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BF1887">
      <w:pPr>
        <w:jc w:val="right"/>
        <w:rPr>
          <w:rFonts w:ascii="Calibri" w:hAnsi="Calibri" w:cs="Calibri"/>
          <w:b/>
          <w:sz w:val="20"/>
          <w:szCs w:val="20"/>
        </w:rPr>
      </w:pPr>
      <w:r w:rsidRPr="003A6FC7">
        <w:rPr>
          <w:rFonts w:ascii="Calibri" w:hAnsi="Calibri" w:cs="Calibri"/>
          <w:b/>
          <w:sz w:val="20"/>
          <w:szCs w:val="20"/>
        </w:rPr>
        <w:t>Fecha:</w:t>
      </w:r>
      <w:r w:rsidR="00BA6B38">
        <w:rPr>
          <w:rFonts w:ascii="Calibri" w:hAnsi="Calibri" w:cs="Calibri"/>
          <w:b/>
          <w:sz w:val="20"/>
          <w:szCs w:val="20"/>
        </w:rPr>
        <w:t>2</w:t>
      </w:r>
      <w:r w:rsidR="00E610DF">
        <w:rPr>
          <w:rFonts w:ascii="Calibri" w:hAnsi="Calibri" w:cs="Calibri"/>
          <w:b/>
          <w:sz w:val="20"/>
          <w:szCs w:val="20"/>
        </w:rPr>
        <w:t>1</w:t>
      </w:r>
      <w:r w:rsidR="00BF1887" w:rsidRPr="003A6FC7">
        <w:rPr>
          <w:rFonts w:ascii="Calibri" w:hAnsi="Calibri" w:cs="Calibri"/>
          <w:b/>
          <w:sz w:val="20"/>
          <w:szCs w:val="20"/>
        </w:rPr>
        <w:t>/</w:t>
      </w:r>
      <w:r w:rsidR="008A1850" w:rsidRPr="003A6FC7">
        <w:rPr>
          <w:rFonts w:ascii="Calibri" w:hAnsi="Calibri" w:cs="Calibri"/>
          <w:b/>
          <w:sz w:val="20"/>
          <w:szCs w:val="20"/>
        </w:rPr>
        <w:t>0</w:t>
      </w:r>
      <w:r w:rsidR="005C2F4A">
        <w:rPr>
          <w:rFonts w:ascii="Calibri" w:hAnsi="Calibri" w:cs="Calibri"/>
          <w:b/>
          <w:sz w:val="20"/>
          <w:szCs w:val="20"/>
        </w:rPr>
        <w:t>9</w:t>
      </w:r>
      <w:r w:rsidR="00BF1887" w:rsidRPr="003A6FC7">
        <w:rPr>
          <w:rFonts w:ascii="Calibri" w:hAnsi="Calibri" w:cs="Calibri"/>
          <w:b/>
          <w:sz w:val="20"/>
          <w:szCs w:val="20"/>
        </w:rPr>
        <w:t>/2018</w:t>
      </w:r>
    </w:p>
    <w:p w:rsidR="00AF73A5" w:rsidRDefault="00AF73A5" w:rsidP="003B0599">
      <w:pPr>
        <w:jc w:val="center"/>
        <w:rPr>
          <w:rFonts w:ascii="Calibri" w:hAnsi="Calibri" w:cs="Calibri"/>
          <w:b/>
          <w:sz w:val="28"/>
          <w:szCs w:val="28"/>
          <w:u w:val="single"/>
        </w:rPr>
      </w:pP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450F4A" w:rsidRDefault="00450F4A" w:rsidP="00450F4A">
      <w:pPr>
        <w:jc w:val="center"/>
        <w:rPr>
          <w:rFonts w:ascii="Calibri" w:hAnsi="Calibri" w:cs="Calibri"/>
          <w:b/>
          <w:sz w:val="28"/>
          <w:szCs w:val="28"/>
          <w:u w:val="single"/>
        </w:rPr>
      </w:pPr>
      <w:r>
        <w:rPr>
          <w:rFonts w:ascii="Calibri" w:hAnsi="Calibri" w:cs="Calibri"/>
          <w:b/>
          <w:sz w:val="28"/>
          <w:szCs w:val="28"/>
          <w:u w:val="single"/>
        </w:rPr>
        <w:t>“</w:t>
      </w:r>
      <w:r w:rsidRPr="00450F4A">
        <w:rPr>
          <w:rFonts w:ascii="Calibri" w:hAnsi="Calibri" w:cs="Calibri"/>
          <w:b/>
          <w:sz w:val="28"/>
          <w:szCs w:val="28"/>
          <w:u w:val="single"/>
        </w:rPr>
        <w:t xml:space="preserve">SERVICIO DE MANTENIMIENTO DE INFRAESTRUCTURA CIVIL </w:t>
      </w:r>
    </w:p>
    <w:p w:rsidR="00015E39" w:rsidRPr="00450F4A" w:rsidRDefault="00595C8D" w:rsidP="00450F4A">
      <w:pPr>
        <w:jc w:val="center"/>
        <w:rPr>
          <w:rFonts w:ascii="Calibri" w:hAnsi="Calibri" w:cs="Calibri"/>
          <w:b/>
          <w:sz w:val="28"/>
          <w:szCs w:val="28"/>
          <w:u w:val="single"/>
        </w:rPr>
      </w:pPr>
      <w:r>
        <w:rPr>
          <w:rFonts w:ascii="Calibri" w:hAnsi="Calibri" w:cs="Calibri"/>
          <w:b/>
          <w:sz w:val="28"/>
          <w:szCs w:val="28"/>
          <w:u w:val="single"/>
        </w:rPr>
        <w:t>ZONA CENTRO</w:t>
      </w:r>
      <w:r w:rsidR="00450F4A" w:rsidRPr="00450F4A">
        <w:rPr>
          <w:rFonts w:ascii="Calibri" w:hAnsi="Calibri" w:cs="Calibri"/>
          <w:b/>
          <w:sz w:val="28"/>
          <w:szCs w:val="28"/>
          <w:u w:val="single"/>
        </w:rPr>
        <w:t xml:space="preserve"> -2019</w:t>
      </w:r>
      <w:r w:rsidR="00450F4A">
        <w:rPr>
          <w:rFonts w:ascii="Calibri" w:hAnsi="Calibri" w:cs="Calibri"/>
          <w:b/>
          <w:sz w:val="28"/>
          <w:szCs w:val="28"/>
          <w:u w:val="single"/>
        </w:rPr>
        <w:t>”</w:t>
      </w:r>
    </w:p>
    <w:p w:rsidR="00450F4A" w:rsidRDefault="00450F4A" w:rsidP="00015E39">
      <w:pPr>
        <w:rPr>
          <w:rFonts w:ascii="Calibri" w:hAnsi="Calibri" w:cs="Calibri"/>
          <w:b/>
          <w:sz w:val="20"/>
          <w:szCs w:val="20"/>
        </w:rPr>
      </w:pPr>
    </w:p>
    <w:p w:rsidR="00AF73A5" w:rsidRDefault="00AF73A5" w:rsidP="00015E39">
      <w:pPr>
        <w:rPr>
          <w:rFonts w:ascii="Calibri" w:hAnsi="Calibri" w:cs="Calibri"/>
          <w:b/>
          <w:sz w:val="20"/>
          <w:szCs w:val="20"/>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9"/>
        <w:gridCol w:w="7871"/>
      </w:tblGrid>
      <w:tr w:rsidR="007F3879" w:rsidRPr="003A6FC7" w:rsidTr="00AF73A5">
        <w:trPr>
          <w:trHeight w:val="502"/>
        </w:trPr>
        <w:tc>
          <w:tcPr>
            <w:tcW w:w="1059" w:type="dxa"/>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r w:rsidR="00450F4A">
              <w:rPr>
                <w:rFonts w:ascii="Calibri" w:hAnsi="Calibri" w:cs="Calibri"/>
                <w:b/>
                <w:bCs/>
                <w:sz w:val="20"/>
                <w:szCs w:val="20"/>
                <w:lang w:val="es-BO"/>
              </w:rPr>
              <w:t>DE LOTE</w:t>
            </w:r>
          </w:p>
        </w:tc>
        <w:tc>
          <w:tcPr>
            <w:tcW w:w="7871" w:type="dxa"/>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AD1083" w:rsidTr="00AF73A5">
        <w:trPr>
          <w:trHeight w:val="397"/>
        </w:trPr>
        <w:tc>
          <w:tcPr>
            <w:tcW w:w="1059" w:type="dxa"/>
            <w:vAlign w:val="center"/>
          </w:tcPr>
          <w:p w:rsidR="007F3879" w:rsidRPr="00AD1083" w:rsidRDefault="00450F4A" w:rsidP="00336AFF">
            <w:pPr>
              <w:spacing w:before="60" w:after="60"/>
              <w:jc w:val="center"/>
              <w:rPr>
                <w:rFonts w:ascii="Calibri" w:hAnsi="Calibri" w:cs="Calibri"/>
                <w:b/>
                <w:bCs/>
                <w:sz w:val="20"/>
                <w:szCs w:val="20"/>
                <w:lang w:val="es-BO"/>
              </w:rPr>
            </w:pPr>
            <w:r>
              <w:rPr>
                <w:rFonts w:ascii="Calibri" w:hAnsi="Calibri" w:cs="Calibri"/>
                <w:b/>
                <w:bCs/>
                <w:sz w:val="20"/>
                <w:szCs w:val="20"/>
                <w:lang w:val="es-BO"/>
              </w:rPr>
              <w:t>LOTE 1</w:t>
            </w:r>
          </w:p>
        </w:tc>
        <w:tc>
          <w:tcPr>
            <w:tcW w:w="7871" w:type="dxa"/>
            <w:shd w:val="clear" w:color="auto" w:fill="auto"/>
            <w:noWrap/>
            <w:vAlign w:val="center"/>
          </w:tcPr>
          <w:p w:rsidR="00D335C4" w:rsidRPr="00AD1083" w:rsidRDefault="00450F4A" w:rsidP="00595C8D">
            <w:pPr>
              <w:spacing w:before="60" w:after="60"/>
              <w:rPr>
                <w:rFonts w:ascii="Calibri" w:hAnsi="Calibri" w:cs="Calibri"/>
                <w:b/>
                <w:sz w:val="20"/>
                <w:szCs w:val="20"/>
                <w:lang w:val="es-BO"/>
              </w:rPr>
            </w:pPr>
            <w:r w:rsidRPr="00450F4A">
              <w:rPr>
                <w:rFonts w:ascii="Calibri" w:hAnsi="Calibri" w:cs="Calibri"/>
                <w:b/>
                <w:bCs/>
                <w:sz w:val="20"/>
                <w:szCs w:val="20"/>
                <w:lang w:val="es-BO"/>
              </w:rPr>
              <w:t xml:space="preserve">SERVICIO DE MANTENIMIENTO DE INFRAESTRUCTURA CIVIL </w:t>
            </w:r>
            <w:r w:rsidR="00595C8D">
              <w:rPr>
                <w:rFonts w:ascii="Calibri" w:hAnsi="Calibri" w:cs="Calibri"/>
                <w:b/>
                <w:bCs/>
                <w:sz w:val="20"/>
                <w:szCs w:val="20"/>
                <w:lang w:val="es-BO"/>
              </w:rPr>
              <w:t>COCHABAMBA</w:t>
            </w:r>
          </w:p>
        </w:tc>
      </w:tr>
      <w:tr w:rsidR="00450F4A" w:rsidRPr="00450F4A" w:rsidTr="00AF73A5">
        <w:trPr>
          <w:trHeight w:val="397"/>
        </w:trPr>
        <w:tc>
          <w:tcPr>
            <w:tcW w:w="1059" w:type="dxa"/>
            <w:vAlign w:val="center"/>
          </w:tcPr>
          <w:p w:rsidR="00450F4A" w:rsidRPr="00AD1083" w:rsidRDefault="00450F4A" w:rsidP="00450F4A">
            <w:pPr>
              <w:spacing w:before="60" w:after="60"/>
              <w:jc w:val="center"/>
              <w:rPr>
                <w:rFonts w:ascii="Calibri" w:hAnsi="Calibri" w:cs="Calibri"/>
                <w:b/>
                <w:bCs/>
                <w:sz w:val="20"/>
                <w:szCs w:val="20"/>
                <w:lang w:val="es-BO"/>
              </w:rPr>
            </w:pPr>
            <w:r>
              <w:rPr>
                <w:rFonts w:ascii="Calibri" w:hAnsi="Calibri" w:cs="Calibri"/>
                <w:b/>
                <w:bCs/>
                <w:sz w:val="20"/>
                <w:szCs w:val="20"/>
                <w:lang w:val="es-BO"/>
              </w:rPr>
              <w:t>LOTE 2</w:t>
            </w:r>
          </w:p>
        </w:tc>
        <w:tc>
          <w:tcPr>
            <w:tcW w:w="7871" w:type="dxa"/>
            <w:shd w:val="clear" w:color="auto" w:fill="auto"/>
            <w:noWrap/>
            <w:vAlign w:val="center"/>
          </w:tcPr>
          <w:p w:rsidR="00450F4A" w:rsidRPr="00AD1083" w:rsidRDefault="00450F4A" w:rsidP="00595C8D">
            <w:pPr>
              <w:spacing w:before="60" w:after="60"/>
              <w:rPr>
                <w:rFonts w:ascii="Calibri" w:hAnsi="Calibri" w:cs="Calibri"/>
                <w:b/>
                <w:bCs/>
                <w:sz w:val="20"/>
                <w:szCs w:val="20"/>
                <w:lang w:val="es-BO"/>
              </w:rPr>
            </w:pPr>
            <w:r w:rsidRPr="00450F4A">
              <w:rPr>
                <w:rFonts w:ascii="Calibri" w:hAnsi="Calibri" w:cs="Calibri"/>
                <w:b/>
                <w:bCs/>
                <w:sz w:val="20"/>
                <w:szCs w:val="20"/>
                <w:lang w:val="es-BO"/>
              </w:rPr>
              <w:t xml:space="preserve">SERVICIO DE MANTENIMIENTO DE INFRAESTRUCTURA CIVIL </w:t>
            </w:r>
            <w:r w:rsidR="00595C8D">
              <w:rPr>
                <w:rFonts w:ascii="Calibri" w:hAnsi="Calibri" w:cs="Calibri"/>
                <w:b/>
                <w:bCs/>
                <w:sz w:val="20"/>
                <w:szCs w:val="20"/>
                <w:lang w:val="es-BO"/>
              </w:rPr>
              <w:t>CHUQUISACA</w:t>
            </w:r>
          </w:p>
        </w:tc>
      </w:tr>
      <w:tr w:rsidR="00595C8D" w:rsidRPr="00450F4A" w:rsidTr="00AF73A5">
        <w:trPr>
          <w:trHeight w:val="397"/>
        </w:trPr>
        <w:tc>
          <w:tcPr>
            <w:tcW w:w="1059" w:type="dxa"/>
            <w:vAlign w:val="center"/>
          </w:tcPr>
          <w:p w:rsidR="00595C8D" w:rsidRDefault="00595C8D" w:rsidP="00450F4A">
            <w:pPr>
              <w:spacing w:before="60" w:after="60"/>
              <w:jc w:val="center"/>
              <w:rPr>
                <w:rFonts w:ascii="Calibri" w:hAnsi="Calibri" w:cs="Calibri"/>
                <w:b/>
                <w:bCs/>
                <w:sz w:val="20"/>
                <w:szCs w:val="20"/>
                <w:lang w:val="es-BO"/>
              </w:rPr>
            </w:pPr>
            <w:r>
              <w:rPr>
                <w:rFonts w:ascii="Calibri" w:hAnsi="Calibri" w:cs="Calibri"/>
                <w:b/>
                <w:bCs/>
                <w:sz w:val="20"/>
                <w:szCs w:val="20"/>
                <w:lang w:val="es-BO"/>
              </w:rPr>
              <w:t>LOTE 3</w:t>
            </w:r>
          </w:p>
        </w:tc>
        <w:tc>
          <w:tcPr>
            <w:tcW w:w="7871" w:type="dxa"/>
            <w:shd w:val="clear" w:color="auto" w:fill="auto"/>
            <w:noWrap/>
            <w:vAlign w:val="center"/>
          </w:tcPr>
          <w:p w:rsidR="00595C8D" w:rsidRPr="00450F4A" w:rsidRDefault="00595C8D" w:rsidP="00450F4A">
            <w:pPr>
              <w:spacing w:before="60" w:after="60"/>
              <w:rPr>
                <w:rFonts w:ascii="Calibri" w:hAnsi="Calibri" w:cs="Calibri"/>
                <w:b/>
                <w:bCs/>
                <w:sz w:val="20"/>
                <w:szCs w:val="20"/>
                <w:lang w:val="es-BO"/>
              </w:rPr>
            </w:pPr>
            <w:r w:rsidRPr="00450F4A">
              <w:rPr>
                <w:rFonts w:ascii="Calibri" w:hAnsi="Calibri" w:cs="Calibri"/>
                <w:b/>
                <w:bCs/>
                <w:sz w:val="20"/>
                <w:szCs w:val="20"/>
                <w:lang w:val="es-BO"/>
              </w:rPr>
              <w:t xml:space="preserve">SERVICIO DE MANTENIMIENTO DE INFRAESTRUCTURA CIVIL </w:t>
            </w:r>
            <w:r>
              <w:rPr>
                <w:rFonts w:ascii="Calibri" w:hAnsi="Calibri" w:cs="Calibri"/>
                <w:b/>
                <w:bCs/>
                <w:sz w:val="20"/>
                <w:szCs w:val="20"/>
                <w:lang w:val="es-BO"/>
              </w:rPr>
              <w:t>TARIJA</w:t>
            </w:r>
          </w:p>
        </w:tc>
      </w:tr>
    </w:tbl>
    <w:p w:rsidR="00AB2DAE" w:rsidRDefault="00AB2DAE" w:rsidP="00450F4A">
      <w:pPr>
        <w:spacing w:before="60" w:after="60"/>
        <w:jc w:val="center"/>
        <w:rPr>
          <w:rFonts w:ascii="Calibri" w:hAnsi="Calibri" w:cs="Calibri"/>
          <w:b/>
          <w:bCs/>
          <w:color w:val="0070C0"/>
          <w:sz w:val="16"/>
          <w:szCs w:val="16"/>
          <w:u w:val="single"/>
          <w:lang w:val="es-BO"/>
        </w:rPr>
      </w:pPr>
    </w:p>
    <w:p w:rsidR="00B82791" w:rsidRPr="00AB2DAE" w:rsidRDefault="00B82791" w:rsidP="00450F4A">
      <w:pPr>
        <w:spacing w:before="60" w:after="60"/>
        <w:jc w:val="center"/>
        <w:rPr>
          <w:rFonts w:ascii="Calibri" w:hAnsi="Calibri" w:cs="Calibri"/>
          <w:b/>
          <w:bCs/>
          <w:color w:val="0070C0"/>
          <w:sz w:val="16"/>
          <w:szCs w:val="16"/>
          <w:u w:val="single"/>
          <w:lang w:val="es-BO"/>
        </w:rPr>
      </w:pPr>
    </w:p>
    <w:p w:rsidR="00450F4A" w:rsidRDefault="00450F4A" w:rsidP="00450F4A">
      <w:pPr>
        <w:spacing w:before="60" w:after="60"/>
        <w:jc w:val="center"/>
        <w:rPr>
          <w:rFonts w:ascii="Calibri" w:hAnsi="Calibri" w:cs="Calibri"/>
          <w:b/>
          <w:bCs/>
          <w:color w:val="0070C0"/>
          <w:sz w:val="28"/>
          <w:szCs w:val="28"/>
          <w:u w:val="single"/>
          <w:lang w:val="es-BO"/>
        </w:rPr>
      </w:pPr>
      <w:r w:rsidRPr="00450F4A">
        <w:rPr>
          <w:rFonts w:ascii="Calibri" w:hAnsi="Calibri" w:cs="Calibri"/>
          <w:b/>
          <w:bCs/>
          <w:color w:val="0070C0"/>
          <w:sz w:val="28"/>
          <w:szCs w:val="28"/>
          <w:u w:val="single"/>
          <w:lang w:val="es-BO"/>
        </w:rPr>
        <w:t xml:space="preserve">LOTE 1: SERVICIO DE MANTENIMIENTO DE INFRAESTRUCTURA CIVIL </w:t>
      </w:r>
      <w:r w:rsidR="00595C8D">
        <w:rPr>
          <w:rFonts w:ascii="Calibri" w:hAnsi="Calibri" w:cs="Calibri"/>
          <w:b/>
          <w:bCs/>
          <w:color w:val="0070C0"/>
          <w:sz w:val="28"/>
          <w:szCs w:val="28"/>
          <w:u w:val="single"/>
          <w:lang w:val="es-BO"/>
        </w:rPr>
        <w:t>COCHABAMBA</w:t>
      </w:r>
    </w:p>
    <w:p w:rsidR="00B82791" w:rsidRPr="00450F4A" w:rsidRDefault="00B82791" w:rsidP="00450F4A">
      <w:pPr>
        <w:spacing w:before="60" w:after="60"/>
        <w:jc w:val="center"/>
        <w:rPr>
          <w:rFonts w:ascii="Calibri" w:hAnsi="Calibri" w:cs="Calibri"/>
          <w:b/>
          <w:bCs/>
          <w:color w:val="0070C0"/>
          <w:sz w:val="28"/>
          <w:szCs w:val="28"/>
          <w:lang w:val="es-BO"/>
        </w:rPr>
      </w:pPr>
    </w:p>
    <w:p w:rsidR="007D3465" w:rsidRPr="00AD1083" w:rsidRDefault="007D3465" w:rsidP="003A6FC7">
      <w:pPr>
        <w:pStyle w:val="Prrafodelista"/>
        <w:numPr>
          <w:ilvl w:val="0"/>
          <w:numId w:val="2"/>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r w:rsidR="00450F4A">
        <w:rPr>
          <w:rFonts w:ascii="Calibri" w:hAnsi="Calibri" w:cs="Calibri"/>
          <w:b/>
          <w:bCs/>
          <w:sz w:val="20"/>
          <w:szCs w:val="20"/>
          <w:lang w:eastAsia="es-BO"/>
        </w:rPr>
        <w:t>(LOTE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AD1083" w:rsidTr="00AB2DAE">
        <w:tc>
          <w:tcPr>
            <w:tcW w:w="9113" w:type="dxa"/>
            <w:shd w:val="clear" w:color="auto" w:fill="8DB3E2"/>
          </w:tcPr>
          <w:p w:rsidR="00180A48" w:rsidRPr="00AD1083" w:rsidRDefault="00180A48" w:rsidP="00BF1887">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DESCRIPCIÓN DEL SERVICIO</w:t>
            </w:r>
            <w:r w:rsidR="000A53D8" w:rsidRPr="00AD1083">
              <w:rPr>
                <w:rFonts w:ascii="Calibri" w:hAnsi="Calibri" w:cs="Calibri"/>
                <w:b/>
                <w:bCs/>
                <w:sz w:val="20"/>
                <w:szCs w:val="20"/>
              </w:rPr>
              <w:t xml:space="preserve"> </w:t>
            </w:r>
          </w:p>
        </w:tc>
      </w:tr>
      <w:tr w:rsidR="005F3BED" w:rsidRPr="00AD1083" w:rsidTr="00AB2DAE">
        <w:tc>
          <w:tcPr>
            <w:tcW w:w="9113" w:type="dxa"/>
            <w:shd w:val="clear" w:color="auto" w:fill="auto"/>
          </w:tcPr>
          <w:p w:rsidR="00BF1887" w:rsidRDefault="00D335C4" w:rsidP="004964D7">
            <w:pPr>
              <w:jc w:val="both"/>
              <w:rPr>
                <w:rFonts w:ascii="Calibri" w:hAnsi="Calibri" w:cs="Calibri"/>
                <w:sz w:val="20"/>
                <w:szCs w:val="20"/>
              </w:rPr>
            </w:pPr>
            <w:r w:rsidRPr="00AD1083">
              <w:rPr>
                <w:rFonts w:ascii="Calibri" w:hAnsi="Calibri" w:cs="Calibri"/>
                <w:sz w:val="20"/>
                <w:szCs w:val="20"/>
              </w:rPr>
              <w:t>E</w:t>
            </w:r>
            <w:r w:rsidR="005F3BED" w:rsidRPr="00AD1083">
              <w:rPr>
                <w:rFonts w:ascii="Calibri" w:hAnsi="Calibri" w:cs="Calibri"/>
                <w:sz w:val="20"/>
                <w:szCs w:val="20"/>
              </w:rPr>
              <w:t xml:space="preserve">l servicio </w:t>
            </w:r>
            <w:r w:rsidRPr="00AD1083">
              <w:rPr>
                <w:rFonts w:ascii="Calibri" w:hAnsi="Calibri" w:cs="Calibri"/>
                <w:sz w:val="20"/>
                <w:szCs w:val="20"/>
              </w:rPr>
              <w:t>requerido consiste en realizar el</w:t>
            </w:r>
            <w:r w:rsidR="005F3BED" w:rsidRPr="00AD1083">
              <w:rPr>
                <w:rFonts w:ascii="Calibri" w:hAnsi="Calibri" w:cs="Calibri"/>
                <w:sz w:val="20"/>
                <w:szCs w:val="20"/>
              </w:rPr>
              <w:t xml:space="preserve"> mantenimiento preventivo, correctivo, </w:t>
            </w:r>
            <w:r w:rsidR="004964D7" w:rsidRPr="00AD1083">
              <w:rPr>
                <w:rFonts w:ascii="Calibri" w:hAnsi="Calibri" w:cs="Calibri"/>
                <w:sz w:val="20"/>
                <w:szCs w:val="20"/>
              </w:rPr>
              <w:t xml:space="preserve">predictivo </w:t>
            </w:r>
            <w:r w:rsidR="005F3BED" w:rsidRPr="00AD1083">
              <w:rPr>
                <w:rFonts w:ascii="Calibri" w:hAnsi="Calibri" w:cs="Calibri"/>
                <w:sz w:val="20"/>
                <w:szCs w:val="20"/>
              </w:rPr>
              <w:t xml:space="preserve">y otros de </w:t>
            </w:r>
            <w:r w:rsidR="007F5AE9" w:rsidRPr="00AD1083">
              <w:rPr>
                <w:rFonts w:ascii="Calibri" w:hAnsi="Calibri" w:cs="Calibri"/>
                <w:sz w:val="20"/>
                <w:szCs w:val="20"/>
              </w:rPr>
              <w:t>manera permanente y de acuerdo a requerimientos en</w:t>
            </w:r>
            <w:r w:rsidR="005F3BED" w:rsidRPr="00AD1083">
              <w:rPr>
                <w:rFonts w:ascii="Calibri" w:hAnsi="Calibri" w:cs="Calibri"/>
                <w:sz w:val="20"/>
                <w:szCs w:val="20"/>
              </w:rPr>
              <w:t xml:space="preserve"> infraestructura</w:t>
            </w:r>
            <w:r w:rsidR="004964D7" w:rsidRPr="00AD1083">
              <w:rPr>
                <w:rFonts w:ascii="Calibri" w:hAnsi="Calibri" w:cs="Calibri"/>
                <w:sz w:val="20"/>
                <w:szCs w:val="20"/>
              </w:rPr>
              <w:t>s</w:t>
            </w:r>
            <w:r w:rsidR="005F3BED" w:rsidRPr="00AD1083">
              <w:rPr>
                <w:rFonts w:ascii="Calibri" w:hAnsi="Calibri" w:cs="Calibri"/>
                <w:sz w:val="20"/>
                <w:szCs w:val="20"/>
              </w:rPr>
              <w:t xml:space="preserve"> de propiedad de Yacimientos Petrolíferos Fiscales Bolivianos en sus diferentes predios e </w:t>
            </w:r>
            <w:r w:rsidR="00E61F1D" w:rsidRPr="00AD1083">
              <w:rPr>
                <w:rFonts w:ascii="Calibri" w:hAnsi="Calibri" w:cs="Calibri"/>
                <w:sz w:val="20"/>
                <w:szCs w:val="20"/>
              </w:rPr>
              <w:t>instalaciones de</w:t>
            </w:r>
            <w:r w:rsidR="005F3BED" w:rsidRPr="00AD1083">
              <w:rPr>
                <w:rFonts w:ascii="Calibri" w:hAnsi="Calibri" w:cs="Calibri"/>
                <w:sz w:val="20"/>
                <w:szCs w:val="20"/>
              </w:rPr>
              <w:t xml:space="preserve"> acuerdo a las necesidades </w:t>
            </w:r>
            <w:r w:rsidR="004964D7" w:rsidRPr="00AD1083">
              <w:rPr>
                <w:rFonts w:ascii="Calibri" w:hAnsi="Calibri" w:cs="Calibri"/>
                <w:sz w:val="20"/>
                <w:szCs w:val="20"/>
              </w:rPr>
              <w:t>identificadas y planificadas por la Dirección</w:t>
            </w:r>
            <w:r w:rsidR="00837005" w:rsidRPr="00AD1083">
              <w:rPr>
                <w:rFonts w:ascii="Calibri" w:hAnsi="Calibri" w:cs="Calibri"/>
                <w:sz w:val="20"/>
                <w:szCs w:val="20"/>
              </w:rPr>
              <w:t xml:space="preserve"> </w:t>
            </w:r>
            <w:r w:rsidR="004964D7" w:rsidRPr="00AD1083">
              <w:rPr>
                <w:rFonts w:ascii="Calibri" w:hAnsi="Calibri" w:cs="Calibri"/>
                <w:sz w:val="20"/>
                <w:szCs w:val="20"/>
              </w:rPr>
              <w:t>de Infraestructura y Mantenimiento</w:t>
            </w:r>
            <w:r w:rsidR="00837005" w:rsidRPr="00AD1083">
              <w:rPr>
                <w:rFonts w:ascii="Calibri" w:hAnsi="Calibri" w:cs="Calibri"/>
                <w:sz w:val="20"/>
                <w:szCs w:val="20"/>
              </w:rPr>
              <w:t>.</w:t>
            </w:r>
          </w:p>
          <w:p w:rsidR="00EA084B" w:rsidRDefault="00EA084B" w:rsidP="004964D7">
            <w:pPr>
              <w:jc w:val="both"/>
              <w:rPr>
                <w:rFonts w:ascii="Calibri" w:hAnsi="Calibri" w:cs="Calibri"/>
                <w:sz w:val="20"/>
                <w:szCs w:val="20"/>
              </w:rPr>
            </w:pPr>
          </w:p>
          <w:p w:rsidR="00EA084B" w:rsidRPr="00AD1083" w:rsidRDefault="00EA084B" w:rsidP="004964D7">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w:t>
            </w:r>
            <w:r>
              <w:rPr>
                <w:rFonts w:ascii="Calibri" w:hAnsi="Calibri" w:cs="Calibri"/>
                <w:sz w:val="20"/>
                <w:szCs w:val="20"/>
              </w:rPr>
              <w:t xml:space="preserve"> las Especificaciones Técnicas.</w:t>
            </w:r>
          </w:p>
          <w:p w:rsidR="00837005" w:rsidRPr="00AD1083" w:rsidRDefault="00837005" w:rsidP="00BF1887">
            <w:pPr>
              <w:spacing w:line="276" w:lineRule="auto"/>
              <w:jc w:val="both"/>
              <w:rPr>
                <w:rFonts w:ascii="Calibri" w:hAnsi="Calibri" w:cs="Calibri"/>
                <w:sz w:val="20"/>
                <w:szCs w:val="20"/>
              </w:rPr>
            </w:pPr>
          </w:p>
          <w:p w:rsidR="005F3BED" w:rsidRPr="00AD1083" w:rsidRDefault="00BF1887" w:rsidP="00BF1887">
            <w:pPr>
              <w:spacing w:line="276" w:lineRule="auto"/>
              <w:jc w:val="both"/>
              <w:rPr>
                <w:rFonts w:ascii="Calibri" w:hAnsi="Calibri" w:cs="Calibri"/>
                <w:sz w:val="20"/>
                <w:szCs w:val="20"/>
              </w:rPr>
            </w:pPr>
            <w:r w:rsidRPr="00AD1083">
              <w:rPr>
                <w:rFonts w:ascii="Calibri" w:hAnsi="Calibri" w:cs="Calibri"/>
                <w:sz w:val="20"/>
                <w:szCs w:val="20"/>
              </w:rPr>
              <w:t xml:space="preserve">El servicio </w:t>
            </w:r>
            <w:r w:rsidR="00760A8A" w:rsidRPr="00AD1083">
              <w:rPr>
                <w:rFonts w:ascii="Calibri" w:hAnsi="Calibri" w:cs="Calibri"/>
                <w:sz w:val="20"/>
                <w:szCs w:val="20"/>
              </w:rPr>
              <w:t>contempla las siguientes actividades principales, mismas que son descritas de manera enunciativa:</w:t>
            </w:r>
          </w:p>
          <w:p w:rsidR="00837005" w:rsidRPr="00AD1083" w:rsidRDefault="00837005" w:rsidP="00BF1887">
            <w:pPr>
              <w:spacing w:line="276" w:lineRule="auto"/>
              <w:jc w:val="both"/>
              <w:rPr>
                <w:rFonts w:ascii="Calibri" w:hAnsi="Calibri" w:cs="Calibri"/>
                <w:sz w:val="20"/>
                <w:szCs w:val="20"/>
              </w:rPr>
            </w:pP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r w:rsidR="00837005" w:rsidRPr="00AD1083">
              <w:rPr>
                <w:rFonts w:ascii="Calibri" w:hAnsi="Calibri" w:cs="Calibri"/>
                <w:sz w:val="20"/>
                <w:szCs w:val="20"/>
              </w:rPr>
              <w:t>.</w:t>
            </w:r>
          </w:p>
          <w:p w:rsidR="00837005" w:rsidRPr="00AD1083" w:rsidRDefault="00837005" w:rsidP="00BF1887">
            <w:pPr>
              <w:spacing w:line="276" w:lineRule="auto"/>
              <w:jc w:val="both"/>
              <w:rPr>
                <w:rFonts w:ascii="Calibri" w:hAnsi="Calibri" w:cs="Calibri"/>
                <w:sz w:val="20"/>
                <w:szCs w:val="20"/>
              </w:rPr>
            </w:pPr>
          </w:p>
          <w:p w:rsidR="00837005" w:rsidRPr="00AD1083" w:rsidRDefault="00AB2DAE" w:rsidP="00BF1887">
            <w:pPr>
              <w:spacing w:line="276" w:lineRule="auto"/>
              <w:jc w:val="both"/>
              <w:rPr>
                <w:rFonts w:ascii="Calibri" w:hAnsi="Calibri" w:cs="Calibri"/>
                <w:sz w:val="20"/>
                <w:szCs w:val="20"/>
              </w:rPr>
            </w:pPr>
            <w:r>
              <w:rPr>
                <w:rFonts w:ascii="Calibri" w:hAnsi="Calibri" w:cs="Calibri"/>
                <w:sz w:val="20"/>
                <w:szCs w:val="20"/>
                <w:u w:val="single"/>
              </w:rPr>
              <w:t>REPOSICIÓ</w:t>
            </w:r>
            <w:r w:rsidR="004964D7" w:rsidRPr="00AD1083">
              <w:rPr>
                <w:rFonts w:ascii="Calibri" w:hAnsi="Calibri" w:cs="Calibri"/>
                <w:sz w:val="20"/>
                <w:szCs w:val="20"/>
                <w:u w:val="single"/>
              </w:rPr>
              <w:t xml:space="preserve">N: </w:t>
            </w:r>
            <w:r w:rsidR="004964D7" w:rsidRPr="00AD1083">
              <w:rPr>
                <w:rFonts w:ascii="Calibri" w:hAnsi="Calibri" w:cs="Calibri"/>
                <w:sz w:val="20"/>
                <w:szCs w:val="20"/>
              </w:rPr>
              <w:t>Acción referida al retiro y reposición de algún elemento o</w:t>
            </w:r>
            <w:r w:rsidR="00B50726" w:rsidRPr="00AD1083">
              <w:rPr>
                <w:rFonts w:ascii="Calibri" w:hAnsi="Calibri" w:cs="Calibri"/>
                <w:sz w:val="20"/>
                <w:szCs w:val="20"/>
              </w:rPr>
              <w:t xml:space="preserve"> material o</w:t>
            </w:r>
            <w:r w:rsidR="004964D7" w:rsidRPr="00AD1083">
              <w:rPr>
                <w:rFonts w:ascii="Calibri" w:hAnsi="Calibri" w:cs="Calibri"/>
                <w:sz w:val="20"/>
                <w:szCs w:val="20"/>
              </w:rPr>
              <w:t xml:space="preserve"> parte de una infraestructura</w:t>
            </w:r>
            <w:r w:rsidR="00B50726" w:rsidRPr="00AD1083">
              <w:rPr>
                <w:rFonts w:ascii="Calibri" w:hAnsi="Calibri" w:cs="Calibri"/>
                <w:sz w:val="20"/>
                <w:szCs w:val="20"/>
              </w:rPr>
              <w:t>,</w:t>
            </w:r>
            <w:r w:rsidR="004964D7" w:rsidRPr="00AD1083">
              <w:rPr>
                <w:rFonts w:ascii="Calibri" w:hAnsi="Calibri" w:cs="Calibri"/>
                <w:sz w:val="20"/>
                <w:szCs w:val="20"/>
              </w:rPr>
              <w:t xml:space="preserve"> que presente condicione</w:t>
            </w:r>
            <w:r w:rsidR="00B50726" w:rsidRPr="00AD1083">
              <w:rPr>
                <w:rFonts w:ascii="Calibri" w:hAnsi="Calibri" w:cs="Calibri"/>
                <w:sz w:val="20"/>
                <w:szCs w:val="20"/>
              </w:rPr>
              <w:t xml:space="preserve">s de deterioro u otros defectos. Donde la condición es reponer elemento o material o parte de una infraestructura con las mismas </w:t>
            </w:r>
            <w:r w:rsidR="00E61F1D" w:rsidRPr="00AD1083">
              <w:rPr>
                <w:rFonts w:ascii="Calibri" w:hAnsi="Calibri" w:cs="Calibri"/>
                <w:sz w:val="20"/>
                <w:szCs w:val="20"/>
              </w:rPr>
              <w:t>características de</w:t>
            </w:r>
            <w:r w:rsidR="00B50726" w:rsidRPr="00AD1083">
              <w:rPr>
                <w:rFonts w:ascii="Calibri" w:hAnsi="Calibri" w:cs="Calibri"/>
                <w:sz w:val="20"/>
                <w:szCs w:val="20"/>
              </w:rPr>
              <w:t xml:space="preserve"> lo retirado</w:t>
            </w:r>
            <w:r w:rsidR="00837005" w:rsidRPr="00AD1083">
              <w:rPr>
                <w:rFonts w:ascii="Calibri" w:hAnsi="Calibri" w:cs="Calibri"/>
                <w:sz w:val="20"/>
                <w:szCs w:val="20"/>
              </w:rPr>
              <w:t>.</w:t>
            </w:r>
          </w:p>
          <w:p w:rsidR="00B50726" w:rsidRPr="00AD1083" w:rsidRDefault="00B50726" w:rsidP="00BF1887">
            <w:pPr>
              <w:spacing w:line="276" w:lineRule="auto"/>
              <w:jc w:val="both"/>
              <w:rPr>
                <w:rFonts w:ascii="Calibri" w:hAnsi="Calibri" w:cs="Calibri"/>
                <w:sz w:val="20"/>
                <w:szCs w:val="20"/>
              </w:rPr>
            </w:pPr>
            <w:r w:rsidRPr="00AD1083">
              <w:rPr>
                <w:rFonts w:ascii="Calibri" w:hAnsi="Calibri" w:cs="Calibri"/>
                <w:sz w:val="20"/>
                <w:szCs w:val="20"/>
              </w:rPr>
              <w:t xml:space="preserve">  </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CAMBIO:</w:t>
            </w:r>
            <w:r w:rsidR="00B50726"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AD1083">
              <w:rPr>
                <w:rFonts w:ascii="Calibri" w:hAnsi="Calibri" w:cs="Calibri"/>
                <w:sz w:val="20"/>
                <w:szCs w:val="20"/>
              </w:rPr>
              <w:t>es cambiar</w:t>
            </w:r>
            <w:r w:rsidR="00B50726" w:rsidRPr="00AD1083">
              <w:rPr>
                <w:rFonts w:ascii="Calibri" w:hAnsi="Calibri" w:cs="Calibri"/>
                <w:sz w:val="20"/>
                <w:szCs w:val="20"/>
              </w:rPr>
              <w:t xml:space="preserve"> el elemento o material o parte de una infraestructura a otros de características distintas.</w:t>
            </w:r>
          </w:p>
          <w:p w:rsidR="00837005" w:rsidRPr="00AD1083" w:rsidRDefault="00837005" w:rsidP="00BF1887">
            <w:pPr>
              <w:spacing w:line="276" w:lineRule="auto"/>
              <w:jc w:val="both"/>
              <w:rPr>
                <w:rFonts w:ascii="Calibri" w:hAnsi="Calibri" w:cs="Calibri"/>
                <w:sz w:val="20"/>
                <w:szCs w:val="20"/>
                <w:u w:val="single"/>
              </w:rPr>
            </w:pPr>
          </w:p>
          <w:p w:rsidR="00B50726" w:rsidRPr="00AD1083" w:rsidRDefault="00760A8A" w:rsidP="00B50726">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00B50726" w:rsidRPr="00AD1083">
              <w:rPr>
                <w:rFonts w:ascii="Calibri" w:hAnsi="Calibri" w:cs="Calibri"/>
                <w:sz w:val="20"/>
                <w:szCs w:val="20"/>
              </w:rPr>
              <w:t xml:space="preserve"> Acción referida a refaccionar, arreglar y/o </w:t>
            </w:r>
            <w:r w:rsidR="00E61F1D" w:rsidRPr="00AD1083">
              <w:rPr>
                <w:rFonts w:ascii="Calibri" w:hAnsi="Calibri" w:cs="Calibri"/>
                <w:sz w:val="20"/>
                <w:szCs w:val="20"/>
              </w:rPr>
              <w:t>reparar algún</w:t>
            </w:r>
            <w:r w:rsidR="00B50726" w:rsidRPr="00AD1083">
              <w:rPr>
                <w:rFonts w:ascii="Calibri" w:hAnsi="Calibri" w:cs="Calibri"/>
                <w:sz w:val="20"/>
                <w:szCs w:val="20"/>
              </w:rPr>
              <w:t xml:space="preserve"> elemento o parte de una infraestructura, que presente condiciones de deterioro u otros </w:t>
            </w:r>
            <w:r w:rsidR="00FD33A8" w:rsidRPr="00AD1083">
              <w:rPr>
                <w:rFonts w:ascii="Calibri" w:hAnsi="Calibri" w:cs="Calibri"/>
                <w:sz w:val="20"/>
                <w:szCs w:val="20"/>
              </w:rPr>
              <w:t>defectos.</w:t>
            </w:r>
          </w:p>
          <w:p w:rsidR="00837005" w:rsidRPr="00AD1083" w:rsidRDefault="00837005" w:rsidP="00B50726">
            <w:pPr>
              <w:spacing w:line="276" w:lineRule="auto"/>
              <w:jc w:val="both"/>
              <w:rPr>
                <w:rFonts w:ascii="Calibri" w:hAnsi="Calibri" w:cs="Calibri"/>
                <w:sz w:val="20"/>
                <w:szCs w:val="20"/>
              </w:rPr>
            </w:pPr>
          </w:p>
          <w:p w:rsidR="00EE556B" w:rsidRPr="00AD1083" w:rsidRDefault="00AB2DAE" w:rsidP="00EE556B">
            <w:pPr>
              <w:spacing w:line="276" w:lineRule="auto"/>
              <w:jc w:val="both"/>
              <w:rPr>
                <w:rFonts w:ascii="Calibri" w:hAnsi="Calibri" w:cs="Calibri"/>
                <w:sz w:val="20"/>
                <w:szCs w:val="20"/>
              </w:rPr>
            </w:pPr>
            <w:r>
              <w:rPr>
                <w:rFonts w:ascii="Calibri" w:hAnsi="Calibri" w:cs="Calibri"/>
                <w:sz w:val="20"/>
                <w:szCs w:val="20"/>
                <w:u w:val="single"/>
              </w:rPr>
              <w:t>CONSERVACIÓ</w:t>
            </w:r>
            <w:r w:rsidR="004964D7" w:rsidRPr="00AD1083">
              <w:rPr>
                <w:rFonts w:ascii="Calibri" w:hAnsi="Calibri" w:cs="Calibri"/>
                <w:sz w:val="20"/>
                <w:szCs w:val="20"/>
                <w:u w:val="single"/>
              </w:rPr>
              <w:t>N:</w:t>
            </w:r>
            <w:r w:rsidR="00EE556B"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4964D7" w:rsidRPr="00AD1083" w:rsidRDefault="004964D7" w:rsidP="00BF1887">
            <w:pPr>
              <w:spacing w:line="276" w:lineRule="auto"/>
              <w:jc w:val="both"/>
              <w:rPr>
                <w:rFonts w:ascii="Calibri" w:hAnsi="Calibri" w:cs="Calibri"/>
                <w:sz w:val="20"/>
                <w:szCs w:val="20"/>
                <w:u w:val="single"/>
              </w:rPr>
            </w:pP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LIMPIEZAS:</w:t>
            </w:r>
            <w:r w:rsidR="00EE556B" w:rsidRPr="00AD1083">
              <w:rPr>
                <w:rFonts w:ascii="Calibri" w:hAnsi="Calibri" w:cs="Calibri"/>
                <w:sz w:val="20"/>
                <w:szCs w:val="20"/>
              </w:rPr>
              <w:t xml:space="preserve"> Acción referida a limpiezas en general </w:t>
            </w:r>
            <w:r w:rsidR="00E61F1D" w:rsidRPr="00AD1083">
              <w:rPr>
                <w:rFonts w:ascii="Calibri" w:hAnsi="Calibri" w:cs="Calibri"/>
                <w:sz w:val="20"/>
                <w:szCs w:val="20"/>
              </w:rPr>
              <w:t>de algún</w:t>
            </w:r>
            <w:r w:rsidR="00EE556B" w:rsidRPr="00AD1083">
              <w:rPr>
                <w:rFonts w:ascii="Calibri" w:hAnsi="Calibri" w:cs="Calibri"/>
                <w:sz w:val="20"/>
                <w:szCs w:val="20"/>
              </w:rPr>
              <w:t xml:space="preserve"> elemento o parte de una infraestructura, que presente condiciones de suciedad que generen deterioro o deficiencias a la infraestructura.</w:t>
            </w:r>
          </w:p>
          <w:p w:rsidR="007F5AE9" w:rsidRPr="00AD1083" w:rsidRDefault="007F5AE9" w:rsidP="00BF1887">
            <w:pPr>
              <w:spacing w:line="276" w:lineRule="auto"/>
              <w:jc w:val="both"/>
              <w:rPr>
                <w:rFonts w:ascii="Calibri" w:hAnsi="Calibri" w:cs="Calibri"/>
                <w:sz w:val="20"/>
                <w:szCs w:val="20"/>
                <w:u w:val="single"/>
              </w:rPr>
            </w:pPr>
          </w:p>
          <w:p w:rsidR="007F5AE9" w:rsidRPr="00AD1083" w:rsidRDefault="00CA0EC8" w:rsidP="007F5AE9">
            <w:pPr>
              <w:spacing w:line="276" w:lineRule="auto"/>
              <w:jc w:val="both"/>
              <w:rPr>
                <w:rFonts w:ascii="Calibri" w:hAnsi="Calibri" w:cs="Calibri"/>
                <w:sz w:val="20"/>
                <w:szCs w:val="20"/>
              </w:rPr>
            </w:pPr>
            <w:r>
              <w:rPr>
                <w:rFonts w:ascii="Calibri" w:hAnsi="Calibri" w:cs="Calibri"/>
                <w:sz w:val="20"/>
                <w:szCs w:val="20"/>
                <w:u w:val="single"/>
              </w:rPr>
              <w:t>REFACCIO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293BD9">
              <w:rPr>
                <w:rFonts w:ascii="Calibri" w:hAnsi="Calibri" w:cs="Calibri"/>
                <w:sz w:val="20"/>
                <w:szCs w:val="20"/>
                <w:u w:val="single"/>
              </w:rPr>
              <w:t>Y</w:t>
            </w:r>
            <w:r>
              <w:rPr>
                <w:rFonts w:ascii="Calibri" w:hAnsi="Calibri" w:cs="Calibri"/>
                <w:sz w:val="20"/>
                <w:szCs w:val="20"/>
                <w:u w:val="single"/>
              </w:rPr>
              <w:t xml:space="preserve"> READECUACIO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7F5AE9" w:rsidRPr="00AD1083">
              <w:rPr>
                <w:rFonts w:ascii="Calibri" w:hAnsi="Calibri" w:cs="Calibri"/>
                <w:sz w:val="20"/>
                <w:szCs w:val="20"/>
              </w:rPr>
              <w:t xml:space="preserve">Acción referida a </w:t>
            </w:r>
            <w:r w:rsidR="00902EAC" w:rsidRPr="00AD1083">
              <w:rPr>
                <w:rFonts w:ascii="Calibri" w:hAnsi="Calibri" w:cs="Calibri"/>
                <w:sz w:val="20"/>
                <w:szCs w:val="20"/>
              </w:rPr>
              <w:t xml:space="preserve">la refacción o readecuación de infraestructuras ya construidas que requieran de una intervención en base a las nuevas necesidades funcionales de </w:t>
            </w:r>
            <w:r w:rsidR="00293BD9">
              <w:rPr>
                <w:rFonts w:ascii="Calibri" w:hAnsi="Calibri" w:cs="Calibri"/>
                <w:sz w:val="20"/>
                <w:szCs w:val="20"/>
              </w:rPr>
              <w:t>YPFB</w:t>
            </w:r>
            <w:r w:rsidR="00293BD9" w:rsidRPr="00AD1083">
              <w:rPr>
                <w:rFonts w:ascii="Calibri" w:hAnsi="Calibri" w:cs="Calibri"/>
                <w:sz w:val="20"/>
                <w:szCs w:val="20"/>
              </w:rPr>
              <w:t xml:space="preserve"> </w:t>
            </w:r>
            <w:r w:rsidR="00902EAC" w:rsidRPr="00AD1083">
              <w:rPr>
                <w:rFonts w:ascii="Calibri" w:hAnsi="Calibri" w:cs="Calibri"/>
                <w:sz w:val="20"/>
                <w:szCs w:val="20"/>
              </w:rPr>
              <w:t>o que requieran ser refaccionadas para su buen funcionamiento.</w:t>
            </w:r>
          </w:p>
          <w:p w:rsidR="00317DA5" w:rsidRPr="00AD1083" w:rsidRDefault="00317DA5" w:rsidP="00EA084B">
            <w:pPr>
              <w:jc w:val="both"/>
              <w:rPr>
                <w:rFonts w:ascii="Calibri" w:hAnsi="Calibri" w:cs="Calibri"/>
                <w:b/>
                <w:sz w:val="20"/>
                <w:szCs w:val="20"/>
              </w:rPr>
            </w:pPr>
          </w:p>
        </w:tc>
      </w:tr>
      <w:tr w:rsidR="00180A48" w:rsidRPr="00AD1083" w:rsidTr="00AB2DAE">
        <w:tc>
          <w:tcPr>
            <w:tcW w:w="9113" w:type="dxa"/>
            <w:shd w:val="clear" w:color="auto" w:fill="8DB3E2"/>
          </w:tcPr>
          <w:p w:rsidR="00180A48" w:rsidRPr="00AD1083" w:rsidRDefault="00180A48" w:rsidP="00BF1887">
            <w:pPr>
              <w:spacing w:line="276" w:lineRule="auto"/>
              <w:rPr>
                <w:rFonts w:ascii="Calibri" w:hAnsi="Calibri" w:cs="Calibri"/>
                <w:sz w:val="20"/>
                <w:szCs w:val="20"/>
              </w:rPr>
            </w:pPr>
            <w:r w:rsidRPr="00AD1083">
              <w:rPr>
                <w:rFonts w:ascii="Calibri" w:hAnsi="Calibri" w:cs="Calibri"/>
                <w:b/>
                <w:bCs/>
                <w:sz w:val="20"/>
                <w:szCs w:val="20"/>
              </w:rPr>
              <w:lastRenderedPageBreak/>
              <w:t>EXPERIENCIA DEL PR</w:t>
            </w:r>
            <w:r w:rsidR="00A52016" w:rsidRPr="00AD1083">
              <w:rPr>
                <w:rFonts w:ascii="Calibri" w:hAnsi="Calibri" w:cs="Calibri"/>
                <w:b/>
                <w:bCs/>
                <w:sz w:val="20"/>
                <w:szCs w:val="20"/>
              </w:rPr>
              <w:t>OPONENTE</w:t>
            </w:r>
            <w:r w:rsidR="000A53D8" w:rsidRPr="00AD1083">
              <w:rPr>
                <w:rFonts w:ascii="Calibri" w:hAnsi="Calibri" w:cs="Calibri"/>
                <w:b/>
                <w:bCs/>
                <w:sz w:val="20"/>
                <w:szCs w:val="20"/>
              </w:rPr>
              <w:t xml:space="preserve"> </w:t>
            </w:r>
          </w:p>
        </w:tc>
      </w:tr>
      <w:tr w:rsidR="00180A48" w:rsidRPr="00AD1083" w:rsidTr="00AB2DAE">
        <w:tc>
          <w:tcPr>
            <w:tcW w:w="9113" w:type="dxa"/>
            <w:shd w:val="clear" w:color="auto" w:fill="auto"/>
          </w:tcPr>
          <w:p w:rsidR="005C2F4A" w:rsidRPr="00AD1083" w:rsidRDefault="005C2F4A" w:rsidP="005C2F4A">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0,</w:t>
            </w:r>
            <w:r w:rsidR="00F92241" w:rsidRPr="00F92241">
              <w:rPr>
                <w:rFonts w:ascii="Calibri" w:hAnsi="Calibri" w:cs="Calibri"/>
                <w:b/>
                <w:sz w:val="20"/>
                <w:szCs w:val="20"/>
              </w:rPr>
              <w:t>5</w:t>
            </w:r>
            <w:r w:rsidRPr="00F92241">
              <w:rPr>
                <w:rFonts w:ascii="Calibri" w:hAnsi="Calibri" w:cs="Calibri"/>
                <w:b/>
                <w:sz w:val="20"/>
                <w:szCs w:val="20"/>
              </w:rPr>
              <w:t xml:space="preserve">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5C2F4A" w:rsidRPr="00AD1083" w:rsidRDefault="005C2F4A" w:rsidP="005C2F4A">
            <w:pPr>
              <w:spacing w:line="276" w:lineRule="auto"/>
              <w:jc w:val="both"/>
              <w:rPr>
                <w:rFonts w:ascii="Calibri" w:hAnsi="Calibri" w:cs="Calibri"/>
                <w:sz w:val="20"/>
                <w:szCs w:val="20"/>
              </w:rPr>
            </w:pPr>
          </w:p>
          <w:p w:rsidR="005C2F4A" w:rsidRPr="00AD1083" w:rsidRDefault="005C2F4A" w:rsidP="005C2F4A">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5C2F4A" w:rsidRPr="00AD1083" w:rsidRDefault="005C2F4A" w:rsidP="005C2F4A">
            <w:pPr>
              <w:spacing w:line="276" w:lineRule="auto"/>
              <w:jc w:val="both"/>
              <w:rPr>
                <w:rFonts w:ascii="Calibri" w:hAnsi="Calibri" w:cs="Calibri"/>
                <w:sz w:val="20"/>
                <w:szCs w:val="20"/>
              </w:rPr>
            </w:pPr>
          </w:p>
          <w:p w:rsidR="0050669B" w:rsidRPr="00AD1083" w:rsidRDefault="005C2F4A" w:rsidP="00FA0A16">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tc>
      </w:tr>
      <w:tr w:rsidR="005F3BED" w:rsidRPr="00AD1083" w:rsidTr="00AB2DAE">
        <w:tc>
          <w:tcPr>
            <w:tcW w:w="9113" w:type="dxa"/>
            <w:shd w:val="clear" w:color="auto" w:fill="9CC2E5"/>
          </w:tcPr>
          <w:p w:rsidR="005F3BED" w:rsidRPr="00AD1083" w:rsidRDefault="00533F91" w:rsidP="00BF1887">
            <w:pPr>
              <w:spacing w:line="276" w:lineRule="auto"/>
              <w:rPr>
                <w:rFonts w:ascii="Calibri" w:hAnsi="Calibri" w:cs="Calibri"/>
                <w:sz w:val="20"/>
                <w:szCs w:val="20"/>
              </w:rPr>
            </w:pPr>
            <w:r w:rsidRPr="00AD1083">
              <w:rPr>
                <w:rFonts w:ascii="Calibri" w:hAnsi="Calibri" w:cs="Calibri"/>
                <w:b/>
                <w:bCs/>
                <w:sz w:val="20"/>
                <w:szCs w:val="20"/>
              </w:rPr>
              <w:lastRenderedPageBreak/>
              <w:t xml:space="preserve">EXPERIENCIA DEL </w:t>
            </w:r>
            <w:r w:rsidR="005F3BED" w:rsidRPr="00AD1083">
              <w:rPr>
                <w:rFonts w:ascii="Calibri" w:hAnsi="Calibri" w:cs="Calibri"/>
                <w:b/>
                <w:bCs/>
                <w:sz w:val="20"/>
                <w:szCs w:val="20"/>
              </w:rPr>
              <w:t xml:space="preserve">PERSONAL </w:t>
            </w:r>
          </w:p>
        </w:tc>
      </w:tr>
      <w:tr w:rsidR="005F3BED" w:rsidRPr="00AD1083" w:rsidTr="00AB2DAE">
        <w:tc>
          <w:tcPr>
            <w:tcW w:w="9113" w:type="dxa"/>
            <w:shd w:val="clear" w:color="auto" w:fill="auto"/>
          </w:tcPr>
          <w:p w:rsidR="00837005" w:rsidRDefault="00837005" w:rsidP="00BF1887">
            <w:pPr>
              <w:pStyle w:val="Prrafodelista"/>
              <w:spacing w:line="276" w:lineRule="auto"/>
              <w:ind w:left="0"/>
              <w:jc w:val="both"/>
              <w:rPr>
                <w:rFonts w:ascii="Calibri" w:hAnsi="Calibri" w:cs="Calibri"/>
                <w:sz w:val="20"/>
                <w:szCs w:val="20"/>
              </w:rPr>
            </w:pPr>
          </w:p>
          <w:p w:rsidR="00497247" w:rsidRPr="00497247" w:rsidRDefault="00497247" w:rsidP="00497247">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El </w:t>
            </w:r>
            <w:r w:rsidRPr="00497247">
              <w:rPr>
                <w:rFonts w:asciiTheme="minorHAnsi" w:hAnsiTheme="minorHAnsi" w:cstheme="minorHAnsi"/>
                <w:sz w:val="20"/>
                <w:szCs w:val="20"/>
              </w:rPr>
              <w:t>personal clave a requerirse es:</w:t>
            </w:r>
          </w:p>
          <w:tbl>
            <w:tblPr>
              <w:tblW w:w="8931" w:type="dxa"/>
              <w:tblCellMar>
                <w:left w:w="0" w:type="dxa"/>
                <w:right w:w="0" w:type="dxa"/>
              </w:tblCellMar>
              <w:tblLook w:val="04A0" w:firstRow="1" w:lastRow="0" w:firstColumn="1" w:lastColumn="0" w:noHBand="0" w:noVBand="1"/>
            </w:tblPr>
            <w:tblGrid>
              <w:gridCol w:w="2325"/>
              <w:gridCol w:w="2570"/>
              <w:gridCol w:w="4036"/>
            </w:tblGrid>
            <w:tr w:rsidR="00497247" w:rsidRPr="00497247" w:rsidTr="00497247">
              <w:trPr>
                <w:trHeight w:val="20"/>
              </w:trPr>
              <w:tc>
                <w:tcPr>
                  <w:tcW w:w="23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CARGO</w:t>
                  </w:r>
                </w:p>
              </w:tc>
              <w:tc>
                <w:tcPr>
                  <w:tcW w:w="2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FORMACION</w:t>
                  </w:r>
                </w:p>
              </w:tc>
              <w:tc>
                <w:tcPr>
                  <w:tcW w:w="40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EXPERIENCIA ESPECIFICA</w:t>
                  </w:r>
                </w:p>
              </w:tc>
            </w:tr>
            <w:tr w:rsidR="00497247" w:rsidRPr="00497247" w:rsidTr="00497247">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1 Coordinador Técnico (Con permanencia parcial  y a requerimiento)</w:t>
                  </w:r>
                </w:p>
              </w:tc>
              <w:tc>
                <w:tcPr>
                  <w:tcW w:w="2570" w:type="dxa"/>
                  <w:tcBorders>
                    <w:top w:val="nil"/>
                    <w:left w:val="nil"/>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 xml:space="preserve">Arquitecto o Ingeniero Civil </w:t>
                  </w:r>
                </w:p>
                <w:p w:rsidR="00497247" w:rsidRPr="00497247" w:rsidRDefault="00497247" w:rsidP="002160A1">
                  <w:pPr>
                    <w:numPr>
                      <w:ilvl w:val="0"/>
                      <w:numId w:val="322"/>
                    </w:numPr>
                    <w:spacing w:line="276" w:lineRule="auto"/>
                    <w:ind w:left="256" w:hanging="142"/>
                    <w:jc w:val="both"/>
                    <w:rPr>
                      <w:rFonts w:asciiTheme="minorHAnsi" w:hAnsiTheme="minorHAnsi" w:cstheme="minorHAnsi"/>
                      <w:sz w:val="20"/>
                      <w:szCs w:val="20"/>
                    </w:rPr>
                  </w:pPr>
                  <w:r w:rsidRPr="00497247">
                    <w:rPr>
                      <w:rFonts w:asciiTheme="minorHAnsi" w:hAnsiTheme="minorHAnsi" w:cstheme="minorHAnsi"/>
                      <w:sz w:val="20"/>
                      <w:szCs w:val="20"/>
                    </w:rPr>
                    <w:t>Adjuntar fotocopia simple del Título en Provisión Nacional</w:t>
                  </w:r>
                  <w:r w:rsidR="002160A1">
                    <w:rPr>
                      <w:rFonts w:asciiTheme="minorHAnsi" w:hAnsiTheme="minorHAnsi" w:cstheme="minorHAnsi"/>
                      <w:sz w:val="20"/>
                      <w:szCs w:val="20"/>
                    </w:rPr>
                    <w:t>.</w:t>
                  </w: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97247" w:rsidRPr="00497247" w:rsidRDefault="00497247" w:rsidP="00497247">
                  <w:pPr>
                    <w:spacing w:line="276" w:lineRule="auto"/>
                    <w:jc w:val="both"/>
                    <w:rPr>
                      <w:rFonts w:asciiTheme="minorHAnsi" w:hAnsiTheme="minorHAnsi" w:cstheme="minorHAnsi"/>
                      <w:sz w:val="20"/>
                      <w:szCs w:val="20"/>
                    </w:rPr>
                  </w:pPr>
                </w:p>
                <w:p w:rsidR="00497247" w:rsidRPr="00497247" w:rsidRDefault="00497247" w:rsidP="002160A1">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 xml:space="preserve">La experiencia será computada a partir de la obtención del </w:t>
                  </w:r>
                  <w:r w:rsidR="002160A1" w:rsidRPr="00497247">
                    <w:rPr>
                      <w:rFonts w:asciiTheme="minorHAnsi" w:hAnsiTheme="minorHAnsi" w:cstheme="minorHAnsi"/>
                      <w:sz w:val="20"/>
                      <w:szCs w:val="20"/>
                    </w:rPr>
                    <w:t>Título en Provisión Nacional</w:t>
                  </w:r>
                  <w:r w:rsidR="002160A1">
                    <w:rPr>
                      <w:rFonts w:asciiTheme="minorHAnsi" w:hAnsiTheme="minorHAnsi" w:cstheme="minorHAnsi"/>
                      <w:sz w:val="20"/>
                      <w:szCs w:val="20"/>
                    </w:rPr>
                    <w:t>.</w:t>
                  </w:r>
                </w:p>
              </w:tc>
            </w:tr>
            <w:tr w:rsidR="00497247" w:rsidRPr="00497247" w:rsidTr="00497247">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Dos (2) residentes de seguimiento  (con permanencia completa)</w:t>
                  </w:r>
                </w:p>
              </w:tc>
              <w:tc>
                <w:tcPr>
                  <w:tcW w:w="2570" w:type="dxa"/>
                  <w:tcBorders>
                    <w:top w:val="nil"/>
                    <w:left w:val="nil"/>
                    <w:bottom w:val="single" w:sz="8" w:space="0" w:color="auto"/>
                    <w:right w:val="single" w:sz="8" w:space="0" w:color="auto"/>
                  </w:tcBorders>
                  <w:tcMar>
                    <w:top w:w="0" w:type="dxa"/>
                    <w:left w:w="108" w:type="dxa"/>
                    <w:bottom w:w="0" w:type="dxa"/>
                    <w:right w:w="108" w:type="dxa"/>
                  </w:tcMar>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Arquitecto o Ingeniero Civil o Técnico medio de construcción civil o egresado de arquitectura o ingeniería civil</w:t>
                  </w:r>
                </w:p>
                <w:p w:rsidR="00497247" w:rsidRPr="00497247" w:rsidRDefault="00497247" w:rsidP="00CF75BB">
                  <w:pPr>
                    <w:numPr>
                      <w:ilvl w:val="0"/>
                      <w:numId w:val="323"/>
                    </w:num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Adjuntar fotocopia simple del Título académico o certificado de egreso o título de técnico medio o título de técnico superior o título en provisión nacional</w:t>
                  </w:r>
                </w:p>
                <w:p w:rsidR="00497247" w:rsidRPr="00497247" w:rsidRDefault="00497247" w:rsidP="00497247">
                  <w:pPr>
                    <w:spacing w:line="276" w:lineRule="auto"/>
                    <w:jc w:val="both"/>
                    <w:rPr>
                      <w:rFonts w:asciiTheme="minorHAnsi" w:hAnsiTheme="minorHAnsi" w:cstheme="minorHAnsi"/>
                      <w:sz w:val="20"/>
                      <w:szCs w:val="20"/>
                    </w:rPr>
                  </w:pPr>
                </w:p>
                <w:p w:rsidR="00497247" w:rsidRPr="00497247" w:rsidRDefault="00497247" w:rsidP="00497247">
                  <w:pPr>
                    <w:spacing w:line="276" w:lineRule="auto"/>
                    <w:jc w:val="both"/>
                    <w:rPr>
                      <w:rFonts w:asciiTheme="minorHAnsi" w:hAnsiTheme="minorHAnsi" w:cstheme="minorHAnsi"/>
                      <w:sz w:val="20"/>
                      <w:szCs w:val="20"/>
                    </w:rPr>
                  </w:pP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497247" w:rsidRPr="00497247" w:rsidRDefault="00497247" w:rsidP="00497247">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97247" w:rsidRPr="00497247" w:rsidRDefault="00497247" w:rsidP="00497247">
                  <w:pPr>
                    <w:spacing w:line="276" w:lineRule="auto"/>
                    <w:jc w:val="both"/>
                    <w:rPr>
                      <w:rFonts w:asciiTheme="minorHAnsi" w:hAnsiTheme="minorHAnsi" w:cstheme="minorHAnsi"/>
                      <w:sz w:val="20"/>
                      <w:szCs w:val="20"/>
                    </w:rPr>
                  </w:pPr>
                </w:p>
                <w:p w:rsidR="00497247" w:rsidRPr="00497247" w:rsidRDefault="00497247" w:rsidP="00497247">
                  <w:pPr>
                    <w:spacing w:line="276" w:lineRule="auto"/>
                    <w:jc w:val="both"/>
                    <w:rPr>
                      <w:rFonts w:asciiTheme="minorHAnsi" w:hAnsiTheme="minorHAnsi" w:cstheme="minorHAnsi"/>
                    </w:rPr>
                  </w:pPr>
                  <w:r w:rsidRPr="00497247">
                    <w:rPr>
                      <w:rFonts w:asciiTheme="minorHAnsi" w:hAnsiTheme="minorHAnsi" w:cstheme="minorHAnsi"/>
                      <w:sz w:val="20"/>
                      <w:szCs w:val="20"/>
                    </w:rPr>
                    <w:t>La experiencia será computada a partir de la obtención del documento que certifique su nivel de formación conforme lo requerido.</w:t>
                  </w:r>
                </w:p>
              </w:tc>
            </w:tr>
          </w:tbl>
          <w:p w:rsidR="00497247" w:rsidRPr="00497247" w:rsidRDefault="00497247" w:rsidP="00497247">
            <w:pPr>
              <w:autoSpaceDE w:val="0"/>
              <w:autoSpaceDN w:val="0"/>
              <w:spacing w:line="276" w:lineRule="auto"/>
              <w:jc w:val="both"/>
              <w:rPr>
                <w:rFonts w:ascii="Calibri" w:eastAsia="Calibri" w:hAnsi="Calibri" w:cs="Calibri"/>
                <w:sz w:val="20"/>
                <w:szCs w:val="20"/>
              </w:rPr>
            </w:pPr>
          </w:p>
          <w:p w:rsidR="00497247" w:rsidRPr="00497247" w:rsidRDefault="00497247" w:rsidP="00497247">
            <w:pPr>
              <w:autoSpaceDE w:val="0"/>
              <w:autoSpaceDN w:val="0"/>
              <w:jc w:val="both"/>
              <w:rPr>
                <w:rFonts w:ascii="Calibri" w:eastAsia="Calibri" w:hAnsi="Calibri" w:cs="Calibri"/>
                <w:sz w:val="20"/>
                <w:szCs w:val="20"/>
                <w:lang w:val="es-MX" w:eastAsia="en-US"/>
              </w:rPr>
            </w:pPr>
            <w:r w:rsidRPr="00497247">
              <w:rPr>
                <w:rFonts w:ascii="Calibri" w:eastAsia="Calibri" w:hAnsi="Calibri" w:cs="Calibri"/>
                <w:sz w:val="20"/>
                <w:szCs w:val="20"/>
                <w:lang w:val="es-MX" w:eastAsia="en-US"/>
              </w:rPr>
              <w:lastRenderedPageBreak/>
              <w:t>Para respaldar la experiencia deberá adjuntar copia simple de certificados de trabajos o actas de recepción en general u otros documentos que certifiquen lo requerido.</w:t>
            </w:r>
          </w:p>
          <w:p w:rsidR="00902EAC" w:rsidRPr="00AD1083" w:rsidRDefault="00902EAC" w:rsidP="00497247">
            <w:pPr>
              <w:autoSpaceDE w:val="0"/>
              <w:autoSpaceDN w:val="0"/>
              <w:adjustRightInd w:val="0"/>
              <w:jc w:val="both"/>
              <w:rPr>
                <w:rFonts w:ascii="Calibri" w:hAnsi="Calibri" w:cs="Calibri"/>
                <w:sz w:val="20"/>
                <w:szCs w:val="20"/>
              </w:rPr>
            </w:pPr>
          </w:p>
        </w:tc>
      </w:tr>
      <w:tr w:rsidR="005C2F4A" w:rsidRPr="00AD1083" w:rsidTr="00AB2DAE">
        <w:tc>
          <w:tcPr>
            <w:tcW w:w="9113" w:type="dxa"/>
            <w:tcBorders>
              <w:top w:val="single" w:sz="4" w:space="0" w:color="auto"/>
              <w:left w:val="single" w:sz="4" w:space="0" w:color="auto"/>
              <w:bottom w:val="single" w:sz="4" w:space="0" w:color="auto"/>
              <w:right w:val="single" w:sz="4" w:space="0" w:color="auto"/>
            </w:tcBorders>
            <w:shd w:val="clear" w:color="auto" w:fill="9CC2E5"/>
          </w:tcPr>
          <w:p w:rsidR="005C2F4A" w:rsidRPr="00AD1083" w:rsidRDefault="005C2F4A" w:rsidP="005C2F4A">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5C2F4A" w:rsidRPr="00AD1083" w:rsidTr="00AB2DAE">
        <w:tc>
          <w:tcPr>
            <w:tcW w:w="9113" w:type="dxa"/>
            <w:tcBorders>
              <w:top w:val="single" w:sz="4" w:space="0" w:color="auto"/>
              <w:left w:val="single" w:sz="4" w:space="0" w:color="auto"/>
              <w:bottom w:val="single" w:sz="4" w:space="0" w:color="auto"/>
              <w:right w:val="single" w:sz="4" w:space="0" w:color="auto"/>
            </w:tcBorders>
            <w:shd w:val="clear" w:color="auto" w:fill="auto"/>
          </w:tcPr>
          <w:p w:rsidR="005C2F4A" w:rsidRPr="00AD1083" w:rsidRDefault="005C2F4A" w:rsidP="00595C8D">
            <w:pPr>
              <w:pStyle w:val="Prrafodelista"/>
              <w:ind w:left="0"/>
              <w:jc w:val="both"/>
              <w:rPr>
                <w:rFonts w:ascii="Calibri" w:hAnsi="Calibri" w:cs="Calibri"/>
                <w:sz w:val="20"/>
                <w:szCs w:val="20"/>
              </w:rPr>
            </w:pPr>
            <w:r w:rsidRPr="00AD1083">
              <w:rPr>
                <w:rFonts w:ascii="Calibri" w:hAnsi="Calibri" w:cs="Calibri"/>
                <w:sz w:val="20"/>
                <w:szCs w:val="20"/>
              </w:rPr>
              <w:t>Los proponentes deberán adjuntar a su propuesta un CD o Memoria USB que contenga la</w:t>
            </w:r>
            <w:r w:rsidR="00595C8D">
              <w:rPr>
                <w:rFonts w:ascii="Calibri" w:hAnsi="Calibri" w:cs="Calibri"/>
                <w:sz w:val="20"/>
                <w:szCs w:val="20"/>
              </w:rPr>
              <w:t xml:space="preserve"> propuesta económica </w:t>
            </w:r>
            <w:r w:rsidRPr="00AD1083">
              <w:rPr>
                <w:rFonts w:ascii="Calibri" w:hAnsi="Calibri" w:cs="Calibri"/>
                <w:sz w:val="20"/>
                <w:szCs w:val="20"/>
              </w:rPr>
              <w:t>en formato de texto editable, la no presentación no representará la descalificación del proponente.</w:t>
            </w:r>
          </w:p>
        </w:tc>
      </w:tr>
    </w:tbl>
    <w:p w:rsidR="00D61B83" w:rsidRDefault="00D61B83" w:rsidP="00D61B83">
      <w:pPr>
        <w:pStyle w:val="Prrafodelista"/>
        <w:ind w:left="720"/>
        <w:contextualSpacing/>
        <w:jc w:val="both"/>
        <w:rPr>
          <w:rFonts w:ascii="Calibri" w:hAnsi="Calibri" w:cs="Calibri"/>
          <w:b/>
          <w:sz w:val="20"/>
          <w:szCs w:val="20"/>
        </w:rPr>
      </w:pPr>
    </w:p>
    <w:p w:rsidR="00B82791" w:rsidRDefault="00B82791" w:rsidP="00D61B83">
      <w:pPr>
        <w:pStyle w:val="Prrafodelista"/>
        <w:ind w:left="720"/>
        <w:contextualSpacing/>
        <w:jc w:val="both"/>
        <w:rPr>
          <w:rFonts w:ascii="Calibri" w:hAnsi="Calibri" w:cs="Calibri"/>
          <w:b/>
          <w:sz w:val="20"/>
          <w:szCs w:val="20"/>
        </w:rPr>
      </w:pPr>
    </w:p>
    <w:p w:rsidR="00180A48" w:rsidRPr="00AD1083" w:rsidRDefault="00180A48" w:rsidP="003A6FC7">
      <w:pPr>
        <w:pStyle w:val="Prrafodelista"/>
        <w:numPr>
          <w:ilvl w:val="0"/>
          <w:numId w:val="2"/>
        </w:numPr>
        <w:contextualSpacing/>
        <w:jc w:val="both"/>
        <w:rPr>
          <w:rFonts w:ascii="Calibri" w:hAnsi="Calibri" w:cs="Calibri"/>
          <w:b/>
          <w:sz w:val="20"/>
          <w:szCs w:val="20"/>
        </w:rPr>
      </w:pPr>
      <w:r w:rsidRPr="00AD1083">
        <w:rPr>
          <w:rFonts w:ascii="Calibri" w:hAnsi="Calibri" w:cs="Calibri"/>
          <w:b/>
          <w:sz w:val="20"/>
          <w:szCs w:val="20"/>
        </w:rPr>
        <w:t xml:space="preserve">CONDICIONES </w:t>
      </w:r>
      <w:r w:rsidR="00760A8A" w:rsidRPr="00AD1083">
        <w:rPr>
          <w:rFonts w:ascii="Calibri" w:hAnsi="Calibri" w:cs="Calibri"/>
          <w:b/>
          <w:sz w:val="20"/>
          <w:szCs w:val="20"/>
        </w:rPr>
        <w:t xml:space="preserve">OBLIGATORIAS </w:t>
      </w:r>
      <w:r w:rsidRPr="00AD1083">
        <w:rPr>
          <w:rFonts w:ascii="Calibri" w:hAnsi="Calibri" w:cs="Calibri"/>
          <w:b/>
          <w:sz w:val="20"/>
          <w:szCs w:val="20"/>
        </w:rPr>
        <w:t>PARA LA PRESTACIÓN DEL SERVICIO</w:t>
      </w:r>
      <w:r w:rsidR="00167A5D">
        <w:rPr>
          <w:rFonts w:ascii="Calibri" w:hAnsi="Calibri" w:cs="Calibri"/>
          <w:b/>
          <w:sz w:val="20"/>
          <w:szCs w:val="20"/>
        </w:rPr>
        <w:t xml:space="preserve"> (LOTE 1)</w:t>
      </w:r>
    </w:p>
    <w:p w:rsidR="002B48D1" w:rsidRPr="00AD1083"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AD1083" w:rsidTr="0015529E">
        <w:tc>
          <w:tcPr>
            <w:tcW w:w="9113" w:type="dxa"/>
            <w:shd w:val="clear" w:color="auto" w:fill="8DB3E2"/>
          </w:tcPr>
          <w:p w:rsidR="00BF1887" w:rsidRPr="00AD1083" w:rsidRDefault="00BF1887" w:rsidP="00BF1887">
            <w:pPr>
              <w:rPr>
                <w:rFonts w:ascii="Calibri" w:hAnsi="Calibri" w:cs="Calibri"/>
                <w:sz w:val="20"/>
                <w:szCs w:val="20"/>
              </w:rPr>
            </w:pPr>
            <w:r w:rsidRPr="00AD1083">
              <w:rPr>
                <w:rFonts w:ascii="Calibri" w:hAnsi="Calibri" w:cs="Calibri"/>
                <w:b/>
                <w:bCs/>
                <w:sz w:val="20"/>
                <w:szCs w:val="20"/>
              </w:rPr>
              <w:t xml:space="preserve">PLAZO DEL SERVICIO </w:t>
            </w:r>
          </w:p>
        </w:tc>
      </w:tr>
      <w:tr w:rsidR="00BF1887" w:rsidRPr="00AD1083" w:rsidTr="0015529E">
        <w:tc>
          <w:tcPr>
            <w:tcW w:w="9113" w:type="dxa"/>
            <w:shd w:val="clear" w:color="auto" w:fill="auto"/>
          </w:tcPr>
          <w:p w:rsidR="00837005" w:rsidRPr="00AD1083" w:rsidRDefault="00837005" w:rsidP="00BF1887">
            <w:pPr>
              <w:autoSpaceDE w:val="0"/>
              <w:autoSpaceDN w:val="0"/>
              <w:adjustRightInd w:val="0"/>
              <w:jc w:val="both"/>
              <w:rPr>
                <w:rFonts w:ascii="Calibri" w:hAnsi="Calibri" w:cs="Calibri"/>
                <w:sz w:val="20"/>
                <w:szCs w:val="20"/>
              </w:rPr>
            </w:pPr>
          </w:p>
          <w:p w:rsidR="00BF1887" w:rsidRPr="00AD1083" w:rsidRDefault="00BF1887" w:rsidP="00BF1887">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w:t>
            </w:r>
            <w:r w:rsidR="00066EA8" w:rsidRPr="00AD1083">
              <w:rPr>
                <w:rFonts w:ascii="Calibri" w:hAnsi="Calibri" w:cs="Calibri"/>
                <w:sz w:val="20"/>
                <w:szCs w:val="20"/>
              </w:rPr>
              <w:t>9</w:t>
            </w:r>
            <w:r w:rsidRPr="00AD1083">
              <w:rPr>
                <w:rFonts w:ascii="Calibri" w:hAnsi="Calibri" w:cs="Calibri"/>
                <w:sz w:val="20"/>
                <w:szCs w:val="20"/>
              </w:rPr>
              <w:t>.</w:t>
            </w:r>
          </w:p>
          <w:p w:rsidR="00837005" w:rsidRPr="00AD1083" w:rsidRDefault="00837005" w:rsidP="00BF1887">
            <w:pPr>
              <w:autoSpaceDE w:val="0"/>
              <w:autoSpaceDN w:val="0"/>
              <w:adjustRightInd w:val="0"/>
              <w:jc w:val="both"/>
              <w:rPr>
                <w:rFonts w:ascii="Calibri" w:hAnsi="Calibri" w:cs="Calibri"/>
                <w:sz w:val="20"/>
                <w:szCs w:val="20"/>
              </w:rPr>
            </w:pPr>
          </w:p>
        </w:tc>
      </w:tr>
      <w:tr w:rsidR="00BF1887" w:rsidRPr="00AD1083" w:rsidTr="0015529E">
        <w:tc>
          <w:tcPr>
            <w:tcW w:w="9113" w:type="dxa"/>
            <w:shd w:val="clear" w:color="auto" w:fill="9CC2E5"/>
          </w:tcPr>
          <w:p w:rsidR="00BF1887" w:rsidRPr="00AD1083" w:rsidRDefault="00BF1887" w:rsidP="000C0002">
            <w:pPr>
              <w:rPr>
                <w:rFonts w:ascii="Calibri" w:hAnsi="Calibri" w:cs="Calibri"/>
                <w:b/>
                <w:bCs/>
                <w:sz w:val="20"/>
                <w:szCs w:val="20"/>
              </w:rPr>
            </w:pPr>
            <w:r w:rsidRPr="00AD1083">
              <w:rPr>
                <w:rFonts w:ascii="Calibri" w:hAnsi="Calibri" w:cs="Calibri"/>
                <w:b/>
                <w:bCs/>
                <w:sz w:val="20"/>
                <w:szCs w:val="20"/>
              </w:rPr>
              <w:t>CAR</w:t>
            </w:r>
            <w:r w:rsidR="00D92148" w:rsidRPr="00AD1083">
              <w:rPr>
                <w:rFonts w:ascii="Calibri" w:hAnsi="Calibri" w:cs="Calibri"/>
                <w:b/>
                <w:bCs/>
                <w:sz w:val="20"/>
                <w:szCs w:val="20"/>
              </w:rPr>
              <w:t>AC</w:t>
            </w:r>
            <w:r w:rsidRPr="00AD1083">
              <w:rPr>
                <w:rFonts w:ascii="Calibri" w:hAnsi="Calibri" w:cs="Calibri"/>
                <w:b/>
                <w:bCs/>
                <w:sz w:val="20"/>
                <w:szCs w:val="20"/>
              </w:rPr>
              <w:t>TERISTICAS TECNICAS DEL SERVICIO</w:t>
            </w:r>
          </w:p>
        </w:tc>
      </w:tr>
      <w:tr w:rsidR="00BF1887" w:rsidRPr="003A6FC7" w:rsidTr="0015529E">
        <w:tc>
          <w:tcPr>
            <w:tcW w:w="9113" w:type="dxa"/>
            <w:shd w:val="clear" w:color="auto" w:fill="auto"/>
          </w:tcPr>
          <w:p w:rsidR="00C02E7D" w:rsidRPr="00AD1083" w:rsidRDefault="00C02E7D" w:rsidP="00432D3B">
            <w:pPr>
              <w:autoSpaceDE w:val="0"/>
              <w:autoSpaceDN w:val="0"/>
              <w:adjustRightInd w:val="0"/>
              <w:jc w:val="both"/>
              <w:rPr>
                <w:rFonts w:ascii="Calibri" w:hAnsi="Calibri" w:cs="Calibri"/>
                <w:bCs/>
                <w:sz w:val="20"/>
                <w:szCs w:val="20"/>
              </w:rPr>
            </w:pPr>
          </w:p>
          <w:p w:rsidR="000C0002" w:rsidRPr="00AD1083" w:rsidRDefault="00497247" w:rsidP="00432D3B">
            <w:pPr>
              <w:autoSpaceDE w:val="0"/>
              <w:autoSpaceDN w:val="0"/>
              <w:adjustRightInd w:val="0"/>
              <w:jc w:val="both"/>
              <w:rPr>
                <w:rFonts w:ascii="Calibri" w:hAnsi="Calibri" w:cs="Calibri"/>
                <w:bCs/>
                <w:sz w:val="20"/>
                <w:szCs w:val="20"/>
              </w:rPr>
            </w:pPr>
            <w:r>
              <w:rPr>
                <w:rFonts w:ascii="Calibri" w:hAnsi="Calibri" w:cs="Calibri"/>
                <w:bCs/>
                <w:sz w:val="20"/>
                <w:szCs w:val="20"/>
              </w:rPr>
              <w:t>Detalle del l</w:t>
            </w:r>
            <w:r w:rsidR="000C0002" w:rsidRPr="00AD1083">
              <w:rPr>
                <w:rFonts w:ascii="Calibri" w:hAnsi="Calibri" w:cs="Calibri"/>
                <w:bCs/>
                <w:sz w:val="20"/>
                <w:szCs w:val="20"/>
              </w:rPr>
              <w:t>istado de Ítems y unidades de medida:</w:t>
            </w:r>
          </w:p>
          <w:p w:rsidR="00837005" w:rsidRDefault="00837005" w:rsidP="00432D3B">
            <w:pPr>
              <w:autoSpaceDE w:val="0"/>
              <w:autoSpaceDN w:val="0"/>
              <w:adjustRightInd w:val="0"/>
              <w:jc w:val="both"/>
              <w:rPr>
                <w:rFonts w:ascii="Calibri" w:hAnsi="Calibri" w:cs="Calibri"/>
                <w:bCs/>
                <w:sz w:val="20"/>
                <w:szCs w:val="20"/>
              </w:rPr>
            </w:pPr>
          </w:p>
          <w:tbl>
            <w:tblPr>
              <w:tblW w:w="8529" w:type="dxa"/>
              <w:jc w:val="right"/>
              <w:tblCellMar>
                <w:left w:w="70" w:type="dxa"/>
                <w:right w:w="70" w:type="dxa"/>
              </w:tblCellMar>
              <w:tblLook w:val="04A0" w:firstRow="1" w:lastRow="0" w:firstColumn="1" w:lastColumn="0" w:noHBand="0" w:noVBand="1"/>
            </w:tblPr>
            <w:tblGrid>
              <w:gridCol w:w="661"/>
              <w:gridCol w:w="6371"/>
              <w:gridCol w:w="577"/>
              <w:gridCol w:w="920"/>
            </w:tblGrid>
            <w:tr w:rsidR="003D39DA" w:rsidRPr="00267562" w:rsidTr="003D39DA">
              <w:trPr>
                <w:trHeight w:val="255"/>
                <w:jc w:val="right"/>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ÍTEM</w:t>
                  </w:r>
                </w:p>
              </w:tc>
              <w:tc>
                <w:tcPr>
                  <w:tcW w:w="63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DESCRIPCIÓN</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UND.</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CANTIDAD</w:t>
                  </w:r>
                </w:p>
              </w:tc>
            </w:tr>
            <w:tr w:rsidR="003D39DA" w:rsidRPr="00267562" w:rsidTr="003D39DA">
              <w:trPr>
                <w:trHeight w:val="255"/>
                <w:jc w:val="right"/>
              </w:trPr>
              <w:tc>
                <w:tcPr>
                  <w:tcW w:w="661" w:type="dxa"/>
                  <w:vMerge/>
                  <w:tcBorders>
                    <w:top w:val="single" w:sz="4" w:space="0" w:color="auto"/>
                    <w:left w:val="single" w:sz="4" w:space="0" w:color="auto"/>
                    <w:bottom w:val="single" w:sz="4" w:space="0" w:color="auto"/>
                    <w:right w:val="single" w:sz="4" w:space="0" w:color="auto"/>
                  </w:tcBorders>
                  <w:vAlign w:val="center"/>
                  <w:hideMark/>
                </w:tcPr>
                <w:p w:rsidR="003D39DA" w:rsidRPr="00267562" w:rsidRDefault="003D39DA" w:rsidP="003D39DA">
                  <w:pPr>
                    <w:rPr>
                      <w:rFonts w:ascii="Calibri" w:hAnsi="Calibri" w:cs="Calibri"/>
                      <w:b/>
                      <w:bCs/>
                      <w:sz w:val="16"/>
                      <w:szCs w:val="16"/>
                      <w:lang w:val="es-MX" w:eastAsia="es-MX"/>
                    </w:rPr>
                  </w:pPr>
                </w:p>
              </w:tc>
              <w:tc>
                <w:tcPr>
                  <w:tcW w:w="6371" w:type="dxa"/>
                  <w:vMerge/>
                  <w:tcBorders>
                    <w:top w:val="single" w:sz="4" w:space="0" w:color="auto"/>
                    <w:left w:val="single" w:sz="4" w:space="0" w:color="auto"/>
                    <w:bottom w:val="single" w:sz="4" w:space="0" w:color="auto"/>
                    <w:right w:val="single" w:sz="4" w:space="0" w:color="auto"/>
                  </w:tcBorders>
                  <w:vAlign w:val="center"/>
                  <w:hideMark/>
                </w:tcPr>
                <w:p w:rsidR="003D39DA" w:rsidRPr="00267562" w:rsidRDefault="003D39DA" w:rsidP="003D39DA">
                  <w:pPr>
                    <w:rPr>
                      <w:rFonts w:ascii="Calibri" w:hAnsi="Calibri" w:cs="Calibri"/>
                      <w:b/>
                      <w:bCs/>
                      <w:sz w:val="16"/>
                      <w:szCs w:val="16"/>
                      <w:lang w:val="es-MX" w:eastAsia="es-MX"/>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rsidR="003D39DA" w:rsidRPr="00267562" w:rsidRDefault="003D39DA" w:rsidP="003D39DA">
                  <w:pPr>
                    <w:rPr>
                      <w:rFonts w:ascii="Calibri" w:hAnsi="Calibri" w:cs="Calibri"/>
                      <w:b/>
                      <w:bCs/>
                      <w:sz w:val="16"/>
                      <w:szCs w:val="16"/>
                      <w:lang w:val="es-MX" w:eastAsia="es-MX"/>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D39DA" w:rsidRPr="00267562" w:rsidRDefault="003D39DA" w:rsidP="003D39DA">
                  <w:pPr>
                    <w:rPr>
                      <w:rFonts w:ascii="Calibri" w:hAnsi="Calibri" w:cs="Calibri"/>
                      <w:b/>
                      <w:bCs/>
                      <w:sz w:val="16"/>
                      <w:szCs w:val="16"/>
                      <w:lang w:val="es-MX" w:eastAsia="es-MX"/>
                    </w:rPr>
                  </w:pP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1.1.</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RETIROS CIVILES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REMOCION DE CAPA VEGETAL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0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ARBOLES INC. DESPIECE Y DESENRAIZADO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MUROS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ELEMENTOS DE HORMIGON ARMADO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 DE CEMENTO /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ZOCALOS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REVESTIMIENTOS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4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CUBIERTA DE CALAMINA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CUBIERTA DE TEJA COLONIAL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ENTRANQUILLADO DE MADERA BAJO CERCHAS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PLACAS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9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ESTRUCTURAS METALICAS EN MUROS, CIELOS, CUBIERTAS Y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ALFOMBRA EN MUROS Y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8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SISTEMA MECANICO PARA APERTURA Y CIERRE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REJAS METALICAS Y/O MALLA OLIMPICA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MESONES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Y/O VENTANAS DE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1.2.</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RETIROS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A1527E">
              <w:trPr>
                <w:trHeight w:val="32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EMPOTRADOS, INCLUYENDO MESONES, GRIFERIA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4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INODOROS,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URINARIOS,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LAVAPLATOS,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DUCHAS,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LLAVES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TANQUES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9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TERMOTANQUE,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CALEFON,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CAMARAS DE INSPECCION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CANALETA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BAJANTE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DISPENSADORES O ACCESORIOS PARA BAÑO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SUSPENDIDA O SOBREPUESTA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EMPOTRADA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1.3.</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RETIROS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LUMINARIAS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PLACAS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TABLEROS ELECTRICOS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53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DESCONEXIONES DE LAS INSTALACIONES ELECTRICAS EXISTENTES, PARA ILUMINACION, TOMAS DE ENERGIA NORMAL, REGULADA Y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Y MONTAJE DE EQUIPOS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1.4.</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RETIROS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PUERTAS, INC. MARCO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VENTANAS, INC. MARCO Y VIDRIOS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INC. EST. SOP.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3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RETIRO DE VIDRIOS BLINDEX DE DIFERENTES ESPESORES,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2.1.</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RELLENO Y COMPACTADO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CIMIENTOS DE H°C° 40% P.D. 1:3:4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UNIDIRECCIONAL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BIDIRECCIONAL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CALAMINA GALVANIZADA TRAPEZOIDAL / ONDULADA INC. ACC.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CUBIERTA DE CALAMINA GALVANIZADA TRAPEZOIDAL / ONDULADA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ANCLAJE Y PERNOS (PLANCHA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 PERF. CANAL P/CUBIERTA INCL. CORREAS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IMPERMEABILIZACION CON LAMINA ASFALTICA REV. ALUM. S/LOSA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IMPERMEABILIZANTE PARA CUBIERTAS DE CALAMINA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ESTRUCTURAS DE HORMIGON ARMADO H-25 A H-30</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CEMENTO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EMPEDRADO Y CONTRAPISO E= 7 CM DE H°C°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LADRILLO ADOBITO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DE 6H</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ADOBITO E= 0,20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DOBLE DE LADRILLO ADOBITO E= 0,40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INTERIOR DE MURO CON YESO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CEMENTO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YESO BAJO CIELO RASO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ENLUCIDO FINO C/COLOR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ALFOMBRA MODULAR DE ALTO TRAFICO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CON ACABADO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EXTERIOR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CERAMICA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PORCELANATO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MADERA CON PERFILES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TEGULADO DE FIBRA MINERAL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METALICO MICROPERFORADO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DE PVC AUTOEXTINGUIBLE AL 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CIELOS FALSOS CARTON - YESO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CIELO FALSO DE FIBRA MINERAL 0,6 X 0,6</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CERAMICA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DINTEL DE  H°A°  0,15 X 0,20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BOTAGUAS DE HºAº</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HUMEDAS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O CIELOS CON PLACA CEMENTICIA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TAPAS DE CARTON - YESO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CORDON DE JARDINERAS Y ACERAS DE H°A° H= 10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DE PAVIMENTO RIGIDO (H= 20 CM) INC. CAPA SUB BASE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ALQUITRAN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2.2.</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SILICONA ESTRUCTURAL PARA SELLADO DE VIDRIOS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VIDRIO CRUDO LAMINADO DE  6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DOBLE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VIDRIO LAMINADO E= 6 MM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VENTANAS DE CARPINTERIA DE ALUMINIO TIPO CELOCIA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 CORREDIZA O PROYECTANTE DE VIDRIO TEMPLADO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FIJO DE VIDRIO TEMPLADO INCOLORO INC. QUINC.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VIDRIO TEMPLADO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PERFILES METALICOS DE ALUMINIO DE 1 X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MARQUESINA Y/O CUBIERTA METALICA INC. ACC. PINT. Y VIDRIO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PLANCHA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ALUMINIO CON DISEÑO TIPO CELOCIA INC. MARCO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DE ACERO INOX. INC. VIDRIO TEMP.</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METALICO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REJA METALICA CON PERFILES TUBULARES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INC. EST. METALICA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MOTOR ELECTRICO PARA APERTURA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4D5AA0">
              <w:trPr>
                <w:trHeight w:val="33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TOPES METALICOS PARA PUERTAS CON ENCASTRE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DE PUAS INC. PERFIL 1/8" Y 1/4"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FRENO HIDRAULICO PARA PUERTAS DE BLINDEX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BRAZO HIDRAULICO PARA CIERRE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ADHESIVO RAYBANIZADO PARA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ACRILICOS EN PUERTAS DE ALUMINIO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4D5AA0">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2.3.</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SANITARIAS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DOS DEPOSITOS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SOBREPUESTO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DE EMPOTRAR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PARA DISCAPACITADOS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HIGIENICAS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9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LLAVE CUARTO GIRO PARA MANGUERA 1/2´´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15MM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40MM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50MM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DE PLASTICO PARA AGUA 3000-5000 L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C/REJILLA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ENTERRADO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4D5AA0">
              <w:trPr>
                <w:trHeight w:val="2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SUSPENDIDO EN LOSA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DESGRASADORA</w:t>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t xml:space="preserve"> PARA LAVAPLATOS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SUMERGIBLE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CENTRIFUGA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HIDRONEUMATICO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INSPECCION DE ALCANTARILLADO SANITARIO Y/O PLUVIAL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 DE PLASTICO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FLEXIBLE PROTECTORA P/ BAJANTE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CANALES DE H°S° P/REJILLA RECOLECTORA METALICA (NO INC. REJILLA)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CHICOTILLOS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SIFONES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4" INC. ACC.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CON CONTROL DE SUMINISTRO DE AGUA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UNA LLAVE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LAVAPLATOS DE UNA LLAVE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PARA DUCHA ELECTRICA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SIMPLE EN URINARIOS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AUTOMATICA PARA URINARIO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BATERIAS DE BAÑO EN INODOROS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 DE INODORO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4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EXT.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INT.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SUSPENDIDA O SOBREPUESTA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EMPAQUETADURA PARA GRIFERIAS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2.4.</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ELECTRICAS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VARILLA DE CU DE PUESTA A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SOLDADURA EXOTERMICA JAB-CAB</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TS02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MEDIDOR TM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MONOFASICO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TRIFASICO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5/8"</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1"</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DE PVC 3/4" CORRUGADO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RECTANGULAR 2 X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OCTOGONAL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10 X 10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20 X 20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ASILADO N° 10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8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6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SPOT FLUORESCENTE 2 X 26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LED DE 40 W 600 X 600 X 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DE 300 X 1200 X 14 MM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DOWNLIGHT 180 MM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REFLECTORES LED 160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APLIQUE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120 CM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4 X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2 X 80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INC. 75/100W TIPO TORTUGA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FOCO LED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SIMPLE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 MULTIENCHUFE DE 5 SHUCKOS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SIMPLE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DOBLE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DE PISO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BAJA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ALTA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SALA TRANSFORMADOR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C/ TRES JABALINAS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PARARRAYOS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80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40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50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80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100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TEMPORIZADOR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1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FOTOCELULA PARA ENCENDIDO AUTOMATICO DE LUMINARIA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3.1.</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CAMBIOS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LOSA UNIDIRECCIONAL O BIDIRECCIONAL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MECANICAMENTE SELLADA PREPINTADA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CALAMINA TRAPEZOIDAL PREPINTADA ZINCALUM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PLACA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POLICARBONATO ALVEOLAR TRANSLUCIDO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289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H°A°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MADERA TAJIBO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DOBLE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PLACA CEMENTICIA PARA EXTERIORES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299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CEMENTO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LADRILLO PAVIC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TABLEROS AGLOMERADOS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CIEL</w:t>
                  </w:r>
                  <w:r w:rsidR="001D648D">
                    <w:rPr>
                      <w:rFonts w:ascii="Calibri" w:hAnsi="Calibri" w:cs="Calibri"/>
                      <w:sz w:val="16"/>
                      <w:szCs w:val="16"/>
                      <w:lang w:val="es-MX" w:eastAsia="es-MX"/>
                    </w:rPr>
                    <w:t xml:space="preserve">O FALSO FIBRA MINERAL ACUSTICO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TERMO ACUSTICO DE PVC + ALUMINIO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w:t>
                  </w:r>
                  <w:r w:rsidR="001D648D">
                    <w:rPr>
                      <w:rFonts w:ascii="Calibri" w:hAnsi="Calibri" w:cs="Calibri"/>
                      <w:sz w:val="16"/>
                      <w:szCs w:val="16"/>
                      <w:lang w:val="es-MX" w:eastAsia="es-MX"/>
                    </w:rPr>
                    <w:t xml:space="preserve">E PVC AUTOEXTINGUIBLE AL FUEGO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PLACA VERDE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MESONES DE GRANITO, EMPOTRADOS CON SOPORTE DE TUBO METALICO ANCHO 60 - 90CM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HUMEDAS H= 12 CM INC. EST. ME.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1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RIPIO Y/O CASCAJO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3.2.</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CAMBIOS CON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CUBIERTAS DE CALAMINA Y REVESTIMIENTO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LOSAS ACCESIBLES Y NO ACCESIBLES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PAREDES CON REVOQUES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PISOS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POTABLE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NO POTABLE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3.3.</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CAMBIOS EN CARPINTERIA</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VENTANAS DE CARPINTERIA DE ALUMINIO PROYECTANTES O CORREDIZAS CON VIDRIO TEMPLADO E= 8 MM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1D648D" w:rsidP="003D39DA">
                  <w:pPr>
                    <w:jc w:val="both"/>
                    <w:rPr>
                      <w:rFonts w:ascii="Calibri" w:hAnsi="Calibri" w:cs="Calibri"/>
                      <w:sz w:val="16"/>
                      <w:szCs w:val="16"/>
                      <w:lang w:val="es-MX" w:eastAsia="es-MX"/>
                    </w:rPr>
                  </w:pPr>
                  <w:r>
                    <w:rPr>
                      <w:rFonts w:ascii="Calibri" w:hAnsi="Calibri" w:cs="Calibri"/>
                      <w:sz w:val="16"/>
                      <w:szCs w:val="16"/>
                      <w:lang w:val="es-MX" w:eastAsia="es-MX"/>
                    </w:rPr>
                    <w:t xml:space="preserve">CAMBIO A VENTANAS </w:t>
                  </w:r>
                  <w:r w:rsidR="003D39DA" w:rsidRPr="00267562">
                    <w:rPr>
                      <w:rFonts w:ascii="Calibri" w:hAnsi="Calibri" w:cs="Calibri"/>
                      <w:sz w:val="16"/>
                      <w:szCs w:val="16"/>
                      <w:lang w:val="es-MX" w:eastAsia="es-MX"/>
                    </w:rPr>
                    <w:t>TIPO CELOCIA DE CARPINTERIA DE ALUMINIO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4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FIJO DE VIDRIO TEMPLADO INCOLORO E= 10 MM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VIDRIO TEMPLADO E= 10 MM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2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9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PLEGABLE ACUSTICO DE PVC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ALUMINIO CON DISEÑO TIPO CELOCIA INC. MARCO Y QUINCALLERIA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ANTIPANICO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BARANDAS DE ACERO INOX. INC. VIDRIO TEMP. 8 MM H= 1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METALICOS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METALICA CON PERFILES Y TUBOS DE ACERO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3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INC. EST. METALICA, MOTOR ELECT.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 CON MALLA OLIMPICA Y POSTE F°G° INC/CERRAJERIA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3.4.</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CAMBIOS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TANQUE BAJO DOBLE DESCARGA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URINARIO C/GRIFERIA A PRESION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2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DOS DEPOSITOS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UN DEPOSITO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SOBREPUESTO C/GRIFERIA TEMPORIZADA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PARA DISCAPACITADOS C/GRIFERIA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TEMPORIZADA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LAVAPLATOS INC. ACCESORIOS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PARA DUCHA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AUTOMATICA PARA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GEOCOMPUESTO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GRAVA SELECCIONADA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2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POLIETILENO A.D. PERFORADA DE 8"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14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50 MM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3.5.</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CAMBIOS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LED DE 40 W 600X600X14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2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11W Ø DE 100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5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18W Ø DE 200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DE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TIPO TUBO DE 11W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INC 75/100W TIPO TORTUGA CON FOCO LED DE 9W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4.</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REPARACIONES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16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TIRAFONDOS EN CUBIERTA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CANALETAS (REFUERZO DE SOLDADURA, LIMPIEZA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O GRIETAS EN ESTRUCTURAS DE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ESTRUCTURA DE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CIELO RASO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ACTIVIDADES CIVILES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399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ACABADO FINO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6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ELEMENTOS ESTRUCTURALES CON FIBRA DE CARBONO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14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HIDROSANITARIAS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ELECTRICAS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CARPINTERIAS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5.1.</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CIVILES E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CUBIERTAS DE CALAMINA Y REVESTIMIENTO DE ALUMINIO CON IMPERMEABILIZACION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19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LOSAS CON IMPERMEABILIZACION SISTEMA MORTERO Y MALLA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REVOQUES DE CEMENTO CON IMPERMEABILIZACION DE MORTERO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EXTERIORES CON IMPERMEABILIZACION DE MORTERO, MALLA, ADHESIVO, LECHADA Y SELLADOR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3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CON JUNTAS DE DILATACION Y POLIMERO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POTABLE CON IMPERMEABILIZACION CON MORTERO Y MALLA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NO POTABLE CON IMPERMEABILIZACION CON REVESTIMIENTO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LAMINA ASFALTICA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MORTERO POLIMERICO SEMIFLEXIBLE TERMOPLASTICO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MANTA ELASTOMETRICA PARA SELLADO DE UNIONES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7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IMPERMEABILIZANTE ACRILICO DILUIBLE EN AGUA Y MEMBRANA SINTETICA DE VELO DE POLIESTER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MEMBRANA HIDROFUGA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DE CLIMATIZACION CON MEMBRANA TERMICA CON FOIL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3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REFLECTIVA PARA TRAFICO Y DEMARCACION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EPOXICA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0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ESTRUCTURAS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9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4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INTERIORES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HIDROREPELENTE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PARA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SOBRE MOLDURAS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19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SELLADOR A BASE DE RESINA ACRILICA TRANSPARENTE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PARA CARPINTERIA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1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REJAS METALICAS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REJA METALICA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CUBIERTAS Y LOSAS CON CUBIERTA DE CALAMINA INC.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JARDINERAS Y/O ACERAS CON CORDONES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0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CON RIESGO ELECTRICO CON PUERTAS CORTAFUEGO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LINDEROS Y LIMITES CON ACERAS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VIDRIOS CON QUIEBRAVISTAS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w:t>
                  </w:r>
                  <w:r w:rsidR="001D648D">
                    <w:rPr>
                      <w:rFonts w:ascii="Calibri" w:hAnsi="Calibri" w:cs="Calibri"/>
                      <w:sz w:val="16"/>
                      <w:szCs w:val="16"/>
                      <w:lang w:val="es-MX" w:eastAsia="es-MX"/>
                    </w:rPr>
                    <w:t>ON DE VIDRIOS CON QUIEBRAVISTAS</w:t>
                  </w:r>
                  <w:r w:rsidRPr="00267562">
                    <w:rPr>
                      <w:rFonts w:ascii="Calibri" w:hAnsi="Calibri" w:cs="Calibri"/>
                      <w:sz w:val="16"/>
                      <w:szCs w:val="16"/>
                      <w:lang w:val="es-MX" w:eastAsia="es-MX"/>
                    </w:rPr>
                    <w:t xml:space="preserve">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9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INGRESOS CON CUBIERTAS DE VIDRIO TEMPLADO DE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ZOCALO EXTERIOR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BOTAGUAS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5.2.</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SANITARIAS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A1527E">
              <w:trPr>
                <w:trHeight w:val="3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DESAGUES PLUVIALES CON LA IMPLEMENTACIÓN DE PENDIENTES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6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SANITARIAS CON BANDEJAS ANTIDERRAME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8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50 MM - 150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5.3.</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ELECTRICAS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BALANCEADO DE CIRCUITOS EN TABLERO GENERAL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GL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ATERRAMIENTO CON JABALINAS DE COBRE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TABLEROS DE CIRCUITOS EN TABLEROS SECUNDARIOS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BANDEJAS ELECTRICAS DE 0,30 M PARA CAMARAS Y OTROS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5.4.</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MANTENIMIENTO</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A1527E">
              <w:trPr>
                <w:trHeight w:val="3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ANCLAJES METALICOS ESTRUCTURALES DE SUJECION A LOSA PARA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ESTRUCTURAS METALICAS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30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PISOS DE REJILLA METALICA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FUMIGADO DE ESTRUCTURAS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7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TRABAJOS DE MANTENIMIENTO EN ALTURA CON EQUIPOS DE ELEVACION DE PERSONAL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6.</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LIMPIEZAS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TUBERIAS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LOSA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DE GARGOLAS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CAMARAS DE INSPECCION O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TANQUES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DETAPE DE TANQUES SEPTICOS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CAJAS INTERCEPTORAS Y DE REGISTRO EN GRAL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7.</w:t>
                  </w:r>
                </w:p>
              </w:tc>
              <w:tc>
                <w:tcPr>
                  <w:tcW w:w="6371" w:type="dxa"/>
                  <w:tcBorders>
                    <w:top w:val="single" w:sz="4" w:space="0" w:color="auto"/>
                    <w:left w:val="nil"/>
                    <w:bottom w:val="single" w:sz="4" w:space="0" w:color="auto"/>
                    <w:right w:val="nil"/>
                  </w:tcBorders>
                  <w:shd w:val="clear" w:color="auto" w:fill="auto"/>
                  <w:noWrap/>
                  <w:vAlign w:val="bottom"/>
                  <w:hideMark/>
                </w:tcPr>
                <w:p w:rsidR="003D39DA" w:rsidRPr="00267562" w:rsidRDefault="003D39DA" w:rsidP="003D39DA">
                  <w:pPr>
                    <w:rPr>
                      <w:rFonts w:ascii="Calibri" w:hAnsi="Calibri" w:cs="Calibri"/>
                      <w:b/>
                      <w:bCs/>
                      <w:sz w:val="16"/>
                      <w:szCs w:val="16"/>
                      <w:lang w:val="es-MX" w:eastAsia="es-MX"/>
                    </w:rPr>
                  </w:pPr>
                  <w:r w:rsidRPr="00267562">
                    <w:rPr>
                      <w:rFonts w:ascii="Calibri" w:hAnsi="Calibri" w:cs="Calibri"/>
                      <w:b/>
                      <w:bCs/>
                      <w:sz w:val="16"/>
                      <w:szCs w:val="16"/>
                      <w:lang w:val="es-MX" w:eastAsia="es-MX"/>
                    </w:rPr>
                    <w:t>REFACCIONES Y READECUACIONES</w:t>
                  </w:r>
                </w:p>
              </w:tc>
              <w:tc>
                <w:tcPr>
                  <w:tcW w:w="577" w:type="dxa"/>
                  <w:tcBorders>
                    <w:top w:val="single" w:sz="4" w:space="0" w:color="auto"/>
                    <w:left w:val="nil"/>
                    <w:bottom w:val="single" w:sz="4" w:space="0" w:color="auto"/>
                    <w:right w:val="nil"/>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3D39DA" w:rsidRPr="00267562" w:rsidTr="003D39DA">
              <w:trPr>
                <w:trHeight w:val="2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ZOCALO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PANEL FIJO DE VIDRIO TEMPLADO INCOLORO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PUERTA DE VIDRIO TEMPLADO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7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A1527E">
              <w:trPr>
                <w:trHeight w:val="23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BAJANTES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ESTRUCTURAS DE HORMIGON ARMADO H-25 A H-30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499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GROUTING</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3D39DA" w:rsidRPr="00267562" w:rsidTr="003D39DA">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500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3D39DA" w:rsidRPr="00267562" w:rsidRDefault="003D39DA" w:rsidP="003D39DA">
                  <w:pPr>
                    <w:jc w:val="both"/>
                    <w:rPr>
                      <w:rFonts w:ascii="Calibri" w:hAnsi="Calibri" w:cs="Calibri"/>
                      <w:sz w:val="16"/>
                      <w:szCs w:val="16"/>
                      <w:lang w:val="es-MX" w:eastAsia="es-MX"/>
                    </w:rPr>
                  </w:pPr>
                  <w:r w:rsidRPr="00267562">
                    <w:rPr>
                      <w:rFonts w:ascii="Calibri" w:hAnsi="Calibri" w:cs="Calibri"/>
                      <w:sz w:val="16"/>
                      <w:szCs w:val="16"/>
                      <w:lang w:val="es-MX" w:eastAsia="es-MX"/>
                    </w:rPr>
                    <w:t>CAMPANAS LED ANTIEXPLOSIVAS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3D39DA" w:rsidRPr="00267562" w:rsidRDefault="003D39DA" w:rsidP="003D39DA">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bl>
          <w:p w:rsidR="000C0002" w:rsidRPr="00AD1083" w:rsidRDefault="000C0002" w:rsidP="00432D3B">
            <w:pPr>
              <w:autoSpaceDE w:val="0"/>
              <w:autoSpaceDN w:val="0"/>
              <w:adjustRightInd w:val="0"/>
              <w:jc w:val="both"/>
              <w:rPr>
                <w:rFonts w:ascii="Calibri" w:hAnsi="Calibri" w:cs="Calibri"/>
                <w:bCs/>
                <w:sz w:val="20"/>
                <w:szCs w:val="20"/>
              </w:rPr>
            </w:pPr>
          </w:p>
          <w:p w:rsidR="000C0002" w:rsidRPr="00AD1083" w:rsidRDefault="00837005" w:rsidP="0083700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Las especificaciones técnicas de cada ítem, se encu</w:t>
            </w:r>
            <w:r w:rsidR="0008703A">
              <w:rPr>
                <w:rFonts w:ascii="Calibri" w:hAnsi="Calibri" w:cs="Calibri"/>
                <w:b/>
                <w:bCs/>
                <w:sz w:val="20"/>
                <w:szCs w:val="20"/>
              </w:rPr>
              <w:t>entran detalladas en el ANEXO A.</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15529E">
        <w:tc>
          <w:tcPr>
            <w:tcW w:w="9113" w:type="dxa"/>
            <w:shd w:val="clear" w:color="auto" w:fill="9CC2E5"/>
          </w:tcPr>
          <w:p w:rsidR="00127159" w:rsidRPr="00AD1083" w:rsidRDefault="009E4F8B" w:rsidP="0012715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127159" w:rsidRPr="003A6FC7" w:rsidTr="0015529E">
        <w:tc>
          <w:tcPr>
            <w:tcW w:w="9113" w:type="dxa"/>
            <w:shd w:val="clear" w:color="auto" w:fill="auto"/>
          </w:tcPr>
          <w:p w:rsidR="002A67C7" w:rsidRPr="00AD1083" w:rsidRDefault="002A67C7" w:rsidP="002A67C7">
            <w:pPr>
              <w:jc w:val="both"/>
              <w:rPr>
                <w:rFonts w:ascii="Calibri" w:hAnsi="Calibri" w:cs="Calibri"/>
                <w:bCs/>
                <w:sz w:val="20"/>
                <w:szCs w:val="20"/>
              </w:rPr>
            </w:pPr>
          </w:p>
          <w:p w:rsidR="00CD03A8"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Solo </w:t>
            </w:r>
            <w:r w:rsidR="00F2570D">
              <w:rPr>
                <w:rFonts w:ascii="Calibri" w:hAnsi="Calibri" w:cs="Calibri"/>
                <w:bCs/>
                <w:sz w:val="20"/>
                <w:szCs w:val="20"/>
              </w:rPr>
              <w:t>para efectos de evaluación y de</w:t>
            </w:r>
            <w:r w:rsidRPr="00AD1083">
              <w:rPr>
                <w:rFonts w:ascii="Calibri" w:hAnsi="Calibri" w:cs="Calibri"/>
                <w:bCs/>
                <w:sz w:val="20"/>
                <w:szCs w:val="20"/>
              </w:rPr>
              <w:t>terminación del precio evaluado</w:t>
            </w:r>
            <w:r w:rsidR="00CD03A8" w:rsidRPr="00AD1083">
              <w:rPr>
                <w:rFonts w:ascii="Calibri" w:hAnsi="Calibri" w:cs="Calibri"/>
                <w:bCs/>
                <w:sz w:val="20"/>
                <w:szCs w:val="20"/>
              </w:rPr>
              <w:t xml:space="preserve"> más bajo</w:t>
            </w:r>
            <w:r w:rsidRPr="00AD1083">
              <w:rPr>
                <w:rFonts w:ascii="Calibri" w:hAnsi="Calibri" w:cs="Calibri"/>
                <w:bCs/>
                <w:sz w:val="20"/>
                <w:szCs w:val="20"/>
              </w:rPr>
              <w:t xml:space="preserve">, </w:t>
            </w:r>
            <w:r w:rsidR="00BB39CD" w:rsidRPr="00AD1083">
              <w:rPr>
                <w:rFonts w:ascii="Calibri" w:hAnsi="Calibri" w:cs="Calibri"/>
                <w:bCs/>
                <w:sz w:val="20"/>
                <w:szCs w:val="20"/>
              </w:rPr>
              <w:t>se tomará en cuenta la sumatoria</w:t>
            </w:r>
            <w:r w:rsidRPr="00AD1083">
              <w:rPr>
                <w:rFonts w:ascii="Calibri" w:hAnsi="Calibri" w:cs="Calibri"/>
                <w:bCs/>
                <w:sz w:val="20"/>
                <w:szCs w:val="20"/>
              </w:rPr>
              <w:t xml:space="preserve"> del total de los </w:t>
            </w:r>
            <w:r w:rsidR="00CD03A8" w:rsidRPr="00AD1083">
              <w:rPr>
                <w:rFonts w:ascii="Calibri" w:hAnsi="Calibri" w:cs="Calibri"/>
                <w:bCs/>
                <w:sz w:val="20"/>
                <w:szCs w:val="20"/>
              </w:rPr>
              <w:t>precios unitarios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w:t>
            </w:r>
          </w:p>
          <w:p w:rsidR="00CD03A8" w:rsidRPr="00AD1083" w:rsidRDefault="00CD03A8" w:rsidP="002A67C7">
            <w:pPr>
              <w:jc w:val="both"/>
              <w:rPr>
                <w:rFonts w:ascii="Calibri" w:hAnsi="Calibri" w:cs="Calibri"/>
                <w:bCs/>
                <w:sz w:val="20"/>
                <w:szCs w:val="20"/>
              </w:rPr>
            </w:pPr>
          </w:p>
          <w:p w:rsidR="00EA4332" w:rsidRPr="00AD1083" w:rsidRDefault="00EA4332" w:rsidP="002A67C7">
            <w:pPr>
              <w:jc w:val="both"/>
              <w:rPr>
                <w:rFonts w:ascii="Calibri" w:hAnsi="Calibri" w:cs="Calibri"/>
                <w:bCs/>
                <w:sz w:val="20"/>
                <w:szCs w:val="20"/>
              </w:rPr>
            </w:pPr>
            <w:r w:rsidRPr="00AD1083">
              <w:rPr>
                <w:rFonts w:ascii="Calibri" w:hAnsi="Calibri" w:cs="Calibri"/>
                <w:bCs/>
                <w:sz w:val="20"/>
                <w:szCs w:val="20"/>
              </w:rPr>
              <w:lastRenderedPageBreak/>
              <w:t xml:space="preserve">Se aclara que la empresa proponente debe cotizar la totalidad de los </w:t>
            </w:r>
            <w:r w:rsidR="009E4F8B" w:rsidRPr="00AD1083">
              <w:rPr>
                <w:rFonts w:ascii="Calibri" w:hAnsi="Calibri" w:cs="Calibri"/>
                <w:bCs/>
                <w:sz w:val="20"/>
                <w:szCs w:val="20"/>
              </w:rPr>
              <w:t>ítems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y </w:t>
            </w:r>
            <w:r w:rsidR="006820C7" w:rsidRPr="00AD1083">
              <w:rPr>
                <w:rFonts w:ascii="Calibri" w:hAnsi="Calibri" w:cs="Calibri"/>
                <w:bCs/>
                <w:sz w:val="20"/>
                <w:szCs w:val="20"/>
              </w:rPr>
              <w:t xml:space="preserve">en </w:t>
            </w:r>
            <w:r w:rsidRPr="00AD1083">
              <w:rPr>
                <w:rFonts w:ascii="Calibri" w:hAnsi="Calibri" w:cs="Calibri"/>
                <w:bCs/>
                <w:sz w:val="20"/>
                <w:szCs w:val="20"/>
              </w:rPr>
              <w:t>caso</w:t>
            </w:r>
            <w:r w:rsidR="006820C7" w:rsidRPr="00AD1083">
              <w:rPr>
                <w:rFonts w:ascii="Calibri" w:hAnsi="Calibri" w:cs="Calibri"/>
                <w:bCs/>
                <w:sz w:val="20"/>
                <w:szCs w:val="20"/>
              </w:rPr>
              <w:t xml:space="preserve"> de no</w:t>
            </w:r>
            <w:r w:rsidRPr="00AD1083">
              <w:rPr>
                <w:rFonts w:ascii="Calibri" w:hAnsi="Calibri" w:cs="Calibri"/>
                <w:bCs/>
                <w:sz w:val="20"/>
                <w:szCs w:val="20"/>
              </w:rPr>
              <w:t xml:space="preserve"> cotizar la totalidad de los ítems o </w:t>
            </w:r>
            <w:r w:rsidR="009E4F8B" w:rsidRPr="00AD1083">
              <w:rPr>
                <w:rFonts w:ascii="Calibri" w:hAnsi="Calibri" w:cs="Calibri"/>
                <w:bCs/>
                <w:sz w:val="20"/>
                <w:szCs w:val="20"/>
              </w:rPr>
              <w:t>exceder</w:t>
            </w:r>
            <w:r w:rsidRPr="00AD1083">
              <w:rPr>
                <w:rFonts w:ascii="Calibri" w:hAnsi="Calibri" w:cs="Calibri"/>
                <w:bCs/>
                <w:sz w:val="20"/>
                <w:szCs w:val="20"/>
              </w:rPr>
              <w:t xml:space="preserve"> el precio</w:t>
            </w:r>
            <w:r w:rsidR="006820C7" w:rsidRPr="00AD1083">
              <w:rPr>
                <w:rFonts w:ascii="Calibri" w:hAnsi="Calibri" w:cs="Calibri"/>
                <w:bCs/>
                <w:sz w:val="20"/>
                <w:szCs w:val="20"/>
              </w:rPr>
              <w:t xml:space="preserve"> unitario</w:t>
            </w:r>
            <w:r w:rsidRPr="00AD1083">
              <w:rPr>
                <w:rFonts w:ascii="Calibri" w:hAnsi="Calibri" w:cs="Calibri"/>
                <w:bCs/>
                <w:sz w:val="20"/>
                <w:szCs w:val="20"/>
              </w:rPr>
              <w:t xml:space="preserve"> referencial de uno de los </w:t>
            </w:r>
            <w:r w:rsidR="009E4F8B" w:rsidRPr="00AD1083">
              <w:rPr>
                <w:rFonts w:ascii="Calibri" w:hAnsi="Calibri" w:cs="Calibri"/>
                <w:bCs/>
                <w:sz w:val="20"/>
                <w:szCs w:val="20"/>
              </w:rPr>
              <w:t>ítems</w:t>
            </w:r>
            <w:r w:rsidRPr="00AD1083">
              <w:rPr>
                <w:rFonts w:ascii="Calibri" w:hAnsi="Calibri" w:cs="Calibri"/>
                <w:bCs/>
                <w:sz w:val="20"/>
                <w:szCs w:val="20"/>
              </w:rPr>
              <w:t xml:space="preserve"> se descalificará la propuesta.</w:t>
            </w:r>
          </w:p>
          <w:p w:rsidR="00CD03A8" w:rsidRPr="00AD1083" w:rsidRDefault="00CD03A8" w:rsidP="002A67C7">
            <w:pPr>
              <w:jc w:val="both"/>
              <w:rPr>
                <w:rFonts w:ascii="Calibri" w:hAnsi="Calibri" w:cs="Calibri"/>
                <w:bCs/>
                <w:sz w:val="20"/>
                <w:szCs w:val="20"/>
              </w:rPr>
            </w:pPr>
          </w:p>
          <w:p w:rsidR="00CD03A8" w:rsidRPr="00AD1083" w:rsidRDefault="00CD03A8" w:rsidP="00CD03A8">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2A67C7" w:rsidRPr="00AD1083" w:rsidRDefault="002A67C7" w:rsidP="009E4F8B">
            <w:pPr>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91F" w:rsidP="002A67C7">
            <w:pPr>
              <w:autoSpaceDE w:val="0"/>
              <w:autoSpaceDN w:val="0"/>
              <w:adjustRightInd w:val="0"/>
              <w:jc w:val="both"/>
              <w:rPr>
                <w:rFonts w:ascii="Calibri" w:hAnsi="Calibri" w:cs="Calibri"/>
                <w:b/>
                <w:bCs/>
                <w:sz w:val="20"/>
                <w:szCs w:val="20"/>
              </w:rPr>
            </w:pPr>
            <w:r>
              <w:rPr>
                <w:rFonts w:ascii="Calibri" w:hAnsi="Calibri" w:cs="Calibri"/>
                <w:b/>
                <w:bCs/>
                <w:sz w:val="20"/>
                <w:szCs w:val="20"/>
              </w:rPr>
              <w:lastRenderedPageBreak/>
              <w:t>FORMA DE MEDICION</w:t>
            </w:r>
            <w:r w:rsidR="002A67C7" w:rsidRPr="003A6FC7">
              <w:rPr>
                <w:rFonts w:ascii="Calibri" w:hAnsi="Calibri" w:cs="Calibri"/>
                <w:b/>
                <w:bCs/>
                <w:sz w:val="20"/>
                <w:szCs w:val="20"/>
              </w:rPr>
              <w:t xml:space="preserve"> POR ACTIVIDAD EJECUTADA</w:t>
            </w:r>
          </w:p>
        </w:tc>
      </w:tr>
      <w:tr w:rsidR="002A67C7" w:rsidRPr="003A6FC7" w:rsidTr="0015529E">
        <w:tc>
          <w:tcPr>
            <w:tcW w:w="9113"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2A67C7" w:rsidRPr="003A6FC7" w:rsidRDefault="002A67C7" w:rsidP="002A691F">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15529E">
        <w:tc>
          <w:tcPr>
            <w:tcW w:w="9113" w:type="dxa"/>
            <w:shd w:val="clear" w:color="auto" w:fill="auto"/>
          </w:tcPr>
          <w:p w:rsidR="002A67C7" w:rsidRPr="003A6FC7" w:rsidRDefault="002A67C7" w:rsidP="002A67C7">
            <w:pPr>
              <w:pStyle w:val="Prrafodelista"/>
              <w:ind w:left="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sidR="00E5219D">
              <w:rPr>
                <w:rFonts w:ascii="Calibri" w:hAnsi="Calibri" w:cs="Calibri"/>
                <w:sz w:val="20"/>
                <w:szCs w:val="20"/>
              </w:rPr>
              <w:t xml:space="preserve">del personal </w:t>
            </w:r>
            <w:r w:rsidR="00E5219D" w:rsidRPr="003A6FC7">
              <w:rPr>
                <w:rFonts w:ascii="Calibri" w:hAnsi="Calibri" w:cs="Calibri"/>
                <w:sz w:val="20"/>
                <w:szCs w:val="20"/>
              </w:rPr>
              <w:t>calificado</w:t>
            </w:r>
            <w:r w:rsidRPr="003A6FC7">
              <w:rPr>
                <w:rFonts w:ascii="Calibri" w:hAnsi="Calibri" w:cs="Calibri"/>
                <w:sz w:val="20"/>
                <w:szCs w:val="20"/>
              </w:rPr>
              <w:t xml:space="preserve"> (obreros</w:t>
            </w:r>
            <w:r w:rsidR="00066EA8" w:rsidRPr="003A6FC7">
              <w:rPr>
                <w:rFonts w:ascii="Calibri" w:hAnsi="Calibri" w:cs="Calibri"/>
                <w:sz w:val="20"/>
                <w:szCs w:val="20"/>
              </w:rPr>
              <w:t>),</w:t>
            </w:r>
            <w:r w:rsidRPr="003A6FC7">
              <w:rPr>
                <w:rFonts w:ascii="Calibri" w:hAnsi="Calibri" w:cs="Calibri"/>
                <w:sz w:val="20"/>
                <w:szCs w:val="20"/>
              </w:rPr>
              <w:t xml:space="preserve"> para e</w:t>
            </w:r>
            <w:r w:rsidR="003B58EC">
              <w:rPr>
                <w:rFonts w:ascii="Calibri" w:hAnsi="Calibri" w:cs="Calibri"/>
                <w:sz w:val="20"/>
                <w:szCs w:val="20"/>
              </w:rPr>
              <w:t>l desarrollo de las actividades.</w:t>
            </w:r>
          </w:p>
          <w:p w:rsidR="003B58EC" w:rsidRPr="003A6FC7" w:rsidRDefault="003B58EC" w:rsidP="002A67C7">
            <w:pPr>
              <w:pStyle w:val="Prrafodelista"/>
              <w:ind w:left="0"/>
              <w:jc w:val="both"/>
              <w:rPr>
                <w:rFonts w:ascii="Calibri" w:hAnsi="Calibri" w:cs="Calibri"/>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2A67C7" w:rsidRPr="003A6FC7" w:rsidTr="0015529E">
        <w:tc>
          <w:tcPr>
            <w:tcW w:w="9113" w:type="dxa"/>
            <w:shd w:val="clear" w:color="auto" w:fill="auto"/>
          </w:tcPr>
          <w:p w:rsidR="00CA0EC8" w:rsidRDefault="00CA0EC8"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2A691F" w:rsidRPr="003A6FC7" w:rsidRDefault="002A691F" w:rsidP="002A67C7">
            <w:pPr>
              <w:autoSpaceDE w:val="0"/>
              <w:autoSpaceDN w:val="0"/>
              <w:adjustRightInd w:val="0"/>
              <w:jc w:val="both"/>
              <w:rPr>
                <w:rFonts w:ascii="Calibri" w:hAnsi="Calibri" w:cs="Calibri"/>
                <w:color w:val="FF0000"/>
                <w:sz w:val="20"/>
                <w:szCs w:val="20"/>
              </w:rPr>
            </w:pP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6820C7" w:rsidRPr="003A6FC7" w:rsidTr="0015529E">
        <w:tc>
          <w:tcPr>
            <w:tcW w:w="9113" w:type="dxa"/>
            <w:shd w:val="clear" w:color="auto" w:fill="9CC2E5"/>
          </w:tcPr>
          <w:p w:rsidR="006820C7" w:rsidRPr="00AD1083" w:rsidRDefault="006820C7" w:rsidP="002A67C7">
            <w:pPr>
              <w:autoSpaceDE w:val="0"/>
              <w:autoSpaceDN w:val="0"/>
              <w:adjustRightInd w:val="0"/>
              <w:jc w:val="both"/>
              <w:rPr>
                <w:rFonts w:ascii="Calibri" w:hAnsi="Calibri" w:cs="Calibri"/>
                <w:b/>
                <w:sz w:val="20"/>
                <w:szCs w:val="20"/>
              </w:rPr>
            </w:pPr>
            <w:r w:rsidRPr="00AD1083">
              <w:rPr>
                <w:rFonts w:ascii="Calibri" w:hAnsi="Calibri" w:cs="Calibri"/>
                <w:b/>
                <w:sz w:val="20"/>
                <w:szCs w:val="20"/>
              </w:rPr>
              <w:lastRenderedPageBreak/>
              <w:t>CAMBIO DE PERSONAL</w:t>
            </w:r>
          </w:p>
        </w:tc>
      </w:tr>
      <w:tr w:rsidR="006820C7" w:rsidRPr="003A6FC7" w:rsidTr="0015529E">
        <w:tc>
          <w:tcPr>
            <w:tcW w:w="9113" w:type="dxa"/>
            <w:shd w:val="clear" w:color="auto" w:fill="auto"/>
          </w:tcPr>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2A67C7">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Nota de </w:t>
            </w:r>
            <w:r w:rsidR="003A4FE4" w:rsidRPr="00AD1083">
              <w:rPr>
                <w:rFonts w:ascii="Calibri" w:hAnsi="Calibri" w:cs="Calibri"/>
                <w:sz w:val="20"/>
                <w:szCs w:val="20"/>
              </w:rPr>
              <w:t>solicitud</w:t>
            </w:r>
            <w:r w:rsidRPr="00AD1083">
              <w:rPr>
                <w:rFonts w:ascii="Calibri" w:hAnsi="Calibri" w:cs="Calibri"/>
                <w:sz w:val="20"/>
                <w:szCs w:val="20"/>
              </w:rPr>
              <w:t xml:space="preserve"> de cambio de personal clave dirigida al fiscal del servicio.</w:t>
            </w:r>
          </w:p>
          <w:p w:rsidR="006820C7" w:rsidRPr="00AD1083" w:rsidRDefault="003A4FE4"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6820C7" w:rsidRPr="00AD1083" w:rsidRDefault="006820C7" w:rsidP="002A67C7">
            <w:pPr>
              <w:autoSpaceDE w:val="0"/>
              <w:autoSpaceDN w:val="0"/>
              <w:adjustRightInd w:val="0"/>
              <w:jc w:val="both"/>
              <w:rPr>
                <w:rFonts w:ascii="Calibri" w:hAnsi="Calibri" w:cs="Calibri"/>
                <w:sz w:val="20"/>
                <w:szCs w:val="20"/>
              </w:rPr>
            </w:pPr>
          </w:p>
          <w:p w:rsidR="003A4FE4" w:rsidRPr="00AD1083" w:rsidRDefault="003A4FE4" w:rsidP="002A67C7">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3A4FE4" w:rsidRPr="00AD1083" w:rsidRDefault="003A4FE4" w:rsidP="002A67C7">
            <w:pPr>
              <w:autoSpaceDE w:val="0"/>
              <w:autoSpaceDN w:val="0"/>
              <w:adjustRightInd w:val="0"/>
              <w:jc w:val="both"/>
              <w:rPr>
                <w:rFonts w:ascii="Calibri" w:hAnsi="Calibri" w:cs="Calibri"/>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15529E">
        <w:tc>
          <w:tcPr>
            <w:tcW w:w="9113" w:type="dxa"/>
            <w:shd w:val="clear" w:color="auto" w:fill="auto"/>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AD1083"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0B6EC9" w:rsidRPr="003A6FC7" w:rsidRDefault="000B6EC9"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15529E">
        <w:tc>
          <w:tcPr>
            <w:tcW w:w="9113" w:type="dxa"/>
            <w:shd w:val="clear" w:color="auto" w:fill="FFFFFF"/>
          </w:tcPr>
          <w:p w:rsidR="00F470AE" w:rsidRPr="003A6FC7" w:rsidRDefault="00F470AE" w:rsidP="00F470AE">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F470AE" w:rsidRDefault="00F470AE" w:rsidP="00F470AE">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F470AE" w:rsidRPr="003A6FC7" w:rsidRDefault="00F470AE" w:rsidP="00F470AE">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2A67C7" w:rsidRPr="003A6FC7" w:rsidTr="0015529E">
        <w:tc>
          <w:tcPr>
            <w:tcW w:w="9113" w:type="dxa"/>
            <w:shd w:val="clear" w:color="auto" w:fill="auto"/>
          </w:tcPr>
          <w:p w:rsidR="00837005" w:rsidRPr="003A6FC7" w:rsidRDefault="00837005" w:rsidP="002A67C7">
            <w:pPr>
              <w:rPr>
                <w:rFonts w:ascii="Calibri" w:hAnsi="Calibri" w:cs="Calibri"/>
                <w:sz w:val="20"/>
                <w:szCs w:val="20"/>
              </w:rPr>
            </w:pPr>
          </w:p>
          <w:p w:rsidR="002A67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B82791" w:rsidRDefault="00B82791" w:rsidP="002A67C7">
            <w:pPr>
              <w:rPr>
                <w:rFonts w:ascii="Calibri" w:hAnsi="Calibri" w:cs="Calibri"/>
                <w:sz w:val="20"/>
                <w:szCs w:val="20"/>
              </w:rPr>
            </w:pPr>
          </w:p>
          <w:p w:rsidR="00B82791" w:rsidRPr="003A6FC7" w:rsidRDefault="00B82791" w:rsidP="002A67C7">
            <w:pPr>
              <w:rPr>
                <w:rFonts w:ascii="Calibri" w:hAnsi="Calibri" w:cs="Calibri"/>
                <w:sz w:val="20"/>
                <w:szCs w:val="20"/>
              </w:rPr>
            </w:pPr>
          </w:p>
          <w:p w:rsidR="00837005" w:rsidRPr="003A6FC7" w:rsidRDefault="00837005" w:rsidP="002A67C7">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2A67C7" w:rsidRPr="003A6FC7" w:rsidTr="000B6EC9">
              <w:trPr>
                <w:trHeight w:val="247"/>
              </w:trPr>
              <w:tc>
                <w:tcPr>
                  <w:tcW w:w="431"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lastRenderedPageBreak/>
                    <w:t>N°</w:t>
                  </w:r>
                </w:p>
              </w:tc>
              <w:tc>
                <w:tcPr>
                  <w:tcW w:w="1460"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0B6EC9">
              <w:trPr>
                <w:trHeight w:val="756"/>
              </w:trPr>
              <w:tc>
                <w:tcPr>
                  <w:tcW w:w="431"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2A67C7" w:rsidRPr="003A6FC7" w:rsidRDefault="002A67C7" w:rsidP="00CF75BB">
                  <w:pPr>
                    <w:pStyle w:val="Prrafodelista"/>
                    <w:numPr>
                      <w:ilvl w:val="0"/>
                      <w:numId w:val="6"/>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CF75BB">
                  <w:pPr>
                    <w:pStyle w:val="Prrafodelista"/>
                    <w:numPr>
                      <w:ilvl w:val="0"/>
                      <w:numId w:val="6"/>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CF75BB">
                  <w:pPr>
                    <w:pStyle w:val="Prrafodelista"/>
                    <w:numPr>
                      <w:ilvl w:val="0"/>
                      <w:numId w:val="6"/>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Default="002A67C7" w:rsidP="000B6EC9">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B82791" w:rsidRPr="000B6EC9" w:rsidRDefault="00B82791" w:rsidP="000B6EC9">
            <w:pPr>
              <w:rPr>
                <w:rFonts w:ascii="Calibri" w:hAnsi="Calibri" w:cs="Calibri"/>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PLANOS DE REFERENCIA Y COMPUTOS METRICOS DE  LAS INTERVENCIONES REALIZADAS</w:t>
            </w:r>
          </w:p>
        </w:tc>
      </w:tr>
      <w:tr w:rsidR="002A67C7" w:rsidRPr="003A6FC7" w:rsidTr="0015529E">
        <w:tc>
          <w:tcPr>
            <w:tcW w:w="9113"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 xml:space="preserve">Una vez concluido los </w:t>
            </w:r>
            <w:r w:rsidR="003833B5" w:rsidRPr="00AD1083">
              <w:rPr>
                <w:rFonts w:ascii="Calibri" w:hAnsi="Calibri" w:cs="Calibri"/>
                <w:bCs/>
                <w:sz w:val="20"/>
                <w:szCs w:val="20"/>
              </w:rPr>
              <w:t>trabajos de</w:t>
            </w:r>
            <w:r w:rsidRPr="00AD1083">
              <w:rPr>
                <w:rFonts w:ascii="Calibri" w:hAnsi="Calibri" w:cs="Calibri"/>
                <w:bCs/>
                <w:sz w:val="20"/>
                <w:szCs w:val="20"/>
              </w:rPr>
              <w:t xml:space="preserve"> cada ficha, como respaldo y requisito para la solicitud de pago de los citados trabajos, la empresa deberá entregar en formato físico (firmado) y formato digital </w:t>
            </w:r>
            <w:r w:rsidR="00C1082C" w:rsidRPr="00AD1083">
              <w:rPr>
                <w:rFonts w:ascii="Calibri" w:hAnsi="Calibri" w:cs="Calibri"/>
                <w:bCs/>
                <w:sz w:val="20"/>
                <w:szCs w:val="20"/>
              </w:rPr>
              <w:t>los planos en archivo editable y PDF</w:t>
            </w:r>
            <w:r w:rsidRPr="00AD1083">
              <w:rPr>
                <w:rFonts w:ascii="Calibri" w:hAnsi="Calibri" w:cs="Calibri"/>
                <w:bCs/>
                <w:sz w:val="20"/>
                <w:szCs w:val="20"/>
              </w:rPr>
              <w:t xml:space="preserve"> y</w:t>
            </w:r>
            <w:r w:rsidR="00C1082C" w:rsidRPr="00AD1083">
              <w:rPr>
                <w:rFonts w:ascii="Calibri" w:hAnsi="Calibri" w:cs="Calibri"/>
                <w:bCs/>
                <w:sz w:val="20"/>
                <w:szCs w:val="20"/>
              </w:rPr>
              <w:t xml:space="preserve"> también </w:t>
            </w:r>
            <w:r w:rsidRPr="00AD1083">
              <w:rPr>
                <w:rFonts w:ascii="Calibri" w:hAnsi="Calibri" w:cs="Calibri"/>
                <w:bCs/>
                <w:sz w:val="20"/>
                <w:szCs w:val="20"/>
              </w:rPr>
              <w:t>los cómputos métricos a detalle.</w:t>
            </w:r>
          </w:p>
          <w:p w:rsidR="00AD1083"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1973D8" w:rsidRPr="003A6FC7" w:rsidRDefault="001973D8"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w:t>
            </w:r>
            <w:r w:rsidR="00D45190">
              <w:rPr>
                <w:rFonts w:ascii="Calibri" w:hAnsi="Calibri" w:cs="Calibri"/>
                <w:b/>
                <w:bCs/>
                <w:sz w:val="20"/>
                <w:szCs w:val="20"/>
              </w:rPr>
              <w:t>ACIONES MANTENIMIENTO</w:t>
            </w:r>
            <w:r w:rsidRPr="003A6FC7">
              <w:rPr>
                <w:rFonts w:ascii="Calibri" w:hAnsi="Calibri" w:cs="Calibri"/>
                <w:b/>
                <w:bCs/>
                <w:sz w:val="20"/>
                <w:szCs w:val="20"/>
              </w:rPr>
              <w:t xml:space="preserve"> FUTURO</w:t>
            </w:r>
          </w:p>
        </w:tc>
      </w:tr>
      <w:tr w:rsidR="002A67C7" w:rsidRPr="003A6FC7" w:rsidTr="0015529E">
        <w:tc>
          <w:tcPr>
            <w:tcW w:w="9113"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B58EC" w:rsidRPr="003A6FC7" w:rsidRDefault="003B58EC"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2A67C7" w:rsidRPr="003A6FC7" w:rsidTr="0015529E">
        <w:tc>
          <w:tcPr>
            <w:tcW w:w="9113"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15529E">
        <w:tc>
          <w:tcPr>
            <w:tcW w:w="9113" w:type="dxa"/>
            <w:shd w:val="clear" w:color="auto" w:fill="9CC2E5"/>
          </w:tcPr>
          <w:p w:rsidR="002A67C7" w:rsidRPr="00AD1083" w:rsidRDefault="00C1082C" w:rsidP="00C1082C">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RELEVAMIENTO</w:t>
            </w:r>
            <w:r w:rsidR="002A67C7" w:rsidRPr="00AD1083">
              <w:rPr>
                <w:rFonts w:ascii="Calibri" w:hAnsi="Calibri" w:cs="Calibri"/>
                <w:b/>
                <w:bCs/>
                <w:sz w:val="20"/>
                <w:szCs w:val="20"/>
              </w:rPr>
              <w:t xml:space="preserve"> DE CANTIDADES Y ACTIVIDADES  </w:t>
            </w:r>
          </w:p>
        </w:tc>
      </w:tr>
      <w:tr w:rsidR="002A67C7" w:rsidRPr="003A6FC7" w:rsidTr="0015529E">
        <w:tc>
          <w:tcPr>
            <w:tcW w:w="9113" w:type="dxa"/>
            <w:shd w:val="clear" w:color="auto" w:fill="auto"/>
          </w:tcPr>
          <w:p w:rsidR="002A67C7" w:rsidRPr="00AD1083" w:rsidRDefault="002A67C7" w:rsidP="002A67C7">
            <w:pPr>
              <w:autoSpaceDE w:val="0"/>
              <w:autoSpaceDN w:val="0"/>
              <w:adjustRightInd w:val="0"/>
              <w:jc w:val="both"/>
              <w:rPr>
                <w:rFonts w:ascii="Calibri" w:hAnsi="Calibri" w:cs="Calibri"/>
                <w:bCs/>
                <w:sz w:val="20"/>
                <w:szCs w:val="20"/>
              </w:rPr>
            </w:pPr>
          </w:p>
          <w:p w:rsidR="00C633DC"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w:t>
            </w:r>
            <w:r w:rsidR="00C633DC" w:rsidRPr="00AD1083">
              <w:rPr>
                <w:rFonts w:ascii="Calibri" w:hAnsi="Calibri" w:cs="Calibri"/>
                <w:bCs/>
                <w:sz w:val="20"/>
                <w:szCs w:val="20"/>
              </w:rPr>
              <w:t>levamiento</w:t>
            </w:r>
            <w:r w:rsidRPr="00AD1083">
              <w:rPr>
                <w:rFonts w:ascii="Calibri" w:hAnsi="Calibri" w:cs="Calibri"/>
                <w:bCs/>
                <w:sz w:val="20"/>
                <w:szCs w:val="20"/>
              </w:rPr>
              <w:t xml:space="preserve"> de todas las cantidades y actividades a ejecutarse en</w:t>
            </w:r>
            <w:r w:rsidR="00C633DC" w:rsidRPr="00AD1083">
              <w:rPr>
                <w:rFonts w:ascii="Calibri" w:hAnsi="Calibri" w:cs="Calibri"/>
                <w:bCs/>
                <w:sz w:val="20"/>
                <w:szCs w:val="20"/>
              </w:rPr>
              <w:t xml:space="preserve"> cada ficha</w:t>
            </w:r>
            <w:r w:rsidRPr="00AD1083">
              <w:rPr>
                <w:rFonts w:ascii="Calibri" w:hAnsi="Calibri" w:cs="Calibri"/>
                <w:bCs/>
                <w:sz w:val="20"/>
                <w:szCs w:val="20"/>
              </w:rPr>
              <w:t xml:space="preserve"> de trabajo, </w:t>
            </w:r>
            <w:r w:rsidR="00C633DC" w:rsidRPr="00AD1083">
              <w:rPr>
                <w:rFonts w:ascii="Calibri" w:hAnsi="Calibri" w:cs="Calibri"/>
                <w:bCs/>
                <w:sz w:val="20"/>
                <w:szCs w:val="20"/>
              </w:rPr>
              <w:t>de acuerdo a las instrucciones de requerimiento de necesidades de mantenimiento remitidas por el fiscal del servicio.</w:t>
            </w:r>
          </w:p>
          <w:p w:rsidR="00FA0A16" w:rsidRPr="00AD1083" w:rsidRDefault="00C633DC"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Dicho relevamiento no deberá sobrepasar </w:t>
            </w:r>
            <w:r w:rsidR="00FA0A16" w:rsidRPr="00AD1083">
              <w:rPr>
                <w:rFonts w:ascii="Calibri" w:hAnsi="Calibri" w:cs="Calibri"/>
                <w:bCs/>
                <w:sz w:val="20"/>
                <w:szCs w:val="20"/>
              </w:rPr>
              <w:t>e</w:t>
            </w:r>
            <w:r w:rsidRPr="00AD1083">
              <w:rPr>
                <w:rFonts w:ascii="Calibri" w:hAnsi="Calibri" w:cs="Calibri"/>
                <w:bCs/>
                <w:sz w:val="20"/>
                <w:szCs w:val="20"/>
              </w:rPr>
              <w:t>l</w:t>
            </w:r>
            <w:r w:rsidR="00FA0A16" w:rsidRPr="00AD1083">
              <w:rPr>
                <w:rFonts w:ascii="Calibri" w:hAnsi="Calibri" w:cs="Calibri"/>
                <w:bCs/>
                <w:sz w:val="20"/>
                <w:szCs w:val="20"/>
              </w:rPr>
              <w:t xml:space="preserve"> lapso de</w:t>
            </w:r>
            <w:r w:rsidRPr="00AD1083">
              <w:rPr>
                <w:rFonts w:ascii="Calibri" w:hAnsi="Calibri" w:cs="Calibri"/>
                <w:bCs/>
                <w:sz w:val="20"/>
                <w:szCs w:val="20"/>
              </w:rPr>
              <w:t xml:space="preserve"> 30 días calendarios posteriores a la emisión de la orden de inicio, debiendo realizar en este periodo todas </w:t>
            </w:r>
            <w:r w:rsidR="00FA0A16" w:rsidRPr="00AD1083">
              <w:rPr>
                <w:rFonts w:ascii="Calibri" w:hAnsi="Calibri" w:cs="Calibri"/>
                <w:bCs/>
                <w:sz w:val="20"/>
                <w:szCs w:val="20"/>
              </w:rPr>
              <w:t>las inspecciones técnicas</w:t>
            </w:r>
            <w:r w:rsidRPr="00AD1083">
              <w:rPr>
                <w:rFonts w:ascii="Calibri" w:hAnsi="Calibri" w:cs="Calibri"/>
                <w:bCs/>
                <w:sz w:val="20"/>
                <w:szCs w:val="20"/>
              </w:rPr>
              <w:t xml:space="preserve"> y relevamientos necesarios a los lugares de intervención o donde se prestará el servicio.</w:t>
            </w:r>
          </w:p>
          <w:p w:rsidR="00C633DC" w:rsidRPr="00AD1083" w:rsidRDefault="00C633D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Para el inicio de los trabajos </w:t>
            </w:r>
            <w:r w:rsidR="00C1082C" w:rsidRPr="00AD1083">
              <w:rPr>
                <w:rFonts w:ascii="Calibri" w:hAnsi="Calibri" w:cs="Calibri"/>
                <w:bCs/>
                <w:sz w:val="20"/>
                <w:szCs w:val="20"/>
              </w:rPr>
              <w:t>de</w:t>
            </w:r>
            <w:r w:rsidRPr="00AD1083">
              <w:rPr>
                <w:rFonts w:ascii="Calibri" w:hAnsi="Calibri" w:cs="Calibri"/>
                <w:bCs/>
                <w:sz w:val="20"/>
                <w:szCs w:val="20"/>
              </w:rPr>
              <w:t xml:space="preserve"> cada ficha de trabajo se deberá contar con la aprobación del fiscal de servicio.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lastRenderedPageBreak/>
              <w:t xml:space="preserve">Así mismo y en caso de que el relevamiento </w:t>
            </w:r>
            <w:r w:rsidR="00C1082C" w:rsidRPr="00AD1083">
              <w:rPr>
                <w:rFonts w:ascii="Calibri" w:hAnsi="Calibri" w:cs="Calibri"/>
                <w:bCs/>
                <w:sz w:val="20"/>
                <w:szCs w:val="20"/>
              </w:rPr>
              <w:t>realizado evidencie</w:t>
            </w:r>
            <w:r w:rsidRPr="00AD1083">
              <w:rPr>
                <w:rFonts w:ascii="Calibri" w:hAnsi="Calibri" w:cs="Calibri"/>
                <w:bCs/>
                <w:sz w:val="20"/>
                <w:szCs w:val="20"/>
              </w:rPr>
              <w:t xml:space="preserve"> la necesidad de incorporar actividades nuevas, estas deberán ser analizadas por el fiscal de servicio previa ejecución y autorizadas mediante un contrato modificatorio.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3A4FE4" w:rsidRPr="00AD1083" w:rsidRDefault="003A4FE4"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2A67C7" w:rsidRPr="003A6FC7" w:rsidTr="0015529E">
        <w:tc>
          <w:tcPr>
            <w:tcW w:w="9113"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D05399" w:rsidRPr="003A6FC7" w:rsidRDefault="00D05399" w:rsidP="002A67C7">
            <w:pPr>
              <w:autoSpaceDE w:val="0"/>
              <w:autoSpaceDN w:val="0"/>
              <w:adjustRightInd w:val="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15529E">
        <w:tc>
          <w:tcPr>
            <w:tcW w:w="9113"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2A67C7" w:rsidRPr="00AD1083" w:rsidRDefault="002A67C7" w:rsidP="00CF75BB">
            <w:pPr>
              <w:numPr>
                <w:ilvl w:val="0"/>
                <w:numId w:val="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w:t>
            </w:r>
            <w:r w:rsidR="00C1082C" w:rsidRPr="00AD1083">
              <w:rPr>
                <w:rFonts w:ascii="Calibri" w:hAnsi="Calibri" w:cs="Calibri"/>
                <w:bCs/>
                <w:sz w:val="20"/>
                <w:szCs w:val="20"/>
              </w:rPr>
              <w:t xml:space="preserve">levamiento de cantidades en los lugares de intervención </w:t>
            </w:r>
            <w:r w:rsidRPr="00AD1083">
              <w:rPr>
                <w:rFonts w:ascii="Calibri" w:hAnsi="Calibri" w:cs="Calibri"/>
                <w:bCs/>
                <w:sz w:val="20"/>
                <w:szCs w:val="20"/>
              </w:rPr>
              <w:t>por parte del PROVEEDOR</w:t>
            </w:r>
          </w:p>
          <w:p w:rsidR="002A67C7" w:rsidRPr="00AD1083" w:rsidRDefault="002A67C7" w:rsidP="00CF75BB">
            <w:pPr>
              <w:numPr>
                <w:ilvl w:val="0"/>
                <w:numId w:val="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2A67C7" w:rsidRPr="00AD1083" w:rsidRDefault="002A67C7" w:rsidP="00CF75BB">
            <w:pPr>
              <w:numPr>
                <w:ilvl w:val="0"/>
                <w:numId w:val="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2A67C7" w:rsidRPr="00AD1083" w:rsidRDefault="002A67C7" w:rsidP="00CF75BB">
            <w:pPr>
              <w:numPr>
                <w:ilvl w:val="0"/>
                <w:numId w:val="5"/>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2A67C7" w:rsidRPr="003A6FC7" w:rsidTr="0015529E">
        <w:tc>
          <w:tcPr>
            <w:tcW w:w="9113"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837005" w:rsidRDefault="002A67C7" w:rsidP="0059629C">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C1082C" w:rsidRPr="003A6FC7" w:rsidRDefault="00C1082C" w:rsidP="0059629C">
            <w:pPr>
              <w:autoSpaceDE w:val="0"/>
              <w:autoSpaceDN w:val="0"/>
              <w:adjustRightInd w:val="0"/>
              <w:jc w:val="both"/>
              <w:rPr>
                <w:rFonts w:ascii="Calibri" w:hAnsi="Calibri" w:cs="Calibri"/>
                <w:sz w:val="20"/>
                <w:szCs w:val="20"/>
              </w:rPr>
            </w:pPr>
          </w:p>
        </w:tc>
      </w:tr>
      <w:tr w:rsidR="002A67C7" w:rsidRPr="003A6FC7" w:rsidTr="0015529E">
        <w:tc>
          <w:tcPr>
            <w:tcW w:w="9113"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15529E">
        <w:tc>
          <w:tcPr>
            <w:tcW w:w="9113"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Default="002A67C7" w:rsidP="002A67C7">
            <w:pPr>
              <w:tabs>
                <w:tab w:val="left" w:pos="1965"/>
              </w:tabs>
              <w:jc w:val="both"/>
              <w:rPr>
                <w:rFonts w:ascii="Calibri" w:hAnsi="Calibri" w:cs="Calibri"/>
                <w:sz w:val="20"/>
                <w:szCs w:val="20"/>
              </w:rPr>
            </w:pPr>
          </w:p>
          <w:p w:rsidR="00B82791" w:rsidRDefault="00B82791" w:rsidP="002A67C7">
            <w:pPr>
              <w:tabs>
                <w:tab w:val="left" w:pos="1965"/>
              </w:tabs>
              <w:jc w:val="both"/>
              <w:rPr>
                <w:rFonts w:ascii="Calibri" w:hAnsi="Calibri" w:cs="Calibri"/>
                <w:sz w:val="20"/>
                <w:szCs w:val="20"/>
              </w:rPr>
            </w:pPr>
          </w:p>
          <w:p w:rsidR="00B82791" w:rsidRPr="003A6FC7" w:rsidRDefault="00B82791" w:rsidP="002A67C7">
            <w:pPr>
              <w:tabs>
                <w:tab w:val="left" w:pos="1965"/>
              </w:tabs>
              <w:jc w:val="both"/>
              <w:rPr>
                <w:rFonts w:ascii="Calibri" w:hAnsi="Calibri" w:cs="Calibri"/>
                <w:sz w:val="20"/>
                <w:szCs w:val="20"/>
              </w:rPr>
            </w:pPr>
          </w:p>
        </w:tc>
      </w:tr>
      <w:tr w:rsidR="002A67C7" w:rsidRPr="003A6FC7" w:rsidTr="0015529E">
        <w:tc>
          <w:tcPr>
            <w:tcW w:w="9113"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lastRenderedPageBreak/>
              <w:t>RESPONSABILIDAD LABORAL</w:t>
            </w:r>
          </w:p>
        </w:tc>
      </w:tr>
      <w:tr w:rsidR="002A67C7" w:rsidRPr="003A6FC7" w:rsidTr="0015529E">
        <w:tc>
          <w:tcPr>
            <w:tcW w:w="9113" w:type="dxa"/>
            <w:shd w:val="clear" w:color="auto" w:fill="auto"/>
          </w:tcPr>
          <w:p w:rsidR="00CD4B7B" w:rsidRPr="003A6FC7" w:rsidRDefault="002A67C7" w:rsidP="00A119A3">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w:t>
            </w:r>
            <w:r w:rsidR="004F6D93">
              <w:rPr>
                <w:rFonts w:ascii="Calibri" w:hAnsi="Calibri" w:cs="Calibri"/>
                <w:sz w:val="20"/>
                <w:szCs w:val="20"/>
              </w:rPr>
              <w:t>proveedor</w:t>
            </w:r>
            <w:r w:rsidRPr="003A6FC7">
              <w:rPr>
                <w:rFonts w:ascii="Calibri" w:hAnsi="Calibri" w:cs="Calibri"/>
                <w:sz w:val="20"/>
                <w:szCs w:val="20"/>
              </w:rPr>
              <w:t xml:space="preserve"> y sus trabajadores.</w:t>
            </w:r>
          </w:p>
        </w:tc>
      </w:tr>
      <w:tr w:rsidR="002A67C7" w:rsidRPr="003A6FC7" w:rsidTr="0015529E">
        <w:tc>
          <w:tcPr>
            <w:tcW w:w="9113"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t xml:space="preserve">FORMA DE PAGO  </w:t>
            </w:r>
          </w:p>
        </w:tc>
      </w:tr>
      <w:tr w:rsidR="002A67C7" w:rsidRPr="003A6FC7" w:rsidTr="0015529E">
        <w:tc>
          <w:tcPr>
            <w:tcW w:w="9113" w:type="dxa"/>
            <w:shd w:val="clear" w:color="auto" w:fill="auto"/>
          </w:tcPr>
          <w:p w:rsidR="00322F6E" w:rsidRPr="00322F6E" w:rsidRDefault="00322F6E" w:rsidP="00322F6E">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w:t>
            </w:r>
            <w:r>
              <w:rPr>
                <w:rFonts w:ascii="Calibri" w:hAnsi="Calibri" w:cs="Calibri"/>
                <w:bCs/>
                <w:sz w:val="20"/>
                <w:szCs w:val="20"/>
              </w:rPr>
              <w:t>.</w:t>
            </w:r>
            <w:r w:rsidRPr="003A6FC7">
              <w:rPr>
                <w:rFonts w:ascii="Calibri" w:hAnsi="Calibri" w:cs="Calibri"/>
                <w:bCs/>
                <w:sz w:val="20"/>
                <w:szCs w:val="20"/>
              </w:rPr>
              <w:t xml:space="preserve"> </w:t>
            </w:r>
            <w:r>
              <w:rPr>
                <w:rFonts w:ascii="Calibri" w:hAnsi="Calibri" w:cs="Calibri"/>
                <w:bCs/>
                <w:sz w:val="20"/>
                <w:szCs w:val="20"/>
              </w:rPr>
              <w:t>El</w:t>
            </w:r>
            <w:r w:rsidRPr="003A6FC7">
              <w:rPr>
                <w:rFonts w:ascii="Calibri" w:hAnsi="Calibri" w:cs="Calibri"/>
                <w:bCs/>
                <w:sz w:val="20"/>
                <w:szCs w:val="20"/>
              </w:rPr>
              <w:t xml:space="preserve">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3265D4" w:rsidP="002A67C7">
            <w:pPr>
              <w:pStyle w:val="Prrafodelista"/>
              <w:ind w:left="0"/>
              <w:jc w:val="both"/>
              <w:rPr>
                <w:rFonts w:ascii="Calibri" w:hAnsi="Calibri" w:cs="Calibri"/>
                <w:sz w:val="20"/>
                <w:szCs w:val="20"/>
              </w:rPr>
            </w:pPr>
            <w:r>
              <w:rPr>
                <w:rFonts w:ascii="Calibri" w:hAnsi="Calibri" w:cs="Calibri"/>
                <w:sz w:val="20"/>
                <w:szCs w:val="20"/>
              </w:rPr>
              <w:t>Se hace notar que el PROVEE</w:t>
            </w:r>
            <w:r w:rsidR="002A67C7" w:rsidRPr="003A6FC7">
              <w:rPr>
                <w:rFonts w:ascii="Calibri" w:hAnsi="Calibri" w:cs="Calibri"/>
                <w:sz w:val="20"/>
                <w:szCs w:val="20"/>
              </w:rPr>
              <w:t xml:space="preserve">DOR podrá remitir para </w:t>
            </w:r>
            <w:r w:rsidR="003833B5" w:rsidRPr="003A6FC7">
              <w:rPr>
                <w:rFonts w:ascii="Calibri" w:hAnsi="Calibri" w:cs="Calibri"/>
                <w:sz w:val="20"/>
                <w:szCs w:val="20"/>
              </w:rPr>
              <w:t>pago</w:t>
            </w:r>
          </w:p>
          <w:p w:rsidR="002A691F"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1973D8" w:rsidRPr="003A6FC7" w:rsidRDefault="001973D8" w:rsidP="00322F6E">
            <w:pPr>
              <w:pStyle w:val="Prrafodelista"/>
              <w:ind w:left="0"/>
              <w:jc w:val="both"/>
              <w:rPr>
                <w:rFonts w:ascii="Calibri" w:hAnsi="Calibri" w:cs="Calibri"/>
                <w:sz w:val="20"/>
                <w:szCs w:val="20"/>
              </w:rPr>
            </w:pPr>
          </w:p>
        </w:tc>
      </w:tr>
      <w:tr w:rsidR="002A67C7" w:rsidRPr="003A6FC7" w:rsidTr="0015529E">
        <w:tc>
          <w:tcPr>
            <w:tcW w:w="9113"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15529E">
        <w:tc>
          <w:tcPr>
            <w:tcW w:w="9113" w:type="dxa"/>
            <w:shd w:val="clear" w:color="auto" w:fill="auto"/>
          </w:tcPr>
          <w:p w:rsidR="002A67C7" w:rsidRDefault="002A67C7" w:rsidP="002A67C7">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sidR="00F72866">
              <w:rPr>
                <w:rFonts w:ascii="Calibri" w:hAnsi="Calibri" w:cs="Calibri"/>
                <w:sz w:val="20"/>
                <w:szCs w:val="20"/>
              </w:rPr>
              <w:t>Cochabamba</w:t>
            </w:r>
            <w:r w:rsidRPr="00AD1083">
              <w:rPr>
                <w:rFonts w:ascii="Calibri" w:hAnsi="Calibri" w:cs="Calibri"/>
                <w:sz w:val="20"/>
                <w:szCs w:val="20"/>
              </w:rPr>
              <w:t xml:space="preserve">, conforme al siguiente </w:t>
            </w:r>
            <w:r w:rsidR="003833B5" w:rsidRPr="00AD1083">
              <w:rPr>
                <w:rFonts w:ascii="Calibri" w:hAnsi="Calibri" w:cs="Calibri"/>
                <w:sz w:val="20"/>
                <w:szCs w:val="20"/>
              </w:rPr>
              <w:t>detalle:</w:t>
            </w:r>
          </w:p>
          <w:p w:rsidR="00B82791" w:rsidRDefault="00B82791" w:rsidP="002A67C7">
            <w:pPr>
              <w:jc w:val="both"/>
              <w:rPr>
                <w:rFonts w:ascii="Calibri" w:hAnsi="Calibri" w:cs="Calibri"/>
                <w:sz w:val="20"/>
                <w:szCs w:val="20"/>
              </w:rPr>
            </w:pP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2800"/>
              <w:gridCol w:w="1417"/>
              <w:gridCol w:w="4253"/>
            </w:tblGrid>
            <w:tr w:rsidR="003D39DA" w:rsidRPr="00A1527E" w:rsidTr="00FC47F6">
              <w:trPr>
                <w:trHeight w:val="297"/>
                <w:jc w:val="center"/>
              </w:trPr>
              <w:tc>
                <w:tcPr>
                  <w:tcW w:w="8813" w:type="dxa"/>
                  <w:gridSpan w:val="4"/>
                  <w:shd w:val="clear" w:color="000000" w:fill="D9D9D9"/>
                  <w:noWrap/>
                  <w:vAlign w:val="center"/>
                  <w:hideMark/>
                </w:tcPr>
                <w:p w:rsidR="003D39DA" w:rsidRPr="00A1527E" w:rsidRDefault="003D39DA" w:rsidP="003D39DA">
                  <w:pPr>
                    <w:jc w:val="center"/>
                    <w:rPr>
                      <w:rFonts w:asciiTheme="minorHAnsi" w:hAnsiTheme="minorHAnsi" w:cstheme="minorHAnsi"/>
                      <w:b/>
                      <w:bCs/>
                      <w:color w:val="000000"/>
                      <w:sz w:val="16"/>
                      <w:szCs w:val="16"/>
                      <w:lang w:eastAsia="es-BO"/>
                    </w:rPr>
                  </w:pPr>
                  <w:r w:rsidRPr="00A1527E">
                    <w:rPr>
                      <w:rFonts w:asciiTheme="minorHAnsi" w:hAnsiTheme="minorHAnsi" w:cstheme="minorHAnsi"/>
                      <w:b/>
                      <w:bCs/>
                      <w:color w:val="000000"/>
                      <w:sz w:val="16"/>
                      <w:szCs w:val="16"/>
                      <w:lang w:eastAsia="es-BO"/>
                    </w:rPr>
                    <w:t>SERVICIO DE MANTENIMIENTO DE INFRAESTRUCTURA CIVIL COCHABAMBA</w:t>
                  </w:r>
                </w:p>
              </w:tc>
            </w:tr>
            <w:tr w:rsidR="003D39DA" w:rsidRPr="00A1527E" w:rsidTr="00FC47F6">
              <w:trPr>
                <w:trHeight w:val="195"/>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b/>
                      <w:color w:val="000000"/>
                      <w:sz w:val="16"/>
                      <w:szCs w:val="16"/>
                      <w:lang w:eastAsia="es-BO"/>
                    </w:rPr>
                  </w:pPr>
                  <w:r w:rsidRPr="00A1527E">
                    <w:rPr>
                      <w:rFonts w:asciiTheme="minorHAnsi" w:hAnsiTheme="minorHAnsi" w:cstheme="minorHAnsi"/>
                      <w:b/>
                      <w:color w:val="000000"/>
                      <w:sz w:val="16"/>
                      <w:szCs w:val="16"/>
                      <w:lang w:eastAsia="es-BO"/>
                    </w:rPr>
                    <w:t>N°</w:t>
                  </w:r>
                </w:p>
              </w:tc>
              <w:tc>
                <w:tcPr>
                  <w:tcW w:w="2800" w:type="dxa"/>
                  <w:shd w:val="clear" w:color="auto" w:fill="auto"/>
                  <w:vAlign w:val="center"/>
                  <w:hideMark/>
                </w:tcPr>
                <w:p w:rsidR="003D39DA" w:rsidRPr="00A1527E" w:rsidRDefault="003D39DA" w:rsidP="003D39DA">
                  <w:pPr>
                    <w:jc w:val="center"/>
                    <w:rPr>
                      <w:rFonts w:asciiTheme="minorHAnsi" w:hAnsiTheme="minorHAnsi" w:cstheme="minorHAnsi"/>
                      <w:b/>
                      <w:bCs/>
                      <w:color w:val="000000"/>
                      <w:sz w:val="16"/>
                      <w:szCs w:val="16"/>
                      <w:lang w:eastAsia="es-BO"/>
                    </w:rPr>
                  </w:pPr>
                  <w:r w:rsidRPr="00A1527E">
                    <w:rPr>
                      <w:rFonts w:asciiTheme="minorHAnsi" w:hAnsiTheme="minorHAnsi" w:cstheme="minorHAnsi"/>
                      <w:b/>
                      <w:bCs/>
                      <w:color w:val="000000"/>
                      <w:sz w:val="16"/>
                      <w:szCs w:val="16"/>
                      <w:lang w:eastAsia="es-BO"/>
                    </w:rPr>
                    <w:t>PREDIOS</w:t>
                  </w:r>
                </w:p>
              </w:tc>
              <w:tc>
                <w:tcPr>
                  <w:tcW w:w="1417" w:type="dxa"/>
                  <w:shd w:val="clear" w:color="auto" w:fill="auto"/>
                  <w:vAlign w:val="center"/>
                  <w:hideMark/>
                </w:tcPr>
                <w:p w:rsidR="003D39DA" w:rsidRPr="00A1527E" w:rsidRDefault="003D39DA" w:rsidP="003D39DA">
                  <w:pPr>
                    <w:jc w:val="center"/>
                    <w:rPr>
                      <w:rFonts w:asciiTheme="minorHAnsi" w:hAnsiTheme="minorHAnsi" w:cstheme="minorHAnsi"/>
                      <w:b/>
                      <w:bCs/>
                      <w:color w:val="000000"/>
                      <w:sz w:val="16"/>
                      <w:szCs w:val="16"/>
                      <w:lang w:eastAsia="es-BO"/>
                    </w:rPr>
                  </w:pPr>
                  <w:r w:rsidRPr="00A1527E">
                    <w:rPr>
                      <w:rFonts w:asciiTheme="minorHAnsi" w:hAnsiTheme="minorHAnsi" w:cstheme="minorHAnsi"/>
                      <w:b/>
                      <w:bCs/>
                      <w:color w:val="000000"/>
                      <w:sz w:val="16"/>
                      <w:szCs w:val="16"/>
                      <w:lang w:eastAsia="es-BO"/>
                    </w:rPr>
                    <w:t>CIUDAD</w:t>
                  </w:r>
                </w:p>
              </w:tc>
              <w:tc>
                <w:tcPr>
                  <w:tcW w:w="4253" w:type="dxa"/>
                  <w:shd w:val="clear" w:color="auto" w:fill="auto"/>
                  <w:noWrap/>
                  <w:vAlign w:val="center"/>
                  <w:hideMark/>
                </w:tcPr>
                <w:p w:rsidR="003D39DA" w:rsidRPr="00A1527E" w:rsidRDefault="003D39DA" w:rsidP="003D39DA">
                  <w:pPr>
                    <w:jc w:val="center"/>
                    <w:rPr>
                      <w:rFonts w:asciiTheme="minorHAnsi" w:hAnsiTheme="minorHAnsi" w:cstheme="minorHAnsi"/>
                      <w:b/>
                      <w:bCs/>
                      <w:color w:val="000000"/>
                      <w:sz w:val="16"/>
                      <w:szCs w:val="16"/>
                      <w:lang w:eastAsia="es-BO"/>
                    </w:rPr>
                  </w:pPr>
                  <w:r w:rsidRPr="00A1527E">
                    <w:rPr>
                      <w:rFonts w:asciiTheme="minorHAnsi" w:hAnsiTheme="minorHAnsi" w:cstheme="minorHAnsi"/>
                      <w:b/>
                      <w:bCs/>
                      <w:color w:val="000000"/>
                      <w:sz w:val="16"/>
                      <w:szCs w:val="16"/>
                      <w:lang w:eastAsia="es-BO"/>
                    </w:rPr>
                    <w:t>UBICACIÓN</w:t>
                  </w: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1</w:t>
                  </w:r>
                </w:p>
              </w:tc>
              <w:tc>
                <w:tcPr>
                  <w:tcW w:w="2800" w:type="dxa"/>
                  <w:shd w:val="clear" w:color="auto" w:fill="auto"/>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REDES DE GAS COCHABAMBA</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Cercado</w:t>
                  </w:r>
                </w:p>
              </w:tc>
              <w:tc>
                <w:tcPr>
                  <w:tcW w:w="4253"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Av. Daniel Salamanca N°722 esquina Antezana, zona central, Cercado</w:t>
                  </w: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2</w:t>
                  </w:r>
                </w:p>
              </w:tc>
              <w:tc>
                <w:tcPr>
                  <w:tcW w:w="2800" w:type="dxa"/>
                  <w:shd w:val="clear" w:color="000000" w:fill="FFFFFF"/>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DISTRITO COMERCIAL COCHABAMBA</w:t>
                  </w:r>
                </w:p>
                <w:p w:rsidR="003D39DA" w:rsidRPr="00A1527E" w:rsidRDefault="003D39DA" w:rsidP="003D39DA">
                  <w:pPr>
                    <w:jc w:val="center"/>
                    <w:rPr>
                      <w:rFonts w:asciiTheme="minorHAnsi" w:hAnsiTheme="minorHAnsi" w:cstheme="minorHAnsi"/>
                      <w:sz w:val="16"/>
                      <w:szCs w:val="16"/>
                    </w:rPr>
                  </w:pP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Cercado</w:t>
                  </w:r>
                </w:p>
              </w:tc>
              <w:tc>
                <w:tcPr>
                  <w:tcW w:w="4253"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Final Av. Siglo XX (Portería 2), Zona Valle Hermoso, Cercado</w:t>
                  </w: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3</w:t>
                  </w:r>
                </w:p>
              </w:tc>
              <w:tc>
                <w:tcPr>
                  <w:tcW w:w="2800" w:type="dxa"/>
                  <w:shd w:val="clear" w:color="auto" w:fill="auto"/>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HANGAR DE YPFB</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Cercado</w:t>
                  </w:r>
                </w:p>
              </w:tc>
              <w:tc>
                <w:tcPr>
                  <w:tcW w:w="4253" w:type="dxa"/>
                  <w:vMerge w:val="restart"/>
                  <w:shd w:val="clear" w:color="auto" w:fill="auto"/>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Av. Rafael Pabón esquina Teniente Monasterios, zona Aeropuerto Jorge Wilstermann, Cercado</w:t>
                  </w:r>
                </w:p>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Planta de engarrafado nueva y antigua, a orillas del río Ichilo, Puerto Villarroel</w:t>
                  </w:r>
                </w:p>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Carretera Chimoré-Yapacani, Avenida de la Integración entre calles La Joya y 14 de abril, lote 2, manzana 307, Ivirgarzama</w:t>
                  </w:r>
                </w:p>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Av. San Martín esquina Venezuela, Plaza Colón, zona central, Cercado</w:t>
                  </w:r>
                </w:p>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Calle Pascana  entre prolongación Valle Grande y canal de riego, manzana 386, zona Valle Hermoso, Cercado</w:t>
                  </w:r>
                </w:p>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Calle Pascana  entre prolongación Valle Grande y canal de riego, manzana 386, zona Valle Hermoso, Cercado</w:t>
                  </w: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4</w:t>
                  </w:r>
                </w:p>
              </w:tc>
              <w:tc>
                <w:tcPr>
                  <w:tcW w:w="2800"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eastAsia="Calibri" w:hAnsiTheme="minorHAnsi" w:cstheme="minorHAnsi"/>
                      <w:sz w:val="16"/>
                      <w:szCs w:val="16"/>
                    </w:rPr>
                    <w:t>ZONA COMERCIAL PUERTO VILLARROEL</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sz w:val="16"/>
                      <w:szCs w:val="16"/>
                    </w:rPr>
                    <w:t>Puerto Villarroel</w:t>
                  </w:r>
                </w:p>
              </w:tc>
              <w:tc>
                <w:tcPr>
                  <w:tcW w:w="4253" w:type="dxa"/>
                  <w:vMerge/>
                  <w:vAlign w:val="center"/>
                  <w:hideMark/>
                </w:tcPr>
                <w:p w:rsidR="003D39DA" w:rsidRPr="00A1527E" w:rsidRDefault="003D39DA" w:rsidP="003D39DA">
                  <w:pPr>
                    <w:jc w:val="center"/>
                    <w:rPr>
                      <w:rFonts w:asciiTheme="minorHAnsi" w:hAnsiTheme="minorHAnsi" w:cstheme="minorHAnsi"/>
                      <w:color w:val="000000"/>
                      <w:sz w:val="16"/>
                      <w:szCs w:val="16"/>
                      <w:lang w:eastAsia="es-BO"/>
                    </w:rPr>
                  </w:pP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5</w:t>
                  </w:r>
                </w:p>
              </w:tc>
              <w:tc>
                <w:tcPr>
                  <w:tcW w:w="2800"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eastAsia="Calibri" w:hAnsiTheme="minorHAnsi" w:cstheme="minorHAnsi"/>
                      <w:sz w:val="16"/>
                      <w:szCs w:val="16"/>
                    </w:rPr>
                    <w:t>OFICINA DE REDES DE GAS IVIRGARZAMA</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sz w:val="16"/>
                      <w:szCs w:val="16"/>
                    </w:rPr>
                    <w:t>Ivirgarzama</w:t>
                  </w:r>
                </w:p>
              </w:tc>
              <w:tc>
                <w:tcPr>
                  <w:tcW w:w="4253" w:type="dxa"/>
                  <w:vMerge/>
                  <w:vAlign w:val="center"/>
                  <w:hideMark/>
                </w:tcPr>
                <w:p w:rsidR="003D39DA" w:rsidRPr="00A1527E" w:rsidRDefault="003D39DA" w:rsidP="003D39DA">
                  <w:pPr>
                    <w:jc w:val="center"/>
                    <w:rPr>
                      <w:rFonts w:asciiTheme="minorHAnsi" w:hAnsiTheme="minorHAnsi" w:cstheme="minorHAnsi"/>
                      <w:color w:val="000000"/>
                      <w:sz w:val="16"/>
                      <w:szCs w:val="16"/>
                      <w:lang w:eastAsia="es-BO"/>
                    </w:rPr>
                  </w:pP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6</w:t>
                  </w:r>
                </w:p>
              </w:tc>
              <w:tc>
                <w:tcPr>
                  <w:tcW w:w="2800" w:type="dxa"/>
                  <w:shd w:val="clear" w:color="000000" w:fill="FFFFFF"/>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eastAsia="Calibri" w:hAnsiTheme="minorHAnsi" w:cstheme="minorHAnsi"/>
                      <w:sz w:val="16"/>
                      <w:szCs w:val="16"/>
                    </w:rPr>
                    <w:t>CANCHA POLIFUNCIONAL</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sz w:val="16"/>
                      <w:szCs w:val="16"/>
                    </w:rPr>
                    <w:t>Cercado</w:t>
                  </w:r>
                </w:p>
              </w:tc>
              <w:tc>
                <w:tcPr>
                  <w:tcW w:w="4253" w:type="dxa"/>
                  <w:vMerge/>
                  <w:vAlign w:val="center"/>
                  <w:hideMark/>
                </w:tcPr>
                <w:p w:rsidR="003D39DA" w:rsidRPr="00A1527E" w:rsidRDefault="003D39DA" w:rsidP="003D39DA">
                  <w:pPr>
                    <w:jc w:val="center"/>
                    <w:rPr>
                      <w:rFonts w:asciiTheme="minorHAnsi" w:hAnsiTheme="minorHAnsi" w:cstheme="minorHAnsi"/>
                      <w:color w:val="000000"/>
                      <w:sz w:val="16"/>
                      <w:szCs w:val="16"/>
                      <w:lang w:eastAsia="es-BO"/>
                    </w:rPr>
                  </w:pP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7</w:t>
                  </w:r>
                </w:p>
              </w:tc>
              <w:tc>
                <w:tcPr>
                  <w:tcW w:w="2800" w:type="dxa"/>
                  <w:shd w:val="clear" w:color="000000" w:fill="FFFFFF"/>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eastAsia="Calibri" w:hAnsiTheme="minorHAnsi" w:cstheme="minorHAnsi"/>
                      <w:sz w:val="16"/>
                      <w:szCs w:val="16"/>
                    </w:rPr>
                    <w:t>REFINERIA GUALBERTO VILLARROEL</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sz w:val="16"/>
                      <w:szCs w:val="16"/>
                    </w:rPr>
                    <w:t>Cercado</w:t>
                  </w:r>
                </w:p>
              </w:tc>
              <w:tc>
                <w:tcPr>
                  <w:tcW w:w="4253" w:type="dxa"/>
                  <w:vMerge/>
                  <w:vAlign w:val="center"/>
                  <w:hideMark/>
                </w:tcPr>
                <w:p w:rsidR="003D39DA" w:rsidRPr="00A1527E" w:rsidRDefault="003D39DA" w:rsidP="003D39DA">
                  <w:pPr>
                    <w:jc w:val="center"/>
                    <w:rPr>
                      <w:rFonts w:asciiTheme="minorHAnsi" w:hAnsiTheme="minorHAnsi" w:cstheme="minorHAnsi"/>
                      <w:color w:val="000000"/>
                      <w:sz w:val="16"/>
                      <w:szCs w:val="16"/>
                      <w:lang w:eastAsia="es-BO"/>
                    </w:rPr>
                  </w:pP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8</w:t>
                  </w:r>
                </w:p>
              </w:tc>
              <w:tc>
                <w:tcPr>
                  <w:tcW w:w="2800" w:type="dxa"/>
                  <w:shd w:val="clear" w:color="000000" w:fill="FFFFFF"/>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eastAsia="Calibri" w:hAnsiTheme="minorHAnsi" w:cstheme="minorHAnsi"/>
                      <w:sz w:val="16"/>
                      <w:szCs w:val="16"/>
                    </w:rPr>
                    <w:t>PARTE EXTERIOR REFINERIA GUALBERTO VILLARROEL</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sz w:val="16"/>
                      <w:szCs w:val="16"/>
                    </w:rPr>
                    <w:t>Cercado</w:t>
                  </w:r>
                </w:p>
              </w:tc>
              <w:tc>
                <w:tcPr>
                  <w:tcW w:w="4253" w:type="dxa"/>
                  <w:vMerge/>
                  <w:vAlign w:val="center"/>
                  <w:hideMark/>
                </w:tcPr>
                <w:p w:rsidR="003D39DA" w:rsidRPr="00A1527E" w:rsidRDefault="003D39DA" w:rsidP="003D39DA">
                  <w:pPr>
                    <w:jc w:val="center"/>
                    <w:rPr>
                      <w:rFonts w:asciiTheme="minorHAnsi" w:hAnsiTheme="minorHAnsi" w:cstheme="minorHAnsi"/>
                      <w:color w:val="000000"/>
                      <w:sz w:val="16"/>
                      <w:szCs w:val="16"/>
                      <w:lang w:eastAsia="es-BO"/>
                    </w:rPr>
                  </w:pP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10</w:t>
                  </w:r>
                </w:p>
              </w:tc>
              <w:tc>
                <w:tcPr>
                  <w:tcW w:w="2800" w:type="dxa"/>
                  <w:shd w:val="clear" w:color="auto" w:fill="auto"/>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PLANTA RECALIFICADORA</w:t>
                  </w:r>
                </w:p>
              </w:tc>
              <w:tc>
                <w:tcPr>
                  <w:tcW w:w="1417"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Cercado</w:t>
                  </w:r>
                </w:p>
              </w:tc>
              <w:tc>
                <w:tcPr>
                  <w:tcW w:w="4253" w:type="dxa"/>
                  <w:shd w:val="clear" w:color="auto" w:fill="auto"/>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Av. Petrolera (antigua carretera a Santa Cruz), zona Santa Vera Cruz</w:t>
                  </w:r>
                </w:p>
              </w:tc>
            </w:tr>
            <w:tr w:rsidR="003D39DA" w:rsidRPr="00A1527E" w:rsidTr="00FC47F6">
              <w:trPr>
                <w:trHeight w:val="297"/>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t>11</w:t>
                  </w:r>
                </w:p>
              </w:tc>
              <w:tc>
                <w:tcPr>
                  <w:tcW w:w="2800" w:type="dxa"/>
                  <w:shd w:val="clear" w:color="000000" w:fill="FFFFFF"/>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PLANTA DE ALMACENAMIENTO DE GASOLINA</w:t>
                  </w:r>
                </w:p>
              </w:tc>
              <w:tc>
                <w:tcPr>
                  <w:tcW w:w="1417" w:type="dxa"/>
                  <w:shd w:val="clear" w:color="000000" w:fill="FFFFFF"/>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Sacaba</w:t>
                  </w:r>
                </w:p>
              </w:tc>
              <w:tc>
                <w:tcPr>
                  <w:tcW w:w="4253" w:type="dxa"/>
                  <w:shd w:val="clear" w:color="000000" w:fill="FFFFFF"/>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Carretera a Sacaba entre calles Sacaba y Av. Gral. Federico Román</w:t>
                  </w:r>
                </w:p>
              </w:tc>
            </w:tr>
            <w:tr w:rsidR="003D39DA" w:rsidRPr="00A1527E" w:rsidTr="00FC47F6">
              <w:trPr>
                <w:trHeight w:val="484"/>
                <w:jc w:val="center"/>
              </w:trPr>
              <w:tc>
                <w:tcPr>
                  <w:tcW w:w="343" w:type="dxa"/>
                  <w:shd w:val="clear" w:color="auto" w:fill="auto"/>
                  <w:noWrap/>
                  <w:vAlign w:val="center"/>
                  <w:hideMark/>
                </w:tcPr>
                <w:p w:rsidR="003D39DA" w:rsidRPr="00A1527E" w:rsidRDefault="003D39DA" w:rsidP="003D39DA">
                  <w:pPr>
                    <w:jc w:val="center"/>
                    <w:rPr>
                      <w:rFonts w:asciiTheme="minorHAnsi" w:hAnsiTheme="minorHAnsi" w:cstheme="minorHAnsi"/>
                      <w:color w:val="000000"/>
                      <w:sz w:val="16"/>
                      <w:szCs w:val="16"/>
                      <w:lang w:eastAsia="es-BO"/>
                    </w:rPr>
                  </w:pPr>
                  <w:r w:rsidRPr="00A1527E">
                    <w:rPr>
                      <w:rFonts w:asciiTheme="minorHAnsi" w:hAnsiTheme="minorHAnsi" w:cstheme="minorHAnsi"/>
                      <w:color w:val="000000"/>
                      <w:sz w:val="16"/>
                      <w:szCs w:val="16"/>
                      <w:lang w:eastAsia="es-BO"/>
                    </w:rPr>
                    <w:lastRenderedPageBreak/>
                    <w:t>12</w:t>
                  </w:r>
                </w:p>
              </w:tc>
              <w:tc>
                <w:tcPr>
                  <w:tcW w:w="2800" w:type="dxa"/>
                  <w:shd w:val="clear" w:color="auto" w:fill="auto"/>
                  <w:noWrap/>
                  <w:vAlign w:val="center"/>
                  <w:hideMark/>
                </w:tcPr>
                <w:p w:rsidR="003D39DA" w:rsidRPr="00A1527E" w:rsidRDefault="003D39DA" w:rsidP="003D39DA">
                  <w:pPr>
                    <w:jc w:val="center"/>
                    <w:rPr>
                      <w:rFonts w:asciiTheme="minorHAnsi" w:eastAsia="Calibri" w:hAnsiTheme="minorHAnsi" w:cstheme="minorHAnsi"/>
                      <w:sz w:val="16"/>
                      <w:szCs w:val="16"/>
                    </w:rPr>
                  </w:pPr>
                  <w:r w:rsidRPr="00A1527E">
                    <w:rPr>
                      <w:rFonts w:asciiTheme="minorHAnsi" w:eastAsia="Calibri" w:hAnsiTheme="minorHAnsi" w:cstheme="minorHAnsi"/>
                      <w:sz w:val="16"/>
                      <w:szCs w:val="16"/>
                    </w:rPr>
                    <w:t>PLANTA DE ALMACENAJE VILLA TUNARI</w:t>
                  </w:r>
                </w:p>
              </w:tc>
              <w:tc>
                <w:tcPr>
                  <w:tcW w:w="1417" w:type="dxa"/>
                  <w:shd w:val="clear" w:color="000000" w:fill="FFFFFF"/>
                  <w:noWrap/>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Villa Tunari</w:t>
                  </w:r>
                </w:p>
              </w:tc>
              <w:tc>
                <w:tcPr>
                  <w:tcW w:w="4253" w:type="dxa"/>
                  <w:shd w:val="clear" w:color="auto" w:fill="auto"/>
                  <w:vAlign w:val="center"/>
                  <w:hideMark/>
                </w:tcPr>
                <w:p w:rsidR="003D39DA" w:rsidRPr="00A1527E" w:rsidRDefault="003D39DA" w:rsidP="003D39DA">
                  <w:pPr>
                    <w:jc w:val="center"/>
                    <w:rPr>
                      <w:rFonts w:asciiTheme="minorHAnsi" w:hAnsiTheme="minorHAnsi" w:cstheme="minorHAnsi"/>
                      <w:sz w:val="16"/>
                      <w:szCs w:val="16"/>
                    </w:rPr>
                  </w:pPr>
                  <w:r w:rsidRPr="00A1527E">
                    <w:rPr>
                      <w:rFonts w:asciiTheme="minorHAnsi" w:hAnsiTheme="minorHAnsi" w:cstheme="minorHAnsi"/>
                      <w:sz w:val="16"/>
                      <w:szCs w:val="16"/>
                    </w:rPr>
                    <w:t>Av. Integración, fundo La Esperanza, cantón Mendoza, Villa Tunari</w:t>
                  </w:r>
                </w:p>
              </w:tc>
            </w:tr>
          </w:tbl>
          <w:p w:rsidR="00ED0C7E" w:rsidRPr="00AD1083" w:rsidRDefault="002A67C7" w:rsidP="00CF75BB">
            <w:pPr>
              <w:numPr>
                <w:ilvl w:val="0"/>
                <w:numId w:val="315"/>
              </w:numPr>
              <w:jc w:val="both"/>
              <w:rPr>
                <w:rFonts w:ascii="Calibri" w:hAnsi="Calibri" w:cs="Calibri"/>
                <w:sz w:val="20"/>
                <w:szCs w:val="20"/>
              </w:rPr>
            </w:pPr>
            <w:r w:rsidRPr="00AD1083">
              <w:rPr>
                <w:rFonts w:ascii="Calibri" w:hAnsi="Calibri" w:cs="Calibri"/>
                <w:sz w:val="20"/>
                <w:szCs w:val="20"/>
              </w:rPr>
              <w:t>La lista descrita podrá ser a</w:t>
            </w:r>
            <w:r w:rsidR="008C68D6" w:rsidRPr="00AD1083">
              <w:rPr>
                <w:rFonts w:ascii="Calibri" w:hAnsi="Calibri" w:cs="Calibri"/>
                <w:sz w:val="20"/>
                <w:szCs w:val="20"/>
              </w:rPr>
              <w:t xml:space="preserve">mpliada a </w:t>
            </w:r>
            <w:r w:rsidR="00ED0C7E" w:rsidRPr="00AD1083">
              <w:rPr>
                <w:rFonts w:ascii="Calibri" w:hAnsi="Calibri" w:cs="Calibri"/>
                <w:sz w:val="20"/>
                <w:szCs w:val="20"/>
              </w:rPr>
              <w:t>requerimiento de YPFB, previa autorización del fiscal del servicio siempre y cuando esta se encuentre dentro del departamento de intervención, esta ampliación de lugar no requerirá una modificación contractual.</w:t>
            </w:r>
          </w:p>
          <w:p w:rsidR="002A67C7" w:rsidRDefault="00ED0C7E" w:rsidP="00CF75BB">
            <w:pPr>
              <w:numPr>
                <w:ilvl w:val="0"/>
                <w:numId w:val="315"/>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B82791" w:rsidRPr="00FC47F6" w:rsidRDefault="00B82791" w:rsidP="00B82791">
            <w:pPr>
              <w:ind w:left="720"/>
              <w:jc w:val="both"/>
              <w:rPr>
                <w:rFonts w:ascii="Calibri" w:hAnsi="Calibri" w:cs="Calibri"/>
                <w:sz w:val="20"/>
                <w:szCs w:val="20"/>
              </w:rPr>
            </w:pPr>
          </w:p>
        </w:tc>
      </w:tr>
      <w:tr w:rsidR="002A67C7" w:rsidRPr="003A6FC7" w:rsidTr="0015529E">
        <w:tc>
          <w:tcPr>
            <w:tcW w:w="9113" w:type="dxa"/>
            <w:shd w:val="clear" w:color="auto" w:fill="8DB3E2"/>
          </w:tcPr>
          <w:p w:rsidR="002A67C7" w:rsidRPr="00AD1083" w:rsidRDefault="002A67C7" w:rsidP="002A67C7">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 xml:space="preserve">FISCAL DEL SERVICIO </w:t>
            </w:r>
          </w:p>
        </w:tc>
      </w:tr>
      <w:tr w:rsidR="002A67C7" w:rsidRPr="003A6FC7" w:rsidTr="0015529E">
        <w:tc>
          <w:tcPr>
            <w:tcW w:w="9113" w:type="dxa"/>
            <w:shd w:val="clear" w:color="auto" w:fill="auto"/>
          </w:tcPr>
          <w:p w:rsidR="00B82791" w:rsidRDefault="00B82791" w:rsidP="002A67C7">
            <w:pPr>
              <w:jc w:val="both"/>
              <w:rPr>
                <w:rFonts w:ascii="Calibri" w:hAnsi="Calibri" w:cs="Calibri"/>
                <w:color w:val="000000"/>
                <w:sz w:val="20"/>
                <w:szCs w:val="20"/>
              </w:rPr>
            </w:pP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 xml:space="preserve">Realizar el </w:t>
            </w:r>
            <w:r w:rsidR="00837005" w:rsidRPr="00AD1083">
              <w:rPr>
                <w:rFonts w:ascii="Calibri" w:hAnsi="Calibri" w:cs="Calibri"/>
                <w:sz w:val="20"/>
                <w:szCs w:val="20"/>
              </w:rPr>
              <w:t>control, seguimiento</w:t>
            </w:r>
            <w:r w:rsidRPr="00AD1083">
              <w:rPr>
                <w:rFonts w:ascii="Calibri" w:hAnsi="Calibri" w:cs="Calibri"/>
                <w:sz w:val="20"/>
                <w:szCs w:val="20"/>
              </w:rPr>
              <w:t xml:space="preserve"> y verificación de la ejecución de las fichas de trabajo.</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Aplicación multas.</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2A67C7" w:rsidRDefault="00837005" w:rsidP="002A67C7">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w:t>
            </w:r>
            <w:r w:rsidRPr="00AD1083">
              <w:rPr>
                <w:rFonts w:ascii="Calibri" w:hAnsi="Calibri" w:cs="Calibri"/>
                <w:sz w:val="20"/>
                <w:szCs w:val="20"/>
              </w:rPr>
              <w:t>administración del</w:t>
            </w:r>
            <w:r w:rsidR="002A67C7" w:rsidRPr="00AD1083">
              <w:rPr>
                <w:rFonts w:ascii="Calibri" w:hAnsi="Calibri" w:cs="Calibri"/>
                <w:sz w:val="20"/>
                <w:szCs w:val="20"/>
              </w:rPr>
              <w:t xml:space="preserve"> contrato del presente servicio.</w:t>
            </w:r>
          </w:p>
          <w:p w:rsidR="00B82791" w:rsidRPr="00FC47F6" w:rsidRDefault="00B82791" w:rsidP="00B82791">
            <w:pPr>
              <w:ind w:left="720"/>
              <w:jc w:val="both"/>
              <w:rPr>
                <w:rFonts w:ascii="Calibri" w:hAnsi="Calibri" w:cs="Calibri"/>
                <w:sz w:val="20"/>
                <w:szCs w:val="20"/>
              </w:rPr>
            </w:pPr>
          </w:p>
        </w:tc>
      </w:tr>
      <w:tr w:rsidR="002A67C7" w:rsidRPr="003A6FC7" w:rsidTr="0015529E">
        <w:tc>
          <w:tcPr>
            <w:tcW w:w="9113" w:type="dxa"/>
            <w:shd w:val="clear" w:color="auto" w:fill="9CC2E5"/>
          </w:tcPr>
          <w:p w:rsidR="002A67C7" w:rsidRPr="00AD1083" w:rsidRDefault="00996D0B" w:rsidP="002A67C7">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p>
        </w:tc>
      </w:tr>
      <w:tr w:rsidR="002A67C7" w:rsidRPr="003A6FC7" w:rsidTr="0015529E">
        <w:tc>
          <w:tcPr>
            <w:tcW w:w="9113" w:type="dxa"/>
            <w:shd w:val="clear" w:color="auto" w:fill="auto"/>
          </w:tcPr>
          <w:p w:rsidR="005D3939" w:rsidRPr="00982208" w:rsidRDefault="005D3939" w:rsidP="00FC47F6">
            <w:pPr>
              <w:jc w:val="both"/>
              <w:rPr>
                <w:rFonts w:ascii="Calibri" w:hAnsi="Calibri" w:cs="Calibri"/>
                <w:sz w:val="20"/>
                <w:szCs w:val="20"/>
                <w:lang w:val="es-BO" w:eastAsia="en-US"/>
              </w:rPr>
            </w:pPr>
            <w:r w:rsidRPr="00982208">
              <w:rPr>
                <w:rFonts w:ascii="Calibri" w:hAnsi="Calibri" w:cs="Calibri"/>
                <w:sz w:val="20"/>
                <w:szCs w:val="20"/>
                <w:lang w:val="es-BO"/>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5D3939" w:rsidRPr="00982208" w:rsidRDefault="005D3939"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presentación de la Garantía será una condición para la recepción de la Planilla de Pago Final del Servicio.</w:t>
            </w:r>
          </w:p>
          <w:p w:rsidR="005D3939" w:rsidRPr="00982208" w:rsidRDefault="005D3939"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a ser presentada podrá ser de 3 tipos, a elección del Proveedor:</w:t>
            </w:r>
          </w:p>
          <w:p w:rsidR="005D3939" w:rsidRPr="00982208" w:rsidRDefault="005D3939"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 xml:space="preserve">Boleta de Garantía, </w:t>
            </w:r>
          </w:p>
          <w:p w:rsidR="005D3939" w:rsidRPr="00982208" w:rsidRDefault="005D3939"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 xml:space="preserve">Garantía a Primer Requerimiento; o </w:t>
            </w:r>
          </w:p>
          <w:p w:rsidR="005D3939" w:rsidRPr="00982208" w:rsidRDefault="005D3939"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Póliza de Seguro de Caución a Primer Requerimiento.</w:t>
            </w:r>
          </w:p>
          <w:p w:rsidR="005D3939" w:rsidRPr="00982208" w:rsidRDefault="005D3939"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presupuesto asignado para la contratación.</w:t>
            </w:r>
          </w:p>
          <w:p w:rsidR="00435930" w:rsidRDefault="005D3939" w:rsidP="008A150D">
            <w:pPr>
              <w:numPr>
                <w:ilvl w:val="0"/>
                <w:numId w:val="327"/>
              </w:numPr>
              <w:jc w:val="both"/>
              <w:rPr>
                <w:rFonts w:ascii="Calibri" w:hAnsi="Calibri" w:cs="Calibri"/>
                <w:sz w:val="20"/>
                <w:szCs w:val="20"/>
                <w:lang w:val="es-BO"/>
              </w:rPr>
            </w:pPr>
            <w:r w:rsidRPr="00982208">
              <w:rPr>
                <w:rFonts w:ascii="Calibri" w:hAnsi="Calibri" w:cs="Calibri"/>
                <w:sz w:val="20"/>
                <w:szCs w:val="20"/>
                <w:lang w:val="es-BO"/>
              </w:rPr>
              <w:lastRenderedPageBreak/>
              <w:t>Cuando sea Boleta de Garantía o Garantía a P</w:t>
            </w:r>
            <w:r w:rsidR="0015529E">
              <w:rPr>
                <w:rFonts w:ascii="Calibri" w:hAnsi="Calibri" w:cs="Calibri"/>
                <w:sz w:val="20"/>
                <w:szCs w:val="20"/>
                <w:lang w:val="es-BO"/>
              </w:rPr>
              <w:t>rimer Requerimiento, deberá ser</w:t>
            </w:r>
            <w:r w:rsidRPr="00982208">
              <w:rPr>
                <w:rFonts w:ascii="Calibri" w:hAnsi="Calibri" w:cs="Calibri"/>
                <w:sz w:val="20"/>
                <w:szCs w:val="20"/>
                <w:lang w:val="es-BO"/>
              </w:rPr>
              <w:t xml:space="preserve"> emitida por una Entidad de Intermediación Financiera del </w:t>
            </w:r>
            <w:r w:rsidR="00B82791">
              <w:rPr>
                <w:rFonts w:ascii="Calibri" w:hAnsi="Calibri" w:cs="Calibri"/>
                <w:sz w:val="20"/>
                <w:szCs w:val="20"/>
                <w:lang w:val="es-BO"/>
              </w:rPr>
              <w:t>Estado Plurinacional de Bolivia</w:t>
            </w:r>
            <w:r w:rsidRPr="00982208">
              <w:rPr>
                <w:rFonts w:ascii="Calibri" w:hAnsi="Calibri" w:cs="Calibri"/>
                <w:sz w:val="20"/>
                <w:szCs w:val="20"/>
                <w:lang w:val="es-BO"/>
              </w:rPr>
              <w:t xml:space="preserve">, registrada, autorizada y bajo control de la Autoridad de Supervisión del Sistema Financiero (ASFI). </w:t>
            </w:r>
          </w:p>
          <w:p w:rsidR="005D3939" w:rsidRPr="008A150D" w:rsidRDefault="005D3939" w:rsidP="00FC47F6">
            <w:pPr>
              <w:numPr>
                <w:ilvl w:val="0"/>
                <w:numId w:val="327"/>
              </w:numPr>
              <w:jc w:val="both"/>
              <w:rPr>
                <w:rFonts w:ascii="Calibri" w:hAnsi="Calibri" w:cs="Calibri"/>
                <w:sz w:val="20"/>
                <w:szCs w:val="20"/>
                <w:lang w:val="es-BO"/>
              </w:rPr>
            </w:pPr>
            <w:r w:rsidRPr="008A150D">
              <w:rPr>
                <w:rFonts w:ascii="Calibri" w:hAnsi="Calibri" w:cs="Calibri"/>
                <w:sz w:val="20"/>
                <w:szCs w:val="20"/>
                <w:lang w:val="es-BO"/>
              </w:rPr>
              <w:t>Cuando sea Póliza de Caución a Primer Requerimiento deberá ser emitida por una empresa aseguradora del Estado Plurinacional de Bolivia, registrada, autorizada y bajo control dela Autoridad de Fiscalización y Control de Pensiones y Seguros.</w:t>
            </w:r>
          </w:p>
          <w:p w:rsidR="0059629C" w:rsidRPr="00FC47F6" w:rsidRDefault="0059629C" w:rsidP="00FC47F6">
            <w:pPr>
              <w:rPr>
                <w:rFonts w:asciiTheme="minorHAnsi" w:hAnsiTheme="minorHAnsi" w:cstheme="minorHAnsi"/>
              </w:rPr>
            </w:pPr>
          </w:p>
        </w:tc>
      </w:tr>
      <w:tr w:rsidR="0015529E" w:rsidRPr="003A6FC7" w:rsidTr="0015529E">
        <w:tc>
          <w:tcPr>
            <w:tcW w:w="9113" w:type="dxa"/>
            <w:shd w:val="clear" w:color="auto" w:fill="8EAADB" w:themeFill="accent1" w:themeFillTint="99"/>
          </w:tcPr>
          <w:p w:rsidR="0015529E" w:rsidRPr="00982208" w:rsidRDefault="00C11CCD" w:rsidP="0015529E">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CONTRATACIÓN RECURRENTE</w:t>
            </w:r>
          </w:p>
        </w:tc>
      </w:tr>
      <w:tr w:rsidR="0015529E" w:rsidRPr="003A6FC7" w:rsidTr="0015529E">
        <w:tc>
          <w:tcPr>
            <w:tcW w:w="9113" w:type="dxa"/>
            <w:shd w:val="clear" w:color="auto" w:fill="auto"/>
          </w:tcPr>
          <w:p w:rsidR="00B82791" w:rsidRDefault="00B82791" w:rsidP="00B82791">
            <w:pPr>
              <w:jc w:val="both"/>
              <w:rPr>
                <w:rFonts w:ascii="Calibri" w:hAnsi="Calibri" w:cs="Calibri"/>
                <w:sz w:val="20"/>
                <w:szCs w:val="20"/>
                <w:lang w:val="es-BO"/>
              </w:rPr>
            </w:pPr>
          </w:p>
          <w:p w:rsidR="0015529E" w:rsidRDefault="0015529E" w:rsidP="00B82791">
            <w:pPr>
              <w:jc w:val="both"/>
              <w:rPr>
                <w:rFonts w:ascii="Calibri" w:hAnsi="Calibri" w:cs="Calibri"/>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p w:rsidR="003A1370" w:rsidRPr="00982208" w:rsidRDefault="003A1370" w:rsidP="0015529E">
            <w:pPr>
              <w:rPr>
                <w:rFonts w:ascii="Calibri" w:hAnsi="Calibri" w:cs="Calibri"/>
                <w:b/>
                <w:bCs/>
                <w:sz w:val="20"/>
                <w:szCs w:val="20"/>
                <w:lang w:val="es-BO"/>
              </w:rPr>
            </w:pPr>
          </w:p>
        </w:tc>
      </w:tr>
      <w:tr w:rsidR="0015529E" w:rsidRPr="003A6FC7" w:rsidTr="0015529E">
        <w:tc>
          <w:tcPr>
            <w:tcW w:w="9113" w:type="dxa"/>
            <w:shd w:val="clear" w:color="auto" w:fill="9CC2E5"/>
          </w:tcPr>
          <w:p w:rsidR="0015529E" w:rsidRPr="00AD1083" w:rsidRDefault="0015529E" w:rsidP="0015529E">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15529E" w:rsidRPr="003A6FC7" w:rsidTr="0015529E">
        <w:tc>
          <w:tcPr>
            <w:tcW w:w="9113" w:type="dxa"/>
            <w:shd w:val="clear" w:color="auto" w:fill="auto"/>
          </w:tcPr>
          <w:p w:rsidR="0015529E" w:rsidRPr="00AD1083" w:rsidRDefault="0015529E" w:rsidP="0015529E">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15529E" w:rsidRPr="00AD1083" w:rsidRDefault="0015529E" w:rsidP="0015529E">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15529E" w:rsidRPr="00AD1083" w:rsidRDefault="0015529E" w:rsidP="0015529E">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15529E" w:rsidRPr="00AD1083" w:rsidRDefault="0015529E" w:rsidP="0015529E">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15529E" w:rsidRPr="00AD1083" w:rsidRDefault="0015529E" w:rsidP="0015529E">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15529E" w:rsidRPr="00497247" w:rsidRDefault="0015529E" w:rsidP="0015529E">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15529E" w:rsidRPr="00AD1083" w:rsidRDefault="0015529E" w:rsidP="0015529E">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15529E" w:rsidRPr="00B82791" w:rsidRDefault="0015529E" w:rsidP="0015529E">
            <w:pPr>
              <w:numPr>
                <w:ilvl w:val="0"/>
                <w:numId w:val="4"/>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B82791" w:rsidRPr="00FC47F6" w:rsidRDefault="00B82791" w:rsidP="00B82791">
            <w:pPr>
              <w:shd w:val="clear" w:color="auto" w:fill="FFFFFF"/>
              <w:ind w:left="720"/>
              <w:jc w:val="both"/>
              <w:rPr>
                <w:rFonts w:ascii="Calibri" w:hAnsi="Calibri" w:cs="Calibri"/>
                <w:b/>
                <w:sz w:val="20"/>
                <w:szCs w:val="20"/>
              </w:rPr>
            </w:pPr>
          </w:p>
        </w:tc>
      </w:tr>
      <w:tr w:rsidR="0015529E" w:rsidRPr="003A6FC7" w:rsidTr="0015529E">
        <w:tc>
          <w:tcPr>
            <w:tcW w:w="9113" w:type="dxa"/>
            <w:shd w:val="clear" w:color="auto" w:fill="9CC2E5"/>
          </w:tcPr>
          <w:p w:rsidR="0015529E" w:rsidRPr="00AD1083" w:rsidRDefault="0015529E" w:rsidP="0015529E">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CLÁUSULA DE SEGUROS</w:t>
            </w:r>
          </w:p>
        </w:tc>
      </w:tr>
      <w:tr w:rsidR="0015529E" w:rsidRPr="003A6FC7" w:rsidTr="0015529E">
        <w:tc>
          <w:tcPr>
            <w:tcW w:w="9113" w:type="dxa"/>
            <w:shd w:val="clear" w:color="auto" w:fill="FFFFFF"/>
          </w:tcPr>
          <w:p w:rsidR="00B82791" w:rsidRDefault="00B82791" w:rsidP="0015529E">
            <w:pPr>
              <w:jc w:val="both"/>
              <w:rPr>
                <w:rFonts w:ascii="Calibri" w:hAnsi="Calibri" w:cs="Calibri"/>
                <w:b/>
                <w:bCs/>
                <w:iCs/>
                <w:sz w:val="20"/>
                <w:szCs w:val="20"/>
              </w:rPr>
            </w:pPr>
          </w:p>
          <w:p w:rsidR="0015529E" w:rsidRPr="00723F87" w:rsidRDefault="0015529E" w:rsidP="0015529E">
            <w:pPr>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15529E" w:rsidRPr="00723F87" w:rsidRDefault="0015529E" w:rsidP="0015529E">
            <w:pPr>
              <w:pStyle w:val="Prrafodelista"/>
              <w:numPr>
                <w:ilvl w:val="0"/>
                <w:numId w:val="318"/>
              </w:numPr>
              <w:autoSpaceDN w:val="0"/>
              <w:jc w:val="both"/>
              <w:rPr>
                <w:rFonts w:ascii="Calibri" w:hAnsi="Calibri" w:cs="Calibri"/>
                <w:b/>
                <w:bCs/>
                <w:iCs/>
                <w:sz w:val="20"/>
                <w:szCs w:val="20"/>
              </w:rPr>
            </w:pPr>
            <w:r w:rsidRPr="00723F87">
              <w:rPr>
                <w:rFonts w:ascii="Calibri" w:hAnsi="Calibri" w:cs="Calibri"/>
                <w:b/>
                <w:bCs/>
                <w:iCs/>
                <w:sz w:val="20"/>
                <w:szCs w:val="20"/>
              </w:rPr>
              <w:lastRenderedPageBreak/>
              <w:t>Seguro de Responsabilidad Civil.</w:t>
            </w:r>
          </w:p>
          <w:p w:rsidR="0015529E" w:rsidRPr="00723F87" w:rsidRDefault="0015529E" w:rsidP="0015529E">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proveedore</w:t>
            </w:r>
            <w:r w:rsidRPr="00723F87">
              <w:rPr>
                <w:rFonts w:ascii="Calibri" w:hAnsi="Calibri" w:cs="Calibri"/>
                <w:iCs/>
                <w:sz w:val="20"/>
                <w:szCs w:val="20"/>
              </w:rPr>
              <w:t xml:space="preserve">s, dejando indemne a YPFB por cualquier suceso. </w:t>
            </w:r>
          </w:p>
          <w:p w:rsidR="0015529E" w:rsidRPr="00723F87" w:rsidRDefault="0015529E" w:rsidP="0015529E">
            <w:pPr>
              <w:numPr>
                <w:ilvl w:val="0"/>
                <w:numId w:val="318"/>
              </w:numPr>
              <w:autoSpaceDN w:val="0"/>
              <w:jc w:val="both"/>
              <w:rPr>
                <w:rFonts w:ascii="Calibri" w:hAnsi="Calibri" w:cs="Calibri"/>
                <w:iCs/>
                <w:sz w:val="20"/>
                <w:szCs w:val="20"/>
              </w:rPr>
            </w:pPr>
            <w:r>
              <w:rPr>
                <w:rFonts w:ascii="Calibri" w:hAnsi="Calibri" w:cs="Calibri"/>
                <w:b/>
                <w:bCs/>
                <w:iCs/>
                <w:sz w:val="20"/>
                <w:szCs w:val="20"/>
              </w:rPr>
              <w:t>P</w:t>
            </w:r>
            <w:r w:rsidRPr="00723F87">
              <w:rPr>
                <w:rFonts w:ascii="Calibri" w:hAnsi="Calibri" w:cs="Calibri"/>
                <w:b/>
                <w:bCs/>
                <w:iCs/>
                <w:sz w:val="20"/>
                <w:szCs w:val="20"/>
              </w:rPr>
              <w:t>óliza de accidentes personales.</w:t>
            </w:r>
            <w:r w:rsidRPr="00723F87">
              <w:rPr>
                <w:rFonts w:ascii="Calibri" w:hAnsi="Calibri" w:cs="Calibri"/>
                <w:iCs/>
                <w:sz w:val="20"/>
                <w:szCs w:val="20"/>
              </w:rPr>
              <w:t xml:space="preserve"> </w:t>
            </w:r>
          </w:p>
          <w:p w:rsidR="0015529E" w:rsidRPr="00723F87" w:rsidRDefault="0015529E" w:rsidP="0015529E">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5529E" w:rsidRPr="00723F87" w:rsidRDefault="0015529E" w:rsidP="0015529E">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15529E" w:rsidRPr="00723F87" w:rsidRDefault="0015529E" w:rsidP="0015529E">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15529E" w:rsidRPr="00723F87" w:rsidRDefault="0015529E" w:rsidP="0015529E">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5529E" w:rsidRDefault="0015529E" w:rsidP="0015529E">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B82791" w:rsidRPr="00FC47F6" w:rsidRDefault="00B82791" w:rsidP="00B82791">
            <w:pPr>
              <w:autoSpaceDE w:val="0"/>
              <w:autoSpaceDN w:val="0"/>
              <w:ind w:left="720"/>
              <w:jc w:val="both"/>
              <w:rPr>
                <w:rFonts w:ascii="Calibri" w:hAnsi="Calibri" w:cs="Calibri"/>
                <w:iCs/>
                <w:sz w:val="20"/>
                <w:szCs w:val="20"/>
              </w:rPr>
            </w:pPr>
          </w:p>
        </w:tc>
      </w:tr>
      <w:tr w:rsidR="0015529E" w:rsidRPr="003A6FC7" w:rsidTr="0015529E">
        <w:tc>
          <w:tcPr>
            <w:tcW w:w="9113" w:type="dxa"/>
            <w:shd w:val="clear" w:color="auto" w:fill="9CC2E5"/>
          </w:tcPr>
          <w:p w:rsidR="0015529E" w:rsidRPr="003A6FC7" w:rsidRDefault="0015529E" w:rsidP="0015529E">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15529E" w:rsidRPr="003A6FC7" w:rsidTr="0015529E">
        <w:tc>
          <w:tcPr>
            <w:tcW w:w="9113" w:type="dxa"/>
            <w:shd w:val="clear" w:color="auto" w:fill="FFFFFF"/>
          </w:tcPr>
          <w:p w:rsidR="00B82791" w:rsidRDefault="00B82791" w:rsidP="0015529E">
            <w:pPr>
              <w:autoSpaceDE w:val="0"/>
              <w:autoSpaceDN w:val="0"/>
              <w:adjustRightInd w:val="0"/>
              <w:rPr>
                <w:rFonts w:ascii="Calibri" w:hAnsi="Calibri" w:cs="Calibri"/>
                <w:sz w:val="20"/>
                <w:szCs w:val="20"/>
              </w:rPr>
            </w:pP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lastRenderedPageBreak/>
              <w:t xml:space="preserve">Registro de la inducción de SMS en la Unidad Organizacional. </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15529E" w:rsidRPr="003A6FC7" w:rsidRDefault="0015529E" w:rsidP="0015529E">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B82791" w:rsidRDefault="0015529E" w:rsidP="0015529E">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15529E" w:rsidRPr="003A6FC7" w:rsidRDefault="0015529E" w:rsidP="0015529E">
            <w:pPr>
              <w:rPr>
                <w:rFonts w:ascii="Calibri" w:hAnsi="Calibri" w:cs="Calibri"/>
                <w:sz w:val="20"/>
                <w:szCs w:val="20"/>
              </w:rPr>
            </w:pPr>
            <w:r w:rsidRPr="003A6FC7">
              <w:rPr>
                <w:rFonts w:ascii="Calibri" w:hAnsi="Calibri" w:cs="Calibri"/>
                <w:sz w:val="20"/>
                <w:szCs w:val="20"/>
              </w:rPr>
              <w:t xml:space="preserve"> </w:t>
            </w:r>
          </w:p>
        </w:tc>
      </w:tr>
      <w:tr w:rsidR="0015529E" w:rsidRPr="003A6FC7" w:rsidTr="0015529E">
        <w:tc>
          <w:tcPr>
            <w:tcW w:w="9113" w:type="dxa"/>
            <w:shd w:val="clear" w:color="auto" w:fill="9CC2E5"/>
          </w:tcPr>
          <w:p w:rsidR="0015529E" w:rsidRPr="003A6FC7" w:rsidRDefault="0015529E" w:rsidP="0015529E">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15529E" w:rsidRPr="003A6FC7" w:rsidTr="0015529E">
        <w:tc>
          <w:tcPr>
            <w:tcW w:w="9113" w:type="dxa"/>
            <w:shd w:val="clear" w:color="auto" w:fill="FFFFFF"/>
          </w:tcPr>
          <w:p w:rsidR="00B82791" w:rsidRDefault="00B82791" w:rsidP="0015529E">
            <w:pPr>
              <w:jc w:val="both"/>
              <w:rPr>
                <w:rFonts w:ascii="Calibri" w:hAnsi="Calibri" w:cs="Calibri"/>
                <w:b/>
                <w:sz w:val="20"/>
                <w:szCs w:val="20"/>
              </w:rPr>
            </w:pPr>
          </w:p>
          <w:p w:rsidR="0015529E" w:rsidRPr="003A6FC7" w:rsidRDefault="0015529E" w:rsidP="0015529E">
            <w:pPr>
              <w:jc w:val="both"/>
              <w:rPr>
                <w:rFonts w:ascii="Calibri" w:hAnsi="Calibri" w:cs="Calibri"/>
                <w:b/>
                <w:sz w:val="20"/>
                <w:szCs w:val="20"/>
              </w:rPr>
            </w:pPr>
            <w:r w:rsidRPr="003A6FC7">
              <w:rPr>
                <w:rFonts w:ascii="Calibri" w:hAnsi="Calibri" w:cs="Calibri"/>
                <w:b/>
                <w:sz w:val="20"/>
                <w:szCs w:val="20"/>
              </w:rPr>
              <w:t>FACTURACIÓN:</w:t>
            </w:r>
          </w:p>
          <w:p w:rsidR="0015529E" w:rsidRPr="003A6FC7" w:rsidRDefault="0015529E" w:rsidP="0015529E">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15529E" w:rsidRPr="003A6FC7" w:rsidRDefault="0015529E" w:rsidP="0015529E">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15529E" w:rsidRPr="003A6FC7" w:rsidRDefault="0015529E" w:rsidP="0015529E">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5529E" w:rsidRPr="003A6FC7" w:rsidRDefault="0015529E" w:rsidP="0015529E">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15529E" w:rsidRPr="003A6FC7" w:rsidRDefault="0015529E" w:rsidP="0015529E">
            <w:pPr>
              <w:jc w:val="both"/>
              <w:rPr>
                <w:rFonts w:ascii="Calibri" w:hAnsi="Calibri" w:cs="Calibri"/>
                <w:b/>
                <w:sz w:val="20"/>
                <w:szCs w:val="20"/>
              </w:rPr>
            </w:pPr>
            <w:r w:rsidRPr="003A6FC7">
              <w:rPr>
                <w:rFonts w:ascii="Calibri" w:hAnsi="Calibri" w:cs="Calibri"/>
                <w:b/>
                <w:sz w:val="20"/>
                <w:szCs w:val="20"/>
              </w:rPr>
              <w:t xml:space="preserve">TRIBUTOS: </w:t>
            </w:r>
          </w:p>
          <w:p w:rsidR="0015529E" w:rsidRDefault="0015529E" w:rsidP="0015529E">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B82791" w:rsidRPr="00FC47F6" w:rsidRDefault="00B82791" w:rsidP="0015529E">
            <w:pPr>
              <w:autoSpaceDE w:val="0"/>
              <w:autoSpaceDN w:val="0"/>
              <w:adjustRightInd w:val="0"/>
              <w:jc w:val="both"/>
              <w:rPr>
                <w:rFonts w:ascii="Calibri" w:hAnsi="Calibri" w:cs="Calibri"/>
                <w:sz w:val="20"/>
                <w:szCs w:val="20"/>
              </w:rPr>
            </w:pPr>
          </w:p>
        </w:tc>
      </w:tr>
      <w:tr w:rsidR="0015529E" w:rsidRPr="003A6FC7" w:rsidTr="0015529E">
        <w:tc>
          <w:tcPr>
            <w:tcW w:w="9113" w:type="dxa"/>
            <w:shd w:val="clear" w:color="auto" w:fill="9CC2E5"/>
          </w:tcPr>
          <w:p w:rsidR="0015529E" w:rsidRPr="003A6FC7" w:rsidRDefault="0015529E" w:rsidP="0015529E">
            <w:pPr>
              <w:jc w:val="both"/>
              <w:rPr>
                <w:rFonts w:ascii="Calibri" w:hAnsi="Calibri" w:cs="Calibri"/>
                <w:b/>
                <w:sz w:val="20"/>
                <w:szCs w:val="20"/>
              </w:rPr>
            </w:pPr>
            <w:r w:rsidRPr="003A6FC7">
              <w:rPr>
                <w:rFonts w:ascii="Calibri" w:hAnsi="Calibri" w:cs="Calibri"/>
                <w:b/>
                <w:bCs/>
                <w:sz w:val="20"/>
                <w:szCs w:val="20"/>
              </w:rPr>
              <w:t>MEDIO AMBIENTE</w:t>
            </w:r>
          </w:p>
        </w:tc>
      </w:tr>
      <w:tr w:rsidR="0015529E" w:rsidRPr="003A6FC7" w:rsidTr="0015529E">
        <w:tc>
          <w:tcPr>
            <w:tcW w:w="9113" w:type="dxa"/>
            <w:shd w:val="clear" w:color="auto" w:fill="FFFFFF"/>
          </w:tcPr>
          <w:p w:rsidR="00B82791" w:rsidRDefault="00B82791" w:rsidP="0015529E">
            <w:pPr>
              <w:jc w:val="both"/>
              <w:rPr>
                <w:rFonts w:ascii="Calibri" w:hAnsi="Calibri" w:cs="Calibri"/>
                <w:sz w:val="20"/>
                <w:szCs w:val="20"/>
              </w:rPr>
            </w:pPr>
          </w:p>
          <w:p w:rsidR="0015529E" w:rsidRPr="005E33E8" w:rsidRDefault="0015529E" w:rsidP="0015529E">
            <w:pPr>
              <w:jc w:val="both"/>
              <w:rPr>
                <w:rFonts w:ascii="Calibri" w:hAnsi="Calibri" w:cs="Calibri"/>
                <w:sz w:val="20"/>
                <w:szCs w:val="20"/>
              </w:rPr>
            </w:pPr>
            <w:r>
              <w:rPr>
                <w:rFonts w:ascii="Calibri" w:hAnsi="Calibri" w:cs="Calibri"/>
                <w:sz w:val="20"/>
                <w:szCs w:val="20"/>
              </w:rPr>
              <w:lastRenderedPageBreak/>
              <w:t>E</w:t>
            </w:r>
            <w:r w:rsidRPr="005E33E8">
              <w:rPr>
                <w:rFonts w:ascii="Calibri" w:hAnsi="Calibri" w:cs="Calibri"/>
                <w:sz w:val="20"/>
                <w:szCs w:val="20"/>
              </w:rPr>
              <w:t xml:space="preserv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15529E" w:rsidRDefault="0015529E" w:rsidP="0015529E">
            <w:pPr>
              <w:jc w:val="both"/>
              <w:rPr>
                <w:rFonts w:ascii="Calibri" w:hAnsi="Calibri" w:cs="Calibri"/>
                <w:sz w:val="20"/>
                <w:szCs w:val="20"/>
              </w:rPr>
            </w:pPr>
            <w:r w:rsidRPr="005E33E8">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p w:rsidR="00B82791" w:rsidRPr="003A6FC7" w:rsidRDefault="00B82791" w:rsidP="0015529E">
            <w:pPr>
              <w:jc w:val="both"/>
              <w:rPr>
                <w:rFonts w:ascii="Calibri" w:hAnsi="Calibri" w:cs="Calibri"/>
                <w:b/>
                <w:sz w:val="20"/>
                <w:szCs w:val="20"/>
              </w:rPr>
            </w:pPr>
          </w:p>
        </w:tc>
      </w:tr>
    </w:tbl>
    <w:p w:rsidR="00E365CB" w:rsidRPr="003A6FC7" w:rsidRDefault="00E365CB" w:rsidP="00180A48">
      <w:pPr>
        <w:pStyle w:val="Prrafodelista"/>
        <w:ind w:left="720"/>
        <w:contextualSpacing/>
        <w:jc w:val="both"/>
        <w:rPr>
          <w:rFonts w:ascii="Calibri" w:hAnsi="Calibri" w:cs="Calibri"/>
          <w:b/>
          <w:bCs/>
          <w:sz w:val="20"/>
          <w:szCs w:val="20"/>
          <w:lang w:eastAsia="es-BO"/>
        </w:rPr>
      </w:pPr>
    </w:p>
    <w:p w:rsidR="00AD461A" w:rsidRDefault="00AD461A" w:rsidP="00AD461A">
      <w:pPr>
        <w:contextualSpacing/>
        <w:rPr>
          <w:rFonts w:ascii="Calibri" w:hAnsi="Calibri" w:cs="Calibri"/>
          <w:b/>
          <w:bCs/>
          <w:sz w:val="48"/>
          <w:szCs w:val="48"/>
          <w:u w:val="single"/>
          <w:lang w:eastAsia="es-BO"/>
        </w:rPr>
      </w:pPr>
    </w:p>
    <w:p w:rsidR="00B82791" w:rsidRDefault="00B82791"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D641F2" w:rsidRDefault="00D641F2" w:rsidP="00AD461A">
      <w:pPr>
        <w:contextualSpacing/>
        <w:rPr>
          <w:rFonts w:ascii="Calibri" w:hAnsi="Calibri" w:cs="Calibri"/>
          <w:b/>
          <w:bCs/>
          <w:sz w:val="48"/>
          <w:szCs w:val="48"/>
          <w:u w:val="single"/>
          <w:lang w:eastAsia="es-BO"/>
        </w:rPr>
      </w:pPr>
    </w:p>
    <w:p w:rsidR="00B82791" w:rsidRPr="00CD4B7B" w:rsidRDefault="00B82791" w:rsidP="00AD461A">
      <w:pPr>
        <w:contextualSpacing/>
        <w:rPr>
          <w:rFonts w:ascii="Calibri" w:hAnsi="Calibri" w:cs="Calibri"/>
          <w:b/>
          <w:bCs/>
          <w:sz w:val="48"/>
          <w:szCs w:val="48"/>
          <w:u w:val="single"/>
          <w:lang w:eastAsia="es-BO"/>
        </w:rPr>
      </w:pPr>
    </w:p>
    <w:p w:rsidR="000B6EC9" w:rsidRPr="00163A74" w:rsidRDefault="000B6EC9" w:rsidP="000B6EC9">
      <w:pPr>
        <w:contextualSpacing/>
        <w:jc w:val="center"/>
        <w:rPr>
          <w:rFonts w:ascii="Calibri" w:hAnsi="Calibri" w:cs="Calibri"/>
          <w:b/>
          <w:bCs/>
          <w:sz w:val="16"/>
          <w:szCs w:val="16"/>
          <w:u w:val="single"/>
          <w:lang w:eastAsia="es-BO"/>
        </w:rPr>
      </w:pPr>
    </w:p>
    <w:p w:rsidR="008D45D7" w:rsidRPr="00D73FC6" w:rsidRDefault="00167A5D" w:rsidP="00D73FC6">
      <w:pPr>
        <w:spacing w:before="60" w:after="60"/>
        <w:jc w:val="center"/>
        <w:rPr>
          <w:rFonts w:ascii="Calibri" w:hAnsi="Calibri" w:cs="Calibri"/>
          <w:b/>
          <w:bCs/>
          <w:color w:val="0070C0"/>
          <w:sz w:val="28"/>
          <w:szCs w:val="28"/>
          <w:u w:val="single"/>
          <w:lang w:val="es-BO"/>
        </w:rPr>
      </w:pPr>
      <w:r w:rsidRPr="00450F4A">
        <w:rPr>
          <w:rFonts w:ascii="Calibri" w:hAnsi="Calibri" w:cs="Calibri"/>
          <w:b/>
          <w:bCs/>
          <w:color w:val="0070C0"/>
          <w:sz w:val="28"/>
          <w:szCs w:val="28"/>
          <w:u w:val="single"/>
          <w:lang w:val="es-BO"/>
        </w:rPr>
        <w:lastRenderedPageBreak/>
        <w:t xml:space="preserve">LOTE </w:t>
      </w:r>
      <w:r>
        <w:rPr>
          <w:rFonts w:ascii="Calibri" w:hAnsi="Calibri" w:cs="Calibri"/>
          <w:b/>
          <w:bCs/>
          <w:color w:val="0070C0"/>
          <w:sz w:val="28"/>
          <w:szCs w:val="28"/>
          <w:u w:val="single"/>
          <w:lang w:val="es-BO"/>
        </w:rPr>
        <w:t>2</w:t>
      </w:r>
      <w:r w:rsidRPr="00450F4A">
        <w:rPr>
          <w:rFonts w:ascii="Calibri" w:hAnsi="Calibri" w:cs="Calibri"/>
          <w:b/>
          <w:bCs/>
          <w:color w:val="0070C0"/>
          <w:sz w:val="28"/>
          <w:szCs w:val="28"/>
          <w:u w:val="single"/>
          <w:lang w:val="es-BO"/>
        </w:rPr>
        <w:t xml:space="preserve">: SERVICIO DE MANTENIMIENTO DE INFRAESTRUCTURA CIVIL </w:t>
      </w:r>
      <w:r w:rsidR="00497247">
        <w:rPr>
          <w:rFonts w:ascii="Calibri" w:hAnsi="Calibri" w:cs="Calibri"/>
          <w:b/>
          <w:bCs/>
          <w:color w:val="0070C0"/>
          <w:sz w:val="28"/>
          <w:szCs w:val="28"/>
          <w:u w:val="single"/>
          <w:lang w:val="es-BO"/>
        </w:rPr>
        <w:t>CHUQUISACA</w:t>
      </w:r>
    </w:p>
    <w:p w:rsidR="008D45D7" w:rsidRDefault="008D45D7" w:rsidP="00CF75BB">
      <w:pPr>
        <w:pStyle w:val="Prrafodelista"/>
        <w:numPr>
          <w:ilvl w:val="0"/>
          <w:numId w:val="324"/>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r>
        <w:rPr>
          <w:rFonts w:ascii="Calibri" w:hAnsi="Calibri" w:cs="Calibri"/>
          <w:b/>
          <w:bCs/>
          <w:sz w:val="20"/>
          <w:szCs w:val="20"/>
          <w:lang w:eastAsia="es-BO"/>
        </w:rPr>
        <w:t>(LOTE 2)</w:t>
      </w:r>
    </w:p>
    <w:p w:rsidR="00B82791" w:rsidRPr="00AD1083" w:rsidRDefault="00B82791" w:rsidP="00B82791">
      <w:pPr>
        <w:pStyle w:val="Prrafodelista"/>
        <w:ind w:left="720"/>
        <w:contextualSpacing/>
        <w:jc w:val="both"/>
        <w:rPr>
          <w:rFonts w:ascii="Calibri" w:hAnsi="Calibri" w:cs="Calibri"/>
          <w:b/>
          <w:bCs/>
          <w:sz w:val="20"/>
          <w:szCs w:val="2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97247" w:rsidRPr="00AD1083" w:rsidTr="008D45D7">
        <w:tc>
          <w:tcPr>
            <w:tcW w:w="9113" w:type="dxa"/>
            <w:shd w:val="clear" w:color="auto" w:fill="8DB3E2"/>
          </w:tcPr>
          <w:p w:rsidR="00497247" w:rsidRPr="00AD1083" w:rsidRDefault="00497247" w:rsidP="00DF6215">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 xml:space="preserve">DESCRIPCIÓN DEL SERVICIO </w:t>
            </w:r>
          </w:p>
        </w:tc>
      </w:tr>
      <w:tr w:rsidR="00497247" w:rsidRPr="00AD1083" w:rsidTr="008D45D7">
        <w:tc>
          <w:tcPr>
            <w:tcW w:w="9113" w:type="dxa"/>
            <w:shd w:val="clear" w:color="auto" w:fill="auto"/>
          </w:tcPr>
          <w:p w:rsidR="00497247" w:rsidRDefault="00497247" w:rsidP="00DF6215">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EA084B" w:rsidRDefault="00EA084B" w:rsidP="00DF6215">
            <w:pPr>
              <w:jc w:val="both"/>
              <w:rPr>
                <w:rFonts w:ascii="Calibri" w:hAnsi="Calibri" w:cs="Calibri"/>
                <w:sz w:val="20"/>
                <w:szCs w:val="20"/>
              </w:rPr>
            </w:pPr>
          </w:p>
          <w:p w:rsidR="00EA084B" w:rsidRPr="00AD1083" w:rsidRDefault="00EA084B" w:rsidP="00DF6215">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 las Especificaciones Técnicas.</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rPr>
              <w:t>El servicio contempla las siguientes actividades principales, mismas que son descritas de manera enunciativa:</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rPr>
              <w:t xml:space="preserve">  </w:t>
            </w: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t>CAMBIO:</w:t>
            </w:r>
            <w:r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497247" w:rsidRPr="00AD1083" w:rsidRDefault="00497247" w:rsidP="00DF6215">
            <w:pPr>
              <w:spacing w:line="276" w:lineRule="auto"/>
              <w:jc w:val="both"/>
              <w:rPr>
                <w:rFonts w:ascii="Calibri" w:hAnsi="Calibri" w:cs="Calibri"/>
                <w:sz w:val="20"/>
                <w:szCs w:val="20"/>
                <w:u w:val="single"/>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Pr="00AD1083">
              <w:rPr>
                <w:rFonts w:ascii="Calibri" w:hAnsi="Calibri" w:cs="Calibri"/>
                <w:sz w:val="20"/>
                <w:szCs w:val="20"/>
              </w:rPr>
              <w:t xml:space="preserve"> Acción referida a refaccionar, arreglar y/o reparar algún elemento o parte de una infraestructura, que presente condiciones de deterioro u otros defectos.</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497247" w:rsidRPr="00AD1083" w:rsidRDefault="00497247" w:rsidP="00DF6215">
            <w:pPr>
              <w:spacing w:line="276" w:lineRule="auto"/>
              <w:jc w:val="both"/>
              <w:rPr>
                <w:rFonts w:ascii="Calibri" w:hAnsi="Calibri" w:cs="Calibri"/>
                <w:sz w:val="20"/>
                <w:szCs w:val="20"/>
                <w:u w:val="single"/>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u w:val="single"/>
              </w:rPr>
              <w:lastRenderedPageBreak/>
              <w:t>LIMPIEZAS:</w:t>
            </w:r>
            <w:r w:rsidRPr="00AD1083">
              <w:rPr>
                <w:rFonts w:ascii="Calibri" w:hAnsi="Calibri" w:cs="Calibri"/>
                <w:sz w:val="20"/>
                <w:szCs w:val="20"/>
              </w:rPr>
              <w:t xml:space="preserve"> Acción referida a limpiezas en general de algún elemento o parte de una infraestructura, que presente condiciones de suciedad que generen deterioro o deficiencias a la infraestructura.</w:t>
            </w:r>
          </w:p>
          <w:p w:rsidR="00497247" w:rsidRPr="00AD1083" w:rsidRDefault="00497247" w:rsidP="00DF6215">
            <w:pPr>
              <w:spacing w:line="276" w:lineRule="auto"/>
              <w:jc w:val="both"/>
              <w:rPr>
                <w:rFonts w:ascii="Calibri" w:hAnsi="Calibri" w:cs="Calibri"/>
                <w:sz w:val="20"/>
                <w:szCs w:val="20"/>
                <w:u w:val="single"/>
              </w:rPr>
            </w:pPr>
          </w:p>
          <w:p w:rsidR="00497247" w:rsidRDefault="00497247" w:rsidP="00DF6215">
            <w:pPr>
              <w:spacing w:line="276" w:lineRule="auto"/>
              <w:jc w:val="both"/>
              <w:rPr>
                <w:rFonts w:ascii="Calibri" w:hAnsi="Calibri" w:cs="Calibri"/>
                <w:sz w:val="20"/>
                <w:szCs w:val="20"/>
              </w:rPr>
            </w:pPr>
            <w:r>
              <w:rPr>
                <w:rFonts w:ascii="Calibri" w:hAnsi="Calibri" w:cs="Calibri"/>
                <w:sz w:val="20"/>
                <w:szCs w:val="20"/>
                <w:u w:val="single"/>
              </w:rPr>
              <w:t>REFACCIO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Pr>
                <w:rFonts w:ascii="Calibri" w:hAnsi="Calibri" w:cs="Calibri"/>
                <w:sz w:val="20"/>
                <w:szCs w:val="20"/>
                <w:u w:val="single"/>
              </w:rPr>
              <w:t>Y READECUACIO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sidRPr="00AD1083">
              <w:rPr>
                <w:rFonts w:ascii="Calibri" w:hAnsi="Calibri" w:cs="Calibri"/>
                <w:sz w:val="20"/>
                <w:szCs w:val="20"/>
              </w:rPr>
              <w:t xml:space="preserve">Acción referida 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497247" w:rsidRPr="00AD1083" w:rsidRDefault="00497247" w:rsidP="00EA084B">
            <w:pPr>
              <w:jc w:val="both"/>
              <w:rPr>
                <w:rFonts w:ascii="Calibri" w:hAnsi="Calibri" w:cs="Calibri"/>
                <w:b/>
                <w:sz w:val="20"/>
                <w:szCs w:val="20"/>
              </w:rPr>
            </w:pPr>
          </w:p>
        </w:tc>
      </w:tr>
      <w:tr w:rsidR="00497247" w:rsidRPr="00AD1083" w:rsidTr="008D45D7">
        <w:tc>
          <w:tcPr>
            <w:tcW w:w="9113" w:type="dxa"/>
            <w:shd w:val="clear" w:color="auto" w:fill="8DB3E2"/>
          </w:tcPr>
          <w:p w:rsidR="00497247" w:rsidRPr="00AD1083" w:rsidRDefault="00497247" w:rsidP="00DF6215">
            <w:pPr>
              <w:spacing w:line="276" w:lineRule="auto"/>
              <w:rPr>
                <w:rFonts w:ascii="Calibri" w:hAnsi="Calibri" w:cs="Calibri"/>
                <w:sz w:val="20"/>
                <w:szCs w:val="20"/>
              </w:rPr>
            </w:pPr>
            <w:r w:rsidRPr="00AD1083">
              <w:rPr>
                <w:rFonts w:ascii="Calibri" w:hAnsi="Calibri" w:cs="Calibri"/>
                <w:b/>
                <w:bCs/>
                <w:sz w:val="20"/>
                <w:szCs w:val="20"/>
              </w:rPr>
              <w:lastRenderedPageBreak/>
              <w:t xml:space="preserve">EXPERIENCIA DEL PROPONENTE </w:t>
            </w:r>
          </w:p>
        </w:tc>
      </w:tr>
      <w:tr w:rsidR="00497247" w:rsidRPr="00AD1083" w:rsidTr="008D45D7">
        <w:tc>
          <w:tcPr>
            <w:tcW w:w="9113" w:type="dxa"/>
            <w:shd w:val="clear" w:color="auto" w:fill="auto"/>
          </w:tcPr>
          <w:p w:rsidR="00497247" w:rsidRPr="00AD1083" w:rsidRDefault="00497247" w:rsidP="00DF6215">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497247" w:rsidRPr="00AD1083" w:rsidRDefault="00497247" w:rsidP="00DF6215">
            <w:pPr>
              <w:spacing w:line="276" w:lineRule="auto"/>
              <w:jc w:val="both"/>
              <w:rPr>
                <w:rFonts w:ascii="Calibri" w:hAnsi="Calibri" w:cs="Calibri"/>
                <w:sz w:val="20"/>
                <w:szCs w:val="20"/>
              </w:rPr>
            </w:pPr>
          </w:p>
          <w:p w:rsidR="00497247" w:rsidRPr="00AD1083" w:rsidRDefault="00497247" w:rsidP="00DF6215">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497247" w:rsidRPr="00AD1083" w:rsidRDefault="00497247" w:rsidP="00DF6215">
            <w:pPr>
              <w:spacing w:line="276" w:lineRule="auto"/>
              <w:jc w:val="both"/>
              <w:rPr>
                <w:rFonts w:ascii="Calibri" w:hAnsi="Calibri" w:cs="Calibri"/>
                <w:sz w:val="20"/>
                <w:szCs w:val="20"/>
              </w:rPr>
            </w:pPr>
          </w:p>
        </w:tc>
      </w:tr>
      <w:tr w:rsidR="00497247" w:rsidRPr="00AD1083" w:rsidTr="008D45D7">
        <w:tc>
          <w:tcPr>
            <w:tcW w:w="9113" w:type="dxa"/>
            <w:shd w:val="clear" w:color="auto" w:fill="9CC2E5"/>
          </w:tcPr>
          <w:p w:rsidR="00497247" w:rsidRPr="00AD1083" w:rsidRDefault="00497247" w:rsidP="00DF6215">
            <w:pPr>
              <w:spacing w:line="276" w:lineRule="auto"/>
              <w:rPr>
                <w:rFonts w:ascii="Calibri" w:hAnsi="Calibri" w:cs="Calibri"/>
                <w:sz w:val="20"/>
                <w:szCs w:val="20"/>
              </w:rPr>
            </w:pPr>
            <w:r w:rsidRPr="00AD1083">
              <w:rPr>
                <w:rFonts w:ascii="Calibri" w:hAnsi="Calibri" w:cs="Calibri"/>
                <w:b/>
                <w:bCs/>
                <w:sz w:val="20"/>
                <w:szCs w:val="20"/>
              </w:rPr>
              <w:t xml:space="preserve">EXPERIENCIA DEL PERSONAL </w:t>
            </w:r>
          </w:p>
        </w:tc>
      </w:tr>
      <w:tr w:rsidR="00497247" w:rsidRPr="00AD1083" w:rsidTr="008D45D7">
        <w:tc>
          <w:tcPr>
            <w:tcW w:w="9113" w:type="dxa"/>
            <w:shd w:val="clear" w:color="auto" w:fill="auto"/>
          </w:tcPr>
          <w:p w:rsidR="00497247" w:rsidRDefault="00497247" w:rsidP="00DF6215">
            <w:pPr>
              <w:pStyle w:val="Prrafodelista"/>
              <w:spacing w:line="276" w:lineRule="auto"/>
              <w:ind w:left="0"/>
              <w:jc w:val="both"/>
              <w:rPr>
                <w:rFonts w:ascii="Calibri" w:hAnsi="Calibri" w:cs="Calibri"/>
                <w:sz w:val="20"/>
                <w:szCs w:val="20"/>
              </w:rPr>
            </w:pPr>
          </w:p>
          <w:p w:rsidR="00497247" w:rsidRPr="00497247" w:rsidRDefault="00497247" w:rsidP="00DF6215">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El </w:t>
            </w:r>
            <w:r w:rsidRPr="00497247">
              <w:rPr>
                <w:rFonts w:asciiTheme="minorHAnsi" w:hAnsiTheme="minorHAnsi" w:cstheme="minorHAnsi"/>
                <w:sz w:val="20"/>
                <w:szCs w:val="20"/>
              </w:rPr>
              <w:t>personal clave a requerirse es:</w:t>
            </w:r>
          </w:p>
          <w:tbl>
            <w:tblPr>
              <w:tblW w:w="8931" w:type="dxa"/>
              <w:tblCellMar>
                <w:left w:w="0" w:type="dxa"/>
                <w:right w:w="0" w:type="dxa"/>
              </w:tblCellMar>
              <w:tblLook w:val="04A0" w:firstRow="1" w:lastRow="0" w:firstColumn="1" w:lastColumn="0" w:noHBand="0" w:noVBand="1"/>
            </w:tblPr>
            <w:tblGrid>
              <w:gridCol w:w="2325"/>
              <w:gridCol w:w="2570"/>
              <w:gridCol w:w="4036"/>
            </w:tblGrid>
            <w:tr w:rsidR="00497247" w:rsidRPr="00AD461A" w:rsidTr="00DF6215">
              <w:trPr>
                <w:trHeight w:val="20"/>
              </w:trPr>
              <w:tc>
                <w:tcPr>
                  <w:tcW w:w="23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center"/>
                    <w:rPr>
                      <w:rFonts w:asciiTheme="minorHAnsi" w:hAnsiTheme="minorHAnsi" w:cstheme="minorHAnsi"/>
                      <w:b/>
                      <w:bCs/>
                      <w:sz w:val="18"/>
                      <w:szCs w:val="18"/>
                    </w:rPr>
                  </w:pPr>
                  <w:r w:rsidRPr="00AD461A">
                    <w:rPr>
                      <w:rFonts w:asciiTheme="minorHAnsi" w:hAnsiTheme="minorHAnsi" w:cstheme="minorHAnsi"/>
                      <w:b/>
                      <w:bCs/>
                      <w:sz w:val="18"/>
                      <w:szCs w:val="18"/>
                    </w:rPr>
                    <w:t>CARGO</w:t>
                  </w:r>
                </w:p>
              </w:tc>
              <w:tc>
                <w:tcPr>
                  <w:tcW w:w="2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center"/>
                    <w:rPr>
                      <w:rFonts w:asciiTheme="minorHAnsi" w:hAnsiTheme="minorHAnsi" w:cstheme="minorHAnsi"/>
                      <w:b/>
                      <w:bCs/>
                      <w:sz w:val="18"/>
                      <w:szCs w:val="18"/>
                    </w:rPr>
                  </w:pPr>
                  <w:r w:rsidRPr="00AD461A">
                    <w:rPr>
                      <w:rFonts w:asciiTheme="minorHAnsi" w:hAnsiTheme="minorHAnsi" w:cstheme="minorHAnsi"/>
                      <w:b/>
                      <w:bCs/>
                      <w:sz w:val="18"/>
                      <w:szCs w:val="18"/>
                    </w:rPr>
                    <w:t>FORMACION</w:t>
                  </w:r>
                </w:p>
              </w:tc>
              <w:tc>
                <w:tcPr>
                  <w:tcW w:w="40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center"/>
                    <w:rPr>
                      <w:rFonts w:asciiTheme="minorHAnsi" w:hAnsiTheme="minorHAnsi" w:cstheme="minorHAnsi"/>
                      <w:b/>
                      <w:bCs/>
                      <w:sz w:val="18"/>
                      <w:szCs w:val="18"/>
                    </w:rPr>
                  </w:pPr>
                  <w:r w:rsidRPr="00AD461A">
                    <w:rPr>
                      <w:rFonts w:asciiTheme="minorHAnsi" w:hAnsiTheme="minorHAnsi" w:cstheme="minorHAnsi"/>
                      <w:b/>
                      <w:bCs/>
                      <w:sz w:val="18"/>
                      <w:szCs w:val="18"/>
                    </w:rPr>
                    <w:t>EXPERIENCIA ESPECIFICA</w:t>
                  </w:r>
                </w:p>
              </w:tc>
            </w:tr>
            <w:tr w:rsidR="00497247" w:rsidRPr="00AD461A" w:rsidTr="00DF6215">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1 Coordinador Técnico (Con permanencia parcial  y a requerimiento)</w:t>
                  </w:r>
                </w:p>
              </w:tc>
              <w:tc>
                <w:tcPr>
                  <w:tcW w:w="2570" w:type="dxa"/>
                  <w:tcBorders>
                    <w:top w:val="nil"/>
                    <w:left w:val="nil"/>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 xml:space="preserve">Arquitecto o Ingeniero Civil </w:t>
                  </w:r>
                </w:p>
                <w:p w:rsidR="00497247" w:rsidRPr="00AD461A" w:rsidRDefault="00497247" w:rsidP="008A150D">
                  <w:pPr>
                    <w:numPr>
                      <w:ilvl w:val="0"/>
                      <w:numId w:val="322"/>
                    </w:numPr>
                    <w:spacing w:line="276" w:lineRule="auto"/>
                    <w:ind w:left="256" w:hanging="142"/>
                    <w:jc w:val="both"/>
                    <w:rPr>
                      <w:rFonts w:asciiTheme="minorHAnsi" w:hAnsiTheme="minorHAnsi" w:cstheme="minorHAnsi"/>
                      <w:sz w:val="18"/>
                      <w:szCs w:val="18"/>
                    </w:rPr>
                  </w:pPr>
                  <w:r w:rsidRPr="00AD461A">
                    <w:rPr>
                      <w:rFonts w:asciiTheme="minorHAnsi" w:hAnsiTheme="minorHAnsi" w:cstheme="minorHAnsi"/>
                      <w:sz w:val="18"/>
                      <w:szCs w:val="18"/>
                    </w:rPr>
                    <w:t>Adjuntar fotocopia simple del Título en Provisión Nacional.</w:t>
                  </w: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97247" w:rsidRPr="00AD461A" w:rsidRDefault="00497247" w:rsidP="00DF6215">
                  <w:pPr>
                    <w:spacing w:line="276" w:lineRule="auto"/>
                    <w:jc w:val="both"/>
                    <w:rPr>
                      <w:rFonts w:asciiTheme="minorHAnsi" w:hAnsiTheme="minorHAnsi" w:cstheme="minorHAnsi"/>
                      <w:sz w:val="18"/>
                      <w:szCs w:val="18"/>
                    </w:rPr>
                  </w:pPr>
                </w:p>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lastRenderedPageBreak/>
                    <w:t xml:space="preserve">La experiencia será computada a partir de la obtención del </w:t>
                  </w:r>
                  <w:r w:rsidR="008A150D" w:rsidRPr="00AD461A">
                    <w:rPr>
                      <w:rFonts w:asciiTheme="minorHAnsi" w:hAnsiTheme="minorHAnsi" w:cstheme="minorHAnsi"/>
                      <w:sz w:val="18"/>
                      <w:szCs w:val="18"/>
                    </w:rPr>
                    <w:t>Título en Provisión Nacional.</w:t>
                  </w:r>
                </w:p>
              </w:tc>
            </w:tr>
            <w:tr w:rsidR="00497247" w:rsidRPr="00AD461A" w:rsidTr="00DF6215">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lastRenderedPageBreak/>
                    <w:t>Dos (2) residentes de seguimiento  (con permanencia completa)</w:t>
                  </w:r>
                </w:p>
              </w:tc>
              <w:tc>
                <w:tcPr>
                  <w:tcW w:w="2570" w:type="dxa"/>
                  <w:tcBorders>
                    <w:top w:val="nil"/>
                    <w:left w:val="nil"/>
                    <w:bottom w:val="single" w:sz="8" w:space="0" w:color="auto"/>
                    <w:right w:val="single" w:sz="8" w:space="0" w:color="auto"/>
                  </w:tcBorders>
                  <w:tcMar>
                    <w:top w:w="0" w:type="dxa"/>
                    <w:left w:w="108" w:type="dxa"/>
                    <w:bottom w:w="0" w:type="dxa"/>
                    <w:right w:w="108" w:type="dxa"/>
                  </w:tcMar>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Arquitecto o Ingeniero Civil o Técnico medio de construcción civil o egresado de arquitectura o ingeniería civil</w:t>
                  </w:r>
                </w:p>
                <w:p w:rsidR="00497247" w:rsidRPr="00AD461A" w:rsidRDefault="00497247" w:rsidP="00CF75BB">
                  <w:pPr>
                    <w:numPr>
                      <w:ilvl w:val="0"/>
                      <w:numId w:val="323"/>
                    </w:num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Adjuntar fotocopia simple del Título académico o certificado de egreso o título de técnico medio o título de técnico superior o título en provisión nacional</w:t>
                  </w:r>
                </w:p>
                <w:p w:rsidR="00497247" w:rsidRPr="00AD461A" w:rsidRDefault="00497247" w:rsidP="00DF6215">
                  <w:pPr>
                    <w:spacing w:line="276" w:lineRule="auto"/>
                    <w:jc w:val="both"/>
                    <w:rPr>
                      <w:rFonts w:asciiTheme="minorHAnsi" w:hAnsiTheme="minorHAnsi" w:cstheme="minorHAnsi"/>
                      <w:sz w:val="18"/>
                      <w:szCs w:val="18"/>
                    </w:rPr>
                  </w:pPr>
                </w:p>
                <w:p w:rsidR="00497247" w:rsidRPr="00AD461A" w:rsidRDefault="00497247" w:rsidP="00DF6215">
                  <w:pPr>
                    <w:spacing w:line="276" w:lineRule="auto"/>
                    <w:jc w:val="both"/>
                    <w:rPr>
                      <w:rFonts w:asciiTheme="minorHAnsi" w:hAnsiTheme="minorHAnsi" w:cstheme="minorHAnsi"/>
                      <w:sz w:val="18"/>
                      <w:szCs w:val="18"/>
                    </w:rPr>
                  </w:pP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97247" w:rsidRPr="00AD461A" w:rsidRDefault="00497247" w:rsidP="00DF6215">
                  <w:pPr>
                    <w:spacing w:line="276" w:lineRule="auto"/>
                    <w:jc w:val="both"/>
                    <w:rPr>
                      <w:rFonts w:asciiTheme="minorHAnsi" w:hAnsiTheme="minorHAnsi" w:cstheme="minorHAnsi"/>
                      <w:sz w:val="18"/>
                      <w:szCs w:val="18"/>
                    </w:rPr>
                  </w:pPr>
                </w:p>
                <w:p w:rsidR="00497247" w:rsidRPr="00AD461A" w:rsidRDefault="00497247" w:rsidP="00DF6215">
                  <w:pPr>
                    <w:spacing w:line="276" w:lineRule="auto"/>
                    <w:jc w:val="both"/>
                    <w:rPr>
                      <w:rFonts w:asciiTheme="minorHAnsi" w:hAnsiTheme="minorHAnsi" w:cstheme="minorHAnsi"/>
                      <w:sz w:val="18"/>
                      <w:szCs w:val="18"/>
                    </w:rPr>
                  </w:pPr>
                  <w:r w:rsidRPr="00AD461A">
                    <w:rPr>
                      <w:rFonts w:asciiTheme="minorHAnsi" w:hAnsiTheme="minorHAnsi" w:cstheme="minorHAnsi"/>
                      <w:sz w:val="18"/>
                      <w:szCs w:val="18"/>
                    </w:rPr>
                    <w:t>La experiencia será computada a partir de la obtención del documento que certifique su nivel de formación conforme lo requerido.</w:t>
                  </w:r>
                </w:p>
              </w:tc>
            </w:tr>
          </w:tbl>
          <w:p w:rsidR="00497247" w:rsidRPr="00497247" w:rsidRDefault="00497247" w:rsidP="00DF6215">
            <w:pPr>
              <w:autoSpaceDE w:val="0"/>
              <w:autoSpaceDN w:val="0"/>
              <w:spacing w:line="276" w:lineRule="auto"/>
              <w:jc w:val="both"/>
              <w:rPr>
                <w:rFonts w:ascii="Calibri" w:eastAsia="Calibri" w:hAnsi="Calibri" w:cs="Calibri"/>
                <w:sz w:val="20"/>
                <w:szCs w:val="20"/>
              </w:rPr>
            </w:pPr>
          </w:p>
          <w:p w:rsidR="00497247" w:rsidRPr="00497247" w:rsidRDefault="00497247" w:rsidP="00DF6215">
            <w:pPr>
              <w:autoSpaceDE w:val="0"/>
              <w:autoSpaceDN w:val="0"/>
              <w:jc w:val="both"/>
              <w:rPr>
                <w:rFonts w:ascii="Calibri" w:eastAsia="Calibri" w:hAnsi="Calibri" w:cs="Calibri"/>
                <w:sz w:val="20"/>
                <w:szCs w:val="20"/>
                <w:lang w:val="es-MX" w:eastAsia="en-US"/>
              </w:rPr>
            </w:pPr>
            <w:r w:rsidRPr="00497247">
              <w:rPr>
                <w:rFonts w:ascii="Calibri" w:eastAsia="Calibri" w:hAnsi="Calibri" w:cs="Calibri"/>
                <w:sz w:val="20"/>
                <w:szCs w:val="20"/>
                <w:lang w:val="es-MX" w:eastAsia="en-US"/>
              </w:rPr>
              <w:t>Para respaldar la experiencia deberá adjuntar copia simple de certificados de trabajos o actas de recepción en general u otros documentos que certifiquen lo requerido.</w:t>
            </w:r>
          </w:p>
          <w:p w:rsidR="00497247" w:rsidRPr="00AD1083" w:rsidRDefault="00497247" w:rsidP="00DF6215">
            <w:pPr>
              <w:autoSpaceDE w:val="0"/>
              <w:autoSpaceDN w:val="0"/>
              <w:adjustRightInd w:val="0"/>
              <w:jc w:val="both"/>
              <w:rPr>
                <w:rFonts w:ascii="Calibri" w:hAnsi="Calibri" w:cs="Calibri"/>
                <w:sz w:val="20"/>
                <w:szCs w:val="20"/>
              </w:rPr>
            </w:pPr>
          </w:p>
        </w:tc>
      </w:tr>
      <w:tr w:rsidR="00497247" w:rsidRPr="00AD1083" w:rsidTr="008D45D7">
        <w:tc>
          <w:tcPr>
            <w:tcW w:w="9113" w:type="dxa"/>
            <w:tcBorders>
              <w:top w:val="single" w:sz="4" w:space="0" w:color="auto"/>
              <w:left w:val="single" w:sz="4" w:space="0" w:color="auto"/>
              <w:bottom w:val="single" w:sz="4" w:space="0" w:color="auto"/>
              <w:right w:val="single" w:sz="4" w:space="0" w:color="auto"/>
            </w:tcBorders>
            <w:shd w:val="clear" w:color="auto" w:fill="9CC2E5"/>
          </w:tcPr>
          <w:p w:rsidR="00497247" w:rsidRPr="00AD1083" w:rsidRDefault="00497247" w:rsidP="00DF6215">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497247" w:rsidRPr="00AD1083" w:rsidTr="008D45D7">
        <w:tc>
          <w:tcPr>
            <w:tcW w:w="9113" w:type="dxa"/>
            <w:tcBorders>
              <w:top w:val="single" w:sz="4" w:space="0" w:color="auto"/>
              <w:left w:val="single" w:sz="4" w:space="0" w:color="auto"/>
              <w:bottom w:val="single" w:sz="4" w:space="0" w:color="auto"/>
              <w:right w:val="single" w:sz="4" w:space="0" w:color="auto"/>
            </w:tcBorders>
            <w:shd w:val="clear" w:color="auto" w:fill="auto"/>
          </w:tcPr>
          <w:p w:rsidR="00497247" w:rsidRDefault="00497247" w:rsidP="00DF6215">
            <w:pPr>
              <w:pStyle w:val="Prrafodelista"/>
              <w:ind w:left="0"/>
              <w:jc w:val="both"/>
              <w:rPr>
                <w:rFonts w:ascii="Calibri" w:hAnsi="Calibri" w:cs="Calibri"/>
                <w:sz w:val="20"/>
                <w:szCs w:val="20"/>
              </w:rPr>
            </w:pPr>
            <w:r w:rsidRPr="00AD1083">
              <w:rPr>
                <w:rFonts w:ascii="Calibri" w:hAnsi="Calibri" w:cs="Calibri"/>
                <w:sz w:val="20"/>
                <w:szCs w:val="20"/>
              </w:rPr>
              <w:t>Los proponentes deberán adjuntar a su propuesta un CD o Memoria USB que contenga la</w:t>
            </w:r>
            <w:r>
              <w:rPr>
                <w:rFonts w:ascii="Calibri" w:hAnsi="Calibri" w:cs="Calibri"/>
                <w:sz w:val="20"/>
                <w:szCs w:val="20"/>
              </w:rPr>
              <w:t xml:space="preserve"> propuesta económica </w:t>
            </w:r>
            <w:r w:rsidRPr="00AD1083">
              <w:rPr>
                <w:rFonts w:ascii="Calibri" w:hAnsi="Calibri" w:cs="Calibri"/>
                <w:sz w:val="20"/>
                <w:szCs w:val="20"/>
              </w:rPr>
              <w:t>en formato de texto editable, la no presentación no representará la descalificación del proponente.</w:t>
            </w:r>
          </w:p>
          <w:p w:rsidR="00B82791" w:rsidRPr="00AD1083" w:rsidRDefault="00B82791" w:rsidP="00DF6215">
            <w:pPr>
              <w:pStyle w:val="Prrafodelista"/>
              <w:ind w:left="0"/>
              <w:jc w:val="both"/>
              <w:rPr>
                <w:rFonts w:ascii="Calibri" w:hAnsi="Calibri" w:cs="Calibri"/>
                <w:sz w:val="20"/>
                <w:szCs w:val="20"/>
              </w:rPr>
            </w:pPr>
          </w:p>
        </w:tc>
      </w:tr>
    </w:tbl>
    <w:p w:rsidR="000B6EC9" w:rsidRDefault="000B6EC9" w:rsidP="000B6EC9">
      <w:pPr>
        <w:contextualSpacing/>
        <w:jc w:val="center"/>
        <w:rPr>
          <w:rFonts w:ascii="Calibri" w:hAnsi="Calibri" w:cs="Calibri"/>
          <w:b/>
          <w:bCs/>
          <w:sz w:val="56"/>
          <w:szCs w:val="56"/>
          <w:u w:val="single"/>
          <w:lang w:eastAsia="es-BO"/>
        </w:rPr>
      </w:pPr>
    </w:p>
    <w:p w:rsidR="00B82791" w:rsidRDefault="00B82791" w:rsidP="000B6EC9">
      <w:pPr>
        <w:contextualSpacing/>
        <w:jc w:val="center"/>
        <w:rPr>
          <w:rFonts w:ascii="Calibri" w:hAnsi="Calibri" w:cs="Calibri"/>
          <w:b/>
          <w:bCs/>
          <w:sz w:val="56"/>
          <w:szCs w:val="56"/>
          <w:u w:val="single"/>
          <w:lang w:eastAsia="es-BO"/>
        </w:rPr>
      </w:pPr>
    </w:p>
    <w:p w:rsidR="008D45D7" w:rsidRPr="00AD1083" w:rsidRDefault="008D45D7" w:rsidP="007D48B7">
      <w:pPr>
        <w:pStyle w:val="Prrafodelista"/>
        <w:numPr>
          <w:ilvl w:val="0"/>
          <w:numId w:val="324"/>
        </w:numPr>
        <w:contextualSpacing/>
        <w:jc w:val="both"/>
        <w:rPr>
          <w:rFonts w:ascii="Calibri" w:hAnsi="Calibri" w:cs="Calibri"/>
          <w:b/>
          <w:sz w:val="20"/>
          <w:szCs w:val="20"/>
        </w:rPr>
      </w:pPr>
      <w:r w:rsidRPr="00AD1083">
        <w:rPr>
          <w:rFonts w:ascii="Calibri" w:hAnsi="Calibri" w:cs="Calibri"/>
          <w:b/>
          <w:sz w:val="20"/>
          <w:szCs w:val="20"/>
        </w:rPr>
        <w:t>CONDICIONES OBLIGATORIAS PARA LA PRESTACIÓN DEL SERVICIO</w:t>
      </w:r>
      <w:r>
        <w:rPr>
          <w:rFonts w:ascii="Calibri" w:hAnsi="Calibri" w:cs="Calibri"/>
          <w:b/>
          <w:sz w:val="20"/>
          <w:szCs w:val="20"/>
        </w:rPr>
        <w:t xml:space="preserve"> (LOTE </w:t>
      </w:r>
      <w:r w:rsidR="00D145E5">
        <w:rPr>
          <w:rFonts w:ascii="Calibri" w:hAnsi="Calibri" w:cs="Calibri"/>
          <w:b/>
          <w:sz w:val="20"/>
          <w:szCs w:val="20"/>
        </w:rPr>
        <w:t>2</w:t>
      </w:r>
      <w:r>
        <w:rPr>
          <w:rFonts w:ascii="Calibri" w:hAnsi="Calibri" w:cs="Calibri"/>
          <w:b/>
          <w:sz w:val="20"/>
          <w:szCs w:val="20"/>
        </w:rPr>
        <w:t>)</w:t>
      </w:r>
    </w:p>
    <w:p w:rsidR="008D45D7" w:rsidRPr="00AD1083" w:rsidRDefault="008D45D7" w:rsidP="008D45D7">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D45D7" w:rsidRPr="00AD1083" w:rsidTr="00DF6215">
        <w:tc>
          <w:tcPr>
            <w:tcW w:w="9339" w:type="dxa"/>
            <w:shd w:val="clear" w:color="auto" w:fill="8DB3E2"/>
          </w:tcPr>
          <w:p w:rsidR="008D45D7" w:rsidRPr="00AD1083" w:rsidRDefault="008D45D7" w:rsidP="00DF6215">
            <w:pPr>
              <w:rPr>
                <w:rFonts w:ascii="Calibri" w:hAnsi="Calibri" w:cs="Calibri"/>
                <w:sz w:val="20"/>
                <w:szCs w:val="20"/>
              </w:rPr>
            </w:pPr>
            <w:r w:rsidRPr="00AD1083">
              <w:rPr>
                <w:rFonts w:ascii="Calibri" w:hAnsi="Calibri" w:cs="Calibri"/>
                <w:b/>
                <w:bCs/>
                <w:sz w:val="20"/>
                <w:szCs w:val="20"/>
              </w:rPr>
              <w:t xml:space="preserve">PLAZO DEL SERVICIO </w:t>
            </w:r>
          </w:p>
        </w:tc>
      </w:tr>
      <w:tr w:rsidR="008D45D7" w:rsidRPr="00AD1083" w:rsidTr="00DF6215">
        <w:tc>
          <w:tcPr>
            <w:tcW w:w="9339" w:type="dxa"/>
            <w:shd w:val="clear" w:color="auto" w:fill="auto"/>
          </w:tcPr>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2019.</w:t>
            </w:r>
          </w:p>
          <w:p w:rsidR="008D45D7" w:rsidRPr="00AD1083" w:rsidRDefault="008D45D7" w:rsidP="00DF6215">
            <w:pPr>
              <w:autoSpaceDE w:val="0"/>
              <w:autoSpaceDN w:val="0"/>
              <w:adjustRightInd w:val="0"/>
              <w:jc w:val="both"/>
              <w:rPr>
                <w:rFonts w:ascii="Calibri" w:hAnsi="Calibri" w:cs="Calibri"/>
                <w:sz w:val="20"/>
                <w:szCs w:val="20"/>
              </w:rPr>
            </w:pPr>
          </w:p>
        </w:tc>
      </w:tr>
      <w:tr w:rsidR="008D45D7" w:rsidRPr="00AD1083" w:rsidTr="00DF6215">
        <w:tc>
          <w:tcPr>
            <w:tcW w:w="9339" w:type="dxa"/>
            <w:shd w:val="clear" w:color="auto" w:fill="9CC2E5"/>
          </w:tcPr>
          <w:p w:rsidR="008D45D7" w:rsidRPr="00AD1083" w:rsidRDefault="008D45D7" w:rsidP="00DF6215">
            <w:pPr>
              <w:rPr>
                <w:rFonts w:ascii="Calibri" w:hAnsi="Calibri" w:cs="Calibri"/>
                <w:b/>
                <w:bCs/>
                <w:sz w:val="20"/>
                <w:szCs w:val="20"/>
              </w:rPr>
            </w:pPr>
            <w:r w:rsidRPr="00AD1083">
              <w:rPr>
                <w:rFonts w:ascii="Calibri" w:hAnsi="Calibri" w:cs="Calibri"/>
                <w:b/>
                <w:bCs/>
                <w:sz w:val="20"/>
                <w:szCs w:val="20"/>
              </w:rPr>
              <w:lastRenderedPageBreak/>
              <w:t>CARACTERISTICAS TECNICAS DEL SERVICIO</w:t>
            </w:r>
          </w:p>
        </w:tc>
      </w:tr>
      <w:tr w:rsidR="008D45D7" w:rsidRPr="003A6FC7" w:rsidTr="00DF6215">
        <w:tc>
          <w:tcPr>
            <w:tcW w:w="9339" w:type="dxa"/>
            <w:shd w:val="clear" w:color="auto" w:fill="auto"/>
          </w:tcPr>
          <w:p w:rsidR="008D45D7" w:rsidRPr="00AD1083"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both"/>
              <w:rPr>
                <w:rFonts w:ascii="Calibri" w:hAnsi="Calibri" w:cs="Calibri"/>
                <w:bCs/>
                <w:sz w:val="20"/>
                <w:szCs w:val="20"/>
              </w:rPr>
            </w:pPr>
            <w:r>
              <w:rPr>
                <w:rFonts w:ascii="Calibri" w:hAnsi="Calibri" w:cs="Calibri"/>
                <w:bCs/>
                <w:sz w:val="20"/>
                <w:szCs w:val="20"/>
              </w:rPr>
              <w:t>Detalle del l</w:t>
            </w:r>
            <w:r w:rsidRPr="00AD1083">
              <w:rPr>
                <w:rFonts w:ascii="Calibri" w:hAnsi="Calibri" w:cs="Calibri"/>
                <w:bCs/>
                <w:sz w:val="20"/>
                <w:szCs w:val="20"/>
              </w:rPr>
              <w:t>istado de Ítems y unidades de medida:</w:t>
            </w:r>
          </w:p>
          <w:p w:rsidR="008D45D7" w:rsidRDefault="008D45D7" w:rsidP="00DF6215">
            <w:pPr>
              <w:autoSpaceDE w:val="0"/>
              <w:autoSpaceDN w:val="0"/>
              <w:adjustRightInd w:val="0"/>
              <w:jc w:val="both"/>
              <w:rPr>
                <w:rFonts w:ascii="Calibri" w:hAnsi="Calibri" w:cs="Calibri"/>
                <w:bCs/>
                <w:sz w:val="20"/>
                <w:szCs w:val="20"/>
              </w:rPr>
            </w:pPr>
          </w:p>
          <w:tbl>
            <w:tblPr>
              <w:tblW w:w="8529" w:type="dxa"/>
              <w:jc w:val="right"/>
              <w:tblCellMar>
                <w:left w:w="70" w:type="dxa"/>
                <w:right w:w="70" w:type="dxa"/>
              </w:tblCellMar>
              <w:tblLook w:val="04A0" w:firstRow="1" w:lastRow="0" w:firstColumn="1" w:lastColumn="0" w:noHBand="0" w:noVBand="1"/>
            </w:tblPr>
            <w:tblGrid>
              <w:gridCol w:w="661"/>
              <w:gridCol w:w="6371"/>
              <w:gridCol w:w="577"/>
              <w:gridCol w:w="920"/>
            </w:tblGrid>
            <w:tr w:rsidR="007A74F8" w:rsidRPr="00267562" w:rsidTr="007A74F8">
              <w:trPr>
                <w:trHeight w:val="255"/>
                <w:jc w:val="right"/>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ÍTEM</w:t>
                  </w:r>
                </w:p>
              </w:tc>
              <w:tc>
                <w:tcPr>
                  <w:tcW w:w="63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DESCRIPCIÓN</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UND.</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CANTIDAD</w:t>
                  </w:r>
                </w:p>
              </w:tc>
            </w:tr>
            <w:tr w:rsidR="007A74F8" w:rsidRPr="00267562" w:rsidTr="007A74F8">
              <w:trPr>
                <w:trHeight w:val="255"/>
                <w:jc w:val="right"/>
              </w:trPr>
              <w:tc>
                <w:tcPr>
                  <w:tcW w:w="661" w:type="dxa"/>
                  <w:vMerge/>
                  <w:tcBorders>
                    <w:top w:val="single" w:sz="4" w:space="0" w:color="auto"/>
                    <w:left w:val="single" w:sz="4" w:space="0" w:color="auto"/>
                    <w:bottom w:val="single" w:sz="4" w:space="0" w:color="auto"/>
                    <w:right w:val="single" w:sz="4" w:space="0" w:color="auto"/>
                  </w:tcBorders>
                  <w:vAlign w:val="center"/>
                  <w:hideMark/>
                </w:tcPr>
                <w:p w:rsidR="007A74F8" w:rsidRPr="00267562" w:rsidRDefault="007A74F8" w:rsidP="007A74F8">
                  <w:pPr>
                    <w:rPr>
                      <w:rFonts w:ascii="Calibri" w:hAnsi="Calibri" w:cs="Calibri"/>
                      <w:b/>
                      <w:bCs/>
                      <w:sz w:val="16"/>
                      <w:szCs w:val="16"/>
                      <w:lang w:val="es-MX" w:eastAsia="es-MX"/>
                    </w:rPr>
                  </w:pPr>
                </w:p>
              </w:tc>
              <w:tc>
                <w:tcPr>
                  <w:tcW w:w="6371" w:type="dxa"/>
                  <w:vMerge/>
                  <w:tcBorders>
                    <w:top w:val="single" w:sz="4" w:space="0" w:color="auto"/>
                    <w:left w:val="single" w:sz="4" w:space="0" w:color="auto"/>
                    <w:bottom w:val="single" w:sz="4" w:space="0" w:color="auto"/>
                    <w:right w:val="single" w:sz="4" w:space="0" w:color="auto"/>
                  </w:tcBorders>
                  <w:vAlign w:val="center"/>
                  <w:hideMark/>
                </w:tcPr>
                <w:p w:rsidR="007A74F8" w:rsidRPr="00267562" w:rsidRDefault="007A74F8" w:rsidP="007A74F8">
                  <w:pPr>
                    <w:rPr>
                      <w:rFonts w:ascii="Calibri" w:hAnsi="Calibri" w:cs="Calibri"/>
                      <w:b/>
                      <w:bCs/>
                      <w:sz w:val="16"/>
                      <w:szCs w:val="16"/>
                      <w:lang w:val="es-MX" w:eastAsia="es-MX"/>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rsidR="007A74F8" w:rsidRPr="00267562" w:rsidRDefault="007A74F8" w:rsidP="007A74F8">
                  <w:pPr>
                    <w:rPr>
                      <w:rFonts w:ascii="Calibri" w:hAnsi="Calibri" w:cs="Calibri"/>
                      <w:b/>
                      <w:bCs/>
                      <w:sz w:val="16"/>
                      <w:szCs w:val="16"/>
                      <w:lang w:val="es-MX" w:eastAsia="es-MX"/>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7A74F8" w:rsidRPr="00267562" w:rsidRDefault="007A74F8" w:rsidP="007A74F8">
                  <w:pPr>
                    <w:rPr>
                      <w:rFonts w:ascii="Calibri" w:hAnsi="Calibri" w:cs="Calibri"/>
                      <w:b/>
                      <w:bCs/>
                      <w:sz w:val="16"/>
                      <w:szCs w:val="16"/>
                      <w:lang w:val="es-MX" w:eastAsia="es-MX"/>
                    </w:rPr>
                  </w:pP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1.1.</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RETIROS CIVILES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REMOCION DE CAPA VEGETAL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ARBOLES INC. DESPIECE Y DESENRAIZADO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MUROS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ELEMENTOS DE HORMIGON ARMADO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 DE CEMENTO /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ZOCALOS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REVESTIMIENTOS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CUBIERTA DE CALAMINA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CUBIERTA DE TEJA COLONIAL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ENTRANQUILLADO DE MADERA BAJO CERCHAS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PLACAS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ESTRUCTURAS METALICAS EN MUROS, CIELOS, CUBIERTAS Y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ALFOMBRA EN MUROS Y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SISTEMA MECANICO PARA APERTURA Y CIERRE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REJAS METALICAS Y/O MALLA OLIMPICA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MESONES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Y/O VENTANAS DE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1.2.</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RETIROS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EMPOTRADOS, INCLUYENDO MESONES, GRIFERIA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4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INODOROS,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URINARIOS,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LAVAPLATOS,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DUCHAS,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LLAVES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TANQUES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9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TERMOTANQUE,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CALEFON,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CAMARAS DE INSPECCION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CANALETA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BAJANTE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DISPENSADORES O ACCESORIOS PARA BAÑO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SUSPENDIDA O SOBREPUESTA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EMPOTRADA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1.3.</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RETIROS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LUMINARIAS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PLACAS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TABLEROS ELECTRICOS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67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DESCONEXIONES DE LAS INSTALACIONES ELECTRICAS EXISTENTES, PARA ILUMINACION, TOMAS DE ENERGIA NORMAL, REGULADA Y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Y MONTAJE DE EQUIPOS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1.4.</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RETIROS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PUERTAS, INC. MARCO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VENTANAS, INC. MARCO Y VIDRIOS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INC. EST. SOP.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RETIRO DE VIDRIOS BLINDEX DE DIFERENTES ESPESORES,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2.1.</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RELLENO Y COMPACTADO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CIMIENTOS DE H°C° 40% P.D. 1:3:4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UNIDIRECCIONAL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BIDIRECCIONAL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CALAMINA GALVANIZADA TRAPEZOIDAL / ONDULADA INC. ACC.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CUBIERTA DE CALAMINA GALVANIZADA TRAPEZOIDAL / ONDULADA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ANCLAJE Y PERNOS (PLANCHA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 PERF. CANAL P/CUBIERTA INCL. CORREAS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IMPERMEABILIZACION CON LAMINA ASFALTICA REV. ALUM. S/LOSA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IMPERMEABILIZANTE PARA CUBIERTAS DE CALAMINA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ESTRUCTURAS DE HORMIGON ARMADO H-25 A H-30</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CEMENTO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EMPEDRADO Y CONTRAPISO E= 7 CM DE H°C°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LADRILLO ADOBITO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DE 6H</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ADOBITO E= 0,20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DOBLE DE LADRILLO ADOBITO E= 0,40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INTERIOR DE MURO CON YESO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CEMENTO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YESO BAJO CIELO RASO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ENLUCIDO FINO C/COLOR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ALFOMBRA MODULAR DE ALTO TRAFICO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CON ACABADO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EXTERIOR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CERAMICA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PORCELANATO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MADERA CON PERFILES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TEGULADO DE FIBRA MINERAL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METALICO MICROPERFORADO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DE PVC AUTOEXTINGUIBLE AL 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CIELOS FALSOS CARTON - YESO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CIELO FALSO DE FIBRA MINERAL 0,6 X 0,6</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CERAMICA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DINTEL DE  H°A°  0,15 X 0,20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BOTAGUAS DE HºAº</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HUMEDAS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O CIELOS CON PLACA CEMENTICIA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TAPAS DE CARTON - YESO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CORDON DE JARDINERAS Y ACERAS DE H°A° H= 10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DE PAVIMENTO RIGIDO (H= 20 CM) INC. CAPA SUB BASE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ALQUITRAN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2.2.</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SILICONA ESTRUCTURAL PARA SELLADO DE VIDRIOS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VIDRIO CRUDO LAMINADO DE  6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DOBLE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VIDRIO LAMINADO E= 6 MM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VENTANAS DE CARPINTERIA DE ALUMINIO TIPO CELOCIA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 CORREDIZA O PROYECTANTE DE VIDRIO TEMPLADO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FIJO DE VIDRIO TEMPLADO INCOLORO INC. QUINC.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VIDRIO TEMPLADO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PERFILES METALICOS DE ALUMINIO DE 1 X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MARQUESINA Y/O CUBIERTA METALICA INC. ACC. PINT. Y VIDRIO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PLANCHA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ALUMINIO CON DISEÑO TIPO CELOCIA INC. MARCO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DE ACERO INOX. INC. VIDRIO TEMP.</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METALICO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REJA METALICA CON PERFILES TUBULARES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INC. EST. METALICA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D461A">
              <w:trPr>
                <w:trHeight w:val="36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MOTOR ELECTRICO PARA APERTURA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3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TOPES METALICOS PARA PUERTAS CON ENCASTRE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DE PUAS INC. PERFIL 1/8" Y 1/4"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FRENO HIDRAULICO PARA PUERTAS DE BLINDEX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BRAZO HIDRAULICO PARA CIERRE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ADHESIVO RAYBANIZADO PARA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ACRILICOS EN PUERTAS DE ALUMINIO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2.3.</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SANITARIAS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DOS DEPOSITOS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SOBREPUESTO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DE EMPOTRAR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PARA DISCAPACITADOS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HIGIENICAS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9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LLAVE CUARTO GIRO PARA MANGUERA 1/2´´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15MM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40MM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50MM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DE PLASTICO PARA AGUA 3000-5000 L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C/REJILLA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ENTERRADO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SUSPENDIDO EN LOSA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DESGRASADORA</w:t>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t xml:space="preserve"> PARA LAVAPLATOS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SUMERGIBLE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CENTRIFUGA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HIDRONEUMATICO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INSPECCION DE ALCANTARILLADO SANITARIO Y/O PLUVIAL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 DE PLASTICO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FLEXIBLE PROTECTORA P/ BAJANTE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CANALES DE H°S° P/REJILLA RECOLECTORA METALICA (NO INC. REJILLA)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CHICOTILLOS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SIFONES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4" INC. ACC.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D461A">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CON CONTROL DE SUMINISTRO DE AGUA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UNA LLAVE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LAVAPLATOS DE UNA LLAVE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PARA DUCHA ELECTRICA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SIMPLE EN URINARIOS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AUTOMATICA PARA URINARIO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BATERIAS DE BAÑO EN INODOROS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 DE INODORO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4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EXT.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INT.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SUSPENDIDA O SOBREPUESTA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EMPAQUETADURA PARA GRIFERIAS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2.4.</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ELECTRICAS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VARILLA DE CU DE PUESTA A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SOLDADURA EXOTERMICA JAB-CAB</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TS02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MEDIDOR TM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MONOFASICO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TRIFASICO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5/8"</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1"</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DE PVC 3/4" CORRUGADO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RECTANGULAR 2 X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OCTOGONAL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10 X 10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20 X 20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ASILADO N° 10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8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6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SPOT FLUORESCENTE 2 X 26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LED DE 40 W 600 X 600 X 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DE 300 X 1200 X 14 MM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DOWNLIGHT 180 MM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REFLECTORES LED 160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APLIQUE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120 CM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4 X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2 X 80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INC. 75/100W TIPO TORTUGA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FOCO LED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SIMPLE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 MULTIENCHUFE DE 5 SHUCKOS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SIMPLE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DOBLE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DE PISO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BAJA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ALTA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SALA TRANSFORMADOR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C/ TRES JABALINAS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PARARRAYOS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80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40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50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80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100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TEMPORIZADOR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1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FOTOCELULA PARA ENCENDIDO AUTOMATICO DE LUMINARIA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3.1.</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CAMBIOS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LOSA UNIDIRECCIONAL O BIDIRECCIONAL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MECANICAMENTE SELLADA PREPINTADA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11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CALAMINA TRAPEZOIDAL PREPINTADA ZINCALUM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PLACA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POLICARBONATO ALVEOLAR TRANSLUCIDO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289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H°A°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MADERA TAJIBO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DOBLE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PLACA CEMENTICIA PARA EXTERIORES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299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CEMENTO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LADRILLO PAVIC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TABLEROS AGLOMERADOS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CIEL</w:t>
                  </w:r>
                  <w:r>
                    <w:rPr>
                      <w:rFonts w:ascii="Calibri" w:hAnsi="Calibri" w:cs="Calibri"/>
                      <w:sz w:val="16"/>
                      <w:szCs w:val="16"/>
                      <w:lang w:val="es-MX" w:eastAsia="es-MX"/>
                    </w:rPr>
                    <w:t xml:space="preserve">O FALSO FIBRA MINERAL ACUSTICO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TERMO ACUSTICO DE PVC + ALUMINIO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w:t>
                  </w:r>
                  <w:r>
                    <w:rPr>
                      <w:rFonts w:ascii="Calibri" w:hAnsi="Calibri" w:cs="Calibri"/>
                      <w:sz w:val="16"/>
                      <w:szCs w:val="16"/>
                      <w:lang w:val="es-MX" w:eastAsia="es-MX"/>
                    </w:rPr>
                    <w:t xml:space="preserve">E PVC AUTOEXTINGUIBLE AL FUEGO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PLACA VERDE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MESONES DE GRANITO, EMPOTRADOS CON SOPORTE DE TUBO METALICO ANCHO 60 - 90CM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5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HUMEDAS H= 12 CM INC. EST. ME.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1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RIPIO Y/O CASCAJO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3.2.</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CAMBIOS CON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A31E33">
              <w:trPr>
                <w:trHeight w:val="31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CUBIERTAS DE CALAMINA Y REVESTIMIENTO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LOSAS ACCESIBLES Y NO ACCESIBLES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PAREDES CON REVOQUES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PISOS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POTABLE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NO POTABLE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3.3.</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CAMBIOS EN CARPINTERIA</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VENTANAS DE CARPINTERIA DE ALUMINIO PROYECTANTES O CORREDIZAS CON VIDRIO TEMPLADO E= 8 MM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Pr>
                      <w:rFonts w:ascii="Calibri" w:hAnsi="Calibri" w:cs="Calibri"/>
                      <w:sz w:val="16"/>
                      <w:szCs w:val="16"/>
                      <w:lang w:val="es-MX" w:eastAsia="es-MX"/>
                    </w:rPr>
                    <w:t xml:space="preserve">CAMBIO A VENTANAS </w:t>
                  </w:r>
                  <w:r w:rsidRPr="00267562">
                    <w:rPr>
                      <w:rFonts w:ascii="Calibri" w:hAnsi="Calibri" w:cs="Calibri"/>
                      <w:sz w:val="16"/>
                      <w:szCs w:val="16"/>
                      <w:lang w:val="es-MX" w:eastAsia="es-MX"/>
                    </w:rPr>
                    <w:t>TIPO CELOCIA DE CARPINTERIA DE ALUMINIO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4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FIJO DE VIDRIO TEMPLADO INCOLORO E= 10 MM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30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VIDRIO TEMPLADO E= 10 MM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2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9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PLEGABLE ACUSTICO DE PVC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4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ALUMINIO CON DISEÑO TIPO CELOCIA INC. MARCO Y QUINCALLERIA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ANTIPANICO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BARANDAS DE ACERO INOX. INC. VIDRIO TEMP. 8 MM H= 1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METALICOS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METALICA CON PERFILES Y TUBOS DE ACERO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2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INC. EST. METALICA, MOTOR ELECT.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 CON MALLA OLIMPICA Y POSTE F°G° INC/CERRAJERIA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3.4.</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CAMBIOS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TANQUE BAJO DOBLE DESCARGA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URINARIO C/GRIFERIA A PRESION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2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DOS DEPOSITOS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UN DEPOSITO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SOBREPUESTO C/GRIFERIA TEMPORIZADA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PARA DISCAPACITADOS C/GRIFERIA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TEMPORIZADA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LAVAPLATOS INC. ACCESORIOS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PARA DUCHA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AUTOMATICA PARA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GEOCOMPUESTO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GRAVA SELECCIONADA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2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POLIETILENO A.D. PERFORADA DE 8"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6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8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50 MM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3.5.</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CAMBIOS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LED DE 40 W 600X600X14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2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11W Ø DE 100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5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18W Ø DE 200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DE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TIPO TUBO DE 11W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INC 75/100W TIPO TORTUGA CON FOCO LED DE 9W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4.</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REPARACIONES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16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TIRAFONDOS EN CUBIERTA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CANALETAS (REFUERZO DE SOLDADURA, LIMPIEZA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O GRIETAS EN ESTRUCTURAS DE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ESTRUCTURA DE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CIELO RASO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ACTIVIDADES CIVILES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399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ACABADO FINO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6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ELEMENTOS ESTRUCTURALES CON FIBRA DE CARBONO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1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HIDROSANITARIAS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ELECTRICAS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CARPINTERIAS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5.1.</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CIVILES E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CUBIERTAS DE CALAMINA Y REVESTIMIENTO DE ALUMINIO CON IMPERMEABILIZACION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LOSAS CON IMPERMEABILIZACION SISTEMA MORTERO Y MALLA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4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REVOQUES DE CEMENTO CON IMPERMEABILIZACION DE MORTERO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EXTERIORES CON IMPERMEABILIZACION DE MORTERO, MALLA, ADHESIVO, LECHADA Y SELLADOR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3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CON JUNTAS DE DILATACION Y POLIMERO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POTABLE CON IMPERMEABILIZACION CON MORTERO Y MALLA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NO POTABLE CON IMPERMEABILIZACION CON REVESTIMIENTO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LAMINA ASFALTICA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MORTERO POLIMERICO SEMIFLEXIBLE TERMOPLASTICO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MANTA ELASTOMETRICA PARA SELLADO DE UNIONES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38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IMPERMEABILIZANTE ACRILICO DILUIBLE EN AGUA Y MEMBRANA SINTETICA DE VELO DE POLIESTER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MEMBRANA HIDROFUGA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DE CLIMATIZACION CON MEMBRANA TERMICA CON FOIL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3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REFLECTIVA PARA TRAFICO Y DEMARCACION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EPOXICA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0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ESTRUCTURAS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4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INTERIORES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HIDROREPELENTE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PARA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SOBRE MOLDURAS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0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SELLADOR A BASE DE RESINA ACRILICA TRANSPARENTE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PARA CARPINTERIA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7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REJAS METALICAS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REJA METALICA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8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CUBIERTAS Y LOSAS CON CUBIERTA DE CALAMINA INC.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JARDINERAS Y/O ACERAS CON CORDONES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0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CON RIESGO ELECTRICO CON PUERTAS CORTAFUEGO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LINDEROS Y LIMITES CON ACERAS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VIDRIOS CON QUIEBRAVISTAS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w:t>
                  </w:r>
                  <w:r>
                    <w:rPr>
                      <w:rFonts w:ascii="Calibri" w:hAnsi="Calibri" w:cs="Calibri"/>
                      <w:sz w:val="16"/>
                      <w:szCs w:val="16"/>
                      <w:lang w:val="es-MX" w:eastAsia="es-MX"/>
                    </w:rPr>
                    <w:t>ON DE VIDRIOS CON QUIEBRAVISTAS</w:t>
                  </w:r>
                  <w:r w:rsidRPr="00267562">
                    <w:rPr>
                      <w:rFonts w:ascii="Calibri" w:hAnsi="Calibri" w:cs="Calibri"/>
                      <w:sz w:val="16"/>
                      <w:szCs w:val="16"/>
                      <w:lang w:val="es-MX" w:eastAsia="es-MX"/>
                    </w:rPr>
                    <w:t xml:space="preserve">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INGRESOS CON CUBIERTAS DE VIDRIO TEMPLADO DE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ZOCALO EXTERIOR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BOTAGUAS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5.2.</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SANITARIAS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A31E33">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DESAGUES PLUVIALES CON LA IMPLEMENTACIÓN DE PENDIENTES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SANITARIAS CON BANDEJAS ANTIDERRAME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50 MM - 150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5.3.</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ELECTRICAS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BALANCEADO DE CIRCUITOS EN TABLERO GENERAL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GL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ATERRAMIENTO CON JABALINAS DE COBRE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TABLEROS DE CIRCUITOS EN TABLEROS SECUNDARIOS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BANDEJAS ELECTRICAS DE 0,30 M PARA CAMARAS Y OTROS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5.4.</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MANTENIMIENTO</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A31E33">
              <w:trPr>
                <w:trHeight w:val="29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ANCLAJES METALICOS ESTRUCTURALES DE SUJECION A LOSA PARA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ESTRUCTURAS METALICAS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0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PISOS DE REJILLA METALICA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FUMIGADO DE ESTRUCTURAS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A31E33">
              <w:trPr>
                <w:trHeight w:val="14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TRABAJOS DE MANTENIMIENTO EN ALTURA CON EQUIPOS DE ELEVACION DE PERSONAL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6.</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LIMPIEZAS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TUBERIAS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LOSA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DE GARGOLAS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CAMARAS DE INSPECCION O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TANQUES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DETAPE DE TANQUES SEPTICOS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CAJAS INTERCEPTORAS Y DE REGISTRO EN GRAL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7.</w:t>
                  </w:r>
                </w:p>
              </w:tc>
              <w:tc>
                <w:tcPr>
                  <w:tcW w:w="6371" w:type="dxa"/>
                  <w:tcBorders>
                    <w:top w:val="single" w:sz="4" w:space="0" w:color="auto"/>
                    <w:left w:val="nil"/>
                    <w:bottom w:val="single" w:sz="4" w:space="0" w:color="auto"/>
                    <w:right w:val="nil"/>
                  </w:tcBorders>
                  <w:shd w:val="clear" w:color="auto" w:fill="auto"/>
                  <w:noWrap/>
                  <w:vAlign w:val="bottom"/>
                  <w:hideMark/>
                </w:tcPr>
                <w:p w:rsidR="007A74F8" w:rsidRPr="00267562" w:rsidRDefault="007A74F8" w:rsidP="007A74F8">
                  <w:pPr>
                    <w:rPr>
                      <w:rFonts w:ascii="Calibri" w:hAnsi="Calibri" w:cs="Calibri"/>
                      <w:b/>
                      <w:bCs/>
                      <w:sz w:val="16"/>
                      <w:szCs w:val="16"/>
                      <w:lang w:val="es-MX" w:eastAsia="es-MX"/>
                    </w:rPr>
                  </w:pPr>
                  <w:r w:rsidRPr="00267562">
                    <w:rPr>
                      <w:rFonts w:ascii="Calibri" w:hAnsi="Calibri" w:cs="Calibri"/>
                      <w:b/>
                      <w:bCs/>
                      <w:sz w:val="16"/>
                      <w:szCs w:val="16"/>
                      <w:lang w:val="es-MX" w:eastAsia="es-MX"/>
                    </w:rPr>
                    <w:t>REFACCIONES Y READECUACIONES</w:t>
                  </w:r>
                </w:p>
              </w:tc>
              <w:tc>
                <w:tcPr>
                  <w:tcW w:w="577" w:type="dxa"/>
                  <w:tcBorders>
                    <w:top w:val="single" w:sz="4" w:space="0" w:color="auto"/>
                    <w:left w:val="nil"/>
                    <w:bottom w:val="single" w:sz="4" w:space="0" w:color="auto"/>
                    <w:right w:val="nil"/>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7A74F8" w:rsidRPr="00267562" w:rsidTr="007A74F8">
              <w:trPr>
                <w:trHeight w:val="2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ZOCALO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PANEL FIJO DE VIDRIO TEMPLADO INCOLORO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PUERTA DE VIDRIO TEMPLADO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3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BAJANTES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ESTRUCTURAS DE HORMIGON ARMADO H-25 A H-30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499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GROUTING</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7A74F8"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500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7A74F8" w:rsidRPr="00267562" w:rsidRDefault="007A74F8" w:rsidP="007A74F8">
                  <w:pPr>
                    <w:jc w:val="both"/>
                    <w:rPr>
                      <w:rFonts w:ascii="Calibri" w:hAnsi="Calibri" w:cs="Calibri"/>
                      <w:sz w:val="16"/>
                      <w:szCs w:val="16"/>
                      <w:lang w:val="es-MX" w:eastAsia="es-MX"/>
                    </w:rPr>
                  </w:pPr>
                  <w:r w:rsidRPr="00267562">
                    <w:rPr>
                      <w:rFonts w:ascii="Calibri" w:hAnsi="Calibri" w:cs="Calibri"/>
                      <w:sz w:val="16"/>
                      <w:szCs w:val="16"/>
                      <w:lang w:val="es-MX" w:eastAsia="es-MX"/>
                    </w:rPr>
                    <w:t>CAMPANAS LED ANTIEXPLOSIVAS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7A74F8" w:rsidRPr="00267562" w:rsidRDefault="007A74F8" w:rsidP="007A74F8">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bl>
          <w:p w:rsidR="008D45D7" w:rsidRDefault="008D45D7" w:rsidP="00DF6215">
            <w:pPr>
              <w:autoSpaceDE w:val="0"/>
              <w:autoSpaceDN w:val="0"/>
              <w:adjustRightInd w:val="0"/>
              <w:jc w:val="both"/>
              <w:rPr>
                <w:rFonts w:ascii="Calibri" w:hAnsi="Calibri" w:cs="Calibri"/>
                <w:bCs/>
                <w:sz w:val="20"/>
                <w:szCs w:val="20"/>
              </w:rPr>
            </w:pPr>
          </w:p>
          <w:p w:rsidR="00A31E33" w:rsidRPr="00AD1083" w:rsidRDefault="00A31E33"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8D45D7" w:rsidRPr="003A6FC7" w:rsidRDefault="008D45D7" w:rsidP="00DF621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Las especificaciones técnicas de cada ítem, se enc</w:t>
            </w:r>
            <w:r w:rsidR="00A74DC7">
              <w:rPr>
                <w:rFonts w:ascii="Calibri" w:hAnsi="Calibri" w:cs="Calibri"/>
                <w:b/>
                <w:bCs/>
                <w:sz w:val="20"/>
                <w:szCs w:val="20"/>
              </w:rPr>
              <w:t>uentran detalladas en el ANEXO A</w:t>
            </w:r>
            <w:r w:rsidRPr="00AD1083">
              <w:rPr>
                <w:rFonts w:ascii="Calibri" w:hAnsi="Calibri" w:cs="Calibri"/>
                <w:b/>
                <w:bCs/>
                <w:sz w:val="20"/>
                <w:szCs w:val="20"/>
              </w:rPr>
              <w:t>.</w:t>
            </w:r>
          </w:p>
          <w:p w:rsidR="008D45D7" w:rsidRPr="003A6FC7" w:rsidRDefault="008D45D7" w:rsidP="00DF6215">
            <w:pPr>
              <w:autoSpaceDE w:val="0"/>
              <w:autoSpaceDN w:val="0"/>
              <w:adjustRightInd w:val="0"/>
              <w:rPr>
                <w:rFonts w:ascii="Calibri" w:hAnsi="Calibri" w:cs="Calibri"/>
                <w:b/>
                <w:bCs/>
                <w:sz w:val="20"/>
                <w:szCs w:val="20"/>
              </w:rPr>
            </w:pP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8D45D7" w:rsidRPr="003A6FC7" w:rsidTr="00DF6215">
        <w:tc>
          <w:tcPr>
            <w:tcW w:w="9339" w:type="dxa"/>
            <w:shd w:val="clear" w:color="auto" w:fill="auto"/>
          </w:tcPr>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 xml:space="preserve">Solo </w:t>
            </w:r>
            <w:r w:rsidR="00394D9E">
              <w:rPr>
                <w:rFonts w:ascii="Calibri" w:hAnsi="Calibri" w:cs="Calibri"/>
                <w:bCs/>
                <w:sz w:val="20"/>
                <w:szCs w:val="20"/>
              </w:rPr>
              <w:t>para efectos de evaluación y de</w:t>
            </w:r>
            <w:r w:rsidRPr="00AD1083">
              <w:rPr>
                <w:rFonts w:ascii="Calibri" w:hAnsi="Calibri" w:cs="Calibri"/>
                <w:bCs/>
                <w:sz w:val="20"/>
                <w:szCs w:val="20"/>
              </w:rPr>
              <w:t xml:space="preserve">terminación del precio evaluado más bajo, se tomará en cuenta la sumatoria del total de los precios unitarios solicitados. </w:t>
            </w:r>
          </w:p>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8D45D7" w:rsidRPr="00AD1083" w:rsidRDefault="008D45D7" w:rsidP="00DF6215">
            <w:pPr>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A119A3" w:rsidP="00DF6215">
            <w:pPr>
              <w:autoSpaceDE w:val="0"/>
              <w:autoSpaceDN w:val="0"/>
              <w:adjustRightInd w:val="0"/>
              <w:jc w:val="both"/>
              <w:rPr>
                <w:rFonts w:ascii="Calibri" w:hAnsi="Calibri" w:cs="Calibri"/>
                <w:b/>
                <w:bCs/>
                <w:sz w:val="20"/>
                <w:szCs w:val="20"/>
              </w:rPr>
            </w:pPr>
            <w:r>
              <w:rPr>
                <w:rFonts w:ascii="Calibri" w:hAnsi="Calibri" w:cs="Calibri"/>
                <w:b/>
                <w:bCs/>
                <w:sz w:val="20"/>
                <w:szCs w:val="20"/>
              </w:rPr>
              <w:t>FORMA DE MEDICION</w:t>
            </w:r>
            <w:r w:rsidR="008D45D7" w:rsidRPr="003A6FC7">
              <w:rPr>
                <w:rFonts w:ascii="Calibri" w:hAnsi="Calibri" w:cs="Calibri"/>
                <w:b/>
                <w:bCs/>
                <w:sz w:val="20"/>
                <w:szCs w:val="20"/>
              </w:rPr>
              <w:t xml:space="preserve"> POR ACTIVIDAD EJECUTADA</w:t>
            </w:r>
          </w:p>
        </w:tc>
      </w:tr>
      <w:tr w:rsidR="008D45D7" w:rsidRPr="003A6FC7" w:rsidTr="00DF6215">
        <w:tc>
          <w:tcPr>
            <w:tcW w:w="9339"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8D45D7" w:rsidRPr="003A6FC7" w:rsidRDefault="008D45D7" w:rsidP="00A119A3">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sz w:val="20"/>
                <w:szCs w:val="20"/>
              </w:rPr>
            </w:pPr>
            <w:r w:rsidRPr="003A6FC7">
              <w:rPr>
                <w:rFonts w:ascii="Calibri" w:hAnsi="Calibri" w:cs="Calibri"/>
                <w:b/>
                <w:bCs/>
                <w:sz w:val="20"/>
                <w:szCs w:val="20"/>
              </w:rPr>
              <w:lastRenderedPageBreak/>
              <w:t>NUMERO DE FRENTES DE TRABAJO</w:t>
            </w:r>
          </w:p>
        </w:tc>
      </w:tr>
      <w:tr w:rsidR="008D45D7" w:rsidRPr="003A6FC7" w:rsidTr="00DF6215">
        <w:tc>
          <w:tcPr>
            <w:tcW w:w="9339" w:type="dxa"/>
            <w:shd w:val="clear" w:color="auto" w:fill="auto"/>
          </w:tcPr>
          <w:p w:rsidR="008D45D7" w:rsidRPr="003A6FC7" w:rsidRDefault="008D45D7" w:rsidP="00DF6215">
            <w:pPr>
              <w:pStyle w:val="Prrafodelista"/>
              <w:ind w:left="0"/>
              <w:jc w:val="both"/>
              <w:rPr>
                <w:rFonts w:ascii="Calibri" w:hAnsi="Calibri" w:cs="Calibri"/>
                <w:sz w:val="20"/>
                <w:szCs w:val="20"/>
              </w:rPr>
            </w:pP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8D45D7" w:rsidRPr="003A6FC7" w:rsidRDefault="008D45D7" w:rsidP="00DF6215">
            <w:pPr>
              <w:pStyle w:val="Prrafodelista"/>
              <w:ind w:left="792"/>
              <w:jc w:val="both"/>
              <w:rPr>
                <w:rFonts w:ascii="Calibri" w:hAnsi="Calibri" w:cs="Calibri"/>
                <w:sz w:val="20"/>
                <w:szCs w:val="20"/>
              </w:rPr>
            </w:pP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Pr>
                <w:rFonts w:ascii="Calibri" w:hAnsi="Calibri" w:cs="Calibri"/>
                <w:sz w:val="20"/>
                <w:szCs w:val="20"/>
              </w:rPr>
              <w:t xml:space="preserve">del personal </w:t>
            </w:r>
            <w:r w:rsidRPr="003A6FC7">
              <w:rPr>
                <w:rFonts w:ascii="Calibri" w:hAnsi="Calibri" w:cs="Calibri"/>
                <w:sz w:val="20"/>
                <w:szCs w:val="20"/>
              </w:rPr>
              <w:t>calificado (obreros), para e</w:t>
            </w:r>
            <w:r>
              <w:rPr>
                <w:rFonts w:ascii="Calibri" w:hAnsi="Calibri" w:cs="Calibri"/>
                <w:sz w:val="20"/>
                <w:szCs w:val="20"/>
              </w:rPr>
              <w:t>l desarrollo de las actividades.</w:t>
            </w:r>
          </w:p>
          <w:p w:rsidR="008D45D7" w:rsidRDefault="008D45D7" w:rsidP="00DF6215">
            <w:pPr>
              <w:pStyle w:val="Prrafodelista"/>
              <w:ind w:left="0"/>
              <w:jc w:val="both"/>
              <w:rPr>
                <w:rFonts w:ascii="Calibri" w:hAnsi="Calibri" w:cs="Calibri"/>
                <w:sz w:val="20"/>
                <w:szCs w:val="20"/>
              </w:rPr>
            </w:pPr>
          </w:p>
          <w:p w:rsidR="00A31E33" w:rsidRDefault="00A31E33" w:rsidP="00DF6215">
            <w:pPr>
              <w:pStyle w:val="Prrafodelista"/>
              <w:ind w:left="0"/>
              <w:jc w:val="both"/>
              <w:rPr>
                <w:rFonts w:ascii="Calibri" w:hAnsi="Calibri" w:cs="Calibri"/>
                <w:sz w:val="20"/>
                <w:szCs w:val="20"/>
              </w:rPr>
            </w:pPr>
          </w:p>
          <w:p w:rsidR="00A31E33" w:rsidRPr="003A6FC7" w:rsidRDefault="00A31E33" w:rsidP="00DF6215">
            <w:pPr>
              <w:pStyle w:val="Prrafodelista"/>
              <w:ind w:left="0"/>
              <w:jc w:val="both"/>
              <w:rPr>
                <w:rFonts w:ascii="Calibri" w:hAnsi="Calibri" w:cs="Calibri"/>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8D45D7" w:rsidRPr="003A6FC7" w:rsidTr="00DF6215">
        <w:tc>
          <w:tcPr>
            <w:tcW w:w="9339" w:type="dxa"/>
            <w:shd w:val="clear" w:color="auto" w:fill="auto"/>
          </w:tcPr>
          <w:p w:rsidR="008D45D7" w:rsidRDefault="008D45D7" w:rsidP="00DF6215">
            <w:pPr>
              <w:autoSpaceDE w:val="0"/>
              <w:autoSpaceDN w:val="0"/>
              <w:adjustRightInd w:val="0"/>
              <w:jc w:val="both"/>
              <w:rPr>
                <w:rFonts w:ascii="Calibri" w:hAnsi="Calibri" w:cs="Calibri"/>
                <w:sz w:val="20"/>
                <w:szCs w:val="20"/>
              </w:rPr>
            </w:pPr>
          </w:p>
          <w:p w:rsidR="008D45D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D2823" w:rsidRPr="003A6FC7" w:rsidRDefault="003D2823" w:rsidP="00DF6215">
            <w:pPr>
              <w:autoSpaceDE w:val="0"/>
              <w:autoSpaceDN w:val="0"/>
              <w:adjustRightInd w:val="0"/>
              <w:jc w:val="both"/>
              <w:rPr>
                <w:rFonts w:ascii="Calibri" w:hAnsi="Calibri" w:cs="Calibri"/>
                <w:sz w:val="20"/>
                <w:szCs w:val="20"/>
              </w:rPr>
            </w:pPr>
          </w:p>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A objeto de cumplir con lo señalado el PROVEEDOR deberá dotar de la señal ética necesaria, para garantizar la ejecución del trabajo.</w:t>
            </w:r>
          </w:p>
          <w:p w:rsidR="008D45D7" w:rsidRPr="003A6FC7" w:rsidRDefault="008D45D7" w:rsidP="00DF6215">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sz w:val="20"/>
                <w:szCs w:val="20"/>
              </w:rPr>
              <w:t xml:space="preserve"> </w:t>
            </w:r>
          </w:p>
          <w:p w:rsidR="008D45D7" w:rsidRPr="003A6FC7" w:rsidRDefault="008D45D7" w:rsidP="00DF6215">
            <w:pPr>
              <w:autoSpaceDE w:val="0"/>
              <w:autoSpaceDN w:val="0"/>
              <w:adjustRightInd w:val="0"/>
              <w:jc w:val="both"/>
              <w:rPr>
                <w:rFonts w:ascii="Calibri" w:hAnsi="Calibri" w:cs="Calibri"/>
                <w:color w:val="FF0000"/>
                <w:sz w:val="20"/>
                <w:szCs w:val="20"/>
              </w:rPr>
            </w:pP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sz w:val="20"/>
                <w:szCs w:val="20"/>
              </w:rPr>
            </w:pPr>
            <w:r w:rsidRPr="00AD1083">
              <w:rPr>
                <w:rFonts w:ascii="Calibri" w:hAnsi="Calibri" w:cs="Calibri"/>
                <w:b/>
                <w:sz w:val="20"/>
                <w:szCs w:val="20"/>
              </w:rPr>
              <w:t>CAMBIO DE PERSONAL</w:t>
            </w:r>
          </w:p>
        </w:tc>
      </w:tr>
      <w:tr w:rsidR="008D45D7" w:rsidRPr="003A6FC7" w:rsidTr="00DF6215">
        <w:tc>
          <w:tcPr>
            <w:tcW w:w="9339" w:type="dxa"/>
            <w:shd w:val="clear" w:color="auto" w:fill="auto"/>
          </w:tcPr>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t>Nota de solicitud de cambio de personal clave dirigida al fiscal del servicio.</w:t>
            </w:r>
          </w:p>
          <w:p w:rsidR="008D45D7" w:rsidRPr="00AD1083" w:rsidRDefault="008D45D7"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lastRenderedPageBreak/>
              <w:t>Y experiencia del nuevo personal propuesto en el mismo formato presentado en el proceso de contratación y con los respaldos que acrediten la experiencia señalada.</w:t>
            </w:r>
          </w:p>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8D45D7" w:rsidRPr="00AD1083" w:rsidRDefault="008D45D7" w:rsidP="00DF6215">
            <w:pPr>
              <w:autoSpaceDE w:val="0"/>
              <w:autoSpaceDN w:val="0"/>
              <w:adjustRightInd w:val="0"/>
              <w:jc w:val="both"/>
              <w:rPr>
                <w:rFonts w:ascii="Calibri" w:hAnsi="Calibri" w:cs="Calibri"/>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RESGUARDO   Y DISPONIBILIDAD DE MATERIALES Y HERRAMIENTAS</w:t>
            </w:r>
          </w:p>
        </w:tc>
      </w:tr>
      <w:tr w:rsidR="008D45D7" w:rsidRPr="003A6FC7" w:rsidTr="00DF6215">
        <w:tc>
          <w:tcPr>
            <w:tcW w:w="9339"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8D45D7" w:rsidRPr="003A6FC7" w:rsidRDefault="008D45D7" w:rsidP="00DF6215">
            <w:pPr>
              <w:autoSpaceDE w:val="0"/>
              <w:autoSpaceDN w:val="0"/>
              <w:adjustRightInd w:val="0"/>
              <w:jc w:val="both"/>
              <w:rPr>
                <w:rFonts w:ascii="Calibri" w:hAnsi="Calibri" w:cs="Calibri"/>
                <w:bCs/>
                <w:sz w:val="20"/>
                <w:szCs w:val="20"/>
              </w:rPr>
            </w:pP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 mismo se hace notar que es obligación del PROVEEDOR contar con todos los materiales, equipos y herramientas necesarias para garantizar la calidad de ejecución de los trabajos a realizar.</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8D45D7" w:rsidRPr="003A6FC7" w:rsidTr="00DF6215">
        <w:tc>
          <w:tcPr>
            <w:tcW w:w="9339" w:type="dxa"/>
            <w:shd w:val="clear" w:color="auto" w:fill="FFFFFF"/>
          </w:tcPr>
          <w:p w:rsidR="003D2823" w:rsidRDefault="003D2823" w:rsidP="00DF6215">
            <w:pPr>
              <w:autoSpaceDE w:val="0"/>
              <w:autoSpaceDN w:val="0"/>
              <w:adjustRightInd w:val="0"/>
              <w:jc w:val="both"/>
              <w:rPr>
                <w:rFonts w:ascii="Calibri" w:hAnsi="Calibri" w:cs="Calibri"/>
                <w:bCs/>
                <w:sz w:val="20"/>
                <w:szCs w:val="20"/>
              </w:rPr>
            </w:pP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sidR="00EB410E">
              <w:rPr>
                <w:rFonts w:ascii="Calibri" w:hAnsi="Calibri" w:cs="Calibri"/>
                <w:bCs/>
                <w:sz w:val="20"/>
                <w:szCs w:val="20"/>
              </w:rPr>
              <w:t>imiento de trabajos a realizar.</w:t>
            </w:r>
          </w:p>
          <w:p w:rsidR="00B82791" w:rsidRPr="003A6FC7" w:rsidRDefault="00B82791" w:rsidP="00DF6215">
            <w:pPr>
              <w:autoSpaceDE w:val="0"/>
              <w:autoSpaceDN w:val="0"/>
              <w:adjustRightInd w:val="0"/>
              <w:jc w:val="both"/>
              <w:rPr>
                <w:rFonts w:ascii="Calibri" w:hAnsi="Calibri" w:cs="Calibri"/>
                <w:bCs/>
                <w:sz w:val="20"/>
                <w:szCs w:val="20"/>
              </w:rPr>
            </w:pP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sidR="00EB410E">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B82791" w:rsidRDefault="00B82791" w:rsidP="00DF6215">
            <w:pPr>
              <w:autoSpaceDE w:val="0"/>
              <w:autoSpaceDN w:val="0"/>
              <w:adjustRightInd w:val="0"/>
              <w:jc w:val="both"/>
              <w:rPr>
                <w:rFonts w:ascii="Calibri" w:hAnsi="Calibri" w:cs="Calibri"/>
                <w:bCs/>
                <w:sz w:val="20"/>
                <w:szCs w:val="20"/>
              </w:rPr>
            </w:pPr>
          </w:p>
          <w:p w:rsidR="00EB410E" w:rsidRPr="003A6FC7" w:rsidRDefault="00EB410E" w:rsidP="00DF6215">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8D45D7" w:rsidRPr="003A6FC7" w:rsidTr="00DF6215">
        <w:tc>
          <w:tcPr>
            <w:tcW w:w="9339" w:type="dxa"/>
            <w:shd w:val="clear" w:color="auto" w:fill="auto"/>
          </w:tcPr>
          <w:p w:rsidR="008D45D7" w:rsidRPr="003A6FC7" w:rsidRDefault="008D45D7" w:rsidP="00DF6215">
            <w:pPr>
              <w:rPr>
                <w:rFonts w:ascii="Calibri" w:hAnsi="Calibri" w:cs="Calibri"/>
                <w:sz w:val="20"/>
                <w:szCs w:val="20"/>
              </w:rPr>
            </w:pPr>
          </w:p>
          <w:p w:rsidR="008D45D7" w:rsidRPr="003A6FC7" w:rsidRDefault="008D45D7" w:rsidP="00DF6215">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D45D7" w:rsidRDefault="008D45D7" w:rsidP="00DF6215">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A31E33" w:rsidRPr="003A6FC7" w:rsidTr="004A538B">
              <w:trPr>
                <w:trHeight w:val="247"/>
              </w:trPr>
              <w:tc>
                <w:tcPr>
                  <w:tcW w:w="431" w:type="dxa"/>
                  <w:shd w:val="clear" w:color="auto" w:fill="auto"/>
                </w:tcPr>
                <w:p w:rsidR="00A31E33" w:rsidRPr="003A6FC7" w:rsidRDefault="00A31E33" w:rsidP="00A31E33">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60" w:type="dxa"/>
                  <w:shd w:val="clear" w:color="auto" w:fill="auto"/>
                </w:tcPr>
                <w:p w:rsidR="00A31E33" w:rsidRPr="003A6FC7" w:rsidRDefault="00A31E33" w:rsidP="00A31E33">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A31E33" w:rsidRPr="003A6FC7" w:rsidRDefault="00A31E33" w:rsidP="00A31E33">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A31E33" w:rsidRPr="003A6FC7" w:rsidRDefault="00A31E33" w:rsidP="00A31E33">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A31E33" w:rsidRPr="003A6FC7" w:rsidTr="004A538B">
              <w:trPr>
                <w:trHeight w:val="756"/>
              </w:trPr>
              <w:tc>
                <w:tcPr>
                  <w:tcW w:w="431" w:type="dxa"/>
                  <w:shd w:val="clear" w:color="auto" w:fill="auto"/>
                </w:tcPr>
                <w:p w:rsidR="00A31E33" w:rsidRPr="003A6FC7" w:rsidRDefault="00A31E33" w:rsidP="00A31E33">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A31E33" w:rsidRPr="003A6FC7" w:rsidRDefault="00A31E33" w:rsidP="00A31E33">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A31E33" w:rsidRPr="003A6FC7" w:rsidRDefault="00A31E33" w:rsidP="00A31E33">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A31E33" w:rsidRPr="003A6FC7" w:rsidRDefault="00A31E33" w:rsidP="00A31E33">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A31E33" w:rsidRPr="003A6FC7" w:rsidRDefault="00A31E33"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A31E33" w:rsidRPr="003A6FC7" w:rsidRDefault="00A31E33"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A31E33" w:rsidRPr="003A6FC7" w:rsidRDefault="00A31E33"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DF6215" w:rsidRDefault="00DF6215" w:rsidP="00DF6215">
            <w:pPr>
              <w:rPr>
                <w:rFonts w:ascii="Calibri" w:hAnsi="Calibri" w:cs="Calibri"/>
                <w:sz w:val="20"/>
                <w:szCs w:val="20"/>
              </w:rPr>
            </w:pPr>
          </w:p>
          <w:p w:rsidR="008D45D7" w:rsidRDefault="008D45D7" w:rsidP="00DF6215">
            <w:pPr>
              <w:rPr>
                <w:rFonts w:ascii="Calibri" w:hAnsi="Calibri" w:cs="Calibri"/>
                <w:sz w:val="20"/>
                <w:szCs w:val="20"/>
              </w:rPr>
            </w:pPr>
            <w:r w:rsidRPr="003A6FC7">
              <w:rPr>
                <w:rFonts w:ascii="Calibri" w:hAnsi="Calibri" w:cs="Calibri"/>
                <w:sz w:val="20"/>
                <w:szCs w:val="20"/>
              </w:rPr>
              <w:lastRenderedPageBreak/>
              <w:t>El proveedor del servicio no podrá disponer de los artefactos retirados sin previa autorización del Fiscal del Servicio.</w:t>
            </w:r>
          </w:p>
          <w:p w:rsidR="00B82791" w:rsidRPr="000B6EC9" w:rsidRDefault="00B82791" w:rsidP="00DF6215">
            <w:pPr>
              <w:rPr>
                <w:rFonts w:ascii="Calibri" w:hAnsi="Calibri" w:cs="Calibri"/>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PLANOS DE REFERENCIA Y COMPUTOS METRICOS DE  LAS INTERVENCIONES REALIZADAS</w:t>
            </w:r>
          </w:p>
        </w:tc>
      </w:tr>
      <w:tr w:rsidR="008D45D7" w:rsidRPr="003A6FC7" w:rsidTr="00DF6215">
        <w:tc>
          <w:tcPr>
            <w:tcW w:w="9339" w:type="dxa"/>
            <w:shd w:val="clear" w:color="auto" w:fill="FFFFFF"/>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ENTREGA MANUALES Y </w:t>
            </w:r>
            <w:r w:rsidR="008A150D">
              <w:rPr>
                <w:rFonts w:ascii="Calibri" w:hAnsi="Calibri" w:cs="Calibri"/>
                <w:b/>
                <w:bCs/>
                <w:sz w:val="20"/>
                <w:szCs w:val="20"/>
              </w:rPr>
              <w:t>RECOMENDACIONES MANTENIMIENTO</w:t>
            </w:r>
            <w:r w:rsidRPr="003A6FC7">
              <w:rPr>
                <w:rFonts w:ascii="Calibri" w:hAnsi="Calibri" w:cs="Calibri"/>
                <w:b/>
                <w:bCs/>
                <w:sz w:val="20"/>
                <w:szCs w:val="20"/>
              </w:rPr>
              <w:t xml:space="preserve"> FUTURO</w:t>
            </w:r>
          </w:p>
        </w:tc>
      </w:tr>
      <w:tr w:rsidR="008D45D7" w:rsidRPr="003A6FC7" w:rsidTr="00DF6215">
        <w:tc>
          <w:tcPr>
            <w:tcW w:w="9339" w:type="dxa"/>
            <w:shd w:val="clear" w:color="auto" w:fill="FFFFFF"/>
          </w:tcPr>
          <w:p w:rsidR="00B82791" w:rsidRDefault="00B82791"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8D45D7" w:rsidRPr="003A6FC7" w:rsidTr="00DF6215">
        <w:tc>
          <w:tcPr>
            <w:tcW w:w="9339" w:type="dxa"/>
            <w:shd w:val="clear" w:color="auto" w:fill="auto"/>
          </w:tcPr>
          <w:p w:rsidR="00B82791" w:rsidRDefault="00B82791"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8D45D7" w:rsidRPr="003A6FC7" w:rsidRDefault="008D45D7" w:rsidP="00DF6215">
            <w:pPr>
              <w:autoSpaceDE w:val="0"/>
              <w:autoSpaceDN w:val="0"/>
              <w:adjustRightInd w:val="0"/>
              <w:jc w:val="both"/>
              <w:rPr>
                <w:rFonts w:ascii="Calibri" w:hAnsi="Calibri" w:cs="Calibri"/>
                <w:b/>
                <w:bCs/>
                <w:sz w:val="20"/>
                <w:szCs w:val="20"/>
              </w:rPr>
            </w:pP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 xml:space="preserve">RELEVAMIENTO DE CANTIDADES Y ACTIVIDADES  </w:t>
            </w:r>
          </w:p>
        </w:tc>
      </w:tr>
      <w:tr w:rsidR="008D45D7" w:rsidRPr="003A6FC7" w:rsidTr="00DF6215">
        <w:tc>
          <w:tcPr>
            <w:tcW w:w="9339" w:type="dxa"/>
            <w:shd w:val="clear" w:color="auto" w:fill="auto"/>
          </w:tcPr>
          <w:p w:rsidR="008D45D7" w:rsidRPr="00AD1083"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Para el inicio de los trabajos de cada ficha de trabajo se deberá contar con la aprobación del fiscal de servicio.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lastRenderedPageBreak/>
              <w:t>Es responsabilidad del PORVEEDOR la correcta solución y ejecución técnica de las actividades en todas las áreas de intervención.</w:t>
            </w:r>
          </w:p>
          <w:p w:rsidR="008D45D7" w:rsidRPr="00AD1083" w:rsidRDefault="008D45D7" w:rsidP="00DF6215">
            <w:pPr>
              <w:autoSpaceDE w:val="0"/>
              <w:autoSpaceDN w:val="0"/>
              <w:adjustRightInd w:val="0"/>
              <w:jc w:val="both"/>
              <w:rPr>
                <w:rFonts w:ascii="Calibri" w:hAnsi="Calibri" w:cs="Calibri"/>
                <w:bCs/>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8D45D7" w:rsidRPr="003A6FC7" w:rsidTr="00DF6215">
        <w:tc>
          <w:tcPr>
            <w:tcW w:w="9339"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D73FC6"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8D45D7" w:rsidRPr="003A6FC7" w:rsidTr="00DF6215">
        <w:tc>
          <w:tcPr>
            <w:tcW w:w="9339" w:type="dxa"/>
            <w:shd w:val="clear" w:color="auto" w:fill="auto"/>
          </w:tcPr>
          <w:p w:rsidR="008D45D7" w:rsidRPr="00AD1083"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8D45D7" w:rsidRPr="00AD1083"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Relevamiento de cantidades en los lugares de intervención por parte del PROVEEDOR</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8D45D7" w:rsidRPr="00D73FC6"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8D45D7" w:rsidRPr="003A6FC7" w:rsidTr="00DF6215">
        <w:tc>
          <w:tcPr>
            <w:tcW w:w="9339" w:type="dxa"/>
            <w:shd w:val="clear" w:color="auto" w:fill="auto"/>
          </w:tcPr>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8D45D7" w:rsidRPr="003A6FC7" w:rsidTr="00DF6215">
        <w:tc>
          <w:tcPr>
            <w:tcW w:w="9339" w:type="dxa"/>
            <w:shd w:val="clear" w:color="auto" w:fill="auto"/>
          </w:tcPr>
          <w:p w:rsidR="00D641F2" w:rsidRDefault="00D641F2" w:rsidP="00D73FC6">
            <w:pPr>
              <w:widowControl w:val="0"/>
              <w:autoSpaceDE w:val="0"/>
              <w:autoSpaceDN w:val="0"/>
              <w:adjustRightInd w:val="0"/>
              <w:ind w:right="67"/>
              <w:jc w:val="both"/>
              <w:rPr>
                <w:rFonts w:ascii="Calibri" w:hAnsi="Calibri" w:cs="Calibri"/>
                <w:sz w:val="20"/>
                <w:szCs w:val="20"/>
              </w:rPr>
            </w:pPr>
          </w:p>
          <w:p w:rsidR="008D45D7" w:rsidRPr="003A6FC7" w:rsidRDefault="008D45D7" w:rsidP="00D73FC6">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tc>
      </w:tr>
      <w:tr w:rsidR="008D45D7" w:rsidRPr="003A6FC7" w:rsidTr="00DF6215">
        <w:tc>
          <w:tcPr>
            <w:tcW w:w="9339" w:type="dxa"/>
            <w:shd w:val="clear" w:color="auto" w:fill="9CC2E5"/>
          </w:tcPr>
          <w:p w:rsidR="008D45D7" w:rsidRPr="003A6FC7" w:rsidRDefault="008D45D7" w:rsidP="00DF6215">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8D45D7" w:rsidRPr="003A6FC7" w:rsidTr="00DF6215">
        <w:tc>
          <w:tcPr>
            <w:tcW w:w="9339" w:type="dxa"/>
            <w:shd w:val="clear" w:color="auto" w:fill="auto"/>
          </w:tcPr>
          <w:p w:rsidR="008D45D7" w:rsidRPr="003A6FC7" w:rsidRDefault="008D45D7" w:rsidP="00D73FC6">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w:t>
            </w:r>
            <w:r>
              <w:rPr>
                <w:rFonts w:ascii="Calibri" w:hAnsi="Calibri" w:cs="Calibri"/>
                <w:sz w:val="20"/>
                <w:szCs w:val="20"/>
              </w:rPr>
              <w:t>proveedor</w:t>
            </w:r>
            <w:r w:rsidRPr="003A6FC7">
              <w:rPr>
                <w:rFonts w:ascii="Calibri" w:hAnsi="Calibri" w:cs="Calibri"/>
                <w:sz w:val="20"/>
                <w:szCs w:val="20"/>
              </w:rPr>
              <w:t xml:space="preserve"> y sus trabajadores.</w:t>
            </w:r>
          </w:p>
        </w:tc>
      </w:tr>
      <w:tr w:rsidR="008D45D7" w:rsidRPr="003A6FC7" w:rsidTr="00DF6215">
        <w:tc>
          <w:tcPr>
            <w:tcW w:w="9339" w:type="dxa"/>
            <w:shd w:val="clear" w:color="auto" w:fill="8DB3E2"/>
          </w:tcPr>
          <w:p w:rsidR="008D45D7" w:rsidRPr="003A6FC7" w:rsidRDefault="008D45D7" w:rsidP="00DF6215">
            <w:pPr>
              <w:rPr>
                <w:rFonts w:ascii="Calibri" w:hAnsi="Calibri" w:cs="Calibri"/>
                <w:sz w:val="20"/>
                <w:szCs w:val="20"/>
              </w:rPr>
            </w:pPr>
            <w:r w:rsidRPr="003A6FC7">
              <w:rPr>
                <w:rFonts w:ascii="Calibri" w:hAnsi="Calibri" w:cs="Calibri"/>
                <w:b/>
                <w:bCs/>
                <w:sz w:val="20"/>
                <w:szCs w:val="20"/>
              </w:rPr>
              <w:t xml:space="preserve">FORMA DE PAGO  </w:t>
            </w:r>
          </w:p>
        </w:tc>
      </w:tr>
      <w:tr w:rsidR="008D45D7" w:rsidRPr="003A6FC7" w:rsidTr="00DF6215">
        <w:tc>
          <w:tcPr>
            <w:tcW w:w="9339" w:type="dxa"/>
            <w:shd w:val="clear" w:color="auto" w:fill="auto"/>
          </w:tcPr>
          <w:p w:rsidR="00D641F2" w:rsidRPr="00034E81" w:rsidRDefault="00322F6E" w:rsidP="00034E81">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w:t>
            </w:r>
            <w:r>
              <w:rPr>
                <w:rFonts w:ascii="Calibri" w:hAnsi="Calibri" w:cs="Calibri"/>
                <w:bCs/>
                <w:sz w:val="20"/>
                <w:szCs w:val="20"/>
              </w:rPr>
              <w:t>.</w:t>
            </w:r>
            <w:r w:rsidRPr="003A6FC7">
              <w:rPr>
                <w:rFonts w:ascii="Calibri" w:hAnsi="Calibri" w:cs="Calibri"/>
                <w:bCs/>
                <w:sz w:val="20"/>
                <w:szCs w:val="20"/>
              </w:rPr>
              <w:t xml:space="preserve"> </w:t>
            </w:r>
            <w:r>
              <w:rPr>
                <w:rFonts w:ascii="Calibri" w:hAnsi="Calibri" w:cs="Calibri"/>
                <w:bCs/>
                <w:sz w:val="20"/>
                <w:szCs w:val="20"/>
              </w:rPr>
              <w:t>El</w:t>
            </w:r>
            <w:r w:rsidRPr="003A6FC7">
              <w:rPr>
                <w:rFonts w:ascii="Calibri" w:hAnsi="Calibri" w:cs="Calibri"/>
                <w:bCs/>
                <w:sz w:val="20"/>
                <w:szCs w:val="20"/>
              </w:rPr>
              <w:t xml:space="preserve">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8D45D7" w:rsidRPr="003A6FC7" w:rsidRDefault="003D2823" w:rsidP="00DF6215">
            <w:pPr>
              <w:pStyle w:val="Prrafodelista"/>
              <w:ind w:left="0"/>
              <w:jc w:val="both"/>
              <w:rPr>
                <w:rFonts w:ascii="Calibri" w:hAnsi="Calibri" w:cs="Calibri"/>
                <w:sz w:val="20"/>
                <w:szCs w:val="20"/>
              </w:rPr>
            </w:pPr>
            <w:r>
              <w:rPr>
                <w:rFonts w:ascii="Calibri" w:hAnsi="Calibri" w:cs="Calibri"/>
                <w:sz w:val="20"/>
                <w:szCs w:val="20"/>
              </w:rPr>
              <w:lastRenderedPageBreak/>
              <w:t>Se hace notar que el PROVEED</w:t>
            </w:r>
            <w:r w:rsidR="008D45D7" w:rsidRPr="003A6FC7">
              <w:rPr>
                <w:rFonts w:ascii="Calibri" w:hAnsi="Calibri" w:cs="Calibri"/>
                <w:sz w:val="20"/>
                <w:szCs w:val="20"/>
              </w:rPr>
              <w:t>OR podrá remitir para pago una o más fichas de trabajo realizadas de manera simultánea.</w:t>
            </w:r>
          </w:p>
          <w:p w:rsidR="00A119A3"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B82791" w:rsidRPr="003A6FC7" w:rsidRDefault="00B82791" w:rsidP="00322F6E">
            <w:pPr>
              <w:autoSpaceDE w:val="0"/>
              <w:autoSpaceDN w:val="0"/>
              <w:adjustRightInd w:val="0"/>
              <w:jc w:val="both"/>
              <w:rPr>
                <w:rFonts w:ascii="Calibri" w:hAnsi="Calibri" w:cs="Calibri"/>
                <w:sz w:val="20"/>
                <w:szCs w:val="20"/>
              </w:rPr>
            </w:pPr>
          </w:p>
        </w:tc>
      </w:tr>
      <w:tr w:rsidR="008D45D7" w:rsidRPr="003A6FC7" w:rsidTr="00DF6215">
        <w:tc>
          <w:tcPr>
            <w:tcW w:w="9339" w:type="dxa"/>
            <w:shd w:val="clear" w:color="auto" w:fill="8DB3E2"/>
          </w:tcPr>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b/>
                <w:bCs/>
                <w:sz w:val="20"/>
                <w:szCs w:val="20"/>
              </w:rPr>
              <w:lastRenderedPageBreak/>
              <w:t xml:space="preserve">LUGAR DE PRESTACIÓN DEL SERVICIO </w:t>
            </w:r>
          </w:p>
        </w:tc>
      </w:tr>
      <w:tr w:rsidR="008D45D7" w:rsidRPr="003A6FC7" w:rsidTr="00DF6215">
        <w:tc>
          <w:tcPr>
            <w:tcW w:w="9339" w:type="dxa"/>
            <w:shd w:val="clear" w:color="auto" w:fill="auto"/>
          </w:tcPr>
          <w:p w:rsidR="008D45D7" w:rsidRDefault="008D45D7" w:rsidP="00DF6215">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sidR="00D12089">
              <w:rPr>
                <w:rFonts w:ascii="Calibri" w:hAnsi="Calibri" w:cs="Calibri"/>
                <w:sz w:val="20"/>
                <w:szCs w:val="20"/>
              </w:rPr>
              <w:t>Chuquisaca</w:t>
            </w:r>
            <w:r w:rsidRPr="00AD1083">
              <w:rPr>
                <w:rFonts w:ascii="Calibri" w:hAnsi="Calibri" w:cs="Calibri"/>
                <w:sz w:val="20"/>
                <w:szCs w:val="20"/>
              </w:rPr>
              <w:t>, conforme al siguiente detalle:</w:t>
            </w: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014"/>
              <w:gridCol w:w="1148"/>
              <w:gridCol w:w="3784"/>
            </w:tblGrid>
            <w:tr w:rsidR="00537F7F" w:rsidRPr="00CD4B7B" w:rsidTr="007A74F8">
              <w:trPr>
                <w:trHeight w:val="216"/>
                <w:tblHeader/>
                <w:jc w:val="center"/>
              </w:trPr>
              <w:tc>
                <w:tcPr>
                  <w:tcW w:w="8376" w:type="dxa"/>
                  <w:gridSpan w:val="4"/>
                  <w:shd w:val="clear" w:color="000000" w:fill="D9D9D9"/>
                  <w:noWrap/>
                  <w:vAlign w:val="bottom"/>
                  <w:hideMark/>
                </w:tcPr>
                <w:p w:rsidR="00537F7F" w:rsidRPr="00CD4B7B" w:rsidRDefault="00537F7F" w:rsidP="00537F7F">
                  <w:pPr>
                    <w:jc w:val="center"/>
                    <w:rPr>
                      <w:rFonts w:ascii="Calibri" w:hAnsi="Calibri" w:cs="Calibri"/>
                      <w:b/>
                      <w:bCs/>
                      <w:color w:val="000000"/>
                      <w:sz w:val="16"/>
                      <w:szCs w:val="16"/>
                      <w:highlight w:val="yellow"/>
                      <w:lang w:eastAsia="es-BO"/>
                    </w:rPr>
                  </w:pPr>
                  <w:r w:rsidRPr="00CD4B7B">
                    <w:rPr>
                      <w:rFonts w:ascii="Calibri" w:hAnsi="Calibri" w:cs="Calibri"/>
                      <w:b/>
                      <w:bCs/>
                      <w:color w:val="000000"/>
                      <w:sz w:val="16"/>
                      <w:szCs w:val="16"/>
                      <w:lang w:eastAsia="es-BO"/>
                    </w:rPr>
                    <w:t>MANTENIMIENTO – INFRAESTRUCTURAS CHUQUISACA</w:t>
                  </w:r>
                </w:p>
              </w:tc>
            </w:tr>
            <w:tr w:rsidR="00537F7F" w:rsidRPr="00CD4B7B" w:rsidTr="00537F7F">
              <w:trPr>
                <w:trHeight w:val="421"/>
                <w:tblHeader/>
                <w:jc w:val="center"/>
              </w:trPr>
              <w:tc>
                <w:tcPr>
                  <w:tcW w:w="430" w:type="dxa"/>
                  <w:shd w:val="clear" w:color="auto" w:fill="auto"/>
                  <w:noWrap/>
                  <w:vAlign w:val="bottom"/>
                  <w:hideMark/>
                </w:tcPr>
                <w:p w:rsidR="00537F7F" w:rsidRPr="00CD4B7B" w:rsidRDefault="00537F7F" w:rsidP="00537F7F">
                  <w:pPr>
                    <w:jc w:val="center"/>
                    <w:rPr>
                      <w:rFonts w:ascii="Calibri" w:hAnsi="Calibri" w:cs="Calibri"/>
                      <w:color w:val="000000"/>
                      <w:sz w:val="16"/>
                      <w:szCs w:val="16"/>
                      <w:lang w:eastAsia="es-BO"/>
                    </w:rPr>
                  </w:pPr>
                  <w:r w:rsidRPr="00CD4B7B">
                    <w:rPr>
                      <w:rFonts w:ascii="Calibri" w:hAnsi="Calibri" w:cs="Calibri"/>
                      <w:color w:val="000000"/>
                      <w:sz w:val="16"/>
                      <w:szCs w:val="16"/>
                      <w:lang w:eastAsia="es-BO"/>
                    </w:rPr>
                    <w:t>N°</w:t>
                  </w:r>
                </w:p>
              </w:tc>
              <w:tc>
                <w:tcPr>
                  <w:tcW w:w="3014" w:type="dxa"/>
                  <w:shd w:val="clear" w:color="auto" w:fill="auto"/>
                  <w:vAlign w:val="center"/>
                  <w:hideMark/>
                </w:tcPr>
                <w:p w:rsidR="00537F7F" w:rsidRPr="00CD4B7B" w:rsidRDefault="00537F7F" w:rsidP="00537F7F">
                  <w:pPr>
                    <w:jc w:val="center"/>
                    <w:rPr>
                      <w:rFonts w:ascii="Calibri" w:hAnsi="Calibri" w:cs="Calibri"/>
                      <w:b/>
                      <w:bCs/>
                      <w:color w:val="000000"/>
                      <w:sz w:val="16"/>
                      <w:szCs w:val="16"/>
                      <w:lang w:eastAsia="es-BO"/>
                    </w:rPr>
                  </w:pPr>
                  <w:r w:rsidRPr="00CD4B7B">
                    <w:rPr>
                      <w:rFonts w:ascii="Calibri" w:hAnsi="Calibri" w:cs="Calibri"/>
                      <w:b/>
                      <w:bCs/>
                      <w:color w:val="000000"/>
                      <w:sz w:val="16"/>
                      <w:szCs w:val="16"/>
                      <w:lang w:eastAsia="es-BO"/>
                    </w:rPr>
                    <w:t>PREDIOS</w:t>
                  </w:r>
                </w:p>
              </w:tc>
              <w:tc>
                <w:tcPr>
                  <w:tcW w:w="1148" w:type="dxa"/>
                  <w:shd w:val="clear" w:color="auto" w:fill="auto"/>
                  <w:vAlign w:val="center"/>
                  <w:hideMark/>
                </w:tcPr>
                <w:p w:rsidR="00537F7F" w:rsidRPr="00CD4B7B" w:rsidRDefault="00537F7F" w:rsidP="00537F7F">
                  <w:pPr>
                    <w:jc w:val="center"/>
                    <w:rPr>
                      <w:rFonts w:ascii="Calibri" w:hAnsi="Calibri" w:cs="Calibri"/>
                      <w:b/>
                      <w:bCs/>
                      <w:color w:val="000000"/>
                      <w:sz w:val="16"/>
                      <w:szCs w:val="16"/>
                      <w:lang w:eastAsia="es-BO"/>
                    </w:rPr>
                  </w:pPr>
                  <w:r w:rsidRPr="00CD4B7B">
                    <w:rPr>
                      <w:rFonts w:ascii="Calibri" w:hAnsi="Calibri" w:cs="Calibri"/>
                      <w:b/>
                      <w:bCs/>
                      <w:color w:val="000000"/>
                      <w:sz w:val="16"/>
                      <w:szCs w:val="16"/>
                      <w:lang w:eastAsia="es-BO"/>
                    </w:rPr>
                    <w:t xml:space="preserve">CIUDAD </w:t>
                  </w:r>
                </w:p>
              </w:tc>
              <w:tc>
                <w:tcPr>
                  <w:tcW w:w="3784" w:type="dxa"/>
                  <w:shd w:val="clear" w:color="auto" w:fill="auto"/>
                  <w:noWrap/>
                  <w:vAlign w:val="bottom"/>
                  <w:hideMark/>
                </w:tcPr>
                <w:p w:rsidR="00537F7F" w:rsidRPr="00CD4B7B" w:rsidRDefault="00537F7F" w:rsidP="00537F7F">
                  <w:pPr>
                    <w:jc w:val="center"/>
                    <w:rPr>
                      <w:rFonts w:ascii="Calibri" w:hAnsi="Calibri" w:cs="Calibri"/>
                      <w:b/>
                      <w:bCs/>
                      <w:color w:val="000000"/>
                      <w:sz w:val="16"/>
                      <w:szCs w:val="16"/>
                      <w:lang w:eastAsia="es-BO"/>
                    </w:rPr>
                  </w:pPr>
                  <w:r w:rsidRPr="00CD4B7B">
                    <w:rPr>
                      <w:rFonts w:ascii="Calibri" w:hAnsi="Calibri" w:cs="Calibri"/>
                      <w:b/>
                      <w:bCs/>
                      <w:color w:val="000000"/>
                      <w:sz w:val="16"/>
                      <w:szCs w:val="16"/>
                      <w:lang w:eastAsia="es-BO"/>
                    </w:rPr>
                    <w:t>UBICACIÓN</w:t>
                  </w:r>
                </w:p>
              </w:tc>
            </w:tr>
            <w:tr w:rsidR="00537F7F" w:rsidRPr="00F82DAD" w:rsidTr="00537F7F">
              <w:trPr>
                <w:trHeight w:val="216"/>
                <w:jc w:val="center"/>
              </w:trPr>
              <w:tc>
                <w:tcPr>
                  <w:tcW w:w="430" w:type="dxa"/>
                  <w:shd w:val="clear" w:color="auto" w:fill="auto"/>
                  <w:noWrap/>
                  <w:vAlign w:val="bottom"/>
                </w:tcPr>
                <w:p w:rsidR="00537F7F" w:rsidRPr="00C3207E" w:rsidRDefault="00537F7F" w:rsidP="00537F7F">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1</w:t>
                  </w:r>
                </w:p>
              </w:tc>
              <w:tc>
                <w:tcPr>
                  <w:tcW w:w="3014" w:type="dxa"/>
                  <w:shd w:val="clear" w:color="auto" w:fill="auto"/>
                  <w:noWrap/>
                  <w:vAlign w:val="center"/>
                </w:tcPr>
                <w:p w:rsidR="00537F7F" w:rsidRPr="00C3207E" w:rsidRDefault="00537F7F" w:rsidP="00537F7F">
                  <w:pPr>
                    <w:rPr>
                      <w:rFonts w:ascii="Calibri" w:eastAsia="Calibri" w:hAnsi="Calibri" w:cs="Calibri"/>
                      <w:sz w:val="16"/>
                      <w:szCs w:val="16"/>
                    </w:rPr>
                  </w:pPr>
                  <w:r>
                    <w:rPr>
                      <w:rFonts w:ascii="Calibri" w:eastAsia="Calibri" w:hAnsi="Calibri" w:cs="Calibri"/>
                      <w:sz w:val="16"/>
                      <w:szCs w:val="16"/>
                    </w:rPr>
                    <w:t>Distrito Redes de Gas Chuquisaca</w:t>
                  </w:r>
                  <w:r w:rsidRPr="00C3207E">
                    <w:rPr>
                      <w:rFonts w:ascii="Calibri" w:eastAsia="Calibri" w:hAnsi="Calibri" w:cs="Calibri"/>
                      <w:sz w:val="16"/>
                      <w:szCs w:val="16"/>
                    </w:rPr>
                    <w:t xml:space="preserve"> </w:t>
                  </w:r>
                </w:p>
              </w:tc>
              <w:tc>
                <w:tcPr>
                  <w:tcW w:w="1148" w:type="dxa"/>
                  <w:shd w:val="clear" w:color="auto" w:fill="auto"/>
                  <w:noWrap/>
                  <w:vAlign w:val="center"/>
                </w:tcPr>
                <w:p w:rsidR="00537F7F" w:rsidRPr="00C3207E" w:rsidRDefault="00537F7F" w:rsidP="00537F7F">
                  <w:pPr>
                    <w:rPr>
                      <w:rFonts w:ascii="Arial" w:hAnsi="Arial" w:cs="Arial"/>
                      <w:sz w:val="16"/>
                      <w:szCs w:val="16"/>
                    </w:rPr>
                  </w:pPr>
                  <w:r>
                    <w:rPr>
                      <w:rFonts w:ascii="Arial" w:hAnsi="Arial" w:cs="Arial"/>
                      <w:sz w:val="16"/>
                      <w:szCs w:val="16"/>
                    </w:rPr>
                    <w:t>Sucre</w:t>
                  </w:r>
                </w:p>
              </w:tc>
              <w:tc>
                <w:tcPr>
                  <w:tcW w:w="3784" w:type="dxa"/>
                  <w:shd w:val="clear" w:color="auto" w:fill="auto"/>
                  <w:noWrap/>
                  <w:vAlign w:val="center"/>
                </w:tcPr>
                <w:p w:rsidR="00537F7F" w:rsidRPr="00C3207E" w:rsidRDefault="00537F7F" w:rsidP="00537F7F">
                  <w:pPr>
                    <w:rPr>
                      <w:rFonts w:ascii="Arial" w:hAnsi="Arial" w:cs="Arial"/>
                      <w:sz w:val="16"/>
                      <w:szCs w:val="16"/>
                    </w:rPr>
                  </w:pPr>
                  <w:r w:rsidRPr="00C3207E">
                    <w:rPr>
                      <w:rFonts w:ascii="Arial" w:hAnsi="Arial" w:cs="Arial"/>
                      <w:sz w:val="16"/>
                      <w:szCs w:val="16"/>
                    </w:rPr>
                    <w:t xml:space="preserve">Av. </w:t>
                  </w:r>
                  <w:r>
                    <w:rPr>
                      <w:rFonts w:ascii="Arial" w:hAnsi="Arial" w:cs="Arial"/>
                      <w:sz w:val="16"/>
                      <w:szCs w:val="16"/>
                    </w:rPr>
                    <w:t>Las Américas esquina Honduras</w:t>
                  </w:r>
                </w:p>
              </w:tc>
            </w:tr>
            <w:tr w:rsidR="00537F7F" w:rsidRPr="00F82DAD" w:rsidTr="00537F7F">
              <w:trPr>
                <w:trHeight w:val="216"/>
                <w:jc w:val="center"/>
              </w:trPr>
              <w:tc>
                <w:tcPr>
                  <w:tcW w:w="430" w:type="dxa"/>
                  <w:shd w:val="clear" w:color="auto" w:fill="auto"/>
                  <w:noWrap/>
                  <w:vAlign w:val="bottom"/>
                </w:tcPr>
                <w:p w:rsidR="00537F7F" w:rsidRPr="00C3207E" w:rsidRDefault="00537F7F" w:rsidP="00537F7F">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2</w:t>
                  </w:r>
                </w:p>
              </w:tc>
              <w:tc>
                <w:tcPr>
                  <w:tcW w:w="3014" w:type="dxa"/>
                  <w:shd w:val="clear" w:color="000000" w:fill="FFFFFF"/>
                  <w:noWrap/>
                  <w:vAlign w:val="center"/>
                </w:tcPr>
                <w:p w:rsidR="00537F7F" w:rsidRPr="00C3207E" w:rsidRDefault="00537F7F" w:rsidP="00537F7F">
                  <w:pPr>
                    <w:rPr>
                      <w:rFonts w:ascii="Arial" w:hAnsi="Arial" w:cs="Arial"/>
                      <w:sz w:val="16"/>
                      <w:szCs w:val="16"/>
                    </w:rPr>
                  </w:pPr>
                  <w:r>
                    <w:rPr>
                      <w:rFonts w:ascii="Calibri" w:eastAsia="Calibri" w:hAnsi="Calibri" w:cs="Calibri"/>
                      <w:sz w:val="16"/>
                      <w:szCs w:val="16"/>
                    </w:rPr>
                    <w:t>Distrito Comercial Chuquisaca</w:t>
                  </w:r>
                </w:p>
              </w:tc>
              <w:tc>
                <w:tcPr>
                  <w:tcW w:w="1148" w:type="dxa"/>
                  <w:shd w:val="clear" w:color="auto" w:fill="auto"/>
                  <w:noWrap/>
                  <w:vAlign w:val="center"/>
                </w:tcPr>
                <w:p w:rsidR="00537F7F" w:rsidRPr="00C3207E" w:rsidRDefault="00537F7F" w:rsidP="00537F7F">
                  <w:pPr>
                    <w:rPr>
                      <w:rFonts w:ascii="Arial" w:hAnsi="Arial" w:cs="Arial"/>
                      <w:sz w:val="16"/>
                      <w:szCs w:val="16"/>
                    </w:rPr>
                  </w:pPr>
                  <w:r>
                    <w:rPr>
                      <w:rFonts w:ascii="Arial" w:hAnsi="Arial" w:cs="Arial"/>
                      <w:sz w:val="16"/>
                      <w:szCs w:val="16"/>
                    </w:rPr>
                    <w:t>Sucre</w:t>
                  </w:r>
                </w:p>
              </w:tc>
              <w:tc>
                <w:tcPr>
                  <w:tcW w:w="3784" w:type="dxa"/>
                  <w:shd w:val="clear" w:color="auto" w:fill="auto"/>
                  <w:noWrap/>
                  <w:vAlign w:val="center"/>
                </w:tcPr>
                <w:p w:rsidR="00537F7F" w:rsidRPr="00C3207E" w:rsidRDefault="00537F7F" w:rsidP="00537F7F">
                  <w:pPr>
                    <w:rPr>
                      <w:rFonts w:ascii="Arial" w:hAnsi="Arial" w:cs="Arial"/>
                      <w:sz w:val="16"/>
                      <w:szCs w:val="16"/>
                    </w:rPr>
                  </w:pPr>
                  <w:r>
                    <w:rPr>
                      <w:rFonts w:ascii="Arial" w:hAnsi="Arial" w:cs="Arial"/>
                      <w:sz w:val="16"/>
                      <w:szCs w:val="16"/>
                    </w:rPr>
                    <w:t>Av. Las Américas</w:t>
                  </w:r>
                </w:p>
              </w:tc>
            </w:tr>
          </w:tbl>
          <w:p w:rsidR="008D45D7" w:rsidRPr="00AD1083" w:rsidRDefault="008D45D7" w:rsidP="00CF75BB">
            <w:pPr>
              <w:numPr>
                <w:ilvl w:val="0"/>
                <w:numId w:val="315"/>
              </w:numPr>
              <w:jc w:val="both"/>
              <w:rPr>
                <w:rFonts w:ascii="Calibri" w:hAnsi="Calibri" w:cs="Calibri"/>
                <w:sz w:val="20"/>
                <w:szCs w:val="20"/>
              </w:rPr>
            </w:pPr>
            <w:r w:rsidRPr="00AD1083">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8D45D7" w:rsidRDefault="008D45D7" w:rsidP="00CF75BB">
            <w:pPr>
              <w:numPr>
                <w:ilvl w:val="0"/>
                <w:numId w:val="315"/>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B82791" w:rsidRPr="00CD4B7B" w:rsidRDefault="00B82791" w:rsidP="00B82791">
            <w:pPr>
              <w:ind w:left="720"/>
              <w:jc w:val="both"/>
              <w:rPr>
                <w:rFonts w:ascii="Calibri" w:hAnsi="Calibri" w:cs="Calibri"/>
                <w:sz w:val="20"/>
                <w:szCs w:val="20"/>
              </w:rPr>
            </w:pPr>
          </w:p>
        </w:tc>
      </w:tr>
      <w:tr w:rsidR="008D45D7" w:rsidRPr="003A6FC7" w:rsidTr="00DF6215">
        <w:tc>
          <w:tcPr>
            <w:tcW w:w="9339" w:type="dxa"/>
            <w:shd w:val="clear" w:color="auto" w:fill="8DB3E2"/>
          </w:tcPr>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b/>
                <w:bCs/>
                <w:sz w:val="20"/>
                <w:szCs w:val="20"/>
              </w:rPr>
              <w:t xml:space="preserve">FISCAL DEL SERVICIO </w:t>
            </w:r>
          </w:p>
        </w:tc>
      </w:tr>
      <w:tr w:rsidR="008D45D7" w:rsidRPr="003A6FC7" w:rsidTr="00DF6215">
        <w:tc>
          <w:tcPr>
            <w:tcW w:w="9339" w:type="dxa"/>
            <w:shd w:val="clear" w:color="auto" w:fill="auto"/>
          </w:tcPr>
          <w:p w:rsidR="008D45D7" w:rsidRPr="00AD1083"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8D45D7" w:rsidRPr="00AD1083"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8D45D7" w:rsidRPr="00AD1083"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seguimiento y verificación de la ejecución de las fichas de trabajo.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y Aplicación multas.</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8D45D7" w:rsidRPr="00CD4B7B"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y administración del contrato del presente servicio.</w:t>
            </w: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p>
        </w:tc>
      </w:tr>
      <w:tr w:rsidR="008D45D7" w:rsidRPr="003A6FC7" w:rsidTr="00DF6215">
        <w:tc>
          <w:tcPr>
            <w:tcW w:w="9339" w:type="dxa"/>
            <w:shd w:val="clear" w:color="auto" w:fill="auto"/>
          </w:tcPr>
          <w:p w:rsidR="00CD4B7B" w:rsidRPr="00982208" w:rsidRDefault="00CD4B7B" w:rsidP="00CD4B7B">
            <w:pPr>
              <w:jc w:val="both"/>
              <w:rPr>
                <w:rFonts w:ascii="Calibri" w:hAnsi="Calibri" w:cs="Calibri"/>
                <w:b/>
                <w:bCs/>
                <w:sz w:val="20"/>
                <w:szCs w:val="20"/>
                <w:lang w:val="es-BO"/>
              </w:rPr>
            </w:pPr>
            <w:r w:rsidRPr="00982208">
              <w:rPr>
                <w:rFonts w:ascii="Calibri" w:hAnsi="Calibri" w:cs="Calibri"/>
                <w:b/>
                <w:bCs/>
                <w:sz w:val="20"/>
                <w:szCs w:val="20"/>
                <w:lang w:val="es-BO"/>
              </w:rPr>
              <w:t>Garantía de Buena Ejecución de Mantenimiento</w:t>
            </w:r>
          </w:p>
          <w:p w:rsidR="00CD4B7B" w:rsidRPr="00982208" w:rsidRDefault="00CD4B7B" w:rsidP="00CD4B7B">
            <w:pPr>
              <w:jc w:val="both"/>
              <w:rPr>
                <w:rFonts w:ascii="Calibri" w:hAnsi="Calibri" w:cs="Calibri"/>
                <w:sz w:val="20"/>
                <w:szCs w:val="20"/>
                <w:lang w:val="es-BO" w:eastAsia="en-US"/>
              </w:rPr>
            </w:pPr>
            <w:r w:rsidRPr="00982208">
              <w:rPr>
                <w:rFonts w:ascii="Calibri" w:hAnsi="Calibri" w:cs="Calibri"/>
                <w:sz w:val="20"/>
                <w:szCs w:val="20"/>
                <w:lang w:val="es-BO"/>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CD4B7B" w:rsidRPr="00982208" w:rsidRDefault="00CD4B7B"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presentación de la Garantía será una condición para la recepción de la Planilla de Pago Final del Servicio.</w:t>
            </w:r>
          </w:p>
          <w:p w:rsidR="00CD4B7B" w:rsidRPr="00982208" w:rsidRDefault="00CD4B7B"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a ser presentada podrá ser de 3 tipos, a elección del Proveedor:</w:t>
            </w:r>
          </w:p>
          <w:p w:rsidR="00CD4B7B" w:rsidRPr="00982208" w:rsidRDefault="00CD4B7B"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lastRenderedPageBreak/>
              <w:t xml:space="preserve">Boleta de Garantía, </w:t>
            </w:r>
          </w:p>
          <w:p w:rsidR="00CD4B7B" w:rsidRPr="00982208" w:rsidRDefault="00CD4B7B"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 xml:space="preserve">Garantía a Primer Requerimiento; o </w:t>
            </w:r>
          </w:p>
          <w:p w:rsidR="00CD4B7B" w:rsidRPr="00982208" w:rsidRDefault="00CD4B7B"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Póliza de Seguro de Caución a Primer Requerimiento.</w:t>
            </w:r>
          </w:p>
          <w:p w:rsidR="00CD4B7B" w:rsidRPr="00982208" w:rsidRDefault="00CD4B7B"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presupuesto asignado para la contratación.</w:t>
            </w:r>
          </w:p>
          <w:p w:rsidR="00D45190" w:rsidRDefault="00CD4B7B" w:rsidP="008A150D">
            <w:pPr>
              <w:numPr>
                <w:ilvl w:val="0"/>
                <w:numId w:val="327"/>
              </w:numPr>
              <w:jc w:val="both"/>
              <w:rPr>
                <w:rFonts w:ascii="Calibri" w:hAnsi="Calibri" w:cs="Calibri"/>
                <w:sz w:val="20"/>
                <w:szCs w:val="20"/>
                <w:lang w:val="es-BO"/>
              </w:rPr>
            </w:pPr>
            <w:r w:rsidRPr="00982208">
              <w:rPr>
                <w:rFonts w:ascii="Calibri" w:hAnsi="Calibri" w:cs="Calibri"/>
                <w:sz w:val="20"/>
                <w:szCs w:val="20"/>
                <w:lang w:val="es-BO"/>
              </w:rPr>
              <w:t xml:space="preserve">Cuando sea Boleta de Garantía o Garantía a Primer Requerimiento, deberá ser  emitida por una Entidad de Intermediación Financiera del Estado Plurinacional de Bolivia , registrada, autorizada y bajo control de la Autoridad de Supervisión del Sistema Financiero (ASFI). </w:t>
            </w:r>
          </w:p>
          <w:p w:rsidR="008D45D7" w:rsidRPr="00D45190" w:rsidRDefault="00CD4B7B" w:rsidP="008A150D">
            <w:pPr>
              <w:numPr>
                <w:ilvl w:val="0"/>
                <w:numId w:val="327"/>
              </w:numPr>
              <w:jc w:val="both"/>
              <w:rPr>
                <w:rFonts w:ascii="Calibri" w:hAnsi="Calibri" w:cs="Calibri"/>
                <w:sz w:val="20"/>
                <w:szCs w:val="20"/>
                <w:lang w:val="es-BO"/>
              </w:rPr>
            </w:pPr>
            <w:r w:rsidRPr="00D45190">
              <w:rPr>
                <w:rFonts w:ascii="Calibri" w:hAnsi="Calibri" w:cs="Calibri"/>
                <w:sz w:val="20"/>
                <w:szCs w:val="20"/>
                <w:lang w:val="es-BO"/>
              </w:rPr>
              <w:t>Cuando sea Póliza de Caución a Primer Requerimiento deberá ser emitida por una empresa aseguradora del Estado Plurinacional de Bolivia, registrada, autorizada y bajo control dela Autoridad de Fiscalización y Control de Pensiones y Seguros.</w:t>
            </w:r>
            <w:r w:rsidR="008A150D" w:rsidRPr="00D45190">
              <w:rPr>
                <w:rFonts w:ascii="Calibri" w:hAnsi="Calibri" w:cs="Calibri"/>
                <w:sz w:val="20"/>
                <w:szCs w:val="20"/>
              </w:rPr>
              <w:t xml:space="preserve"> </w:t>
            </w:r>
          </w:p>
        </w:tc>
      </w:tr>
      <w:tr w:rsidR="00D45190" w:rsidRPr="003A6FC7" w:rsidTr="00D45190">
        <w:tc>
          <w:tcPr>
            <w:tcW w:w="9339" w:type="dxa"/>
            <w:shd w:val="clear" w:color="auto" w:fill="8EAADB" w:themeFill="accent1" w:themeFillTint="99"/>
          </w:tcPr>
          <w:p w:rsidR="00D45190" w:rsidRPr="00982208" w:rsidRDefault="005F0AA3" w:rsidP="00CD4B7B">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CONTRATACIÓN RECURRENTE</w:t>
            </w:r>
          </w:p>
        </w:tc>
      </w:tr>
      <w:tr w:rsidR="00D45190" w:rsidRPr="003A6FC7" w:rsidTr="00DF6215">
        <w:tc>
          <w:tcPr>
            <w:tcW w:w="9339" w:type="dxa"/>
            <w:shd w:val="clear" w:color="auto" w:fill="auto"/>
          </w:tcPr>
          <w:p w:rsidR="00D45190" w:rsidRPr="00982208" w:rsidRDefault="00D45190" w:rsidP="00D45190">
            <w:pPr>
              <w:rPr>
                <w:rFonts w:ascii="Calibri" w:hAnsi="Calibri" w:cs="Calibri"/>
                <w:b/>
                <w:bCs/>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8D45D7" w:rsidRPr="003A6FC7" w:rsidTr="00DF6215">
        <w:tc>
          <w:tcPr>
            <w:tcW w:w="9339" w:type="dxa"/>
            <w:shd w:val="clear" w:color="auto" w:fill="auto"/>
          </w:tcPr>
          <w:p w:rsidR="008D45D7" w:rsidRPr="00AD1083" w:rsidRDefault="008D45D7" w:rsidP="00DF6215">
            <w:pPr>
              <w:ind w:left="720"/>
              <w:contextualSpacing/>
              <w:rPr>
                <w:rFonts w:ascii="Calibri" w:hAnsi="Calibri" w:cs="Calibri"/>
                <w:sz w:val="20"/>
                <w:szCs w:val="20"/>
              </w:rPr>
            </w:pPr>
          </w:p>
          <w:p w:rsidR="008D45D7" w:rsidRPr="00AD1083" w:rsidRDefault="008D45D7" w:rsidP="00CF75BB">
            <w:pPr>
              <w:numPr>
                <w:ilvl w:val="0"/>
                <w:numId w:val="333"/>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8D45D7" w:rsidRPr="00AD1083" w:rsidRDefault="008D45D7" w:rsidP="00CF75BB">
            <w:pPr>
              <w:numPr>
                <w:ilvl w:val="0"/>
                <w:numId w:val="333"/>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8D45D7" w:rsidRPr="00AD1083" w:rsidRDefault="008D45D7" w:rsidP="00CF75BB">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8D45D7" w:rsidRPr="00AD1083" w:rsidRDefault="008D45D7" w:rsidP="00CF75BB">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8D45D7" w:rsidRPr="00AD1083" w:rsidRDefault="008D45D7" w:rsidP="00CF75BB">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8D45D7" w:rsidRPr="00497247" w:rsidRDefault="008D45D7" w:rsidP="00CF75BB">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8D45D7" w:rsidRPr="00AD1083" w:rsidRDefault="008D45D7" w:rsidP="00DF6215">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8D45D7" w:rsidRPr="00D73FC6" w:rsidRDefault="008D45D7" w:rsidP="00CF75BB">
            <w:pPr>
              <w:numPr>
                <w:ilvl w:val="0"/>
                <w:numId w:val="333"/>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tc>
      </w:tr>
      <w:tr w:rsidR="008D45D7" w:rsidRPr="003A6FC7" w:rsidTr="00DF6215">
        <w:tc>
          <w:tcPr>
            <w:tcW w:w="9339"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CLÁUSULA DE SEGUROS</w:t>
            </w:r>
          </w:p>
        </w:tc>
      </w:tr>
      <w:tr w:rsidR="008D45D7" w:rsidRPr="003A6FC7" w:rsidTr="00DF6215">
        <w:tc>
          <w:tcPr>
            <w:tcW w:w="9339" w:type="dxa"/>
            <w:shd w:val="clear" w:color="auto" w:fill="FFFFFF"/>
          </w:tcPr>
          <w:p w:rsidR="008D45D7" w:rsidRPr="00723F87" w:rsidRDefault="008D45D7" w:rsidP="00CD4B7B">
            <w:pPr>
              <w:jc w:val="both"/>
              <w:rPr>
                <w:rFonts w:ascii="Calibri" w:hAnsi="Calibri" w:cs="Calibri"/>
                <w:iCs/>
                <w:sz w:val="20"/>
                <w:szCs w:val="20"/>
                <w:lang w:val="es-BO" w:eastAsia="en-US"/>
              </w:rPr>
            </w:pPr>
            <w:r w:rsidRPr="00723F87">
              <w:rPr>
                <w:rFonts w:ascii="Calibri" w:hAnsi="Calibri" w:cs="Calibri"/>
                <w:b/>
                <w:bCs/>
                <w:iCs/>
                <w:sz w:val="20"/>
                <w:szCs w:val="20"/>
              </w:rPr>
              <w:lastRenderedPageBreak/>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8D45D7" w:rsidRPr="00723F87" w:rsidRDefault="008D45D7" w:rsidP="00CF75BB">
            <w:pPr>
              <w:pStyle w:val="Prrafodelista"/>
              <w:numPr>
                <w:ilvl w:val="0"/>
                <w:numId w:val="318"/>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8D45D7" w:rsidRPr="00723F87" w:rsidRDefault="008D45D7" w:rsidP="00DF6215">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proveedore</w:t>
            </w:r>
            <w:r w:rsidRPr="00723F87">
              <w:rPr>
                <w:rFonts w:ascii="Calibri" w:hAnsi="Calibri" w:cs="Calibri"/>
                <w:iCs/>
                <w:sz w:val="20"/>
                <w:szCs w:val="20"/>
              </w:rPr>
              <w:t xml:space="preserve">s, dejando indemne a YPFB por cualquier suceso. </w:t>
            </w:r>
          </w:p>
          <w:p w:rsidR="008D45D7" w:rsidRPr="00723F87" w:rsidRDefault="008D45D7" w:rsidP="00CF75BB">
            <w:pPr>
              <w:numPr>
                <w:ilvl w:val="0"/>
                <w:numId w:val="318"/>
              </w:numPr>
              <w:autoSpaceDN w:val="0"/>
              <w:jc w:val="both"/>
              <w:rPr>
                <w:rFonts w:ascii="Calibri" w:hAnsi="Calibri" w:cs="Calibri"/>
                <w:iCs/>
                <w:sz w:val="20"/>
                <w:szCs w:val="20"/>
              </w:rPr>
            </w:pPr>
            <w:r>
              <w:rPr>
                <w:rFonts w:ascii="Calibri" w:hAnsi="Calibri" w:cs="Calibri"/>
                <w:b/>
                <w:bCs/>
                <w:iCs/>
                <w:sz w:val="20"/>
                <w:szCs w:val="20"/>
              </w:rPr>
              <w:t>P</w:t>
            </w:r>
            <w:r w:rsidRPr="00723F87">
              <w:rPr>
                <w:rFonts w:ascii="Calibri" w:hAnsi="Calibri" w:cs="Calibri"/>
                <w:b/>
                <w:bCs/>
                <w:iCs/>
                <w:sz w:val="20"/>
                <w:szCs w:val="20"/>
              </w:rPr>
              <w:t>óliza de accidentes personales.</w:t>
            </w:r>
            <w:r w:rsidRPr="00723F87">
              <w:rPr>
                <w:rFonts w:ascii="Calibri" w:hAnsi="Calibri" w:cs="Calibri"/>
                <w:iCs/>
                <w:sz w:val="20"/>
                <w:szCs w:val="20"/>
              </w:rPr>
              <w:t xml:space="preserve"> </w:t>
            </w:r>
          </w:p>
          <w:p w:rsidR="008D45D7" w:rsidRPr="00723F87" w:rsidRDefault="008D45D7" w:rsidP="00DF6215">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8D45D7" w:rsidRPr="00723F87" w:rsidRDefault="008D45D7" w:rsidP="00CD4B7B">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8D45D7" w:rsidRPr="00723F87" w:rsidRDefault="008D45D7" w:rsidP="00CD4B7B">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8D45D7" w:rsidRPr="00723F87" w:rsidRDefault="008D45D7" w:rsidP="00CF75BB">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D45D7" w:rsidRPr="00CD4B7B" w:rsidRDefault="008D45D7" w:rsidP="00CF75BB">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SEGURIDAD Y SALUD OCUPACIONAL</w:t>
            </w:r>
          </w:p>
        </w:tc>
      </w:tr>
      <w:tr w:rsidR="008D45D7" w:rsidRPr="003A6FC7" w:rsidTr="00DF6215">
        <w:tc>
          <w:tcPr>
            <w:tcW w:w="9339" w:type="dxa"/>
            <w:shd w:val="clear" w:color="auto" w:fill="FFFFFF"/>
          </w:tcPr>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lastRenderedPageBreak/>
              <w:t xml:space="preserve">Nómina (nombre completo y cédula de identidad) del personal a cargo de los trabajos </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8D45D7" w:rsidRPr="003A6FC7" w:rsidRDefault="008D45D7" w:rsidP="00DF6215">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8D45D7" w:rsidRDefault="008D45D7" w:rsidP="00DF6215">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D73FC6" w:rsidRPr="003A6FC7" w:rsidRDefault="00D73FC6" w:rsidP="00DF6215">
            <w:pPr>
              <w:rPr>
                <w:rFonts w:ascii="Calibri" w:hAnsi="Calibri" w:cs="Calibri"/>
                <w:sz w:val="20"/>
                <w:szCs w:val="20"/>
              </w:rPr>
            </w:pPr>
          </w:p>
        </w:tc>
      </w:tr>
      <w:tr w:rsidR="008D45D7" w:rsidRPr="003A6FC7" w:rsidTr="00DF6215">
        <w:tc>
          <w:tcPr>
            <w:tcW w:w="9339"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8D45D7" w:rsidRPr="003A6FC7" w:rsidTr="00DF6215">
        <w:tc>
          <w:tcPr>
            <w:tcW w:w="9339" w:type="dxa"/>
            <w:shd w:val="clear" w:color="auto" w:fill="FFFFFF"/>
          </w:tcPr>
          <w:p w:rsidR="00D73FC6" w:rsidRDefault="00D73FC6" w:rsidP="00DF6215">
            <w:pPr>
              <w:jc w:val="both"/>
              <w:rPr>
                <w:rFonts w:ascii="Calibri" w:hAnsi="Calibri" w:cs="Calibri"/>
                <w:b/>
                <w:sz w:val="20"/>
                <w:szCs w:val="20"/>
              </w:rPr>
            </w:pPr>
          </w:p>
          <w:p w:rsidR="00D73FC6" w:rsidRPr="003A6FC7" w:rsidRDefault="008D45D7" w:rsidP="00DF6215">
            <w:pPr>
              <w:jc w:val="both"/>
              <w:rPr>
                <w:rFonts w:ascii="Calibri" w:hAnsi="Calibri" w:cs="Calibri"/>
                <w:b/>
                <w:sz w:val="20"/>
                <w:szCs w:val="20"/>
              </w:rPr>
            </w:pPr>
            <w:r w:rsidRPr="003A6FC7">
              <w:rPr>
                <w:rFonts w:ascii="Calibri" w:hAnsi="Calibri" w:cs="Calibri"/>
                <w:b/>
                <w:sz w:val="20"/>
                <w:szCs w:val="20"/>
              </w:rPr>
              <w:t>FACTURACIÓN:</w:t>
            </w:r>
          </w:p>
          <w:p w:rsidR="008D45D7" w:rsidRPr="003A6FC7" w:rsidRDefault="008D45D7" w:rsidP="00DF6215">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8D45D7" w:rsidRPr="003A6FC7" w:rsidRDefault="008D45D7" w:rsidP="00DF6215">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8D45D7" w:rsidRPr="003A6FC7" w:rsidRDefault="008D45D7" w:rsidP="00DF6215">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D45D7" w:rsidRDefault="008D45D7" w:rsidP="00DF6215">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D73FC6" w:rsidRPr="003A6FC7" w:rsidRDefault="00D73FC6" w:rsidP="00DF6215">
            <w:pPr>
              <w:jc w:val="both"/>
              <w:rPr>
                <w:rFonts w:ascii="Calibri" w:hAnsi="Calibri" w:cs="Calibri"/>
                <w:sz w:val="20"/>
                <w:szCs w:val="20"/>
              </w:rPr>
            </w:pPr>
          </w:p>
          <w:p w:rsidR="00D73FC6" w:rsidRPr="003A6FC7" w:rsidRDefault="008D45D7" w:rsidP="00DF6215">
            <w:pPr>
              <w:jc w:val="both"/>
              <w:rPr>
                <w:rFonts w:ascii="Calibri" w:hAnsi="Calibri" w:cs="Calibri"/>
                <w:b/>
                <w:sz w:val="20"/>
                <w:szCs w:val="20"/>
              </w:rPr>
            </w:pPr>
            <w:r w:rsidRPr="003A6FC7">
              <w:rPr>
                <w:rFonts w:ascii="Calibri" w:hAnsi="Calibri" w:cs="Calibri"/>
                <w:b/>
                <w:sz w:val="20"/>
                <w:szCs w:val="20"/>
              </w:rPr>
              <w:t xml:space="preserve">TRIBUTOS: </w:t>
            </w:r>
          </w:p>
          <w:p w:rsidR="008D45D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D73FC6" w:rsidRPr="00D73FC6" w:rsidRDefault="00D73FC6" w:rsidP="00DF6215">
            <w:pPr>
              <w:autoSpaceDE w:val="0"/>
              <w:autoSpaceDN w:val="0"/>
              <w:adjustRightInd w:val="0"/>
              <w:jc w:val="both"/>
              <w:rPr>
                <w:rFonts w:ascii="Calibri" w:hAnsi="Calibri" w:cs="Calibri"/>
                <w:sz w:val="20"/>
                <w:szCs w:val="20"/>
              </w:rPr>
            </w:pPr>
          </w:p>
        </w:tc>
      </w:tr>
      <w:tr w:rsidR="008D45D7" w:rsidRPr="003A6FC7" w:rsidTr="00DF6215">
        <w:tc>
          <w:tcPr>
            <w:tcW w:w="9339" w:type="dxa"/>
            <w:shd w:val="clear" w:color="auto" w:fill="9CC2E5"/>
          </w:tcPr>
          <w:p w:rsidR="008D45D7" w:rsidRPr="003A6FC7" w:rsidRDefault="008D45D7" w:rsidP="00DF6215">
            <w:pPr>
              <w:jc w:val="both"/>
              <w:rPr>
                <w:rFonts w:ascii="Calibri" w:hAnsi="Calibri" w:cs="Calibri"/>
                <w:b/>
                <w:sz w:val="20"/>
                <w:szCs w:val="20"/>
              </w:rPr>
            </w:pPr>
            <w:r w:rsidRPr="003A6FC7">
              <w:rPr>
                <w:rFonts w:ascii="Calibri" w:hAnsi="Calibri" w:cs="Calibri"/>
                <w:b/>
                <w:bCs/>
                <w:sz w:val="20"/>
                <w:szCs w:val="20"/>
              </w:rPr>
              <w:lastRenderedPageBreak/>
              <w:t>MEDIO AMBIENTE</w:t>
            </w:r>
          </w:p>
        </w:tc>
      </w:tr>
      <w:tr w:rsidR="008D45D7" w:rsidRPr="003A6FC7" w:rsidTr="00DF6215">
        <w:tc>
          <w:tcPr>
            <w:tcW w:w="9339" w:type="dxa"/>
            <w:shd w:val="clear" w:color="auto" w:fill="FFFFFF"/>
          </w:tcPr>
          <w:p w:rsidR="00D73FC6" w:rsidRDefault="00D73FC6" w:rsidP="00DF6215">
            <w:pPr>
              <w:jc w:val="both"/>
              <w:rPr>
                <w:rFonts w:ascii="Calibri" w:hAnsi="Calibri" w:cs="Calibri"/>
                <w:sz w:val="20"/>
                <w:szCs w:val="20"/>
              </w:rPr>
            </w:pPr>
          </w:p>
          <w:p w:rsidR="008D45D7" w:rsidRPr="005E33E8" w:rsidRDefault="008D45D7" w:rsidP="00DF6215">
            <w:pPr>
              <w:jc w:val="both"/>
              <w:rPr>
                <w:rFonts w:ascii="Calibri" w:hAnsi="Calibri" w:cs="Calibri"/>
                <w:sz w:val="20"/>
                <w:szCs w:val="20"/>
              </w:rPr>
            </w:pPr>
            <w:r w:rsidRPr="005E33E8">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8D45D7" w:rsidRPr="003A6FC7" w:rsidRDefault="008D45D7" w:rsidP="00DF6215">
            <w:pPr>
              <w:jc w:val="both"/>
              <w:rPr>
                <w:rFonts w:ascii="Calibri" w:hAnsi="Calibri" w:cs="Calibri"/>
                <w:b/>
                <w:sz w:val="20"/>
                <w:szCs w:val="20"/>
              </w:rPr>
            </w:pPr>
            <w:r w:rsidRPr="005E33E8">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tc>
      </w:tr>
    </w:tbl>
    <w:p w:rsidR="008D45D7" w:rsidRPr="003A6FC7" w:rsidRDefault="008D45D7" w:rsidP="008D45D7">
      <w:pPr>
        <w:pStyle w:val="Prrafodelista"/>
        <w:ind w:left="720"/>
        <w:contextualSpacing/>
        <w:jc w:val="both"/>
        <w:rPr>
          <w:rFonts w:ascii="Calibri" w:hAnsi="Calibri" w:cs="Calibri"/>
          <w:b/>
          <w:bCs/>
          <w:sz w:val="20"/>
          <w:szCs w:val="20"/>
          <w:lang w:eastAsia="es-BO"/>
        </w:rPr>
      </w:pPr>
    </w:p>
    <w:p w:rsidR="008D45D7" w:rsidRDefault="008D45D7" w:rsidP="000B6EC9">
      <w:pPr>
        <w:contextualSpacing/>
        <w:jc w:val="center"/>
        <w:rPr>
          <w:rFonts w:ascii="Calibri" w:hAnsi="Calibri" w:cs="Calibri"/>
          <w:b/>
          <w:bCs/>
          <w:sz w:val="56"/>
          <w:szCs w:val="56"/>
          <w:u w:val="single"/>
          <w:lang w:eastAsia="es-BO"/>
        </w:rPr>
      </w:pPr>
    </w:p>
    <w:p w:rsidR="00A31E33" w:rsidRDefault="00A31E33"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D641F2" w:rsidRDefault="00D641F2" w:rsidP="00101F90">
      <w:pPr>
        <w:contextualSpacing/>
        <w:rPr>
          <w:rFonts w:ascii="Calibri" w:hAnsi="Calibri" w:cs="Calibri"/>
          <w:b/>
          <w:bCs/>
          <w:sz w:val="56"/>
          <w:szCs w:val="56"/>
          <w:u w:val="single"/>
          <w:lang w:eastAsia="es-BO"/>
        </w:rPr>
      </w:pPr>
    </w:p>
    <w:p w:rsidR="00101F90" w:rsidRPr="00101F90" w:rsidRDefault="00101F90" w:rsidP="00101F90">
      <w:pPr>
        <w:contextualSpacing/>
        <w:rPr>
          <w:rFonts w:ascii="Calibri" w:hAnsi="Calibri" w:cs="Calibri"/>
          <w:b/>
          <w:bCs/>
          <w:sz w:val="20"/>
          <w:szCs w:val="20"/>
          <w:u w:val="single"/>
          <w:lang w:eastAsia="es-BO"/>
        </w:rPr>
      </w:pPr>
    </w:p>
    <w:p w:rsidR="008D45D7" w:rsidRDefault="008D45D7" w:rsidP="008D45D7">
      <w:pPr>
        <w:spacing w:before="60" w:after="60"/>
        <w:jc w:val="center"/>
        <w:rPr>
          <w:rFonts w:ascii="Calibri" w:hAnsi="Calibri" w:cs="Calibri"/>
          <w:b/>
          <w:bCs/>
          <w:color w:val="0070C0"/>
          <w:sz w:val="28"/>
          <w:szCs w:val="28"/>
          <w:u w:val="single"/>
          <w:lang w:val="es-BO"/>
        </w:rPr>
      </w:pPr>
      <w:r>
        <w:rPr>
          <w:rFonts w:ascii="Calibri" w:hAnsi="Calibri" w:cs="Calibri"/>
          <w:b/>
          <w:bCs/>
          <w:color w:val="0070C0"/>
          <w:sz w:val="28"/>
          <w:szCs w:val="28"/>
          <w:u w:val="single"/>
          <w:lang w:val="es-BO"/>
        </w:rPr>
        <w:lastRenderedPageBreak/>
        <w:t>LOTE 3</w:t>
      </w:r>
      <w:r w:rsidRPr="00450F4A">
        <w:rPr>
          <w:rFonts w:ascii="Calibri" w:hAnsi="Calibri" w:cs="Calibri"/>
          <w:b/>
          <w:bCs/>
          <w:color w:val="0070C0"/>
          <w:sz w:val="28"/>
          <w:szCs w:val="28"/>
          <w:u w:val="single"/>
          <w:lang w:val="es-BO"/>
        </w:rPr>
        <w:t xml:space="preserve">: SERVICIO DE MANTENIMIENTO DE INFRAESTRUCTURA CIVIL </w:t>
      </w:r>
      <w:r>
        <w:rPr>
          <w:rFonts w:ascii="Calibri" w:hAnsi="Calibri" w:cs="Calibri"/>
          <w:b/>
          <w:bCs/>
          <w:color w:val="0070C0"/>
          <w:sz w:val="28"/>
          <w:szCs w:val="28"/>
          <w:u w:val="single"/>
          <w:lang w:val="es-BO"/>
        </w:rPr>
        <w:t>TARIJA</w:t>
      </w:r>
    </w:p>
    <w:p w:rsidR="008D45D7" w:rsidRPr="00450F4A" w:rsidRDefault="008D45D7" w:rsidP="008D45D7">
      <w:pPr>
        <w:spacing w:before="60" w:after="60"/>
        <w:jc w:val="center"/>
        <w:rPr>
          <w:rFonts w:ascii="Calibri" w:hAnsi="Calibri" w:cs="Calibri"/>
          <w:b/>
          <w:bCs/>
          <w:color w:val="0070C0"/>
          <w:sz w:val="28"/>
          <w:szCs w:val="28"/>
          <w:lang w:val="es-BO"/>
        </w:rPr>
      </w:pPr>
    </w:p>
    <w:p w:rsidR="008D45D7" w:rsidRDefault="008D45D7" w:rsidP="00CF75BB">
      <w:pPr>
        <w:pStyle w:val="Prrafodelista"/>
        <w:numPr>
          <w:ilvl w:val="0"/>
          <w:numId w:val="325"/>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r>
        <w:rPr>
          <w:rFonts w:ascii="Calibri" w:hAnsi="Calibri" w:cs="Calibri"/>
          <w:b/>
          <w:bCs/>
          <w:sz w:val="20"/>
          <w:szCs w:val="20"/>
          <w:lang w:eastAsia="es-BO"/>
        </w:rPr>
        <w:t>(LOTE 3)</w:t>
      </w:r>
    </w:p>
    <w:p w:rsidR="00AD0F4F" w:rsidRPr="00AD0F4F" w:rsidRDefault="00AD0F4F" w:rsidP="00AD0F4F">
      <w:pPr>
        <w:contextualSpacing/>
        <w:jc w:val="both"/>
        <w:rPr>
          <w:rFonts w:ascii="Calibri" w:hAnsi="Calibri" w:cs="Calibri"/>
          <w:b/>
          <w:bCs/>
          <w:sz w:val="20"/>
          <w:szCs w:val="2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D0F4F" w:rsidRPr="00AD1083" w:rsidTr="00DF6215">
        <w:tc>
          <w:tcPr>
            <w:tcW w:w="9113" w:type="dxa"/>
            <w:shd w:val="clear" w:color="auto" w:fill="8DB3E2"/>
          </w:tcPr>
          <w:p w:rsidR="00AD0F4F" w:rsidRPr="00AD1083" w:rsidRDefault="00AD0F4F" w:rsidP="00DF6215">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 xml:space="preserve">DESCRIPCIÓN DEL SERVICIO </w:t>
            </w:r>
          </w:p>
        </w:tc>
      </w:tr>
      <w:tr w:rsidR="00AD0F4F" w:rsidRPr="00AD1083" w:rsidTr="00DF6215">
        <w:tc>
          <w:tcPr>
            <w:tcW w:w="9113" w:type="dxa"/>
            <w:shd w:val="clear" w:color="auto" w:fill="auto"/>
          </w:tcPr>
          <w:p w:rsidR="00AD0F4F" w:rsidRDefault="00AD0F4F" w:rsidP="00DF6215">
            <w:pPr>
              <w:jc w:val="both"/>
              <w:rPr>
                <w:rFonts w:ascii="Calibri" w:hAnsi="Calibri" w:cs="Calibri"/>
                <w:sz w:val="20"/>
                <w:szCs w:val="20"/>
              </w:rPr>
            </w:pPr>
            <w:r w:rsidRPr="00AD1083">
              <w:rPr>
                <w:rFonts w:ascii="Calibri" w:hAnsi="Calibri"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101F90" w:rsidRDefault="00101F90" w:rsidP="00DF6215">
            <w:pPr>
              <w:jc w:val="both"/>
              <w:rPr>
                <w:rFonts w:ascii="Calibri" w:hAnsi="Calibri" w:cs="Calibri"/>
                <w:sz w:val="20"/>
                <w:szCs w:val="20"/>
              </w:rPr>
            </w:pPr>
          </w:p>
          <w:p w:rsidR="00101F90" w:rsidRPr="00AD1083" w:rsidRDefault="00101F90" w:rsidP="00DF6215">
            <w:pPr>
              <w:jc w:val="both"/>
              <w:rPr>
                <w:rFonts w:ascii="Calibri" w:hAnsi="Calibri" w:cs="Calibri"/>
                <w:sz w:val="20"/>
                <w:szCs w:val="20"/>
              </w:rPr>
            </w:pPr>
            <w:r w:rsidRPr="00317DA5">
              <w:rPr>
                <w:rFonts w:ascii="Calibri" w:hAnsi="Calibri" w:cs="Calibri"/>
                <w:sz w:val="20"/>
                <w:szCs w:val="20"/>
              </w:rPr>
              <w:t>El servicio será utilizado de forma regular med</w:t>
            </w:r>
            <w:r>
              <w:rPr>
                <w:rFonts w:ascii="Calibri" w:hAnsi="Calibri" w:cs="Calibri"/>
                <w:sz w:val="20"/>
                <w:szCs w:val="20"/>
              </w:rPr>
              <w:t>iante mantenimiento programado, así mismo</w:t>
            </w:r>
            <w:r w:rsidRPr="00317DA5">
              <w:rPr>
                <w:rFonts w:ascii="Calibri" w:hAnsi="Calibri" w:cs="Calibri"/>
                <w:sz w:val="20"/>
                <w:szCs w:val="20"/>
              </w:rPr>
              <w:t xml:space="preserve"> el servicio responderá a los requerimientos o necesidades identificadas en las edificaciones mencionadas en las Especificaciones Técnicas.</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rPr>
              <w:t>El servicio contempla las siguientes actividades principales, mismas que son descritas de manera enunciativa:</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rPr>
              <w:t xml:space="preserve">  </w:t>
            </w: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t>CAMBIO:</w:t>
            </w:r>
            <w:r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D0F4F" w:rsidRPr="00AD1083" w:rsidRDefault="00AD0F4F" w:rsidP="00DF6215">
            <w:pPr>
              <w:spacing w:line="276" w:lineRule="auto"/>
              <w:jc w:val="both"/>
              <w:rPr>
                <w:rFonts w:ascii="Calibri" w:hAnsi="Calibri" w:cs="Calibri"/>
                <w:sz w:val="20"/>
                <w:szCs w:val="20"/>
                <w:u w:val="single"/>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Pr="00AD1083">
              <w:rPr>
                <w:rFonts w:ascii="Calibri" w:hAnsi="Calibri" w:cs="Calibri"/>
                <w:sz w:val="20"/>
                <w:szCs w:val="20"/>
              </w:rPr>
              <w:t xml:space="preserve"> Acción referida a refaccionar, arreglar y/o reparar algún elemento o parte de una infraestructura, que presente condiciones de deterioro u otros defectos.</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AD0F4F" w:rsidRPr="00AD1083" w:rsidRDefault="00AD0F4F" w:rsidP="00DF6215">
            <w:pPr>
              <w:spacing w:line="276" w:lineRule="auto"/>
              <w:jc w:val="both"/>
              <w:rPr>
                <w:rFonts w:ascii="Calibri" w:hAnsi="Calibri" w:cs="Calibri"/>
                <w:sz w:val="20"/>
                <w:szCs w:val="20"/>
                <w:u w:val="single"/>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u w:val="single"/>
              </w:rPr>
              <w:lastRenderedPageBreak/>
              <w:t>LIMPIEZAS:</w:t>
            </w:r>
            <w:r w:rsidRPr="00AD1083">
              <w:rPr>
                <w:rFonts w:ascii="Calibri" w:hAnsi="Calibri" w:cs="Calibri"/>
                <w:sz w:val="20"/>
                <w:szCs w:val="20"/>
              </w:rPr>
              <w:t xml:space="preserve"> Acción referida a limpiezas en general de algún elemento o parte de una infraestructura, que presente condiciones de suciedad que generen deterioro o deficiencias a la infraestructura.</w:t>
            </w:r>
          </w:p>
          <w:p w:rsidR="00AD0F4F" w:rsidRPr="00AD1083" w:rsidRDefault="00AD0F4F" w:rsidP="00DF6215">
            <w:pPr>
              <w:spacing w:line="276" w:lineRule="auto"/>
              <w:jc w:val="both"/>
              <w:rPr>
                <w:rFonts w:ascii="Calibri" w:hAnsi="Calibri" w:cs="Calibri"/>
                <w:sz w:val="20"/>
                <w:szCs w:val="20"/>
                <w:u w:val="single"/>
              </w:rPr>
            </w:pPr>
          </w:p>
          <w:p w:rsidR="00AD0F4F" w:rsidRPr="00AD1083" w:rsidRDefault="00AD0F4F" w:rsidP="00DF6215">
            <w:pPr>
              <w:spacing w:line="276" w:lineRule="auto"/>
              <w:jc w:val="both"/>
              <w:rPr>
                <w:rFonts w:ascii="Calibri" w:hAnsi="Calibri" w:cs="Calibri"/>
                <w:sz w:val="20"/>
                <w:szCs w:val="20"/>
              </w:rPr>
            </w:pPr>
            <w:r>
              <w:rPr>
                <w:rFonts w:ascii="Calibri" w:hAnsi="Calibri" w:cs="Calibri"/>
                <w:sz w:val="20"/>
                <w:szCs w:val="20"/>
                <w:u w:val="single"/>
              </w:rPr>
              <w:t>REFACCIO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Pr>
                <w:rFonts w:ascii="Calibri" w:hAnsi="Calibri" w:cs="Calibri"/>
                <w:sz w:val="20"/>
                <w:szCs w:val="20"/>
                <w:u w:val="single"/>
              </w:rPr>
              <w:t>Y READECUACIO</w:t>
            </w:r>
            <w:r w:rsidRPr="00AD1083">
              <w:rPr>
                <w:rFonts w:ascii="Calibri" w:hAnsi="Calibri" w:cs="Calibri"/>
                <w:sz w:val="20"/>
                <w:szCs w:val="20"/>
                <w:u w:val="single"/>
              </w:rPr>
              <w:t>N</w:t>
            </w:r>
            <w:r>
              <w:rPr>
                <w:rFonts w:ascii="Calibri" w:hAnsi="Calibri" w:cs="Calibri"/>
                <w:sz w:val="20"/>
                <w:szCs w:val="20"/>
                <w:u w:val="single"/>
              </w:rPr>
              <w:t>ES</w:t>
            </w:r>
            <w:r w:rsidRPr="00AD1083">
              <w:rPr>
                <w:rFonts w:ascii="Calibri" w:hAnsi="Calibri" w:cs="Calibri"/>
                <w:sz w:val="20"/>
                <w:szCs w:val="20"/>
                <w:u w:val="single"/>
              </w:rPr>
              <w:t xml:space="preserve">: </w:t>
            </w:r>
            <w:r w:rsidRPr="00AD1083">
              <w:rPr>
                <w:rFonts w:ascii="Calibri" w:hAnsi="Calibri" w:cs="Calibri"/>
                <w:sz w:val="20"/>
                <w:szCs w:val="20"/>
              </w:rPr>
              <w:t xml:space="preserve">Acción referida 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AD0F4F" w:rsidRPr="00AD1083" w:rsidRDefault="00AD0F4F" w:rsidP="00DF6215">
            <w:pPr>
              <w:pStyle w:val="Prrafodelista"/>
              <w:spacing w:line="276" w:lineRule="auto"/>
              <w:ind w:left="0"/>
              <w:contextualSpacing/>
              <w:jc w:val="both"/>
              <w:rPr>
                <w:rFonts w:ascii="Calibri" w:hAnsi="Calibri" w:cs="Calibri"/>
                <w:b/>
                <w:sz w:val="20"/>
                <w:szCs w:val="20"/>
              </w:rPr>
            </w:pPr>
          </w:p>
        </w:tc>
      </w:tr>
      <w:tr w:rsidR="00AD0F4F" w:rsidRPr="00AD1083" w:rsidTr="00DF6215">
        <w:tc>
          <w:tcPr>
            <w:tcW w:w="9113" w:type="dxa"/>
            <w:shd w:val="clear" w:color="auto" w:fill="8DB3E2"/>
          </w:tcPr>
          <w:p w:rsidR="00AD0F4F" w:rsidRPr="00AD1083" w:rsidRDefault="00AD0F4F" w:rsidP="00DF6215">
            <w:pPr>
              <w:spacing w:line="276" w:lineRule="auto"/>
              <w:rPr>
                <w:rFonts w:ascii="Calibri" w:hAnsi="Calibri" w:cs="Calibri"/>
                <w:sz w:val="20"/>
                <w:szCs w:val="20"/>
              </w:rPr>
            </w:pPr>
            <w:r w:rsidRPr="00AD1083">
              <w:rPr>
                <w:rFonts w:ascii="Calibri" w:hAnsi="Calibri" w:cs="Calibri"/>
                <w:b/>
                <w:bCs/>
                <w:sz w:val="20"/>
                <w:szCs w:val="20"/>
              </w:rPr>
              <w:lastRenderedPageBreak/>
              <w:t xml:space="preserve">EXPERIENCIA DEL PROPONENTE </w:t>
            </w:r>
          </w:p>
        </w:tc>
      </w:tr>
      <w:tr w:rsidR="00AD0F4F" w:rsidRPr="00AD1083" w:rsidTr="00DF6215">
        <w:tc>
          <w:tcPr>
            <w:tcW w:w="9113" w:type="dxa"/>
            <w:shd w:val="clear" w:color="auto" w:fill="auto"/>
          </w:tcPr>
          <w:p w:rsidR="00AD0F4F" w:rsidRPr="00AD1083" w:rsidRDefault="00AD0F4F" w:rsidP="00DF6215">
            <w:pPr>
              <w:spacing w:line="276" w:lineRule="auto"/>
              <w:jc w:val="both"/>
              <w:rPr>
                <w:rFonts w:ascii="Calibri" w:hAnsi="Calibri" w:cs="Calibri"/>
                <w:sz w:val="20"/>
                <w:szCs w:val="20"/>
              </w:rPr>
            </w:pPr>
            <w:r w:rsidRPr="00F92241">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F92241">
              <w:rPr>
                <w:rFonts w:ascii="Calibri" w:hAnsi="Calibri" w:cs="Calibri"/>
                <w:b/>
                <w:sz w:val="20"/>
                <w:szCs w:val="20"/>
              </w:rPr>
              <w:t xml:space="preserve">0,5 veces el precio referencial </w:t>
            </w:r>
            <w:r w:rsidRPr="00AD1083">
              <w:rPr>
                <w:rFonts w:ascii="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AD0F4F" w:rsidRPr="00AD1083" w:rsidRDefault="00AD0F4F" w:rsidP="00DF6215">
            <w:pPr>
              <w:spacing w:line="276" w:lineRule="auto"/>
              <w:jc w:val="both"/>
              <w:rPr>
                <w:rFonts w:ascii="Calibri" w:hAnsi="Calibri" w:cs="Calibri"/>
                <w:sz w:val="20"/>
                <w:szCs w:val="20"/>
              </w:rPr>
            </w:pPr>
          </w:p>
          <w:p w:rsidR="00AD0F4F" w:rsidRPr="00AD1083" w:rsidRDefault="00AD0F4F" w:rsidP="00DF6215">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p w:rsidR="00AD0F4F" w:rsidRPr="00AD1083" w:rsidRDefault="00AD0F4F" w:rsidP="00DF6215">
            <w:pPr>
              <w:spacing w:line="276" w:lineRule="auto"/>
              <w:jc w:val="both"/>
              <w:rPr>
                <w:rFonts w:ascii="Calibri" w:hAnsi="Calibri" w:cs="Calibri"/>
                <w:sz w:val="20"/>
                <w:szCs w:val="20"/>
              </w:rPr>
            </w:pPr>
          </w:p>
        </w:tc>
      </w:tr>
      <w:tr w:rsidR="00AD0F4F" w:rsidRPr="00AD1083" w:rsidTr="00DF6215">
        <w:tc>
          <w:tcPr>
            <w:tcW w:w="9113" w:type="dxa"/>
            <w:shd w:val="clear" w:color="auto" w:fill="9CC2E5"/>
          </w:tcPr>
          <w:p w:rsidR="00AD0F4F" w:rsidRPr="00AD1083" w:rsidRDefault="00AD0F4F" w:rsidP="00DF6215">
            <w:pPr>
              <w:spacing w:line="276" w:lineRule="auto"/>
              <w:rPr>
                <w:rFonts w:ascii="Calibri" w:hAnsi="Calibri" w:cs="Calibri"/>
                <w:sz w:val="20"/>
                <w:szCs w:val="20"/>
              </w:rPr>
            </w:pPr>
            <w:r w:rsidRPr="00AD1083">
              <w:rPr>
                <w:rFonts w:ascii="Calibri" w:hAnsi="Calibri" w:cs="Calibri"/>
                <w:b/>
                <w:bCs/>
                <w:sz w:val="20"/>
                <w:szCs w:val="20"/>
              </w:rPr>
              <w:t xml:space="preserve">EXPERIENCIA DEL PERSONAL </w:t>
            </w:r>
          </w:p>
        </w:tc>
      </w:tr>
      <w:tr w:rsidR="00AD0F4F" w:rsidRPr="00AD1083" w:rsidTr="00DF6215">
        <w:tc>
          <w:tcPr>
            <w:tcW w:w="9113" w:type="dxa"/>
            <w:shd w:val="clear" w:color="auto" w:fill="auto"/>
          </w:tcPr>
          <w:p w:rsidR="00AD0F4F" w:rsidRDefault="00AD0F4F" w:rsidP="00DF6215">
            <w:pPr>
              <w:pStyle w:val="Prrafodelista"/>
              <w:spacing w:line="276" w:lineRule="auto"/>
              <w:ind w:left="0"/>
              <w:jc w:val="both"/>
              <w:rPr>
                <w:rFonts w:ascii="Calibri" w:hAnsi="Calibri" w:cs="Calibri"/>
                <w:sz w:val="20"/>
                <w:szCs w:val="20"/>
              </w:rPr>
            </w:pPr>
          </w:p>
          <w:p w:rsidR="00AD0F4F" w:rsidRPr="00497247" w:rsidRDefault="00AD0F4F" w:rsidP="00DF6215">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El </w:t>
            </w:r>
            <w:r w:rsidRPr="00497247">
              <w:rPr>
                <w:rFonts w:asciiTheme="minorHAnsi" w:hAnsiTheme="minorHAnsi" w:cstheme="minorHAnsi"/>
                <w:sz w:val="20"/>
                <w:szCs w:val="20"/>
              </w:rPr>
              <w:t>personal clave a requerirse es:</w:t>
            </w:r>
          </w:p>
          <w:tbl>
            <w:tblPr>
              <w:tblW w:w="8931" w:type="dxa"/>
              <w:tblCellMar>
                <w:left w:w="0" w:type="dxa"/>
                <w:right w:w="0" w:type="dxa"/>
              </w:tblCellMar>
              <w:tblLook w:val="04A0" w:firstRow="1" w:lastRow="0" w:firstColumn="1" w:lastColumn="0" w:noHBand="0" w:noVBand="1"/>
            </w:tblPr>
            <w:tblGrid>
              <w:gridCol w:w="2325"/>
              <w:gridCol w:w="2570"/>
              <w:gridCol w:w="4036"/>
            </w:tblGrid>
            <w:tr w:rsidR="00AD0F4F" w:rsidRPr="00497247" w:rsidTr="00DF6215">
              <w:trPr>
                <w:trHeight w:val="20"/>
              </w:trPr>
              <w:tc>
                <w:tcPr>
                  <w:tcW w:w="23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CARGO</w:t>
                  </w:r>
                </w:p>
              </w:tc>
              <w:tc>
                <w:tcPr>
                  <w:tcW w:w="2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FORMACION</w:t>
                  </w:r>
                </w:p>
              </w:tc>
              <w:tc>
                <w:tcPr>
                  <w:tcW w:w="40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center"/>
                    <w:rPr>
                      <w:rFonts w:asciiTheme="minorHAnsi" w:hAnsiTheme="minorHAnsi" w:cstheme="minorHAnsi"/>
                      <w:b/>
                      <w:bCs/>
                      <w:sz w:val="20"/>
                      <w:szCs w:val="20"/>
                    </w:rPr>
                  </w:pPr>
                  <w:r w:rsidRPr="00497247">
                    <w:rPr>
                      <w:rFonts w:asciiTheme="minorHAnsi" w:hAnsiTheme="minorHAnsi" w:cstheme="minorHAnsi"/>
                      <w:b/>
                      <w:bCs/>
                      <w:sz w:val="20"/>
                      <w:szCs w:val="20"/>
                    </w:rPr>
                    <w:t>EXPERIENCIA ESPECIFICA</w:t>
                  </w:r>
                </w:p>
              </w:tc>
            </w:tr>
            <w:tr w:rsidR="00AD0F4F" w:rsidRPr="00497247" w:rsidTr="00DF6215">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1 Coordinador Técnico (Con permanencia parcial  y a requerimiento)</w:t>
                  </w:r>
                </w:p>
              </w:tc>
              <w:tc>
                <w:tcPr>
                  <w:tcW w:w="2570" w:type="dxa"/>
                  <w:tcBorders>
                    <w:top w:val="nil"/>
                    <w:left w:val="nil"/>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 xml:space="preserve">Arquitecto o Ingeniero Civil </w:t>
                  </w:r>
                </w:p>
                <w:p w:rsidR="00AD0F4F" w:rsidRPr="00497247" w:rsidRDefault="00AD0F4F" w:rsidP="004E2DA9">
                  <w:pPr>
                    <w:numPr>
                      <w:ilvl w:val="0"/>
                      <w:numId w:val="322"/>
                    </w:numPr>
                    <w:spacing w:line="276" w:lineRule="auto"/>
                    <w:ind w:left="256" w:hanging="142"/>
                    <w:jc w:val="both"/>
                    <w:rPr>
                      <w:rFonts w:asciiTheme="minorHAnsi" w:hAnsiTheme="minorHAnsi" w:cstheme="minorHAnsi"/>
                      <w:sz w:val="20"/>
                      <w:szCs w:val="20"/>
                    </w:rPr>
                  </w:pPr>
                  <w:r w:rsidRPr="00497247">
                    <w:rPr>
                      <w:rFonts w:asciiTheme="minorHAnsi" w:hAnsiTheme="minorHAnsi" w:cstheme="minorHAnsi"/>
                      <w:sz w:val="20"/>
                      <w:szCs w:val="20"/>
                    </w:rPr>
                    <w:t>Adjuntar fotocopia simple del Título en Provisión Nacional</w:t>
                  </w:r>
                  <w:r w:rsidR="00345E3F">
                    <w:rPr>
                      <w:rFonts w:asciiTheme="minorHAnsi" w:hAnsiTheme="minorHAnsi" w:cstheme="minorHAnsi"/>
                      <w:sz w:val="20"/>
                      <w:szCs w:val="20"/>
                    </w:rPr>
                    <w:t>.</w:t>
                  </w: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AD0F4F" w:rsidRPr="00497247" w:rsidRDefault="00AD0F4F" w:rsidP="00DF6215">
                  <w:pPr>
                    <w:spacing w:line="276" w:lineRule="auto"/>
                    <w:jc w:val="both"/>
                    <w:rPr>
                      <w:rFonts w:asciiTheme="minorHAnsi" w:hAnsiTheme="minorHAnsi" w:cstheme="minorHAnsi"/>
                      <w:sz w:val="20"/>
                      <w:szCs w:val="20"/>
                    </w:rPr>
                  </w:pPr>
                </w:p>
                <w:p w:rsidR="00AD0F4F" w:rsidRPr="00497247" w:rsidRDefault="00AD0F4F" w:rsidP="004E2DA9">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 xml:space="preserve">La experiencia será computada a partir de la obtención del </w:t>
                  </w:r>
                  <w:r w:rsidR="004E2DA9" w:rsidRPr="00497247">
                    <w:rPr>
                      <w:rFonts w:asciiTheme="minorHAnsi" w:hAnsiTheme="minorHAnsi" w:cstheme="minorHAnsi"/>
                      <w:sz w:val="20"/>
                      <w:szCs w:val="20"/>
                    </w:rPr>
                    <w:t>Título en Provisión Nacional</w:t>
                  </w:r>
                  <w:r w:rsidR="00345E3F">
                    <w:rPr>
                      <w:rFonts w:asciiTheme="minorHAnsi" w:hAnsiTheme="minorHAnsi" w:cstheme="minorHAnsi"/>
                      <w:sz w:val="20"/>
                      <w:szCs w:val="20"/>
                    </w:rPr>
                    <w:t>.</w:t>
                  </w:r>
                </w:p>
              </w:tc>
            </w:tr>
            <w:tr w:rsidR="00AD0F4F" w:rsidRPr="00497247" w:rsidTr="00DF6215">
              <w:trPr>
                <w:trHeight w:val="20"/>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lastRenderedPageBreak/>
                    <w:t>Dos (2) residentes de seguimiento  (con permanencia completa)</w:t>
                  </w:r>
                </w:p>
              </w:tc>
              <w:tc>
                <w:tcPr>
                  <w:tcW w:w="2570" w:type="dxa"/>
                  <w:tcBorders>
                    <w:top w:val="nil"/>
                    <w:left w:val="nil"/>
                    <w:bottom w:val="single" w:sz="8" w:space="0" w:color="auto"/>
                    <w:right w:val="single" w:sz="8" w:space="0" w:color="auto"/>
                  </w:tcBorders>
                  <w:tcMar>
                    <w:top w:w="0" w:type="dxa"/>
                    <w:left w:w="108" w:type="dxa"/>
                    <w:bottom w:w="0" w:type="dxa"/>
                    <w:right w:w="108" w:type="dxa"/>
                  </w:tcMar>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Arquitecto o Ingeniero Civil o Técnico medio de construcción civil o egresado de arquitectura o ingeniería civil</w:t>
                  </w:r>
                </w:p>
                <w:p w:rsidR="00AD0F4F" w:rsidRPr="00497247" w:rsidRDefault="00AD0F4F" w:rsidP="00CF75BB">
                  <w:pPr>
                    <w:numPr>
                      <w:ilvl w:val="0"/>
                      <w:numId w:val="323"/>
                    </w:num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Adjuntar fotocopia simple del Título académico o certificado de egreso o título de técnico medio o título de técnico superior o título en provisión nacional</w:t>
                  </w:r>
                </w:p>
                <w:p w:rsidR="00AD0F4F" w:rsidRPr="00497247" w:rsidRDefault="00AD0F4F" w:rsidP="00DF6215">
                  <w:pPr>
                    <w:spacing w:line="276" w:lineRule="auto"/>
                    <w:jc w:val="both"/>
                    <w:rPr>
                      <w:rFonts w:asciiTheme="minorHAnsi" w:hAnsiTheme="minorHAnsi" w:cstheme="minorHAnsi"/>
                      <w:sz w:val="20"/>
                      <w:szCs w:val="20"/>
                    </w:rPr>
                  </w:pPr>
                </w:p>
                <w:p w:rsidR="00AD0F4F" w:rsidRPr="00497247" w:rsidRDefault="00AD0F4F" w:rsidP="00DF6215">
                  <w:pPr>
                    <w:spacing w:line="276" w:lineRule="auto"/>
                    <w:jc w:val="both"/>
                    <w:rPr>
                      <w:rFonts w:asciiTheme="minorHAnsi" w:hAnsiTheme="minorHAnsi" w:cstheme="minorHAnsi"/>
                      <w:sz w:val="20"/>
                      <w:szCs w:val="20"/>
                    </w:rPr>
                  </w:pPr>
                </w:p>
              </w:tc>
              <w:tc>
                <w:tcPr>
                  <w:tcW w:w="4036" w:type="dxa"/>
                  <w:tcBorders>
                    <w:top w:val="nil"/>
                    <w:left w:val="nil"/>
                    <w:bottom w:val="single" w:sz="8" w:space="0" w:color="auto"/>
                    <w:right w:val="single" w:sz="8" w:space="0" w:color="auto"/>
                  </w:tcBorders>
                  <w:tcMar>
                    <w:top w:w="0" w:type="dxa"/>
                    <w:left w:w="108" w:type="dxa"/>
                    <w:bottom w:w="0" w:type="dxa"/>
                    <w:right w:w="108" w:type="dxa"/>
                  </w:tcMar>
                </w:tcPr>
                <w:p w:rsidR="00AD0F4F" w:rsidRPr="00497247" w:rsidRDefault="00AD0F4F" w:rsidP="00DF6215">
                  <w:pPr>
                    <w:spacing w:line="276" w:lineRule="auto"/>
                    <w:jc w:val="both"/>
                    <w:rPr>
                      <w:rFonts w:asciiTheme="minorHAnsi" w:hAnsiTheme="minorHAnsi" w:cstheme="minorHAnsi"/>
                      <w:sz w:val="20"/>
                      <w:szCs w:val="20"/>
                    </w:rPr>
                  </w:pPr>
                  <w:r w:rsidRPr="00497247">
                    <w:rPr>
                      <w:rFonts w:asciiTheme="minorHAnsi" w:hAnsiTheme="minorHAnsi" w:cstheme="minorHAnsi"/>
                      <w:sz w:val="20"/>
                      <w:szCs w:val="20"/>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AD0F4F" w:rsidRPr="00497247" w:rsidRDefault="00AD0F4F" w:rsidP="00DF6215">
                  <w:pPr>
                    <w:spacing w:line="276" w:lineRule="auto"/>
                    <w:jc w:val="both"/>
                    <w:rPr>
                      <w:rFonts w:asciiTheme="minorHAnsi" w:hAnsiTheme="minorHAnsi" w:cstheme="minorHAnsi"/>
                      <w:sz w:val="20"/>
                      <w:szCs w:val="20"/>
                    </w:rPr>
                  </w:pPr>
                </w:p>
                <w:p w:rsidR="00AD0F4F" w:rsidRPr="00497247" w:rsidRDefault="00AD0F4F" w:rsidP="00DF6215">
                  <w:pPr>
                    <w:spacing w:line="276" w:lineRule="auto"/>
                    <w:jc w:val="both"/>
                    <w:rPr>
                      <w:rFonts w:asciiTheme="minorHAnsi" w:hAnsiTheme="minorHAnsi" w:cstheme="minorHAnsi"/>
                    </w:rPr>
                  </w:pPr>
                  <w:r w:rsidRPr="00497247">
                    <w:rPr>
                      <w:rFonts w:asciiTheme="minorHAnsi" w:hAnsiTheme="minorHAnsi" w:cstheme="minorHAnsi"/>
                      <w:sz w:val="20"/>
                      <w:szCs w:val="20"/>
                    </w:rPr>
                    <w:t>La experiencia será computada a partir de la obtención del documento que certifique su nivel de formación conforme lo requerido.</w:t>
                  </w:r>
                </w:p>
              </w:tc>
            </w:tr>
          </w:tbl>
          <w:p w:rsidR="00AD0F4F" w:rsidRPr="00497247" w:rsidRDefault="00AD0F4F" w:rsidP="00DF6215">
            <w:pPr>
              <w:autoSpaceDE w:val="0"/>
              <w:autoSpaceDN w:val="0"/>
              <w:spacing w:line="276" w:lineRule="auto"/>
              <w:jc w:val="both"/>
              <w:rPr>
                <w:rFonts w:ascii="Calibri" w:eastAsia="Calibri" w:hAnsi="Calibri" w:cs="Calibri"/>
                <w:sz w:val="20"/>
                <w:szCs w:val="20"/>
              </w:rPr>
            </w:pPr>
          </w:p>
          <w:p w:rsidR="00AD0F4F" w:rsidRPr="00497247" w:rsidRDefault="00AD0F4F" w:rsidP="00DF6215">
            <w:pPr>
              <w:autoSpaceDE w:val="0"/>
              <w:autoSpaceDN w:val="0"/>
              <w:jc w:val="both"/>
              <w:rPr>
                <w:rFonts w:ascii="Calibri" w:eastAsia="Calibri" w:hAnsi="Calibri" w:cs="Calibri"/>
                <w:sz w:val="20"/>
                <w:szCs w:val="20"/>
                <w:lang w:val="es-MX" w:eastAsia="en-US"/>
              </w:rPr>
            </w:pPr>
            <w:r w:rsidRPr="00497247">
              <w:rPr>
                <w:rFonts w:ascii="Calibri" w:eastAsia="Calibri" w:hAnsi="Calibri" w:cs="Calibri"/>
                <w:sz w:val="20"/>
                <w:szCs w:val="20"/>
                <w:lang w:val="es-MX" w:eastAsia="en-US"/>
              </w:rPr>
              <w:t>Para respaldar la experiencia deberá adjuntar copia simple de certificados de trabajos o actas de recepción en general u otros documentos que certifiquen lo requerido.</w:t>
            </w:r>
          </w:p>
          <w:p w:rsidR="00AD0F4F" w:rsidRPr="00AD1083" w:rsidRDefault="00AD0F4F" w:rsidP="00DF6215">
            <w:pPr>
              <w:autoSpaceDE w:val="0"/>
              <w:autoSpaceDN w:val="0"/>
              <w:adjustRightInd w:val="0"/>
              <w:jc w:val="both"/>
              <w:rPr>
                <w:rFonts w:ascii="Calibri" w:hAnsi="Calibri" w:cs="Calibri"/>
                <w:sz w:val="20"/>
                <w:szCs w:val="20"/>
              </w:rPr>
            </w:pPr>
          </w:p>
        </w:tc>
      </w:tr>
      <w:tr w:rsidR="00AD0F4F" w:rsidRPr="00AD1083" w:rsidTr="00DF6215">
        <w:tc>
          <w:tcPr>
            <w:tcW w:w="9113" w:type="dxa"/>
            <w:tcBorders>
              <w:top w:val="single" w:sz="4" w:space="0" w:color="auto"/>
              <w:left w:val="single" w:sz="4" w:space="0" w:color="auto"/>
              <w:bottom w:val="single" w:sz="4" w:space="0" w:color="auto"/>
              <w:right w:val="single" w:sz="4" w:space="0" w:color="auto"/>
            </w:tcBorders>
            <w:shd w:val="clear" w:color="auto" w:fill="9CC2E5"/>
          </w:tcPr>
          <w:p w:rsidR="00AD0F4F" w:rsidRPr="00AD1083" w:rsidRDefault="00AD0F4F" w:rsidP="00DF6215">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AD0F4F" w:rsidRPr="00AD1083" w:rsidTr="00DF6215">
        <w:tc>
          <w:tcPr>
            <w:tcW w:w="9113" w:type="dxa"/>
            <w:tcBorders>
              <w:top w:val="single" w:sz="4" w:space="0" w:color="auto"/>
              <w:left w:val="single" w:sz="4" w:space="0" w:color="auto"/>
              <w:bottom w:val="single" w:sz="4" w:space="0" w:color="auto"/>
              <w:right w:val="single" w:sz="4" w:space="0" w:color="auto"/>
            </w:tcBorders>
            <w:shd w:val="clear" w:color="auto" w:fill="auto"/>
          </w:tcPr>
          <w:p w:rsidR="00AD0F4F" w:rsidRDefault="00AD0F4F" w:rsidP="00DF6215">
            <w:pPr>
              <w:pStyle w:val="Prrafodelista"/>
              <w:ind w:left="0"/>
              <w:jc w:val="both"/>
              <w:rPr>
                <w:rFonts w:ascii="Calibri" w:hAnsi="Calibri" w:cs="Calibri"/>
                <w:sz w:val="20"/>
                <w:szCs w:val="20"/>
              </w:rPr>
            </w:pPr>
            <w:r w:rsidRPr="00AD1083">
              <w:rPr>
                <w:rFonts w:ascii="Calibri" w:hAnsi="Calibri" w:cs="Calibri"/>
                <w:sz w:val="20"/>
                <w:szCs w:val="20"/>
              </w:rPr>
              <w:t>Los proponentes deberán adjuntar a su propuesta un CD o Memoria USB que contenga la</w:t>
            </w:r>
            <w:r>
              <w:rPr>
                <w:rFonts w:ascii="Calibri" w:hAnsi="Calibri" w:cs="Calibri"/>
                <w:sz w:val="20"/>
                <w:szCs w:val="20"/>
              </w:rPr>
              <w:t xml:space="preserve"> propuesta económica </w:t>
            </w:r>
            <w:r w:rsidRPr="00AD1083">
              <w:rPr>
                <w:rFonts w:ascii="Calibri" w:hAnsi="Calibri" w:cs="Calibri"/>
                <w:sz w:val="20"/>
                <w:szCs w:val="20"/>
              </w:rPr>
              <w:t>en formato de texto editable, la no presentación no representará la descalificación del proponente.</w:t>
            </w:r>
          </w:p>
          <w:p w:rsidR="00101F90" w:rsidRPr="00AD1083" w:rsidRDefault="00101F90" w:rsidP="00DF6215">
            <w:pPr>
              <w:pStyle w:val="Prrafodelista"/>
              <w:ind w:left="0"/>
              <w:jc w:val="both"/>
              <w:rPr>
                <w:rFonts w:ascii="Calibri" w:hAnsi="Calibri" w:cs="Calibri"/>
                <w:sz w:val="20"/>
                <w:szCs w:val="20"/>
              </w:rPr>
            </w:pPr>
          </w:p>
        </w:tc>
      </w:tr>
    </w:tbl>
    <w:p w:rsidR="00AD0F4F" w:rsidRDefault="00AD0F4F" w:rsidP="00AD0F4F">
      <w:pPr>
        <w:pStyle w:val="Prrafodelista"/>
        <w:ind w:left="720"/>
        <w:contextualSpacing/>
        <w:jc w:val="both"/>
        <w:rPr>
          <w:rFonts w:ascii="Calibri" w:hAnsi="Calibri" w:cs="Calibri"/>
          <w:b/>
          <w:bCs/>
          <w:sz w:val="20"/>
          <w:szCs w:val="20"/>
          <w:lang w:eastAsia="es-BO"/>
        </w:rPr>
      </w:pPr>
    </w:p>
    <w:p w:rsidR="00AD0F4F" w:rsidRPr="00AD1083" w:rsidRDefault="00AD0F4F" w:rsidP="00AD0F4F">
      <w:pPr>
        <w:pStyle w:val="Prrafodelista"/>
        <w:ind w:left="720"/>
        <w:contextualSpacing/>
        <w:jc w:val="both"/>
        <w:rPr>
          <w:rFonts w:ascii="Calibri" w:hAnsi="Calibri" w:cs="Calibri"/>
          <w:b/>
          <w:bCs/>
          <w:sz w:val="20"/>
          <w:szCs w:val="20"/>
          <w:lang w:eastAsia="es-BO"/>
        </w:rPr>
      </w:pPr>
    </w:p>
    <w:p w:rsidR="008D45D7" w:rsidRPr="00AD1083" w:rsidRDefault="008D45D7" w:rsidP="00DD70C9">
      <w:pPr>
        <w:pStyle w:val="Prrafodelista"/>
        <w:numPr>
          <w:ilvl w:val="0"/>
          <w:numId w:val="325"/>
        </w:numPr>
        <w:contextualSpacing/>
        <w:jc w:val="both"/>
        <w:rPr>
          <w:rFonts w:ascii="Calibri" w:hAnsi="Calibri" w:cs="Calibri"/>
          <w:b/>
          <w:sz w:val="20"/>
          <w:szCs w:val="20"/>
        </w:rPr>
      </w:pPr>
      <w:r w:rsidRPr="00AD1083">
        <w:rPr>
          <w:rFonts w:ascii="Calibri" w:hAnsi="Calibri" w:cs="Calibri"/>
          <w:b/>
          <w:sz w:val="20"/>
          <w:szCs w:val="20"/>
        </w:rPr>
        <w:t>CONDICIONES OBLIGATORIAS PARA LA PRESTACIÓN DEL SERVICIO</w:t>
      </w:r>
      <w:r w:rsidR="007A74F8">
        <w:rPr>
          <w:rFonts w:ascii="Calibri" w:hAnsi="Calibri" w:cs="Calibri"/>
          <w:b/>
          <w:sz w:val="20"/>
          <w:szCs w:val="20"/>
        </w:rPr>
        <w:t xml:space="preserve"> (LOTE 3</w:t>
      </w:r>
      <w:r>
        <w:rPr>
          <w:rFonts w:ascii="Calibri" w:hAnsi="Calibri" w:cs="Calibri"/>
          <w:b/>
          <w:sz w:val="20"/>
          <w:szCs w:val="20"/>
        </w:rPr>
        <w:t>)</w:t>
      </w:r>
    </w:p>
    <w:p w:rsidR="008D45D7" w:rsidRPr="00AD1083" w:rsidRDefault="008D45D7" w:rsidP="008D45D7">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D45D7" w:rsidRPr="00AD1083" w:rsidTr="00A87E3F">
        <w:tc>
          <w:tcPr>
            <w:tcW w:w="9113" w:type="dxa"/>
            <w:shd w:val="clear" w:color="auto" w:fill="8DB3E2"/>
          </w:tcPr>
          <w:p w:rsidR="008D45D7" w:rsidRPr="00AD1083" w:rsidRDefault="008D45D7" w:rsidP="00DF6215">
            <w:pPr>
              <w:rPr>
                <w:rFonts w:ascii="Calibri" w:hAnsi="Calibri" w:cs="Calibri"/>
                <w:sz w:val="20"/>
                <w:szCs w:val="20"/>
              </w:rPr>
            </w:pPr>
            <w:r w:rsidRPr="00AD1083">
              <w:rPr>
                <w:rFonts w:ascii="Calibri" w:hAnsi="Calibri" w:cs="Calibri"/>
                <w:b/>
                <w:bCs/>
                <w:sz w:val="20"/>
                <w:szCs w:val="20"/>
              </w:rPr>
              <w:t xml:space="preserve">PLAZO DEL SERVICIO </w:t>
            </w:r>
          </w:p>
        </w:tc>
      </w:tr>
      <w:tr w:rsidR="008D45D7" w:rsidRPr="00AD1083" w:rsidTr="00A87E3F">
        <w:tc>
          <w:tcPr>
            <w:tcW w:w="9113" w:type="dxa"/>
            <w:shd w:val="clear" w:color="auto" w:fill="auto"/>
          </w:tcPr>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2019.</w:t>
            </w:r>
          </w:p>
          <w:p w:rsidR="008D45D7" w:rsidRPr="00AD1083" w:rsidRDefault="008D45D7" w:rsidP="00DF6215">
            <w:pPr>
              <w:autoSpaceDE w:val="0"/>
              <w:autoSpaceDN w:val="0"/>
              <w:adjustRightInd w:val="0"/>
              <w:jc w:val="both"/>
              <w:rPr>
                <w:rFonts w:ascii="Calibri" w:hAnsi="Calibri" w:cs="Calibri"/>
                <w:sz w:val="20"/>
                <w:szCs w:val="20"/>
              </w:rPr>
            </w:pPr>
          </w:p>
        </w:tc>
      </w:tr>
      <w:tr w:rsidR="008D45D7" w:rsidRPr="00AD1083" w:rsidTr="00A87E3F">
        <w:tc>
          <w:tcPr>
            <w:tcW w:w="9113" w:type="dxa"/>
            <w:shd w:val="clear" w:color="auto" w:fill="9CC2E5"/>
          </w:tcPr>
          <w:p w:rsidR="008D45D7" w:rsidRPr="00AD1083" w:rsidRDefault="008D45D7" w:rsidP="00DF6215">
            <w:pPr>
              <w:rPr>
                <w:rFonts w:ascii="Calibri" w:hAnsi="Calibri" w:cs="Calibri"/>
                <w:b/>
                <w:bCs/>
                <w:sz w:val="20"/>
                <w:szCs w:val="20"/>
              </w:rPr>
            </w:pPr>
            <w:r w:rsidRPr="00AD1083">
              <w:rPr>
                <w:rFonts w:ascii="Calibri" w:hAnsi="Calibri" w:cs="Calibri"/>
                <w:b/>
                <w:bCs/>
                <w:sz w:val="20"/>
                <w:szCs w:val="20"/>
              </w:rPr>
              <w:t>CARACTERISTICAS TECNICAS DEL SERVICIO</w:t>
            </w:r>
          </w:p>
        </w:tc>
      </w:tr>
      <w:tr w:rsidR="008D45D7" w:rsidRPr="003A6FC7" w:rsidTr="00A87E3F">
        <w:tc>
          <w:tcPr>
            <w:tcW w:w="9113" w:type="dxa"/>
            <w:shd w:val="clear" w:color="auto" w:fill="auto"/>
          </w:tcPr>
          <w:p w:rsidR="008D45D7" w:rsidRPr="00AD1083"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both"/>
              <w:rPr>
                <w:rFonts w:ascii="Calibri" w:hAnsi="Calibri" w:cs="Calibri"/>
                <w:bCs/>
                <w:sz w:val="20"/>
                <w:szCs w:val="20"/>
              </w:rPr>
            </w:pPr>
            <w:r>
              <w:rPr>
                <w:rFonts w:ascii="Calibri" w:hAnsi="Calibri" w:cs="Calibri"/>
                <w:bCs/>
                <w:sz w:val="20"/>
                <w:szCs w:val="20"/>
              </w:rPr>
              <w:t>Detalle del l</w:t>
            </w:r>
            <w:r w:rsidRPr="00AD1083">
              <w:rPr>
                <w:rFonts w:ascii="Calibri" w:hAnsi="Calibri" w:cs="Calibri"/>
                <w:bCs/>
                <w:sz w:val="20"/>
                <w:szCs w:val="20"/>
              </w:rPr>
              <w:t>istado de Ítems y unidades de medida:</w:t>
            </w:r>
          </w:p>
          <w:p w:rsidR="008D45D7" w:rsidRDefault="008D45D7" w:rsidP="00DF6215">
            <w:pPr>
              <w:autoSpaceDE w:val="0"/>
              <w:autoSpaceDN w:val="0"/>
              <w:adjustRightInd w:val="0"/>
              <w:jc w:val="both"/>
              <w:rPr>
                <w:rFonts w:ascii="Calibri" w:hAnsi="Calibri" w:cs="Calibri"/>
                <w:bCs/>
                <w:sz w:val="20"/>
                <w:szCs w:val="20"/>
              </w:rPr>
            </w:pPr>
          </w:p>
          <w:tbl>
            <w:tblPr>
              <w:tblW w:w="8529" w:type="dxa"/>
              <w:jc w:val="right"/>
              <w:tblCellMar>
                <w:left w:w="70" w:type="dxa"/>
                <w:right w:w="70" w:type="dxa"/>
              </w:tblCellMar>
              <w:tblLook w:val="04A0" w:firstRow="1" w:lastRow="0" w:firstColumn="1" w:lastColumn="0" w:noHBand="0" w:noVBand="1"/>
            </w:tblPr>
            <w:tblGrid>
              <w:gridCol w:w="661"/>
              <w:gridCol w:w="6371"/>
              <w:gridCol w:w="577"/>
              <w:gridCol w:w="920"/>
            </w:tblGrid>
            <w:tr w:rsidR="004D5AA0" w:rsidRPr="00267562" w:rsidTr="007A74F8">
              <w:trPr>
                <w:trHeight w:val="255"/>
                <w:jc w:val="right"/>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ÍTEM</w:t>
                  </w:r>
                </w:p>
              </w:tc>
              <w:tc>
                <w:tcPr>
                  <w:tcW w:w="63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DESCRIPCIÓN</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UND.</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CANTIDAD</w:t>
                  </w:r>
                </w:p>
              </w:tc>
            </w:tr>
            <w:tr w:rsidR="004D5AA0" w:rsidRPr="00267562" w:rsidTr="007A74F8">
              <w:trPr>
                <w:trHeight w:val="255"/>
                <w:jc w:val="right"/>
              </w:trPr>
              <w:tc>
                <w:tcPr>
                  <w:tcW w:w="661" w:type="dxa"/>
                  <w:vMerge/>
                  <w:tcBorders>
                    <w:top w:val="single" w:sz="4" w:space="0" w:color="auto"/>
                    <w:left w:val="single" w:sz="4" w:space="0" w:color="auto"/>
                    <w:bottom w:val="single" w:sz="4" w:space="0" w:color="auto"/>
                    <w:right w:val="single" w:sz="4" w:space="0" w:color="auto"/>
                  </w:tcBorders>
                  <w:vAlign w:val="center"/>
                  <w:hideMark/>
                </w:tcPr>
                <w:p w:rsidR="004D5AA0" w:rsidRPr="00267562" w:rsidRDefault="004D5AA0" w:rsidP="004D5AA0">
                  <w:pPr>
                    <w:rPr>
                      <w:rFonts w:ascii="Calibri" w:hAnsi="Calibri" w:cs="Calibri"/>
                      <w:b/>
                      <w:bCs/>
                      <w:sz w:val="16"/>
                      <w:szCs w:val="16"/>
                      <w:lang w:val="es-MX" w:eastAsia="es-MX"/>
                    </w:rPr>
                  </w:pPr>
                </w:p>
              </w:tc>
              <w:tc>
                <w:tcPr>
                  <w:tcW w:w="6371" w:type="dxa"/>
                  <w:vMerge/>
                  <w:tcBorders>
                    <w:top w:val="single" w:sz="4" w:space="0" w:color="auto"/>
                    <w:left w:val="single" w:sz="4" w:space="0" w:color="auto"/>
                    <w:bottom w:val="single" w:sz="4" w:space="0" w:color="auto"/>
                    <w:right w:val="single" w:sz="4" w:space="0" w:color="auto"/>
                  </w:tcBorders>
                  <w:vAlign w:val="center"/>
                  <w:hideMark/>
                </w:tcPr>
                <w:p w:rsidR="004D5AA0" w:rsidRPr="00267562" w:rsidRDefault="004D5AA0" w:rsidP="004D5AA0">
                  <w:pPr>
                    <w:rPr>
                      <w:rFonts w:ascii="Calibri" w:hAnsi="Calibri" w:cs="Calibri"/>
                      <w:b/>
                      <w:bCs/>
                      <w:sz w:val="16"/>
                      <w:szCs w:val="16"/>
                      <w:lang w:val="es-MX" w:eastAsia="es-MX"/>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rsidR="004D5AA0" w:rsidRPr="00267562" w:rsidRDefault="004D5AA0" w:rsidP="004D5AA0">
                  <w:pPr>
                    <w:rPr>
                      <w:rFonts w:ascii="Calibri" w:hAnsi="Calibri" w:cs="Calibri"/>
                      <w:b/>
                      <w:bCs/>
                      <w:sz w:val="16"/>
                      <w:szCs w:val="16"/>
                      <w:lang w:val="es-MX" w:eastAsia="es-MX"/>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4D5AA0" w:rsidRPr="00267562" w:rsidRDefault="004D5AA0" w:rsidP="004D5AA0">
                  <w:pPr>
                    <w:rPr>
                      <w:rFonts w:ascii="Calibri" w:hAnsi="Calibri" w:cs="Calibri"/>
                      <w:b/>
                      <w:bCs/>
                      <w:sz w:val="16"/>
                      <w:szCs w:val="16"/>
                      <w:lang w:val="es-MX" w:eastAsia="es-MX"/>
                    </w:rPr>
                  </w:pP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1.1.</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RETIROS CIVILES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REMOCION DE CAPA VEGETAL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ARBOLES INC. DESPIECE Y DESENRAIZADO INC. RETIRO MAT. EXCEDENTE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MUROS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ELEMENTOS DE HORMIGON ARMADO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PISO DE CEMENTO /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ZOCALOS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PICADO DE REVESTIMIENTOS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4D5AA0">
              <w:trPr>
                <w:trHeight w:val="1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CUBIERTA DE CALAMINA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4D5AA0">
              <w:trPr>
                <w:trHeight w:val="2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CUBIERTA DE TEJA COLONIAL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4D5AA0">
              <w:trPr>
                <w:trHeight w:val="26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ENTRANQUILLADO DE MADERA BAJO CERCHAS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CIELO FALSO DE PLACAS Y ESTRUCTURA DE SOPORTE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ESTRUCTURAS METALICAS EN MUROS, CIELOS, CUBIERTAS Y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ALFOMBRA EN MUROS Y PISOS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DESMONTAJE DE SISTEMA MECANICO PARA APERTURA Y CIERRE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REJAS METALICAS Y/O MALLA OLIMPICA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MESONES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Y/O VENTANAS DE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1.2.</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RETIROS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LAVAMANOS EMPOTRADOS, INCLUYENDO MESONES, GRIFERIA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4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INODOROS,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URINARIOS,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LAVAPLATOS,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DUCHAS,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LLAVES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TANQUES DE AGUA,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9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TERMOTANQUE,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CALEFON, ACCESORIOS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CAMARAS DE INSPECCION E INSTALACIONES SANITARIAS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CANALETA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BAJANTE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DISPENSADORES O ACCESORIOS PARA BAÑO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SUSPENDIDA O SOBREPUESTA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TUBERIA SANITARIA EMPOTRADA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1.3.</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RETIROS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LUMINARIAS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PLACAS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TABLEROS ELECTRICOS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67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DESCONEXIONES DE LAS INSTALACIONES ELECTRICAS EXISTENTES, PARA ILUMINACION, TOMAS DE ENERGIA NORMAL, REGULADA Y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Y MONTAJE DE EQUIPOS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1.4.</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RETIROS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PUERTAS, INC. MARCO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VENTANAS, INC. MARCO Y VIDRIOS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PANELES INC. EST. SOP.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RETIRO DE VIDRIOS BLINDEX DE DIFERENTES ESPESORES,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2.1.</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RELLENO Y COMPACTADO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CIMIENTOS DE H°C° 40% P.D. 1:3:4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UNIDIRECCIONAL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BIDIRECCIONAL C/ PLASTOFORMO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CALAMINA GALVANIZADA TRAPEZOIDAL / ONDULADA INC. ACC.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CUBIERTA DE CALAMINA GALVANIZADA TRAPEZOIDAL / ONDULADA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CUBIERTA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CUMBRERA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LIMAHOYA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ANCLAJE Y PERNOS (PLANCHA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 PERF. CANAL P/CUBIERTA INCL. CORREAS</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IMPERMEABILIZACION CON LAMINA ASFALTICA REV. ALUM. S/LOSA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MEMBRANA IMPERMEABILIZANTE PARA CUBIERTAS DE CALAMINA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ESTRUCTURAS DE HORMIGON ARMADO H-25 A H-30</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ESTRUCTURA METALICA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62</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CEMENTO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63</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EMPEDRADO Y CONTRAPISO E= 7 CM DE H°C°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CONTRAPISO DE LADRILLO ADOBITO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65</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DE 6H</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66</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DE LADRILLO ADOBITO E= 0,20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 DOBLE DE LADRILLO ADOBITO E= 0,40 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INTERIOR DE MURO CON YESO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CEMENTO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REVOQUE DE YESO BAJO CIELO RASO INCLUYE FILOS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ENLUCIDO FINO C/COLOR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ALFOMBRA MODULAR DE ALTO TRAFICO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CEMENTO CON ACABADO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PISO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VINIL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ZOCALO EXTERIOR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MUROS CON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CERAMICA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PORCELANATO P/GRADAS INC. PERFIL DE ALUMINIO ANTIDESLIZANTE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DE MADERA CON PERFILES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TEGULADO DE FIBRA MINERAL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METALICO MICROPERFORADO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 FALSO DE PVC AUTOEXTINGUIBLE AL 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CIELOS FALSOS CARTON - YESO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PLACAS DE CIELO FALSO DE FIBRA MINERAL 0,6 X 0,6</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MESON DE H°A° REVESTIDO CON CERAMICA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DINTEL DE  H°A°  0,15 X 0,20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BOTAGUAS DE HºAº</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HUMEDAS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MUROS O CIELOS CON PLACA CEMENTICIA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TAPAS DE CARTON - YESO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CORDON DE JARDINERAS Y ACERAS DE H°A° H= 10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LOSA DE PAVIMENTO RIGIDO (H= 20 CM) INC. CAPA SUB BASE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ALQUITRAN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2.2.</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DE CARPINTERIA</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SILICONA ESTRUCTURAL PARA SELLADO DE VIDRIOS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VIDRIO CRUDO LAMINADO DE  6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DOBLE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FACHADA FLOTANTE Y/O VENTANA PROYECTANTE  DE VIDRIO LAMINADO E= 6 MM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VENTANAS DE CARPINTERIA DE ALUMINIO TIPO CELOCIA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VENTANA CORREDIZA O PROYECTANTE DE VIDRIO TEMPLADO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FIJO DE VIDRIO TEMPLADO INCOLORO INC. QUINC.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VIDRIO TEMPLADO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PERFILES METALICOS DE ALUMINIO DE 1 X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MARQUESINA Y/O CUBIERTA METALICA INC. ACC. PINT. Y VIDRIO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PLANCHA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PUERTA DE ALUMINIO CON DISEÑO TIPO CELOCIA INC. MARCO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Y QUINCALLERIA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JGO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DE ACERO INOX. INC. VIDRIO TEMP.</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BARANDAS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METALICO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REJA METALICA CON PERFILES TUBULARES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INC. EST. METALICA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MOTOR ELECTRICO PARA APERTURA DE PORTONES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3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TOPES METALICOS PARA PUERTAS CON ENCASTRE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DE PUAS INC. PERFIL 1/8" Y 1/4"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FRENO HIDRAULICO PARA PUERTAS DE BLINDEX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BRAZO HIDRAULICO PARA CIERRE DE PUERTAS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ADHESIVO RAYBANIZADO PARA VIDRIO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158</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ACRILICOS EN PUERTAS DE ALUMINIO</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2.3.</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SANITARIAS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DOS DEPOSITOS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SOBREPUESTO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DE EMPOTRAR EN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LAVAMANOS PARA DISCAPACITADOS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DUCHAS HIGIENICAS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9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LLAVE CUARTO GIRO PARA MANGUERA 1/2´´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15MM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25MM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40MM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DE PASO PP 50MM INC. ACC. (AGUA FRIA)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DE PLASTICO PARA AGUA 3000-5000 L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C/REJILLA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INTERCEPTORA SIFONADA PVC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ENTERRADO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REGISTRO SANITARIO SUSPENDIDO EN LOSA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DESGRASADORA</w:t>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r>
                  <w:r w:rsidRPr="00267562">
                    <w:rPr>
                      <w:rFonts w:ascii="Calibri" w:hAnsi="Calibri" w:cs="Calibri"/>
                      <w:sz w:val="16"/>
                      <w:szCs w:val="16"/>
                      <w:lang w:val="es-MX" w:eastAsia="es-MX"/>
                    </w:rPr>
                    <w:softHyphen/>
                    <w:t xml:space="preserve"> PARA LAVAPLATOS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SUMERGIBLE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BOMBA CENTRIFUGA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TANQUE HIDRONEUMATICO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CAMARA DE INSPECCION DE ALCANTARILLADO SANITARIO Y/O PLUVIAL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 DE PLASTICO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FLEXIBLE PROTECTORA P/ BAJANTE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8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CANALES DE H°S° P/REJILLA RECOLECTORA METALICA (NO INC. REJILLA)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CHICOTILLOS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192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SIFONES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CODO DE 90°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TEE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ACCESORIOS EN NIPLES DE PVC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2"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200</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UNION UNIVERSAL DE PVC 4" INC. ACC.</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CON CONTROL DE SUMINISTRO DE AGUA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UNA LLAVE PARA LAVAMANOS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DE LAVAPLATOS DE UNA LLAVE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PARA DUCHA ELECTRICA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GRIFERIA SIMPLE EN URINARIOS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VALVULA AUTOMATICA PARA URINARIO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BATERIAS DE BAÑO EN INODOROS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TAPA DE INODORO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4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EXT.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ENTERRADA PARA INT.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SUSPENDIDA O SOBREPUESTA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EMPAQUETADURA PARA GRIFERIAS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2.4.</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REPOSICIONES ELECTRICAS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VARILLA DE CU DE PUESTA A TIERRA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SOLDADURA EXOTERMICA JAB-CAB</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PTO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TS02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MEDIDOR TM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MONOFASICO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TABLERO DE DISTRIBUCION TRIFASICO PTO. FUERZA 20-40A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5/8"</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3/4"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DUCTO PVC 1"</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DE PVC 3/4" CORRUGADO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RECTANGULAR 2 X 4"</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OCTOGONAL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10 X 10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CAJA  METALICA CUADRADA 20 X 20 C/TAPA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AISLADO N° 12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ALAMBRE ASILADO N° 10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8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6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4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CABLE N° 2 AWG TW CU</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SPOT FLUORESCENTE 2 X 26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PANEL LED DE 40 W 600 X 600 X 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DE 300 X 1200 X 14 MM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DOWNLIGHT 180 MM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REFLECTORES LED 160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APLIQUE 60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244</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TUBO FLUORESCENTE DE 120 CM</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4 X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FLUORESCENTE 2 X 80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INC. 75/100W TIPO TORTUGA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TIPO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FOCO LED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SIMPLE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PLACA MULTIENCHUFE DE 5 SHUCKOS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INTERRUPTOR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SIMPLE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CONMUTADOR DOBLE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DOBLE DE EMPOTRAR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TOMACORRIENTES DE PISO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BAJA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TOMA INDUSTRIAL DE ALTA CORRIENTE PARA AA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SALA TRANSFORMADOR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TIERRA C/ TRES JABALINAS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SISTEMA DE PARARRAYOS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80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60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ESCALERILLA METALICA DE 40 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MONOFASICO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6 A 16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BIFASICO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20 A 32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RELE TERMICO TRIFASICO DE 40 A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50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63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80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BREAKER TRIFASICO DE 100 AMPERIOS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TEMPORIZADOR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1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REPOSICION DE FOTOCELULA PARA ENCENDIDO AUTOMATICO DE LUMINARIA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3.1.</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CAMBIOS CIVILES Y DE ACABADO</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LOSA UNIDIRECCIONAL O BIDIRECCIONAL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MECANICAMENTE SELLADA PREPINTADA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CALAMINA TRAPEZOIDAL PREPINTADA ZINCALUM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PLACA DE FIBROCEMENTO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CUBIERTA DE POLICARBONATO ALVEOLAR TRANSLUCIDO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CUMBRERA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LIMAHOYA DE CALAMINA GALVANIZADA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289</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H°A°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ESTRUCTURA DE MADERA TAJIBO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DOBLE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PLACA CEMENTICIA PARA EXTERIORES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296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ALFOMBRA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299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CEMENTO LISO O ESTRIADO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GRANITO O MARMOL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LADRILLO PAVIC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PREMOLDEADO PARA PARQUEO + GRAMA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CERAMICO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ZOCALO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DE PIEDRA TARIJA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TABLEROS AGLOMERADOS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PAPEL TAPIZ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REVESTIMIENTO CON LAMINAS DE ALUMINIO COMPUESTO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CIEL</w:t>
                  </w:r>
                  <w:r>
                    <w:rPr>
                      <w:rFonts w:ascii="Calibri" w:hAnsi="Calibri" w:cs="Calibri"/>
                      <w:sz w:val="16"/>
                      <w:szCs w:val="16"/>
                      <w:lang w:val="es-MX" w:eastAsia="es-MX"/>
                    </w:rPr>
                    <w:t xml:space="preserve">O FALSO FIBRA MINERAL ACUSTICO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TERMO ACUSTICO DE PVC + ALUMINIO (INC.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w:t>
                  </w:r>
                  <w:r>
                    <w:rPr>
                      <w:rFonts w:ascii="Calibri" w:hAnsi="Calibri" w:cs="Calibri"/>
                      <w:sz w:val="16"/>
                      <w:szCs w:val="16"/>
                      <w:lang w:val="es-MX" w:eastAsia="es-MX"/>
                    </w:rPr>
                    <w:t xml:space="preserve">E PVC AUTOEXTINGUIBLE AL FUEGO </w:t>
                  </w:r>
                  <w:r w:rsidRPr="00267562">
                    <w:rPr>
                      <w:rFonts w:ascii="Calibri" w:hAnsi="Calibri" w:cs="Calibri"/>
                      <w:sz w:val="16"/>
                      <w:szCs w:val="16"/>
                      <w:lang w:val="es-MX" w:eastAsia="es-MX"/>
                    </w:rPr>
                    <w:t>(INC.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CIELO FALSO DE PLACA VERDE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MESONES DE GRANITO, EMPOTRADOS CON SOPORTE DE TUBO METALICO ANCHO 60 - 90CM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HUMEDAS H= 12 CM INC. EST. ME.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MUROS CARTON - YESO DOBLE CARA AREAS ANTIFUEGO H= 12 CM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1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ACERA DE H°C° 1:2:4 DE E= 4 CM INCLUYE EMPEDRADO Y ENLUCIDO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AREA VERDE CON GRAMA ESMERALDA EN TEPE MAS TIERRA NEGRA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PISO DE RIPIO Y/O CASCAJO DE CERAMICA CRUDA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3.2.</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CAMBIOS CON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CUBIERTAS DE CALAMINA Y REVESTIMIENTO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LOSAS ACCESIBLES Y NO ACCESIBLES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PAREDES CON REVOQUES DE CEMENTO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PISOS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POTABLE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331</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IMPERMEABILIZACION EN TANQUES DE AGUA NO POTABLE</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3.3.</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CAMBIOS EN CARPINTERIA</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ESPEJOS BISELADOS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VENTANAS DE CARPINTERIA DE ALUMINIO PROYECTANTES O CORREDIZAS CON VIDRIO TEMPLADO E= 8 MM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Pr>
                      <w:rFonts w:ascii="Calibri" w:hAnsi="Calibri" w:cs="Calibri"/>
                      <w:sz w:val="16"/>
                      <w:szCs w:val="16"/>
                      <w:lang w:val="es-MX" w:eastAsia="es-MX"/>
                    </w:rPr>
                    <w:t xml:space="preserve">CAMBIO A VENTANAS </w:t>
                  </w:r>
                  <w:r w:rsidRPr="00267562">
                    <w:rPr>
                      <w:rFonts w:ascii="Calibri" w:hAnsi="Calibri" w:cs="Calibri"/>
                      <w:sz w:val="16"/>
                      <w:szCs w:val="16"/>
                      <w:lang w:val="es-MX" w:eastAsia="es-MX"/>
                    </w:rPr>
                    <w:t>TIPO CELOCIA DE CARPINTERIA DE ALUMINIO INC. VIDRIO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4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FIJO DE VIDRIO TEMPLADO INCOLORO E= 10 MM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VIDRIO TEMPLADO E= 10 MM (CORREDIZA O BATIENTE)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QUIEBRA VISTAS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2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LETRERO CORPORATIVO RETROILUMINADO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LETRAS RETROILUMINADAS DE ACERO INOX</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9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ILUMINADA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SIMPLE TIPO BANNERS PARA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PLEGABLE ACUSTICO DE PVC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0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9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TABLERO MACIZA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CON MALLA OLIMPICA INC/CERRAJERIA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TIPO REJA METALICA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DE ALUMINIO CON DISEÑO TIPO CELOCIA INC. MARCO Y QUINCALLERIA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PUERTA METALICA ANTIPANICO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BARANDAS DE ACERO INOX. INC. VIDRIO TEMP. 8 MM H= 1 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METALICOS TUBO F°G° 2"</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PASAMANOS DE ACERO INOX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METALICA CON PERFILES Y TUBOS DE ACERO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3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INC. EST. METALICA, MOTOR ELECT.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PORTON METALICO CON MALLA OLIMPICA Y TUBOS DE F°G°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REJA METAL CON MALLA OLIMPICA Y POSTE F°G° INC/CERRAJERIA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CENEFA DE MADERA BAJO MESON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3.4.</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CAMBIOS SANITARIOS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CON FLUXOMETRO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INODORO TANQUE BAJO DOBLE DESCARGA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URINARIO C/GRIFERIA A PRESION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2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DOS DEPOSITOS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LAVAPLATOS UN DEPOSITO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SOBREPUESTO C/GRIFERIA TEMPORIZADA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LAVAMANOS PARA DISCAPACITADOS C/GRIFERIA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DUCHA C/GRIFERIA MEZCLADORA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TEMPORIZADA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LAVAMANOS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2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DE UNA LLAVE PARA LAVAPLATOS INC. ACCESORIOS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PARA DUCHA A GAS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GRIFERIA AUTOMATICA PARA 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GEOCOMPUESTO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GRAVA SELECCIONADA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2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POLIETILENO A.D. PERFORADA DE 8" PARA DRENAJE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SUSPENDIDA O SOBREPUESTA DN = 50 MM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TUBERIA DE POLIPROPILENO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3.5.</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CAMBIOS ELECTRICOS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PANEL LED DE 40 W 600X600X14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2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11W Ø DE 100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5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DOWNLIGHT LED DE 18W Ø DE 200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TUBO LED OPACO O TRANSPARENTE 0,60 CM. 20 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388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DE 9W ROSCAS E27</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FOCO LED  TIPO TUBO DE 11W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INC 75/100W TIPO TORTUGA CON FOCO LED DE 9W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REFLECTOR LED DE 75W</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CAMBIO A LUMINARIA LED TIPO SPOT 7W EMPOTRABLE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4.</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REPARACIONES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16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TIRAFONDOS EN CUBIERTA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MANTENIMIENTO DE CANALETAS (REFUERZO DE SOLDADURA, LIMPIEZA Y PINTURA)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O GRIETAS EN ESTRUCTURAS DE HORMIGON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ESTRUCTURA DE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CIELO RASO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ACTIVIDADES CIVILES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399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ACABADO FINO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FISURAS EN PAVIMENTO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6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DE ELEMENTOS ESTRUCTURALES CON FIBRA DE CARBONO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9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HIDROSANITARIAS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INSTALACIONES ELECTRICAS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REPARACION Y REFACCION DE CARPINTERIAS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5.1.</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CIVILES E IMPERMEABILIZACIONES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CUBIERTAS DE CALAMINA Y REVESTIMIENTO DE ALUMINIO CON IMPERMEABILIZACION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407</w:t>
                  </w:r>
                </w:p>
              </w:tc>
              <w:tc>
                <w:tcPr>
                  <w:tcW w:w="6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LOSAS CON IMPERMEABILIZACION SISTEMA MORTERO Y MALLA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EN REVOQUES DE CEMENTO CON IMPERMEABILIZACION DE MORTERO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5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409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EXTERIORES CON IMPERMEABILIZACION DE MORTERO, MALLA, ADHESIVO, LECHADA Y SELLADOR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3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PISOS CON JUNTAS DE DILATACION Y POLIMERO FLEXIBLE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POTABLE CON IMPERMEABILIZACION CON MORTERO Y MALLA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TANQUES DE AGUA NO POTABLE CON IMPERMEABILIZACION CON REVESTIMIENTO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LAMINA ASFALTICA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LOSA CON IMPERMEABILIZACION DE MORTERO POLIMERICO SEMIFLEXIBLE TERMOPLASTICO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8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MANTA ELASTOMETRICA PARA SELLADO DE UNIONES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54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416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IMPERMEABILIZANTE ACRILICO DILUIBLE EN AGUA Y MEMBRANA SINTETICA DE VELO DE POLIESTER</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 CON MEMBRANA HIDROFUGA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DE CLIMATIZACION CON MEMBRANA TERMICA CON FOIL DE ALUMINIO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3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419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REFLECTIVA PARA TRAFICO Y DEMARCACION</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EPOXICA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02"/>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ESTRUCTURAS METALICAS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ANTICORROSIVA PARA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4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INTERIORES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LAVABLE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7"/>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HIDROREPELENTE PARA MUROS EXTERIORES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PARA CIELO FALSO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PINTURA LATEX SOBRE MOLDURAS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SELLADOR A BASE DE RESINA ACRILICA TRANSPARENTE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429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BARNIZ PARA CARPINTERIA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REJAS METALICAS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REJA METALICA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EXTERNAS Y LINDEROS CON PUERTAS DE MALLA OLIMPICA Y TUBOS METALICOS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CUBIERTAS Y LOSAS CON CUBIERTA DE CALAMINA INC. 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84"/>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JARDINERAS Y/O ACERAS CON CORDONES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0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AREAS CON RIESGO ELECTRICO CON PUERTAS CORTAFUEGO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LINDEROS Y LIMITES CON ACERAS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VIDRIOS CON QUIEBRAVISTAS MICROPERFORADOS TIPO ARCO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6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439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w:t>
                  </w:r>
                  <w:r>
                    <w:rPr>
                      <w:rFonts w:ascii="Calibri" w:hAnsi="Calibri" w:cs="Calibri"/>
                      <w:sz w:val="16"/>
                      <w:szCs w:val="16"/>
                      <w:lang w:val="es-MX" w:eastAsia="es-MX"/>
                    </w:rPr>
                    <w:t>ON DE VIDRIOS CON QUIEBRAVISTAS</w:t>
                  </w:r>
                  <w:r w:rsidRPr="00267562">
                    <w:rPr>
                      <w:rFonts w:ascii="Calibri" w:hAnsi="Calibri" w:cs="Calibri"/>
                      <w:sz w:val="16"/>
                      <w:szCs w:val="16"/>
                      <w:lang w:val="es-MX" w:eastAsia="es-MX"/>
                    </w:rPr>
                    <w:t xml:space="preserve"> METALICOS FIJOS MICROPERFORADOS TIPO RECTANGULO INC. ACC. Y EST. MET.</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INGRESOS CON CUBIERTAS DE VIDRIO TEMPLADO DE E= 10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3"/>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ZOCALO EXTERIOR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76"/>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442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PAREDES EXTERIORES CON BOTAGUAS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5.2.</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SANITARIAS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DESAGUES PLUVIALES CON LA IMPLEMENTACIÓN DE PENDIENTES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TUBERIAS SANITARIAS CON BANDEJAS ANTIDERRAME DE CALAMINA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DE TUBERIA ENTERRADA DE POLIPROPILENO, INCLUYE EXCAVACION Y RELLENO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15 MM - 50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DE POLIPROPILENO SUSPENDIDA  O SOBREPUESTA DN= 50 MM - 150 MM</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CONSERVACION CON TUBERIA EMPOTRADA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5.3.</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INST. ELECTRICAS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449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BALANCEADO DE CIRCUITOS EN TABLERO GENERAL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GL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ATERRAMIENTO CON JABALINAS DE COBRE</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TABLEROS DE CIRCUITOS EN TABLEROS SECUNDARIOS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BANDEJAS ELECTRICAS DE 0,30 M PARA CAMARAS Y OTROS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5.4.</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CONSERVACIONES PARA MANTENIMIENTO</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ANCLAJES METALICOS ESTRUCTURALES DE SUJECION A LOSA PARA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ESTRUCTURAS METALICAS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01"/>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PISOS DE REJILLA METALICA PARA TRABAJOS DE MANTENIMIENTO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FUMIGADO DE ESTRUCTURAS DE MADERA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4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TRABAJOS DE MANTENIMIENTO EN ALTURA CON EQUIPOS DE ELEVACION DE PERSONAL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HRS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6.</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LIMPIEZAS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CANALETAS Y BAJANTES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459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TUBERIAS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CANALES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LOSA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DE CUBIERTA DE TEJA COLONIAL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DE GARGOLAS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CAMARAS DE INSPECCION O PLUVIALES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TANQUES DE H°A°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DETAPE DE TANQUES SEPTICOS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158"/>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LIMPIEZA Y DESTAPE DE CAJAS INTERCEPTORAS Y DE REGISTRO EN GRAL</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7.</w:t>
                  </w:r>
                </w:p>
              </w:tc>
              <w:tc>
                <w:tcPr>
                  <w:tcW w:w="6371" w:type="dxa"/>
                  <w:tcBorders>
                    <w:top w:val="single" w:sz="4" w:space="0" w:color="auto"/>
                    <w:left w:val="nil"/>
                    <w:bottom w:val="single" w:sz="4" w:space="0" w:color="auto"/>
                    <w:right w:val="nil"/>
                  </w:tcBorders>
                  <w:shd w:val="clear" w:color="auto" w:fill="auto"/>
                  <w:noWrap/>
                  <w:vAlign w:val="bottom"/>
                  <w:hideMark/>
                </w:tcPr>
                <w:p w:rsidR="004D5AA0" w:rsidRPr="00267562" w:rsidRDefault="004D5AA0" w:rsidP="004D5AA0">
                  <w:pPr>
                    <w:rPr>
                      <w:rFonts w:ascii="Calibri" w:hAnsi="Calibri" w:cs="Calibri"/>
                      <w:b/>
                      <w:bCs/>
                      <w:sz w:val="16"/>
                      <w:szCs w:val="16"/>
                      <w:lang w:val="es-MX" w:eastAsia="es-MX"/>
                    </w:rPr>
                  </w:pPr>
                  <w:r w:rsidRPr="00267562">
                    <w:rPr>
                      <w:rFonts w:ascii="Calibri" w:hAnsi="Calibri" w:cs="Calibri"/>
                      <w:b/>
                      <w:bCs/>
                      <w:sz w:val="16"/>
                      <w:szCs w:val="16"/>
                      <w:lang w:val="es-MX" w:eastAsia="es-MX"/>
                    </w:rPr>
                    <w:t>REFACCIONES Y READECUACIONES</w:t>
                  </w:r>
                </w:p>
              </w:tc>
              <w:tc>
                <w:tcPr>
                  <w:tcW w:w="577" w:type="dxa"/>
                  <w:tcBorders>
                    <w:top w:val="single" w:sz="4" w:space="0" w:color="auto"/>
                    <w:left w:val="nil"/>
                    <w:bottom w:val="single" w:sz="4" w:space="0" w:color="auto"/>
                    <w:right w:val="nil"/>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b/>
                      <w:bCs/>
                      <w:sz w:val="16"/>
                      <w:szCs w:val="16"/>
                      <w:lang w:val="es-MX" w:eastAsia="es-MX"/>
                    </w:rPr>
                  </w:pPr>
                  <w:r w:rsidRPr="00267562">
                    <w:rPr>
                      <w:rFonts w:ascii="Calibri" w:hAnsi="Calibri" w:cs="Calibri"/>
                      <w:b/>
                      <w:bCs/>
                      <w:sz w:val="16"/>
                      <w:szCs w:val="16"/>
                      <w:lang w:val="es-MX" w:eastAsia="es-MX"/>
                    </w:rPr>
                    <w:t> </w:t>
                  </w:r>
                </w:p>
              </w:tc>
            </w:tr>
            <w:tr w:rsidR="004D5AA0" w:rsidRPr="00267562" w:rsidTr="007A74F8">
              <w:trPr>
                <w:trHeight w:val="250"/>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lastRenderedPageBreak/>
                    <w:t>468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CIELO FALSO FIBRA MINERAL ACUSTICO 0,6 X 0,6 INC. EST.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469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CIELO FALSO DE CARTON DE YESO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DE 6H</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MURO DE LADRILLO ADOBITO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MUROS CARTON - YESO DOBLE CARA  INC. EST. MET.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MURO AUTO PORTANTE DE UNA SOLA PIEZA Y EN PANELES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REVESTIMIENTO DE MUROS CON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PISO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PISO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ZOCALO DE CERAMICA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479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ZOCALO DE PORCELANATO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PANEL FIJO DE VIDRIO TEMPLADO INCOLORO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PANELES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PUERTA DE VIDRIO TEMPLADO INC.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PUERTA PLACA INC. MARCO QUINC. Y BARNIZ</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PUERTA METALICA CON PLANCHA DE 1/8" INC. ACC. Y QUINC.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PUERTA DE MELAMINA E= 18 MM INC. EST. DE ALUMINIO Y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MESON DE H°A° REVESTIDO CON GRANITO PULIDO INC. SOPORTE METALICO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MALLA MILIMETRICA PARA LA PROTECCION DE VENTANAS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INODORO TANQUE BAJO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319"/>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489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LAVAMANOS EN PEDESTAL, INCLUYENDO GRIFERIA E INSTALACIONES SANITARIAS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URINARIO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491</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DUCHA ELECTRICA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492</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LAVAPLATOS UN DEPOSITO INC. ACC.</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493</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CANALETAS DE ACERO GALVANIZADO CORTE  50- 70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494</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BAJANTES DE ACERO GALVANIZADO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495</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REJILLA RECOLECTORA PLUVIAL DE PISO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ML</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496</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ESTRUCTURAS DE HORMIGON ARMADO H-25 A H-30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497</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ESTRUCTURA METALICA</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KG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498</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PAVIMENTO RIGIDO</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499</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GROUTING</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M3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r w:rsidR="004D5AA0" w:rsidRPr="00267562" w:rsidTr="007A74F8">
              <w:trPr>
                <w:trHeight w:val="255"/>
                <w:jc w:val="right"/>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500</w:t>
                  </w:r>
                </w:p>
              </w:tc>
              <w:tc>
                <w:tcPr>
                  <w:tcW w:w="6371" w:type="dxa"/>
                  <w:tcBorders>
                    <w:top w:val="single" w:sz="4" w:space="0" w:color="auto"/>
                    <w:left w:val="nil"/>
                    <w:bottom w:val="single" w:sz="4" w:space="0" w:color="auto"/>
                    <w:right w:val="single" w:sz="4" w:space="0" w:color="auto"/>
                  </w:tcBorders>
                  <w:shd w:val="clear" w:color="auto" w:fill="auto"/>
                  <w:noWrap/>
                  <w:vAlign w:val="bottom"/>
                  <w:hideMark/>
                </w:tcPr>
                <w:p w:rsidR="004D5AA0" w:rsidRPr="00267562" w:rsidRDefault="004D5AA0" w:rsidP="004D5AA0">
                  <w:pPr>
                    <w:jc w:val="both"/>
                    <w:rPr>
                      <w:rFonts w:ascii="Calibri" w:hAnsi="Calibri" w:cs="Calibri"/>
                      <w:sz w:val="16"/>
                      <w:szCs w:val="16"/>
                      <w:lang w:val="es-MX" w:eastAsia="es-MX"/>
                    </w:rPr>
                  </w:pPr>
                  <w:r w:rsidRPr="00267562">
                    <w:rPr>
                      <w:rFonts w:ascii="Calibri" w:hAnsi="Calibri" w:cs="Calibri"/>
                      <w:sz w:val="16"/>
                      <w:szCs w:val="16"/>
                      <w:lang w:val="es-MX" w:eastAsia="es-MX"/>
                    </w:rPr>
                    <w:t>CAMPANAS LED ANTIEXPLOSIVAS</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PZA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4D5AA0" w:rsidRPr="00267562" w:rsidRDefault="004D5AA0" w:rsidP="004D5AA0">
                  <w:pPr>
                    <w:jc w:val="center"/>
                    <w:rPr>
                      <w:rFonts w:ascii="Calibri" w:hAnsi="Calibri" w:cs="Calibri"/>
                      <w:sz w:val="16"/>
                      <w:szCs w:val="16"/>
                      <w:lang w:val="es-MX" w:eastAsia="es-MX"/>
                    </w:rPr>
                  </w:pPr>
                  <w:r w:rsidRPr="00267562">
                    <w:rPr>
                      <w:rFonts w:ascii="Calibri" w:hAnsi="Calibri" w:cs="Calibri"/>
                      <w:sz w:val="16"/>
                      <w:szCs w:val="16"/>
                      <w:lang w:val="es-MX" w:eastAsia="es-MX"/>
                    </w:rPr>
                    <w:t>1,00</w:t>
                  </w:r>
                </w:p>
              </w:tc>
            </w:tr>
          </w:tbl>
          <w:p w:rsidR="00C92991" w:rsidRDefault="00C92991"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8D45D7" w:rsidRPr="003A6FC7" w:rsidRDefault="008D45D7" w:rsidP="00DF621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lastRenderedPageBreak/>
              <w:t>Las especificaciones técnicas de cada ítem, se enc</w:t>
            </w:r>
            <w:r w:rsidR="00E12724">
              <w:rPr>
                <w:rFonts w:ascii="Calibri" w:hAnsi="Calibri" w:cs="Calibri"/>
                <w:b/>
                <w:bCs/>
                <w:sz w:val="20"/>
                <w:szCs w:val="20"/>
              </w:rPr>
              <w:t>uentran detalladas en el ANEXO A</w:t>
            </w:r>
            <w:r w:rsidRPr="00AD1083">
              <w:rPr>
                <w:rFonts w:ascii="Calibri" w:hAnsi="Calibri" w:cs="Calibri"/>
                <w:b/>
                <w:bCs/>
                <w:sz w:val="20"/>
                <w:szCs w:val="20"/>
              </w:rPr>
              <w:t>.</w:t>
            </w:r>
          </w:p>
          <w:p w:rsidR="008D45D7" w:rsidRPr="003A6FC7" w:rsidRDefault="008D45D7" w:rsidP="00DF6215">
            <w:pPr>
              <w:autoSpaceDE w:val="0"/>
              <w:autoSpaceDN w:val="0"/>
              <w:adjustRightInd w:val="0"/>
              <w:rPr>
                <w:rFonts w:ascii="Calibri" w:hAnsi="Calibri" w:cs="Calibri"/>
                <w:b/>
                <w:bCs/>
                <w:sz w:val="20"/>
                <w:szCs w:val="20"/>
              </w:rPr>
            </w:pPr>
          </w:p>
        </w:tc>
      </w:tr>
      <w:tr w:rsidR="008D45D7" w:rsidRPr="003A6FC7" w:rsidTr="00A87E3F">
        <w:tc>
          <w:tcPr>
            <w:tcW w:w="9113"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8D45D7" w:rsidRPr="003A6FC7" w:rsidTr="00A87E3F">
        <w:tc>
          <w:tcPr>
            <w:tcW w:w="9113" w:type="dxa"/>
            <w:shd w:val="clear" w:color="auto" w:fill="auto"/>
          </w:tcPr>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 xml:space="preserve">Solo </w:t>
            </w:r>
            <w:r w:rsidR="00394D9E">
              <w:rPr>
                <w:rFonts w:ascii="Calibri" w:hAnsi="Calibri" w:cs="Calibri"/>
                <w:bCs/>
                <w:sz w:val="20"/>
                <w:szCs w:val="20"/>
              </w:rPr>
              <w:t>para efectos de evaluación y de</w:t>
            </w:r>
            <w:r w:rsidRPr="00AD1083">
              <w:rPr>
                <w:rFonts w:ascii="Calibri" w:hAnsi="Calibri" w:cs="Calibri"/>
                <w:bCs/>
                <w:sz w:val="20"/>
                <w:szCs w:val="20"/>
              </w:rPr>
              <w:t xml:space="preserve">terminación del precio evaluado más bajo, se tomará en cuenta la sumatoria del total de los precios unitarios solicitados. </w:t>
            </w:r>
          </w:p>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8D45D7" w:rsidRPr="00AD1083" w:rsidRDefault="008D45D7" w:rsidP="00DF6215">
            <w:pPr>
              <w:jc w:val="both"/>
              <w:rPr>
                <w:rFonts w:ascii="Calibri" w:hAnsi="Calibri" w:cs="Calibri"/>
                <w:bCs/>
                <w:sz w:val="20"/>
                <w:szCs w:val="20"/>
              </w:rPr>
            </w:pPr>
          </w:p>
          <w:p w:rsidR="008D45D7" w:rsidRPr="00AD1083" w:rsidRDefault="008D45D7" w:rsidP="00DF6215">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p w:rsidR="008D45D7" w:rsidRPr="00AD1083" w:rsidRDefault="008D45D7" w:rsidP="00DF6215">
            <w:pPr>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9E07C0" w:rsidP="00DF6215">
            <w:pPr>
              <w:autoSpaceDE w:val="0"/>
              <w:autoSpaceDN w:val="0"/>
              <w:adjustRightInd w:val="0"/>
              <w:jc w:val="both"/>
              <w:rPr>
                <w:rFonts w:ascii="Calibri" w:hAnsi="Calibri" w:cs="Calibri"/>
                <w:b/>
                <w:bCs/>
                <w:sz w:val="20"/>
                <w:szCs w:val="20"/>
              </w:rPr>
            </w:pPr>
            <w:r>
              <w:rPr>
                <w:rFonts w:ascii="Calibri" w:hAnsi="Calibri" w:cs="Calibri"/>
                <w:b/>
                <w:bCs/>
                <w:sz w:val="20"/>
                <w:szCs w:val="20"/>
              </w:rPr>
              <w:t xml:space="preserve">FORMA DE MEDICION </w:t>
            </w:r>
            <w:r w:rsidR="008D45D7" w:rsidRPr="003A6FC7">
              <w:rPr>
                <w:rFonts w:ascii="Calibri" w:hAnsi="Calibri" w:cs="Calibri"/>
                <w:b/>
                <w:bCs/>
                <w:sz w:val="20"/>
                <w:szCs w:val="20"/>
              </w:rPr>
              <w:t>POR ACTIVIDAD EJECUTADA</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8D45D7" w:rsidRPr="003A6FC7" w:rsidTr="00A87E3F">
        <w:tc>
          <w:tcPr>
            <w:tcW w:w="9113" w:type="dxa"/>
            <w:shd w:val="clear" w:color="auto" w:fill="auto"/>
          </w:tcPr>
          <w:p w:rsidR="008D45D7" w:rsidRPr="003A6FC7" w:rsidRDefault="008D45D7" w:rsidP="00DF6215">
            <w:pPr>
              <w:pStyle w:val="Prrafodelista"/>
              <w:ind w:left="0"/>
              <w:jc w:val="both"/>
              <w:rPr>
                <w:rFonts w:ascii="Calibri" w:hAnsi="Calibri" w:cs="Calibri"/>
                <w:sz w:val="20"/>
                <w:szCs w:val="20"/>
              </w:rPr>
            </w:pP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8D45D7" w:rsidRPr="003A6FC7" w:rsidRDefault="008D45D7" w:rsidP="00DF6215">
            <w:pPr>
              <w:pStyle w:val="Prrafodelista"/>
              <w:ind w:left="792"/>
              <w:jc w:val="both"/>
              <w:rPr>
                <w:rFonts w:ascii="Calibri" w:hAnsi="Calibri" w:cs="Calibri"/>
                <w:sz w:val="20"/>
                <w:szCs w:val="20"/>
              </w:rPr>
            </w:pPr>
          </w:p>
          <w:p w:rsidR="008D45D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335CE6" w:rsidRPr="003A6FC7" w:rsidRDefault="00335CE6" w:rsidP="00DF6215">
            <w:pPr>
              <w:pStyle w:val="Prrafodelista"/>
              <w:ind w:left="0"/>
              <w:jc w:val="both"/>
              <w:rPr>
                <w:rFonts w:ascii="Calibri" w:hAnsi="Calibri" w:cs="Calibri"/>
                <w:sz w:val="20"/>
                <w:szCs w:val="20"/>
              </w:rPr>
            </w:pPr>
          </w:p>
          <w:p w:rsidR="008D45D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35CE6" w:rsidRPr="003A6FC7" w:rsidRDefault="00335CE6" w:rsidP="00DF6215">
            <w:pPr>
              <w:pStyle w:val="Prrafodelista"/>
              <w:ind w:left="0"/>
              <w:jc w:val="both"/>
              <w:rPr>
                <w:rFonts w:ascii="Calibri" w:hAnsi="Calibri" w:cs="Calibri"/>
                <w:sz w:val="20"/>
                <w:szCs w:val="20"/>
              </w:rPr>
            </w:pP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Pr>
                <w:rFonts w:ascii="Calibri" w:hAnsi="Calibri" w:cs="Calibri"/>
                <w:sz w:val="20"/>
                <w:szCs w:val="20"/>
              </w:rPr>
              <w:t xml:space="preserve">del personal </w:t>
            </w:r>
            <w:r w:rsidRPr="003A6FC7">
              <w:rPr>
                <w:rFonts w:ascii="Calibri" w:hAnsi="Calibri" w:cs="Calibri"/>
                <w:sz w:val="20"/>
                <w:szCs w:val="20"/>
              </w:rPr>
              <w:t>calificado (obreros), para e</w:t>
            </w:r>
            <w:r>
              <w:rPr>
                <w:rFonts w:ascii="Calibri" w:hAnsi="Calibri" w:cs="Calibri"/>
                <w:sz w:val="20"/>
                <w:szCs w:val="20"/>
              </w:rPr>
              <w:t>l desarrollo de las actividades.</w:t>
            </w:r>
          </w:p>
          <w:p w:rsidR="008D45D7" w:rsidRPr="003A6FC7" w:rsidRDefault="008D45D7" w:rsidP="00DF6215">
            <w:pPr>
              <w:pStyle w:val="Prrafodelista"/>
              <w:ind w:left="0"/>
              <w:jc w:val="both"/>
              <w:rPr>
                <w:rFonts w:ascii="Calibri" w:hAnsi="Calibri" w:cs="Calibri"/>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8D45D7" w:rsidRPr="003A6FC7" w:rsidTr="00A87E3F">
        <w:tc>
          <w:tcPr>
            <w:tcW w:w="9113" w:type="dxa"/>
            <w:shd w:val="clear" w:color="auto" w:fill="auto"/>
          </w:tcPr>
          <w:p w:rsidR="008D45D7" w:rsidRDefault="008D45D7" w:rsidP="00DF6215">
            <w:pPr>
              <w:autoSpaceDE w:val="0"/>
              <w:autoSpaceDN w:val="0"/>
              <w:adjustRightInd w:val="0"/>
              <w:jc w:val="both"/>
              <w:rPr>
                <w:rFonts w:ascii="Calibri" w:hAnsi="Calibri" w:cs="Calibri"/>
                <w:sz w:val="20"/>
                <w:szCs w:val="20"/>
              </w:rPr>
            </w:pPr>
          </w:p>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indispensable y obligatorio que el PROVEEDOR previo ingreso de sus trabajos, realice toda la coordinación y planificación logística necesaria para evitar molestias o desacuerdos futuros con los </w:t>
            </w:r>
            <w:r w:rsidRPr="003A6FC7">
              <w:rPr>
                <w:rFonts w:ascii="Calibri" w:hAnsi="Calibri" w:cs="Calibri"/>
                <w:sz w:val="20"/>
                <w:szCs w:val="20"/>
              </w:rPr>
              <w:lastRenderedPageBreak/>
              <w:t>funcionarios o unidades de YPFB, que estén haciendo uso de las infraestructuras de intervención. Si se detectan problemas por la falta de coordinación oportuna, el fiscal de servicio procederá a llamar la atención al PROVEEDOR.</w:t>
            </w:r>
          </w:p>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A objeto de cumplir con lo señalado el PROVEEDOR deberá dotar de la señal ética necesaria, para garantizar la ejecución del trabajo.</w:t>
            </w:r>
          </w:p>
          <w:p w:rsidR="008D45D7" w:rsidRPr="003A6FC7" w:rsidRDefault="008D45D7" w:rsidP="00DF6215">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sz w:val="20"/>
                <w:szCs w:val="20"/>
              </w:rPr>
              <w:t xml:space="preserve"> </w:t>
            </w:r>
          </w:p>
          <w:p w:rsidR="008D45D7" w:rsidRPr="003A6FC7" w:rsidRDefault="008D45D7" w:rsidP="00DF6215">
            <w:pPr>
              <w:autoSpaceDE w:val="0"/>
              <w:autoSpaceDN w:val="0"/>
              <w:adjustRightInd w:val="0"/>
              <w:jc w:val="both"/>
              <w:rPr>
                <w:rFonts w:ascii="Calibri" w:hAnsi="Calibri" w:cs="Calibri"/>
                <w:color w:val="FF0000"/>
                <w:sz w:val="20"/>
                <w:szCs w:val="20"/>
              </w:rPr>
            </w:pPr>
          </w:p>
        </w:tc>
      </w:tr>
      <w:tr w:rsidR="008D45D7" w:rsidRPr="003A6FC7" w:rsidTr="00A87E3F">
        <w:tc>
          <w:tcPr>
            <w:tcW w:w="9113" w:type="dxa"/>
            <w:shd w:val="clear" w:color="auto" w:fill="9CC2E5"/>
          </w:tcPr>
          <w:p w:rsidR="008D45D7" w:rsidRPr="00AD1083" w:rsidRDefault="008D45D7" w:rsidP="00DF6215">
            <w:pPr>
              <w:autoSpaceDE w:val="0"/>
              <w:autoSpaceDN w:val="0"/>
              <w:adjustRightInd w:val="0"/>
              <w:jc w:val="both"/>
              <w:rPr>
                <w:rFonts w:ascii="Calibri" w:hAnsi="Calibri" w:cs="Calibri"/>
                <w:b/>
                <w:sz w:val="20"/>
                <w:szCs w:val="20"/>
              </w:rPr>
            </w:pPr>
            <w:r w:rsidRPr="00AD1083">
              <w:rPr>
                <w:rFonts w:ascii="Calibri" w:hAnsi="Calibri" w:cs="Calibri"/>
                <w:b/>
                <w:sz w:val="20"/>
                <w:szCs w:val="20"/>
              </w:rPr>
              <w:lastRenderedPageBreak/>
              <w:t>CAMBIO DE PERSONAL</w:t>
            </w:r>
          </w:p>
        </w:tc>
      </w:tr>
      <w:tr w:rsidR="008D45D7" w:rsidRPr="003A6FC7" w:rsidTr="00A87E3F">
        <w:tc>
          <w:tcPr>
            <w:tcW w:w="9113" w:type="dxa"/>
            <w:shd w:val="clear" w:color="auto" w:fill="auto"/>
          </w:tcPr>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t>Nota de solicitud de cambio de personal clave dirigida al fiscal del servicio.</w:t>
            </w:r>
          </w:p>
          <w:p w:rsidR="008D45D7" w:rsidRPr="00AD1083" w:rsidRDefault="008D45D7" w:rsidP="00CF75BB">
            <w:pPr>
              <w:numPr>
                <w:ilvl w:val="0"/>
                <w:numId w:val="317"/>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8D45D7" w:rsidRPr="00AD1083" w:rsidRDefault="008D45D7" w:rsidP="00DF6215">
            <w:pPr>
              <w:autoSpaceDE w:val="0"/>
              <w:autoSpaceDN w:val="0"/>
              <w:adjustRightInd w:val="0"/>
              <w:jc w:val="both"/>
              <w:rPr>
                <w:rFonts w:ascii="Calibri" w:hAnsi="Calibri" w:cs="Calibri"/>
                <w:sz w:val="20"/>
                <w:szCs w:val="20"/>
              </w:rPr>
            </w:pPr>
          </w:p>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8D45D7" w:rsidRPr="00AD1083" w:rsidRDefault="008D45D7" w:rsidP="00DF6215">
            <w:pPr>
              <w:autoSpaceDE w:val="0"/>
              <w:autoSpaceDN w:val="0"/>
              <w:adjustRightInd w:val="0"/>
              <w:jc w:val="both"/>
              <w:rPr>
                <w:rFonts w:ascii="Calibri" w:hAnsi="Calibri" w:cs="Calibri"/>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8D45D7" w:rsidRPr="003A6FC7" w:rsidRDefault="008D45D7" w:rsidP="00DF6215">
            <w:pPr>
              <w:autoSpaceDE w:val="0"/>
              <w:autoSpaceDN w:val="0"/>
              <w:adjustRightInd w:val="0"/>
              <w:jc w:val="both"/>
              <w:rPr>
                <w:rFonts w:ascii="Calibri" w:hAnsi="Calibri" w:cs="Calibri"/>
                <w:bCs/>
                <w:sz w:val="20"/>
                <w:szCs w:val="20"/>
              </w:rPr>
            </w:pP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 mismo se hace notar que es obligación del PROVEEDOR contar con todos los materiales, equipos y herramientas necesarias para garantizar la calidad de ejecución de los trabajos a realizar.</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8D45D7" w:rsidRPr="003A6FC7" w:rsidTr="00A87E3F">
        <w:tc>
          <w:tcPr>
            <w:tcW w:w="9113" w:type="dxa"/>
            <w:shd w:val="clear" w:color="auto" w:fill="FFFFFF"/>
          </w:tcPr>
          <w:p w:rsidR="00F470AE" w:rsidRPr="003A6FC7" w:rsidRDefault="00F470AE" w:rsidP="00F470AE">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sz w:val="20"/>
                <w:szCs w:val="20"/>
              </w:rPr>
              <w:t>imiento de trabajos a realizar.</w:t>
            </w:r>
          </w:p>
          <w:p w:rsidR="00F470AE" w:rsidRDefault="00F470AE" w:rsidP="00F470AE">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w:t>
            </w:r>
            <w:r>
              <w:rPr>
                <w:rFonts w:ascii="Calibri" w:hAnsi="Calibri" w:cs="Calibri"/>
                <w:bCs/>
                <w:sz w:val="20"/>
                <w:szCs w:val="20"/>
              </w:rPr>
              <w:t>s gastos generales del proveedor</w:t>
            </w:r>
            <w:r w:rsidRPr="003A6FC7">
              <w:rPr>
                <w:rFonts w:ascii="Calibri" w:hAnsi="Calibri" w:cs="Calibri"/>
                <w:bCs/>
                <w:sz w:val="20"/>
                <w:szCs w:val="20"/>
              </w:rPr>
              <w:t>, aclarando que los mismos no se cancelarán como una actividad independiente.</w:t>
            </w:r>
          </w:p>
          <w:p w:rsidR="00F470AE" w:rsidRPr="003A6FC7" w:rsidRDefault="00F470AE" w:rsidP="00F470AE">
            <w:pPr>
              <w:autoSpaceDE w:val="0"/>
              <w:autoSpaceDN w:val="0"/>
              <w:adjustRightInd w:val="0"/>
              <w:jc w:val="both"/>
              <w:rPr>
                <w:rFonts w:ascii="Calibri" w:hAnsi="Calibri" w:cs="Calibri"/>
                <w:bCs/>
                <w:sz w:val="20"/>
                <w:szCs w:val="20"/>
              </w:rPr>
            </w:pPr>
            <w:r>
              <w:rPr>
                <w:rFonts w:ascii="Calibri" w:hAnsi="Calibri" w:cs="Calibri"/>
                <w:bCs/>
                <w:sz w:val="20"/>
                <w:szCs w:val="20"/>
              </w:rPr>
              <w:t>Por tanto, los gastos de limpieza y retiro de escombros correrán por cuenta del proveedor del servicio.</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MATERIALES, ACCESORIO, ARTEFACTOS, EQUIPOS RETIRADOS</w:t>
            </w:r>
          </w:p>
        </w:tc>
      </w:tr>
      <w:tr w:rsidR="008D45D7" w:rsidRPr="003A6FC7" w:rsidTr="00A87E3F">
        <w:tc>
          <w:tcPr>
            <w:tcW w:w="9113" w:type="dxa"/>
            <w:shd w:val="clear" w:color="auto" w:fill="auto"/>
          </w:tcPr>
          <w:p w:rsidR="008D45D7" w:rsidRPr="003A6FC7" w:rsidRDefault="008D45D7" w:rsidP="00DF6215">
            <w:pPr>
              <w:rPr>
                <w:rFonts w:ascii="Calibri" w:hAnsi="Calibri" w:cs="Calibri"/>
                <w:sz w:val="20"/>
                <w:szCs w:val="20"/>
              </w:rPr>
            </w:pPr>
          </w:p>
          <w:p w:rsidR="008D45D7" w:rsidRPr="003A6FC7" w:rsidRDefault="008D45D7" w:rsidP="00DF6215">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D45D7" w:rsidRPr="003A6FC7" w:rsidRDefault="008D45D7" w:rsidP="00DF6215">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8D45D7" w:rsidRPr="003A6FC7" w:rsidTr="00DF6215">
              <w:trPr>
                <w:trHeight w:val="247"/>
              </w:trPr>
              <w:tc>
                <w:tcPr>
                  <w:tcW w:w="431" w:type="dxa"/>
                  <w:shd w:val="clear" w:color="auto" w:fill="auto"/>
                </w:tcPr>
                <w:p w:rsidR="008D45D7" w:rsidRPr="003A6FC7" w:rsidRDefault="008D45D7" w:rsidP="00DF6215">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60" w:type="dxa"/>
                  <w:shd w:val="clear" w:color="auto" w:fill="auto"/>
                </w:tcPr>
                <w:p w:rsidR="008D45D7" w:rsidRPr="003A6FC7" w:rsidRDefault="008D45D7" w:rsidP="00DF6215">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8D45D7" w:rsidRPr="003A6FC7" w:rsidRDefault="008D45D7" w:rsidP="00DF6215">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8D45D7" w:rsidRPr="003A6FC7" w:rsidRDefault="008D45D7" w:rsidP="00DF6215">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8D45D7" w:rsidRPr="003A6FC7" w:rsidTr="00DF6215">
              <w:trPr>
                <w:trHeight w:val="756"/>
              </w:trPr>
              <w:tc>
                <w:tcPr>
                  <w:tcW w:w="431" w:type="dxa"/>
                  <w:shd w:val="clear" w:color="auto" w:fill="auto"/>
                </w:tcPr>
                <w:p w:rsidR="008D45D7" w:rsidRPr="003A6FC7" w:rsidRDefault="008D45D7" w:rsidP="00DF6215">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8D45D7" w:rsidRPr="003A6FC7" w:rsidRDefault="008D45D7" w:rsidP="00DF6215">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8D45D7" w:rsidRPr="003A6FC7" w:rsidRDefault="008D45D7" w:rsidP="00DF6215">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8D45D7" w:rsidRPr="003A6FC7" w:rsidRDefault="008D45D7" w:rsidP="00DF6215">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8D45D7" w:rsidRPr="003A6FC7" w:rsidRDefault="008D45D7"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8D45D7" w:rsidRPr="003A6FC7" w:rsidRDefault="008D45D7"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8D45D7" w:rsidRPr="003A6FC7" w:rsidRDefault="008D45D7" w:rsidP="00CF75BB">
                  <w:pPr>
                    <w:pStyle w:val="Prrafodelista"/>
                    <w:numPr>
                      <w:ilvl w:val="0"/>
                      <w:numId w:val="326"/>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8D45D7" w:rsidRPr="000B6EC9" w:rsidRDefault="008D45D7" w:rsidP="00DF6215">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8D45D7" w:rsidRPr="003A6FC7" w:rsidTr="00A87E3F">
        <w:tc>
          <w:tcPr>
            <w:tcW w:w="9113" w:type="dxa"/>
            <w:shd w:val="clear" w:color="auto" w:fill="FFFFFF"/>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8D45D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8D45D7" w:rsidRPr="003A6FC7" w:rsidTr="00A87E3F">
        <w:tc>
          <w:tcPr>
            <w:tcW w:w="9113" w:type="dxa"/>
            <w:shd w:val="clear" w:color="auto" w:fill="FFFFFF"/>
          </w:tcPr>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8D45D7" w:rsidRPr="003A6FC7" w:rsidRDefault="008D45D7" w:rsidP="00DF6215">
            <w:pPr>
              <w:autoSpaceDE w:val="0"/>
              <w:autoSpaceDN w:val="0"/>
              <w:adjustRightInd w:val="0"/>
              <w:jc w:val="both"/>
              <w:rPr>
                <w:rFonts w:ascii="Calibri" w:hAnsi="Calibri" w:cs="Calibri"/>
                <w:b/>
                <w:bCs/>
                <w:sz w:val="20"/>
                <w:szCs w:val="20"/>
              </w:rPr>
            </w:pPr>
          </w:p>
        </w:tc>
      </w:tr>
      <w:tr w:rsidR="008D45D7" w:rsidRPr="003A6FC7" w:rsidTr="00A87E3F">
        <w:tc>
          <w:tcPr>
            <w:tcW w:w="9113" w:type="dxa"/>
            <w:shd w:val="clear" w:color="auto" w:fill="9CC2E5"/>
          </w:tcPr>
          <w:p w:rsidR="008D45D7" w:rsidRPr="00AD1083" w:rsidRDefault="008D45D7" w:rsidP="00DF6215">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 xml:space="preserve">RELEVAMIENTO DE CANTIDADES Y ACTIVIDADES  </w:t>
            </w:r>
          </w:p>
        </w:tc>
      </w:tr>
      <w:tr w:rsidR="008D45D7" w:rsidRPr="003A6FC7" w:rsidTr="00A87E3F">
        <w:tc>
          <w:tcPr>
            <w:tcW w:w="9113" w:type="dxa"/>
            <w:shd w:val="clear" w:color="auto" w:fill="auto"/>
          </w:tcPr>
          <w:p w:rsidR="008D45D7" w:rsidRPr="00AD1083"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lastRenderedPageBreak/>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Para el inicio de los trabajos de cada ficha de trabajo se deberá contar con la aprobación del fiscal de servicio.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8D45D7" w:rsidRPr="00AD1083" w:rsidRDefault="008D45D7" w:rsidP="00DF6215">
            <w:pPr>
              <w:autoSpaceDE w:val="0"/>
              <w:autoSpaceDN w:val="0"/>
              <w:jc w:val="both"/>
              <w:rPr>
                <w:rFonts w:ascii="Calibri" w:hAnsi="Calibri" w:cs="Calibri"/>
                <w:bCs/>
                <w:sz w:val="20"/>
                <w:szCs w:val="20"/>
              </w:rPr>
            </w:pPr>
          </w:p>
          <w:p w:rsidR="008D45D7" w:rsidRPr="00AD1083" w:rsidRDefault="008D45D7" w:rsidP="00DF6215">
            <w:pPr>
              <w:autoSpaceDE w:val="0"/>
              <w:autoSpaceDN w:val="0"/>
              <w:jc w:val="both"/>
              <w:rPr>
                <w:rFonts w:ascii="Calibri" w:hAnsi="Calibri" w:cs="Calibri"/>
                <w:bCs/>
                <w:sz w:val="20"/>
                <w:szCs w:val="20"/>
              </w:rPr>
            </w:pPr>
            <w:r w:rsidRPr="00AD1083">
              <w:rPr>
                <w:rFonts w:ascii="Calibri" w:hAnsi="Calibri" w:cs="Calibri"/>
                <w:bCs/>
                <w:sz w:val="20"/>
                <w:szCs w:val="20"/>
              </w:rPr>
              <w:t>Es responsabilidad del PORVEEDOR la correcta solución y ejecución técnica de las actividades en todas las áreas de intervención.</w:t>
            </w:r>
          </w:p>
          <w:p w:rsidR="008D45D7" w:rsidRPr="00AD1083"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3A6FC7" w:rsidRDefault="008D45D7" w:rsidP="00DF6215">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8D45D7" w:rsidRPr="003A6FC7" w:rsidRDefault="008D45D7" w:rsidP="00DF6215">
            <w:pPr>
              <w:autoSpaceDE w:val="0"/>
              <w:autoSpaceDN w:val="0"/>
              <w:adjustRightInd w:val="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bCs/>
                <w:sz w:val="20"/>
                <w:szCs w:val="20"/>
              </w:rPr>
            </w:pPr>
          </w:p>
          <w:p w:rsidR="008D45D7" w:rsidRPr="00AD1083"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8D45D7" w:rsidRPr="00AD1083" w:rsidRDefault="008D45D7" w:rsidP="00DF6215">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Relevamiento de cantidades en los lugares de intervención por parte del PROVEEDOR</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8D45D7" w:rsidRPr="00AD1083" w:rsidRDefault="008D45D7" w:rsidP="00CF75BB">
            <w:pPr>
              <w:numPr>
                <w:ilvl w:val="0"/>
                <w:numId w:val="334"/>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8D45D7" w:rsidRPr="003A6FC7" w:rsidRDefault="008D45D7" w:rsidP="00DF6215">
            <w:pPr>
              <w:autoSpaceDE w:val="0"/>
              <w:autoSpaceDN w:val="0"/>
              <w:adjustRightInd w:val="0"/>
              <w:ind w:left="360"/>
              <w:jc w:val="both"/>
              <w:rPr>
                <w:rFonts w:ascii="Calibri" w:hAnsi="Calibri" w:cs="Calibri"/>
                <w:bCs/>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8D45D7" w:rsidRPr="003A6FC7" w:rsidTr="00A87E3F">
        <w:tc>
          <w:tcPr>
            <w:tcW w:w="9113" w:type="dxa"/>
            <w:shd w:val="clear" w:color="auto" w:fill="auto"/>
          </w:tcPr>
          <w:p w:rsidR="008D45D7" w:rsidRPr="003A6FC7" w:rsidRDefault="008D45D7" w:rsidP="00DF6215">
            <w:pPr>
              <w:autoSpaceDE w:val="0"/>
              <w:autoSpaceDN w:val="0"/>
              <w:adjustRightInd w:val="0"/>
              <w:jc w:val="both"/>
              <w:rPr>
                <w:rFonts w:ascii="Calibri" w:hAnsi="Calibri" w:cs="Calibri"/>
                <w:sz w:val="20"/>
                <w:szCs w:val="20"/>
              </w:rPr>
            </w:pPr>
          </w:p>
          <w:p w:rsidR="008D45D7" w:rsidRDefault="008D45D7" w:rsidP="00DF6215">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8D45D7" w:rsidRPr="003A6FC7" w:rsidRDefault="008D45D7" w:rsidP="00DF6215">
            <w:pPr>
              <w:autoSpaceDE w:val="0"/>
              <w:autoSpaceDN w:val="0"/>
              <w:adjustRightInd w:val="0"/>
              <w:jc w:val="both"/>
              <w:rPr>
                <w:rFonts w:ascii="Calibri" w:hAnsi="Calibri" w:cs="Calibri"/>
                <w:sz w:val="20"/>
                <w:szCs w:val="20"/>
              </w:rPr>
            </w:pPr>
          </w:p>
        </w:tc>
      </w:tr>
      <w:tr w:rsidR="008D45D7" w:rsidRPr="003A6FC7" w:rsidTr="00A87E3F">
        <w:tc>
          <w:tcPr>
            <w:tcW w:w="9113" w:type="dxa"/>
            <w:shd w:val="clear" w:color="auto" w:fill="9CC2E5"/>
          </w:tcPr>
          <w:p w:rsidR="008D45D7" w:rsidRPr="003A6FC7" w:rsidRDefault="008D45D7" w:rsidP="00DF6215">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8D45D7" w:rsidRPr="003A6FC7" w:rsidTr="00A87E3F">
        <w:tc>
          <w:tcPr>
            <w:tcW w:w="9113" w:type="dxa"/>
            <w:shd w:val="clear" w:color="auto" w:fill="auto"/>
          </w:tcPr>
          <w:p w:rsidR="008D45D7" w:rsidRPr="003A6FC7" w:rsidRDefault="008D45D7" w:rsidP="00DF6215">
            <w:pPr>
              <w:widowControl w:val="0"/>
              <w:autoSpaceDE w:val="0"/>
              <w:autoSpaceDN w:val="0"/>
              <w:adjustRightInd w:val="0"/>
              <w:ind w:right="67"/>
              <w:jc w:val="both"/>
              <w:rPr>
                <w:rFonts w:ascii="Calibri" w:hAnsi="Calibri" w:cs="Calibri"/>
                <w:sz w:val="20"/>
                <w:szCs w:val="20"/>
              </w:rPr>
            </w:pPr>
          </w:p>
          <w:p w:rsidR="008D45D7" w:rsidRPr="003A6FC7" w:rsidRDefault="008D45D7" w:rsidP="00DF6215">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lastRenderedPageBreak/>
              <w:t>EL PROVEEDOR   será responsable   de cualquier daño o robo y hurto de los activos del predio, atribuibles al descuido, impericia o al no cumplimiento   de las labores pactadas y que sea demostrado que fue por negligencia del personal de la empresa PROVEEDOR.</w:t>
            </w:r>
          </w:p>
          <w:p w:rsidR="008D45D7" w:rsidRPr="003A6FC7" w:rsidRDefault="008D45D7" w:rsidP="00DF6215">
            <w:pPr>
              <w:tabs>
                <w:tab w:val="left" w:pos="1965"/>
              </w:tabs>
              <w:jc w:val="both"/>
              <w:rPr>
                <w:rFonts w:ascii="Calibri" w:hAnsi="Calibri" w:cs="Calibri"/>
                <w:sz w:val="20"/>
                <w:szCs w:val="20"/>
              </w:rPr>
            </w:pPr>
          </w:p>
        </w:tc>
      </w:tr>
      <w:tr w:rsidR="008D45D7" w:rsidRPr="003A6FC7" w:rsidTr="00A87E3F">
        <w:tc>
          <w:tcPr>
            <w:tcW w:w="9113" w:type="dxa"/>
            <w:shd w:val="clear" w:color="auto" w:fill="9CC2E5"/>
          </w:tcPr>
          <w:p w:rsidR="008D45D7" w:rsidRPr="003A6FC7" w:rsidRDefault="008D45D7" w:rsidP="00DF6215">
            <w:pPr>
              <w:tabs>
                <w:tab w:val="left" w:pos="1965"/>
              </w:tabs>
              <w:jc w:val="both"/>
              <w:rPr>
                <w:rFonts w:ascii="Calibri" w:hAnsi="Calibri" w:cs="Calibri"/>
                <w:b/>
                <w:sz w:val="20"/>
                <w:szCs w:val="20"/>
              </w:rPr>
            </w:pPr>
            <w:r w:rsidRPr="003A6FC7">
              <w:rPr>
                <w:rFonts w:ascii="Calibri" w:hAnsi="Calibri" w:cs="Calibri"/>
                <w:b/>
                <w:sz w:val="20"/>
                <w:szCs w:val="20"/>
              </w:rPr>
              <w:lastRenderedPageBreak/>
              <w:t>RESPONSABILIDAD LABORAL</w:t>
            </w:r>
          </w:p>
        </w:tc>
      </w:tr>
      <w:tr w:rsidR="008D45D7" w:rsidRPr="003A6FC7" w:rsidTr="00A87E3F">
        <w:tc>
          <w:tcPr>
            <w:tcW w:w="9113" w:type="dxa"/>
            <w:shd w:val="clear" w:color="auto" w:fill="auto"/>
          </w:tcPr>
          <w:p w:rsidR="008D45D7" w:rsidRPr="003A6FC7" w:rsidRDefault="008D45D7" w:rsidP="00DF6215">
            <w:pPr>
              <w:widowControl w:val="0"/>
              <w:autoSpaceDE w:val="0"/>
              <w:autoSpaceDN w:val="0"/>
              <w:adjustRightInd w:val="0"/>
              <w:ind w:right="62"/>
              <w:contextualSpacing/>
              <w:jc w:val="both"/>
              <w:rPr>
                <w:rFonts w:ascii="Calibri" w:hAnsi="Calibri" w:cs="Calibri"/>
                <w:sz w:val="20"/>
                <w:szCs w:val="20"/>
              </w:rPr>
            </w:pPr>
          </w:p>
          <w:p w:rsidR="008D45D7" w:rsidRPr="003A6FC7" w:rsidRDefault="008D45D7" w:rsidP="00DF6215">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w:t>
            </w:r>
            <w:r>
              <w:rPr>
                <w:rFonts w:ascii="Calibri" w:hAnsi="Calibri" w:cs="Calibri"/>
                <w:sz w:val="20"/>
                <w:szCs w:val="20"/>
              </w:rPr>
              <w:t>proveedor</w:t>
            </w:r>
            <w:r w:rsidRPr="003A6FC7">
              <w:rPr>
                <w:rFonts w:ascii="Calibri" w:hAnsi="Calibri" w:cs="Calibri"/>
                <w:sz w:val="20"/>
                <w:szCs w:val="20"/>
              </w:rPr>
              <w:t xml:space="preserve"> y sus trabajadores.</w:t>
            </w:r>
          </w:p>
          <w:p w:rsidR="008D45D7" w:rsidRPr="003A6FC7" w:rsidRDefault="008D45D7" w:rsidP="00DF6215">
            <w:pPr>
              <w:widowControl w:val="0"/>
              <w:autoSpaceDE w:val="0"/>
              <w:autoSpaceDN w:val="0"/>
              <w:adjustRightInd w:val="0"/>
              <w:ind w:right="67"/>
              <w:jc w:val="both"/>
              <w:rPr>
                <w:rFonts w:ascii="Calibri" w:hAnsi="Calibri" w:cs="Calibri"/>
                <w:sz w:val="20"/>
                <w:szCs w:val="20"/>
              </w:rPr>
            </w:pPr>
          </w:p>
        </w:tc>
      </w:tr>
      <w:tr w:rsidR="008D45D7" w:rsidRPr="003A6FC7" w:rsidTr="00A87E3F">
        <w:tc>
          <w:tcPr>
            <w:tcW w:w="9113" w:type="dxa"/>
            <w:shd w:val="clear" w:color="auto" w:fill="8DB3E2"/>
          </w:tcPr>
          <w:p w:rsidR="008D45D7" w:rsidRPr="003A6FC7" w:rsidRDefault="008D45D7" w:rsidP="00DF6215">
            <w:pPr>
              <w:rPr>
                <w:rFonts w:ascii="Calibri" w:hAnsi="Calibri" w:cs="Calibri"/>
                <w:sz w:val="20"/>
                <w:szCs w:val="20"/>
              </w:rPr>
            </w:pPr>
            <w:r w:rsidRPr="003A6FC7">
              <w:rPr>
                <w:rFonts w:ascii="Calibri" w:hAnsi="Calibri" w:cs="Calibri"/>
                <w:b/>
                <w:bCs/>
                <w:sz w:val="20"/>
                <w:szCs w:val="20"/>
              </w:rPr>
              <w:t xml:space="preserve">FORMA DE PAGO  </w:t>
            </w:r>
          </w:p>
        </w:tc>
      </w:tr>
      <w:tr w:rsidR="008D45D7" w:rsidRPr="003A6FC7" w:rsidTr="00A87E3F">
        <w:tc>
          <w:tcPr>
            <w:tcW w:w="9113" w:type="dxa"/>
            <w:shd w:val="clear" w:color="auto" w:fill="auto"/>
          </w:tcPr>
          <w:p w:rsidR="008D45D7" w:rsidRPr="003A6FC7" w:rsidRDefault="009E07C0" w:rsidP="00DF6215">
            <w:pPr>
              <w:autoSpaceDE w:val="0"/>
              <w:autoSpaceDN w:val="0"/>
              <w:adjustRightInd w:val="0"/>
              <w:jc w:val="both"/>
              <w:rPr>
                <w:rFonts w:ascii="Calibri" w:hAnsi="Calibri" w:cs="Calibri"/>
                <w:sz w:val="20"/>
                <w:szCs w:val="20"/>
              </w:rPr>
            </w:pPr>
            <w:r w:rsidRPr="003A6FC7">
              <w:rPr>
                <w:rFonts w:ascii="Calibri" w:hAnsi="Calibri" w:cs="Calibri"/>
                <w:bCs/>
                <w:sz w:val="20"/>
                <w:szCs w:val="20"/>
              </w:rPr>
              <w:t xml:space="preserve">La forma de pago será por ítem o actividad ejecutada de acuerdo a la medición realizada Dicho precio será la compensación total por todo el trabajo, herramientas, equipo y </w:t>
            </w:r>
            <w:r>
              <w:rPr>
                <w:rFonts w:ascii="Calibri" w:hAnsi="Calibri" w:cs="Calibri"/>
                <w:bCs/>
                <w:sz w:val="20"/>
                <w:szCs w:val="20"/>
              </w:rPr>
              <w:t>personal calificado</w:t>
            </w:r>
            <w:r w:rsidRPr="003A6FC7">
              <w:rPr>
                <w:rFonts w:ascii="Calibri" w:hAnsi="Calibri" w:cs="Calibri"/>
                <w:bCs/>
                <w:sz w:val="20"/>
                <w:szCs w:val="20"/>
              </w:rPr>
              <w:t xml:space="preserve"> que inciden en el mismo</w:t>
            </w: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El pago se realizará mediante el SIGEP de forma parcial a la conclusión de cada ficha de trabajo en moneda nacional (Bolivianos), posterior a la emisión del informe de conformidad por parte del Fiscal de Servicio nombrado por YPFB, solicitando el pago de todos los trabajos realizados y concluidos, acompañando al informe la documentación de respaldo (copia NIT y SIGEP).</w:t>
            </w:r>
          </w:p>
          <w:p w:rsidR="008D45D7" w:rsidRPr="003A6FC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Se hace notar que el</w:t>
            </w:r>
            <w:r w:rsidR="003265D4">
              <w:rPr>
                <w:rFonts w:ascii="Calibri" w:hAnsi="Calibri" w:cs="Calibri"/>
                <w:sz w:val="20"/>
                <w:szCs w:val="20"/>
              </w:rPr>
              <w:t xml:space="preserve"> PROVEEDOR</w:t>
            </w:r>
            <w:r w:rsidRPr="003A6FC7">
              <w:rPr>
                <w:rFonts w:ascii="Calibri" w:hAnsi="Calibri" w:cs="Calibri"/>
                <w:sz w:val="20"/>
                <w:szCs w:val="20"/>
              </w:rPr>
              <w:t xml:space="preserve"> podrá remitir para pago una o más fichas de trabajo realizadas de manera simultánea.</w:t>
            </w:r>
          </w:p>
          <w:p w:rsidR="008D45D7" w:rsidRDefault="008D45D7" w:rsidP="00DF6215">
            <w:pPr>
              <w:pStyle w:val="Prrafodelista"/>
              <w:ind w:left="0"/>
              <w:jc w:val="both"/>
              <w:rPr>
                <w:rFonts w:ascii="Calibri" w:hAnsi="Calibri" w:cs="Calibri"/>
                <w:sz w:val="20"/>
                <w:szCs w:val="20"/>
              </w:rPr>
            </w:pPr>
            <w:r w:rsidRPr="003A6FC7">
              <w:rPr>
                <w:rFonts w:ascii="Calibri" w:hAnsi="Calibri" w:cs="Calibri"/>
                <w:sz w:val="20"/>
                <w:szCs w:val="20"/>
              </w:rPr>
              <w:t>Este documento se entregará en su versión original y copia y en formato físico editable y PDF escaneado (a la versión final de su aprobación.</w:t>
            </w:r>
          </w:p>
          <w:p w:rsidR="008D45D7" w:rsidRPr="003A6FC7" w:rsidRDefault="008D45D7" w:rsidP="00DF6215">
            <w:pPr>
              <w:pStyle w:val="Prrafodelista"/>
              <w:ind w:left="0"/>
              <w:jc w:val="both"/>
              <w:rPr>
                <w:rFonts w:ascii="Calibri" w:hAnsi="Calibri" w:cs="Calibri"/>
                <w:sz w:val="20"/>
                <w:szCs w:val="20"/>
              </w:rPr>
            </w:pPr>
          </w:p>
        </w:tc>
      </w:tr>
      <w:tr w:rsidR="008D45D7" w:rsidRPr="003A6FC7" w:rsidTr="00A87E3F">
        <w:tc>
          <w:tcPr>
            <w:tcW w:w="9113" w:type="dxa"/>
            <w:shd w:val="clear" w:color="auto" w:fill="8DB3E2"/>
          </w:tcPr>
          <w:p w:rsidR="008D45D7" w:rsidRPr="003A6FC7" w:rsidRDefault="008D45D7" w:rsidP="00DF6215">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8D45D7" w:rsidRPr="003A6FC7" w:rsidTr="00A87E3F">
        <w:tc>
          <w:tcPr>
            <w:tcW w:w="9113" w:type="dxa"/>
            <w:shd w:val="clear" w:color="auto" w:fill="auto"/>
          </w:tcPr>
          <w:p w:rsidR="008D45D7" w:rsidRPr="00AD1083" w:rsidRDefault="008D45D7" w:rsidP="00DF6215">
            <w:pPr>
              <w:jc w:val="both"/>
              <w:rPr>
                <w:rFonts w:ascii="Calibri" w:hAnsi="Calibri" w:cs="Calibri"/>
                <w:sz w:val="20"/>
                <w:szCs w:val="20"/>
              </w:rPr>
            </w:pPr>
          </w:p>
          <w:p w:rsidR="008D45D7" w:rsidRDefault="008D45D7" w:rsidP="00DF6215">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w:t>
            </w:r>
            <w:r w:rsidR="00B8006D">
              <w:rPr>
                <w:rFonts w:ascii="Calibri" w:hAnsi="Calibri" w:cs="Calibri"/>
                <w:sz w:val="20"/>
                <w:szCs w:val="20"/>
              </w:rPr>
              <w:t>Tarija</w:t>
            </w:r>
            <w:r w:rsidRPr="00AD1083">
              <w:rPr>
                <w:rFonts w:ascii="Calibri" w:hAnsi="Calibri" w:cs="Calibri"/>
                <w:sz w:val="20"/>
                <w:szCs w:val="20"/>
              </w:rPr>
              <w:t>, conforme al siguiente detalle:</w:t>
            </w:r>
          </w:p>
          <w:p w:rsidR="008D45D7" w:rsidRDefault="008D45D7" w:rsidP="00DF6215">
            <w:pPr>
              <w:jc w:val="both"/>
              <w:rPr>
                <w:rFonts w:ascii="Calibri" w:hAnsi="Calibri" w:cs="Calibri"/>
                <w:sz w:val="20"/>
                <w:szCs w:val="20"/>
              </w:rPr>
            </w:pPr>
          </w:p>
          <w:tbl>
            <w:tblPr>
              <w:tblW w:w="8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2975"/>
              <w:gridCol w:w="1134"/>
              <w:gridCol w:w="3733"/>
            </w:tblGrid>
            <w:tr w:rsidR="00B8006D" w:rsidRPr="00F82DAD" w:rsidTr="007A74F8">
              <w:trPr>
                <w:trHeight w:val="300"/>
                <w:tblHeader/>
                <w:jc w:val="center"/>
              </w:trPr>
              <w:tc>
                <w:tcPr>
                  <w:tcW w:w="8267" w:type="dxa"/>
                  <w:gridSpan w:val="4"/>
                  <w:shd w:val="clear" w:color="000000" w:fill="D9D9D9"/>
                  <w:noWrap/>
                  <w:vAlign w:val="bottom"/>
                  <w:hideMark/>
                </w:tcPr>
                <w:p w:rsidR="00B8006D" w:rsidRPr="00F82DAD" w:rsidRDefault="00B8006D" w:rsidP="00B8006D">
                  <w:pPr>
                    <w:jc w:val="center"/>
                    <w:rPr>
                      <w:rFonts w:ascii="Calibri" w:hAnsi="Calibri" w:cs="Calibri"/>
                      <w:b/>
                      <w:bCs/>
                      <w:color w:val="000000"/>
                      <w:sz w:val="20"/>
                      <w:szCs w:val="20"/>
                      <w:highlight w:val="yellow"/>
                      <w:lang w:eastAsia="es-BO"/>
                    </w:rPr>
                  </w:pPr>
                  <w:r w:rsidRPr="00F82DAD">
                    <w:rPr>
                      <w:rFonts w:ascii="Calibri" w:hAnsi="Calibri" w:cs="Calibri"/>
                      <w:b/>
                      <w:bCs/>
                      <w:color w:val="000000"/>
                      <w:sz w:val="20"/>
                      <w:szCs w:val="20"/>
                      <w:lang w:eastAsia="es-BO"/>
                    </w:rPr>
                    <w:t>M</w:t>
                  </w:r>
                  <w:r>
                    <w:rPr>
                      <w:rFonts w:ascii="Calibri" w:hAnsi="Calibri" w:cs="Calibri"/>
                      <w:b/>
                      <w:bCs/>
                      <w:color w:val="000000"/>
                      <w:sz w:val="20"/>
                      <w:szCs w:val="20"/>
                      <w:lang w:eastAsia="es-BO"/>
                    </w:rPr>
                    <w:t>ANTENIMIENTO – INFRAESTRUCTURAS TARIJA</w:t>
                  </w:r>
                </w:p>
              </w:tc>
            </w:tr>
            <w:tr w:rsidR="00B8006D" w:rsidRPr="00F82DAD" w:rsidTr="00CF6530">
              <w:trPr>
                <w:trHeight w:val="217"/>
                <w:tblHeader/>
                <w:jc w:val="center"/>
              </w:trPr>
              <w:tc>
                <w:tcPr>
                  <w:tcW w:w="425" w:type="dxa"/>
                  <w:shd w:val="clear" w:color="auto" w:fill="auto"/>
                  <w:noWrap/>
                  <w:vAlign w:val="bottom"/>
                  <w:hideMark/>
                </w:tcPr>
                <w:p w:rsidR="00B8006D" w:rsidRPr="00CF6530" w:rsidRDefault="00B8006D" w:rsidP="00B8006D">
                  <w:pPr>
                    <w:jc w:val="center"/>
                    <w:rPr>
                      <w:rFonts w:ascii="Calibri" w:hAnsi="Calibri" w:cs="Calibri"/>
                      <w:color w:val="000000"/>
                      <w:sz w:val="18"/>
                      <w:szCs w:val="18"/>
                      <w:lang w:eastAsia="es-BO"/>
                    </w:rPr>
                  </w:pPr>
                  <w:r w:rsidRPr="00CF6530">
                    <w:rPr>
                      <w:rFonts w:ascii="Calibri" w:hAnsi="Calibri" w:cs="Calibri"/>
                      <w:color w:val="000000"/>
                      <w:sz w:val="18"/>
                      <w:szCs w:val="18"/>
                      <w:lang w:eastAsia="es-BO"/>
                    </w:rPr>
                    <w:t>N°</w:t>
                  </w:r>
                </w:p>
              </w:tc>
              <w:tc>
                <w:tcPr>
                  <w:tcW w:w="2975" w:type="dxa"/>
                  <w:shd w:val="clear" w:color="auto" w:fill="auto"/>
                  <w:vAlign w:val="center"/>
                  <w:hideMark/>
                </w:tcPr>
                <w:p w:rsidR="00B8006D" w:rsidRPr="00CF6530" w:rsidRDefault="00B8006D" w:rsidP="00B8006D">
                  <w:pPr>
                    <w:jc w:val="center"/>
                    <w:rPr>
                      <w:rFonts w:ascii="Calibri" w:hAnsi="Calibri" w:cs="Calibri"/>
                      <w:b/>
                      <w:bCs/>
                      <w:color w:val="000000"/>
                      <w:sz w:val="18"/>
                      <w:szCs w:val="18"/>
                      <w:lang w:eastAsia="es-BO"/>
                    </w:rPr>
                  </w:pPr>
                  <w:r w:rsidRPr="00CF6530">
                    <w:rPr>
                      <w:rFonts w:ascii="Calibri" w:hAnsi="Calibri" w:cs="Calibri"/>
                      <w:b/>
                      <w:bCs/>
                      <w:color w:val="000000"/>
                      <w:sz w:val="18"/>
                      <w:szCs w:val="18"/>
                      <w:lang w:eastAsia="es-BO"/>
                    </w:rPr>
                    <w:t>PREDIOS</w:t>
                  </w:r>
                </w:p>
              </w:tc>
              <w:tc>
                <w:tcPr>
                  <w:tcW w:w="1134" w:type="dxa"/>
                  <w:shd w:val="clear" w:color="auto" w:fill="auto"/>
                  <w:vAlign w:val="center"/>
                  <w:hideMark/>
                </w:tcPr>
                <w:p w:rsidR="00B8006D" w:rsidRPr="00CF6530" w:rsidRDefault="00B8006D" w:rsidP="00B8006D">
                  <w:pPr>
                    <w:jc w:val="center"/>
                    <w:rPr>
                      <w:rFonts w:ascii="Calibri" w:hAnsi="Calibri" w:cs="Calibri"/>
                      <w:b/>
                      <w:bCs/>
                      <w:color w:val="000000"/>
                      <w:sz w:val="18"/>
                      <w:szCs w:val="18"/>
                      <w:lang w:eastAsia="es-BO"/>
                    </w:rPr>
                  </w:pPr>
                  <w:r w:rsidRPr="00CF6530">
                    <w:rPr>
                      <w:rFonts w:ascii="Calibri" w:hAnsi="Calibri" w:cs="Calibri"/>
                      <w:b/>
                      <w:bCs/>
                      <w:color w:val="000000"/>
                      <w:sz w:val="18"/>
                      <w:szCs w:val="18"/>
                      <w:lang w:eastAsia="es-BO"/>
                    </w:rPr>
                    <w:t xml:space="preserve">CIUDAD </w:t>
                  </w:r>
                </w:p>
              </w:tc>
              <w:tc>
                <w:tcPr>
                  <w:tcW w:w="3733" w:type="dxa"/>
                  <w:shd w:val="clear" w:color="auto" w:fill="auto"/>
                  <w:noWrap/>
                  <w:vAlign w:val="bottom"/>
                  <w:hideMark/>
                </w:tcPr>
                <w:p w:rsidR="00B8006D" w:rsidRPr="00CF6530" w:rsidRDefault="00B8006D" w:rsidP="00B8006D">
                  <w:pPr>
                    <w:jc w:val="center"/>
                    <w:rPr>
                      <w:rFonts w:ascii="Calibri" w:hAnsi="Calibri" w:cs="Calibri"/>
                      <w:b/>
                      <w:bCs/>
                      <w:color w:val="000000"/>
                      <w:sz w:val="18"/>
                      <w:szCs w:val="18"/>
                      <w:lang w:eastAsia="es-BO"/>
                    </w:rPr>
                  </w:pPr>
                  <w:r w:rsidRPr="00CF6530">
                    <w:rPr>
                      <w:rFonts w:ascii="Calibri" w:hAnsi="Calibri" w:cs="Calibri"/>
                      <w:b/>
                      <w:bCs/>
                      <w:color w:val="000000"/>
                      <w:sz w:val="18"/>
                      <w:szCs w:val="18"/>
                      <w:lang w:eastAsia="es-BO"/>
                    </w:rPr>
                    <w:t>UBICACIÓN</w:t>
                  </w:r>
                </w:p>
              </w:tc>
            </w:tr>
            <w:tr w:rsidR="00B8006D" w:rsidRPr="00F82DAD" w:rsidTr="007A74F8">
              <w:trPr>
                <w:trHeight w:val="300"/>
                <w:jc w:val="center"/>
              </w:trPr>
              <w:tc>
                <w:tcPr>
                  <w:tcW w:w="425" w:type="dxa"/>
                  <w:shd w:val="clear" w:color="auto" w:fill="auto"/>
                  <w:noWrap/>
                  <w:vAlign w:val="bottom"/>
                </w:tcPr>
                <w:p w:rsidR="00B8006D" w:rsidRPr="00C3207E" w:rsidRDefault="00B8006D" w:rsidP="00B8006D">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1</w:t>
                  </w:r>
                </w:p>
              </w:tc>
              <w:tc>
                <w:tcPr>
                  <w:tcW w:w="2975" w:type="dxa"/>
                  <w:shd w:val="clear" w:color="auto" w:fill="auto"/>
                  <w:noWrap/>
                  <w:vAlign w:val="center"/>
                </w:tcPr>
                <w:p w:rsidR="00B8006D" w:rsidRPr="00C3207E" w:rsidRDefault="00B8006D" w:rsidP="00B8006D">
                  <w:pPr>
                    <w:rPr>
                      <w:rFonts w:ascii="Calibri" w:eastAsia="Calibri" w:hAnsi="Calibri" w:cs="Calibri"/>
                      <w:sz w:val="16"/>
                      <w:szCs w:val="16"/>
                      <w:lang w:eastAsia="en-US"/>
                    </w:rPr>
                  </w:pPr>
                  <w:r w:rsidRPr="00C3207E">
                    <w:rPr>
                      <w:rFonts w:ascii="Calibri" w:eastAsia="Calibri" w:hAnsi="Calibri" w:cs="Calibri"/>
                      <w:sz w:val="16"/>
                      <w:szCs w:val="16"/>
                      <w:lang w:eastAsia="en-US"/>
                    </w:rPr>
                    <w:t xml:space="preserve">VICEPRESIDENCIA DE PLANIFICACIÓN DE CONTRATOS Y FISCALIZACIÓN </w:t>
                  </w:r>
                </w:p>
              </w:tc>
              <w:tc>
                <w:tcPr>
                  <w:tcW w:w="1134" w:type="dxa"/>
                  <w:shd w:val="clear" w:color="auto" w:fill="auto"/>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Villa Montes</w:t>
                  </w:r>
                </w:p>
              </w:tc>
              <w:tc>
                <w:tcPr>
                  <w:tcW w:w="3733" w:type="dxa"/>
                  <w:shd w:val="clear" w:color="auto" w:fill="auto"/>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Av. Ibibobo esquina Palo Santo</w:t>
                  </w:r>
                </w:p>
              </w:tc>
            </w:tr>
            <w:tr w:rsidR="00B8006D" w:rsidRPr="00F82DAD" w:rsidTr="007A74F8">
              <w:trPr>
                <w:trHeight w:val="300"/>
                <w:jc w:val="center"/>
              </w:trPr>
              <w:tc>
                <w:tcPr>
                  <w:tcW w:w="425" w:type="dxa"/>
                  <w:shd w:val="clear" w:color="auto" w:fill="auto"/>
                  <w:noWrap/>
                  <w:vAlign w:val="bottom"/>
                </w:tcPr>
                <w:p w:rsidR="00B8006D" w:rsidRPr="00C3207E" w:rsidRDefault="00B8006D" w:rsidP="00B8006D">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2</w:t>
                  </w:r>
                </w:p>
              </w:tc>
              <w:tc>
                <w:tcPr>
                  <w:tcW w:w="2975" w:type="dxa"/>
                  <w:shd w:val="clear" w:color="000000" w:fill="FFFFFF"/>
                  <w:noWrap/>
                  <w:vAlign w:val="center"/>
                </w:tcPr>
                <w:p w:rsidR="00B8006D" w:rsidRPr="00C3207E" w:rsidRDefault="00B8006D" w:rsidP="00B8006D">
                  <w:pPr>
                    <w:rPr>
                      <w:rFonts w:ascii="Arial" w:hAnsi="Arial" w:cs="Arial"/>
                      <w:sz w:val="16"/>
                      <w:szCs w:val="16"/>
                      <w:lang w:eastAsia="en-US"/>
                    </w:rPr>
                  </w:pPr>
                  <w:r w:rsidRPr="00C3207E">
                    <w:rPr>
                      <w:rFonts w:ascii="Calibri" w:eastAsia="Calibri" w:hAnsi="Calibri" w:cs="Calibri"/>
                      <w:sz w:val="16"/>
                      <w:szCs w:val="16"/>
                      <w:lang w:eastAsia="en-US"/>
                    </w:rPr>
                    <w:t>DISTRITO COMERCIAL TARIJA</w:t>
                  </w:r>
                </w:p>
              </w:tc>
              <w:tc>
                <w:tcPr>
                  <w:tcW w:w="1134" w:type="dxa"/>
                  <w:shd w:val="clear" w:color="auto" w:fill="auto"/>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Tarija</w:t>
                  </w:r>
                </w:p>
              </w:tc>
              <w:tc>
                <w:tcPr>
                  <w:tcW w:w="3733" w:type="dxa"/>
                  <w:shd w:val="clear" w:color="auto" w:fill="auto"/>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Zona El Portillo Km8 Carretera al Chaco</w:t>
                  </w:r>
                </w:p>
              </w:tc>
            </w:tr>
            <w:tr w:rsidR="00B8006D" w:rsidRPr="00F82DAD" w:rsidTr="007A74F8">
              <w:trPr>
                <w:trHeight w:val="300"/>
                <w:jc w:val="center"/>
              </w:trPr>
              <w:tc>
                <w:tcPr>
                  <w:tcW w:w="425" w:type="dxa"/>
                  <w:shd w:val="clear" w:color="auto" w:fill="auto"/>
                  <w:noWrap/>
                  <w:vAlign w:val="bottom"/>
                </w:tcPr>
                <w:p w:rsidR="00B8006D" w:rsidRPr="00C3207E" w:rsidRDefault="00B8006D" w:rsidP="00B8006D">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975" w:type="dxa"/>
                  <w:shd w:val="clear" w:color="000000" w:fill="FFFFFF"/>
                  <w:noWrap/>
                  <w:vAlign w:val="center"/>
                </w:tcPr>
                <w:p w:rsidR="00B8006D" w:rsidRPr="00C3207E" w:rsidRDefault="00B8006D" w:rsidP="00B8006D">
                  <w:pPr>
                    <w:rPr>
                      <w:rFonts w:ascii="Calibri" w:eastAsia="Calibri" w:hAnsi="Calibri" w:cs="Calibri"/>
                      <w:sz w:val="16"/>
                      <w:szCs w:val="16"/>
                      <w:lang w:eastAsia="en-US"/>
                    </w:rPr>
                  </w:pPr>
                  <w:r w:rsidRPr="00C3207E">
                    <w:rPr>
                      <w:rFonts w:ascii="Calibri" w:eastAsia="Calibri" w:hAnsi="Calibri" w:cs="Calibri"/>
                      <w:sz w:val="16"/>
                      <w:szCs w:val="16"/>
                      <w:lang w:eastAsia="en-US"/>
                    </w:rPr>
                    <w:t>ZONA COMERCIAL VILLA MONTES</w:t>
                  </w:r>
                </w:p>
              </w:tc>
              <w:tc>
                <w:tcPr>
                  <w:tcW w:w="1134" w:type="dxa"/>
                  <w:shd w:val="clear" w:color="000000" w:fill="FFFFFF"/>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Villa Montes</w:t>
                  </w:r>
                </w:p>
              </w:tc>
              <w:tc>
                <w:tcPr>
                  <w:tcW w:w="3733" w:type="dxa"/>
                  <w:shd w:val="clear" w:color="000000" w:fill="FFFFFF"/>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Final Av. Antofagasta</w:t>
                  </w:r>
                </w:p>
              </w:tc>
            </w:tr>
            <w:tr w:rsidR="00B8006D" w:rsidRPr="00F82DAD" w:rsidTr="007A74F8">
              <w:trPr>
                <w:trHeight w:val="366"/>
                <w:jc w:val="center"/>
              </w:trPr>
              <w:tc>
                <w:tcPr>
                  <w:tcW w:w="425" w:type="dxa"/>
                  <w:shd w:val="clear" w:color="auto" w:fill="auto"/>
                  <w:noWrap/>
                  <w:vAlign w:val="bottom"/>
                </w:tcPr>
                <w:p w:rsidR="00B8006D" w:rsidRPr="00C3207E" w:rsidRDefault="00B8006D" w:rsidP="00B8006D">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975" w:type="dxa"/>
                  <w:shd w:val="clear" w:color="auto" w:fill="auto"/>
                  <w:noWrap/>
                  <w:vAlign w:val="center"/>
                </w:tcPr>
                <w:p w:rsidR="00B8006D" w:rsidRPr="00C3207E" w:rsidRDefault="00B8006D" w:rsidP="00B8006D">
                  <w:pPr>
                    <w:rPr>
                      <w:rFonts w:ascii="Calibri" w:eastAsia="Calibri" w:hAnsi="Calibri" w:cs="Calibri"/>
                      <w:sz w:val="16"/>
                      <w:szCs w:val="16"/>
                      <w:lang w:eastAsia="en-US"/>
                    </w:rPr>
                  </w:pPr>
                  <w:r w:rsidRPr="00C3207E">
                    <w:rPr>
                      <w:rFonts w:ascii="Calibri" w:eastAsia="Calibri" w:hAnsi="Calibri" w:cs="Calibri"/>
                      <w:sz w:val="16"/>
                      <w:szCs w:val="16"/>
                      <w:lang w:eastAsia="en-US"/>
                    </w:rPr>
                    <w:t>ZONA COMERCIAL BERMEJO</w:t>
                  </w:r>
                </w:p>
              </w:tc>
              <w:tc>
                <w:tcPr>
                  <w:tcW w:w="1134" w:type="dxa"/>
                  <w:shd w:val="clear" w:color="000000" w:fill="FFFFFF"/>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Bermejo</w:t>
                  </w:r>
                </w:p>
              </w:tc>
              <w:tc>
                <w:tcPr>
                  <w:tcW w:w="3733" w:type="dxa"/>
                  <w:shd w:val="clear" w:color="auto" w:fill="auto"/>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Barrio Victor Paz</w:t>
                  </w:r>
                </w:p>
              </w:tc>
            </w:tr>
            <w:tr w:rsidR="00B8006D" w:rsidRPr="00F82DAD" w:rsidTr="007A74F8">
              <w:trPr>
                <w:trHeight w:val="334"/>
                <w:jc w:val="center"/>
              </w:trPr>
              <w:tc>
                <w:tcPr>
                  <w:tcW w:w="425" w:type="dxa"/>
                  <w:shd w:val="clear" w:color="auto" w:fill="auto"/>
                  <w:noWrap/>
                  <w:vAlign w:val="bottom"/>
                </w:tcPr>
                <w:p w:rsidR="00B8006D" w:rsidRPr="00C3207E" w:rsidRDefault="00B8006D" w:rsidP="00B8006D">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975" w:type="dxa"/>
                  <w:shd w:val="clear" w:color="auto" w:fill="auto"/>
                  <w:vAlign w:val="center"/>
                </w:tcPr>
                <w:p w:rsidR="00B8006D" w:rsidRPr="00C3207E" w:rsidRDefault="00B8006D" w:rsidP="00B8006D">
                  <w:pPr>
                    <w:rPr>
                      <w:rFonts w:ascii="Calibri" w:eastAsia="Calibri" w:hAnsi="Calibri" w:cs="Calibri"/>
                      <w:sz w:val="16"/>
                      <w:szCs w:val="16"/>
                      <w:lang w:eastAsia="en-US"/>
                    </w:rPr>
                  </w:pPr>
                  <w:r w:rsidRPr="00C3207E">
                    <w:rPr>
                      <w:rFonts w:ascii="Calibri" w:eastAsia="Calibri" w:hAnsi="Calibri" w:cs="Calibri"/>
                      <w:sz w:val="16"/>
                      <w:szCs w:val="16"/>
                      <w:lang w:eastAsia="en-US"/>
                    </w:rPr>
                    <w:t>ZONA COMERCIAL YACUIBA</w:t>
                  </w:r>
                </w:p>
              </w:tc>
              <w:tc>
                <w:tcPr>
                  <w:tcW w:w="1134" w:type="dxa"/>
                  <w:shd w:val="clear" w:color="000000" w:fill="FFFFFF"/>
                  <w:noWrap/>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Yacuiba</w:t>
                  </w:r>
                </w:p>
              </w:tc>
              <w:tc>
                <w:tcPr>
                  <w:tcW w:w="3733" w:type="dxa"/>
                  <w:shd w:val="clear" w:color="auto" w:fill="auto"/>
                  <w:vAlign w:val="center"/>
                </w:tcPr>
                <w:p w:rsidR="00B8006D" w:rsidRPr="00C3207E" w:rsidRDefault="00B8006D" w:rsidP="00B8006D">
                  <w:pPr>
                    <w:rPr>
                      <w:rFonts w:ascii="Arial" w:hAnsi="Arial" w:cs="Arial"/>
                      <w:sz w:val="16"/>
                      <w:szCs w:val="16"/>
                      <w:lang w:eastAsia="en-US"/>
                    </w:rPr>
                  </w:pPr>
                  <w:r w:rsidRPr="00C3207E">
                    <w:rPr>
                      <w:rFonts w:ascii="Arial" w:hAnsi="Arial" w:cs="Arial"/>
                      <w:sz w:val="16"/>
                      <w:szCs w:val="16"/>
                      <w:lang w:eastAsia="en-US"/>
                    </w:rPr>
                    <w:t>Final Av. Bolivia</w:t>
                  </w:r>
                </w:p>
              </w:tc>
            </w:tr>
          </w:tbl>
          <w:p w:rsidR="00CF6530" w:rsidRDefault="00CF6530" w:rsidP="00CF6530">
            <w:pPr>
              <w:ind w:left="720"/>
              <w:jc w:val="both"/>
              <w:rPr>
                <w:rFonts w:ascii="Calibri" w:hAnsi="Calibri" w:cs="Calibri"/>
                <w:sz w:val="20"/>
                <w:szCs w:val="20"/>
              </w:rPr>
            </w:pPr>
          </w:p>
          <w:p w:rsidR="008D45D7" w:rsidRDefault="008D45D7" w:rsidP="00CF75BB">
            <w:pPr>
              <w:numPr>
                <w:ilvl w:val="0"/>
                <w:numId w:val="315"/>
              </w:numPr>
              <w:jc w:val="both"/>
              <w:rPr>
                <w:rFonts w:ascii="Calibri" w:hAnsi="Calibri" w:cs="Calibri"/>
                <w:sz w:val="20"/>
                <w:szCs w:val="20"/>
              </w:rPr>
            </w:pPr>
            <w:r w:rsidRPr="00AD1083">
              <w:rPr>
                <w:rFonts w:ascii="Calibri" w:hAnsi="Calibri" w:cs="Calibri"/>
                <w:sz w:val="20"/>
                <w:szCs w:val="20"/>
              </w:rPr>
              <w:lastRenderedPageBreak/>
              <w:t>La lista descrita podrá ser ampliada a requerimiento de YPFB, previa autorización del fiscal del servicio siempre y cuando esta se encuentre dentro del departamento de intervención, esta ampliación de lugar no requerirá una modificación contractual.</w:t>
            </w:r>
          </w:p>
          <w:p w:rsidR="00CF6530" w:rsidRPr="00AD1083" w:rsidRDefault="00CF6530" w:rsidP="00CF6530">
            <w:pPr>
              <w:ind w:left="720"/>
              <w:jc w:val="both"/>
              <w:rPr>
                <w:rFonts w:ascii="Calibri" w:hAnsi="Calibri" w:cs="Calibri"/>
                <w:sz w:val="20"/>
                <w:szCs w:val="20"/>
              </w:rPr>
            </w:pPr>
          </w:p>
          <w:p w:rsidR="008D45D7" w:rsidRDefault="008D45D7" w:rsidP="00CF75BB">
            <w:pPr>
              <w:numPr>
                <w:ilvl w:val="0"/>
                <w:numId w:val="315"/>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B82791" w:rsidRPr="00CF6530" w:rsidRDefault="00B82791" w:rsidP="00B82791">
            <w:pPr>
              <w:jc w:val="both"/>
              <w:rPr>
                <w:rFonts w:ascii="Calibri" w:hAnsi="Calibri" w:cs="Calibri"/>
                <w:sz w:val="20"/>
                <w:szCs w:val="20"/>
              </w:rPr>
            </w:pPr>
          </w:p>
        </w:tc>
      </w:tr>
      <w:tr w:rsidR="008D45D7" w:rsidRPr="003A6FC7" w:rsidTr="00A87E3F">
        <w:tc>
          <w:tcPr>
            <w:tcW w:w="9113" w:type="dxa"/>
            <w:shd w:val="clear" w:color="auto" w:fill="8DB3E2"/>
          </w:tcPr>
          <w:p w:rsidR="008D45D7" w:rsidRPr="00AD1083" w:rsidRDefault="008D45D7" w:rsidP="00DF6215">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 xml:space="preserve">FISCAL DEL SERVICIO </w:t>
            </w:r>
          </w:p>
        </w:tc>
      </w:tr>
      <w:tr w:rsidR="008D45D7" w:rsidRPr="003A6FC7" w:rsidTr="00A87E3F">
        <w:tc>
          <w:tcPr>
            <w:tcW w:w="9113" w:type="dxa"/>
            <w:shd w:val="clear" w:color="auto" w:fill="auto"/>
          </w:tcPr>
          <w:p w:rsidR="00CF6530" w:rsidRDefault="00CF6530" w:rsidP="00DF6215">
            <w:pPr>
              <w:jc w:val="both"/>
              <w:rPr>
                <w:rFonts w:ascii="Calibri" w:hAnsi="Calibri" w:cs="Calibri"/>
                <w:color w:val="000000"/>
                <w:sz w:val="20"/>
                <w:szCs w:val="20"/>
              </w:rPr>
            </w:pPr>
          </w:p>
          <w:p w:rsidR="008D45D7" w:rsidRPr="00AD1083"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8D45D7" w:rsidRPr="00AD1083"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8D45D7" w:rsidRDefault="008D45D7" w:rsidP="00DF6215">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CF6530" w:rsidRPr="00AD1083" w:rsidRDefault="00CF6530" w:rsidP="00DF6215">
            <w:pPr>
              <w:jc w:val="both"/>
              <w:rPr>
                <w:rFonts w:ascii="Calibri" w:hAnsi="Calibri" w:cs="Calibri"/>
                <w:color w:val="000000"/>
                <w:sz w:val="20"/>
                <w:szCs w:val="20"/>
              </w:rPr>
            </w:pP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seguimiento y verificación de la ejecución de las fichas de trabajo.</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y Aplicación multas.</w:t>
            </w:r>
          </w:p>
          <w:p w:rsidR="008D45D7" w:rsidRPr="00AD1083"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8D45D7" w:rsidRDefault="008D45D7" w:rsidP="00DF6215">
            <w:pPr>
              <w:numPr>
                <w:ilvl w:val="0"/>
                <w:numId w:val="3"/>
              </w:numPr>
              <w:jc w:val="both"/>
              <w:rPr>
                <w:rFonts w:ascii="Calibri" w:hAnsi="Calibri" w:cs="Calibri"/>
                <w:sz w:val="20"/>
                <w:szCs w:val="20"/>
              </w:rPr>
            </w:pPr>
            <w:r w:rsidRPr="00AD1083">
              <w:rPr>
                <w:rFonts w:ascii="Calibri" w:hAnsi="Calibri" w:cs="Calibri"/>
                <w:sz w:val="20"/>
                <w:szCs w:val="20"/>
              </w:rPr>
              <w:t>Realizar el control y administración del contrato del presente servicio.</w:t>
            </w:r>
          </w:p>
          <w:p w:rsidR="00CF6530" w:rsidRPr="00CF6530" w:rsidRDefault="00CF6530" w:rsidP="00CF6530">
            <w:pPr>
              <w:ind w:left="720"/>
              <w:jc w:val="both"/>
              <w:rPr>
                <w:rFonts w:ascii="Calibri" w:hAnsi="Calibri" w:cs="Calibri"/>
                <w:sz w:val="20"/>
                <w:szCs w:val="20"/>
              </w:rPr>
            </w:pPr>
          </w:p>
        </w:tc>
      </w:tr>
      <w:tr w:rsidR="008D45D7" w:rsidRPr="003A6FC7" w:rsidTr="00A87E3F">
        <w:tc>
          <w:tcPr>
            <w:tcW w:w="9113" w:type="dxa"/>
            <w:shd w:val="clear" w:color="auto" w:fill="9CC2E5"/>
          </w:tcPr>
          <w:p w:rsidR="008D45D7" w:rsidRPr="00AD1083" w:rsidRDefault="008D45D7" w:rsidP="00DF6215">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p>
        </w:tc>
      </w:tr>
      <w:tr w:rsidR="008D45D7" w:rsidRPr="003A6FC7" w:rsidTr="00A87E3F">
        <w:tc>
          <w:tcPr>
            <w:tcW w:w="9113" w:type="dxa"/>
            <w:shd w:val="clear" w:color="auto" w:fill="auto"/>
          </w:tcPr>
          <w:p w:rsidR="00CF6530" w:rsidRDefault="00CF6530" w:rsidP="00CF6530">
            <w:pPr>
              <w:jc w:val="both"/>
              <w:rPr>
                <w:rFonts w:ascii="Calibri" w:hAnsi="Calibri" w:cs="Calibri"/>
                <w:b/>
                <w:bCs/>
                <w:sz w:val="20"/>
                <w:szCs w:val="20"/>
                <w:lang w:val="es-BO"/>
              </w:rPr>
            </w:pPr>
          </w:p>
          <w:p w:rsidR="00CF6530" w:rsidRPr="00982208" w:rsidRDefault="00CF6530" w:rsidP="00CF6530">
            <w:pPr>
              <w:jc w:val="both"/>
              <w:rPr>
                <w:rFonts w:ascii="Calibri" w:hAnsi="Calibri" w:cs="Calibri"/>
                <w:sz w:val="20"/>
                <w:szCs w:val="20"/>
                <w:lang w:val="es-BO" w:eastAsia="en-US"/>
              </w:rPr>
            </w:pPr>
            <w:r w:rsidRPr="00982208">
              <w:rPr>
                <w:rFonts w:ascii="Calibri" w:hAnsi="Calibri" w:cs="Calibri"/>
                <w:sz w:val="20"/>
                <w:szCs w:val="20"/>
                <w:lang w:val="es-BO"/>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CF6530" w:rsidRPr="00982208" w:rsidRDefault="00CF6530"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presentación de la Garantía será una condición para la recepción de la Planilla de Pago Final del Servicio.</w:t>
            </w:r>
          </w:p>
          <w:p w:rsidR="00CF6530" w:rsidRPr="00982208" w:rsidRDefault="00CF6530"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a ser presentada podrá ser de 3 tipos, a elección del Proveedor:</w:t>
            </w:r>
          </w:p>
          <w:p w:rsidR="00CF6530" w:rsidRPr="00982208" w:rsidRDefault="00CF6530"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 xml:space="preserve">Boleta de Garantía, </w:t>
            </w:r>
          </w:p>
          <w:p w:rsidR="00CF6530" w:rsidRPr="00982208" w:rsidRDefault="00CF6530"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 xml:space="preserve">Garantía a Primer Requerimiento; o </w:t>
            </w:r>
          </w:p>
          <w:p w:rsidR="00CF6530" w:rsidRPr="00982208" w:rsidRDefault="00CF6530" w:rsidP="00CF75BB">
            <w:pPr>
              <w:numPr>
                <w:ilvl w:val="1"/>
                <w:numId w:val="327"/>
              </w:numPr>
              <w:jc w:val="both"/>
              <w:rPr>
                <w:rFonts w:ascii="Calibri" w:hAnsi="Calibri" w:cs="Calibri"/>
                <w:sz w:val="20"/>
                <w:szCs w:val="20"/>
                <w:lang w:val="es-BO"/>
              </w:rPr>
            </w:pPr>
            <w:r w:rsidRPr="00982208">
              <w:rPr>
                <w:rFonts w:ascii="Calibri" w:hAnsi="Calibri" w:cs="Calibri"/>
                <w:sz w:val="20"/>
                <w:szCs w:val="20"/>
                <w:lang w:val="es-BO"/>
              </w:rPr>
              <w:t>Póliza de Seguro de Caución a Primer Requerimiento.</w:t>
            </w:r>
          </w:p>
          <w:p w:rsidR="00CF6530" w:rsidRPr="00982208" w:rsidRDefault="00CF6530" w:rsidP="00CF75BB">
            <w:pPr>
              <w:numPr>
                <w:ilvl w:val="0"/>
                <w:numId w:val="327"/>
              </w:numPr>
              <w:jc w:val="both"/>
              <w:rPr>
                <w:rFonts w:ascii="Calibri" w:hAnsi="Calibri" w:cs="Calibri"/>
                <w:sz w:val="20"/>
                <w:szCs w:val="20"/>
                <w:lang w:val="es-BO"/>
              </w:rPr>
            </w:pPr>
            <w:r w:rsidRPr="00982208">
              <w:rPr>
                <w:rFonts w:ascii="Calibri" w:hAnsi="Calibri" w:cs="Calibri"/>
                <w:sz w:val="20"/>
                <w:szCs w:val="20"/>
                <w:lang w:val="es-BO"/>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presupuesto asignado para la contratación.</w:t>
            </w:r>
          </w:p>
          <w:p w:rsidR="00A87E3F" w:rsidRDefault="00CF6530" w:rsidP="00CF6530">
            <w:pPr>
              <w:numPr>
                <w:ilvl w:val="0"/>
                <w:numId w:val="327"/>
              </w:numPr>
              <w:jc w:val="both"/>
              <w:rPr>
                <w:rFonts w:ascii="Calibri" w:hAnsi="Calibri" w:cs="Calibri"/>
                <w:sz w:val="20"/>
                <w:szCs w:val="20"/>
                <w:lang w:val="es-BO"/>
              </w:rPr>
            </w:pPr>
            <w:r w:rsidRPr="00982208">
              <w:rPr>
                <w:rFonts w:ascii="Calibri" w:hAnsi="Calibri" w:cs="Calibri"/>
                <w:sz w:val="20"/>
                <w:szCs w:val="20"/>
                <w:lang w:val="es-BO"/>
              </w:rPr>
              <w:lastRenderedPageBreak/>
              <w:t>Cuando sea Boleta de Garantía o Garantía a P</w:t>
            </w:r>
            <w:r w:rsidR="00A87E3F">
              <w:rPr>
                <w:rFonts w:ascii="Calibri" w:hAnsi="Calibri" w:cs="Calibri"/>
                <w:sz w:val="20"/>
                <w:szCs w:val="20"/>
                <w:lang w:val="es-BO"/>
              </w:rPr>
              <w:t>rimer Requerimiento, deberá ser</w:t>
            </w:r>
            <w:r w:rsidRPr="00982208">
              <w:rPr>
                <w:rFonts w:ascii="Calibri" w:hAnsi="Calibri" w:cs="Calibri"/>
                <w:sz w:val="20"/>
                <w:szCs w:val="20"/>
                <w:lang w:val="es-BO"/>
              </w:rPr>
              <w:t xml:space="preserve"> emitida por una Entidad de Intermediación Financiera del Estado Plurinacional de Bolivia , registrada, autorizada y bajo control de la Autoridad de Supervisión del Sistema Financiero (ASFI). </w:t>
            </w:r>
          </w:p>
          <w:p w:rsidR="00CF6530" w:rsidRPr="00A87E3F" w:rsidRDefault="00CF6530" w:rsidP="00CF6530">
            <w:pPr>
              <w:numPr>
                <w:ilvl w:val="0"/>
                <w:numId w:val="327"/>
              </w:numPr>
              <w:jc w:val="both"/>
              <w:rPr>
                <w:rFonts w:ascii="Calibri" w:hAnsi="Calibri" w:cs="Calibri"/>
                <w:sz w:val="20"/>
                <w:szCs w:val="20"/>
                <w:lang w:val="es-BO"/>
              </w:rPr>
            </w:pPr>
            <w:r w:rsidRPr="00A87E3F">
              <w:rPr>
                <w:rFonts w:ascii="Calibri" w:hAnsi="Calibri" w:cs="Calibri"/>
                <w:sz w:val="20"/>
                <w:szCs w:val="20"/>
                <w:lang w:val="es-BO"/>
              </w:rPr>
              <w:t>Cuando sea Póliza de Caución a Primer Requerimiento deberá ser emitida por una empresa aseguradora del Estado Plurinacional de Bolivia, registrada, autorizada y bajo control dela Autoridad de Fiscalización y Control de Pensiones y Seguros.</w:t>
            </w:r>
          </w:p>
          <w:p w:rsidR="008D45D7" w:rsidRPr="00AD1083" w:rsidRDefault="008D45D7" w:rsidP="00A87E3F">
            <w:pPr>
              <w:rPr>
                <w:rFonts w:ascii="Calibri" w:hAnsi="Calibri" w:cs="Calibri"/>
                <w:sz w:val="20"/>
                <w:szCs w:val="20"/>
              </w:rPr>
            </w:pPr>
          </w:p>
        </w:tc>
      </w:tr>
      <w:tr w:rsidR="00A87E3F" w:rsidRPr="003A6FC7" w:rsidTr="00A87E3F">
        <w:tc>
          <w:tcPr>
            <w:tcW w:w="9113" w:type="dxa"/>
            <w:shd w:val="clear" w:color="auto" w:fill="8EAADB" w:themeFill="accent1" w:themeFillTint="99"/>
          </w:tcPr>
          <w:p w:rsidR="00A87E3F" w:rsidRPr="00982208" w:rsidRDefault="00335CE6" w:rsidP="00A87E3F">
            <w:pPr>
              <w:jc w:val="both"/>
              <w:rPr>
                <w:rFonts w:ascii="Calibri" w:hAnsi="Calibri" w:cs="Calibri"/>
                <w:b/>
                <w:bCs/>
                <w:sz w:val="20"/>
                <w:szCs w:val="20"/>
                <w:lang w:val="es-BO"/>
              </w:rPr>
            </w:pPr>
            <w:r>
              <w:rPr>
                <w:rFonts w:ascii="Calibri" w:hAnsi="Calibri" w:cs="Calibri"/>
                <w:b/>
                <w:bCs/>
                <w:sz w:val="20"/>
                <w:szCs w:val="20"/>
                <w:lang w:val="es-BO"/>
              </w:rPr>
              <w:lastRenderedPageBreak/>
              <w:t>PROCESO DE CONTRATACIÓN RECURRENTE</w:t>
            </w:r>
          </w:p>
        </w:tc>
      </w:tr>
      <w:tr w:rsidR="00A87E3F" w:rsidRPr="003A6FC7" w:rsidTr="00A87E3F">
        <w:tc>
          <w:tcPr>
            <w:tcW w:w="9113" w:type="dxa"/>
            <w:shd w:val="clear" w:color="auto" w:fill="auto"/>
          </w:tcPr>
          <w:p w:rsidR="00D641F2" w:rsidRDefault="00D641F2" w:rsidP="00A87E3F">
            <w:pPr>
              <w:rPr>
                <w:rFonts w:ascii="Calibri" w:hAnsi="Calibri" w:cs="Calibri"/>
                <w:sz w:val="20"/>
                <w:szCs w:val="20"/>
                <w:lang w:val="es-BO"/>
              </w:rPr>
            </w:pPr>
          </w:p>
          <w:p w:rsidR="00A87E3F" w:rsidRDefault="00A87E3F" w:rsidP="00A87E3F">
            <w:pPr>
              <w:rPr>
                <w:rFonts w:ascii="Calibri" w:hAnsi="Calibri" w:cs="Calibri"/>
                <w:sz w:val="20"/>
                <w:szCs w:val="20"/>
                <w:lang w:val="es-BO"/>
              </w:rPr>
            </w:pPr>
            <w:r w:rsidRPr="00D45190">
              <w:rPr>
                <w:rFonts w:ascii="Calibri" w:hAnsi="Calibri" w:cs="Calibri"/>
                <w:sz w:val="20"/>
                <w:szCs w:val="20"/>
                <w:lang w:val="es-BO"/>
              </w:rPr>
              <w:t>El proceso de contratación no obstante de llegar hasta la adjudicación, se llevará a cabo sin compromiso estando sujeto a la aprobación del presupuesto de la siguiente gestión</w:t>
            </w:r>
            <w:r>
              <w:rPr>
                <w:rFonts w:ascii="Calibri" w:hAnsi="Calibri" w:cs="Calibri"/>
                <w:sz w:val="20"/>
                <w:szCs w:val="20"/>
                <w:lang w:val="es-BO"/>
              </w:rPr>
              <w:t>.</w:t>
            </w:r>
          </w:p>
          <w:p w:rsidR="00B82791" w:rsidRPr="00982208" w:rsidRDefault="00B82791" w:rsidP="00A87E3F">
            <w:pPr>
              <w:rPr>
                <w:rFonts w:ascii="Calibri" w:hAnsi="Calibri" w:cs="Calibri"/>
                <w:b/>
                <w:bCs/>
                <w:sz w:val="20"/>
                <w:szCs w:val="20"/>
                <w:lang w:val="es-BO"/>
              </w:rPr>
            </w:pPr>
          </w:p>
        </w:tc>
      </w:tr>
      <w:tr w:rsidR="00A87E3F" w:rsidRPr="003A6FC7" w:rsidTr="00A87E3F">
        <w:tc>
          <w:tcPr>
            <w:tcW w:w="9113" w:type="dxa"/>
            <w:shd w:val="clear" w:color="auto" w:fill="9CC2E5"/>
          </w:tcPr>
          <w:p w:rsidR="00A87E3F" w:rsidRPr="00AD1083" w:rsidRDefault="00A87E3F" w:rsidP="00A87E3F">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A87E3F" w:rsidRPr="003A6FC7" w:rsidTr="00A87E3F">
        <w:tc>
          <w:tcPr>
            <w:tcW w:w="9113" w:type="dxa"/>
            <w:shd w:val="clear" w:color="auto" w:fill="auto"/>
          </w:tcPr>
          <w:p w:rsidR="00A87E3F" w:rsidRPr="00AD1083" w:rsidRDefault="00A87E3F" w:rsidP="00A87E3F">
            <w:pPr>
              <w:ind w:left="720"/>
              <w:contextualSpacing/>
              <w:rPr>
                <w:rFonts w:ascii="Calibri" w:hAnsi="Calibri" w:cs="Calibri"/>
                <w:sz w:val="20"/>
                <w:szCs w:val="20"/>
              </w:rPr>
            </w:pPr>
          </w:p>
          <w:p w:rsidR="00A87E3F" w:rsidRPr="00AD1083" w:rsidRDefault="00A87E3F" w:rsidP="00A87E3F">
            <w:pPr>
              <w:numPr>
                <w:ilvl w:val="0"/>
                <w:numId w:val="333"/>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A87E3F" w:rsidRPr="00AD1083" w:rsidRDefault="00A87E3F" w:rsidP="00A87E3F">
            <w:pPr>
              <w:numPr>
                <w:ilvl w:val="0"/>
                <w:numId w:val="333"/>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A87E3F" w:rsidRPr="00AD1083" w:rsidRDefault="00A87E3F" w:rsidP="00A87E3F">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A87E3F" w:rsidRPr="00AD1083" w:rsidRDefault="00A87E3F" w:rsidP="00A87E3F">
            <w:pPr>
              <w:numPr>
                <w:ilvl w:val="0"/>
                <w:numId w:val="316"/>
              </w:numPr>
              <w:ind w:left="1276" w:hanging="283"/>
              <w:contextualSpacing/>
              <w:jc w:val="both"/>
              <w:rPr>
                <w:rFonts w:ascii="Calibri" w:hAnsi="Calibri" w:cs="Calibri"/>
                <w:sz w:val="20"/>
                <w:szCs w:val="20"/>
              </w:rPr>
            </w:pPr>
            <w:r w:rsidRPr="00AD1083">
              <w:rPr>
                <w:rFonts w:ascii="Calibri" w:hAnsi="Calibri" w:cs="Calibri"/>
                <w:sz w:val="20"/>
                <w:szCs w:val="20"/>
              </w:rPr>
              <w:t>Inasistencia del personal propuesto y/o autorizado, de acuerdo a lo establecido en el DCD.</w:t>
            </w:r>
          </w:p>
          <w:p w:rsidR="00A87E3F" w:rsidRPr="00AD1083" w:rsidRDefault="00A87E3F" w:rsidP="00A87E3F">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A87E3F" w:rsidRPr="00497247" w:rsidRDefault="00A87E3F" w:rsidP="00A87E3F">
            <w:pPr>
              <w:numPr>
                <w:ilvl w:val="0"/>
                <w:numId w:val="316"/>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A87E3F" w:rsidRPr="00AD1083" w:rsidRDefault="00A87E3F" w:rsidP="00A87E3F">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A87E3F" w:rsidRPr="000B6EC9" w:rsidRDefault="00A87E3F" w:rsidP="00A87E3F">
            <w:pPr>
              <w:numPr>
                <w:ilvl w:val="0"/>
                <w:numId w:val="333"/>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A87E3F" w:rsidRPr="00931994" w:rsidRDefault="00A87E3F" w:rsidP="00A87E3F">
            <w:pPr>
              <w:shd w:val="clear" w:color="auto" w:fill="FFFFFF"/>
              <w:ind w:left="720"/>
              <w:jc w:val="both"/>
              <w:rPr>
                <w:rFonts w:ascii="Calibri" w:hAnsi="Calibri" w:cs="Calibri"/>
                <w:b/>
                <w:sz w:val="20"/>
                <w:szCs w:val="20"/>
              </w:rPr>
            </w:pPr>
          </w:p>
        </w:tc>
      </w:tr>
      <w:tr w:rsidR="00A87E3F" w:rsidRPr="003A6FC7" w:rsidTr="00A87E3F">
        <w:tc>
          <w:tcPr>
            <w:tcW w:w="9113" w:type="dxa"/>
            <w:shd w:val="clear" w:color="auto" w:fill="9CC2E5"/>
          </w:tcPr>
          <w:p w:rsidR="00A87E3F" w:rsidRPr="00AD1083" w:rsidRDefault="00A87E3F" w:rsidP="00A87E3F">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CLÁUSULA DE SEGUROS</w:t>
            </w:r>
          </w:p>
        </w:tc>
      </w:tr>
      <w:tr w:rsidR="00A87E3F" w:rsidRPr="003A6FC7" w:rsidTr="00A87E3F">
        <w:tc>
          <w:tcPr>
            <w:tcW w:w="9113" w:type="dxa"/>
            <w:shd w:val="clear" w:color="auto" w:fill="FFFFFF"/>
          </w:tcPr>
          <w:p w:rsidR="00A87E3F" w:rsidRPr="00723F87" w:rsidRDefault="00A87E3F" w:rsidP="00A87E3F">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A87E3F" w:rsidRPr="00723F87" w:rsidRDefault="00A87E3F" w:rsidP="00A87E3F">
            <w:pPr>
              <w:pStyle w:val="Prrafodelista"/>
              <w:numPr>
                <w:ilvl w:val="0"/>
                <w:numId w:val="318"/>
              </w:numPr>
              <w:autoSpaceDN w:val="0"/>
              <w:jc w:val="both"/>
              <w:rPr>
                <w:rFonts w:ascii="Calibri" w:hAnsi="Calibri" w:cs="Calibri"/>
                <w:b/>
                <w:bCs/>
                <w:iCs/>
                <w:sz w:val="20"/>
                <w:szCs w:val="20"/>
              </w:rPr>
            </w:pPr>
            <w:r w:rsidRPr="00723F87">
              <w:rPr>
                <w:rFonts w:ascii="Calibri" w:hAnsi="Calibri" w:cs="Calibri"/>
                <w:b/>
                <w:bCs/>
                <w:iCs/>
                <w:sz w:val="20"/>
                <w:szCs w:val="20"/>
              </w:rPr>
              <w:lastRenderedPageBreak/>
              <w:t>Seguro de Responsabilidad Civil.</w:t>
            </w:r>
          </w:p>
          <w:p w:rsidR="00A87E3F" w:rsidRPr="00723F87" w:rsidRDefault="00A87E3F" w:rsidP="00A87E3F">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Pr>
                <w:rFonts w:ascii="Calibri" w:hAnsi="Calibri" w:cs="Calibri"/>
                <w:iCs/>
                <w:sz w:val="20"/>
                <w:szCs w:val="20"/>
              </w:rPr>
              <w:t xml:space="preserve">del servicio u obra </w:t>
            </w:r>
            <w:r w:rsidRPr="00723F87">
              <w:rPr>
                <w:rFonts w:ascii="Calibri" w:hAnsi="Calibri" w:cs="Calibri"/>
                <w:iCs/>
                <w:sz w:val="20"/>
                <w:szCs w:val="20"/>
              </w:rPr>
              <w:t xml:space="preserve">pudieran ocasionar, sus equipos, personal y otros. Debe incluir las coberturas de: responsabilidad civil general (extracontractual), responsabilidad civil contractual, responsabilidad civil operacional, responsabilidad cruzada, responsabilidad civil de </w:t>
            </w:r>
            <w:r>
              <w:rPr>
                <w:rFonts w:ascii="Calibri" w:hAnsi="Calibri" w:cs="Calibri"/>
                <w:iCs/>
                <w:sz w:val="20"/>
                <w:szCs w:val="20"/>
              </w:rPr>
              <w:t>proveedor</w:t>
            </w:r>
            <w:r w:rsidRPr="00723F87">
              <w:rPr>
                <w:rFonts w:ascii="Calibri" w:hAnsi="Calibri" w:cs="Calibri"/>
                <w:iCs/>
                <w:sz w:val="20"/>
                <w:szCs w:val="20"/>
              </w:rPr>
              <w:t>es y sub</w:t>
            </w:r>
            <w:r>
              <w:rPr>
                <w:rFonts w:ascii="Calibri" w:hAnsi="Calibri" w:cs="Calibri"/>
                <w:iCs/>
                <w:sz w:val="20"/>
                <w:szCs w:val="20"/>
              </w:rPr>
              <w:t>proveedore</w:t>
            </w:r>
            <w:r w:rsidRPr="00723F87">
              <w:rPr>
                <w:rFonts w:ascii="Calibri" w:hAnsi="Calibri" w:cs="Calibri"/>
                <w:iCs/>
                <w:sz w:val="20"/>
                <w:szCs w:val="20"/>
              </w:rPr>
              <w:t xml:space="preserve">s, dejando indemne a YPFB por cualquier suceso. </w:t>
            </w:r>
          </w:p>
          <w:p w:rsidR="00A87E3F" w:rsidRPr="00723F87" w:rsidRDefault="00A87E3F" w:rsidP="00A87E3F">
            <w:pPr>
              <w:autoSpaceDN w:val="0"/>
              <w:ind w:left="720"/>
              <w:jc w:val="both"/>
              <w:rPr>
                <w:rFonts w:ascii="Calibri" w:hAnsi="Calibri" w:cs="Calibri"/>
                <w:iCs/>
                <w:sz w:val="20"/>
                <w:szCs w:val="20"/>
              </w:rPr>
            </w:pPr>
          </w:p>
          <w:p w:rsidR="00A87E3F" w:rsidRPr="00723F87" w:rsidRDefault="00A87E3F" w:rsidP="00A87E3F">
            <w:pPr>
              <w:numPr>
                <w:ilvl w:val="0"/>
                <w:numId w:val="318"/>
              </w:numPr>
              <w:autoSpaceDN w:val="0"/>
              <w:jc w:val="both"/>
              <w:rPr>
                <w:rFonts w:ascii="Calibri" w:hAnsi="Calibri" w:cs="Calibri"/>
                <w:iCs/>
                <w:sz w:val="20"/>
                <w:szCs w:val="20"/>
              </w:rPr>
            </w:pPr>
            <w:r>
              <w:rPr>
                <w:rFonts w:ascii="Calibri" w:hAnsi="Calibri" w:cs="Calibri"/>
                <w:b/>
                <w:bCs/>
                <w:iCs/>
                <w:sz w:val="20"/>
                <w:szCs w:val="20"/>
              </w:rPr>
              <w:t>P</w:t>
            </w:r>
            <w:r w:rsidRPr="00723F87">
              <w:rPr>
                <w:rFonts w:ascii="Calibri" w:hAnsi="Calibri" w:cs="Calibri"/>
                <w:b/>
                <w:bCs/>
                <w:iCs/>
                <w:sz w:val="20"/>
                <w:szCs w:val="20"/>
              </w:rPr>
              <w:t>óliza de accidentes personales.</w:t>
            </w:r>
            <w:r w:rsidRPr="00723F87">
              <w:rPr>
                <w:rFonts w:ascii="Calibri" w:hAnsi="Calibri" w:cs="Calibri"/>
                <w:iCs/>
                <w:sz w:val="20"/>
                <w:szCs w:val="20"/>
              </w:rPr>
              <w:t xml:space="preserve"> </w:t>
            </w:r>
          </w:p>
          <w:p w:rsidR="00A87E3F" w:rsidRPr="00723F87" w:rsidRDefault="00A87E3F" w:rsidP="00A87E3F">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87E3F" w:rsidRPr="00723F87" w:rsidRDefault="00A87E3F" w:rsidP="00A87E3F">
            <w:pPr>
              <w:ind w:left="720"/>
              <w:jc w:val="both"/>
              <w:rPr>
                <w:rFonts w:ascii="Calibri" w:hAnsi="Calibri" w:cs="Calibri"/>
                <w:iCs/>
                <w:sz w:val="20"/>
                <w:szCs w:val="20"/>
                <w:lang w:eastAsia="es-BO"/>
              </w:rPr>
            </w:pPr>
          </w:p>
          <w:p w:rsidR="00A87E3F" w:rsidRPr="00723F87" w:rsidRDefault="00A87E3F" w:rsidP="00A87E3F">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A87E3F" w:rsidRPr="00723F87" w:rsidRDefault="00A87E3F" w:rsidP="00A87E3F">
            <w:pPr>
              <w:ind w:left="720"/>
              <w:jc w:val="both"/>
              <w:rPr>
                <w:rFonts w:ascii="Calibri" w:hAnsi="Calibri" w:cs="Calibri"/>
                <w:iCs/>
                <w:sz w:val="20"/>
                <w:szCs w:val="20"/>
              </w:rPr>
            </w:pPr>
          </w:p>
          <w:p w:rsidR="00A87E3F" w:rsidRPr="00723F87" w:rsidRDefault="00A87E3F" w:rsidP="00A87E3F">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A87E3F" w:rsidRPr="00723F87" w:rsidRDefault="00A87E3F" w:rsidP="00A87E3F">
            <w:pPr>
              <w:jc w:val="both"/>
              <w:rPr>
                <w:rFonts w:ascii="Calibri" w:hAnsi="Calibri" w:cs="Calibri"/>
                <w:b/>
                <w:bCs/>
                <w:iCs/>
                <w:sz w:val="20"/>
                <w:szCs w:val="20"/>
              </w:rPr>
            </w:pPr>
          </w:p>
          <w:p w:rsidR="00A87E3F" w:rsidRPr="00723F87" w:rsidRDefault="00A87E3F" w:rsidP="00A87E3F">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A87E3F" w:rsidRPr="00723F87" w:rsidRDefault="00A87E3F" w:rsidP="00A87E3F">
            <w:pPr>
              <w:numPr>
                <w:ilvl w:val="0"/>
                <w:numId w:val="319"/>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p w:rsidR="00A87E3F" w:rsidRPr="00723F87" w:rsidRDefault="00A87E3F" w:rsidP="00A87E3F">
            <w:pPr>
              <w:autoSpaceDE w:val="0"/>
              <w:autoSpaceDN w:val="0"/>
              <w:adjustRightInd w:val="0"/>
              <w:jc w:val="both"/>
              <w:rPr>
                <w:rFonts w:ascii="Calibri" w:hAnsi="Calibri" w:cs="Calibri"/>
                <w:b/>
                <w:bCs/>
                <w:sz w:val="20"/>
                <w:szCs w:val="20"/>
              </w:rPr>
            </w:pPr>
            <w:r w:rsidRPr="00723F87">
              <w:rPr>
                <w:rFonts w:ascii="Calibri" w:hAnsi="Calibri" w:cs="Calibri"/>
                <w:b/>
                <w:bCs/>
                <w:sz w:val="20"/>
                <w:szCs w:val="20"/>
              </w:rPr>
              <w:t xml:space="preserve"> </w:t>
            </w:r>
          </w:p>
        </w:tc>
      </w:tr>
      <w:tr w:rsidR="00A87E3F" w:rsidRPr="003A6FC7" w:rsidTr="00A87E3F">
        <w:tc>
          <w:tcPr>
            <w:tcW w:w="9113" w:type="dxa"/>
            <w:shd w:val="clear" w:color="auto" w:fill="9CC2E5"/>
          </w:tcPr>
          <w:p w:rsidR="00A87E3F" w:rsidRPr="003A6FC7" w:rsidRDefault="00A87E3F" w:rsidP="00A87E3F">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A87E3F" w:rsidRPr="003A6FC7" w:rsidTr="00A87E3F">
        <w:tc>
          <w:tcPr>
            <w:tcW w:w="9113" w:type="dxa"/>
            <w:shd w:val="clear" w:color="auto" w:fill="FFFFFF"/>
          </w:tcPr>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Pr>
                <w:rFonts w:ascii="Calibri" w:hAnsi="Calibri" w:cs="Calibri"/>
                <w:sz w:val="20"/>
                <w:szCs w:val="20"/>
              </w:rPr>
              <w:t>proveedor</w:t>
            </w:r>
            <w:r w:rsidRPr="003A6FC7">
              <w:rPr>
                <w:rFonts w:ascii="Calibri" w:hAnsi="Calibri" w:cs="Calibri"/>
                <w:sz w:val="20"/>
                <w:szCs w:val="20"/>
              </w:rPr>
              <w:t>es de YPFB Corporación.</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Pr>
                <w:rFonts w:ascii="Calibri" w:hAnsi="Calibri" w:cs="Calibri"/>
                <w:sz w:val="20"/>
                <w:szCs w:val="20"/>
              </w:rPr>
              <w:t>PROVEEDOR</w:t>
            </w:r>
            <w:r w:rsidRPr="003A6FC7">
              <w:rPr>
                <w:rFonts w:ascii="Calibri" w:hAnsi="Calibri" w:cs="Calibri"/>
                <w:sz w:val="20"/>
                <w:szCs w:val="20"/>
              </w:rPr>
              <w:t>S que intervengan a nombre suyo ante YPFB (Contratante).</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lastRenderedPageBreak/>
              <w:t>Presentar debidamente firmada por el representante legal, adjuntando la fotocopia firmada del documento de identificación (pasaporte/CI), con la impresión dactilar del mismo (pulgar derecho y/o izquierdo).</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Pr>
                <w:rFonts w:ascii="Calibri" w:hAnsi="Calibri" w:cs="Calibri"/>
                <w:sz w:val="20"/>
                <w:szCs w:val="20"/>
              </w:rPr>
              <w:t>proveedor</w:t>
            </w:r>
            <w:r w:rsidRPr="003A6FC7">
              <w:rPr>
                <w:rFonts w:ascii="Calibri" w:hAnsi="Calibri" w:cs="Calibri"/>
                <w:sz w:val="20"/>
                <w:szCs w:val="20"/>
              </w:rPr>
              <w:t>es deberán adherirse a la Política Corporativa de Seguridad, Salud, Medio Ambiente, Social y Gestión de YPFB.</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A87E3F" w:rsidRPr="003A6FC7" w:rsidRDefault="00A87E3F" w:rsidP="00A87E3F">
            <w:pPr>
              <w:autoSpaceDE w:val="0"/>
              <w:autoSpaceDN w:val="0"/>
              <w:adjustRightInd w:val="0"/>
              <w:rPr>
                <w:rFonts w:ascii="Calibri" w:hAnsi="Calibri" w:cs="Calibri"/>
                <w:sz w:val="20"/>
                <w:szCs w:val="20"/>
              </w:rPr>
            </w:pPr>
          </w:p>
          <w:p w:rsidR="00A87E3F" w:rsidRPr="003A6FC7" w:rsidRDefault="00A87E3F" w:rsidP="00A87E3F">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w:t>
            </w:r>
            <w:r>
              <w:rPr>
                <w:rFonts w:ascii="Calibri" w:hAnsi="Calibri" w:cs="Calibri"/>
                <w:sz w:val="20"/>
                <w:szCs w:val="20"/>
              </w:rPr>
              <w:t>proveedor</w:t>
            </w:r>
            <w:r w:rsidRPr="003A6FC7">
              <w:rPr>
                <w:rFonts w:ascii="Calibri" w:hAnsi="Calibri" w:cs="Calibri"/>
                <w:sz w:val="20"/>
                <w:szCs w:val="20"/>
              </w:rPr>
              <w:t xml:space="preserve"> y/o sub </w:t>
            </w:r>
            <w:r>
              <w:rPr>
                <w:rFonts w:ascii="Calibri" w:hAnsi="Calibri" w:cs="Calibri"/>
                <w:sz w:val="20"/>
                <w:szCs w:val="20"/>
              </w:rPr>
              <w:t>proveedor</w:t>
            </w:r>
            <w:r w:rsidRPr="003A6FC7">
              <w:rPr>
                <w:rFonts w:ascii="Calibri" w:hAnsi="Calibri" w:cs="Calibri"/>
                <w:sz w:val="20"/>
                <w:szCs w:val="20"/>
              </w:rPr>
              <w:t xml:space="preserve"> en proyectos de YPFB. </w:t>
            </w:r>
          </w:p>
          <w:p w:rsidR="00A87E3F" w:rsidRPr="003A6FC7" w:rsidRDefault="00A87E3F" w:rsidP="00A87E3F">
            <w:pPr>
              <w:autoSpaceDE w:val="0"/>
              <w:autoSpaceDN w:val="0"/>
              <w:adjustRightInd w:val="0"/>
              <w:rPr>
                <w:rFonts w:ascii="Calibri" w:hAnsi="Calibri" w:cs="Calibri"/>
                <w:sz w:val="20"/>
                <w:szCs w:val="20"/>
              </w:rPr>
            </w:pPr>
          </w:p>
          <w:p w:rsidR="00A87E3F" w:rsidRDefault="00A87E3F" w:rsidP="00A87E3F">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A87E3F" w:rsidRPr="003A6FC7" w:rsidRDefault="00A87E3F" w:rsidP="00A87E3F">
            <w:pPr>
              <w:rPr>
                <w:rFonts w:ascii="Calibri" w:hAnsi="Calibri" w:cs="Calibri"/>
                <w:sz w:val="20"/>
                <w:szCs w:val="20"/>
              </w:rPr>
            </w:pPr>
            <w:r w:rsidRPr="003A6FC7">
              <w:rPr>
                <w:rFonts w:ascii="Calibri" w:hAnsi="Calibri" w:cs="Calibri"/>
                <w:b/>
                <w:bCs/>
                <w:sz w:val="20"/>
                <w:szCs w:val="20"/>
              </w:rPr>
              <w:tab/>
            </w:r>
          </w:p>
        </w:tc>
      </w:tr>
      <w:tr w:rsidR="00A87E3F" w:rsidRPr="003A6FC7" w:rsidTr="00A87E3F">
        <w:tc>
          <w:tcPr>
            <w:tcW w:w="9113" w:type="dxa"/>
            <w:shd w:val="clear" w:color="auto" w:fill="9CC2E5"/>
          </w:tcPr>
          <w:p w:rsidR="00A87E3F" w:rsidRPr="003A6FC7" w:rsidRDefault="00A87E3F" w:rsidP="00A87E3F">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A87E3F" w:rsidRPr="003A6FC7" w:rsidTr="00A87E3F">
        <w:tc>
          <w:tcPr>
            <w:tcW w:w="9113" w:type="dxa"/>
            <w:shd w:val="clear" w:color="auto" w:fill="FFFFFF"/>
          </w:tcPr>
          <w:p w:rsidR="00A87E3F" w:rsidRPr="003A6FC7" w:rsidRDefault="00A87E3F" w:rsidP="00A87E3F">
            <w:pPr>
              <w:jc w:val="both"/>
              <w:rPr>
                <w:rFonts w:ascii="Calibri" w:hAnsi="Calibri" w:cs="Calibri"/>
                <w:b/>
                <w:sz w:val="20"/>
                <w:szCs w:val="20"/>
              </w:rPr>
            </w:pPr>
          </w:p>
          <w:p w:rsidR="00A87E3F" w:rsidRPr="003A6FC7" w:rsidRDefault="00A87E3F" w:rsidP="00A87E3F">
            <w:pPr>
              <w:jc w:val="both"/>
              <w:rPr>
                <w:rFonts w:ascii="Calibri" w:hAnsi="Calibri" w:cs="Calibri"/>
                <w:b/>
                <w:sz w:val="20"/>
                <w:szCs w:val="20"/>
              </w:rPr>
            </w:pPr>
            <w:r w:rsidRPr="003A6FC7">
              <w:rPr>
                <w:rFonts w:ascii="Calibri" w:hAnsi="Calibri" w:cs="Calibri"/>
                <w:b/>
                <w:sz w:val="20"/>
                <w:szCs w:val="20"/>
              </w:rPr>
              <w:t>FACTURACIÓN:</w:t>
            </w:r>
          </w:p>
          <w:p w:rsidR="00A87E3F" w:rsidRPr="003A6FC7" w:rsidRDefault="00A87E3F" w:rsidP="00A87E3F">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A87E3F" w:rsidRPr="003A6FC7" w:rsidRDefault="00A87E3F" w:rsidP="00A87E3F">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A87E3F" w:rsidRPr="003A6FC7" w:rsidRDefault="00A87E3F" w:rsidP="00A87E3F">
            <w:pPr>
              <w:jc w:val="both"/>
              <w:rPr>
                <w:rFonts w:ascii="Calibri" w:hAnsi="Calibri" w:cs="Calibri"/>
                <w:sz w:val="20"/>
                <w:szCs w:val="20"/>
              </w:rPr>
            </w:pPr>
            <w:r w:rsidRPr="003A6FC7">
              <w:rPr>
                <w:rFonts w:ascii="Calibri" w:hAnsi="Calibri" w:cs="Calibri"/>
                <w:sz w:val="20"/>
                <w:szCs w:val="20"/>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7E3F" w:rsidRPr="003A6FC7" w:rsidRDefault="00A87E3F" w:rsidP="00A87E3F">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A87E3F" w:rsidRPr="003A6FC7" w:rsidRDefault="00A87E3F" w:rsidP="00A87E3F">
            <w:pPr>
              <w:jc w:val="both"/>
              <w:rPr>
                <w:rFonts w:ascii="Calibri" w:hAnsi="Calibri" w:cs="Calibri"/>
                <w:sz w:val="20"/>
                <w:szCs w:val="20"/>
              </w:rPr>
            </w:pPr>
          </w:p>
          <w:p w:rsidR="00A87E3F" w:rsidRPr="003A6FC7" w:rsidRDefault="00A87E3F" w:rsidP="00A87E3F">
            <w:pPr>
              <w:jc w:val="both"/>
              <w:rPr>
                <w:rFonts w:ascii="Calibri" w:hAnsi="Calibri" w:cs="Calibri"/>
                <w:b/>
                <w:sz w:val="20"/>
                <w:szCs w:val="20"/>
              </w:rPr>
            </w:pPr>
            <w:r w:rsidRPr="003A6FC7">
              <w:rPr>
                <w:rFonts w:ascii="Calibri" w:hAnsi="Calibri" w:cs="Calibri"/>
                <w:b/>
                <w:sz w:val="20"/>
                <w:szCs w:val="20"/>
              </w:rPr>
              <w:t xml:space="preserve">TRIBUTOS: </w:t>
            </w:r>
          </w:p>
          <w:p w:rsidR="00A87E3F" w:rsidRPr="003A6FC7" w:rsidRDefault="00A87E3F" w:rsidP="00A87E3F">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A87E3F" w:rsidRPr="003A6FC7" w:rsidRDefault="00A87E3F" w:rsidP="00A87E3F">
            <w:pPr>
              <w:autoSpaceDE w:val="0"/>
              <w:autoSpaceDN w:val="0"/>
              <w:adjustRightInd w:val="0"/>
              <w:jc w:val="both"/>
              <w:rPr>
                <w:rFonts w:ascii="Calibri" w:hAnsi="Calibri" w:cs="Calibri"/>
                <w:b/>
                <w:bCs/>
                <w:sz w:val="20"/>
                <w:szCs w:val="20"/>
              </w:rPr>
            </w:pPr>
          </w:p>
        </w:tc>
      </w:tr>
      <w:tr w:rsidR="00A87E3F" w:rsidRPr="003A6FC7" w:rsidTr="00A87E3F">
        <w:tc>
          <w:tcPr>
            <w:tcW w:w="9113" w:type="dxa"/>
            <w:shd w:val="clear" w:color="auto" w:fill="9CC2E5"/>
          </w:tcPr>
          <w:p w:rsidR="00A87E3F" w:rsidRPr="003A6FC7" w:rsidRDefault="00A87E3F" w:rsidP="00A87E3F">
            <w:pPr>
              <w:jc w:val="both"/>
              <w:rPr>
                <w:rFonts w:ascii="Calibri" w:hAnsi="Calibri" w:cs="Calibri"/>
                <w:b/>
                <w:sz w:val="20"/>
                <w:szCs w:val="20"/>
              </w:rPr>
            </w:pPr>
            <w:r w:rsidRPr="003A6FC7">
              <w:rPr>
                <w:rFonts w:ascii="Calibri" w:hAnsi="Calibri" w:cs="Calibri"/>
                <w:b/>
                <w:bCs/>
                <w:sz w:val="20"/>
                <w:szCs w:val="20"/>
              </w:rPr>
              <w:lastRenderedPageBreak/>
              <w:t>MEDIO AMBIENTE</w:t>
            </w:r>
          </w:p>
        </w:tc>
      </w:tr>
      <w:tr w:rsidR="00A87E3F" w:rsidRPr="003A6FC7" w:rsidTr="00A87E3F">
        <w:tc>
          <w:tcPr>
            <w:tcW w:w="9113" w:type="dxa"/>
            <w:shd w:val="clear" w:color="auto" w:fill="FFFFFF"/>
          </w:tcPr>
          <w:p w:rsidR="00A87E3F" w:rsidRPr="003A6FC7" w:rsidRDefault="00A87E3F" w:rsidP="00A87E3F">
            <w:pPr>
              <w:jc w:val="both"/>
              <w:rPr>
                <w:rFonts w:ascii="Calibri" w:hAnsi="Calibri" w:cs="Calibri"/>
                <w:sz w:val="20"/>
                <w:szCs w:val="20"/>
              </w:rPr>
            </w:pPr>
          </w:p>
          <w:p w:rsidR="00A87E3F" w:rsidRPr="005E33E8" w:rsidRDefault="00A87E3F" w:rsidP="00A87E3F">
            <w:pPr>
              <w:jc w:val="both"/>
              <w:rPr>
                <w:rFonts w:ascii="Calibri" w:hAnsi="Calibri" w:cs="Calibri"/>
                <w:sz w:val="20"/>
                <w:szCs w:val="20"/>
              </w:rPr>
            </w:pPr>
            <w:r w:rsidRPr="005E33E8">
              <w:rPr>
                <w:rFonts w:ascii="Calibri" w:hAnsi="Calibri" w:cs="Calibr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A87E3F" w:rsidRPr="005E33E8" w:rsidRDefault="00A87E3F" w:rsidP="00A87E3F">
            <w:pPr>
              <w:jc w:val="both"/>
              <w:rPr>
                <w:rFonts w:ascii="Calibri" w:hAnsi="Calibri" w:cs="Calibri"/>
                <w:sz w:val="20"/>
                <w:szCs w:val="20"/>
              </w:rPr>
            </w:pPr>
          </w:p>
          <w:p w:rsidR="00A87E3F" w:rsidRPr="003A6FC7" w:rsidRDefault="00A87E3F" w:rsidP="00A87E3F">
            <w:pPr>
              <w:jc w:val="both"/>
              <w:rPr>
                <w:rFonts w:ascii="Calibri" w:hAnsi="Calibri" w:cs="Calibri"/>
                <w:b/>
                <w:sz w:val="20"/>
                <w:szCs w:val="20"/>
              </w:rPr>
            </w:pPr>
            <w:r w:rsidRPr="005E33E8">
              <w:rPr>
                <w:rFonts w:ascii="Calibri" w:hAnsi="Calibri" w:cs="Calibri"/>
                <w:sz w:val="20"/>
                <w:szCs w:val="20"/>
              </w:rPr>
              <w:t>Las acciones que la empresa haya desarrollado para la gestión de los residuos deberán ser respaldadas mediante registros de generación, actas de entrega, notas de autorización u otros semejantes.</w:t>
            </w:r>
          </w:p>
        </w:tc>
      </w:tr>
    </w:tbl>
    <w:p w:rsidR="008D45D7" w:rsidRPr="003A6FC7" w:rsidRDefault="008D45D7" w:rsidP="008D45D7">
      <w:pPr>
        <w:pStyle w:val="Prrafodelista"/>
        <w:ind w:left="720"/>
        <w:contextualSpacing/>
        <w:jc w:val="both"/>
        <w:rPr>
          <w:rFonts w:ascii="Calibri" w:hAnsi="Calibri" w:cs="Calibri"/>
          <w:b/>
          <w:bCs/>
          <w:sz w:val="20"/>
          <w:szCs w:val="20"/>
          <w:lang w:eastAsia="es-BO"/>
        </w:rPr>
      </w:pPr>
    </w:p>
    <w:p w:rsidR="000B6EC9" w:rsidRDefault="000B6EC9" w:rsidP="000B6EC9">
      <w:pPr>
        <w:contextualSpacing/>
        <w:jc w:val="center"/>
        <w:rPr>
          <w:rFonts w:ascii="Calibri" w:hAnsi="Calibri" w:cs="Calibri"/>
          <w:b/>
          <w:bCs/>
          <w:sz w:val="56"/>
          <w:szCs w:val="56"/>
          <w:u w:val="single"/>
          <w:lang w:eastAsia="es-BO"/>
        </w:rPr>
      </w:pPr>
    </w:p>
    <w:p w:rsidR="00163A74" w:rsidRDefault="00163A74" w:rsidP="00CF6530">
      <w:pPr>
        <w:contextualSpacing/>
        <w:rPr>
          <w:rFonts w:ascii="Calibri" w:hAnsi="Calibri" w:cs="Calibri"/>
          <w:b/>
          <w:bCs/>
          <w:sz w:val="56"/>
          <w:szCs w:val="56"/>
          <w:u w:val="single"/>
          <w:lang w:eastAsia="es-BO"/>
        </w:rPr>
      </w:pPr>
    </w:p>
    <w:p w:rsidR="00D641F2" w:rsidRDefault="00D641F2" w:rsidP="00CF6530">
      <w:pPr>
        <w:contextualSpacing/>
        <w:rPr>
          <w:rFonts w:ascii="Calibri" w:hAnsi="Calibri" w:cs="Calibri"/>
          <w:b/>
          <w:bCs/>
          <w:sz w:val="56"/>
          <w:szCs w:val="56"/>
          <w:u w:val="single"/>
          <w:lang w:eastAsia="es-BO"/>
        </w:rPr>
      </w:pPr>
    </w:p>
    <w:p w:rsidR="00D641F2" w:rsidRDefault="00D641F2" w:rsidP="00CF6530">
      <w:pPr>
        <w:contextualSpacing/>
        <w:rPr>
          <w:rFonts w:ascii="Calibri" w:hAnsi="Calibri" w:cs="Calibri"/>
          <w:b/>
          <w:bCs/>
          <w:sz w:val="56"/>
          <w:szCs w:val="56"/>
          <w:u w:val="single"/>
          <w:lang w:eastAsia="es-BO"/>
        </w:rPr>
      </w:pPr>
    </w:p>
    <w:p w:rsidR="00D641F2" w:rsidRDefault="00D641F2" w:rsidP="00CF6530">
      <w:pPr>
        <w:contextualSpacing/>
        <w:rPr>
          <w:rFonts w:ascii="Calibri" w:hAnsi="Calibri" w:cs="Calibri"/>
          <w:b/>
          <w:bCs/>
          <w:sz w:val="56"/>
          <w:szCs w:val="56"/>
          <w:u w:val="single"/>
          <w:lang w:eastAsia="es-BO"/>
        </w:rPr>
      </w:pPr>
    </w:p>
    <w:p w:rsidR="00D641F2" w:rsidRDefault="00D641F2" w:rsidP="00CF6530">
      <w:pPr>
        <w:contextualSpacing/>
        <w:rPr>
          <w:rFonts w:ascii="Calibri" w:hAnsi="Calibri" w:cs="Calibri"/>
          <w:b/>
          <w:bCs/>
          <w:sz w:val="56"/>
          <w:szCs w:val="56"/>
          <w:u w:val="single"/>
          <w:lang w:eastAsia="es-BO"/>
        </w:rPr>
      </w:pPr>
    </w:p>
    <w:p w:rsidR="00D641F2" w:rsidRDefault="00D641F2" w:rsidP="000B6EC9">
      <w:pPr>
        <w:contextualSpacing/>
        <w:jc w:val="center"/>
        <w:rPr>
          <w:rFonts w:ascii="Calibri" w:hAnsi="Calibri" w:cs="Calibri"/>
          <w:b/>
          <w:bCs/>
          <w:sz w:val="56"/>
          <w:szCs w:val="56"/>
          <w:u w:val="single"/>
          <w:lang w:eastAsia="es-BO"/>
        </w:rPr>
      </w:pPr>
    </w:p>
    <w:p w:rsidR="00837005" w:rsidRDefault="00B82791" w:rsidP="000B6EC9">
      <w:pPr>
        <w:contextualSpacing/>
        <w:jc w:val="center"/>
        <w:rPr>
          <w:rFonts w:ascii="Calibri" w:hAnsi="Calibri" w:cs="Calibri"/>
          <w:b/>
          <w:bCs/>
          <w:sz w:val="56"/>
          <w:szCs w:val="56"/>
          <w:u w:val="single"/>
          <w:lang w:eastAsia="es-BO"/>
        </w:rPr>
      </w:pPr>
      <w:r>
        <w:rPr>
          <w:rFonts w:ascii="Calibri" w:hAnsi="Calibri" w:cs="Calibri"/>
          <w:b/>
          <w:bCs/>
          <w:sz w:val="56"/>
          <w:szCs w:val="56"/>
          <w:u w:val="single"/>
          <w:lang w:eastAsia="es-BO"/>
        </w:rPr>
        <w:t>ANEXO A</w:t>
      </w:r>
    </w:p>
    <w:p w:rsidR="000B6EC9" w:rsidRDefault="00B8006D" w:rsidP="000B6EC9">
      <w:pPr>
        <w:contextualSpacing/>
        <w:jc w:val="center"/>
        <w:rPr>
          <w:rFonts w:ascii="Calibri" w:hAnsi="Calibri" w:cs="Calibri"/>
          <w:b/>
          <w:bCs/>
          <w:sz w:val="56"/>
          <w:szCs w:val="56"/>
          <w:u w:val="single"/>
          <w:lang w:eastAsia="es-BO"/>
        </w:rPr>
      </w:pPr>
      <w:r>
        <w:rPr>
          <w:rFonts w:ascii="Calibri" w:hAnsi="Calibri" w:cs="Calibri"/>
          <w:b/>
          <w:bCs/>
          <w:color w:val="0070C0"/>
          <w:sz w:val="56"/>
          <w:szCs w:val="56"/>
          <w:u w:val="single"/>
          <w:lang w:eastAsia="es-BO"/>
        </w:rPr>
        <w:t>Aplicable para Lotes 1,</w:t>
      </w:r>
      <w:r w:rsidR="00FA23E9" w:rsidRPr="00FA23E9">
        <w:rPr>
          <w:rFonts w:ascii="Calibri" w:hAnsi="Calibri" w:cs="Calibri"/>
          <w:b/>
          <w:bCs/>
          <w:color w:val="0070C0"/>
          <w:sz w:val="56"/>
          <w:szCs w:val="56"/>
          <w:u w:val="single"/>
          <w:lang w:eastAsia="es-BO"/>
        </w:rPr>
        <w:t xml:space="preserve"> 2</w:t>
      </w:r>
      <w:r>
        <w:rPr>
          <w:rFonts w:ascii="Calibri" w:hAnsi="Calibri" w:cs="Calibri"/>
          <w:b/>
          <w:bCs/>
          <w:color w:val="0070C0"/>
          <w:sz w:val="56"/>
          <w:szCs w:val="56"/>
          <w:u w:val="single"/>
          <w:lang w:eastAsia="es-BO"/>
        </w:rPr>
        <w:t xml:space="preserve"> y 3</w:t>
      </w:r>
    </w:p>
    <w:p w:rsidR="00B8006D" w:rsidRDefault="00B8006D" w:rsidP="00CF6530">
      <w:pPr>
        <w:contextualSpacing/>
        <w:rPr>
          <w:rFonts w:ascii="Calibri" w:hAnsi="Calibri" w:cs="Calibri"/>
          <w:b/>
          <w:bCs/>
          <w:sz w:val="56"/>
          <w:szCs w:val="56"/>
          <w:u w:val="single"/>
          <w:lang w:eastAsia="es-BO"/>
        </w:rPr>
      </w:pPr>
    </w:p>
    <w:p w:rsidR="00D641F2" w:rsidRPr="000B6EC9" w:rsidRDefault="00D641F2" w:rsidP="00CF6530">
      <w:pPr>
        <w:contextualSpacing/>
        <w:rPr>
          <w:rFonts w:ascii="Calibri" w:hAnsi="Calibri" w:cs="Calibri"/>
          <w:b/>
          <w:bCs/>
          <w:sz w:val="56"/>
          <w:szCs w:val="56"/>
          <w:u w:val="single"/>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CF75BB">
      <w:pPr>
        <w:pStyle w:val="Prrafodelista"/>
        <w:numPr>
          <w:ilvl w:val="0"/>
          <w:numId w:val="43"/>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9A7ABF" w:rsidRDefault="009A7ABF" w:rsidP="00CF75BB">
      <w:pPr>
        <w:pStyle w:val="Prrafodelista"/>
        <w:numPr>
          <w:ilvl w:val="0"/>
          <w:numId w:val="43"/>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D641F2" w:rsidRPr="003A6FC7" w:rsidRDefault="00D641F2" w:rsidP="00D641F2">
      <w:pPr>
        <w:pStyle w:val="Prrafodelista"/>
        <w:ind w:left="720"/>
        <w:contextualSpacing/>
        <w:jc w:val="both"/>
        <w:rPr>
          <w:rFonts w:ascii="Calibri" w:hAnsi="Calibri" w:cs="Calibri"/>
          <w:sz w:val="20"/>
          <w:szCs w:val="20"/>
          <w:lang w:eastAsia="en-US"/>
        </w:rPr>
      </w:pPr>
    </w:p>
    <w:p w:rsidR="009A7ABF" w:rsidRPr="003A6FC7" w:rsidRDefault="009A7ABF" w:rsidP="009A7ABF">
      <w:pPr>
        <w:jc w:val="both"/>
        <w:rPr>
          <w:rFonts w:ascii="Calibri" w:hAnsi="Calibri" w:cs="Calibri"/>
          <w:sz w:val="20"/>
          <w:szCs w:val="20"/>
          <w:lang w:eastAsia="en-US"/>
        </w:rPr>
      </w:pPr>
    </w:p>
    <w:p w:rsidR="009A7ABF" w:rsidRDefault="009A7ABF" w:rsidP="00CF75BB">
      <w:pPr>
        <w:numPr>
          <w:ilvl w:val="1"/>
          <w:numId w:val="312"/>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D641F2" w:rsidRPr="0090596F" w:rsidRDefault="00D641F2" w:rsidP="00D641F2">
      <w:pPr>
        <w:ind w:left="360"/>
        <w:jc w:val="both"/>
        <w:rPr>
          <w:rFonts w:ascii="Calibri" w:hAnsi="Calibri" w:cs="Calibri"/>
          <w:b/>
          <w:color w:val="0070C0"/>
          <w:sz w:val="20"/>
          <w:szCs w:val="20"/>
          <w:lang w:eastAsia="en-US"/>
        </w:rPr>
      </w:pP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w:t>
      </w:r>
      <w:r>
        <w:rPr>
          <w:rFonts w:ascii="Calibri" w:hAnsi="Calibri" w:cs="Calibri"/>
          <w:b/>
          <w:sz w:val="20"/>
          <w:szCs w:val="20"/>
          <w:u w:val="single"/>
          <w:lang w:eastAsia="en-US"/>
        </w:rPr>
        <w:tab/>
        <w:t>REMOCIO</w:t>
      </w:r>
      <w:r w:rsidR="009A7ABF" w:rsidRPr="003A6FC7">
        <w:rPr>
          <w:rFonts w:ascii="Calibri" w:hAnsi="Calibri" w:cs="Calibri"/>
          <w:b/>
          <w:sz w:val="20"/>
          <w:szCs w:val="20"/>
          <w:u w:val="single"/>
          <w:lang w:eastAsia="en-US"/>
        </w:rPr>
        <w:t>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CF75BB">
      <w:pPr>
        <w:pStyle w:val="Prrafodelista"/>
        <w:numPr>
          <w:ilvl w:val="0"/>
          <w:numId w:val="20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w:t>
      </w:r>
      <w:r w:rsidR="00E5219D">
        <w:rPr>
          <w:rFonts w:ascii="Calibri" w:hAnsi="Calibri" w:cs="Calibri"/>
          <w:sz w:val="20"/>
          <w:szCs w:val="20"/>
          <w:lang w:eastAsia="en-US"/>
        </w:rPr>
        <w:t xml:space="preserve">riales, 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CF75BB">
      <w:pPr>
        <w:pStyle w:val="Prrafodelista"/>
        <w:numPr>
          <w:ilvl w:val="0"/>
          <w:numId w:val="206"/>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Default="009A7ABF" w:rsidP="00CF75BB">
      <w:pPr>
        <w:pStyle w:val="Prrafodelista"/>
        <w:numPr>
          <w:ilvl w:val="0"/>
          <w:numId w:val="20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D641F2" w:rsidRPr="003A6FC7" w:rsidRDefault="00D641F2" w:rsidP="00D641F2">
      <w:pPr>
        <w:pStyle w:val="Prrafodelista"/>
        <w:ind w:left="1429"/>
        <w:contextualSpacing/>
        <w:jc w:val="both"/>
        <w:rPr>
          <w:rFonts w:ascii="Calibri" w:hAnsi="Calibri" w:cs="Calibri"/>
          <w:sz w:val="20"/>
          <w:szCs w:val="20"/>
          <w:lang w:eastAsia="en-US"/>
        </w:rPr>
      </w:pPr>
    </w:p>
    <w:p w:rsidR="009A7ABF" w:rsidRPr="003A6FC7" w:rsidRDefault="009A7ABF" w:rsidP="00CF75BB">
      <w:pPr>
        <w:pStyle w:val="Prrafodelista"/>
        <w:numPr>
          <w:ilvl w:val="0"/>
          <w:numId w:val="206"/>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retiro de la capa vegetal deberá efectuarse diariamente y el traslado de los escombros a los botaderos municipales corre por cuenta del proveedor.</w:t>
      </w:r>
    </w:p>
    <w:p w:rsidR="009A7ABF" w:rsidRPr="003A6FC7" w:rsidRDefault="009A7ABF" w:rsidP="00CF75BB">
      <w:pPr>
        <w:pStyle w:val="Prrafodelista"/>
        <w:numPr>
          <w:ilvl w:val="0"/>
          <w:numId w:val="20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CF75BB">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suministrará todos los materiales, </w:t>
      </w:r>
      <w:r w:rsidR="00E5219D">
        <w:rPr>
          <w:rFonts w:ascii="Calibri" w:hAnsi="Calibri" w:cs="Calibri"/>
          <w:sz w:val="20"/>
          <w:szCs w:val="20"/>
          <w:lang w:eastAsia="en-US"/>
        </w:rPr>
        <w:t xml:space="preserve">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CF75BB">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CF75BB">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muros de ladrillo, bloques de cemento, adobe y dry wall, de acuerdo a las siguientes especificaciones técnicas:</w:t>
      </w:r>
    </w:p>
    <w:p w:rsidR="009A7ABF" w:rsidRPr="003A6FC7" w:rsidRDefault="009A7ABF" w:rsidP="00CF75BB">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muros.</w:t>
      </w:r>
    </w:p>
    <w:p w:rsidR="009A7ABF" w:rsidRPr="003A6FC7" w:rsidRDefault="009A7ABF" w:rsidP="00CF75BB">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CF75BB">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elementos de hormigón armado.</w:t>
      </w:r>
    </w:p>
    <w:p w:rsidR="009A7ABF" w:rsidRPr="003A6FC7" w:rsidRDefault="009A7ABF" w:rsidP="00CF75BB">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CF75BB">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pisos.</w:t>
      </w:r>
    </w:p>
    <w:p w:rsidR="009A7ABF" w:rsidRPr="003A6FC7" w:rsidRDefault="009A7ABF" w:rsidP="00CF75BB">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814609">
      <w:pPr>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piso de cemento/hormigón. </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El Proveedor deberá suministrar todos los materiales, accesorios, herramientas y equipo necesarios para garantizar la correcta ejecución del retiro y picado de zócalo. </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3A6FC7" w:rsidRDefault="00D05399"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revestimiento en muros.</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cubierta de teja colonial y estructura de soporte.</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entranquillado de madera bajo cerchas, de acuerdo a las siguientes especificaciones técnicas:</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cielo falso de entranquillado de madera bajo cerchas.</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D05399" w:rsidRPr="003A6FC7" w:rsidRDefault="00D05399"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placas y estructura de soporte.</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alfombra en muros y pisos.</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CF75BB">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CF75BB">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CF75BB">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CF75BB">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CF75BB">
      <w:pPr>
        <w:numPr>
          <w:ilvl w:val="1"/>
          <w:numId w:val="312"/>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020554">
      <w:pPr>
        <w:spacing w:line="276" w:lineRule="auto"/>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w:t>
      </w:r>
      <w:r w:rsidR="00CA0EC8">
        <w:rPr>
          <w:rFonts w:ascii="Calibri" w:hAnsi="Calibri" w:cs="Calibri"/>
          <w:b/>
          <w:sz w:val="20"/>
          <w:szCs w:val="20"/>
          <w:u w:val="single"/>
          <w:lang w:eastAsia="en-US"/>
        </w:rPr>
        <w:t xml:space="preserve"> EN PEDESTAL, INCLUYENDO GRIFERI</w:t>
      </w:r>
      <w:r w:rsidRPr="003A6FC7">
        <w:rPr>
          <w:rFonts w:ascii="Calibri" w:hAnsi="Calibri" w:cs="Calibri"/>
          <w:b/>
          <w:sz w:val="20"/>
          <w:szCs w:val="20"/>
          <w:u w:val="single"/>
          <w:lang w:eastAsia="en-US"/>
        </w:rPr>
        <w:t>A E INSTALACIONES SANITARIAS</w:t>
      </w:r>
    </w:p>
    <w:p w:rsidR="009A7AB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CF75BB">
      <w:pPr>
        <w:pStyle w:val="Prrafodelista"/>
        <w:numPr>
          <w:ilvl w:val="0"/>
          <w:numId w:val="149"/>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CF75BB">
      <w:pPr>
        <w:pStyle w:val="Prrafodelista"/>
        <w:numPr>
          <w:ilvl w:val="0"/>
          <w:numId w:val="149"/>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020554">
      <w:pPr>
        <w:pStyle w:val="Prrafodelista"/>
        <w:spacing w:line="276" w:lineRule="auto"/>
        <w:ind w:left="709"/>
        <w:jc w:val="both"/>
        <w:rPr>
          <w:rFonts w:ascii="Calibri" w:hAnsi="Calibri" w:cs="Calibri"/>
          <w:sz w:val="20"/>
          <w:szCs w:val="20"/>
        </w:rPr>
      </w:pPr>
    </w:p>
    <w:p w:rsidR="00C651F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lastRenderedPageBreak/>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Pr="003A6FC7" w:rsidRDefault="00D05399" w:rsidP="00020554">
      <w:pPr>
        <w:spacing w:line="276" w:lineRule="auto"/>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w:t>
      </w:r>
      <w:r w:rsidR="00CA0EC8">
        <w:rPr>
          <w:rFonts w:ascii="Calibri" w:hAnsi="Calibri" w:cs="Calibri"/>
          <w:b/>
          <w:sz w:val="20"/>
          <w:szCs w:val="20"/>
          <w:u w:val="single"/>
          <w:lang w:eastAsia="en-US"/>
        </w:rPr>
        <w:t>DOS, INCLUYENDO MESONES, GRIFERI</w:t>
      </w:r>
      <w:r w:rsidRPr="003A6FC7">
        <w:rPr>
          <w:rFonts w:ascii="Calibri" w:hAnsi="Calibri" w:cs="Calibri"/>
          <w:b/>
          <w:sz w:val="20"/>
          <w:szCs w:val="20"/>
          <w:u w:val="single"/>
          <w:lang w:eastAsia="en-US"/>
        </w:rPr>
        <w:t>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CF75BB">
      <w:pPr>
        <w:pStyle w:val="Prrafodelista"/>
        <w:numPr>
          <w:ilvl w:val="0"/>
          <w:numId w:val="217"/>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CF75BB">
      <w:pPr>
        <w:pStyle w:val="Prrafodelista"/>
        <w:numPr>
          <w:ilvl w:val="0"/>
          <w:numId w:val="21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w:t>
      </w:r>
      <w:r w:rsidRPr="003A6FC7">
        <w:rPr>
          <w:rFonts w:ascii="Calibri" w:hAnsi="Calibri" w:cs="Calibri"/>
          <w:sz w:val="20"/>
          <w:szCs w:val="20"/>
        </w:rPr>
        <w:lastRenderedPageBreak/>
        <w:t xml:space="preserve">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CF75BB">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020554" w:rsidRDefault="00C651FF" w:rsidP="009A7ABF">
      <w:pPr>
        <w:ind w:left="709"/>
        <w:jc w:val="both"/>
        <w:rPr>
          <w:rFonts w:asciiTheme="minorHAnsi" w:hAnsiTheme="minorHAnsi" w:cstheme="minorHAnsi"/>
          <w:b/>
          <w:sz w:val="20"/>
          <w:szCs w:val="20"/>
          <w:u w:val="single"/>
          <w:lang w:eastAsia="en-US"/>
        </w:rPr>
      </w:pPr>
    </w:p>
    <w:p w:rsidR="000875A2" w:rsidRPr="00020554" w:rsidRDefault="000875A2" w:rsidP="000875A2">
      <w:pPr>
        <w:ind w:left="708"/>
        <w:jc w:val="both"/>
        <w:rPr>
          <w:rFonts w:asciiTheme="minorHAnsi" w:hAnsiTheme="minorHAnsi" w:cstheme="minorHAnsi"/>
          <w:sz w:val="20"/>
          <w:szCs w:val="20"/>
          <w:lang w:val="es-MX" w:eastAsia="en-US"/>
        </w:rPr>
      </w:pPr>
      <w:r w:rsidRPr="00020554">
        <w:rPr>
          <w:rFonts w:asciiTheme="minorHAnsi" w:hAnsiTheme="minorHAnsi" w:cstheme="minorHAnsi"/>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revoque, revestimiento o piso que se requiera para cubrir los huecos generados por el retiro no están incluidos en esta actividad.</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Default="009A7ABF" w:rsidP="009A7ABF">
      <w:pPr>
        <w:ind w:left="709"/>
        <w:jc w:val="both"/>
        <w:rPr>
          <w:rFonts w:ascii="Calibri" w:eastAsia="Calibri" w:hAnsi="Calibri" w:cs="Calibri"/>
          <w:sz w:val="20"/>
          <w:szCs w:val="20"/>
          <w:lang w:eastAsia="en-US"/>
        </w:rPr>
      </w:pPr>
    </w:p>
    <w:p w:rsidR="00C401D9" w:rsidRDefault="00C401D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0875A2" w:rsidRPr="003A6FC7" w:rsidRDefault="000875A2"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tanque de agua que no esté construido en hormigón, de acuerdo a las siguientes especificaciones técnicas:</w:t>
      </w:r>
    </w:p>
    <w:p w:rsidR="009A7ABF" w:rsidRPr="003A6FC7" w:rsidRDefault="009A7ABF" w:rsidP="00CF75BB">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0875A2"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0D0700"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CF75BB">
      <w:pPr>
        <w:pStyle w:val="Prrafodelista"/>
        <w:numPr>
          <w:ilvl w:val="0"/>
          <w:numId w:val="150"/>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CF75BB">
      <w:pPr>
        <w:pStyle w:val="Prrafodelista"/>
        <w:numPr>
          <w:ilvl w:val="0"/>
          <w:numId w:val="150"/>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Default="000D0700" w:rsidP="009A7ABF">
      <w:pPr>
        <w:ind w:left="709"/>
        <w:jc w:val="both"/>
        <w:rPr>
          <w:rFonts w:ascii="Calibri" w:hAnsi="Calibri" w:cs="Calibri"/>
          <w:sz w:val="20"/>
          <w:szCs w:val="20"/>
        </w:rPr>
      </w:pP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29: RETIRO DE CAMARAS DE INSPECCIO</w:t>
      </w:r>
      <w:r w:rsidR="009A7ABF" w:rsidRPr="003A6FC7">
        <w:rPr>
          <w:rFonts w:ascii="Calibri" w:hAnsi="Calibri" w:cs="Calibri"/>
          <w:b/>
          <w:sz w:val="20"/>
          <w:szCs w:val="20"/>
          <w:u w:val="single"/>
          <w:lang w:eastAsia="en-US"/>
        </w:rPr>
        <w:t>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CF75BB">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32: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33: RETIRO DE TUBERI</w:t>
      </w:r>
      <w:r w:rsidR="009A7ABF" w:rsidRPr="003A6FC7">
        <w:rPr>
          <w:rFonts w:ascii="Calibri" w:hAnsi="Calibri" w:cs="Calibri"/>
          <w:b/>
          <w:sz w:val="20"/>
          <w:szCs w:val="20"/>
          <w:u w:val="single"/>
          <w:lang w:eastAsia="en-US"/>
        </w:rPr>
        <w:t>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34: RETIRO DE TUBERI</w:t>
      </w:r>
      <w:r w:rsidR="009A7ABF" w:rsidRPr="003A6FC7">
        <w:rPr>
          <w:rFonts w:ascii="Calibri" w:hAnsi="Calibri" w:cs="Calibri"/>
          <w:b/>
          <w:sz w:val="20"/>
          <w:szCs w:val="20"/>
          <w:u w:val="single"/>
          <w:lang w:eastAsia="en-US"/>
        </w:rPr>
        <w:t>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CF75BB">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Default="00D05399" w:rsidP="009A7ABF">
      <w:pPr>
        <w:jc w:val="both"/>
        <w:rPr>
          <w:rFonts w:ascii="Calibri" w:eastAsia="Calibri" w:hAnsi="Calibri" w:cs="Calibri"/>
          <w:sz w:val="20"/>
          <w:szCs w:val="20"/>
          <w:lang w:eastAsia="en-US"/>
        </w:rPr>
      </w:pPr>
    </w:p>
    <w:p w:rsidR="00C401D9" w:rsidRPr="003A6FC7" w:rsidRDefault="00C401D9" w:rsidP="009A7ABF">
      <w:pPr>
        <w:jc w:val="both"/>
        <w:rPr>
          <w:rFonts w:ascii="Calibri" w:eastAsia="Calibri" w:hAnsi="Calibri" w:cs="Calibri"/>
          <w:sz w:val="20"/>
          <w:szCs w:val="20"/>
          <w:lang w:eastAsia="en-US"/>
        </w:rPr>
      </w:pPr>
    </w:p>
    <w:p w:rsidR="009A7ABF" w:rsidRPr="003A6FC7" w:rsidRDefault="009A7ABF" w:rsidP="00CF75BB">
      <w:pPr>
        <w:numPr>
          <w:ilvl w:val="1"/>
          <w:numId w:val="312"/>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eastAsia="Calibri" w:hAnsi="Calibri" w:cs="Calibri"/>
          <w:sz w:val="20"/>
          <w:szCs w:val="20"/>
          <w:lang w:eastAsia="en-US"/>
        </w:rPr>
      </w:pPr>
    </w:p>
    <w:p w:rsidR="000D0700" w:rsidRDefault="000D0700"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36: RETIRO DE PLACAS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Default="00C401D9" w:rsidP="009A7ABF">
      <w:pPr>
        <w:ind w:left="709"/>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020554">
      <w:pPr>
        <w:spacing w:line="276" w:lineRule="auto"/>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w:t>
      </w:r>
      <w:r w:rsidR="00CA0EC8">
        <w:rPr>
          <w:rFonts w:ascii="Calibri" w:hAnsi="Calibri" w:cs="Calibri"/>
          <w:b/>
          <w:sz w:val="20"/>
          <w:szCs w:val="20"/>
          <w:u w:val="single"/>
          <w:lang w:eastAsia="en-US"/>
        </w:rPr>
        <w:t>EXIONES DE LAS INSTALACIONES ELE</w:t>
      </w:r>
      <w:r w:rsidRPr="003A6FC7">
        <w:rPr>
          <w:rFonts w:ascii="Calibri" w:hAnsi="Calibri" w:cs="Calibri"/>
          <w:b/>
          <w:sz w:val="20"/>
          <w:szCs w:val="20"/>
          <w:u w:val="single"/>
          <w:lang w:eastAsia="en-US"/>
        </w:rPr>
        <w:t>CTR</w:t>
      </w:r>
      <w:r w:rsidR="00CA0EC8">
        <w:rPr>
          <w:rFonts w:ascii="Calibri" w:hAnsi="Calibri" w:cs="Calibri"/>
          <w:b/>
          <w:sz w:val="20"/>
          <w:szCs w:val="20"/>
          <w:u w:val="single"/>
          <w:lang w:eastAsia="en-US"/>
        </w:rPr>
        <w:t>ICAS EXISTENTES, PARA ILUMINACIO</w:t>
      </w:r>
      <w:r w:rsidRPr="003A6FC7">
        <w:rPr>
          <w:rFonts w:ascii="Calibri" w:hAnsi="Calibri" w:cs="Calibri"/>
          <w:b/>
          <w:sz w:val="20"/>
          <w:szCs w:val="20"/>
          <w:u w:val="single"/>
          <w:lang w:eastAsia="en-US"/>
        </w:rPr>
        <w:t>N, TOMAS DE ENERGIA NORMAL, REGULADA Y TIERRA</w:t>
      </w:r>
    </w:p>
    <w:p w:rsidR="000B6EC9" w:rsidRDefault="000B6EC9" w:rsidP="00020554">
      <w:pPr>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CF75BB">
      <w:pPr>
        <w:pStyle w:val="Prrafodelista"/>
        <w:numPr>
          <w:ilvl w:val="0"/>
          <w:numId w:val="223"/>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CF75BB">
      <w:pPr>
        <w:pStyle w:val="Prrafodelista"/>
        <w:numPr>
          <w:ilvl w:val="0"/>
          <w:numId w:val="223"/>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3"/>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020554">
      <w:pPr>
        <w:pStyle w:val="Prrafodelista"/>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020554">
      <w:pPr>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39: RETIRO Y MONTAJE DE EQUIPOS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CF75BB">
      <w:pPr>
        <w:numPr>
          <w:ilvl w:val="1"/>
          <w:numId w:val="312"/>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C401D9" w:rsidRDefault="00C401D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D05399" w:rsidRDefault="00D0539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vidrios blindex de diferentes espesores, incluyendo accesorios, de acuerdo a las siguientes especificaciones técnicas.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vidrios blindex de diferentes espesores, incluyendo accesorios.</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CF75BB">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401D9" w:rsidRDefault="009A7ABF" w:rsidP="00020554">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Pr="003A6FC7" w:rsidRDefault="00C401D9" w:rsidP="009A7ABF">
      <w:pPr>
        <w:ind w:left="709"/>
        <w:jc w:val="both"/>
        <w:rPr>
          <w:rFonts w:ascii="Calibri" w:hAnsi="Calibri" w:cs="Calibri"/>
          <w:sz w:val="20"/>
          <w:szCs w:val="20"/>
          <w:lang w:eastAsia="en-US"/>
        </w:rPr>
      </w:pPr>
    </w:p>
    <w:p w:rsidR="00F70EB2" w:rsidRDefault="00F70EB2"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Pr="003A6FC7" w:rsidRDefault="000B6EC9"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CF75BB">
      <w:pPr>
        <w:numPr>
          <w:ilvl w:val="0"/>
          <w:numId w:val="312"/>
        </w:numPr>
        <w:rPr>
          <w:rFonts w:ascii="Calibri" w:hAnsi="Calibri" w:cs="Calibri"/>
          <w:b/>
          <w:color w:val="0070C0"/>
          <w:sz w:val="28"/>
          <w:szCs w:val="28"/>
          <w:lang w:eastAsia="en-US"/>
        </w:rPr>
      </w:pPr>
      <w:r w:rsidRPr="0090596F">
        <w:rPr>
          <w:rFonts w:ascii="Calibri" w:hAnsi="Calibri" w:cs="Calibri"/>
          <w:b/>
          <w:color w:val="0070C0"/>
          <w:sz w:val="28"/>
          <w:szCs w:val="28"/>
          <w:lang w:eastAsia="en-US"/>
        </w:rPr>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3"/>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CF75BB">
      <w:pPr>
        <w:numPr>
          <w:ilvl w:val="0"/>
          <w:numId w:val="183"/>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CF75BB">
      <w:pPr>
        <w:numPr>
          <w:ilvl w:val="0"/>
          <w:numId w:val="183"/>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CF75BB">
      <w:pPr>
        <w:numPr>
          <w:ilvl w:val="0"/>
          <w:numId w:val="183"/>
        </w:numPr>
        <w:ind w:left="709"/>
        <w:contextualSpacing/>
        <w:jc w:val="both"/>
        <w:rPr>
          <w:rFonts w:ascii="Calibri" w:hAnsi="Calibri" w:cs="Calibri"/>
          <w:sz w:val="20"/>
          <w:szCs w:val="20"/>
        </w:rPr>
      </w:pPr>
      <w:r w:rsidRPr="003A6FC7">
        <w:rPr>
          <w:rFonts w:ascii="Calibri" w:hAnsi="Calibri" w:cs="Calibri"/>
          <w:sz w:val="20"/>
          <w:szCs w:val="20"/>
        </w:rPr>
        <w:t xml:space="preserve">Los materiales, equipos, artefactos, etc., que deban ser retirados, deberán ser ejecutados por </w:t>
      </w:r>
      <w:r w:rsidR="00E5219D">
        <w:rPr>
          <w:rFonts w:ascii="Calibri" w:hAnsi="Calibri" w:cs="Calibri"/>
          <w:sz w:val="20"/>
          <w:szCs w:val="20"/>
        </w:rPr>
        <w:t>el personal especializado.</w:t>
      </w:r>
    </w:p>
    <w:p w:rsidR="009A7ABF" w:rsidRDefault="009A7ABF" w:rsidP="009A7ABF">
      <w:pPr>
        <w:rPr>
          <w:rFonts w:ascii="Calibri" w:hAnsi="Calibri" w:cs="Calibri"/>
          <w:b/>
          <w:color w:val="0070C0"/>
          <w:sz w:val="20"/>
          <w:szCs w:val="20"/>
          <w:lang w:eastAsia="en-US"/>
        </w:rPr>
      </w:pPr>
    </w:p>
    <w:p w:rsidR="003B58EC" w:rsidRDefault="003B58EC" w:rsidP="009A7ABF">
      <w:pPr>
        <w:rPr>
          <w:rFonts w:ascii="Calibri" w:hAnsi="Calibri" w:cs="Calibri"/>
          <w:b/>
          <w:color w:val="0070C0"/>
          <w:sz w:val="20"/>
          <w:szCs w:val="20"/>
          <w:lang w:eastAsia="en-US"/>
        </w:rPr>
      </w:pPr>
    </w:p>
    <w:p w:rsidR="009A7ABF" w:rsidRPr="003A6FC7" w:rsidRDefault="009A7ABF" w:rsidP="00CF75BB">
      <w:pPr>
        <w:numPr>
          <w:ilvl w:val="1"/>
          <w:numId w:val="312"/>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El material de relleno a emplearse será preferentemente el mismo suelo extraído de la excavación, libre de pedrones y material orgánico. Antes del colocado del material, el mismo deberá ser aprobado y autorizado por el FISCAL DE SERVICIO.</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45: REPOSICION DE CIMIENTOS DE H°</w:t>
      </w:r>
      <w:r w:rsidR="00F92241">
        <w:rPr>
          <w:rFonts w:ascii="Calibri" w:eastAsia="Calibri" w:hAnsi="Calibri" w:cs="Calibri"/>
          <w:b/>
          <w:sz w:val="20"/>
          <w:szCs w:val="20"/>
          <w:u w:val="single"/>
          <w:lang w:eastAsia="en-US"/>
        </w:rPr>
        <w:t xml:space="preserve"> </w:t>
      </w:r>
      <w:r w:rsidRPr="003A6FC7">
        <w:rPr>
          <w:rFonts w:ascii="Calibri" w:eastAsia="Calibri" w:hAnsi="Calibri" w:cs="Calibri"/>
          <w:b/>
          <w:sz w:val="20"/>
          <w:szCs w:val="20"/>
          <w:u w:val="single"/>
          <w:lang w:eastAsia="en-US"/>
        </w:rPr>
        <w:t>C°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CF75BB">
      <w:pPr>
        <w:pStyle w:val="Prrafodelista"/>
        <w:numPr>
          <w:ilvl w:val="0"/>
          <w:numId w:val="225"/>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46: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plastoformo, de acuerdo las dimensiones y diseños establecidos en los planos.</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CF75BB">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 de acuerdo las dimensiones y diseños establecidos en los planos.</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CF75BB">
      <w:pPr>
        <w:pStyle w:val="Prrafodelista"/>
        <w:numPr>
          <w:ilvl w:val="0"/>
          <w:numId w:val="225"/>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Nº 28 (ASG No 28, e=0.36 mm.) fijada a las correas metálicas mediante tirafondos o ganchos J con capuchones de goma especiales para calamina, teniendo un recubrimiento longitudinal mínimo de 20 cm. y transversal de 2 ondas de traslape.</w:t>
      </w:r>
    </w:p>
    <w:p w:rsidR="009A7ABF" w:rsidRPr="00E83BDF" w:rsidRDefault="009A7ABF" w:rsidP="00CF75BB">
      <w:pPr>
        <w:pStyle w:val="Prrafodelista"/>
        <w:numPr>
          <w:ilvl w:val="0"/>
          <w:numId w:val="225"/>
        </w:numPr>
        <w:contextualSpacing/>
        <w:jc w:val="both"/>
        <w:rPr>
          <w:rFonts w:ascii="Calibri" w:hAnsi="Calibri" w:cs="Calibri"/>
          <w:sz w:val="20"/>
          <w:szCs w:val="20"/>
        </w:rPr>
      </w:pPr>
      <w:r w:rsidRPr="00E83BDF">
        <w:rPr>
          <w:rFonts w:ascii="Calibri" w:hAnsi="Calibri" w:cs="Calibri"/>
          <w:sz w:val="20"/>
          <w:szCs w:val="20"/>
        </w:rPr>
        <w:t>Incluye las cumbreras, limatesas, limahoyas y cubertinas, de calamina plana y galvanizada N° 28, debidamente moldeada para cumplir esta función.</w:t>
      </w:r>
    </w:p>
    <w:p w:rsidR="009A7ABF"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lastRenderedPageBreak/>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CF75BB">
      <w:pPr>
        <w:pStyle w:val="Prrafodelista"/>
        <w:numPr>
          <w:ilvl w:val="0"/>
          <w:numId w:val="225"/>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CF75BB">
      <w:pPr>
        <w:pStyle w:val="Prrafodelista"/>
        <w:numPr>
          <w:ilvl w:val="0"/>
          <w:numId w:val="225"/>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Las placas deben ser prepintadas al horno, con pintura anticorrosiva.</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49: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Se utilizará calamina de hierro galvanizado, nueva Nº 26 espesor de 0.35 mm y peso teórico 2.35 kg/ml fijada a las correas metálicas mediante tirafondos o ganchos J con capuchones de goma especiales para calamina.</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La calamina será fijada con tirafondos o ganchos J con capuchones de goma con la pendiente indicada en los planos y con recubrimiento longitudinal mínimo de 20 cm.</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lastRenderedPageBreak/>
        <w:t>El proveedor deberá estudiar minuciosamente el diseño de la cubierta actual, tanto para racionalizar las operaciones constructivas como para asegurar la estabilidad del conjunto.</w:t>
      </w:r>
    </w:p>
    <w:p w:rsidR="009A7ABF" w:rsidRPr="003A6FC7" w:rsidRDefault="009A7ABF" w:rsidP="00CF75BB">
      <w:pPr>
        <w:pStyle w:val="Prrafodelista"/>
        <w:numPr>
          <w:ilvl w:val="0"/>
          <w:numId w:val="225"/>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50: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CF75BB">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CF75BB">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CF75BB">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CF75BB">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Clavos de 3 pulg</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Cubierta de placa de fibrocemento de forma rectangular cuyas dimensiones máximas son de 3 metros de longitud por 1 metro de ancho y un espesor de 4 o 6 mm.</w:t>
      </w:r>
    </w:p>
    <w:p w:rsidR="009A7ABF" w:rsidRPr="003A6FC7" w:rsidRDefault="009A7ABF" w:rsidP="00CF75BB">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CF75BB">
      <w:pPr>
        <w:pStyle w:val="Prrafodelista"/>
        <w:numPr>
          <w:ilvl w:val="1"/>
          <w:numId w:val="229"/>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CF75BB">
      <w:pPr>
        <w:pStyle w:val="Prrafodelista"/>
        <w:numPr>
          <w:ilvl w:val="1"/>
          <w:numId w:val="229"/>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CF75BB">
      <w:pPr>
        <w:pStyle w:val="Prrafodelista"/>
        <w:numPr>
          <w:ilvl w:val="1"/>
          <w:numId w:val="229"/>
        </w:numPr>
        <w:contextualSpacing/>
        <w:jc w:val="both"/>
        <w:rPr>
          <w:rFonts w:ascii="Calibri" w:hAnsi="Calibri" w:cs="Calibri"/>
          <w:sz w:val="20"/>
          <w:szCs w:val="20"/>
        </w:rPr>
      </w:pPr>
      <w:r w:rsidRPr="003A6FC7">
        <w:rPr>
          <w:rFonts w:ascii="Calibri" w:hAnsi="Calibri" w:cs="Calibri"/>
          <w:sz w:val="20"/>
          <w:szCs w:val="20"/>
        </w:rPr>
        <w:t>Ondulada curvada</w:t>
      </w:r>
    </w:p>
    <w:p w:rsidR="009A7ABF" w:rsidRPr="003A6FC7" w:rsidRDefault="009A7ABF" w:rsidP="00CF75BB">
      <w:pPr>
        <w:pStyle w:val="Prrafodelista"/>
        <w:numPr>
          <w:ilvl w:val="1"/>
          <w:numId w:val="229"/>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CF75BB">
      <w:pPr>
        <w:pStyle w:val="Prrafodelista"/>
        <w:numPr>
          <w:ilvl w:val="1"/>
          <w:numId w:val="229"/>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CF75BB">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CA0EC8" w:rsidRDefault="00CA0EC8"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54: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se refiere al retiro y reposición de limahoyas de teja colonial, de acuerdo a lo indicado por el fiscal de servicio y/o especificaciones técnicas descritas a continuación:</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56: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CF75BB">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CF75BB">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CF75BB">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CF75BB">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CF75BB">
      <w:pPr>
        <w:numPr>
          <w:ilvl w:val="0"/>
          <w:numId w:val="230"/>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estructura metálica perf. canal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CF75BB">
      <w:pPr>
        <w:pStyle w:val="Prrafodelista"/>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CF75BB">
      <w:pPr>
        <w:pStyle w:val="Prrafodelista"/>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CF75BB">
      <w:pPr>
        <w:pStyle w:val="Prrafodelista"/>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CF75BB">
      <w:pPr>
        <w:pStyle w:val="Prrafodelista"/>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En caso de que se requieran perfiles de dimensiones especiales y éstos no fueran obtenibles en el mercado, podrán remplazarse por perfiles de chapas laminadas o soldadas construidos con acero A36.</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w:t>
      </w:r>
      <w:r w:rsidRPr="003A6FC7">
        <w:rPr>
          <w:rFonts w:ascii="Calibri" w:hAnsi="Calibri" w:cs="Calibri"/>
          <w:sz w:val="20"/>
          <w:szCs w:val="20"/>
        </w:rPr>
        <w:lastRenderedPageBreak/>
        <w:t>evitarse mediante la consideración de las propiedades del material: elección de radios de curvatura adecuados y elaboración del material a una temperatura adecuada.</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Membrana de lámina de aluminio de 4mm de asfalto plástico con refuerzo central de polietileno con protección reflectora de foil de aluminio y terminación inferior con film de polietileno.</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lastRenderedPageBreak/>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CF75BB">
      <w:pPr>
        <w:numPr>
          <w:ilvl w:val="0"/>
          <w:numId w:val="232"/>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CF75BB">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59: REPOSICIO</w:t>
      </w:r>
      <w:r w:rsidR="009A7ABF" w:rsidRPr="003A6FC7">
        <w:rPr>
          <w:rFonts w:ascii="Calibri" w:eastAsia="Calibri" w:hAnsi="Calibri" w:cs="Calibri"/>
          <w:b/>
          <w:sz w:val="20"/>
          <w:szCs w:val="20"/>
          <w:u w:val="single"/>
          <w:lang w:eastAsia="en-US"/>
        </w:rPr>
        <w:t>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 xml:space="preserve">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w:t>
      </w:r>
      <w:r w:rsidRPr="003A6FC7">
        <w:rPr>
          <w:rFonts w:ascii="Calibri" w:hAnsi="Calibri" w:cs="Calibri"/>
          <w:sz w:val="20"/>
          <w:szCs w:val="20"/>
        </w:rPr>
        <w:lastRenderedPageBreak/>
        <w:t>Materiales de Construcción y requisitos establecidos en la Norma Boliviana del Hormigón Armado CBH-87.</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CF75BB">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92241" w:rsidRDefault="00F92241" w:rsidP="009A7ABF">
      <w:pPr>
        <w:ind w:firstLine="708"/>
        <w:contextualSpacing/>
        <w:jc w:val="both"/>
        <w:rPr>
          <w:rFonts w:ascii="Calibri" w:eastAsia="Calibri" w:hAnsi="Calibri" w:cs="Calibri"/>
          <w:b/>
          <w:sz w:val="20"/>
          <w:szCs w:val="20"/>
          <w:u w:val="single"/>
          <w:lang w:eastAsia="en-US"/>
        </w:rPr>
      </w:pP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w:t>
      </w:r>
      <w:r w:rsidR="00CA0EC8">
        <w:rPr>
          <w:rFonts w:ascii="Calibri" w:eastAsia="Calibri" w:hAnsi="Calibri" w:cs="Calibri"/>
          <w:b/>
          <w:sz w:val="20"/>
          <w:szCs w:val="20"/>
          <w:u w:val="single"/>
          <w:lang w:eastAsia="en-US"/>
        </w:rPr>
        <w:t>1: REPOSICION DE ESTRUCTURA META</w:t>
      </w:r>
      <w:r w:rsidRPr="003A6FC7">
        <w:rPr>
          <w:rFonts w:ascii="Calibri" w:eastAsia="Calibri" w:hAnsi="Calibri" w:cs="Calibri"/>
          <w:b/>
          <w:sz w:val="20"/>
          <w:szCs w:val="20"/>
          <w:u w:val="single"/>
          <w:lang w:eastAsia="en-US"/>
        </w:rPr>
        <w:t>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w:t>
      </w:r>
      <w:r w:rsidRPr="003A6FC7">
        <w:rPr>
          <w:rFonts w:ascii="Calibri" w:hAnsi="Calibri" w:cs="Calibri"/>
          <w:sz w:val="20"/>
          <w:szCs w:val="20"/>
        </w:rPr>
        <w:lastRenderedPageBreak/>
        <w:t>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CF75BB">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62: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Los contrapisos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63: REPOSICION DE EMPEDRADO Y CONTRAPISO E= 7 CM DE H°C°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empedrado y contrapisos de concreto, de acuerdo a lo indicado por el fiscal de servicio y/o especificaciones técnicas descritas a continuación:</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lastRenderedPageBreak/>
        <w:t>El hormigón simple de cemento, arena y grava a ser empleado será en proporción de una resistencia mínima a la compresión de 180 Kg/cm2.</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CF75BB">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92241" w:rsidRDefault="00F92241"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64: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contrapiso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6520" w:type="dxa"/>
        <w:jc w:val="center"/>
        <w:tblCellMar>
          <w:left w:w="70" w:type="dxa"/>
          <w:right w:w="70" w:type="dxa"/>
        </w:tblCellMar>
        <w:tblLook w:val="04A0" w:firstRow="1" w:lastRow="0" w:firstColumn="1" w:lastColumn="0" w:noHBand="0" w:noVBand="1"/>
      </w:tblPr>
      <w:tblGrid>
        <w:gridCol w:w="2410"/>
        <w:gridCol w:w="1695"/>
        <w:gridCol w:w="1200"/>
        <w:gridCol w:w="1215"/>
      </w:tblGrid>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182846">
        <w:trPr>
          <w:trHeight w:val="300"/>
          <w:jc w:val="center"/>
        </w:trPr>
        <w:tc>
          <w:tcPr>
            <w:tcW w:w="41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182846">
        <w:trPr>
          <w:trHeight w:val="51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1695"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Int.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Planeza de las caras</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B86505">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(Mpa)</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66: REPOSICIO</w:t>
      </w:r>
      <w:r w:rsidR="009A7ABF" w:rsidRPr="003A6FC7">
        <w:rPr>
          <w:rFonts w:ascii="Calibri" w:eastAsia="Calibri" w:hAnsi="Calibri" w:cs="Calibri"/>
          <w:b/>
          <w:sz w:val="20"/>
          <w:szCs w:val="20"/>
          <w:u w:val="single"/>
          <w:lang w:eastAsia="en-US"/>
        </w:rPr>
        <w:t xml:space="preserve">N </w:t>
      </w:r>
      <w:r w:rsidR="00B86505">
        <w:rPr>
          <w:rFonts w:ascii="Calibri" w:eastAsia="Calibri" w:hAnsi="Calibri" w:cs="Calibri"/>
          <w:b/>
          <w:sz w:val="20"/>
          <w:szCs w:val="20"/>
          <w:u w:val="single"/>
          <w:lang w:eastAsia="en-US"/>
        </w:rPr>
        <w:t xml:space="preserve">DE </w:t>
      </w:r>
      <w:r w:rsidR="009A7ABF" w:rsidRPr="003A6FC7">
        <w:rPr>
          <w:rFonts w:ascii="Calibri" w:eastAsia="Calibri" w:hAnsi="Calibri" w:cs="Calibri"/>
          <w:b/>
          <w:sz w:val="20"/>
          <w:szCs w:val="20"/>
          <w:u w:val="single"/>
          <w:lang w:eastAsia="en-US"/>
        </w:rPr>
        <w:t>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lastRenderedPageBreak/>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CF75BB">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67: REPOSICIO</w:t>
      </w:r>
      <w:r w:rsidR="009A7ABF" w:rsidRPr="003A6FC7">
        <w:rPr>
          <w:rFonts w:ascii="Calibri" w:hAnsi="Calibri" w:cs="Calibri"/>
          <w:b/>
          <w:sz w:val="20"/>
          <w:szCs w:val="20"/>
          <w:u w:val="single"/>
        </w:rPr>
        <w:t>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lastRenderedPageBreak/>
        <w:t>Una vez que el muro o tabique haya absorbido todos los asentamientos posibles, se rellenará este espacio acuñando los ladrillos correspondientes a la hilada superior final.</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CF75BB">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Default="00A922F1" w:rsidP="009A7ABF">
      <w:pPr>
        <w:ind w:left="709"/>
        <w:jc w:val="both"/>
        <w:rPr>
          <w:rFonts w:ascii="Calibri" w:hAnsi="Calibri" w:cs="Calibri"/>
          <w:sz w:val="20"/>
          <w:szCs w:val="20"/>
        </w:rPr>
      </w:pPr>
    </w:p>
    <w:p w:rsidR="00F92241" w:rsidRPr="003A6FC7" w:rsidRDefault="00F92241"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68: REPOSICIO</w:t>
      </w:r>
      <w:r w:rsidR="009A7ABF" w:rsidRPr="003A6FC7">
        <w:rPr>
          <w:rFonts w:ascii="Calibri" w:hAnsi="Calibri" w:cs="Calibri"/>
          <w:b/>
          <w:sz w:val="20"/>
          <w:szCs w:val="20"/>
          <w:u w:val="single"/>
        </w:rPr>
        <w:t>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CF75BB">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CF75BB">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CF75BB">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CF75BB">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CF75BB">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69: REPOSICIO</w:t>
      </w:r>
      <w:r w:rsidR="009A7ABF" w:rsidRPr="003A6FC7">
        <w:rPr>
          <w:rFonts w:ascii="Calibri" w:hAnsi="Calibri" w:cs="Calibri"/>
          <w:b/>
          <w:sz w:val="20"/>
          <w:szCs w:val="20"/>
          <w:u w:val="single"/>
        </w:rPr>
        <w:t>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Arenas sílices con una granulometría seleccionada para un tamaño máximo de 1.2 mm.</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Fácil de trabajar.</w:t>
      </w:r>
    </w:p>
    <w:p w:rsidR="009A7ABF" w:rsidRPr="003A6FC7" w:rsidRDefault="009A7ABF" w:rsidP="00CF75BB">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Impermeable al agua de lluvia</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CF75BB">
      <w:pPr>
        <w:pStyle w:val="Prrafodelista"/>
        <w:numPr>
          <w:ilvl w:val="1"/>
          <w:numId w:val="184"/>
        </w:numPr>
        <w:contextualSpacing/>
        <w:jc w:val="both"/>
        <w:rPr>
          <w:rFonts w:ascii="Calibri" w:hAnsi="Calibri" w:cs="Calibri"/>
          <w:sz w:val="20"/>
          <w:szCs w:val="20"/>
        </w:rPr>
      </w:pPr>
      <w:r w:rsidRPr="003A6FC7">
        <w:rPr>
          <w:rFonts w:ascii="Calibri" w:hAnsi="Calibri" w:cs="Calibri"/>
          <w:sz w:val="20"/>
          <w:szCs w:val="20"/>
        </w:rPr>
        <w:t>Maquinable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lastRenderedPageBreak/>
        <w:t>ITEM 70: REPOSICIO</w:t>
      </w:r>
      <w:r w:rsidR="009A7ABF" w:rsidRPr="003A6FC7">
        <w:rPr>
          <w:rFonts w:ascii="Calibri" w:hAnsi="Calibri" w:cs="Calibri"/>
          <w:b/>
          <w:sz w:val="20"/>
          <w:szCs w:val="20"/>
          <w:u w:val="single"/>
        </w:rPr>
        <w:t>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125000" w:rsidRDefault="00125000" w:rsidP="008B0D43">
      <w:pPr>
        <w:ind w:left="709"/>
        <w:jc w:val="both"/>
        <w:rPr>
          <w:rFonts w:ascii="Calibri" w:hAnsi="Calibri" w:cs="Calibri"/>
          <w:sz w:val="20"/>
          <w:szCs w:val="20"/>
        </w:rPr>
      </w:pPr>
    </w:p>
    <w:p w:rsidR="00125000" w:rsidRDefault="00125000" w:rsidP="008B0D43">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t xml:space="preserve"> </w:t>
      </w:r>
      <w:r w:rsidR="009A7ABF" w:rsidRPr="003A6FC7">
        <w:rPr>
          <w:rFonts w:ascii="Calibri" w:hAnsi="Calibri" w:cs="Calibri"/>
          <w:b/>
          <w:sz w:val="20"/>
          <w:szCs w:val="20"/>
          <w:u w:val="single"/>
        </w:rPr>
        <w:t>ITEM 71: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Absorción de agua 6%</w:t>
      </w:r>
    </w:p>
    <w:p w:rsidR="009A7ABF" w:rsidRPr="003A6FC7" w:rsidRDefault="009A7ABF"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CF75BB">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lastRenderedPageBreak/>
        <w:t>Para la colocación de la cerámica nacional el material a emplear será en base al Cemento Cola con aditivas incorporados que garantizan su alta adherencia e impermeabilidad.</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125000" w:rsidRDefault="00125000" w:rsidP="00125000">
      <w:pPr>
        <w:pStyle w:val="Prrafodelista"/>
        <w:ind w:left="1068"/>
        <w:contextualSpacing/>
        <w:jc w:val="both"/>
        <w:rPr>
          <w:rFonts w:ascii="Calibri" w:hAnsi="Calibri" w:cs="Calibri"/>
          <w:sz w:val="20"/>
          <w:szCs w:val="20"/>
        </w:rPr>
      </w:pPr>
    </w:p>
    <w:p w:rsidR="00125000" w:rsidRPr="003A6FC7" w:rsidRDefault="00125000" w:rsidP="00125000">
      <w:pPr>
        <w:pStyle w:val="Prrafodelista"/>
        <w:ind w:left="1068"/>
        <w:contextualSpacing/>
        <w:jc w:val="both"/>
        <w:rPr>
          <w:rFonts w:ascii="Calibri" w:hAnsi="Calibri" w:cs="Calibri"/>
          <w:sz w:val="20"/>
          <w:szCs w:val="20"/>
        </w:rPr>
      </w:pPr>
    </w:p>
    <w:p w:rsidR="008B0D43" w:rsidRPr="003A6FC7" w:rsidRDefault="008B0D43" w:rsidP="009A7ABF">
      <w:pPr>
        <w:pStyle w:val="Prrafodelista"/>
        <w:ind w:left="709"/>
        <w:jc w:val="both"/>
        <w:rPr>
          <w:rFonts w:ascii="Calibri" w:hAnsi="Calibri" w:cs="Calibri"/>
          <w:sz w:val="20"/>
          <w:szCs w:val="20"/>
        </w:rPr>
      </w:pPr>
    </w:p>
    <w:tbl>
      <w:tblPr>
        <w:tblW w:w="8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888"/>
        <w:gridCol w:w="888"/>
        <w:gridCol w:w="1016"/>
        <w:gridCol w:w="1400"/>
        <w:gridCol w:w="1269"/>
        <w:gridCol w:w="1841"/>
      </w:tblGrid>
      <w:tr w:rsidR="00125000" w:rsidRPr="00B86505" w:rsidTr="00125000">
        <w:trPr>
          <w:trHeight w:val="322"/>
          <w:jc w:val="center"/>
        </w:trPr>
        <w:tc>
          <w:tcPr>
            <w:tcW w:w="1305" w:type="dxa"/>
            <w:vMerge w:val="restart"/>
            <w:shd w:val="clear" w:color="auto" w:fill="auto"/>
            <w:vAlign w:val="center"/>
          </w:tcPr>
          <w:p w:rsidR="00125000" w:rsidRPr="00B86505" w:rsidRDefault="00125000" w:rsidP="00C651FF">
            <w:pPr>
              <w:ind w:left="-113"/>
              <w:jc w:val="center"/>
              <w:rPr>
                <w:rFonts w:ascii="Calibri" w:hAnsi="Calibri" w:cs="Calibri"/>
                <w:sz w:val="18"/>
                <w:szCs w:val="18"/>
              </w:rPr>
            </w:pPr>
            <w:r w:rsidRPr="00B86505">
              <w:rPr>
                <w:rFonts w:ascii="Calibri" w:hAnsi="Calibri" w:cs="Calibri"/>
                <w:sz w:val="18"/>
                <w:szCs w:val="18"/>
              </w:rPr>
              <w:t>MEDIDAS REQUERIDAS</w:t>
            </w: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66"/>
              <w:jc w:val="center"/>
              <w:rPr>
                <w:rFonts w:ascii="Calibri" w:hAnsi="Calibri" w:cs="Calibri"/>
                <w:sz w:val="18"/>
                <w:szCs w:val="18"/>
              </w:rPr>
            </w:pPr>
            <w:r w:rsidRPr="00B86505">
              <w:rPr>
                <w:rFonts w:ascii="Calibri" w:hAnsi="Calibri" w:cs="Calibri"/>
                <w:sz w:val="18"/>
                <w:szCs w:val="18"/>
              </w:rPr>
              <w:t>ESPESOR</w:t>
            </w:r>
          </w:p>
        </w:tc>
        <w:tc>
          <w:tcPr>
            <w:tcW w:w="1400" w:type="dxa"/>
            <w:shd w:val="clear" w:color="auto" w:fill="auto"/>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ABSORCIÓN DE AGUA</w:t>
            </w: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ABRASION</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UNIFORMIDAD</w:t>
            </w:r>
          </w:p>
        </w:tc>
      </w:tr>
      <w:tr w:rsidR="00125000" w:rsidRPr="00B86505" w:rsidTr="00125000">
        <w:trPr>
          <w:trHeight w:val="226"/>
          <w:jc w:val="center"/>
        </w:trPr>
        <w:tc>
          <w:tcPr>
            <w:tcW w:w="1305" w:type="dxa"/>
            <w:vMerge/>
            <w:shd w:val="clear" w:color="auto" w:fill="auto"/>
            <w:vAlign w:val="center"/>
          </w:tcPr>
          <w:p w:rsidR="00125000" w:rsidRPr="00B86505" w:rsidRDefault="00125000" w:rsidP="00C651FF">
            <w:pPr>
              <w:ind w:left="709"/>
              <w:jc w:val="center"/>
              <w:rPr>
                <w:rFonts w:ascii="Calibri" w:hAnsi="Calibri" w:cs="Calibri"/>
                <w:sz w:val="18"/>
                <w:szCs w:val="18"/>
              </w:rPr>
            </w:pPr>
          </w:p>
        </w:tc>
        <w:tc>
          <w:tcPr>
            <w:tcW w:w="888" w:type="dxa"/>
          </w:tcPr>
          <w:p w:rsidR="00125000" w:rsidRPr="00B86505" w:rsidRDefault="00125000" w:rsidP="00C651FF">
            <w:pPr>
              <w:ind w:left="-108"/>
              <w:jc w:val="center"/>
              <w:rPr>
                <w:rFonts w:ascii="Calibri" w:hAnsi="Calibri" w:cs="Calibri"/>
                <w:sz w:val="18"/>
                <w:szCs w:val="18"/>
              </w:rPr>
            </w:pPr>
          </w:p>
        </w:tc>
        <w:tc>
          <w:tcPr>
            <w:tcW w:w="888" w:type="dxa"/>
            <w:shd w:val="clear" w:color="auto" w:fill="BFBFBF"/>
            <w:vAlign w:val="center"/>
          </w:tcPr>
          <w:p w:rsidR="00125000" w:rsidRPr="00B86505" w:rsidRDefault="00125000" w:rsidP="00C651FF">
            <w:pPr>
              <w:ind w:left="-108"/>
              <w:jc w:val="center"/>
              <w:rPr>
                <w:rFonts w:ascii="Calibri" w:hAnsi="Calibri" w:cs="Calibri"/>
                <w:sz w:val="18"/>
                <w:szCs w:val="18"/>
              </w:rPr>
            </w:pPr>
            <w:r w:rsidRPr="00B86505">
              <w:rPr>
                <w:rFonts w:ascii="Calibri" w:hAnsi="Calibri" w:cs="Calibri"/>
                <w:sz w:val="18"/>
                <w:szCs w:val="18"/>
              </w:rPr>
              <w:t>NORMA</w:t>
            </w:r>
          </w:p>
        </w:tc>
        <w:tc>
          <w:tcPr>
            <w:tcW w:w="1016" w:type="dxa"/>
            <w:shd w:val="clear" w:color="auto" w:fill="BFBFBF"/>
            <w:vAlign w:val="center"/>
          </w:tcPr>
          <w:p w:rsidR="00125000" w:rsidRPr="00B86505" w:rsidRDefault="00125000" w:rsidP="00C651FF">
            <w:pPr>
              <w:ind w:left="-66"/>
              <w:jc w:val="center"/>
              <w:rPr>
                <w:rFonts w:ascii="Calibri" w:hAnsi="Calibri" w:cs="Calibri"/>
                <w:sz w:val="18"/>
                <w:szCs w:val="18"/>
              </w:rPr>
            </w:pPr>
          </w:p>
        </w:tc>
        <w:tc>
          <w:tcPr>
            <w:tcW w:w="1400" w:type="dxa"/>
            <w:shd w:val="clear" w:color="auto" w:fill="BFBFBF"/>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ASTM C-373</w:t>
            </w:r>
          </w:p>
        </w:tc>
        <w:tc>
          <w:tcPr>
            <w:tcW w:w="1269" w:type="dxa"/>
            <w:shd w:val="clear" w:color="auto" w:fill="BFBFBF"/>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ASTM C-1027</w:t>
            </w:r>
          </w:p>
        </w:tc>
        <w:tc>
          <w:tcPr>
            <w:tcW w:w="1841" w:type="dxa"/>
            <w:shd w:val="clear" w:color="auto" w:fill="BFBFBF"/>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ASTM C609</w:t>
            </w:r>
          </w:p>
        </w:tc>
      </w:tr>
      <w:tr w:rsidR="00125000" w:rsidRPr="00B86505" w:rsidTr="00125000">
        <w:trPr>
          <w:trHeight w:val="358"/>
          <w:jc w:val="center"/>
        </w:trPr>
        <w:tc>
          <w:tcPr>
            <w:tcW w:w="1305" w:type="dxa"/>
            <w:shd w:val="clear" w:color="auto" w:fill="auto"/>
            <w:vAlign w:val="center"/>
          </w:tcPr>
          <w:p w:rsidR="00125000" w:rsidRPr="00B86505" w:rsidRDefault="00125000" w:rsidP="00C651FF">
            <w:pPr>
              <w:ind w:left="29"/>
              <w:jc w:val="center"/>
              <w:rPr>
                <w:rFonts w:ascii="Calibri" w:hAnsi="Calibri" w:cs="Calibri"/>
                <w:sz w:val="18"/>
                <w:szCs w:val="18"/>
              </w:rPr>
            </w:pPr>
            <w:r w:rsidRPr="00B86505">
              <w:rPr>
                <w:rFonts w:ascii="Calibri" w:hAnsi="Calibri" w:cs="Calibri"/>
                <w:sz w:val="18"/>
                <w:szCs w:val="18"/>
              </w:rPr>
              <w:t>0.60 x 0.60 m</w:t>
            </w: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66"/>
              <w:jc w:val="center"/>
              <w:rPr>
                <w:rFonts w:ascii="Calibri" w:hAnsi="Calibri" w:cs="Calibri"/>
                <w:sz w:val="18"/>
                <w:szCs w:val="18"/>
              </w:rPr>
            </w:pPr>
            <w:r w:rsidRPr="00B86505">
              <w:rPr>
                <w:rFonts w:ascii="Calibri" w:hAnsi="Calibri" w:cs="Calibri"/>
                <w:sz w:val="18"/>
                <w:szCs w:val="18"/>
              </w:rPr>
              <w:t>≥ 8 MM</w:t>
            </w:r>
          </w:p>
        </w:tc>
        <w:tc>
          <w:tcPr>
            <w:tcW w:w="1400" w:type="dxa"/>
            <w:shd w:val="clear" w:color="auto" w:fill="auto"/>
            <w:vAlign w:val="center"/>
          </w:tcPr>
          <w:p w:rsidR="00125000" w:rsidRPr="00B86505" w:rsidRDefault="00125000" w:rsidP="00C651FF">
            <w:pPr>
              <w:ind w:left="-84"/>
              <w:jc w:val="center"/>
              <w:rPr>
                <w:rFonts w:ascii="Calibri" w:hAnsi="Calibri" w:cs="Calibri"/>
                <w:sz w:val="18"/>
                <w:szCs w:val="18"/>
              </w:rPr>
            </w:pPr>
            <w:r w:rsidRPr="00B86505">
              <w:rPr>
                <w:rFonts w:ascii="Calibri" w:hAnsi="Calibri" w:cs="Calibri"/>
                <w:sz w:val="18"/>
                <w:szCs w:val="18"/>
              </w:rPr>
              <w:t>0.1%</w:t>
            </w: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7-8 ESCALA DE DUREZA MOHS</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CLASE VO</w:t>
            </w:r>
          </w:p>
        </w:tc>
      </w:tr>
      <w:tr w:rsidR="00125000" w:rsidRPr="00B86505" w:rsidTr="00125000">
        <w:trPr>
          <w:trHeight w:val="394"/>
          <w:jc w:val="center"/>
        </w:trPr>
        <w:tc>
          <w:tcPr>
            <w:tcW w:w="1305"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888" w:type="dxa"/>
          </w:tcPr>
          <w:p w:rsidR="00125000" w:rsidRPr="00B86505" w:rsidRDefault="00125000" w:rsidP="00C651FF">
            <w:pPr>
              <w:ind w:left="709"/>
              <w:jc w:val="center"/>
              <w:rPr>
                <w:rFonts w:ascii="Calibri" w:hAnsi="Calibri" w:cs="Calibri"/>
                <w:sz w:val="18"/>
                <w:szCs w:val="18"/>
              </w:rPr>
            </w:pPr>
          </w:p>
        </w:tc>
        <w:tc>
          <w:tcPr>
            <w:tcW w:w="888"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016"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400" w:type="dxa"/>
            <w:shd w:val="clear" w:color="auto" w:fill="auto"/>
            <w:vAlign w:val="center"/>
          </w:tcPr>
          <w:p w:rsidR="00125000" w:rsidRPr="00B86505" w:rsidRDefault="00125000" w:rsidP="00C651FF">
            <w:pPr>
              <w:ind w:left="709"/>
              <w:jc w:val="center"/>
              <w:rPr>
                <w:rFonts w:ascii="Calibri" w:hAnsi="Calibri" w:cs="Calibri"/>
                <w:sz w:val="18"/>
                <w:szCs w:val="18"/>
              </w:rPr>
            </w:pPr>
          </w:p>
        </w:tc>
        <w:tc>
          <w:tcPr>
            <w:tcW w:w="1269" w:type="dxa"/>
            <w:shd w:val="clear" w:color="auto" w:fill="auto"/>
            <w:vAlign w:val="center"/>
          </w:tcPr>
          <w:p w:rsidR="00125000" w:rsidRPr="00B86505" w:rsidRDefault="00125000" w:rsidP="00C651FF">
            <w:pPr>
              <w:ind w:left="-187"/>
              <w:jc w:val="center"/>
              <w:rPr>
                <w:rFonts w:ascii="Calibri" w:hAnsi="Calibri" w:cs="Calibri"/>
                <w:sz w:val="18"/>
                <w:szCs w:val="18"/>
              </w:rPr>
            </w:pPr>
            <w:r w:rsidRPr="00B86505">
              <w:rPr>
                <w:rFonts w:ascii="Calibri" w:hAnsi="Calibri" w:cs="Calibri"/>
                <w:sz w:val="18"/>
                <w:szCs w:val="18"/>
              </w:rPr>
              <w:t>CLASE V TRAFICO COMERCIAL PESADO</w:t>
            </w:r>
          </w:p>
        </w:tc>
        <w:tc>
          <w:tcPr>
            <w:tcW w:w="1841" w:type="dxa"/>
            <w:shd w:val="clear" w:color="auto" w:fill="auto"/>
            <w:vAlign w:val="center"/>
          </w:tcPr>
          <w:p w:rsidR="00125000" w:rsidRPr="00B86505" w:rsidRDefault="00125000" w:rsidP="00C651FF">
            <w:pPr>
              <w:ind w:left="-145"/>
              <w:jc w:val="center"/>
              <w:rPr>
                <w:rFonts w:ascii="Calibri" w:hAnsi="Calibri" w:cs="Calibri"/>
                <w:sz w:val="18"/>
                <w:szCs w:val="18"/>
              </w:rPr>
            </w:pPr>
            <w:r w:rsidRPr="00B86505">
              <w:rPr>
                <w:rFonts w:ascii="Calibri" w:hAnsi="Calibri" w:cs="Calibri"/>
                <w:sz w:val="18"/>
                <w:szCs w:val="18"/>
              </w:rPr>
              <w:t>COLOR Y TEXTURA MUY UNIFORME – PIEZAS SELECCIONADAS SIN ALABEOS</w:t>
            </w:r>
          </w:p>
        </w:tc>
      </w:tr>
    </w:tbl>
    <w:p w:rsidR="009A7ABF"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tbl>
      <w:tblPr>
        <w:tblW w:w="8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01"/>
        <w:gridCol w:w="1705"/>
        <w:gridCol w:w="2316"/>
      </w:tblGrid>
      <w:tr w:rsidR="00125000" w:rsidRPr="00B86505" w:rsidTr="00125000">
        <w:trPr>
          <w:trHeight w:val="273"/>
          <w:jc w:val="center"/>
        </w:trPr>
        <w:tc>
          <w:tcPr>
            <w:tcW w:w="1271" w:type="dxa"/>
            <w:shd w:val="clear" w:color="auto" w:fill="auto"/>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t>RESISTENCIA A LA FLEXIÓN</w:t>
            </w:r>
          </w:p>
        </w:tc>
        <w:tc>
          <w:tcPr>
            <w:tcW w:w="1418" w:type="dxa"/>
            <w:shd w:val="clear" w:color="auto" w:fill="auto"/>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CARGA DE ROTURA</w:t>
            </w: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RESISTENCIA A SUBSTANCIAS QUÍMICAS</w:t>
            </w:r>
          </w:p>
        </w:tc>
        <w:tc>
          <w:tcPr>
            <w:tcW w:w="1705" w:type="dxa"/>
            <w:shd w:val="clear" w:color="auto" w:fill="auto"/>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RESISTENCIA A HELADAS</w:t>
            </w:r>
          </w:p>
        </w:tc>
        <w:tc>
          <w:tcPr>
            <w:tcW w:w="2316" w:type="dxa"/>
            <w:shd w:val="clear" w:color="auto" w:fill="auto"/>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COEFICIENTE DE FRICCIÓN</w:t>
            </w:r>
          </w:p>
        </w:tc>
      </w:tr>
      <w:tr w:rsidR="00125000" w:rsidRPr="00B86505" w:rsidTr="00125000">
        <w:trPr>
          <w:trHeight w:val="192"/>
          <w:jc w:val="center"/>
        </w:trPr>
        <w:tc>
          <w:tcPr>
            <w:tcW w:w="1271" w:type="dxa"/>
            <w:shd w:val="clear" w:color="auto" w:fill="BFBFBF"/>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t>ASTM C-648</w:t>
            </w:r>
          </w:p>
        </w:tc>
        <w:tc>
          <w:tcPr>
            <w:tcW w:w="1418" w:type="dxa"/>
            <w:shd w:val="clear" w:color="auto" w:fill="BFBFBF"/>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UNE 67-087</w:t>
            </w:r>
          </w:p>
        </w:tc>
        <w:tc>
          <w:tcPr>
            <w:tcW w:w="1701" w:type="dxa"/>
            <w:shd w:val="clear" w:color="auto" w:fill="BFBFBF"/>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ASTM C 650-04</w:t>
            </w:r>
          </w:p>
        </w:tc>
        <w:tc>
          <w:tcPr>
            <w:tcW w:w="1705" w:type="dxa"/>
            <w:shd w:val="clear" w:color="auto" w:fill="BFBFBF"/>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ASTM C1026</w:t>
            </w:r>
          </w:p>
        </w:tc>
        <w:tc>
          <w:tcPr>
            <w:tcW w:w="2316" w:type="dxa"/>
            <w:shd w:val="clear" w:color="auto" w:fill="BFBFBF"/>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ASTM  C1028</w:t>
            </w:r>
          </w:p>
        </w:tc>
      </w:tr>
      <w:tr w:rsidR="00125000" w:rsidRPr="00B86505" w:rsidTr="00125000">
        <w:trPr>
          <w:trHeight w:val="192"/>
          <w:jc w:val="center"/>
        </w:trPr>
        <w:tc>
          <w:tcPr>
            <w:tcW w:w="1271" w:type="dxa"/>
            <w:shd w:val="clear" w:color="auto" w:fill="auto"/>
            <w:vAlign w:val="center"/>
          </w:tcPr>
          <w:p w:rsidR="00125000" w:rsidRPr="00B86505" w:rsidRDefault="00125000" w:rsidP="00E95C57">
            <w:pPr>
              <w:ind w:left="-113"/>
              <w:jc w:val="center"/>
              <w:rPr>
                <w:rFonts w:ascii="Calibri" w:hAnsi="Calibri" w:cs="Calibri"/>
                <w:sz w:val="18"/>
                <w:szCs w:val="18"/>
              </w:rPr>
            </w:pPr>
            <w:r w:rsidRPr="00B86505">
              <w:rPr>
                <w:rFonts w:ascii="Calibri" w:hAnsi="Calibri" w:cs="Calibri"/>
                <w:sz w:val="18"/>
                <w:szCs w:val="18"/>
              </w:rPr>
              <w:lastRenderedPageBreak/>
              <w:t>50-60 Nw/mm2</w:t>
            </w:r>
          </w:p>
        </w:tc>
        <w:tc>
          <w:tcPr>
            <w:tcW w:w="1418" w:type="dxa"/>
            <w:shd w:val="clear" w:color="auto" w:fill="auto"/>
            <w:vAlign w:val="center"/>
          </w:tcPr>
          <w:p w:rsidR="00125000" w:rsidRPr="00B86505" w:rsidRDefault="00125000" w:rsidP="00E95C57">
            <w:pPr>
              <w:ind w:left="34"/>
              <w:jc w:val="center"/>
              <w:rPr>
                <w:rFonts w:ascii="Calibri" w:hAnsi="Calibri" w:cs="Calibri"/>
                <w:sz w:val="18"/>
                <w:szCs w:val="18"/>
              </w:rPr>
            </w:pPr>
            <w:r w:rsidRPr="00B86505">
              <w:rPr>
                <w:rFonts w:ascii="Calibri" w:hAnsi="Calibri" w:cs="Calibri"/>
                <w:sz w:val="18"/>
                <w:szCs w:val="18"/>
              </w:rPr>
              <w:t>2700-5200 Nw</w:t>
            </w: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CLASE A</w:t>
            </w:r>
          </w:p>
        </w:tc>
        <w:tc>
          <w:tcPr>
            <w:tcW w:w="1705" w:type="dxa"/>
            <w:vMerge w:val="restart"/>
            <w:shd w:val="clear" w:color="auto" w:fill="auto"/>
            <w:vAlign w:val="center"/>
          </w:tcPr>
          <w:p w:rsidR="00125000" w:rsidRPr="00B86505" w:rsidRDefault="00125000" w:rsidP="00E95C57">
            <w:pPr>
              <w:ind w:left="140"/>
              <w:jc w:val="center"/>
              <w:rPr>
                <w:rFonts w:ascii="Calibri" w:hAnsi="Calibri" w:cs="Calibri"/>
                <w:sz w:val="18"/>
                <w:szCs w:val="18"/>
              </w:rPr>
            </w:pPr>
            <w:r w:rsidRPr="00B86505">
              <w:rPr>
                <w:rFonts w:ascii="Calibri" w:hAnsi="Calibri" w:cs="Calibri"/>
                <w:sz w:val="18"/>
                <w:szCs w:val="18"/>
              </w:rPr>
              <w:t>≥ 15 NUMERO DE CICLOS</w:t>
            </w:r>
          </w:p>
        </w:tc>
        <w:tc>
          <w:tcPr>
            <w:tcW w:w="2316" w:type="dxa"/>
            <w:shd w:val="clear" w:color="auto" w:fill="auto"/>
            <w:vAlign w:val="center"/>
          </w:tcPr>
          <w:p w:rsidR="00125000" w:rsidRPr="00B86505" w:rsidRDefault="00125000" w:rsidP="00E95C57">
            <w:pPr>
              <w:ind w:left="-146"/>
              <w:jc w:val="center"/>
              <w:rPr>
                <w:rFonts w:ascii="Calibri" w:hAnsi="Calibri" w:cs="Calibri"/>
                <w:sz w:val="18"/>
                <w:szCs w:val="18"/>
              </w:rPr>
            </w:pPr>
            <w:r w:rsidRPr="00B86505">
              <w:rPr>
                <w:rFonts w:ascii="Calibri" w:hAnsi="Calibri" w:cs="Calibri"/>
                <w:sz w:val="18"/>
                <w:szCs w:val="18"/>
              </w:rPr>
              <w:t>≤ 0.5</w:t>
            </w:r>
          </w:p>
        </w:tc>
      </w:tr>
      <w:tr w:rsidR="00125000" w:rsidRPr="00B86505" w:rsidTr="00125000">
        <w:trPr>
          <w:trHeight w:val="192"/>
          <w:jc w:val="center"/>
        </w:trPr>
        <w:tc>
          <w:tcPr>
            <w:tcW w:w="1271" w:type="dxa"/>
            <w:shd w:val="clear" w:color="auto" w:fill="auto"/>
            <w:vAlign w:val="center"/>
          </w:tcPr>
          <w:p w:rsidR="00125000" w:rsidRPr="00B86505" w:rsidRDefault="00125000" w:rsidP="00E95C57">
            <w:pPr>
              <w:ind w:left="709"/>
              <w:jc w:val="center"/>
              <w:rPr>
                <w:rFonts w:ascii="Calibri" w:hAnsi="Calibri" w:cs="Calibri"/>
                <w:sz w:val="18"/>
                <w:szCs w:val="18"/>
              </w:rPr>
            </w:pPr>
          </w:p>
        </w:tc>
        <w:tc>
          <w:tcPr>
            <w:tcW w:w="1418" w:type="dxa"/>
            <w:shd w:val="clear" w:color="auto" w:fill="auto"/>
            <w:vAlign w:val="center"/>
          </w:tcPr>
          <w:p w:rsidR="00125000" w:rsidRPr="00B86505" w:rsidRDefault="00125000" w:rsidP="00E95C57">
            <w:pPr>
              <w:ind w:left="709"/>
              <w:jc w:val="center"/>
              <w:rPr>
                <w:rFonts w:ascii="Calibri" w:hAnsi="Calibri" w:cs="Calibri"/>
                <w:sz w:val="18"/>
                <w:szCs w:val="18"/>
              </w:rPr>
            </w:pPr>
          </w:p>
        </w:tc>
        <w:tc>
          <w:tcPr>
            <w:tcW w:w="1701" w:type="dxa"/>
            <w:shd w:val="clear" w:color="auto" w:fill="auto"/>
            <w:vAlign w:val="center"/>
          </w:tcPr>
          <w:p w:rsidR="00125000" w:rsidRPr="00B86505" w:rsidRDefault="00125000" w:rsidP="00E95C57">
            <w:pPr>
              <w:ind w:left="-57"/>
              <w:jc w:val="center"/>
              <w:rPr>
                <w:rFonts w:ascii="Calibri" w:hAnsi="Calibri" w:cs="Calibri"/>
                <w:sz w:val="18"/>
                <w:szCs w:val="18"/>
              </w:rPr>
            </w:pPr>
            <w:r w:rsidRPr="00B86505">
              <w:rPr>
                <w:rFonts w:ascii="Calibri" w:hAnsi="Calibri" w:cs="Calibri"/>
                <w:sz w:val="18"/>
                <w:szCs w:val="18"/>
              </w:rPr>
              <w:t>RESISTENCIA A ÁCIDOS Y ALCALINOS</w:t>
            </w:r>
          </w:p>
        </w:tc>
        <w:tc>
          <w:tcPr>
            <w:tcW w:w="1705" w:type="dxa"/>
            <w:vMerge/>
            <w:shd w:val="clear" w:color="auto" w:fill="auto"/>
            <w:vAlign w:val="center"/>
          </w:tcPr>
          <w:p w:rsidR="00125000" w:rsidRPr="00B86505" w:rsidRDefault="00125000" w:rsidP="00E95C57">
            <w:pPr>
              <w:ind w:left="709"/>
              <w:jc w:val="center"/>
              <w:rPr>
                <w:rFonts w:ascii="Calibri" w:hAnsi="Calibri" w:cs="Calibri"/>
                <w:sz w:val="18"/>
                <w:szCs w:val="18"/>
              </w:rPr>
            </w:pPr>
          </w:p>
        </w:tc>
        <w:tc>
          <w:tcPr>
            <w:tcW w:w="2316" w:type="dxa"/>
            <w:shd w:val="clear" w:color="auto" w:fill="auto"/>
            <w:vAlign w:val="center"/>
          </w:tcPr>
          <w:p w:rsidR="00125000" w:rsidRPr="00B86505" w:rsidRDefault="00125000" w:rsidP="00E95C57">
            <w:pPr>
              <w:ind w:left="709"/>
              <w:jc w:val="center"/>
              <w:rPr>
                <w:rFonts w:ascii="Calibri" w:hAnsi="Calibri" w:cs="Calibri"/>
                <w:sz w:val="18"/>
                <w:szCs w:val="18"/>
              </w:rPr>
            </w:pPr>
          </w:p>
        </w:tc>
      </w:tr>
    </w:tbl>
    <w:p w:rsidR="00125000" w:rsidRDefault="00125000" w:rsidP="009A7ABF">
      <w:pPr>
        <w:ind w:left="709"/>
        <w:jc w:val="both"/>
        <w:rPr>
          <w:rFonts w:ascii="Calibri" w:hAnsi="Calibri" w:cs="Calibri"/>
          <w:sz w:val="20"/>
          <w:szCs w:val="20"/>
        </w:rPr>
      </w:pP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p w:rsidR="00125000" w:rsidRDefault="00125000" w:rsidP="009A7ABF">
      <w:pPr>
        <w:ind w:left="709"/>
        <w:jc w:val="both"/>
        <w:rPr>
          <w:rFonts w:ascii="Calibri" w:hAnsi="Calibri" w:cs="Calibri"/>
          <w:sz w:val="20"/>
          <w:szCs w:val="20"/>
        </w:rPr>
      </w:pPr>
    </w:p>
    <w:p w:rsidR="00125000" w:rsidRPr="003A6FC7" w:rsidRDefault="00125000"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73: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granito o mármol, sobre losas de entrepisos o contrapisos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w:t>
      </w:r>
      <w:hyperlink r:id="rId8" w:history="1">
        <w:r w:rsidRPr="003A6FC7">
          <w:rPr>
            <w:rFonts w:ascii="Calibri" w:hAnsi="Calibri" w:cs="Calibri"/>
            <w:sz w:val="20"/>
            <w:szCs w:val="20"/>
          </w:rPr>
          <w:t>piso </w:t>
        </w:r>
      </w:hyperlink>
      <w:r w:rsidRPr="003A6FC7">
        <w:rPr>
          <w:rFonts w:ascii="Calibri" w:hAnsi="Calibri" w:cs="Calibri"/>
          <w:sz w:val="20"/>
          <w:szCs w:val="20"/>
        </w:rPr>
        <w:t>de cemento enlucido o alisado es una carpeta hecha de hormigón que se coloca sobre el contrapiso y se deja fraguar.</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este caso se puede aplicar color con pigmentos especiales para este tipo de trabajos, donde se recomienda hacer el hormigón con cemento blanco, que dará un mayor realce al pigmento usado para tonalizar.</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CF75BB">
      <w:pPr>
        <w:pStyle w:val="Prrafodelista"/>
        <w:numPr>
          <w:ilvl w:val="0"/>
          <w:numId w:val="247"/>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CF75BB">
      <w:pPr>
        <w:pStyle w:val="Prrafodelista"/>
        <w:numPr>
          <w:ilvl w:val="0"/>
          <w:numId w:val="247"/>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CF75BB">
      <w:pPr>
        <w:pStyle w:val="Prrafodelista"/>
        <w:numPr>
          <w:ilvl w:val="0"/>
          <w:numId w:val="247"/>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CF75BB">
      <w:pPr>
        <w:pStyle w:val="Prrafodelista"/>
        <w:numPr>
          <w:ilvl w:val="0"/>
          <w:numId w:val="247"/>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CF75BB">
      <w:pPr>
        <w:pStyle w:val="Prrafodelista"/>
        <w:numPr>
          <w:ilvl w:val="0"/>
          <w:numId w:val="247"/>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9A7ABF" w:rsidRPr="003A6FC7" w:rsidRDefault="009A7ABF" w:rsidP="00CF75BB">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9"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8"/>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CF75BB">
      <w:pPr>
        <w:pStyle w:val="Prrafodelista"/>
        <w:numPr>
          <w:ilvl w:val="0"/>
          <w:numId w:val="248"/>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0B6EC9" w:rsidRDefault="000B6EC9"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77: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lastRenderedPageBreak/>
        <w:t>El piso vinílico deberá cumplir con los siguientes parámetros físicos mecánicos:</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CF75BB">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CF75BB">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F0086"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9A7ABF" w:rsidRPr="003A6FC7" w:rsidRDefault="00AF0086" w:rsidP="009A7ABF">
      <w:pPr>
        <w:ind w:left="709"/>
        <w:jc w:val="both"/>
        <w:rPr>
          <w:rFonts w:ascii="Calibri" w:hAnsi="Calibri" w:cs="Calibri"/>
          <w:b/>
          <w:sz w:val="20"/>
          <w:szCs w:val="20"/>
          <w:u w:val="single"/>
        </w:rPr>
      </w:pPr>
      <w:r>
        <w:rPr>
          <w:rFonts w:ascii="Calibri" w:hAnsi="Calibri" w:cs="Calibri"/>
          <w:b/>
          <w:sz w:val="20"/>
          <w:szCs w:val="20"/>
          <w:u w:val="single"/>
        </w:rPr>
        <w:t>ITEM 78: REPOSICIO</w:t>
      </w:r>
      <w:r w:rsidR="00435A1B">
        <w:rPr>
          <w:rFonts w:ascii="Calibri" w:hAnsi="Calibri" w:cs="Calibri"/>
          <w:b/>
          <w:sz w:val="20"/>
          <w:szCs w:val="20"/>
          <w:u w:val="single"/>
        </w:rPr>
        <w:t xml:space="preserve">N DE PISO </w:t>
      </w:r>
      <w:r w:rsidR="009A7ABF" w:rsidRPr="003A6FC7">
        <w:rPr>
          <w:rFonts w:ascii="Calibri" w:hAnsi="Calibri" w:cs="Calibri"/>
          <w:b/>
          <w:sz w:val="20"/>
          <w:szCs w:val="20"/>
          <w:u w:val="single"/>
        </w:rPr>
        <w:t>ALFOMBRA MODULAR DE ALTO TRAFICO</w:t>
      </w:r>
    </w:p>
    <w:p w:rsidR="00AF0086" w:rsidRPr="003A6FC7"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lastRenderedPageBreak/>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CF75BB">
      <w:pPr>
        <w:pStyle w:val="Prrafodelista"/>
        <w:numPr>
          <w:ilvl w:val="0"/>
          <w:numId w:val="249"/>
        </w:numPr>
        <w:spacing w:after="160"/>
        <w:contextualSpacing/>
        <w:jc w:val="both"/>
        <w:rPr>
          <w:rFonts w:ascii="Calibri" w:hAnsi="Calibri" w:cs="Calibri"/>
          <w:sz w:val="20"/>
          <w:szCs w:val="20"/>
        </w:rPr>
      </w:pPr>
      <w:r w:rsidRPr="003A6FC7">
        <w:rPr>
          <w:rFonts w:ascii="Calibri" w:hAnsi="Calibri" w:cs="Calibri"/>
          <w:sz w:val="20"/>
          <w:szCs w:val="20"/>
        </w:rPr>
        <w:t>Las fajas de umbrales serán de aluminio con un mínimo de 3 cms.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El hormigón a utilizar será de cemento Portland, arena y ripio, en el caso de realizarse este tipo de pisos en aceras será de proporción 1:3:4., el mortero para frotachado será de cemento - arena en proporción 1:3.</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CF75BB">
      <w:pPr>
        <w:pStyle w:val="Prrafodelista"/>
        <w:numPr>
          <w:ilvl w:val="0"/>
          <w:numId w:val="251"/>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125000" w:rsidRDefault="00125000"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La madera a utilizar no debe contemplar bichos, ser de buena calidad, madera seca, cepillada, sin ojos y astilladuras, como también madera tratada contra termitas y tupiros.</w:t>
      </w: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CF75BB">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AF0086">
      <w:pPr>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82: REPOSICIÓN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CF75BB">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Resistencia a la compresión mayor o igual 420 kg/cm2</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83: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lastRenderedPageBreak/>
        <w:t>Comportamiento al fuego: Clase B1/Q1 según norma EN 13501-1</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CF75BB">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D05399" w:rsidRDefault="00D05399" w:rsidP="00B86505">
      <w:pPr>
        <w:jc w:val="both"/>
        <w:rPr>
          <w:rFonts w:ascii="Calibri" w:hAnsi="Calibri" w:cs="Calibri"/>
          <w:b/>
          <w:sz w:val="20"/>
          <w:szCs w:val="20"/>
        </w:rPr>
      </w:pPr>
    </w:p>
    <w:p w:rsidR="00D05399" w:rsidRDefault="00D05399" w:rsidP="009A7ABF">
      <w:pPr>
        <w:ind w:left="709"/>
        <w:jc w:val="both"/>
        <w:rPr>
          <w:rFonts w:ascii="Calibri" w:hAnsi="Calibri" w:cs="Calibri"/>
          <w:b/>
          <w:sz w:val="20"/>
          <w:szCs w:val="20"/>
        </w:rPr>
      </w:pPr>
    </w:p>
    <w:p w:rsidR="00125000" w:rsidRPr="003A6FC7" w:rsidRDefault="00125000"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84</w:t>
      </w:r>
      <w:r w:rsidR="000E0E1D">
        <w:rPr>
          <w:rFonts w:ascii="Calibri" w:hAnsi="Calibri" w:cs="Calibri"/>
          <w:b/>
          <w:sz w:val="20"/>
          <w:szCs w:val="20"/>
          <w:u w:val="single"/>
        </w:rPr>
        <w:t>: REPOSICION DE ZOCALO</w:t>
      </w:r>
      <w:r w:rsidR="00B86505">
        <w:rPr>
          <w:rFonts w:ascii="Calibri" w:hAnsi="Calibri" w:cs="Calibri"/>
          <w:b/>
          <w:sz w:val="20"/>
          <w:szCs w:val="20"/>
          <w:u w:val="single"/>
        </w:rPr>
        <w:t xml:space="preserve"> </w:t>
      </w:r>
      <w:r w:rsidR="00AF0086">
        <w:rPr>
          <w:rFonts w:ascii="Calibri" w:hAnsi="Calibri" w:cs="Calibri"/>
          <w:b/>
          <w:sz w:val="20"/>
          <w:szCs w:val="20"/>
          <w:u w:val="single"/>
        </w:rPr>
        <w:t>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CF75BB">
      <w:pPr>
        <w:pStyle w:val="Prrafodelista"/>
        <w:numPr>
          <w:ilvl w:val="0"/>
          <w:numId w:val="256"/>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87: REPOSICION DE</w:t>
      </w:r>
      <w:r w:rsidR="00AF0086">
        <w:rPr>
          <w:rFonts w:ascii="Calibri" w:hAnsi="Calibri" w:cs="Calibri"/>
          <w:b/>
          <w:sz w:val="20"/>
          <w:szCs w:val="20"/>
          <w:u w:val="single"/>
        </w:rPr>
        <w:t xml:space="preserve"> REVESTIMIENTO DE MUROS CON CERA</w:t>
      </w:r>
      <w:r w:rsidRPr="003A6FC7">
        <w:rPr>
          <w:rFonts w:ascii="Calibri" w:hAnsi="Calibri" w:cs="Calibri"/>
          <w:b/>
          <w:sz w:val="20"/>
          <w:szCs w:val="20"/>
          <w:u w:val="single"/>
        </w:rPr>
        <w:t>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07"/>
        <w:gridCol w:w="866"/>
        <w:gridCol w:w="1159"/>
        <w:gridCol w:w="1192"/>
        <w:gridCol w:w="1412"/>
      </w:tblGrid>
      <w:tr w:rsidR="009A7ABF" w:rsidRPr="00B86505" w:rsidTr="00B86505">
        <w:trPr>
          <w:trHeight w:val="419"/>
          <w:jc w:val="center"/>
        </w:trPr>
        <w:tc>
          <w:tcPr>
            <w:tcW w:w="1310" w:type="dxa"/>
            <w:vMerge w:val="restart"/>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MEDIDAS REQUERIDAS APROX.</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ESPESOR</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ABSORCIÓN DE AGUA</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ABRASION</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UNIFORMIDAD</w:t>
            </w:r>
          </w:p>
        </w:tc>
      </w:tr>
      <w:tr w:rsidR="009A7ABF" w:rsidRPr="00B86505" w:rsidTr="00B86505">
        <w:trPr>
          <w:trHeight w:val="294"/>
          <w:jc w:val="center"/>
        </w:trPr>
        <w:tc>
          <w:tcPr>
            <w:tcW w:w="1310" w:type="dxa"/>
            <w:vMerge/>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p>
        </w:tc>
        <w:tc>
          <w:tcPr>
            <w:tcW w:w="86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NORMA</w:t>
            </w:r>
          </w:p>
        </w:tc>
        <w:tc>
          <w:tcPr>
            <w:tcW w:w="933"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p>
        </w:tc>
        <w:tc>
          <w:tcPr>
            <w:tcW w:w="1438" w:type="dxa"/>
            <w:shd w:val="clear" w:color="auto" w:fill="BFBFBF"/>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C-373</w:t>
            </w:r>
          </w:p>
        </w:tc>
        <w:tc>
          <w:tcPr>
            <w:tcW w:w="1418" w:type="dxa"/>
            <w:shd w:val="clear" w:color="auto" w:fill="BFBFBF"/>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C-1027</w:t>
            </w:r>
          </w:p>
        </w:tc>
        <w:tc>
          <w:tcPr>
            <w:tcW w:w="680"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z w:val="18"/>
                <w:szCs w:val="18"/>
              </w:rPr>
              <w:t>ASTM C609</w:t>
            </w:r>
          </w:p>
        </w:tc>
      </w:tr>
      <w:tr w:rsidR="009A7ABF" w:rsidRPr="00B86505" w:rsidTr="00B86505">
        <w:trPr>
          <w:trHeight w:val="466"/>
          <w:jc w:val="center"/>
        </w:trPr>
        <w:tc>
          <w:tcPr>
            <w:tcW w:w="1310" w:type="dxa"/>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0.60 x 0.60 m</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8 MM</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0.1%</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7-8 ESCALA DE DUREZA MOHS</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VO</w:t>
            </w:r>
          </w:p>
        </w:tc>
      </w:tr>
      <w:tr w:rsidR="009A7ABF" w:rsidRPr="00B86505" w:rsidTr="00B86505">
        <w:trPr>
          <w:trHeight w:val="513"/>
          <w:jc w:val="center"/>
        </w:trPr>
        <w:tc>
          <w:tcPr>
            <w:tcW w:w="13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3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 TRAFICO COMERCIAL PESADO</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COLOR Y TEXTURA MUY UNIFORME – PIEZAS SELECCIONADAS SIN ALABEOS</w:t>
            </w:r>
          </w:p>
        </w:tc>
      </w:tr>
    </w:tbl>
    <w:p w:rsidR="009A7ABF" w:rsidRPr="00B86505" w:rsidRDefault="009A7ABF" w:rsidP="009A7ABF">
      <w:pPr>
        <w:pStyle w:val="Sinespaciado"/>
        <w:ind w:left="709"/>
        <w:jc w:val="both"/>
        <w:rPr>
          <w:rFonts w:asciiTheme="minorHAnsi" w:hAnsiTheme="minorHAnsi" w:cstheme="minorHAnsi"/>
          <w:spacing w:val="-1"/>
          <w:sz w:val="18"/>
          <w:szCs w:val="18"/>
        </w:rPr>
      </w:pPr>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B86505" w:rsidTr="00B86505">
        <w:trPr>
          <w:trHeight w:val="456"/>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LA FLEXIÓN</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CARGA DE ROTURA</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SUBSTANCIAS QUÍMICAS</w:t>
            </w:r>
          </w:p>
        </w:tc>
        <w:tc>
          <w:tcPr>
            <w:tcW w:w="1418"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HELADAS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COEFICIENTE DE FRICCIÓN</w:t>
            </w:r>
          </w:p>
        </w:tc>
      </w:tr>
      <w:tr w:rsidR="009A7ABF" w:rsidRPr="00B86505" w:rsidTr="00B86505">
        <w:trPr>
          <w:trHeight w:val="320"/>
          <w:jc w:val="center"/>
        </w:trPr>
        <w:tc>
          <w:tcPr>
            <w:tcW w:w="1450" w:type="dxa"/>
            <w:shd w:val="clear" w:color="auto" w:fill="BFBFBF"/>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C-648</w:t>
            </w:r>
          </w:p>
        </w:tc>
        <w:tc>
          <w:tcPr>
            <w:tcW w:w="1410" w:type="dxa"/>
            <w:shd w:val="clear" w:color="auto" w:fill="BFBFBF"/>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UNE 67-087</w:t>
            </w:r>
          </w:p>
        </w:tc>
        <w:tc>
          <w:tcPr>
            <w:tcW w:w="1559" w:type="dxa"/>
            <w:shd w:val="clear" w:color="auto" w:fill="BFBFBF"/>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z w:val="18"/>
                <w:szCs w:val="18"/>
              </w:rPr>
              <w:t>ASTM C 650-04</w:t>
            </w:r>
          </w:p>
        </w:tc>
        <w:tc>
          <w:tcPr>
            <w:tcW w:w="141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C1026</w:t>
            </w:r>
          </w:p>
        </w:tc>
        <w:tc>
          <w:tcPr>
            <w:tcW w:w="1417" w:type="dxa"/>
            <w:shd w:val="clear" w:color="auto" w:fill="BFBFBF"/>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C1028</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50-60 Nw/mm2</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2700-5200 Nw</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A</w:t>
            </w:r>
          </w:p>
        </w:tc>
        <w:tc>
          <w:tcPr>
            <w:tcW w:w="1418" w:type="dxa"/>
            <w:vMerge w:val="restart"/>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15 NUMERO DE CICLOS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0.5</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ÁCIDOS Y ALCALINOS</w:t>
            </w:r>
          </w:p>
        </w:tc>
        <w:tc>
          <w:tcPr>
            <w:tcW w:w="1418" w:type="dxa"/>
            <w:vMerge/>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7"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Ambiente húmedo</w:t>
      </w:r>
      <w:r w:rsidRPr="003A6FC7">
        <w:rPr>
          <w:rFonts w:ascii="Calibri" w:hAnsi="Calibri" w:cs="Calibri"/>
          <w:sz w:val="20"/>
          <w:szCs w:val="20"/>
        </w:rPr>
        <w:tab/>
        <w:t>13,5 kg/cm2</w:t>
      </w:r>
    </w:p>
    <w:p w:rsidR="009A7ABF" w:rsidRPr="003A6FC7" w:rsidRDefault="009A7ABF"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90: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lastRenderedPageBreak/>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CB0D64" w:rsidRPr="003A6FC7" w:rsidRDefault="00CB0D64" w:rsidP="00AF0086">
      <w:pPr>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El porcelanato a utilizar para el revestimiento de las gradas debe cumplir las características técnicas especificadas en el ítem de reposición de revestimiento  de porcelanato, garantizando con ello la colocación de buen material.</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CF75BB">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CF75BB">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CF75BB">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CF75BB">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CF75BB">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CF75BB">
      <w:pPr>
        <w:pStyle w:val="Prrafodelista"/>
        <w:numPr>
          <w:ilvl w:val="1"/>
          <w:numId w:val="263"/>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CF75BB">
      <w:pPr>
        <w:pStyle w:val="Prrafodelista"/>
        <w:numPr>
          <w:ilvl w:val="1"/>
          <w:numId w:val="263"/>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Tornillo y Ramplus N° 8 (Para fijar la estructura) Con tratamiento resistente a la corrosión</w:t>
      </w:r>
    </w:p>
    <w:p w:rsidR="009A7ABF" w:rsidRPr="003A6FC7" w:rsidRDefault="009A7ABF" w:rsidP="00CF75BB">
      <w:pPr>
        <w:pStyle w:val="Prrafodelista"/>
        <w:numPr>
          <w:ilvl w:val="0"/>
          <w:numId w:val="264"/>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ranurado, doblado y curveado con sencillas herramientas usadas para procesar madera y metal. </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CF75BB">
      <w:pPr>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Tableros aglomerados revestidos en ambas caras con papeles decorativos impregnados en resinas melamínicas, con un de espesor de 10 a 12mm.</w:t>
      </w:r>
    </w:p>
    <w:p w:rsidR="009A7ABF" w:rsidRPr="003A6FC7" w:rsidRDefault="009A7ABF" w:rsidP="00CF75BB">
      <w:pPr>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9A7ABF" w:rsidRPr="003A6FC7" w:rsidRDefault="009A7ABF" w:rsidP="00CF75BB">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CF75BB">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CF75BB">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9A7ABF" w:rsidRPr="003A6FC7" w:rsidRDefault="009A7ABF" w:rsidP="00CF75BB">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94:</w:t>
      </w:r>
      <w:r w:rsidR="00575A49">
        <w:rPr>
          <w:rFonts w:ascii="Calibri" w:eastAsia="Calibri" w:hAnsi="Calibri" w:cs="Calibri"/>
          <w:b/>
          <w:sz w:val="20"/>
          <w:szCs w:val="20"/>
          <w:u w:val="single"/>
          <w:lang w:eastAsia="en-US"/>
        </w:rPr>
        <w:t xml:space="preserve"> REPOSICION DE REVESTIMIENTO </w:t>
      </w:r>
      <w:r w:rsidRPr="003A6FC7">
        <w:rPr>
          <w:rFonts w:ascii="Calibri" w:eastAsia="Calibri" w:hAnsi="Calibri" w:cs="Calibri"/>
          <w:b/>
          <w:sz w:val="20"/>
          <w:szCs w:val="20"/>
          <w:u w:val="single"/>
          <w:lang w:eastAsia="en-US"/>
        </w:rPr>
        <w:t xml:space="preserve">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tapizón de primera calidad.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lastRenderedPageBreak/>
        <w:t>Este puede ser suministrado por rollos que pueden ser cortados en área de intervención de acuerdo a las especificaciones de los fabricantes.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125000" w:rsidRDefault="00125000"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w:t>
      </w:r>
      <w:r w:rsidR="00575A49">
        <w:rPr>
          <w:rFonts w:ascii="Calibri" w:eastAsia="Calibri" w:hAnsi="Calibri" w:cs="Calibri"/>
          <w:b/>
          <w:sz w:val="20"/>
          <w:szCs w:val="20"/>
          <w:u w:val="single"/>
          <w:lang w:eastAsia="en-US"/>
        </w:rPr>
        <w:t>95: REPOSICION DE REVESTIMIENTO</w:t>
      </w:r>
      <w:r w:rsidR="00B86505">
        <w:rPr>
          <w:rFonts w:ascii="Calibri" w:eastAsia="Calibri" w:hAnsi="Calibri" w:cs="Calibri"/>
          <w:b/>
          <w:sz w:val="20"/>
          <w:szCs w:val="20"/>
          <w:u w:val="single"/>
          <w:lang w:eastAsia="en-US"/>
        </w:rPr>
        <w:t xml:space="preserve"> </w:t>
      </w:r>
      <w:r w:rsidRPr="003A6FC7">
        <w:rPr>
          <w:rFonts w:ascii="Calibri" w:eastAsia="Calibri" w:hAnsi="Calibri" w:cs="Calibri"/>
          <w:b/>
          <w:sz w:val="20"/>
          <w:szCs w:val="20"/>
          <w:u w:val="single"/>
          <w:lang w:eastAsia="en-US"/>
        </w:rPr>
        <w:t>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papel tapiz, para una mayor adhesión del material.</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9A7ABF" w:rsidRPr="003A6FC7" w:rsidRDefault="009A7ABF" w:rsidP="00CF75BB">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 xml:space="preserve">Se debe tomar en cuenta en su colocación realizar buenas uniones de acuerdo al diseño del papel y sobre todo dejar una superficie sin relieves o burbujas de aire, logrando con ello una superficie homogénea y ben </w:t>
      </w:r>
      <w:r w:rsidR="00AF0086" w:rsidRPr="003A6FC7">
        <w:rPr>
          <w:rFonts w:ascii="Calibri" w:hAnsi="Calibri" w:cs="Calibri"/>
          <w:sz w:val="20"/>
          <w:szCs w:val="20"/>
        </w:rPr>
        <w:t>colocado</w:t>
      </w:r>
      <w:r w:rsidRPr="003A6FC7">
        <w:rPr>
          <w:rFonts w:ascii="Calibri" w:hAnsi="Calibri" w:cs="Calibri"/>
          <w:sz w:val="20"/>
          <w:szCs w:val="20"/>
        </w:rPr>
        <w:t>.</w:t>
      </w:r>
    </w:p>
    <w:p w:rsidR="009A7ABF" w:rsidRPr="003A6FC7" w:rsidRDefault="009A7ABF" w:rsidP="00CF75BB">
      <w:pPr>
        <w:pStyle w:val="Prrafodelista"/>
        <w:numPr>
          <w:ilvl w:val="0"/>
          <w:numId w:val="261"/>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tegulado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AF0086" w:rsidRDefault="00AF0086" w:rsidP="00AF0086">
      <w:pPr>
        <w:ind w:firstLine="708"/>
        <w:jc w:val="both"/>
        <w:rPr>
          <w:rFonts w:ascii="Calibri" w:eastAsia="Calibri" w:hAnsi="Calibri" w:cs="Calibri"/>
          <w:b/>
          <w:sz w:val="20"/>
          <w:szCs w:val="20"/>
          <w:u w:val="single"/>
          <w:lang w:eastAsia="en-US"/>
        </w:rPr>
      </w:pPr>
    </w:p>
    <w:p w:rsidR="000B6EC9" w:rsidRDefault="000B6EC9" w:rsidP="00AF0086">
      <w:pPr>
        <w:ind w:firstLine="708"/>
        <w:jc w:val="both"/>
        <w:rPr>
          <w:rFonts w:ascii="Calibri" w:eastAsia="Calibri" w:hAnsi="Calibri" w:cs="Calibri"/>
          <w:b/>
          <w:sz w:val="20"/>
          <w:szCs w:val="20"/>
          <w:u w:val="single"/>
          <w:lang w:eastAsia="en-US"/>
        </w:rPr>
      </w:pPr>
    </w:p>
    <w:p w:rsidR="009A7ABF" w:rsidRPr="003A6FC7" w:rsidRDefault="009A7ABF" w:rsidP="00AF0086">
      <w:pPr>
        <w:ind w:firstLine="708"/>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98: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lastRenderedPageBreak/>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CF75BB">
      <w:pPr>
        <w:numPr>
          <w:ilvl w:val="1"/>
          <w:numId w:val="184"/>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CF75BB">
      <w:pPr>
        <w:numPr>
          <w:ilvl w:val="2"/>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CF75BB">
      <w:pPr>
        <w:numPr>
          <w:ilvl w:val="2"/>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CF75BB">
      <w:pPr>
        <w:numPr>
          <w:ilvl w:val="1"/>
          <w:numId w:val="184"/>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Largo  610 x 610 mm.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paneles serán instalados sobre los portapaneles colocados a la estructura metálica, sujetándose mediante un sistema de presión, de acuerdo al paso elegido.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CF75BB">
      <w:pPr>
        <w:numPr>
          <w:ilvl w:val="1"/>
          <w:numId w:val="184"/>
        </w:numPr>
        <w:spacing w:after="160"/>
        <w:contextualSpacing/>
        <w:jc w:val="both"/>
        <w:rPr>
          <w:rFonts w:ascii="Calibri" w:hAnsi="Calibri" w:cs="Calibri"/>
          <w:sz w:val="20"/>
          <w:szCs w:val="20"/>
        </w:rPr>
      </w:pPr>
      <w:r w:rsidRPr="003A6FC7">
        <w:rPr>
          <w:rFonts w:ascii="Calibri" w:hAnsi="Calibri" w:cs="Calibri"/>
          <w:sz w:val="20"/>
          <w:szCs w:val="20"/>
        </w:rPr>
        <w:t>Dos portapaneles: 80 cm</w:t>
      </w:r>
    </w:p>
    <w:p w:rsidR="009A7ABF" w:rsidRPr="003A6FC7" w:rsidRDefault="009A7ABF" w:rsidP="00CF75BB">
      <w:pPr>
        <w:numPr>
          <w:ilvl w:val="1"/>
          <w:numId w:val="184"/>
        </w:numPr>
        <w:spacing w:after="160"/>
        <w:contextualSpacing/>
        <w:jc w:val="both"/>
        <w:rPr>
          <w:rFonts w:ascii="Calibri" w:hAnsi="Calibri" w:cs="Calibri"/>
          <w:sz w:val="20"/>
          <w:szCs w:val="20"/>
        </w:rPr>
      </w:pPr>
      <w:r w:rsidRPr="003A6FC7">
        <w:rPr>
          <w:rFonts w:ascii="Calibri" w:hAnsi="Calibri" w:cs="Calibri"/>
          <w:sz w:val="20"/>
          <w:szCs w:val="20"/>
        </w:rPr>
        <w:t>Más de dos portapaneles: 100 cm</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Los portapaneles se nivelarán a la altura por medio de los reguladores.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CF75BB">
      <w:pPr>
        <w:numPr>
          <w:ilvl w:val="0"/>
          <w:numId w:val="267"/>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CF75BB">
      <w:pPr>
        <w:numPr>
          <w:ilvl w:val="0"/>
          <w:numId w:val="267"/>
        </w:numPr>
        <w:shd w:val="clear" w:color="auto" w:fill="FFFFFF"/>
        <w:contextualSpacing/>
        <w:jc w:val="both"/>
        <w:rPr>
          <w:rFonts w:ascii="Calibri" w:hAnsi="Calibri" w:cs="Calibri"/>
          <w:sz w:val="20"/>
          <w:szCs w:val="20"/>
        </w:rPr>
      </w:pPr>
      <w:r w:rsidRPr="003A6FC7">
        <w:rPr>
          <w:rFonts w:ascii="Calibri" w:hAnsi="Calibri" w:cs="Calibri"/>
          <w:sz w:val="20"/>
          <w:szCs w:val="20"/>
        </w:rPr>
        <w:t>Transmitancia Térmica: K= 0.06 kcal/HºC.;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88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8"/>
        <w:gridCol w:w="6160"/>
      </w:tblGrid>
      <w:tr w:rsidR="009A7ABF" w:rsidRPr="003A6FC7" w:rsidTr="00D05399">
        <w:trPr>
          <w:cantSplit/>
          <w:trHeight w:val="180"/>
          <w:tblHeader/>
        </w:trPr>
        <w:tc>
          <w:tcPr>
            <w:tcW w:w="2678"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6160"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D05399">
        <w:trPr>
          <w:cantSplit/>
          <w:trHeight w:val="202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332204"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85pt;height:122.7pt" o:ole="">
                  <v:imagedata r:id="rId10" o:title=""/>
                </v:shape>
                <o:OLEObject Type="Embed" ProgID="AutoCAD.Drawing.15" ShapeID="_x0000_i1025" DrawAspect="Content" ObjectID="_1601481656" r:id="rId11"/>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D05399">
        <w:trPr>
          <w:cantSplit/>
          <w:trHeight w:val="2067"/>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00332204" w:rsidRPr="003A6FC7">
              <w:rPr>
                <w:rFonts w:ascii="Calibri" w:eastAsia="Calibri" w:hAnsi="Calibri" w:cs="Calibri"/>
                <w:noProof/>
                <w:sz w:val="20"/>
                <w:szCs w:val="20"/>
                <w:lang w:eastAsia="en-US"/>
              </w:rPr>
              <w:object w:dxaOrig="10890" w:dyaOrig="5280">
                <v:shape id="_x0000_i1026" type="#_x0000_t75" style="width:252.95pt;height:122.7pt" o:ole="">
                  <v:imagedata r:id="rId12" o:title=""/>
                </v:shape>
                <o:OLEObject Type="Embed" ProgID="AutoCAD.Drawing.15" ShapeID="_x0000_i1026" DrawAspect="Content" ObjectID="_1601481657" r:id="rId13"/>
              </w:object>
            </w:r>
          </w:p>
        </w:tc>
      </w:tr>
      <w:tr w:rsidR="009A7ABF" w:rsidRPr="003A6FC7" w:rsidTr="00D05399">
        <w:trPr>
          <w:cantSplit/>
          <w:trHeight w:val="266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7" type="#_x0000_t75" style="width:246.05pt;height:115.2pt" o:ole="">
                  <v:imagedata r:id="rId14" o:title=""/>
                </v:shape>
                <o:OLEObject Type="Embed" ProgID="AutoCAD.Drawing.15" ShapeID="_x0000_i1027" DrawAspect="Content" ObjectID="_1601481658" r:id="rId15"/>
              </w:object>
            </w:r>
          </w:p>
        </w:tc>
      </w:tr>
      <w:tr w:rsidR="009A7ABF" w:rsidRPr="003A6FC7" w:rsidTr="00D05399">
        <w:trPr>
          <w:cantSplit/>
          <w:trHeight w:val="300"/>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8" type="#_x0000_t75" style="width:259.85pt;height:122.7pt" o:ole="">
                  <v:imagedata r:id="rId16" o:title=""/>
                </v:shape>
                <o:OLEObject Type="Embed" ProgID="AutoCAD.Drawing.15" ShapeID="_x0000_i1028" DrawAspect="Content" ObjectID="_1601481659" r:id="rId17"/>
              </w:object>
            </w:r>
          </w:p>
        </w:tc>
      </w:tr>
      <w:tr w:rsidR="009A7ABF" w:rsidRPr="003A6FC7" w:rsidTr="00D05399">
        <w:trPr>
          <w:cantSplit/>
          <w:trHeight w:val="2383"/>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9" type="#_x0000_t75" style="width:294.9pt;height:2in" o:ole="">
                  <v:imagedata r:id="rId18" o:title=""/>
                </v:shape>
                <o:OLEObject Type="Embed" ProgID="AutoCAD.Drawing.15" ShapeID="_x0000_i1029" DrawAspect="Content" ObjectID="_1601481660" r:id="rId19"/>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CF75BB">
      <w:pPr>
        <w:pStyle w:val="Prrafodelista"/>
        <w:numPr>
          <w:ilvl w:val="0"/>
          <w:numId w:val="268"/>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CF75BB">
      <w:pPr>
        <w:pStyle w:val="Prrafodelista"/>
        <w:numPr>
          <w:ilvl w:val="0"/>
          <w:numId w:val="268"/>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CF75BB">
      <w:pPr>
        <w:pStyle w:val="Prrafodelista"/>
        <w:numPr>
          <w:ilvl w:val="0"/>
          <w:numId w:val="268"/>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CF75BB">
      <w:pPr>
        <w:pStyle w:val="Prrafodelista"/>
        <w:numPr>
          <w:ilvl w:val="0"/>
          <w:numId w:val="268"/>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lastRenderedPageBreak/>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El proveedor se responsabilizará por el resguardo y mantenimiento de las placas hasta la entrega definitiva </w:t>
      </w:r>
      <w:r w:rsidR="00E5219D">
        <w:rPr>
          <w:rFonts w:ascii="Calibri" w:hAnsi="Calibri" w:cs="Calibri"/>
          <w:sz w:val="20"/>
          <w:szCs w:val="20"/>
        </w:rPr>
        <w:t>del servicio</w:t>
      </w:r>
      <w:r w:rsidRPr="003A6FC7">
        <w:rPr>
          <w:rFonts w:ascii="Calibri" w:hAnsi="Calibri" w:cs="Calibri"/>
          <w:sz w:val="20"/>
          <w:szCs w:val="20"/>
        </w:rPr>
        <w:t>,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w:t>
      </w:r>
      <w:r w:rsidR="00AF0086" w:rsidRPr="003A6FC7">
        <w:rPr>
          <w:rFonts w:ascii="Calibri" w:eastAsia="Calibri" w:hAnsi="Calibri" w:cs="Calibri"/>
          <w:spacing w:val="-1"/>
          <w:sz w:val="20"/>
          <w:szCs w:val="20"/>
        </w:rPr>
        <w:t>Drywall</w:t>
      </w:r>
      <w:r w:rsidRPr="003A6FC7">
        <w:rPr>
          <w:rFonts w:ascii="Calibri" w:eastAsia="Calibri" w:hAnsi="Calibri" w:cs="Calibri"/>
          <w:spacing w:val="-1"/>
          <w:sz w:val="20"/>
          <w:szCs w:val="20"/>
        </w:rPr>
        <w:t xml:space="preserve">,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mm., cinta de papel micro perforada y masilla lista para usar, todo en correspondencia con lo usual en este sistema.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Todos los componentes del sistema deberán ser de la misma marca y mismo proveedor, a objeto de exigir cumplimiento de tiempo de garantía del sistema completo una vez instalado.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lastRenderedPageBreak/>
        <w:t>Mezcla base acuosa de emulsiones vinílicas, espesantes celulósicos y cargas minerales naturales.</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CF75BB">
      <w:pPr>
        <w:numPr>
          <w:ilvl w:val="0"/>
          <w:numId w:val="46"/>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Largo 2.60 mt</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9A7ABF" w:rsidRPr="003A6FC7" w:rsidRDefault="009A7ABF" w:rsidP="00CF75BB">
      <w:pPr>
        <w:numPr>
          <w:ilvl w:val="1"/>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Largo 2.60 mt </w:t>
      </w:r>
    </w:p>
    <w:p w:rsidR="009A7ABF" w:rsidRPr="003A6FC7" w:rsidRDefault="009A7ABF" w:rsidP="00CF75BB">
      <w:pPr>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Largo 3.60 mt</w:t>
      </w:r>
    </w:p>
    <w:p w:rsidR="009A7ABF" w:rsidRPr="003A6FC7" w:rsidRDefault="009A7ABF" w:rsidP="00CF75BB">
      <w:pPr>
        <w:numPr>
          <w:ilvl w:val="0"/>
          <w:numId w:val="272"/>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CF75BB">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CF75BB">
      <w:pPr>
        <w:numPr>
          <w:ilvl w:val="0"/>
          <w:numId w:val="272"/>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CF75BB">
      <w:pPr>
        <w:numPr>
          <w:ilvl w:val="1"/>
          <w:numId w:val="273"/>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CF75BB">
      <w:pPr>
        <w:numPr>
          <w:ilvl w:val="1"/>
          <w:numId w:val="273"/>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CF75BB">
      <w:pPr>
        <w:numPr>
          <w:ilvl w:val="1"/>
          <w:numId w:val="273"/>
        </w:numPr>
        <w:spacing w:after="160"/>
        <w:contextualSpacing/>
        <w:jc w:val="both"/>
        <w:rPr>
          <w:rFonts w:ascii="Calibri" w:hAnsi="Calibri" w:cs="Calibri"/>
          <w:sz w:val="20"/>
          <w:szCs w:val="20"/>
        </w:rPr>
      </w:pPr>
      <w:r w:rsidRPr="003A6FC7">
        <w:rPr>
          <w:rFonts w:ascii="Calibri" w:hAnsi="Calibri" w:cs="Calibri"/>
          <w:sz w:val="20"/>
          <w:szCs w:val="20"/>
        </w:rPr>
        <w:lastRenderedPageBreak/>
        <w:t>Fabricados bajo norma IRAM 5470</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102: REPOSICION DE MESON DE H°A°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mesones de H°A° revestido con granito pulido inc. soporte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103: REPOSICION DE MESON DE H°A° R</w:t>
      </w:r>
      <w:r w:rsidR="00AF0086">
        <w:rPr>
          <w:rFonts w:ascii="Calibri" w:eastAsia="Calibri" w:hAnsi="Calibri" w:cs="Calibri"/>
          <w:b/>
          <w:sz w:val="20"/>
          <w:szCs w:val="20"/>
          <w:u w:val="single"/>
          <w:lang w:eastAsia="en-US"/>
        </w:rPr>
        <w:t>EVESTIDO CON CERA</w:t>
      </w:r>
      <w:r w:rsidRPr="003A6FC7">
        <w:rPr>
          <w:rFonts w:ascii="Calibri" w:eastAsia="Calibri" w:hAnsi="Calibri" w:cs="Calibri"/>
          <w:b/>
          <w:sz w:val="20"/>
          <w:szCs w:val="20"/>
          <w:u w:val="single"/>
          <w:lang w:eastAsia="en-US"/>
        </w:rPr>
        <w:t>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Se empleará una parrilla de fierro de 8mm cada 10 cms en los ejes x y., de alta resistencia y con una fatiga mínima de fluencia de 4200 Kg/cm2.</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104: REPOSICION DE DINTEL DE H°A°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105: REPOSICION DE BOTAGUAS DE H°A°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botaguas de H°A°,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cartón de yeso o Dry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durabilidad, estabilidad y solidez de marcos, puertas y ventanas incorporados a los paneles.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calidad, aspecto y durabilidad de las terminaciones superficiales.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CF75BB">
      <w:pPr>
        <w:numPr>
          <w:ilvl w:val="0"/>
          <w:numId w:val="168"/>
        </w:numPr>
        <w:spacing w:after="160"/>
        <w:ind w:left="1560"/>
        <w:contextualSpacing/>
        <w:jc w:val="both"/>
        <w:rPr>
          <w:rFonts w:ascii="Calibri" w:hAnsi="Calibri" w:cs="Calibri"/>
          <w:sz w:val="20"/>
          <w:szCs w:val="20"/>
        </w:rPr>
      </w:pPr>
      <w:r w:rsidRPr="003A6FC7">
        <w:rPr>
          <w:rFonts w:ascii="Calibri" w:hAnsi="Calibri" w:cs="Calibri"/>
          <w:sz w:val="20"/>
          <w:szCs w:val="20"/>
        </w:rPr>
        <w:t>Peso de aprox 13.4-15.30 Kg/m2</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Sellar, con un sellador elástico, no endurecible e impermeable, todas las juntas perimetrales en piso, techo, en cajas eléctricas, puertas, vanos o similares y cuando ocurra una penetración debida al paso de una tubería, ducto o accesorio.</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Los paneles se fijarán usando tornillos Phillips auto perforantes y auto roscantes, espaciado como máximo, a 40 centímetros, en el caso de paneles horizontales y a 30 centímetros, como máximo, cuando los paneles se dispongan verticalmente.</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lastRenderedPageBreak/>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CF75BB">
      <w:pPr>
        <w:numPr>
          <w:ilvl w:val="0"/>
          <w:numId w:val="168"/>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107: REPOSICION DE MUROS CARTON - YESO DOBLE CARA AREAS HUMEDAS H= 12CM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CF75BB">
      <w:pPr>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Placas cartón yeso resistente a la humedad de 1.20 x 2.40 e 12.5 mm </w:t>
      </w:r>
    </w:p>
    <w:p w:rsidR="009A7ABF" w:rsidRPr="003A6FC7" w:rsidRDefault="009A7ABF" w:rsidP="00CF75BB">
      <w:pPr>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CF75BB">
      <w:pPr>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CF75BB">
      <w:pPr>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CF75BB">
      <w:pPr>
        <w:pStyle w:val="Prrafodelista"/>
        <w:numPr>
          <w:ilvl w:val="0"/>
          <w:numId w:val="20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CF75BB">
      <w:pPr>
        <w:pStyle w:val="Prrafodelista"/>
        <w:numPr>
          <w:ilvl w:val="0"/>
          <w:numId w:val="20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CF75BB">
      <w:pPr>
        <w:pStyle w:val="Prrafodelista"/>
        <w:numPr>
          <w:ilvl w:val="0"/>
          <w:numId w:val="20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CF75BB">
      <w:pPr>
        <w:pStyle w:val="Prrafodelista"/>
        <w:numPr>
          <w:ilvl w:val="0"/>
          <w:numId w:val="20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CF75BB">
      <w:pPr>
        <w:pStyle w:val="Prrafodelista"/>
        <w:numPr>
          <w:ilvl w:val="0"/>
          <w:numId w:val="20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CF75BB">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CF75BB">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CF75BB">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CF75BB">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CF75BB">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CF75BB">
      <w:pPr>
        <w:pStyle w:val="Prrafodelista"/>
        <w:numPr>
          <w:ilvl w:val="0"/>
          <w:numId w:val="200"/>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CF75BB">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CF75BB">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CF75BB">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CF75BB">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CF75BB">
      <w:pPr>
        <w:pStyle w:val="Prrafodelista"/>
        <w:numPr>
          <w:ilvl w:val="0"/>
          <w:numId w:val="200"/>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CF75BB">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Largo 14mm</w:t>
      </w:r>
    </w:p>
    <w:p w:rsidR="009A7ABF" w:rsidRPr="003A6FC7" w:rsidRDefault="009A7ABF" w:rsidP="00CF75BB">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CF75BB">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CF75BB">
      <w:pPr>
        <w:pStyle w:val="Prrafodelista"/>
        <w:numPr>
          <w:ilvl w:val="0"/>
          <w:numId w:val="200"/>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CF75BB">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CF75BB">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CF75BB">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 la humedad.</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108: REPOSICION DE MUROS CARTON - YESO DOBLE CARA AREAS ANTIFUEGO H= 12CM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Este tipo de muros son de paneles cartón yeso doble cara resistente al fuego, compuesto por un alma de yeso, aditivos y componentes resistentes al fuego, debiendo colocarse una placa estándar </w:t>
      </w:r>
      <w:r w:rsidRPr="003A6FC7">
        <w:rPr>
          <w:rFonts w:ascii="Calibri" w:hAnsi="Calibri" w:cs="Calibri"/>
          <w:sz w:val="20"/>
          <w:szCs w:val="20"/>
        </w:rPr>
        <w:lastRenderedPageBreak/>
        <w:t>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Placas cartón yeso resistente al fuego de 1.20 x 2.40 e 12.5 mm.</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CF75BB">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CF75BB">
      <w:pPr>
        <w:numPr>
          <w:ilvl w:val="1"/>
          <w:numId w:val="46"/>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CF75BB">
      <w:pPr>
        <w:numPr>
          <w:ilvl w:val="1"/>
          <w:numId w:val="46"/>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CF75BB">
      <w:pPr>
        <w:pStyle w:val="Prrafodelista"/>
        <w:numPr>
          <w:ilvl w:val="0"/>
          <w:numId w:val="20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CF75BB">
      <w:pPr>
        <w:pStyle w:val="Prrafodelista"/>
        <w:numPr>
          <w:ilvl w:val="0"/>
          <w:numId w:val="20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CF75BB">
      <w:pPr>
        <w:pStyle w:val="Prrafodelista"/>
        <w:numPr>
          <w:ilvl w:val="0"/>
          <w:numId w:val="20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CF75BB">
      <w:pPr>
        <w:pStyle w:val="Prrafodelista"/>
        <w:numPr>
          <w:ilvl w:val="0"/>
          <w:numId w:val="20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CF75BB">
      <w:pPr>
        <w:pStyle w:val="Prrafodelista"/>
        <w:numPr>
          <w:ilvl w:val="0"/>
          <w:numId w:val="20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CF75BB">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Espesor mínimo 0,5 mm,</w:t>
      </w:r>
    </w:p>
    <w:p w:rsidR="009A7ABF" w:rsidRPr="003A6FC7" w:rsidRDefault="009A7ABF" w:rsidP="00CF75BB">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CF75BB">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CF75BB">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CF75BB">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CF75BB">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CF75BB">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CF75BB">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CF75BB">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CF75BB">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CF75BB">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CF75BB">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CF75BB">
      <w:pPr>
        <w:pStyle w:val="Prrafodelista"/>
        <w:numPr>
          <w:ilvl w:val="0"/>
          <w:numId w:val="200"/>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CF75BB">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CF75BB">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CF75BB">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CF75BB">
      <w:pPr>
        <w:numPr>
          <w:ilvl w:val="1"/>
          <w:numId w:val="46"/>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 xml:space="preserve">TEM 109: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o cielos de placa cementicia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CF75BB">
      <w:pPr>
        <w:numPr>
          <w:ilvl w:val="0"/>
          <w:numId w:val="46"/>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deslaminado, ni se desintegra al exponerlo al contacto directo con agua por tiempo prolongado.</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CF75BB">
      <w:pPr>
        <w:numPr>
          <w:ilvl w:val="0"/>
          <w:numId w:val="161"/>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colocarse  sobre bastidores metálicos, tanto en muros como en sistema de cielo raso, debiendo los mismos incluirse para su colocado. </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111: REPOSICION DE CORDON DE JARDINERAS Y ACERAS DE H°A°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cordones de jardineras y aceras de H°A°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z w:val="20"/>
          <w:szCs w:val="20"/>
        </w:rPr>
        <w:lastRenderedPageBreak/>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spacing w:val="-1"/>
          <w:sz w:val="20"/>
          <w:szCs w:val="20"/>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112: REPOSICION DE ACERA DE H°C°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Este ítem consiste en el retiro y reposición de acera de H°C°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Sobre el terreno debidamente compactado se ejecutará un empedrado de piedra manzana, colocada a combo, a nivel en los ambientes interiores y con la pendiente apropiada en las aceras exteriores.</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Se cuidará que su colocación sea correcta y que exista una perfecta impermeabilización.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Posteriormente se debe proceder a nivelar el área de trabajo, para colocar la tierra negra que prepare el suelo para el tepe a instalar.</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125000" w:rsidRDefault="00125000"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1</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4863" w:type="dxa"/>
        <w:jc w:val="center"/>
        <w:tblCellMar>
          <w:left w:w="70" w:type="dxa"/>
          <w:right w:w="70" w:type="dxa"/>
        </w:tblCellMar>
        <w:tblLook w:val="0000" w:firstRow="0" w:lastRow="0" w:firstColumn="0" w:lastColumn="0" w:noHBand="0" w:noVBand="0"/>
      </w:tblPr>
      <w:tblGrid>
        <w:gridCol w:w="3032"/>
        <w:gridCol w:w="1831"/>
      </w:tblGrid>
      <w:tr w:rsidR="009A7ABF" w:rsidRPr="003A6FC7" w:rsidTr="00A6180E">
        <w:trPr>
          <w:trHeight w:val="332"/>
          <w:jc w:val="center"/>
        </w:trPr>
        <w:tc>
          <w:tcPr>
            <w:tcW w:w="3032" w:type="dxa"/>
            <w:tcBorders>
              <w:top w:val="single" w:sz="4" w:space="0" w:color="auto"/>
              <w:left w:val="single" w:sz="4" w:space="0" w:color="auto"/>
              <w:bottom w:val="nil"/>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PORCENTAJE POR</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321"/>
          <w:jc w:val="center"/>
        </w:trPr>
        <w:tc>
          <w:tcPr>
            <w:tcW w:w="3032" w:type="dxa"/>
            <w:tcBorders>
              <w:top w:val="nil"/>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QUE PASA</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3/8 pulgadas (9.5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4 (4.75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95 - 100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8 (2.36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80 - 100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16 (1.18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50 -  85</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25 -  60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10 -  30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768"/>
        <w:gridCol w:w="1991"/>
      </w:tblGrid>
      <w:tr w:rsidR="009A7ABF" w:rsidRPr="003A6FC7" w:rsidTr="00C651FF">
        <w:trPr>
          <w:cantSplit/>
          <w:jc w:val="center"/>
        </w:trPr>
        <w:tc>
          <w:tcPr>
            <w:tcW w:w="0" w:type="auto"/>
            <w:gridSpan w:val="2"/>
          </w:tcPr>
          <w:p w:rsidR="009A7ABF" w:rsidRPr="003A6FC7" w:rsidRDefault="009A7ABF" w:rsidP="00A6180E">
            <w:pPr>
              <w:ind w:left="209"/>
              <w:jc w:val="center"/>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A6180E">
      <w:pPr>
        <w:ind w:left="709"/>
        <w:jc w:val="center"/>
        <w:rPr>
          <w:rFonts w:ascii="Calibri" w:eastAsia="Calibri" w:hAnsi="Calibri" w:cs="Calibri"/>
          <w:b/>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Designación</w:t>
            </w:r>
          </w:p>
        </w:tc>
        <w:tc>
          <w:tcPr>
            <w:tcW w:w="960"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6"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3599" w:type="dxa"/>
            <w:gridSpan w:val="4"/>
            <w:tcBorders>
              <w:top w:val="single" w:sz="4" w:space="0" w:color="auto"/>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101" w:type="dxa"/>
            <w:gridSpan w:val="4"/>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0" w:type="dxa"/>
            <w:gridSpan w:val="2"/>
            <w:tcBorders>
              <w:top w:val="single" w:sz="4" w:space="0" w:color="auto"/>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Tamiz Aper.</w:t>
            </w:r>
          </w:p>
        </w:tc>
        <w:tc>
          <w:tcPr>
            <w:tcW w:w="960"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90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PORCENTAJE DE PESO QUE PASA EL TAMIZ</w:t>
            </w:r>
          </w:p>
        </w:tc>
        <w:tc>
          <w:tcPr>
            <w:tcW w:w="1096" w:type="dxa"/>
            <w:gridSpan w:val="3"/>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001" w:type="dxa"/>
            <w:gridSpan w:val="3"/>
            <w:tcBorders>
              <w:top w:val="nil"/>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a la Malla</w:t>
            </w:r>
          </w:p>
        </w:tc>
        <w:tc>
          <w:tcPr>
            <w:tcW w:w="960" w:type="dxa"/>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537"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97" w:type="dxa"/>
            <w:gridSpan w:val="5"/>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765"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Pulg.</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mm</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2"-1"</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c>
          <w:tcPr>
            <w:tcW w:w="1537" w:type="dxa"/>
            <w:tcBorders>
              <w:top w:val="single" w:sz="4" w:space="0" w:color="auto"/>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 1/2"-3/4"</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3/4-No 4</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63</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50.8</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38.1</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35- 70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19.0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4.75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2.36</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porcentaje de desgaste no debe ser mayor a 40% cuando se prueba dé acuerdo con el ASTM C 131 ó ASTM C 535.</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No debe exceder el 40 por ciento.  En algunos casos cuando no pueden conseguirse económicamente de esta calidad, pueden usarse agregados con un porcentaje más alto de desgaste si se ha demostrado un comportamiento satisfactorio de servicio </w:t>
      </w:r>
      <w:r w:rsidR="00E5219D">
        <w:rPr>
          <w:rFonts w:ascii="Calibri" w:hAnsi="Calibri" w:cs="Calibri"/>
          <w:spacing w:val="-1"/>
          <w:sz w:val="20"/>
          <w:szCs w:val="20"/>
        </w:rPr>
        <w:t xml:space="preserve"> </w:t>
      </w:r>
      <w:r w:rsidRPr="003A6FC7">
        <w:rPr>
          <w:rFonts w:ascii="Calibri" w:hAnsi="Calibri" w:cs="Calibri"/>
          <w:spacing w:val="-1"/>
          <w:sz w:val="20"/>
          <w:szCs w:val="20"/>
        </w:rPr>
        <w:t>durante por lo menos 5 años bajo condiciones de servicio y exposición.  El proveedor debe especificar la norma ASTM C131 para agregados más pequeños a 1 1/2 pulgadas (38.1 mm) y ASTM C535 para agregados más grandes a 3/4 de pulgada (19.05 mm).</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lastRenderedPageBreak/>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por cualquier motivo el cemento fragua parcialmente o contiene trozos de cemento aterronado, debe ser rechazado.  El cemento recogido de bolsas descartadas o usadas no debe ser empleado.</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CB0D64" w:rsidRPr="00A6180E" w:rsidRDefault="009A7ABF" w:rsidP="00A6180E">
      <w:pPr>
        <w:ind w:left="1068"/>
        <w:contextualSpacing/>
        <w:jc w:val="both"/>
        <w:rPr>
          <w:rFonts w:ascii="Calibri" w:hAnsi="Calibri" w:cs="Calibri"/>
          <w:spacing w:val="-1"/>
          <w:sz w:val="20"/>
          <w:szCs w:val="20"/>
        </w:rPr>
      </w:pPr>
      <w:r w:rsidRPr="003A6FC7">
        <w:rPr>
          <w:rFonts w:ascii="Calibri" w:hAnsi="Calibri" w:cs="Calibri"/>
          <w:spacing w:val="-1"/>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lastRenderedPageBreak/>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F17782" w:rsidP="00CF75BB">
      <w:pPr>
        <w:pStyle w:val="Prrafodelista"/>
        <w:numPr>
          <w:ilvl w:val="0"/>
          <w:numId w:val="275"/>
        </w:numPr>
        <w:ind w:left="1560"/>
        <w:contextualSpacing/>
        <w:jc w:val="both"/>
        <w:rPr>
          <w:rFonts w:ascii="Calibri" w:hAnsi="Calibri" w:cs="Calibri"/>
          <w:b/>
          <w:spacing w:val="-1"/>
          <w:sz w:val="20"/>
          <w:szCs w:val="20"/>
        </w:rPr>
      </w:pPr>
      <w:r w:rsidRPr="003A6FC7">
        <w:rPr>
          <w:rFonts w:ascii="Calibri" w:hAnsi="Calibri" w:cs="Calibri"/>
          <w:noProof/>
          <w:sz w:val="20"/>
          <w:szCs w:val="20"/>
          <w:lang w:val="es-MX" w:eastAsia="es-MX"/>
        </w:rPr>
        <w:drawing>
          <wp:anchor distT="0" distB="0" distL="114300" distR="114300" simplePos="0" relativeHeight="251616256" behindDoc="0" locked="0" layoutInCell="1" allowOverlap="1" wp14:anchorId="4837FC13" wp14:editId="26CE3CA5">
            <wp:simplePos x="0" y="0"/>
            <wp:positionH relativeFrom="margin">
              <wp:posOffset>3163570</wp:posOffset>
            </wp:positionH>
            <wp:positionV relativeFrom="paragraph">
              <wp:posOffset>421005</wp:posOffset>
            </wp:positionV>
            <wp:extent cx="2655570" cy="2068195"/>
            <wp:effectExtent l="19050" t="19050" r="0" b="8255"/>
            <wp:wrapSquare wrapText="bothSides"/>
            <wp:docPr id="177" name="Imagen 123"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eastAsia="Calibri" w:hAnsi="Calibri" w:cs="Calibri"/>
          <w:kern w:val="28"/>
          <w:sz w:val="20"/>
          <w:szCs w:val="20"/>
        </w:rPr>
        <w:t>Los compuestos líquidos que forman una membrana para el curado del hormigón deben estar de acuerdo con los requerimientos de ASTM C309,  Tipo 2.</w:t>
      </w:r>
    </w:p>
    <w:p w:rsidR="009A7ABF" w:rsidRPr="003A6FC7" w:rsidRDefault="009A7ABF" w:rsidP="00CF75BB">
      <w:pPr>
        <w:pStyle w:val="Prrafodelista"/>
        <w:numPr>
          <w:ilvl w:val="0"/>
          <w:numId w:val="275"/>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9A7ABF" w:rsidRPr="003A6FC7" w:rsidRDefault="009A7ABF" w:rsidP="00CF75BB">
      <w:pPr>
        <w:pStyle w:val="Prrafodelista"/>
        <w:numPr>
          <w:ilvl w:val="0"/>
          <w:numId w:val="275"/>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Las hojas de arpillera blanca polietilinizada para el curado del hormigón deben estar de acuerdo con los requerimientos de ASTM C171.</w:t>
      </w:r>
    </w:p>
    <w:p w:rsidR="009A7ABF" w:rsidRPr="003A6FC7" w:rsidRDefault="009A7ABF" w:rsidP="00CF75BB">
      <w:pPr>
        <w:pStyle w:val="Prrafodelista"/>
        <w:numPr>
          <w:ilvl w:val="0"/>
          <w:numId w:val="275"/>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9A7ABF" w:rsidRPr="003A6FC7" w:rsidRDefault="009A7ABF" w:rsidP="00CF75BB">
      <w:pPr>
        <w:pStyle w:val="Prrafodelista"/>
        <w:numPr>
          <w:ilvl w:val="0"/>
          <w:numId w:val="276"/>
        </w:numPr>
        <w:contextualSpacing/>
        <w:jc w:val="both"/>
        <w:rPr>
          <w:rFonts w:ascii="Calibri" w:hAnsi="Calibri" w:cs="Calibri"/>
          <w:b/>
          <w:spacing w:val="-1"/>
          <w:sz w:val="20"/>
          <w:szCs w:val="20"/>
        </w:rPr>
      </w:pPr>
      <w:r w:rsidRPr="003A6FC7">
        <w:rPr>
          <w:rFonts w:ascii="Calibri" w:eastAsia="Calibri" w:hAnsi="Calibri" w:cs="Calibri"/>
          <w:kern w:val="28"/>
          <w:sz w:val="20"/>
          <w:szCs w:val="20"/>
        </w:rPr>
        <w:t>Aditivos Puzolánicos</w:t>
      </w:r>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9A7ABF" w:rsidRPr="003A6FC7" w:rsidRDefault="009A7ABF" w:rsidP="00CF75BB">
      <w:pPr>
        <w:pStyle w:val="Prrafodelista"/>
        <w:numPr>
          <w:ilvl w:val="0"/>
          <w:numId w:val="276"/>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Incorporadores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A7ABF" w:rsidRPr="003A6FC7" w:rsidRDefault="009A7ABF" w:rsidP="00CF75BB">
      <w:pPr>
        <w:pStyle w:val="Prrafodelista"/>
        <w:numPr>
          <w:ilvl w:val="0"/>
          <w:numId w:val="276"/>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lastRenderedPageBreak/>
        <w:t>Los aditivos reductores de agua deben ser agregados en el mezclador separadamente de los aditivos para incorporación de aire, de acuerdo con las instrucciones escritas del fabricante.</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CF75BB">
      <w:pPr>
        <w:numPr>
          <w:ilvl w:val="0"/>
          <w:numId w:val="184"/>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CF75BB">
      <w:pPr>
        <w:numPr>
          <w:ilvl w:val="0"/>
          <w:numId w:val="196"/>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CF75BB">
      <w:pPr>
        <w:numPr>
          <w:ilvl w:val="0"/>
          <w:numId w:val="196"/>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CF75BB">
      <w:pPr>
        <w:numPr>
          <w:ilvl w:val="0"/>
          <w:numId w:val="196"/>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CF75BB">
      <w:pPr>
        <w:numPr>
          <w:ilvl w:val="0"/>
          <w:numId w:val="196"/>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CF75BB">
      <w:pPr>
        <w:pStyle w:val="Prrafodelista"/>
        <w:numPr>
          <w:ilvl w:val="0"/>
          <w:numId w:val="277"/>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CF75BB">
      <w:pPr>
        <w:numPr>
          <w:ilvl w:val="0"/>
          <w:numId w:val="197"/>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CF75BB">
      <w:pPr>
        <w:numPr>
          <w:ilvl w:val="0"/>
          <w:numId w:val="197"/>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CF75BB">
      <w:pPr>
        <w:numPr>
          <w:ilvl w:val="0"/>
          <w:numId w:val="197"/>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332204" w:rsidP="009A7ABF">
      <w:pPr>
        <w:ind w:left="709" w:right="392"/>
        <w:jc w:val="both"/>
        <w:rPr>
          <w:rFonts w:ascii="Calibri" w:hAnsi="Calibri" w:cs="Calibri"/>
          <w:spacing w:val="-1"/>
          <w:sz w:val="20"/>
          <w:szCs w:val="20"/>
        </w:rPr>
      </w:pPr>
      <w:r w:rsidRPr="003A6FC7">
        <w:rPr>
          <w:rFonts w:ascii="Calibri" w:hAnsi="Calibri" w:cs="Calibri"/>
          <w:noProof/>
          <w:sz w:val="20"/>
          <w:szCs w:val="20"/>
          <w:lang w:val="es-MX" w:eastAsia="es-MX"/>
        </w:rPr>
        <w:drawing>
          <wp:anchor distT="0" distB="0" distL="114300" distR="114300" simplePos="0" relativeHeight="251617280" behindDoc="1" locked="0" layoutInCell="1" allowOverlap="1">
            <wp:simplePos x="0" y="0"/>
            <wp:positionH relativeFrom="column">
              <wp:posOffset>2492375</wp:posOffset>
            </wp:positionH>
            <wp:positionV relativeFrom="paragraph">
              <wp:posOffset>144145</wp:posOffset>
            </wp:positionV>
            <wp:extent cx="3334385" cy="2183765"/>
            <wp:effectExtent l="0" t="0" r="0" b="0"/>
            <wp:wrapTight wrapText="bothSides">
              <wp:wrapPolygon edited="0">
                <wp:start x="0" y="0"/>
                <wp:lineTo x="0" y="21481"/>
                <wp:lineTo x="21472" y="21481"/>
                <wp:lineTo x="21472" y="0"/>
                <wp:lineTo x="0" y="0"/>
              </wp:wrapPolygon>
            </wp:wrapTight>
            <wp:docPr id="176" name="Imagen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CF75BB">
      <w:pPr>
        <w:numPr>
          <w:ilvl w:val="0"/>
          <w:numId w:val="184"/>
        </w:numPr>
        <w:contextualSpacing/>
        <w:jc w:val="both"/>
        <w:rPr>
          <w:rFonts w:ascii="Calibri" w:hAnsi="Calibri" w:cs="Calibri"/>
          <w:kern w:val="28"/>
          <w:sz w:val="20"/>
          <w:szCs w:val="20"/>
        </w:rPr>
      </w:pPr>
      <w:bookmarkStart w:id="0" w:name="Tabla_5-7CANTIDADES_DE_MATERIALES_POR_ME"/>
      <w:bookmarkStart w:id="1" w:name="_bookmark63"/>
      <w:bookmarkEnd w:id="0"/>
      <w:bookmarkEnd w:id="1"/>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F17782" w:rsidRDefault="009A7ABF" w:rsidP="00CF75BB">
      <w:pPr>
        <w:numPr>
          <w:ilvl w:val="0"/>
          <w:numId w:val="184"/>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F17782" w:rsidRDefault="00F17782" w:rsidP="00F17782">
      <w:pPr>
        <w:ind w:left="1068"/>
        <w:contextualSpacing/>
        <w:jc w:val="both"/>
        <w:rPr>
          <w:rFonts w:ascii="Calibri" w:hAnsi="Calibri" w:cs="Calibri"/>
          <w:spacing w:val="-1"/>
          <w:sz w:val="20"/>
          <w:szCs w:val="20"/>
        </w:rPr>
      </w:pPr>
    </w:p>
    <w:p w:rsidR="00F17782" w:rsidRPr="003A6FC7" w:rsidRDefault="00F17782" w:rsidP="00F17782">
      <w:pPr>
        <w:ind w:left="1068"/>
        <w:contextualSpacing/>
        <w:jc w:val="both"/>
        <w:rPr>
          <w:rFonts w:ascii="Calibri" w:hAnsi="Calibri" w:cs="Calibri"/>
          <w:kern w:val="28"/>
          <w:sz w:val="20"/>
          <w:szCs w:val="20"/>
        </w:rPr>
      </w:pPr>
    </w:p>
    <w:p w:rsidR="009A7ABF" w:rsidRPr="003A6FC7" w:rsidRDefault="00332204"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MX" w:eastAsia="es-MX"/>
        </w:rPr>
        <w:lastRenderedPageBreak/>
        <w:drawing>
          <wp:anchor distT="0" distB="0" distL="114300" distR="114300" simplePos="0" relativeHeight="251618304" behindDoc="0" locked="0" layoutInCell="1" allowOverlap="1">
            <wp:simplePos x="0" y="0"/>
            <wp:positionH relativeFrom="column">
              <wp:posOffset>254000</wp:posOffset>
            </wp:positionH>
            <wp:positionV relativeFrom="paragraph">
              <wp:posOffset>147955</wp:posOffset>
            </wp:positionV>
            <wp:extent cx="5613400" cy="2508250"/>
            <wp:effectExtent l="0" t="0" r="0" b="0"/>
            <wp:wrapNone/>
            <wp:docPr id="175" name="Imagen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332204" w:rsidP="009A7ABF">
      <w:pPr>
        <w:ind w:left="709" w:right="471"/>
        <w:jc w:val="both"/>
        <w:rPr>
          <w:rFonts w:ascii="Calibri" w:hAnsi="Calibri" w:cs="Calibri"/>
          <w:spacing w:val="-1"/>
          <w:sz w:val="20"/>
          <w:szCs w:val="20"/>
        </w:rPr>
      </w:pPr>
      <w:r w:rsidRPr="003A6FC7">
        <w:rPr>
          <w:rFonts w:ascii="Calibri" w:hAnsi="Calibri" w:cs="Calibri"/>
          <w:noProof/>
          <w:sz w:val="20"/>
          <w:szCs w:val="20"/>
          <w:lang w:val="es-MX" w:eastAsia="es-MX"/>
        </w:rPr>
        <w:drawing>
          <wp:anchor distT="0" distB="0" distL="114300" distR="114300" simplePos="0" relativeHeight="251619328" behindDoc="0" locked="0" layoutInCell="1" allowOverlap="1">
            <wp:simplePos x="0" y="0"/>
            <wp:positionH relativeFrom="column">
              <wp:posOffset>254000</wp:posOffset>
            </wp:positionH>
            <wp:positionV relativeFrom="paragraph">
              <wp:posOffset>40640</wp:posOffset>
            </wp:positionV>
            <wp:extent cx="5613400" cy="1530350"/>
            <wp:effectExtent l="0" t="0" r="0" b="0"/>
            <wp:wrapNone/>
            <wp:docPr id="174" name="Imagen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Se realizarán correcciones adecuadas cuando los agregados proporcionados en </w:t>
      </w:r>
      <w:r w:rsidR="00E5219D">
        <w:rPr>
          <w:rFonts w:ascii="Calibri" w:hAnsi="Calibri" w:cs="Calibri"/>
          <w:spacing w:val="-1"/>
          <w:sz w:val="20"/>
          <w:szCs w:val="20"/>
        </w:rPr>
        <w:t xml:space="preserve">el lugar de ejecución </w:t>
      </w:r>
      <w:r w:rsidRPr="003A6FC7">
        <w:rPr>
          <w:rFonts w:ascii="Calibri" w:hAnsi="Calibri" w:cs="Calibri"/>
          <w:spacing w:val="-1"/>
          <w:sz w:val="20"/>
          <w:szCs w:val="20"/>
        </w:rPr>
        <w:t xml:space="preserve"> tengan un peso específico mayor de 2.75 o menor de 2.55 kg/m3. En tal caso, la cantidad corregida será el producto del número de kilogramos indicados.</w:t>
      </w:r>
      <w:bookmarkStart w:id="2" w:name="Tabla_5-9REQUISITOS_DE_GRADACIÓN_DE_AGRE"/>
      <w:bookmarkStart w:id="3" w:name="_bookmark65"/>
      <w:bookmarkEnd w:id="2"/>
      <w:bookmarkEnd w:id="3"/>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CF75BB">
      <w:pPr>
        <w:numPr>
          <w:ilvl w:val="0"/>
          <w:numId w:val="184"/>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lastRenderedPageBreak/>
        <w:t>Terminadora de asfalto.</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CF75BB">
      <w:pPr>
        <w:numPr>
          <w:ilvl w:val="0"/>
          <w:numId w:val="198"/>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Los distribuidores de agregados, remolcables o autopropulsados deberán poseer dispositivos que permitan una distribución homogénea de la cantidad de agregados fijada en el proyecto.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 xml:space="preserve">Si en un sector existe exceso de material bituminoso, será rechazado y el </w:t>
      </w:r>
      <w:r w:rsidR="004F6D93">
        <w:rPr>
          <w:rFonts w:ascii="Calibri" w:hAnsi="Calibri" w:cs="Calibri"/>
          <w:spacing w:val="-1"/>
          <w:sz w:val="20"/>
          <w:szCs w:val="20"/>
        </w:rPr>
        <w:t>PROVEEDOR</w:t>
      </w:r>
      <w:r w:rsidRPr="003A6FC7">
        <w:rPr>
          <w:rFonts w:ascii="Calibri" w:hAnsi="Calibri" w:cs="Calibri"/>
          <w:spacing w:val="-1"/>
          <w:sz w:val="20"/>
          <w:szCs w:val="20"/>
        </w:rPr>
        <w:t xml:space="preserve"> enmendará esta anomalía a su costo.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CF75BB">
      <w:pPr>
        <w:numPr>
          <w:ilvl w:val="0"/>
          <w:numId w:val="184"/>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CF75BB">
      <w:pPr>
        <w:numPr>
          <w:ilvl w:val="1"/>
          <w:numId w:val="198"/>
        </w:numPr>
        <w:contextualSpacing/>
        <w:jc w:val="both"/>
        <w:rPr>
          <w:rFonts w:ascii="Calibri" w:hAnsi="Calibri" w:cs="Calibri"/>
          <w:spacing w:val="-1"/>
          <w:sz w:val="20"/>
          <w:szCs w:val="20"/>
        </w:rPr>
      </w:pPr>
      <w:r w:rsidRPr="003A6FC7">
        <w:rPr>
          <w:rFonts w:ascii="Calibri" w:hAnsi="Calibri" w:cs="Calibri"/>
          <w:spacing w:val="-1"/>
          <w:sz w:val="20"/>
          <w:szCs w:val="20"/>
        </w:rPr>
        <w:t xml:space="preserve">El control de calidad del material bituminoso constará de los siguientes ensayos, con muestras obtenidas de cada 50 Ton o por cada partida que llegue </w:t>
      </w:r>
      <w:r w:rsidR="00E5219D">
        <w:rPr>
          <w:rFonts w:ascii="Calibri" w:hAnsi="Calibri" w:cs="Calibri"/>
          <w:spacing w:val="-1"/>
          <w:sz w:val="20"/>
          <w:szCs w:val="20"/>
        </w:rPr>
        <w:t>al lugar de ejecución del servicio</w:t>
      </w:r>
      <w:r w:rsidRPr="003A6FC7">
        <w:rPr>
          <w:rFonts w:ascii="Calibri" w:hAnsi="Calibri" w:cs="Calibri"/>
          <w:spacing w:val="-1"/>
          <w:sz w:val="20"/>
          <w:szCs w:val="20"/>
        </w:rPr>
        <w:t xml:space="preserve">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Engler</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w:t>
      </w:r>
      <w:r w:rsidR="00E5219D">
        <w:rPr>
          <w:rFonts w:ascii="Calibri" w:hAnsi="Calibri" w:cs="Calibri"/>
          <w:spacing w:val="-1"/>
          <w:sz w:val="20"/>
          <w:szCs w:val="20"/>
        </w:rPr>
        <w:t xml:space="preserve">tuminosos que se usarán en el lugar de ejecución del </w:t>
      </w:r>
      <w:r w:rsidR="00AF0086">
        <w:rPr>
          <w:rFonts w:ascii="Calibri" w:hAnsi="Calibri" w:cs="Calibri"/>
          <w:spacing w:val="-1"/>
          <w:sz w:val="20"/>
          <w:szCs w:val="20"/>
        </w:rPr>
        <w:t>servicio,</w:t>
      </w:r>
      <w:r w:rsidRPr="003A6FC7">
        <w:rPr>
          <w:rFonts w:ascii="Calibri" w:hAnsi="Calibri" w:cs="Calibri"/>
          <w:spacing w:val="-1"/>
          <w:sz w:val="20"/>
          <w:szCs w:val="20"/>
        </w:rPr>
        <w:t xml:space="preserve">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 ensayo de adherencia para cada envío de ligante bituminoso y siempre que hubiera variación en la naturaleza de los agregados.</w:t>
      </w:r>
    </w:p>
    <w:p w:rsidR="004F4C76" w:rsidRPr="00E04332" w:rsidRDefault="004F4C76" w:rsidP="00CF75BB">
      <w:pPr>
        <w:numPr>
          <w:ilvl w:val="1"/>
          <w:numId w:val="199"/>
        </w:numPr>
        <w:contextualSpacing/>
        <w:jc w:val="both"/>
        <w:rPr>
          <w:rFonts w:ascii="Calibri" w:hAnsi="Calibri" w:cs="Calibri"/>
          <w:spacing w:val="-1"/>
          <w:sz w:val="20"/>
          <w:szCs w:val="20"/>
        </w:rPr>
      </w:pPr>
      <w:r w:rsidRPr="00E04332">
        <w:rPr>
          <w:rFonts w:ascii="Calibri" w:hAnsi="Calibri" w:cs="Calibri"/>
          <w:spacing w:val="-1"/>
          <w:sz w:val="20"/>
          <w:szCs w:val="20"/>
        </w:rPr>
        <w:t>1 ensayo de porcentaje de caras fracturadas y cubicidad (laminaridad)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lastRenderedPageBreak/>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t>Esta descarga puede efectuarse fuera de la plataforma o en la misma si el carro distribuidor tiene una caja colocada debajo de la barra de riego para recoger el ligante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CF75BB">
      <w:pPr>
        <w:numPr>
          <w:ilvl w:val="0"/>
          <w:numId w:val="198"/>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278"/>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CF75BB">
      <w:pPr>
        <w:numPr>
          <w:ilvl w:val="0"/>
          <w:numId w:val="278"/>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CF75BB">
      <w:pPr>
        <w:numPr>
          <w:ilvl w:val="1"/>
          <w:numId w:val="312"/>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117: REPOSICIO</w:t>
      </w:r>
      <w:r w:rsidR="004F4C76" w:rsidRPr="00E04332">
        <w:rPr>
          <w:rFonts w:ascii="Calibri" w:eastAsia="Calibri" w:hAnsi="Calibri" w:cs="Calibri"/>
          <w:b/>
          <w:sz w:val="20"/>
          <w:szCs w:val="20"/>
          <w:u w:val="single"/>
          <w:lang w:eastAsia="en-US"/>
        </w:rPr>
        <w:t>N DE SILICONA ESTRUCTURAL PARA SELLADO DE VIDRIOS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Deberá utilizarse un sellador de silicona bicomponente de cura neutra, de alto módulo y gran resistencia mecánica, ideal para una variedad de aplicaciones en acristalamiento y calafateo perimetral.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Curado rápido, producto bicomponente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Profundidad de junta de hasta 40 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ejecución primeramente se debe proceder al retiro de la silicona existente que esta seca y en mal estado, para luego de que este limpia el área se pueda aplicar el producto.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REPOSICIO</w:t>
      </w:r>
      <w:r w:rsidR="004F4C76"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spacing w:after="160"/>
        <w:ind w:left="709"/>
        <w:jc w:val="both"/>
        <w:rPr>
          <w:rFonts w:ascii="Calibri" w:eastAsia="Calibri" w:hAnsi="Calibri" w:cs="Calibri"/>
          <w:sz w:val="20"/>
          <w:szCs w:val="20"/>
          <w:lang w:eastAsia="en-US"/>
        </w:rPr>
      </w:pP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lastRenderedPageBreak/>
        <w:t>ITEM 119: REPOSICIO</w:t>
      </w:r>
      <w:r w:rsidR="004F4C76" w:rsidRPr="00E04332">
        <w:rPr>
          <w:rFonts w:ascii="Calibri" w:eastAsia="Calibri" w:hAnsi="Calibri" w:cs="Calibri"/>
          <w:b/>
          <w:sz w:val="20"/>
          <w:szCs w:val="20"/>
          <w:u w:val="single"/>
          <w:lang w:eastAsia="en-US"/>
        </w:rPr>
        <w:t xml:space="preserve">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tiene la responsabilidad de resguardar el material previo a su colocación y entrega final, a objeto de evitar rayaduras,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sidR="00AF0086">
        <w:rPr>
          <w:rFonts w:ascii="Calibri" w:eastAsia="Calibri" w:hAnsi="Calibri" w:cs="Calibri"/>
          <w:b/>
          <w:sz w:val="20"/>
          <w:szCs w:val="20"/>
          <w:u w:val="single"/>
          <w:lang w:eastAsia="en-US"/>
        </w:rPr>
        <w:t>TEM 120: REPOSICIO</w:t>
      </w:r>
      <w:r w:rsidRPr="00E04332">
        <w:rPr>
          <w:rFonts w:ascii="Calibri" w:eastAsia="Calibri" w:hAnsi="Calibri" w:cs="Calibri"/>
          <w:b/>
          <w:sz w:val="20"/>
          <w:szCs w:val="20"/>
          <w:u w:val="single"/>
          <w:lang w:eastAsia="en-US"/>
        </w:rPr>
        <w:t>N DE FACHADA FLOTANTE Y/O VENTANA PROYECTANTE DE DOBLE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separación entre ambos vidrios está definida por un perfil metálico hueco de diseño especial cuyo interior contiene sales deshumectantes que evitan la presencia de humedad en el interior de la </w:t>
      </w:r>
      <w:r w:rsidRPr="00E04332">
        <w:rPr>
          <w:rFonts w:ascii="Calibri" w:eastAsia="Calibri" w:hAnsi="Calibri" w:cs="Calibri"/>
          <w:sz w:val="20"/>
          <w:szCs w:val="20"/>
          <w:lang w:eastAsia="en-US"/>
        </w:rPr>
        <w:lastRenderedPageBreak/>
        <w:t>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519"/>
        <w:gridCol w:w="2287"/>
        <w:gridCol w:w="1587"/>
        <w:gridCol w:w="1434"/>
      </w:tblGrid>
      <w:tr w:rsidR="004F4C76" w:rsidRPr="00E04332" w:rsidTr="00AF0086">
        <w:trPr>
          <w:trHeight w:val="6"/>
        </w:trPr>
        <w:tc>
          <w:tcPr>
            <w:tcW w:w="1021" w:type="dxa"/>
            <w:shd w:val="clear" w:color="auto" w:fill="BFBFBF"/>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TIPO VIDRIO DE SEGURIDAD</w:t>
            </w:r>
          </w:p>
        </w:tc>
        <w:tc>
          <w:tcPr>
            <w:tcW w:w="1519" w:type="dxa"/>
            <w:shd w:val="clear" w:color="auto" w:fill="BFBFBF"/>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Y COMPOSICIÓN</w:t>
            </w:r>
          </w:p>
        </w:tc>
        <w:tc>
          <w:tcPr>
            <w:tcW w:w="2287" w:type="dxa"/>
            <w:shd w:val="clear" w:color="auto" w:fill="BFBFBF"/>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CLASE VIDRIO DE SEGURIDAD NORMA IRAM 12556</w:t>
            </w:r>
          </w:p>
        </w:tc>
        <w:tc>
          <w:tcPr>
            <w:tcW w:w="1587" w:type="dxa"/>
            <w:shd w:val="clear" w:color="auto" w:fill="BFBFBF"/>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NOMINAL</w:t>
            </w:r>
          </w:p>
        </w:tc>
        <w:tc>
          <w:tcPr>
            <w:tcW w:w="1434" w:type="dxa"/>
            <w:shd w:val="clear" w:color="auto" w:fill="BFBFBF"/>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TAMAÑO MÁXIMO M2</w:t>
            </w:r>
          </w:p>
        </w:tc>
      </w:tr>
      <w:tr w:rsidR="004F4C76" w:rsidRPr="00E04332" w:rsidTr="00AF0086">
        <w:trPr>
          <w:trHeight w:val="4"/>
        </w:trPr>
        <w:tc>
          <w:tcPr>
            <w:tcW w:w="1021" w:type="dxa"/>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LAMINADO</w:t>
            </w:r>
          </w:p>
        </w:tc>
        <w:tc>
          <w:tcPr>
            <w:tcW w:w="1519" w:type="dxa"/>
            <w:shd w:val="clear" w:color="auto" w:fill="auto"/>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6.76MM (3/.76/3)</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A</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 + 3</w:t>
            </w:r>
          </w:p>
        </w:tc>
        <w:tc>
          <w:tcPr>
            <w:tcW w:w="1434" w:type="dxa"/>
            <w:shd w:val="clear" w:color="auto" w:fill="auto"/>
            <w:vAlign w:val="center"/>
          </w:tcPr>
          <w:p w:rsidR="004F4C76" w:rsidRPr="00AF0086" w:rsidRDefault="004F4C76" w:rsidP="004F4C76">
            <w:pPr>
              <w:ind w:left="34"/>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w:t>
            </w:r>
          </w:p>
        </w:tc>
      </w:tr>
      <w:tr w:rsidR="004F4C76" w:rsidRPr="00E04332" w:rsidTr="00AF0086">
        <w:trPr>
          <w:trHeight w:val="4"/>
        </w:trPr>
        <w:tc>
          <w:tcPr>
            <w:tcW w:w="2540" w:type="dxa"/>
            <w:gridSpan w:val="2"/>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NORMA UNE-EN 12600/03          ENSAYO PENDULAR VIDRIO TIPO A</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 MM</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450 MM</w:t>
            </w:r>
          </w:p>
        </w:tc>
        <w:tc>
          <w:tcPr>
            <w:tcW w:w="1434" w:type="dxa"/>
            <w:shd w:val="clear" w:color="auto" w:fill="auto"/>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1200 MM</w:t>
            </w:r>
          </w:p>
        </w:tc>
      </w:tr>
      <w:tr w:rsidR="004F4C76" w:rsidRPr="00E04332" w:rsidTr="00A02A7E">
        <w:trPr>
          <w:trHeight w:val="4"/>
        </w:trPr>
        <w:tc>
          <w:tcPr>
            <w:tcW w:w="7848" w:type="dxa"/>
            <w:gridSpan w:val="5"/>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 de cámara de aire de 9mm de espuma flexible, de silicona espaciador que proporcionan el máximo en aislamiento perimetral para el sellado de los vidrios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extruído, bajo norma de fabricación TR-442E ¼” F.C. y ASTM D-412 (Método de ensayo para determinar la tensión de elementos termoplásticos y vulcanizados).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w:t>
      </w:r>
      <w:r w:rsidRPr="00E04332">
        <w:rPr>
          <w:rFonts w:ascii="Calibri" w:eastAsia="Calibri" w:hAnsi="Calibri" w:cs="Calibri"/>
          <w:sz w:val="20"/>
          <w:szCs w:val="20"/>
          <w:lang w:eastAsia="en-US"/>
        </w:rPr>
        <w:lastRenderedPageBreak/>
        <w:t>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125000" w:rsidRDefault="00125000" w:rsidP="004F4C76">
      <w:pPr>
        <w:ind w:left="709"/>
        <w:jc w:val="both"/>
        <w:rPr>
          <w:rFonts w:ascii="Calibri" w:eastAsia="Calibri" w:hAnsi="Calibri" w:cs="Calibri"/>
          <w:b/>
          <w:sz w:val="20"/>
          <w:szCs w:val="20"/>
          <w:u w:val="single"/>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121: REPOSICIO</w:t>
      </w:r>
      <w:r w:rsidR="004F4C76" w:rsidRPr="00E04332">
        <w:rPr>
          <w:rFonts w:ascii="Calibri" w:eastAsia="Calibri" w:hAnsi="Calibri" w:cs="Calibri"/>
          <w:b/>
          <w:sz w:val="20"/>
          <w:szCs w:val="20"/>
          <w:u w:val="single"/>
          <w:lang w:eastAsia="en-US"/>
        </w:rPr>
        <w:t>N DE FACHADA FLOTANTE Y/O VENTANA P</w:t>
      </w:r>
      <w:r w:rsidR="004F4C76">
        <w:rPr>
          <w:rFonts w:ascii="Calibri" w:eastAsia="Calibri" w:hAnsi="Calibri" w:cs="Calibri"/>
          <w:b/>
          <w:sz w:val="20"/>
          <w:szCs w:val="20"/>
          <w:u w:val="single"/>
          <w:lang w:eastAsia="en-US"/>
        </w:rPr>
        <w:t xml:space="preserve">ROYECTANTE DE VIDRIO LAMINADO E= </w:t>
      </w:r>
      <w:r w:rsidR="004F4C76" w:rsidRPr="00E04332">
        <w:rPr>
          <w:rFonts w:ascii="Calibri" w:eastAsia="Calibri" w:hAnsi="Calibri" w:cs="Calibri"/>
          <w:b/>
          <w:sz w:val="20"/>
          <w:szCs w:val="20"/>
          <w:u w:val="single"/>
          <w:lang w:eastAsia="en-US"/>
        </w:rPr>
        <w:t>6</w:t>
      </w:r>
      <w:r w:rsidR="004F4C76">
        <w:rPr>
          <w:rFonts w:ascii="Calibri" w:eastAsia="Calibri" w:hAnsi="Calibri" w:cs="Calibri"/>
          <w:b/>
          <w:sz w:val="20"/>
          <w:szCs w:val="20"/>
          <w:u w:val="single"/>
          <w:lang w:eastAsia="en-US"/>
        </w:rPr>
        <w:t xml:space="preserve"> </w:t>
      </w:r>
      <w:r w:rsidR="004F4C76" w:rsidRPr="00E04332">
        <w:rPr>
          <w:rFonts w:ascii="Calibri" w:eastAsia="Calibri" w:hAnsi="Calibri" w:cs="Calibri"/>
          <w:b/>
          <w:sz w:val="20"/>
          <w:szCs w:val="20"/>
          <w:u w:val="single"/>
          <w:lang w:eastAsia="en-US"/>
        </w:rPr>
        <w:t>MM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559"/>
        <w:gridCol w:w="1861"/>
        <w:gridCol w:w="1411"/>
        <w:gridCol w:w="1465"/>
      </w:tblGrid>
      <w:tr w:rsidR="004F4C76" w:rsidRPr="00E04332" w:rsidTr="00CC4700">
        <w:trPr>
          <w:trHeight w:val="555"/>
        </w:trPr>
        <w:tc>
          <w:tcPr>
            <w:tcW w:w="1446"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lastRenderedPageBreak/>
              <w:t>TIPO VIDRIO DE SEGURIDAD</w:t>
            </w:r>
          </w:p>
        </w:tc>
        <w:tc>
          <w:tcPr>
            <w:tcW w:w="1559"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Y COMPOSICIÓN</w:t>
            </w:r>
          </w:p>
        </w:tc>
        <w:tc>
          <w:tcPr>
            <w:tcW w:w="1861" w:type="dxa"/>
            <w:shd w:val="clear" w:color="auto" w:fill="BFBFBF"/>
            <w:vAlign w:val="center"/>
          </w:tcPr>
          <w:p w:rsidR="004F4C76" w:rsidRPr="00CC4700" w:rsidRDefault="004F4C76" w:rsidP="00CC4700">
            <w:pPr>
              <w:ind w:left="7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CLASE VIDRIO DE SEGURIDAD NORMA IRAM 12556</w:t>
            </w:r>
          </w:p>
        </w:tc>
        <w:tc>
          <w:tcPr>
            <w:tcW w:w="1411" w:type="dxa"/>
            <w:shd w:val="clear" w:color="auto" w:fill="BFBFBF"/>
            <w:vAlign w:val="center"/>
          </w:tcPr>
          <w:p w:rsidR="004F4C76" w:rsidRPr="00CC4700" w:rsidRDefault="004F4C76" w:rsidP="00CC4700">
            <w:pPr>
              <w:ind w:left="8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NOMINAL</w:t>
            </w:r>
          </w:p>
        </w:tc>
        <w:tc>
          <w:tcPr>
            <w:tcW w:w="1465" w:type="dxa"/>
            <w:shd w:val="clear" w:color="auto" w:fill="BFBFBF"/>
            <w:vAlign w:val="center"/>
          </w:tcPr>
          <w:p w:rsidR="004F4C76" w:rsidRPr="00CC4700" w:rsidRDefault="004F4C76" w:rsidP="00CC4700">
            <w:pPr>
              <w:ind w:left="24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TAMAÑO MÁXIMO M2</w:t>
            </w:r>
          </w:p>
        </w:tc>
      </w:tr>
      <w:tr w:rsidR="004F4C76" w:rsidRPr="00E04332" w:rsidTr="00CC4700">
        <w:trPr>
          <w:trHeight w:val="324"/>
        </w:trPr>
        <w:tc>
          <w:tcPr>
            <w:tcW w:w="1446" w:type="dxa"/>
            <w:shd w:val="clear" w:color="auto" w:fill="auto"/>
            <w:vAlign w:val="center"/>
          </w:tcPr>
          <w:p w:rsidR="004F4C76" w:rsidRPr="00CC4700" w:rsidRDefault="004F4C76" w:rsidP="00CC4700">
            <w:pPr>
              <w:ind w:left="-80"/>
              <w:jc w:val="center"/>
              <w:rPr>
                <w:rFonts w:ascii="Calibri" w:eastAsia="Calibri" w:hAnsi="Calibri" w:cs="Calibri"/>
                <w:sz w:val="18"/>
                <w:szCs w:val="20"/>
                <w:lang w:eastAsia="en-US"/>
              </w:rPr>
            </w:pPr>
            <w:r w:rsidRPr="00CC4700">
              <w:rPr>
                <w:rFonts w:ascii="Calibri" w:eastAsia="Calibri" w:hAnsi="Calibri" w:cs="Calibri"/>
                <w:sz w:val="18"/>
                <w:szCs w:val="20"/>
                <w:lang w:eastAsia="en-US"/>
              </w:rPr>
              <w:t>LAMINADO</w:t>
            </w:r>
          </w:p>
        </w:tc>
        <w:tc>
          <w:tcPr>
            <w:tcW w:w="1559" w:type="dxa"/>
            <w:shd w:val="clear" w:color="auto" w:fill="auto"/>
            <w:vAlign w:val="center"/>
          </w:tcPr>
          <w:p w:rsidR="004F4C76" w:rsidRPr="00CC4700" w:rsidRDefault="004F4C76" w:rsidP="00CC4700">
            <w:pPr>
              <w:ind w:left="3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6.76MM (3/.76/3)</w:t>
            </w:r>
          </w:p>
        </w:tc>
        <w:tc>
          <w:tcPr>
            <w:tcW w:w="1861" w:type="dxa"/>
            <w:shd w:val="clear" w:color="auto" w:fill="auto"/>
            <w:vAlign w:val="center"/>
          </w:tcPr>
          <w:p w:rsidR="004F4C76" w:rsidRPr="00CC4700" w:rsidRDefault="004F4C76" w:rsidP="00CC4700">
            <w:pPr>
              <w:ind w:left="101"/>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1411"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 + 3</w:t>
            </w:r>
          </w:p>
        </w:tc>
        <w:tc>
          <w:tcPr>
            <w:tcW w:w="1465" w:type="dxa"/>
            <w:shd w:val="clear" w:color="auto" w:fill="auto"/>
            <w:vAlign w:val="center"/>
          </w:tcPr>
          <w:p w:rsidR="004F4C76" w:rsidRPr="00CC4700" w:rsidRDefault="004F4C76" w:rsidP="00CC4700">
            <w:pPr>
              <w:ind w:left="2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w:t>
            </w:r>
          </w:p>
        </w:tc>
      </w:tr>
      <w:tr w:rsidR="00A02A7E" w:rsidRPr="00E04332" w:rsidTr="00CC4700">
        <w:trPr>
          <w:trHeight w:val="324"/>
        </w:trPr>
        <w:tc>
          <w:tcPr>
            <w:tcW w:w="1446"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559" w:type="dxa"/>
            <w:shd w:val="clear" w:color="auto" w:fill="auto"/>
            <w:vAlign w:val="center"/>
          </w:tcPr>
          <w:p w:rsidR="00A02A7E" w:rsidRPr="00CC4700" w:rsidRDefault="00A02A7E" w:rsidP="00CC4700">
            <w:pPr>
              <w:ind w:left="313"/>
              <w:jc w:val="center"/>
              <w:rPr>
                <w:rFonts w:ascii="Calibri" w:eastAsia="Calibri" w:hAnsi="Calibri" w:cs="Calibri"/>
                <w:sz w:val="18"/>
                <w:szCs w:val="20"/>
                <w:lang w:eastAsia="en-US"/>
              </w:rPr>
            </w:pPr>
          </w:p>
        </w:tc>
        <w:tc>
          <w:tcPr>
            <w:tcW w:w="186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1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65"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r>
      <w:tr w:rsidR="004F4C76" w:rsidRPr="00E04332" w:rsidTr="00CC4700">
        <w:trPr>
          <w:trHeight w:val="324"/>
        </w:trPr>
        <w:tc>
          <w:tcPr>
            <w:tcW w:w="3005" w:type="dxa"/>
            <w:gridSpan w:val="2"/>
            <w:shd w:val="clear" w:color="auto" w:fill="auto"/>
            <w:vAlign w:val="center"/>
          </w:tcPr>
          <w:p w:rsidR="004F4C76" w:rsidRPr="00CC4700" w:rsidRDefault="004F4C76" w:rsidP="00CC4700">
            <w:pPr>
              <w:ind w:left="17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NORMA UNE EN 12600 ALTURA DEL PÉNDULO</w:t>
            </w:r>
          </w:p>
        </w:tc>
        <w:tc>
          <w:tcPr>
            <w:tcW w:w="1861" w:type="dxa"/>
            <w:shd w:val="clear" w:color="auto" w:fill="auto"/>
            <w:vAlign w:val="center"/>
          </w:tcPr>
          <w:p w:rsidR="004F4C76" w:rsidRPr="00CC4700" w:rsidRDefault="004F4C76" w:rsidP="00CC4700">
            <w:pPr>
              <w:ind w:left="147"/>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 MM</w:t>
            </w:r>
          </w:p>
        </w:tc>
        <w:tc>
          <w:tcPr>
            <w:tcW w:w="1411" w:type="dxa"/>
            <w:shd w:val="clear" w:color="auto" w:fill="auto"/>
            <w:vAlign w:val="center"/>
          </w:tcPr>
          <w:p w:rsidR="004F4C76" w:rsidRPr="00CC4700" w:rsidRDefault="004F4C76" w:rsidP="00CC4700">
            <w:pPr>
              <w:ind w:left="298"/>
              <w:jc w:val="center"/>
              <w:rPr>
                <w:rFonts w:ascii="Calibri" w:eastAsia="Calibri" w:hAnsi="Calibri" w:cs="Calibri"/>
                <w:sz w:val="18"/>
                <w:szCs w:val="20"/>
                <w:lang w:eastAsia="en-US"/>
              </w:rPr>
            </w:pPr>
            <w:r w:rsidRPr="00CC4700">
              <w:rPr>
                <w:rFonts w:ascii="Calibri" w:eastAsia="Calibri" w:hAnsi="Calibri" w:cs="Calibri"/>
                <w:sz w:val="18"/>
                <w:szCs w:val="20"/>
                <w:lang w:eastAsia="en-US"/>
              </w:rPr>
              <w:t>450 MM</w:t>
            </w:r>
          </w:p>
        </w:tc>
        <w:tc>
          <w:tcPr>
            <w:tcW w:w="1465" w:type="dxa"/>
            <w:shd w:val="clear" w:color="auto" w:fill="auto"/>
            <w:vAlign w:val="center"/>
          </w:tcPr>
          <w:p w:rsidR="004F4C76" w:rsidRPr="00CC4700" w:rsidRDefault="004F4C76" w:rsidP="00CC4700">
            <w:pPr>
              <w:ind w:left="21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1200 MM</w:t>
            </w:r>
          </w:p>
        </w:tc>
      </w:tr>
      <w:tr w:rsidR="004F4C76" w:rsidRPr="00E04332" w:rsidTr="00CC4700">
        <w:trPr>
          <w:trHeight w:val="324"/>
        </w:trPr>
        <w:tc>
          <w:tcPr>
            <w:tcW w:w="1446"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6296" w:type="dxa"/>
            <w:gridSpan w:val="4"/>
            <w:shd w:val="clear" w:color="auto" w:fill="auto"/>
            <w:vAlign w:val="center"/>
          </w:tcPr>
          <w:p w:rsidR="004F4C76" w:rsidRPr="00CC4700" w:rsidRDefault="004F4C76" w:rsidP="00CC4700">
            <w:pPr>
              <w:ind w:left="709"/>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F4C76" w:rsidRPr="00E04332" w:rsidRDefault="004F4C76" w:rsidP="004F4C76">
      <w:pPr>
        <w:ind w:left="709"/>
        <w:contextualSpacing/>
        <w:jc w:val="both"/>
        <w:rPr>
          <w:rFonts w:ascii="Calibri" w:eastAsia="Calibri" w:hAnsi="Calibri" w:cs="Calibri"/>
          <w:sz w:val="20"/>
          <w:szCs w:val="20"/>
          <w:lang w:eastAsia="en-US"/>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89"/>
        <w:gridCol w:w="2889"/>
      </w:tblGrid>
      <w:tr w:rsidR="004F4C76" w:rsidRPr="00E04332" w:rsidTr="00CC4700">
        <w:trPr>
          <w:trHeight w:val="395"/>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ELEMENTO</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SIMBOLO</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 %</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Magnesio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Mg</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0.45 – 0.90</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Silicio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0.20 -0.60</w:t>
            </w:r>
          </w:p>
        </w:tc>
      </w:tr>
      <w:tr w:rsidR="00A02A7E" w:rsidRPr="00E04332" w:rsidTr="00CC4700">
        <w:trPr>
          <w:trHeight w:val="296"/>
          <w:jc w:val="center"/>
        </w:trPr>
        <w:tc>
          <w:tcPr>
            <w:tcW w:w="2835" w:type="dxa"/>
            <w:shd w:val="clear" w:color="auto" w:fill="auto"/>
            <w:vAlign w:val="center"/>
          </w:tcPr>
          <w:p w:rsidR="00A02A7E" w:rsidRPr="00CC4700" w:rsidRDefault="00A02A7E" w:rsidP="004F4C76">
            <w:pPr>
              <w:ind w:left="34"/>
              <w:jc w:val="center"/>
              <w:rPr>
                <w:rFonts w:ascii="Calibri" w:eastAsia="Calibri" w:hAnsi="Calibri" w:cs="Calibri"/>
                <w:sz w:val="18"/>
                <w:szCs w:val="18"/>
                <w:lang w:eastAsia="en-US"/>
              </w:rPr>
            </w:pPr>
          </w:p>
        </w:tc>
        <w:tc>
          <w:tcPr>
            <w:tcW w:w="1789" w:type="dxa"/>
            <w:shd w:val="clear" w:color="auto" w:fill="auto"/>
            <w:vAlign w:val="center"/>
          </w:tcPr>
          <w:p w:rsidR="00A02A7E" w:rsidRPr="00CC4700" w:rsidRDefault="00A02A7E" w:rsidP="004F4C76">
            <w:pPr>
              <w:ind w:left="4"/>
              <w:jc w:val="center"/>
              <w:rPr>
                <w:rFonts w:ascii="Calibri" w:eastAsia="Calibri" w:hAnsi="Calibri" w:cs="Calibri"/>
                <w:sz w:val="18"/>
                <w:szCs w:val="18"/>
                <w:lang w:eastAsia="en-US"/>
              </w:rPr>
            </w:pPr>
          </w:p>
        </w:tc>
        <w:tc>
          <w:tcPr>
            <w:tcW w:w="2889" w:type="dxa"/>
            <w:shd w:val="clear" w:color="auto" w:fill="auto"/>
            <w:vAlign w:val="center"/>
          </w:tcPr>
          <w:p w:rsidR="00A02A7E" w:rsidRPr="00CC4700" w:rsidRDefault="00A02A7E" w:rsidP="004F4C76">
            <w:pPr>
              <w:ind w:left="87"/>
              <w:jc w:val="center"/>
              <w:rPr>
                <w:rFonts w:ascii="Calibri" w:eastAsia="Calibri" w:hAnsi="Calibri" w:cs="Calibri"/>
                <w:sz w:val="18"/>
                <w:szCs w:val="18"/>
                <w:lang w:eastAsia="en-US"/>
              </w:rPr>
            </w:pP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Fierro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Fe</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&gt; 0.35</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Aluminio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resto</w:t>
            </w:r>
          </w:p>
        </w:tc>
      </w:tr>
      <w:tr w:rsidR="004F4C76" w:rsidRPr="00E04332" w:rsidTr="00CC4700">
        <w:trPr>
          <w:trHeight w:val="296"/>
          <w:jc w:val="center"/>
        </w:trPr>
        <w:tc>
          <w:tcPr>
            <w:tcW w:w="7513" w:type="dxa"/>
            <w:gridSpan w:val="3"/>
            <w:tcBorders>
              <w:left w:val="nil"/>
              <w:right w:val="nil"/>
            </w:tcBorders>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p>
        </w:tc>
      </w:tr>
      <w:tr w:rsidR="004F4C76" w:rsidRPr="00E04332" w:rsidTr="00CC4700">
        <w:trPr>
          <w:trHeight w:val="397"/>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PROPIEDADES</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UNIDAD</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Tratamiento Térmico T5</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60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Dureza Brinell (Carga de 500 Kgs 10mm. bola)</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Módulo de Elasticidad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700.000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Densidad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2.700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Fatiga Limite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5.6</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duro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11.9</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bi-componente, fabricado bajos las normas, ASTM D 412 (Método de ensayo para determinar la tensión de elementos termoplásticos y </w:t>
      </w:r>
      <w:r w:rsidRPr="00E04332">
        <w:rPr>
          <w:rFonts w:ascii="Calibri" w:eastAsia="Calibri" w:hAnsi="Calibri" w:cs="Calibri"/>
          <w:sz w:val="20"/>
          <w:szCs w:val="20"/>
          <w:lang w:eastAsia="en-US"/>
        </w:rPr>
        <w:lastRenderedPageBreak/>
        <w:t>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AF0086">
      <w:pPr>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122: RE</w:t>
      </w:r>
      <w:r w:rsidR="00AF0086">
        <w:rPr>
          <w:rFonts w:ascii="Calibri" w:eastAsia="Calibri" w:hAnsi="Calibri" w:cs="Calibri"/>
          <w:b/>
          <w:sz w:val="20"/>
          <w:szCs w:val="20"/>
          <w:u w:val="single"/>
          <w:lang w:eastAsia="en-US"/>
        </w:rPr>
        <w:t>POSICIO</w:t>
      </w:r>
      <w:r w:rsidRPr="00E04332">
        <w:rPr>
          <w:rFonts w:ascii="Calibri" w:eastAsia="Calibri" w:hAnsi="Calibri" w:cs="Calibri"/>
          <w:b/>
          <w:sz w:val="20"/>
          <w:szCs w:val="20"/>
          <w:u w:val="single"/>
          <w:lang w:eastAsia="en-US"/>
        </w:rPr>
        <w:t>N DE VENTANAS DE CAR</w:t>
      </w:r>
      <w:r w:rsidR="00AF0086">
        <w:rPr>
          <w:rFonts w:ascii="Calibri" w:eastAsia="Calibri" w:hAnsi="Calibri" w:cs="Calibri"/>
          <w:b/>
          <w:sz w:val="20"/>
          <w:szCs w:val="20"/>
          <w:u w:val="single"/>
          <w:lang w:eastAsia="en-US"/>
        </w:rPr>
        <w:t>PINTERIA DE ALUMINIO TIPO CELOCI</w:t>
      </w:r>
      <w:r w:rsidRPr="00E04332">
        <w:rPr>
          <w:rFonts w:ascii="Calibri" w:eastAsia="Calibri" w:hAnsi="Calibri" w:cs="Calibri"/>
          <w:b/>
          <w:sz w:val="20"/>
          <w:szCs w:val="20"/>
          <w:u w:val="single"/>
          <w:lang w:eastAsia="en-US"/>
        </w:rPr>
        <w:t xml:space="preserve">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AF0086">
      <w:pPr>
        <w:spacing w:after="160"/>
        <w:jc w:val="both"/>
        <w:rPr>
          <w:rFonts w:ascii="Calibri" w:hAnsi="Calibri" w:cs="Calibri"/>
          <w:b/>
          <w:sz w:val="20"/>
          <w:szCs w:val="20"/>
          <w:u w:val="single"/>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123: REPOSICIO</w:t>
      </w:r>
      <w:r w:rsidR="004F4C76" w:rsidRPr="00E04332">
        <w:rPr>
          <w:rFonts w:ascii="Calibri" w:eastAsia="Calibri" w:hAnsi="Calibri" w:cs="Calibri"/>
          <w:b/>
          <w:sz w:val="20"/>
          <w:szCs w:val="20"/>
          <w:u w:val="single"/>
          <w:lang w:eastAsia="en-US"/>
        </w:rPr>
        <w:t>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blindex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D05399" w:rsidRPr="00E04332" w:rsidRDefault="00D05399" w:rsidP="00AF0086">
      <w:pPr>
        <w:jc w:val="both"/>
        <w:rPr>
          <w:rFonts w:ascii="Calibri" w:eastAsia="Calibri" w:hAnsi="Calibri" w:cs="Calibri"/>
          <w:b/>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124: REPOSICIO</w:t>
      </w:r>
      <w:r w:rsidR="004F4C76" w:rsidRPr="00E04332">
        <w:rPr>
          <w:rFonts w:ascii="Calibri" w:eastAsia="Calibri" w:hAnsi="Calibri" w:cs="Calibri"/>
          <w:b/>
          <w:sz w:val="20"/>
          <w:szCs w:val="20"/>
          <w:u w:val="single"/>
          <w:lang w:eastAsia="en-US"/>
        </w:rPr>
        <w:t>N DE PANEL FIJO DE VIDRIO TEMPLADO INCOLORO INC. QUINC</w:t>
      </w:r>
      <w:r w:rsidR="004F4C76">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w:t>
      </w:r>
      <w:r w:rsidR="00AF0086">
        <w:rPr>
          <w:rFonts w:ascii="Calibri" w:eastAsia="Calibri" w:hAnsi="Calibri" w:cs="Calibri"/>
          <w:kern w:val="28"/>
          <w:sz w:val="20"/>
          <w:szCs w:val="20"/>
          <w:lang w:eastAsia="en-US"/>
        </w:rPr>
        <w:t xml:space="preserve">o de vidrio templado incoloro e= </w:t>
      </w:r>
      <w:r w:rsidRPr="00E04332">
        <w:rPr>
          <w:rFonts w:ascii="Calibri" w:eastAsia="Calibri" w:hAnsi="Calibri" w:cs="Calibri"/>
          <w:kern w:val="28"/>
          <w:sz w:val="20"/>
          <w:szCs w:val="20"/>
          <w:lang w:eastAsia="en-US"/>
        </w:rPr>
        <w:t xml:space="preserve">10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Dureza 6 a 7 GPa</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Índice de Poisson 0.20</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AF0086">
      <w:pPr>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125: REPOSICIO</w:t>
      </w:r>
      <w:r w:rsidR="004F4C76" w:rsidRPr="00E04332">
        <w:rPr>
          <w:rFonts w:ascii="Calibri" w:eastAsia="Calibri" w:hAnsi="Calibri" w:cs="Calibri"/>
          <w:b/>
          <w:sz w:val="20"/>
          <w:szCs w:val="20"/>
          <w:u w:val="single"/>
          <w:lang w:eastAsia="en-US"/>
        </w:rPr>
        <w:t>N DE PUERTA DE VIDRIO TEMPLADO (CORREDIZA O BATIENTE) INC. QUINC</w:t>
      </w:r>
      <w:r w:rsidR="004F4C76">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CF75BB">
      <w:pPr>
        <w:numPr>
          <w:ilvl w:val="0"/>
          <w:numId w:val="184"/>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CF75BB">
      <w:pPr>
        <w:widowControl w:val="0"/>
        <w:numPr>
          <w:ilvl w:val="0"/>
          <w:numId w:val="171"/>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CF75BB">
      <w:pPr>
        <w:widowControl w:val="0"/>
        <w:numPr>
          <w:ilvl w:val="0"/>
          <w:numId w:val="171"/>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Dureza 6 a 7 GPa</w:t>
      </w:r>
    </w:p>
    <w:p w:rsidR="004F4C76" w:rsidRPr="00E04332" w:rsidRDefault="004F4C76" w:rsidP="00CF75BB">
      <w:pPr>
        <w:widowControl w:val="0"/>
        <w:numPr>
          <w:ilvl w:val="0"/>
          <w:numId w:val="171"/>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CF75BB">
      <w:pPr>
        <w:widowControl w:val="0"/>
        <w:numPr>
          <w:ilvl w:val="0"/>
          <w:numId w:val="171"/>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Índice de Poisson 0.20</w:t>
      </w:r>
    </w:p>
    <w:p w:rsidR="004F4C76" w:rsidRPr="00E04332" w:rsidRDefault="004F4C76" w:rsidP="00CF75BB">
      <w:pPr>
        <w:widowControl w:val="0"/>
        <w:numPr>
          <w:ilvl w:val="0"/>
          <w:numId w:val="171"/>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herrajes de sujeción para el sistema corredero en las puertas debe colocarse a plomada para evitar el desgate de los bujes.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126: REPOSICIO</w:t>
      </w:r>
      <w:r w:rsidR="004F4C76" w:rsidRPr="00E04332">
        <w:rPr>
          <w:rFonts w:ascii="Calibri" w:eastAsia="Calibri" w:hAnsi="Calibri" w:cs="Calibri"/>
          <w:b/>
          <w:sz w:val="20"/>
          <w:szCs w:val="20"/>
          <w:u w:val="single"/>
          <w:lang w:eastAsia="en-US"/>
        </w:rPr>
        <w:t>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Rectangulares: 2.5 mm. Y 5cms de altura de 1*2”</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w:t>
      </w:r>
      <w:r w:rsidRPr="00E04332">
        <w:rPr>
          <w:rFonts w:ascii="Calibri" w:eastAsia="Calibri" w:hAnsi="Calibri" w:cs="Calibri"/>
          <w:sz w:val="20"/>
          <w:szCs w:val="20"/>
          <w:lang w:eastAsia="en-US"/>
        </w:rPr>
        <w:lastRenderedPageBreak/>
        <w:t>presentación. El anodizado deberá tener un proceso de pigmentación electrolítica, que garantiza una estabilidad, durabilidad y uniformidad de color.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D05399" w:rsidRPr="00E04332" w:rsidRDefault="00D05399" w:rsidP="0089609E">
      <w:pPr>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127.-</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VISTAS METALICOS FIJOS MICROPERFORADOS </w:t>
      </w:r>
      <w:r w:rsidR="0089609E">
        <w:rPr>
          <w:rFonts w:ascii="Calibri" w:eastAsia="Calibri" w:hAnsi="Calibri" w:cs="Calibri"/>
          <w:b/>
          <w:sz w:val="20"/>
          <w:szCs w:val="20"/>
          <w:u w:val="single"/>
          <w:lang w:eastAsia="en-US"/>
        </w:rPr>
        <w:t xml:space="preserve">TIPO ARCO </w:t>
      </w:r>
      <w:r w:rsidRPr="00E04332">
        <w:rPr>
          <w:rFonts w:ascii="Calibri" w:eastAsia="Calibri" w:hAnsi="Calibri" w:cs="Calibri"/>
          <w:b/>
          <w:sz w:val="20"/>
          <w:szCs w:val="20"/>
          <w:u w:val="single"/>
          <w:lang w:eastAsia="en-US"/>
        </w:rPr>
        <w:t>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3.15kg/m2</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Portapaneles </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parasoles deben tener las siguientes características técnicas</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CF75BB">
      <w:pPr>
        <w:numPr>
          <w:ilvl w:val="1"/>
          <w:numId w:val="184"/>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 los quiebra vistas suministrados y en consecuencia deberá efectuar </w:t>
      </w:r>
      <w:r w:rsidR="0089609E" w:rsidRPr="00E04332">
        <w:rPr>
          <w:rFonts w:ascii="Calibri" w:eastAsia="Calibri" w:hAnsi="Calibri" w:cs="Calibri"/>
          <w:sz w:val="20"/>
          <w:szCs w:val="20"/>
          <w:lang w:eastAsia="en-US"/>
        </w:rPr>
        <w:t>los reemplazos de los quiebra vistas defectuosos o mal confeccionados</w:t>
      </w:r>
      <w:r w:rsidRPr="00E04332">
        <w:rPr>
          <w:rFonts w:ascii="Calibri" w:eastAsia="Calibri" w:hAnsi="Calibri" w:cs="Calibri"/>
          <w:sz w:val="20"/>
          <w:szCs w:val="20"/>
          <w:lang w:eastAsia="en-US"/>
        </w:rPr>
        <w:t>, aún en caso de que las deficiencias se encuentren después de la recepción definitiva del servicio.</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CF75BB">
      <w:pPr>
        <w:numPr>
          <w:ilvl w:val="0"/>
          <w:numId w:val="184"/>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forma de instalación debe realizarse por medio de un sistema de presión de perfiles portapaneles.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128:</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w:t>
      </w:r>
      <w:r w:rsidR="00CC4700">
        <w:rPr>
          <w:rFonts w:ascii="Calibri" w:eastAsia="Calibri" w:hAnsi="Calibri" w:cs="Calibri"/>
          <w:sz w:val="20"/>
          <w:szCs w:val="20"/>
          <w:lang w:eastAsia="en-US"/>
        </w:rPr>
        <w:t xml:space="preserve">incluye accesorios </w:t>
      </w:r>
      <w:r w:rsidRPr="00E04332">
        <w:rPr>
          <w:rFonts w:ascii="Calibri" w:eastAsia="Calibri" w:hAnsi="Calibri" w:cs="Calibri"/>
          <w:sz w:val="20"/>
          <w:szCs w:val="20"/>
          <w:lang w:eastAsia="en-US"/>
        </w:rPr>
        <w:t>y vidrio e= 10 mm, para cubierta incluye la estructura metálica de acero inox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Letrero corporativo con la marca YPFB, tipo cajón fabricado en plancha de acero inoxidable acabado brillo.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letrero corporativo retro iluminado de acero inox.,</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Antes de fijar el letrero sobre la superficie, se trazarán las líneas maestras horizontales y verticales para guiar la instalación y asegurar el nivel y plomada del letrero.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sz w:val="20"/>
          <w:szCs w:val="20"/>
          <w:lang w:eastAsia="en-US"/>
        </w:rPr>
      </w:pPr>
    </w:p>
    <w:p w:rsidR="00D05399" w:rsidRPr="00E04332" w:rsidRDefault="00D05399"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w:t>
      </w:r>
      <w:r w:rsidR="0089609E">
        <w:rPr>
          <w:rFonts w:ascii="Calibri" w:eastAsia="Calibri" w:hAnsi="Calibri" w:cs="Calibri"/>
          <w:b/>
          <w:sz w:val="20"/>
          <w:szCs w:val="20"/>
          <w:u w:val="single"/>
          <w:lang w:eastAsia="en-US"/>
        </w:rPr>
        <w:t>ICIO</w:t>
      </w:r>
      <w:r w:rsidRPr="00E04332">
        <w:rPr>
          <w:rFonts w:ascii="Calibri" w:eastAsia="Calibri" w:hAnsi="Calibri" w:cs="Calibri"/>
          <w:b/>
          <w:sz w:val="20"/>
          <w:szCs w:val="20"/>
          <w:u w:val="single"/>
          <w:lang w:eastAsia="en-US"/>
        </w:rPr>
        <w:t>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inox,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46"/>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w:t>
      </w:r>
      <w:r w:rsidRPr="00E04332">
        <w:rPr>
          <w:rFonts w:ascii="Calibri" w:eastAsia="Calibri" w:hAnsi="Calibri" w:cs="Calibri"/>
          <w:sz w:val="20"/>
          <w:szCs w:val="20"/>
          <w:lang w:eastAsia="en-US"/>
        </w:rPr>
        <w:lastRenderedPageBreak/>
        <w:t>con tarugos y tornillos en los vértices de la marca corporativa para evitar que una vez colocado el letrero se vean los tornillos a simple vista.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widowControl w:val="0"/>
        <w:shd w:val="clear" w:color="auto" w:fill="FFFFFF"/>
        <w:autoSpaceDE w:val="0"/>
        <w:autoSpaceDN w:val="0"/>
        <w:adjustRightInd w:val="0"/>
        <w:jc w:val="both"/>
        <w:rPr>
          <w:rFonts w:ascii="Calibri" w:eastAsia="Calibri" w:hAnsi="Calibri" w:cs="Calibri"/>
          <w:spacing w:val="-1"/>
          <w:sz w:val="20"/>
          <w:szCs w:val="20"/>
        </w:rPr>
      </w:pPr>
    </w:p>
    <w:p w:rsidR="00D05399" w:rsidRPr="00E04332" w:rsidRDefault="00D05399"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132: REPOSICIO</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medida se tomará como largo total (A) por altura total (B).</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b/>
          <w:sz w:val="20"/>
          <w:szCs w:val="20"/>
          <w:u w:val="single"/>
          <w:lang w:eastAsia="en-US"/>
        </w:rPr>
      </w:pP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w:t>
      </w:r>
      <w:r w:rsidR="0089609E">
        <w:rPr>
          <w:rFonts w:ascii="Calibri" w:eastAsia="Calibri" w:hAnsi="Calibri" w:cs="Calibri"/>
          <w:b/>
          <w:sz w:val="20"/>
          <w:szCs w:val="20"/>
          <w:u w:val="single"/>
          <w:lang w:eastAsia="en-US"/>
        </w:rPr>
        <w:t>: REPOSICION DE PANELES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89609E">
        <w:rPr>
          <w:rFonts w:ascii="Calibri" w:eastAsia="Calibri" w:hAnsi="Calibri" w:cs="Calibri"/>
          <w:b/>
          <w:sz w:val="20"/>
          <w:szCs w:val="20"/>
          <w:u w:val="single"/>
          <w:lang w:eastAsia="en-US"/>
        </w:rPr>
        <w:t>5: REPOSICION DE PUERTA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melamina de 18 mm. de espesor. Bagueta horizontal superior e inferior en perfil de aluminio con terminación anodizado natural.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0F3E35" w:rsidRPr="00E04332" w:rsidRDefault="000F3E35" w:rsidP="004F4C76">
      <w:pPr>
        <w:ind w:left="709"/>
        <w:jc w:val="both"/>
        <w:rPr>
          <w:rFonts w:ascii="Calibri" w:eastAsia="Calibri" w:hAnsi="Calibri" w:cs="Calibri"/>
          <w:sz w:val="20"/>
          <w:szCs w:val="20"/>
          <w:lang w:eastAsia="en-US"/>
        </w:rPr>
      </w:pPr>
    </w:p>
    <w:p w:rsidR="00D05399" w:rsidRDefault="00D05399" w:rsidP="0089609E">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136: </w:t>
      </w:r>
      <w:r w:rsidR="0089609E">
        <w:rPr>
          <w:rFonts w:ascii="Calibri" w:eastAsia="Calibri" w:hAnsi="Calibri" w:cs="Calibri"/>
          <w:b/>
          <w:sz w:val="20"/>
          <w:szCs w:val="20"/>
          <w:u w:val="single"/>
          <w:lang w:eastAsia="en-US"/>
        </w:rPr>
        <w:t>REPOSICIO</w:t>
      </w:r>
      <w:r w:rsidR="007109A1" w:rsidRPr="00E04332">
        <w:rPr>
          <w:rFonts w:ascii="Calibri" w:eastAsia="Calibri" w:hAnsi="Calibri" w:cs="Calibri"/>
          <w:b/>
          <w:sz w:val="20"/>
          <w:szCs w:val="20"/>
          <w:u w:val="single"/>
          <w:lang w:eastAsia="en-US"/>
        </w:rPr>
        <w:t xml:space="preserve">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137: REPOSICIO</w:t>
      </w:r>
      <w:r w:rsidR="004F4C76" w:rsidRPr="00E04332">
        <w:rPr>
          <w:rFonts w:ascii="Calibri" w:eastAsia="Calibri" w:hAnsi="Calibri" w:cs="Calibri"/>
          <w:b/>
          <w:sz w:val="20"/>
          <w:szCs w:val="20"/>
          <w:u w:val="single"/>
          <w:lang w:eastAsia="en-US"/>
        </w:rPr>
        <w:t>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de puertas se sujetarán al marco mediante un mínimo de tres bisagras dobles de 4”.</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138: REPOSICIO</w:t>
      </w:r>
      <w:r w:rsidR="004F4C76" w:rsidRPr="00E04332">
        <w:rPr>
          <w:rFonts w:ascii="Calibri" w:eastAsia="Calibri" w:hAnsi="Calibri" w:cs="Calibri"/>
          <w:b/>
          <w:sz w:val="20"/>
          <w:szCs w:val="20"/>
          <w:u w:val="single"/>
          <w:lang w:eastAsia="en-US"/>
        </w:rPr>
        <w:t>N DE PUERTA METALICA CON PLANCHA INC. ACC</w:t>
      </w:r>
      <w:r w:rsidR="00D031F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el pintado de la puerta se empleará pintura anticorrosiva, especial para metales, de marca y calidad reconocidas.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terminado será total no debiendo ser necesario trabajos complementarios de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se aceptará acabado defectuoso, asegurando el proveedor el buen funcionamiento, siendo eficiente y silencioso.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CF75BB">
      <w:pPr>
        <w:pStyle w:val="Prrafodelista"/>
        <w:numPr>
          <w:ilvl w:val="0"/>
          <w:numId w:val="279"/>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CF75BB">
      <w:pPr>
        <w:pStyle w:val="Prrafodelista"/>
        <w:numPr>
          <w:ilvl w:val="0"/>
          <w:numId w:val="279"/>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batientes deberán llevar botaguas en la parte inferior, para evitar el ingreso de aguas pluviales.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4F4C76" w:rsidRPr="008B01B5" w:rsidRDefault="004F4C76" w:rsidP="00CF75BB">
      <w:pPr>
        <w:numPr>
          <w:ilvl w:val="0"/>
          <w:numId w:val="184"/>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CF75BB">
      <w:pPr>
        <w:numPr>
          <w:ilvl w:val="0"/>
          <w:numId w:val="184"/>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lastRenderedPageBreak/>
        <w:t>Las chapas a colocarse en las puertas exteriores serán de embutir de doble pestillo y doble golpe. Un pestillo accionado por manija y el otro por llave plana, interior y exterior.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144: REPOSICIO</w:t>
      </w:r>
      <w:r w:rsidR="004F4C76" w:rsidRPr="00E04332">
        <w:rPr>
          <w:rFonts w:ascii="Calibri" w:eastAsia="Calibri" w:hAnsi="Calibri" w:cs="Calibri"/>
          <w:b/>
          <w:sz w:val="20"/>
          <w:szCs w:val="20"/>
          <w:u w:val="single"/>
          <w:lang w:eastAsia="en-US"/>
        </w:rPr>
        <w:t>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barandado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CC4700">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145: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w:t>
      </w:r>
      <w:r w:rsidRPr="00E04332">
        <w:rPr>
          <w:rFonts w:ascii="Calibri" w:eastAsia="Calibri" w:hAnsi="Calibri" w:cs="Calibri"/>
          <w:sz w:val="20"/>
          <w:szCs w:val="20"/>
          <w:lang w:eastAsia="en-US"/>
        </w:rPr>
        <w:lastRenderedPageBreak/>
        <w:t xml:space="preserve">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146: REPOSICIO</w:t>
      </w:r>
      <w:r w:rsidR="00D031F6">
        <w:rPr>
          <w:rFonts w:ascii="Calibri" w:eastAsia="Calibri" w:hAnsi="Calibri" w:cs="Calibri"/>
          <w:b/>
          <w:sz w:val="20"/>
          <w:szCs w:val="20"/>
          <w:u w:val="single"/>
          <w:lang w:eastAsia="en-US"/>
        </w:rPr>
        <w:t>N DE PASAMANOS METALICO</w:t>
      </w:r>
      <w:r w:rsidR="00BC3C1E">
        <w:rPr>
          <w:rFonts w:ascii="Calibri" w:eastAsia="Calibri" w:hAnsi="Calibri" w:cs="Calibri"/>
          <w:b/>
          <w:sz w:val="20"/>
          <w:szCs w:val="20"/>
          <w:u w:val="single"/>
          <w:lang w:eastAsia="en-US"/>
        </w:rPr>
        <w:t xml:space="preserve"> TUBO F°G°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w:t>
      </w:r>
      <w:r w:rsidR="00BC3C1E">
        <w:rPr>
          <w:rFonts w:ascii="Calibri" w:eastAsia="Calibri" w:hAnsi="Calibri" w:cs="Calibri"/>
          <w:sz w:val="20"/>
          <w:szCs w:val="20"/>
          <w:lang w:eastAsia="en-US"/>
        </w:rPr>
        <w:t>posición de pasamanos de F°G° 2”</w:t>
      </w:r>
      <w:r w:rsidRPr="00E04332">
        <w:rPr>
          <w:rFonts w:ascii="Calibri" w:eastAsia="Calibri" w:hAnsi="Calibri" w:cs="Calibri"/>
          <w:sz w:val="20"/>
          <w:szCs w:val="20"/>
          <w:lang w:eastAsia="en-US"/>
        </w:rPr>
        <w:t xml:space="preserve">,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89609E" w:rsidRPr="0089609E" w:rsidRDefault="0089609E" w:rsidP="0089609E">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9609E" w:rsidRDefault="0089609E"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147: REPOSICIO</w:t>
      </w:r>
      <w:r w:rsidR="004F4C76" w:rsidRPr="00E04332">
        <w:rPr>
          <w:rFonts w:ascii="Calibri" w:eastAsia="Calibri" w:hAnsi="Calibri" w:cs="Calibri"/>
          <w:b/>
          <w:sz w:val="20"/>
          <w:szCs w:val="20"/>
          <w:u w:val="single"/>
          <w:lang w:eastAsia="en-US"/>
        </w:rPr>
        <w:t>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148: REPOSICION DE REJA METALICA </w:t>
      </w:r>
      <w:r w:rsidR="0089609E">
        <w:rPr>
          <w:rFonts w:ascii="Calibri" w:eastAsia="Calibri" w:hAnsi="Calibri" w:cs="Calibri"/>
          <w:b/>
          <w:sz w:val="20"/>
          <w:szCs w:val="20"/>
          <w:u w:val="single"/>
          <w:lang w:eastAsia="en-US"/>
        </w:rPr>
        <w:t xml:space="preserve">CON </w:t>
      </w:r>
      <w:r w:rsidRPr="00E04332">
        <w:rPr>
          <w:rFonts w:ascii="Calibri" w:eastAsia="Calibri" w:hAnsi="Calibri" w:cs="Calibri"/>
          <w:b/>
          <w:sz w:val="20"/>
          <w:szCs w:val="20"/>
          <w:u w:val="single"/>
          <w:lang w:eastAsia="en-US"/>
        </w:rPr>
        <w:t xml:space="preserv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Columnas de tubos de acero galvanizado estructurales para soporte de reja, incluyendo su dado de hormigón de fijación inferior.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149: REPOSICIO</w:t>
      </w:r>
      <w:r w:rsidR="004F4C76" w:rsidRPr="00E04332">
        <w:rPr>
          <w:rFonts w:ascii="Calibri" w:eastAsia="Calibri" w:hAnsi="Calibri" w:cs="Calibri"/>
          <w:b/>
          <w:sz w:val="20"/>
          <w:szCs w:val="20"/>
          <w:u w:val="single"/>
          <w:lang w:eastAsia="en-US"/>
        </w:rPr>
        <w:t>N DE PORTON METALICO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permitirá el uso de fierros o perfiles delgados con secciones menores a</w:t>
      </w:r>
      <w:r w:rsidR="00C401D9">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las existentes, que no garanticen la estabilidad del portón y que no cumplan con el objeto del cerramiento metálico.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150: REPOSICIO</w:t>
      </w:r>
      <w:r w:rsidR="004F4C76" w:rsidRPr="003C3536">
        <w:rPr>
          <w:rFonts w:ascii="Calibri" w:eastAsia="Calibri" w:hAnsi="Calibri" w:cs="Calibri"/>
          <w:b/>
          <w:sz w:val="20"/>
          <w:szCs w:val="20"/>
          <w:u w:val="single"/>
          <w:lang w:eastAsia="en-US"/>
        </w:rPr>
        <w:t>N DE PORTON METALICO CON MALLA OLIMPICA Y TUBOS DE F°G°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CF75BB">
      <w:pPr>
        <w:pStyle w:val="Prrafodelista"/>
        <w:numPr>
          <w:ilvl w:val="0"/>
          <w:numId w:val="176"/>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CF75BB">
      <w:pPr>
        <w:numPr>
          <w:ilvl w:val="0"/>
          <w:numId w:val="178"/>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CF75BB">
      <w:pPr>
        <w:numPr>
          <w:ilvl w:val="0"/>
          <w:numId w:val="178"/>
        </w:numPr>
        <w:tabs>
          <w:tab w:val="num" w:pos="1428"/>
        </w:tabs>
        <w:ind w:left="1428"/>
        <w:jc w:val="both"/>
        <w:rPr>
          <w:rFonts w:ascii="Calibri" w:hAnsi="Calibri" w:cs="Calibri"/>
          <w:sz w:val="20"/>
          <w:szCs w:val="20"/>
        </w:rPr>
      </w:pPr>
      <w:r w:rsidRPr="003A6FC7">
        <w:rPr>
          <w:rFonts w:ascii="Calibri" w:hAnsi="Calibri" w:cs="Calibri"/>
          <w:sz w:val="20"/>
          <w:szCs w:val="20"/>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w:t>
      </w:r>
      <w:r w:rsidR="0089609E">
        <w:rPr>
          <w:rFonts w:ascii="Calibri" w:eastAsia="Calibri" w:hAnsi="Calibri" w:cs="Calibri"/>
          <w:b/>
          <w:sz w:val="20"/>
          <w:szCs w:val="20"/>
          <w:u w:val="single"/>
          <w:lang w:eastAsia="en-US"/>
        </w:rPr>
        <w:t>TEM 151: REPOSICIO</w:t>
      </w:r>
      <w:r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F3E35" w:rsidRDefault="000F3E35"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REPOSICIO</w:t>
      </w:r>
      <w:r w:rsidR="004F4C76"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153: REPOSICIO</w:t>
      </w:r>
      <w:r w:rsidR="004F4C76" w:rsidRPr="00E04332">
        <w:rPr>
          <w:rFonts w:ascii="Calibri" w:eastAsia="Calibri" w:hAnsi="Calibri" w:cs="Calibri"/>
          <w:b/>
          <w:sz w:val="20"/>
          <w:szCs w:val="20"/>
          <w:u w:val="single"/>
          <w:lang w:eastAsia="en-US"/>
        </w:rPr>
        <w:t>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CF75BB">
      <w:pPr>
        <w:numPr>
          <w:ilvl w:val="0"/>
          <w:numId w:val="184"/>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sidR="0089609E">
        <w:rPr>
          <w:rFonts w:ascii="Calibri" w:eastAsia="Calibri" w:hAnsi="Calibri" w:cs="Calibri"/>
          <w:b/>
          <w:sz w:val="20"/>
          <w:szCs w:val="20"/>
          <w:u w:val="single"/>
          <w:lang w:eastAsia="en-US"/>
        </w:rPr>
        <w:t>M 154: REPOSICION DE FRENO HIDRA</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Peso máximo de la puerta: de 150kg a 200kg.</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sidR="0089609E">
        <w:rPr>
          <w:rFonts w:ascii="Calibri" w:eastAsia="Calibri" w:hAnsi="Calibri" w:cs="Calibri"/>
          <w:b/>
          <w:sz w:val="20"/>
          <w:szCs w:val="20"/>
          <w:u w:val="single"/>
          <w:lang w:eastAsia="en-US"/>
        </w:rPr>
        <w:t>REPOSICIO</w:t>
      </w:r>
      <w:r>
        <w:rPr>
          <w:rFonts w:ascii="Calibri" w:eastAsia="Calibri" w:hAnsi="Calibri" w:cs="Calibri"/>
          <w:b/>
          <w:sz w:val="20"/>
          <w:szCs w:val="20"/>
          <w:u w:val="single"/>
          <w:lang w:eastAsia="en-US"/>
        </w:rPr>
        <w:t>N DE BRAZO HIDRAULICO</w:t>
      </w:r>
      <w:r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156: REPOSICIO</w:t>
      </w:r>
      <w:r w:rsidR="004F4C76" w:rsidRPr="00E04332">
        <w:rPr>
          <w:rFonts w:ascii="Calibri" w:eastAsia="Calibri" w:hAnsi="Calibri" w:cs="Calibri"/>
          <w:b/>
          <w:sz w:val="20"/>
          <w:szCs w:val="20"/>
          <w:u w:val="single"/>
          <w:lang w:eastAsia="en-US"/>
        </w:rPr>
        <w:t>N DE CENEFA DE MADERA BAJO MES</w:t>
      </w:r>
      <w:r>
        <w:rPr>
          <w:rFonts w:ascii="Calibri" w:eastAsia="Calibri" w:hAnsi="Calibri" w:cs="Calibri"/>
          <w:b/>
          <w:sz w:val="20"/>
          <w:szCs w:val="20"/>
          <w:u w:val="single"/>
          <w:lang w:eastAsia="en-US"/>
        </w:rPr>
        <w:t>O</w:t>
      </w:r>
      <w:r w:rsidR="004F4C76" w:rsidRPr="00E04332">
        <w:rPr>
          <w:rFonts w:ascii="Calibri" w:eastAsia="Calibri" w:hAnsi="Calibri" w:cs="Calibri"/>
          <w:b/>
          <w:sz w:val="20"/>
          <w:szCs w:val="20"/>
          <w:u w:val="single"/>
          <w:lang w:eastAsia="en-US"/>
        </w:rPr>
        <w:t xml:space="preserve">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este ítem se utilizará:</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CF75BB">
      <w:pPr>
        <w:numPr>
          <w:ilvl w:val="1"/>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157: REPOSICIO</w:t>
      </w:r>
      <w:r>
        <w:rPr>
          <w:rFonts w:ascii="Calibri" w:eastAsia="Calibri" w:hAnsi="Calibri" w:cs="Calibri"/>
          <w:b/>
          <w:sz w:val="20"/>
          <w:szCs w:val="20"/>
          <w:u w:val="single"/>
          <w:lang w:eastAsia="en-US"/>
        </w:rPr>
        <w:t>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raybanizado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adhesivo de tipo Rayban de primera calidad, de industria americana. No se aceptarán imitaciones chinas.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tipo Rayban es adhesivo y puede ser suministrado por rollos que pueden ser cortados en el lugar del mantenimiento de acuerdo a las especificaciones de los fabricantes.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de tipo Rayban empleado deberá ser el recomendado por el proveedor</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empresa </w:t>
      </w:r>
      <w:r w:rsidR="004F6D93">
        <w:rPr>
          <w:rFonts w:ascii="Calibri" w:eastAsia="Calibri" w:hAnsi="Calibri" w:cs="Calibri"/>
          <w:sz w:val="20"/>
          <w:szCs w:val="20"/>
          <w:lang w:eastAsia="en-US"/>
        </w:rPr>
        <w:t>Proveedor</w:t>
      </w:r>
      <w:r w:rsidRPr="00E04332">
        <w:rPr>
          <w:rFonts w:ascii="Calibri" w:eastAsia="Calibri" w:hAnsi="Calibri" w:cs="Calibri"/>
          <w:sz w:val="20"/>
          <w:szCs w:val="20"/>
          <w:lang w:eastAsia="en-US"/>
        </w:rPr>
        <w:t xml:space="preserve"> deberá prever las muestras para la aprobación por la Supervisión. Esta aprobación no deslindará la responsabilidad en cuanto a la calidad del material.</w:t>
      </w:r>
    </w:p>
    <w:p w:rsidR="004F4C76" w:rsidRPr="00E04332" w:rsidRDefault="004F4C76" w:rsidP="00CF75BB">
      <w:pPr>
        <w:widowControl w:val="0"/>
        <w:numPr>
          <w:ilvl w:val="0"/>
          <w:numId w:val="184"/>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CF75BB">
      <w:pPr>
        <w:widowControl w:val="0"/>
        <w:numPr>
          <w:ilvl w:val="0"/>
          <w:numId w:val="184"/>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El revestimiento de papel de tipo Rayban es adhesivo y será colocado previo humedecimiento de la superficie limpia a intervenir.</w:t>
      </w:r>
    </w:p>
    <w:p w:rsidR="004F4C76" w:rsidRPr="00E04332" w:rsidRDefault="004F4C76" w:rsidP="00CF75BB">
      <w:pPr>
        <w:widowControl w:val="0"/>
        <w:numPr>
          <w:ilvl w:val="0"/>
          <w:numId w:val="184"/>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4F4C76" w:rsidRPr="00E04332" w:rsidRDefault="004F4C76" w:rsidP="00CF75BB">
      <w:pPr>
        <w:widowControl w:val="0"/>
        <w:numPr>
          <w:ilvl w:val="0"/>
          <w:numId w:val="184"/>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CF75BB">
      <w:pPr>
        <w:widowControl w:val="0"/>
        <w:numPr>
          <w:ilvl w:val="0"/>
          <w:numId w:val="184"/>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Después del colocado del papel de tipo Rayban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REPOSICIO</w:t>
      </w:r>
      <w:r w:rsidR="004F4C76"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CF75BB">
      <w:pPr>
        <w:numPr>
          <w:ilvl w:val="0"/>
          <w:numId w:val="184"/>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CF75BB">
      <w:pPr>
        <w:numPr>
          <w:ilvl w:val="0"/>
          <w:numId w:val="184"/>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CF75BB">
      <w:pPr>
        <w:numPr>
          <w:ilvl w:val="0"/>
          <w:numId w:val="184"/>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159: REPOSICI</w:t>
      </w:r>
      <w:r w:rsidR="00CC4700">
        <w:rPr>
          <w:rFonts w:ascii="Calibri" w:eastAsia="Calibri" w:hAnsi="Calibri" w:cs="Calibri"/>
          <w:b/>
          <w:sz w:val="20"/>
          <w:szCs w:val="20"/>
          <w:u w:val="single"/>
          <w:lang w:eastAsia="en-US"/>
        </w:rPr>
        <w:t>O</w:t>
      </w:r>
      <w:r>
        <w:rPr>
          <w:rFonts w:ascii="Calibri" w:eastAsia="Calibri" w:hAnsi="Calibri" w:cs="Calibri"/>
          <w:b/>
          <w:sz w:val="20"/>
          <w:szCs w:val="20"/>
          <w:u w:val="single"/>
          <w:lang w:eastAsia="en-US"/>
        </w:rPr>
        <w:t>N DE MALLA MILIMETRICA PARA LA PROTECCIO</w:t>
      </w:r>
      <w:r w:rsidR="004F4C76" w:rsidRPr="00E04332">
        <w:rPr>
          <w:rFonts w:ascii="Calibri" w:eastAsia="Calibri" w:hAnsi="Calibri" w:cs="Calibri"/>
          <w:b/>
          <w:sz w:val="20"/>
          <w:szCs w:val="20"/>
          <w:u w:val="single"/>
          <w:lang w:eastAsia="en-US"/>
        </w:rPr>
        <w:t>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Las malleras deben ser de carpintería de aluminio color a definición del fiscal del servicio y con sistema corredizo.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CF75BB">
      <w:pPr>
        <w:numPr>
          <w:ilvl w:val="1"/>
          <w:numId w:val="312"/>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160: REPOSICIO</w:t>
      </w:r>
      <w:r w:rsidR="004F4C76" w:rsidRPr="00E04332">
        <w:rPr>
          <w:rFonts w:ascii="Calibri" w:hAnsi="Calibri" w:cs="Calibri"/>
          <w:b/>
          <w:sz w:val="20"/>
          <w:szCs w:val="20"/>
          <w:u w:val="single"/>
          <w:lang w:eastAsia="en-US"/>
        </w:rPr>
        <w:t>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CF75BB">
      <w:pPr>
        <w:pStyle w:val="Prrafodelista"/>
        <w:numPr>
          <w:ilvl w:val="0"/>
          <w:numId w:val="280"/>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CF75BB">
      <w:pPr>
        <w:pStyle w:val="Prrafodelista"/>
        <w:numPr>
          <w:ilvl w:val="0"/>
          <w:numId w:val="281"/>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CF75BB">
      <w:pPr>
        <w:pStyle w:val="Prrafodelista"/>
        <w:numPr>
          <w:ilvl w:val="0"/>
          <w:numId w:val="281"/>
        </w:numPr>
        <w:contextualSpacing/>
        <w:jc w:val="both"/>
        <w:rPr>
          <w:rFonts w:ascii="Calibri" w:hAnsi="Calibri" w:cs="Calibri"/>
          <w:sz w:val="20"/>
          <w:szCs w:val="20"/>
          <w:lang w:eastAsia="en-US"/>
        </w:rPr>
      </w:pPr>
      <w:r w:rsidRPr="00C820B5">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C820B5" w:rsidRDefault="004F4C76" w:rsidP="00CF75BB">
      <w:pPr>
        <w:pStyle w:val="Prrafodelista"/>
        <w:numPr>
          <w:ilvl w:val="0"/>
          <w:numId w:val="281"/>
        </w:numPr>
        <w:contextualSpacing/>
        <w:jc w:val="both"/>
        <w:rPr>
          <w:rFonts w:ascii="Calibri" w:hAnsi="Calibri" w:cs="Calibri"/>
          <w:sz w:val="20"/>
          <w:szCs w:val="20"/>
          <w:lang w:eastAsia="en-US"/>
        </w:rPr>
      </w:pPr>
      <w:r w:rsidRPr="00C820B5">
        <w:rPr>
          <w:rFonts w:ascii="Calibri" w:hAnsi="Calibri" w:cs="Calibri"/>
          <w:sz w:val="20"/>
          <w:szCs w:val="20"/>
          <w:lang w:eastAsia="en-US"/>
        </w:rPr>
        <w:t>El sifón correspondiente al inodoro y que es parte constitutiva del mismo, deben tener un sello hidráulico no menor a 50 mm.</w:t>
      </w:r>
    </w:p>
    <w:p w:rsidR="004F4C76"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CF75BB">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CF75BB">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CF75BB">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La grifería debe ser de una marca que mantenga repuestos después de discontinuada la línea. </w:t>
      </w:r>
    </w:p>
    <w:p w:rsidR="004F4C76" w:rsidRPr="00522D49" w:rsidRDefault="004F4C76" w:rsidP="00CF75BB">
      <w:pPr>
        <w:pStyle w:val="Prrafodelista"/>
        <w:numPr>
          <w:ilvl w:val="0"/>
          <w:numId w:val="46"/>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Sello antifugas</w:t>
      </w:r>
    </w:p>
    <w:p w:rsidR="004F4C76" w:rsidRPr="00522D49" w:rsidRDefault="004F4C76" w:rsidP="00CF75BB">
      <w:pPr>
        <w:pStyle w:val="Prrafodelista"/>
        <w:numPr>
          <w:ilvl w:val="0"/>
          <w:numId w:val="283"/>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El sello antifugas tiene que ser un anillo de cera adaptable con protector de plástico.</w:t>
      </w:r>
    </w:p>
    <w:p w:rsidR="004F4C76"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CF75BB">
      <w:pPr>
        <w:pStyle w:val="Prrafodelista"/>
        <w:numPr>
          <w:ilvl w:val="0"/>
          <w:numId w:val="283"/>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161: REPOSICIO</w:t>
      </w:r>
      <w:r w:rsidR="004F4C76" w:rsidRPr="00E04332">
        <w:rPr>
          <w:rFonts w:ascii="Calibri" w:hAnsi="Calibri" w:cs="Calibri"/>
          <w:b/>
          <w:sz w:val="20"/>
          <w:szCs w:val="20"/>
          <w:u w:val="single"/>
          <w:lang w:eastAsia="en-US"/>
        </w:rPr>
        <w:t>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w:t>
      </w:r>
      <w:r w:rsidR="0089609E">
        <w:rPr>
          <w:rFonts w:ascii="Calibri" w:hAnsi="Calibri" w:cs="Calibri"/>
          <w:b/>
          <w:sz w:val="20"/>
          <w:szCs w:val="20"/>
          <w:u w:val="single"/>
          <w:lang w:eastAsia="en-US"/>
        </w:rPr>
        <w:t>O</w:t>
      </w:r>
      <w:r w:rsidRPr="00E04332">
        <w:rPr>
          <w:rFonts w:ascii="Calibri" w:hAnsi="Calibri" w:cs="Calibri"/>
          <w:b/>
          <w:sz w:val="20"/>
          <w:szCs w:val="20"/>
          <w:u w:val="single"/>
          <w:lang w:eastAsia="en-US"/>
        </w:rPr>
        <w:t>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CF75BB">
      <w:pPr>
        <w:pStyle w:val="Prrafodelista"/>
        <w:numPr>
          <w:ilvl w:val="0"/>
          <w:numId w:val="46"/>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163: REPOSICIO</w:t>
      </w:r>
      <w:r w:rsidR="004F4C76" w:rsidRPr="00E04332">
        <w:rPr>
          <w:rFonts w:ascii="Calibri" w:hAnsi="Calibri" w:cs="Calibri"/>
          <w:b/>
          <w:sz w:val="20"/>
          <w:szCs w:val="20"/>
          <w:u w:val="single"/>
          <w:lang w:eastAsia="en-US"/>
        </w:rPr>
        <w:t>N DE LAVAPLATOS DOS DEPOSITOS INC. ACC.</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164: REPOSICIO</w:t>
      </w:r>
      <w:r w:rsidR="004F4C76" w:rsidRPr="00E04332">
        <w:rPr>
          <w:rFonts w:ascii="Calibri" w:hAnsi="Calibri" w:cs="Calibri"/>
          <w:b/>
          <w:sz w:val="20"/>
          <w:szCs w:val="20"/>
          <w:u w:val="single"/>
          <w:lang w:eastAsia="en-US"/>
        </w:rPr>
        <w:t>N DE LAVAPLATOS UN DEPOSITO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CF75BB">
      <w:pPr>
        <w:pStyle w:val="Prrafodelista"/>
        <w:numPr>
          <w:ilvl w:val="0"/>
          <w:numId w:val="28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 xml:space="preserve">N </w:t>
      </w:r>
      <w:r w:rsidR="0089609E">
        <w:rPr>
          <w:rFonts w:ascii="Calibri" w:hAnsi="Calibri" w:cs="Calibri"/>
          <w:b/>
          <w:sz w:val="20"/>
          <w:szCs w:val="20"/>
          <w:u w:val="single"/>
          <w:lang w:eastAsia="en-US"/>
        </w:rPr>
        <w:t>DE LAVAMANOS SOBREPUESTO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CF75BB">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166: REPOSICION </w:t>
      </w:r>
      <w:r w:rsidR="0089609E">
        <w:rPr>
          <w:rFonts w:ascii="Calibri" w:hAnsi="Calibri" w:cs="Calibri"/>
          <w:b/>
          <w:sz w:val="20"/>
          <w:szCs w:val="20"/>
          <w:u w:val="single"/>
          <w:lang w:eastAsia="en-US"/>
        </w:rPr>
        <w:t>DE LAVAMANOS DE EMPOTRAR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167: REPOSICION</w:t>
      </w:r>
      <w:r w:rsidR="004F4C76" w:rsidRPr="00E04332">
        <w:rPr>
          <w:rFonts w:ascii="Calibri" w:hAnsi="Calibri" w:cs="Calibri"/>
          <w:b/>
          <w:sz w:val="20"/>
          <w:szCs w:val="20"/>
          <w:u w:val="single"/>
          <w:lang w:eastAsia="en-US"/>
        </w:rPr>
        <w:t xml:space="preserve">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168: REPOSICIO</w:t>
      </w:r>
      <w:r w:rsidR="004F4C76" w:rsidRPr="00E04332">
        <w:rPr>
          <w:rFonts w:ascii="Calibri" w:hAnsi="Calibri" w:cs="Calibri"/>
          <w:b/>
          <w:sz w:val="20"/>
          <w:szCs w:val="20"/>
          <w:u w:val="single"/>
          <w:lang w:eastAsia="en-US"/>
        </w:rPr>
        <w:t>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C4700" w:rsidRDefault="00CC4700"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169: REPOSICIO</w:t>
      </w:r>
      <w:r w:rsidR="004F4C76" w:rsidRPr="00E04332">
        <w:rPr>
          <w:rFonts w:ascii="Calibri" w:hAnsi="Calibri" w:cs="Calibri"/>
          <w:b/>
          <w:sz w:val="20"/>
          <w:szCs w:val="20"/>
          <w:u w:val="single"/>
          <w:lang w:eastAsia="en-US"/>
        </w:rPr>
        <w:t>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170: REPOSICION DE DUCHAS HIGIE</w:t>
      </w:r>
      <w:r w:rsidR="004F4C76" w:rsidRPr="00E04332">
        <w:rPr>
          <w:rFonts w:ascii="Calibri" w:hAnsi="Calibri" w:cs="Calibri"/>
          <w:b/>
          <w:sz w:val="20"/>
          <w:szCs w:val="20"/>
          <w:u w:val="single"/>
          <w:lang w:eastAsia="en-US"/>
        </w:rPr>
        <w:t>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CF75BB">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171:</w:t>
      </w:r>
      <w:r w:rsidR="0089609E">
        <w:rPr>
          <w:rFonts w:ascii="Calibri" w:hAnsi="Calibri" w:cs="Calibri"/>
          <w:b/>
          <w:sz w:val="20"/>
          <w:szCs w:val="20"/>
          <w:u w:val="single"/>
          <w:lang w:eastAsia="en-US"/>
        </w:rPr>
        <w:t xml:space="preserve"> REPOSICIO</w:t>
      </w:r>
      <w:r w:rsidRPr="00E04332">
        <w:rPr>
          <w:rFonts w:ascii="Calibri" w:hAnsi="Calibri" w:cs="Calibri"/>
          <w:b/>
          <w:sz w:val="20"/>
          <w:szCs w:val="20"/>
          <w:u w:val="single"/>
          <w:lang w:eastAsia="en-US"/>
        </w:rPr>
        <w:t>N DE LLAVE CUARTO</w:t>
      </w:r>
      <w:r w:rsidR="004F674B">
        <w:rPr>
          <w:rFonts w:ascii="Calibri" w:hAnsi="Calibri" w:cs="Calibri"/>
          <w:b/>
          <w:sz w:val="20"/>
          <w:szCs w:val="20"/>
          <w:u w:val="single"/>
          <w:lang w:eastAsia="en-US"/>
        </w:rPr>
        <w:t xml:space="preserve"> GIRO PARA MANGUERA 1/2"</w:t>
      </w:r>
      <w:r w:rsidRPr="00E04332">
        <w:rPr>
          <w:rFonts w:ascii="Calibri" w:hAnsi="Calibri" w:cs="Calibri"/>
          <w:b/>
          <w:sz w:val="20"/>
          <w:szCs w:val="20"/>
          <w:u w:val="single"/>
          <w:lang w:eastAsia="en-US"/>
        </w:rPr>
        <w:t xml:space="preserv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CF75BB">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172: REPOSICIO</w:t>
      </w:r>
      <w:r w:rsidR="004F4C76" w:rsidRPr="00E04332">
        <w:rPr>
          <w:rFonts w:ascii="Calibri" w:hAnsi="Calibri" w:cs="Calibri"/>
          <w:b/>
          <w:sz w:val="20"/>
          <w:szCs w:val="20"/>
          <w:u w:val="single"/>
          <w:lang w:eastAsia="en-US"/>
        </w:rPr>
        <w:t>N DE VALVULA DE PASO PP 15MM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173: REPOSICIO</w:t>
      </w:r>
      <w:r w:rsidR="004F4C76" w:rsidRPr="00E04332">
        <w:rPr>
          <w:rFonts w:ascii="Calibri" w:hAnsi="Calibri" w:cs="Calibri"/>
          <w:b/>
          <w:sz w:val="20"/>
          <w:szCs w:val="20"/>
          <w:u w:val="single"/>
          <w:lang w:eastAsia="en-US"/>
        </w:rPr>
        <w:t>N DE VALVULA  DE PASO PP 20MM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174: REPOSICIO</w:t>
      </w:r>
      <w:r w:rsidR="004F4C76" w:rsidRPr="00E04332">
        <w:rPr>
          <w:rFonts w:ascii="Calibri" w:hAnsi="Calibri" w:cs="Calibri"/>
          <w:b/>
          <w:sz w:val="20"/>
          <w:szCs w:val="20"/>
          <w:u w:val="single"/>
          <w:lang w:eastAsia="en-US"/>
        </w:rPr>
        <w:t>N DE VALVULA DE PASO PP 25MM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175: REPOSICIO</w:t>
      </w:r>
      <w:r w:rsidR="004F4C76" w:rsidRPr="00E04332">
        <w:rPr>
          <w:rFonts w:ascii="Calibri" w:hAnsi="Calibri" w:cs="Calibri"/>
          <w:b/>
          <w:sz w:val="20"/>
          <w:szCs w:val="20"/>
          <w:u w:val="single"/>
          <w:lang w:eastAsia="en-US"/>
        </w:rPr>
        <w:t>N DE VALVULA DE PASO PP 40MM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176: REPOSICIO</w:t>
      </w:r>
      <w:r w:rsidR="004F4C76" w:rsidRPr="00E04332">
        <w:rPr>
          <w:rFonts w:ascii="Calibri" w:hAnsi="Calibri" w:cs="Calibri"/>
          <w:b/>
          <w:sz w:val="20"/>
          <w:szCs w:val="20"/>
          <w:u w:val="single"/>
          <w:lang w:eastAsia="en-US"/>
        </w:rPr>
        <w:t>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125000">
        <w:rPr>
          <w:rFonts w:ascii="Calibri" w:hAnsi="Calibri" w:cs="Calibri"/>
          <w:sz w:val="20"/>
          <w:szCs w:val="20"/>
          <w:lang w:eastAsia="en-US"/>
        </w:rPr>
        <w:t xml:space="preserve">de los ítems 172, 173, 174, 175 y 176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y cualquier tubería que esté conectada al artefacto; así como todos los materiales necesarios para que el artefacto entre nuevamente en correcto funcionamiento. </w:t>
      </w:r>
    </w:p>
    <w:p w:rsidR="004F4C76" w:rsidRPr="00E04332" w:rsidRDefault="004F4C76" w:rsidP="00CF75BB">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177: REPOSICIO</w:t>
      </w:r>
      <w:r w:rsidR="004F4C76" w:rsidRPr="00E04332">
        <w:rPr>
          <w:rFonts w:ascii="Calibri" w:hAnsi="Calibri" w:cs="Calibri"/>
          <w:b/>
          <w:sz w:val="20"/>
          <w:szCs w:val="20"/>
          <w:u w:val="single"/>
          <w:lang w:eastAsia="en-US"/>
        </w:rPr>
        <w:t xml:space="preserve">N DE TANQUE DE </w:t>
      </w:r>
      <w:r w:rsidR="004F4C76"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4F4C76" w:rsidRPr="00E04332" w:rsidRDefault="004F4C76" w:rsidP="00CF75BB">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N DE CAJA INTERCEPTOR</w:t>
      </w:r>
      <w:r w:rsidR="008509EA">
        <w:rPr>
          <w:rFonts w:ascii="Calibri" w:hAnsi="Calibri" w:cs="Calibri"/>
          <w:b/>
          <w:sz w:val="20"/>
          <w:szCs w:val="20"/>
          <w:u w:val="single"/>
          <w:lang w:eastAsia="en-US"/>
        </w:rPr>
        <w:t>A SIFONADA PVC C/</w:t>
      </w:r>
      <w:r w:rsidRPr="00E04332">
        <w:rPr>
          <w:rFonts w:ascii="Calibri" w:hAnsi="Calibri" w:cs="Calibri"/>
          <w:b/>
          <w:sz w:val="20"/>
          <w:szCs w:val="20"/>
          <w:u w:val="single"/>
          <w:lang w:eastAsia="en-US"/>
        </w:rPr>
        <w:t>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CF75BB">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179: REPOSICIO</w:t>
      </w:r>
      <w:r w:rsidR="004F4C76" w:rsidRPr="00E04332">
        <w:rPr>
          <w:rFonts w:ascii="Calibri" w:hAnsi="Calibri" w:cs="Calibri"/>
          <w:b/>
          <w:sz w:val="20"/>
          <w:szCs w:val="20"/>
          <w:u w:val="single"/>
          <w:lang w:eastAsia="en-US"/>
        </w:rPr>
        <w:t>N DE CA</w:t>
      </w:r>
      <w:r w:rsidR="008509EA">
        <w:rPr>
          <w:rFonts w:ascii="Calibri" w:hAnsi="Calibri" w:cs="Calibri"/>
          <w:b/>
          <w:sz w:val="20"/>
          <w:szCs w:val="20"/>
          <w:u w:val="single"/>
          <w:lang w:eastAsia="en-US"/>
        </w:rPr>
        <w:t>JA INTERCEPTORA SIFONADA PVC C/</w:t>
      </w:r>
      <w:r w:rsidR="004F4C76" w:rsidRPr="00E04332">
        <w:rPr>
          <w:rFonts w:ascii="Calibri" w:hAnsi="Calibri" w:cs="Calibri"/>
          <w:b/>
          <w:sz w:val="20"/>
          <w:szCs w:val="20"/>
          <w:u w:val="single"/>
          <w:lang w:eastAsia="en-US"/>
        </w:rPr>
        <w:t>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CF75BB">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180: REPOSICIO</w:t>
      </w:r>
      <w:r w:rsidR="004F4C76" w:rsidRPr="00E04332">
        <w:rPr>
          <w:rFonts w:ascii="Calibri" w:hAnsi="Calibri" w:cs="Calibri"/>
          <w:b/>
          <w:sz w:val="20"/>
          <w:szCs w:val="20"/>
          <w:u w:val="single"/>
          <w:lang w:eastAsia="en-US"/>
        </w:rPr>
        <w:t>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tubería, anillo de H°S° y tapa de H°A°; incluyendo todos los materiales necesarios para que el artefacto entre nuevamente en correcto funcionamiento.</w:t>
      </w:r>
    </w:p>
    <w:p w:rsidR="004F4C76" w:rsidRPr="00E04332" w:rsidRDefault="004F4C76" w:rsidP="00CF75BB">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Default="00794BEC" w:rsidP="004F4C76">
      <w:pPr>
        <w:ind w:left="709"/>
        <w:jc w:val="both"/>
        <w:rPr>
          <w:rFonts w:ascii="Calibri" w:hAnsi="Calibri" w:cs="Calibri"/>
          <w:sz w:val="20"/>
          <w:szCs w:val="20"/>
          <w:lang w:eastAsia="en-US"/>
        </w:rPr>
      </w:pPr>
    </w:p>
    <w:p w:rsidR="004F4C76" w:rsidRPr="00A7762C"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181: REPOSICIO</w:t>
      </w:r>
      <w:r w:rsidR="004F4C76" w:rsidRPr="00A7762C">
        <w:rPr>
          <w:rFonts w:ascii="Calibri" w:hAnsi="Calibri" w:cs="Calibri"/>
          <w:b/>
          <w:sz w:val="20"/>
          <w:szCs w:val="20"/>
          <w:u w:val="single"/>
          <w:lang w:eastAsia="en-US"/>
        </w:rPr>
        <w:t>N DE CAMARA DE REGISTRO SANITARIO SUSPENDIDO EN LOSA INC. ACC.</w:t>
      </w:r>
    </w:p>
    <w:p w:rsidR="00125000" w:rsidRDefault="001250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CF75BB">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182: REPOSICIO</w:t>
      </w:r>
      <w:r w:rsidR="004F4C76" w:rsidRPr="00E04332">
        <w:rPr>
          <w:rFonts w:ascii="Calibri" w:hAnsi="Calibri" w:cs="Calibri"/>
          <w:b/>
          <w:sz w:val="20"/>
          <w:szCs w:val="20"/>
          <w:u w:val="single"/>
          <w:lang w:eastAsia="en-US"/>
        </w:rPr>
        <w:t>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desgrasadora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183: REPOSICIO</w:t>
      </w:r>
      <w:r w:rsidR="004F4C76" w:rsidRPr="00E04332">
        <w:rPr>
          <w:rFonts w:ascii="Calibri" w:hAnsi="Calibri" w:cs="Calibri"/>
          <w:b/>
          <w:sz w:val="20"/>
          <w:szCs w:val="20"/>
          <w:u w:val="single"/>
          <w:lang w:eastAsia="en-US"/>
        </w:rPr>
        <w:t>N DE BOMBA SUMERGIBLE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sumergible,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184: REPOSICIO</w:t>
      </w:r>
      <w:r w:rsidR="004F4C76" w:rsidRPr="00E04332">
        <w:rPr>
          <w:rFonts w:ascii="Calibri" w:hAnsi="Calibri" w:cs="Calibri"/>
          <w:b/>
          <w:sz w:val="20"/>
          <w:szCs w:val="20"/>
          <w:u w:val="single"/>
          <w:lang w:eastAsia="en-US"/>
        </w:rPr>
        <w:t>N DE BOMBA CENTRIFUGA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todos sus </w:t>
      </w:r>
      <w:r w:rsidR="003C3536" w:rsidRPr="00E04332">
        <w:rPr>
          <w:rFonts w:ascii="Calibri" w:hAnsi="Calibri" w:cs="Calibri"/>
          <w:sz w:val="20"/>
          <w:szCs w:val="20"/>
          <w:lang w:eastAsia="en-US"/>
        </w:rPr>
        <w:t>accesorios de</w:t>
      </w:r>
      <w:r w:rsidRPr="00E04332">
        <w:rPr>
          <w:rFonts w:ascii="Calibri" w:hAnsi="Calibri" w:cs="Calibri"/>
          <w:sz w:val="20"/>
          <w:szCs w:val="20"/>
          <w:lang w:eastAsia="en-US"/>
        </w:rPr>
        <w:t xml:space="preserve"> control, de tubería, de sujeción y conexión eléctrica, así también todos los materiales necesarios para que el artefacto entre nuevamente en correcto funcionamiento y esté debidamente sujetada.</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185: REPOSICIO</w:t>
      </w:r>
      <w:r w:rsidR="004F4C76" w:rsidRPr="00E04332">
        <w:rPr>
          <w:rFonts w:ascii="Calibri" w:hAnsi="Calibri" w:cs="Calibri"/>
          <w:b/>
          <w:sz w:val="20"/>
          <w:szCs w:val="20"/>
          <w:u w:val="single"/>
          <w:lang w:eastAsia="en-US"/>
        </w:rPr>
        <w:t>N DE TANQUE HIDRONEUMATICO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sujeción y conexión eléctrica, así también todos los materiales necesarios para que el artefacto entre nuevamente en correcto funcionamiento y esté debidamente sujetada.</w:t>
      </w:r>
    </w:p>
    <w:p w:rsidR="004F4C76" w:rsidRPr="00E04332" w:rsidRDefault="004F4C76" w:rsidP="00CF75BB">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186: REPOSICIO</w:t>
      </w:r>
      <w:r w:rsidR="004F4C76" w:rsidRPr="00E04332">
        <w:rPr>
          <w:rFonts w:ascii="Calibri" w:hAnsi="Calibri" w:cs="Calibri"/>
          <w:b/>
          <w:sz w:val="20"/>
          <w:szCs w:val="20"/>
          <w:u w:val="single"/>
          <w:lang w:eastAsia="en-US"/>
        </w:rPr>
        <w:t>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187: REPOSICIO</w:t>
      </w:r>
      <w:r w:rsidR="004F4C76" w:rsidRPr="00E04332">
        <w:rPr>
          <w:rFonts w:ascii="Calibri" w:hAnsi="Calibri" w:cs="Calibri"/>
          <w:b/>
          <w:sz w:val="20"/>
          <w:szCs w:val="20"/>
          <w:u w:val="single"/>
          <w:lang w:eastAsia="en-US"/>
        </w:rPr>
        <w:t>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188: REPOSICIO</w:t>
      </w:r>
      <w:r w:rsidR="004F4C76" w:rsidRPr="00E04332">
        <w:rPr>
          <w:rFonts w:ascii="Calibri" w:hAnsi="Calibri" w:cs="Calibri"/>
          <w:b/>
          <w:sz w:val="20"/>
          <w:szCs w:val="20"/>
          <w:u w:val="single"/>
          <w:lang w:eastAsia="en-US"/>
        </w:rPr>
        <w:t>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MX" w:eastAsia="es-MX"/>
        </w:rPr>
        <w:lastRenderedPageBreak/>
        <w:drawing>
          <wp:inline distT="0" distB="0" distL="0" distR="0" wp14:anchorId="56BF2044" wp14:editId="7D45A4FE">
            <wp:extent cx="992505" cy="992505"/>
            <wp:effectExtent l="0" t="0" r="0" b="0"/>
            <wp:docPr id="6" name="Imagen 49" descr="D:\LVS 2013\Bibliografía 2013\rejilla flexible TIG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189: REPOSICIO</w:t>
      </w:r>
      <w:r w:rsidR="004F4C76" w:rsidRPr="00E04332">
        <w:rPr>
          <w:rFonts w:ascii="Calibri" w:hAnsi="Calibri" w:cs="Calibri"/>
          <w:b/>
          <w:sz w:val="20"/>
          <w:szCs w:val="20"/>
          <w:u w:val="single"/>
          <w:lang w:eastAsia="en-US"/>
        </w:rPr>
        <w:t>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H° en piso, </w:t>
      </w:r>
      <w:r w:rsidRPr="00E04332">
        <w:rPr>
          <w:rFonts w:ascii="Calibri" w:hAnsi="Calibri" w:cs="Calibri"/>
          <w:sz w:val="20"/>
          <w:szCs w:val="20"/>
        </w:rPr>
        <w:t>de acuerdo a las siguientes especificaciones técnicas:</w:t>
      </w:r>
    </w:p>
    <w:p w:rsidR="004F4C76" w:rsidRPr="00E04332" w:rsidRDefault="004F4C76" w:rsidP="00CF75BB">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CF75BB">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rejilla debe tener la capacidad de soportar el paso de vehículos pesados.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MX" w:eastAsia="es-MX"/>
        </w:rPr>
        <w:drawing>
          <wp:inline distT="0" distB="0" distL="0" distR="0">
            <wp:extent cx="1074420" cy="1082040"/>
            <wp:effectExtent l="0" t="0" r="0" b="0"/>
            <wp:docPr id="7" name="Imagen 4"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190: REPOSICIO</w:t>
      </w:r>
      <w:r w:rsidR="008509EA">
        <w:rPr>
          <w:rFonts w:ascii="Calibri" w:hAnsi="Calibri" w:cs="Calibri"/>
          <w:b/>
          <w:sz w:val="20"/>
          <w:szCs w:val="20"/>
          <w:u w:val="single"/>
          <w:lang w:eastAsia="en-US"/>
        </w:rPr>
        <w:t>N DE CANALES DE H°S° P/</w:t>
      </w:r>
      <w:r w:rsidR="004F4C76" w:rsidRPr="00E04332">
        <w:rPr>
          <w:rFonts w:ascii="Calibri" w:hAnsi="Calibri" w:cs="Calibri"/>
          <w:b/>
          <w:sz w:val="20"/>
          <w:szCs w:val="20"/>
          <w:u w:val="single"/>
          <w:lang w:eastAsia="en-US"/>
        </w:rPr>
        <w:t>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los canales de H° en piso (generalmente enterrados) sobre los que se sujeta la rejilla metálica recolectora de agua pluvial.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MX" w:eastAsia="es-MX"/>
        </w:rPr>
        <w:lastRenderedPageBreak/>
        <w:drawing>
          <wp:inline distT="0" distB="0" distL="0" distR="0">
            <wp:extent cx="942975" cy="952500"/>
            <wp:effectExtent l="0" t="0" r="0" b="0"/>
            <wp:docPr id="8" name="Imagen 13"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191: REPOSICIO</w:t>
      </w:r>
      <w:r w:rsidR="004F4C76" w:rsidRPr="00E04332">
        <w:rPr>
          <w:rFonts w:ascii="Calibri" w:hAnsi="Calibri" w:cs="Calibri"/>
          <w:b/>
          <w:sz w:val="20"/>
          <w:szCs w:val="20"/>
          <w:u w:val="single"/>
          <w:lang w:eastAsia="en-US"/>
        </w:rPr>
        <w:t>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Pr="00E04332" w:rsidRDefault="00794BEC"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192: REPOSICION</w:t>
      </w:r>
      <w:r w:rsidR="004F4C76" w:rsidRPr="00E04332">
        <w:rPr>
          <w:rFonts w:ascii="Calibri" w:hAnsi="Calibri" w:cs="Calibri"/>
          <w:b/>
          <w:sz w:val="20"/>
          <w:szCs w:val="20"/>
          <w:u w:val="single"/>
          <w:lang w:eastAsia="en-US"/>
        </w:rPr>
        <w:t xml:space="preserve">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193: REPOSICIO</w:t>
      </w:r>
      <w:r w:rsidR="004F4C76" w:rsidRPr="00E04332">
        <w:rPr>
          <w:rFonts w:ascii="Calibri" w:hAnsi="Calibri" w:cs="Calibri"/>
          <w:b/>
          <w:sz w:val="20"/>
          <w:szCs w:val="20"/>
          <w:u w:val="single"/>
          <w:lang w:eastAsia="en-US"/>
        </w:rPr>
        <w:t>N DE ACCESORIOS EN CODO DE 90°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194: REPOSICIO</w:t>
      </w:r>
      <w:r w:rsidR="004F4C76" w:rsidRPr="00E04332">
        <w:rPr>
          <w:rFonts w:ascii="Calibri" w:hAnsi="Calibri" w:cs="Calibri"/>
          <w:b/>
          <w:sz w:val="20"/>
          <w:szCs w:val="20"/>
          <w:u w:val="single"/>
          <w:lang w:eastAsia="en-US"/>
        </w:rPr>
        <w:t>N DE ACCESORIOS EN CODO DE 90°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195: REPOSICIO</w:t>
      </w:r>
      <w:r w:rsidR="004F4C76" w:rsidRPr="00E04332">
        <w:rPr>
          <w:rFonts w:ascii="Calibri" w:hAnsi="Calibri" w:cs="Calibri"/>
          <w:b/>
          <w:sz w:val="20"/>
          <w:szCs w:val="20"/>
          <w:u w:val="single"/>
          <w:lang w:eastAsia="en-US"/>
        </w:rPr>
        <w:t>N DE ACCESORIOS EN TEE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196: REPOSICIO</w:t>
      </w:r>
      <w:r w:rsidR="004F4C76" w:rsidRPr="00E04332">
        <w:rPr>
          <w:rFonts w:ascii="Calibri" w:hAnsi="Calibri" w:cs="Calibri"/>
          <w:b/>
          <w:sz w:val="20"/>
          <w:szCs w:val="20"/>
          <w:u w:val="single"/>
          <w:lang w:eastAsia="en-US"/>
        </w:rPr>
        <w:t>N DE ACCESORIOS EN TEE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197: REPOSICIO</w:t>
      </w:r>
      <w:r w:rsidR="004F4C76" w:rsidRPr="00E04332">
        <w:rPr>
          <w:rFonts w:ascii="Calibri" w:hAnsi="Calibri" w:cs="Calibri"/>
          <w:b/>
          <w:sz w:val="20"/>
          <w:szCs w:val="20"/>
          <w:u w:val="single"/>
          <w:lang w:eastAsia="en-US"/>
        </w:rPr>
        <w:t>N DE ACCESORIOS EN NIPLES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198: REPOSICIO</w:t>
      </w:r>
      <w:r w:rsidR="004F4C76" w:rsidRPr="00E04332">
        <w:rPr>
          <w:rFonts w:ascii="Calibri" w:hAnsi="Calibri" w:cs="Calibri"/>
          <w:b/>
          <w:sz w:val="20"/>
          <w:szCs w:val="20"/>
          <w:u w:val="single"/>
          <w:lang w:eastAsia="en-US"/>
        </w:rPr>
        <w:t>N DE ACCESORIOS EN NIPLES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199: REPOSICIO</w:t>
      </w:r>
      <w:r w:rsidR="004F4C76" w:rsidRPr="00E04332">
        <w:rPr>
          <w:rFonts w:ascii="Calibri" w:hAnsi="Calibri" w:cs="Calibri"/>
          <w:b/>
          <w:sz w:val="20"/>
          <w:szCs w:val="20"/>
          <w:u w:val="single"/>
          <w:lang w:eastAsia="en-US"/>
        </w:rPr>
        <w:t>N DE UNION UNIVERSAL DE PVC 2" INC. ACC.</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200: REPOSICIO</w:t>
      </w:r>
      <w:r w:rsidR="004F4C76" w:rsidRPr="00E04332">
        <w:rPr>
          <w:rFonts w:ascii="Calibri" w:hAnsi="Calibri" w:cs="Calibri"/>
          <w:b/>
          <w:sz w:val="20"/>
          <w:szCs w:val="20"/>
          <w:u w:val="single"/>
          <w:lang w:eastAsia="en-US"/>
        </w:rPr>
        <w:t>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 xml:space="preserve">es </w:t>
      </w:r>
      <w:r w:rsidR="00125000">
        <w:rPr>
          <w:rFonts w:ascii="Calibri" w:hAnsi="Calibri" w:cs="Calibri"/>
          <w:sz w:val="20"/>
          <w:szCs w:val="20"/>
          <w:lang w:eastAsia="en-US"/>
        </w:rPr>
        <w:t xml:space="preserve">de los ítems 193, 194, 195, 196, 197, 198, 199 y 200 </w:t>
      </w:r>
      <w:r w:rsidR="003C3536">
        <w:rPr>
          <w:rFonts w:ascii="Calibri" w:hAnsi="Calibri" w:cs="Calibri"/>
          <w:sz w:val="20"/>
          <w:szCs w:val="20"/>
          <w:lang w:eastAsia="en-US"/>
        </w:rPr>
        <w:t xml:space="preserve">consisten </w:t>
      </w:r>
      <w:r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201: REPOSICION DE GRIFERI</w:t>
      </w:r>
      <w:r w:rsidR="004F4C76" w:rsidRPr="00E04332">
        <w:rPr>
          <w:rFonts w:ascii="Calibri" w:hAnsi="Calibri" w:cs="Calibri"/>
          <w:b/>
          <w:sz w:val="20"/>
          <w:szCs w:val="20"/>
          <w:u w:val="single"/>
          <w:lang w:eastAsia="en-US"/>
        </w:rPr>
        <w:t>A CON CONTROL DE SUMINISTRO DE AGUA PARA LAVAMANOS</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202: REPOSICION DE GRIFERI</w:t>
      </w:r>
      <w:r w:rsidR="004F4C76" w:rsidRPr="00E04332">
        <w:rPr>
          <w:rFonts w:ascii="Calibri" w:hAnsi="Calibri" w:cs="Calibri"/>
          <w:b/>
          <w:sz w:val="20"/>
          <w:szCs w:val="20"/>
          <w:u w:val="single"/>
          <w:lang w:eastAsia="en-US"/>
        </w:rPr>
        <w:t>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125000">
        <w:rPr>
          <w:rFonts w:ascii="Calibri" w:hAnsi="Calibri" w:cs="Calibri"/>
          <w:sz w:val="20"/>
          <w:szCs w:val="20"/>
          <w:lang w:eastAsia="en-US"/>
        </w:rPr>
        <w:t xml:space="preserve">de los ítems 201 y 202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71429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203: REPOSICIO</w:t>
      </w:r>
      <w:r w:rsidR="004F4C76" w:rsidRPr="00E04332">
        <w:rPr>
          <w:rFonts w:ascii="Calibri" w:hAnsi="Calibri" w:cs="Calibri"/>
          <w:b/>
          <w:sz w:val="20"/>
          <w:szCs w:val="20"/>
          <w:u w:val="single"/>
          <w:lang w:eastAsia="en-US"/>
        </w:rPr>
        <w:t>N DE GRIFERIA DE LAVAPLATOS DE UNA LLAVE</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grifería de una llave completa; incluyendo todos los materiales necesarios para que el artefacto entre nuevamente en correcto funcionamiento. De acuerdo a las siguientes especificaciones técnicas:</w:t>
      </w:r>
    </w:p>
    <w:p w:rsidR="00C211D1" w:rsidRPr="00E04332" w:rsidRDefault="00C211D1" w:rsidP="004F4C76">
      <w:pPr>
        <w:ind w:left="709"/>
        <w:jc w:val="both"/>
        <w:rPr>
          <w:rFonts w:ascii="Calibri" w:hAnsi="Calibri" w:cs="Calibri"/>
          <w:sz w:val="20"/>
          <w:szCs w:val="20"/>
          <w:lang w:eastAsia="en-US"/>
        </w:rPr>
      </w:pPr>
    </w:p>
    <w:p w:rsidR="004F4C76" w:rsidRPr="00E04332" w:rsidRDefault="003C353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CF75BB">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204: REPOSICIO</w:t>
      </w:r>
      <w:r w:rsidR="004F4C76" w:rsidRPr="00E04332">
        <w:rPr>
          <w:rFonts w:ascii="Calibri" w:hAnsi="Calibri" w:cs="Calibri"/>
          <w:b/>
          <w:sz w:val="20"/>
          <w:szCs w:val="20"/>
          <w:u w:val="single"/>
          <w:lang w:eastAsia="en-US"/>
        </w:rPr>
        <w:t>N DE GRIFERIA PARA DUCHA ELECTRICA</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205: REPOSICIO</w:t>
      </w:r>
      <w:r w:rsidR="004F4C76" w:rsidRPr="00E04332">
        <w:rPr>
          <w:rFonts w:ascii="Calibri" w:hAnsi="Calibri" w:cs="Calibri"/>
          <w:b/>
          <w:sz w:val="20"/>
          <w:szCs w:val="20"/>
          <w:u w:val="single"/>
          <w:lang w:eastAsia="en-US"/>
        </w:rPr>
        <w:t>N DE GRIFERIA SIMPLE EN URINARIOS</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206: REPOSICIO</w:t>
      </w:r>
      <w:r w:rsidR="004F4C76" w:rsidRPr="00E04332">
        <w:rPr>
          <w:rFonts w:ascii="Calibri" w:hAnsi="Calibri" w:cs="Calibri"/>
          <w:b/>
          <w:sz w:val="20"/>
          <w:szCs w:val="20"/>
          <w:u w:val="single"/>
          <w:lang w:eastAsia="en-US"/>
        </w:rPr>
        <w:t>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w:t>
      </w:r>
      <w:r w:rsidR="00C211D1">
        <w:rPr>
          <w:rFonts w:ascii="Calibri" w:hAnsi="Calibri" w:cs="Calibri"/>
          <w:sz w:val="20"/>
          <w:szCs w:val="20"/>
          <w:lang w:eastAsia="en-US"/>
        </w:rPr>
        <w:t xml:space="preserve">de los ítems 204, 205 y 206 </w:t>
      </w:r>
      <w:r w:rsidRPr="00E04332">
        <w:rPr>
          <w:rFonts w:ascii="Calibri" w:hAnsi="Calibri" w:cs="Calibri"/>
          <w:sz w:val="20"/>
          <w:szCs w:val="20"/>
          <w:lang w:eastAsia="en-US"/>
        </w:rPr>
        <w:t>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8509EA"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207: REPOSICION DE BATERI</w:t>
      </w:r>
      <w:r w:rsidR="004F4C76" w:rsidRPr="00E04332">
        <w:rPr>
          <w:rFonts w:ascii="Calibri" w:hAnsi="Calibri" w:cs="Calibri"/>
          <w:b/>
          <w:sz w:val="20"/>
          <w:szCs w:val="20"/>
          <w:u w:val="single"/>
          <w:lang w:eastAsia="en-US"/>
        </w:rPr>
        <w:t>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208: REPOSICIO</w:t>
      </w:r>
      <w:r w:rsidR="004F4C76" w:rsidRPr="00E04332">
        <w:rPr>
          <w:rFonts w:ascii="Calibri" w:hAnsi="Calibri" w:cs="Calibri"/>
          <w:b/>
          <w:sz w:val="20"/>
          <w:szCs w:val="20"/>
          <w:u w:val="single"/>
          <w:lang w:eastAsia="en-US"/>
        </w:rPr>
        <w:t>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209: REPOSICIO</w:t>
      </w:r>
      <w:r w:rsidR="004F4C76" w:rsidRPr="00E04332">
        <w:rPr>
          <w:rFonts w:ascii="Calibri" w:hAnsi="Calibri" w:cs="Calibri"/>
          <w:b/>
          <w:sz w:val="20"/>
          <w:szCs w:val="20"/>
          <w:u w:val="single"/>
          <w:lang w:eastAsia="en-US"/>
        </w:rPr>
        <w:t>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8509EA" w:rsidRDefault="008509EA"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210: REPOSICION DE TUBERI</w:t>
      </w:r>
      <w:r w:rsidR="004F4C76" w:rsidRPr="00E04332">
        <w:rPr>
          <w:rFonts w:ascii="Calibri" w:hAnsi="Calibri" w:cs="Calibri"/>
          <w:b/>
          <w:sz w:val="20"/>
          <w:szCs w:val="20"/>
          <w:u w:val="single"/>
          <w:lang w:eastAsia="en-US"/>
        </w:rPr>
        <w:t>A ENTER</w:t>
      </w:r>
      <w:r>
        <w:rPr>
          <w:rFonts w:ascii="Calibri" w:hAnsi="Calibri" w:cs="Calibri"/>
          <w:b/>
          <w:sz w:val="20"/>
          <w:szCs w:val="20"/>
          <w:u w:val="single"/>
          <w:lang w:eastAsia="en-US"/>
        </w:rPr>
        <w:t>RADA PARA EXT. INCLUYE EXCAVACIO</w:t>
      </w:r>
      <w:r w:rsidR="004F4C76" w:rsidRPr="00E04332">
        <w:rPr>
          <w:rFonts w:ascii="Calibri" w:hAnsi="Calibri" w:cs="Calibri"/>
          <w:b/>
          <w:sz w:val="20"/>
          <w:szCs w:val="20"/>
          <w:u w:val="single"/>
          <w:lang w:eastAsia="en-US"/>
        </w:rPr>
        <w:t>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Pr="00E04332" w:rsidRDefault="004F4C76" w:rsidP="00CF75BB">
      <w:pPr>
        <w:pStyle w:val="Prrafodelista"/>
        <w:numPr>
          <w:ilvl w:val="0"/>
          <w:numId w:val="36"/>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4F4C76" w:rsidRPr="00E04332" w:rsidRDefault="004F4C76" w:rsidP="00CF75BB">
      <w:pPr>
        <w:pStyle w:val="Prrafodelista"/>
        <w:numPr>
          <w:ilvl w:val="0"/>
          <w:numId w:val="36"/>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rPr>
          <w:rFonts w:ascii="Calibri" w:hAnsi="Calibri" w:cs="Calibri"/>
          <w:sz w:val="20"/>
          <w:szCs w:val="20"/>
          <w:lang w:eastAsia="en-US"/>
        </w:rPr>
      </w:pP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943"/>
      </w:tblGrid>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Material de la tubería</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Norma Boliviana</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Armado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687</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Simple</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686</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Policloruro de vinilo (PVC)</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1070</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Polipropileno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CF75BB">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w:t>
      </w:r>
      <w:r w:rsidR="008509EA">
        <w:rPr>
          <w:rFonts w:ascii="Calibri" w:hAnsi="Calibri" w:cs="Calibri"/>
          <w:b/>
          <w:sz w:val="20"/>
          <w:szCs w:val="20"/>
          <w:u w:val="single"/>
          <w:lang w:eastAsia="en-US"/>
        </w:rPr>
        <w:t>ION DE TUBERI</w:t>
      </w:r>
      <w:r w:rsidRPr="00E04332">
        <w:rPr>
          <w:rFonts w:ascii="Calibri" w:hAnsi="Calibri" w:cs="Calibri"/>
          <w:b/>
          <w:sz w:val="20"/>
          <w:szCs w:val="20"/>
          <w:u w:val="single"/>
          <w:lang w:eastAsia="en-US"/>
        </w:rPr>
        <w:t>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674B"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212 REPOSICIO</w:t>
      </w:r>
      <w:r w:rsidR="008509EA">
        <w:rPr>
          <w:rFonts w:ascii="Calibri" w:hAnsi="Calibri" w:cs="Calibri"/>
          <w:b/>
          <w:sz w:val="20"/>
          <w:szCs w:val="20"/>
          <w:u w:val="single"/>
          <w:lang w:eastAsia="en-US"/>
        </w:rPr>
        <w:t>N DE TUBERIA</w:t>
      </w:r>
      <w:r w:rsidR="004F4C76" w:rsidRPr="00E04332">
        <w:rPr>
          <w:rFonts w:ascii="Calibri" w:hAnsi="Calibri" w:cs="Calibri"/>
          <w:b/>
          <w:sz w:val="20"/>
          <w:szCs w:val="20"/>
          <w:u w:val="single"/>
          <w:lang w:eastAsia="en-US"/>
        </w:rPr>
        <w:t xml:space="preserve">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CF75BB">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CF75BB">
      <w:pPr>
        <w:pStyle w:val="Prrafodelista"/>
        <w:numPr>
          <w:ilvl w:val="0"/>
          <w:numId w:val="298"/>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213: REPO</w:t>
      </w:r>
      <w:r w:rsidR="008509EA">
        <w:rPr>
          <w:rFonts w:ascii="Calibri" w:hAnsi="Calibri" w:cs="Calibri"/>
          <w:b/>
          <w:sz w:val="20"/>
          <w:szCs w:val="20"/>
          <w:u w:val="single"/>
          <w:lang w:eastAsia="en-US"/>
        </w:rPr>
        <w:t>SICI</w:t>
      </w:r>
      <w:r w:rsidR="004F674B">
        <w:rPr>
          <w:rFonts w:ascii="Calibri" w:hAnsi="Calibri" w:cs="Calibri"/>
          <w:b/>
          <w:sz w:val="20"/>
          <w:szCs w:val="20"/>
          <w:u w:val="single"/>
          <w:lang w:eastAsia="en-US"/>
        </w:rPr>
        <w:t>O</w:t>
      </w:r>
      <w:r w:rsidR="008509EA">
        <w:rPr>
          <w:rFonts w:ascii="Calibri" w:hAnsi="Calibri" w:cs="Calibri"/>
          <w:b/>
          <w:sz w:val="20"/>
          <w:szCs w:val="20"/>
          <w:u w:val="single"/>
          <w:lang w:eastAsia="en-US"/>
        </w:rPr>
        <w:t>N DE TUBERI</w:t>
      </w:r>
      <w:r w:rsidRPr="00E04332">
        <w:rPr>
          <w:rFonts w:ascii="Calibri" w:hAnsi="Calibri" w:cs="Calibri"/>
          <w:b/>
          <w:sz w:val="20"/>
          <w:szCs w:val="20"/>
          <w:u w:val="single"/>
          <w:lang w:eastAsia="en-US"/>
        </w:rPr>
        <w:t>A EMPOTRADA INC. ACC.</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CF75BB">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CF75BB">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sz w:val="20"/>
          <w:szCs w:val="20"/>
          <w:lang w:eastAsia="en-US"/>
        </w:rPr>
      </w:pPr>
    </w:p>
    <w:p w:rsidR="00794BEC" w:rsidRDefault="00794BEC" w:rsidP="004F4C76">
      <w:pPr>
        <w:jc w:val="both"/>
        <w:rPr>
          <w:rFonts w:ascii="Calibri" w:hAnsi="Calibri" w:cs="Calibri"/>
          <w:sz w:val="20"/>
          <w:szCs w:val="20"/>
          <w:lang w:eastAsia="en-US"/>
        </w:rPr>
      </w:pPr>
    </w:p>
    <w:p w:rsidR="004F4C76" w:rsidRPr="003C3536" w:rsidRDefault="004F4C76" w:rsidP="00CF75BB">
      <w:pPr>
        <w:numPr>
          <w:ilvl w:val="1"/>
          <w:numId w:val="312"/>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CF75BB">
      <w:pPr>
        <w:pStyle w:val="Prrafodelista"/>
        <w:numPr>
          <w:ilvl w:val="0"/>
          <w:numId w:val="305"/>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CF75BB">
      <w:pPr>
        <w:pStyle w:val="Prrafodelista"/>
        <w:numPr>
          <w:ilvl w:val="0"/>
          <w:numId w:val="305"/>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El recorrido de ductos para circuitos derivados, alimentadores principales o secundarios, podrá ser modificado y </w:t>
      </w:r>
      <w:r w:rsidR="008509EA" w:rsidRPr="004C6534">
        <w:rPr>
          <w:rFonts w:ascii="Calibri" w:hAnsi="Calibri" w:cs="Calibri"/>
          <w:sz w:val="20"/>
          <w:szCs w:val="20"/>
        </w:rPr>
        <w:t>definido</w:t>
      </w:r>
      <w:r w:rsidRPr="004C6534">
        <w:rPr>
          <w:rFonts w:ascii="Calibri" w:hAnsi="Calibri" w:cs="Calibri"/>
          <w:sz w:val="20"/>
          <w:szCs w:val="20"/>
        </w:rPr>
        <w:t xml:space="preserve">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lastRenderedPageBreak/>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Nacional Electric Code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Provisión de todos los materiales y equipos requeridos para la Instalación completa del sistema eléctrico.</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CF75BB">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Default="004F4C76" w:rsidP="004F4C76">
      <w:pPr>
        <w:jc w:val="both"/>
        <w:rPr>
          <w:rFonts w:ascii="Calibri" w:hAnsi="Calibri" w:cs="Calibri"/>
          <w:sz w:val="20"/>
          <w:szCs w:val="20"/>
          <w:lang w:eastAsia="en-US"/>
        </w:rPr>
      </w:pPr>
    </w:p>
    <w:p w:rsidR="000F3E35" w:rsidRDefault="000F3E35" w:rsidP="004F4C76">
      <w:pPr>
        <w:jc w:val="both"/>
        <w:rPr>
          <w:rFonts w:ascii="Calibri" w:hAnsi="Calibri" w:cs="Calibri"/>
          <w:sz w:val="20"/>
          <w:szCs w:val="20"/>
          <w:lang w:eastAsia="en-US"/>
        </w:rPr>
      </w:pPr>
    </w:p>
    <w:p w:rsidR="000F3E35" w:rsidRDefault="000F3E35" w:rsidP="004F4C76">
      <w:pPr>
        <w:jc w:val="both"/>
        <w:rPr>
          <w:rFonts w:ascii="Calibri" w:hAnsi="Calibri" w:cs="Calibri"/>
          <w:sz w:val="20"/>
          <w:szCs w:val="20"/>
          <w:lang w:eastAsia="en-US"/>
        </w:rPr>
      </w:pPr>
    </w:p>
    <w:p w:rsidR="00C211D1" w:rsidRDefault="00C211D1" w:rsidP="004F4C76">
      <w:pPr>
        <w:jc w:val="both"/>
        <w:rPr>
          <w:rFonts w:ascii="Calibri" w:hAnsi="Calibri" w:cs="Calibri"/>
          <w:sz w:val="20"/>
          <w:szCs w:val="20"/>
          <w:lang w:eastAsia="en-US"/>
        </w:rPr>
      </w:pPr>
    </w:p>
    <w:p w:rsidR="00C211D1" w:rsidRDefault="00C211D1" w:rsidP="004F4C76">
      <w:pPr>
        <w:jc w:val="both"/>
        <w:rPr>
          <w:rFonts w:ascii="Calibri" w:hAnsi="Calibri" w:cs="Calibri"/>
          <w:sz w:val="20"/>
          <w:szCs w:val="20"/>
          <w:lang w:eastAsia="en-US"/>
        </w:rPr>
      </w:pPr>
    </w:p>
    <w:p w:rsidR="00C211D1" w:rsidRPr="00815CBC" w:rsidRDefault="00C211D1" w:rsidP="004F4C76">
      <w:pPr>
        <w:jc w:val="both"/>
        <w:rPr>
          <w:rFonts w:ascii="Calibri" w:hAnsi="Calibri" w:cs="Calibri"/>
          <w:sz w:val="20"/>
          <w:szCs w:val="20"/>
          <w:lang w:eastAsia="en-US"/>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215: REPOSICIO</w:t>
      </w:r>
      <w:r w:rsidR="004F4C76" w:rsidRPr="005D5232">
        <w:rPr>
          <w:rFonts w:ascii="Calibri" w:hAnsi="Calibri" w:cs="Calibri"/>
          <w:b/>
          <w:sz w:val="20"/>
          <w:szCs w:val="20"/>
          <w:u w:val="single"/>
        </w:rPr>
        <w:t xml:space="preserve">N DE VARILLA DE CU DE PUESTA A TIERRA </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Para esto, el proveedor efectuará las mediciones de la resistividad del terreno, y las cantidades definitivas de los volúmenes de </w:t>
      </w:r>
      <w:r w:rsidR="008509EA" w:rsidRPr="004C6534">
        <w:rPr>
          <w:rFonts w:ascii="Calibri" w:hAnsi="Calibri" w:cs="Calibri"/>
          <w:sz w:val="20"/>
          <w:szCs w:val="20"/>
        </w:rPr>
        <w:t>área</w:t>
      </w:r>
      <w:r w:rsidRPr="004C6534">
        <w:rPr>
          <w:rFonts w:ascii="Calibri" w:hAnsi="Calibri" w:cs="Calibri"/>
          <w:sz w:val="20"/>
          <w:szCs w:val="20"/>
        </w:rPr>
        <w:t xml:space="preserve"> de intervención serán determinadas, de acuerdo al análisis resultante del estudio, para un valor máximo especificado de 5 Ohm.</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t>ITEM 216: REPOSICIO</w:t>
      </w:r>
      <w:r w:rsidR="004F4C76" w:rsidRPr="005D5232">
        <w:rPr>
          <w:rFonts w:ascii="Calibri" w:hAnsi="Calibri" w:cs="Calibri"/>
          <w:b/>
          <w:sz w:val="20"/>
          <w:szCs w:val="20"/>
          <w:u w:val="single"/>
        </w:rPr>
        <w:t>N DE SOLDADURA EXOTERMICA JAB-CAB</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lastRenderedPageBreak/>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 El tablero de medición, se instalará de acuerdo a normativa de la empresa distribuidora local, incluye los transformadores de corriente, medidor digital, protección principal y accesorios, para su completa instalación.  </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4F4C76" w:rsidRDefault="004F4C76" w:rsidP="00CF75BB">
      <w:pPr>
        <w:pStyle w:val="Prrafodelista"/>
        <w:numPr>
          <w:ilvl w:val="0"/>
          <w:numId w:val="184"/>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w:t>
      </w:r>
      <w:r w:rsidRPr="004C6534">
        <w:rPr>
          <w:rFonts w:ascii="Calibri" w:hAnsi="Calibri" w:cs="Calibri"/>
          <w:sz w:val="20"/>
          <w:szCs w:val="20"/>
        </w:rPr>
        <w:lastRenderedPageBreak/>
        <w:t xml:space="preserve">dos capas de pintura, un anti óxido y la otra de acabado. Debe cumplir con un índice de protección IP 43. </w:t>
      </w:r>
    </w:p>
    <w:p w:rsidR="004F4C76" w:rsidRPr="005D5232" w:rsidRDefault="004F4C76" w:rsidP="004F4C76">
      <w:pPr>
        <w:pStyle w:val="Prrafodelista"/>
        <w:ind w:left="1068"/>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material mínimo a considerarse debe ser:</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Cable de control. El cable de control debe ser adecuado y adaptado para la conexión del medidor con los CT’s</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 xml:space="preserve">Gabinete de instalación de transformadores de corriente. Éste gabinete debe tener un mínimo de 40x40 cm y debe tener una contratapa para el soporte de los transformadores </w:t>
      </w:r>
      <w:r w:rsidRPr="004C6534">
        <w:rPr>
          <w:rFonts w:ascii="Calibri" w:hAnsi="Calibri" w:cs="Calibri"/>
          <w:sz w:val="20"/>
          <w:szCs w:val="20"/>
        </w:rPr>
        <w:lastRenderedPageBreak/>
        <w:t>de corriente. La puerta del gabinete debe ser sólida y con un conducto de conexión con el gabinete del medidor de energía</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4F4C76" w:rsidRPr="004C6534" w:rsidRDefault="004F4C76" w:rsidP="00CF75BB">
      <w:pPr>
        <w:pStyle w:val="Prrafodelista"/>
        <w:numPr>
          <w:ilvl w:val="0"/>
          <w:numId w:val="311"/>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8B0D43" w:rsidRDefault="008B0D43" w:rsidP="004F4C76">
      <w:pPr>
        <w:ind w:left="709"/>
        <w:jc w:val="both"/>
        <w:rPr>
          <w:rFonts w:ascii="Calibri" w:hAnsi="Calibri" w:cs="Calibri"/>
          <w:sz w:val="20"/>
          <w:szCs w:val="20"/>
        </w:rPr>
      </w:pPr>
    </w:p>
    <w:p w:rsidR="004F4C76" w:rsidRPr="004C6534" w:rsidRDefault="004E37B5"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w:t>
      </w:r>
      <w:r>
        <w:rPr>
          <w:rFonts w:ascii="Calibri" w:hAnsi="Calibri" w:cs="Calibri"/>
          <w:sz w:val="20"/>
          <w:szCs w:val="20"/>
        </w:rPr>
        <w:t xml:space="preserve"> 219 y 220</w:t>
      </w:r>
      <w:r w:rsidR="004F4C76" w:rsidRPr="004C6534">
        <w:rPr>
          <w:rFonts w:ascii="Calibri" w:hAnsi="Calibri" w:cs="Calibri"/>
          <w:sz w:val="20"/>
          <w:szCs w:val="20"/>
        </w:rPr>
        <w:t>,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sidR="00B02D12">
        <w:rPr>
          <w:rFonts w:ascii="Calibri" w:hAnsi="Calibri" w:cs="Calibri"/>
          <w:sz w:val="20"/>
          <w:szCs w:val="20"/>
        </w:rPr>
        <w:t>as indicaciones del fiscal del servicio.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w:t>
      </w:r>
      <w:r w:rsidR="004F6D93">
        <w:rPr>
          <w:rFonts w:ascii="Calibri" w:hAnsi="Calibri" w:cs="Calibri"/>
          <w:sz w:val="20"/>
          <w:szCs w:val="20"/>
        </w:rPr>
        <w:t>proveedor</w:t>
      </w:r>
      <w:r w:rsidRPr="004C6534">
        <w:rPr>
          <w:rFonts w:ascii="Calibri" w:hAnsi="Calibri" w:cs="Calibri"/>
          <w:sz w:val="20"/>
          <w:szCs w:val="20"/>
        </w:rPr>
        <w:t xml:space="preserve">,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E37B5" w:rsidP="004F4C76">
      <w:pPr>
        <w:ind w:left="709"/>
        <w:jc w:val="both"/>
        <w:rPr>
          <w:rFonts w:ascii="Calibri" w:hAnsi="Calibri" w:cs="Calibri"/>
          <w:sz w:val="20"/>
          <w:szCs w:val="20"/>
        </w:rPr>
      </w:pPr>
      <w:r>
        <w:rPr>
          <w:rFonts w:ascii="Calibri" w:hAnsi="Calibri" w:cs="Calibri"/>
          <w:sz w:val="20"/>
          <w:szCs w:val="20"/>
        </w:rPr>
        <w:t xml:space="preserve">Las actividades de los </w:t>
      </w:r>
      <w:r w:rsidRPr="004C6534">
        <w:rPr>
          <w:rFonts w:ascii="Calibri" w:hAnsi="Calibri" w:cs="Calibri"/>
          <w:sz w:val="20"/>
          <w:szCs w:val="20"/>
        </w:rPr>
        <w:t>Ítems</w:t>
      </w:r>
      <w:r>
        <w:rPr>
          <w:rFonts w:ascii="Calibri" w:hAnsi="Calibri" w:cs="Calibri"/>
          <w:sz w:val="20"/>
          <w:szCs w:val="20"/>
        </w:rPr>
        <w:t xml:space="preserve"> 221,222,223 y 224 </w:t>
      </w:r>
      <w:r w:rsidRPr="004C6534">
        <w:rPr>
          <w:rFonts w:ascii="Calibri" w:hAnsi="Calibri" w:cs="Calibri"/>
          <w:sz w:val="20"/>
          <w:szCs w:val="20"/>
        </w:rPr>
        <w:t>comprenden</w:t>
      </w:r>
      <w:r w:rsidR="004F4C76" w:rsidRPr="004C6534">
        <w:rPr>
          <w:rFonts w:ascii="Calibri" w:hAnsi="Calibri" w:cs="Calibri"/>
          <w:sz w:val="20"/>
          <w:szCs w:val="20"/>
        </w:rPr>
        <w:t xml:space="preserve"> el retiro y reposición de ductos y tubos de PVC de 5/8”, 3/4”, 1” y todos sus accesorios, uniones, coplas, etc., que alojarán a los conductores para los circuitos derivados de iluminación, toma corrientes y fuerza.</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Todos los materiales incluyendo sus accesorios, serán provistos por el </w:t>
      </w:r>
      <w:r w:rsidR="004F6D93">
        <w:rPr>
          <w:rFonts w:ascii="Calibri" w:hAnsi="Calibri" w:cs="Calibri"/>
          <w:sz w:val="20"/>
          <w:szCs w:val="20"/>
        </w:rPr>
        <w:t>proveedor</w:t>
      </w:r>
      <w:r w:rsidRPr="004C6534">
        <w:rPr>
          <w:rFonts w:ascii="Calibri" w:hAnsi="Calibri" w:cs="Calibri"/>
          <w:sz w:val="20"/>
          <w:szCs w:val="20"/>
        </w:rPr>
        <w:t xml:space="preserve">. Los ductos deben cumplir las normas para instalación eléctrica y serán de PVC CONDUIT, con resistencia mecánica que asegure una protección adecuada para los conductores. Los accesorios para las canalizaciones </w:t>
      </w:r>
      <w:r w:rsidRPr="004C6534">
        <w:rPr>
          <w:rFonts w:ascii="Calibri" w:hAnsi="Calibri" w:cs="Calibri"/>
          <w:sz w:val="20"/>
          <w:szCs w:val="20"/>
        </w:rPr>
        <w:lastRenderedPageBreak/>
        <w:t>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C211D1"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w:t>
      </w:r>
      <w:r>
        <w:rPr>
          <w:rFonts w:ascii="Calibri" w:hAnsi="Calibri" w:cs="Calibri"/>
          <w:sz w:val="20"/>
          <w:szCs w:val="20"/>
        </w:rPr>
        <w:t xml:space="preserve"> 225, 226, 227 y 228</w:t>
      </w:r>
      <w:r w:rsidR="004F4C76" w:rsidRPr="004C6534">
        <w:rPr>
          <w:rFonts w:ascii="Calibri" w:hAnsi="Calibri" w:cs="Calibri"/>
          <w:sz w:val="20"/>
          <w:szCs w:val="20"/>
        </w:rPr>
        <w:t xml:space="preserve">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cajas de salida para instalaciones empotradas, deben tener una profundidad  mayor a 35 mm. Las tuercas, contratuercas y boquillas utilizadas para fijar los tubos o cables a las entradas de las </w:t>
      </w:r>
      <w:r w:rsidRPr="004C6534">
        <w:rPr>
          <w:rFonts w:ascii="Calibri" w:hAnsi="Calibri" w:cs="Calibri"/>
          <w:sz w:val="20"/>
          <w:szCs w:val="20"/>
        </w:rPr>
        <w:lastRenderedPageBreak/>
        <w:t>cajas, deben ser resistentes a la corrosión y tener la resistencia adecuada al uso que se le esté dando.</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CF75BB">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Pr="004C6534" w:rsidRDefault="00C211D1"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233: REPOSICION DE CABLE N° 6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234: REPOSICION DE CABLE N° 4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229, 230, 231, 232, 233, 234 Y 235 </w:t>
      </w:r>
      <w:r w:rsidRPr="004C6534">
        <w:rPr>
          <w:rFonts w:ascii="Calibri" w:hAnsi="Calibri" w:cs="Calibri"/>
          <w:sz w:val="20"/>
          <w:szCs w:val="20"/>
        </w:rPr>
        <w:t>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CF75BB">
      <w:pPr>
        <w:pStyle w:val="Prrafodelista"/>
        <w:numPr>
          <w:ilvl w:val="0"/>
          <w:numId w:val="310"/>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CF75BB">
      <w:pPr>
        <w:pStyle w:val="Prrafodelista"/>
        <w:numPr>
          <w:ilvl w:val="0"/>
          <w:numId w:val="310"/>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CF75BB">
      <w:pPr>
        <w:pStyle w:val="Prrafodelista"/>
        <w:numPr>
          <w:ilvl w:val="0"/>
          <w:numId w:val="310"/>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CF75BB">
      <w:pPr>
        <w:pStyle w:val="Prrafodelista"/>
        <w:numPr>
          <w:ilvl w:val="0"/>
          <w:numId w:val="310"/>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CF75BB">
      <w:pPr>
        <w:pStyle w:val="Prrafodelista"/>
        <w:numPr>
          <w:ilvl w:val="0"/>
          <w:numId w:val="310"/>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CF75BB">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Luminarias LED tipo panel de 600 x 60014 mm de 40 W, en los puntos y ambientes indicados por el fiscal del servicio, deben instalarse alineadas con distribución regular y equitativa en cada ambiente.</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8509EA"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EE4E82"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 xml:space="preserve">El Proveedor deberá suministrar todos los materiales, accesorios, herramientas y equipo necesarios para garantizar la correcta ejecución de los trabajos y no podrá señalar la ejecución de un trabajo defectuoso por la falta de un accesorio o </w:t>
      </w:r>
      <w:bookmarkStart w:id="4" w:name="_GoBack"/>
      <w:bookmarkEnd w:id="4"/>
      <w:r w:rsidRPr="004C6534">
        <w:rPr>
          <w:rFonts w:ascii="Calibri" w:hAnsi="Calibri" w:cs="Calibri"/>
          <w:sz w:val="20"/>
          <w:szCs w:val="20"/>
        </w:rPr>
        <w:t>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794BEC" w:rsidRDefault="00794BEC" w:rsidP="00EE4E82">
      <w:pPr>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REPOSI</w:t>
      </w:r>
      <w:r>
        <w:rPr>
          <w:rFonts w:ascii="Calibri" w:hAnsi="Calibri" w:cs="Calibri"/>
          <w:b/>
          <w:sz w:val="20"/>
          <w:szCs w:val="20"/>
          <w:u w:val="single"/>
        </w:rPr>
        <w:t>CION DE LUMINARIA LED TIPO DOWN</w:t>
      </w:r>
      <w:r w:rsidR="00FD1D42">
        <w:rPr>
          <w:rFonts w:ascii="Calibri" w:hAnsi="Calibri" w:cs="Calibri"/>
          <w:b/>
          <w:sz w:val="20"/>
          <w:szCs w:val="20"/>
          <w:u w:val="single"/>
        </w:rPr>
        <w:t>LIG</w:t>
      </w:r>
      <w:r w:rsidRPr="005D5232">
        <w:rPr>
          <w:rFonts w:ascii="Calibri" w:hAnsi="Calibri" w:cs="Calibri"/>
          <w:b/>
          <w:sz w:val="20"/>
          <w:szCs w:val="20"/>
          <w:u w:val="single"/>
        </w:rPr>
        <w:t>H</w:t>
      </w:r>
      <w:r w:rsidR="00FD1D42">
        <w:rPr>
          <w:rFonts w:ascii="Calibri" w:hAnsi="Calibri" w:cs="Calibri"/>
          <w:b/>
          <w:sz w:val="20"/>
          <w:szCs w:val="20"/>
          <w:u w:val="single"/>
        </w:rPr>
        <w:t>T</w:t>
      </w:r>
      <w:r w:rsidRPr="005D5232">
        <w:rPr>
          <w:rFonts w:ascii="Calibri" w:hAnsi="Calibri" w:cs="Calibri"/>
          <w:b/>
          <w:sz w:val="20"/>
          <w:szCs w:val="20"/>
          <w:u w:val="single"/>
        </w:rPr>
        <w:t xml:space="preserve"> 180 MM 20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lastRenderedPageBreak/>
        <w:t>Luminaria LED tipo Down light circular de 180 mm LED de 20 W, en los puntos y ambientes indicados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240</w:t>
      </w:r>
      <w:r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241</w:t>
      </w:r>
      <w:r w:rsidRPr="005D5232">
        <w:rPr>
          <w:rFonts w:ascii="Calibri" w:hAnsi="Calibri" w:cs="Calibri"/>
          <w:b/>
          <w:sz w:val="20"/>
          <w:szCs w:val="20"/>
          <w:u w:val="single"/>
        </w:rPr>
        <w:t>: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242</w:t>
      </w:r>
      <w:r w:rsidR="00EE4E82">
        <w:rPr>
          <w:rFonts w:ascii="Calibri" w:hAnsi="Calibri" w:cs="Calibri"/>
          <w:b/>
          <w:sz w:val="20"/>
          <w:szCs w:val="20"/>
          <w:u w:val="single"/>
        </w:rPr>
        <w:t>: REPOSICIO</w:t>
      </w:r>
      <w:r w:rsidRPr="005D5232">
        <w:rPr>
          <w:rFonts w:ascii="Calibri" w:hAnsi="Calibri" w:cs="Calibri"/>
          <w:b/>
          <w:sz w:val="20"/>
          <w:szCs w:val="20"/>
          <w:u w:val="single"/>
        </w:rPr>
        <w:t>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lastRenderedPageBreak/>
        <w:t>Son totalmente intercambiables por tubos fluorescentes siempre quitando la reactancia y el cebador del porta-fluorescentes para garantizar un funcionamiento y ahorro energético óptimo.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F3E35" w:rsidRDefault="000F3E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243</w:t>
      </w:r>
      <w:r w:rsidR="00EE4E82">
        <w:rPr>
          <w:rFonts w:ascii="Calibri" w:hAnsi="Calibri" w:cs="Calibri"/>
          <w:b/>
          <w:sz w:val="20"/>
          <w:szCs w:val="20"/>
          <w:u w:val="single"/>
        </w:rPr>
        <w:t>: REPOSICIO</w:t>
      </w:r>
      <w:r>
        <w:rPr>
          <w:rFonts w:ascii="Calibri" w:hAnsi="Calibri" w:cs="Calibri"/>
          <w:b/>
          <w:sz w:val="20"/>
          <w:szCs w:val="20"/>
          <w:u w:val="single"/>
        </w:rPr>
        <w:t>N DE TUBO FLUORESCENTE DE 60 CM</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244</w:t>
      </w:r>
      <w:r w:rsidR="00EE4E82">
        <w:rPr>
          <w:rFonts w:ascii="Calibri" w:hAnsi="Calibri" w:cs="Calibri"/>
          <w:b/>
          <w:sz w:val="20"/>
          <w:szCs w:val="20"/>
          <w:u w:val="single"/>
        </w:rPr>
        <w:t>: REPOSICIO</w:t>
      </w:r>
      <w:r w:rsidRPr="005D5232">
        <w:rPr>
          <w:rFonts w:ascii="Calibri" w:hAnsi="Calibri" w:cs="Calibri"/>
          <w:b/>
          <w:sz w:val="20"/>
          <w:szCs w:val="20"/>
          <w:u w:val="single"/>
        </w:rPr>
        <w:t>N</w:t>
      </w:r>
      <w:r>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243 Y 244 </w:t>
      </w:r>
      <w:r w:rsidRPr="004C6534">
        <w:rPr>
          <w:rFonts w:ascii="Calibri" w:hAnsi="Calibri" w:cs="Calibri"/>
          <w:sz w:val="20"/>
          <w:szCs w:val="20"/>
        </w:rPr>
        <w:t>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9"/>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w:t>
      </w:r>
      <w:r w:rsidR="00C401D9">
        <w:rPr>
          <w:rFonts w:ascii="Calibri" w:hAnsi="Calibri" w:cs="Calibri"/>
          <w:sz w:val="20"/>
          <w:szCs w:val="20"/>
        </w:rPr>
        <w:t xml:space="preserve"> 245 Y 246 </w:t>
      </w:r>
      <w:r w:rsidRPr="004C6534">
        <w:rPr>
          <w:rFonts w:ascii="Calibri" w:hAnsi="Calibri" w:cs="Calibri"/>
          <w:sz w:val="20"/>
          <w:szCs w:val="20"/>
        </w:rPr>
        <w:t>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El rendimiento lumínico de las lámparas debe ser de 80 a 100 lm/W. No se aceptarán lámparas con rendimientos por debajo de esta especificación.</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CF75BB">
      <w:pPr>
        <w:pStyle w:val="Prrafodelista"/>
        <w:numPr>
          <w:ilvl w:val="0"/>
          <w:numId w:val="307"/>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Default="00A02A7E" w:rsidP="004F4C76">
      <w:pPr>
        <w:ind w:left="709"/>
        <w:jc w:val="both"/>
        <w:rPr>
          <w:rFonts w:ascii="Calibri" w:hAnsi="Calibri" w:cs="Calibri"/>
          <w:sz w:val="20"/>
          <w:szCs w:val="20"/>
        </w:rPr>
      </w:pPr>
    </w:p>
    <w:p w:rsidR="00C211D1" w:rsidRDefault="00C211D1" w:rsidP="004F4C76">
      <w:pPr>
        <w:ind w:left="709"/>
        <w:jc w:val="both"/>
        <w:rPr>
          <w:rFonts w:ascii="Calibri" w:hAnsi="Calibri" w:cs="Calibri"/>
          <w:sz w:val="20"/>
          <w:szCs w:val="20"/>
        </w:rPr>
      </w:pPr>
    </w:p>
    <w:p w:rsidR="00C211D1" w:rsidRPr="004C6534" w:rsidRDefault="00C211D1"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247: REPOSICIO</w:t>
      </w:r>
      <w:r w:rsidR="004F674B">
        <w:rPr>
          <w:rFonts w:ascii="Calibri" w:hAnsi="Calibri" w:cs="Calibri"/>
          <w:b/>
          <w:sz w:val="20"/>
          <w:szCs w:val="20"/>
          <w:u w:val="single"/>
        </w:rPr>
        <w:t>N DE LUMINARIA</w:t>
      </w:r>
      <w:r w:rsidR="004F4C76" w:rsidRPr="005D5232">
        <w:rPr>
          <w:rFonts w:ascii="Calibri" w:hAnsi="Calibri" w:cs="Calibri"/>
          <w:b/>
          <w:sz w:val="20"/>
          <w:szCs w:val="20"/>
          <w:u w:val="single"/>
        </w:rPr>
        <w:t xml:space="preserve">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248: REPOSICIO</w:t>
      </w:r>
      <w:r w:rsidR="004F4C76" w:rsidRPr="005D5232">
        <w:rPr>
          <w:rFonts w:ascii="Calibri" w:hAnsi="Calibri" w:cs="Calibri"/>
          <w:b/>
          <w:sz w:val="20"/>
          <w:szCs w:val="20"/>
          <w:u w:val="single"/>
        </w:rPr>
        <w:t xml:space="preserve">N DE LUMINARIA TIPO REFLECTOR LED DE 75W </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75 W</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4F4C76" w:rsidRPr="004C6534" w:rsidRDefault="004F4C76" w:rsidP="00CF75BB">
      <w:pPr>
        <w:pStyle w:val="Prrafodelista"/>
        <w:numPr>
          <w:ilvl w:val="1"/>
          <w:numId w:val="307"/>
        </w:numPr>
        <w:ind w:left="1560"/>
        <w:contextualSpacing/>
        <w:jc w:val="both"/>
        <w:rPr>
          <w:rFonts w:ascii="Calibri" w:hAnsi="Calibri" w:cs="Calibri"/>
          <w:sz w:val="20"/>
          <w:szCs w:val="20"/>
        </w:rPr>
      </w:pPr>
      <w:r w:rsidRPr="004C6534">
        <w:rPr>
          <w:rFonts w:ascii="Calibri" w:hAnsi="Calibri" w:cs="Calibri"/>
          <w:sz w:val="20"/>
          <w:szCs w:val="20"/>
        </w:rPr>
        <w:t>Pot. Lum.</w:t>
      </w:r>
      <w:r w:rsidRPr="004C6534">
        <w:rPr>
          <w:rFonts w:ascii="Calibri" w:hAnsi="Calibri" w:cs="Calibri"/>
          <w:sz w:val="20"/>
          <w:szCs w:val="20"/>
        </w:rPr>
        <w:tab/>
        <w:t>:</w:t>
      </w:r>
      <w:r w:rsidRPr="004C6534">
        <w:rPr>
          <w:rFonts w:ascii="Calibri" w:hAnsi="Calibri" w:cs="Calibri"/>
          <w:sz w:val="20"/>
          <w:szCs w:val="20"/>
        </w:rPr>
        <w:tab/>
        <w:t>Entre 5600 y 6300 Lm</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211D1" w:rsidRDefault="00C211D1" w:rsidP="004F4C76">
      <w:pPr>
        <w:ind w:left="709"/>
        <w:jc w:val="both"/>
        <w:rPr>
          <w:rFonts w:ascii="Calibri" w:hAnsi="Calibri" w:cs="Calibri"/>
          <w:b/>
          <w:sz w:val="20"/>
          <w:szCs w:val="20"/>
          <w:u w:val="single"/>
        </w:rPr>
      </w:pPr>
    </w:p>
    <w:p w:rsidR="00C211D1" w:rsidRDefault="00C211D1" w:rsidP="004F4C76">
      <w:pPr>
        <w:ind w:left="709"/>
        <w:jc w:val="both"/>
        <w:rPr>
          <w:rFonts w:ascii="Calibri" w:hAnsi="Calibri" w:cs="Calibri"/>
          <w:b/>
          <w:sz w:val="20"/>
          <w:szCs w:val="20"/>
          <w:u w:val="single"/>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249: REPOSICIO</w:t>
      </w:r>
      <w:r w:rsidR="004F4C76" w:rsidRPr="005D5232">
        <w:rPr>
          <w:rFonts w:ascii="Calibri" w:hAnsi="Calibri" w:cs="Calibri"/>
          <w:b/>
          <w:sz w:val="20"/>
          <w:szCs w:val="20"/>
          <w:u w:val="single"/>
        </w:rPr>
        <w:t>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Spot empotrar Orientable 7 LEDs 7W Redondo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lastRenderedPageBreak/>
        <w:t>Flujo Luminoso 450Lm</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Vida </w:t>
      </w:r>
      <w:r w:rsidR="00EE4E82" w:rsidRPr="004C6534">
        <w:rPr>
          <w:rFonts w:ascii="Calibri" w:hAnsi="Calibri" w:cs="Calibri"/>
          <w:sz w:val="20"/>
          <w:szCs w:val="20"/>
        </w:rPr>
        <w:t>Útil</w:t>
      </w:r>
      <w:r w:rsidRPr="004C6534">
        <w:rPr>
          <w:rFonts w:ascii="Calibri" w:hAnsi="Calibri" w:cs="Calibri"/>
          <w:sz w:val="20"/>
          <w:szCs w:val="20"/>
        </w:rPr>
        <w:t xml:space="preserve"> 30.000hs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Tensión 220V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250: REPOSICIO</w:t>
      </w:r>
      <w:r w:rsidR="004F4C76" w:rsidRPr="005D5232">
        <w:rPr>
          <w:rFonts w:ascii="Calibri" w:hAnsi="Calibri" w:cs="Calibri"/>
          <w:b/>
          <w:sz w:val="20"/>
          <w:szCs w:val="20"/>
          <w:u w:val="single"/>
        </w:rPr>
        <w:t>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251, 252, 253, 254 Y 255 </w:t>
      </w:r>
      <w:r w:rsidRPr="004C6534">
        <w:rPr>
          <w:rFonts w:ascii="Calibri" w:hAnsi="Calibri" w:cs="Calibri"/>
          <w:sz w:val="20"/>
          <w:szCs w:val="20"/>
        </w:rPr>
        <w:t>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Los tomacorrientes de fuerza o tomas del tipo </w:t>
      </w:r>
      <w:r w:rsidR="00EE4E82" w:rsidRPr="004C6534">
        <w:rPr>
          <w:rFonts w:ascii="Calibri" w:hAnsi="Calibri" w:cs="Calibri"/>
          <w:sz w:val="20"/>
          <w:szCs w:val="20"/>
        </w:rPr>
        <w:t>shucko</w:t>
      </w:r>
      <w:r w:rsidRPr="004C6534">
        <w:rPr>
          <w:rFonts w:ascii="Calibri" w:hAnsi="Calibri" w:cs="Calibri"/>
          <w:sz w:val="20"/>
          <w:szCs w:val="20"/>
        </w:rPr>
        <w:t xml:space="preserve"> deberán instalarse a una altura de 1.5m</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258: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C401D9">
        <w:rPr>
          <w:rFonts w:ascii="Calibri" w:hAnsi="Calibri" w:cs="Calibri"/>
          <w:sz w:val="20"/>
          <w:szCs w:val="20"/>
        </w:rPr>
        <w:t xml:space="preserve"> 256, 257, 258</w:t>
      </w:r>
      <w:r w:rsidR="00EE4E82">
        <w:rPr>
          <w:rFonts w:ascii="Calibri" w:hAnsi="Calibri" w:cs="Calibri"/>
          <w:sz w:val="20"/>
          <w:szCs w:val="20"/>
        </w:rPr>
        <w:t xml:space="preserve"> y</w:t>
      </w:r>
      <w:r w:rsidR="00C401D9">
        <w:rPr>
          <w:rFonts w:ascii="Calibri" w:hAnsi="Calibri" w:cs="Calibri"/>
          <w:sz w:val="20"/>
          <w:szCs w:val="20"/>
        </w:rPr>
        <w:t xml:space="preserve"> 259</w:t>
      </w:r>
      <w:r w:rsidRPr="004C6534">
        <w:rPr>
          <w:rFonts w:ascii="Calibri" w:hAnsi="Calibri" w:cs="Calibri"/>
          <w:sz w:val="20"/>
          <w:szCs w:val="20"/>
        </w:rPr>
        <w:t xml:space="preserve">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C211D1" w:rsidRDefault="00C211D1"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 xml:space="preserve">ITEM 260: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 xml:space="preserve">SISTEMA DE TIERRA C/ TRES </w:t>
      </w:r>
      <w:r w:rsidRPr="00F75517">
        <w:rPr>
          <w:rFonts w:ascii="Calibri" w:hAnsi="Calibri" w:cs="Calibri"/>
          <w:b/>
          <w:sz w:val="20"/>
          <w:szCs w:val="20"/>
          <w:u w:val="single"/>
        </w:rPr>
        <w:t>JABALINAS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C401D9" w:rsidRDefault="00C401D9" w:rsidP="00E80B34">
      <w:pPr>
        <w:ind w:left="709"/>
        <w:jc w:val="both"/>
        <w:rPr>
          <w:rFonts w:ascii="Calibri" w:hAnsi="Calibri" w:cs="Calibri"/>
          <w:sz w:val="20"/>
          <w:szCs w:val="20"/>
        </w:rPr>
      </w:pPr>
    </w:p>
    <w:p w:rsidR="00E80B34" w:rsidRDefault="00E80B34" w:rsidP="00E80B34">
      <w:pPr>
        <w:ind w:left="709"/>
        <w:jc w:val="both"/>
        <w:rPr>
          <w:rFonts w:ascii="Calibri" w:hAnsi="Calibri" w:cs="Calibri"/>
          <w:sz w:val="20"/>
          <w:szCs w:val="20"/>
        </w:rPr>
      </w:pPr>
      <w:r w:rsidRPr="004C6534">
        <w:rPr>
          <w:rFonts w:ascii="Calibri" w:hAnsi="Calibri" w:cs="Calibri"/>
          <w:sz w:val="20"/>
          <w:szCs w:val="20"/>
        </w:rPr>
        <w:t xml:space="preserve">Estos ítems </w:t>
      </w:r>
      <w:r w:rsidR="00EE4E82">
        <w:rPr>
          <w:rFonts w:ascii="Calibri" w:hAnsi="Calibri" w:cs="Calibri"/>
          <w:sz w:val="20"/>
          <w:szCs w:val="20"/>
        </w:rPr>
        <w:t>260, 261 y</w:t>
      </w:r>
      <w:r w:rsidR="00C401D9">
        <w:rPr>
          <w:rFonts w:ascii="Calibri" w:hAnsi="Calibri" w:cs="Calibri"/>
          <w:sz w:val="20"/>
          <w:szCs w:val="20"/>
        </w:rPr>
        <w:t xml:space="preserve"> 262 </w:t>
      </w:r>
      <w:r w:rsidRPr="004C6534">
        <w:rPr>
          <w:rFonts w:ascii="Calibri" w:hAnsi="Calibri" w:cs="Calibri"/>
          <w:sz w:val="20"/>
          <w:szCs w:val="20"/>
        </w:rPr>
        <w:t xml:space="preserve">se refieren al retiro y reposición de </w:t>
      </w:r>
      <w:r>
        <w:rPr>
          <w:rFonts w:ascii="Calibri" w:hAnsi="Calibri" w:cs="Calibri"/>
          <w:sz w:val="20"/>
          <w:szCs w:val="20"/>
        </w:rPr>
        <w:t>sistemas de tierra en sala de transformadores, sistema de tierra con jabalinas y sistema de pararrayos,</w:t>
      </w:r>
      <w:r w:rsidRPr="004C6534">
        <w:rPr>
          <w:rFonts w:ascii="Calibri" w:hAnsi="Calibri" w:cs="Calibri"/>
          <w:sz w:val="20"/>
          <w:szCs w:val="20"/>
        </w:rPr>
        <w:t xml:space="preserve"> de acuerdo a lo indicado por el fiscal de servicio y/o especificaciones técnicas descritas a continuación:</w:t>
      </w:r>
    </w:p>
    <w:p w:rsidR="00E80B34" w:rsidRDefault="00E80B34" w:rsidP="00E80B34">
      <w:pPr>
        <w:ind w:left="709"/>
        <w:jc w:val="both"/>
        <w:rPr>
          <w:rFonts w:ascii="Calibri" w:hAnsi="Calibri" w:cs="Calibri"/>
          <w:sz w:val="20"/>
          <w:szCs w:val="20"/>
        </w:rPr>
      </w:pPr>
    </w:p>
    <w:p w:rsidR="00E80B34" w:rsidRDefault="00E80B34" w:rsidP="00CF75BB">
      <w:pPr>
        <w:pStyle w:val="Prrafodelista"/>
        <w:numPr>
          <w:ilvl w:val="0"/>
          <w:numId w:val="307"/>
        </w:numPr>
        <w:ind w:left="1276"/>
        <w:contextualSpacing/>
        <w:jc w:val="both"/>
        <w:rPr>
          <w:rFonts w:ascii="Calibri" w:hAnsi="Calibri" w:cs="Calibri"/>
          <w:sz w:val="20"/>
          <w:szCs w:val="20"/>
        </w:rPr>
      </w:pPr>
      <w:r>
        <w:rPr>
          <w:rFonts w:ascii="Calibri" w:hAnsi="Calibri" w:cs="Calibri"/>
          <w:sz w:val="20"/>
          <w:szCs w:val="20"/>
        </w:rPr>
        <w:t xml:space="preserve">Para los sistemas de </w:t>
      </w:r>
      <w:r w:rsidRPr="004C6534">
        <w:rPr>
          <w:rFonts w:ascii="Calibri" w:hAnsi="Calibri" w:cs="Calibri"/>
          <w:sz w:val="20"/>
          <w:szCs w:val="20"/>
        </w:rPr>
        <w:t>aterramiento</w:t>
      </w:r>
      <w:r>
        <w:rPr>
          <w:rFonts w:ascii="Calibri" w:hAnsi="Calibri" w:cs="Calibri"/>
          <w:sz w:val="20"/>
          <w:szCs w:val="20"/>
        </w:rPr>
        <w:t xml:space="preserve"> o puesta a tierra se utilizarán varillas </w:t>
      </w:r>
      <w:r w:rsidRPr="004C6534">
        <w:rPr>
          <w:rFonts w:ascii="Calibri" w:hAnsi="Calibri" w:cs="Calibri"/>
          <w:sz w:val="20"/>
          <w:szCs w:val="20"/>
        </w:rPr>
        <w:t>de 5/8” de sección x 2.40 m de longitu</w:t>
      </w:r>
      <w:r>
        <w:rPr>
          <w:rFonts w:ascii="Calibri" w:hAnsi="Calibri" w:cs="Calibri"/>
          <w:sz w:val="20"/>
          <w:szCs w:val="20"/>
        </w:rPr>
        <w:t>d.</w:t>
      </w:r>
    </w:p>
    <w:p w:rsidR="00E80B34" w:rsidRPr="004C6534" w:rsidRDefault="00E80B34"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w:t>
      </w:r>
      <w:r w:rsidR="004F6D93">
        <w:rPr>
          <w:rFonts w:ascii="Calibri" w:hAnsi="Calibri" w:cs="Calibri"/>
          <w:sz w:val="20"/>
          <w:szCs w:val="20"/>
        </w:rPr>
        <w:t>proveedor</w:t>
      </w:r>
      <w:r w:rsidRPr="004C6534">
        <w:rPr>
          <w:rFonts w:ascii="Calibri" w:hAnsi="Calibri" w:cs="Calibri"/>
          <w:sz w:val="20"/>
          <w:szCs w:val="20"/>
        </w:rPr>
        <w:t xml:space="preserve"> efectuará las mediciones de la resistividad del terreno, y las cantidades definitivas de los volúmenes serán determinadas, de acuerdo al análisis resultante del estudio, para un valor máximo especificado de 5 Ohm.</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cable desnudo de cu N° 6 se utilizará para efectuar la interconexión con la malla de tierra de los equipos, tableros, etc.</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lastRenderedPageBreak/>
        <w:t xml:space="preserve">La varilla a emplearse debe ser de 5/8” de sección y 2.4 m de longitud. Deben tener rigidez y resistencia mecánica adecuadas para permitir su instalación en el </w:t>
      </w:r>
      <w:r w:rsidRPr="00E80B34">
        <w:rPr>
          <w:rFonts w:ascii="Calibri" w:hAnsi="Calibri" w:cs="Calibri"/>
          <w:sz w:val="20"/>
          <w:szCs w:val="20"/>
        </w:rPr>
        <w:t>terreno sin rotura o deformaciones que afecten su servicio. Las mismas se interconectará con un cable de cobre</w:t>
      </w:r>
      <w:r w:rsidRPr="004C6534">
        <w:rPr>
          <w:rFonts w:ascii="Calibri" w:hAnsi="Calibri" w:cs="Calibri"/>
          <w:sz w:val="20"/>
          <w:szCs w:val="20"/>
        </w:rPr>
        <w:t xml:space="preserve"> desnudo N° 1/0 AWG para conformar la malla de tierra. Los electrodos de puesta a tierra, acero – cobre, deben cumplir con todos los requisitos exigidos por las normas UL 467, ANSI C-33-88, UNE 37-103 y UNE 21-156.</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E80B34">
        <w:rPr>
          <w:rFonts w:ascii="Calibri" w:hAnsi="Calibri" w:cs="Calibri"/>
          <w:sz w:val="20"/>
          <w:szCs w:val="20"/>
        </w:rPr>
        <w:t>Estos ítems</w:t>
      </w:r>
      <w:r w:rsidR="00C401D9">
        <w:rPr>
          <w:rFonts w:ascii="Calibri" w:hAnsi="Calibri" w:cs="Calibri"/>
          <w:sz w:val="20"/>
          <w:szCs w:val="20"/>
        </w:rPr>
        <w:t xml:space="preserve"> 263, 264 Y </w:t>
      </w:r>
      <w:r w:rsidR="00C211D1">
        <w:rPr>
          <w:rFonts w:ascii="Calibri" w:hAnsi="Calibri" w:cs="Calibri"/>
          <w:sz w:val="20"/>
          <w:szCs w:val="20"/>
        </w:rPr>
        <w:t xml:space="preserve">265 </w:t>
      </w:r>
      <w:r w:rsidR="00C211D1" w:rsidRPr="00E80B34">
        <w:rPr>
          <w:rFonts w:ascii="Calibri" w:hAnsi="Calibri" w:cs="Calibri"/>
          <w:sz w:val="20"/>
          <w:szCs w:val="20"/>
        </w:rPr>
        <w:t>se</w:t>
      </w:r>
      <w:r w:rsidRPr="00E80B34">
        <w:rPr>
          <w:rFonts w:ascii="Calibri" w:hAnsi="Calibri" w:cs="Calibri"/>
          <w:sz w:val="20"/>
          <w:szCs w:val="20"/>
        </w:rPr>
        <w:t xml:space="preserve"> refieren al retiro y reposición de bandejas o escalerillas </w:t>
      </w:r>
      <w:r w:rsidR="00F75517" w:rsidRPr="00E80B34">
        <w:rPr>
          <w:rFonts w:ascii="Calibri" w:hAnsi="Calibri" w:cs="Calibri"/>
          <w:sz w:val="20"/>
          <w:szCs w:val="20"/>
        </w:rPr>
        <w:t>met</w:t>
      </w:r>
      <w:r w:rsidRPr="00E80B34">
        <w:rPr>
          <w:rFonts w:ascii="Calibri" w:hAnsi="Calibri" w:cs="Calibri"/>
          <w:sz w:val="20"/>
          <w:szCs w:val="20"/>
        </w:rPr>
        <w: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266: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 xml:space="preserve">RELE </w:t>
      </w:r>
      <w:r w:rsidR="004F4C76" w:rsidRPr="005D5232">
        <w:rPr>
          <w:rFonts w:ascii="Calibri" w:hAnsi="Calibri" w:cs="Calibri"/>
          <w:b/>
          <w:sz w:val="20"/>
          <w:szCs w:val="20"/>
          <w:u w:val="single"/>
        </w:rPr>
        <w:t>TERMICO MONOFASICO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267: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268: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269: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270: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271: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272: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273: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 xml:space="preserve">Estos ítems </w:t>
      </w:r>
      <w:r w:rsidR="00C401D9">
        <w:rPr>
          <w:rFonts w:ascii="Calibri" w:hAnsi="Calibri" w:cs="Calibri"/>
          <w:sz w:val="20"/>
          <w:szCs w:val="20"/>
        </w:rPr>
        <w:t>266,</w:t>
      </w:r>
      <w:r w:rsidR="00293BD9">
        <w:rPr>
          <w:rFonts w:ascii="Calibri" w:hAnsi="Calibri" w:cs="Calibri"/>
          <w:sz w:val="20"/>
          <w:szCs w:val="20"/>
        </w:rPr>
        <w:t xml:space="preserve"> </w:t>
      </w:r>
      <w:r w:rsidR="00C401D9">
        <w:rPr>
          <w:rFonts w:ascii="Calibri" w:hAnsi="Calibri" w:cs="Calibri"/>
          <w:sz w:val="20"/>
          <w:szCs w:val="20"/>
        </w:rPr>
        <w:t>267,</w:t>
      </w:r>
      <w:r w:rsidR="00293BD9">
        <w:rPr>
          <w:rFonts w:ascii="Calibri" w:hAnsi="Calibri" w:cs="Calibri"/>
          <w:sz w:val="20"/>
          <w:szCs w:val="20"/>
        </w:rPr>
        <w:t xml:space="preserve"> </w:t>
      </w:r>
      <w:r w:rsidR="00C401D9">
        <w:rPr>
          <w:rFonts w:ascii="Calibri" w:hAnsi="Calibri" w:cs="Calibri"/>
          <w:sz w:val="20"/>
          <w:szCs w:val="20"/>
        </w:rPr>
        <w:t>268,</w:t>
      </w:r>
      <w:r w:rsidR="00293BD9">
        <w:rPr>
          <w:rFonts w:ascii="Calibri" w:hAnsi="Calibri" w:cs="Calibri"/>
          <w:sz w:val="20"/>
          <w:szCs w:val="20"/>
        </w:rPr>
        <w:t xml:space="preserve"> </w:t>
      </w:r>
      <w:r w:rsidR="00C401D9">
        <w:rPr>
          <w:rFonts w:ascii="Calibri" w:hAnsi="Calibri" w:cs="Calibri"/>
          <w:sz w:val="20"/>
          <w:szCs w:val="20"/>
        </w:rPr>
        <w:t>269,</w:t>
      </w:r>
      <w:r w:rsidR="00293BD9">
        <w:rPr>
          <w:rFonts w:ascii="Calibri" w:hAnsi="Calibri" w:cs="Calibri"/>
          <w:sz w:val="20"/>
          <w:szCs w:val="20"/>
        </w:rPr>
        <w:t xml:space="preserve"> </w:t>
      </w:r>
      <w:r w:rsidR="00C401D9">
        <w:rPr>
          <w:rFonts w:ascii="Calibri" w:hAnsi="Calibri" w:cs="Calibri"/>
          <w:sz w:val="20"/>
          <w:szCs w:val="20"/>
        </w:rPr>
        <w:t>270,</w:t>
      </w:r>
      <w:r w:rsidR="00EE4E82">
        <w:rPr>
          <w:rFonts w:ascii="Calibri" w:hAnsi="Calibri" w:cs="Calibri"/>
          <w:sz w:val="20"/>
          <w:szCs w:val="20"/>
        </w:rPr>
        <w:t xml:space="preserve"> 271, 272 y</w:t>
      </w:r>
      <w:r w:rsidR="00293BD9">
        <w:rPr>
          <w:rFonts w:ascii="Calibri" w:hAnsi="Calibri" w:cs="Calibri"/>
          <w:sz w:val="20"/>
          <w:szCs w:val="20"/>
        </w:rPr>
        <w:t xml:space="preserve"> 273 </w:t>
      </w:r>
      <w:r w:rsidRPr="004C6534">
        <w:rPr>
          <w:rFonts w:ascii="Calibri" w:hAnsi="Calibri" w:cs="Calibri"/>
          <w:sz w:val="20"/>
          <w:szCs w:val="20"/>
        </w:rPr>
        <w:t>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CF75BB">
      <w:pPr>
        <w:pStyle w:val="Prrafodelista"/>
        <w:numPr>
          <w:ilvl w:val="0"/>
          <w:numId w:val="307"/>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0F3E35" w:rsidRDefault="000F3E35"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274: REPOSICIO</w:t>
      </w:r>
      <w:r w:rsidR="004F4C76" w:rsidRPr="005D5232">
        <w:rPr>
          <w:rFonts w:ascii="Calibri" w:hAnsi="Calibri" w:cs="Calibri"/>
          <w:b/>
          <w:sz w:val="20"/>
          <w:szCs w:val="20"/>
          <w:u w:val="single"/>
        </w:rPr>
        <w:t>N DE BREAKER TRIFASICO DE 50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275: REPOSICIO</w:t>
      </w:r>
      <w:r w:rsidR="004F4C76" w:rsidRPr="005D5232">
        <w:rPr>
          <w:rFonts w:ascii="Calibri" w:hAnsi="Calibri" w:cs="Calibri"/>
          <w:b/>
          <w:sz w:val="20"/>
          <w:szCs w:val="20"/>
          <w:u w:val="single"/>
        </w:rPr>
        <w:t>N DE BREAKER TRIFASICO DE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276: REPOSICIO</w:t>
      </w:r>
      <w:r w:rsidR="004F4C76" w:rsidRPr="005D5232">
        <w:rPr>
          <w:rFonts w:ascii="Calibri" w:hAnsi="Calibri" w:cs="Calibri"/>
          <w:b/>
          <w:sz w:val="20"/>
          <w:szCs w:val="20"/>
          <w:u w:val="single"/>
        </w:rPr>
        <w:t>N DE BREAKER TRIFASICO DE 80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277: REPOSICIO</w:t>
      </w:r>
      <w:r w:rsidR="004F4C76" w:rsidRPr="005D5232">
        <w:rPr>
          <w:rFonts w:ascii="Calibri" w:hAnsi="Calibri" w:cs="Calibri"/>
          <w:b/>
          <w:sz w:val="20"/>
          <w:szCs w:val="20"/>
          <w:u w:val="single"/>
        </w:rPr>
        <w:t>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EE4E82">
        <w:rPr>
          <w:rFonts w:ascii="Calibri" w:hAnsi="Calibri" w:cs="Calibri"/>
          <w:sz w:val="20"/>
          <w:szCs w:val="20"/>
        </w:rPr>
        <w:t xml:space="preserve"> 274, 275, 276 y</w:t>
      </w:r>
      <w:r w:rsidR="00293BD9">
        <w:rPr>
          <w:rFonts w:ascii="Calibri" w:hAnsi="Calibri" w:cs="Calibri"/>
          <w:sz w:val="20"/>
          <w:szCs w:val="20"/>
        </w:rPr>
        <w:t xml:space="preserve"> 277</w:t>
      </w:r>
      <w:r w:rsidRPr="004C6534">
        <w:rPr>
          <w:rFonts w:ascii="Calibri" w:hAnsi="Calibri" w:cs="Calibri"/>
          <w:sz w:val="20"/>
          <w:szCs w:val="20"/>
        </w:rPr>
        <w:t xml:space="preserve"> se refieren al retiro y reposición de breakers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La capacidad de los breakers a ser provistos para el reemplazo, deben estar acorde a la capacidad de corriente demandada por cada circuito, además se deberá verificar que la capacidad o poder  de corte de los breakers sea el correcto.</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La cantidad de polos de los breakers debe ser el que corresponda al circuito.</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lastRenderedPageBreak/>
        <w:t>Los breakers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278: REPOSICIO</w:t>
      </w:r>
      <w:r w:rsidR="004F4C76" w:rsidRPr="005D5232">
        <w:rPr>
          <w:rFonts w:ascii="Calibri" w:hAnsi="Calibri" w:cs="Calibri"/>
          <w:b/>
          <w:sz w:val="20"/>
          <w:szCs w:val="20"/>
          <w:u w:val="single"/>
        </w:rPr>
        <w:t>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w:t>
      </w:r>
      <w:hyperlink r:id="rId26"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279: REPOSICION DE FOTOCELULA PARA ENCENDIDO AUTOMA</w:t>
      </w:r>
      <w:r w:rsidR="004F4C76" w:rsidRPr="005D5232">
        <w:rPr>
          <w:rFonts w:ascii="Calibri" w:hAnsi="Calibri" w:cs="Calibri"/>
          <w:b/>
          <w:sz w:val="20"/>
          <w:szCs w:val="20"/>
          <w:u w:val="single"/>
        </w:rPr>
        <w:t>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w:t>
      </w:r>
      <w:r w:rsidRPr="004C6534">
        <w:rPr>
          <w:rFonts w:ascii="Calibri" w:hAnsi="Calibri" w:cs="Calibri"/>
          <w:sz w:val="20"/>
          <w:szCs w:val="20"/>
        </w:rPr>
        <w:lastRenderedPageBreak/>
        <w:t xml:space="preserve">accesibles para su mantenimiento o reemplazo y además el lugar donde esté instalado, debe ser el adecuado para la correcta funcionalidad de la fotocélula. </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CF75BB">
      <w:pPr>
        <w:pStyle w:val="Prrafodelista"/>
        <w:numPr>
          <w:ilvl w:val="0"/>
          <w:numId w:val="307"/>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004D35" w:rsidRDefault="00004D35"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C211D1" w:rsidRDefault="00C211D1"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lastRenderedPageBreak/>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CF75BB">
      <w:pPr>
        <w:numPr>
          <w:ilvl w:val="0"/>
          <w:numId w:val="18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CF75BB">
      <w:pPr>
        <w:numPr>
          <w:ilvl w:val="0"/>
          <w:numId w:val="18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Default="004F4C76" w:rsidP="00CF75BB">
      <w:pPr>
        <w:numPr>
          <w:ilvl w:val="0"/>
          <w:numId w:val="18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293BD9" w:rsidRDefault="00293BD9" w:rsidP="00293BD9">
      <w:pPr>
        <w:pStyle w:val="Prrafodelista"/>
        <w:rPr>
          <w:rFonts w:ascii="Calibri" w:eastAsia="Calibri" w:hAnsi="Calibri" w:cs="Calibri"/>
          <w:sz w:val="20"/>
          <w:szCs w:val="20"/>
          <w:lang w:eastAsia="en-US"/>
        </w:rPr>
      </w:pPr>
    </w:p>
    <w:p w:rsidR="004F4C76" w:rsidRPr="00004D35" w:rsidRDefault="004F4C76" w:rsidP="00CF75BB">
      <w:pPr>
        <w:numPr>
          <w:ilvl w:val="1"/>
          <w:numId w:val="185"/>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F4C76" w:rsidRPr="00E04332" w:rsidRDefault="00332204" w:rsidP="00CF75BB">
      <w:pPr>
        <w:numPr>
          <w:ilvl w:val="0"/>
          <w:numId w:val="159"/>
        </w:numPr>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9024" behindDoc="1" locked="0" layoutInCell="1" allowOverlap="1">
            <wp:simplePos x="0" y="0"/>
            <wp:positionH relativeFrom="margin">
              <wp:align>right</wp:align>
            </wp:positionH>
            <wp:positionV relativeFrom="paragraph">
              <wp:posOffset>7620</wp:posOffset>
            </wp:positionV>
            <wp:extent cx="2920365" cy="1685925"/>
            <wp:effectExtent l="0" t="0" r="0" b="0"/>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CF75BB">
      <w:pPr>
        <w:numPr>
          <w:ilvl w:val="0"/>
          <w:numId w:val="159"/>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elementos aligerantes se utilizarán bloques de plastoform,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37760" behindDoc="1" locked="0" layoutInCell="1" allowOverlap="1">
            <wp:simplePos x="0" y="0"/>
            <wp:positionH relativeFrom="margin">
              <wp:posOffset>3267075</wp:posOffset>
            </wp:positionH>
            <wp:positionV relativeFrom="paragraph">
              <wp:posOffset>76200</wp:posOffset>
            </wp:positionV>
            <wp:extent cx="2345690" cy="1731645"/>
            <wp:effectExtent l="0" t="0" r="0" b="0"/>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calaminas de acero galvanizado G40 con un espesor de 0,45 mm, con una tolerancia de +/- 0.03 mm. Cumpliendo la norma ASTM A653 M. Con pintura exterior de 20 micrones e interior de 7 micrones.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acuerdo al diseño de la cubierta este ítem debe incluir las cumbreras, limatesas, limahoyas y cubertinas,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8000" behindDoc="1" locked="0" layoutInCell="1" allowOverlap="1">
            <wp:simplePos x="0" y="0"/>
            <wp:positionH relativeFrom="column">
              <wp:posOffset>2809875</wp:posOffset>
            </wp:positionH>
            <wp:positionV relativeFrom="paragraph">
              <wp:posOffset>48260</wp:posOffset>
            </wp:positionV>
            <wp:extent cx="2818765" cy="1838325"/>
            <wp:effectExtent l="0" t="0" r="0" b="0"/>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las cumbreras, limatesas, limahoyas y cubertinas, de calamina plana y galvanizada N° 28, debidamente moldeada para cumplir esta función.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incluye las placas de anclaje o pernos para su fijación ala estructura metálica de soporte, debiendo los aceros de las planchas metálicas, cumplir con las características técnicas en lo que concierne a normas de calidad y resistencia.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deben ser prepintadas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794BEC" w:rsidRDefault="00794BEC" w:rsidP="00EE4E82">
      <w:pPr>
        <w:spacing w:after="160"/>
        <w:jc w:val="both"/>
        <w:rPr>
          <w:rFonts w:ascii="Calibri" w:eastAsia="Calibri" w:hAnsi="Calibri" w:cs="Calibri"/>
          <w:sz w:val="20"/>
          <w:szCs w:val="20"/>
          <w:lang w:eastAsia="en-US"/>
        </w:rPr>
      </w:pPr>
    </w:p>
    <w:p w:rsidR="000F3E35" w:rsidRPr="00E04332" w:rsidRDefault="000F3E35" w:rsidP="00EE4E82">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283: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F4C76" w:rsidRPr="00E04332" w:rsidRDefault="004F4C76" w:rsidP="00CF75BB">
      <w:pPr>
        <w:numPr>
          <w:ilvl w:val="0"/>
          <w:numId w:val="46"/>
        </w:numPr>
        <w:spacing w:after="160"/>
        <w:contextualSpacing/>
        <w:jc w:val="both"/>
        <w:rPr>
          <w:rFonts w:ascii="Calibri" w:hAnsi="Calibri" w:cs="Calibri"/>
          <w:sz w:val="20"/>
          <w:szCs w:val="20"/>
        </w:rPr>
      </w:pPr>
      <w:r w:rsidRPr="00E04332">
        <w:rPr>
          <w:rFonts w:ascii="Calibri" w:hAnsi="Calibri" w:cs="Calibri"/>
          <w:sz w:val="20"/>
          <w:szCs w:val="20"/>
        </w:rPr>
        <w:t>Cubierta de placa de fibrocemento de forma rectangular cuyas dimensiones máximas son de 3 metros de longitud por 1 metro de ancho y un espesor de 4 o 6 mm.</w:t>
      </w:r>
    </w:p>
    <w:p w:rsidR="004F4C76" w:rsidRPr="00E04332" w:rsidRDefault="004F4C76" w:rsidP="00CF75BB">
      <w:pPr>
        <w:numPr>
          <w:ilvl w:val="0"/>
          <w:numId w:val="46"/>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332204" w:rsidP="00CF75BB">
      <w:pPr>
        <w:numPr>
          <w:ilvl w:val="0"/>
          <w:numId w:val="47"/>
        </w:numPr>
        <w:spacing w:after="160"/>
        <w:contextualSpacing/>
        <w:jc w:val="both"/>
        <w:rPr>
          <w:rFonts w:ascii="Calibri" w:hAnsi="Calibri" w:cs="Calibri"/>
          <w:sz w:val="20"/>
          <w:szCs w:val="20"/>
        </w:rPr>
      </w:pPr>
      <w:r>
        <w:rPr>
          <w:noProof/>
          <w:lang w:val="es-MX" w:eastAsia="es-MX"/>
        </w:rPr>
        <w:drawing>
          <wp:anchor distT="0" distB="0" distL="114300" distR="114300" simplePos="0" relativeHeight="251646976" behindDoc="1" locked="0" layoutInCell="1" allowOverlap="1">
            <wp:simplePos x="0" y="0"/>
            <wp:positionH relativeFrom="margin">
              <wp:posOffset>3475355</wp:posOffset>
            </wp:positionH>
            <wp:positionV relativeFrom="paragraph">
              <wp:posOffset>-45720</wp:posOffset>
            </wp:positionV>
            <wp:extent cx="2480945" cy="1571625"/>
            <wp:effectExtent l="0" t="0" r="0" b="0"/>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CF75BB">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CF75BB">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CF75BB">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CF75BB">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CF75BB">
      <w:pPr>
        <w:numPr>
          <w:ilvl w:val="0"/>
          <w:numId w:val="46"/>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Las placas deberán fijarse mediante tirafondos a la estructura previamente colocada, debiendo regirse su colocación  a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w:t>
      </w:r>
      <w:r w:rsidR="00EE4E82">
        <w:rPr>
          <w:rFonts w:ascii="Calibri" w:hAnsi="Calibri" w:cs="Calibri"/>
          <w:b/>
          <w:sz w:val="20"/>
          <w:szCs w:val="20"/>
          <w:u w:val="single"/>
        </w:rPr>
        <w:t>RBONATO ALVEOLAR TRANSLU</w:t>
      </w:r>
      <w:r w:rsidRPr="00E04332">
        <w:rPr>
          <w:rFonts w:ascii="Calibri" w:hAnsi="Calibri" w:cs="Calibri"/>
          <w:b/>
          <w:sz w:val="20"/>
          <w:szCs w:val="20"/>
          <w:u w:val="single"/>
        </w:rPr>
        <w:t>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332204" w:rsidP="00CF75BB">
      <w:pPr>
        <w:numPr>
          <w:ilvl w:val="0"/>
          <w:numId w:val="46"/>
        </w:numPr>
        <w:shd w:val="clear" w:color="auto" w:fill="FFFFFF"/>
        <w:contextualSpacing/>
        <w:jc w:val="both"/>
        <w:rPr>
          <w:rFonts w:ascii="Calibri" w:eastAsia="Calibri" w:hAnsi="Calibri" w:cs="Calibri"/>
          <w:sz w:val="20"/>
          <w:szCs w:val="20"/>
          <w:lang w:eastAsia="en-US"/>
        </w:rPr>
      </w:pPr>
      <w:r>
        <w:rPr>
          <w:noProof/>
          <w:lang w:val="es-MX" w:eastAsia="es-MX"/>
        </w:rPr>
        <w:lastRenderedPageBreak/>
        <w:drawing>
          <wp:anchor distT="0" distB="0" distL="114300" distR="114300" simplePos="0" relativeHeight="251650048" behindDoc="1" locked="0" layoutInCell="1" allowOverlap="1">
            <wp:simplePos x="0" y="0"/>
            <wp:positionH relativeFrom="margin">
              <wp:align>right</wp:align>
            </wp:positionH>
            <wp:positionV relativeFrom="paragraph">
              <wp:posOffset>29845</wp:posOffset>
            </wp:positionV>
            <wp:extent cx="2230120" cy="1670685"/>
            <wp:effectExtent l="0" t="0" r="0" b="0"/>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policarbonato alveolar con un espesor de 10 mm.+ tratamiento anti-UV, incluyendo la estructura de aluminio para apoyo y soporte, como también sus accesorios de fijación.</w:t>
      </w:r>
    </w:p>
    <w:p w:rsidR="004F4C76" w:rsidRPr="00E04332" w:rsidRDefault="004F4C76" w:rsidP="00CF75BB">
      <w:pPr>
        <w:numPr>
          <w:ilvl w:val="0"/>
          <w:numId w:val="46"/>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CF75BB">
      <w:pPr>
        <w:numPr>
          <w:ilvl w:val="0"/>
          <w:numId w:val="46"/>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CF75BB">
      <w:pPr>
        <w:numPr>
          <w:ilvl w:val="0"/>
          <w:numId w:val="46"/>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286: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limahoya de otro material por una limahoya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CF75BB">
      <w:pPr>
        <w:numPr>
          <w:ilvl w:val="0"/>
          <w:numId w:val="46"/>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287: CAMBIO A </w:t>
      </w:r>
      <w:r w:rsidR="00EE4E82">
        <w:rPr>
          <w:rFonts w:ascii="Calibri" w:hAnsi="Calibri" w:cs="Calibri"/>
          <w:b/>
          <w:sz w:val="20"/>
          <w:szCs w:val="20"/>
          <w:u w:val="single"/>
        </w:rPr>
        <w:t>ESTRUCTURA META</w:t>
      </w:r>
      <w:r w:rsidRPr="00E04332">
        <w:rPr>
          <w:rFonts w:ascii="Calibri" w:hAnsi="Calibri" w:cs="Calibri"/>
          <w:b/>
          <w:sz w:val="20"/>
          <w:szCs w:val="20"/>
          <w:u w:val="single"/>
        </w:rPr>
        <w:t>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288: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51072" behindDoc="1" locked="0" layoutInCell="1" allowOverlap="1">
            <wp:simplePos x="0" y="0"/>
            <wp:positionH relativeFrom="margin">
              <wp:align>right</wp:align>
            </wp:positionH>
            <wp:positionV relativeFrom="paragraph">
              <wp:posOffset>57150</wp:posOffset>
            </wp:positionV>
            <wp:extent cx="2146300" cy="1610360"/>
            <wp:effectExtent l="0" t="0" r="0" b="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289: CAMBIO A ESTRUCTURA DE H°A°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592"/>
        <w:gridCol w:w="2260"/>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RESISTENCIA CILÍNDRICA Kg./cm2</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RELACION AGUA / CEMENTO</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Elementos expuestos a la atmósfera húmeda                 2.0 a 2.5 cm</w:t>
      </w:r>
    </w:p>
    <w:p w:rsidR="004F4C76"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4F4C76" w:rsidRPr="00EE4E82" w:rsidRDefault="004F4C76" w:rsidP="004F4C76">
      <w:pPr>
        <w:spacing w:after="160"/>
        <w:ind w:left="708"/>
        <w:jc w:val="both"/>
        <w:rPr>
          <w:rFonts w:ascii="Calibri" w:eastAsia="Calibri" w:hAnsi="Calibri" w:cs="Calibri"/>
          <w:sz w:val="20"/>
          <w:szCs w:val="20"/>
          <w:lang w:eastAsia="en-US"/>
        </w:rPr>
      </w:pPr>
      <w:r w:rsidRPr="00EE4E82">
        <w:rPr>
          <w:rFonts w:ascii="Calibri" w:eastAsia="Calibri" w:hAnsi="Calibri" w:cs="Calibri"/>
          <w:sz w:val="20"/>
          <w:szCs w:val="20"/>
          <w:lang w:eastAsia="en-US"/>
        </w:rPr>
        <w:t>Esta actividad consiste en cambiar una estructura  de apoyo de cubierta, columna o viga, que está hecha en materiales que no sean de madera, a una estructura de soporte de madera tajibo,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tajibo a emplearse deberá ser de buena calidad, madera seca, cepillada en todas sus caras, sin ojos y astilladuras, como también madera tratada contra termitas y tupiros.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lastRenderedPageBreak/>
        <w:drawing>
          <wp:anchor distT="0" distB="0" distL="114300" distR="114300" simplePos="0" relativeHeight="251642880" behindDoc="1" locked="0" layoutInCell="1" allowOverlap="1">
            <wp:simplePos x="0" y="0"/>
            <wp:positionH relativeFrom="column">
              <wp:posOffset>4070985</wp:posOffset>
            </wp:positionH>
            <wp:positionV relativeFrom="paragraph">
              <wp:posOffset>3810</wp:posOffset>
            </wp:positionV>
            <wp:extent cx="1535430" cy="1535430"/>
            <wp:effectExtent l="0" t="0" r="0" b="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3904" behindDoc="1" locked="0" layoutInCell="1" allowOverlap="1">
            <wp:simplePos x="0" y="0"/>
            <wp:positionH relativeFrom="column">
              <wp:posOffset>4117975</wp:posOffset>
            </wp:positionH>
            <wp:positionV relativeFrom="paragraph">
              <wp:posOffset>8255</wp:posOffset>
            </wp:positionV>
            <wp:extent cx="1661160" cy="1713865"/>
            <wp:effectExtent l="0" t="0" r="0" b="0"/>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pic:cNvPicPr>
                  </pic:nvPicPr>
                  <pic:blipFill>
                    <a:blip r:embed="rId34">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w:t>
      </w:r>
      <w:r w:rsidRPr="00E04332">
        <w:rPr>
          <w:rFonts w:ascii="Calibri" w:eastAsia="Calibri" w:hAnsi="Calibri" w:cs="Calibri"/>
          <w:sz w:val="20"/>
          <w:szCs w:val="20"/>
          <w:lang w:eastAsia="en-US"/>
        </w:rPr>
        <w:lastRenderedPageBreak/>
        <w:t>del mortero, se picará adecuadamente la superficie de los elementos estructurales del hormigón armado de tal manera que se obtenga una superficie rugosa que asegure una buena adherencia.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lastRenderedPageBreak/>
        <w:drawing>
          <wp:anchor distT="0" distB="0" distL="114300" distR="114300" simplePos="0" relativeHeight="25164492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r w:rsidRPr="00EE4E82">
              <w:rPr>
                <w:rFonts w:ascii="Calibri" w:eastAsia="Calibri" w:hAnsi="Calibri" w:cs="Calibri"/>
                <w:sz w:val="18"/>
                <w:szCs w:val="18"/>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94BEC" w:rsidRDefault="004F4C76" w:rsidP="00EE4E8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E4E82" w:rsidRDefault="00EE4E82"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Pr="00EE4E82" w:rsidRDefault="000F3E35" w:rsidP="00EE4E82">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294: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595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pic:cNvPicPr>
                  </pic:nvPicPr>
                  <pic:blipFill>
                    <a:blip r:embed="rId36"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cielo falso, entrepisos, bajos techos y tabiques de otro material que se encuentren expuestos al exterior o en zonas de alta humedad, por una placa </w:t>
      </w:r>
      <w:r w:rsidR="00EE4E82" w:rsidRPr="00E04332">
        <w:rPr>
          <w:rFonts w:ascii="Calibri" w:eastAsia="Calibri" w:hAnsi="Calibri" w:cs="Calibri"/>
          <w:sz w:val="20"/>
          <w:szCs w:val="20"/>
          <w:lang w:eastAsia="en-US"/>
        </w:rPr>
        <w:t>cementicia</w:t>
      </w:r>
      <w:r w:rsidRPr="00E04332">
        <w:rPr>
          <w:rFonts w:ascii="Calibri" w:eastAsia="Calibri" w:hAnsi="Calibri" w:cs="Calibri"/>
          <w:sz w:val="20"/>
          <w:szCs w:val="20"/>
          <w:lang w:eastAsia="en-US"/>
        </w:rPr>
        <w:t xml:space="preserve"> para exteriores, debiendo contemplar las siguientes características técnicas:</w:t>
      </w:r>
    </w:p>
    <w:p w:rsidR="004F4C76" w:rsidRPr="00FB27D5"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cementicia, como su mismo nombre lo </w:t>
      </w:r>
      <w:r w:rsidR="00332204">
        <w:rPr>
          <w:rFonts w:ascii="Calibri" w:eastAsia="Calibri" w:hAnsi="Calibri" w:cs="Calibri"/>
          <w:noProof/>
          <w:sz w:val="20"/>
          <w:szCs w:val="20"/>
          <w:lang w:val="es-MX" w:eastAsia="es-MX"/>
        </w:rPr>
        <w:drawing>
          <wp:anchor distT="0" distB="0" distL="114300" distR="114300" simplePos="0" relativeHeight="25168793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También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se caracterizan por:</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deslaminado, ni se desintegra al exponerlo al contacto directo con agua por tiempo prolongado.</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CF75BB">
      <w:pPr>
        <w:numPr>
          <w:ilvl w:val="0"/>
          <w:numId w:val="16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w:t>
      </w:r>
      <w:r w:rsidR="00EE4E82">
        <w:rPr>
          <w:rFonts w:ascii="Calibri" w:hAnsi="Calibri" w:cs="Calibri"/>
          <w:b/>
          <w:sz w:val="20"/>
          <w:szCs w:val="20"/>
          <w:u w:val="single"/>
        </w:rPr>
        <w:t>M 296: CAMBIO A PISO CERA</w:t>
      </w:r>
      <w:r w:rsidRPr="00E04332">
        <w:rPr>
          <w:rFonts w:ascii="Calibri" w:hAnsi="Calibri" w:cs="Calibri"/>
          <w:b/>
          <w:sz w:val="20"/>
          <w:szCs w:val="20"/>
          <w:u w:val="single"/>
        </w:rPr>
        <w:t>MICO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MX" w:eastAsia="es-MX"/>
        </w:rPr>
        <w:drawing>
          <wp:anchor distT="0" distB="0" distL="114300" distR="114300" simplePos="0" relativeHeight="251652096" behindDoc="0" locked="0" layoutInCell="1" allowOverlap="1">
            <wp:simplePos x="0" y="0"/>
            <wp:positionH relativeFrom="column">
              <wp:posOffset>3642995</wp:posOffset>
            </wp:positionH>
            <wp:positionV relativeFrom="paragraph">
              <wp:posOffset>339090</wp:posOffset>
            </wp:positionV>
            <wp:extent cx="2196465" cy="1598930"/>
            <wp:effectExtent l="19050" t="19050" r="0" b="1270"/>
            <wp:wrapSquare wrapText="bothSides"/>
            <wp:docPr id="246" name="Imagen 500" descr="Descripción: Descripción: Descripción: Descripción: PISO DE CERAMICA 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monoccion.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piezas de cerámica se cortarán empleando una amoladora de disco u una máquina de corte con diamante. Los cortes deberán ser ejecutados en forma recta.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55168" behindDoc="1" locked="0" layoutInCell="1" allowOverlap="1">
            <wp:simplePos x="0" y="0"/>
            <wp:positionH relativeFrom="column">
              <wp:posOffset>4025900</wp:posOffset>
            </wp:positionH>
            <wp:positionV relativeFrom="paragraph">
              <wp:posOffset>29210</wp:posOffset>
            </wp:positionV>
            <wp:extent cx="1677035" cy="1176655"/>
            <wp:effectExtent l="0" t="0" r="0" b="0"/>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04332" w:rsidTr="00EE4E82">
        <w:trPr>
          <w:trHeight w:val="419"/>
          <w:jc w:val="center"/>
        </w:trPr>
        <w:tc>
          <w:tcPr>
            <w:tcW w:w="1184"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MEDIDAS REQUERIDAS APROX.</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ESPESOR</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ABSORCIÓN DE AGUA</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ABRASION</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UNIFORMIDAD</w:t>
            </w:r>
          </w:p>
        </w:tc>
      </w:tr>
      <w:tr w:rsidR="004F4C76" w:rsidRPr="00E04332" w:rsidTr="00EE4E82">
        <w:trPr>
          <w:trHeight w:val="294"/>
          <w:jc w:val="center"/>
        </w:trPr>
        <w:tc>
          <w:tcPr>
            <w:tcW w:w="1184" w:type="dxa"/>
            <w:vMerge/>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NORMA</w:t>
            </w:r>
          </w:p>
        </w:tc>
        <w:tc>
          <w:tcPr>
            <w:tcW w:w="96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C-373</w:t>
            </w:r>
          </w:p>
        </w:tc>
        <w:tc>
          <w:tcPr>
            <w:tcW w:w="1310"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C-1027</w:t>
            </w:r>
          </w:p>
        </w:tc>
        <w:tc>
          <w:tcPr>
            <w:tcW w:w="1559"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z w:val="18"/>
                <w:szCs w:val="20"/>
                <w:lang w:eastAsia="en-US"/>
              </w:rPr>
              <w:t>ASTM C609</w:t>
            </w:r>
          </w:p>
        </w:tc>
      </w:tr>
      <w:tr w:rsidR="004F4C76" w:rsidRPr="00E04332" w:rsidTr="00EE4E82">
        <w:trPr>
          <w:trHeight w:val="466"/>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0.60 x 0.60 m</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 8 MM</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0.1%</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7-8 ESCALA DE DUREZA MOHS</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CLASE VO</w:t>
            </w:r>
          </w:p>
        </w:tc>
      </w:tr>
      <w:tr w:rsidR="004F4C76" w:rsidRPr="00E04332" w:rsidTr="00EE4E82">
        <w:trPr>
          <w:trHeight w:val="513"/>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 xml:space="preserve">CLASE V TRAFICO </w:t>
            </w:r>
            <w:r w:rsidRPr="00EE4E82">
              <w:rPr>
                <w:rFonts w:ascii="Calibri" w:eastAsia="Calibri" w:hAnsi="Calibri" w:cs="Calibri"/>
                <w:spacing w:val="-1"/>
                <w:sz w:val="18"/>
                <w:szCs w:val="20"/>
              </w:rPr>
              <w:lastRenderedPageBreak/>
              <w:t>COMERCIAL PESADO</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lastRenderedPageBreak/>
              <w:t xml:space="preserve">COLOR Y TEXTURA MUY UNIFORME – PIEZAS </w:t>
            </w:r>
            <w:r w:rsidRPr="00EE4E82">
              <w:rPr>
                <w:rFonts w:ascii="Calibri" w:eastAsia="Calibri" w:hAnsi="Calibri" w:cs="Calibri"/>
                <w:spacing w:val="-1"/>
                <w:sz w:val="18"/>
                <w:szCs w:val="20"/>
              </w:rPr>
              <w:lastRenderedPageBreak/>
              <w:t>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EE4E82">
        <w:trPr>
          <w:trHeight w:val="456"/>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04332" w:rsidTr="00EE4E82">
        <w:trPr>
          <w:trHeight w:val="320"/>
          <w:jc w:val="center"/>
        </w:trPr>
        <w:tc>
          <w:tcPr>
            <w:tcW w:w="1450"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lastRenderedPageBreak/>
        <w:drawing>
          <wp:anchor distT="0" distB="0" distL="114300" distR="114300" simplePos="0" relativeHeight="251656192" behindDoc="1" locked="0" layoutInCell="1" allowOverlap="1">
            <wp:simplePos x="0" y="0"/>
            <wp:positionH relativeFrom="column">
              <wp:posOffset>4139565</wp:posOffset>
            </wp:positionH>
            <wp:positionV relativeFrom="paragraph">
              <wp:posOffset>12700</wp:posOffset>
            </wp:positionV>
            <wp:extent cx="1692275" cy="1236345"/>
            <wp:effectExtent l="0" t="0" r="0" b="0"/>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pic:cNvPicPr>
                  </pic:nvPicPr>
                  <pic:blipFill>
                    <a:blip r:embed="rId40">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fajas de umbrales serán de aluminio con un mínimo de 3 cms.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39808" behindDoc="1" locked="0" layoutInCell="1" allowOverlap="1">
            <wp:simplePos x="0" y="0"/>
            <wp:positionH relativeFrom="column">
              <wp:posOffset>3841750</wp:posOffset>
            </wp:positionH>
            <wp:positionV relativeFrom="paragraph">
              <wp:posOffset>80645</wp:posOffset>
            </wp:positionV>
            <wp:extent cx="1763395" cy="1207770"/>
            <wp:effectExtent l="0" t="0" r="0"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pic:cNvPicPr>
                  </pic:nvPicPr>
                  <pic:blipFill>
                    <a:blip r:embed="rId41">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hormigón a utilizar será de cemento Portland, arena y ripio, en el caso de realizarse este tipo de pisos en aceras será de proporción 1:3:4., el mortero para frotachado será de cemento - arena en proporción 1:3.</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4F4C76" w:rsidRPr="00E04332" w:rsidRDefault="00332204" w:rsidP="00CF75BB">
      <w:pPr>
        <w:numPr>
          <w:ilvl w:val="0"/>
          <w:numId w:val="162"/>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083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CF75BB">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4F4C76" w:rsidRPr="00E04332" w:rsidRDefault="004F4C76" w:rsidP="00CF75BB">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CF75BB">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CF75BB">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301: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r>
        <w:rPr>
          <w:rFonts w:ascii="Calibri" w:eastAsia="Calibri" w:hAnsi="Calibri" w:cs="Calibri"/>
          <w:sz w:val="20"/>
          <w:szCs w:val="20"/>
          <w:lang w:eastAsia="en-US"/>
        </w:rPr>
        <w:t xml:space="preserve">pavic </w:t>
      </w:r>
      <w:r w:rsidRPr="00E04332">
        <w:rPr>
          <w:rFonts w:ascii="Calibri" w:eastAsia="Calibri" w:hAnsi="Calibri" w:cs="Calibri"/>
          <w:sz w:val="20"/>
          <w:szCs w:val="20"/>
          <w:lang w:eastAsia="en-US"/>
        </w:rPr>
        <w:t>en especial para aceras, parqueos o áreas exteriores, con las siguientes características técnicas:</w:t>
      </w:r>
    </w:p>
    <w:p w:rsidR="004F4C76" w:rsidRPr="00E04332" w:rsidRDefault="004F4C76" w:rsidP="00CF75BB">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o adoquín cerámico para áreas exteriores, el cual contempla para colocado lo siguiente:</w:t>
      </w:r>
    </w:p>
    <w:p w:rsidR="004F4C76" w:rsidRPr="00E04332" w:rsidRDefault="00332204" w:rsidP="004F4C76">
      <w:pPr>
        <w:spacing w:after="360"/>
        <w:jc w:val="both"/>
        <w:rPr>
          <w:rFonts w:ascii="Calibri" w:eastAsia="Calibri" w:hAnsi="Calibri" w:cs="Calibri"/>
          <w:spacing w:val="2"/>
          <w:sz w:val="20"/>
          <w:szCs w:val="20"/>
          <w:lang w:eastAsia="en-US"/>
        </w:rPr>
      </w:pPr>
      <w:r>
        <w:rPr>
          <w:noProof/>
          <w:lang w:val="es-MX" w:eastAsia="es-MX"/>
        </w:rPr>
        <w:drawing>
          <wp:anchor distT="0" distB="0" distL="114300" distR="114300" simplePos="0" relativeHeight="251659264" behindDoc="1" locked="0" layoutInCell="1" allowOverlap="1">
            <wp:simplePos x="0" y="0"/>
            <wp:positionH relativeFrom="column">
              <wp:posOffset>1201420</wp:posOffset>
            </wp:positionH>
            <wp:positionV relativeFrom="paragraph">
              <wp:posOffset>157480</wp:posOffset>
            </wp:positionV>
            <wp:extent cx="1617345" cy="1010920"/>
            <wp:effectExtent l="0" t="0" r="0" b="0"/>
            <wp:wrapNone/>
            <wp:docPr id="241" name="Imagen 505" descr="Estánd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0288" behindDoc="0" locked="0" layoutInCell="1" allowOverlap="1">
            <wp:simplePos x="0" y="0"/>
            <wp:positionH relativeFrom="column">
              <wp:posOffset>3469005</wp:posOffset>
            </wp:positionH>
            <wp:positionV relativeFrom="paragraph">
              <wp:posOffset>54610</wp:posOffset>
            </wp:positionV>
            <wp:extent cx="1842135" cy="1232535"/>
            <wp:effectExtent l="0" t="0" r="0" b="0"/>
            <wp:wrapNone/>
            <wp:docPr id="240" name="Imagen 506" descr="Adoquin-ceram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332204" w:rsidP="00CF75BB">
      <w:pPr>
        <w:numPr>
          <w:ilvl w:val="0"/>
          <w:numId w:val="163"/>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41856" behindDoc="1" locked="0" layoutInCell="1" allowOverlap="1">
            <wp:simplePos x="0" y="0"/>
            <wp:positionH relativeFrom="column">
              <wp:posOffset>3483610</wp:posOffset>
            </wp:positionH>
            <wp:positionV relativeFrom="paragraph">
              <wp:posOffset>18415</wp:posOffset>
            </wp:positionV>
            <wp:extent cx="2126615" cy="1298575"/>
            <wp:effectExtent l="0" t="0" r="0"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7"/>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En lo que se refiere a la colocación de la arena </w:t>
      </w:r>
      <w:r w:rsidR="00EE4E82" w:rsidRPr="00E04332">
        <w:rPr>
          <w:rFonts w:ascii="Calibri" w:eastAsia="Calibri" w:hAnsi="Calibri" w:cs="Calibri"/>
          <w:sz w:val="20"/>
          <w:szCs w:val="20"/>
          <w:lang w:eastAsia="en-US"/>
        </w:rPr>
        <w:t>previa</w:t>
      </w:r>
      <w:r w:rsidR="004F4C76" w:rsidRPr="00E04332">
        <w:rPr>
          <w:rFonts w:ascii="Calibri" w:eastAsia="Calibri" w:hAnsi="Calibri" w:cs="Calibri"/>
          <w:sz w:val="20"/>
          <w:szCs w:val="20"/>
          <w:lang w:eastAsia="en-US"/>
        </w:rPr>
        <w:t xml:space="preserve"> al colocado del </w:t>
      </w:r>
      <w:r w:rsidR="00EE4E82" w:rsidRPr="00E04332">
        <w:rPr>
          <w:rFonts w:ascii="Calibri" w:eastAsia="Calibri" w:hAnsi="Calibri" w:cs="Calibri"/>
          <w:sz w:val="20"/>
          <w:szCs w:val="20"/>
          <w:lang w:eastAsia="en-US"/>
        </w:rPr>
        <w:t>pavic</w:t>
      </w:r>
      <w:r w:rsidR="004F4C76" w:rsidRPr="00E04332">
        <w:rPr>
          <w:rFonts w:ascii="Calibri" w:eastAsia="Calibri" w:hAnsi="Calibri" w:cs="Calibri"/>
          <w:sz w:val="20"/>
          <w:szCs w:val="20"/>
          <w:lang w:eastAsia="en-US"/>
        </w:rPr>
        <w:t xml:space="preserve"> se requiere que esta sea gruesa para la capa de acomodación del adoquín y una fina para el sellado de las juntas.</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sidR="00332204">
        <w:rPr>
          <w:noProof/>
          <w:lang w:val="es-MX" w:eastAsia="es-MX"/>
        </w:rPr>
        <w:drawing>
          <wp:anchor distT="0" distB="0" distL="114300" distR="114300" simplePos="0" relativeHeight="251658240" behindDoc="1" locked="0" layoutInCell="1" allowOverlap="1">
            <wp:simplePos x="0" y="0"/>
            <wp:positionH relativeFrom="column">
              <wp:posOffset>4271645</wp:posOffset>
            </wp:positionH>
            <wp:positionV relativeFrom="paragraph">
              <wp:posOffset>135890</wp:posOffset>
            </wp:positionV>
            <wp:extent cx="1442720" cy="1397000"/>
            <wp:effectExtent l="0" t="0" r="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9"/>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332204" w:rsidP="00CF75BB">
      <w:pPr>
        <w:numPr>
          <w:ilvl w:val="0"/>
          <w:numId w:val="163"/>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57216" behindDoc="1" locked="0" layoutInCell="1" allowOverlap="1">
            <wp:simplePos x="0" y="0"/>
            <wp:positionH relativeFrom="column">
              <wp:posOffset>4271645</wp:posOffset>
            </wp:positionH>
            <wp:positionV relativeFrom="paragraph">
              <wp:posOffset>31115</wp:posOffset>
            </wp:positionV>
            <wp:extent cx="1257300" cy="1464310"/>
            <wp:effectExtent l="0" t="0" r="0" b="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8"/>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CF75BB">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w:t>
      </w:r>
      <w:r w:rsidR="00EE4E82" w:rsidRPr="00E04332">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colocado.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302: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49"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EE4E82" w:rsidP="004F4C76">
      <w:pPr>
        <w:spacing w:after="160"/>
        <w:ind w:left="708"/>
        <w:jc w:val="both"/>
        <w:rPr>
          <w:rFonts w:ascii="Calibri" w:hAnsi="Calibri" w:cs="Calibri"/>
          <w:b/>
          <w:sz w:val="20"/>
          <w:szCs w:val="20"/>
          <w:u w:val="single"/>
        </w:rPr>
      </w:pPr>
      <w:r>
        <w:rPr>
          <w:rFonts w:ascii="Calibri" w:hAnsi="Calibri" w:cs="Calibri"/>
          <w:b/>
          <w:sz w:val="20"/>
          <w:szCs w:val="20"/>
          <w:u w:val="single"/>
        </w:rPr>
        <w:lastRenderedPageBreak/>
        <w:t>ITEM 303: CAMBIO A ZOCALO CERA</w:t>
      </w:r>
      <w:r w:rsidR="004F4C76" w:rsidRPr="00E04332">
        <w:rPr>
          <w:rFonts w:ascii="Calibri" w:hAnsi="Calibri" w:cs="Calibri"/>
          <w:b/>
          <w:sz w:val="20"/>
          <w:szCs w:val="20"/>
          <w:u w:val="single"/>
        </w:rPr>
        <w:t>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monocción.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304: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CF75BB">
      <w:pPr>
        <w:numPr>
          <w:ilvl w:val="1"/>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CF75BB">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305: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CF75BB">
      <w:pPr>
        <w:numPr>
          <w:ilvl w:val="0"/>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CF75BB">
      <w:pPr>
        <w:numPr>
          <w:ilvl w:val="0"/>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CF75BB">
      <w:pPr>
        <w:numPr>
          <w:ilvl w:val="0"/>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a utilizar no debe contemplar bichos, ser de buena calidad, madera seca, cepillada, sin ojos y astilladuras, como también madera tratada contra termitas y tupiros.</w:t>
      </w:r>
    </w:p>
    <w:p w:rsidR="004F4C76" w:rsidRPr="00E04332" w:rsidRDefault="004F4C76" w:rsidP="00CF75BB">
      <w:pPr>
        <w:numPr>
          <w:ilvl w:val="0"/>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CF75BB">
      <w:pPr>
        <w:numPr>
          <w:ilvl w:val="0"/>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4F4C76" w:rsidRPr="00E04332" w:rsidRDefault="004F4C76" w:rsidP="00CF75BB">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w:t>
      </w:r>
      <w:r w:rsidR="00EE4E82">
        <w:rPr>
          <w:rFonts w:ascii="Calibri" w:hAnsi="Calibri" w:cs="Calibri"/>
          <w:b/>
          <w:sz w:val="20"/>
          <w:szCs w:val="20"/>
          <w:u w:val="single"/>
        </w:rPr>
        <w:t>: CAMBIO A REVESTIMIENTO DE CERA</w:t>
      </w:r>
      <w:r w:rsidRPr="00E04332">
        <w:rPr>
          <w:rFonts w:ascii="Calibri" w:hAnsi="Calibri" w:cs="Calibri"/>
          <w:b/>
          <w:sz w:val="20"/>
          <w:szCs w:val="20"/>
          <w:u w:val="single"/>
        </w:rPr>
        <w:t>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tendrán un espesor entre 5 y 7 mm.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E4E82" w:rsidTr="00EE4E82">
        <w:trPr>
          <w:trHeight w:val="419"/>
          <w:jc w:val="center"/>
        </w:trPr>
        <w:tc>
          <w:tcPr>
            <w:tcW w:w="1184"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lastRenderedPageBreak/>
              <w:t>MEDIDAS REQUERIDAS APROX.</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ESPESOR</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ABSORCIÓN DE AGUA</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ABRASION</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UNIFORMIDAD</w:t>
            </w:r>
          </w:p>
        </w:tc>
      </w:tr>
      <w:tr w:rsidR="004F4C76" w:rsidRPr="00EE4E82" w:rsidTr="00EE4E82">
        <w:trPr>
          <w:trHeight w:val="294"/>
          <w:jc w:val="center"/>
        </w:trPr>
        <w:tc>
          <w:tcPr>
            <w:tcW w:w="1184"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NORMA</w:t>
            </w:r>
          </w:p>
        </w:tc>
        <w:tc>
          <w:tcPr>
            <w:tcW w:w="96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C-373</w:t>
            </w:r>
          </w:p>
        </w:tc>
        <w:tc>
          <w:tcPr>
            <w:tcW w:w="131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C-1027</w:t>
            </w:r>
          </w:p>
        </w:tc>
        <w:tc>
          <w:tcPr>
            <w:tcW w:w="1559"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C609</w:t>
            </w:r>
          </w:p>
        </w:tc>
      </w:tr>
      <w:tr w:rsidR="004F4C76" w:rsidRPr="00EE4E82" w:rsidTr="00EE4E82">
        <w:trPr>
          <w:trHeight w:val="466"/>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0.60 x 0.60 m</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8 MM</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0.1%</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7-8 ESCALA DE DUREZA MOHS</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VO</w:t>
            </w:r>
          </w:p>
        </w:tc>
      </w:tr>
      <w:tr w:rsidR="004F4C76" w:rsidRPr="00EE4E82" w:rsidTr="00EE4E82">
        <w:trPr>
          <w:trHeight w:val="513"/>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 TRAFICO COMERCIAL PESADO</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COLOR Y TEXTURA MUY UNIFORME – PIEZAS SELECCIONADAS SIN ALABEOS</w:t>
            </w:r>
          </w:p>
        </w:tc>
      </w:tr>
    </w:tbl>
    <w:p w:rsidR="004F4C76" w:rsidRPr="00EE4E82" w:rsidRDefault="004F4C76" w:rsidP="004F4C76">
      <w:pPr>
        <w:jc w:val="center"/>
        <w:rPr>
          <w:rFonts w:ascii="Calibri" w:eastAsia="Calibri" w:hAnsi="Calibri" w:cs="Calibri"/>
          <w:spacing w:val="-1"/>
          <w:sz w:val="18"/>
          <w:szCs w:val="18"/>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E4E82" w:rsidTr="00EE4E82">
        <w:trPr>
          <w:trHeight w:val="456"/>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E4E82" w:rsidTr="00EE4E82">
        <w:trPr>
          <w:trHeight w:val="320"/>
          <w:jc w:val="center"/>
        </w:trPr>
        <w:tc>
          <w:tcPr>
            <w:tcW w:w="145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w:t>
      </w:r>
      <w:r w:rsidRPr="00E04332">
        <w:rPr>
          <w:rFonts w:ascii="Calibri" w:eastAsia="Calibri" w:hAnsi="Calibri" w:cs="Calibri"/>
          <w:sz w:val="20"/>
          <w:szCs w:val="20"/>
          <w:lang w:eastAsia="en-US"/>
        </w:rPr>
        <w:lastRenderedPageBreak/>
        <w:t xml:space="preserve">mismo y en coordinación con el Fiscal, se verificará el acabado del revoque y su correcta plomada, para posteriormente iniciar la ejecución.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310: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332204">
        <w:rPr>
          <w:noProof/>
          <w:lang w:val="es-MX" w:eastAsia="es-MX"/>
        </w:rPr>
        <w:drawing>
          <wp:anchor distT="0" distB="0" distL="114300" distR="114300" simplePos="0" relativeHeight="25163878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caras con papeles decorativos impregnados en resinas melamínicas, con un de espesor de 10 a 12mm, de buena calidad y totalmente secos.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mc:AlternateContent>
          <mc:Choice Requires="wpg">
            <w:drawing>
              <wp:anchor distT="0" distB="0" distL="114300" distR="114300" simplePos="0" relativeHeight="25168896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0" y="0"/>
                    <wp:lineTo x="0" y="21469"/>
                    <wp:lineTo x="21330" y="21469"/>
                    <wp:lineTo x="21330" y="0"/>
                    <wp:lineTo x="0" y="0"/>
                  </wp:wrapPolygon>
                </wp:wrapTight>
                <wp:docPr id="52" name="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53" name="Imagen 511" descr="Imagen relacionada"/>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Imagen 78" descr="Imagen relacionada"/>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4884B863" id=" 262" o:spid="_x0000_s1026" style="position:absolute;margin-left:314.65pt;margin-top:.4pt;width:139.75pt;height:173.55pt;z-index:-251627520" coordorigin="7994,5827" coordsize="2795,3471"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">
                <v:shape id="Imagen 511" o:spid="_x0000_s1027" type="#_x0000_t75" alt="Imagen relacionada" style="position:absolute;left:7994;top:5827;width:2795;height:171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">
                  <v:imagedata r:id="rId56" o:title="Imagen relacionada"/>
                  <v:path arrowok="t"/>
                  <o:lock v:ext="edit" aspectratio="f"/>
                </v:shape>
                <v:shape id="Imagen 78" o:spid="_x0000_s1028" type="#_x0000_t75" alt="Imagen relacionada" style="position:absolute;left:7999;top:7437;width:2790;height:1861;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">
                  <v:imagedata r:id="rId57" o:title="Imagen relacionada"/>
                  <v:path arrowok="t"/>
                  <o:lock v:ext="edit" aspectratio="f"/>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54144" behindDoc="1" locked="0" layoutInCell="1" allowOverlap="1">
            <wp:simplePos x="0" y="0"/>
            <wp:positionH relativeFrom="column">
              <wp:posOffset>3579495</wp:posOffset>
            </wp:positionH>
            <wp:positionV relativeFrom="paragraph">
              <wp:posOffset>7620</wp:posOffset>
            </wp:positionV>
            <wp:extent cx="2183765" cy="1457960"/>
            <wp:effectExtent l="0" t="0" r="0" b="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colocación se incluye una estructura metálica que garantice la fijación del panel y su correcta ejecución del sistema en bandeja, contemplando para ello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y Ramplus N° 8 (Para fijar la estructura) Con tratamiento resistente a la corrosión</w:t>
      </w:r>
    </w:p>
    <w:p w:rsidR="004F4C76" w:rsidRPr="00FB27D5"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ranurado, doblado y curveado con sencillas herramientas usadas para procesar madera y metal.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MX" w:eastAsia="es-MX"/>
        </w:rPr>
        <w:drawing>
          <wp:anchor distT="0" distB="0" distL="114300" distR="114300" simplePos="0" relativeHeight="251662336" behindDoc="1" locked="0" layoutInCell="1" allowOverlap="1">
            <wp:simplePos x="0" y="0"/>
            <wp:positionH relativeFrom="column">
              <wp:posOffset>3636645</wp:posOffset>
            </wp:positionH>
            <wp:positionV relativeFrom="paragraph">
              <wp:posOffset>833120</wp:posOffset>
            </wp:positionV>
            <wp:extent cx="2204720" cy="1464945"/>
            <wp:effectExtent l="0" t="0" r="0" b="0"/>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Estos cielos deberán quedar en adecuadas condiciones de resistencia sobre todo en relación con las instalaciones electromecánicas que queden entre ellos y la cubierta.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A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suministrará e instalará todo el andamiaje que se requiera para cumplir con el contenido de esta sección.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61312"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Clasificación contra fuego – Clase A (ASTM e-1264)</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la instalación se utilizarán los siguientes perfiles: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perimetral de 3 m</w:t>
      </w:r>
    </w:p>
    <w:p w:rsidR="004F4C76"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CF75BB">
      <w:pPr>
        <w:numPr>
          <w:ilvl w:val="1"/>
          <w:numId w:val="46"/>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CF75BB">
      <w:pPr>
        <w:numPr>
          <w:ilvl w:val="1"/>
          <w:numId w:val="46"/>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Transmitancia Térmica: K= 0.06 kcal/HºC.;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332204"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0" type="#_x0000_t75" style="width:259.85pt;height:121.45pt" o:ole="">
                  <v:imagedata r:id="rId10" o:title=""/>
                </v:shape>
                <o:OLEObject Type="Embed" ProgID="AutoCAD.Drawing.15" ShapeID="_x0000_i1030" DrawAspect="Content" ObjectID="_1601481661" r:id="rId61"/>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00332204" w:rsidRPr="00E04332">
              <w:rPr>
                <w:rFonts w:ascii="Calibri" w:eastAsia="Calibri" w:hAnsi="Calibri" w:cs="Calibri"/>
                <w:noProof/>
                <w:sz w:val="20"/>
                <w:szCs w:val="20"/>
                <w:lang w:eastAsia="en-US"/>
              </w:rPr>
              <w:object w:dxaOrig="10890" w:dyaOrig="5280">
                <v:shape id="_x0000_i1031" type="#_x0000_t75" style="width:252.95pt;height:121.45pt" o:ole="">
                  <v:imagedata r:id="rId12" o:title=""/>
                </v:shape>
                <o:OLEObject Type="Embed" ProgID="AutoCAD.Drawing.15" ShapeID="_x0000_i1031" DrawAspect="Content" ObjectID="_1601481662" r:id="rId62"/>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2" type="#_x0000_t75" style="width:244.15pt;height:116.45pt" o:ole="">
                  <v:imagedata r:id="rId14" o:title=""/>
                </v:shape>
                <o:OLEObject Type="Embed" ProgID="AutoCAD.Drawing.15" ShapeID="_x0000_i1032" DrawAspect="Content" ObjectID="_1601481663" r:id="rId63"/>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3" type="#_x0000_t75" style="width:259.85pt;height:121.45pt" o:ole="">
                  <v:imagedata r:id="rId16" o:title=""/>
                </v:shape>
                <o:OLEObject Type="Embed" ProgID="AutoCAD.Drawing.15" ShapeID="_x0000_i1033" DrawAspect="Content" ObjectID="_1601481664" r:id="rId64"/>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4" type="#_x0000_t75" style="width:293.65pt;height:2in" o:ole="">
                  <v:imagedata r:id="rId18" o:title=""/>
                </v:shape>
                <o:OLEObject Type="Embed" ProgID="AutoCAD.Drawing.15" ShapeID="_x0000_i1034" DrawAspect="Content" ObjectID="_1601481665" r:id="rId65"/>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CF75BB">
      <w:pPr>
        <w:numPr>
          <w:ilvl w:val="0"/>
          <w:numId w:val="48"/>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CF75BB">
      <w:pPr>
        <w:numPr>
          <w:ilvl w:val="0"/>
          <w:numId w:val="48"/>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CF75BB">
      <w:pPr>
        <w:numPr>
          <w:ilvl w:val="0"/>
          <w:numId w:val="48"/>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CF75BB">
      <w:pPr>
        <w:numPr>
          <w:ilvl w:val="0"/>
          <w:numId w:val="48"/>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lastRenderedPageBreak/>
        <w:t>Así mismo se requieren de perfiles metálicos, y otros elementos de fijación a la cubierta metálica que proporcionen estabilidad y rigidez necesaria a cielo falso.</w:t>
      </w: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CF75BB">
      <w:pPr>
        <w:numPr>
          <w:ilvl w:val="0"/>
          <w:numId w:val="46"/>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 xml:space="preserve">El proveedor se responsabilizará por el resguardo y mantenimiento de las placas hasta la entrega definitiva </w:t>
      </w:r>
      <w:r w:rsidR="00E5219D">
        <w:rPr>
          <w:rFonts w:ascii="Calibri" w:eastAsia="Calibri" w:hAnsi="Calibri" w:cs="Calibri"/>
          <w:bCs/>
          <w:sz w:val="20"/>
          <w:szCs w:val="20"/>
          <w:lang w:eastAsia="en-US"/>
        </w:rPr>
        <w:t>del servicio</w:t>
      </w:r>
      <w:r w:rsidRPr="00E04332">
        <w:rPr>
          <w:rFonts w:ascii="Calibri" w:eastAsia="Calibri" w:hAnsi="Calibri" w:cs="Calibri"/>
          <w:bCs/>
          <w:sz w:val="20"/>
          <w:szCs w:val="20"/>
          <w:lang w:eastAsia="en-US"/>
        </w:rPr>
        <w:t>,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w:t>
      </w:r>
      <w:r w:rsidR="00253A0F">
        <w:rPr>
          <w:rFonts w:ascii="Calibri" w:hAnsi="Calibri" w:cs="Calibri"/>
          <w:b/>
          <w:sz w:val="20"/>
          <w:szCs w:val="20"/>
          <w:u w:val="single"/>
        </w:rPr>
        <w:t>VERDE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mm., cinta de papel micro perforada y masilla lista para usar, todo en correspondencia con lo usual en este sistema.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Mezcla base acuosa de emulsiones vinílicas, espesantes celulósicos y cargas minerales naturales.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Fabricados bajo norma IRAM 5470</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318: CAMBIO A MESONES DE GRANITO, EMP</w:t>
      </w:r>
      <w:r w:rsidR="00FF7239">
        <w:rPr>
          <w:rFonts w:ascii="Calibri" w:hAnsi="Calibri" w:cs="Calibri"/>
          <w:b/>
          <w:sz w:val="20"/>
          <w:szCs w:val="20"/>
          <w:u w:val="single"/>
        </w:rPr>
        <w:t>OTRADOS CON SOPORTE DE TUBO METALICO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319: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muros son de Paneles cartón yeso doble cara, incluyen perfiles de acero, tornillos Fisher, todo en correspondencia con lo usual en este sistema. El proveedor deberá proponer el nombre </w:t>
      </w:r>
      <w:r w:rsidRPr="00E04332">
        <w:rPr>
          <w:rFonts w:ascii="Calibri" w:eastAsia="Calibri" w:hAnsi="Calibri" w:cs="Calibri"/>
          <w:sz w:val="20"/>
          <w:szCs w:val="20"/>
          <w:lang w:eastAsia="en-US"/>
        </w:rPr>
        <w:lastRenderedPageBreak/>
        <w:t>de los fabricantes e instaladores calificados, con productos, herramientas y equipo que reúna los requisitos establecidos en esta sección.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paneles se fijarán usando tornillos Phillips auto perforantes y auto roscantes, espaciado como máximo, a 40 centímetros, en el caso de paneles horizontales y a 30 centímetros, como máximo, cuando los paneles se dispongan verticalmente.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sidR="001E27C5">
        <w:rPr>
          <w:rFonts w:ascii="Calibri" w:eastAsia="Calibri" w:hAnsi="Calibri" w:cs="Calibri"/>
          <w:sz w:val="20"/>
          <w:szCs w:val="20"/>
          <w:lang w:eastAsia="en-US"/>
        </w:rPr>
        <w:t>PLA</w:t>
      </w:r>
      <w:r w:rsidRPr="00E04332">
        <w:rPr>
          <w:rFonts w:ascii="Calibri" w:eastAsia="Calibri" w:hAnsi="Calibri" w:cs="Calibri"/>
          <w:sz w:val="20"/>
          <w:szCs w:val="20"/>
          <w:lang w:eastAsia="en-US"/>
        </w:rPr>
        <w:t>ar ligeramente. Cubrir las cabezas de los tornillos y hacer lo mismo con los esquineros metálicos, aplicando dos capas de sellador.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320: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321: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w:t>
      </w:r>
      <w:r w:rsidRPr="00E04332">
        <w:rPr>
          <w:rFonts w:ascii="Calibri" w:eastAsia="Calibri" w:hAnsi="Calibri" w:cs="Calibri"/>
          <w:sz w:val="20"/>
          <w:szCs w:val="20"/>
          <w:lang w:eastAsia="en-US"/>
        </w:rPr>
        <w:lastRenderedPageBreak/>
        <w:t>especificaciones e instrucciones impresas del fabricante para la instalación de este sistema de muros.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resistente al fuego de 1.20 x 2.40 e 12.5 mm.</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lastRenderedPageBreak/>
        <w:t>Perfil Stud Larguero 3 5/8, tipo C:</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CF75BB">
      <w:pPr>
        <w:pStyle w:val="Prrafodelista"/>
        <w:numPr>
          <w:ilvl w:val="0"/>
          <w:numId w:val="300"/>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Mantenimiento de los elementos componentes y terminaciones superficiales.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4F4C76" w:rsidRPr="00E04332" w:rsidRDefault="004F4C76" w:rsidP="00CF75BB">
      <w:pPr>
        <w:numPr>
          <w:ilvl w:val="0"/>
          <w:numId w:val="46"/>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 pulgadas (9.5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(4.75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(2.36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(1.18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lastRenderedPageBreak/>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Tamiz Aper.</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 xml:space="preserve">PORCENTAJE DE PESO </w:t>
            </w:r>
            <w:r w:rsidRPr="00E04332">
              <w:rPr>
                <w:rFonts w:ascii="Calibri" w:eastAsia="Calibri" w:hAnsi="Calibri" w:cs="Calibri"/>
                <w:bCs/>
                <w:sz w:val="20"/>
                <w:szCs w:val="20"/>
              </w:rPr>
              <w:lastRenderedPageBreak/>
              <w:t>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lastRenderedPageBreak/>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porcentaje de desgaste no debe ser mayor a 40% cuando se prueba dé acuerdo con el ASTM C 131 ó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(38.1 mm) y ASTM C535 para agregados más grandes a 3/4 de pulgada (19.05 mm).</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CF75BB">
      <w:pPr>
        <w:numPr>
          <w:ilvl w:val="0"/>
          <w:numId w:val="46"/>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sellador de juntas premoldeado para las juntas de expansión deben cumplir con los requerimientos de ASTM 1752 y debe perforar para admitir las barras de trabazón en los lugares </w:t>
      </w:r>
      <w:r w:rsidRPr="00E04332">
        <w:rPr>
          <w:rFonts w:ascii="Calibri" w:eastAsia="Calibri" w:hAnsi="Calibri" w:cs="Calibri"/>
          <w:kern w:val="28"/>
          <w:sz w:val="20"/>
          <w:szCs w:val="20"/>
        </w:rPr>
        <w:lastRenderedPageBreak/>
        <w:t>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794BEC" w:rsidP="004F4C76">
      <w:pPr>
        <w:ind w:left="1416"/>
        <w:jc w:val="both"/>
        <w:rPr>
          <w:rFonts w:ascii="Calibri" w:eastAsia="Calibri" w:hAnsi="Calibri" w:cs="Calibri"/>
          <w:kern w:val="28"/>
          <w:sz w:val="20"/>
          <w:szCs w:val="20"/>
        </w:rPr>
      </w:pPr>
      <w:r>
        <w:rPr>
          <w:noProof/>
          <w:lang w:val="es-MX" w:eastAsia="es-MX"/>
        </w:rPr>
        <w:drawing>
          <wp:anchor distT="0" distB="0" distL="114300" distR="114300" simplePos="0" relativeHeight="251653120" behindDoc="0" locked="0" layoutInCell="1" allowOverlap="1" wp14:anchorId="2E15D9FC" wp14:editId="17587071">
            <wp:simplePos x="0" y="0"/>
            <wp:positionH relativeFrom="margin">
              <wp:posOffset>3353214</wp:posOffset>
            </wp:positionH>
            <wp:positionV relativeFrom="paragraph">
              <wp:posOffset>49474</wp:posOffset>
            </wp:positionV>
            <wp:extent cx="2454910" cy="1911985"/>
            <wp:effectExtent l="19050" t="19050" r="2540" b="0"/>
            <wp:wrapSquare wrapText="bothSides"/>
            <wp:docPr id="230" name="Imagen 82"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Las barras de trabazón recubiertas deben satisfacer los requerimientos de AASHTO M254.</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lastRenderedPageBreak/>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CF75BB">
      <w:pPr>
        <w:numPr>
          <w:ilvl w:val="0"/>
          <w:numId w:val="16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CF75BB">
      <w:pPr>
        <w:numPr>
          <w:ilvl w:val="0"/>
          <w:numId w:val="16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CF75BB">
      <w:pPr>
        <w:numPr>
          <w:ilvl w:val="0"/>
          <w:numId w:val="16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Las hojas de arpillera blanca polietilinizada para el curado del hormigón deben estar de acuerdo con los requerimientos de ASTM C171.</w:t>
      </w:r>
    </w:p>
    <w:p w:rsidR="004F4C76" w:rsidRPr="00E04332" w:rsidRDefault="004F4C76" w:rsidP="00CF75BB">
      <w:pPr>
        <w:numPr>
          <w:ilvl w:val="0"/>
          <w:numId w:val="16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4F4C76" w:rsidRPr="00E04332" w:rsidRDefault="004F4C76" w:rsidP="00CF75BB">
      <w:pPr>
        <w:numPr>
          <w:ilvl w:val="0"/>
          <w:numId w:val="46"/>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CF75BB">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Puzolánicos</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4F4C76" w:rsidRPr="00E04332" w:rsidRDefault="004F4C76" w:rsidP="00CF75BB">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Incorporadores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4F4C76" w:rsidRPr="00E04332" w:rsidRDefault="004F4C76" w:rsidP="00CF75BB">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CF75BB">
      <w:pPr>
        <w:numPr>
          <w:ilvl w:val="0"/>
          <w:numId w:val="46"/>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26A25" w:rsidRDefault="00C26A2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323: CAMBIO A ACERA DE H°C°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w:t>
      </w:r>
      <w:r w:rsidRPr="00E04332">
        <w:rPr>
          <w:rFonts w:ascii="Calibri" w:eastAsia="Calibri" w:hAnsi="Calibri" w:cs="Calibri"/>
          <w:sz w:val="20"/>
          <w:szCs w:val="20"/>
        </w:rPr>
        <w:lastRenderedPageBreak/>
        <w:t xml:space="preserve">normal a ese eje cada tres metros, los mismos coincidirán en lo posible con las juntas de los cordones.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ningún caso se permitirá el uso de papeles u otros materiales similares para la ejecución de los mismos. No se aceptará la mencionada operación una vez que el hormigón haya fraguado totalmente.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325: CAMBIO A P</w:t>
      </w:r>
      <w:r w:rsidR="00F238E5">
        <w:rPr>
          <w:rFonts w:ascii="Calibri" w:hAnsi="Calibri" w:cs="Calibri"/>
          <w:b/>
          <w:sz w:val="20"/>
          <w:szCs w:val="20"/>
          <w:u w:val="single"/>
        </w:rPr>
        <w:t>ISO DE RIPIO Y/O CASCAJO DE CERA</w:t>
      </w:r>
      <w:r w:rsidRPr="00E04332">
        <w:rPr>
          <w:rFonts w:ascii="Calibri" w:hAnsi="Calibri" w:cs="Calibri"/>
          <w:b/>
          <w:sz w:val="20"/>
          <w:szCs w:val="20"/>
          <w:u w:val="single"/>
        </w:rPr>
        <w:t>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ligante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67BDE" w:rsidRDefault="00467BDE"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lastRenderedPageBreak/>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w:t>
      </w:r>
      <w:r w:rsidR="00F238E5">
        <w:rPr>
          <w:rFonts w:ascii="Calibri" w:hAnsi="Calibri" w:cs="Calibri"/>
          <w:b/>
          <w:sz w:val="20"/>
          <w:szCs w:val="20"/>
          <w:u w:val="single"/>
          <w:lang w:eastAsia="en-US"/>
        </w:rPr>
        <w:t>RMEABILIZACIO</w:t>
      </w:r>
      <w:r w:rsidRPr="00E04332">
        <w:rPr>
          <w:rFonts w:ascii="Calibri" w:hAnsi="Calibri" w:cs="Calibri"/>
          <w:b/>
          <w:sz w:val="20"/>
          <w:szCs w:val="20"/>
          <w:u w:val="single"/>
          <w:lang w:eastAsia="en-US"/>
        </w:rPr>
        <w:t>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187"/>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CF75BB">
      <w:pPr>
        <w:pStyle w:val="Prrafodelista"/>
        <w:numPr>
          <w:ilvl w:val="0"/>
          <w:numId w:val="187"/>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4F4C76" w:rsidRPr="00E04332" w:rsidRDefault="004F4C76" w:rsidP="00CF75BB">
      <w:pPr>
        <w:pStyle w:val="Prrafodelista"/>
        <w:numPr>
          <w:ilvl w:val="0"/>
          <w:numId w:val="188"/>
        </w:numPr>
        <w:contextualSpacing/>
        <w:rPr>
          <w:rFonts w:ascii="Calibri" w:hAnsi="Calibri" w:cs="Calibri"/>
          <w:sz w:val="20"/>
          <w:szCs w:val="20"/>
          <w:u w:val="single"/>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).Endurecimiento de piel a 23°C de 3 a 4 horas la primera capa y la segunda capa de 6 a 8 horas. En su exposición a los agentes atmosféricos no debe presentar abultamiento, fisuración o escamación.</w:t>
      </w:r>
    </w:p>
    <w:p w:rsidR="004F4C76" w:rsidRPr="00E04332" w:rsidRDefault="004F4C76" w:rsidP="00CF75BB">
      <w:pPr>
        <w:pStyle w:val="Prrafodelista"/>
        <w:numPr>
          <w:ilvl w:val="0"/>
          <w:numId w:val="188"/>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+23°C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3 a 4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 horas</w:t>
            </w:r>
          </w:p>
        </w:tc>
      </w:tr>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+5°C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24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2 a 4 horas</w:t>
            </w:r>
          </w:p>
        </w:tc>
      </w:tr>
      <w:tr w:rsidR="004F4C76" w:rsidRPr="00467BDE" w:rsidTr="003A6FC7">
        <w:trPr>
          <w:jc w:val="center"/>
        </w:trPr>
        <w:tc>
          <w:tcPr>
            <w:tcW w:w="1701" w:type="dxa"/>
            <w:vMerge w:val="restart"/>
            <w:shd w:val="clear" w:color="auto" w:fill="auto"/>
          </w:tcPr>
          <w:p w:rsidR="004F4C76" w:rsidRPr="00467BDE" w:rsidRDefault="004F4C76" w:rsidP="003A6FC7">
            <w:pPr>
              <w:ind w:left="171"/>
              <w:rPr>
                <w:rFonts w:ascii="Calibri" w:hAnsi="Calibri" w:cs="Calibri"/>
                <w:sz w:val="20"/>
                <w:szCs w:val="20"/>
              </w:rPr>
            </w:pPr>
            <w:r w:rsidRPr="00467BDE">
              <w:rPr>
                <w:rFonts w:ascii="Calibri" w:hAnsi="Calibri" w:cs="Calibri"/>
                <w:sz w:val="20"/>
                <w:szCs w:val="20"/>
              </w:rPr>
              <w:t>Tiempos de espera a +35°C</w:t>
            </w: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el imprimador epoxídico y la 1ra capa de la membrana impermeabilizante</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1 a 2 horas</w:t>
            </w:r>
          </w:p>
        </w:tc>
      </w:tr>
      <w:tr w:rsidR="004F4C76" w:rsidRPr="00467BDE" w:rsidTr="003A6FC7">
        <w:trPr>
          <w:jc w:val="center"/>
        </w:trPr>
        <w:tc>
          <w:tcPr>
            <w:tcW w:w="1701" w:type="dxa"/>
            <w:vMerge/>
            <w:shd w:val="clear" w:color="auto" w:fill="auto"/>
          </w:tcPr>
          <w:p w:rsidR="004F4C76" w:rsidRPr="00467BDE" w:rsidRDefault="004F4C76" w:rsidP="003A6FC7">
            <w:pPr>
              <w:ind w:left="171"/>
              <w:rPr>
                <w:rFonts w:ascii="Calibri" w:hAnsi="Calibri" w:cs="Calibri"/>
                <w:sz w:val="20"/>
                <w:szCs w:val="20"/>
              </w:rPr>
            </w:pPr>
          </w:p>
        </w:tc>
        <w:tc>
          <w:tcPr>
            <w:tcW w:w="4307" w:type="dxa"/>
            <w:shd w:val="clear" w:color="auto" w:fill="auto"/>
          </w:tcPr>
          <w:p w:rsidR="004F4C76" w:rsidRPr="00467BDE" w:rsidRDefault="004F4C76" w:rsidP="003A6FC7">
            <w:pPr>
              <w:ind w:left="709"/>
              <w:rPr>
                <w:rFonts w:ascii="Calibri" w:hAnsi="Calibri" w:cs="Calibri"/>
                <w:sz w:val="20"/>
                <w:szCs w:val="20"/>
              </w:rPr>
            </w:pPr>
            <w:r w:rsidRPr="00467BDE">
              <w:rPr>
                <w:rFonts w:ascii="Calibri" w:hAnsi="Calibri" w:cs="Calibri"/>
                <w:sz w:val="20"/>
                <w:szCs w:val="20"/>
              </w:rPr>
              <w:t>Entre dos capas de la membrana</w:t>
            </w:r>
          </w:p>
        </w:tc>
        <w:tc>
          <w:tcPr>
            <w:tcW w:w="2118" w:type="dxa"/>
            <w:shd w:val="clear" w:color="auto" w:fill="auto"/>
          </w:tcPr>
          <w:p w:rsidR="004F4C76" w:rsidRPr="00467BDE" w:rsidRDefault="004F4C76" w:rsidP="003A6FC7">
            <w:pPr>
              <w:ind w:left="121"/>
              <w:jc w:val="center"/>
              <w:rPr>
                <w:rFonts w:ascii="Calibri" w:hAnsi="Calibri" w:cs="Calibri"/>
                <w:sz w:val="20"/>
                <w:szCs w:val="20"/>
              </w:rPr>
            </w:pPr>
            <w:r w:rsidRPr="00467BDE">
              <w:rPr>
                <w:rFonts w:ascii="Calibri" w:hAnsi="Calibri" w:cs="Calibri"/>
                <w:sz w:val="20"/>
                <w:szCs w:val="20"/>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CF75BB">
      <w:pPr>
        <w:pStyle w:val="Prrafodelista"/>
        <w:numPr>
          <w:ilvl w:val="0"/>
          <w:numId w:val="189"/>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CF75BB">
      <w:pPr>
        <w:pStyle w:val="Prrafodelista"/>
        <w:numPr>
          <w:ilvl w:val="0"/>
          <w:numId w:val="189"/>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327: CAMBIO A IMPERMEABILIZACIO</w:t>
      </w:r>
      <w:r w:rsidRPr="00E04332">
        <w:rPr>
          <w:rFonts w:ascii="Calibri" w:hAnsi="Calibri" w:cs="Calibri"/>
          <w:b/>
          <w:sz w:val="20"/>
          <w:szCs w:val="20"/>
          <w:u w:val="single"/>
          <w:lang w:eastAsia="en-US"/>
        </w:rPr>
        <w:t>N EN LOSAS ACCESIBLES Y NO ACCESIBLES</w:t>
      </w:r>
      <w:r w:rsidRPr="00E04332">
        <w:rPr>
          <w:rFonts w:ascii="Calibri" w:hAnsi="Calibri" w:cs="Calibri"/>
          <w:b/>
          <w:sz w:val="20"/>
          <w:szCs w:val="20"/>
          <w:lang w:eastAsia="en-US"/>
        </w:rPr>
        <w:tab/>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190"/>
        </w:numPr>
        <w:contextualSpacing/>
        <w:rPr>
          <w:rFonts w:ascii="Calibri" w:hAnsi="Calibri" w:cs="Calibri"/>
          <w:sz w:val="20"/>
          <w:szCs w:val="20"/>
          <w:lang w:eastAsia="en-US"/>
        </w:rPr>
      </w:pPr>
      <w:r w:rsidRPr="00E04332">
        <w:rPr>
          <w:rFonts w:ascii="Calibri" w:hAnsi="Calibri" w:cs="Calibri"/>
          <w:sz w:val="20"/>
          <w:szCs w:val="20"/>
          <w:lang w:eastAsia="en-US"/>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CF75BB">
      <w:pPr>
        <w:pStyle w:val="Prrafodelista"/>
        <w:numPr>
          <w:ilvl w:val="0"/>
          <w:numId w:val="190"/>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CF75BB">
      <w:pPr>
        <w:pStyle w:val="Prrafodelista"/>
        <w:numPr>
          <w:ilvl w:val="0"/>
          <w:numId w:val="191"/>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CF75BB">
      <w:pPr>
        <w:pStyle w:val="Prrafodelista"/>
        <w:numPr>
          <w:ilvl w:val="0"/>
          <w:numId w:val="191"/>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CF75BB">
      <w:pPr>
        <w:pStyle w:val="Prrafodelista"/>
        <w:numPr>
          <w:ilvl w:val="0"/>
          <w:numId w:val="191"/>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w:t>
      </w:r>
      <w:r w:rsidRPr="00E04332">
        <w:rPr>
          <w:rFonts w:ascii="Calibri" w:hAnsi="Calibri" w:cs="Calibri"/>
          <w:sz w:val="20"/>
          <w:szCs w:val="20"/>
          <w:lang w:eastAsia="en-US"/>
        </w:rPr>
        <w:lastRenderedPageBreak/>
        <w:t>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328: CAMBIO A IMPERMEABILIZACIO</w:t>
      </w:r>
      <w:r w:rsidRPr="00E04332">
        <w:rPr>
          <w:rFonts w:ascii="Calibri" w:hAnsi="Calibri" w:cs="Calibri"/>
          <w:b/>
          <w:sz w:val="20"/>
          <w:szCs w:val="20"/>
          <w:u w:val="single"/>
          <w:lang w:eastAsia="en-US"/>
        </w:rPr>
        <w:t>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19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329: CAMBIO A IMPERMEABILIZACIO</w:t>
      </w:r>
      <w:r w:rsidRPr="00E04332">
        <w:rPr>
          <w:rFonts w:ascii="Calibri" w:hAnsi="Calibri" w:cs="Calibri"/>
          <w:b/>
          <w:sz w:val="20"/>
          <w:szCs w:val="20"/>
          <w:u w:val="single"/>
          <w:lang w:eastAsia="en-US"/>
        </w:rPr>
        <w:t>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cambiar o reforzar la impermeabilización con un sistema compuesto por un mortero cementoso bicomponente elástico, membrana de refuerzo de polipropileno, mortero con </w:t>
      </w:r>
      <w:r w:rsidRPr="00E04332">
        <w:rPr>
          <w:rFonts w:ascii="Calibri" w:hAnsi="Calibri" w:cs="Calibri"/>
          <w:sz w:val="20"/>
          <w:szCs w:val="20"/>
          <w:lang w:eastAsia="en-US"/>
        </w:rPr>
        <w:lastRenderedPageBreak/>
        <w:t>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CF75BB">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w:t>
      </w:r>
      <w:r w:rsidR="00F238E5">
        <w:rPr>
          <w:rFonts w:ascii="Calibri" w:hAnsi="Calibri" w:cs="Calibri"/>
          <w:b/>
          <w:sz w:val="20"/>
          <w:szCs w:val="20"/>
          <w:u w:val="single"/>
          <w:lang w:eastAsia="en-US"/>
        </w:rPr>
        <w:t xml:space="preserve"> 330: CAMBIO A IMPERMEABILIZACIO</w:t>
      </w:r>
      <w:r w:rsidRPr="00E04332">
        <w:rPr>
          <w:rFonts w:ascii="Calibri" w:hAnsi="Calibri" w:cs="Calibri"/>
          <w:b/>
          <w:sz w:val="20"/>
          <w:szCs w:val="20"/>
          <w:u w:val="single"/>
          <w:lang w:eastAsia="en-US"/>
        </w:rPr>
        <w:t>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CF75BB">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CF75BB">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CF75BB">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331: CAMBIO A IMPERMEABILIZACIO</w:t>
      </w:r>
      <w:r w:rsidRPr="00E04332">
        <w:rPr>
          <w:rFonts w:ascii="Calibri" w:hAnsi="Calibri" w:cs="Calibri"/>
          <w:b/>
          <w:sz w:val="20"/>
          <w:szCs w:val="20"/>
          <w:u w:val="single"/>
          <w:lang w:eastAsia="en-US"/>
        </w:rPr>
        <w:t>N EN TANQUES DE AGUA NO POTABLE</w:t>
      </w:r>
    </w:p>
    <w:p w:rsidR="003F45C7" w:rsidRDefault="003F45C7" w:rsidP="004F4C76">
      <w:pPr>
        <w:ind w:left="709"/>
        <w:jc w:val="both"/>
        <w:rPr>
          <w:rFonts w:ascii="Calibri" w:hAnsi="Calibri" w:cs="Calibri"/>
          <w:sz w:val="20"/>
          <w:szCs w:val="20"/>
          <w:lang w:eastAsia="en-US"/>
        </w:rPr>
      </w:pPr>
    </w:p>
    <w:p w:rsidR="004F4C76" w:rsidRPr="00E04332" w:rsidRDefault="004F4C76" w:rsidP="00F238E5">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CF75BB">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C26A25" w:rsidRDefault="00C26A25"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rPr>
      </w:pPr>
      <w:r>
        <w:rPr>
          <w:noProof/>
          <w:lang w:val="es-MX" w:eastAsia="es-MX"/>
        </w:rPr>
        <w:drawing>
          <wp:anchor distT="0" distB="0" distL="114300" distR="114300" simplePos="0" relativeHeight="251675648" behindDoc="0" locked="0" layoutInCell="1" allowOverlap="1">
            <wp:simplePos x="0" y="0"/>
            <wp:positionH relativeFrom="column">
              <wp:posOffset>3260090</wp:posOffset>
            </wp:positionH>
            <wp:positionV relativeFrom="paragraph">
              <wp:posOffset>15875</wp:posOffset>
            </wp:positionV>
            <wp:extent cx="2533650" cy="1803400"/>
            <wp:effectExtent l="19050" t="19050" r="0" b="6350"/>
            <wp:wrapSquare wrapText="bothSides"/>
            <wp:docPr id="229" name="Imagen 97" descr="ESPEJO EN BAÑ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tiene la responsabilidad de resguardar el material previo a su colocación y entrega final, a objeto de evitar rayaduras,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w:t>
      </w:r>
      <w:r w:rsidR="00F238E5">
        <w:rPr>
          <w:rFonts w:ascii="Calibri" w:hAnsi="Calibri" w:cs="Calibri"/>
          <w:b/>
          <w:sz w:val="20"/>
          <w:szCs w:val="20"/>
          <w:u w:val="single"/>
        </w:rPr>
        <w:t>4: CAMBIO A VENTANAS TIPO CELOCI</w:t>
      </w:r>
      <w:r w:rsidRPr="00E04332">
        <w:rPr>
          <w:rFonts w:ascii="Calibri" w:hAnsi="Calibri" w:cs="Calibri"/>
          <w:b/>
          <w:sz w:val="20"/>
          <w:szCs w:val="20"/>
          <w:u w:val="single"/>
        </w:rPr>
        <w:t xml:space="preserve">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Default="004F4C76" w:rsidP="00CF75BB">
      <w:pPr>
        <w:numPr>
          <w:ilvl w:val="0"/>
          <w:numId w:val="46"/>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sidR="00F238E5">
        <w:rPr>
          <w:rFonts w:ascii="Calibri" w:hAnsi="Calibri" w:cs="Calibri"/>
          <w:b/>
          <w:sz w:val="20"/>
          <w:szCs w:val="20"/>
          <w:u w:val="single"/>
        </w:rPr>
        <w:t xml:space="preserve">O A </w:t>
      </w:r>
      <w:r>
        <w:rPr>
          <w:rFonts w:ascii="Calibri" w:hAnsi="Calibri" w:cs="Calibri"/>
          <w:b/>
          <w:sz w:val="20"/>
          <w:szCs w:val="20"/>
          <w:u w:val="single"/>
        </w:rPr>
        <w:t>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que no sea blindex, por una puerta de vidrio templado incoloro de E</w:t>
      </w:r>
      <w:r w:rsidR="00F238E5">
        <w:rPr>
          <w:rFonts w:ascii="Calibri" w:eastAsia="Calibri" w:hAnsi="Calibri" w:cs="Calibri"/>
          <w:sz w:val="20"/>
          <w:szCs w:val="20"/>
          <w:lang w:eastAsia="en-US"/>
        </w:rPr>
        <w:t>=</w:t>
      </w:r>
      <w:r w:rsidR="00F238E5" w:rsidRPr="00E04332">
        <w:rPr>
          <w:rFonts w:ascii="Calibri" w:eastAsia="Calibri" w:hAnsi="Calibri" w:cs="Calibri"/>
          <w:sz w:val="20"/>
          <w:szCs w:val="20"/>
          <w:lang w:eastAsia="en-US"/>
        </w:rPr>
        <w:t xml:space="preserve"> 10mm</w:t>
      </w:r>
      <w:r w:rsidRPr="00E04332">
        <w:rPr>
          <w:rFonts w:ascii="Calibri" w:eastAsia="Calibri" w:hAnsi="Calibri" w:cs="Calibri"/>
          <w:sz w:val="20"/>
          <w:szCs w:val="20"/>
          <w:lang w:eastAsia="en-US"/>
        </w:rPr>
        <w:t>,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3.15kg/m2</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Portapaneles </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4F4C76" w:rsidRPr="00E04332"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CF75BB">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w:t>
      </w:r>
      <w:r w:rsidR="00F238E5" w:rsidRPr="00E04332">
        <w:rPr>
          <w:rFonts w:ascii="Calibri" w:eastAsia="Calibri" w:hAnsi="Calibri" w:cs="Calibri"/>
          <w:spacing w:val="-1"/>
          <w:sz w:val="20"/>
          <w:szCs w:val="20"/>
          <w:lang w:val="es-ES_tradnl"/>
        </w:rPr>
        <w:t>los reemplazos de los quiebra vistas defectuosos o mal confeccionados</w:t>
      </w:r>
      <w:r w:rsidRPr="00E04332">
        <w:rPr>
          <w:rFonts w:ascii="Calibri" w:eastAsia="Calibri" w:hAnsi="Calibri" w:cs="Calibri"/>
          <w:spacing w:val="-1"/>
          <w:sz w:val="20"/>
          <w:szCs w:val="20"/>
          <w:lang w:val="es-ES_tradnl"/>
        </w:rPr>
        <w:t>, aún en caso de que las deficiencias se encuentren después de la recepción definitiva del servicio.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forma de instalación debe realizarse por medio de un sistema de presión de perfiles portapaneles.</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w:t>
      </w:r>
      <w:r w:rsidR="00F238E5">
        <w:rPr>
          <w:rFonts w:ascii="Calibri" w:hAnsi="Calibri" w:cs="Calibri"/>
          <w:b/>
          <w:sz w:val="20"/>
          <w:szCs w:val="20"/>
          <w:u w:val="single"/>
        </w:rPr>
        <w:t xml:space="preserve"> </w:t>
      </w:r>
      <w:r w:rsidRPr="00E04332">
        <w:rPr>
          <w:rFonts w:ascii="Calibri" w:hAnsi="Calibri" w:cs="Calibri"/>
          <w:b/>
          <w:sz w:val="20"/>
          <w:szCs w:val="20"/>
          <w:u w:val="single"/>
        </w:rPr>
        <w:t>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056-  0.68 kg/ml</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Micropeforada</w:t>
      </w:r>
    </w:p>
    <w:p w:rsidR="004F4C76" w:rsidRPr="00A11429"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Aluzintermoesmaltado.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lastRenderedPageBreak/>
        <w:t>Remaches de fijación</w:t>
      </w:r>
    </w:p>
    <w:p w:rsidR="004F4C76" w:rsidRPr="00E04332"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CF75BB">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332204" w:rsidP="00CF75BB">
      <w:pPr>
        <w:numPr>
          <w:ilvl w:val="0"/>
          <w:numId w:val="46"/>
        </w:numPr>
        <w:contextualSpacing/>
        <w:jc w:val="both"/>
        <w:rPr>
          <w:rFonts w:ascii="Calibri" w:eastAsia="Calibri" w:hAnsi="Calibri" w:cs="Calibri"/>
          <w:spacing w:val="-1"/>
          <w:sz w:val="20"/>
          <w:szCs w:val="20"/>
        </w:rPr>
      </w:pPr>
      <w:r>
        <w:rPr>
          <w:noProof/>
          <w:lang w:val="es-MX" w:eastAsia="es-MX"/>
        </w:rPr>
        <w:lastRenderedPageBreak/>
        <w:drawing>
          <wp:anchor distT="0" distB="0" distL="114300" distR="114300" simplePos="0" relativeHeight="251668480" behindDoc="1" locked="0" layoutInCell="1" allowOverlap="1">
            <wp:simplePos x="0" y="0"/>
            <wp:positionH relativeFrom="column">
              <wp:posOffset>3837305</wp:posOffset>
            </wp:positionH>
            <wp:positionV relativeFrom="paragraph">
              <wp:posOffset>3810</wp:posOffset>
            </wp:positionV>
            <wp:extent cx="1939290" cy="1049020"/>
            <wp:effectExtent l="0" t="0" r="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8"/>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340: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332204" w:rsidP="00CF75BB">
      <w:pPr>
        <w:numPr>
          <w:ilvl w:val="0"/>
          <w:numId w:val="46"/>
        </w:numPr>
        <w:contextualSpacing/>
        <w:jc w:val="both"/>
        <w:rPr>
          <w:rFonts w:ascii="Calibri" w:eastAsia="Calibri" w:hAnsi="Calibri" w:cs="Calibri"/>
          <w:spacing w:val="-1"/>
          <w:sz w:val="20"/>
          <w:szCs w:val="20"/>
        </w:rPr>
      </w:pPr>
      <w:r>
        <w:rPr>
          <w:noProof/>
          <w:lang w:val="es-MX" w:eastAsia="es-MX"/>
        </w:rPr>
        <w:drawing>
          <wp:anchor distT="0" distB="0" distL="114300" distR="114300" simplePos="0" relativeHeight="251669504" behindDoc="1" locked="0" layoutInCell="1" allowOverlap="1">
            <wp:simplePos x="0" y="0"/>
            <wp:positionH relativeFrom="column">
              <wp:posOffset>3850005</wp:posOffset>
            </wp:positionH>
            <wp:positionV relativeFrom="paragraph">
              <wp:posOffset>12065</wp:posOffset>
            </wp:positionV>
            <wp:extent cx="1939290" cy="1049020"/>
            <wp:effectExtent l="0" t="0" r="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9"/>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CF75BB">
      <w:pPr>
        <w:numPr>
          <w:ilvl w:val="0"/>
          <w:numId w:val="46"/>
        </w:numPr>
        <w:contextualSpacing/>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caso de que el fondo sea oscuro se utilizará contra letra blanca para mejorar el contraste y destacar mejor la marca corporativa.</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332204" w:rsidP="00CF75BB">
      <w:pPr>
        <w:numPr>
          <w:ilvl w:val="0"/>
          <w:numId w:val="46"/>
        </w:numPr>
        <w:contextualSpacing/>
        <w:rPr>
          <w:rFonts w:ascii="Calibri" w:eastAsia="Calibri" w:hAnsi="Calibri" w:cs="Calibri"/>
          <w:spacing w:val="-1"/>
          <w:sz w:val="20"/>
          <w:szCs w:val="20"/>
        </w:rPr>
      </w:pPr>
      <w:r>
        <w:rPr>
          <w:noProof/>
          <w:lang w:val="es-MX" w:eastAsia="es-MX"/>
        </w:rPr>
        <w:drawing>
          <wp:anchor distT="0" distB="0" distL="114300" distR="114300" simplePos="0" relativeHeight="25167052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0"/>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CF75BB">
      <w:pPr>
        <w:numPr>
          <w:ilvl w:val="0"/>
          <w:numId w:val="46"/>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 xml:space="preserve">El proveedor previamente procederá a verificar y cuantificar el área indicada, para luego proceder con la ejecución del trabajo.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CF75BB">
      <w:pPr>
        <w:numPr>
          <w:ilvl w:val="0"/>
          <w:numId w:val="46"/>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71552" behindDoc="1" locked="0" layoutInCell="1" allowOverlap="1">
            <wp:simplePos x="0" y="0"/>
            <wp:positionH relativeFrom="column">
              <wp:posOffset>2847340</wp:posOffset>
            </wp:positionH>
            <wp:positionV relativeFrom="paragraph">
              <wp:posOffset>6985</wp:posOffset>
            </wp:positionV>
            <wp:extent cx="2766695" cy="1009015"/>
            <wp:effectExtent l="0" t="0" r="0" b="0"/>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1"/>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debe cubrir la superficie de la cenefa con Lona Panaflex y adhesivo vinílico translúcido 3M con garantía de 5 años o de calidad similar certificada.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4F4C76" w:rsidRPr="00E04332" w:rsidRDefault="004F4C76" w:rsidP="00794BE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r w:rsidR="00F238E5">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794BEC"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73600" behindDoc="1" locked="0" layoutInCell="1" allowOverlap="1" wp14:anchorId="2584AB0A" wp14:editId="6DA264B0">
            <wp:simplePos x="0" y="0"/>
            <wp:positionH relativeFrom="column">
              <wp:posOffset>4283793</wp:posOffset>
            </wp:positionH>
            <wp:positionV relativeFrom="paragraph">
              <wp:posOffset>53008</wp:posOffset>
            </wp:positionV>
            <wp:extent cx="1515110" cy="1252855"/>
            <wp:effectExtent l="0" t="0" r="0" b="0"/>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w:t>
      </w:r>
      <w:r w:rsidR="00F238E5">
        <w:rPr>
          <w:rFonts w:ascii="Calibri" w:hAnsi="Calibri" w:cs="Calibri"/>
          <w:b/>
          <w:sz w:val="20"/>
          <w:szCs w:val="20"/>
          <w:u w:val="single"/>
        </w:rPr>
        <w:t>M 345: CAMBIO A PANELES DE MELAM</w:t>
      </w:r>
      <w:r w:rsidRPr="00E04332">
        <w:rPr>
          <w:rFonts w:ascii="Calibri" w:hAnsi="Calibri" w:cs="Calibri"/>
          <w:b/>
          <w:sz w:val="20"/>
          <w:szCs w:val="20"/>
          <w:u w:val="single"/>
        </w:rPr>
        <w:t>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perfiles de sujeción son de aluminio de aleación.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melamina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MX" w:eastAsia="es-MX"/>
        </w:rPr>
        <mc:AlternateContent>
          <mc:Choice Requires="wpg">
            <w:drawing>
              <wp:anchor distT="0" distB="0" distL="114300" distR="114300" simplePos="0" relativeHeight="251679744" behindDoc="1" locked="0" layoutInCell="1" allowOverlap="1">
                <wp:simplePos x="0" y="0"/>
                <wp:positionH relativeFrom="column">
                  <wp:posOffset>932180</wp:posOffset>
                </wp:positionH>
                <wp:positionV relativeFrom="paragraph">
                  <wp:posOffset>29210</wp:posOffset>
                </wp:positionV>
                <wp:extent cx="4638675" cy="2000250"/>
                <wp:effectExtent l="0" t="0" r="0" b="0"/>
                <wp:wrapTight wrapText="bothSides">
                  <wp:wrapPolygon edited="0">
                    <wp:start x="0" y="0"/>
                    <wp:lineTo x="0" y="21394"/>
                    <wp:lineTo x="21556" y="21394"/>
                    <wp:lineTo x="21556" y="0"/>
                    <wp:lineTo x="0" y="0"/>
                  </wp:wrapPolygon>
                </wp:wrapTight>
                <wp:docPr id="49"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50" name="Imagen 41" descr="plano-tabiques"/>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51" name="Rectángulo 44"/>
                        <wps:cNvSpPr>
                          <a:spLocks/>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227B29B3" id="Grupo 46" o:spid="_x0000_s1026" style="position:absolute;margin-left:73.4pt;margin-top:2.3pt;width:365.25pt;height:157.5pt;z-index:-251636736" coordsize="46386,20002"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">
                <v:shape id="Imagen 41" o:spid="_x0000_s1027" type="#_x0000_t75" alt="plano-tabiques" style="position:absolute;width:46386;height:20002;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">
                  <v:imagedata r:id="rId72" o:title="plano-tabiques"/>
                  <o:lock v:ext="edit" aspectratio="f"/>
                </v:shape>
                <v:rect id="Rectángulo 44" o:spid="_x0000_s1028" style="position:absolute;left:26398;top:6599;width:3657;height:8428;visibility:visible;mso-wrap-style:squar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" fillcolor="window" stroked="f" strokeweight="1p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332204" w:rsidP="004F4C76">
      <w:pPr>
        <w:jc w:val="both"/>
        <w:rPr>
          <w:rFonts w:ascii="Calibri" w:eastAsia="Calibri" w:hAnsi="Calibri" w:cs="Calibri"/>
          <w:sz w:val="20"/>
          <w:szCs w:val="20"/>
          <w:lang w:eastAsia="en-US"/>
        </w:rPr>
      </w:pPr>
      <w:r>
        <w:rPr>
          <w:noProof/>
          <w:lang w:val="es-MX" w:eastAsia="es-MX"/>
        </w:rPr>
        <w:lastRenderedPageBreak/>
        <mc:AlternateContent>
          <mc:Choice Requires="wpg">
            <w:drawing>
              <wp:anchor distT="0" distB="0" distL="114300" distR="114300" simplePos="0" relativeHeight="251677696" behindDoc="1" locked="0" layoutInCell="1" allowOverlap="1">
                <wp:simplePos x="0" y="0"/>
                <wp:positionH relativeFrom="column">
                  <wp:posOffset>3571875</wp:posOffset>
                </wp:positionH>
                <wp:positionV relativeFrom="paragraph">
                  <wp:posOffset>140970</wp:posOffset>
                </wp:positionV>
                <wp:extent cx="1738630" cy="2358390"/>
                <wp:effectExtent l="0" t="0" r="0" b="0"/>
                <wp:wrapTight wrapText="bothSides">
                  <wp:wrapPolygon edited="0">
                    <wp:start x="0" y="0"/>
                    <wp:lineTo x="0" y="21460"/>
                    <wp:lineTo x="21300" y="21460"/>
                    <wp:lineTo x="21300" y="0"/>
                    <wp:lineTo x="0" y="0"/>
                  </wp:wrapPolygon>
                </wp:wrapTight>
                <wp:docPr id="46"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8630" cy="2358390"/>
                          <a:chOff x="0" y="0"/>
                          <a:chExt cx="1969770" cy="2671445"/>
                        </a:xfrm>
                      </wpg:grpSpPr>
                      <pic:pic xmlns:pic="http://schemas.openxmlformats.org/drawingml/2006/picture">
                        <pic:nvPicPr>
                          <pic:cNvPr id="47" name="Imagen 92" descr="tabique-l3018-06"/>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ángulo 43"/>
                        <wps:cNvSpPr>
                          <a:spLocks/>
                        </wps:cNvSpPr>
                        <wps:spPr bwMode="auto">
                          <a:xfrm>
                            <a:off x="1383527" y="357809"/>
                            <a:ext cx="325964" cy="1590272"/>
                          </a:xfrm>
                          <a:custGeom>
                            <a:avLst/>
                            <a:gdLst>
                              <a:gd name="T0" fmla="*/ 7972 w 325964"/>
                              <a:gd name="T1" fmla="*/ 0 h 1589746"/>
                              <a:gd name="T2" fmla="*/ 325964 w 325964"/>
                              <a:gd name="T3" fmla="*/ 151139 h 1589746"/>
                              <a:gd name="T4" fmla="*/ 302261 w 325964"/>
                              <a:gd name="T5" fmla="*/ 1590272 h 1589746"/>
                              <a:gd name="T6" fmla="*/ 0 w 325964"/>
                              <a:gd name="T7" fmla="*/ 1351683 h 1589746"/>
                              <a:gd name="T8" fmla="*/ 7972 w 325964"/>
                              <a:gd name="T9" fmla="*/ 0 h 15897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964" h="1589746">
                                <a:moveTo>
                                  <a:pt x="7972" y="0"/>
                                </a:moveTo>
                                <a:lnTo>
                                  <a:pt x="325964" y="151089"/>
                                </a:lnTo>
                                <a:lnTo>
                                  <a:pt x="302261" y="1589746"/>
                                </a:lnTo>
                                <a:lnTo>
                                  <a:pt x="0" y="1351236"/>
                                </a:lnTo>
                                <a:cubicBezTo>
                                  <a:pt x="2657" y="900824"/>
                                  <a:pt x="5315" y="450412"/>
                                  <a:pt x="7972" y="0"/>
                                </a:cubicBezTo>
                                <a:close/>
                              </a:path>
                            </a:pathLst>
                          </a:custGeom>
                          <a:solidFill>
                            <a:srgbClr val="FFFFFF"/>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0D9E0BF8" id="Grupo 91" o:spid="_x0000_s1026" style="position:absolute;margin-left:281.25pt;margin-top:11.1pt;width:136.9pt;height:185.7pt;z-index:-251638784" coordsize="19697,26714"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CCAAAAABSZ2h0bG9uZwAAAX0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">
                <v:shape id="Imagen 92" o:spid="_x0000_s1027" type="#_x0000_t75" alt="tabique-l3018-06" style="position:absolute;width:19697;height:26714;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">
                  <v:imagedata r:id="rId74" o:title="tabique-l3018-06"/>
                  <v:path arrowok="t"/>
                  <o:lock v:ext="edit" aspectratio="f"/>
                </v:shape>
                <v:shape id="Rectángulo 43" o:spid="_x0000_s1028" style="position:absolute;left:13835;top:3578;width:3259;height:15902;visibility:visible;mso-wrap-style:square;v-text-anchor:middle" coordsize="325964,1589746"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" path="m7972,l325964,151089,302261,1589746,,1351236c2657,900824,5315,450412,7972,xe" stroked="f" strokeweight="1pt">
                  <v:stroke joinstyle="miter"/>
                  <v:path arrowok="t" o:connecttype="custom" o:connectlocs="7972,0;325964,151189;302261,1590798;0,1352130;7972,0" o:connectangles="0,0,0,0,0"/>
                </v:shape>
                <w10:wrap type="tight"/>
              </v:group>
            </w:pict>
          </mc:Fallback>
        </mc:AlternateContent>
      </w:r>
      <w:r>
        <w:rPr>
          <w:noProof/>
          <w:lang w:val="es-MX" w:eastAsia="es-MX"/>
        </w:rPr>
        <mc:AlternateContent>
          <mc:Choice Requires="wpg">
            <w:drawing>
              <wp:anchor distT="0" distB="0" distL="114300" distR="114300" simplePos="0" relativeHeight="251678720" behindDoc="0" locked="0" layoutInCell="1" allowOverlap="1">
                <wp:simplePos x="0" y="0"/>
                <wp:positionH relativeFrom="column">
                  <wp:posOffset>1205865</wp:posOffset>
                </wp:positionH>
                <wp:positionV relativeFrom="paragraph">
                  <wp:posOffset>140970</wp:posOffset>
                </wp:positionV>
                <wp:extent cx="1661795" cy="1114425"/>
                <wp:effectExtent l="0" t="0" r="0" b="0"/>
                <wp:wrapNone/>
                <wp:docPr id="43"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44" name="Picture 12" descr="puertas-bath"/>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13"/>
                        <wps:cNvSpPr>
                          <a:spLocks/>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1A994901" id="Grupo 94" o:spid="_x0000_s1026" style="position:absolute;margin-left:94.95pt;margin-top:11.1pt;width:130.85pt;height:87.75pt;z-index:251678720" coordorigin="7485,8730" coordsize="2928,2187"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">
                <v:shape id="Picture 12" o:spid="_x0000_s1027" type="#_x0000_t75" alt="puertas-bath" style="position:absolute;left:7485;top:8730;width:2928;height:2187;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">
                  <v:imagedata r:id="rId76" o:title="puertas-bath"/>
                  <v:path arrowok="t"/>
                  <o:lock v:ext="edit" aspectratio="f"/>
                </v:shape>
                <v:rect id="Rectangle 13" o:spid="_x0000_s1028" style="position:absolute;left:8430;top:10335;width:1005;height:150;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" stroked="f">
                  <v:path arrowok="t"/>
                </v:rec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332204" w:rsidP="004F4C76">
      <w:pPr>
        <w:rPr>
          <w:rFonts w:ascii="Calibri" w:eastAsia="Calibri" w:hAnsi="Calibri" w:cs="Calibri"/>
          <w:b/>
          <w:sz w:val="20"/>
          <w:szCs w:val="20"/>
          <w:lang w:eastAsia="en-US"/>
        </w:rPr>
      </w:pPr>
      <w:r>
        <w:rPr>
          <w:noProof/>
          <w:lang w:val="es-MX" w:eastAsia="es-MX"/>
        </w:rPr>
        <w:drawing>
          <wp:anchor distT="0" distB="0" distL="114300" distR="114300" simplePos="0" relativeHeight="25168076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pic:cNvPicPr>
                  </pic:nvPicPr>
                  <pic:blipFill>
                    <a:blip r:embed="rId77">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Default="00F70EB2" w:rsidP="004F4C76">
      <w:pPr>
        <w:rPr>
          <w:rFonts w:ascii="Calibri" w:eastAsia="Calibri" w:hAnsi="Calibri" w:cs="Calibri"/>
          <w:b/>
          <w:sz w:val="20"/>
          <w:szCs w:val="20"/>
          <w:lang w:eastAsia="en-US"/>
        </w:rPr>
      </w:pPr>
    </w:p>
    <w:p w:rsidR="00794BEC" w:rsidRPr="00E04332" w:rsidRDefault="00794BEC"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rPr>
          <w:rFonts w:ascii="Calibri" w:eastAsia="Calibri" w:hAnsi="Calibri" w:cs="Calibri"/>
          <w:b/>
          <w:sz w:val="20"/>
          <w:szCs w:val="20"/>
          <w:lang w:eastAsia="en-US"/>
        </w:rPr>
      </w:pPr>
    </w:p>
    <w:p w:rsidR="004F4C76" w:rsidRPr="00E04332" w:rsidRDefault="00C26A25" w:rsidP="004F4C76">
      <w:pPr>
        <w:spacing w:after="160"/>
        <w:ind w:left="708"/>
        <w:jc w:val="both"/>
        <w:rPr>
          <w:rFonts w:ascii="Calibri" w:hAnsi="Calibri" w:cs="Calibri"/>
          <w:b/>
          <w:sz w:val="20"/>
          <w:szCs w:val="20"/>
          <w:u w:val="single"/>
        </w:rPr>
      </w:pPr>
      <w:r>
        <w:rPr>
          <w:noProof/>
          <w:lang w:val="es-MX" w:eastAsia="es-MX"/>
        </w:rPr>
        <w:drawing>
          <wp:anchor distT="0" distB="0" distL="114300" distR="114300" simplePos="0" relativeHeight="251681792" behindDoc="1" locked="0" layoutInCell="1" allowOverlap="1" wp14:anchorId="0D3AA9D3" wp14:editId="1E91BC60">
            <wp:simplePos x="0" y="0"/>
            <wp:positionH relativeFrom="column">
              <wp:posOffset>3538855</wp:posOffset>
            </wp:positionH>
            <wp:positionV relativeFrom="paragraph">
              <wp:posOffset>252095</wp:posOffset>
            </wp:positionV>
            <wp:extent cx="2241550" cy="1780540"/>
            <wp:effectExtent l="0" t="0" r="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w:t>
      </w:r>
      <w:r w:rsidR="00F238E5">
        <w:rPr>
          <w:rFonts w:ascii="Calibri" w:hAnsi="Calibri" w:cs="Calibri"/>
          <w:b/>
          <w:sz w:val="20"/>
          <w:szCs w:val="20"/>
          <w:u w:val="single"/>
        </w:rPr>
        <w:t>EM 346: CAMBIO A PUERTA DE MELAM</w:t>
      </w:r>
      <w:r w:rsidR="004F4C76" w:rsidRPr="00E04332">
        <w:rPr>
          <w:rFonts w:ascii="Calibri" w:hAnsi="Calibri" w:cs="Calibri"/>
          <w:b/>
          <w:sz w:val="20"/>
          <w:szCs w:val="20"/>
          <w:u w:val="single"/>
        </w:rPr>
        <w:t>INA E=</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18</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MM INC. EST. DE ALUMINIO Y ACC</w:t>
      </w:r>
      <w:r w:rsidR="004F4C76">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lastRenderedPageBreak/>
        <w:t xml:space="preserve">Bisagra en aluminio del alto total de la puerta compuesta de 2 piezas y 1 solo tornillo, fijación oculta, sin burletes, con sistema clips sin tornillos.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4F4C76" w:rsidP="004F4C76">
      <w:pPr>
        <w:jc w:val="both"/>
        <w:rPr>
          <w:rFonts w:ascii="Calibri" w:eastAsia="Calibri" w:hAnsi="Calibri" w:cs="Calibri"/>
          <w:sz w:val="20"/>
          <w:szCs w:val="20"/>
          <w:lang w:eastAsia="en-US"/>
        </w:rPr>
      </w:pPr>
    </w:p>
    <w:p w:rsidR="004F4C76" w:rsidRPr="00E04332" w:rsidRDefault="00794BEC" w:rsidP="004F4C76">
      <w:pPr>
        <w:jc w:val="both"/>
        <w:rPr>
          <w:rFonts w:ascii="Calibri" w:eastAsia="Calibri" w:hAnsi="Calibri" w:cs="Calibri"/>
          <w:sz w:val="20"/>
          <w:szCs w:val="20"/>
          <w:lang w:eastAsia="en-US"/>
        </w:rPr>
      </w:pPr>
      <w:r>
        <w:rPr>
          <w:noProof/>
          <w:lang w:val="es-MX" w:eastAsia="es-MX"/>
        </w:rPr>
        <w:drawing>
          <wp:anchor distT="0" distB="0" distL="114300" distR="114300" simplePos="0" relativeHeight="251682816" behindDoc="1" locked="0" layoutInCell="1" allowOverlap="1" wp14:anchorId="0BDA4862" wp14:editId="501780A9">
            <wp:simplePos x="0" y="0"/>
            <wp:positionH relativeFrom="column">
              <wp:posOffset>854048</wp:posOffset>
            </wp:positionH>
            <wp:positionV relativeFrom="paragraph">
              <wp:posOffset>53119</wp:posOffset>
            </wp:positionV>
            <wp:extent cx="4638675" cy="2654300"/>
            <wp:effectExtent l="0" t="0" r="0" b="0"/>
            <wp:wrapNone/>
            <wp:docPr id="212" name="Imagen 105" descr="plano-tabiq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MX" w:eastAsia="es-MX"/>
        </w:rPr>
        <w:drawing>
          <wp:anchor distT="0" distB="0" distL="114300" distR="114300" simplePos="0" relativeHeight="25168384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66432" behindDoc="0" locked="0" layoutInCell="1" allowOverlap="1">
            <wp:simplePos x="0" y="0"/>
            <wp:positionH relativeFrom="column">
              <wp:posOffset>4431665</wp:posOffset>
            </wp:positionH>
            <wp:positionV relativeFrom="paragraph">
              <wp:posOffset>33020</wp:posOffset>
            </wp:positionV>
            <wp:extent cx="1308100" cy="2433320"/>
            <wp:effectExtent l="0" t="0" r="0" b="0"/>
            <wp:wrapSquare wrapText="bothSides"/>
            <wp:docPr id="210" name="Imagen 107" descr="Descripción: 1333377529_343155774_4-PUERTAS-DE-MADERA-CONTRAPLACADAS-PRINCIPALES-E-INTERIORES-Compra-Vent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elementos de carpintería que se coloquen en etapa anterior a los revoques, deben protegerse mediante papeles adhesivos o baño de parafina, con el fin de evitar deterioros por salpicaduras.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MACIZA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67456" behindDoc="1" locked="0" layoutInCell="1" allowOverlap="1">
            <wp:simplePos x="0" y="0"/>
            <wp:positionH relativeFrom="column">
              <wp:posOffset>4149725</wp:posOffset>
            </wp:positionH>
            <wp:positionV relativeFrom="paragraph">
              <wp:posOffset>5080</wp:posOffset>
            </wp:positionV>
            <wp:extent cx="1600835" cy="2221865"/>
            <wp:effectExtent l="0" t="0" r="0" b="0"/>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pic:cNvPicPr>
                  </pic:nvPicPr>
                  <pic:blipFill>
                    <a:blip r:embed="rId81">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332204" w:rsidP="004F4C76">
      <w:pPr>
        <w:spacing w:after="160"/>
        <w:ind w:left="708"/>
        <w:jc w:val="both"/>
        <w:rPr>
          <w:rFonts w:ascii="Calibri" w:hAnsi="Calibri" w:cs="Calibri"/>
          <w:b/>
          <w:sz w:val="20"/>
          <w:szCs w:val="20"/>
          <w:u w:val="single"/>
        </w:rPr>
      </w:pPr>
      <w:r>
        <w:rPr>
          <w:noProof/>
          <w:lang w:val="es-MX" w:eastAsia="es-MX"/>
        </w:rPr>
        <w:lastRenderedPageBreak/>
        <w:drawing>
          <wp:anchor distT="0" distB="0" distL="114300" distR="114300" simplePos="0" relativeHeight="251684864" behindDoc="1" locked="0" layoutInCell="1" allowOverlap="1">
            <wp:simplePos x="0" y="0"/>
            <wp:positionH relativeFrom="column">
              <wp:posOffset>4516755</wp:posOffset>
            </wp:positionH>
            <wp:positionV relativeFrom="paragraph">
              <wp:posOffset>233045</wp:posOffset>
            </wp:positionV>
            <wp:extent cx="1279525" cy="2240915"/>
            <wp:effectExtent l="0" t="0" r="0" b="0"/>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9"/>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349: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350: CAMBIO A 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67BDE" w:rsidP="00CF75BB">
      <w:pPr>
        <w:numPr>
          <w:ilvl w:val="0"/>
          <w:numId w:val="46"/>
        </w:numPr>
        <w:spacing w:after="160"/>
        <w:contextualSpacing/>
        <w:jc w:val="both"/>
        <w:rPr>
          <w:rFonts w:ascii="Calibri" w:eastAsia="Calibri" w:hAnsi="Calibri" w:cs="Calibri"/>
          <w:spacing w:val="-1"/>
          <w:sz w:val="20"/>
          <w:szCs w:val="20"/>
        </w:rPr>
      </w:pPr>
      <w:r>
        <w:rPr>
          <w:noProof/>
          <w:lang w:val="es-MX" w:eastAsia="es-MX"/>
        </w:rPr>
        <w:drawing>
          <wp:anchor distT="0" distB="0" distL="114300" distR="114300" simplePos="0" relativeHeight="251707392" behindDoc="1" locked="0" layoutInCell="1" allowOverlap="1" wp14:anchorId="67D47E28" wp14:editId="5DF8A5DD">
            <wp:simplePos x="0" y="0"/>
            <wp:positionH relativeFrom="column">
              <wp:posOffset>4419600</wp:posOffset>
            </wp:positionH>
            <wp:positionV relativeFrom="paragraph">
              <wp:posOffset>152400</wp:posOffset>
            </wp:positionV>
            <wp:extent cx="1383030" cy="2495550"/>
            <wp:effectExtent l="0" t="0" r="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0"/>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La puerta debe contener el siguiente acabado:</w:t>
      </w:r>
      <w:r w:rsidRPr="00467BDE">
        <w:rPr>
          <w:noProof/>
          <w:lang w:val="es-BO" w:eastAsia="es-BO"/>
        </w:rPr>
        <w:t xml:space="preserve"> </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Todas las puertas serán instaladas por el proveedor, empleando para ello personal capacitado.</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 marco principal de 2x1”, </w:t>
      </w:r>
      <w:r w:rsidR="00332204">
        <w:rPr>
          <w:noProof/>
          <w:lang w:val="es-MX" w:eastAsia="es-MX"/>
        </w:rPr>
        <w:drawing>
          <wp:anchor distT="0" distB="0" distL="114300" distR="114300" simplePos="0" relativeHeight="25168691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1"/>
                    <pic:cNvPicPr>
                      <a:picLocks/>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Terminación según dimensionamiento requerido y verificado en el lugar donde se instalará la puerta.</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67BDE" w:rsidRDefault="00467BD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352: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332204" w:rsidP="00CF75BB">
      <w:pPr>
        <w:numPr>
          <w:ilvl w:val="0"/>
          <w:numId w:val="46"/>
        </w:numPr>
        <w:jc w:val="both"/>
        <w:rPr>
          <w:rFonts w:ascii="Calibri" w:eastAsia="Calibri" w:hAnsi="Calibri" w:cs="Calibri"/>
          <w:sz w:val="20"/>
          <w:szCs w:val="20"/>
          <w:lang w:eastAsia="en-US"/>
        </w:rPr>
      </w:pPr>
      <w:r>
        <w:rPr>
          <w:noProof/>
          <w:lang w:val="es-MX" w:eastAsia="es-MX"/>
        </w:rPr>
        <w:drawing>
          <wp:anchor distT="0" distB="0" distL="114300" distR="114300" simplePos="0" relativeHeight="251674624" behindDoc="1" locked="0" layoutInCell="1" allowOverlap="1">
            <wp:simplePos x="0" y="0"/>
            <wp:positionH relativeFrom="column">
              <wp:posOffset>4565650</wp:posOffset>
            </wp:positionH>
            <wp:positionV relativeFrom="paragraph">
              <wp:posOffset>4445</wp:posOffset>
            </wp:positionV>
            <wp:extent cx="1254760" cy="2093595"/>
            <wp:effectExtent l="0" t="0" r="0" b="0"/>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2"/>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CF75BB">
      <w:pPr>
        <w:numPr>
          <w:ilvl w:val="0"/>
          <w:numId w:val="17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CF75BB">
      <w:pPr>
        <w:numPr>
          <w:ilvl w:val="0"/>
          <w:numId w:val="17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95B02" w:rsidRDefault="00595B0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353: CAMBIO A PUERTA METALICA ANTIPANICO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anti pánico incluyendo marco, accesorios y quincallería, debiendo contar con las siguientes características técnicas: </w:t>
      </w:r>
    </w:p>
    <w:p w:rsidR="004F4C76" w:rsidRPr="00E04332" w:rsidRDefault="00332204" w:rsidP="00CF75BB">
      <w:pPr>
        <w:numPr>
          <w:ilvl w:val="0"/>
          <w:numId w:val="46"/>
        </w:numPr>
        <w:jc w:val="both"/>
        <w:rPr>
          <w:rFonts w:ascii="Calibri" w:eastAsia="Calibri" w:hAnsi="Calibri" w:cs="Calibri"/>
          <w:sz w:val="20"/>
          <w:szCs w:val="20"/>
          <w:lang w:eastAsia="en-US"/>
        </w:rPr>
      </w:pPr>
      <w:r>
        <w:rPr>
          <w:noProof/>
          <w:lang w:val="es-MX" w:eastAsia="es-MX"/>
        </w:rPr>
        <w:lastRenderedPageBreak/>
        <w:drawing>
          <wp:anchor distT="0" distB="0" distL="114300" distR="114300" simplePos="0" relativeHeight="251676672" behindDoc="1" locked="0" layoutInCell="1" allowOverlap="1">
            <wp:simplePos x="0" y="0"/>
            <wp:positionH relativeFrom="column">
              <wp:posOffset>4520565</wp:posOffset>
            </wp:positionH>
            <wp:positionV relativeFrom="paragraph">
              <wp:posOffset>31115</wp:posOffset>
            </wp:positionV>
            <wp:extent cx="1290320" cy="1745615"/>
            <wp:effectExtent l="0" t="0" r="0" b="0"/>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sidR="00437AE0">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sidR="00437AE0">
        <w:rPr>
          <w:rFonts w:ascii="Calibri" w:eastAsia="Calibri" w:hAnsi="Calibri" w:cs="Calibri"/>
          <w:sz w:val="20"/>
          <w:szCs w:val="20"/>
          <w:lang w:eastAsia="en-US"/>
        </w:rPr>
        <w:t xml:space="preserve">con </w:t>
      </w:r>
      <w:r w:rsidR="00437AE0" w:rsidRPr="00E04332">
        <w:rPr>
          <w:rFonts w:ascii="Calibri" w:eastAsia="Calibri" w:hAnsi="Calibri" w:cs="Calibri"/>
          <w:sz w:val="20"/>
          <w:szCs w:val="20"/>
          <w:lang w:eastAsia="en-US"/>
        </w:rPr>
        <w:t>esmalte</w:t>
      </w:r>
      <w:r w:rsidRPr="00E04332">
        <w:rPr>
          <w:rFonts w:ascii="Calibri" w:eastAsia="Calibri" w:hAnsi="Calibri" w:cs="Calibri"/>
          <w:sz w:val="20"/>
          <w:szCs w:val="20"/>
          <w:lang w:eastAsia="en-US"/>
        </w:rPr>
        <w:t xml:space="preserve"> de poliuretano.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rPr>
        <w:t xml:space="preserve">Chapas anti pánico instaladas a una altura no menor a 86 cm y no mayor a 122 cm por encima del piso terminado, cada hoja de la puerta debe contar con su </w:t>
      </w:r>
      <w:r w:rsidR="00437AE0" w:rsidRPr="00E04332">
        <w:rPr>
          <w:rFonts w:ascii="Calibri" w:eastAsia="Calibri" w:hAnsi="Calibri" w:cs="Calibri"/>
          <w:sz w:val="20"/>
          <w:szCs w:val="20"/>
        </w:rPr>
        <w:t>propio dispositivo</w:t>
      </w:r>
      <w:r w:rsidRPr="00E04332">
        <w:rPr>
          <w:rFonts w:ascii="Calibri" w:eastAsia="Calibri" w:hAnsi="Calibri" w:cs="Calibri"/>
          <w:sz w:val="20"/>
          <w:szCs w:val="20"/>
        </w:rPr>
        <w:t xml:space="preserve"> de destrabe.</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sz w:val="20"/>
          <w:szCs w:val="20"/>
        </w:rPr>
        <w:t>La fuerza que se requiera para liberar el pestillo de la chapa no deberá ser mayor a 15 lbsf (67 N) y para poner en movimiento la puerta las 30 lbsf (133 N.</w:t>
      </w:r>
    </w:p>
    <w:p w:rsidR="004F4C76" w:rsidRPr="00E04332" w:rsidRDefault="004F4C76" w:rsidP="00CF75BB">
      <w:pPr>
        <w:numPr>
          <w:ilvl w:val="0"/>
          <w:numId w:val="46"/>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4F4C76" w:rsidRPr="00E04332" w:rsidRDefault="004F4C76" w:rsidP="00CF75BB">
      <w:pPr>
        <w:numPr>
          <w:ilvl w:val="0"/>
          <w:numId w:val="180"/>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4F4C76" w:rsidRPr="00E04332" w:rsidRDefault="004F4C76" w:rsidP="00CF75BB">
      <w:pPr>
        <w:numPr>
          <w:ilvl w:val="0"/>
          <w:numId w:val="180"/>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Picado de Muro en Punto de Empotramiento de Marcos de Acero </w:t>
      </w:r>
    </w:p>
    <w:p w:rsidR="004F4C76" w:rsidRPr="00E04332" w:rsidRDefault="004F4C76" w:rsidP="00CF75BB">
      <w:pPr>
        <w:numPr>
          <w:ilvl w:val="0"/>
          <w:numId w:val="180"/>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Colocación y Nivelación de Marcos de Acero, perfil c (100x50) e: 3 mm.</w:t>
      </w:r>
    </w:p>
    <w:p w:rsidR="004F4C76" w:rsidRPr="00E04332" w:rsidRDefault="004F4C76" w:rsidP="00CF75BB">
      <w:pPr>
        <w:numPr>
          <w:ilvl w:val="0"/>
          <w:numId w:val="180"/>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4F4C76" w:rsidRPr="00E04332" w:rsidRDefault="004F4C76" w:rsidP="00CF75BB">
      <w:pPr>
        <w:numPr>
          <w:ilvl w:val="0"/>
          <w:numId w:val="180"/>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Masillados y pintura de pared en el área a intervenir.</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354: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barandado de acero inoxidable (cromo-níquel) con vidrio templado, debiendo contar con las siguientes características técnicas: </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6540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203" name="Imagen 114" descr="Descripción: 100_34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355: CAMBIO A </w:t>
      </w:r>
      <w:r w:rsidR="00B612F9">
        <w:rPr>
          <w:rFonts w:ascii="Calibri" w:hAnsi="Calibri" w:cs="Calibri"/>
          <w:b/>
          <w:sz w:val="20"/>
          <w:szCs w:val="20"/>
          <w:u w:val="single"/>
        </w:rPr>
        <w:t>PASAMANOS METALICOS TUBO F°G°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pasamano de otro material, por un p</w:t>
      </w:r>
      <w:r w:rsidR="00B612F9">
        <w:rPr>
          <w:rFonts w:ascii="Calibri" w:eastAsia="Calibri" w:hAnsi="Calibri" w:cs="Calibri"/>
          <w:sz w:val="20"/>
          <w:szCs w:val="20"/>
          <w:lang w:eastAsia="en-US"/>
        </w:rPr>
        <w:t>asamano metálico de tubo F°G° 2”</w:t>
      </w:r>
      <w:r w:rsidRPr="00E04332">
        <w:rPr>
          <w:rFonts w:ascii="Calibri" w:eastAsia="Calibri" w:hAnsi="Calibri" w:cs="Calibri"/>
          <w:sz w:val="20"/>
          <w:szCs w:val="20"/>
          <w:lang w:eastAsia="en-US"/>
        </w:rPr>
        <w:t xml:space="preserve">,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CF75BB">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F238E5" w:rsidP="004F4C76">
      <w:pPr>
        <w:spacing w:after="160"/>
        <w:ind w:left="708"/>
        <w:jc w:val="both"/>
        <w:rPr>
          <w:rFonts w:ascii="Calibri" w:hAnsi="Calibri" w:cs="Calibri"/>
          <w:b/>
          <w:sz w:val="20"/>
          <w:szCs w:val="20"/>
          <w:u w:val="single"/>
        </w:rPr>
      </w:pPr>
      <w:r>
        <w:rPr>
          <w:rFonts w:ascii="Calibri" w:hAnsi="Calibri" w:cs="Calibri"/>
          <w:b/>
          <w:sz w:val="20"/>
          <w:szCs w:val="20"/>
          <w:u w:val="single"/>
        </w:rPr>
        <w:t>ITEM 356: CAMBIO A</w:t>
      </w:r>
      <w:r w:rsidR="004F4C76" w:rsidRPr="00E04332">
        <w:rPr>
          <w:rFonts w:ascii="Calibri" w:hAnsi="Calibri" w:cs="Calibri"/>
          <w:b/>
          <w:sz w:val="20"/>
          <w:szCs w:val="20"/>
          <w:u w:val="single"/>
        </w:rPr>
        <w:t xml:space="preserve">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CF75BB">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CF75BB">
      <w:pPr>
        <w:numPr>
          <w:ilvl w:val="0"/>
          <w:numId w:val="4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357: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63360" behindDoc="1" locked="0" layoutInCell="1" allowOverlap="1">
            <wp:simplePos x="0" y="0"/>
            <wp:positionH relativeFrom="column">
              <wp:posOffset>3542665</wp:posOffset>
            </wp:positionH>
            <wp:positionV relativeFrom="paragraph">
              <wp:posOffset>28575</wp:posOffset>
            </wp:positionV>
            <wp:extent cx="2311400" cy="1040765"/>
            <wp:effectExtent l="0" t="0" r="0" b="0"/>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332204"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MX" w:eastAsia="es-MX"/>
        </w:rPr>
        <w:drawing>
          <wp:anchor distT="0" distB="0" distL="114300" distR="114300" simplePos="0" relativeHeight="251664384" behindDoc="1" locked="0" layoutInCell="1" allowOverlap="1">
            <wp:simplePos x="0" y="0"/>
            <wp:positionH relativeFrom="column">
              <wp:posOffset>2431415</wp:posOffset>
            </wp:positionH>
            <wp:positionV relativeFrom="paragraph">
              <wp:posOffset>591185</wp:posOffset>
            </wp:positionV>
            <wp:extent cx="3422650" cy="1460500"/>
            <wp:effectExtent l="0" t="0" r="0" b="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6"/>
                    <pic:cNvPicPr>
                      <a:picLocks/>
                    </pic:cNvPicPr>
                  </pic:nvPicPr>
                  <pic:blipFill>
                    <a:blip r:embed="rId89">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CF75BB">
      <w:pPr>
        <w:numPr>
          <w:ilvl w:val="0"/>
          <w:numId w:val="176"/>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CF75BB">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4F4C76" w:rsidRPr="00E04332"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parante principal horizontal de 3x3” que debe ir en el parte superior empotrado a los muros, incluyendo un sistema corredizo para el portón en la parte superior (Rieles o perfiles)</w:t>
      </w:r>
    </w:p>
    <w:p w:rsidR="004F4C76" w:rsidRPr="00E04332"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4F4C76" w:rsidRDefault="004F4C76" w:rsidP="00CF75BB">
      <w:pPr>
        <w:numPr>
          <w:ilvl w:val="0"/>
          <w:numId w:val="18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595B02" w:rsidRDefault="00595B02" w:rsidP="008B0D43">
      <w:pPr>
        <w:ind w:left="2112"/>
        <w:jc w:val="both"/>
        <w:rPr>
          <w:rFonts w:ascii="Calibri" w:eastAsia="Calibri" w:hAnsi="Calibri" w:cs="Calibri"/>
          <w:sz w:val="20"/>
          <w:szCs w:val="20"/>
          <w:lang w:eastAsia="en-US"/>
        </w:rPr>
      </w:pPr>
    </w:p>
    <w:p w:rsidR="00437AE0" w:rsidRPr="00E04332" w:rsidRDefault="00332204" w:rsidP="00437AE0">
      <w:pPr>
        <w:ind w:left="1752"/>
        <w:jc w:val="both"/>
        <w:rPr>
          <w:rFonts w:ascii="Calibri" w:eastAsia="Calibri" w:hAnsi="Calibri" w:cs="Calibri"/>
          <w:sz w:val="20"/>
          <w:szCs w:val="20"/>
          <w:lang w:eastAsia="en-US"/>
        </w:rPr>
      </w:pPr>
      <w:r>
        <w:rPr>
          <w:noProof/>
          <w:lang w:val="es-MX" w:eastAsia="es-MX"/>
        </w:rPr>
        <w:lastRenderedPageBreak/>
        <mc:AlternateContent>
          <mc:Choice Requires="wpg">
            <w:drawing>
              <wp:anchor distT="0" distB="0" distL="114300" distR="114300" simplePos="0" relativeHeight="251672576" behindDoc="1" locked="0" layoutInCell="1" allowOverlap="1">
                <wp:simplePos x="0" y="0"/>
                <wp:positionH relativeFrom="column">
                  <wp:posOffset>1458595</wp:posOffset>
                </wp:positionH>
                <wp:positionV relativeFrom="paragraph">
                  <wp:posOffset>29845</wp:posOffset>
                </wp:positionV>
                <wp:extent cx="4408170" cy="1981200"/>
                <wp:effectExtent l="0" t="0" r="0" b="0"/>
                <wp:wrapNone/>
                <wp:docPr id="40"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1" name="Picture 18"/>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9"/>
                        <wps:cNvSpPr>
                          <a:spLocks/>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1D7B29E9" id="Grupo 457" o:spid="_x0000_s1026" style="position:absolute;margin-left:114.85pt;margin-top:2.35pt;width:347.1pt;height:156pt;z-index:-251643904" coordorigin="2205,7336" coordsize="8490,3300" o:gfxdata="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">
                <v:shape id="Picture 18" o:spid="_x0000_s1027" type="#_x0000_t75" style="position:absolute;left:2205;top:7336;width:8490;height:330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">
                  <v:imagedata r:id="rId91" o:title=""/>
                  <v:path arrowok="t"/>
                  <o:lock v:ext="edit" aspectratio="f"/>
                </v:shape>
                <v:rect id="Rectangle 19" o:spid="_x0000_s1028" style="position:absolute;left:9705;top:9600;width:990;height:1036;visibility:visible;mso-wrap-style:square;v-text-anchor:top"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" stroked="f">
                  <v:path arrowok="t"/>
                </v:rect>
              </v:group>
            </w:pict>
          </mc:Fallback>
        </mc:AlternateContent>
      </w:r>
    </w:p>
    <w:p w:rsidR="004F4C76" w:rsidRPr="00E04332" w:rsidRDefault="004F4C76" w:rsidP="00CF75BB">
      <w:pPr>
        <w:numPr>
          <w:ilvl w:val="0"/>
          <w:numId w:val="178"/>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F°G°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CF75BB">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Portón de estructura metálica con malla olímpica y sistema de apertura batiente de doble hoja.</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360: CAMBIO A REJA </w:t>
      </w:r>
      <w:r w:rsidR="00F238E5">
        <w:rPr>
          <w:rFonts w:ascii="Calibri" w:hAnsi="Calibri" w:cs="Calibri"/>
          <w:b/>
          <w:sz w:val="20"/>
          <w:szCs w:val="20"/>
          <w:u w:val="single"/>
        </w:rPr>
        <w:t xml:space="preserve">DE </w:t>
      </w:r>
      <w:r w:rsidRPr="00E04332">
        <w:rPr>
          <w:rFonts w:ascii="Calibri" w:hAnsi="Calibri" w:cs="Calibri"/>
          <w:b/>
          <w:sz w:val="20"/>
          <w:szCs w:val="20"/>
          <w:u w:val="single"/>
        </w:rPr>
        <w:t>METAL CON MALLA OLIMPICA Y POSTE 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r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361: CAM</w:t>
      </w:r>
      <w:r w:rsidR="009131C5">
        <w:rPr>
          <w:rFonts w:ascii="Calibri" w:hAnsi="Calibri" w:cs="Calibri"/>
          <w:b/>
          <w:sz w:val="20"/>
          <w:szCs w:val="20"/>
          <w:u w:val="single"/>
        </w:rPr>
        <w:t>BIO A CENEFA DE MADERA BAJO MESO</w:t>
      </w:r>
      <w:r w:rsidRPr="00E04332">
        <w:rPr>
          <w:rFonts w:ascii="Calibri" w:hAnsi="Calibri" w:cs="Calibri"/>
          <w:b/>
          <w:sz w:val="20"/>
          <w:szCs w:val="20"/>
          <w:u w:val="single"/>
        </w:rPr>
        <w:t>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4F4C76" w:rsidRPr="00E04332" w:rsidRDefault="004F4C76" w:rsidP="00CF75BB">
      <w:pPr>
        <w:widowControl w:val="0"/>
        <w:numPr>
          <w:ilvl w:val="0"/>
          <w:numId w:val="179"/>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CF75BB">
      <w:pPr>
        <w:widowControl w:val="0"/>
        <w:numPr>
          <w:ilvl w:val="0"/>
          <w:numId w:val="179"/>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Default="00595B02" w:rsidP="004F4C76">
      <w:pPr>
        <w:jc w:val="both"/>
        <w:rPr>
          <w:rFonts w:ascii="Calibri" w:hAnsi="Calibri" w:cs="Calibri"/>
          <w:sz w:val="20"/>
          <w:szCs w:val="20"/>
          <w:lang w:eastAsia="en-US"/>
        </w:rPr>
      </w:pPr>
    </w:p>
    <w:p w:rsidR="00595B02" w:rsidRPr="00E04332" w:rsidRDefault="00595B02"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lastRenderedPageBreak/>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887730" cy="887730"/>
            <wp:effectExtent l="0" t="0" r="0" b="0"/>
            <wp:docPr id="14"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Pr="004F4C76">
        <w:rPr>
          <w:rFonts w:ascii="Calibri" w:hAnsi="Calibri" w:cs="Calibri"/>
          <w:noProof/>
          <w:sz w:val="20"/>
          <w:szCs w:val="20"/>
          <w:lang w:val="es-MX" w:eastAsia="es-MX"/>
        </w:rPr>
        <w:drawing>
          <wp:inline distT="0" distB="0" distL="0" distR="0">
            <wp:extent cx="872490" cy="912495"/>
            <wp:effectExtent l="0" t="0" r="0" b="0"/>
            <wp:docPr id="15" name="Imagen 17"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522D49"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CF75BB">
      <w:pPr>
        <w:pStyle w:val="Prrafodelista"/>
        <w:numPr>
          <w:ilvl w:val="0"/>
          <w:numId w:val="12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Pr="00E04332" w:rsidRDefault="004F4C76" w:rsidP="00CF75BB">
      <w:pPr>
        <w:pStyle w:val="Prrafodelista"/>
        <w:numPr>
          <w:ilvl w:val="0"/>
          <w:numId w:val="12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E04332" w:rsidRDefault="004F4C76" w:rsidP="00CF75BB">
      <w:pPr>
        <w:pStyle w:val="Prrafodelista"/>
        <w:numPr>
          <w:ilvl w:val="0"/>
          <w:numId w:val="12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CF75BB">
      <w:pPr>
        <w:pStyle w:val="Prrafodelista"/>
        <w:numPr>
          <w:ilvl w:val="0"/>
          <w:numId w:val="12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4F4C76" w:rsidRPr="00E04332" w:rsidRDefault="004F4C76" w:rsidP="00CF75BB">
      <w:pPr>
        <w:pStyle w:val="Prrafodelista"/>
        <w:numPr>
          <w:ilvl w:val="0"/>
          <w:numId w:val="12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4F4C76" w:rsidRPr="00E04332" w:rsidRDefault="004F4C76" w:rsidP="00CF75BB">
      <w:pPr>
        <w:pStyle w:val="Prrafodelista"/>
        <w:numPr>
          <w:ilvl w:val="0"/>
          <w:numId w:val="12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2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4F4C76" w:rsidRPr="00E04332" w:rsidRDefault="004F4C76" w:rsidP="00CF75BB">
      <w:pPr>
        <w:pStyle w:val="Prrafodelista"/>
        <w:numPr>
          <w:ilvl w:val="0"/>
          <w:numId w:val="12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Sello antifugas</w:t>
      </w:r>
    </w:p>
    <w:p w:rsidR="004F4C76" w:rsidRPr="00E04332" w:rsidRDefault="004F4C76" w:rsidP="00CF75BB">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CF75BB">
      <w:pPr>
        <w:pStyle w:val="Prrafodelista"/>
        <w:numPr>
          <w:ilvl w:val="0"/>
          <w:numId w:val="12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CF75BB">
      <w:pPr>
        <w:pStyle w:val="Prrafodelista"/>
        <w:numPr>
          <w:ilvl w:val="0"/>
          <w:numId w:val="125"/>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437AE0"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w:t>
      </w:r>
      <w:r w:rsidRPr="00E04332">
        <w:rPr>
          <w:rFonts w:ascii="Calibri" w:hAnsi="Calibri" w:cs="Calibri"/>
          <w:sz w:val="20"/>
          <w:szCs w:val="20"/>
          <w:lang w:eastAsia="en-US"/>
        </w:rPr>
        <w:lastRenderedPageBreak/>
        <w:t xml:space="preserve">defectuoso por la falta de un accesorio </w:t>
      </w:r>
      <w:r w:rsidR="00437AE0"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both"/>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887730" cy="887730"/>
            <wp:effectExtent l="0" t="0" r="0" b="0"/>
            <wp:docPr id="16"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MX" w:eastAsia="es-MX"/>
        </w:rPr>
        <w:drawing>
          <wp:inline distT="0" distB="0" distL="0" distR="0">
            <wp:extent cx="872490" cy="912495"/>
            <wp:effectExtent l="0" t="0" r="0" b="0"/>
            <wp:docPr id="17" name="Imagen 8"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CF75BB">
      <w:pPr>
        <w:pStyle w:val="Prrafodelista"/>
        <w:numPr>
          <w:ilvl w:val="0"/>
          <w:numId w:val="125"/>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CF75BB">
      <w:pPr>
        <w:pStyle w:val="Prrafodelista"/>
        <w:numPr>
          <w:ilvl w:val="0"/>
          <w:numId w:val="125"/>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350 mm. Previa a la compra de los artefactos, la altura y el modelo deberán ser aprobados por el Fiscal del Servicio.</w:t>
      </w:r>
    </w:p>
    <w:p w:rsidR="004F4C76" w:rsidRPr="00E04332" w:rsidRDefault="004F4C76" w:rsidP="00CF75BB">
      <w:pPr>
        <w:pStyle w:val="Prrafodelista"/>
        <w:numPr>
          <w:ilvl w:val="0"/>
          <w:numId w:val="125"/>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CF75BB">
      <w:pPr>
        <w:pStyle w:val="Prrafodelista"/>
        <w:numPr>
          <w:ilvl w:val="0"/>
          <w:numId w:val="125"/>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deberá suministrar todos los materiales, herramientas y equipo necesarios para la ejecución  de los trabajos, debiendo 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presentar muestras al Fiscal del Servicio para su aprobación respectiva, previa su instalación.</w:t>
      </w:r>
    </w:p>
    <w:p w:rsidR="004F4C76" w:rsidRPr="00E04332" w:rsidRDefault="004F4C76" w:rsidP="00CF75BB">
      <w:pPr>
        <w:pStyle w:val="Prrafodelista"/>
        <w:numPr>
          <w:ilvl w:val="0"/>
          <w:numId w:val="126"/>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Sello antifugas</w:t>
      </w:r>
    </w:p>
    <w:p w:rsidR="004F4C76" w:rsidRPr="00E04332" w:rsidRDefault="004F4C76" w:rsidP="00CF75BB">
      <w:pPr>
        <w:pStyle w:val="Prrafodelista"/>
        <w:numPr>
          <w:ilvl w:val="0"/>
          <w:numId w:val="127"/>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CF75BB">
      <w:pPr>
        <w:pStyle w:val="Prrafodelista"/>
        <w:numPr>
          <w:ilvl w:val="0"/>
          <w:numId w:val="12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CF75BB">
      <w:pPr>
        <w:pStyle w:val="Prrafodelista"/>
        <w:numPr>
          <w:ilvl w:val="0"/>
          <w:numId w:val="12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6262ED" w:rsidRDefault="006262ED" w:rsidP="004F4C76">
      <w:pPr>
        <w:ind w:left="709"/>
        <w:jc w:val="both"/>
        <w:rPr>
          <w:rFonts w:ascii="Calibri" w:hAnsi="Calibri" w:cs="Calibri"/>
          <w:sz w:val="20"/>
          <w:szCs w:val="20"/>
          <w:lang w:eastAsia="en-US"/>
        </w:rPr>
      </w:pPr>
    </w:p>
    <w:p w:rsidR="004F4C76" w:rsidRPr="00E04332" w:rsidRDefault="00EC3CC6"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364: CAMBIO A URINARIO C/</w:t>
      </w:r>
      <w:r w:rsidR="004F4C76" w:rsidRPr="00E04332">
        <w:rPr>
          <w:rFonts w:ascii="Calibri" w:hAnsi="Calibri" w:cs="Calibri"/>
          <w:b/>
          <w:sz w:val="20"/>
          <w:szCs w:val="20"/>
          <w:u w:val="single"/>
          <w:lang w:eastAsia="en-US"/>
        </w:rPr>
        <w:t>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2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514350" cy="1238250"/>
            <wp:effectExtent l="0" t="0" r="0" b="0"/>
            <wp:docPr id="18"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MX" w:eastAsia="es-MX"/>
        </w:rPr>
        <w:drawing>
          <wp:inline distT="0" distB="0" distL="0" distR="0">
            <wp:extent cx="647700" cy="1202055"/>
            <wp:effectExtent l="0" t="0" r="0" b="0"/>
            <wp:docPr id="19"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CF75BB">
      <w:pPr>
        <w:pStyle w:val="Prrafodelista"/>
        <w:numPr>
          <w:ilvl w:val="0"/>
          <w:numId w:val="128"/>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CF75BB">
      <w:pPr>
        <w:pStyle w:val="Prrafodelista"/>
        <w:numPr>
          <w:ilvl w:val="0"/>
          <w:numId w:val="128"/>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28"/>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CF75BB">
      <w:pPr>
        <w:pStyle w:val="Prrafodelista"/>
        <w:numPr>
          <w:ilvl w:val="0"/>
          <w:numId w:val="129"/>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CF75BB">
      <w:pPr>
        <w:pStyle w:val="Prrafodelista"/>
        <w:numPr>
          <w:ilvl w:val="0"/>
          <w:numId w:val="130"/>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4F4C76" w:rsidRPr="00E04332" w:rsidRDefault="004F4C76" w:rsidP="00CF75BB">
      <w:pPr>
        <w:pStyle w:val="Prrafodelista"/>
        <w:numPr>
          <w:ilvl w:val="0"/>
          <w:numId w:val="130"/>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595B02" w:rsidRDefault="00595B02"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365: CAMBIO A LAVAPLATOS DOS DEPOSITOS C/GRIFERIA MEZCLADORA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595B02" w:rsidP="004F4C76">
      <w:pPr>
        <w:ind w:left="709"/>
        <w:jc w:val="both"/>
        <w:rPr>
          <w:rFonts w:ascii="Calibri" w:hAnsi="Calibri" w:cs="Calibri"/>
          <w:sz w:val="20"/>
          <w:szCs w:val="20"/>
          <w:lang w:eastAsia="en-US"/>
        </w:rPr>
      </w:pPr>
      <w:r>
        <w:rPr>
          <w:rFonts w:ascii="Calibri" w:hAnsi="Calibri" w:cs="Calibri"/>
          <w:sz w:val="20"/>
          <w:szCs w:val="20"/>
          <w:lang w:eastAsia="en-US"/>
        </w:rPr>
        <w:t>Las</w:t>
      </w:r>
      <w:r w:rsidR="00437AE0" w:rsidRPr="00E04332">
        <w:rPr>
          <w:rFonts w:ascii="Calibri" w:hAnsi="Calibri" w:cs="Calibri"/>
          <w:sz w:val="20"/>
          <w:szCs w:val="20"/>
          <w:lang w:eastAsia="en-US"/>
        </w:rPr>
        <w:t xml:space="preserve"> actividades</w:t>
      </w:r>
      <w:r w:rsidR="004F4C76"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365 y 366 </w:t>
      </w:r>
      <w:r w:rsidR="004F4C76" w:rsidRPr="00E04332">
        <w:rPr>
          <w:rFonts w:ascii="Calibri" w:hAnsi="Calibri" w:cs="Calibri"/>
          <w:sz w:val="20"/>
          <w:szCs w:val="20"/>
          <w:lang w:eastAsia="en-US"/>
        </w:rPr>
        <w:t>consiste</w:t>
      </w:r>
      <w:r w:rsidR="00437AE0">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CF75BB">
      <w:pPr>
        <w:pStyle w:val="Prrafodelista"/>
        <w:numPr>
          <w:ilvl w:val="0"/>
          <w:numId w:val="131"/>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CF75BB">
      <w:pPr>
        <w:pStyle w:val="Prrafodelista"/>
        <w:numPr>
          <w:ilvl w:val="0"/>
          <w:numId w:val="131"/>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CF75BB">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CF75BB">
      <w:pPr>
        <w:pStyle w:val="Prrafodelista"/>
        <w:numPr>
          <w:ilvl w:val="0"/>
          <w:numId w:val="133"/>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MX" w:eastAsia="es-MX"/>
        </w:rPr>
        <w:lastRenderedPageBreak/>
        <w:drawing>
          <wp:inline distT="0" distB="0" distL="0" distR="0">
            <wp:extent cx="695325" cy="1002030"/>
            <wp:effectExtent l="0" t="0" r="0" b="0"/>
            <wp:docPr id="20" name="Imagen 9"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4F4C76" w:rsidRPr="00E04332" w:rsidRDefault="004F4C76" w:rsidP="00CF75BB">
      <w:pPr>
        <w:pStyle w:val="Prrafodelista"/>
        <w:numPr>
          <w:ilvl w:val="0"/>
          <w:numId w:val="134"/>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CF75BB">
      <w:pPr>
        <w:pStyle w:val="Prrafodelista"/>
        <w:numPr>
          <w:ilvl w:val="0"/>
          <w:numId w:val="134"/>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34"/>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CF75BB">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CF75BB">
      <w:pPr>
        <w:pStyle w:val="Prrafodelista"/>
        <w:numPr>
          <w:ilvl w:val="0"/>
          <w:numId w:val="135"/>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CF75BB">
      <w:pPr>
        <w:pStyle w:val="Prrafodelista"/>
        <w:numPr>
          <w:ilvl w:val="0"/>
          <w:numId w:val="13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CF75BB">
      <w:pPr>
        <w:pStyle w:val="Prrafodelista"/>
        <w:numPr>
          <w:ilvl w:val="0"/>
          <w:numId w:val="13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CF75BB">
      <w:pPr>
        <w:pStyle w:val="Prrafodelista"/>
        <w:numPr>
          <w:ilvl w:val="0"/>
          <w:numId w:val="13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diámetro del sifón será mínimamente 1 ½”.</w:t>
      </w:r>
    </w:p>
    <w:p w:rsidR="004F4C76" w:rsidRPr="00E04332" w:rsidRDefault="004F4C76" w:rsidP="00CF75BB">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Desgrasador</w:t>
      </w:r>
    </w:p>
    <w:p w:rsidR="004F4C76" w:rsidRPr="004F4C76" w:rsidRDefault="004F4C76" w:rsidP="00CF75BB">
      <w:pPr>
        <w:pStyle w:val="Prrafodelista"/>
        <w:numPr>
          <w:ilvl w:val="0"/>
          <w:numId w:val="136"/>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Todos los lavaplatos deberán estar conectados a un desgrasador,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437AE0" w:rsidRDefault="00437AE0" w:rsidP="004F4C76">
      <w:pPr>
        <w:ind w:left="709"/>
        <w:jc w:val="both"/>
        <w:rPr>
          <w:rFonts w:ascii="Calibri" w:hAnsi="Calibri" w:cs="Calibri"/>
          <w:sz w:val="20"/>
          <w:szCs w:val="20"/>
          <w:lang w:eastAsia="en-US"/>
        </w:rPr>
      </w:pPr>
    </w:p>
    <w:p w:rsidR="004F4C76" w:rsidRPr="00E04332" w:rsidRDefault="0076385F"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D05AEE" w:rsidRPr="00E04332">
        <w:rPr>
          <w:rFonts w:ascii="Calibri" w:hAnsi="Calibri" w:cs="Calibri"/>
          <w:sz w:val="20"/>
          <w:szCs w:val="20"/>
          <w:lang w:eastAsia="en-US"/>
        </w:rPr>
        <w:t>actividad</w:t>
      </w:r>
      <w:r w:rsidR="00D05AEE">
        <w:rPr>
          <w:rFonts w:ascii="Calibri" w:hAnsi="Calibri" w:cs="Calibri"/>
          <w:sz w:val="20"/>
          <w:szCs w:val="20"/>
          <w:lang w:eastAsia="en-US"/>
        </w:rPr>
        <w:t>es</w:t>
      </w:r>
      <w:r w:rsidR="00D05AEE" w:rsidRPr="00E04332">
        <w:rPr>
          <w:rFonts w:ascii="Calibri" w:hAnsi="Calibri" w:cs="Calibri"/>
          <w:sz w:val="20"/>
          <w:szCs w:val="20"/>
          <w:lang w:eastAsia="en-US"/>
        </w:rPr>
        <w:t xml:space="preserve"> </w:t>
      </w:r>
      <w:r w:rsidR="00D05AEE">
        <w:rPr>
          <w:rFonts w:ascii="Calibri" w:hAnsi="Calibri" w:cs="Calibri"/>
          <w:sz w:val="20"/>
          <w:szCs w:val="20"/>
          <w:lang w:eastAsia="en-US"/>
        </w:rPr>
        <w:t>de</w:t>
      </w:r>
      <w:r>
        <w:rPr>
          <w:rFonts w:ascii="Calibri" w:hAnsi="Calibri" w:cs="Calibri"/>
          <w:sz w:val="20"/>
          <w:szCs w:val="20"/>
          <w:lang w:eastAsia="en-US"/>
        </w:rPr>
        <w:t xml:space="preserve"> los ítems </w:t>
      </w:r>
      <w:r w:rsidR="00D05AEE">
        <w:rPr>
          <w:rFonts w:ascii="Calibri" w:hAnsi="Calibri" w:cs="Calibri"/>
          <w:sz w:val="20"/>
          <w:szCs w:val="20"/>
          <w:lang w:eastAsia="en-US"/>
        </w:rPr>
        <w:t xml:space="preserve">367 Y 368 </w:t>
      </w:r>
      <w:r w:rsidR="00437AE0" w:rsidRPr="00E04332">
        <w:rPr>
          <w:rFonts w:ascii="Calibri" w:hAnsi="Calibri" w:cs="Calibri"/>
          <w:sz w:val="20"/>
          <w:szCs w:val="20"/>
          <w:lang w:eastAsia="en-US"/>
        </w:rPr>
        <w:t>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CF75BB">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CF75BB">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CF75BB">
      <w:pPr>
        <w:pStyle w:val="Prrafodelista"/>
        <w:numPr>
          <w:ilvl w:val="0"/>
          <w:numId w:val="1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CF75BB">
      <w:pPr>
        <w:pStyle w:val="Prrafodelista"/>
        <w:numPr>
          <w:ilvl w:val="0"/>
          <w:numId w:val="13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CF75BB">
      <w:pPr>
        <w:pStyle w:val="Prrafodelista"/>
        <w:numPr>
          <w:ilvl w:val="0"/>
          <w:numId w:val="13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CF75BB">
      <w:pPr>
        <w:pStyle w:val="Prrafodelista"/>
        <w:numPr>
          <w:ilvl w:val="0"/>
          <w:numId w:val="1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CF75BB">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CF75BB">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CF75BB">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CF75BB">
      <w:pPr>
        <w:pStyle w:val="Prrafodelista"/>
        <w:numPr>
          <w:ilvl w:val="0"/>
          <w:numId w:val="1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CF75BB">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CF75BB">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6262ED" w:rsidRDefault="006262ED" w:rsidP="004F4C76">
      <w:pPr>
        <w:ind w:left="709"/>
        <w:jc w:val="center"/>
        <w:rPr>
          <w:rFonts w:ascii="Calibri" w:hAnsi="Calibri" w:cs="Calibri"/>
          <w:sz w:val="20"/>
          <w:szCs w:val="20"/>
        </w:rPr>
      </w:pP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2124075" cy="1628775"/>
            <wp:effectExtent l="0" t="0" r="0" b="0"/>
            <wp:docPr id="21"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MX" w:eastAsia="es-MX"/>
        </w:rPr>
        <w:drawing>
          <wp:inline distT="0" distB="0" distL="0" distR="0">
            <wp:extent cx="910590" cy="1293495"/>
            <wp:effectExtent l="0" t="0" r="0" b="0"/>
            <wp:docPr id="22" name="Imagen 38" descr="http://t2.gstatic.com/images?q=tbn:ANd9GcSto2BSQ4NAgSylR4_VqZzQHyZyVh-9-zCbM5Ob6aO5sNqck3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10590" cy="1293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CF75BB">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CF75BB">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CF75BB">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CF75BB">
      <w:pPr>
        <w:pStyle w:val="Prrafodelista"/>
        <w:numPr>
          <w:ilvl w:val="0"/>
          <w:numId w:val="141"/>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CF75BB">
      <w:pPr>
        <w:pStyle w:val="Prrafodelista"/>
        <w:numPr>
          <w:ilvl w:val="0"/>
          <w:numId w:val="301"/>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CF75BB">
      <w:pPr>
        <w:pStyle w:val="Prrafodelista"/>
        <w:numPr>
          <w:ilvl w:val="0"/>
          <w:numId w:val="301"/>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CF75BB">
      <w:pPr>
        <w:pStyle w:val="Prrafodelista"/>
        <w:numPr>
          <w:ilvl w:val="0"/>
          <w:numId w:val="301"/>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CF75BB">
      <w:pPr>
        <w:pStyle w:val="Prrafodelista"/>
        <w:numPr>
          <w:ilvl w:val="0"/>
          <w:numId w:val="301"/>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 370: CAMBIO A DUCHA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CF75BB">
      <w:pPr>
        <w:pStyle w:val="Prrafodelista"/>
        <w:numPr>
          <w:ilvl w:val="0"/>
          <w:numId w:val="142"/>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CF75BB">
      <w:pPr>
        <w:pStyle w:val="Prrafodelista"/>
        <w:numPr>
          <w:ilvl w:val="0"/>
          <w:numId w:val="142"/>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Pr="00E04332" w:rsidRDefault="004F4C76" w:rsidP="00CF75BB">
      <w:pPr>
        <w:pStyle w:val="Prrafodelista"/>
        <w:numPr>
          <w:ilvl w:val="0"/>
          <w:numId w:val="14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CF75BB">
      <w:pPr>
        <w:pStyle w:val="Prrafodelista"/>
        <w:numPr>
          <w:ilvl w:val="0"/>
          <w:numId w:val="14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CF75BB">
      <w:pPr>
        <w:pStyle w:val="Prrafodelista"/>
        <w:numPr>
          <w:ilvl w:val="0"/>
          <w:numId w:val="14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CF75BB">
      <w:pPr>
        <w:pStyle w:val="Prrafodelista"/>
        <w:numPr>
          <w:ilvl w:val="0"/>
          <w:numId w:val="14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4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w:t>
      </w:r>
      <w:r w:rsidR="00EC3CC6">
        <w:rPr>
          <w:rFonts w:ascii="Calibri" w:hAnsi="Calibri" w:cs="Calibri"/>
          <w:b/>
          <w:sz w:val="20"/>
          <w:szCs w:val="20"/>
          <w:u w:val="single"/>
          <w:lang w:eastAsia="en-US"/>
        </w:rPr>
        <w:t>IFERI</w:t>
      </w:r>
      <w:r w:rsidRPr="00E04332">
        <w:rPr>
          <w:rFonts w:ascii="Calibri" w:hAnsi="Calibri" w:cs="Calibri"/>
          <w:b/>
          <w:sz w:val="20"/>
          <w:szCs w:val="20"/>
          <w:u w:val="single"/>
          <w:lang w:eastAsia="en-US"/>
        </w:rPr>
        <w:t>A TEMPORIZADA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CF75BB">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CF75BB">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CF75BB">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CF75BB">
      <w:pPr>
        <w:pStyle w:val="Prrafodelista"/>
        <w:numPr>
          <w:ilvl w:val="1"/>
          <w:numId w:val="30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4F4C76" w:rsidRPr="00E04332" w:rsidRDefault="004F4C76" w:rsidP="00CF75BB">
      <w:pPr>
        <w:pStyle w:val="Prrafodelista"/>
        <w:numPr>
          <w:ilvl w:val="1"/>
          <w:numId w:val="30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46"/>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CF75BB">
      <w:pPr>
        <w:pStyle w:val="Prrafodelista"/>
        <w:numPr>
          <w:ilvl w:val="0"/>
          <w:numId w:val="146"/>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CF75BB">
      <w:pPr>
        <w:pStyle w:val="Prrafodelista"/>
        <w:numPr>
          <w:ilvl w:val="0"/>
          <w:numId w:val="146"/>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CF75BB">
      <w:pPr>
        <w:pStyle w:val="Prrafodelista"/>
        <w:numPr>
          <w:ilvl w:val="0"/>
          <w:numId w:val="146"/>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0"/>
          <w:numId w:val="146"/>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CF75BB">
      <w:pPr>
        <w:pStyle w:val="Prrafodelista"/>
        <w:numPr>
          <w:ilvl w:val="1"/>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Grifería </w:t>
      </w:r>
    </w:p>
    <w:p w:rsidR="004F4C76" w:rsidRPr="00E04332" w:rsidRDefault="004F4C76" w:rsidP="00CF75BB">
      <w:pPr>
        <w:pStyle w:val="Prrafodelista"/>
        <w:numPr>
          <w:ilvl w:val="0"/>
          <w:numId w:val="147"/>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CF75BB">
      <w:pPr>
        <w:pStyle w:val="Prrafodelista"/>
        <w:numPr>
          <w:ilvl w:val="0"/>
          <w:numId w:val="147"/>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CF75BB">
      <w:pPr>
        <w:pStyle w:val="Prrafodelista"/>
        <w:numPr>
          <w:ilvl w:val="0"/>
          <w:numId w:val="147"/>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CF75BB">
      <w:pPr>
        <w:pStyle w:val="Prrafodelista"/>
        <w:numPr>
          <w:ilvl w:val="0"/>
          <w:numId w:val="147"/>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375: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CF75BB">
      <w:pPr>
        <w:pStyle w:val="Prrafodelista"/>
        <w:numPr>
          <w:ilvl w:val="0"/>
          <w:numId w:val="148"/>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514350" cy="1238250"/>
            <wp:effectExtent l="0" t="0" r="0" b="0"/>
            <wp:docPr id="23" name="Imagen 11"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MX" w:eastAsia="es-MX"/>
        </w:rPr>
        <w:drawing>
          <wp:inline distT="0" distB="0" distL="0" distR="0">
            <wp:extent cx="647700" cy="1202055"/>
            <wp:effectExtent l="0" t="0" r="0" b="0"/>
            <wp:docPr id="24"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CF75BB">
      <w:pPr>
        <w:pStyle w:val="Prrafodelista"/>
        <w:numPr>
          <w:ilvl w:val="0"/>
          <w:numId w:val="148"/>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CF75BB">
      <w:pPr>
        <w:pStyle w:val="Prrafodelista"/>
        <w:numPr>
          <w:ilvl w:val="0"/>
          <w:numId w:val="148"/>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CF75BB">
      <w:pPr>
        <w:pStyle w:val="Prrafodelista"/>
        <w:numPr>
          <w:ilvl w:val="0"/>
          <w:numId w:val="148"/>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MX" w:eastAsia="es-MX"/>
        </w:rPr>
        <w:lastRenderedPageBreak/>
        <w:drawing>
          <wp:inline distT="0" distB="0" distL="0" distR="0">
            <wp:extent cx="1463040" cy="1777365"/>
            <wp:effectExtent l="0" t="0" r="0" b="0"/>
            <wp:docPr id="25"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63040" cy="1777365"/>
                    </a:xfrm>
                    <a:prstGeom prst="rect">
                      <a:avLst/>
                    </a:prstGeom>
                    <a:noFill/>
                    <a:ln>
                      <a:noFill/>
                    </a:ln>
                  </pic:spPr>
                </pic:pic>
              </a:graphicData>
            </a:graphic>
          </wp:inline>
        </w:drawing>
      </w:r>
    </w:p>
    <w:p w:rsidR="004F4C76" w:rsidRPr="00E04332" w:rsidRDefault="004F4C76" w:rsidP="002D6284">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MX" w:eastAsia="es-MX"/>
        </w:rPr>
        <w:drawing>
          <wp:inline distT="0" distB="0" distL="0" distR="0">
            <wp:extent cx="2562225" cy="1594485"/>
            <wp:effectExtent l="0" t="0" r="0" b="0"/>
            <wp:docPr id="26"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62225" cy="1594485"/>
                    </a:xfrm>
                    <a:prstGeom prst="rect">
                      <a:avLst/>
                    </a:prstGeom>
                    <a:noFill/>
                    <a:ln>
                      <a:noFill/>
                    </a:ln>
                  </pic:spPr>
                </pic:pic>
              </a:graphicData>
            </a:graphic>
          </wp:inline>
        </w:drawing>
      </w:r>
      <w:r w:rsidRPr="004F4C76">
        <w:rPr>
          <w:rFonts w:ascii="Calibri" w:hAnsi="Calibri" w:cs="Calibri"/>
          <w:noProof/>
          <w:sz w:val="20"/>
          <w:szCs w:val="20"/>
          <w:lang w:val="es-MX" w:eastAsia="es-MX"/>
        </w:rPr>
        <w:drawing>
          <wp:inline distT="0" distB="0" distL="0" distR="0">
            <wp:extent cx="1344930" cy="1064895"/>
            <wp:effectExtent l="0" t="0" r="0" b="0"/>
            <wp:docPr id="27" name="Imagen 1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344930" cy="10648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D05AEE" w:rsidRDefault="00D05AEE" w:rsidP="004F4C76">
      <w:pPr>
        <w:ind w:left="709"/>
        <w:jc w:val="both"/>
        <w:rPr>
          <w:rFonts w:ascii="Calibri" w:hAnsi="Calibri" w:cs="Calibri"/>
          <w:b/>
          <w:sz w:val="20"/>
          <w:szCs w:val="20"/>
          <w:u w:val="single"/>
          <w:lang w:eastAsia="en-US"/>
        </w:rPr>
      </w:pPr>
    </w:p>
    <w:p w:rsidR="00D05AEE" w:rsidRDefault="00D05AEE" w:rsidP="004F4C76">
      <w:pPr>
        <w:ind w:left="709"/>
        <w:jc w:val="both"/>
        <w:rPr>
          <w:rFonts w:ascii="Calibri" w:hAnsi="Calibri" w:cs="Calibri"/>
          <w:b/>
          <w:sz w:val="20"/>
          <w:szCs w:val="20"/>
          <w:u w:val="single"/>
          <w:lang w:eastAsia="en-US"/>
        </w:rPr>
      </w:pPr>
    </w:p>
    <w:p w:rsidR="00D05AEE" w:rsidRDefault="00D05AEE"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378: CAMBIO A GRAVA SELECCIONADA PARA DRENAJE</w:t>
      </w:r>
    </w:p>
    <w:p w:rsidR="00D05AEE" w:rsidRDefault="00D05AE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4F4C76"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F4C76" w:rsidRPr="00E04332" w:rsidTr="004F4C7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TAMICES</w:t>
            </w:r>
          </w:p>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PORCENTAJE EN PESO</w:t>
            </w:r>
          </w:p>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4F4C76" w:rsidRPr="00E04332" w:rsidTr="004F4C76">
        <w:trPr>
          <w:jc w:val="center"/>
        </w:trPr>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3”</w:t>
            </w:r>
          </w:p>
        </w:tc>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100</w:t>
            </w:r>
          </w:p>
        </w:tc>
      </w:tr>
      <w:tr w:rsidR="004F4C76" w:rsidRPr="00E04332" w:rsidTr="004F4C76">
        <w:trPr>
          <w:jc w:val="center"/>
        </w:trPr>
        <w:tc>
          <w:tcPr>
            <w:tcW w:w="0" w:type="auto"/>
            <w:tcBorders>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20  -  50</w:t>
            </w:r>
          </w:p>
        </w:tc>
      </w:tr>
      <w:tr w:rsidR="004F4C76" w:rsidRPr="00E04332" w:rsidTr="004F4C76">
        <w:trPr>
          <w:jc w:val="center"/>
        </w:trPr>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0  -  10</w:t>
            </w:r>
          </w:p>
        </w:tc>
      </w:tr>
    </w:tbl>
    <w:p w:rsidR="004F4C76" w:rsidRPr="00E04332" w:rsidRDefault="004F4C76" w:rsidP="004F4C76">
      <w:pPr>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379: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base de Hormigón Pobre para la tubería, tampoco el geocompuesto que lo revestirá, ni la excavación, ni el relleno.</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w:t>
      </w:r>
      <w:r w:rsidRPr="00E04332">
        <w:rPr>
          <w:rFonts w:ascii="Calibri" w:hAnsi="Calibri" w:cs="Calibri"/>
          <w:sz w:val="20"/>
          <w:szCs w:val="20"/>
          <w:lang w:eastAsia="en-US"/>
        </w:rPr>
        <w:lastRenderedPageBreak/>
        <w:t xml:space="preserve">perforado, realizando las uniones entre tubos, tal como indica las especificaciones del </w:t>
      </w:r>
      <w:r w:rsidR="00332204">
        <w:rPr>
          <w:noProof/>
          <w:lang w:val="es-MX" w:eastAsia="es-MX"/>
        </w:rPr>
        <w:drawing>
          <wp:anchor distT="0" distB="0" distL="114300" distR="114300" simplePos="0" relativeHeight="251689984" behindDoc="1" locked="0" layoutInCell="1" allowOverlap="1">
            <wp:simplePos x="0" y="0"/>
            <wp:positionH relativeFrom="column">
              <wp:posOffset>4279265</wp:posOffset>
            </wp:positionH>
            <wp:positionV relativeFrom="paragraph">
              <wp:posOffset>5715</wp:posOffset>
            </wp:positionV>
            <wp:extent cx="1460500" cy="1778000"/>
            <wp:effectExtent l="0" t="0" r="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geocompuesto,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380: CAMBIO A TUBERI</w:t>
      </w:r>
      <w:r w:rsidR="004F4C76" w:rsidRPr="00E04332">
        <w:rPr>
          <w:rFonts w:ascii="Calibri" w:hAnsi="Calibri" w:cs="Calibri"/>
          <w:b/>
          <w:sz w:val="20"/>
          <w:szCs w:val="20"/>
          <w:u w:val="single"/>
          <w:lang w:eastAsia="en-US"/>
        </w:rPr>
        <w:t>A ENTERRADA DE POLIPROPILENO, I</w:t>
      </w:r>
      <w:r>
        <w:rPr>
          <w:rFonts w:ascii="Calibri" w:hAnsi="Calibri" w:cs="Calibri"/>
          <w:b/>
          <w:sz w:val="20"/>
          <w:szCs w:val="20"/>
          <w:u w:val="single"/>
          <w:lang w:eastAsia="en-US"/>
        </w:rPr>
        <w:t>NCLUYE EXCAVACIO</w:t>
      </w:r>
      <w:r w:rsidR="004F4C76" w:rsidRPr="00E04332">
        <w:rPr>
          <w:rFonts w:ascii="Calibri" w:hAnsi="Calibri" w:cs="Calibri"/>
          <w:b/>
          <w:sz w:val="20"/>
          <w:szCs w:val="20"/>
          <w:u w:val="single"/>
          <w:lang w:eastAsia="en-US"/>
        </w:rPr>
        <w:t>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piso, ni contrapiso.</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381: CAMBIO A TUBERI</w:t>
      </w:r>
      <w:r w:rsidR="004F4C76" w:rsidRPr="00E04332">
        <w:rPr>
          <w:rFonts w:ascii="Calibri" w:hAnsi="Calibri" w:cs="Calibri"/>
          <w:b/>
          <w:sz w:val="20"/>
          <w:szCs w:val="20"/>
          <w:u w:val="single"/>
          <w:lang w:eastAsia="en-US"/>
        </w:rPr>
        <w:t>A DE POLIPROPILENO SUSPENDIDA O SOBREPUESTA DN= 15 MM – 50 MM.</w:t>
      </w:r>
      <w:r w:rsidR="004F4C76" w:rsidRPr="00E04332">
        <w:rPr>
          <w:rFonts w:ascii="Calibri" w:hAnsi="Calibri" w:cs="Calibri"/>
          <w:b/>
          <w:sz w:val="20"/>
          <w:szCs w:val="20"/>
          <w:lang w:eastAsia="en-US"/>
        </w:rPr>
        <w:t xml:space="preserve"> </w:t>
      </w: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382: CAMBIO A TUBERI</w:t>
      </w:r>
      <w:r w:rsidR="004F4C76" w:rsidRPr="00E04332">
        <w:rPr>
          <w:rFonts w:ascii="Calibri" w:hAnsi="Calibri" w:cs="Calibri"/>
          <w:b/>
          <w:sz w:val="20"/>
          <w:szCs w:val="20"/>
          <w:u w:val="single"/>
          <w:lang w:eastAsia="en-US"/>
        </w:rPr>
        <w:t>A DE POLIPROPILENO SUSPENDIDA O SOBREPUESTA DN=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383: CAMBIO A TUBERI</w:t>
      </w:r>
      <w:r w:rsidR="004F4C76" w:rsidRPr="00E04332">
        <w:rPr>
          <w:rFonts w:ascii="Calibri" w:hAnsi="Calibri" w:cs="Calibri"/>
          <w:b/>
          <w:sz w:val="20"/>
          <w:szCs w:val="20"/>
          <w:u w:val="single"/>
          <w:lang w:eastAsia="en-US"/>
        </w:rPr>
        <w:t>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CF75BB">
      <w:pPr>
        <w:pStyle w:val="Prrafodelista"/>
        <w:numPr>
          <w:ilvl w:val="0"/>
          <w:numId w:val="3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CF75BB">
      <w:pPr>
        <w:numPr>
          <w:ilvl w:val="0"/>
          <w:numId w:val="37"/>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En caso de que la luminaria necesite accesorios para su conexión a la tensión de operación, </w:t>
      </w:r>
      <w:r w:rsidR="00EC3CC6" w:rsidRPr="00E04332">
        <w:rPr>
          <w:rFonts w:ascii="Calibri" w:eastAsia="Calibri" w:hAnsi="Calibri" w:cs="Calibri"/>
          <w:spacing w:val="-1"/>
          <w:sz w:val="20"/>
          <w:szCs w:val="20"/>
        </w:rPr>
        <w:t>estos</w:t>
      </w:r>
      <w:r w:rsidRPr="00E04332">
        <w:rPr>
          <w:rFonts w:ascii="Calibri" w:eastAsia="Calibri" w:hAnsi="Calibri" w:cs="Calibri"/>
          <w:spacing w:val="-1"/>
          <w:sz w:val="20"/>
          <w:szCs w:val="20"/>
        </w:rPr>
        <w:t xml:space="preserve"> dispositivos electrónicos deben contar con sello UL. Asimismo, tanto el panel como el dispositivo deben ser de la misma marca.</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procedencia de la luminaria debe ser europea ó americana.</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CF75BB">
      <w:pPr>
        <w:numPr>
          <w:ilvl w:val="0"/>
          <w:numId w:val="178"/>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r w:rsidR="00EC3CC6" w:rsidRPr="00E04332">
        <w:rPr>
          <w:rFonts w:ascii="Calibri" w:eastAsia="Calibri" w:hAnsi="Calibri" w:cs="Calibri"/>
          <w:sz w:val="20"/>
          <w:szCs w:val="20"/>
          <w:lang w:eastAsia="en-US"/>
        </w:rPr>
        <w:t>estos</w:t>
      </w:r>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CF75BB">
      <w:pPr>
        <w:numPr>
          <w:ilvl w:val="0"/>
          <w:numId w:val="178"/>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CF75BB">
      <w:pPr>
        <w:numPr>
          <w:ilvl w:val="0"/>
          <w:numId w:val="178"/>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8B0D43" w:rsidRPr="00E04332"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CF75BB">
      <w:pPr>
        <w:numPr>
          <w:ilvl w:val="0"/>
          <w:numId w:val="178"/>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CF75BB">
      <w:pPr>
        <w:numPr>
          <w:ilvl w:val="0"/>
          <w:numId w:val="178"/>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CF75BB">
      <w:pPr>
        <w:numPr>
          <w:ilvl w:val="0"/>
          <w:numId w:val="178"/>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AEE" w:rsidRDefault="00D05AEE" w:rsidP="004F4C76">
      <w:pPr>
        <w:spacing w:after="160"/>
        <w:ind w:left="708"/>
        <w:jc w:val="both"/>
        <w:rPr>
          <w:rFonts w:ascii="Calibri" w:hAnsi="Calibri" w:cs="Calibri"/>
          <w:b/>
          <w:sz w:val="20"/>
          <w:szCs w:val="20"/>
          <w:u w:val="single"/>
        </w:rPr>
      </w:pPr>
    </w:p>
    <w:p w:rsidR="00D05AEE" w:rsidRDefault="00D05AE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388: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Tipo Tubo Led Listón Interconectable</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Interconectable hasta 8 Listones Led.</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CF75BB">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Los Tubos de leds presentan un formato equivalente a los tubos fluorescentes tradicionales con las ventajas de la iluminación LED.</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CF75BB">
      <w:pPr>
        <w:numPr>
          <w:ilvl w:val="2"/>
          <w:numId w:val="181"/>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390: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lastRenderedPageBreak/>
        <w:t>Se deberá entregar al fiscal del servicio una muestra de las luminarias a utilizar, para que éste dé su conformidad.</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391: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deteriorada, discontinuada o de alto consumo por un reflector LED 75W para exterior,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CF75BB">
      <w:pPr>
        <w:pStyle w:val="Prrafodelista"/>
        <w:numPr>
          <w:ilvl w:val="0"/>
          <w:numId w:val="304"/>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CF75BB">
      <w:pPr>
        <w:pStyle w:val="Prrafodelista"/>
        <w:numPr>
          <w:ilvl w:val="0"/>
          <w:numId w:val="304"/>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CF75BB">
      <w:pPr>
        <w:pStyle w:val="Prrafodelista"/>
        <w:numPr>
          <w:ilvl w:val="0"/>
          <w:numId w:val="304"/>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CF75BB">
      <w:pPr>
        <w:pStyle w:val="Prrafodelista"/>
        <w:numPr>
          <w:ilvl w:val="0"/>
          <w:numId w:val="304"/>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 Lum.</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392: CAMBIO A LUMINARIA LED TIPO SPOT 7W EMPOTRABLE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tipo spot deteriorada, discontinuada o de alto consumo por una luminaria LED TIPO SPOT 7W EMPOTRABLE,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Spot empotrar Orientable 7 LEDs 7W Redondo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Potencia 7W</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Flujo Luminoso 450Lm</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Vida </w:t>
      </w:r>
      <w:r w:rsidR="00EC3CC6" w:rsidRPr="00E04332">
        <w:rPr>
          <w:rFonts w:ascii="Calibri" w:eastAsia="Calibri" w:hAnsi="Calibri" w:cs="Calibri"/>
          <w:spacing w:val="-1"/>
          <w:sz w:val="20"/>
          <w:szCs w:val="20"/>
        </w:rPr>
        <w:t>Útil</w:t>
      </w:r>
      <w:r w:rsidRPr="00E04332">
        <w:rPr>
          <w:rFonts w:ascii="Calibri" w:eastAsia="Calibri" w:hAnsi="Calibri" w:cs="Calibri"/>
          <w:spacing w:val="-1"/>
          <w:sz w:val="20"/>
          <w:szCs w:val="20"/>
        </w:rPr>
        <w:t xml:space="preserve"> 30.000hs</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Tipo de Luz 2.700 K Blanco Cálido</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 Dimensiones Ø110mm x 67mm</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de calado Ø84mm</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Tensión 220V /</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Equivale a Incandescente de 80 W</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Incluye Fuente de alimentación y soporte</w:t>
      </w:r>
    </w:p>
    <w:p w:rsidR="004F4C76" w:rsidRPr="00E04332" w:rsidRDefault="004F4C76" w:rsidP="00CF75BB">
      <w:pPr>
        <w:numPr>
          <w:ilvl w:val="0"/>
          <w:numId w:val="178"/>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CF75BB">
      <w:pPr>
        <w:numPr>
          <w:ilvl w:val="0"/>
          <w:numId w:val="178"/>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CF75BB">
      <w:pPr>
        <w:pStyle w:val="Prrafodelista"/>
        <w:numPr>
          <w:ilvl w:val="0"/>
          <w:numId w:val="4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 xml:space="preserve">Este ítem se </w:t>
      </w:r>
      <w:r w:rsidR="00EC3CC6" w:rsidRPr="008B67EC">
        <w:rPr>
          <w:rFonts w:ascii="Calibri" w:hAnsi="Calibri" w:cs="Calibri"/>
          <w:sz w:val="20"/>
          <w:szCs w:val="20"/>
          <w:lang w:eastAsia="en-US"/>
        </w:rPr>
        <w:t>refiere a</w:t>
      </w:r>
      <w:r w:rsidRPr="008B67EC">
        <w:rPr>
          <w:rFonts w:ascii="Calibri" w:hAnsi="Calibri" w:cs="Calibri"/>
          <w:sz w:val="20"/>
          <w:szCs w:val="20"/>
          <w:lang w:eastAsia="en-US"/>
        </w:rPr>
        <w:t xml:space="preserve">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Primeramente, el proveedor deberá realizar el sellado de tirafondos para evitar posibles filtraciones en cubiertas, para lo cual </w:t>
      </w:r>
      <w:r w:rsidR="00EC3CC6" w:rsidRPr="008B67EC">
        <w:rPr>
          <w:rFonts w:ascii="Calibri" w:hAnsi="Calibri" w:cs="Calibri"/>
          <w:sz w:val="20"/>
          <w:szCs w:val="20"/>
          <w:lang w:eastAsia="en-US"/>
        </w:rPr>
        <w:t>deberá</w:t>
      </w:r>
      <w:r w:rsidRPr="008B67EC">
        <w:rPr>
          <w:rFonts w:ascii="Calibri" w:hAnsi="Calibri" w:cs="Calibri"/>
          <w:sz w:val="20"/>
          <w:szCs w:val="20"/>
          <w:lang w:eastAsia="en-US"/>
        </w:rPr>
        <w:t xml:space="preserve"> retirar las calaminas de ser necesario y desdoblarla en caso de estar abollada o pandeada.</w:t>
      </w:r>
    </w:p>
    <w:p w:rsidR="008B67EC" w:rsidRP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Posteriormente realizar el sellado de los tirafondos con impermeabilizante acrílico diluible en agua y aplicar membrana sintética de velo de poliéster, para el sellado de los tirafondos.</w:t>
      </w:r>
    </w:p>
    <w:p w:rsidR="008B67EC" w:rsidRP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También se pueden curar con el mismo producto las uniones entre </w:t>
      </w:r>
      <w:r w:rsidR="00EC3CC6" w:rsidRPr="008B67EC">
        <w:rPr>
          <w:rFonts w:ascii="Calibri" w:hAnsi="Calibri" w:cs="Calibri"/>
          <w:sz w:val="20"/>
          <w:szCs w:val="20"/>
          <w:lang w:eastAsia="en-US"/>
        </w:rPr>
        <w:t>calaminas</w:t>
      </w:r>
      <w:r w:rsidRPr="008B67EC">
        <w:rPr>
          <w:rFonts w:ascii="Calibri" w:hAnsi="Calibri" w:cs="Calibri"/>
          <w:sz w:val="20"/>
          <w:szCs w:val="20"/>
          <w:lang w:eastAsia="en-US"/>
        </w:rPr>
        <w:t xml:space="preserve"> y las uniones con los muros.</w:t>
      </w:r>
    </w:p>
    <w:p w:rsidR="008B67EC" w:rsidRPr="008B67EC" w:rsidRDefault="008B67EC" w:rsidP="00CF75BB">
      <w:pPr>
        <w:numPr>
          <w:ilvl w:val="0"/>
          <w:numId w:val="31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Cualquier defecto producido al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la reparación en las partes existentes deberá ser subsanado por el Proveedor a su entero costo.</w:t>
      </w:r>
    </w:p>
    <w:p w:rsidR="008B67EC" w:rsidRPr="008B67EC" w:rsidRDefault="008B67EC" w:rsidP="00CF75BB">
      <w:pPr>
        <w:numPr>
          <w:ilvl w:val="0"/>
          <w:numId w:val="31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La limpieza de los lugares de trabajo deberá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CF75BB">
      <w:pPr>
        <w:pStyle w:val="Prrafodelista"/>
        <w:numPr>
          <w:ilvl w:val="0"/>
          <w:numId w:val="314"/>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CF75BB">
      <w:pPr>
        <w:pStyle w:val="Prrafodelista"/>
        <w:numPr>
          <w:ilvl w:val="0"/>
          <w:numId w:val="314"/>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CF75BB">
      <w:pPr>
        <w:pStyle w:val="Prrafodelista"/>
        <w:numPr>
          <w:ilvl w:val="0"/>
          <w:numId w:val="314"/>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CF75BB">
      <w:pPr>
        <w:pStyle w:val="Prrafodelista"/>
        <w:numPr>
          <w:ilvl w:val="0"/>
          <w:numId w:val="314"/>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CF75BB">
      <w:pPr>
        <w:pStyle w:val="Prrafodelista"/>
        <w:numPr>
          <w:ilvl w:val="0"/>
          <w:numId w:val="314"/>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CF75BB">
      <w:pPr>
        <w:pStyle w:val="Prrafodelista"/>
        <w:numPr>
          <w:ilvl w:val="0"/>
          <w:numId w:val="314"/>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CF75BB">
      <w:pPr>
        <w:pStyle w:val="Prrafodelista"/>
        <w:numPr>
          <w:ilvl w:val="0"/>
          <w:numId w:val="314"/>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EC3CC6"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EC3CC6"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w:t>
      </w:r>
      <w:r w:rsidR="003C7081">
        <w:rPr>
          <w:rFonts w:ascii="Calibri" w:hAnsi="Calibri" w:cs="Calibri"/>
          <w:sz w:val="20"/>
          <w:szCs w:val="20"/>
          <w:lang w:eastAsia="en-US"/>
        </w:rPr>
        <w:t xml:space="preserve"> según la actividad a realizar.</w:t>
      </w:r>
    </w:p>
    <w:p w:rsidR="00E445E1" w:rsidRPr="00E04332" w:rsidRDefault="00E445E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w:t>
      </w:r>
      <w:r>
        <w:rPr>
          <w:rFonts w:ascii="Calibri" w:hAnsi="Calibri" w:cs="Calibri"/>
          <w:sz w:val="20"/>
          <w:szCs w:val="20"/>
          <w:lang w:eastAsia="en-US"/>
        </w:rPr>
        <w:lastRenderedPageBreak/>
        <w:t xml:space="preserve">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Maestro </w:t>
      </w:r>
      <w:r w:rsidR="00EC3CC6">
        <w:rPr>
          <w:rFonts w:ascii="Calibri" w:hAnsi="Calibri" w:cs="Calibri"/>
          <w:sz w:val="20"/>
          <w:szCs w:val="20"/>
          <w:lang w:eastAsia="en-US"/>
        </w:rPr>
        <w:t>calificado</w:t>
      </w:r>
      <w:r>
        <w:rPr>
          <w:rFonts w:ascii="Calibri" w:hAnsi="Calibri" w:cs="Calibri"/>
          <w:sz w:val="20"/>
          <w:szCs w:val="20"/>
          <w:lang w:eastAsia="en-US"/>
        </w:rPr>
        <w:t xml:space="preserve"> en cavado fino, según la actividad a realizar.</w:t>
      </w:r>
    </w:p>
    <w:p w:rsidR="001E473D" w:rsidRPr="00E04332" w:rsidRDefault="001E473D"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1E473D" w:rsidRPr="00E04332" w:rsidRDefault="001E473D"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CF75BB">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CF75BB">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CF75BB">
      <w:pPr>
        <w:pStyle w:val="Prrafodelista"/>
        <w:numPr>
          <w:ilvl w:val="0"/>
          <w:numId w:val="42"/>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CF75BB">
      <w:pPr>
        <w:pStyle w:val="Prrafodelista"/>
        <w:numPr>
          <w:ilvl w:val="0"/>
          <w:numId w:val="42"/>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CF75BB">
      <w:pPr>
        <w:pStyle w:val="Prrafodelista"/>
        <w:numPr>
          <w:ilvl w:val="0"/>
          <w:numId w:val="42"/>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CF75BB">
      <w:pPr>
        <w:pStyle w:val="Prrafodelista"/>
        <w:numPr>
          <w:ilvl w:val="0"/>
          <w:numId w:val="42"/>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CF75BB">
      <w:pPr>
        <w:pStyle w:val="Prrafodelista"/>
        <w:numPr>
          <w:ilvl w:val="1"/>
          <w:numId w:val="42"/>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CF75BB">
      <w:pPr>
        <w:pStyle w:val="Prrafodelista"/>
        <w:numPr>
          <w:ilvl w:val="1"/>
          <w:numId w:val="42"/>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CF75BB">
      <w:pPr>
        <w:pStyle w:val="Prrafodelista"/>
        <w:numPr>
          <w:ilvl w:val="1"/>
          <w:numId w:val="42"/>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CF75BB">
      <w:pPr>
        <w:pStyle w:val="Prrafodelista"/>
        <w:numPr>
          <w:ilvl w:val="0"/>
          <w:numId w:val="42"/>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CF75BB">
      <w:pPr>
        <w:pStyle w:val="Prrafodelista"/>
        <w:numPr>
          <w:ilvl w:val="0"/>
          <w:numId w:val="42"/>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332204" w:rsidP="00CF75BB">
      <w:pPr>
        <w:numPr>
          <w:ilvl w:val="0"/>
          <w:numId w:val="42"/>
        </w:numPr>
        <w:ind w:left="1068"/>
        <w:jc w:val="both"/>
        <w:rPr>
          <w:rFonts w:ascii="Calibri" w:hAnsi="Calibri" w:cs="Calibri"/>
          <w:sz w:val="20"/>
          <w:szCs w:val="20"/>
          <w:lang w:eastAsia="en-US"/>
        </w:rPr>
      </w:pPr>
      <w:r>
        <w:rPr>
          <w:noProof/>
          <w:lang w:val="es-MX" w:eastAsia="es-MX"/>
        </w:rPr>
        <w:lastRenderedPageBreak/>
        <w:drawing>
          <wp:anchor distT="0" distB="0" distL="114300" distR="114300" simplePos="0" relativeHeight="251693056" behindDoc="1" locked="0" layoutInCell="1" allowOverlap="1">
            <wp:simplePos x="0" y="0"/>
            <wp:positionH relativeFrom="column">
              <wp:posOffset>3729355</wp:posOffset>
            </wp:positionH>
            <wp:positionV relativeFrom="paragraph">
              <wp:posOffset>40640</wp:posOffset>
            </wp:positionV>
            <wp:extent cx="2097405" cy="1579245"/>
            <wp:effectExtent l="0" t="0" r="0" b="0"/>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4"/>
                    <pic:cNvPicPr>
                      <a:picLocks/>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CF75BB">
      <w:pPr>
        <w:numPr>
          <w:ilvl w:val="0"/>
          <w:numId w:val="42"/>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CF75BB">
      <w:pPr>
        <w:numPr>
          <w:ilvl w:val="0"/>
          <w:numId w:val="42"/>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CF75BB">
      <w:pPr>
        <w:numPr>
          <w:ilvl w:val="0"/>
          <w:numId w:val="42"/>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CF75BB">
      <w:pPr>
        <w:numPr>
          <w:ilvl w:val="0"/>
          <w:numId w:val="42"/>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332204" w:rsidP="002D6284">
      <w:pPr>
        <w:ind w:left="1056"/>
        <w:jc w:val="both"/>
        <w:rPr>
          <w:rFonts w:ascii="Calibri" w:hAnsi="Calibri" w:cs="Calibri"/>
          <w:sz w:val="20"/>
          <w:szCs w:val="20"/>
          <w:lang w:eastAsia="en-US"/>
        </w:rPr>
      </w:pPr>
      <w:r>
        <w:rPr>
          <w:noProof/>
          <w:lang w:val="es-MX" w:eastAsia="es-MX"/>
        </w:rPr>
        <w:drawing>
          <wp:anchor distT="0" distB="0" distL="114300" distR="114300" simplePos="0" relativeHeight="251692032" behindDoc="1" locked="0" layoutInCell="1" allowOverlap="1">
            <wp:simplePos x="0" y="0"/>
            <wp:positionH relativeFrom="column">
              <wp:posOffset>1287780</wp:posOffset>
            </wp:positionH>
            <wp:positionV relativeFrom="paragraph">
              <wp:posOffset>157480</wp:posOffset>
            </wp:positionV>
            <wp:extent cx="3610610" cy="1776095"/>
            <wp:effectExtent l="0" t="0" r="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3"/>
                    <pic:cNvPicPr>
                      <a:picLocks/>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CF75BB">
      <w:pPr>
        <w:numPr>
          <w:ilvl w:val="0"/>
          <w:numId w:val="42"/>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76510" w:rsidRDefault="00B76510" w:rsidP="00CF75BB">
      <w:pPr>
        <w:numPr>
          <w:ilvl w:val="0"/>
          <w:numId w:val="42"/>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w:t>
      </w:r>
      <w:r w:rsidR="00EC3CC6">
        <w:rPr>
          <w:rFonts w:ascii="Calibri" w:hAnsi="Calibri" w:cs="Calibri"/>
          <w:sz w:val="20"/>
          <w:szCs w:val="20"/>
          <w:lang w:eastAsia="en-US"/>
        </w:rPr>
        <w:t>especializado</w:t>
      </w:r>
      <w:r>
        <w:rPr>
          <w:rFonts w:ascii="Calibri" w:hAnsi="Calibri" w:cs="Calibri"/>
          <w:sz w:val="20"/>
          <w:szCs w:val="20"/>
          <w:lang w:eastAsia="en-US"/>
        </w:rPr>
        <w:t xml:space="preserve">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Default="002D6284"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w:t>
      </w:r>
      <w:r w:rsidR="00EC3CC6">
        <w:rPr>
          <w:rFonts w:ascii="Calibri" w:hAnsi="Calibri" w:cs="Calibri"/>
          <w:b/>
          <w:sz w:val="20"/>
          <w:szCs w:val="20"/>
          <w:u w:val="single"/>
          <w:lang w:eastAsia="en-US"/>
        </w:rPr>
        <w:t>ACIO</w:t>
      </w:r>
      <w:r w:rsidRPr="00E04332">
        <w:rPr>
          <w:rFonts w:ascii="Calibri" w:hAnsi="Calibri" w:cs="Calibri"/>
          <w:b/>
          <w:sz w:val="20"/>
          <w:szCs w:val="20"/>
          <w:u w:val="single"/>
          <w:lang w:eastAsia="en-US"/>
        </w:rPr>
        <w:t>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eléctricas, donde se requiera el uso 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CF75BB">
      <w:pPr>
        <w:pStyle w:val="Prrafodelista"/>
        <w:numPr>
          <w:ilvl w:val="0"/>
          <w:numId w:val="3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lastRenderedPageBreak/>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CF75BB">
      <w:pPr>
        <w:pStyle w:val="Prrafodelista"/>
        <w:numPr>
          <w:ilvl w:val="0"/>
          <w:numId w:val="49"/>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CF75BB">
      <w:pPr>
        <w:pStyle w:val="Prrafodelista"/>
        <w:numPr>
          <w:ilvl w:val="0"/>
          <w:numId w:val="49"/>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CF75BB">
      <w:pPr>
        <w:pStyle w:val="Prrafodelista"/>
        <w:numPr>
          <w:ilvl w:val="0"/>
          <w:numId w:val="49"/>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N EN CUBIERTAS DE CALAMINA Y REVESTIMIENTO D</w:t>
      </w:r>
      <w:r w:rsidR="00EC3CC6">
        <w:rPr>
          <w:rFonts w:ascii="Calibri" w:eastAsia="Calibri" w:hAnsi="Calibri" w:cs="Calibri"/>
          <w:b/>
          <w:sz w:val="20"/>
          <w:szCs w:val="20"/>
          <w:u w:val="single"/>
          <w:lang w:eastAsia="en-US"/>
        </w:rPr>
        <w:t>E ALUMINIO CON IMPERMEABILIZACIO</w:t>
      </w:r>
      <w:r w:rsidRPr="00E04332">
        <w:rPr>
          <w:rFonts w:ascii="Calibri" w:eastAsia="Calibri" w:hAnsi="Calibri" w:cs="Calibri"/>
          <w:b/>
          <w:sz w:val="20"/>
          <w:szCs w:val="20"/>
          <w:u w:val="single"/>
          <w:lang w:eastAsia="en-US"/>
        </w:rPr>
        <w:t>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CF75BB">
      <w:pPr>
        <w:pStyle w:val="Prrafodelista"/>
        <w:numPr>
          <w:ilvl w:val="0"/>
          <w:numId w:val="15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su exposición a los agentes atmosféricos no debe presentar abultamiento, fisuración o escamación.</w:t>
      </w:r>
    </w:p>
    <w:p w:rsidR="004F4C76" w:rsidRDefault="004F4C76" w:rsidP="00CF75BB">
      <w:pPr>
        <w:pStyle w:val="Prrafodelista"/>
        <w:numPr>
          <w:ilvl w:val="0"/>
          <w:numId w:val="15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lastRenderedPageBreak/>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CF75BB">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CF75BB">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CF75BB">
      <w:pPr>
        <w:pStyle w:val="Prrafodelista"/>
        <w:numPr>
          <w:ilvl w:val="0"/>
          <w:numId w:val="152"/>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CONSERVACION EN LOSAS CON IMPERMEABILIZACIO</w:t>
      </w:r>
      <w:r w:rsidRPr="00E04332">
        <w:rPr>
          <w:rFonts w:ascii="Calibri" w:eastAsia="Calibri" w:hAnsi="Calibri" w:cs="Calibri"/>
          <w:b/>
          <w:sz w:val="20"/>
          <w:szCs w:val="20"/>
          <w:u w:val="single"/>
          <w:lang w:eastAsia="en-US"/>
        </w:rPr>
        <w:t>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CF75BB">
      <w:pPr>
        <w:pStyle w:val="Prrafodelista"/>
        <w:numPr>
          <w:ilvl w:val="0"/>
          <w:numId w:val="158"/>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CF75BB">
      <w:pPr>
        <w:pStyle w:val="Prrafodelista"/>
        <w:numPr>
          <w:ilvl w:val="0"/>
          <w:numId w:val="158"/>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CF75BB">
      <w:pPr>
        <w:pStyle w:val="Prrafodelista"/>
        <w:numPr>
          <w:ilvl w:val="0"/>
          <w:numId w:val="158"/>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EN REVOQUES </w:t>
      </w:r>
      <w:r w:rsidR="00EC3CC6">
        <w:rPr>
          <w:rFonts w:ascii="Calibri" w:eastAsia="Calibri" w:hAnsi="Calibri" w:cs="Calibri"/>
          <w:b/>
          <w:sz w:val="20"/>
          <w:szCs w:val="20"/>
          <w:u w:val="single"/>
          <w:lang w:eastAsia="en-US"/>
        </w:rPr>
        <w:t>DE CEMENTO CON IMPERMEABILIZACIO</w:t>
      </w:r>
      <w:r w:rsidRPr="00E04332">
        <w:rPr>
          <w:rFonts w:ascii="Calibri" w:eastAsia="Calibri" w:hAnsi="Calibri" w:cs="Calibri"/>
          <w:b/>
          <w:sz w:val="20"/>
          <w:szCs w:val="20"/>
          <w:u w:val="single"/>
          <w:lang w:eastAsia="en-US"/>
        </w:rPr>
        <w:t>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CF75BB">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w:t>
      </w:r>
      <w:r w:rsidRPr="00E04332">
        <w:rPr>
          <w:rFonts w:ascii="Calibri" w:eastAsia="Calibri" w:hAnsi="Calibri" w:cs="Calibri"/>
          <w:sz w:val="20"/>
          <w:szCs w:val="20"/>
          <w:lang w:eastAsia="en-US"/>
        </w:rPr>
        <w:lastRenderedPageBreak/>
        <w:t>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PISOS </w:t>
      </w:r>
      <w:r w:rsidR="00EC3CC6">
        <w:rPr>
          <w:rFonts w:ascii="Calibri" w:eastAsia="Calibri" w:hAnsi="Calibri" w:cs="Calibri"/>
          <w:b/>
          <w:sz w:val="20"/>
          <w:szCs w:val="20"/>
          <w:u w:val="single"/>
          <w:lang w:eastAsia="en-US"/>
        </w:rPr>
        <w:t>EXTERIORES CON IMPERMEABILIZACIO</w:t>
      </w:r>
      <w:r w:rsidRPr="00E04332">
        <w:rPr>
          <w:rFonts w:ascii="Calibri" w:eastAsia="Calibri" w:hAnsi="Calibri" w:cs="Calibri"/>
          <w:b/>
          <w:sz w:val="20"/>
          <w:szCs w:val="20"/>
          <w:u w:val="single"/>
          <w:lang w:eastAsia="en-US"/>
        </w:rPr>
        <w:t>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CF75BB">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w:t>
      </w:r>
      <w:r w:rsidRPr="00E04332">
        <w:rPr>
          <w:rFonts w:ascii="Calibri" w:eastAsia="Calibri" w:hAnsi="Calibri" w:cs="Calibri"/>
          <w:sz w:val="20"/>
          <w:szCs w:val="20"/>
          <w:lang w:eastAsia="en-US"/>
        </w:rPr>
        <w:lastRenderedPageBreak/>
        <w:t>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w:t>
      </w:r>
      <w:r w:rsidR="00EC3CC6">
        <w:rPr>
          <w:rFonts w:ascii="Calibri" w:eastAsia="Calibri" w:hAnsi="Calibri" w:cs="Calibri"/>
          <w:b/>
          <w:sz w:val="20"/>
          <w:szCs w:val="20"/>
          <w:u w:val="single"/>
          <w:lang w:eastAsia="en-US"/>
        </w:rPr>
        <w:t>DE PISOS CON JUNTAS DE DILATACION Y POLI</w:t>
      </w:r>
      <w:r w:rsidRPr="00E04332">
        <w:rPr>
          <w:rFonts w:ascii="Calibri" w:eastAsia="Calibri" w:hAnsi="Calibri" w:cs="Calibri"/>
          <w:b/>
          <w:sz w:val="20"/>
          <w:szCs w:val="20"/>
          <w:u w:val="single"/>
          <w:lang w:eastAsia="en-US"/>
        </w:rPr>
        <w:t>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4F4C76" w:rsidRPr="00E04332" w:rsidRDefault="004F4C76" w:rsidP="00CF75BB">
      <w:pPr>
        <w:pStyle w:val="Prrafodelista"/>
        <w:numPr>
          <w:ilvl w:val="0"/>
          <w:numId w:val="5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w:t>
      </w:r>
      <w:r w:rsidR="00EC3CC6">
        <w:rPr>
          <w:rFonts w:ascii="Calibri" w:eastAsia="Calibri" w:hAnsi="Calibri" w:cs="Calibri"/>
          <w:b/>
          <w:sz w:val="20"/>
          <w:szCs w:val="20"/>
          <w:u w:val="single"/>
          <w:lang w:eastAsia="en-US"/>
        </w:rPr>
        <w:t>IO</w:t>
      </w:r>
      <w:r w:rsidRPr="00E04332">
        <w:rPr>
          <w:rFonts w:ascii="Calibri" w:eastAsia="Calibri" w:hAnsi="Calibri" w:cs="Calibri"/>
          <w:b/>
          <w:sz w:val="20"/>
          <w:szCs w:val="20"/>
          <w:u w:val="single"/>
          <w:lang w:eastAsia="en-US"/>
        </w:rPr>
        <w:t>N DE TANQUES DE AG</w:t>
      </w:r>
      <w:r w:rsidR="00EC3CC6">
        <w:rPr>
          <w:rFonts w:ascii="Calibri" w:eastAsia="Calibri" w:hAnsi="Calibri" w:cs="Calibri"/>
          <w:b/>
          <w:sz w:val="20"/>
          <w:szCs w:val="20"/>
          <w:u w:val="single"/>
          <w:lang w:eastAsia="en-US"/>
        </w:rPr>
        <w:t>UA POTABLE CON IMPERMEABILIZACIO</w:t>
      </w:r>
      <w:r w:rsidRPr="00E04332">
        <w:rPr>
          <w:rFonts w:ascii="Calibri" w:eastAsia="Calibri" w:hAnsi="Calibri" w:cs="Calibri"/>
          <w:b/>
          <w:sz w:val="20"/>
          <w:szCs w:val="20"/>
          <w:u w:val="single"/>
          <w:lang w:eastAsia="en-US"/>
        </w:rPr>
        <w:t>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CF75BB">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CF75BB">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CF75BB">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TANQUES DE AGUA </w:t>
      </w:r>
      <w:r w:rsidR="00EC3CC6">
        <w:rPr>
          <w:rFonts w:ascii="Calibri" w:eastAsia="Calibri" w:hAnsi="Calibri" w:cs="Calibri"/>
          <w:b/>
          <w:sz w:val="20"/>
          <w:szCs w:val="20"/>
          <w:u w:val="single"/>
          <w:lang w:eastAsia="en-US"/>
        </w:rPr>
        <w:t>NO POTABLE CON IMPERMEABILIZACIO</w:t>
      </w:r>
      <w:r w:rsidRPr="00E04332">
        <w:rPr>
          <w:rFonts w:ascii="Calibri" w:eastAsia="Calibri" w:hAnsi="Calibri" w:cs="Calibri"/>
          <w:b/>
          <w:sz w:val="20"/>
          <w:szCs w:val="20"/>
          <w:u w:val="single"/>
          <w:lang w:eastAsia="en-US"/>
        </w:rPr>
        <w:t>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CF75BB">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ED4466" w:rsidRPr="00E04332"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4F4C76" w:rsidRPr="00E04332" w:rsidRDefault="00332204" w:rsidP="00CF75BB">
      <w:pPr>
        <w:pStyle w:val="Prrafodelista"/>
        <w:numPr>
          <w:ilvl w:val="0"/>
          <w:numId w:val="51"/>
        </w:numPr>
        <w:ind w:left="1134"/>
        <w:contextualSpacing/>
        <w:jc w:val="both"/>
        <w:rPr>
          <w:rFonts w:ascii="Calibri" w:hAnsi="Calibri" w:cs="Calibri"/>
          <w:sz w:val="20"/>
          <w:szCs w:val="20"/>
        </w:rPr>
      </w:pPr>
      <w:r>
        <w:rPr>
          <w:noProof/>
          <w:lang w:val="es-MX" w:eastAsia="es-MX"/>
        </w:rPr>
        <w:drawing>
          <wp:anchor distT="0" distB="0" distL="114300" distR="114300" simplePos="0" relativeHeight="251620352" behindDoc="1" locked="0" layoutInCell="1" allowOverlap="1">
            <wp:simplePos x="0" y="0"/>
            <wp:positionH relativeFrom="margin">
              <wp:align>right</wp:align>
            </wp:positionH>
            <wp:positionV relativeFrom="paragraph">
              <wp:posOffset>5080</wp:posOffset>
            </wp:positionV>
            <wp:extent cx="2203450" cy="1463675"/>
            <wp:effectExtent l="0" t="0" r="0" b="0"/>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Membrana de lámina de aluminio de 4 mm de asfalto plástico con refuerzo central de polietileno con protección reflectora de foil de aluminio y terminación inferior con film de polietileno.</w:t>
      </w:r>
    </w:p>
    <w:p w:rsidR="004F4C76" w:rsidRPr="00E04332" w:rsidRDefault="004F4C76" w:rsidP="00CF75BB">
      <w:pPr>
        <w:pStyle w:val="Prrafodelista"/>
        <w:numPr>
          <w:ilvl w:val="0"/>
          <w:numId w:val="51"/>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CF75BB">
      <w:pPr>
        <w:pStyle w:val="Prrafodelista"/>
        <w:numPr>
          <w:ilvl w:val="0"/>
          <w:numId w:val="51"/>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CF75BB">
      <w:pPr>
        <w:pStyle w:val="Prrafodelista"/>
        <w:numPr>
          <w:ilvl w:val="0"/>
          <w:numId w:val="51"/>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lastRenderedPageBreak/>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CF75BB">
      <w:pPr>
        <w:pStyle w:val="Prrafodelista"/>
        <w:numPr>
          <w:ilvl w:val="0"/>
          <w:numId w:val="52"/>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w:t>
      </w:r>
      <w:r w:rsidR="00EC3CC6">
        <w:rPr>
          <w:rFonts w:ascii="Calibri" w:eastAsia="Calibri" w:hAnsi="Calibri" w:cs="Calibri"/>
          <w:b/>
          <w:sz w:val="20"/>
          <w:szCs w:val="20"/>
          <w:u w:val="single"/>
          <w:lang w:eastAsia="en-US"/>
        </w:rPr>
        <w:t>RMEABILIZACION DE MORTERO POLIMERICO SEMIFLEXIBLE TERMOPLA</w:t>
      </w:r>
      <w:r w:rsidRPr="00E04332">
        <w:rPr>
          <w:rFonts w:ascii="Calibri" w:eastAsia="Calibri" w:hAnsi="Calibri" w:cs="Calibri"/>
          <w:b/>
          <w:sz w:val="20"/>
          <w:szCs w:val="20"/>
          <w:u w:val="single"/>
          <w:lang w:eastAsia="en-US"/>
        </w:rPr>
        <w:t>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4F4C76" w:rsidRPr="00E04332" w:rsidRDefault="00332204" w:rsidP="00CF75BB">
      <w:pPr>
        <w:pStyle w:val="Prrafodelista"/>
        <w:numPr>
          <w:ilvl w:val="0"/>
          <w:numId w:val="53"/>
        </w:numPr>
        <w:ind w:left="1134"/>
        <w:contextualSpacing/>
        <w:jc w:val="both"/>
        <w:rPr>
          <w:rFonts w:ascii="Calibri" w:eastAsia="Calibri" w:hAnsi="Calibri" w:cs="Calibri"/>
          <w:b/>
          <w:sz w:val="20"/>
          <w:szCs w:val="20"/>
          <w:lang w:eastAsia="en-US"/>
        </w:rPr>
      </w:pPr>
      <w:r>
        <w:rPr>
          <w:noProof/>
          <w:lang w:val="es-MX" w:eastAsia="es-MX"/>
        </w:rPr>
        <w:drawing>
          <wp:anchor distT="0" distB="0" distL="114300" distR="114300" simplePos="0" relativeHeight="25162137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CF75BB">
      <w:pPr>
        <w:pStyle w:val="Prrafodelista"/>
        <w:numPr>
          <w:ilvl w:val="0"/>
          <w:numId w:val="53"/>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CF75BB">
      <w:pPr>
        <w:pStyle w:val="Prrafodelista"/>
        <w:numPr>
          <w:ilvl w:val="0"/>
          <w:numId w:val="53"/>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CF75BB">
      <w:pPr>
        <w:pStyle w:val="Prrafodelista"/>
        <w:numPr>
          <w:ilvl w:val="0"/>
          <w:numId w:val="53"/>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4F4C76" w:rsidRPr="00E04332" w:rsidRDefault="004F4C76" w:rsidP="00CF75BB">
      <w:pPr>
        <w:pStyle w:val="Prrafodelista"/>
        <w:numPr>
          <w:ilvl w:val="0"/>
          <w:numId w:val="54"/>
        </w:numPr>
        <w:ind w:left="1134"/>
        <w:contextualSpacing/>
        <w:jc w:val="both"/>
        <w:rPr>
          <w:rFonts w:ascii="Calibri" w:hAnsi="Calibri" w:cs="Calibri"/>
          <w:sz w:val="20"/>
          <w:szCs w:val="20"/>
        </w:rPr>
      </w:pPr>
      <w:r w:rsidRPr="00E04332">
        <w:rPr>
          <w:rFonts w:ascii="Calibri" w:hAnsi="Calibri" w:cs="Calibri"/>
          <w:sz w:val="20"/>
          <w:szCs w:val="20"/>
        </w:rPr>
        <w:t>Manta tipo Elastometrica,</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CF75BB">
      <w:pPr>
        <w:pStyle w:val="Prrafodelista"/>
        <w:numPr>
          <w:ilvl w:val="0"/>
          <w:numId w:val="54"/>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CF75BB">
      <w:pPr>
        <w:pStyle w:val="Prrafodelista"/>
        <w:numPr>
          <w:ilvl w:val="0"/>
          <w:numId w:val="54"/>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w:t>
      </w:r>
      <w:r w:rsidR="00EC3CC6">
        <w:rPr>
          <w:rFonts w:ascii="Calibri" w:eastAsia="Calibri" w:hAnsi="Calibri" w:cs="Calibri"/>
          <w:b/>
          <w:sz w:val="20"/>
          <w:szCs w:val="20"/>
          <w:u w:val="single"/>
          <w:lang w:eastAsia="en-US"/>
        </w:rPr>
        <w:t>IERTA CON IMPERMEABILIZANTE ACRI</w:t>
      </w:r>
      <w:r w:rsidRPr="00E04332">
        <w:rPr>
          <w:rFonts w:ascii="Calibri" w:eastAsia="Calibri" w:hAnsi="Calibri" w:cs="Calibri"/>
          <w:b/>
          <w:sz w:val="20"/>
          <w:szCs w:val="20"/>
          <w:u w:val="single"/>
          <w:lang w:eastAsia="en-US"/>
        </w:rPr>
        <w:t>LICO D</w:t>
      </w:r>
      <w:r w:rsidR="00EC3CC6">
        <w:rPr>
          <w:rFonts w:ascii="Calibri" w:eastAsia="Calibri" w:hAnsi="Calibri" w:cs="Calibri"/>
          <w:b/>
          <w:sz w:val="20"/>
          <w:szCs w:val="20"/>
          <w:u w:val="single"/>
          <w:lang w:eastAsia="en-US"/>
        </w:rPr>
        <w:t>ILUIBLE EN AGUA Y MEMBRANA SINTETICA DE VELO DE POLIE</w:t>
      </w:r>
      <w:r w:rsidRPr="00E04332">
        <w:rPr>
          <w:rFonts w:ascii="Calibri" w:eastAsia="Calibri" w:hAnsi="Calibri" w:cs="Calibri"/>
          <w:b/>
          <w:sz w:val="20"/>
          <w:szCs w:val="20"/>
          <w:u w:val="single"/>
          <w:lang w:eastAsia="en-US"/>
        </w:rPr>
        <w:t>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4F4C76" w:rsidRPr="00E04332" w:rsidRDefault="004F4C76" w:rsidP="00CF75BB">
      <w:pPr>
        <w:pStyle w:val="Prrafodelista"/>
        <w:numPr>
          <w:ilvl w:val="0"/>
          <w:numId w:val="55"/>
        </w:numPr>
        <w:ind w:left="709"/>
        <w:contextualSpacing/>
        <w:jc w:val="both"/>
        <w:rPr>
          <w:rFonts w:ascii="Calibri" w:hAnsi="Calibri" w:cs="Calibri"/>
          <w:sz w:val="20"/>
          <w:szCs w:val="20"/>
        </w:rPr>
      </w:pPr>
      <w:r w:rsidRPr="00E04332">
        <w:rPr>
          <w:rFonts w:ascii="Calibri" w:hAnsi="Calibri" w:cs="Calibri"/>
          <w:sz w:val="20"/>
          <w:szCs w:val="20"/>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4F4C76" w:rsidRPr="00E04332" w:rsidRDefault="00332204" w:rsidP="00CF75BB">
      <w:pPr>
        <w:pStyle w:val="Prrafodelista"/>
        <w:numPr>
          <w:ilvl w:val="0"/>
          <w:numId w:val="55"/>
        </w:numPr>
        <w:ind w:left="709"/>
        <w:contextualSpacing/>
        <w:jc w:val="both"/>
        <w:rPr>
          <w:rFonts w:ascii="Calibri" w:hAnsi="Calibri" w:cs="Calibri"/>
          <w:sz w:val="20"/>
          <w:szCs w:val="20"/>
        </w:rPr>
      </w:pPr>
      <w:r>
        <w:rPr>
          <w:noProof/>
          <w:lang w:val="es-MX" w:eastAsia="es-MX"/>
        </w:rPr>
        <w:drawing>
          <wp:anchor distT="0" distB="0" distL="114300" distR="114300" simplePos="0" relativeHeight="251622400" behindDoc="1" locked="0" layoutInCell="1" allowOverlap="1">
            <wp:simplePos x="0" y="0"/>
            <wp:positionH relativeFrom="margin">
              <wp:posOffset>3699510</wp:posOffset>
            </wp:positionH>
            <wp:positionV relativeFrom="paragraph">
              <wp:posOffset>57150</wp:posOffset>
            </wp:positionV>
            <wp:extent cx="2085975" cy="1141095"/>
            <wp:effectExtent l="0" t="0" r="0" b="0"/>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0"/>
                    <pic:cNvPicPr>
                      <a:picLocks/>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CF75BB">
      <w:pPr>
        <w:pStyle w:val="Prrafodelista"/>
        <w:numPr>
          <w:ilvl w:val="0"/>
          <w:numId w:val="55"/>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4F4C76" w:rsidRPr="00E04332" w:rsidRDefault="004F4C76" w:rsidP="00CF75BB">
      <w:pPr>
        <w:pStyle w:val="Prrafodelista"/>
        <w:numPr>
          <w:ilvl w:val="0"/>
          <w:numId w:val="55"/>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w:t>
      </w:r>
      <w:r w:rsidRPr="00E04332">
        <w:rPr>
          <w:rFonts w:ascii="Calibri" w:hAnsi="Calibri" w:cs="Calibri"/>
          <w:sz w:val="20"/>
          <w:szCs w:val="20"/>
        </w:rPr>
        <w:lastRenderedPageBreak/>
        <w:t xml:space="preserve">esmaltada. Aplicar una mano del producto diluido con 20-30 % de agua, preferentemente con pincel, para producir una buena penetración del mismo en el sustrato. </w:t>
      </w:r>
    </w:p>
    <w:p w:rsidR="004F4C76" w:rsidRPr="00E04332" w:rsidRDefault="004F4C76" w:rsidP="00CF75BB">
      <w:pPr>
        <w:pStyle w:val="Prrafodelista"/>
        <w:numPr>
          <w:ilvl w:val="0"/>
          <w:numId w:val="55"/>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CF75BB">
      <w:pPr>
        <w:pStyle w:val="Prrafodelista"/>
        <w:numPr>
          <w:ilvl w:val="0"/>
          <w:numId w:val="55"/>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w:t>
      </w:r>
      <w:r w:rsidR="001358EA">
        <w:rPr>
          <w:rFonts w:ascii="Calibri" w:eastAsia="Calibri" w:hAnsi="Calibri" w:cs="Calibri"/>
          <w:b/>
          <w:sz w:val="20"/>
          <w:szCs w:val="20"/>
          <w:u w:val="single"/>
          <w:lang w:eastAsia="en-US"/>
        </w:rPr>
        <w:t>N DE CUBIERTA CON MEMBRANA HIDRO</w:t>
      </w:r>
      <w:r w:rsidRPr="00E04332">
        <w:rPr>
          <w:rFonts w:ascii="Calibri" w:eastAsia="Calibri" w:hAnsi="Calibri" w:cs="Calibri"/>
          <w:b/>
          <w:sz w:val="20"/>
          <w:szCs w:val="20"/>
          <w:u w:val="single"/>
          <w:lang w:eastAsia="en-US"/>
        </w:rPr>
        <w:t>FUGA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332204" w:rsidP="00CF75BB">
      <w:pPr>
        <w:pStyle w:val="Prrafodelista"/>
        <w:numPr>
          <w:ilvl w:val="0"/>
          <w:numId w:val="56"/>
        </w:numPr>
        <w:spacing w:after="160"/>
        <w:ind w:left="1134"/>
        <w:contextualSpacing/>
        <w:jc w:val="both"/>
        <w:rPr>
          <w:rFonts w:ascii="Calibri" w:hAnsi="Calibri" w:cs="Calibri"/>
          <w:sz w:val="20"/>
          <w:szCs w:val="20"/>
        </w:rPr>
      </w:pPr>
      <w:r>
        <w:rPr>
          <w:noProof/>
          <w:lang w:val="es-MX" w:eastAsia="es-MX"/>
        </w:rPr>
        <mc:AlternateContent>
          <mc:Choice Requires="wpg">
            <w:drawing>
              <wp:anchor distT="0" distB="0" distL="114300" distR="114300" simplePos="0" relativeHeight="251691008" behindDoc="1" locked="0" layoutInCell="1" allowOverlap="1">
                <wp:simplePos x="0" y="0"/>
                <wp:positionH relativeFrom="column">
                  <wp:posOffset>3941445</wp:posOffset>
                </wp:positionH>
                <wp:positionV relativeFrom="paragraph">
                  <wp:posOffset>8255</wp:posOffset>
                </wp:positionV>
                <wp:extent cx="1841500" cy="2500630"/>
                <wp:effectExtent l="19050" t="19050" r="0" b="0"/>
                <wp:wrapTight wrapText="bothSides">
                  <wp:wrapPolygon edited="0">
                    <wp:start x="-223" y="-165"/>
                    <wp:lineTo x="-223" y="21392"/>
                    <wp:lineTo x="21451" y="21392"/>
                    <wp:lineTo x="21451" y="-165"/>
                    <wp:lineTo x="-223" y="-165"/>
                  </wp:wrapPolygon>
                </wp:wrapTight>
                <wp:docPr id="37" name="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38" name="Imagen 452"/>
                          <pic:cNvPicPr>
                            <a:picLocks/>
                          </pic:cNvPicPr>
                        </pic:nvPicPr>
                        <pic:blipFill>
                          <a:blip r:embed="rId107">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Imagen 453" descr="Resultado de imagen para membrana hidrofuga para techos"/>
                          <pic:cNvPicPr>
                            <a:picLocks/>
                          </pic:cNvPicPr>
                        </pic:nvPicPr>
                        <pic:blipFill>
                          <a:blip r:embed="rId108">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group w14:anchorId="68F10710" id=" 265" o:spid="_x0000_s1026" style="position:absolute;margin-left:310.35pt;margin-top:.65pt;width:145pt;height:196.9pt;z-index:-251625472" coordorigin="7908,7473" coordsize="2900,3938" o:gfxdata="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">
                <v:shape id="Imagen 452" o:spid="_x0000_s1027" type="#_x0000_t75" style="position:absolute;left:7914;top:7473;width:2880;height:2069;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" stroked="t" strokeweight=".25pt">
                  <v:imagedata r:id="rId109" o:title=""/>
                  <v:path arrowok="t"/>
                  <o:lock v:ext="edit" aspectratio="f"/>
                </v:shape>
                <v:shape id="Imagen 453" o:spid="_x0000_s1028" type="#_x0000_t75" alt="Resultado de imagen para membrana hidrofuga para techos" style="position:absolute;left:7908;top:9265;width:2900;height:2146;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">
                  <v:imagedata r:id="rId110" o:title="Resultado de imagen para membrana hidrofuga para techos" cropbottom="8997f" cropleft="10186f" cropright="3810f"/>
                  <v:path arrowok="t"/>
                  <o:lock v:ext="edit" aspectratio="f"/>
                </v:shape>
                <w10:wrap type="tight"/>
              </v:group>
            </w:pict>
          </mc:Fallback>
        </mc:AlternateContent>
      </w:r>
      <w:r w:rsidR="004F4C76"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CF75BB">
      <w:pPr>
        <w:pStyle w:val="Prrafodelista"/>
        <w:numPr>
          <w:ilvl w:val="0"/>
          <w:numId w:val="56"/>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CF75BB">
      <w:pPr>
        <w:pStyle w:val="Prrafodelista"/>
        <w:numPr>
          <w:ilvl w:val="0"/>
          <w:numId w:val="56"/>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4F4C76" w:rsidRPr="00E04332" w:rsidRDefault="00332204" w:rsidP="00CF75BB">
      <w:pPr>
        <w:pStyle w:val="Prrafodelista"/>
        <w:numPr>
          <w:ilvl w:val="0"/>
          <w:numId w:val="57"/>
        </w:numPr>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342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pic:cNvPicPr>
                  </pic:nvPicPr>
                  <pic:blipFill>
                    <a:blip r:embed="rId111">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CF75BB">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CF75BB">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CF75BB">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CF75BB">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superficie de calzada, cordones, pavimentos, pisos, etc. con pintura reflectiva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332204" w:rsidP="00CF75BB">
      <w:pPr>
        <w:pStyle w:val="Prrafodelista"/>
        <w:numPr>
          <w:ilvl w:val="0"/>
          <w:numId w:val="58"/>
        </w:numPr>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4448" behindDoc="1" locked="0" layoutInCell="1" allowOverlap="1">
            <wp:simplePos x="0" y="0"/>
            <wp:positionH relativeFrom="margin">
              <wp:align>right</wp:align>
            </wp:positionH>
            <wp:positionV relativeFrom="paragraph">
              <wp:posOffset>41275</wp:posOffset>
            </wp:positionV>
            <wp:extent cx="2110105" cy="1148080"/>
            <wp:effectExtent l="0" t="0" r="0"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pic:cNvPicPr>
                  </pic:nvPicPr>
                  <pic:blipFill>
                    <a:blip r:embed="rId112"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Contempla un mezclado con micro esferas que le confieren alto poder reflectivo a la luz especialmente en las noches con las luces de los vehículos.</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Donde se requiera un acabado reflectivo, puede agregársele de 1.81 – 2.81 kg de micro esferas por galón de pintura; en este caso deberá utilizarse equipo especial para la aplicación de la micro esfera sobre la capa de pintura.</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En zonas con iluminación deficiente se recomienda agregar a la pintura las micro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F50D49" w:rsidRDefault="004F4C76" w:rsidP="004F4C76">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w:t>
      </w:r>
      <w:r w:rsidR="001358EA" w:rsidRPr="00F50D49">
        <w:rPr>
          <w:rFonts w:ascii="Calibri" w:hAnsi="Calibri" w:cs="Calibri"/>
          <w:sz w:val="20"/>
          <w:szCs w:val="20"/>
        </w:rPr>
        <w:t>epoxica</w:t>
      </w:r>
      <w:r w:rsidRPr="00F50D49">
        <w:rPr>
          <w:rFonts w:ascii="Calibri" w:hAnsi="Calibri" w:cs="Calibri"/>
          <w:sz w:val="20"/>
          <w:szCs w:val="20"/>
        </w:rPr>
        <w:t>,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CF75BB">
      <w:pPr>
        <w:pStyle w:val="Prrafodelista"/>
        <w:numPr>
          <w:ilvl w:val="0"/>
          <w:numId w:val="58"/>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CF75BB">
      <w:pPr>
        <w:pStyle w:val="Prrafodelista"/>
        <w:numPr>
          <w:ilvl w:val="0"/>
          <w:numId w:val="58"/>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CF75BB">
      <w:pPr>
        <w:pStyle w:val="Prrafodelista"/>
        <w:numPr>
          <w:ilvl w:val="0"/>
          <w:numId w:val="58"/>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CF75BB">
      <w:pPr>
        <w:pStyle w:val="Prrafodelista"/>
        <w:numPr>
          <w:ilvl w:val="0"/>
          <w:numId w:val="58"/>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CF75BB">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CF75BB">
      <w:pPr>
        <w:pStyle w:val="Prrafodelista"/>
        <w:numPr>
          <w:ilvl w:val="0"/>
          <w:numId w:val="58"/>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CF75BB">
      <w:pPr>
        <w:pStyle w:val="Prrafodelista"/>
        <w:numPr>
          <w:ilvl w:val="0"/>
          <w:numId w:val="58"/>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w:t>
      </w:r>
      <w:r w:rsidR="001358EA">
        <w:rPr>
          <w:rFonts w:ascii="Calibri" w:eastAsia="Calibri" w:hAnsi="Calibri" w:cs="Calibri"/>
          <w:b/>
          <w:sz w:val="20"/>
          <w:szCs w:val="20"/>
          <w:u w:val="single"/>
          <w:lang w:eastAsia="en-US"/>
        </w:rPr>
        <w:t>ICORROSIVA PARA ESTRUCTURAS META</w:t>
      </w:r>
      <w:r w:rsidRPr="00E04332">
        <w:rPr>
          <w:rFonts w:ascii="Calibri" w:eastAsia="Calibri" w:hAnsi="Calibri" w:cs="Calibri"/>
          <w:b/>
          <w:sz w:val="20"/>
          <w:szCs w:val="20"/>
          <w:u w:val="single"/>
          <w:lang w:eastAsia="en-US"/>
        </w:rPr>
        <w:t>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CF75BB">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CF75BB">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CF75BB">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CF75BB">
      <w:pPr>
        <w:pStyle w:val="Prrafodelista"/>
        <w:numPr>
          <w:ilvl w:val="0"/>
          <w:numId w:val="60"/>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CF75BB">
      <w:pPr>
        <w:pStyle w:val="Prrafodelista"/>
        <w:numPr>
          <w:ilvl w:val="0"/>
          <w:numId w:val="60"/>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CF75BB">
      <w:pPr>
        <w:pStyle w:val="Prrafodelista"/>
        <w:numPr>
          <w:ilvl w:val="0"/>
          <w:numId w:val="61"/>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CF75BB">
      <w:pPr>
        <w:pStyle w:val="Prrafodelista"/>
        <w:numPr>
          <w:ilvl w:val="0"/>
          <w:numId w:val="61"/>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CF75BB">
      <w:pPr>
        <w:pStyle w:val="Prrafodelista"/>
        <w:numPr>
          <w:ilvl w:val="0"/>
          <w:numId w:val="61"/>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CF75BB">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CF75BB">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Las superficies en donde se va a aplicar esta pintura deben estar libres de aceite, grasa, polvo, cascarilla de laminación, óxidos y pinturas antiguas.</w:t>
      </w:r>
    </w:p>
    <w:p w:rsidR="004F4C76" w:rsidRPr="00E04332" w:rsidRDefault="004F4C76" w:rsidP="00CF75BB">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CF75BB">
      <w:pPr>
        <w:pStyle w:val="Prrafodelista"/>
        <w:numPr>
          <w:ilvl w:val="0"/>
          <w:numId w:val="6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CF75BB">
      <w:pPr>
        <w:pStyle w:val="Prrafodelista"/>
        <w:numPr>
          <w:ilvl w:val="0"/>
          <w:numId w:val="63"/>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CF75BB">
      <w:pPr>
        <w:pStyle w:val="Prrafodelista"/>
        <w:numPr>
          <w:ilvl w:val="0"/>
          <w:numId w:val="64"/>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CF75BB">
      <w:pPr>
        <w:pStyle w:val="Prrafodelista"/>
        <w:numPr>
          <w:ilvl w:val="0"/>
          <w:numId w:val="64"/>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CF75BB">
      <w:pPr>
        <w:pStyle w:val="Prrafodelista"/>
        <w:numPr>
          <w:ilvl w:val="0"/>
          <w:numId w:val="64"/>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CF75BB">
      <w:pPr>
        <w:pStyle w:val="Prrafodelista"/>
        <w:numPr>
          <w:ilvl w:val="0"/>
          <w:numId w:val="6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CF75BB">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332204" w:rsidP="00CF75BB">
      <w:pPr>
        <w:pStyle w:val="Prrafodelista"/>
        <w:numPr>
          <w:ilvl w:val="0"/>
          <w:numId w:val="67"/>
        </w:numPr>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5472" behindDoc="1" locked="0" layoutInCell="1" allowOverlap="1">
            <wp:simplePos x="0" y="0"/>
            <wp:positionH relativeFrom="margin">
              <wp:align>right</wp:align>
            </wp:positionH>
            <wp:positionV relativeFrom="paragraph">
              <wp:posOffset>6985</wp:posOffset>
            </wp:positionV>
            <wp:extent cx="1580515" cy="1246505"/>
            <wp:effectExtent l="0" t="0" r="0"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pic:cNvPicPr>
                  </pic:nvPicPr>
                  <pic:blipFill>
                    <a:blip r:embed="rId113">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CF75BB">
      <w:pPr>
        <w:pStyle w:val="Prrafodelista"/>
        <w:numPr>
          <w:ilvl w:val="0"/>
          <w:numId w:val="67"/>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y/o ondulaciones en su superficie.</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CF75BB">
      <w:pPr>
        <w:pStyle w:val="Prrafodelista"/>
        <w:numPr>
          <w:ilvl w:val="0"/>
          <w:numId w:val="68"/>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CF75BB">
      <w:pPr>
        <w:pStyle w:val="Prrafodelista"/>
        <w:numPr>
          <w:ilvl w:val="0"/>
          <w:numId w:val="69"/>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w:t>
      </w:r>
      <w:r w:rsidR="001358EA">
        <w:rPr>
          <w:rFonts w:ascii="Calibri" w:eastAsia="Calibri" w:hAnsi="Calibri" w:cs="Calibri"/>
          <w:b/>
          <w:sz w:val="20"/>
          <w:szCs w:val="20"/>
          <w:u w:val="single"/>
          <w:lang w:eastAsia="en-US"/>
        </w:rPr>
        <w:t>Z SELLADOR A BASE DE RESINA ACRI</w:t>
      </w:r>
      <w:r w:rsidRPr="00E04332">
        <w:rPr>
          <w:rFonts w:ascii="Calibri" w:eastAsia="Calibri" w:hAnsi="Calibri" w:cs="Calibri"/>
          <w:b/>
          <w:sz w:val="20"/>
          <w:szCs w:val="20"/>
          <w:u w:val="single"/>
          <w:lang w:eastAsia="en-US"/>
        </w:rPr>
        <w:t>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CF75BB">
      <w:pPr>
        <w:pStyle w:val="Prrafodelista"/>
        <w:numPr>
          <w:ilvl w:val="0"/>
          <w:numId w:val="70"/>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Cabe señalar que para la aplicación del barniz el proveedor deberá tomar los recaudos correspondientes a fin de no manchar otras estructuras o materiales cercanos, como vidrios, </w:t>
      </w:r>
      <w:r w:rsidRPr="00E04332">
        <w:rPr>
          <w:rFonts w:ascii="Calibri" w:hAnsi="Calibri" w:cs="Calibri"/>
          <w:kern w:val="28"/>
          <w:sz w:val="20"/>
          <w:szCs w:val="20"/>
        </w:rPr>
        <w:lastRenderedPageBreak/>
        <w:t>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CF75BB">
      <w:pPr>
        <w:pStyle w:val="Prrafodelista"/>
        <w:numPr>
          <w:ilvl w:val="0"/>
          <w:numId w:val="71"/>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CF75BB">
      <w:pPr>
        <w:pStyle w:val="Prrafodelista"/>
        <w:numPr>
          <w:ilvl w:val="0"/>
          <w:numId w:val="71"/>
        </w:numPr>
        <w:spacing w:after="160"/>
        <w:ind w:left="1276"/>
        <w:contextualSpacing/>
        <w:jc w:val="both"/>
        <w:rPr>
          <w:rFonts w:ascii="Calibri" w:hAnsi="Calibri" w:cs="Calibri"/>
          <w:sz w:val="20"/>
          <w:szCs w:val="20"/>
        </w:rPr>
      </w:pPr>
      <w:r w:rsidRPr="00E04332">
        <w:rPr>
          <w:rFonts w:ascii="Calibri" w:hAnsi="Calibri" w:cs="Calibri"/>
          <w:sz w:val="20"/>
          <w:szCs w:val="20"/>
        </w:rPr>
        <w:t>La aplicación del barniz sobre la madera puede tener un acabado brillante, mates o semi-mate según el requerimiento del fiscal del servicio.</w:t>
      </w:r>
    </w:p>
    <w:p w:rsidR="004F4C76" w:rsidRPr="00E04332" w:rsidRDefault="004F4C76" w:rsidP="00CF75BB">
      <w:pPr>
        <w:pStyle w:val="Prrafodelista"/>
        <w:numPr>
          <w:ilvl w:val="0"/>
          <w:numId w:val="71"/>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CF75BB">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332204" w:rsidP="00CF75BB">
      <w:pPr>
        <w:pStyle w:val="Prrafodelista"/>
        <w:numPr>
          <w:ilvl w:val="0"/>
          <w:numId w:val="73"/>
        </w:numPr>
        <w:tabs>
          <w:tab w:val="left" w:pos="1134"/>
        </w:tabs>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6496" behindDoc="1" locked="0" layoutInCell="1" allowOverlap="1">
            <wp:simplePos x="0" y="0"/>
            <wp:positionH relativeFrom="column">
              <wp:posOffset>3314065</wp:posOffset>
            </wp:positionH>
            <wp:positionV relativeFrom="paragraph">
              <wp:posOffset>53340</wp:posOffset>
            </wp:positionV>
            <wp:extent cx="2311400" cy="1040765"/>
            <wp:effectExtent l="0" t="0" r="0" b="0"/>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Parantes verticales de perfiles de acero de 50 x 50 x 2 mm, fijados a los parantes horizontales de tubo cuadrado de acero de 75 x 75 x 2 mm.</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332204" w:rsidP="00CF75BB">
      <w:pPr>
        <w:pStyle w:val="Prrafodelista"/>
        <w:numPr>
          <w:ilvl w:val="0"/>
          <w:numId w:val="73"/>
        </w:numPr>
        <w:tabs>
          <w:tab w:val="left" w:pos="1134"/>
        </w:tabs>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7520" behindDoc="1" locked="0" layoutInCell="1" allowOverlap="1">
            <wp:simplePos x="0" y="0"/>
            <wp:positionH relativeFrom="column">
              <wp:posOffset>2202815</wp:posOffset>
            </wp:positionH>
            <wp:positionV relativeFrom="paragraph">
              <wp:posOffset>5715</wp:posOffset>
            </wp:positionV>
            <wp:extent cx="3422650" cy="1460500"/>
            <wp:effectExtent l="0" t="0" r="0" b="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1"/>
                    <pic:cNvPicPr>
                      <a:picLocks/>
                    </pic:cNvPicPr>
                  </pic:nvPicPr>
                  <pic:blipFill>
                    <a:blip r:embed="rId89">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CF75BB">
      <w:pPr>
        <w:pStyle w:val="Prrafodelista"/>
        <w:numPr>
          <w:ilvl w:val="0"/>
          <w:numId w:val="73"/>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w:t>
      </w:r>
      <w:r w:rsidR="001358EA">
        <w:rPr>
          <w:rFonts w:ascii="Calibri" w:eastAsia="Calibri" w:hAnsi="Calibri" w:cs="Calibri"/>
          <w:b/>
          <w:sz w:val="20"/>
          <w:szCs w:val="20"/>
          <w:u w:val="single"/>
          <w:lang w:eastAsia="en-US"/>
        </w:rPr>
        <w:t>OS CON PUERTAS DE REJA METALICA</w:t>
      </w:r>
      <w:r w:rsidRPr="00E04332">
        <w:rPr>
          <w:rFonts w:ascii="Calibri" w:eastAsia="Calibri" w:hAnsi="Calibri" w:cs="Calibri"/>
          <w:b/>
          <w:sz w:val="20"/>
          <w:szCs w:val="20"/>
          <w:u w:val="single"/>
          <w:lang w:eastAsia="en-US"/>
        </w:rPr>
        <w:t xml:space="preserve">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CF75BB">
      <w:pPr>
        <w:pStyle w:val="Prrafodelista"/>
        <w:widowControl w:val="0"/>
        <w:numPr>
          <w:ilvl w:val="0"/>
          <w:numId w:val="74"/>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CF75BB">
      <w:pPr>
        <w:pStyle w:val="Prrafodelista"/>
        <w:widowControl w:val="0"/>
        <w:numPr>
          <w:ilvl w:val="0"/>
          <w:numId w:val="74"/>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332204"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MX" w:eastAsia="es-MX"/>
        </w:rPr>
        <w:drawing>
          <wp:anchor distT="0" distB="0" distL="114300" distR="114300" simplePos="0" relativeHeight="25162854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2"/>
                    <pic:cNvPicPr>
                      <a:picLocks/>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CF75BB">
      <w:pPr>
        <w:pStyle w:val="Prrafodelista"/>
        <w:widowControl w:val="0"/>
        <w:numPr>
          <w:ilvl w:val="0"/>
          <w:numId w:val="75"/>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332204" w:rsidP="00CF75BB">
      <w:pPr>
        <w:pStyle w:val="Prrafodelista"/>
        <w:numPr>
          <w:ilvl w:val="0"/>
          <w:numId w:val="76"/>
        </w:numPr>
        <w:tabs>
          <w:tab w:val="left" w:pos="1134"/>
        </w:tabs>
        <w:spacing w:after="160"/>
        <w:ind w:left="1134"/>
        <w:contextualSpacing/>
        <w:jc w:val="both"/>
        <w:rPr>
          <w:rFonts w:ascii="Calibri" w:hAnsi="Calibri" w:cs="Calibri"/>
          <w:sz w:val="20"/>
          <w:szCs w:val="20"/>
        </w:rPr>
      </w:pPr>
      <w:r>
        <w:rPr>
          <w:noProof/>
          <w:lang w:val="es-MX" w:eastAsia="es-MX"/>
        </w:rPr>
        <w:drawing>
          <wp:anchor distT="0" distB="0" distL="114300" distR="114300" simplePos="0" relativeHeight="25162956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pic:cNvPicPr>
                  </pic:nvPicPr>
                  <pic:blipFill>
                    <a:blip r:embed="rId114">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CF75BB">
      <w:pPr>
        <w:pStyle w:val="Prrafodelista"/>
        <w:numPr>
          <w:ilvl w:val="0"/>
          <w:numId w:val="76"/>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332204" w:rsidP="004F4C76">
      <w:pPr>
        <w:ind w:left="709"/>
        <w:jc w:val="both"/>
        <w:rPr>
          <w:rFonts w:ascii="Calibri" w:hAnsi="Calibri" w:cs="Calibri"/>
          <w:sz w:val="20"/>
          <w:szCs w:val="20"/>
        </w:rPr>
      </w:pPr>
      <w:r>
        <w:rPr>
          <w:noProof/>
          <w:lang w:val="es-MX" w:eastAsia="es-MX"/>
        </w:rPr>
        <w:drawing>
          <wp:anchor distT="0" distB="0" distL="114300" distR="114300" simplePos="0" relativeHeight="251630592" behindDoc="1" locked="0" layoutInCell="1" allowOverlap="1">
            <wp:simplePos x="0" y="0"/>
            <wp:positionH relativeFrom="column">
              <wp:posOffset>4389755</wp:posOffset>
            </wp:positionH>
            <wp:positionV relativeFrom="paragraph">
              <wp:posOffset>105410</wp:posOffset>
            </wp:positionV>
            <wp:extent cx="1383030" cy="2495550"/>
            <wp:effectExtent l="0" t="0" r="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4"/>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4F4C76" w:rsidP="00CF75BB">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4F4C76" w:rsidRPr="00E04332" w:rsidRDefault="004F4C76" w:rsidP="00CF75BB">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CF75BB">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CF75BB">
      <w:pPr>
        <w:pStyle w:val="Prrafodelista"/>
        <w:numPr>
          <w:ilvl w:val="0"/>
          <w:numId w:val="78"/>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CF75BB">
      <w:pPr>
        <w:pStyle w:val="Prrafodelista"/>
        <w:numPr>
          <w:ilvl w:val="0"/>
          <w:numId w:val="79"/>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CF75BB">
      <w:pPr>
        <w:pStyle w:val="Prrafodelista"/>
        <w:numPr>
          <w:ilvl w:val="0"/>
          <w:numId w:val="79"/>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4F4C76" w:rsidRPr="00E04332" w:rsidRDefault="004F4C76" w:rsidP="00CF75BB">
      <w:pPr>
        <w:pStyle w:val="Prrafodelista"/>
        <w:numPr>
          <w:ilvl w:val="0"/>
          <w:numId w:val="79"/>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CF75BB">
      <w:pPr>
        <w:pStyle w:val="Prrafodelista"/>
        <w:numPr>
          <w:ilvl w:val="0"/>
          <w:numId w:val="79"/>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CF75BB">
      <w:pPr>
        <w:pStyle w:val="Prrafodelista"/>
        <w:numPr>
          <w:ilvl w:val="0"/>
          <w:numId w:val="79"/>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CF75BB">
      <w:pPr>
        <w:pStyle w:val="Prrafodelista"/>
        <w:numPr>
          <w:ilvl w:val="0"/>
          <w:numId w:val="80"/>
        </w:numPr>
        <w:spacing w:after="160"/>
        <w:ind w:left="1134"/>
        <w:contextualSpacing/>
        <w:jc w:val="both"/>
        <w:rPr>
          <w:rFonts w:ascii="Calibri" w:hAnsi="Calibri" w:cs="Calibri"/>
          <w:sz w:val="20"/>
          <w:szCs w:val="20"/>
        </w:rPr>
      </w:pPr>
      <w:r w:rsidRPr="00E04332">
        <w:rPr>
          <w:rFonts w:ascii="Calibri" w:hAnsi="Calibri" w:cs="Calibri"/>
          <w:sz w:val="20"/>
          <w:szCs w:val="20"/>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CF75BB">
      <w:pPr>
        <w:pStyle w:val="Prrafodelista"/>
        <w:numPr>
          <w:ilvl w:val="0"/>
          <w:numId w:val="80"/>
        </w:numPr>
        <w:spacing w:after="160"/>
        <w:ind w:left="1134"/>
        <w:contextualSpacing/>
        <w:jc w:val="both"/>
        <w:rPr>
          <w:rFonts w:ascii="Calibri" w:hAnsi="Calibri" w:cs="Calibri"/>
          <w:sz w:val="20"/>
          <w:szCs w:val="20"/>
        </w:rPr>
      </w:pPr>
      <w:r w:rsidRPr="00E04332">
        <w:rPr>
          <w:rFonts w:ascii="Calibri" w:hAnsi="Calibri" w:cs="Calibri"/>
          <w:sz w:val="20"/>
          <w:szCs w:val="20"/>
        </w:rPr>
        <w:t>Incluye las cumbreras, limatesas, limahoyas y cubertinas, de calamina plana y galvanizada N° 28, debidamente moldeada para cumplir esta función.</w:t>
      </w:r>
    </w:p>
    <w:p w:rsidR="004F4C76" w:rsidRPr="00E04332" w:rsidRDefault="004F4C76" w:rsidP="00CF75BB">
      <w:pPr>
        <w:pStyle w:val="Prrafodelista"/>
        <w:numPr>
          <w:ilvl w:val="0"/>
          <w:numId w:val="80"/>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CF75BB">
      <w:pPr>
        <w:pStyle w:val="Prrafodelista"/>
        <w:numPr>
          <w:ilvl w:val="0"/>
          <w:numId w:val="80"/>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JARDINERAS Y/O ACERAS CON CORDONES DE H°A°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jardineras y/o aceras con cordones de H°A°, de acuerdo a las siguientes características técnicas:</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lastRenderedPageBreak/>
        <w:t>El mortero de cemento - arena para el enlucido tendrá una dosificación de 1:3.</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CF75BB">
      <w:pPr>
        <w:pStyle w:val="Prrafodelista"/>
        <w:numPr>
          <w:ilvl w:val="0"/>
          <w:numId w:val="81"/>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4F4C76" w:rsidRPr="00E04332" w:rsidRDefault="00332204" w:rsidP="00CF75BB">
      <w:pPr>
        <w:pStyle w:val="Sinespaciado"/>
        <w:numPr>
          <w:ilvl w:val="0"/>
          <w:numId w:val="82"/>
        </w:numPr>
        <w:ind w:left="1134"/>
        <w:jc w:val="both"/>
        <w:rPr>
          <w:rFonts w:cs="Calibri"/>
        </w:rPr>
      </w:pPr>
      <w:r>
        <w:rPr>
          <w:noProof/>
          <w:lang w:val="es-MX" w:eastAsia="es-MX"/>
        </w:rPr>
        <w:drawing>
          <wp:anchor distT="0" distB="0" distL="114300" distR="114300" simplePos="0" relativeHeight="251631616" behindDoc="1" locked="0" layoutInCell="1" allowOverlap="1">
            <wp:simplePos x="0" y="0"/>
            <wp:positionH relativeFrom="column">
              <wp:posOffset>4542155</wp:posOffset>
            </wp:positionH>
            <wp:positionV relativeFrom="paragraph">
              <wp:posOffset>73025</wp:posOffset>
            </wp:positionV>
            <wp:extent cx="1065530" cy="1441450"/>
            <wp:effectExtent l="0" t="0" r="0" b="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cs="Calibri"/>
        </w:rPr>
        <w:t>Puerta anti pánica de una o dos hojas con una altura de 2,1 m y un ancho promedio de 0.90 a 2 metros de ancho, según requerimiento del vano donde se colocará la puerta.</w:t>
      </w:r>
    </w:p>
    <w:p w:rsidR="004F4C76" w:rsidRPr="00E04332" w:rsidRDefault="004F4C76" w:rsidP="00CF75BB">
      <w:pPr>
        <w:pStyle w:val="Sinespaciado"/>
        <w:numPr>
          <w:ilvl w:val="0"/>
          <w:numId w:val="82"/>
        </w:numPr>
        <w:ind w:left="1134"/>
        <w:jc w:val="both"/>
        <w:rPr>
          <w:rFonts w:cs="Calibri"/>
        </w:rPr>
      </w:pPr>
      <w:r w:rsidRPr="00E04332">
        <w:rPr>
          <w:rFonts w:cs="Calibri"/>
        </w:rPr>
        <w:t>Las puertas deberán garantizar una resistencia al fuego de por lo menos 1 hora.</w:t>
      </w:r>
    </w:p>
    <w:p w:rsidR="004F4C76" w:rsidRPr="00E04332" w:rsidRDefault="004F4C76" w:rsidP="00CF75BB">
      <w:pPr>
        <w:pStyle w:val="Sinespaciado"/>
        <w:numPr>
          <w:ilvl w:val="0"/>
          <w:numId w:val="82"/>
        </w:numPr>
        <w:ind w:left="1134"/>
        <w:jc w:val="both"/>
        <w:rPr>
          <w:rFonts w:cs="Calibri"/>
        </w:rPr>
      </w:pPr>
      <w:r w:rsidRPr="00E04332">
        <w:rPr>
          <w:rFonts w:cs="Calibri"/>
        </w:rPr>
        <w:t>Marco empotrado de acero de alta resistencia e= 3 mm.</w:t>
      </w:r>
    </w:p>
    <w:p w:rsidR="004F4C76" w:rsidRPr="00E04332" w:rsidRDefault="004F4C76" w:rsidP="00CF75BB">
      <w:pPr>
        <w:pStyle w:val="Sinespaciado"/>
        <w:numPr>
          <w:ilvl w:val="0"/>
          <w:numId w:val="82"/>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4F4C76" w:rsidRPr="00E04332" w:rsidRDefault="004F4C76" w:rsidP="00CF75BB">
      <w:pPr>
        <w:pStyle w:val="Sinespaciado"/>
        <w:numPr>
          <w:ilvl w:val="0"/>
          <w:numId w:val="82"/>
        </w:numPr>
        <w:ind w:left="1134"/>
        <w:jc w:val="both"/>
        <w:rPr>
          <w:rFonts w:cs="Calibri"/>
        </w:rPr>
      </w:pPr>
      <w:r w:rsidRPr="00E04332">
        <w:rPr>
          <w:rFonts w:cs="Calibri"/>
        </w:rPr>
        <w:t>El espesor total de la puerta deber ser no menor a 4 cm.</w:t>
      </w:r>
    </w:p>
    <w:p w:rsidR="004F4C76" w:rsidRPr="00E04332" w:rsidRDefault="004F4C76" w:rsidP="00CF75BB">
      <w:pPr>
        <w:pStyle w:val="Sinespaciado"/>
        <w:numPr>
          <w:ilvl w:val="0"/>
          <w:numId w:val="82"/>
        </w:numPr>
        <w:ind w:left="1134"/>
        <w:jc w:val="both"/>
        <w:rPr>
          <w:rFonts w:cs="Calibri"/>
        </w:rPr>
      </w:pPr>
      <w:r w:rsidRPr="00E04332">
        <w:rPr>
          <w:rFonts w:cs="Calibri"/>
          <w:lang w:eastAsia="es-BO"/>
        </w:rPr>
        <w:lastRenderedPageBreak/>
        <w:t>Chapas anti pánico instaladas a una altura no menor a 86 cm y no mayor a 122 cm por encima del piso terminado, cada hoja de la puerta debe contar con su propio dispositivo de destrabe.</w:t>
      </w:r>
    </w:p>
    <w:p w:rsidR="004F4C76" w:rsidRPr="00E04332" w:rsidRDefault="004F4C76" w:rsidP="00CF75BB">
      <w:pPr>
        <w:pStyle w:val="Sinespaciado"/>
        <w:numPr>
          <w:ilvl w:val="0"/>
          <w:numId w:val="82"/>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F4C76" w:rsidRPr="00E04332" w:rsidRDefault="004F4C76" w:rsidP="00CF75BB">
      <w:pPr>
        <w:pStyle w:val="Sinespaciado"/>
        <w:numPr>
          <w:ilvl w:val="0"/>
          <w:numId w:val="82"/>
        </w:numPr>
        <w:ind w:left="1134"/>
        <w:jc w:val="both"/>
        <w:rPr>
          <w:rFonts w:cs="Calibri"/>
        </w:rPr>
      </w:pPr>
      <w:r w:rsidRPr="00E04332">
        <w:rPr>
          <w:rFonts w:cs="Calibri"/>
          <w:lang w:eastAsia="es-BO"/>
        </w:rPr>
        <w:t>Deberán abrirse hacia el exterior del Edificio.</w:t>
      </w:r>
    </w:p>
    <w:p w:rsidR="004F4C76" w:rsidRPr="00E04332" w:rsidRDefault="004F4C76" w:rsidP="00CF75BB">
      <w:pPr>
        <w:pStyle w:val="Sinespaciado"/>
        <w:numPr>
          <w:ilvl w:val="0"/>
          <w:numId w:val="82"/>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4F4C76" w:rsidRPr="00E04332" w:rsidRDefault="004F4C76" w:rsidP="00CF75BB">
      <w:pPr>
        <w:pStyle w:val="Sinespaciado"/>
        <w:numPr>
          <w:ilvl w:val="0"/>
          <w:numId w:val="82"/>
        </w:numPr>
        <w:ind w:left="1134"/>
        <w:jc w:val="both"/>
        <w:rPr>
          <w:rFonts w:cs="Calibri"/>
        </w:rPr>
      </w:pPr>
      <w:r w:rsidRPr="00E04332">
        <w:rPr>
          <w:rFonts w:cs="Calibri"/>
          <w:lang w:eastAsia="es-BO"/>
        </w:rPr>
        <w:t>Se debe incluir  también para las  puertas:</w:t>
      </w:r>
    </w:p>
    <w:p w:rsidR="004F4C76" w:rsidRPr="00E04332" w:rsidRDefault="004F4C76" w:rsidP="00CF75BB">
      <w:pPr>
        <w:pStyle w:val="Sinespaciado"/>
        <w:numPr>
          <w:ilvl w:val="0"/>
          <w:numId w:val="83"/>
        </w:numPr>
        <w:ind w:left="1418"/>
        <w:jc w:val="both"/>
        <w:rPr>
          <w:rFonts w:cs="Calibri"/>
        </w:rPr>
      </w:pPr>
      <w:r w:rsidRPr="00E04332">
        <w:rPr>
          <w:rFonts w:cs="Calibri"/>
          <w:lang w:eastAsia="es-BO"/>
        </w:rPr>
        <w:t xml:space="preserve">Entrega, montaje e instalación de todo el sistema </w:t>
      </w:r>
    </w:p>
    <w:p w:rsidR="004F4C76" w:rsidRPr="00E04332" w:rsidRDefault="004F4C76" w:rsidP="00CF75BB">
      <w:pPr>
        <w:pStyle w:val="Sinespaciado"/>
        <w:numPr>
          <w:ilvl w:val="0"/>
          <w:numId w:val="83"/>
        </w:numPr>
        <w:ind w:left="1418"/>
        <w:jc w:val="both"/>
        <w:rPr>
          <w:rFonts w:cs="Calibri"/>
        </w:rPr>
      </w:pPr>
      <w:r w:rsidRPr="00E04332">
        <w:rPr>
          <w:rFonts w:cs="Calibri"/>
          <w:lang w:eastAsia="es-BO"/>
        </w:rPr>
        <w:t xml:space="preserve">Picado de Muro en Punto de Empotramiento de Marcos de Acero </w:t>
      </w:r>
    </w:p>
    <w:p w:rsidR="004F4C76" w:rsidRPr="00E04332" w:rsidRDefault="004F4C76" w:rsidP="00CF75BB">
      <w:pPr>
        <w:pStyle w:val="Sinespaciado"/>
        <w:numPr>
          <w:ilvl w:val="0"/>
          <w:numId w:val="83"/>
        </w:numPr>
        <w:ind w:left="1418"/>
        <w:jc w:val="both"/>
        <w:rPr>
          <w:rFonts w:cs="Calibri"/>
        </w:rPr>
      </w:pPr>
      <w:r w:rsidRPr="00E04332">
        <w:rPr>
          <w:rFonts w:cs="Calibri"/>
          <w:lang w:eastAsia="es-BO"/>
        </w:rPr>
        <w:t>Colocación y Nivelación de Marcos de Acero, perfil c (100 x 50) e= 3 mm.</w:t>
      </w:r>
    </w:p>
    <w:p w:rsidR="004F4C76" w:rsidRPr="00E04332" w:rsidRDefault="004F4C76" w:rsidP="00CF75BB">
      <w:pPr>
        <w:pStyle w:val="Sinespaciado"/>
        <w:numPr>
          <w:ilvl w:val="0"/>
          <w:numId w:val="83"/>
        </w:numPr>
        <w:ind w:left="1418"/>
        <w:jc w:val="both"/>
        <w:rPr>
          <w:rFonts w:cs="Calibri"/>
        </w:rPr>
      </w:pPr>
      <w:r w:rsidRPr="00E04332">
        <w:rPr>
          <w:rFonts w:cs="Calibri"/>
          <w:lang w:eastAsia="es-BO"/>
        </w:rPr>
        <w:t>Revoque de muros en puntos de empotramiento de marco de acero con un acabado fino</w:t>
      </w:r>
    </w:p>
    <w:p w:rsidR="004F4C76" w:rsidRPr="00E04332" w:rsidRDefault="004F4C76" w:rsidP="00CF75BB">
      <w:pPr>
        <w:pStyle w:val="Sinespaciado"/>
        <w:numPr>
          <w:ilvl w:val="0"/>
          <w:numId w:val="83"/>
        </w:numPr>
        <w:ind w:left="1418"/>
        <w:jc w:val="both"/>
        <w:rPr>
          <w:rFonts w:cs="Calibri"/>
        </w:rPr>
      </w:pPr>
      <w:r w:rsidRPr="00E04332">
        <w:rPr>
          <w:rFonts w:cs="Calibri"/>
          <w:lang w:eastAsia="es-BO"/>
        </w:rPr>
        <w:t>Masillados y pintura de pared en el área a intervenir.</w:t>
      </w:r>
    </w:p>
    <w:p w:rsidR="004F4C76" w:rsidRPr="00E04332" w:rsidRDefault="004F4C76" w:rsidP="004F4C76">
      <w:pPr>
        <w:pStyle w:val="Sinespaciado"/>
        <w:ind w:left="709"/>
        <w:jc w:val="both"/>
        <w:rPr>
          <w:rFonts w:cs="Calibri"/>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LINDEROS Y LIMITES CON ACERAS DE H°A°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linderos y límites con aceras de H°A°, de acuerdo a las siguientes características técnicas:</w:t>
      </w:r>
    </w:p>
    <w:p w:rsidR="004F4C76" w:rsidRPr="004F4C76" w:rsidRDefault="004F4C76" w:rsidP="00CF75BB">
      <w:pPr>
        <w:pStyle w:val="Prrafodelista"/>
        <w:numPr>
          <w:ilvl w:val="0"/>
          <w:numId w:val="84"/>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la construcción de acera H°A°, incluyendo su respectiva excavación previa y empedrado con la aprobación del fiscal de servicio.</w:t>
      </w:r>
    </w:p>
    <w:p w:rsidR="004F4C76" w:rsidRPr="004F4C76" w:rsidRDefault="004F4C76" w:rsidP="00CF75BB">
      <w:pPr>
        <w:pStyle w:val="Prrafodelista"/>
        <w:numPr>
          <w:ilvl w:val="0"/>
          <w:numId w:val="84"/>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CF75BB">
      <w:pPr>
        <w:pStyle w:val="Prrafodelista"/>
        <w:numPr>
          <w:ilvl w:val="0"/>
          <w:numId w:val="85"/>
        </w:numPr>
        <w:ind w:left="1418"/>
        <w:contextualSpacing/>
        <w:jc w:val="both"/>
        <w:rPr>
          <w:rFonts w:ascii="Calibri" w:hAnsi="Calibri" w:cs="Calibri"/>
          <w:sz w:val="20"/>
          <w:szCs w:val="20"/>
          <w:lang w:eastAsia="es-BO"/>
        </w:rPr>
      </w:pPr>
      <w:r w:rsidRPr="00E04332">
        <w:rPr>
          <w:rFonts w:ascii="Calibri" w:hAnsi="Calibri" w:cs="Calibri"/>
          <w:sz w:val="20"/>
          <w:szCs w:val="20"/>
        </w:rPr>
        <w:lastRenderedPageBreak/>
        <w:t xml:space="preserve">Poli estireno espesor 1 cm </w:t>
      </w:r>
    </w:p>
    <w:p w:rsidR="004F4C76" w:rsidRPr="00E04332" w:rsidRDefault="004F4C76" w:rsidP="00CF75BB">
      <w:pPr>
        <w:pStyle w:val="Prrafodelista"/>
        <w:numPr>
          <w:ilvl w:val="0"/>
          <w:numId w:val="86"/>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CF75BB">
      <w:pPr>
        <w:pStyle w:val="Prrafodelista"/>
        <w:numPr>
          <w:ilvl w:val="0"/>
          <w:numId w:val="86"/>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CF75BB">
      <w:pPr>
        <w:pStyle w:val="Prrafodelista"/>
        <w:numPr>
          <w:ilvl w:val="0"/>
          <w:numId w:val="86"/>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CF75BB">
      <w:pPr>
        <w:pStyle w:val="Prrafodelista"/>
        <w:numPr>
          <w:ilvl w:val="0"/>
          <w:numId w:val="86"/>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CF75BB">
      <w:pPr>
        <w:pStyle w:val="Prrafodelista"/>
        <w:numPr>
          <w:ilvl w:val="0"/>
          <w:numId w:val="86"/>
        </w:numPr>
        <w:spacing w:after="160"/>
        <w:ind w:left="1134"/>
        <w:contextualSpacing/>
        <w:jc w:val="both"/>
        <w:rPr>
          <w:rFonts w:ascii="Calibri" w:hAnsi="Calibri" w:cs="Calibri"/>
          <w:sz w:val="20"/>
          <w:szCs w:val="20"/>
        </w:rPr>
      </w:pPr>
      <w:r w:rsidRPr="00E04332">
        <w:rPr>
          <w:rFonts w:ascii="Calibri" w:hAnsi="Calibri" w:cs="Calibri"/>
          <w:sz w:val="20"/>
          <w:szCs w:val="20"/>
        </w:rPr>
        <w:t>En las juntas de dilatación se podrá colocar cartón asfáltico o plastoformo.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quiebravistas micro-perforados tipo arco, incluye accesorios y estructura metálica, de acuerdo a las siguientes características técnicas:</w:t>
      </w:r>
    </w:p>
    <w:p w:rsidR="004F4C76" w:rsidRPr="00E04332" w:rsidRDefault="004F4C76" w:rsidP="00CF75BB">
      <w:pPr>
        <w:pStyle w:val="Prrafodelista"/>
        <w:numPr>
          <w:ilvl w:val="0"/>
          <w:numId w:val="87"/>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CF75BB">
      <w:pPr>
        <w:pStyle w:val="Prrafodelista"/>
        <w:numPr>
          <w:ilvl w:val="0"/>
          <w:numId w:val="87"/>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CF75BB">
      <w:pPr>
        <w:pStyle w:val="Prrafodelista"/>
        <w:numPr>
          <w:ilvl w:val="0"/>
          <w:numId w:val="87"/>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Estos quiebra vistas o parasoles deben ser micro perforados en forma de arco y deben tener una distancia entre laminas colocada de 200 mm. Los materiales a utilizar para la correcta ejecución del ítem son:</w:t>
      </w:r>
    </w:p>
    <w:p w:rsidR="004F4C76" w:rsidRPr="00E04332" w:rsidRDefault="004F4C76" w:rsidP="00CF75BB">
      <w:pPr>
        <w:pStyle w:val="Prrafodelista"/>
        <w:numPr>
          <w:ilvl w:val="0"/>
          <w:numId w:val="8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Peso de aprox 3.15 kg/m</w:t>
      </w:r>
      <w:r w:rsidRPr="00E04332">
        <w:rPr>
          <w:rFonts w:ascii="Calibri" w:hAnsi="Calibri" w:cs="Calibri"/>
          <w:spacing w:val="-1"/>
          <w:sz w:val="20"/>
          <w:szCs w:val="20"/>
          <w:vertAlign w:val="superscript"/>
          <w:lang w:val="es-ES_tradnl"/>
        </w:rPr>
        <w:t>2</w:t>
      </w:r>
    </w:p>
    <w:p w:rsidR="004F4C76" w:rsidRPr="00E04332" w:rsidRDefault="004F4C76" w:rsidP="00CF75BB">
      <w:pPr>
        <w:pStyle w:val="Prrafodelista"/>
        <w:numPr>
          <w:ilvl w:val="0"/>
          <w:numId w:val="8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4F4C76" w:rsidRPr="00E04332" w:rsidRDefault="004F4C76" w:rsidP="00CF75BB">
      <w:pPr>
        <w:pStyle w:val="Prrafodelista"/>
        <w:numPr>
          <w:ilvl w:val="0"/>
          <w:numId w:val="8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Portapaneles </w:t>
      </w:r>
    </w:p>
    <w:p w:rsidR="004F4C76" w:rsidRPr="00E04332" w:rsidRDefault="004F4C76" w:rsidP="00CF75BB">
      <w:pPr>
        <w:pStyle w:val="Prrafodelista"/>
        <w:numPr>
          <w:ilvl w:val="0"/>
          <w:numId w:val="8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4F4C76" w:rsidRPr="00E04332" w:rsidRDefault="004F4C76" w:rsidP="00CF75BB">
      <w:pPr>
        <w:pStyle w:val="Prrafodelista"/>
        <w:numPr>
          <w:ilvl w:val="0"/>
          <w:numId w:val="8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4F4C76" w:rsidRPr="00E04332" w:rsidRDefault="004F4C76" w:rsidP="00CF75BB">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4F4C76" w:rsidRPr="00E04332" w:rsidRDefault="004F4C76" w:rsidP="00CF75BB">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4F4C76" w:rsidRPr="00E04332" w:rsidRDefault="004F4C76" w:rsidP="00CF75BB">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4F4C76" w:rsidRPr="00E04332" w:rsidRDefault="004F4C76" w:rsidP="00CF75BB">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15% ABIERTO</w:t>
      </w:r>
    </w:p>
    <w:p w:rsidR="004F4C76" w:rsidRPr="00E04332" w:rsidRDefault="004F4C76" w:rsidP="00CF75BB">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CF75BB">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4F4C76" w:rsidRPr="00E04332" w:rsidRDefault="004F4C76" w:rsidP="00CF75BB">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CF75BB">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CF75BB">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CF75BB">
      <w:pPr>
        <w:pStyle w:val="Prrafodelista"/>
        <w:numPr>
          <w:ilvl w:val="0"/>
          <w:numId w:val="89"/>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lastRenderedPageBreak/>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CF75BB">
      <w:pPr>
        <w:pStyle w:val="Prrafodelista"/>
        <w:numPr>
          <w:ilvl w:val="0"/>
          <w:numId w:val="89"/>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La forma de instalación debe </w:t>
      </w:r>
      <w:r w:rsidR="002D6284" w:rsidRPr="00E04332">
        <w:rPr>
          <w:rFonts w:ascii="Calibri" w:hAnsi="Calibri" w:cs="Calibri"/>
          <w:spacing w:val="-1"/>
          <w:sz w:val="20"/>
          <w:szCs w:val="20"/>
        </w:rPr>
        <w:t>realizarse por</w:t>
      </w:r>
      <w:r w:rsidRPr="00E04332">
        <w:rPr>
          <w:rFonts w:ascii="Calibri" w:hAnsi="Calibri" w:cs="Calibri"/>
          <w:spacing w:val="-1"/>
          <w:sz w:val="20"/>
          <w:szCs w:val="20"/>
        </w:rPr>
        <w:t xml:space="preserve"> medio de un sistema de presión de perfiles portapaneles.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w:t>
      </w:r>
      <w:r w:rsidR="002D628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w:t>
      </w:r>
      <w:r w:rsidR="002D6284" w:rsidRPr="00E04332">
        <w:rPr>
          <w:rFonts w:ascii="Calibri" w:hAnsi="Calibri" w:cs="Calibri"/>
          <w:sz w:val="20"/>
          <w:szCs w:val="20"/>
        </w:rPr>
        <w:t>defectuoso por</w:t>
      </w:r>
      <w:r w:rsidRPr="00E04332">
        <w:rPr>
          <w:rFonts w:ascii="Calibri" w:hAnsi="Calibri" w:cs="Calibri"/>
          <w:sz w:val="20"/>
          <w:szCs w:val="20"/>
        </w:rPr>
        <w:t xml:space="preserve"> la falta de un accesorio </w:t>
      </w:r>
      <w:r w:rsidR="002D628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Así mismo y de acuerdo a requerimiento del Fiscal de </w:t>
      </w:r>
      <w:r w:rsidR="002D6284" w:rsidRPr="00E04332">
        <w:rPr>
          <w:rFonts w:ascii="Calibri" w:hAnsi="Calibri" w:cs="Calibri"/>
          <w:sz w:val="20"/>
          <w:szCs w:val="20"/>
        </w:rPr>
        <w:t>Servicio se</w:t>
      </w:r>
      <w:r w:rsidRPr="00E04332">
        <w:rPr>
          <w:rFonts w:ascii="Calibri" w:hAnsi="Calibri" w:cs="Calibri"/>
          <w:sz w:val="20"/>
          <w:szCs w:val="20"/>
        </w:rPr>
        <w:t xml:space="preserv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2D6284" w:rsidRPr="00E04332" w:rsidRDefault="002D628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 vistas metálicos fijos micro perforados tipo rectángulo incluye accesorios y estructura metálica, de acuerdo a las siguientes características técnicas:</w:t>
      </w:r>
    </w:p>
    <w:p w:rsidR="004F4C76" w:rsidRPr="00E04332" w:rsidRDefault="004F4C76" w:rsidP="00CF75BB">
      <w:pPr>
        <w:pStyle w:val="Prrafodelista"/>
        <w:numPr>
          <w:ilvl w:val="0"/>
          <w:numId w:val="92"/>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CF75BB">
      <w:pPr>
        <w:pStyle w:val="Prrafodelista"/>
        <w:numPr>
          <w:ilvl w:val="0"/>
          <w:numId w:val="92"/>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Peso de aprox 0.56 - 0.68 kg/ml</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Micropeforada</w:t>
      </w:r>
    </w:p>
    <w:p w:rsidR="004F4C76" w:rsidRPr="00E04332" w:rsidRDefault="004F4C76" w:rsidP="00CF75BB">
      <w:pPr>
        <w:pStyle w:val="Prrafodelista"/>
        <w:numPr>
          <w:ilvl w:val="0"/>
          <w:numId w:val="93"/>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Aluzintermoesmaltado.</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Pernos de anclaje para la estructura metálica y el paramento o hormigón de sujeción 2 x 5/16”   3 x 5/16” o similar</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4F4C76" w:rsidRPr="00E04332" w:rsidRDefault="004F4C76" w:rsidP="00CF75BB">
      <w:pPr>
        <w:pStyle w:val="Prrafodelista"/>
        <w:numPr>
          <w:ilvl w:val="0"/>
          <w:numId w:val="95"/>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CF75BB">
      <w:pPr>
        <w:pStyle w:val="Prrafodelista"/>
        <w:numPr>
          <w:ilvl w:val="0"/>
          <w:numId w:val="94"/>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CF75BB">
      <w:pPr>
        <w:pStyle w:val="Prrafodelista"/>
        <w:numPr>
          <w:ilvl w:val="0"/>
          <w:numId w:val="96"/>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w:t>
      </w:r>
      <w:r w:rsidR="001358EA">
        <w:rPr>
          <w:rFonts w:ascii="Calibri" w:eastAsia="Calibri" w:hAnsi="Calibri" w:cs="Calibri"/>
          <w:b/>
          <w:sz w:val="20"/>
          <w:szCs w:val="20"/>
          <w:u w:val="single"/>
          <w:lang w:eastAsia="en-US"/>
        </w:rPr>
        <w:t>ORES CON ZOCALO EXTERIOR DE CERA</w:t>
      </w:r>
      <w:r w:rsidRPr="00E04332">
        <w:rPr>
          <w:rFonts w:ascii="Calibri" w:eastAsia="Calibri" w:hAnsi="Calibri" w:cs="Calibri"/>
          <w:b/>
          <w:sz w:val="20"/>
          <w:szCs w:val="20"/>
          <w:u w:val="single"/>
          <w:lang w:eastAsia="en-US"/>
        </w:rPr>
        <w:t>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CF75BB">
      <w:pPr>
        <w:pStyle w:val="Prrafodelista"/>
        <w:numPr>
          <w:ilvl w:val="0"/>
          <w:numId w:val="97"/>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CF75BB">
      <w:pPr>
        <w:pStyle w:val="Prrafodelista"/>
        <w:numPr>
          <w:ilvl w:val="0"/>
          <w:numId w:val="97"/>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Proceso de fabricación monocción.</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CF75BB">
      <w:pPr>
        <w:pStyle w:val="Prrafodelista"/>
        <w:numPr>
          <w:ilvl w:val="0"/>
          <w:numId w:val="98"/>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CF75BB">
      <w:pPr>
        <w:pStyle w:val="Prrafodelista"/>
        <w:numPr>
          <w:ilvl w:val="0"/>
          <w:numId w:val="99"/>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CF75BB">
      <w:pPr>
        <w:pStyle w:val="Prrafodelista"/>
        <w:numPr>
          <w:ilvl w:val="0"/>
          <w:numId w:val="99"/>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CF75BB">
      <w:pPr>
        <w:pStyle w:val="Prrafodelista"/>
        <w:numPr>
          <w:ilvl w:val="0"/>
          <w:numId w:val="99"/>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CF75BB">
      <w:pPr>
        <w:pStyle w:val="Prrafodelista"/>
        <w:numPr>
          <w:ilvl w:val="0"/>
          <w:numId w:val="99"/>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BOTAGUAS DE H°A°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botaguas de H°A°, de acuerdo a las siguientes características técnicas:</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Estos pueden ser construidos con H°A° con una dosificación 1:2:3 (Cemento, arena grava).</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Con la ayuda de un frotacho se deberá dar la pendiente necesaria al botagua.</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CF75BB">
      <w:pPr>
        <w:pStyle w:val="Prrafodelista"/>
        <w:numPr>
          <w:ilvl w:val="0"/>
          <w:numId w:val="100"/>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Pr="00E04332" w:rsidRDefault="002D6284" w:rsidP="004F4C76">
      <w:pPr>
        <w:jc w:val="both"/>
        <w:rPr>
          <w:rFonts w:ascii="Calibri" w:hAnsi="Calibri" w:cs="Calibri"/>
          <w:kern w:val="28"/>
          <w:sz w:val="20"/>
          <w:szCs w:val="20"/>
          <w:lang w:eastAsia="en-US"/>
        </w:rPr>
      </w:pPr>
    </w:p>
    <w:p w:rsidR="004F4C76" w:rsidRDefault="004F4C76" w:rsidP="004F4C76">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4F792A" w:rsidRPr="004F792A" w:rsidRDefault="004F792A" w:rsidP="004F4C76">
      <w:pPr>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w:t>
      </w:r>
      <w:r w:rsidR="001358EA">
        <w:rPr>
          <w:rFonts w:ascii="Calibri" w:eastAsia="Calibri" w:hAnsi="Calibri" w:cs="Calibri"/>
          <w:b/>
          <w:sz w:val="20"/>
          <w:szCs w:val="20"/>
          <w:u w:val="single"/>
          <w:lang w:eastAsia="en-US"/>
        </w:rPr>
        <w:t>S PLUVIALES CON LA IMPLEMENTACIO</w:t>
      </w:r>
      <w:r w:rsidRPr="00E04332">
        <w:rPr>
          <w:rFonts w:ascii="Calibri" w:eastAsia="Calibri" w:hAnsi="Calibri" w:cs="Calibri"/>
          <w:b/>
          <w:sz w:val="20"/>
          <w:szCs w:val="20"/>
          <w:u w:val="single"/>
          <w:lang w:eastAsia="en-US"/>
        </w:rPr>
        <w:t>N DE PENDIENTES</w:t>
      </w:r>
    </w:p>
    <w:p w:rsidR="004F792A" w:rsidRDefault="004F792A"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contrapiso, el mortero será de cemento con Sika-1 con la siguiente dosificación de Sika-1, 250 a 350 g/m2 por 1 cm de espesor según dilución.</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punto más alejado del área a drenar por un sumidero deberá estar sobre una viga de la losa, por tanto, el punto más alto de la pendiente deberá estar sobre una viga, tal como se pude observar en las siguientes plantas de formación de pendientes.</w:t>
      </w:r>
    </w:p>
    <w:p w:rsidR="004F4C76" w:rsidRPr="00E04332" w:rsidRDefault="00332204" w:rsidP="004F4C76">
      <w:pPr>
        <w:ind w:left="709"/>
        <w:jc w:val="both"/>
        <w:rPr>
          <w:rFonts w:ascii="Calibri" w:eastAsia="Calibri" w:hAnsi="Calibri" w:cs="Calibri"/>
          <w:sz w:val="20"/>
          <w:szCs w:val="20"/>
          <w:lang w:eastAsia="en-US"/>
        </w:rPr>
      </w:pPr>
      <w:r>
        <w:rPr>
          <w:noProof/>
          <w:lang w:val="es-MX" w:eastAsia="es-MX"/>
        </w:rPr>
        <w:drawing>
          <wp:anchor distT="0" distB="0" distL="114300" distR="114300" simplePos="0" relativeHeight="251694080" behindDoc="1" locked="0" layoutInCell="1" allowOverlap="1">
            <wp:simplePos x="0" y="0"/>
            <wp:positionH relativeFrom="column">
              <wp:posOffset>253365</wp:posOffset>
            </wp:positionH>
            <wp:positionV relativeFrom="paragraph">
              <wp:posOffset>156210</wp:posOffset>
            </wp:positionV>
            <wp:extent cx="3009900" cy="2108200"/>
            <wp:effectExtent l="0" t="0" r="0" b="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332204" w:rsidP="004F4C76">
      <w:pPr>
        <w:ind w:left="709"/>
        <w:jc w:val="both"/>
        <w:rPr>
          <w:rFonts w:ascii="Calibri" w:hAnsi="Calibri" w:cs="Calibri"/>
          <w:sz w:val="20"/>
          <w:szCs w:val="20"/>
        </w:rPr>
      </w:pPr>
      <w:r>
        <w:rPr>
          <w:noProof/>
          <w:lang w:val="es-MX" w:eastAsia="es-MX"/>
        </w:rPr>
        <w:drawing>
          <wp:anchor distT="0" distB="0" distL="114300" distR="114300" simplePos="0" relativeHeight="25169510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F270B6" w:rsidRDefault="00F270B6" w:rsidP="00F270B6">
      <w:pPr>
        <w:ind w:left="708"/>
        <w:jc w:val="both"/>
        <w:rPr>
          <w:rFonts w:ascii="Calibri" w:eastAsia="Calibri" w:hAnsi="Calibri" w:cs="Calibri"/>
          <w:sz w:val="20"/>
          <w:szCs w:val="20"/>
          <w:lang w:eastAsia="en-US"/>
        </w:rPr>
      </w:pPr>
    </w:p>
    <w:p w:rsidR="004F4C76" w:rsidRPr="00E04332" w:rsidRDefault="004F4C76" w:rsidP="00F270B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05AEE" w:rsidRDefault="00D05AEE"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D05AEE" w:rsidRDefault="00D05AE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bandeja deberá descargar a una cámara sanitaria para realizar la evacuación del agua colectada.</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antiderrame de líquidos deben colocarse paralelas a las tuberías pluviales y sanitarias.</w:t>
      </w:r>
    </w:p>
    <w:p w:rsidR="004F4C76" w:rsidRPr="00E04332" w:rsidRDefault="004F4C76" w:rsidP="00CF75BB">
      <w:pPr>
        <w:pStyle w:val="Prrafodelista"/>
        <w:numPr>
          <w:ilvl w:val="0"/>
          <w:numId w:val="37"/>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de calamina N° 28 con pintura anticorrosiva.</w:t>
      </w:r>
    </w:p>
    <w:p w:rsidR="004F4C76" w:rsidRPr="00E04332" w:rsidRDefault="00E5219D" w:rsidP="00CF75BB">
      <w:pPr>
        <w:pStyle w:val="Prrafodelista"/>
        <w:numPr>
          <w:ilvl w:val="0"/>
          <w:numId w:val="37"/>
        </w:numPr>
        <w:ind w:left="1134"/>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El proveedor</w:t>
      </w:r>
      <w:r w:rsidR="004F4C76" w:rsidRPr="00E04332">
        <w:rPr>
          <w:rFonts w:ascii="Calibri" w:eastAsia="Calibri" w:hAnsi="Calibri" w:cs="Calibri"/>
          <w:sz w:val="20"/>
          <w:szCs w:val="20"/>
          <w:lang w:eastAsia="en-US"/>
        </w:rPr>
        <w:t xml:space="preserve"> deberá ejecutar los trabajos, tomando en cuenta las siguientes condiciones mínimas: </w:t>
      </w:r>
    </w:p>
    <w:p w:rsidR="004F4C76" w:rsidRPr="00E04332" w:rsidRDefault="004F4C76" w:rsidP="00CF75BB">
      <w:pPr>
        <w:pStyle w:val="Prrafodelista"/>
        <w:numPr>
          <w:ilvl w:val="0"/>
          <w:numId w:val="157"/>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4F4C76" w:rsidRPr="00E04332" w:rsidRDefault="004F4C76" w:rsidP="00CF75BB">
      <w:pPr>
        <w:pStyle w:val="Prrafodelista"/>
        <w:numPr>
          <w:ilvl w:val="0"/>
          <w:numId w:val="157"/>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4F4C76" w:rsidRPr="00E04332" w:rsidRDefault="004F4C76" w:rsidP="00CF75BB">
      <w:pPr>
        <w:pStyle w:val="Prrafodelista"/>
        <w:numPr>
          <w:ilvl w:val="0"/>
          <w:numId w:val="157"/>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4F4C76" w:rsidRPr="00E04332" w:rsidRDefault="004F4C76" w:rsidP="00CF75BB">
      <w:pPr>
        <w:pStyle w:val="Prrafodelista"/>
        <w:numPr>
          <w:ilvl w:val="0"/>
          <w:numId w:val="157"/>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270B6" w:rsidRPr="00E04332"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4F4C76"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DE TUBERI</w:t>
      </w:r>
      <w:r w:rsidRPr="00E04332">
        <w:rPr>
          <w:rFonts w:ascii="Calibri" w:eastAsia="Calibri" w:hAnsi="Calibri" w:cs="Calibri"/>
          <w:b/>
          <w:sz w:val="20"/>
          <w:szCs w:val="20"/>
          <w:u w:val="single"/>
          <w:lang w:eastAsia="en-US"/>
        </w:rPr>
        <w:t>A ENTERRADA DE P</w:t>
      </w:r>
      <w:r w:rsidR="001358EA">
        <w:rPr>
          <w:rFonts w:ascii="Calibri" w:eastAsia="Calibri" w:hAnsi="Calibri" w:cs="Calibri"/>
          <w:b/>
          <w:sz w:val="20"/>
          <w:szCs w:val="20"/>
          <w:u w:val="single"/>
          <w:lang w:eastAsia="en-US"/>
        </w:rPr>
        <w:t>OLIPROPILENO, INCLUYE EXCAVACIO</w:t>
      </w:r>
      <w:r w:rsidRPr="00E04332">
        <w:rPr>
          <w:rFonts w:ascii="Calibri" w:eastAsia="Calibri" w:hAnsi="Calibri" w:cs="Calibri"/>
          <w:b/>
          <w:sz w:val="20"/>
          <w:szCs w:val="20"/>
          <w:u w:val="single"/>
          <w:lang w:eastAsia="en-US"/>
        </w:rPr>
        <w:t>N Y RELLENO</w:t>
      </w:r>
    </w:p>
    <w:p w:rsidR="00F270B6"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no incluye la reposición de piso, ni contrapiso.</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DE POLIPROPILENO SUSPENDIDA O SOBREPUESTA DN= 15 MM - 50 MM</w:t>
      </w:r>
      <w:r w:rsidRPr="00E04332">
        <w:rPr>
          <w:rFonts w:ascii="Calibri" w:eastAsia="Calibri" w:hAnsi="Calibri" w:cs="Calibri"/>
          <w:b/>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w:t>
      </w:r>
      <w:r w:rsidR="001358EA">
        <w:rPr>
          <w:rFonts w:ascii="Calibri" w:eastAsia="Calibri" w:hAnsi="Calibri" w:cs="Calibri"/>
          <w:b/>
          <w:sz w:val="20"/>
          <w:szCs w:val="20"/>
          <w:u w:val="single"/>
          <w:lang w:eastAsia="en-US"/>
        </w:rPr>
        <w:t>NSERVACION CON TUBERI</w:t>
      </w:r>
      <w:r w:rsidRPr="00E04332">
        <w:rPr>
          <w:rFonts w:ascii="Calibri" w:eastAsia="Calibri" w:hAnsi="Calibri" w:cs="Calibri"/>
          <w:b/>
          <w:sz w:val="20"/>
          <w:szCs w:val="20"/>
          <w:u w:val="single"/>
          <w:lang w:eastAsia="en-US"/>
        </w:rPr>
        <w:t>A DE POLIPROPILENO SUSPENDIDA O SOBREPUESTA DN= 50 MM - 150 MM</w:t>
      </w:r>
      <w:r w:rsidRPr="00E04332">
        <w:rPr>
          <w:rFonts w:ascii="Calibri" w:hAnsi="Calibri" w:cs="Calibri"/>
          <w:kern w:val="28"/>
          <w:sz w:val="20"/>
          <w:szCs w:val="20"/>
          <w:lang w:eastAsia="en-US"/>
        </w:rPr>
        <w:tab/>
      </w:r>
    </w:p>
    <w:p w:rsidR="006262ED" w:rsidRDefault="006262ED" w:rsidP="004F4C76">
      <w:pPr>
        <w:ind w:left="709"/>
        <w:jc w:val="both"/>
        <w:rPr>
          <w:rFonts w:ascii="Calibri" w:eastAsia="Calibri" w:hAnsi="Calibri" w:cs="Calibri"/>
          <w:sz w:val="20"/>
          <w:szCs w:val="20"/>
          <w:lang w:eastAsia="en-US"/>
        </w:rPr>
      </w:pPr>
    </w:p>
    <w:p w:rsidR="004F4C76" w:rsidRPr="00E04332" w:rsidRDefault="006262ED" w:rsidP="004F4C76">
      <w:pPr>
        <w:ind w:left="709"/>
        <w:jc w:val="both"/>
        <w:rPr>
          <w:rFonts w:ascii="Calibri" w:eastAsia="Calibri" w:hAnsi="Calibri" w:cs="Calibri"/>
          <w:sz w:val="20"/>
          <w:szCs w:val="20"/>
          <w:lang w:eastAsia="en-US"/>
        </w:rPr>
      </w:pPr>
      <w:r>
        <w:rPr>
          <w:rFonts w:ascii="Calibri" w:eastAsia="Calibri" w:hAnsi="Calibri" w:cs="Calibri"/>
          <w:sz w:val="20"/>
          <w:szCs w:val="20"/>
          <w:lang w:eastAsia="en-US"/>
        </w:rPr>
        <w:t>Los ítems 446 y 447</w:t>
      </w:r>
      <w:r w:rsidR="004F4C76" w:rsidRPr="00E04332">
        <w:rPr>
          <w:rFonts w:ascii="Calibri" w:eastAsia="Calibri" w:hAnsi="Calibri" w:cs="Calibri"/>
          <w:sz w:val="20"/>
          <w:szCs w:val="20"/>
          <w:lang w:eastAsia="en-US"/>
        </w:rPr>
        <w:t xml:space="preserve"> consiste</w:t>
      </w:r>
      <w:r>
        <w:rPr>
          <w:rFonts w:ascii="Calibri" w:eastAsia="Calibri" w:hAnsi="Calibri" w:cs="Calibri"/>
          <w:sz w:val="20"/>
          <w:szCs w:val="20"/>
          <w:lang w:eastAsia="en-US"/>
        </w:rPr>
        <w:t>n</w:t>
      </w:r>
      <w:r w:rsidR="004F4C76" w:rsidRPr="00E04332">
        <w:rPr>
          <w:rFonts w:ascii="Calibri" w:eastAsia="Calibri" w:hAnsi="Calibri" w:cs="Calibri"/>
          <w:sz w:val="20"/>
          <w:szCs w:val="20"/>
          <w:lang w:eastAsia="en-US"/>
        </w:rPr>
        <w:t xml:space="preserve"> en colocar tubería de polipropileno suspendida o sobrepuesta sobre muros, losas u otro elemento, incluyendo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6262E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EMPOTRADA INC. ACC.</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Default="004F4C76" w:rsidP="00CF75BB">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2D5404"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2D5404"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2D5404" w:rsidRPr="00E04332" w:rsidRDefault="002D5404"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080598" w:rsidRPr="00E04332" w:rsidRDefault="00080598" w:rsidP="004F4C76">
      <w:pPr>
        <w:ind w:left="709"/>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t xml:space="preserve">5.3. CONSERVACIONES PARA INSTALACIONES ELÉCTRICAS </w:t>
      </w:r>
    </w:p>
    <w:p w:rsidR="002D5404" w:rsidRPr="002D5404" w:rsidRDefault="002D5404" w:rsidP="004F4C76">
      <w:pPr>
        <w:jc w:val="both"/>
        <w:rPr>
          <w:rFonts w:ascii="Calibri" w:hAnsi="Calibri" w:cs="Calibri"/>
          <w:color w:val="0070C0"/>
          <w:kern w:val="28"/>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F4C76" w:rsidRPr="00E04332" w:rsidRDefault="004F4C76" w:rsidP="00CF75BB">
      <w:pPr>
        <w:pStyle w:val="Prrafodelista"/>
        <w:numPr>
          <w:ilvl w:val="0"/>
          <w:numId w:val="101"/>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Disyuntores Termo magnéticos (térmicos) de Amperajes 10 Amp hasta 50 Amp.</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Barras de Cobre de 100 Amp.</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Cinta Vulcanizante, Cables Flexibles de 16 mm², 10 mm² hasta 25 mm²</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4F4C76" w:rsidRPr="00E04332" w:rsidRDefault="004F4C76" w:rsidP="00CF75BB">
      <w:pPr>
        <w:pStyle w:val="Prrafodelista"/>
        <w:numPr>
          <w:ilvl w:val="0"/>
          <w:numId w:val="102"/>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 (Alicates, desarmadores, tester, etc.)</w:t>
      </w:r>
    </w:p>
    <w:p w:rsidR="004F4C76" w:rsidRPr="00E04332" w:rsidRDefault="004F4C76" w:rsidP="00CF75BB">
      <w:pPr>
        <w:pStyle w:val="Prrafodelista"/>
        <w:numPr>
          <w:ilvl w:val="0"/>
          <w:numId w:val="101"/>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4F4C76" w:rsidRPr="00E04332" w:rsidRDefault="004F4C76" w:rsidP="00CF75BB">
      <w:pPr>
        <w:pStyle w:val="Prrafodelista"/>
        <w:numPr>
          <w:ilvl w:val="0"/>
          <w:numId w:val="101"/>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4F4C76" w:rsidRPr="00E04332" w:rsidRDefault="004F4C76" w:rsidP="00CF75BB">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Jabalines Copperweld de ¾” de diámetro y 1.60 m de longitud.</w:t>
      </w:r>
    </w:p>
    <w:p w:rsidR="004F4C76" w:rsidRPr="00E04332" w:rsidRDefault="004F4C76" w:rsidP="00CF75BB">
      <w:pPr>
        <w:pStyle w:val="Prrafodelista"/>
        <w:numPr>
          <w:ilvl w:val="0"/>
          <w:numId w:val="103"/>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4F4C76" w:rsidRPr="00E04332" w:rsidRDefault="004F4C76" w:rsidP="00CF75BB">
      <w:pPr>
        <w:pStyle w:val="Prrafodelista"/>
        <w:numPr>
          <w:ilvl w:val="0"/>
          <w:numId w:val="103"/>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4F4C76" w:rsidRPr="00E04332" w:rsidRDefault="004F4C76" w:rsidP="00CF75BB">
      <w:pPr>
        <w:pStyle w:val="Prrafodelista"/>
        <w:numPr>
          <w:ilvl w:val="0"/>
          <w:numId w:val="103"/>
        </w:numPr>
        <w:spacing w:after="160"/>
        <w:ind w:left="1418"/>
        <w:contextualSpacing/>
        <w:jc w:val="both"/>
        <w:rPr>
          <w:rFonts w:ascii="Calibri" w:hAnsi="Calibri" w:cs="Calibri"/>
          <w:sz w:val="20"/>
          <w:szCs w:val="20"/>
        </w:rPr>
      </w:pPr>
      <w:r w:rsidRPr="00E04332">
        <w:rPr>
          <w:rFonts w:ascii="Calibri" w:hAnsi="Calibri" w:cs="Calibri"/>
          <w:sz w:val="20"/>
          <w:szCs w:val="20"/>
        </w:rPr>
        <w:t>Telurometro o Megger.</w:t>
      </w:r>
    </w:p>
    <w:p w:rsidR="004F4C76" w:rsidRPr="00E04332" w:rsidRDefault="004F4C76" w:rsidP="00CF75BB">
      <w:pPr>
        <w:pStyle w:val="Prrafodelista"/>
        <w:numPr>
          <w:ilvl w:val="0"/>
          <w:numId w:val="10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ejecución de este ítem consiste en conectar los electros del Megger a una Jabalina y luego en los otros dos electrodos se conectarán a tierra, luego se lee la Resistividad (Ohmniaje) y se verifica que </w:t>
      </w:r>
      <w:r w:rsidRPr="00E04332">
        <w:rPr>
          <w:rFonts w:ascii="Calibri" w:hAnsi="Calibri" w:cs="Calibri"/>
          <w:sz w:val="20"/>
          <w:szCs w:val="20"/>
        </w:rPr>
        <w:lastRenderedPageBreak/>
        <w:t>éste no supere el valor admisible de 5 Ώ, a efectos de asegurar que no se sobrepase este valor se colocan varillas de Copperweld (Jabalinas de Cobre) de ¾” de 1.60 metros de longitud en forma de triángulo unidos con cable de cobre sin aislante de 25 mm².</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armar los tableros de los circuitos con térmicos nuevos y barras de cobre de 100 Amp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4F4C76" w:rsidRPr="00E04332" w:rsidRDefault="004F4C76" w:rsidP="00CF75BB">
      <w:pPr>
        <w:pStyle w:val="Prrafodelista"/>
        <w:numPr>
          <w:ilvl w:val="0"/>
          <w:numId w:val="105"/>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Nuevos térmicos y barras de cobre de 100 Amp</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Multi Tester </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4F4C76" w:rsidRPr="00E04332" w:rsidRDefault="004F4C76" w:rsidP="00CF75BB">
      <w:pPr>
        <w:pStyle w:val="Prrafodelista"/>
        <w:numPr>
          <w:ilvl w:val="0"/>
          <w:numId w:val="106"/>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4F4C76" w:rsidRPr="00E04332" w:rsidRDefault="004F4C76" w:rsidP="00CF75BB">
      <w:pPr>
        <w:pStyle w:val="Prrafodelista"/>
        <w:numPr>
          <w:ilvl w:val="0"/>
          <w:numId w:val="105"/>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2D5404" w:rsidRPr="00E04332" w:rsidRDefault="002D5404" w:rsidP="004F4C76">
      <w:pPr>
        <w:ind w:left="709"/>
        <w:jc w:val="both"/>
        <w:rPr>
          <w:rFonts w:ascii="Calibri" w:eastAsia="Calibri" w:hAnsi="Calibri" w:cs="Calibri"/>
          <w:b/>
          <w:sz w:val="20"/>
          <w:szCs w:val="20"/>
          <w:lang w:eastAsia="en-US"/>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F4C76" w:rsidRPr="00E04332" w:rsidRDefault="004F4C76" w:rsidP="00CF75BB">
      <w:pPr>
        <w:pStyle w:val="Prrafodelista"/>
        <w:numPr>
          <w:ilvl w:val="0"/>
          <w:numId w:val="105"/>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4F4C76" w:rsidRPr="00E04332" w:rsidRDefault="004F4C76" w:rsidP="00CF75BB">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lastRenderedPageBreak/>
        <w:t>Bandejas de 0.30 m</w:t>
      </w:r>
    </w:p>
    <w:p w:rsidR="004F4C76" w:rsidRPr="00E04332" w:rsidRDefault="004F4C76" w:rsidP="00CF75BB">
      <w:pPr>
        <w:pStyle w:val="Prrafodelista"/>
        <w:numPr>
          <w:ilvl w:val="0"/>
          <w:numId w:val="107"/>
        </w:numPr>
        <w:ind w:left="1560"/>
        <w:contextualSpacing/>
        <w:jc w:val="both"/>
        <w:rPr>
          <w:rFonts w:ascii="Calibri" w:hAnsi="Calibri" w:cs="Calibri"/>
          <w:sz w:val="20"/>
          <w:szCs w:val="20"/>
        </w:rPr>
      </w:pPr>
      <w:r w:rsidRPr="00E04332">
        <w:rPr>
          <w:rFonts w:ascii="Calibri" w:hAnsi="Calibri" w:cs="Calibri"/>
          <w:sz w:val="20"/>
          <w:szCs w:val="20"/>
        </w:rPr>
        <w:t>Tornillos autoperforantes</w:t>
      </w:r>
    </w:p>
    <w:p w:rsidR="004F4C76" w:rsidRPr="00E04332" w:rsidRDefault="004F4C76" w:rsidP="00CF75BB">
      <w:pPr>
        <w:pStyle w:val="Prrafodelista"/>
        <w:numPr>
          <w:ilvl w:val="0"/>
          <w:numId w:val="107"/>
        </w:numPr>
        <w:ind w:left="1560"/>
        <w:contextualSpacing/>
        <w:jc w:val="both"/>
        <w:rPr>
          <w:rFonts w:ascii="Calibri" w:hAnsi="Calibri" w:cs="Calibri"/>
          <w:sz w:val="20"/>
          <w:szCs w:val="20"/>
        </w:rPr>
      </w:pPr>
      <w:r w:rsidRPr="00E04332">
        <w:rPr>
          <w:rFonts w:ascii="Calibri" w:hAnsi="Calibri" w:cs="Calibri"/>
          <w:sz w:val="20"/>
          <w:szCs w:val="20"/>
        </w:rPr>
        <w:t>Cinta Vulcanizante</w:t>
      </w:r>
    </w:p>
    <w:p w:rsidR="004F4C76" w:rsidRPr="00E04332" w:rsidRDefault="004F4C76" w:rsidP="00CF75BB">
      <w:pPr>
        <w:pStyle w:val="Prrafodelista"/>
        <w:numPr>
          <w:ilvl w:val="0"/>
          <w:numId w:val="107"/>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4F4C76" w:rsidRPr="00E04332" w:rsidRDefault="004F4C76" w:rsidP="00CF75BB">
      <w:pPr>
        <w:pStyle w:val="Prrafodelista"/>
        <w:numPr>
          <w:ilvl w:val="0"/>
          <w:numId w:val="107"/>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4F4C76" w:rsidRPr="00E04332" w:rsidRDefault="004F4C76" w:rsidP="00CF75BB">
      <w:pPr>
        <w:pStyle w:val="Prrafodelista"/>
        <w:numPr>
          <w:ilvl w:val="0"/>
          <w:numId w:val="105"/>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eastAsia="Calibri" w:hAnsi="Calibri" w:cs="Calibri"/>
          <w:color w:val="0070C0"/>
          <w:sz w:val="20"/>
          <w:szCs w:val="20"/>
          <w:lang w:eastAsia="en-US"/>
        </w:rPr>
      </w:pPr>
    </w:p>
    <w:p w:rsidR="00080598" w:rsidRDefault="00080598" w:rsidP="004F4C76">
      <w:pPr>
        <w:jc w:val="both"/>
        <w:rPr>
          <w:rFonts w:ascii="Calibri" w:eastAsia="Calibri" w:hAnsi="Calibri" w:cs="Calibri"/>
          <w:color w:val="0070C0"/>
          <w:sz w:val="20"/>
          <w:szCs w:val="20"/>
          <w:lang w:eastAsia="en-US"/>
        </w:rPr>
      </w:pPr>
    </w:p>
    <w:p w:rsidR="004F4C76" w:rsidRDefault="004F4C76" w:rsidP="004F4C76">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2D5404" w:rsidRPr="002D5404" w:rsidRDefault="002D5404" w:rsidP="004F4C76">
      <w:pPr>
        <w:jc w:val="both"/>
        <w:rPr>
          <w:rFonts w:ascii="Calibri" w:hAnsi="Calibri" w:cs="Calibri"/>
          <w:color w:val="0070C0"/>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2D5404" w:rsidRPr="00E04332">
        <w:rPr>
          <w:rFonts w:ascii="Calibri" w:eastAsia="Calibri" w:hAnsi="Calibri" w:cs="Calibri"/>
          <w:b/>
          <w:sz w:val="20"/>
          <w:szCs w:val="20"/>
          <w:u w:val="single"/>
          <w:lang w:eastAsia="en-US"/>
        </w:rPr>
        <w:t>ANCLAJES METALICOS</w:t>
      </w:r>
      <w:r w:rsidRPr="00E04332">
        <w:rPr>
          <w:rFonts w:ascii="Calibri" w:eastAsia="Calibri" w:hAnsi="Calibri" w:cs="Calibri"/>
          <w:b/>
          <w:sz w:val="20"/>
          <w:szCs w:val="20"/>
          <w:u w:val="single"/>
          <w:lang w:eastAsia="en-US"/>
        </w:rPr>
        <w:t xml:space="preserve"> ESTRUCTURALES DE SUJECION A LOSA PARA MANTENIMIENTO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CF75BB">
      <w:pPr>
        <w:pStyle w:val="Prrafodelista"/>
        <w:numPr>
          <w:ilvl w:val="0"/>
          <w:numId w:val="109"/>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4F4C76" w:rsidRPr="00E04332" w:rsidRDefault="004F4C76" w:rsidP="00CF75BB">
      <w:pPr>
        <w:pStyle w:val="Prrafodelista"/>
        <w:numPr>
          <w:ilvl w:val="0"/>
          <w:numId w:val="109"/>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4F4C76" w:rsidRPr="00E04332" w:rsidRDefault="00332204" w:rsidP="004F4C76">
      <w:pPr>
        <w:ind w:left="709"/>
        <w:jc w:val="both"/>
        <w:rPr>
          <w:rFonts w:ascii="Calibri" w:hAnsi="Calibri" w:cs="Calibri"/>
          <w:sz w:val="20"/>
          <w:szCs w:val="20"/>
        </w:rPr>
      </w:pPr>
      <w:r>
        <w:rPr>
          <w:noProof/>
          <w:lang w:val="es-MX" w:eastAsia="es-MX"/>
        </w:rPr>
        <w:drawing>
          <wp:anchor distT="0" distB="0" distL="114300" distR="114300" simplePos="0" relativeHeight="251633664" behindDoc="1" locked="0" layoutInCell="1" allowOverlap="1">
            <wp:simplePos x="0" y="0"/>
            <wp:positionH relativeFrom="page">
              <wp:posOffset>3648710</wp:posOffset>
            </wp:positionH>
            <wp:positionV relativeFrom="paragraph">
              <wp:posOffset>80010</wp:posOffset>
            </wp:positionV>
            <wp:extent cx="3021965" cy="1525270"/>
            <wp:effectExtent l="0" t="0" r="0"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pic:cNvPicPr>
                  </pic:nvPicPr>
                  <pic:blipFill>
                    <a:blip r:embed="rId117"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32640" behindDoc="1" locked="0" layoutInCell="1" allowOverlap="1">
            <wp:simplePos x="0" y="0"/>
            <wp:positionH relativeFrom="margin">
              <wp:posOffset>1356995</wp:posOffset>
            </wp:positionH>
            <wp:positionV relativeFrom="paragraph">
              <wp:posOffset>80010</wp:posOffset>
            </wp:positionV>
            <wp:extent cx="852170" cy="1515745"/>
            <wp:effectExtent l="0" t="0" r="0" b="0"/>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332204" w:rsidP="004F4C76">
      <w:pPr>
        <w:ind w:left="709"/>
        <w:jc w:val="both"/>
        <w:rPr>
          <w:rFonts w:ascii="Calibri" w:hAnsi="Calibri" w:cs="Calibri"/>
          <w:sz w:val="20"/>
          <w:szCs w:val="20"/>
        </w:rPr>
      </w:pPr>
      <w:r>
        <w:rPr>
          <w:noProof/>
          <w:lang w:val="es-MX" w:eastAsia="es-MX"/>
        </w:rPr>
        <w:lastRenderedPageBreak/>
        <w:drawing>
          <wp:anchor distT="0" distB="0" distL="114300" distR="114300" simplePos="0" relativeHeight="251634688" behindDoc="1" locked="0" layoutInCell="1" allowOverlap="1">
            <wp:simplePos x="0" y="0"/>
            <wp:positionH relativeFrom="column">
              <wp:posOffset>1815465</wp:posOffset>
            </wp:positionH>
            <wp:positionV relativeFrom="paragraph">
              <wp:posOffset>38735</wp:posOffset>
            </wp:positionV>
            <wp:extent cx="2671445" cy="2171700"/>
            <wp:effectExtent l="19050" t="19050" r="0" b="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1"/>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2D5404" w:rsidRDefault="002D5404"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CF75BB">
      <w:pPr>
        <w:pStyle w:val="Prrafodelista"/>
        <w:numPr>
          <w:ilvl w:val="0"/>
          <w:numId w:val="110"/>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F4C76" w:rsidRPr="00E04332" w:rsidRDefault="004F4C76" w:rsidP="00CF75BB">
      <w:pPr>
        <w:pStyle w:val="Prrafodelista"/>
        <w:numPr>
          <w:ilvl w:val="0"/>
          <w:numId w:val="110"/>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4F4C76" w:rsidRPr="00E04332" w:rsidRDefault="004F4C76" w:rsidP="00CF75BB">
      <w:pPr>
        <w:pStyle w:val="Prrafodelista"/>
        <w:numPr>
          <w:ilvl w:val="0"/>
          <w:numId w:val="110"/>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4F4C76" w:rsidRDefault="004F4C76" w:rsidP="00CF75BB">
      <w:pPr>
        <w:pStyle w:val="Prrafodelista"/>
        <w:numPr>
          <w:ilvl w:val="0"/>
          <w:numId w:val="110"/>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4F4C76" w:rsidRPr="00E04332" w:rsidRDefault="004F4C76" w:rsidP="004F4C76">
      <w:pPr>
        <w:pStyle w:val="Prrafodelista"/>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F4C76" w:rsidRPr="00E04332" w:rsidRDefault="00332204" w:rsidP="00CF75BB">
      <w:pPr>
        <w:pStyle w:val="Prrafodelista"/>
        <w:numPr>
          <w:ilvl w:val="0"/>
          <w:numId w:val="112"/>
        </w:numPr>
        <w:tabs>
          <w:tab w:val="left" w:pos="-1440"/>
        </w:tabs>
        <w:ind w:left="1276"/>
        <w:contextualSpacing/>
        <w:jc w:val="both"/>
        <w:rPr>
          <w:rFonts w:ascii="Calibri" w:hAnsi="Calibri" w:cs="Calibri"/>
          <w:sz w:val="20"/>
          <w:szCs w:val="20"/>
        </w:rPr>
      </w:pPr>
      <w:r>
        <w:rPr>
          <w:noProof/>
          <w:lang w:val="es-MX" w:eastAsia="es-MX"/>
        </w:rPr>
        <w:drawing>
          <wp:anchor distT="0" distB="0" distL="114300" distR="114300" simplePos="0" relativeHeight="251635712" behindDoc="1" locked="0" layoutInCell="1" allowOverlap="1">
            <wp:simplePos x="0" y="0"/>
            <wp:positionH relativeFrom="margin">
              <wp:align>right</wp:align>
            </wp:positionH>
            <wp:positionV relativeFrom="paragraph">
              <wp:posOffset>41275</wp:posOffset>
            </wp:positionV>
            <wp:extent cx="2272030" cy="1423035"/>
            <wp:effectExtent l="0" t="0" r="0" b="0"/>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pic:cNvPicPr>
                  </pic:nvPicPr>
                  <pic:blipFill>
                    <a:blip r:embed="rId120">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materiales que se utilizaran para la fabricación de las rejillas metálicas o pisos técnicos son los siguientes:</w:t>
      </w:r>
    </w:p>
    <w:p w:rsidR="004F4C76" w:rsidRPr="00E04332" w:rsidRDefault="004F4C76" w:rsidP="00CF75BB">
      <w:pPr>
        <w:pStyle w:val="Prrafodelista"/>
        <w:numPr>
          <w:ilvl w:val="0"/>
          <w:numId w:val="113"/>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4F4C76" w:rsidRPr="00E04332" w:rsidRDefault="004F4C76" w:rsidP="00CF75BB">
      <w:pPr>
        <w:pStyle w:val="Prrafodelista"/>
        <w:numPr>
          <w:ilvl w:val="0"/>
          <w:numId w:val="111"/>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4F4C76" w:rsidRPr="00E04332" w:rsidRDefault="004F4C76" w:rsidP="00CF75BB">
      <w:pPr>
        <w:pStyle w:val="Prrafodelista"/>
        <w:numPr>
          <w:ilvl w:val="0"/>
          <w:numId w:val="111"/>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Plancha desplegadas de 3 mm.</w:t>
      </w:r>
    </w:p>
    <w:p w:rsidR="004F4C76" w:rsidRPr="00E04332" w:rsidRDefault="004F4C76" w:rsidP="00CF75BB">
      <w:pPr>
        <w:pStyle w:val="Prrafodelista"/>
        <w:numPr>
          <w:ilvl w:val="0"/>
          <w:numId w:val="111"/>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Pintura anticorrosiva (base cromato zinc)</w:t>
      </w:r>
    </w:p>
    <w:p w:rsidR="004F4C76" w:rsidRPr="00ED1671" w:rsidRDefault="004F4C76" w:rsidP="00CF75BB">
      <w:pPr>
        <w:pStyle w:val="Prrafodelista"/>
        <w:numPr>
          <w:ilvl w:val="0"/>
          <w:numId w:val="111"/>
        </w:numPr>
        <w:tabs>
          <w:tab w:val="left" w:pos="-1440"/>
        </w:tabs>
        <w:ind w:left="1843"/>
        <w:contextualSpacing/>
        <w:jc w:val="both"/>
        <w:rPr>
          <w:rFonts w:ascii="Calibri" w:hAnsi="Calibri" w:cs="Calibri"/>
          <w:sz w:val="20"/>
          <w:szCs w:val="20"/>
        </w:rPr>
      </w:pPr>
      <w:r w:rsidRPr="00ED1671">
        <w:rPr>
          <w:rFonts w:ascii="Calibri" w:hAnsi="Calibri" w:cs="Calibri"/>
          <w:sz w:val="20"/>
          <w:szCs w:val="20"/>
        </w:rPr>
        <w:t>Soldadura Cadwll N° 115</w:t>
      </w:r>
    </w:p>
    <w:p w:rsidR="004F4C76" w:rsidRPr="00ED1671" w:rsidRDefault="004F4C76" w:rsidP="00CF75BB">
      <w:pPr>
        <w:pStyle w:val="Prrafodelista"/>
        <w:numPr>
          <w:ilvl w:val="0"/>
          <w:numId w:val="112"/>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4F4C76" w:rsidRPr="00ED1671" w:rsidRDefault="004F4C76" w:rsidP="00CF75BB">
      <w:pPr>
        <w:pStyle w:val="Prrafodelista"/>
        <w:numPr>
          <w:ilvl w:val="0"/>
          <w:numId w:val="112"/>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4F4C76" w:rsidRPr="00ED1671" w:rsidRDefault="004F4C76" w:rsidP="00CF75BB">
      <w:pPr>
        <w:pStyle w:val="Prrafodelista"/>
        <w:numPr>
          <w:ilvl w:val="0"/>
          <w:numId w:val="112"/>
        </w:numPr>
        <w:tabs>
          <w:tab w:val="left" w:pos="-1440"/>
        </w:tabs>
        <w:ind w:left="1276"/>
        <w:contextualSpacing/>
        <w:jc w:val="both"/>
        <w:rPr>
          <w:rFonts w:ascii="Calibri" w:hAnsi="Calibri" w:cs="Calibri"/>
          <w:sz w:val="20"/>
          <w:szCs w:val="20"/>
        </w:rPr>
      </w:pPr>
      <w:r w:rsidRPr="00ED1671">
        <w:rPr>
          <w:rFonts w:ascii="Calibri" w:hAnsi="Calibri" w:cs="Calibri"/>
          <w:sz w:val="20"/>
          <w:szCs w:val="20"/>
        </w:rPr>
        <w:t>Una vez construida se soldará éste con soldadura Cadwll 115 a los a los anclajes de perfiles metálicos ya empernados en la estructura de Ha.</w:t>
      </w:r>
    </w:p>
    <w:p w:rsidR="004F4C76" w:rsidRDefault="004F4C76" w:rsidP="00CF75BB">
      <w:pPr>
        <w:pStyle w:val="Prrafodelista"/>
        <w:numPr>
          <w:ilvl w:val="0"/>
          <w:numId w:val="112"/>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4F4C76" w:rsidRPr="00E04332" w:rsidRDefault="004F4C76" w:rsidP="004F4C76">
      <w:pPr>
        <w:pStyle w:val="Prrafodelista"/>
        <w:tabs>
          <w:tab w:val="left" w:pos="-1440"/>
        </w:tabs>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4F4C76" w:rsidRPr="00E04332" w:rsidRDefault="004F4C76" w:rsidP="00CF75BB">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F4C76" w:rsidRPr="00E04332" w:rsidRDefault="004F4C76" w:rsidP="00CF75BB">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4F4C76" w:rsidRPr="00E04332" w:rsidRDefault="004F4C76" w:rsidP="00CF75BB">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4F4C76" w:rsidRPr="00E04332" w:rsidRDefault="004F4C76" w:rsidP="00CF75BB">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4F4C76" w:rsidRPr="00E04332" w:rsidRDefault="004F4C76" w:rsidP="00CF75BB">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w:t>
      </w:r>
      <w:r w:rsidR="00092156">
        <w:rPr>
          <w:rFonts w:ascii="Calibri" w:eastAsia="Calibri" w:hAnsi="Calibri" w:cs="Calibri"/>
          <w:b/>
          <w:sz w:val="20"/>
          <w:szCs w:val="20"/>
          <w:u w:val="single"/>
          <w:lang w:eastAsia="en-US"/>
        </w:rPr>
        <w:t>OS DE ELEVACIO</w:t>
      </w:r>
      <w:r w:rsidRPr="00E04332">
        <w:rPr>
          <w:rFonts w:ascii="Calibri" w:eastAsia="Calibri" w:hAnsi="Calibri" w:cs="Calibri"/>
          <w:b/>
          <w:sz w:val="20"/>
          <w:szCs w:val="20"/>
          <w:u w:val="single"/>
          <w:lang w:eastAsia="en-US"/>
        </w:rPr>
        <w:t>N DE PERSONAL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4F4C76" w:rsidRPr="00E04332" w:rsidRDefault="006262ED" w:rsidP="00CF75BB">
      <w:pPr>
        <w:pStyle w:val="Prrafodelista"/>
        <w:numPr>
          <w:ilvl w:val="0"/>
          <w:numId w:val="115"/>
        </w:numPr>
        <w:ind w:left="1134"/>
        <w:contextualSpacing/>
        <w:jc w:val="both"/>
        <w:rPr>
          <w:rFonts w:ascii="Calibri" w:hAnsi="Calibri" w:cs="Calibri"/>
          <w:sz w:val="20"/>
          <w:szCs w:val="20"/>
        </w:rPr>
      </w:pPr>
      <w:r>
        <w:rPr>
          <w:noProof/>
          <w:lang w:val="es-MX" w:eastAsia="es-MX"/>
        </w:rPr>
        <w:lastRenderedPageBreak/>
        <w:drawing>
          <wp:anchor distT="0" distB="0" distL="114300" distR="114300" simplePos="0" relativeHeight="251636736" behindDoc="1" locked="0" layoutInCell="1" allowOverlap="1" wp14:anchorId="33D63E28" wp14:editId="3D1B451F">
            <wp:simplePos x="0" y="0"/>
            <wp:positionH relativeFrom="margin">
              <wp:posOffset>3814445</wp:posOffset>
            </wp:positionH>
            <wp:positionV relativeFrom="paragraph">
              <wp:posOffset>3810</wp:posOffset>
            </wp:positionV>
            <wp:extent cx="1903730" cy="2112645"/>
            <wp:effectExtent l="0" t="0" r="0" b="0"/>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El usuario de esta máquina debe ser trabajador autorizado y formado en el manejo de la misma.</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Existen plataformas sobre camión articuladas o telescópicas, autopropulsadas de tijera, autopropulsadas articuladas o telescópicas y plataformas especiales remolcables entre otras.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Se debe revisar antes de su uso el estado de la cesta de la plataforma, como también el personal debe utilizar arnés anti caídas anclado en todo momento a la estructura de la plataforma.</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4F4C76" w:rsidRPr="00E04332" w:rsidRDefault="004F4C76" w:rsidP="00CF75BB">
      <w:pPr>
        <w:pStyle w:val="Prrafodelista"/>
        <w:numPr>
          <w:ilvl w:val="0"/>
          <w:numId w:val="115"/>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4F4C76" w:rsidRPr="00E04332" w:rsidRDefault="004F4C76" w:rsidP="00CF75BB">
      <w:pPr>
        <w:pStyle w:val="Prrafodelista"/>
        <w:numPr>
          <w:ilvl w:val="0"/>
          <w:numId w:val="116"/>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Al comienzo de cada jornada hay que comprobar que la plataforma elevadora y los mandos de ésta se encuentren en buen estado.</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4F4C76" w:rsidRPr="00E04332" w:rsidRDefault="004F4C76" w:rsidP="00CF75BB">
      <w:pPr>
        <w:pStyle w:val="Prrafodelista"/>
        <w:numPr>
          <w:ilvl w:val="0"/>
          <w:numId w:val="117"/>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4F4C76" w:rsidRPr="00E04332" w:rsidRDefault="004F4C76" w:rsidP="00CF75BB">
      <w:pPr>
        <w:pStyle w:val="Prrafodelista"/>
        <w:numPr>
          <w:ilvl w:val="0"/>
          <w:numId w:val="116"/>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lastRenderedPageBreak/>
        <w:t>Comprobar estado de las protecciones de la plataforma y de la puerta de acceso.</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4F4C76" w:rsidRPr="00E04332" w:rsidRDefault="004F4C76" w:rsidP="00CF75BB">
      <w:pPr>
        <w:pStyle w:val="Prrafodelista"/>
        <w:numPr>
          <w:ilvl w:val="0"/>
          <w:numId w:val="11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4F4C76" w:rsidRPr="00E04332" w:rsidRDefault="004F4C76" w:rsidP="00CF75BB">
      <w:pPr>
        <w:pStyle w:val="Prrafodelista"/>
        <w:numPr>
          <w:ilvl w:val="0"/>
          <w:numId w:val="116"/>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4F4C76" w:rsidRPr="00E04332" w:rsidRDefault="004F4C76" w:rsidP="00CF75BB">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4F4C76" w:rsidRPr="00E04332" w:rsidRDefault="004F4C76" w:rsidP="00CF75BB">
      <w:pPr>
        <w:pStyle w:val="Prrafodelista"/>
        <w:numPr>
          <w:ilvl w:val="0"/>
          <w:numId w:val="116"/>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4F4C76" w:rsidRPr="00E04332" w:rsidRDefault="004F4C76" w:rsidP="00CF75BB">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4F4C76" w:rsidRPr="00E04332" w:rsidRDefault="004F4C76" w:rsidP="00CF75BB">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Durante el trabajo se deberá mantener siempre el cuerpo dentro de la plataforma con los dos pies apoyados sobre su superficie.</w:t>
      </w:r>
    </w:p>
    <w:p w:rsidR="004F4C76" w:rsidRPr="00E04332" w:rsidRDefault="004F4C76" w:rsidP="00CF75BB">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4F4C76" w:rsidRPr="00E04332" w:rsidRDefault="004F4C76" w:rsidP="00CF75BB">
      <w:pPr>
        <w:pStyle w:val="Prrafodelista"/>
        <w:numPr>
          <w:ilvl w:val="0"/>
          <w:numId w:val="116"/>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4F4C76" w:rsidRPr="00E04332" w:rsidRDefault="004F4C76" w:rsidP="00CF75BB">
      <w:pPr>
        <w:pStyle w:val="Prrafodelista"/>
        <w:numPr>
          <w:ilvl w:val="0"/>
          <w:numId w:val="121"/>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4F4C76" w:rsidRPr="00E04332" w:rsidRDefault="004F4C76" w:rsidP="00CF75BB">
      <w:pPr>
        <w:pStyle w:val="Prrafodelista"/>
        <w:numPr>
          <w:ilvl w:val="0"/>
          <w:numId w:val="121"/>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4F4C76" w:rsidRPr="00E04332" w:rsidRDefault="004F4C76" w:rsidP="00CF75BB">
      <w:pPr>
        <w:pStyle w:val="Prrafodelista"/>
        <w:numPr>
          <w:ilvl w:val="0"/>
          <w:numId w:val="121"/>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4F4C76" w:rsidRPr="00E04332" w:rsidRDefault="004F4C76" w:rsidP="00CF75BB">
      <w:pPr>
        <w:pStyle w:val="Prrafodelista"/>
        <w:numPr>
          <w:ilvl w:val="0"/>
          <w:numId w:val="121"/>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22"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4F4C76" w:rsidRPr="00E04332" w:rsidRDefault="004F4C76" w:rsidP="004F4C76">
      <w:pPr>
        <w:pStyle w:val="Prrafodelista"/>
        <w:shd w:val="clear" w:color="auto" w:fill="FFFFFF"/>
        <w:ind w:left="709"/>
        <w:textAlignment w:val="baseline"/>
        <w:rPr>
          <w:rFonts w:ascii="Calibri" w:hAnsi="Calibri" w:cs="Calibri"/>
          <w:color w:val="000000"/>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F4C76" w:rsidRDefault="004F4C76"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CF75BB">
      <w:pPr>
        <w:pStyle w:val="Prrafodelista"/>
        <w:numPr>
          <w:ilvl w:val="0"/>
          <w:numId w:val="45"/>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CF75BB">
      <w:pPr>
        <w:pStyle w:val="Prrafodelista"/>
        <w:numPr>
          <w:ilvl w:val="0"/>
          <w:numId w:val="45"/>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CF75BB">
      <w:pPr>
        <w:pStyle w:val="Prrafodelista"/>
        <w:numPr>
          <w:ilvl w:val="0"/>
          <w:numId w:val="4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tabs>
          <w:tab w:val="left" w:pos="1134"/>
        </w:tabs>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CANALES DE H°A°</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092156">
        <w:rPr>
          <w:rFonts w:ascii="Calibri" w:hAnsi="Calibri" w:cs="Calibri"/>
          <w:b/>
          <w:sz w:val="20"/>
          <w:szCs w:val="20"/>
          <w:u w:val="single"/>
          <w:lang w:eastAsia="en-US"/>
        </w:rPr>
        <w:t>LIMPIEZA DE GA</w:t>
      </w:r>
      <w:r w:rsidRPr="00E04332">
        <w:rPr>
          <w:rFonts w:ascii="Calibri" w:hAnsi="Calibri" w:cs="Calibri"/>
          <w:b/>
          <w:sz w:val="20"/>
          <w:szCs w:val="20"/>
          <w:u w:val="single"/>
          <w:lang w:eastAsia="en-US"/>
        </w:rPr>
        <w:t>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465: LIMPIEZA Y DESTAPE DE TANQUES DE H°A°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y destape de tanques de H°A°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4F4C76" w:rsidRPr="00E04332" w:rsidRDefault="004F4C76" w:rsidP="00CF75BB">
      <w:pPr>
        <w:pStyle w:val="Prrafodelista"/>
        <w:numPr>
          <w:ilvl w:val="0"/>
          <w:numId w:val="4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CF75BB">
      <w:pPr>
        <w:pStyle w:val="Prrafodelista"/>
        <w:numPr>
          <w:ilvl w:val="0"/>
          <w:numId w:val="40"/>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pStyle w:val="Prrafodelista"/>
        <w:contextualSpacing/>
        <w:jc w:val="both"/>
        <w:rPr>
          <w:rFonts w:ascii="Calibri" w:hAnsi="Calibri" w:cs="Calibri"/>
          <w:b/>
          <w:bCs/>
          <w:sz w:val="20"/>
          <w:szCs w:val="20"/>
          <w:lang w:eastAsia="es-BO"/>
        </w:rPr>
      </w:pPr>
    </w:p>
    <w:p w:rsidR="00293BD9" w:rsidRPr="00092156" w:rsidRDefault="00293BD9" w:rsidP="00092156">
      <w:pPr>
        <w:contextualSpacing/>
        <w:jc w:val="both"/>
        <w:rPr>
          <w:rFonts w:ascii="Calibri" w:hAnsi="Calibri" w:cs="Calibri"/>
          <w:b/>
          <w:bCs/>
          <w:sz w:val="20"/>
          <w:szCs w:val="20"/>
          <w:lang w:eastAsia="es-BO"/>
        </w:rPr>
      </w:pPr>
    </w:p>
    <w:p w:rsidR="00293BD9" w:rsidRDefault="00293BD9"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Pr="00092156" w:rsidRDefault="00C26A25" w:rsidP="00092156">
      <w:pPr>
        <w:contextualSpacing/>
        <w:jc w:val="both"/>
        <w:rPr>
          <w:rFonts w:ascii="Calibri" w:hAnsi="Calibri" w:cs="Calibri"/>
          <w:b/>
          <w:bCs/>
          <w:sz w:val="20"/>
          <w:szCs w:val="20"/>
          <w:lang w:eastAsia="es-BO"/>
        </w:rPr>
      </w:pPr>
    </w:p>
    <w:p w:rsidR="00293BD9" w:rsidRDefault="00293BD9" w:rsidP="004F4C76">
      <w:pPr>
        <w:pStyle w:val="Prrafodelista"/>
        <w:contextualSpacing/>
        <w:jc w:val="both"/>
        <w:rPr>
          <w:rFonts w:ascii="Calibri" w:hAnsi="Calibri" w:cs="Calibri"/>
          <w:b/>
          <w:bCs/>
          <w:sz w:val="20"/>
          <w:szCs w:val="20"/>
          <w:lang w:eastAsia="es-BO"/>
        </w:rPr>
      </w:pPr>
    </w:p>
    <w:p w:rsidR="00293BD9" w:rsidRPr="0090596F" w:rsidRDefault="00293BD9" w:rsidP="00293BD9">
      <w:pPr>
        <w:rPr>
          <w:rFonts w:ascii="Calibri" w:hAnsi="Calibri" w:cs="Calibri"/>
          <w:b/>
          <w:bCs/>
          <w:color w:val="0070C0"/>
          <w:sz w:val="28"/>
          <w:szCs w:val="28"/>
        </w:rPr>
      </w:pPr>
      <w:r>
        <w:rPr>
          <w:rFonts w:ascii="Calibri" w:hAnsi="Calibri" w:cs="Calibri"/>
          <w:b/>
          <w:bCs/>
          <w:color w:val="0070C0"/>
          <w:sz w:val="28"/>
          <w:szCs w:val="28"/>
        </w:rPr>
        <w:lastRenderedPageBreak/>
        <w:t>7</w:t>
      </w:r>
      <w:r w:rsidRPr="0090596F">
        <w:rPr>
          <w:rFonts w:ascii="Calibri" w:hAnsi="Calibri" w:cs="Calibri"/>
          <w:b/>
          <w:bCs/>
          <w:color w:val="0070C0"/>
          <w:sz w:val="28"/>
          <w:szCs w:val="28"/>
        </w:rPr>
        <w:t xml:space="preserve">. ESPECIFICACIONES TÉCNICAS </w:t>
      </w:r>
      <w:r w:rsidRPr="00293BD9">
        <w:rPr>
          <w:rFonts w:ascii="Calibri" w:hAnsi="Calibri" w:cs="Calibri"/>
          <w:b/>
          <w:bCs/>
          <w:color w:val="0070C0"/>
          <w:sz w:val="28"/>
          <w:szCs w:val="28"/>
        </w:rPr>
        <w:t>REFACCIONES Y READECUACIONES</w:t>
      </w:r>
    </w:p>
    <w:p w:rsidR="00293BD9" w:rsidRPr="00004D35" w:rsidRDefault="00293BD9" w:rsidP="00293BD9">
      <w:pPr>
        <w:rPr>
          <w:rFonts w:ascii="Calibri" w:hAnsi="Calibri" w:cs="Calibri"/>
          <w:b/>
          <w:bCs/>
          <w:color w:val="FF0000"/>
          <w:sz w:val="20"/>
          <w:szCs w:val="20"/>
          <w:u w:val="single"/>
        </w:rPr>
      </w:pPr>
    </w:p>
    <w:p w:rsidR="00293BD9" w:rsidRPr="00004D35" w:rsidRDefault="00293BD9" w:rsidP="00293BD9">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 xml:space="preserve">CONDICIONES GENERALES DE LAS ACTIVIDADES DE </w:t>
      </w:r>
      <w:r w:rsidR="00092156">
        <w:rPr>
          <w:rFonts w:ascii="Calibri" w:eastAsia="Calibri" w:hAnsi="Calibri" w:cs="Calibri"/>
          <w:b/>
          <w:i/>
          <w:sz w:val="20"/>
          <w:szCs w:val="20"/>
          <w:u w:val="single"/>
          <w:lang w:eastAsia="en-US"/>
        </w:rPr>
        <w:t>REFACCIONES Y READECUACIONES</w:t>
      </w:r>
    </w:p>
    <w:p w:rsidR="00293BD9" w:rsidRPr="00E04332" w:rsidRDefault="00293BD9" w:rsidP="00293BD9">
      <w:pPr>
        <w:jc w:val="both"/>
        <w:rPr>
          <w:rFonts w:ascii="Calibri" w:eastAsia="Calibri" w:hAnsi="Calibri" w:cs="Calibri"/>
          <w:sz w:val="20"/>
          <w:szCs w:val="20"/>
          <w:lang w:eastAsia="en-US"/>
        </w:rPr>
      </w:pPr>
    </w:p>
    <w:p w:rsidR="00293BD9" w:rsidRPr="00E04332" w:rsidRDefault="00293BD9" w:rsidP="00CF75BB">
      <w:pPr>
        <w:numPr>
          <w:ilvl w:val="0"/>
          <w:numId w:val="183"/>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 xml:space="preserve">Son actividades referidas </w:t>
      </w:r>
      <w:r w:rsidRPr="00AD1083">
        <w:rPr>
          <w:rFonts w:ascii="Calibri" w:hAnsi="Calibri" w:cs="Calibri"/>
          <w:sz w:val="20"/>
          <w:szCs w:val="20"/>
        </w:rPr>
        <w:t xml:space="preserve">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293BD9" w:rsidRPr="00E04332" w:rsidRDefault="00293BD9" w:rsidP="00293BD9">
      <w:pPr>
        <w:ind w:left="720"/>
        <w:contextualSpacing/>
        <w:jc w:val="both"/>
        <w:rPr>
          <w:rFonts w:ascii="Calibri" w:eastAsia="Calibri" w:hAnsi="Calibri" w:cs="Calibri"/>
          <w:sz w:val="20"/>
          <w:szCs w:val="20"/>
          <w:lang w:eastAsia="en-US"/>
        </w:rPr>
      </w:pPr>
    </w:p>
    <w:p w:rsidR="00293BD9" w:rsidRDefault="00293BD9" w:rsidP="00CF75BB">
      <w:pPr>
        <w:numPr>
          <w:ilvl w:val="0"/>
          <w:numId w:val="18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este grupo de actividades relacionadas </w:t>
      </w:r>
      <w:r>
        <w:rPr>
          <w:rFonts w:ascii="Calibri" w:eastAsia="Calibri" w:hAnsi="Calibri" w:cs="Calibri"/>
          <w:sz w:val="20"/>
          <w:szCs w:val="20"/>
          <w:lang w:eastAsia="en-US"/>
        </w:rPr>
        <w:t>a la refacción y readecuación</w:t>
      </w:r>
      <w:r w:rsidRPr="00E04332">
        <w:rPr>
          <w:rFonts w:ascii="Calibri" w:eastAsia="Calibri" w:hAnsi="Calibri" w:cs="Calibri"/>
          <w:sz w:val="20"/>
          <w:szCs w:val="20"/>
          <w:lang w:eastAsia="en-US"/>
        </w:rPr>
        <w:t xml:space="preserve"> es muy importante considerar que los materiales, artefactos o equipos a </w:t>
      </w:r>
      <w:r>
        <w:rPr>
          <w:rFonts w:ascii="Calibri" w:eastAsia="Calibri" w:hAnsi="Calibri" w:cs="Calibri"/>
          <w:sz w:val="20"/>
          <w:szCs w:val="20"/>
          <w:lang w:eastAsia="en-US"/>
        </w:rPr>
        <w:t>utilizarse</w:t>
      </w:r>
      <w:r w:rsidRPr="00E04332">
        <w:rPr>
          <w:rFonts w:ascii="Calibri" w:eastAsia="Calibri" w:hAnsi="Calibri" w:cs="Calibri"/>
          <w:sz w:val="20"/>
          <w:szCs w:val="20"/>
          <w:lang w:eastAsia="en-US"/>
        </w:rPr>
        <w:t xml:space="preserve"> deben ser de buen a calidad y cumplir con todo lo requerido en las especificaciones técnicas detalladas para cada ítem que se describe a continuación:</w:t>
      </w:r>
    </w:p>
    <w:p w:rsidR="00293BD9" w:rsidRDefault="00293BD9" w:rsidP="004F4C76">
      <w:pPr>
        <w:pStyle w:val="Prrafodelista"/>
        <w:contextualSpacing/>
        <w:jc w:val="both"/>
        <w:rPr>
          <w:rFonts w:ascii="Calibri" w:hAnsi="Calibri" w:cs="Calibri"/>
          <w:b/>
          <w:bCs/>
          <w:sz w:val="20"/>
          <w:szCs w:val="20"/>
          <w:lang w:eastAsia="es-BO"/>
        </w:rPr>
      </w:pPr>
    </w:p>
    <w:p w:rsidR="00EF5A1E" w:rsidRPr="00E04332" w:rsidRDefault="00EF5A1E" w:rsidP="00EF5A1E">
      <w:pPr>
        <w:ind w:left="709"/>
        <w:jc w:val="both"/>
        <w:rPr>
          <w:rFonts w:ascii="Calibri" w:eastAsia="Calibri" w:hAnsi="Calibri" w:cs="Calibri"/>
          <w:sz w:val="20"/>
          <w:szCs w:val="20"/>
          <w:lang w:eastAsia="en-US"/>
        </w:rPr>
      </w:pPr>
    </w:p>
    <w:p w:rsidR="00EF5A1E" w:rsidRPr="001B1598" w:rsidRDefault="00EF5A1E"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w:t>
      </w:r>
      <w:r w:rsidR="001B1598">
        <w:rPr>
          <w:rFonts w:ascii="Calibri" w:hAnsi="Calibri" w:cs="Calibri"/>
          <w:b/>
          <w:sz w:val="20"/>
          <w:szCs w:val="20"/>
          <w:u w:val="single"/>
          <w:lang w:eastAsia="en-US"/>
        </w:rPr>
        <w:t>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B1598" w:rsidRPr="001B1598">
        <w:rPr>
          <w:rFonts w:ascii="Calibri" w:hAnsi="Calibri" w:cs="Calibri"/>
          <w:b/>
          <w:sz w:val="20"/>
          <w:szCs w:val="20"/>
          <w:u w:val="single"/>
          <w:lang w:eastAsia="en-US"/>
        </w:rPr>
        <w:t>CIELO FALSO FIBRA MINERAL ACUSTICO 0,6 X 0,6 INC. EST. METALICA</w:t>
      </w:r>
    </w:p>
    <w:p w:rsidR="00EF5A1E" w:rsidRDefault="00EF5A1E" w:rsidP="004F4C76">
      <w:pPr>
        <w:pStyle w:val="Prrafodelista"/>
        <w:contextualSpacing/>
        <w:jc w:val="both"/>
        <w:rPr>
          <w:rFonts w:ascii="Calibri" w:hAnsi="Calibri" w:cs="Calibri"/>
          <w:b/>
          <w:bCs/>
          <w:sz w:val="20"/>
          <w:szCs w:val="20"/>
          <w:lang w:eastAsia="es-BO"/>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fibra mineral acústico inclu</w:t>
      </w:r>
      <w:r w:rsidR="001D3722">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sidR="001D3722">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B1598"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96128"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68"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598"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1B1598" w:rsidRPr="00E04332" w:rsidRDefault="001B159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Reflectancia lumínica  0.70</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1B1598" w:rsidRPr="00E04332" w:rsidRDefault="001B1598"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1B1598" w:rsidRPr="00E04332" w:rsidRDefault="001B1598" w:rsidP="001B1598">
      <w:pPr>
        <w:spacing w:after="160"/>
        <w:ind w:left="1428"/>
        <w:contextualSpacing/>
        <w:jc w:val="both"/>
        <w:rPr>
          <w:rFonts w:ascii="Calibri" w:hAnsi="Calibri" w:cs="Calibri"/>
          <w:b/>
          <w:sz w:val="20"/>
          <w:szCs w:val="20"/>
          <w:u w:val="single"/>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B1598" w:rsidRDefault="001B1598" w:rsidP="004F4C76">
      <w:pPr>
        <w:pStyle w:val="Prrafodelista"/>
        <w:contextualSpacing/>
        <w:jc w:val="both"/>
        <w:rPr>
          <w:rFonts w:ascii="Calibri" w:hAnsi="Calibri" w:cs="Calibri"/>
          <w:b/>
          <w:bCs/>
          <w:sz w:val="20"/>
          <w:szCs w:val="20"/>
          <w:lang w:eastAsia="es-BO"/>
        </w:rPr>
      </w:pPr>
    </w:p>
    <w:p w:rsidR="00EF5A1E"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D3722" w:rsidRPr="001B1598">
        <w:rPr>
          <w:rFonts w:ascii="Calibri" w:hAnsi="Calibri" w:cs="Calibri"/>
          <w:b/>
          <w:sz w:val="20"/>
          <w:szCs w:val="20"/>
          <w:u w:val="single"/>
          <w:lang w:eastAsia="en-US"/>
        </w:rPr>
        <w:t>CIELO FALSO DE CARTON DE YESO</w:t>
      </w:r>
    </w:p>
    <w:p w:rsidR="001B1598" w:rsidRDefault="001B1598" w:rsidP="001B1598">
      <w:pPr>
        <w:ind w:left="709"/>
        <w:jc w:val="both"/>
        <w:rPr>
          <w:rFonts w:ascii="Calibri" w:hAnsi="Calibri" w:cs="Calibri"/>
          <w:b/>
          <w:sz w:val="20"/>
          <w:szCs w:val="20"/>
          <w:u w:val="single"/>
          <w:lang w:eastAsia="en-US"/>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placa de yeso inclu</w:t>
      </w:r>
      <w:r>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1D3722" w:rsidRPr="00FB27D5"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Masilla lista para usar.</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1D3722" w:rsidRPr="00FB27D5"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1D3722" w:rsidRPr="00E04332" w:rsidRDefault="001D3722"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1D3722" w:rsidRPr="00E04332"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Con tratamiento resistente a la corrosión</w:t>
      </w:r>
    </w:p>
    <w:p w:rsidR="001D3722" w:rsidRPr="00FB27D5" w:rsidRDefault="001D3722" w:rsidP="00CF75BB">
      <w:pPr>
        <w:numPr>
          <w:ilvl w:val="2"/>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1D3722" w:rsidRPr="00E04332" w:rsidRDefault="001D3722"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1D3722" w:rsidRPr="00E04332" w:rsidRDefault="001D3722" w:rsidP="001D3722">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1B1598"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470</w:t>
      </w:r>
      <w:r w:rsidRPr="00E04332">
        <w:rPr>
          <w:rFonts w:ascii="Calibri" w:hAnsi="Calibri" w:cs="Calibri"/>
          <w:b/>
          <w:sz w:val="20"/>
          <w:szCs w:val="20"/>
          <w:u w:val="single"/>
          <w:lang w:eastAsia="en-US"/>
        </w:rPr>
        <w:t>:</w:t>
      </w:r>
      <w:r w:rsidRPr="001B1598">
        <w:rPr>
          <w:rFonts w:ascii="Calibri" w:hAnsi="Calibri" w:cs="Calibri"/>
          <w:b/>
          <w:sz w:val="20"/>
          <w:szCs w:val="20"/>
          <w:u w:val="single"/>
          <w:lang w:eastAsia="en-US"/>
        </w:rPr>
        <w:t xml:space="preserve"> MURO DE LADRILLO DE 6H</w:t>
      </w:r>
    </w:p>
    <w:p w:rsidR="001B1598" w:rsidRDefault="001B1598" w:rsidP="001B1598">
      <w:pPr>
        <w:ind w:left="709"/>
        <w:jc w:val="both"/>
        <w:rPr>
          <w:rFonts w:ascii="Calibri" w:hAnsi="Calibri" w:cs="Calibri"/>
          <w:b/>
          <w:sz w:val="20"/>
          <w:szCs w:val="20"/>
          <w:u w:val="single"/>
          <w:lang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de ladrillo de 6H,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de 6H E=20CM.con mortero de cemento y arena en proporción 1:5.</w:t>
      </w:r>
    </w:p>
    <w:p w:rsidR="00D51048"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D51048" w:rsidRDefault="00D51048" w:rsidP="00D51048">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D51048" w:rsidRPr="00E04332" w:rsidTr="007B5501">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D51048" w:rsidRPr="00E04332" w:rsidTr="007B5501">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D51048" w:rsidRPr="00E04332" w:rsidRDefault="00D51048" w:rsidP="00D51048">
      <w:pPr>
        <w:ind w:left="1428"/>
        <w:jc w:val="both"/>
        <w:rPr>
          <w:rFonts w:ascii="Calibri" w:eastAsia="Calibri" w:hAnsi="Calibri" w:cs="Calibri"/>
          <w:color w:val="FF0000"/>
          <w:sz w:val="20"/>
          <w:szCs w:val="20"/>
          <w:lang w:eastAsia="en-US"/>
        </w:rPr>
      </w:pP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la preparación del mortero se empleará únicamente cemento y arena que cumplan con los requisitos de calidad para este tipo de actividad.</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D51048" w:rsidRPr="00E04332" w:rsidRDefault="00D51048"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D51048" w:rsidRPr="00E04332" w:rsidRDefault="00D51048" w:rsidP="00D51048">
      <w:pPr>
        <w:jc w:val="both"/>
        <w:rPr>
          <w:rFonts w:ascii="Calibri" w:eastAsia="Calibri" w:hAnsi="Calibri" w:cs="Calibri"/>
          <w:color w:val="FF0000"/>
          <w:kern w:val="28"/>
          <w:sz w:val="20"/>
          <w:szCs w:val="20"/>
          <w:lang w:val="es-CO"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CF3B5C" w:rsidRPr="001B1598"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 DE LADRILLO ADOBITO</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muro de ladrillo adobito,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espesores de los muros y tabiques deberán ajustarse estrictamente a las dimensiones que se requieran según el área a intervenir.</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CF3B5C" w:rsidRPr="00E04332" w:rsidRDefault="00CF3B5C" w:rsidP="00CF3B5C">
      <w:pPr>
        <w:jc w:val="both"/>
        <w:rPr>
          <w:rFonts w:ascii="Calibri" w:eastAsia="Calibri" w:hAnsi="Calibri" w:cs="Calibri"/>
          <w:color w:val="FF0000"/>
          <w:kern w:val="28"/>
          <w:sz w:val="20"/>
          <w:szCs w:val="20"/>
          <w:lang w:val="es-CO"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MUROS CARTON - YESO DOBLE CARA INC. EST. MET. Y ACC.</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falso de cartón yeso doble cara incluyendo su estructura de soporte y accesorios,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Facilidad de instalación y fijación a pisos, cielorrasos y marcos.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CF3B5C" w:rsidRPr="00E04332" w:rsidRDefault="00CF3B5C" w:rsidP="00CF75BB">
      <w:pPr>
        <w:numPr>
          <w:ilvl w:val="0"/>
          <w:numId w:val="168"/>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CF3B5C" w:rsidRPr="00E04332" w:rsidRDefault="00CF3B5C"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Pr>
          <w:rFonts w:ascii="Calibri" w:eastAsia="Calibri" w:hAnsi="Calibri" w:cs="Calibri"/>
          <w:sz w:val="20"/>
          <w:szCs w:val="20"/>
          <w:lang w:eastAsia="en-US"/>
        </w:rPr>
        <w:t>PLA</w:t>
      </w:r>
      <w:r w:rsidRPr="00E04332">
        <w:rPr>
          <w:rFonts w:ascii="Calibri" w:eastAsia="Calibri" w:hAnsi="Calibri" w:cs="Calibri"/>
          <w:sz w:val="20"/>
          <w:szCs w:val="20"/>
          <w:lang w:eastAsia="en-US"/>
        </w:rPr>
        <w:t xml:space="preserve">ar ligeramente. </w:t>
      </w:r>
      <w:r w:rsidRPr="00E04332">
        <w:rPr>
          <w:rFonts w:ascii="Calibri" w:eastAsia="Calibri" w:hAnsi="Calibri" w:cs="Calibri"/>
          <w:sz w:val="20"/>
          <w:szCs w:val="20"/>
          <w:lang w:eastAsia="en-US"/>
        </w:rPr>
        <w:lastRenderedPageBreak/>
        <w:t>Cubrir las cabezas de los tornillos y hacer lo mismo con los esquineros metálicos, aplicando dos capas de sellador.</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473: MURO AUTO PORTANTE DE UNA SOLA PIEZA Y EN PANELES</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 muro </w:t>
      </w:r>
      <w:r>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prefabricados </w:t>
      </w:r>
      <w:r>
        <w:rPr>
          <w:rFonts w:ascii="Calibri" w:eastAsia="Calibri" w:hAnsi="Calibri" w:cs="Calibri"/>
          <w:sz w:val="20"/>
          <w:szCs w:val="20"/>
          <w:lang w:eastAsia="en-US"/>
        </w:rPr>
        <w:t>auto portantes, termo acústicos en una sola pieza y en paneles</w:t>
      </w:r>
      <w:r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CF3B5C" w:rsidRPr="00E04332" w:rsidRDefault="00CF3B5C" w:rsidP="00CF3B5C">
      <w:pPr>
        <w:spacing w:after="160"/>
        <w:ind w:left="1428"/>
        <w:contextualSpacing/>
        <w:jc w:val="both"/>
        <w:rPr>
          <w:rFonts w:ascii="Calibri" w:eastAsia="Calibri" w:hAnsi="Calibri" w:cs="Calibri"/>
          <w:sz w:val="20"/>
          <w:szCs w:val="20"/>
          <w:lang w:eastAsia="en-US"/>
        </w:rPr>
      </w:pPr>
    </w:p>
    <w:p w:rsidR="00CF3B5C" w:rsidRPr="00522D49"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CF3B5C" w:rsidRPr="00E04332"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Resistencia acústica</w:t>
      </w:r>
    </w:p>
    <w:p w:rsidR="00CF3B5C" w:rsidRDefault="00CF3B5C" w:rsidP="00CF75BB">
      <w:pPr>
        <w:numPr>
          <w:ilvl w:val="0"/>
          <w:numId w:val="160"/>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CF3B5C" w:rsidRPr="00522D49" w:rsidRDefault="00CF3B5C" w:rsidP="00CF3B5C">
      <w:pPr>
        <w:spacing w:after="160"/>
        <w:ind w:left="2124"/>
        <w:contextualSpacing/>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474: REVESTIMIENTO DE MUROS CON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 xml:space="preserve">revestimiento cerámico, </w:t>
      </w:r>
      <w:r>
        <w:rPr>
          <w:rFonts w:ascii="Calibri" w:eastAsia="Calibri" w:hAnsi="Calibri" w:cs="Calibri"/>
          <w:sz w:val="20"/>
          <w:szCs w:val="20"/>
          <w:lang w:eastAsia="en-US"/>
        </w:rPr>
        <w:t xml:space="preserve">donde el mismo cuente </w:t>
      </w:r>
      <w:r w:rsidRPr="00E04332">
        <w:rPr>
          <w:rFonts w:ascii="Calibri" w:eastAsia="Calibri" w:hAnsi="Calibri" w:cs="Calibri"/>
          <w:sz w:val="20"/>
          <w:szCs w:val="20"/>
          <w:lang w:eastAsia="en-US"/>
        </w:rPr>
        <w:t>con las siguientes características técnicas:</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CF75BB">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cerámica se cortarán empleando para esto una amoladora de disco u una máquina de corte con diamante.</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CF3B5C" w:rsidRPr="003A6FC7" w:rsidRDefault="00CF3B5C" w:rsidP="00CF75BB">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475: REVESTIMIENTO DE MUROS CON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revestimiento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CF3B5C" w:rsidRPr="003A6FC7" w:rsidRDefault="00CF3B5C" w:rsidP="00CF3B5C">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CF3B5C" w:rsidRPr="003A6FC7" w:rsidTr="007B5501">
        <w:trPr>
          <w:trHeight w:val="419"/>
        </w:trPr>
        <w:tc>
          <w:tcPr>
            <w:tcW w:w="1310" w:type="dxa"/>
            <w:vMerge w:val="restart"/>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UNIFORMIDAD</w:t>
            </w:r>
          </w:p>
        </w:tc>
      </w:tr>
      <w:tr w:rsidR="00CF3B5C" w:rsidRPr="003A6FC7" w:rsidTr="007B5501">
        <w:trPr>
          <w:trHeight w:val="294"/>
        </w:trPr>
        <w:tc>
          <w:tcPr>
            <w:tcW w:w="1310" w:type="dxa"/>
            <w:vMerge/>
            <w:shd w:val="clear" w:color="auto" w:fill="auto"/>
            <w:vAlign w:val="center"/>
          </w:tcPr>
          <w:p w:rsidR="00CF3B5C" w:rsidRPr="003A6FC7" w:rsidRDefault="00CF3B5C" w:rsidP="007B5501">
            <w:pPr>
              <w:pStyle w:val="Sinespaciado"/>
              <w:ind w:left="47"/>
              <w:jc w:val="center"/>
              <w:rPr>
                <w:rFonts w:cs="Calibri"/>
                <w:spacing w:val="-1"/>
                <w:sz w:val="20"/>
                <w:szCs w:val="20"/>
              </w:rPr>
            </w:pPr>
          </w:p>
        </w:tc>
        <w:tc>
          <w:tcPr>
            <w:tcW w:w="86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CF3B5C" w:rsidRPr="003A6FC7" w:rsidRDefault="00CF3B5C" w:rsidP="007B5501">
            <w:pPr>
              <w:pStyle w:val="Sinespaciado"/>
              <w:jc w:val="center"/>
              <w:rPr>
                <w:rFonts w:cs="Calibri"/>
                <w:spacing w:val="-1"/>
                <w:sz w:val="20"/>
                <w:szCs w:val="20"/>
              </w:rPr>
            </w:pPr>
          </w:p>
        </w:tc>
        <w:tc>
          <w:tcPr>
            <w:tcW w:w="1438" w:type="dxa"/>
            <w:shd w:val="clear" w:color="auto" w:fill="BFBFBF"/>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z w:val="20"/>
                <w:szCs w:val="20"/>
              </w:rPr>
              <w:t>ASTM C609</w:t>
            </w:r>
          </w:p>
        </w:tc>
      </w:tr>
      <w:tr w:rsidR="00CF3B5C" w:rsidRPr="003A6FC7" w:rsidTr="007B5501">
        <w:trPr>
          <w:trHeight w:val="466"/>
        </w:trPr>
        <w:tc>
          <w:tcPr>
            <w:tcW w:w="1310" w:type="dxa"/>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CLASE VO</w:t>
            </w:r>
          </w:p>
        </w:tc>
      </w:tr>
      <w:tr w:rsidR="00CF3B5C" w:rsidRPr="003A6FC7" w:rsidTr="007B5501">
        <w:trPr>
          <w:trHeight w:val="513"/>
        </w:trPr>
        <w:tc>
          <w:tcPr>
            <w:tcW w:w="13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3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 xml:space="preserve">CLASE V TRAFICO </w:t>
            </w:r>
            <w:r w:rsidRPr="003A6FC7">
              <w:rPr>
                <w:rFonts w:cs="Calibri"/>
                <w:spacing w:val="-1"/>
                <w:sz w:val="20"/>
                <w:szCs w:val="20"/>
              </w:rPr>
              <w:lastRenderedPageBreak/>
              <w:t>COMERCIAL PESADO</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lastRenderedPageBreak/>
              <w:t xml:space="preserve">COLOR Y TEXTURA MUY UNIFORME – </w:t>
            </w:r>
            <w:r w:rsidRPr="003A6FC7">
              <w:rPr>
                <w:rFonts w:cs="Calibri"/>
                <w:spacing w:val="-1"/>
                <w:sz w:val="20"/>
                <w:szCs w:val="20"/>
              </w:rPr>
              <w:lastRenderedPageBreak/>
              <w:t>PIEZAS SELECCIONADAS SIN ALABEOS</w:t>
            </w:r>
          </w:p>
        </w:tc>
      </w:tr>
    </w:tbl>
    <w:p w:rsidR="00CF3B5C" w:rsidRPr="003A6FC7" w:rsidRDefault="00CF3B5C" w:rsidP="00CF3B5C">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CF3B5C" w:rsidRPr="003A6FC7" w:rsidTr="007B5501">
        <w:trPr>
          <w:trHeight w:val="456"/>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COEFICIENTE DE FRICCIÓN</w:t>
            </w:r>
          </w:p>
        </w:tc>
      </w:tr>
      <w:tr w:rsidR="00CF3B5C" w:rsidRPr="003A6FC7" w:rsidTr="007B5501">
        <w:trPr>
          <w:trHeight w:val="320"/>
        </w:trPr>
        <w:tc>
          <w:tcPr>
            <w:tcW w:w="1450" w:type="dxa"/>
            <w:shd w:val="clear" w:color="auto" w:fill="BFBFBF"/>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CF3B5C" w:rsidRPr="003A6FC7" w:rsidRDefault="00CF3B5C" w:rsidP="007B5501">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ASTM  C1028</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 0.5</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7"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r>
    </w:tbl>
    <w:p w:rsidR="00CF3B5C" w:rsidRPr="003A6FC7" w:rsidRDefault="00CF3B5C" w:rsidP="00CF3B5C">
      <w:pPr>
        <w:pStyle w:val="Prrafodelista"/>
        <w:ind w:left="709"/>
        <w:jc w:val="both"/>
        <w:rPr>
          <w:rFonts w:ascii="Calibri" w:hAnsi="Calibri" w:cs="Calibri"/>
          <w:sz w:val="20"/>
          <w:szCs w:val="20"/>
          <w:highlight w:val="yellow"/>
        </w:rPr>
      </w:pP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CF75BB">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CF3B5C">
      <w:pPr>
        <w:pStyle w:val="Prrafodelista"/>
        <w:spacing w:after="160"/>
        <w:ind w:left="1788"/>
        <w:jc w:val="both"/>
        <w:rPr>
          <w:rFonts w:ascii="Calibri" w:hAnsi="Calibri" w:cs="Calibri"/>
          <w:sz w:val="20"/>
          <w:szCs w:val="20"/>
        </w:rPr>
      </w:pP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porcelanato en las aristas convexas deberán llevar cortes a inglete (45º) de manera que no se produzca la superposición de ninguna de ellas sobre otra.  Tales cortes deberán ejecutarse empleando amoladora de disco.</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CF3B5C" w:rsidRPr="003A6FC7" w:rsidRDefault="00CF3B5C" w:rsidP="00CF75BB">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476: PISO DE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 xml:space="preserve">piso </w:t>
      </w:r>
      <w:r>
        <w:rPr>
          <w:rFonts w:ascii="Calibri" w:hAnsi="Calibri" w:cs="Calibri"/>
          <w:sz w:val="20"/>
          <w:szCs w:val="20"/>
        </w:rPr>
        <w:t xml:space="preserve">de </w:t>
      </w:r>
      <w:r w:rsidRPr="003A6FC7">
        <w:rPr>
          <w:rFonts w:ascii="Calibri" w:hAnsi="Calibri" w:cs="Calibri"/>
          <w:sz w:val="20"/>
          <w:szCs w:val="20"/>
        </w:rPr>
        <w:t>cerámic</w:t>
      </w:r>
      <w:r>
        <w:rPr>
          <w:rFonts w:ascii="Calibri" w:hAnsi="Calibri" w:cs="Calibri"/>
          <w:sz w:val="20"/>
          <w:szCs w:val="20"/>
        </w:rPr>
        <w:t>a</w:t>
      </w:r>
      <w:r w:rsidRPr="003A6FC7">
        <w:rPr>
          <w:rFonts w:ascii="Calibri" w:hAnsi="Calibri" w:cs="Calibri"/>
          <w:sz w:val="20"/>
          <w:szCs w:val="20"/>
        </w:rPr>
        <w:t xml:space="preserve"> antideslizante, brillo o mate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Dimensión nominal 40*40cm</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Espesor de la pieza 8.6mm +/-0,2</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Desviación ortogonal +/- 0,3%</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Desviación de curvatura +/- 0.3%</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Absorción de agua 6%</w:t>
      </w:r>
    </w:p>
    <w:p w:rsidR="00CF3B5C" w:rsidRPr="003A6FC7" w:rsidRDefault="00CF3B5C" w:rsidP="00CF75BB">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CF3B5C" w:rsidRPr="003A6FC7" w:rsidRDefault="00CF3B5C" w:rsidP="00CF75BB">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b/>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477: PISO DE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piso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CF3B5C" w:rsidRPr="003A6FC7" w:rsidRDefault="00CF3B5C" w:rsidP="00CF3B5C">
      <w:pPr>
        <w:pStyle w:val="Prrafodelista"/>
        <w:ind w:left="709"/>
        <w:jc w:val="both"/>
        <w:rPr>
          <w:rFonts w:ascii="Calibri" w:hAnsi="Calibri" w:cs="Calibri"/>
          <w:sz w:val="20"/>
          <w:szCs w:val="20"/>
        </w:rPr>
      </w:pPr>
    </w:p>
    <w:tbl>
      <w:tblPr>
        <w:tblW w:w="7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861"/>
        <w:gridCol w:w="985"/>
        <w:gridCol w:w="1355"/>
        <w:gridCol w:w="1230"/>
        <w:gridCol w:w="1786"/>
      </w:tblGrid>
      <w:tr w:rsidR="00CF3B5C" w:rsidRPr="003A6FC7" w:rsidTr="007B5501">
        <w:trPr>
          <w:trHeight w:val="539"/>
          <w:jc w:val="center"/>
        </w:trPr>
        <w:tc>
          <w:tcPr>
            <w:tcW w:w="1108" w:type="dxa"/>
            <w:vMerge w:val="restart"/>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MEDIDAS REQUERIDAS</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ESPESOR</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ABSORCIÓN DE AGUA</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ABRASION</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UNIFORMIDAD</w:t>
            </w:r>
          </w:p>
        </w:tc>
      </w:tr>
      <w:tr w:rsidR="00CF3B5C" w:rsidRPr="003A6FC7" w:rsidTr="007B5501">
        <w:trPr>
          <w:trHeight w:val="378"/>
          <w:jc w:val="center"/>
        </w:trPr>
        <w:tc>
          <w:tcPr>
            <w:tcW w:w="1108"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BFBFBF"/>
            <w:vAlign w:val="center"/>
          </w:tcPr>
          <w:p w:rsidR="00CF3B5C" w:rsidRPr="003A6FC7" w:rsidRDefault="00CF3B5C" w:rsidP="007B5501">
            <w:pPr>
              <w:ind w:left="-108"/>
              <w:jc w:val="center"/>
              <w:rPr>
                <w:rFonts w:ascii="Calibri" w:hAnsi="Calibri" w:cs="Calibri"/>
                <w:sz w:val="20"/>
                <w:szCs w:val="20"/>
              </w:rPr>
            </w:pPr>
            <w:r w:rsidRPr="003A6FC7">
              <w:rPr>
                <w:rFonts w:ascii="Calibri" w:hAnsi="Calibri" w:cs="Calibri"/>
                <w:sz w:val="20"/>
                <w:szCs w:val="20"/>
              </w:rPr>
              <w:t>NORMA</w:t>
            </w:r>
          </w:p>
        </w:tc>
        <w:tc>
          <w:tcPr>
            <w:tcW w:w="985" w:type="dxa"/>
            <w:shd w:val="clear" w:color="auto" w:fill="BFBFBF"/>
            <w:vAlign w:val="center"/>
          </w:tcPr>
          <w:p w:rsidR="00CF3B5C" w:rsidRPr="003A6FC7" w:rsidRDefault="00CF3B5C" w:rsidP="007B5501">
            <w:pPr>
              <w:ind w:left="-66"/>
              <w:jc w:val="center"/>
              <w:rPr>
                <w:rFonts w:ascii="Calibri" w:hAnsi="Calibri" w:cs="Calibri"/>
                <w:sz w:val="20"/>
                <w:szCs w:val="20"/>
              </w:rPr>
            </w:pPr>
          </w:p>
        </w:tc>
        <w:tc>
          <w:tcPr>
            <w:tcW w:w="1355" w:type="dxa"/>
            <w:shd w:val="clear" w:color="auto" w:fill="BFBFBF"/>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ASTM C-373</w:t>
            </w:r>
          </w:p>
        </w:tc>
        <w:tc>
          <w:tcPr>
            <w:tcW w:w="1230" w:type="dxa"/>
            <w:shd w:val="clear" w:color="auto" w:fill="BFBFBF"/>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ASTM C-1027</w:t>
            </w:r>
          </w:p>
        </w:tc>
        <w:tc>
          <w:tcPr>
            <w:tcW w:w="1786" w:type="dxa"/>
            <w:shd w:val="clear" w:color="auto" w:fill="BFBFBF"/>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ASTM C609</w:t>
            </w:r>
          </w:p>
        </w:tc>
      </w:tr>
      <w:tr w:rsidR="00CF3B5C" w:rsidRPr="003A6FC7" w:rsidTr="007B5501">
        <w:trPr>
          <w:trHeight w:val="599"/>
          <w:jc w:val="center"/>
        </w:trPr>
        <w:tc>
          <w:tcPr>
            <w:tcW w:w="1108" w:type="dxa"/>
            <w:shd w:val="clear" w:color="auto" w:fill="auto"/>
            <w:vAlign w:val="center"/>
          </w:tcPr>
          <w:p w:rsidR="00CF3B5C" w:rsidRPr="003A6FC7" w:rsidRDefault="00CF3B5C" w:rsidP="007B5501">
            <w:pPr>
              <w:ind w:left="29"/>
              <w:jc w:val="center"/>
              <w:rPr>
                <w:rFonts w:ascii="Calibri" w:hAnsi="Calibri" w:cs="Calibri"/>
                <w:sz w:val="20"/>
                <w:szCs w:val="20"/>
              </w:rPr>
            </w:pPr>
            <w:r w:rsidRPr="003A6FC7">
              <w:rPr>
                <w:rFonts w:ascii="Calibri" w:hAnsi="Calibri" w:cs="Calibri"/>
                <w:sz w:val="20"/>
                <w:szCs w:val="20"/>
              </w:rPr>
              <w:t>0.60 x 0.60 m</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 8 MM</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0.1%</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7-8 ESCALA DE DUREZA MOHS</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CLASE VO</w:t>
            </w:r>
          </w:p>
        </w:tc>
      </w:tr>
      <w:tr w:rsidR="00CF3B5C" w:rsidRPr="003A6FC7" w:rsidTr="007B5501">
        <w:trPr>
          <w:trHeight w:val="659"/>
          <w:jc w:val="center"/>
        </w:trPr>
        <w:tc>
          <w:tcPr>
            <w:tcW w:w="1108"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35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bl>
    <w:p w:rsidR="00CF3B5C" w:rsidRDefault="00CF3B5C" w:rsidP="00CF3B5C">
      <w:pPr>
        <w:ind w:left="709"/>
        <w:jc w:val="both"/>
        <w:rPr>
          <w:rFonts w:ascii="Calibri" w:hAnsi="Calibri" w:cs="Calibri"/>
          <w:sz w:val="20"/>
          <w:szCs w:val="20"/>
        </w:rPr>
      </w:pPr>
    </w:p>
    <w:p w:rsidR="00CF3B5C" w:rsidRDefault="00CF3B5C" w:rsidP="00CF3B5C">
      <w:pPr>
        <w:ind w:left="709"/>
        <w:jc w:val="both"/>
        <w:rPr>
          <w:rFonts w:ascii="Calibri" w:hAnsi="Calibri" w:cs="Calibri"/>
          <w:sz w:val="20"/>
          <w:szCs w:val="20"/>
        </w:rPr>
      </w:pPr>
    </w:p>
    <w:tbl>
      <w:tblPr>
        <w:tblW w:w="7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161"/>
        <w:gridCol w:w="1778"/>
        <w:gridCol w:w="1484"/>
        <w:gridCol w:w="1750"/>
      </w:tblGrid>
      <w:tr w:rsidR="00CF3B5C" w:rsidRPr="003A6FC7" w:rsidTr="007B5501">
        <w:trPr>
          <w:trHeight w:val="327"/>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CARGA DE ROTURA</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484" w:type="dxa"/>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RESISTENCIA A HELADAS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COEFICIENTE DE FRICCIÓN</w:t>
            </w:r>
          </w:p>
        </w:tc>
      </w:tr>
      <w:tr w:rsidR="00CF3B5C" w:rsidRPr="003A6FC7" w:rsidTr="007B5501">
        <w:trPr>
          <w:trHeight w:val="229"/>
          <w:jc w:val="center"/>
        </w:trPr>
        <w:tc>
          <w:tcPr>
            <w:tcW w:w="1001" w:type="dxa"/>
            <w:shd w:val="clear" w:color="auto" w:fill="BFBFBF"/>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ASTM C-648</w:t>
            </w:r>
          </w:p>
        </w:tc>
        <w:tc>
          <w:tcPr>
            <w:tcW w:w="1161" w:type="dxa"/>
            <w:shd w:val="clear" w:color="auto" w:fill="BFBFBF"/>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UNE 67-087</w:t>
            </w:r>
          </w:p>
        </w:tc>
        <w:tc>
          <w:tcPr>
            <w:tcW w:w="1778" w:type="dxa"/>
            <w:shd w:val="clear" w:color="auto" w:fill="BFBFBF"/>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ASTM C 650-04</w:t>
            </w:r>
          </w:p>
        </w:tc>
        <w:tc>
          <w:tcPr>
            <w:tcW w:w="1484" w:type="dxa"/>
            <w:shd w:val="clear" w:color="auto" w:fill="BFBFBF"/>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ASTM C1026</w:t>
            </w:r>
          </w:p>
        </w:tc>
        <w:tc>
          <w:tcPr>
            <w:tcW w:w="1750" w:type="dxa"/>
            <w:shd w:val="clear" w:color="auto" w:fill="BFBFBF"/>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ASTM  C1028</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50-60 Nw/mm2</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2700-5200 Nw</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CLASE A</w:t>
            </w:r>
          </w:p>
        </w:tc>
        <w:tc>
          <w:tcPr>
            <w:tcW w:w="1484" w:type="dxa"/>
            <w:vMerge w:val="restart"/>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 15 NUMERO DE CICLOS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 0.5</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1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484"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50" w:type="dxa"/>
            <w:shd w:val="clear" w:color="auto" w:fill="auto"/>
            <w:vAlign w:val="center"/>
          </w:tcPr>
          <w:p w:rsidR="00CF3B5C" w:rsidRPr="003A6FC7" w:rsidRDefault="00CF3B5C" w:rsidP="007B5501">
            <w:pPr>
              <w:ind w:left="709"/>
              <w:jc w:val="center"/>
              <w:rPr>
                <w:rFonts w:ascii="Calibri" w:hAnsi="Calibri" w:cs="Calibri"/>
                <w:sz w:val="20"/>
                <w:szCs w:val="20"/>
              </w:rPr>
            </w:pPr>
          </w:p>
        </w:tc>
      </w:tr>
    </w:tbl>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CF3B5C" w:rsidRPr="003A6FC7" w:rsidRDefault="00CF3B5C" w:rsidP="00CF75BB">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CF3B5C" w:rsidRPr="003A6FC7" w:rsidRDefault="00CF3B5C" w:rsidP="00CF3B5C">
      <w:pPr>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sz w:val="20"/>
          <w:szCs w:val="20"/>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478: ZOCALO DE CERAMICA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de zócalo</w:t>
      </w:r>
      <w:r w:rsidRPr="003A6FC7">
        <w:rPr>
          <w:rFonts w:ascii="Calibri" w:hAnsi="Calibri" w:cs="Calibri"/>
          <w:sz w:val="20"/>
          <w:szCs w:val="20"/>
        </w:rPr>
        <w:t xml:space="preserve"> de cerámica</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CF3B5C" w:rsidRPr="003A6FC7" w:rsidRDefault="00CF3B5C" w:rsidP="00CF3B5C">
      <w:pPr>
        <w:pStyle w:val="Prrafodelista"/>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479: ZOCALO DE PORCELANATO</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zócalo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CF3B5C" w:rsidRPr="003A6FC7" w:rsidRDefault="00CF3B5C" w:rsidP="00CF3B5C">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CF3B5C" w:rsidRPr="003A6FC7" w:rsidRDefault="00CF3B5C" w:rsidP="00CF75BB">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Espesor mayor o igual a 10 mm</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Absorción de agua menor 0,2%</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Porcelanato pulido o mate</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CF3B5C" w:rsidRPr="003A6FC7" w:rsidRDefault="00CF3B5C" w:rsidP="00CF75BB">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lastRenderedPageBreak/>
        <w:t>Las piezas de porcelanato podrán ser cortadas empleando para esto una amoladora de disco u una máquina de corte con diamante.</w:t>
      </w:r>
    </w:p>
    <w:p w:rsidR="00CF3B5C" w:rsidRPr="003A6FC7" w:rsidRDefault="00CF3B5C" w:rsidP="00CF75BB">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480: PANEL FIJO DE VIDRIO TEMPLADO INCOLORO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cerramiento de paneles fijos,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Se recomienda que previo a su fabricación el proveedor deberá verificar cuidadosamente las </w:t>
      </w:r>
      <w:r w:rsidRPr="00E04332">
        <w:rPr>
          <w:rFonts w:ascii="Calibri" w:eastAsia="Calibri" w:hAnsi="Calibri" w:cs="Calibri"/>
          <w:sz w:val="20"/>
          <w:szCs w:val="20"/>
        </w:rPr>
        <w:lastRenderedPageBreak/>
        <w:t>dimensiones reales en el lugar donde serán instalados los paños fijos, para que no existan variaciones de medidas con respecto al vano donde se colocarán estas piezas fijas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B58EC" w:rsidRDefault="003B58E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481: PANELES DE MELAMINA E= 18 MM INC. EST. DE ALUMINIO Y ACC.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de baterías de baño colocando un </w:t>
      </w:r>
      <w:r w:rsidRPr="00E04332">
        <w:rPr>
          <w:rFonts w:ascii="Calibri" w:eastAsia="Calibri" w:hAnsi="Calibri" w:cs="Calibri"/>
          <w:sz w:val="20"/>
          <w:szCs w:val="20"/>
          <w:lang w:eastAsia="en-US"/>
        </w:rPr>
        <w:t xml:space="preserve">panel de melamina fijo de E: 18mm,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CF3B5C" w:rsidRPr="00E04332" w:rsidRDefault="00CF3B5C" w:rsidP="00CF3B5C">
      <w:pPr>
        <w:rPr>
          <w:rFonts w:ascii="Calibri" w:eastAsia="Calibri" w:hAnsi="Calibri" w:cs="Calibri"/>
          <w:b/>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6262ED" w:rsidRDefault="006262ED" w:rsidP="00CF3B5C">
      <w:pPr>
        <w:pStyle w:val="Prrafodelista"/>
        <w:contextualSpacing/>
        <w:jc w:val="both"/>
        <w:rPr>
          <w:rFonts w:ascii="Calibri" w:hAnsi="Calibri" w:cs="Calibri"/>
          <w:b/>
          <w:bCs/>
          <w:sz w:val="20"/>
          <w:szCs w:val="20"/>
          <w:u w:val="single"/>
          <w:lang w:eastAsia="es-BO"/>
        </w:rPr>
      </w:pPr>
    </w:p>
    <w:p w:rsidR="006262ED" w:rsidRPr="001B1598" w:rsidRDefault="006262ED"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482: PUERTA DE VIDRIO TEMPLADO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de vidrio templado incoloro de E</w:t>
      </w:r>
      <w:r w:rsidR="00927B4A" w:rsidRPr="00E04332">
        <w:rPr>
          <w:rFonts w:ascii="Calibri" w:eastAsia="Calibri" w:hAnsi="Calibri" w:cs="Calibri"/>
          <w:sz w:val="20"/>
          <w:szCs w:val="20"/>
          <w:lang w:eastAsia="en-US"/>
        </w:rPr>
        <w:t>: 10mm</w:t>
      </w:r>
      <w:r w:rsidRPr="00E04332">
        <w:rPr>
          <w:rFonts w:ascii="Calibri" w:eastAsia="Calibri" w:hAnsi="Calibri" w:cs="Calibri"/>
          <w:sz w:val="20"/>
          <w:szCs w:val="20"/>
          <w:lang w:eastAsia="en-US"/>
        </w:rPr>
        <w:t xml:space="preserve">, incluyendo su quincallería, </w:t>
      </w:r>
      <w:r>
        <w:rPr>
          <w:rFonts w:ascii="Calibri" w:eastAsia="Calibri" w:hAnsi="Calibri" w:cs="Calibri"/>
          <w:sz w:val="20"/>
          <w:szCs w:val="20"/>
          <w:lang w:eastAsia="en-US"/>
        </w:rPr>
        <w:t>donde la misma cuente</w:t>
      </w:r>
      <w:r w:rsidRPr="00E04332">
        <w:rPr>
          <w:rFonts w:ascii="Calibri" w:eastAsia="Calibri" w:hAnsi="Calibri" w:cs="Calibri"/>
          <w:sz w:val="20"/>
          <w:szCs w:val="20"/>
          <w:lang w:eastAsia="en-US"/>
        </w:rPr>
        <w:t xml:space="preserve"> con las siguientes características técnicas:</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CF75BB">
      <w:pPr>
        <w:widowControl w:val="0"/>
        <w:numPr>
          <w:ilvl w:val="0"/>
          <w:numId w:val="171"/>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CF3B5C" w:rsidRPr="00E04332" w:rsidRDefault="00CF3B5C"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483: PUERTA PLACA INC. MARCO QUINC. Y BARNIZ</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pl</w:t>
      </w:r>
      <w:r>
        <w:rPr>
          <w:rFonts w:ascii="Calibri" w:eastAsia="Calibri" w:hAnsi="Calibri" w:cs="Calibri"/>
          <w:sz w:val="20"/>
          <w:szCs w:val="20"/>
          <w:lang w:eastAsia="en-US"/>
        </w:rPr>
        <w:t xml:space="preserve">aca de madera,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CF3B5C" w:rsidRPr="00E04332" w:rsidRDefault="00CF3B5C" w:rsidP="00CF75BB">
      <w:pPr>
        <w:numPr>
          <w:ilvl w:val="1"/>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CF3B5C" w:rsidRDefault="00CF3B5C" w:rsidP="00CF3B5C">
      <w:pPr>
        <w:spacing w:after="160"/>
        <w:ind w:left="708"/>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1B1598">
      <w:pPr>
        <w:ind w:left="709"/>
        <w:jc w:val="both"/>
        <w:rPr>
          <w:rFonts w:ascii="Calibri" w:hAnsi="Calibri" w:cs="Calibri"/>
          <w:b/>
          <w:sz w:val="20"/>
          <w:szCs w:val="20"/>
          <w:u w:val="single"/>
          <w:lang w:eastAsia="en-US"/>
        </w:rPr>
      </w:pPr>
    </w:p>
    <w:p w:rsidR="005A40B1" w:rsidRPr="001B1598" w:rsidRDefault="00B858A8" w:rsidP="005A40B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484</w:t>
      </w:r>
      <w:r w:rsidR="005A40B1" w:rsidRPr="001B1598">
        <w:rPr>
          <w:rFonts w:ascii="Calibri" w:hAnsi="Calibri" w:cs="Calibri"/>
          <w:b/>
          <w:bCs/>
          <w:sz w:val="20"/>
          <w:szCs w:val="20"/>
          <w:u w:val="single"/>
          <w:lang w:eastAsia="es-BO"/>
        </w:rPr>
        <w:t xml:space="preserve">: PUERTA </w:t>
      </w:r>
      <w:r w:rsidR="00927B4A">
        <w:rPr>
          <w:rFonts w:ascii="Calibri" w:hAnsi="Calibri" w:cs="Calibri"/>
          <w:b/>
          <w:bCs/>
          <w:sz w:val="20"/>
          <w:szCs w:val="20"/>
          <w:u w:val="single"/>
          <w:lang w:eastAsia="es-BO"/>
        </w:rPr>
        <w:t>META</w:t>
      </w:r>
      <w:r>
        <w:rPr>
          <w:rFonts w:ascii="Calibri" w:hAnsi="Calibri" w:cs="Calibri"/>
          <w:b/>
          <w:bCs/>
          <w:sz w:val="20"/>
          <w:szCs w:val="20"/>
          <w:u w:val="single"/>
          <w:lang w:eastAsia="es-BO"/>
        </w:rPr>
        <w:t>LICA CON PLANCHA DE 1/8” INC. ACC. Y QUINC.</w:t>
      </w:r>
    </w:p>
    <w:p w:rsidR="005A40B1" w:rsidRDefault="005A40B1" w:rsidP="005A40B1">
      <w:pPr>
        <w:pStyle w:val="Prrafodelista"/>
        <w:contextualSpacing/>
        <w:jc w:val="both"/>
        <w:rPr>
          <w:rFonts w:ascii="Calibri" w:hAnsi="Calibri" w:cs="Calibri"/>
          <w:b/>
          <w:bCs/>
          <w:sz w:val="20"/>
          <w:szCs w:val="20"/>
          <w:u w:val="single"/>
          <w:lang w:eastAsia="es-BO"/>
        </w:rPr>
      </w:pPr>
    </w:p>
    <w:p w:rsidR="005A40B1" w:rsidRPr="00E04332" w:rsidRDefault="005A40B1" w:rsidP="005A40B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una puerta </w:t>
      </w:r>
      <w:r w:rsidR="00B858A8">
        <w:rPr>
          <w:rFonts w:ascii="Calibri" w:eastAsia="Calibri" w:hAnsi="Calibri" w:cs="Calibri"/>
          <w:sz w:val="20"/>
          <w:szCs w:val="20"/>
          <w:lang w:eastAsia="en-US"/>
        </w:rPr>
        <w:t>metálica con plancha de 1/8”</w:t>
      </w:r>
      <w:r>
        <w:rPr>
          <w:rFonts w:ascii="Calibri" w:eastAsia="Calibri" w:hAnsi="Calibri" w:cs="Calibri"/>
          <w:sz w:val="20"/>
          <w:szCs w:val="20"/>
          <w:lang w:eastAsia="en-US"/>
        </w:rPr>
        <w:t xml:space="preserve">,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505E51" w:rsidRPr="00E04332" w:rsidRDefault="00505E51"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505E51" w:rsidRPr="00E04332" w:rsidRDefault="00505E51"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505E51" w:rsidRPr="00E04332" w:rsidRDefault="00505E51"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505E51" w:rsidRPr="00E04332" w:rsidRDefault="00505E51"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505E51" w:rsidRPr="00E04332" w:rsidRDefault="00505E51"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505E51" w:rsidRPr="00E04332" w:rsidRDefault="00505E51" w:rsidP="00CF75BB">
      <w:pPr>
        <w:widowControl w:val="0"/>
        <w:numPr>
          <w:ilvl w:val="1"/>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505E51" w:rsidRPr="00E04332" w:rsidRDefault="00505E51"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505E51" w:rsidRPr="00E04332" w:rsidRDefault="00505E51"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505E51" w:rsidRPr="00E04332" w:rsidRDefault="00505E51"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505E51" w:rsidRPr="00E04332" w:rsidRDefault="00505E51"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505E51" w:rsidRPr="00E04332" w:rsidRDefault="00505E51" w:rsidP="00CF75BB">
      <w:pPr>
        <w:numPr>
          <w:ilvl w:val="1"/>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505E51" w:rsidRPr="00E04332" w:rsidRDefault="00505E51" w:rsidP="00505E51">
      <w:pPr>
        <w:spacing w:after="160"/>
        <w:contextualSpacing/>
        <w:jc w:val="both"/>
        <w:rPr>
          <w:rFonts w:ascii="Calibri" w:eastAsia="Calibri" w:hAnsi="Calibri" w:cs="Calibri"/>
          <w:spacing w:val="-1"/>
          <w:sz w:val="20"/>
          <w:szCs w:val="20"/>
        </w:rPr>
      </w:pP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505E51" w:rsidRPr="00E04332" w:rsidRDefault="00505E51" w:rsidP="00CF75BB">
      <w:pPr>
        <w:numPr>
          <w:ilvl w:val="0"/>
          <w:numId w:val="46"/>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505E51" w:rsidRPr="00E04332" w:rsidRDefault="00505E51" w:rsidP="00CF75BB">
      <w:pPr>
        <w:widowControl w:val="0"/>
        <w:numPr>
          <w:ilvl w:val="0"/>
          <w:numId w:val="46"/>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505E51" w:rsidRPr="00E04332" w:rsidRDefault="00505E51"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Pr="00E04332" w:rsidRDefault="00505E51" w:rsidP="00505E51">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A6B38" w:rsidRDefault="00BA6B38" w:rsidP="001B1598">
      <w:pPr>
        <w:ind w:left="709"/>
        <w:jc w:val="both"/>
        <w:rPr>
          <w:rFonts w:ascii="Calibri" w:hAnsi="Calibri" w:cs="Calibri"/>
          <w:b/>
          <w:sz w:val="20"/>
          <w:szCs w:val="20"/>
          <w:u w:val="single"/>
          <w:lang w:eastAsia="en-US"/>
        </w:rPr>
      </w:pPr>
    </w:p>
    <w:p w:rsidR="00505E51" w:rsidRPr="001B1598" w:rsidRDefault="00505E51" w:rsidP="00505E5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485</w:t>
      </w:r>
      <w:r w:rsidRPr="001B1598">
        <w:rPr>
          <w:rFonts w:ascii="Calibri" w:hAnsi="Calibri" w:cs="Calibri"/>
          <w:b/>
          <w:bCs/>
          <w:sz w:val="20"/>
          <w:szCs w:val="20"/>
          <w:u w:val="single"/>
          <w:lang w:eastAsia="es-BO"/>
        </w:rPr>
        <w:t xml:space="preserve">: </w:t>
      </w:r>
      <w:r w:rsidRPr="00505E51">
        <w:rPr>
          <w:rFonts w:ascii="Calibri" w:hAnsi="Calibri" w:cs="Calibri"/>
          <w:b/>
          <w:bCs/>
          <w:sz w:val="20"/>
          <w:szCs w:val="20"/>
          <w:u w:val="single"/>
          <w:lang w:eastAsia="es-BO"/>
        </w:rPr>
        <w:t>PUERTA DE MELAMINA E= 18 MM INC. EST. DE ALUMINIO Y ACC.</w:t>
      </w:r>
    </w:p>
    <w:p w:rsidR="00505E51" w:rsidRDefault="00505E51" w:rsidP="001B1598">
      <w:pPr>
        <w:ind w:left="709"/>
        <w:jc w:val="both"/>
        <w:rPr>
          <w:rFonts w:ascii="Calibri" w:hAnsi="Calibri" w:cs="Calibri"/>
          <w:b/>
          <w:sz w:val="20"/>
          <w:szCs w:val="20"/>
          <w:u w:val="single"/>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una puerta de melamina de E: 18mm, incluyendo estructura de aluminio (Perfil en U) y accesorios, debiendo contar con las siguientes características técnicas:</w:t>
      </w:r>
    </w:p>
    <w:p w:rsidR="00505E51" w:rsidRPr="00E04332" w:rsidRDefault="00332204" w:rsidP="00CF75BB">
      <w:pPr>
        <w:numPr>
          <w:ilvl w:val="0"/>
          <w:numId w:val="46"/>
        </w:numPr>
        <w:spacing w:after="160"/>
        <w:contextualSpacing/>
        <w:jc w:val="both"/>
        <w:rPr>
          <w:rFonts w:ascii="Calibri" w:eastAsia="Calibri" w:hAnsi="Calibri" w:cs="Calibri"/>
          <w:sz w:val="20"/>
          <w:szCs w:val="20"/>
          <w:lang w:eastAsia="en-US"/>
        </w:rPr>
      </w:pPr>
      <w:r>
        <w:rPr>
          <w:noProof/>
          <w:lang w:val="es-MX" w:eastAsia="es-MX"/>
        </w:rPr>
        <w:drawing>
          <wp:anchor distT="0" distB="0" distL="114300" distR="114300" simplePos="0" relativeHeight="251697152" behindDoc="1" locked="0" layoutInCell="1" allowOverlap="1">
            <wp:simplePos x="0" y="0"/>
            <wp:positionH relativeFrom="column">
              <wp:posOffset>3538855</wp:posOffset>
            </wp:positionH>
            <wp:positionV relativeFrom="paragraph">
              <wp:posOffset>44450</wp:posOffset>
            </wp:positionV>
            <wp:extent cx="2241550" cy="1780540"/>
            <wp:effectExtent l="0" t="0" r="0" b="0"/>
            <wp:wrapTight wrapText="bothSides">
              <wp:wrapPolygon edited="0">
                <wp:start x="0" y="0"/>
                <wp:lineTo x="0" y="21261"/>
                <wp:lineTo x="21478" y="21261"/>
                <wp:lineTo x="21478" y="0"/>
                <wp:lineTo x="0" y="0"/>
              </wp:wrapPolygon>
            </wp:wrapTight>
            <wp:docPr id="269"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E51"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505E51" w:rsidRPr="00E04332" w:rsidRDefault="00505E51"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505E51" w:rsidRPr="00E04332" w:rsidRDefault="00505E51"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505E51" w:rsidRPr="00E04332" w:rsidRDefault="00505E51"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505E51" w:rsidRPr="00505E51" w:rsidRDefault="00505E51" w:rsidP="00CF75BB">
      <w:pPr>
        <w:numPr>
          <w:ilvl w:val="0"/>
          <w:numId w:val="4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continuación, se anexa detalle constructivo y técnicos que deben ejecutarse para la colocaci</w:t>
      </w:r>
      <w:r>
        <w:rPr>
          <w:rFonts w:ascii="Calibri" w:eastAsia="Calibri" w:hAnsi="Calibri" w:cs="Calibri"/>
          <w:sz w:val="20"/>
          <w:szCs w:val="20"/>
          <w:lang w:eastAsia="en-US"/>
        </w:rPr>
        <w:t xml:space="preserve">ón de las puertas solicitadas: </w:t>
      </w:r>
    </w:p>
    <w:p w:rsidR="006262ED" w:rsidRDefault="006262ED"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Default="00505E51" w:rsidP="00505E51">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27B4A" w:rsidRDefault="00927B4A" w:rsidP="006262ED">
      <w:pPr>
        <w:contextualSpacing/>
        <w:jc w:val="both"/>
        <w:rPr>
          <w:rFonts w:ascii="Calibri" w:hAnsi="Calibri" w:cs="Calibri"/>
          <w:b/>
          <w:bCs/>
          <w:sz w:val="20"/>
          <w:szCs w:val="20"/>
          <w:u w:val="single"/>
          <w:lang w:eastAsia="es-BO"/>
        </w:rPr>
      </w:pPr>
    </w:p>
    <w:p w:rsidR="00505E51" w:rsidRPr="006262ED" w:rsidRDefault="00505E51" w:rsidP="00927B4A">
      <w:pPr>
        <w:ind w:firstLine="708"/>
        <w:contextualSpacing/>
        <w:jc w:val="both"/>
        <w:rPr>
          <w:rFonts w:ascii="Calibri" w:hAnsi="Calibri" w:cs="Calibri"/>
          <w:b/>
          <w:bCs/>
          <w:sz w:val="20"/>
          <w:szCs w:val="20"/>
          <w:u w:val="single"/>
          <w:lang w:eastAsia="es-BO"/>
        </w:rPr>
      </w:pPr>
      <w:r w:rsidRPr="006262ED">
        <w:rPr>
          <w:rFonts w:ascii="Calibri" w:hAnsi="Calibri" w:cs="Calibri"/>
          <w:b/>
          <w:bCs/>
          <w:sz w:val="20"/>
          <w:szCs w:val="20"/>
          <w:u w:val="single"/>
          <w:lang w:eastAsia="es-BO"/>
        </w:rPr>
        <w:t xml:space="preserve">ITEM 486: </w:t>
      </w:r>
      <w:r w:rsidR="00B11C09" w:rsidRPr="006262ED">
        <w:rPr>
          <w:rFonts w:ascii="Calibri" w:hAnsi="Calibri" w:cs="Calibri"/>
          <w:b/>
          <w:bCs/>
          <w:sz w:val="20"/>
          <w:szCs w:val="20"/>
          <w:u w:val="single"/>
          <w:lang w:eastAsia="es-BO"/>
        </w:rPr>
        <w:t>MESON DE H°A° REVESTIDO CON GRANITO PULIDO INC. SOPORTE METALICO</w:t>
      </w:r>
    </w:p>
    <w:p w:rsidR="00505E51" w:rsidRDefault="00505E51" w:rsidP="001B1598">
      <w:pPr>
        <w:ind w:left="709"/>
        <w:jc w:val="both"/>
        <w:rPr>
          <w:rFonts w:ascii="Calibri" w:hAnsi="Calibri" w:cs="Calibri"/>
          <w:b/>
          <w:sz w:val="20"/>
          <w:szCs w:val="20"/>
          <w:u w:val="single"/>
          <w:lang w:eastAsia="en-US"/>
        </w:rPr>
      </w:pPr>
    </w:p>
    <w:p w:rsidR="003D237B" w:rsidRPr="003A6FC7" w:rsidRDefault="003D237B" w:rsidP="003D237B">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ambiente </w:t>
      </w:r>
      <w:r w:rsidR="004A3B39">
        <w:rPr>
          <w:rFonts w:ascii="Calibri" w:eastAsia="Calibri" w:hAnsi="Calibri" w:cs="Calibri"/>
          <w:sz w:val="20"/>
          <w:szCs w:val="20"/>
          <w:lang w:eastAsia="en-US"/>
        </w:rPr>
        <w:t>con</w:t>
      </w:r>
      <w:r w:rsidRPr="003A6FC7">
        <w:rPr>
          <w:rFonts w:ascii="Calibri" w:eastAsia="Calibri" w:hAnsi="Calibri" w:cs="Calibri"/>
          <w:sz w:val="20"/>
          <w:szCs w:val="20"/>
          <w:lang w:eastAsia="en-US"/>
        </w:rPr>
        <w:t xml:space="preserve"> mesones de H°A° revestido con granito pulido inc. soporte metálico, según requerimiento y de acuerdo a lo indicado por el fiscal de servicio y/o especificaciones técnicas descritas a continuación:</w:t>
      </w:r>
    </w:p>
    <w:p w:rsidR="003D237B" w:rsidRPr="003A6FC7" w:rsidRDefault="003D237B" w:rsidP="003D237B">
      <w:pPr>
        <w:ind w:left="709"/>
        <w:jc w:val="both"/>
        <w:rPr>
          <w:rFonts w:ascii="Calibri" w:eastAsia="Calibri" w:hAnsi="Calibri" w:cs="Calibri"/>
          <w:sz w:val="20"/>
          <w:szCs w:val="20"/>
          <w:lang w:eastAsia="en-US"/>
        </w:rPr>
      </w:pP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3D237B" w:rsidRPr="003A6FC7" w:rsidRDefault="003D237B" w:rsidP="00CF75BB">
      <w:pPr>
        <w:numPr>
          <w:ilvl w:val="0"/>
          <w:numId w:val="184"/>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3D237B" w:rsidRPr="003A6FC7" w:rsidRDefault="003D237B" w:rsidP="003D237B">
      <w:pPr>
        <w:spacing w:after="160"/>
        <w:ind w:left="709"/>
        <w:contextualSpacing/>
        <w:jc w:val="both"/>
        <w:rPr>
          <w:rFonts w:ascii="Calibri" w:hAnsi="Calibri" w:cs="Calibri"/>
          <w:sz w:val="20"/>
          <w:szCs w:val="20"/>
        </w:rPr>
      </w:pPr>
    </w:p>
    <w:p w:rsidR="003D237B" w:rsidRPr="003A6FC7" w:rsidRDefault="003D237B" w:rsidP="003D237B">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237B" w:rsidRPr="003A6FC7" w:rsidRDefault="003D237B" w:rsidP="003D237B">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D237B" w:rsidRDefault="003D237B" w:rsidP="001B1598">
      <w:pPr>
        <w:ind w:left="709"/>
        <w:jc w:val="both"/>
        <w:rPr>
          <w:rFonts w:ascii="Calibri" w:hAnsi="Calibri" w:cs="Calibri"/>
          <w:b/>
          <w:sz w:val="20"/>
          <w:szCs w:val="20"/>
          <w:u w:val="single"/>
          <w:lang w:eastAsia="en-US"/>
        </w:rPr>
      </w:pPr>
    </w:p>
    <w:p w:rsidR="00681960" w:rsidRDefault="00681960" w:rsidP="001B1598">
      <w:pPr>
        <w:ind w:left="709"/>
        <w:jc w:val="both"/>
        <w:rPr>
          <w:rFonts w:ascii="Calibri" w:hAnsi="Calibri" w:cs="Calibri"/>
          <w:b/>
          <w:sz w:val="20"/>
          <w:szCs w:val="20"/>
          <w:u w:val="single"/>
          <w:lang w:eastAsia="en-US"/>
        </w:rPr>
      </w:pPr>
    </w:p>
    <w:p w:rsidR="00FA79E1" w:rsidRPr="001B1598" w:rsidRDefault="00FA79E1" w:rsidP="00927B4A">
      <w:pPr>
        <w:pStyle w:val="Prrafodelista"/>
        <w:ind w:left="0" w:firstLine="708"/>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487</w:t>
      </w:r>
      <w:r w:rsidRPr="001B1598">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MALLA MILIMETRICA PARA LA PROTECCIO</w:t>
      </w:r>
      <w:r w:rsidRPr="00FA79E1">
        <w:rPr>
          <w:rFonts w:ascii="Calibri" w:hAnsi="Calibri" w:cs="Calibri"/>
          <w:b/>
          <w:bCs/>
          <w:sz w:val="20"/>
          <w:szCs w:val="20"/>
          <w:u w:val="single"/>
          <w:lang w:eastAsia="es-BO"/>
        </w:rPr>
        <w:t>N DE VENTANAS</w:t>
      </w:r>
    </w:p>
    <w:p w:rsidR="00FA79E1" w:rsidRDefault="00FA79E1" w:rsidP="001B1598">
      <w:pPr>
        <w:ind w:left="709"/>
        <w:jc w:val="both"/>
        <w:rPr>
          <w:rFonts w:ascii="Calibri" w:hAnsi="Calibri" w:cs="Calibri"/>
          <w:b/>
          <w:sz w:val="20"/>
          <w:szCs w:val="20"/>
          <w:u w:val="single"/>
          <w:lang w:eastAsia="en-US"/>
        </w:rPr>
      </w:pPr>
    </w:p>
    <w:p w:rsidR="00FA79E1" w:rsidRPr="00E04332" w:rsidRDefault="004A3B39"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FA79E1" w:rsidRPr="00E04332">
        <w:rPr>
          <w:rFonts w:ascii="Calibri" w:eastAsia="Calibri" w:hAnsi="Calibri" w:cs="Calibri"/>
          <w:sz w:val="20"/>
          <w:szCs w:val="20"/>
          <w:lang w:eastAsia="en-US"/>
        </w:rPr>
        <w:t xml:space="preserve">malleras milimétricas para protección de ventanas que se encuentren en mal estado, los mimos debiendo estar, de acuerdo a lo indicado por el fiscal de servicio y/o especificaciones técnicas descritas a continuación:  </w:t>
      </w:r>
    </w:p>
    <w:p w:rsidR="00FA79E1" w:rsidRPr="00E04332" w:rsidRDefault="00FA79E1" w:rsidP="00FA79E1">
      <w:pPr>
        <w:ind w:left="709"/>
        <w:jc w:val="both"/>
        <w:rPr>
          <w:rFonts w:ascii="Calibri" w:eastAsia="Calibri" w:hAnsi="Calibri" w:cs="Calibri"/>
          <w:sz w:val="20"/>
          <w:szCs w:val="20"/>
          <w:lang w:eastAsia="en-US"/>
        </w:rPr>
      </w:pPr>
    </w:p>
    <w:p w:rsidR="00FA79E1" w:rsidRPr="00E04332" w:rsidRDefault="00FA79E1"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FA79E1" w:rsidRPr="00E04332" w:rsidRDefault="00FA79E1"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FA79E1" w:rsidRPr="00E04332" w:rsidRDefault="00FA79E1"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FA79E1" w:rsidRPr="00E04332" w:rsidRDefault="00FA79E1" w:rsidP="00CF75BB">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FA79E1" w:rsidRPr="00E04332" w:rsidRDefault="00FA79E1" w:rsidP="00FA79E1">
      <w:pPr>
        <w:ind w:left="709"/>
        <w:contextualSpacing/>
        <w:jc w:val="both"/>
        <w:rPr>
          <w:rFonts w:ascii="Calibri" w:eastAsia="Calibri" w:hAnsi="Calibri" w:cs="Calibri"/>
          <w:sz w:val="20"/>
          <w:szCs w:val="20"/>
          <w:lang w:eastAsia="en-US"/>
        </w:rPr>
      </w:pP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B58EC" w:rsidRDefault="003B58EC" w:rsidP="00927B4A">
      <w:pPr>
        <w:pStyle w:val="Prrafodelista"/>
        <w:ind w:left="567"/>
        <w:contextualSpacing/>
        <w:jc w:val="both"/>
        <w:rPr>
          <w:rFonts w:ascii="Calibri" w:hAnsi="Calibri" w:cs="Calibri"/>
          <w:b/>
          <w:bCs/>
          <w:sz w:val="20"/>
          <w:szCs w:val="20"/>
          <w:u w:val="single"/>
          <w:lang w:eastAsia="es-BO"/>
        </w:rPr>
      </w:pPr>
    </w:p>
    <w:p w:rsidR="00CD4D7C" w:rsidRDefault="00CD4D7C" w:rsidP="00927B4A">
      <w:pPr>
        <w:pStyle w:val="Prrafodelista"/>
        <w:ind w:left="567"/>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488</w:t>
      </w:r>
      <w:r w:rsidRPr="001B1598">
        <w:rPr>
          <w:rFonts w:ascii="Calibri" w:hAnsi="Calibri" w:cs="Calibri"/>
          <w:b/>
          <w:bCs/>
          <w:sz w:val="20"/>
          <w:szCs w:val="20"/>
          <w:u w:val="single"/>
          <w:lang w:eastAsia="es-BO"/>
        </w:rPr>
        <w:t xml:space="preserve">: </w:t>
      </w:r>
      <w:r w:rsidRPr="00132AD3">
        <w:rPr>
          <w:rFonts w:ascii="Calibri" w:hAnsi="Calibri" w:cs="Calibri"/>
          <w:b/>
          <w:bCs/>
          <w:sz w:val="20"/>
          <w:szCs w:val="20"/>
          <w:u w:val="single"/>
          <w:lang w:eastAsia="es-BO"/>
        </w:rPr>
        <w:t>INODORO</w:t>
      </w:r>
      <w:r>
        <w:rPr>
          <w:rFonts w:ascii="Calibri" w:hAnsi="Calibri" w:cs="Calibri"/>
          <w:b/>
          <w:bCs/>
          <w:sz w:val="20"/>
          <w:szCs w:val="20"/>
          <w:u w:val="single"/>
          <w:lang w:eastAsia="es-BO"/>
        </w:rPr>
        <w:t xml:space="preserve"> TANQUE BAJO INC. ACC.</w:t>
      </w:r>
    </w:p>
    <w:p w:rsidR="00681960" w:rsidRDefault="00681960" w:rsidP="00927B4A">
      <w:pPr>
        <w:pStyle w:val="Prrafodelista"/>
        <w:ind w:left="567"/>
        <w:contextualSpacing/>
        <w:jc w:val="both"/>
        <w:rPr>
          <w:rFonts w:ascii="Calibri" w:hAnsi="Calibri" w:cs="Calibri"/>
          <w:b/>
          <w:bCs/>
          <w:sz w:val="20"/>
          <w:szCs w:val="20"/>
          <w:u w:val="single"/>
          <w:lang w:eastAsia="es-BO"/>
        </w:rPr>
      </w:pPr>
    </w:p>
    <w:p w:rsidR="00132AD3" w:rsidRPr="003B58EC" w:rsidRDefault="00132AD3" w:rsidP="00927B4A">
      <w:pPr>
        <w:ind w:left="567"/>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inodoro con tanque bajo,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351B51" w:rsidRPr="003B58EC" w:rsidRDefault="00351B51" w:rsidP="00927B4A">
      <w:pPr>
        <w:ind w:left="567"/>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Inodoro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En todo inodoro la altura mínima de la taza, desde el nivel de piso hasta el asiento del mismo, será de 350 mm. Previa a la compra de los artefactos, la altura y el modelo deberán ser </w:t>
      </w:r>
      <w:r w:rsidR="00927B4A" w:rsidRPr="003B58EC">
        <w:rPr>
          <w:rFonts w:asciiTheme="minorHAnsi" w:eastAsia="Calibri" w:hAnsiTheme="minorHAnsi" w:cstheme="minorHAnsi"/>
          <w:sz w:val="20"/>
          <w:szCs w:val="20"/>
          <w:lang w:eastAsia="en-US"/>
        </w:rPr>
        <w:t>aprobados</w:t>
      </w:r>
      <w:r w:rsidR="00976C8B" w:rsidRPr="003B58EC">
        <w:rPr>
          <w:rFonts w:asciiTheme="minorHAnsi" w:eastAsia="Calibri" w:hAnsiTheme="minorHAnsi" w:cstheme="minorHAnsi"/>
          <w:sz w:val="20"/>
          <w:szCs w:val="20"/>
          <w:lang w:eastAsia="en-US"/>
        </w:rPr>
        <w:t>.</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correspondiente al inodoro y que es parte constitutiva del mismo, deben tener un sello hidráulico no menor a 50 mm.</w:t>
      </w:r>
    </w:p>
    <w:p w:rsidR="00351B51" w:rsidRPr="003B58EC" w:rsidRDefault="00351B51" w:rsidP="00351B51">
      <w:pPr>
        <w:jc w:val="both"/>
        <w:rPr>
          <w:rFonts w:asciiTheme="minorHAnsi" w:hAnsiTheme="minorHAnsi" w:cstheme="minorHAnsi"/>
          <w:sz w:val="20"/>
          <w:szCs w:val="20"/>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w:t>
      </w:r>
      <w:r w:rsidR="00E5219D">
        <w:rPr>
          <w:rFonts w:asciiTheme="minorHAnsi" w:eastAsia="Calibri" w:hAnsiTheme="minorHAnsi" w:cstheme="minorHAnsi"/>
          <w:sz w:val="20"/>
          <w:szCs w:val="20"/>
          <w:lang w:eastAsia="en-US"/>
        </w:rPr>
        <w:t>proveedor</w:t>
      </w:r>
      <w:r w:rsidRPr="003B58EC">
        <w:rPr>
          <w:rFonts w:asciiTheme="minorHAnsi" w:eastAsia="Calibri" w:hAnsiTheme="minorHAnsi" w:cstheme="minorHAnsi"/>
          <w:sz w:val="20"/>
          <w:szCs w:val="20"/>
          <w:lang w:eastAsia="en-US"/>
        </w:rPr>
        <w:t xml:space="preserve"> deberá suministrar todos los materiales, herramientas y equipo necesarios para la </w:t>
      </w:r>
      <w:r w:rsidR="00E5219D" w:rsidRPr="003B58EC">
        <w:rPr>
          <w:rFonts w:asciiTheme="minorHAnsi" w:eastAsia="Calibri" w:hAnsiTheme="minorHAnsi" w:cstheme="minorHAnsi"/>
          <w:sz w:val="20"/>
          <w:szCs w:val="20"/>
          <w:lang w:eastAsia="en-US"/>
        </w:rPr>
        <w:t>ejecución de</w:t>
      </w:r>
      <w:r w:rsidR="00E5219D">
        <w:rPr>
          <w:rFonts w:asciiTheme="minorHAnsi" w:eastAsia="Calibri" w:hAnsiTheme="minorHAnsi" w:cstheme="minorHAnsi"/>
          <w:sz w:val="20"/>
          <w:szCs w:val="20"/>
          <w:lang w:eastAsia="en-US"/>
        </w:rPr>
        <w:t xml:space="preserve"> los trabajos, debiendo el proveedor </w:t>
      </w:r>
      <w:r w:rsidRPr="003B58EC">
        <w:rPr>
          <w:rFonts w:asciiTheme="minorHAnsi" w:eastAsia="Calibri" w:hAnsiTheme="minorHAnsi" w:cstheme="minorHAnsi"/>
          <w:sz w:val="20"/>
          <w:szCs w:val="20"/>
          <w:lang w:eastAsia="en-US"/>
        </w:rPr>
        <w:t xml:space="preserve"> presentar muestras al </w:t>
      </w:r>
      <w:r w:rsidR="00976C8B" w:rsidRPr="003B58EC">
        <w:rPr>
          <w:rFonts w:asciiTheme="minorHAnsi" w:eastAsia="Calibri" w:hAnsiTheme="minorHAnsi" w:cstheme="minorHAnsi"/>
          <w:sz w:val="20"/>
          <w:szCs w:val="20"/>
          <w:lang w:eastAsia="en-US"/>
        </w:rPr>
        <w:t>Fiscal de Servicio</w:t>
      </w:r>
      <w:r w:rsidRPr="003B58EC">
        <w:rPr>
          <w:rFonts w:asciiTheme="minorHAnsi" w:eastAsia="Calibri" w:hAnsiTheme="minorHAnsi" w:cstheme="minorHAnsi"/>
          <w:sz w:val="20"/>
          <w:szCs w:val="20"/>
          <w:lang w:eastAsia="en-US"/>
        </w:rPr>
        <w:t xml:space="preserve"> para su aprobación respectiva, previa su instalación en obra.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Sello antifugas</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sello antifugas tiene que ser un anillo de cera adaptable con protector de plástico.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Silicona</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silicona debe ser transparente y debe tener fungicida.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Las herramientas que se necesitan son:</w:t>
      </w:r>
    </w:p>
    <w:p w:rsidR="00351B51" w:rsidRPr="003B58EC" w:rsidRDefault="00351B51" w:rsidP="00351B51">
      <w:pPr>
        <w:jc w:val="both"/>
        <w:rPr>
          <w:rFonts w:asciiTheme="minorHAnsi" w:hAnsiTheme="minorHAnsi" w:cstheme="minorHAnsi"/>
          <w:sz w:val="20"/>
          <w:szCs w:val="20"/>
        </w:rPr>
      </w:pPr>
    </w:p>
    <w:p w:rsidR="00351B51" w:rsidRPr="003B58EC" w:rsidRDefault="006262ED" w:rsidP="00CF75BB">
      <w:pPr>
        <w:numPr>
          <w:ilvl w:val="0"/>
          <w:numId w:val="320"/>
        </w:numPr>
        <w:jc w:val="both"/>
        <w:rPr>
          <w:rFonts w:asciiTheme="minorHAnsi" w:eastAsia="Calibri" w:hAnsiTheme="minorHAnsi" w:cstheme="minorHAnsi"/>
          <w:sz w:val="20"/>
          <w:szCs w:val="20"/>
          <w:lang w:eastAsia="en-US"/>
        </w:rPr>
      </w:pPr>
      <w:r w:rsidRPr="003B58EC">
        <w:rPr>
          <w:rFonts w:asciiTheme="minorHAnsi" w:hAnsiTheme="minorHAnsi" w:cstheme="minorHAnsi"/>
          <w:b/>
          <w:noProof/>
          <w:sz w:val="20"/>
          <w:szCs w:val="20"/>
          <w:lang w:val="es-MX" w:eastAsia="es-MX"/>
        </w:rPr>
        <w:drawing>
          <wp:anchor distT="0" distB="0" distL="114300" distR="114300" simplePos="0" relativeHeight="251703296" behindDoc="1" locked="0" layoutInCell="1" allowOverlap="1" wp14:anchorId="52A6754A" wp14:editId="56EE8B1F">
            <wp:simplePos x="0" y="0"/>
            <wp:positionH relativeFrom="column">
              <wp:posOffset>2912110</wp:posOffset>
            </wp:positionH>
            <wp:positionV relativeFrom="paragraph">
              <wp:posOffset>272</wp:posOffset>
            </wp:positionV>
            <wp:extent cx="2977515" cy="5829300"/>
            <wp:effectExtent l="0" t="0" r="0" b="0"/>
            <wp:wrapTight wrapText="bothSides">
              <wp:wrapPolygon edited="0">
                <wp:start x="0" y="0"/>
                <wp:lineTo x="0" y="21318"/>
                <wp:lineTo x="21420" y="21318"/>
                <wp:lineTo x="21420" y="0"/>
                <wp:lineTo x="0" y="0"/>
              </wp:wrapPolygon>
            </wp:wrapTight>
            <wp:docPr id="28"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rotWithShape="1">
                    <a:blip r:embed="rId123">
                      <a:extLst>
                        <a:ext uri="{28A0092B-C50C-407E-A947-70E740481C1C}">
                          <a14:useLocalDpi xmlns:a14="http://schemas.microsoft.com/office/drawing/2010/main" val="0"/>
                        </a:ext>
                      </a:extLst>
                    </a:blip>
                    <a:srcRect b="-1603"/>
                    <a:stretch/>
                  </pic:blipFill>
                  <pic:spPr bwMode="auto">
                    <a:xfrm>
                      <a:off x="0" y="0"/>
                      <a:ext cx="2977515" cy="582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B51" w:rsidRPr="003B58EC">
        <w:rPr>
          <w:rFonts w:asciiTheme="minorHAnsi" w:eastAsia="Calibri" w:hAnsiTheme="minorHAnsi" w:cstheme="minorHAnsi"/>
          <w:sz w:val="20"/>
          <w:szCs w:val="20"/>
          <w:lang w:eastAsia="en-US"/>
        </w:rPr>
        <w:t>Pistola calafatera</w:t>
      </w:r>
    </w:p>
    <w:p w:rsidR="00351B51" w:rsidRPr="003B58EC" w:rsidRDefault="00351B51" w:rsidP="00CF75BB">
      <w:pPr>
        <w:numPr>
          <w:ilvl w:val="0"/>
          <w:numId w:val="320"/>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Taladro eléctrico</w:t>
      </w:r>
    </w:p>
    <w:p w:rsidR="00351B51" w:rsidRPr="003B58EC" w:rsidRDefault="00351B51" w:rsidP="00CF75BB">
      <w:pPr>
        <w:numPr>
          <w:ilvl w:val="0"/>
          <w:numId w:val="320"/>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Broca para cemento y cerámica</w:t>
      </w:r>
    </w:p>
    <w:p w:rsidR="00351B51" w:rsidRPr="003B58EC" w:rsidRDefault="00351B51" w:rsidP="00CF75BB">
      <w:pPr>
        <w:numPr>
          <w:ilvl w:val="0"/>
          <w:numId w:val="320"/>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Huincha de medir.</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(Imagen referencial)</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i/>
          <w:sz w:val="20"/>
          <w:szCs w:val="20"/>
        </w:rPr>
      </w:pPr>
      <w:r w:rsidRPr="003B58EC">
        <w:rPr>
          <w:rFonts w:asciiTheme="minorHAnsi" w:hAnsiTheme="minorHAnsi" w:cstheme="minorHAnsi"/>
          <w:i/>
          <w:sz w:val="20"/>
          <w:szCs w:val="20"/>
        </w:rPr>
        <w:t>Instalación del inodoro</w:t>
      </w: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Se prohíbe la instalación de inodoros con mortero, debiendo estos estar sujetos con pernos anclados al piso.</w:t>
      </w:r>
    </w:p>
    <w:p w:rsidR="00351B51" w:rsidRPr="003B58EC" w:rsidRDefault="00351B51" w:rsidP="00351B51">
      <w:pPr>
        <w:ind w:left="709"/>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MX" w:eastAsia="es-MX"/>
        </w:rPr>
        <w:drawing>
          <wp:anchor distT="0" distB="0" distL="114300" distR="114300" simplePos="0" relativeHeight="251705344" behindDoc="0" locked="0" layoutInCell="1" allowOverlap="1" wp14:anchorId="68E6BAA0" wp14:editId="76928522">
            <wp:simplePos x="0" y="0"/>
            <wp:positionH relativeFrom="column">
              <wp:posOffset>2985226</wp:posOffset>
            </wp:positionH>
            <wp:positionV relativeFrom="paragraph">
              <wp:posOffset>19866</wp:posOffset>
            </wp:positionV>
            <wp:extent cx="2895600" cy="1649730"/>
            <wp:effectExtent l="0" t="0" r="0" b="7620"/>
            <wp:wrapNone/>
            <wp:docPr id="30"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95600"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8EC">
        <w:rPr>
          <w:rFonts w:asciiTheme="minorHAnsi" w:hAnsiTheme="minorHAnsi" w:cstheme="minorHAnsi"/>
          <w:noProof/>
          <w:sz w:val="20"/>
          <w:szCs w:val="20"/>
          <w:lang w:val="es-MX" w:eastAsia="es-MX"/>
        </w:rPr>
        <w:drawing>
          <wp:anchor distT="0" distB="0" distL="114300" distR="114300" simplePos="0" relativeHeight="251704320" behindDoc="0" locked="0" layoutInCell="1" allowOverlap="1" wp14:anchorId="014F4598" wp14:editId="592D9B81">
            <wp:simplePos x="0" y="0"/>
            <wp:positionH relativeFrom="column">
              <wp:posOffset>715010</wp:posOffset>
            </wp:positionH>
            <wp:positionV relativeFrom="paragraph">
              <wp:posOffset>78196</wp:posOffset>
            </wp:positionV>
            <wp:extent cx="1741170" cy="1379220"/>
            <wp:effectExtent l="0" t="0" r="0" b="0"/>
            <wp:wrapNone/>
            <wp:docPr id="29"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4117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 xml:space="preserve"> </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8D3AF6">
      <w:pPr>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Gire el inodoro a la derecha y luego a la izquierda para lograr una distribución uniforme de la cera, luego utilice el peso de su cuerpo para asentarlo sobre el piso.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Coloque el inodoro en escuadra con la pared.</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Instale las arandelas de retención y las tuercas sin apretar mucho. Asegurarse que la cara superior de la arandela vaya hacia arriba.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del tanque</w:t>
      </w:r>
    </w:p>
    <w:p w:rsidR="00351B51" w:rsidRPr="003B58EC" w:rsidRDefault="00351B51" w:rsidP="00351B51">
      <w:pPr>
        <w:ind w:left="851"/>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Insertar los empaques de hule en las perforaciones de  la base del tanque y después introducir los tornillos en los empaques de hule.</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Con el tanque paralelo a la pared, se debe apretar las tuercas alternadamente hasta que el tanque esté firme y parejo contra la superficie de la taza. No se debe apretar las tuercas más de lo necesario para un ajuste preciso.</w:t>
      </w:r>
    </w:p>
    <w:p w:rsidR="00351B51" w:rsidRPr="003B58EC" w:rsidRDefault="00351B51" w:rsidP="00351B51">
      <w:pPr>
        <w:jc w:val="both"/>
        <w:rPr>
          <w:rFonts w:asciiTheme="minorHAnsi" w:hAnsiTheme="minorHAnsi" w:cstheme="minorHAnsi"/>
          <w:i/>
          <w:sz w:val="20"/>
          <w:szCs w:val="20"/>
        </w:rPr>
      </w:pPr>
    </w:p>
    <w:p w:rsidR="00351B51" w:rsidRPr="003B58EC" w:rsidRDefault="00332204"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MX" w:eastAsia="es-MX"/>
        </w:rPr>
        <w:lastRenderedPageBreak/>
        <w:drawing>
          <wp:inline distT="0" distB="0" distL="0" distR="0">
            <wp:extent cx="1316355" cy="1402080"/>
            <wp:effectExtent l="0" t="0" r="0" b="0"/>
            <wp:docPr id="3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16355" cy="1402080"/>
                    </a:xfrm>
                    <a:prstGeom prst="rect">
                      <a:avLst/>
                    </a:prstGeom>
                    <a:noFill/>
                    <a:ln>
                      <a:noFill/>
                    </a:ln>
                  </pic:spPr>
                </pic:pic>
              </a:graphicData>
            </a:graphic>
          </wp:inline>
        </w:drawing>
      </w:r>
    </w:p>
    <w:p w:rsidR="00351B51" w:rsidRPr="003B58EC" w:rsidRDefault="00351B51" w:rsidP="00351B51">
      <w:pPr>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 la batería de doble descarga</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La instalación de la batería de doble descarga debe realizarse de acuerdo a las instrucciones del fabricante.</w:t>
      </w:r>
    </w:p>
    <w:p w:rsidR="00351B51" w:rsidRPr="00F32A64" w:rsidRDefault="00332204" w:rsidP="00351B51">
      <w:pPr>
        <w:jc w:val="center"/>
        <w:rPr>
          <w:rFonts w:ascii="Lucida Bright" w:hAnsi="Lucida Bright" w:cs="Arial"/>
          <w:i/>
          <w:sz w:val="18"/>
          <w:szCs w:val="18"/>
        </w:rPr>
      </w:pPr>
      <w:r w:rsidRPr="00351B51">
        <w:rPr>
          <w:rFonts w:ascii="Lucida Bright" w:hAnsi="Lucida Bright" w:cs="Arial"/>
          <w:i/>
          <w:noProof/>
          <w:sz w:val="18"/>
          <w:szCs w:val="18"/>
          <w:lang w:val="es-MX" w:eastAsia="es-MX"/>
        </w:rPr>
        <w:drawing>
          <wp:inline distT="0" distB="0" distL="0" distR="0">
            <wp:extent cx="1430655" cy="1419225"/>
            <wp:effectExtent l="0" t="0" r="0" b="0"/>
            <wp:docPr id="32"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30655" cy="1419225"/>
                    </a:xfrm>
                    <a:prstGeom prst="rect">
                      <a:avLst/>
                    </a:prstGeom>
                    <a:noFill/>
                    <a:ln>
                      <a:noFill/>
                    </a:ln>
                  </pic:spPr>
                </pic:pic>
              </a:graphicData>
            </a:graphic>
          </wp:inline>
        </w:drawing>
      </w:r>
      <w:r w:rsidR="00351B51" w:rsidRPr="00F32A64">
        <w:rPr>
          <w:rFonts w:ascii="Lucida Bright" w:hAnsi="Lucida Bright" w:cs="Arial"/>
          <w:i/>
          <w:sz w:val="18"/>
          <w:szCs w:val="18"/>
        </w:rPr>
        <w:t xml:space="preserve">  </w:t>
      </w:r>
      <w:r w:rsidRPr="00351B51">
        <w:rPr>
          <w:rFonts w:ascii="Lucida Bright" w:hAnsi="Lucida Bright" w:cs="Arial"/>
          <w:i/>
          <w:noProof/>
          <w:sz w:val="18"/>
          <w:szCs w:val="18"/>
          <w:lang w:val="es-MX" w:eastAsia="es-MX"/>
        </w:rPr>
        <w:drawing>
          <wp:inline distT="0" distB="0" distL="0" distR="0">
            <wp:extent cx="1375410" cy="1426845"/>
            <wp:effectExtent l="0" t="0" r="0" b="0"/>
            <wp:docPr id="33"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75410" cy="1426845"/>
                    </a:xfrm>
                    <a:prstGeom prst="rect">
                      <a:avLst/>
                    </a:prstGeom>
                    <a:noFill/>
                    <a:ln>
                      <a:noFill/>
                    </a:ln>
                  </pic:spPr>
                </pic:pic>
              </a:graphicData>
            </a:graphic>
          </wp:inline>
        </w:drawing>
      </w:r>
    </w:p>
    <w:p w:rsidR="00351B51" w:rsidRPr="00F32A64" w:rsidRDefault="00351B51" w:rsidP="00351B51">
      <w:pPr>
        <w:rPr>
          <w:rFonts w:ascii="Lucida Bright" w:hAnsi="Lucida Bright" w:cs="Arial"/>
          <w:sz w:val="18"/>
          <w:szCs w:val="18"/>
        </w:rPr>
      </w:pPr>
    </w:p>
    <w:p w:rsidR="00351B51" w:rsidRPr="00351B51" w:rsidRDefault="00351B51" w:rsidP="00351B51">
      <w:pPr>
        <w:autoSpaceDE w:val="0"/>
        <w:autoSpaceDN w:val="0"/>
        <w:adjustRightInd w:val="0"/>
        <w:ind w:left="709"/>
        <w:jc w:val="both"/>
        <w:rPr>
          <w:rFonts w:ascii="Calibri" w:hAnsi="Calibri" w:cs="Calibri"/>
          <w:sz w:val="20"/>
          <w:szCs w:val="20"/>
          <w:lang w:eastAsia="en-US"/>
        </w:rPr>
      </w:pPr>
      <w:r w:rsidRPr="00351B51">
        <w:rPr>
          <w:rFonts w:ascii="Calibri" w:hAnsi="Calibri" w:cs="Calibr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51B51">
        <w:rPr>
          <w:rFonts w:ascii="Calibri" w:hAnsi="Calibri" w:cs="Calibri"/>
          <w:sz w:val="20"/>
          <w:szCs w:val="20"/>
          <w:lang w:eastAsia="en-US"/>
        </w:rPr>
        <w:t>contemplados</w:t>
      </w:r>
      <w:r w:rsidRPr="00351B51">
        <w:rPr>
          <w:rFonts w:ascii="Calibri" w:hAnsi="Calibri" w:cs="Calibri"/>
          <w:sz w:val="20"/>
          <w:szCs w:val="20"/>
          <w:lang w:eastAsia="en-US"/>
        </w:rPr>
        <w:t xml:space="preserve"> por cuenta de la empresa </w:t>
      </w:r>
      <w:r w:rsidR="00E5219D">
        <w:rPr>
          <w:rFonts w:ascii="Calibri" w:hAnsi="Calibri" w:cs="Calibri"/>
          <w:sz w:val="20"/>
          <w:szCs w:val="20"/>
          <w:lang w:eastAsia="en-US"/>
        </w:rPr>
        <w:t>proveedora</w:t>
      </w:r>
      <w:r w:rsidRPr="00351B51">
        <w:rPr>
          <w:rFonts w:ascii="Calibri" w:hAnsi="Calibri" w:cs="Calibri"/>
          <w:sz w:val="20"/>
          <w:szCs w:val="20"/>
          <w:lang w:eastAsia="en-US"/>
        </w:rPr>
        <w:t xml:space="preserve"> y no se tomará en cuenta para efectos de pago.</w:t>
      </w:r>
    </w:p>
    <w:p w:rsidR="00132AD3" w:rsidRPr="00E04332" w:rsidRDefault="00132AD3" w:rsidP="00132AD3">
      <w:pPr>
        <w:pStyle w:val="Prrafodelista"/>
        <w:ind w:left="709"/>
        <w:jc w:val="both"/>
        <w:rPr>
          <w:rFonts w:ascii="Calibri" w:hAnsi="Calibri" w:cs="Calibri"/>
          <w:sz w:val="20"/>
          <w:szCs w:val="20"/>
          <w:lang w:eastAsia="en-US"/>
        </w:rPr>
      </w:pPr>
    </w:p>
    <w:p w:rsidR="00132AD3" w:rsidRPr="00E04332" w:rsidRDefault="00132AD3" w:rsidP="00132AD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132AD3" w:rsidRDefault="00132AD3" w:rsidP="00132AD3">
      <w:pPr>
        <w:ind w:left="709"/>
        <w:jc w:val="both"/>
        <w:rPr>
          <w:rFonts w:ascii="Calibri" w:hAnsi="Calibri" w:cs="Calibri"/>
          <w:sz w:val="20"/>
          <w:szCs w:val="20"/>
          <w:lang w:eastAsia="en-US"/>
        </w:rPr>
      </w:pPr>
    </w:p>
    <w:p w:rsidR="00681960" w:rsidRDefault="00132AD3" w:rsidP="00132AD3">
      <w:pPr>
        <w:pStyle w:val="Prrafodelista"/>
        <w:contextualSpacing/>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32AD3" w:rsidRPr="0037347F" w:rsidRDefault="00132AD3" w:rsidP="00132AD3">
      <w:pPr>
        <w:pStyle w:val="Prrafodelista"/>
        <w:contextualSpacing/>
        <w:jc w:val="both"/>
        <w:rPr>
          <w:rFonts w:ascii="Calibri" w:hAnsi="Calibri" w:cs="Calibri"/>
          <w:sz w:val="20"/>
          <w:szCs w:val="20"/>
          <w:lang w:eastAsia="en-US"/>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CD4D7C" w:rsidRDefault="00CD4D7C" w:rsidP="00CD4D7C">
      <w:pPr>
        <w:pStyle w:val="Prrafodelista"/>
        <w:contextualSpacing/>
        <w:jc w:val="both"/>
        <w:rPr>
          <w:rFonts w:ascii="Calibri" w:hAnsi="Calibri" w:cs="Calibri"/>
          <w:b/>
          <w:bCs/>
          <w:sz w:val="20"/>
          <w:szCs w:val="20"/>
          <w:u w:val="single"/>
          <w:lang w:eastAsia="es-BO"/>
        </w:rPr>
      </w:pPr>
      <w:r w:rsidRPr="0037347F">
        <w:rPr>
          <w:rFonts w:ascii="Calibri" w:hAnsi="Calibri" w:cs="Calibri"/>
          <w:b/>
          <w:bCs/>
          <w:sz w:val="20"/>
          <w:szCs w:val="20"/>
          <w:u w:val="single"/>
          <w:lang w:eastAsia="es-BO"/>
        </w:rPr>
        <w:lastRenderedPageBreak/>
        <w:t>ITEM 489: LAVAMANOS EN PEDEST</w:t>
      </w:r>
      <w:r w:rsidR="00927B4A">
        <w:rPr>
          <w:rFonts w:ascii="Calibri" w:hAnsi="Calibri" w:cs="Calibri"/>
          <w:b/>
          <w:bCs/>
          <w:sz w:val="20"/>
          <w:szCs w:val="20"/>
          <w:u w:val="single"/>
          <w:lang w:eastAsia="es-BO"/>
        </w:rPr>
        <w:t>AL, INCLUYENDO GRIFERI</w:t>
      </w:r>
      <w:r w:rsidRPr="00CD4D7C">
        <w:rPr>
          <w:rFonts w:ascii="Calibri" w:hAnsi="Calibri" w:cs="Calibri"/>
          <w:b/>
          <w:bCs/>
          <w:sz w:val="20"/>
          <w:szCs w:val="20"/>
          <w:u w:val="single"/>
          <w:lang w:eastAsia="es-BO"/>
        </w:rPr>
        <w:t>A E INSTALACIONES SANITARIAS</w:t>
      </w:r>
    </w:p>
    <w:p w:rsidR="00007E59" w:rsidRDefault="00007E59" w:rsidP="00CD4D7C">
      <w:pPr>
        <w:pStyle w:val="Prrafodelista"/>
        <w:contextualSpacing/>
        <w:jc w:val="both"/>
        <w:rPr>
          <w:rFonts w:ascii="Calibri" w:hAnsi="Calibri" w:cs="Calibri"/>
          <w:b/>
          <w:bCs/>
          <w:sz w:val="20"/>
          <w:szCs w:val="20"/>
          <w:u w:val="single"/>
          <w:lang w:eastAsia="es-BO"/>
        </w:rPr>
      </w:pPr>
    </w:p>
    <w:p w:rsidR="0037347F" w:rsidRDefault="0037347F" w:rsidP="0037347F">
      <w:pPr>
        <w:ind w:left="709"/>
        <w:jc w:val="both"/>
        <w:rPr>
          <w:rFonts w:ascii="Calibri" w:hAnsi="Calibri" w:cs="Calibri"/>
          <w:sz w:val="20"/>
          <w:szCs w:val="20"/>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E04332">
        <w:rPr>
          <w:rFonts w:ascii="Calibri" w:hAnsi="Calibri" w:cs="Calibri"/>
          <w:sz w:val="20"/>
          <w:szCs w:val="20"/>
          <w:lang w:eastAsia="en-US"/>
        </w:rPr>
        <w:t xml:space="preserve"> </w:t>
      </w:r>
      <w:r>
        <w:rPr>
          <w:rFonts w:ascii="Calibri" w:hAnsi="Calibri" w:cs="Calibri"/>
          <w:sz w:val="20"/>
          <w:szCs w:val="20"/>
          <w:lang w:eastAsia="en-US"/>
        </w:rPr>
        <w:t>lavamanos en pedestal</w:t>
      </w:r>
      <w:r w:rsidRPr="00E04332">
        <w:rPr>
          <w:rFonts w:ascii="Calibri" w:hAnsi="Calibri" w:cs="Calibri"/>
          <w:sz w:val="20"/>
          <w:szCs w:val="20"/>
          <w:lang w:eastAsia="en-US"/>
        </w:rPr>
        <w:t>,</w:t>
      </w:r>
      <w:r w:rsidR="00764B15">
        <w:rPr>
          <w:rFonts w:ascii="Calibri" w:hAnsi="Calibri" w:cs="Calibri"/>
          <w:sz w:val="20"/>
          <w:szCs w:val="20"/>
          <w:lang w:eastAsia="en-US"/>
        </w:rPr>
        <w:t xml:space="preserve"> </w:t>
      </w:r>
      <w:r w:rsidR="00764B15" w:rsidRPr="003A6FC7">
        <w:rPr>
          <w:rFonts w:ascii="Calibri" w:eastAsia="Calibri" w:hAnsi="Calibri" w:cs="Calibri"/>
          <w:sz w:val="20"/>
          <w:szCs w:val="20"/>
          <w:lang w:eastAsia="en-US"/>
        </w:rPr>
        <w:t>según requerimiento y de acuerdo a lo indicado por el fiscal de servicio y/o especificaciones t</w:t>
      </w:r>
      <w:r w:rsidR="00764B15">
        <w:rPr>
          <w:rFonts w:ascii="Calibri" w:eastAsia="Calibri" w:hAnsi="Calibri" w:cs="Calibri"/>
          <w:sz w:val="20"/>
          <w:szCs w:val="20"/>
          <w:lang w:eastAsia="en-US"/>
        </w:rPr>
        <w:t>écnicas descritas a continuación</w:t>
      </w:r>
      <w:r w:rsidRPr="00E04332">
        <w:rPr>
          <w:rFonts w:ascii="Calibri" w:hAnsi="Calibri" w:cs="Calibri"/>
          <w:sz w:val="20"/>
          <w:szCs w:val="20"/>
        </w:rPr>
        <w:t>:</w:t>
      </w:r>
    </w:p>
    <w:p w:rsidR="0037347F" w:rsidRDefault="0037347F" w:rsidP="00CD4D7C">
      <w:pPr>
        <w:pStyle w:val="Prrafodelista"/>
        <w:contextualSpacing/>
        <w:jc w:val="both"/>
        <w:rPr>
          <w:rFonts w:ascii="Calibri" w:hAnsi="Calibri" w:cs="Calibri"/>
          <w:b/>
          <w:bCs/>
          <w:sz w:val="20"/>
          <w:szCs w:val="20"/>
          <w:u w:val="single"/>
          <w:lang w:eastAsia="es-BO"/>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Lavamanos</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El lavamanos será de porcelana vitrificada blanca, de estilo minimalista.</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Todo lavamanos deberá contar con un mecanismo de protección contra el rebalse de las aguas (rebosadero) con un diámetro efectivo de 20mm como mínimo.</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Sifón</w:t>
      </w:r>
    </w:p>
    <w:p w:rsidR="00007E59" w:rsidRPr="0037347F" w:rsidRDefault="00007E59" w:rsidP="0037347F">
      <w:pPr>
        <w:ind w:left="709"/>
        <w:jc w:val="both"/>
        <w:rPr>
          <w:rFonts w:ascii="Calibri" w:eastAsia="Calibri" w:hAnsi="Calibri" w:cs="Calibr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 </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debe ser mínimamente de 1 ¼” de diámetro, pero de preferencia de 2” de diámetro.</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Todo lavamanos debe ser instalado con una grifería que no permita un consumo de agua mayor a los 0,15 L/s (9 L/min.). Se deberá instalar grifería de cierre automático, con un consumo promedio de 0,03 L/s (1,8 L/min.).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del lavamanos deberá contar con una rejilla o criba de retención de sólidos así como de un tapón para la retención de líquidos.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será a presión, temporizada, monocomando, cromada, de estilo minimalista.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contar con Garantía de calidad de 4 años mínimamente.</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ser de una marca que mantenga repuestos después de discontinuada la línea.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Chicotillos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chicotillos serán de ½”, de acero inoxidable y con “tuerca loca”.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lastRenderedPageBreak/>
        <w:t>La silicona debe ser transparente.</w:t>
      </w:r>
    </w:p>
    <w:p w:rsidR="00007E59" w:rsidRPr="003B58EC" w:rsidRDefault="00007E59" w:rsidP="00007E59">
      <w:pPr>
        <w:jc w:val="both"/>
        <w:rPr>
          <w:rFonts w:asciiTheme="minorHAnsi" w:hAnsiTheme="minorHAnsi" w:cstheme="minorHAnsi"/>
          <w:sz w:val="20"/>
          <w:szCs w:val="20"/>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espacio donde se instalará el lavamanos, deberá tener la instalación del desagüe de agua residual y de agua potable resuelta anteriormente, así como concluida la instalación de revestimiento asignado para el sector.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En primer lugar, en el mesón se debe medir y marcar el lugar de perforación para el desagüe de agua residual del lavamanos y el lugar de perforación para la 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Instalar el grifo seleccionado, teniendo en cuenta que antes de ajustar las tuercas por la parte inferior, deberá revisarse la posición de las empaquetaduras de goma entre la base del grifo y la superficie del revestimiento para evitar filtraciones.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Colocado el sifón regule la rosca de la parte superior para descender o ascender el sistema hasta que calce con la bajante, y la rosca de la parte lateral para alargar o contraer la tubería de integración al colector.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encuentro del sifón con la bajante al colector, deberá sellarse con silicona abundante a manera de retener cualquier filtración por devolución desde la cámara de registro, para posteriormente colocar la pieza que tapara la junta.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Para finalizar, debe unir al grifo las tuberías fría utilizando el chicotillo, colocando teflón en las roscas para mejorar la unión.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punto de salida de la grifería de agua potable deberá estar situada por encima del orificio de rebose del lavamanos, mínimamente 25mm.</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B58EC">
        <w:rPr>
          <w:rFonts w:asciiTheme="minorHAnsi" w:eastAsia="Calibri" w:hAnsiTheme="minorHAnsi" w:cstheme="minorHAnsi"/>
          <w:sz w:val="20"/>
          <w:szCs w:val="20"/>
          <w:lang w:eastAsia="en-US"/>
        </w:rPr>
        <w:t>contemplados</w:t>
      </w:r>
      <w:r w:rsidRPr="003B58EC">
        <w:rPr>
          <w:rFonts w:asciiTheme="minorHAnsi" w:eastAsia="Calibri" w:hAnsiTheme="minorHAnsi" w:cstheme="minorHAnsi"/>
          <w:sz w:val="20"/>
          <w:szCs w:val="20"/>
          <w:lang w:eastAsia="en-US"/>
        </w:rPr>
        <w:t xml:space="preserve"> por cuenta de la empresa </w:t>
      </w:r>
      <w:r w:rsidR="00E5219D">
        <w:rPr>
          <w:rFonts w:asciiTheme="minorHAnsi" w:eastAsia="Calibri" w:hAnsiTheme="minorHAnsi" w:cstheme="minorHAnsi"/>
          <w:sz w:val="20"/>
          <w:szCs w:val="20"/>
          <w:lang w:eastAsia="en-US"/>
        </w:rPr>
        <w:t>proveedora</w:t>
      </w:r>
      <w:r w:rsidRPr="003B58EC">
        <w:rPr>
          <w:rFonts w:asciiTheme="minorHAnsi" w:eastAsia="Calibri" w:hAnsiTheme="minorHAnsi" w:cstheme="minorHAnsi"/>
          <w:sz w:val="20"/>
          <w:szCs w:val="20"/>
          <w:lang w:eastAsia="en-US"/>
        </w:rPr>
        <w:t xml:space="preserve"> y no se tomará en cuenta para efectos de pago.</w:t>
      </w:r>
    </w:p>
    <w:p w:rsidR="00007E59" w:rsidRPr="003B58EC" w:rsidRDefault="00007E59" w:rsidP="00CD4D7C">
      <w:pPr>
        <w:pStyle w:val="Prrafodelista"/>
        <w:contextualSpacing/>
        <w:jc w:val="both"/>
        <w:rPr>
          <w:rFonts w:asciiTheme="minorHAnsi" w:hAnsiTheme="minorHAnsi" w:cstheme="minorHAnsi"/>
          <w:b/>
          <w:bCs/>
          <w:sz w:val="20"/>
          <w:szCs w:val="20"/>
          <w:u w:val="single"/>
          <w:lang w:eastAsia="es-BO"/>
        </w:rPr>
      </w:pPr>
    </w:p>
    <w:p w:rsidR="00F54B9C" w:rsidRPr="003B58EC" w:rsidRDefault="00F54B9C" w:rsidP="00F54B9C">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F54B9C">
      <w:pPr>
        <w:ind w:left="709"/>
        <w:jc w:val="both"/>
        <w:rPr>
          <w:rFonts w:asciiTheme="minorHAnsi" w:hAnsiTheme="minorHAnsi" w:cstheme="minorHAnsi"/>
          <w:sz w:val="20"/>
          <w:szCs w:val="20"/>
          <w:lang w:eastAsia="en-US"/>
        </w:rPr>
      </w:pPr>
    </w:p>
    <w:p w:rsidR="00F54B9C" w:rsidRPr="003B58EC" w:rsidRDefault="00F54B9C" w:rsidP="00F54B9C">
      <w:pPr>
        <w:pStyle w:val="Prrafodelista"/>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Así mismo y de acuerdo a requerimiento del Fiscal de Servicio se deberá remitir el plano técnico con el detalle tipo de trabajo a realizar para su respectiva aprobación y posterior ejecución</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6262ED" w:rsidRDefault="006262ED" w:rsidP="00CD4D7C">
      <w:pPr>
        <w:pStyle w:val="Prrafodelista"/>
        <w:contextualSpacing/>
        <w:jc w:val="both"/>
        <w:rPr>
          <w:rFonts w:asciiTheme="minorHAnsi" w:hAnsiTheme="minorHAnsi" w:cstheme="minorHAnsi"/>
          <w:b/>
          <w:bCs/>
          <w:sz w:val="20"/>
          <w:szCs w:val="20"/>
          <w:u w:val="single"/>
          <w:lang w:eastAsia="es-BO"/>
        </w:rPr>
      </w:pPr>
    </w:p>
    <w:p w:rsidR="00CD4D7C" w:rsidRPr="003B58EC" w:rsidRDefault="00CD4D7C" w:rsidP="00CD4D7C">
      <w:pPr>
        <w:pStyle w:val="Prrafodelista"/>
        <w:contextualSpacing/>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490: URINARIO INC. ACC.</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F54B9C" w:rsidRDefault="00F54B9C" w:rsidP="00F54B9C">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urinario con válvula automática, incluyendo la grifería, el chicotillo (si corresponde),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6262ED">
        <w:rPr>
          <w:rFonts w:asciiTheme="minorHAnsi" w:eastAsia="Calibri" w:hAnsiTheme="minorHAnsi" w:cstheme="minorHAnsi"/>
          <w:sz w:val="20"/>
          <w:szCs w:val="20"/>
          <w:lang w:eastAsia="en-US"/>
        </w:rPr>
        <w:t>:</w:t>
      </w:r>
    </w:p>
    <w:p w:rsidR="006262ED" w:rsidRPr="003B58EC" w:rsidRDefault="006262ED" w:rsidP="00F54B9C">
      <w:pPr>
        <w:ind w:left="709"/>
        <w:jc w:val="both"/>
        <w:rPr>
          <w:rFonts w:asciiTheme="minorHAnsi" w:hAnsiTheme="minorHAnsi" w:cstheme="minorHAnsi"/>
          <w:sz w:val="20"/>
          <w:szCs w:val="20"/>
        </w:rPr>
      </w:pPr>
    </w:p>
    <w:p w:rsidR="00F54B9C" w:rsidRPr="003B58EC" w:rsidRDefault="00F54B9C" w:rsidP="00CF75BB">
      <w:pPr>
        <w:pStyle w:val="Prrafodelista"/>
        <w:numPr>
          <w:ilvl w:val="0"/>
          <w:numId w:val="37"/>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F54B9C" w:rsidRPr="003B58EC" w:rsidRDefault="00F54B9C" w:rsidP="00CF75BB">
      <w:pPr>
        <w:pStyle w:val="Prrafodelista"/>
        <w:numPr>
          <w:ilvl w:val="0"/>
          <w:numId w:val="37"/>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Grifería</w:t>
      </w:r>
    </w:p>
    <w:p w:rsidR="00F54B9C" w:rsidRPr="003B58EC" w:rsidRDefault="00F54B9C" w:rsidP="00CF75BB">
      <w:pPr>
        <w:pStyle w:val="Prrafodelista"/>
        <w:numPr>
          <w:ilvl w:val="0"/>
          <w:numId w:val="127"/>
        </w:numPr>
        <w:ind w:left="142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para el urinario debe cumplir con las características de bajo consumo de agua, teniendo consumo promedio no mayor a los 2 litros por pulsación.</w:t>
      </w:r>
    </w:p>
    <w:p w:rsidR="00F54B9C" w:rsidRPr="003B58EC" w:rsidRDefault="00332204" w:rsidP="00F54B9C">
      <w:pPr>
        <w:ind w:left="709"/>
        <w:jc w:val="center"/>
        <w:rPr>
          <w:rFonts w:asciiTheme="minorHAnsi" w:hAnsiTheme="minorHAnsi" w:cstheme="minorHAnsi"/>
          <w:sz w:val="20"/>
          <w:szCs w:val="20"/>
        </w:rPr>
      </w:pPr>
      <w:r w:rsidRPr="003B58EC">
        <w:rPr>
          <w:rFonts w:asciiTheme="minorHAnsi" w:hAnsiTheme="minorHAnsi" w:cstheme="minorHAnsi"/>
          <w:noProof/>
          <w:sz w:val="20"/>
          <w:szCs w:val="20"/>
          <w:lang w:val="es-MX" w:eastAsia="es-MX"/>
        </w:rPr>
        <w:drawing>
          <wp:inline distT="0" distB="0" distL="0" distR="0">
            <wp:extent cx="514350" cy="1238250"/>
            <wp:effectExtent l="0" t="0" r="0" b="0"/>
            <wp:docPr id="34"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3B58EC">
        <w:rPr>
          <w:rFonts w:asciiTheme="minorHAnsi" w:hAnsiTheme="minorHAnsi" w:cstheme="minorHAnsi"/>
          <w:noProof/>
          <w:sz w:val="20"/>
          <w:szCs w:val="20"/>
          <w:lang w:val="es-MX" w:eastAsia="es-MX"/>
        </w:rPr>
        <w:drawing>
          <wp:inline distT="0" distB="0" distL="0" distR="0">
            <wp:extent cx="647700" cy="1202055"/>
            <wp:effectExtent l="0" t="0" r="0" b="0"/>
            <wp:docPr id="35"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F54B9C" w:rsidRPr="003B58EC" w:rsidRDefault="00F54B9C" w:rsidP="00CF75BB">
      <w:pPr>
        <w:pStyle w:val="Prrafodelista"/>
        <w:numPr>
          <w:ilvl w:val="0"/>
          <w:numId w:val="128"/>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será a presión, temporizada, cromada, de estilo minimalista (Imagen referencial).</w:t>
      </w:r>
    </w:p>
    <w:p w:rsidR="00F54B9C" w:rsidRPr="003B58EC" w:rsidRDefault="00F54B9C" w:rsidP="00CF75BB">
      <w:pPr>
        <w:pStyle w:val="Prrafodelista"/>
        <w:numPr>
          <w:ilvl w:val="0"/>
          <w:numId w:val="128"/>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contar con garantía de calidad de 4 años mínimamente.</w:t>
      </w:r>
    </w:p>
    <w:p w:rsidR="00F54B9C" w:rsidRDefault="00F54B9C" w:rsidP="00CF75BB">
      <w:pPr>
        <w:pStyle w:val="Prrafodelista"/>
        <w:numPr>
          <w:ilvl w:val="0"/>
          <w:numId w:val="128"/>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ser de una marca que mantenga repuestos después de discontinuada la línea.</w:t>
      </w:r>
    </w:p>
    <w:p w:rsidR="006262ED" w:rsidRPr="003B58EC" w:rsidRDefault="006262ED" w:rsidP="006262ED">
      <w:pPr>
        <w:pStyle w:val="Prrafodelista"/>
        <w:ind w:left="1429"/>
        <w:contextualSpacing/>
        <w:jc w:val="both"/>
        <w:rPr>
          <w:rFonts w:asciiTheme="minorHAnsi" w:hAnsiTheme="minorHAnsi" w:cstheme="minorHAnsi"/>
          <w:sz w:val="20"/>
          <w:szCs w:val="20"/>
          <w:lang w:eastAsia="en-US"/>
        </w:rPr>
      </w:pPr>
    </w:p>
    <w:p w:rsidR="00F54B9C" w:rsidRPr="003B58EC" w:rsidRDefault="00F54B9C" w:rsidP="00CF75BB">
      <w:pPr>
        <w:pStyle w:val="Prrafodelista"/>
        <w:numPr>
          <w:ilvl w:val="0"/>
          <w:numId w:val="129"/>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Urinario</w:t>
      </w:r>
    </w:p>
    <w:p w:rsidR="00F54B9C" w:rsidRPr="003B58EC" w:rsidRDefault="00F54B9C" w:rsidP="00CF75BB">
      <w:pPr>
        <w:pStyle w:val="Prrafodelista"/>
        <w:numPr>
          <w:ilvl w:val="0"/>
          <w:numId w:val="130"/>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urinario tiene que ser de porcelana, de color blanco. Con las características de bajo consumo de agua. El receptáculo de la orina debe ser rectangular y mínimo de 50 cm de largo.</w:t>
      </w:r>
    </w:p>
    <w:p w:rsidR="00F54B9C" w:rsidRPr="003B58EC" w:rsidRDefault="00F54B9C" w:rsidP="00CF75BB">
      <w:pPr>
        <w:pStyle w:val="Prrafodelista"/>
        <w:numPr>
          <w:ilvl w:val="0"/>
          <w:numId w:val="130"/>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Los efluentes de urinarios, que no contemplen un sello hidráulico compacto (que no sea parte integral del artefacto), deben poseer un sifón externo o caja interceptora especial provista de una tapa hermética</w:t>
      </w:r>
    </w:p>
    <w:p w:rsidR="00F54B9C" w:rsidRPr="003B58EC" w:rsidRDefault="00F54B9C" w:rsidP="00F54B9C">
      <w:pPr>
        <w:pStyle w:val="Prrafodelista"/>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927B4A">
      <w:pPr>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F54B9C" w:rsidRPr="003B58EC" w:rsidRDefault="00F54B9C" w:rsidP="00927B4A">
      <w:pPr>
        <w:pStyle w:val="Prrafodelista"/>
        <w:ind w:left="709"/>
        <w:contextualSpacing/>
        <w:jc w:val="both"/>
        <w:rPr>
          <w:rFonts w:asciiTheme="minorHAnsi" w:hAnsiTheme="minorHAnsi" w:cstheme="minorHAnsi"/>
          <w:b/>
          <w:bCs/>
          <w:sz w:val="20"/>
          <w:szCs w:val="20"/>
          <w:u w:val="single"/>
          <w:lang w:eastAsia="es-BO"/>
        </w:rPr>
      </w:pPr>
    </w:p>
    <w:p w:rsidR="005A40B1" w:rsidRPr="003B58EC" w:rsidRDefault="00CD4D7C" w:rsidP="00927B4A">
      <w:pPr>
        <w:ind w:left="709"/>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491: DUCHA ELECTRICA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 una ducha eléctrica</w:t>
      </w:r>
      <w:r w:rsidRPr="003B58EC">
        <w:rPr>
          <w:rFonts w:asciiTheme="minorHAnsi" w:hAnsiTheme="minorHAnsi" w:cstheme="minorHAnsi"/>
          <w:sz w:val="20"/>
          <w:szCs w:val="20"/>
          <w:lang w:eastAsia="en-US"/>
        </w:rPr>
        <w:t>, incluyendo la grifería,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Cs/>
          <w:i/>
          <w:sz w:val="20"/>
          <w:szCs w:val="20"/>
        </w:rPr>
      </w:pPr>
      <w:r w:rsidRPr="003B58EC">
        <w:rPr>
          <w:rFonts w:asciiTheme="minorHAnsi" w:hAnsiTheme="minorHAnsi" w:cstheme="minorHAnsi"/>
          <w:bCs/>
          <w:i/>
          <w:sz w:val="20"/>
          <w:szCs w:val="20"/>
        </w:rPr>
        <w:t>Ducha</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bCs/>
          <w:sz w:val="20"/>
          <w:szCs w:val="20"/>
        </w:rPr>
      </w:pPr>
      <w:r w:rsidRPr="003B58EC">
        <w:rPr>
          <w:rFonts w:asciiTheme="minorHAnsi" w:hAnsiTheme="minorHAnsi" w:cstheme="minorHAnsi"/>
          <w:bCs/>
          <w:sz w:val="20"/>
          <w:szCs w:val="20"/>
        </w:rPr>
        <w:t xml:space="preserve">La ducha eléctrica debe ser de resistencia blindada e incluye un interruptor termomagnético. </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ducha debe ser instalada con una grifería y/o accesorios que no permitan un consumo mayor a los 0,15 L/s (9 L/min.).</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La ducha deberá ser de estilo minimalista, </w:t>
      </w:r>
      <w:r w:rsidR="00927B4A" w:rsidRPr="003B58EC">
        <w:rPr>
          <w:rFonts w:asciiTheme="minorHAnsi" w:hAnsiTheme="minorHAnsi" w:cstheme="minorHAnsi"/>
          <w:sz w:val="20"/>
          <w:szCs w:val="20"/>
        </w:rPr>
        <w:t>cromado</w:t>
      </w:r>
      <w:r w:rsidRPr="003B58EC">
        <w:rPr>
          <w:rFonts w:asciiTheme="minorHAnsi" w:hAnsiTheme="minorHAnsi" w:cstheme="minorHAnsi"/>
          <w:sz w:val="20"/>
          <w:szCs w:val="20"/>
        </w:rPr>
        <w:t xml:space="preserve"> y deberá tener la aprobación del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w:t>
      </w:r>
      <w:r w:rsidR="00927B4A">
        <w:rPr>
          <w:rFonts w:asciiTheme="minorHAnsi" w:hAnsiTheme="minorHAnsi" w:cstheme="minorHAnsi"/>
          <w:sz w:val="20"/>
          <w:szCs w:val="20"/>
        </w:rPr>
        <w:t>proveedor,</w:t>
      </w:r>
      <w:r w:rsidRPr="003B58EC">
        <w:rPr>
          <w:rFonts w:asciiTheme="minorHAnsi" w:hAnsiTheme="minorHAnsi" w:cstheme="minorHAnsi"/>
          <w:sz w:val="20"/>
          <w:szCs w:val="20"/>
        </w:rPr>
        <w:t xml:space="preserve"> la calidad de los mismos deberá ser aprobada por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Para la junta de impermeabilización se utilizará cemento blanco.</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El especialista instalará la ducha y sus accesorios como indica el fabricante, para evitar posibles fugas de agua y mal funcionamiento del equipo sanitario. Concluida la colocación de los tubos,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efectuará una revisión prolija </w:t>
      </w:r>
      <w:r w:rsidR="00E5219D">
        <w:rPr>
          <w:rFonts w:asciiTheme="minorHAnsi" w:hAnsiTheme="minorHAnsi" w:cstheme="minorHAnsi"/>
          <w:sz w:val="20"/>
          <w:szCs w:val="20"/>
        </w:rPr>
        <w:t>del servicio</w:t>
      </w:r>
      <w:r w:rsidRPr="003B58EC">
        <w:rPr>
          <w:rFonts w:asciiTheme="minorHAnsi" w:hAnsiTheme="minorHAnsi" w:cstheme="minorHAnsi"/>
          <w:sz w:val="20"/>
          <w:szCs w:val="20"/>
        </w:rPr>
        <w:t xml:space="preserve"> ejecu</w:t>
      </w:r>
      <w:r w:rsidR="00E5219D">
        <w:rPr>
          <w:rFonts w:asciiTheme="minorHAnsi" w:hAnsiTheme="minorHAnsi" w:cstheme="minorHAnsi"/>
          <w:sz w:val="20"/>
          <w:szCs w:val="20"/>
        </w:rPr>
        <w:t>tado</w:t>
      </w:r>
      <w:r w:rsidRPr="003B58EC">
        <w:rPr>
          <w:rFonts w:asciiTheme="minorHAnsi" w:hAnsiTheme="minorHAnsi" w:cstheme="minorHAnsi"/>
          <w:sz w:val="20"/>
          <w:szCs w:val="20"/>
        </w:rPr>
        <w:t>, luego se procederá a efectuar las pruebas de riesgos establecidos como norma de este tipo de trabajo (prueba hidráulica).</w:t>
      </w:r>
    </w:p>
    <w:p w:rsidR="00B4348C" w:rsidRPr="003B58EC" w:rsidRDefault="00B4348C" w:rsidP="00C82C47">
      <w:pPr>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3B58EC" w:rsidRDefault="00C82C47" w:rsidP="00927B4A">
      <w:pPr>
        <w:ind w:left="709"/>
        <w:jc w:val="both"/>
        <w:rPr>
          <w:rFonts w:asciiTheme="minorHAnsi" w:hAnsiTheme="minorHAnsi" w:cstheme="minorHAnsi"/>
          <w:sz w:val="20"/>
          <w:szCs w:val="20"/>
          <w:lang w:eastAsia="en-US"/>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Pr="003B58EC" w:rsidRDefault="00C82C47"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
          <w:bCs/>
          <w:sz w:val="20"/>
          <w:szCs w:val="20"/>
          <w:u w:val="single"/>
          <w:lang w:eastAsia="es-BO"/>
        </w:rPr>
      </w:pPr>
    </w:p>
    <w:p w:rsidR="00CD4D7C" w:rsidRPr="003B58EC" w:rsidRDefault="00927B4A" w:rsidP="00927B4A">
      <w:pPr>
        <w:ind w:left="709"/>
        <w:jc w:val="both"/>
        <w:rPr>
          <w:rFonts w:asciiTheme="minorHAnsi" w:hAnsiTheme="minorHAnsi" w:cstheme="minorHAnsi"/>
          <w:b/>
          <w:bCs/>
          <w:sz w:val="20"/>
          <w:szCs w:val="20"/>
          <w:u w:val="single"/>
          <w:lang w:eastAsia="es-BO"/>
        </w:rPr>
      </w:pPr>
      <w:r>
        <w:rPr>
          <w:rFonts w:asciiTheme="minorHAnsi" w:hAnsiTheme="minorHAnsi" w:cstheme="minorHAnsi"/>
          <w:b/>
          <w:bCs/>
          <w:sz w:val="20"/>
          <w:szCs w:val="20"/>
          <w:u w:val="single"/>
          <w:lang w:eastAsia="es-BO"/>
        </w:rPr>
        <w:t>ITEM 492: LAVAPLATOS UN DEPO</w:t>
      </w:r>
      <w:r w:rsidR="00CD4D7C" w:rsidRPr="003B58EC">
        <w:rPr>
          <w:rFonts w:asciiTheme="minorHAnsi" w:hAnsiTheme="minorHAnsi" w:cstheme="minorHAnsi"/>
          <w:b/>
          <w:bCs/>
          <w:sz w:val="20"/>
          <w:szCs w:val="20"/>
          <w:u w:val="single"/>
          <w:lang w:eastAsia="es-BO"/>
        </w:rPr>
        <w:t>SITO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 un lavaplatos de un depósito</w:t>
      </w:r>
      <w:r w:rsidRPr="003B58EC">
        <w:rPr>
          <w:rFonts w:asciiTheme="minorHAnsi" w:hAnsiTheme="minorHAnsi" w:cstheme="minorHAnsi"/>
          <w:sz w:val="20"/>
          <w:szCs w:val="20"/>
          <w:lang w:eastAsia="en-U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AD482B" w:rsidRPr="003B58EC">
        <w:rPr>
          <w:rFonts w:asciiTheme="minorHAnsi" w:eastAsia="Calibri" w:hAnsiTheme="minorHAnsi" w:cstheme="minorHAnsi"/>
          <w:sz w:val="20"/>
          <w:szCs w:val="20"/>
          <w:lang w:eastAsia="en-US"/>
        </w:rPr>
        <w:t>:</w:t>
      </w:r>
    </w:p>
    <w:p w:rsidR="00AD482B" w:rsidRPr="003B58EC" w:rsidRDefault="00AD482B" w:rsidP="00927B4A">
      <w:pPr>
        <w:ind w:left="709"/>
        <w:jc w:val="both"/>
        <w:rPr>
          <w:rFonts w:asciiTheme="minorHAnsi" w:eastAsia="Calibri" w:hAnsiTheme="minorHAnsi" w:cstheme="minorHAnsi"/>
          <w:sz w:val="20"/>
          <w:szCs w:val="20"/>
          <w:lang w:eastAsia="en-US"/>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Lavaplatos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El lavaplatos debe ser de acero inoxidable, con depósitos profundos (≥150mm) y debe contar con un adhesivo anti-ruido.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lavaplatos/lavandería/pileta de servicio deberá contar con un mecanismo de rebalse cuando se produzca el llenado del mismo (rebosadero).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Grifería</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 debe ser instalado con una grifería que no permita un consumo de agua mayor a los 0,15 L/s (9 L/min).</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Toda grifería de lavaplatos deberá estar provista de una rejilla o criba de retención de sólidos y contar con un tapón o accesorio de retención de líquidos.</w:t>
      </w:r>
    </w:p>
    <w:p w:rsidR="00AD482B" w:rsidRPr="003B58EC" w:rsidRDefault="00AD482B" w:rsidP="00AD482B">
      <w:pPr>
        <w:jc w:val="both"/>
        <w:rPr>
          <w:rFonts w:asciiTheme="minorHAnsi" w:hAnsiTheme="minorHAnsi" w:cstheme="minorHAnsi"/>
          <w:sz w:val="20"/>
          <w:szCs w:val="20"/>
        </w:rPr>
      </w:pPr>
    </w:p>
    <w:p w:rsidR="00AD482B" w:rsidRPr="003B58EC" w:rsidRDefault="00332204" w:rsidP="00AD482B">
      <w:pPr>
        <w:jc w:val="center"/>
        <w:rPr>
          <w:rFonts w:asciiTheme="minorHAnsi" w:hAnsiTheme="minorHAnsi" w:cstheme="minorHAnsi"/>
          <w:sz w:val="20"/>
          <w:szCs w:val="20"/>
        </w:rPr>
      </w:pPr>
      <w:r w:rsidRPr="003B58EC">
        <w:rPr>
          <w:rFonts w:asciiTheme="minorHAnsi" w:hAnsiTheme="minorHAnsi" w:cstheme="minorHAnsi"/>
          <w:noProof/>
          <w:sz w:val="20"/>
          <w:szCs w:val="20"/>
          <w:lang w:val="es-MX" w:eastAsia="es-MX"/>
        </w:rPr>
        <w:drawing>
          <wp:inline distT="0" distB="0" distL="0" distR="0">
            <wp:extent cx="695325" cy="1002030"/>
            <wp:effectExtent l="0" t="0" r="0" b="0"/>
            <wp:docPr id="36"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AD482B" w:rsidRPr="003B58EC" w:rsidRDefault="00AD482B" w:rsidP="00AD482B">
      <w:pPr>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será cromada de estilo minimalista (Imagen referencial).</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contar con Garantía de calidad de 4 años mínimamente.</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ser de una marca que mantenga repuestos después de discontinuada la línea.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Sifón</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Los sifones individuales de artefactos sanitarios, tipo “S” o “P”, deberán tener un sello hidráulico no menor de 50 mm y estar provistos de un buje de inspección roscado u otro dispositivo que permita su fácil limpieza.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No deben emplearse sifones cuyo sello hidráulico este constituido por partes o accesorios móviles que pudieran permitir el paso de gases emanados de las aguas residuales.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sifón debe presentar un orificio de salida con un diámetro igual al del ramal de descarga conectado a él.</w:t>
      </w:r>
    </w:p>
    <w:p w:rsidR="00AD482B" w:rsidRPr="003B58EC" w:rsidRDefault="00AD482B" w:rsidP="00927B4A">
      <w:pPr>
        <w:ind w:left="709"/>
        <w:jc w:val="both"/>
        <w:rPr>
          <w:rFonts w:asciiTheme="minorHAnsi" w:hAnsiTheme="minorHAnsi" w:cstheme="minorHAnsi"/>
          <w:sz w:val="20"/>
          <w:szCs w:val="20"/>
        </w:rPr>
      </w:pPr>
    </w:p>
    <w:p w:rsidR="00AD482B" w:rsidRPr="008D3AF6" w:rsidRDefault="00AD482B" w:rsidP="008D3AF6">
      <w:pPr>
        <w:ind w:left="709"/>
        <w:jc w:val="both"/>
        <w:rPr>
          <w:rFonts w:asciiTheme="minorHAnsi" w:hAnsiTheme="minorHAnsi" w:cstheme="minorHAnsi"/>
          <w:sz w:val="20"/>
          <w:szCs w:val="20"/>
        </w:rPr>
      </w:pPr>
      <w:r w:rsidRPr="003B58EC">
        <w:rPr>
          <w:rFonts w:asciiTheme="minorHAnsi" w:hAnsiTheme="minorHAnsi" w:cstheme="minorHAnsi"/>
          <w:sz w:val="20"/>
          <w:szCs w:val="20"/>
        </w:rPr>
        <w:t>El diámetro del sifón será de 2” para el lavaplatos del comedor y de 1 ½” para el resto de los lavaplatos.</w:t>
      </w:r>
    </w:p>
    <w:p w:rsidR="00C82C47" w:rsidRDefault="00C82C47" w:rsidP="00927B4A">
      <w:pPr>
        <w:ind w:left="709"/>
        <w:jc w:val="both"/>
        <w:rPr>
          <w:rFonts w:ascii="Calibri" w:hAnsi="Calibri" w:cs="Calibri"/>
          <w:b/>
          <w:bCs/>
          <w:sz w:val="20"/>
          <w:szCs w:val="20"/>
          <w:u w:val="single"/>
          <w:lang w:eastAsia="es-BO"/>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CD4D7C" w:rsidRDefault="00CD4D7C"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493</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CANALETAS DE ACERO GALVANIZADO CORTE  50</w:t>
      </w:r>
      <w:r w:rsidR="00927B4A">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- 70</w:t>
      </w:r>
    </w:p>
    <w:p w:rsidR="00C82C47" w:rsidRDefault="00C82C47" w:rsidP="00927B4A">
      <w:pPr>
        <w:ind w:left="709"/>
        <w:jc w:val="both"/>
        <w:rPr>
          <w:rFonts w:ascii="Calibri" w:hAnsi="Calibri" w:cs="Calibri"/>
          <w:b/>
          <w:bCs/>
          <w:sz w:val="20"/>
          <w:szCs w:val="20"/>
          <w:u w:val="single"/>
          <w:lang w:eastAsia="es-BO"/>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00E1369C">
        <w:rPr>
          <w:rFonts w:ascii="Calibri" w:eastAsia="Calibri" w:hAnsi="Calibri" w:cs="Calibri"/>
          <w:sz w:val="20"/>
          <w:szCs w:val="20"/>
          <w:lang w:eastAsia="en-US"/>
        </w:rPr>
        <w:t xml:space="preserve"> canaletas de acero galvanizado</w:t>
      </w:r>
      <w:r w:rsidR="00E238C8">
        <w:rPr>
          <w:rFonts w:ascii="Calibri" w:eastAsia="Calibri" w:hAnsi="Calibri" w:cs="Calibri"/>
          <w:sz w:val="20"/>
          <w:szCs w:val="20"/>
          <w:lang w:eastAsia="en-US"/>
        </w:rPr>
        <w:t>, este ítem incluye limahoyas y limatesas</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E1369C" w:rsidRPr="00E238C8" w:rsidRDefault="00E1369C" w:rsidP="00927B4A">
      <w:pPr>
        <w:ind w:left="709"/>
        <w:jc w:val="both"/>
        <w:rPr>
          <w:rFonts w:asciiTheme="minorHAnsi" w:hAnsiTheme="minorHAnsi" w:cs="Calibri"/>
          <w:sz w:val="20"/>
          <w:szCs w:val="20"/>
          <w:lang w:eastAsia="en-US"/>
        </w:rPr>
      </w:pPr>
      <w:r>
        <w:rPr>
          <w:rFonts w:ascii="Calibri" w:hAnsi="Calibri" w:cs="Calibri"/>
          <w:sz w:val="20"/>
          <w:szCs w:val="20"/>
          <w:lang w:eastAsia="en-US"/>
        </w:rPr>
        <w:t>C</w:t>
      </w:r>
      <w:r w:rsidRPr="00E238C8">
        <w:rPr>
          <w:rFonts w:asciiTheme="minorHAnsi" w:hAnsiTheme="minorHAnsi" w:cs="Calibri"/>
          <w:sz w:val="20"/>
          <w:szCs w:val="20"/>
          <w:lang w:eastAsia="en-US"/>
        </w:rPr>
        <w:t xml:space="preserve">orte 50 donde la canaleta sólo esté apoyada a un lado. </w:t>
      </w:r>
    </w:p>
    <w:p w:rsidR="00E1369C" w:rsidRPr="00E238C8" w:rsidRDefault="00E1369C" w:rsidP="00927B4A">
      <w:pPr>
        <w:ind w:left="709"/>
        <w:jc w:val="both"/>
        <w:rPr>
          <w:rFonts w:asciiTheme="minorHAnsi" w:hAnsiTheme="minorHAnsi" w:cs="Calibri"/>
          <w:sz w:val="20"/>
          <w:szCs w:val="20"/>
          <w:lang w:eastAsia="en-US"/>
        </w:rPr>
      </w:pPr>
      <w:r w:rsidRPr="00E238C8">
        <w:rPr>
          <w:rFonts w:asciiTheme="minorHAnsi" w:hAnsiTheme="minorHAnsi" w:cs="Calibri"/>
          <w:sz w:val="20"/>
          <w:szCs w:val="20"/>
          <w:lang w:eastAsia="en-US"/>
        </w:rPr>
        <w:t xml:space="preserve">Corte 70 cuando la canaleta esté apoyada a </w:t>
      </w:r>
      <w:r w:rsidR="003B58EC" w:rsidRPr="00E238C8">
        <w:rPr>
          <w:rFonts w:asciiTheme="minorHAnsi" w:hAnsiTheme="minorHAnsi" w:cs="Calibri"/>
          <w:sz w:val="20"/>
          <w:szCs w:val="20"/>
          <w:lang w:eastAsia="en-US"/>
        </w:rPr>
        <w:t>ambos lados</w:t>
      </w:r>
      <w:r w:rsidRPr="00E238C8">
        <w:rPr>
          <w:rFonts w:asciiTheme="minorHAnsi" w:hAnsiTheme="minorHAnsi" w:cs="Calibri"/>
          <w:sz w:val="20"/>
          <w:szCs w:val="20"/>
          <w:lang w:eastAsia="en-US"/>
        </w:rPr>
        <w:t xml:space="preserve"> y uno de los lados sea un parapeto, debiendo revestir el parapeto en 20 cm más que el lado de la canaleta que se apoya en la cubierta</w:t>
      </w:r>
    </w:p>
    <w:p w:rsidR="00E238C8" w:rsidRPr="00E238C8" w:rsidRDefault="00E238C8" w:rsidP="00C82C47">
      <w:pPr>
        <w:jc w:val="both"/>
        <w:rPr>
          <w:rFonts w:asciiTheme="minorHAnsi" w:hAnsiTheme="minorHAnsi" w:cs="Calibri"/>
          <w:sz w:val="20"/>
          <w:szCs w:val="20"/>
          <w:lang w:eastAsia="en-US"/>
        </w:rPr>
      </w:pPr>
    </w:p>
    <w:p w:rsidR="00E238C8" w:rsidRPr="00E238C8" w:rsidRDefault="00E238C8" w:rsidP="00E238C8">
      <w:pPr>
        <w:shd w:val="clear" w:color="auto" w:fill="FFFFFF"/>
        <w:ind w:left="418"/>
        <w:jc w:val="center"/>
        <w:rPr>
          <w:rFonts w:asciiTheme="minorHAnsi" w:hAnsiTheme="minorHAnsi" w:cs="Arial"/>
          <w:spacing w:val="-1"/>
          <w:sz w:val="20"/>
          <w:szCs w:val="20"/>
          <w:lang w:val="es-ES_tradnl"/>
        </w:rPr>
      </w:pPr>
      <w:r w:rsidRPr="00E238C8">
        <w:rPr>
          <w:rFonts w:asciiTheme="minorHAnsi" w:hAnsiTheme="minorHAnsi" w:cs="Arial"/>
          <w:noProof/>
          <w:spacing w:val="-1"/>
          <w:sz w:val="20"/>
          <w:szCs w:val="20"/>
          <w:lang w:val="es-MX" w:eastAsia="es-MX"/>
        </w:rPr>
        <w:lastRenderedPageBreak/>
        <mc:AlternateContent>
          <mc:Choice Requires="wps">
            <w:drawing>
              <wp:anchor distT="0" distB="0" distL="114300" distR="114300" simplePos="0" relativeHeight="251702272" behindDoc="0" locked="0" layoutInCell="1" allowOverlap="1" wp14:anchorId="2464DD24" wp14:editId="4C846A18">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B612F9" w:rsidRPr="00E238C8" w:rsidRDefault="00B612F9" w:rsidP="00E238C8">
                            <w:pPr>
                              <w:rPr>
                                <w:rFonts w:asciiTheme="minorHAnsi" w:hAnsiTheme="minorHAnsi"/>
                                <w:sz w:val="20"/>
                                <w:szCs w:val="20"/>
                              </w:rPr>
                            </w:pPr>
                            <w:r w:rsidRPr="00E238C8">
                              <w:rPr>
                                <w:rFonts w:asciiTheme="minorHAnsi" w:hAnsiTheme="minorHAnsi"/>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4DD24"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B612F9" w:rsidRPr="00E238C8" w:rsidRDefault="00B612F9" w:rsidP="00E238C8">
                      <w:pPr>
                        <w:rPr>
                          <w:rFonts w:asciiTheme="minorHAnsi" w:hAnsiTheme="minorHAnsi"/>
                          <w:sz w:val="20"/>
                          <w:szCs w:val="20"/>
                        </w:rPr>
                      </w:pPr>
                      <w:r w:rsidRPr="00E238C8">
                        <w:rPr>
                          <w:rFonts w:asciiTheme="minorHAnsi" w:hAnsiTheme="minorHAnsi"/>
                          <w:sz w:val="20"/>
                          <w:szCs w:val="20"/>
                        </w:rPr>
                        <w:t>INTERIOR</w:t>
                      </w:r>
                    </w:p>
                  </w:txbxContent>
                </v:textbox>
              </v:shape>
            </w:pict>
          </mc:Fallback>
        </mc:AlternateContent>
      </w:r>
      <w:r w:rsidRPr="00E238C8">
        <w:rPr>
          <w:rFonts w:asciiTheme="minorHAnsi" w:hAnsiTheme="minorHAnsi" w:cs="Arial"/>
          <w:noProof/>
          <w:spacing w:val="-1"/>
          <w:sz w:val="20"/>
          <w:szCs w:val="20"/>
          <w:lang w:val="es-MX" w:eastAsia="es-MX"/>
        </w:rPr>
        <mc:AlternateContent>
          <mc:Choice Requires="wps">
            <w:drawing>
              <wp:anchor distT="0" distB="0" distL="114300" distR="114300" simplePos="0" relativeHeight="251701248" behindDoc="0" locked="0" layoutInCell="1" allowOverlap="1" wp14:anchorId="0EE70785" wp14:editId="501822E7">
                <wp:simplePos x="0" y="0"/>
                <wp:positionH relativeFrom="column">
                  <wp:posOffset>1004570</wp:posOffset>
                </wp:positionH>
                <wp:positionV relativeFrom="paragraph">
                  <wp:posOffset>867410</wp:posOffset>
                </wp:positionV>
                <wp:extent cx="836930" cy="332105"/>
                <wp:effectExtent l="0" t="0" r="1270" b="0"/>
                <wp:wrapNone/>
                <wp:docPr id="1"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B612F9" w:rsidRPr="00E238C8" w:rsidRDefault="00B612F9" w:rsidP="00E238C8">
                            <w:pPr>
                              <w:rPr>
                                <w:rFonts w:asciiTheme="minorHAnsi" w:hAnsiTheme="minorHAnsi"/>
                                <w:sz w:val="18"/>
                                <w:szCs w:val="18"/>
                              </w:rPr>
                            </w:pPr>
                            <w:r w:rsidRPr="00E238C8">
                              <w:rPr>
                                <w:rFonts w:asciiTheme="minorHAnsi" w:hAnsiTheme="minorHAnsi"/>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70785" id="22 Cuadro de texto" o:spid="_x0000_s1027" type="#_x0000_t202" style="position:absolute;left:0;text-align:left;margin-left:79.1pt;margin-top:68.3pt;width:65.9pt;height:2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" fillcolor="window" stroked="f" strokeweight=".5pt">
                <v:textbox>
                  <w:txbxContent>
                    <w:p w:rsidR="00B612F9" w:rsidRPr="00E238C8" w:rsidRDefault="00B612F9" w:rsidP="00E238C8">
                      <w:pPr>
                        <w:rPr>
                          <w:rFonts w:asciiTheme="minorHAnsi" w:hAnsiTheme="minorHAnsi"/>
                          <w:sz w:val="18"/>
                          <w:szCs w:val="18"/>
                        </w:rPr>
                      </w:pPr>
                      <w:r w:rsidRPr="00E238C8">
                        <w:rPr>
                          <w:rFonts w:asciiTheme="minorHAnsi" w:hAnsiTheme="minorHAnsi"/>
                          <w:sz w:val="18"/>
                          <w:szCs w:val="18"/>
                        </w:rPr>
                        <w:t>EXTERIOR</w:t>
                      </w:r>
                    </w:p>
                  </w:txbxContent>
                </v:textbox>
              </v:shape>
            </w:pict>
          </mc:Fallback>
        </mc:AlternateContent>
      </w:r>
      <w:r w:rsidRPr="00E238C8">
        <w:rPr>
          <w:rFonts w:asciiTheme="minorHAnsi" w:hAnsiTheme="minorHAnsi" w:cs="Arial"/>
          <w:noProof/>
          <w:spacing w:val="-1"/>
          <w:sz w:val="20"/>
          <w:szCs w:val="20"/>
          <w:lang w:val="es-MX" w:eastAsia="es-MX"/>
        </w:rPr>
        <w:drawing>
          <wp:inline distT="0" distB="0" distL="0" distR="0" wp14:anchorId="48FFCA7D" wp14:editId="1807FDB2">
            <wp:extent cx="1019175" cy="1110483"/>
            <wp:effectExtent l="0" t="0" r="0" b="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021191" cy="1112680"/>
                    </a:xfrm>
                    <a:prstGeom prst="rect">
                      <a:avLst/>
                    </a:prstGeom>
                    <a:noFill/>
                    <a:ln>
                      <a:noFill/>
                    </a:ln>
                  </pic:spPr>
                </pic:pic>
              </a:graphicData>
            </a:graphic>
          </wp:inline>
        </w:drawing>
      </w: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Las canaletas serán de </w:t>
      </w:r>
      <w:r w:rsidR="002500C6" w:rsidRPr="003B58EC">
        <w:rPr>
          <w:rFonts w:ascii="Calibri" w:eastAsia="Calibri" w:hAnsi="Calibri" w:cs="Calibri"/>
          <w:sz w:val="20"/>
          <w:szCs w:val="20"/>
          <w:lang w:eastAsia="en-US"/>
        </w:rPr>
        <w:t>acero</w:t>
      </w:r>
      <w:r w:rsidRPr="003B58EC">
        <w:rPr>
          <w:rFonts w:ascii="Calibri" w:eastAsia="Calibri" w:hAnsi="Calibri" w:cs="Calibri"/>
          <w:sz w:val="20"/>
          <w:szCs w:val="20"/>
          <w:lang w:eastAsia="en-US"/>
        </w:rPr>
        <w:t xml:space="preserve"> galvanizada # 28 corte 50, el lado que va hacia la parte exterior del deberá ser superior a la que va interiormente para evitar rebalse en las canaletas. Incluye también la conexión de las tuberías [bajantes].</w:t>
      </w:r>
    </w:p>
    <w:p w:rsidR="00E238C8" w:rsidRPr="003B58EC" w:rsidRDefault="00E238C8"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Una vez aprobada la disposición de las canaletas, se procederá a su instalación, debiendo sujetarse las mismas por medio de soportes de platino a una distancia longitudinal de 1,00 m. como máximo. </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2500C6"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Se deberá t</w:t>
      </w:r>
      <w:r w:rsidR="00E238C8" w:rsidRPr="003B58EC">
        <w:rPr>
          <w:rFonts w:ascii="Calibri" w:eastAsia="Calibri" w:hAnsi="Calibri" w:cs="Calibri"/>
          <w:sz w:val="20"/>
          <w:szCs w:val="20"/>
          <w:lang w:eastAsia="en-US"/>
        </w:rPr>
        <w:t>ener especial cuidado en la pendiente propia de la canaleta (1%) y el empalme o unión entre canaleta y bajante.</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 La unión y/o reparación de las piezas de calamina galvanizada se hará con soldadura de estaño y ácido muriático.</w:t>
      </w:r>
    </w:p>
    <w:p w:rsidR="002500C6" w:rsidRPr="00E238C8" w:rsidRDefault="002500C6" w:rsidP="00927B4A">
      <w:pPr>
        <w:shd w:val="clear" w:color="auto" w:fill="FFFFFF"/>
        <w:ind w:left="709" w:right="10"/>
        <w:jc w:val="both"/>
        <w:rPr>
          <w:rFonts w:asciiTheme="minorHAnsi" w:hAnsiTheme="minorHAnsi" w:cs="Arial"/>
          <w:spacing w:val="1"/>
          <w:sz w:val="20"/>
          <w:szCs w:val="20"/>
          <w:lang w:val="es-ES_tradnl"/>
        </w:rPr>
      </w:pPr>
    </w:p>
    <w:p w:rsidR="00E238C8" w:rsidRDefault="00E238C8" w:rsidP="00927B4A">
      <w:pPr>
        <w:shd w:val="clear" w:color="auto" w:fill="FFFFFF"/>
        <w:ind w:left="709" w:right="10"/>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 Concluida la instalación de las canaletas, se procederá a efectuar las pruebas correspondientes a este item (prueba hidráulica) establecidas para este tipo de trabajo.</w:t>
      </w:r>
    </w:p>
    <w:p w:rsidR="00E238C8" w:rsidRPr="00E238C8" w:rsidRDefault="00E238C8" w:rsidP="00927B4A">
      <w:pPr>
        <w:shd w:val="clear" w:color="auto" w:fill="FFFFFF"/>
        <w:ind w:left="709" w:right="10"/>
        <w:jc w:val="both"/>
        <w:rPr>
          <w:rFonts w:asciiTheme="minorHAnsi" w:hAnsiTheme="minorHAnsi" w:cs="Arial"/>
          <w:spacing w:val="1"/>
          <w:sz w:val="20"/>
          <w:szCs w:val="20"/>
          <w:lang w:val="es-ES_tradnl"/>
        </w:rPr>
      </w:pPr>
    </w:p>
    <w:p w:rsidR="00E238C8" w:rsidRPr="00E238C8" w:rsidRDefault="00E238C8" w:rsidP="00927B4A">
      <w:pPr>
        <w:shd w:val="clear" w:color="auto" w:fill="FFFFFF"/>
        <w:ind w:left="709" w:right="10"/>
        <w:rPr>
          <w:rFonts w:asciiTheme="minorHAnsi" w:hAnsiTheme="minorHAnsi" w:cs="Arial"/>
          <w:i/>
          <w:spacing w:val="-2"/>
          <w:sz w:val="20"/>
          <w:szCs w:val="20"/>
          <w:lang w:val="es-ES_tradnl"/>
        </w:rPr>
      </w:pPr>
      <w:r w:rsidRPr="00E238C8">
        <w:rPr>
          <w:rFonts w:asciiTheme="minorHAnsi" w:hAnsiTheme="minorHAnsi" w:cs="Arial"/>
          <w:i/>
          <w:spacing w:val="-2"/>
          <w:sz w:val="20"/>
          <w:szCs w:val="20"/>
          <w:lang w:val="es-ES_tradnl"/>
        </w:rPr>
        <w:t>Limahoyas</w:t>
      </w:r>
    </w:p>
    <w:p w:rsidR="00E238C8" w:rsidRPr="00E238C8" w:rsidRDefault="00E238C8" w:rsidP="008D3AF6">
      <w:pPr>
        <w:shd w:val="clear" w:color="auto" w:fill="FFFFFF"/>
        <w:ind w:left="709" w:right="10"/>
        <w:jc w:val="center"/>
        <w:rPr>
          <w:rFonts w:asciiTheme="minorHAnsi" w:hAnsiTheme="minorHAnsi" w:cs="Arial"/>
          <w:b/>
          <w:spacing w:val="-2"/>
          <w:sz w:val="20"/>
          <w:szCs w:val="20"/>
          <w:lang w:val="es-ES_tradnl"/>
        </w:rPr>
      </w:pPr>
      <w:r w:rsidRPr="00E238C8">
        <w:rPr>
          <w:rFonts w:asciiTheme="minorHAnsi" w:hAnsiTheme="minorHAnsi" w:cs="Arial"/>
          <w:b/>
          <w:noProof/>
          <w:spacing w:val="-2"/>
          <w:sz w:val="20"/>
          <w:szCs w:val="20"/>
          <w:lang w:val="es-MX" w:eastAsia="es-MX"/>
        </w:rPr>
        <w:drawing>
          <wp:inline distT="0" distB="0" distL="0" distR="0" wp14:anchorId="059C58CE" wp14:editId="5A0780B8">
            <wp:extent cx="1419225" cy="628439"/>
            <wp:effectExtent l="0" t="0" r="0" b="63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22480" cy="629881"/>
                    </a:xfrm>
                    <a:prstGeom prst="rect">
                      <a:avLst/>
                    </a:prstGeom>
                    <a:noFill/>
                    <a:ln>
                      <a:noFill/>
                    </a:ln>
                  </pic:spPr>
                </pic:pic>
              </a:graphicData>
            </a:graphic>
          </wp:inline>
        </w:drawing>
      </w:r>
      <w:r w:rsidRPr="00E238C8">
        <w:rPr>
          <w:rFonts w:asciiTheme="minorHAnsi" w:hAnsiTheme="minorHAnsi" w:cs="Arial"/>
          <w:noProof/>
          <w:sz w:val="20"/>
          <w:szCs w:val="20"/>
          <w:lang w:val="es-MX" w:eastAsia="es-MX"/>
        </w:rPr>
        <w:drawing>
          <wp:inline distT="0" distB="0" distL="0" distR="0" wp14:anchorId="6CE20149" wp14:editId="355843AF">
            <wp:extent cx="895350" cy="670365"/>
            <wp:effectExtent l="0" t="0" r="0" b="0"/>
            <wp:docPr id="75" name="Imagen 75"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96032" cy="670876"/>
                    </a:xfrm>
                    <a:prstGeom prst="rect">
                      <a:avLst/>
                    </a:prstGeom>
                    <a:noFill/>
                    <a:ln>
                      <a:noFill/>
                    </a:ln>
                  </pic:spPr>
                </pic:pic>
              </a:graphicData>
            </a:graphic>
          </wp:inline>
        </w:drawing>
      </w:r>
    </w:p>
    <w:p w:rsidR="00E238C8" w:rsidRPr="00E238C8" w:rsidRDefault="00E238C8" w:rsidP="00927B4A">
      <w:pPr>
        <w:ind w:left="709"/>
        <w:jc w:val="both"/>
        <w:rPr>
          <w:rFonts w:ascii="Lucida Bright" w:hAnsi="Lucida Bright"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494</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BAJANTES DE ACERO GALVANIZADO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773CE5">
        <w:rPr>
          <w:rFonts w:ascii="Calibri" w:eastAsia="Calibri" w:hAnsi="Calibri" w:cs="Calibri"/>
          <w:sz w:val="20"/>
          <w:szCs w:val="20"/>
          <w:lang w:eastAsia="en-US"/>
        </w:rPr>
        <w:t>bajantes de calamina galvanizada N° 28</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2500C6" w:rsidRPr="002500C6" w:rsidRDefault="002500C6" w:rsidP="00927B4A">
      <w:pPr>
        <w:shd w:val="clear" w:color="auto" w:fill="FFFFFF"/>
        <w:ind w:left="709" w:right="5"/>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Las </w:t>
      </w:r>
      <w:r>
        <w:rPr>
          <w:rFonts w:asciiTheme="minorHAnsi" w:hAnsiTheme="minorHAnsi" w:cs="Arial"/>
          <w:spacing w:val="-1"/>
          <w:sz w:val="20"/>
          <w:szCs w:val="20"/>
          <w:lang w:val="es-ES_tradnl"/>
        </w:rPr>
        <w:t>bajante</w:t>
      </w:r>
      <w:r w:rsidRPr="00E238C8">
        <w:rPr>
          <w:rFonts w:asciiTheme="minorHAnsi" w:hAnsiTheme="minorHAnsi" w:cs="Arial"/>
          <w:spacing w:val="-1"/>
          <w:sz w:val="20"/>
          <w:szCs w:val="20"/>
          <w:lang w:val="es-ES_tradnl"/>
        </w:rPr>
        <w:t xml:space="preserve">s serán de </w:t>
      </w:r>
      <w:r>
        <w:rPr>
          <w:rFonts w:asciiTheme="minorHAnsi" w:hAnsiTheme="minorHAnsi" w:cs="Arial"/>
          <w:spacing w:val="-1"/>
          <w:sz w:val="20"/>
          <w:szCs w:val="20"/>
          <w:lang w:val="es-ES_tradnl"/>
        </w:rPr>
        <w:t xml:space="preserve">acero galvanizada # </w:t>
      </w:r>
      <w:r w:rsidR="00927B4A">
        <w:rPr>
          <w:rFonts w:asciiTheme="minorHAnsi" w:hAnsiTheme="minorHAnsi" w:cs="Arial"/>
          <w:spacing w:val="-1"/>
          <w:sz w:val="20"/>
          <w:szCs w:val="20"/>
          <w:lang w:val="es-ES_tradnl"/>
        </w:rPr>
        <w:t>28,</w:t>
      </w:r>
      <w:r w:rsidRPr="00E238C8">
        <w:rPr>
          <w:rFonts w:asciiTheme="minorHAnsi" w:hAnsiTheme="minorHAnsi" w:cs="Arial"/>
          <w:spacing w:val="-1"/>
          <w:sz w:val="20"/>
          <w:szCs w:val="20"/>
          <w:lang w:val="es-ES_tradnl"/>
        </w:rPr>
        <w:t xml:space="preserve"> Incluye también la conexión </w:t>
      </w:r>
      <w:r>
        <w:rPr>
          <w:rFonts w:asciiTheme="minorHAnsi" w:hAnsiTheme="minorHAnsi" w:cs="Arial"/>
          <w:spacing w:val="-1"/>
          <w:sz w:val="20"/>
          <w:szCs w:val="20"/>
          <w:lang w:val="es-ES_tradnl"/>
        </w:rPr>
        <w:t>a las canaletas.</w:t>
      </w:r>
      <w:r w:rsidR="00976C8B">
        <w:rPr>
          <w:rFonts w:asciiTheme="minorHAnsi" w:hAnsiTheme="minorHAnsi" w:cs="Arial"/>
          <w:spacing w:val="-1"/>
          <w:sz w:val="20"/>
          <w:szCs w:val="20"/>
          <w:lang w:val="es-ES_tradnl"/>
        </w:rPr>
        <w:t xml:space="preserve"> </w:t>
      </w:r>
      <w:r>
        <w:rPr>
          <w:rFonts w:asciiTheme="minorHAnsi" w:hAnsiTheme="minorHAnsi" w:cs="Arial"/>
          <w:spacing w:val="1"/>
          <w:sz w:val="20"/>
          <w:szCs w:val="20"/>
          <w:lang w:val="es-ES_tradnl"/>
        </w:rPr>
        <w:t>Una vez aprobada</w:t>
      </w:r>
      <w:r w:rsidRPr="00E238C8">
        <w:rPr>
          <w:rFonts w:asciiTheme="minorHAnsi" w:hAnsiTheme="minorHAnsi" w:cs="Arial"/>
          <w:spacing w:val="1"/>
          <w:sz w:val="20"/>
          <w:szCs w:val="20"/>
          <w:lang w:val="es-ES_tradnl"/>
        </w:rPr>
        <w:t xml:space="preserve"> la disposición, se procederá a su instalación, debiendo sujetarse las mismas por medio de soportes de platino a una distancia lon</w:t>
      </w:r>
      <w:r>
        <w:rPr>
          <w:rFonts w:asciiTheme="minorHAnsi" w:hAnsiTheme="minorHAnsi" w:cs="Arial"/>
          <w:spacing w:val="1"/>
          <w:sz w:val="20"/>
          <w:szCs w:val="20"/>
          <w:lang w:val="es-ES_tradnl"/>
        </w:rPr>
        <w:t>gitudinal de 1,00 m. como máximo.</w:t>
      </w:r>
    </w:p>
    <w:p w:rsidR="002500C6" w:rsidRDefault="002500C6" w:rsidP="00927B4A">
      <w:pPr>
        <w:ind w:left="709"/>
        <w:jc w:val="both"/>
        <w:rPr>
          <w:rFonts w:ascii="Calibri" w:hAnsi="Calibri" w:cs="Calibri"/>
          <w:sz w:val="20"/>
          <w:szCs w:val="20"/>
          <w:lang w:eastAsia="en-US"/>
        </w:rPr>
      </w:pPr>
    </w:p>
    <w:p w:rsidR="00773CE5" w:rsidRPr="00773CE5" w:rsidRDefault="00773CE5" w:rsidP="00927B4A">
      <w:pPr>
        <w:ind w:left="709"/>
        <w:jc w:val="both"/>
        <w:rPr>
          <w:rFonts w:ascii="Calibri" w:hAnsi="Calibri" w:cs="Calibri"/>
          <w:sz w:val="20"/>
          <w:szCs w:val="20"/>
          <w:lang w:eastAsia="en-US"/>
        </w:rPr>
      </w:pPr>
      <w:r w:rsidRPr="00773CE5">
        <w:rPr>
          <w:rFonts w:ascii="Calibri" w:hAnsi="Calibri" w:cs="Calibri"/>
          <w:sz w:val="20"/>
          <w:szCs w:val="20"/>
          <w:lang w:eastAsia="en-US"/>
        </w:rPr>
        <w:t xml:space="preserve">En la entrada de las bajantes se colocará una coladera metálica semiesférica, para impedir que sea obstruida fácilmente por papeles o plásticos, de acuerdo a los planos sanitarios. </w:t>
      </w:r>
    </w:p>
    <w:p w:rsidR="00764B15" w:rsidRDefault="00764B15"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B58EC" w:rsidRDefault="003B58EC" w:rsidP="00927B4A">
      <w:pPr>
        <w:ind w:left="709"/>
        <w:jc w:val="both"/>
        <w:rPr>
          <w:rFonts w:ascii="Calibri" w:hAnsi="Calibri" w:cs="Calibri"/>
          <w:sz w:val="20"/>
          <w:szCs w:val="20"/>
          <w:lang w:eastAsia="en-US"/>
        </w:rPr>
      </w:pPr>
    </w:p>
    <w:p w:rsidR="00C82C47" w:rsidRDefault="00C82C47" w:rsidP="00927B4A">
      <w:pPr>
        <w:pStyle w:val="Prrafodelista"/>
        <w:ind w:left="709"/>
        <w:contextualSpacing/>
        <w:jc w:val="both"/>
        <w:rPr>
          <w:rFonts w:ascii="Calibri" w:hAnsi="Calibri" w:cs="Calibri"/>
          <w:b/>
          <w:bCs/>
          <w:sz w:val="20"/>
          <w:szCs w:val="20"/>
          <w:u w:val="single"/>
          <w:lang w:eastAsia="es-BO"/>
        </w:rPr>
      </w:pPr>
    </w:p>
    <w:p w:rsidR="00104FB5" w:rsidRDefault="00104FB5" w:rsidP="00927B4A">
      <w:pPr>
        <w:pStyle w:val="Prrafodelista"/>
        <w:ind w:left="709"/>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495</w:t>
      </w:r>
      <w:r w:rsidRPr="001B1598">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REJILLA RECOLECTORA PLUVIAL DE PISO METALICA</w:t>
      </w:r>
    </w:p>
    <w:p w:rsidR="00764B15" w:rsidRDefault="00764B15" w:rsidP="00927B4A">
      <w:pPr>
        <w:pStyle w:val="Prrafodelista"/>
        <w:ind w:left="709"/>
        <w:contextualSpacing/>
        <w:jc w:val="both"/>
        <w:rPr>
          <w:rFonts w:ascii="Calibri" w:hAnsi="Calibri" w:cs="Calibri"/>
          <w:b/>
          <w:bCs/>
          <w:sz w:val="20"/>
          <w:szCs w:val="20"/>
          <w:u w:val="single"/>
          <w:lang w:eastAsia="es-BO"/>
        </w:rPr>
      </w:pPr>
    </w:p>
    <w:p w:rsidR="00506F42" w:rsidRPr="008D3AF6" w:rsidRDefault="00764B15" w:rsidP="008D3AF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w:t>
      </w:r>
      <w:r w:rsidR="00506F42">
        <w:rPr>
          <w:rFonts w:ascii="Calibri" w:eastAsia="Calibri" w:hAnsi="Calibri" w:cs="Calibri"/>
          <w:sz w:val="20"/>
          <w:szCs w:val="20"/>
          <w:lang w:eastAsia="en-US"/>
        </w:rPr>
        <w:t xml:space="preserve">área con rejilla metálica en el piso que se apoye en un canal para recolectar el </w:t>
      </w:r>
      <w:r w:rsidR="00927B4A">
        <w:rPr>
          <w:rFonts w:ascii="Calibri" w:eastAsia="Calibri" w:hAnsi="Calibri" w:cs="Calibri"/>
          <w:sz w:val="20"/>
          <w:szCs w:val="20"/>
          <w:lang w:eastAsia="en-US"/>
        </w:rPr>
        <w:t>desagüe</w:t>
      </w:r>
      <w:r w:rsidR="00506F42">
        <w:rPr>
          <w:rFonts w:ascii="Calibri" w:eastAsia="Calibri" w:hAnsi="Calibri" w:cs="Calibri"/>
          <w:sz w:val="20"/>
          <w:szCs w:val="20"/>
          <w:lang w:eastAsia="en-US"/>
        </w:rPr>
        <w:t xml:space="preserve"> pluvial</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506F42" w:rsidRDefault="00506F42" w:rsidP="00506F42">
      <w:pPr>
        <w:jc w:val="both"/>
        <w:rPr>
          <w:rFonts w:ascii="Lucida Bright" w:hAnsi="Lucida Bright" w:cs="Arial"/>
          <w:sz w:val="18"/>
          <w:szCs w:val="18"/>
        </w:rPr>
      </w:pPr>
    </w:p>
    <w:p w:rsidR="00506F42" w:rsidRPr="00F32A64" w:rsidRDefault="00506F42" w:rsidP="00506F42">
      <w:pPr>
        <w:jc w:val="center"/>
        <w:rPr>
          <w:rFonts w:ascii="Lucida Bright" w:hAnsi="Lucida Bright" w:cs="Arial"/>
          <w:sz w:val="18"/>
          <w:szCs w:val="18"/>
        </w:rPr>
      </w:pPr>
      <w:r>
        <w:rPr>
          <w:noProof/>
          <w:lang w:val="es-MX" w:eastAsia="es-MX"/>
        </w:rPr>
        <w:drawing>
          <wp:inline distT="0" distB="0" distL="0" distR="0" wp14:anchorId="635B55F1" wp14:editId="41FCE07B">
            <wp:extent cx="1320862" cy="1330909"/>
            <wp:effectExtent l="0" t="0" r="0" b="3175"/>
            <wp:docPr id="475" name="Imagen 475"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3589" cy="1363884"/>
                    </a:xfrm>
                    <a:prstGeom prst="rect">
                      <a:avLst/>
                    </a:prstGeom>
                    <a:noFill/>
                    <a:ln>
                      <a:noFill/>
                    </a:ln>
                  </pic:spPr>
                </pic:pic>
              </a:graphicData>
            </a:graphic>
          </wp:inline>
        </w:drawing>
      </w:r>
    </w:p>
    <w:p w:rsidR="00506F42" w:rsidRPr="00B52499"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t>La rejilla de piso será metálica con tapa removible mediante bisagra, de dimensión 15 x 15 cm, se colocará sobre los canales de H°S° (otro ítem) Para un buen funcionamiento de la rejilla, las pendientes del piso deberán estar dirigidas hacía la misma. La parte superior de la rejilla deberá estar al nivel del piso enlucido con mortero de cemento.</w:t>
      </w:r>
    </w:p>
    <w:p w:rsidR="00506F42" w:rsidRPr="00B52499" w:rsidRDefault="00506F42" w:rsidP="00927B4A">
      <w:pPr>
        <w:ind w:left="709"/>
        <w:jc w:val="both"/>
        <w:rPr>
          <w:rFonts w:ascii="Calibri" w:hAnsi="Calibri" w:cs="Calibri"/>
          <w:sz w:val="20"/>
          <w:szCs w:val="20"/>
          <w:lang w:eastAsia="en-US"/>
        </w:rPr>
      </w:pPr>
    </w:p>
    <w:p w:rsidR="00764B15" w:rsidRPr="00506F42"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t>La rejilla debe tener la resistencia para que pasen sobre ella vehículos.</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6262ED" w:rsidRPr="008D3AF6" w:rsidRDefault="00C82C47" w:rsidP="008D3AF6">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26A25" w:rsidRDefault="00C26A25"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496</w:t>
      </w:r>
      <w:r w:rsidRPr="001B1598">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ESTRUCTURAS DE HORMIGON ARMADO H-25 A H-30</w:t>
      </w:r>
    </w:p>
    <w:p w:rsidR="00764B15" w:rsidRPr="00E5219D" w:rsidRDefault="00764B15" w:rsidP="00927B4A">
      <w:pPr>
        <w:ind w:left="709"/>
        <w:jc w:val="both"/>
        <w:rPr>
          <w:rFonts w:asciiTheme="minorHAnsi" w:hAnsiTheme="minorHAnsi" w:cstheme="minorHAnsi"/>
          <w:b/>
          <w:bCs/>
          <w:sz w:val="20"/>
          <w:szCs w:val="20"/>
          <w:u w:val="single"/>
          <w:lang w:eastAsia="es-BO"/>
        </w:rPr>
      </w:pPr>
    </w:p>
    <w:p w:rsidR="00764B15" w:rsidRPr="00E5219D" w:rsidRDefault="00764B15" w:rsidP="00927B4A">
      <w:pPr>
        <w:ind w:left="709"/>
        <w:jc w:val="both"/>
        <w:rPr>
          <w:rFonts w:asciiTheme="minorHAnsi" w:eastAsia="Calibri" w:hAnsiTheme="minorHAnsi" w:cstheme="minorHAnsi"/>
          <w:sz w:val="20"/>
          <w:szCs w:val="20"/>
          <w:lang w:eastAsia="en-US"/>
        </w:rPr>
      </w:pPr>
      <w:r w:rsidRPr="00E5219D">
        <w:rPr>
          <w:rFonts w:asciiTheme="minorHAnsi" w:eastAsia="Calibri" w:hAnsiTheme="minorHAnsi" w:cstheme="minorHAnsi"/>
          <w:sz w:val="20"/>
          <w:szCs w:val="20"/>
          <w:lang w:eastAsia="en-US"/>
        </w:rPr>
        <w:t>Esta actividad consiste en refaccionar o readecuar un ambiente con mesones de H°A° revestido con granito pulido inc. soporte metálico, según requerimiento y de acuerdo a lo indicado por el fiscal de servicio y/o especificaciones técnicas descritas a continuación:</w:t>
      </w:r>
    </w:p>
    <w:p w:rsidR="00C82C47" w:rsidRPr="00E5219D" w:rsidRDefault="00C82C47" w:rsidP="00927B4A">
      <w:pPr>
        <w:ind w:left="709"/>
        <w:jc w:val="both"/>
        <w:rPr>
          <w:rFonts w:asciiTheme="minorHAnsi" w:hAnsiTheme="minorHAnsi" w:cstheme="minorHAnsi"/>
          <w:sz w:val="20"/>
          <w:szCs w:val="20"/>
          <w:lang w:eastAsia="en-US"/>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Todos los trabajos señalados deberán ser ejecutados en estricta sujeción con las exigencias y requisitos establecidos en la Normas Boliviana del Hormigón Armado CBH – 87.</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resistencia del hormigón será de 250 kg/cm², 25 Mpa. a los 28 días, para zapatas, columnas, vigas y losa</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la fabricación del hormigón, se recomienda que la dosificación de los materiales se efectúe por peso con 1% de margen de error.</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Para los áridos se acepta una dosificación en volumen es decir transformándose los pesos en volumen aparente de materiales sueltos.  En </w:t>
      </w:r>
      <w:r w:rsidR="00E5219D" w:rsidRPr="00E5219D">
        <w:rPr>
          <w:rFonts w:asciiTheme="minorHAnsi" w:hAnsiTheme="minorHAnsi" w:cstheme="minorHAnsi"/>
          <w:sz w:val="20"/>
          <w:szCs w:val="20"/>
        </w:rPr>
        <w:t xml:space="preserve">el lugar de </w:t>
      </w:r>
      <w:r w:rsidR="006262ED" w:rsidRPr="00E5219D">
        <w:rPr>
          <w:rFonts w:asciiTheme="minorHAnsi" w:hAnsiTheme="minorHAnsi" w:cstheme="minorHAnsi"/>
          <w:sz w:val="20"/>
          <w:szCs w:val="20"/>
        </w:rPr>
        <w:t>ejecución se</w:t>
      </w:r>
      <w:r w:rsidRPr="00E5219D">
        <w:rPr>
          <w:rFonts w:asciiTheme="minorHAnsi" w:hAnsiTheme="minorHAnsi" w:cstheme="minorHAnsi"/>
          <w:sz w:val="20"/>
          <w:szCs w:val="20"/>
        </w:rPr>
        <w:t xml:space="preserve"> realizarán determinaciones frecuentes del peso específico aparente del árido suelto y de los contenidos de humedad del mismo.</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relación agua / cemento, para una resistencia dada del concreto no excederá los valores en la tabla siguiente, en la que se incluye la humedad superficial de los agregados.</w:t>
      </w:r>
    </w:p>
    <w:p w:rsidR="0016612B" w:rsidRPr="00E5219D" w:rsidRDefault="0016612B" w:rsidP="00927B4A">
      <w:pPr>
        <w:ind w:left="709"/>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4"/>
        <w:gridCol w:w="3205"/>
      </w:tblGrid>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RESISTENCIA CILÍNDRICA Kg./cm2</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A LA COMPRESIÓN A LOS 28 DIAS</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RELACION AGUA / CEMENTO</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EN PESO</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210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0,576</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250</w:t>
            </w:r>
          </w:p>
        </w:tc>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0,510</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280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0,443</w:t>
            </w:r>
          </w:p>
        </w:tc>
      </w:tr>
    </w:tbl>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lastRenderedPageBreak/>
        <w:t>Se puedan usar relaciones agua / cemento mayores a las dadas en la tabla anterior siempre que la relación entre resistencia y relación agua / cemento para los materiales que se usen haya sido establecida previamente por datos de ensayo dignos de confianza.</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el caso de mezclado, se deberá introducir los materiales en la hormigonera, respetando el siguiente orden: Primero una parte del agua de mezclado, luego el cemento y la arena simultáneamente, después la grava y finalmente la parte de agua restante.</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Antes del vaciado del hormigón en cualquier sección el </w:t>
      </w:r>
      <w:r w:rsidR="00E5219D" w:rsidRPr="00E5219D">
        <w:rPr>
          <w:rFonts w:asciiTheme="minorHAnsi" w:hAnsiTheme="minorHAnsi" w:cstheme="minorHAnsi"/>
          <w:sz w:val="20"/>
          <w:szCs w:val="20"/>
        </w:rPr>
        <w:t xml:space="preserve">proveedor </w:t>
      </w:r>
      <w:r w:rsidRPr="00E5219D">
        <w:rPr>
          <w:rFonts w:asciiTheme="minorHAnsi" w:hAnsiTheme="minorHAnsi" w:cstheme="minorHAnsi"/>
          <w:sz w:val="20"/>
          <w:szCs w:val="20"/>
        </w:rPr>
        <w:t xml:space="preserve">deberá recabar la correspondiente autorización escrita del </w:t>
      </w:r>
      <w:r w:rsidR="00976C8B" w:rsidRPr="00E5219D">
        <w:rPr>
          <w:rFonts w:asciiTheme="minorHAnsi" w:hAnsiTheme="minorHAnsi" w:cstheme="minorHAnsi"/>
          <w:sz w:val="20"/>
          <w:szCs w:val="20"/>
        </w:rPr>
        <w:t>Fiscal del servicio</w:t>
      </w:r>
      <w:r w:rsidRPr="00E5219D">
        <w:rPr>
          <w:rFonts w:asciiTheme="minorHAnsi" w:hAnsiTheme="minorHAnsi" w:cstheme="minorHAnsi"/>
          <w:sz w:val="20"/>
          <w:szCs w:val="20"/>
        </w:rPr>
        <w:t>.</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Salvo el caso que se dispone de una protección adecuada y la autorización necesaria para proceder en sentido contrario, no se colocará hormigón mientras llueva.</w:t>
      </w:r>
    </w:p>
    <w:p w:rsidR="0016612B" w:rsidRPr="00E5219D" w:rsidRDefault="0016612B" w:rsidP="00927B4A">
      <w:pPr>
        <w:ind w:left="709"/>
        <w:jc w:val="both"/>
        <w:rPr>
          <w:rFonts w:asciiTheme="minorHAnsi" w:hAnsiTheme="minorHAnsi" w:cstheme="minorHAnsi"/>
          <w:sz w:val="20"/>
          <w:szCs w:val="20"/>
        </w:rPr>
      </w:pPr>
    </w:p>
    <w:p w:rsidR="0016612B" w:rsidRPr="00D53E19" w:rsidRDefault="0016612B" w:rsidP="00927B4A">
      <w:pPr>
        <w:ind w:left="709"/>
        <w:jc w:val="both"/>
        <w:rPr>
          <w:rFonts w:ascii="Arial" w:hAnsi="Arial" w:cs="Arial"/>
          <w:sz w:val="18"/>
          <w:szCs w:val="18"/>
        </w:rPr>
      </w:pPr>
      <w:r w:rsidRPr="00E5219D">
        <w:rPr>
          <w:rFonts w:asciiTheme="minorHAnsi" w:hAnsiTheme="minorHAnsi" w:cstheme="minorHAnsi"/>
          <w:sz w:val="20"/>
          <w:szCs w:val="20"/>
        </w:rPr>
        <w:t>Se mantendrá la temperatura del Hormigón, entre 10ºC y 25ºC durante su colocación. Durante la colocación se deberá acomodar mediante barretas o varillas de fierro siendo preferible el empleo de vibración de ser posible</w:t>
      </w:r>
      <w:r w:rsidRPr="00D53E19">
        <w:rPr>
          <w:rFonts w:ascii="Arial" w:hAnsi="Arial" w:cs="Arial"/>
          <w:sz w:val="18"/>
          <w:szCs w:val="18"/>
        </w:rPr>
        <w:t>.</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No se vaciara el concreto a distancias mayores de 1,5 mt. Todo el concreto se consolidará y compactará. En el encofrado deberá dejarse ventanas provisionales para lanzar el hormigón.</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Una vez iniciado el vaciado, este será continuado hasta que haya sido finalizado un sector, elemento o sección, no se admitirán juntas de trabajo, por lo cual el hormigón será previamente planeado.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Protección y curado</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Tan pronto el hormigón haya sido colocado se lo protegerá de efectos perjudiciales.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tiempo de curado será durante siete días con agua mediante riego aplicado directamente sobre las superficies.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Encofrados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Podrán ser de madera, metálicos o de cualquier otro material suficientemente rígido.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Deberán tener la resistencia y estabilidad necesario, para lo cual serán convenientemente arriostrados.</w:t>
      </w:r>
    </w:p>
    <w:p w:rsidR="0016612B" w:rsidRPr="00D53E19" w:rsidRDefault="0016612B" w:rsidP="00927B4A">
      <w:pPr>
        <w:ind w:left="709"/>
        <w:jc w:val="both"/>
        <w:rPr>
          <w:rFonts w:ascii="Arial" w:hAnsi="Arial" w:cs="Arial"/>
          <w:sz w:val="18"/>
          <w:szCs w:val="18"/>
        </w:rPr>
      </w:pPr>
    </w:p>
    <w:p w:rsidR="0016612B" w:rsidRDefault="0016612B" w:rsidP="00927B4A">
      <w:pPr>
        <w:ind w:left="709"/>
        <w:jc w:val="both"/>
        <w:rPr>
          <w:rFonts w:ascii="Arial" w:hAnsi="Arial" w:cs="Arial"/>
          <w:sz w:val="18"/>
          <w:szCs w:val="18"/>
        </w:rPr>
      </w:pPr>
      <w:r w:rsidRPr="00D53E19">
        <w:rPr>
          <w:rFonts w:ascii="Arial" w:hAnsi="Arial" w:cs="Arial"/>
          <w:sz w:val="18"/>
          <w:szCs w:val="18"/>
        </w:rPr>
        <w:lastRenderedPageBreak/>
        <w:t>Los encofrados de madera solo podrán utilizars</w:t>
      </w:r>
      <w:r w:rsidR="00976C8B">
        <w:rPr>
          <w:rFonts w:ascii="Arial" w:hAnsi="Arial" w:cs="Arial"/>
          <w:sz w:val="18"/>
          <w:szCs w:val="18"/>
        </w:rPr>
        <w:t>e hasta un máximo de 3 veces.</w:t>
      </w:r>
      <w:r w:rsidRPr="00D53E19">
        <w:rPr>
          <w:rFonts w:ascii="Arial" w:hAnsi="Arial" w:cs="Arial"/>
          <w:sz w:val="18"/>
          <w:szCs w:val="18"/>
        </w:rPr>
        <w:t xml:space="preserve"> </w:t>
      </w:r>
    </w:p>
    <w:p w:rsidR="00976C8B" w:rsidRPr="00D53E19" w:rsidRDefault="00976C8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Armaduras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fierro de las armaduras deberá ser de clase, tipo y diámetro establecido en los planos estructurales correspondientes.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doblado de las barras se realizará en frío mediante herramientas sin golpes ni choques, quedando prohibido el corte y doblado en caliente.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Antes de proceder al colocado de las armaduras en los encofrados.  Éstas se limpiarán adecuadamente, librándolas de polvo, barro pinturas y todo aquellos de disminuir la adherencias.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Todas las armaduras se colocarán en las posiciones precisas y de acuerdo a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cuidará especialmente que todas las armaduras quedarán protegidas mediante recubrimientos mínimos especificados en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 caso de no especificarse en los planos recubrimientos se tomarán en cuenta los siguientes: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Ambientes interiores protegidos</w:t>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t>1.0 a 1.5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normal</w:t>
      </w:r>
      <w:r w:rsidRPr="00D53E19">
        <w:rPr>
          <w:rFonts w:ascii="Arial" w:hAnsi="Arial" w:cs="Arial"/>
          <w:sz w:val="18"/>
          <w:szCs w:val="18"/>
        </w:rPr>
        <w:tab/>
      </w:r>
      <w:r w:rsidRPr="00D53E19">
        <w:rPr>
          <w:rFonts w:ascii="Arial" w:hAnsi="Arial" w:cs="Arial"/>
          <w:sz w:val="18"/>
          <w:szCs w:val="18"/>
        </w:rPr>
        <w:tab/>
        <w:t>1.5 a 2.0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húmeda</w:t>
      </w:r>
      <w:r w:rsidRPr="00D53E19">
        <w:rPr>
          <w:rFonts w:ascii="Arial" w:hAnsi="Arial" w:cs="Arial"/>
          <w:sz w:val="18"/>
          <w:szCs w:val="18"/>
        </w:rPr>
        <w:tab/>
      </w:r>
      <w:r w:rsidRPr="00D53E19">
        <w:rPr>
          <w:rFonts w:ascii="Arial" w:hAnsi="Arial" w:cs="Arial"/>
          <w:sz w:val="18"/>
          <w:szCs w:val="18"/>
        </w:rPr>
        <w:tab/>
        <w:t>2.0 a 2.5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corrosiva</w:t>
      </w:r>
      <w:r w:rsidRPr="00D53E19">
        <w:rPr>
          <w:rFonts w:ascii="Arial" w:hAnsi="Arial" w:cs="Arial"/>
          <w:sz w:val="18"/>
          <w:szCs w:val="18"/>
        </w:rPr>
        <w:tab/>
      </w:r>
      <w:r w:rsidRPr="00D53E19">
        <w:rPr>
          <w:rFonts w:ascii="Arial" w:hAnsi="Arial" w:cs="Arial"/>
          <w:sz w:val="18"/>
          <w:szCs w:val="18"/>
        </w:rPr>
        <w:tab/>
        <w:t>3.0 a 3.5 cm</w:t>
      </w:r>
    </w:p>
    <w:p w:rsidR="0016612B" w:rsidRDefault="0016612B"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64B15" w:rsidRPr="00C82C47" w:rsidRDefault="00764B15" w:rsidP="00927B4A">
      <w:pPr>
        <w:ind w:left="709"/>
        <w:jc w:val="both"/>
        <w:rPr>
          <w:rFonts w:ascii="Calibri" w:hAnsi="Calibri" w:cs="Calibri"/>
          <w:sz w:val="20"/>
          <w:szCs w:val="20"/>
          <w:lang w:eastAsia="en-US"/>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497</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ESTRUCTURA META</w:t>
      </w:r>
      <w:r w:rsidR="00681960" w:rsidRPr="00681960">
        <w:rPr>
          <w:rFonts w:ascii="Calibri" w:hAnsi="Calibri" w:cs="Calibri"/>
          <w:b/>
          <w:bCs/>
          <w:sz w:val="20"/>
          <w:szCs w:val="20"/>
          <w:u w:val="single"/>
          <w:lang w:eastAsia="es-BO"/>
        </w:rPr>
        <w:t>LICA</w:t>
      </w:r>
    </w:p>
    <w:p w:rsidR="00764B15" w:rsidRDefault="00764B15" w:rsidP="00927B4A">
      <w:pPr>
        <w:ind w:left="709"/>
        <w:jc w:val="both"/>
        <w:rPr>
          <w:rFonts w:ascii="Calibri" w:hAnsi="Calibri" w:cs="Calibri"/>
          <w:b/>
          <w:bCs/>
          <w:sz w:val="20"/>
          <w:szCs w:val="20"/>
          <w:u w:val="single"/>
          <w:lang w:eastAsia="es-BO"/>
        </w:rPr>
      </w:pPr>
    </w:p>
    <w:p w:rsidR="00506F42"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w:t>
      </w:r>
      <w:r w:rsidR="00E343F5">
        <w:rPr>
          <w:rFonts w:ascii="Calibri" w:eastAsia="Calibri" w:hAnsi="Calibri" w:cs="Calibri"/>
          <w:sz w:val="20"/>
          <w:szCs w:val="20"/>
          <w:lang w:eastAsia="en-US"/>
        </w:rPr>
        <w:t xml:space="preserve">consiste en adecuar o refaccionar </w:t>
      </w:r>
      <w:r w:rsidR="003B58EC">
        <w:rPr>
          <w:rFonts w:ascii="Calibri" w:eastAsia="Calibri" w:hAnsi="Calibri" w:cs="Calibri"/>
          <w:sz w:val="20"/>
          <w:szCs w:val="20"/>
          <w:lang w:eastAsia="en-US"/>
        </w:rPr>
        <w:t>un ambiente</w:t>
      </w:r>
      <w:r w:rsidR="00E343F5">
        <w:rPr>
          <w:rFonts w:ascii="Calibri" w:eastAsia="Calibri" w:hAnsi="Calibri" w:cs="Calibri"/>
          <w:sz w:val="20"/>
          <w:szCs w:val="20"/>
          <w:lang w:eastAsia="en-US"/>
        </w:rPr>
        <w:t xml:space="preserve"> con</w:t>
      </w:r>
      <w:r w:rsidR="00062F71">
        <w:rPr>
          <w:rFonts w:ascii="Calibri" w:eastAsia="Calibri" w:hAnsi="Calibri" w:cs="Calibri"/>
          <w:sz w:val="20"/>
          <w:szCs w:val="20"/>
          <w:lang w:eastAsia="en-US"/>
        </w:rPr>
        <w:t xml:space="preserve"> </w:t>
      </w:r>
      <w:r w:rsidR="00E343F5">
        <w:rPr>
          <w:rFonts w:ascii="Calibri" w:eastAsia="Calibri" w:hAnsi="Calibri" w:cs="Calibri"/>
          <w:sz w:val="20"/>
          <w:szCs w:val="20"/>
          <w:lang w:eastAsia="en-US"/>
        </w:rPr>
        <w:t>una</w:t>
      </w:r>
      <w:r w:rsidR="00B52499">
        <w:rPr>
          <w:rFonts w:ascii="Calibri" w:eastAsia="Calibri" w:hAnsi="Calibri" w:cs="Calibri"/>
          <w:sz w:val="20"/>
          <w:szCs w:val="20"/>
          <w:lang w:eastAsia="en-US"/>
        </w:rPr>
        <w:t xml:space="preserve"> </w:t>
      </w:r>
      <w:r w:rsidR="00062F71">
        <w:rPr>
          <w:rFonts w:ascii="Calibri" w:eastAsia="Calibri" w:hAnsi="Calibri" w:cs="Calibri"/>
          <w:sz w:val="20"/>
          <w:szCs w:val="20"/>
          <w:lang w:eastAsia="en-US"/>
        </w:rPr>
        <w:t>estructura metálica</w:t>
      </w:r>
      <w:r w:rsidR="002C0B31">
        <w:rPr>
          <w:rFonts w:ascii="Calibri" w:eastAsia="Calibri" w:hAnsi="Calibri" w:cs="Calibri"/>
          <w:sz w:val="20"/>
          <w:szCs w:val="20"/>
          <w:lang w:eastAsia="en-US"/>
        </w:rPr>
        <w:t xml:space="preserve"> se aplicará</w:t>
      </w:r>
      <w:r w:rsidRPr="003A6FC7">
        <w:rPr>
          <w:rFonts w:ascii="Calibri" w:eastAsia="Calibri" w:hAnsi="Calibri" w:cs="Calibri"/>
          <w:sz w:val="20"/>
          <w:szCs w:val="20"/>
          <w:lang w:eastAsia="en-US"/>
        </w:rPr>
        <w:t xml:space="preserve"> según requerimiento y de acuerdo a lo indicado por el fiscal de servicio y/o especific</w:t>
      </w:r>
      <w:r w:rsidR="00506F42">
        <w:rPr>
          <w:rFonts w:ascii="Calibri" w:eastAsia="Calibri" w:hAnsi="Calibri" w:cs="Calibri"/>
          <w:sz w:val="20"/>
          <w:szCs w:val="20"/>
          <w:lang w:eastAsia="en-US"/>
        </w:rPr>
        <w:t>aciones técnicas.</w:t>
      </w:r>
    </w:p>
    <w:p w:rsidR="00B52499" w:rsidRDefault="00506F42" w:rsidP="00927B4A">
      <w:pPr>
        <w:ind w:left="709"/>
        <w:jc w:val="both"/>
        <w:rPr>
          <w:rFonts w:ascii="Calibri" w:eastAsia="Calibri" w:hAnsi="Calibri" w:cs="Calibri"/>
          <w:sz w:val="20"/>
          <w:szCs w:val="20"/>
          <w:lang w:eastAsia="en-US"/>
        </w:rPr>
      </w:pPr>
      <w:r>
        <w:rPr>
          <w:rFonts w:ascii="Calibri" w:eastAsia="Calibri" w:hAnsi="Calibri" w:cs="Calibri"/>
          <w:sz w:val="20"/>
          <w:szCs w:val="20"/>
          <w:lang w:eastAsia="en-US"/>
        </w:rPr>
        <w:t xml:space="preserve">Las estructuras metálicas se construirán de </w:t>
      </w:r>
      <w:r w:rsidR="003B58EC">
        <w:rPr>
          <w:rFonts w:ascii="Calibri" w:eastAsia="Calibri" w:hAnsi="Calibri" w:cs="Calibri"/>
          <w:sz w:val="20"/>
          <w:szCs w:val="20"/>
          <w:lang w:eastAsia="en-US"/>
        </w:rPr>
        <w:t>acuerdo la</w:t>
      </w:r>
      <w:r>
        <w:rPr>
          <w:rFonts w:ascii="Calibri" w:eastAsia="Calibri" w:hAnsi="Calibri" w:cs="Calibri"/>
          <w:sz w:val="20"/>
          <w:szCs w:val="20"/>
          <w:lang w:eastAsia="en-US"/>
        </w:rPr>
        <w:t xml:space="preserve"> norma ANSI/AISC </w:t>
      </w:r>
      <w:r w:rsidR="00E343F5">
        <w:rPr>
          <w:rFonts w:ascii="Calibri" w:eastAsia="Calibri" w:hAnsi="Calibri" w:cs="Calibri"/>
          <w:sz w:val="20"/>
          <w:szCs w:val="20"/>
          <w:lang w:eastAsia="en-US"/>
        </w:rPr>
        <w:t xml:space="preserve"> </w:t>
      </w:r>
      <w:r>
        <w:rPr>
          <w:rFonts w:ascii="Calibri" w:eastAsia="Calibri" w:hAnsi="Calibri" w:cs="Calibri"/>
          <w:sz w:val="20"/>
          <w:szCs w:val="20"/>
          <w:lang w:eastAsia="en-US"/>
        </w:rPr>
        <w:t>360-10 para estructuras de acero.</w:t>
      </w:r>
    </w:p>
    <w:p w:rsidR="00506F42" w:rsidRDefault="00506F42"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498</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PAVIMENTO RIGIDO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w:t>
      </w:r>
      <w:r w:rsidR="00976C8B">
        <w:rPr>
          <w:rFonts w:ascii="Calibri" w:eastAsia="Calibri" w:hAnsi="Calibri" w:cs="Calibri"/>
          <w:sz w:val="20"/>
          <w:szCs w:val="20"/>
          <w:lang w:eastAsia="en-US"/>
        </w:rPr>
        <w:t xml:space="preserve">cionar o readecuar un </w:t>
      </w:r>
      <w:r w:rsidR="003B58EC">
        <w:rPr>
          <w:rFonts w:ascii="Calibri" w:eastAsia="Calibri" w:hAnsi="Calibri" w:cs="Calibri"/>
          <w:sz w:val="20"/>
          <w:szCs w:val="20"/>
          <w:lang w:eastAsia="en-US"/>
        </w:rPr>
        <w:t>ambiente con</w:t>
      </w:r>
      <w:r w:rsidR="00976C8B">
        <w:rPr>
          <w:rFonts w:ascii="Calibri" w:eastAsia="Calibri" w:hAnsi="Calibri" w:cs="Calibri"/>
          <w:sz w:val="20"/>
          <w:szCs w:val="20"/>
          <w:lang w:eastAsia="en-US"/>
        </w:rPr>
        <w:t xml:space="preserve"> pavimento rígido</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976C8B" w:rsidRDefault="00976C8B" w:rsidP="00927B4A">
      <w:pPr>
        <w:ind w:left="709"/>
        <w:jc w:val="both"/>
        <w:rPr>
          <w:rFonts w:ascii="Calibri" w:hAnsi="Calibri" w:cs="Calibri"/>
          <w:sz w:val="20"/>
          <w:szCs w:val="20"/>
          <w:lang w:eastAsia="en-US"/>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FINOS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para hormigón deberán adecuarse a los requerimientos de la tabla 1.</w:t>
      </w:r>
    </w:p>
    <w:p w:rsidR="00976C8B" w:rsidRPr="00976C8B" w:rsidRDefault="00976C8B" w:rsidP="00927B4A">
      <w:pPr>
        <w:ind w:left="709"/>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 xml:space="preserve">                                                                          TABLA 1</w:t>
      </w:r>
    </w:p>
    <w:p w:rsidR="00976C8B" w:rsidRPr="00976C8B" w:rsidRDefault="00976C8B" w:rsidP="00927B4A">
      <w:pPr>
        <w:ind w:left="709"/>
        <w:jc w:val="center"/>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976C8B" w:rsidRPr="00976C8B" w:rsidTr="003B58EC">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DESIGNACION DE TAMIZ PESO</w:t>
            </w:r>
          </w:p>
        </w:tc>
        <w:tc>
          <w:tcPr>
            <w:tcW w:w="3060" w:type="dxa"/>
            <w:tcBorders>
              <w:top w:val="single" w:sz="4" w:space="0" w:color="auto"/>
              <w:left w:val="single" w:sz="4" w:space="0" w:color="auto"/>
              <w:bottom w:val="nil"/>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PORCENTAJE POR</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(APERTURA DE LA MALLA) TAMIZ</w:t>
            </w:r>
          </w:p>
        </w:tc>
        <w:tc>
          <w:tcPr>
            <w:tcW w:w="3060" w:type="dxa"/>
            <w:tcBorders>
              <w:top w:val="nil"/>
              <w:left w:val="single" w:sz="4" w:space="0" w:color="auto"/>
              <w:bottom w:val="single" w:sz="4" w:space="0" w:color="auto"/>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QUE PASA</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80 - 100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50 -  85</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  60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10 -  30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2 -  10</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GRUESOS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gruesos deben adecuarse a los requerimientos de ASTM C33.  La granulometría debe ser la indicada en el Tabla No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TABLA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GRANULOMETRIA PARA AGREGADOS GRUESOS</w:t>
      </w:r>
    </w:p>
    <w:p w:rsidR="00976C8B" w:rsidRPr="00976C8B" w:rsidRDefault="00976C8B" w:rsidP="00927B4A">
      <w:pPr>
        <w:ind w:left="709"/>
        <w:jc w:val="both"/>
        <w:rPr>
          <w:rFonts w:asciiTheme="minorHAnsi" w:hAnsiTheme="minorHAnsi" w:cs="Arial"/>
          <w:kern w:val="28"/>
          <w:sz w:val="20"/>
          <w:szCs w:val="20"/>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76C8B" w:rsidRPr="00976C8B" w:rsidTr="003B58EC">
        <w:trPr>
          <w:cantSplit/>
          <w:jc w:val="center"/>
        </w:trPr>
        <w:tc>
          <w:tcPr>
            <w:tcW w:w="0" w:type="auto"/>
            <w:gridSpan w:val="2"/>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Designación de tamiz   (apertura de la malla)</w:t>
            </w:r>
          </w:p>
        </w:tc>
        <w:tc>
          <w:tcPr>
            <w:tcW w:w="0" w:type="auto"/>
            <w:vMerge w:val="restart"/>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por peso</w:t>
            </w:r>
          </w:p>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que pasa el tamiz</w:t>
            </w:r>
          </w:p>
        </w:tc>
      </w:tr>
      <w:tr w:rsidR="00976C8B" w:rsidRPr="00976C8B" w:rsidTr="003B58EC">
        <w:trPr>
          <w:cantSplit/>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Pulgada</w:t>
            </w: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0" w:type="auto"/>
            <w:vMerge/>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80"/>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bl>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 </w:t>
      </w:r>
    </w:p>
    <w:p w:rsid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3B58EC" w:rsidRPr="00976C8B" w:rsidRDefault="003B58EC" w:rsidP="00927B4A">
      <w:pPr>
        <w:ind w:left="709"/>
        <w:jc w:val="both"/>
        <w:rPr>
          <w:rFonts w:asciiTheme="minorHAnsi" w:hAnsiTheme="minorHAnsi" w:cs="Arial"/>
          <w:kern w:val="28"/>
          <w:sz w:val="20"/>
          <w:szCs w:val="20"/>
          <w:lang w:eastAsia="es-BO"/>
        </w:rPr>
      </w:pP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TABLA 3</w:t>
      </w: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GRANULOMETRIA PARA AGREGADOS GRUESO</w:t>
      </w:r>
    </w:p>
    <w:p w:rsidR="00976C8B" w:rsidRPr="00976C8B" w:rsidRDefault="00976C8B" w:rsidP="00927B4A">
      <w:pPr>
        <w:ind w:left="709"/>
        <w:jc w:val="both"/>
        <w:rPr>
          <w:rFonts w:asciiTheme="minorHAnsi" w:hAnsiTheme="minorHAnsi" w:cs="Arial"/>
          <w:kern w:val="28"/>
          <w:sz w:val="20"/>
          <w:szCs w:val="20"/>
          <w:lang w:eastAsia="es-BO"/>
        </w:rPr>
      </w:pPr>
    </w:p>
    <w:tbl>
      <w:tblPr>
        <w:tblW w:w="8838" w:type="dxa"/>
        <w:jc w:val="center"/>
        <w:tblCellMar>
          <w:left w:w="70" w:type="dxa"/>
          <w:right w:w="70" w:type="dxa"/>
        </w:tblCellMar>
        <w:tblLook w:val="0000" w:firstRow="0" w:lastRow="0" w:firstColumn="0" w:lastColumn="0" w:noHBand="0" w:noVBand="0"/>
      </w:tblPr>
      <w:tblGrid>
        <w:gridCol w:w="1168"/>
        <w:gridCol w:w="1035"/>
        <w:gridCol w:w="884"/>
        <w:gridCol w:w="884"/>
        <w:gridCol w:w="3374"/>
        <w:gridCol w:w="884"/>
        <w:gridCol w:w="884"/>
      </w:tblGrid>
      <w:tr w:rsidR="00976C8B" w:rsidRPr="004A538B" w:rsidTr="003B58EC">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976C8B" w:rsidRPr="004A538B" w:rsidRDefault="00976C8B" w:rsidP="008D3AF6">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xml:space="preserve">Designación </w:t>
            </w:r>
          </w:p>
        </w:tc>
        <w:tc>
          <w:tcPr>
            <w:tcW w:w="843" w:type="dxa"/>
            <w:tcBorders>
              <w:top w:val="single" w:sz="4" w:space="0" w:color="auto"/>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single" w:sz="4" w:space="0" w:color="auto"/>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3435" w:type="dxa"/>
            <w:tcBorders>
              <w:top w:val="single" w:sz="4" w:space="0" w:color="auto"/>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single" w:sz="4" w:space="0" w:color="auto"/>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single" w:sz="4" w:space="0" w:color="auto"/>
              <w:left w:val="nil"/>
              <w:bottom w:val="nil"/>
              <w:right w:val="single" w:sz="4" w:space="0" w:color="auto"/>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r>
      <w:tr w:rsidR="00976C8B" w:rsidRPr="004A538B" w:rsidTr="003B58EC">
        <w:trPr>
          <w:trHeight w:val="270"/>
          <w:jc w:val="center"/>
        </w:trPr>
        <w:tc>
          <w:tcPr>
            <w:tcW w:w="2031" w:type="dxa"/>
            <w:gridSpan w:val="2"/>
            <w:tcBorders>
              <w:top w:val="nil"/>
              <w:left w:val="single" w:sz="4" w:space="0" w:color="auto"/>
              <w:bottom w:val="nil"/>
              <w:right w:val="single" w:sz="4" w:space="0" w:color="000000"/>
            </w:tcBorders>
            <w:noWrap/>
            <w:vAlign w:val="bottom"/>
          </w:tcPr>
          <w:p w:rsidR="00976C8B" w:rsidRPr="004A538B" w:rsidRDefault="00976C8B" w:rsidP="008D3AF6">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xml:space="preserve">Tamiz Aper. </w:t>
            </w:r>
          </w:p>
        </w:tc>
        <w:tc>
          <w:tcPr>
            <w:tcW w:w="843" w:type="dxa"/>
            <w:tcBorders>
              <w:top w:val="nil"/>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nil"/>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p>
        </w:tc>
        <w:tc>
          <w:tcPr>
            <w:tcW w:w="3435" w:type="dxa"/>
            <w:tcBorders>
              <w:top w:val="nil"/>
              <w:left w:val="nil"/>
              <w:bottom w:val="nil"/>
              <w:right w:val="nil"/>
            </w:tcBorders>
            <w:noWrap/>
            <w:vAlign w:val="bottom"/>
          </w:tcPr>
          <w:p w:rsidR="00976C8B" w:rsidRPr="004A538B" w:rsidRDefault="00976C8B" w:rsidP="008D3AF6">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PORCENTAJE DE PESO QUE PASA EL TAMIZ</w:t>
            </w:r>
          </w:p>
        </w:tc>
        <w:tc>
          <w:tcPr>
            <w:tcW w:w="843" w:type="dxa"/>
            <w:tcBorders>
              <w:top w:val="nil"/>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p>
        </w:tc>
        <w:tc>
          <w:tcPr>
            <w:tcW w:w="843" w:type="dxa"/>
            <w:tcBorders>
              <w:top w:val="nil"/>
              <w:left w:val="nil"/>
              <w:bottom w:val="nil"/>
              <w:right w:val="single" w:sz="4" w:space="0" w:color="auto"/>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r>
      <w:tr w:rsidR="00976C8B" w:rsidRPr="004A538B" w:rsidTr="003B58EC">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a la Malla</w:t>
            </w:r>
          </w:p>
        </w:tc>
        <w:tc>
          <w:tcPr>
            <w:tcW w:w="843" w:type="dxa"/>
            <w:tcBorders>
              <w:top w:val="nil"/>
              <w:left w:val="nil"/>
              <w:bottom w:val="single" w:sz="4" w:space="0" w:color="auto"/>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nil"/>
              <w:left w:val="nil"/>
              <w:bottom w:val="single" w:sz="4" w:space="0" w:color="auto"/>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3435" w:type="dxa"/>
            <w:tcBorders>
              <w:top w:val="nil"/>
              <w:left w:val="nil"/>
              <w:bottom w:val="nil"/>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p>
        </w:tc>
        <w:tc>
          <w:tcPr>
            <w:tcW w:w="843" w:type="dxa"/>
            <w:tcBorders>
              <w:top w:val="nil"/>
              <w:left w:val="nil"/>
              <w:bottom w:val="single" w:sz="4" w:space="0" w:color="auto"/>
              <w:right w:val="nil"/>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 </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Pulg.</w:t>
            </w:r>
          </w:p>
        </w:tc>
        <w:tc>
          <w:tcPr>
            <w:tcW w:w="844" w:type="dxa"/>
            <w:tcBorders>
              <w:top w:val="nil"/>
              <w:left w:val="nil"/>
              <w:bottom w:val="single" w:sz="4" w:space="0" w:color="auto"/>
              <w:right w:val="single" w:sz="4" w:space="0" w:color="auto"/>
            </w:tcBorders>
            <w:noWrap/>
            <w:vAlign w:val="bottom"/>
          </w:tcPr>
          <w:p w:rsidR="00976C8B" w:rsidRPr="004A538B" w:rsidRDefault="00976C8B" w:rsidP="008D3AF6">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mm</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2"-1"</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1"-No 4</w:t>
            </w:r>
          </w:p>
        </w:tc>
        <w:tc>
          <w:tcPr>
            <w:tcW w:w="3435" w:type="dxa"/>
            <w:tcBorders>
              <w:top w:val="single" w:sz="4" w:space="0" w:color="auto"/>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1 1/2"-3/4"</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3/4-No 4</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bCs/>
                <w:sz w:val="16"/>
                <w:szCs w:val="16"/>
                <w:lang w:eastAsia="es-BO"/>
              </w:rPr>
            </w:pPr>
            <w:r w:rsidRPr="004A538B">
              <w:rPr>
                <w:rFonts w:asciiTheme="minorHAnsi" w:hAnsiTheme="minorHAnsi" w:cs="Arial"/>
                <w:bCs/>
                <w:sz w:val="16"/>
                <w:szCs w:val="16"/>
                <w:lang w:eastAsia="es-BO"/>
              </w:rPr>
              <w:t>1"-No 4</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 1/2</w:t>
            </w:r>
          </w:p>
        </w:tc>
        <w:tc>
          <w:tcPr>
            <w:tcW w:w="844"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63</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2</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50.8</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90-100</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100</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 1/2</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38.1</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35- 70</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100</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90-100</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100</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1</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25.0</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0- 15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95-100</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20- 55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100</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95-100</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¨3/4</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19.0</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0- 15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90-100</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¨1/2</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12.5</w:t>
            </w:r>
          </w:p>
        </w:tc>
        <w:tc>
          <w:tcPr>
            <w:tcW w:w="843" w:type="dxa"/>
            <w:tcBorders>
              <w:top w:val="nil"/>
              <w:left w:val="nil"/>
              <w:bottom w:val="single" w:sz="4" w:space="0" w:color="auto"/>
              <w:right w:val="single" w:sz="4" w:space="0" w:color="auto"/>
            </w:tcBorders>
            <w:noWrap/>
            <w:vAlign w:val="bottom"/>
          </w:tcPr>
          <w:p w:rsidR="00976C8B" w:rsidRPr="004A538B" w:rsidRDefault="00976C8B" w:rsidP="008D3AF6">
            <w:pPr>
              <w:jc w:val="both"/>
              <w:rPr>
                <w:rFonts w:asciiTheme="minorHAnsi" w:hAnsiTheme="minorHAnsi" w:cs="Arial"/>
                <w:sz w:val="16"/>
                <w:szCs w:val="16"/>
                <w:lang w:eastAsia="es-BO"/>
              </w:rPr>
            </w:pPr>
            <w:r w:rsidRPr="004A538B">
              <w:rPr>
                <w:rFonts w:asciiTheme="minorHAnsi" w:hAnsiTheme="minorHAnsi" w:cs="Arial"/>
                <w:sz w:val="16"/>
                <w:szCs w:val="16"/>
                <w:lang w:eastAsia="es-BO"/>
              </w:rPr>
              <w:t>0-  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25- 60</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25- 60</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¨3/8</w:t>
            </w:r>
          </w:p>
        </w:tc>
        <w:tc>
          <w:tcPr>
            <w:tcW w:w="844"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9.5</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0-  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20- 55</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No  4</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4.75</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0- 10</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0- 10</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0- 10</w:t>
            </w:r>
          </w:p>
        </w:tc>
      </w:tr>
      <w:tr w:rsidR="00976C8B" w:rsidRPr="004A53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No  8</w:t>
            </w:r>
          </w:p>
        </w:tc>
        <w:tc>
          <w:tcPr>
            <w:tcW w:w="844"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2.36</w:t>
            </w:r>
          </w:p>
        </w:tc>
        <w:tc>
          <w:tcPr>
            <w:tcW w:w="843"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5</w:t>
            </w:r>
          </w:p>
        </w:tc>
        <w:tc>
          <w:tcPr>
            <w:tcW w:w="3435" w:type="dxa"/>
            <w:tcBorders>
              <w:top w:val="nil"/>
              <w:left w:val="nil"/>
              <w:bottom w:val="single" w:sz="4" w:space="0" w:color="auto"/>
              <w:right w:val="single" w:sz="4" w:space="0" w:color="auto"/>
            </w:tcBorders>
            <w:noWrap/>
            <w:vAlign w:val="bottom"/>
          </w:tcPr>
          <w:p w:rsidR="00976C8B" w:rsidRPr="004A538B" w:rsidRDefault="00976C8B" w:rsidP="00927B4A">
            <w:pPr>
              <w:ind w:left="709"/>
              <w:jc w:val="both"/>
              <w:rPr>
                <w:rFonts w:asciiTheme="minorHAnsi" w:hAnsiTheme="minorHAnsi" w:cs="Arial"/>
                <w:sz w:val="16"/>
                <w:szCs w:val="16"/>
                <w:lang w:eastAsia="es-BO"/>
              </w:rPr>
            </w:pPr>
            <w:r w:rsidRPr="004A538B">
              <w:rPr>
                <w:rFonts w:asciiTheme="minorHAnsi" w:hAnsiTheme="minorHAnsi" w:cs="Arial"/>
                <w:sz w:val="16"/>
                <w:szCs w:val="16"/>
                <w:lang w:eastAsia="es-BO"/>
              </w:rPr>
              <w:t>-</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5</w:t>
            </w:r>
          </w:p>
        </w:tc>
        <w:tc>
          <w:tcPr>
            <w:tcW w:w="843" w:type="dxa"/>
            <w:tcBorders>
              <w:top w:val="nil"/>
              <w:left w:val="nil"/>
              <w:bottom w:val="single" w:sz="4" w:space="0" w:color="auto"/>
              <w:right w:val="single" w:sz="4" w:space="0" w:color="auto"/>
            </w:tcBorders>
            <w:noWrap/>
            <w:vAlign w:val="bottom"/>
          </w:tcPr>
          <w:p w:rsidR="00976C8B" w:rsidRPr="004A538B" w:rsidRDefault="00976C8B" w:rsidP="004A538B">
            <w:pPr>
              <w:jc w:val="both"/>
              <w:rPr>
                <w:rFonts w:asciiTheme="minorHAnsi" w:hAnsiTheme="minorHAnsi" w:cs="Arial"/>
                <w:sz w:val="16"/>
                <w:szCs w:val="16"/>
                <w:lang w:eastAsia="es-BO"/>
              </w:rPr>
            </w:pPr>
            <w:r w:rsidRPr="004A538B">
              <w:rPr>
                <w:rFonts w:asciiTheme="minorHAnsi" w:hAnsiTheme="minorHAnsi" w:cs="Arial"/>
                <w:sz w:val="16"/>
                <w:szCs w:val="16"/>
                <w:lang w:eastAsia="es-BO"/>
              </w:rPr>
              <w:t>0-  5</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porcentaje de desgaste no debe ser mayor a 40% cuando se prueba dé acuerdo con el ASTM C 131 ó ASTM C 535.</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debe exceder el 40 por ciento.  En algunos casos cuando no pueden conseguirse económicamente de esta calidad, pueden usarse agregados con un porcentaje más alto de desgaste si se ha demostrado un comportamiento satisfactorio de servicio durante por lo menos 5 años bajo condiciones de servicio y exposición.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debe especificar la norma ASTM C131 para agregados más pequeños a 1 1/2 pulgadas (38.1 mm) y ASTM C535 para agregados más grandes a 3/4 de pulgada (19.05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CEMENTO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estar conforme con los requerimientos de tipo Cemento Especial IP-40 y norma boliviana NB011.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por cualquier motivo el cemento fragua parcialmente o contiene trozos de cemento aterronado, debe ser rechazado.  El cemento recogido de bolsas descartadas o usadas no debe ser empleado.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 PRE-MOLDEADO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w:t>
      </w:r>
    </w:p>
    <w:p w:rsidR="00976C8B" w:rsidRPr="00976C8B" w:rsidRDefault="003B58EC"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sellador de juntas para las juntas en el pavimento de hormigón debe</w:t>
      </w:r>
      <w:r w:rsidR="00976C8B" w:rsidRPr="00976C8B">
        <w:rPr>
          <w:rFonts w:asciiTheme="minorHAnsi" w:hAnsiTheme="minorHAnsi" w:cs="Arial"/>
          <w:kern w:val="28"/>
          <w:sz w:val="20"/>
          <w:szCs w:val="20"/>
          <w:lang w:eastAsia="es-BO"/>
        </w:rPr>
        <w:t xml:space="preserve"> cumplir con los requerimientos del 160-402 y debe ser del tipo o de los tipos especificados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TRABAZON Y BARRAS SEPARADORAS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ser simples de acero de acuerdo con ASTM A 615 ó ASTM, A 616 y ASTM A617 y deben estar libres de rebabas u otras deformaciones que restrinjan su deslizamiento en el</w:t>
      </w:r>
      <w:r w:rsidR="003B58EC">
        <w:rPr>
          <w:rFonts w:asciiTheme="minorHAnsi" w:hAnsiTheme="minorHAnsi" w:cs="Arial"/>
          <w:kern w:val="28"/>
          <w:sz w:val="20"/>
          <w:szCs w:val="20"/>
          <w:lang w:eastAsia="es-BO"/>
        </w:rPr>
        <w:t xml:space="preserve"> hormigón.  Antes de su entrega</w:t>
      </w:r>
      <w:r w:rsidRPr="00976C8B">
        <w:rPr>
          <w:rFonts w:asciiTheme="minorHAnsi" w:hAnsiTheme="minorHAnsi" w:cs="Arial"/>
          <w:kern w:val="28"/>
          <w:sz w:val="20"/>
          <w:szCs w:val="20"/>
          <w:lang w:eastAsia="es-BO"/>
        </w:rPr>
        <w:t>, un mínimo de dos terceras partes del largo de cada barra de trabazón debe ser pintado con pintura de plomo o asfáltica.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Si se usan barras de trabazón plásticas o de acero recubiertas de plástico, no se requiere la capa de pintura de plomo o asfáltica a no ser que se lo especifique para alguna condición particular en los planos del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recubiertas deben satisfacer los requerimientos de AASHTO M254.</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MATERIAL DE COBERTURA PARA 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materiales para el curado deben estar de acuerdo con una de las especificaciones siguientes: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Los compuestos líquidos que forman una membrana para el curado del hormigón deben estar de acuerdo con los requerimientos de ASTM C309,  Tipo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La película de polietileno blanco para el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hojas de arpillera blanca polietilinizada para el curado del hormigón deben estar de acuerdo con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El papel impermeabilizado para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ADITIVOS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El uso de cualquier material agregado a la mezcla de hormigón debe ser aprobado por el Fiscal del servicio.  El </w:t>
      </w:r>
      <w:r w:rsidR="00E5219D" w:rsidRP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presentar certificados indicando que el material que se suministrará satisface todos los requerimientos indicados más abajo.  Además, el Supervisor puede requerir que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presente pruebas completas de un laboratorio aprobado mostrando que el material a ser suministrado cumple con todos los requerimientos de las citadas especificaciones.  Se harán pruebas de muestras tomadas por el Fiscal del servicio, del material que está empezando a suministrarse o que se propone utilizar en los trabajos, para determinar si el aditivo es de la misma calidad que el que fue aprobado.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w:t>
      </w:r>
      <w:r w:rsidRPr="00E5219D">
        <w:rPr>
          <w:rFonts w:asciiTheme="minorHAnsi" w:hAnsiTheme="minorHAnsi" w:cstheme="minorHAnsi"/>
          <w:kern w:val="28"/>
          <w:sz w:val="18"/>
          <w:szCs w:val="18"/>
          <w:lang w:eastAsia="es-BO"/>
        </w:rPr>
        <w:tab/>
        <w:t>Aditivos Puzolánicos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puzolánicos deben ser cenizas o material puzolánico calcinado que cumple con los requerimientos de ASTM C618, con excepción de pérdida de inflamación, para la cual el máximo debe ser menos de 6 por ciento.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b)</w:t>
      </w:r>
      <w:r w:rsidRPr="00E5219D">
        <w:rPr>
          <w:rFonts w:asciiTheme="minorHAnsi" w:hAnsiTheme="minorHAnsi" w:cstheme="minorHAnsi"/>
          <w:kern w:val="28"/>
          <w:sz w:val="18"/>
          <w:szCs w:val="18"/>
          <w:lang w:eastAsia="es-BO"/>
        </w:rPr>
        <w:tab/>
        <w:t>Aditivos Incorporadores de Aire</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w:t>
      </w:r>
      <w:r w:rsidRPr="00E5219D">
        <w:rPr>
          <w:rFonts w:asciiTheme="minorHAnsi" w:hAnsiTheme="minorHAnsi" w:cstheme="minorHAnsi"/>
          <w:kern w:val="28"/>
          <w:sz w:val="18"/>
          <w:szCs w:val="18"/>
          <w:lang w:eastAsia="es-BO"/>
        </w:rPr>
        <w:tab/>
        <w:t>Aditivos Reductores de Agua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lastRenderedPageBreak/>
        <w:t>Los aditivos reductores de agua que controlan el fraguado deben cumplir con los requerimientos de ASTM C494, Tipo A, reductor de agua o Tipo D, reductor de agua y retardador.</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deben ser agregados en el mezclador separadamente de los aditivos para incorporación de aire, de acuerdo con las instrucciones escritas del fabricante.</w:t>
      </w:r>
    </w:p>
    <w:p w:rsidR="00976C8B" w:rsidRPr="00E5219D" w:rsidRDefault="00976C8B" w:rsidP="00927B4A">
      <w:pPr>
        <w:ind w:left="709"/>
        <w:jc w:val="both"/>
        <w:rPr>
          <w:rFonts w:asciiTheme="minorHAnsi" w:hAnsiTheme="minorHAnsi" w:cstheme="minorHAnsi"/>
          <w:kern w:val="28"/>
          <w:sz w:val="18"/>
          <w:szCs w:val="18"/>
          <w:lang w:eastAsia="es-BO"/>
        </w:rPr>
      </w:pP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COLOCACION DEL ENCOFRADO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Las elevaciones de la rasante y del encofrado deben ser verificadas y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hacer las correcciones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Cuando algún encofrado ha sido movido o algún nivel no es estable, debe volver a colocarse el encofrado y repetir las mediciones.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ACONDICIONAMIENTO DE LA CAPA SUBRASANTE, CONSTRUCCION CON DESLIZAMIENTO SOBRE ENCOFRADOS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subrasante o sub-base compactada sobre la que se colocará el pavimento debe ser ensanchada aproximadamente 3 pies (1m) más allá  de la huella de la máquina pavimentadora para soportarla sin ningún desplazamiento apreciable.  </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gradiente de la sub-base sobre la que se vaciará el pavimento de hormigón debe ser controlada automáticamente por alambres guía de acero colocados y mantenidos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976C8B" w:rsidRPr="00E5219D" w:rsidRDefault="00976C8B" w:rsidP="00927B4A">
      <w:pPr>
        <w:ind w:left="709"/>
        <w:contextualSpacing/>
        <w:jc w:val="both"/>
        <w:rPr>
          <w:rFonts w:asciiTheme="minorHAnsi" w:hAnsiTheme="minorHAnsi" w:cstheme="minorHAnsi"/>
          <w:kern w:val="28"/>
          <w:sz w:val="18"/>
          <w:szCs w:val="18"/>
        </w:rPr>
      </w:pPr>
      <w:r w:rsidRPr="00E5219D">
        <w:rPr>
          <w:rFonts w:asciiTheme="minorHAnsi" w:hAnsiTheme="minorHAnsi" w:cstheme="minorHAnsi"/>
          <w:kern w:val="28"/>
          <w:sz w:val="18"/>
          <w:szCs w:val="18"/>
        </w:rPr>
        <w:t>ACONDICIONAMIENTO DE LA CAPA SUBYACENTE, CONSTRUCCION CON ENCOFRADO LATERAL</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w:t>
      </w:r>
      <w:r w:rsidRPr="00976C8B">
        <w:rPr>
          <w:rFonts w:asciiTheme="minorHAnsi" w:hAnsiTheme="minorHAnsi" w:cs="Arial"/>
          <w:kern w:val="28"/>
          <w:sz w:val="20"/>
          <w:szCs w:val="20"/>
          <w:lang w:eastAsia="es-BO"/>
        </w:rPr>
        <w:lastRenderedPageBreak/>
        <w:t xml:space="preserve">conforme se produzcan, con un material apropiado, (excepto hormigón o agregados de hormigón) y deben ser bien compactadas con rodillos.  Si el daño ocurre en una subrasante estabilizada,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corregirla en todo su espesor, o bien, las partes dañadas deben ser rellenadas con hormigón vaciado conjuntamente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y debe ser revisada diariamente.  El trabajo descrito en los párrafos anteriores no constituye una operación regular de nivelación, sino más bien una revisión exacta final de la capa subyacente.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MANEJO MEDICION Y DOSIFICACION DEL MATERIAL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 diferentes fuentes y de diferentes grosores no se deben apilar juntos.  Los apilamientos impropios no serán aceptados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deben ser manejados desde los apilamientos u otras fuentes hasta la planta dosificadora de tal manera que se asegure la granulometría especificada del material.  Los agregados que han sido segregados o mezclados con tierra u otro material no deben ser usados.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y agregados gruesos deben ser pesados separadamente en los embudos en las cantidades respectivas fijadas por el Supervisor para 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ser permitido por peso.  Para pesar el cemento deben usarse embudos y balanzas separadas, de manera que indiquen la descarga completa de la dosis de cemento en la caja o recipiente dosificador.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w:t>
      </w:r>
      <w:r w:rsidR="00E5219D">
        <w:rPr>
          <w:rFonts w:asciiTheme="minorHAnsi" w:hAnsiTheme="minorHAnsi" w:cs="Arial"/>
          <w:kern w:val="28"/>
          <w:sz w:val="20"/>
          <w:szCs w:val="20"/>
          <w:lang w:eastAsia="es-BO"/>
        </w:rPr>
        <w:t xml:space="preserve"> proveedor</w:t>
      </w:r>
      <w:r w:rsidRPr="00976C8B">
        <w:rPr>
          <w:rFonts w:asciiTheme="minorHAnsi" w:hAnsiTheme="minorHAnsi" w:cs="Arial"/>
          <w:kern w:val="28"/>
          <w:sz w:val="20"/>
          <w:szCs w:val="20"/>
          <w:lang w:eastAsia="es-BO"/>
        </w:rPr>
        <w:t xml:space="preserve"> debe usar un método apropiado para el manejo del cemento desde el embudo de pesaje hasta el recipiente transportador o en el mismo dosificador para su transporte al mezclador, consistente en una canaleta, caja de carga u otro accesorio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accesorio debe estar adaptado de tal manera que garantice que cada carga posee todo el cemento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métodos y equipo para agregar en el dosificador el aditivo, incorporadores de aire u otros requeridos, deben ser aprobados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Todos los aditivos deben ser medidos en el mezclador con una exactitud de más o menos 3 por ciento.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PROPORCIONES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proporciones requeridas para el hormigón deben ser diseñadas para una resistencia a la flexión de 600 psi.</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mínima admisible a la flexión para los pavimentos de aeropuertos, es de 600 psi (4136 Kpa) y el contenido mínimo admisible de cemento es de 320 Kg por metro cúbico.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Antes de iniciar las operaciones de hormigonado y después de la aprobación de todo el mate</w:t>
      </w:r>
      <w:r w:rsidR="00E5219D">
        <w:rPr>
          <w:rFonts w:asciiTheme="minorHAnsi" w:hAnsiTheme="minorHAnsi" w:cs="Arial"/>
          <w:kern w:val="28"/>
          <w:sz w:val="20"/>
          <w:szCs w:val="20"/>
          <w:lang w:eastAsia="es-BO"/>
        </w:rPr>
        <w:t xml:space="preserve">rial a usar en el hormigón, el proveedor </w:t>
      </w:r>
      <w:r w:rsidRPr="00976C8B">
        <w:rPr>
          <w:rFonts w:asciiTheme="minorHAnsi" w:hAnsiTheme="minorHAnsi" w:cs="Arial"/>
          <w:kern w:val="28"/>
          <w:sz w:val="20"/>
          <w:szCs w:val="20"/>
          <w:lang w:eastAsia="es-BO"/>
        </w:rPr>
        <w:t>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 bajo asentamiento es una necesidad para el pavimento con deslizamiento sobre encofrados, particularmente para pavimentos endentados o para pavimentos de espesor superior a 10 pulgadas (25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Debe mantenerse el contenido mínimo de cemento para producir un hormigón de durabilidad y manejabilidad apropiadas.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proporción de agua-cemento especificada para el hormigón no debe ser excedida.  Puede requerirse un incorporador de aire para aumentar la duración del fraguado y proveer la manejabilidad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EN ESPECIMENES DE CAMPO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muestras de hormigón a ser tomadas en el campo para determinar su consistencia, contenido de aire y resistencia del hormigón.  Deben hacerse vigas para pruebas de flexión cada día que se vacíe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Sin embargo, al comenzar las operaciones de pavimentado y cuando la fuente de los agregados o sus características o el diseño de la mezcla cambia, puede requerirse grupos adicionales de vigas de prueba hasta que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constate que la mezcla de hormigón que se está usando cumple con los requerimientos de resistencia de estas especificaciones.  Las edades de las pruebas serán 7 días y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del hormigón a la flexión debe cumplir con los siguientes requerimientos: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El promedio de cualquier serie de 4 pruebas consecutivas de resistencia a la flexión probadas al finalizar 28 días, tiene que ser igual o mayor que la resistencia especificada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No más del 20% de las vigas probadas al finalizar los 28 días deben tener una resistencia a la flexión menor que la resistencia especificada.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especímenes que obviamente son defectuosos no deben ser considerados en la determinación de la resistencia.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pruebas de resistencia de compresión ofrecen algún grado de correlación con las pruebas de resistencia a la flexión. Sin embargo, no deben ser usados para aceptación del proyecto. Los especímenes deben ser probados de acuerdo con ASTM C39.</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muestreado de acuerdo a la ASTM C 172.  La preparación de los especímenes debe ser ejecutada de acuerdo a la ASTM C 31 y ensayados de acuerdo a la ASTM C 78.</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w:t>
      </w:r>
      <w:r w:rsidR="00E5219D">
        <w:rPr>
          <w:rFonts w:asciiTheme="minorHAnsi" w:hAnsiTheme="minorHAnsi" w:cs="Arial"/>
          <w:kern w:val="28"/>
          <w:sz w:val="20"/>
          <w:szCs w:val="20"/>
          <w:lang w:eastAsia="es-BO"/>
        </w:rPr>
        <w:t>dio no alcanza este límite, el proveedor</w:t>
      </w:r>
      <w:r w:rsidRPr="00976C8B">
        <w:rPr>
          <w:rFonts w:asciiTheme="minorHAnsi" w:hAnsiTheme="minorHAnsi" w:cs="Arial"/>
          <w:kern w:val="28"/>
          <w:sz w:val="20"/>
          <w:szCs w:val="20"/>
          <w:lang w:eastAsia="es-BO"/>
        </w:rPr>
        <w:t xml:space="preserve">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factor de pago para el hormigón que se autoriza permanezca en su lugar cuando el factor de pago está bajo límite de 0.70, será 0.50.</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VALORES DEL FACTOR DE PAGO EN BASE A LA RESISTENCIA A LA FLEXION A LOS 28 DIAS.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Factor de Pago   Límites aceptables, para el promedio de resistencia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(4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1.00       Mayor a M + 0.l20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0.95       M a M + 0.ll5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0.85       M - 0.090 R a M - 0.005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0.75       M - 0.170 R a M - 0.095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Donde: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 =</w:t>
      </w:r>
      <w:r w:rsidRPr="00976C8B">
        <w:rPr>
          <w:rFonts w:asciiTheme="minorHAnsi" w:hAnsiTheme="minorHAnsi" w:cs="Arial"/>
          <w:kern w:val="28"/>
          <w:sz w:val="20"/>
          <w:szCs w:val="20"/>
          <w:lang w:eastAsia="es-BO"/>
        </w:rPr>
        <w:tab/>
        <w:t>Módulo de Ruptura (resistencia a la flexión especificada a los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 =</w:t>
      </w:r>
      <w:r w:rsidRPr="00976C8B">
        <w:rPr>
          <w:rFonts w:asciiTheme="minorHAnsi" w:hAnsiTheme="minorHAnsi" w:cs="Arial"/>
          <w:kern w:val="28"/>
          <w:sz w:val="20"/>
          <w:szCs w:val="20"/>
          <w:lang w:eastAsia="es-BO"/>
        </w:rPr>
        <w:tab/>
        <w:t>El rango de un lote de tamaño N = 4, o sea la diferencia entre la prueba más grande y la más pequeña.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MEZCLADO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puede ser mezclado en el sitio del trabajo, en una planta mezcladora central o en camiones mezcladores. El mezclador debe ser del tamaño y tipo aprobados. El tiempo de mezcla debe medirse </w:t>
      </w:r>
      <w:r w:rsidRPr="00976C8B">
        <w:rPr>
          <w:rFonts w:asciiTheme="minorHAnsi" w:hAnsiTheme="minorHAnsi" w:cs="Arial"/>
          <w:kern w:val="28"/>
          <w:sz w:val="20"/>
          <w:szCs w:val="20"/>
          <w:lang w:eastAsia="es-BO"/>
        </w:rPr>
        <w:lastRenderedPageBreak/>
        <w:t>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información sobre pruebas que deberán ser aceptados por el </w:t>
      </w:r>
      <w:r w:rsidR="00976C8B">
        <w:rPr>
          <w:rFonts w:asciiTheme="minorHAnsi" w:hAnsiTheme="minorHAnsi" w:cs="Arial"/>
          <w:kern w:val="28"/>
          <w:sz w:val="20"/>
          <w:szCs w:val="20"/>
          <w:lang w:eastAsia="es-BO"/>
        </w:rPr>
        <w:t>Fiscal del servicio</w:t>
      </w:r>
      <w:r w:rsidR="00976C8B" w:rsidRPr="00976C8B">
        <w:rPr>
          <w:rFonts w:asciiTheme="minorHAnsi" w:hAnsiTheme="minorHAnsi" w:cs="Arial"/>
          <w:kern w:val="28"/>
          <w:sz w:val="20"/>
          <w:szCs w:val="20"/>
          <w:lang w:eastAsia="es-BO"/>
        </w:rPr>
        <w:t>, quien verificará además que la marca y modelo del mezclador producirá un hormigón uniforme conforme a lo previsto en ASTM C94, aún con el número de revoluciones más bajo indicado en la placa de serie.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contenido de cada tambor mezclador debe ser sacado antes de vaciar en él la siguiente carga, se debe operar la mezcladora aprobada, a la velocidad del tambor indicada en la placa de serie del fabricante.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hormigón mezclado en un tiempo menor al especificado debe ser de</w:t>
      </w:r>
      <w:r w:rsidR="00E5219D">
        <w:rPr>
          <w:rFonts w:asciiTheme="minorHAnsi" w:hAnsiTheme="minorHAnsi" w:cs="Arial"/>
          <w:kern w:val="28"/>
          <w:sz w:val="20"/>
          <w:szCs w:val="20"/>
          <w:lang w:eastAsia="es-BO"/>
        </w:rPr>
        <w:t>scartado a costo del proveedor</w:t>
      </w:r>
      <w:r w:rsidRPr="00976C8B">
        <w:rPr>
          <w:rFonts w:asciiTheme="minorHAnsi" w:hAnsiTheme="minorHAnsi" w:cs="Arial"/>
          <w:kern w:val="28"/>
          <w:sz w:val="20"/>
          <w:szCs w:val="20"/>
          <w:lang w:eastAsia="es-BO"/>
        </w:rPr>
        <w:t>.  El volumen de hormigón mezclado en cada carga no debe exceder la capacidad nominal de la mezcladora en metros cúbicos, indicada en la placa de la mezcladora.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LIMITACIONES DEL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Ningún hormigón debe ser mezclado, vaciado o acabado cuando la luz natural es insuficiente, a no ser que se tenga un sistema de iluminación artificial adecuado y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VACIADO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encofrado lateral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esparcido necesario a mano se hará con palas y no con rastrillos.  No se permitirá que los obreros caminen sobre el hormigón recientemente mezclado con las botas o zapatos cubiertos de tierra o materiales extraños.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w:t>
      </w:r>
      <w:r w:rsidRPr="00976C8B">
        <w:rPr>
          <w:rFonts w:asciiTheme="minorHAnsi" w:hAnsiTheme="minorHAnsi" w:cs="Arial"/>
          <w:kern w:val="28"/>
          <w:sz w:val="20"/>
          <w:szCs w:val="20"/>
          <w:lang w:eastAsia="es-BO"/>
        </w:rPr>
        <w:lastRenderedPageBreak/>
        <w:t>el vibrador más de 15 segundos en un solo sitio ni tampoco se usarán los vibradores para desplazar 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Método de deslizamiento sobre encofrados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el caso de que no se consiguieren procedimientos y pavimentos satisfactorios después de haber pavimentado no más de 2.000 pies lineales (600 m) </w:t>
      </w:r>
      <w:r w:rsidR="00E5219D">
        <w:rPr>
          <w:rFonts w:asciiTheme="minorHAnsi" w:hAnsiTheme="minorHAnsi" w:cs="Arial"/>
          <w:kern w:val="28"/>
          <w:sz w:val="20"/>
          <w:szCs w:val="20"/>
          <w:lang w:eastAsia="es-BO"/>
        </w:rPr>
        <w:t>de una sola faja, el proveedor</w:t>
      </w:r>
      <w:r w:rsidRPr="00976C8B">
        <w:rPr>
          <w:rFonts w:asciiTheme="minorHAnsi" w:hAnsiTheme="minorHAnsi" w:cs="Arial"/>
          <w:kern w:val="28"/>
          <w:sz w:val="20"/>
          <w:szCs w:val="20"/>
          <w:lang w:eastAsia="es-BO"/>
        </w:rPr>
        <w:t xml:space="preserve"> debe completar el saldo del trabajo usando encofrado metálico y métodos de vaciado y curado standard, aprobados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DEL HORMIGON Y COLOCACION DE REFUERZOS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coloca el pavimento de hormigón reforzado en dos capas, las capa inferior debe ser emparejada en un largo y profundidad, tales que la capa de malla o barras de acero pueda colocarse en </w:t>
      </w:r>
      <w:r w:rsidRPr="00976C8B">
        <w:rPr>
          <w:rFonts w:asciiTheme="minorHAnsi" w:hAnsiTheme="minorHAnsi" w:cs="Arial"/>
          <w:kern w:val="28"/>
          <w:sz w:val="20"/>
          <w:szCs w:val="20"/>
          <w:lang w:eastAsia="es-BO"/>
        </w:rPr>
        <w:lastRenderedPageBreak/>
        <w:t xml:space="preserve">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w:t>
      </w:r>
      <w:r w:rsidR="00E5219D">
        <w:rPr>
          <w:rFonts w:asciiTheme="minorHAnsi" w:hAnsiTheme="minorHAnsi" w:cs="Arial"/>
          <w:kern w:val="28"/>
          <w:sz w:val="20"/>
          <w:szCs w:val="20"/>
          <w:lang w:eastAsia="es-BO"/>
        </w:rPr>
        <w:t>cambiada a costo del proveedor</w:t>
      </w:r>
      <w:r w:rsidRPr="00976C8B">
        <w:rPr>
          <w:rFonts w:asciiTheme="minorHAnsi" w:hAnsiTheme="minorHAnsi" w:cs="Arial"/>
          <w:kern w:val="28"/>
          <w:sz w:val="20"/>
          <w:szCs w:val="20"/>
          <w:lang w:eastAsia="es-BO"/>
        </w:rPr>
        <w:t>,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 xml:space="preserve">Generalidades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 Longitudinales y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976C8B">
        <w:rPr>
          <w:rFonts w:asciiTheme="minorHAnsi" w:hAnsiTheme="minorHAnsi" w:cs="Arial"/>
          <w:kern w:val="28"/>
          <w:sz w:val="20"/>
          <w:szCs w:val="20"/>
          <w:lang w:eastAsia="es-BO"/>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w:t>
      </w:r>
      <w:r w:rsidR="00732D85" w:rsidRPr="00976C8B">
        <w:rPr>
          <w:rFonts w:asciiTheme="minorHAnsi" w:hAnsiTheme="minorHAnsi" w:cs="Arial"/>
          <w:kern w:val="28"/>
          <w:sz w:val="20"/>
          <w:szCs w:val="20"/>
          <w:lang w:eastAsia="es-BO"/>
        </w:rPr>
        <w:t>formar un</w:t>
      </w:r>
      <w:r w:rsidRPr="00976C8B">
        <w:rPr>
          <w:rFonts w:asciiTheme="minorHAnsi" w:hAnsiTheme="minorHAnsi" w:cs="Arial"/>
          <w:kern w:val="28"/>
          <w:sz w:val="20"/>
          <w:szCs w:val="20"/>
          <w:lang w:eastAsia="es-BO"/>
        </w:rPr>
        <w:t xml:space="preserve">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consistirán en barras preformadas colocadas principalmente en las juntas longitudinales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w:t>
      </w:r>
      <w:r w:rsidRPr="00976C8B">
        <w:rPr>
          <w:rFonts w:asciiTheme="minorHAnsi" w:hAnsiTheme="minorHAnsi" w:cs="Arial"/>
          <w:kern w:val="28"/>
          <w:sz w:val="20"/>
          <w:szCs w:val="20"/>
          <w:lang w:eastAsia="es-BO"/>
        </w:rPr>
        <w:lastRenderedPageBreak/>
        <w:t>barras de amarre armadas o empernadas.  Estas barras no tienen que ser pintadas, engrasadas, ni cubiertas con capuchones.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transferencia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u otras unidades para transferir el peso, de un tipo aprobado, deben colocarse perpendicularmente a las juntas transversales u otras, en la forma especificada en los planos.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lugar de usar los armazones de barras de trabazón en las juntas de contracción, estas barras pueden ser colocadas por algún medio mecánico aprobado por el Supervisor, una vez vaciado el hormigón y cuando éste está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 por deslizamiento sobre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la construcción por deslizamiento </w:t>
      </w:r>
      <w:r w:rsidR="00732D85" w:rsidRPr="00976C8B">
        <w:rPr>
          <w:rFonts w:asciiTheme="minorHAnsi" w:hAnsiTheme="minorHAnsi" w:cs="Arial"/>
          <w:kern w:val="28"/>
          <w:sz w:val="20"/>
          <w:szCs w:val="20"/>
          <w:lang w:eastAsia="es-BO"/>
        </w:rPr>
        <w:t>sobre encofrado</w:t>
      </w:r>
      <w:r w:rsidRPr="00976C8B">
        <w:rPr>
          <w:rFonts w:asciiTheme="minorHAnsi" w:hAnsiTheme="minorHAnsi" w:cs="Arial"/>
          <w:kern w:val="28"/>
          <w:sz w:val="20"/>
          <w:szCs w:val="20"/>
          <w:lang w:eastAsia="es-BO"/>
        </w:rPr>
        <w:t>,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pueden romper una pequeña cantidad de lechada en el lugar donde la barra pasa por el calce cuando la porción vista de la barra se dobla para su extensión en la faja adyacente.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w:t>
      </w:r>
      <w:r w:rsidRPr="00976C8B">
        <w:rPr>
          <w:rFonts w:asciiTheme="minorHAnsi" w:hAnsiTheme="minorHAnsi" w:cs="Arial"/>
          <w:kern w:val="28"/>
          <w:sz w:val="20"/>
          <w:szCs w:val="20"/>
          <w:lang w:eastAsia="es-BO"/>
        </w:rPr>
        <w:lastRenderedPageBreak/>
        <w:t xml:space="preserve">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transversales requerirán el empleo de un aparato para sostenerlas firmemente perpendiculares a la junta y paralelas con la superficie de la losa.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Instalación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verificarse la correcta posición y alineación de las barras de transferencia tan pronto como el ensamblaje de la junta es fijado en su lugar, y su correcta fijación debe ser verificada.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corte se puede hacer tanto de día, como de noche, conforme se requiera.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contarse las juntas consecutivamente en los espesores requeridos en secuencia con el vaciado del hormigón, a no ser que el Supervisor apruebe de otra manera.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Juntas longitudinales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longitudinales de construcción necesarias para la construcción de las fajas deberán ser hechas contra encofrado lateral apropiado (generalmente de acero) con o sin endentado, conforme se indique </w:t>
      </w:r>
      <w:r w:rsidRPr="00976C8B">
        <w:rPr>
          <w:rFonts w:asciiTheme="minorHAnsi" w:hAnsiTheme="minorHAnsi" w:cs="Arial"/>
          <w:kern w:val="28"/>
          <w:sz w:val="20"/>
          <w:szCs w:val="20"/>
          <w:lang w:eastAsia="es-BO"/>
        </w:rPr>
        <w:lastRenderedPageBreak/>
        <w:t>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Junta de tipo </w:t>
      </w:r>
      <w:r w:rsidRPr="00976C8B">
        <w:rPr>
          <w:rFonts w:asciiTheme="minorHAnsi" w:hAnsiTheme="minorHAnsi" w:cs="Arial"/>
          <w:kern w:val="28"/>
          <w:sz w:val="20"/>
          <w:szCs w:val="20"/>
          <w:lang w:eastAsia="es-BO"/>
        </w:rPr>
        <w:t>contracción</w:t>
      </w:r>
      <w:r w:rsidRPr="00976C8B">
        <w:rPr>
          <w:rFonts w:asciiTheme="minorHAnsi" w:hAnsiTheme="minorHAnsi" w:cs="Arial"/>
          <w:kern w:val="28"/>
          <w:sz w:val="20"/>
          <w:szCs w:val="20"/>
          <w:lang w:val="pt-BR" w:eastAsia="es-BO"/>
        </w:rPr>
        <w:t xml:space="preserve"> o junta simulada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proveerse una ranura longitudinal premoldeada o cortada en la parte superior de la losa, donde se indique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ranura debe formarse en el hormigón fresco para conseguir el ancho y profundidad especificados, o debe cortarse con equipo aprobado en el hormigón endurecido, a las dimensiones requeridas.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forma la ranura en hormigón fresco, ésta debe ser nivelada con no más de 1/4 de pulgada (6 mm) de variación en 10 pies (3 m)</w:t>
      </w:r>
      <w:r w:rsidR="00732D85" w:rsidRPr="00976C8B">
        <w:rPr>
          <w:rFonts w:asciiTheme="minorHAnsi" w:hAnsiTheme="minorHAnsi" w:cs="Arial"/>
          <w:kern w:val="28"/>
          <w:sz w:val="20"/>
          <w:szCs w:val="20"/>
          <w:lang w:eastAsia="es-BO"/>
        </w:rPr>
        <w:t>; debe</w:t>
      </w:r>
      <w:r w:rsidRPr="00976C8B">
        <w:rPr>
          <w:rFonts w:asciiTheme="minorHAnsi" w:hAnsiTheme="minorHAnsi" w:cs="Arial"/>
          <w:kern w:val="28"/>
          <w:sz w:val="20"/>
          <w:szCs w:val="20"/>
          <w:lang w:eastAsia="es-BO"/>
        </w:rPr>
        <w:t xml:space="preserv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Juntas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w:t>
      </w:r>
      <w:r w:rsidRPr="00976C8B">
        <w:rPr>
          <w:rFonts w:asciiTheme="minorHAnsi" w:hAnsiTheme="minorHAnsi" w:cs="Arial"/>
          <w:kern w:val="28"/>
          <w:sz w:val="20"/>
          <w:szCs w:val="20"/>
          <w:lang w:eastAsia="es-BO"/>
        </w:rPr>
        <w:lastRenderedPageBreak/>
        <w:t>losas.  Las juntas de expansión deben ser del tipo pre-moldeado que conformen a estas especificaciones y con los planos y deben ser de todo el ancho de la faja de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debe limpiar todo el material de juntas de la superficie de hormigón.  Antes que se habilite el hormigón al tráfico este espacio debe ser bien barrido y rellenado con material sellador de juntas aprobadas.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Pueden usarse otros tipos de transferencia de carga, previa aprobación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Contracción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w:t>
      </w:r>
      <w:r w:rsidR="00732D85">
        <w:rPr>
          <w:rFonts w:asciiTheme="minorHAnsi" w:hAnsiTheme="minorHAnsi" w:cs="Arial"/>
          <w:kern w:val="28"/>
          <w:sz w:val="20"/>
          <w:szCs w:val="20"/>
          <w:lang w:eastAsia="es-BO"/>
        </w:rPr>
        <w:t xml:space="preserve"> realizarse cuando se requiera.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CONSOLIDACION Y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Secuencia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en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w:t>
      </w:r>
      <w:r w:rsidR="00732D85" w:rsidRPr="00976C8B">
        <w:rPr>
          <w:rFonts w:asciiTheme="minorHAnsi" w:hAnsiTheme="minorHAnsi" w:cs="Arial"/>
          <w:kern w:val="28"/>
          <w:sz w:val="20"/>
          <w:szCs w:val="20"/>
          <w:lang w:eastAsia="es-BO"/>
        </w:rPr>
        <w:t>; debe</w:t>
      </w:r>
      <w:r w:rsidRPr="00976C8B">
        <w:rPr>
          <w:rFonts w:asciiTheme="minorHAnsi" w:hAnsiTheme="minorHAnsi" w:cs="Arial"/>
          <w:kern w:val="28"/>
          <w:sz w:val="20"/>
          <w:szCs w:val="20"/>
          <w:lang w:eastAsia="es-BO"/>
        </w:rPr>
        <w:t xml:space="preserve"> suspenderse la plantilla y colocarla directamente sobre la parte superior de la junta continuándose el movimiento de la máquina acabadora hacia adelante.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adelante la máquina acabadora puede pasar sobre la junta sin levantar la plantilla, siempre que no haya hormigón segregado inmediatamente entre la junta y la plantilla o encima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Acabado a máquina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Acabado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tan pronto como ha sido vaciado, debe ser emparejado y enrasado.  Debe usarse una enrosadora portátil aprobada.  Debe suministrarse una segunda enrosadora para emparejar la capa inferior de hormigón cuando se use refuerzo.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enrosadora para la superficie debe ser por lo menos 2 pies (0.6 m) más larga que le ancho máximo de la losa a emparejar.  Debe ser de un diseño aprobado, suficientemente rígido para mantener su forma y </w:t>
      </w:r>
      <w:r w:rsidRPr="00976C8B">
        <w:rPr>
          <w:rFonts w:asciiTheme="minorHAnsi" w:hAnsiTheme="minorHAnsi" w:cs="Arial"/>
          <w:kern w:val="28"/>
          <w:sz w:val="20"/>
          <w:szCs w:val="20"/>
          <w:lang w:eastAsia="es-BO"/>
        </w:rPr>
        <w:lastRenderedPageBreak/>
        <w:t>debe ser metálico o de otro material aprobado recubierto de metal.  La consolidación se conseguirá usando un vibrador apropiado.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Alisado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que el hormigón haya sido emparejado y vibrado, debe ser además, alisado, nivelado y consolidado por medio de una aplanadora longitudinal, usando uno de los siguientes métodos: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Método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manual no debe tener menos de 12 pies (3.6 m) de longitud, y 6 pulgadas (15 cm.) de ancho, y deberá estar debidamente reforzados para evitar su combadura por exceso de flexibilidad.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movimiento a lo largo de la línea central del pavimento debe ser efectuado mediante avances sucesivos de no más de medio largo del flotador.  Cualquier exceso de agua o de lechada debe ser escurrido por encima del borde del pavimento en cada pasada.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Método mecánico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arrastres sucesivos deben traslaparse en una longitud como mínimo igual a la mitad del largo de la hoja.</w:t>
      </w:r>
    </w:p>
    <w:p w:rsidR="00976C8B" w:rsidRPr="00976C8B" w:rsidRDefault="00976C8B" w:rsidP="00CF75BB">
      <w:pPr>
        <w:numPr>
          <w:ilvl w:val="0"/>
          <w:numId w:val="321"/>
        </w:num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Prueba con regla y corrección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Después que el hormigón ha sido esparcido y consolidado y mientras está aún plástico, su acabado debe ser probado con una regla de 16 pies (4.8 m).  Para este propósito 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proporcionar una regla exacta de 16 pies (4.8 m) con agarradores de 3 pies (0.9 m) de largo, y con un largo total mayor a la mitad del ancho de la losa.  Debe mantenerse la regla en contacto con la superficie de hormigón en posiciones paralelas a la línea central y recorrer </w:t>
      </w:r>
      <w:r w:rsidR="00732D85" w:rsidRPr="00976C8B">
        <w:rPr>
          <w:rFonts w:asciiTheme="minorHAnsi" w:hAnsiTheme="minorHAnsi" w:cs="Arial"/>
          <w:kern w:val="28"/>
          <w:sz w:val="20"/>
          <w:szCs w:val="20"/>
          <w:lang w:eastAsia="es-BO"/>
        </w:rPr>
        <w:t>toda</w:t>
      </w:r>
      <w:r w:rsidRPr="00976C8B">
        <w:rPr>
          <w:rFonts w:asciiTheme="minorHAnsi" w:hAnsiTheme="minorHAnsi" w:cs="Arial"/>
          <w:kern w:val="28"/>
          <w:sz w:val="20"/>
          <w:szCs w:val="20"/>
          <w:lang w:eastAsia="es-BO"/>
        </w:rPr>
        <w:t xml:space="preserve"> el área de un lado de la losa al otro</w:t>
      </w:r>
      <w:r w:rsidR="00732D85" w:rsidRPr="00976C8B">
        <w:rPr>
          <w:rFonts w:asciiTheme="minorHAnsi" w:hAnsiTheme="minorHAnsi" w:cs="Arial"/>
          <w:kern w:val="28"/>
          <w:sz w:val="20"/>
          <w:szCs w:val="20"/>
          <w:lang w:eastAsia="es-BO"/>
        </w:rPr>
        <w:t>, conforme</w:t>
      </w:r>
      <w:r w:rsidRPr="00976C8B">
        <w:rPr>
          <w:rFonts w:asciiTheme="minorHAnsi" w:hAnsiTheme="minorHAnsi" w:cs="Arial"/>
          <w:kern w:val="28"/>
          <w:sz w:val="20"/>
          <w:szCs w:val="20"/>
          <w:lang w:eastAsia="es-BO"/>
        </w:rPr>
        <w:t xml:space="preserve"> sea necesario.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w:t>
      </w:r>
      <w:r w:rsidR="00732D85" w:rsidRPr="00976C8B">
        <w:rPr>
          <w:rFonts w:asciiTheme="minorHAnsi" w:hAnsiTheme="minorHAnsi" w:cs="Arial"/>
          <w:kern w:val="28"/>
          <w:sz w:val="20"/>
          <w:szCs w:val="20"/>
          <w:lang w:eastAsia="es-BO"/>
        </w:rPr>
        <w:t>de lisado</w:t>
      </w:r>
      <w:r w:rsidRPr="00976C8B">
        <w:rPr>
          <w:rFonts w:asciiTheme="minorHAnsi" w:hAnsiTheme="minorHAnsi" w:cs="Arial"/>
          <w:kern w:val="28"/>
          <w:sz w:val="20"/>
          <w:szCs w:val="20"/>
          <w:lang w:eastAsia="es-BO"/>
        </w:rPr>
        <w:t xml:space="preserve">.  Las pruebas con la regla y las correcciones de la superficie deben efectuarse hasta que se verifique que toda esta superficie no provoque desviaciones visibles de la regla y hasta que la losa esté de acuerdo a la sección transversal y niveles requeridos.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uso de flotadores de madera de mangos largos debe reducirse al mínimo</w:t>
      </w:r>
      <w:r w:rsidR="00A31E33" w:rsidRPr="00976C8B">
        <w:rPr>
          <w:rFonts w:asciiTheme="minorHAnsi" w:hAnsiTheme="minorHAnsi" w:cs="Arial"/>
          <w:kern w:val="28"/>
          <w:sz w:val="20"/>
          <w:szCs w:val="20"/>
          <w:lang w:eastAsia="es-BO"/>
        </w:rPr>
        <w:t>; estos</w:t>
      </w:r>
      <w:r w:rsidRPr="00976C8B">
        <w:rPr>
          <w:rFonts w:asciiTheme="minorHAnsi" w:hAnsiTheme="minorHAnsi" w:cs="Arial"/>
          <w:kern w:val="28"/>
          <w:sz w:val="20"/>
          <w:szCs w:val="20"/>
          <w:lang w:eastAsia="es-BO"/>
        </w:rPr>
        <w:t xml:space="preserve"> deben usarse solamente en casos de emergencia y en aquellas áreas no accesibles al equipo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TEXTURA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superficie del </w:t>
      </w:r>
      <w:r w:rsidR="00A31E33" w:rsidRPr="00976C8B">
        <w:rPr>
          <w:rFonts w:asciiTheme="minorHAnsi" w:hAnsiTheme="minorHAnsi" w:cs="Arial"/>
          <w:kern w:val="28"/>
          <w:sz w:val="20"/>
          <w:szCs w:val="20"/>
          <w:lang w:eastAsia="es-BO"/>
        </w:rPr>
        <w:t>pavimento recién</w:t>
      </w:r>
      <w:r w:rsidRPr="00976C8B">
        <w:rPr>
          <w:rFonts w:asciiTheme="minorHAnsi" w:hAnsiTheme="minorHAnsi" w:cs="Arial"/>
          <w:kern w:val="28"/>
          <w:sz w:val="20"/>
          <w:szCs w:val="20"/>
          <w:lang w:eastAsia="es-BO"/>
        </w:rPr>
        <w:t xml:space="preserve"> construido debe acabarse ya sea con una escoba o mediante el arrastre de arpilleras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Acabado con cepillo o escoba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con arrastre de arpillera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w:t>
      </w:r>
      <w:r w:rsidR="00A31E33" w:rsidRPr="00976C8B">
        <w:rPr>
          <w:rFonts w:asciiTheme="minorHAnsi" w:hAnsiTheme="minorHAnsi" w:cs="Arial"/>
          <w:kern w:val="28"/>
          <w:sz w:val="20"/>
          <w:szCs w:val="20"/>
          <w:lang w:eastAsia="es-BO"/>
        </w:rPr>
        <w:t>aproximadamente de</w:t>
      </w:r>
      <w:r w:rsidRPr="00976C8B">
        <w:rPr>
          <w:rFonts w:asciiTheme="minorHAnsi" w:hAnsiTheme="minorHAnsi" w:cs="Arial"/>
          <w:kern w:val="28"/>
          <w:sz w:val="20"/>
          <w:szCs w:val="20"/>
          <w:lang w:eastAsia="es-BO"/>
        </w:rPr>
        <w:t xml:space="preserve"> 1/16 de pulgada (2 mm) de profundidad.</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dispone de varios métodos para dotar a la superficie de pavimentos de pista, de resistencia al deslizamiento, como ser: ranuras cortadas con sierra o ranuras o texturas peinadas con alambre construidas en el cemento plástico.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SUPERFICIES RESISTENTES AL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proporcionarse una superficie resistente al deslizamiento en la construcción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Peinado con alambre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técnica de peinado con alambre consiste en el empleo de peines de acero o estaño de varias dimensiones, para formar una textura similar a la formada en el hormigón fresco con los métodos </w:t>
      </w:r>
      <w:r w:rsidRPr="00976C8B">
        <w:rPr>
          <w:rFonts w:asciiTheme="minorHAnsi" w:hAnsiTheme="minorHAnsi" w:cs="Arial"/>
          <w:kern w:val="28"/>
          <w:sz w:val="20"/>
          <w:szCs w:val="20"/>
          <w:lang w:eastAsia="es-BO"/>
        </w:rPr>
        <w:lastRenderedPageBreak/>
        <w:t>anteriormente descritos, ranuras de aproximadamente 1/8 pulgadas (5 mm) x 1/8 pulgada (3 mm), espaciados de 1/2 pulgada (13 mm) de centro a centro.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w:t>
      </w:r>
      <w:r w:rsidR="00E5219D">
        <w:rPr>
          <w:rFonts w:asciiTheme="minorHAnsi" w:hAnsiTheme="minorHAnsi" w:cs="Arial"/>
          <w:kern w:val="28"/>
          <w:sz w:val="20"/>
          <w:szCs w:val="20"/>
          <w:lang w:eastAsia="es-BO"/>
        </w:rPr>
        <w:t>rado y remplazado a costo del proveedor</w:t>
      </w:r>
      <w:r w:rsidRPr="00976C8B">
        <w:rPr>
          <w:rFonts w:asciiTheme="minorHAnsi" w:hAnsiTheme="minorHAnsi" w:cs="Arial"/>
          <w:kern w:val="28"/>
          <w:sz w:val="20"/>
          <w:szCs w:val="20"/>
          <w:lang w:eastAsia="es-BO"/>
        </w:rPr>
        <w:t xml:space="preserve">, cuando así lo ordene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falla en la provisión de suficiente cantidad de cualquier tipo de material de cobertura seleccionado por el </w:t>
      </w:r>
      <w:r w:rsidR="003B58EC">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su empleo, o la falta de agua para atender adecuadamente tanto el curado como otros requerimientos, causará la suspensión inmediata de las operaciones de hormigonado.  No debe dejarse expuesto el hormigón por más de media hora durante el período de curado.  A </w:t>
      </w:r>
      <w:r w:rsidR="003B58EC" w:rsidRPr="00976C8B">
        <w:rPr>
          <w:rFonts w:asciiTheme="minorHAnsi" w:hAnsiTheme="minorHAnsi" w:cs="Arial"/>
          <w:kern w:val="28"/>
          <w:sz w:val="20"/>
          <w:szCs w:val="20"/>
          <w:lang w:eastAsia="es-BO"/>
        </w:rPr>
        <w:t>continuación,</w:t>
      </w:r>
      <w:r w:rsidRPr="00976C8B">
        <w:rPr>
          <w:rFonts w:asciiTheme="minorHAnsi" w:hAnsiTheme="minorHAnsi" w:cs="Arial"/>
          <w:kern w:val="28"/>
          <w:sz w:val="20"/>
          <w:szCs w:val="20"/>
          <w:lang w:eastAsia="es-BO"/>
        </w:rPr>
        <w:t xml:space="preserve"> se indican los métodos alternativos aprobados para curar los pavimentos de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Membrana Impermeable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Toda la superficie del pavimento debe ser rociada uniformemente con un compuesto pigmentado blanco para curado inmediatamente después del acabado de la superficie y antes que empiece el fraguado.  No debe aplicarse este compuesto bajo lluvia.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permitirá esparcir manualmente en superficies de forma irregular o aquellas en las que el hormigón ha quedado expuesto una vez retirado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compuesto para el curado no debe ser aplicado en las caras interiores de las juntas a ser selladas, pero se aplicarán en estas superficies otros métodos adecuados para asegurar el curado correcto durante 72 </w:t>
      </w:r>
      <w:r w:rsidRPr="00976C8B">
        <w:rPr>
          <w:rFonts w:asciiTheme="minorHAnsi" w:hAnsiTheme="minorHAnsi" w:cs="Arial"/>
          <w:kern w:val="28"/>
          <w:sz w:val="20"/>
          <w:szCs w:val="20"/>
          <w:lang w:eastAsia="es-BO"/>
        </w:rPr>
        <w:lastRenderedPageBreak/>
        <w:t>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Películas de 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superficies superiores y laterales del pavimento deben ser cubiertas íntegramente conhojas de polietileno.  Estas hojas deben traslaparse por lo menos 18 pulgadas (457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Hojas Blancas de Arpillera-Polietileno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debe ser completamente cubierta por las hojas.  Las hojas que se usen deben tener un largo o ancho tales que sobresalgan del borde del pavimento en una longitud de por lo menos dos veces 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Curado en Tiempo Frío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está vaciando el hormigón y se espera que la temperatura del aire baje de 2oC debe preverse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período durante el cual debe mantenerse tal protección no será menor a 10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 xml:space="preserve">Se requiere un mínimo de 3 días cuando se usa hormigón de fraguado rápido.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será responsable por la calidad y resistencia del hormigón vaciado en tiempo frío, y cualquier hormigón dañado por acción de la helada será retirado y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RETIRO DEL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Una vez que el encofrado ha sido retirado, debe curarse los lados de la losa como se indica en uno de los métodos de la  sección 501-3.17.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áreas muy deformadas deben considerarse como trabajo defectuoso y deben ser retiradas y remplazadas.  Cualquier área o sección retirada debe ser de un largo no menor a 10 pies (3 m) y de un ancho igual al de la faja involucrada.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es necesario retirar y remplazar una sección del pavimento, cualquier porción sobrante adyacente a las juntas menos a 10 pies (3 m) de largo, debe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 DE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en el pavimento deben ser sel</w:t>
      </w:r>
      <w:r w:rsidR="004F6D93">
        <w:rPr>
          <w:rFonts w:asciiTheme="minorHAnsi" w:hAnsiTheme="minorHAnsi" w:cs="Arial"/>
          <w:kern w:val="28"/>
          <w:sz w:val="20"/>
          <w:szCs w:val="20"/>
          <w:lang w:eastAsia="es-BO"/>
        </w:rPr>
        <w:t>ladas en conformidad al 160-402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PROTECCION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proteger el pavimento y sus aditamentos tanto contra el tráfico del público como del tráfico generado por los empleados o agentes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daño que se produzca en el pavimento antes de su aceptación final será reparado o el pavimento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que el hormigón sea debidamente protegido contra los efectos de lluvias antes que haya endurecido suficientemente, se requerirá que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APERTURA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TOLERANCIAS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tenerse cuidado en todas las fases de la construcción para asegurar que el pavimento cumplirá las tolerancias especificadas.  Se aplican las siguientes tolerancias: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Desviación lateral de la alineación del borde del pavimento: No debe exceder en más o menos 0.10 pies (30 mm) en cualquier faja.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Desviación vertical de la pendiente establecida no debe exceder en más o menos 0.04 pies (12 mm) en ningún punto.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diferencias en el alisado de la superficie no deben exceder 1/4 pulgadas (6 mm) midiendo con una regla de 16 pies (5 m) colocada en cualquier dirección, incluyendo el sentido longitudinal y en cualquier junta o borde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EN EL ESPESOR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aceptado por espesor sobre la base de un lote.  El lote consistirá en 200 metros cuadrados o su equivalente en metros cúbicos.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w:t>
      </w:r>
      <w:r w:rsidRPr="00976C8B">
        <w:rPr>
          <w:rFonts w:asciiTheme="minorHAnsi" w:hAnsiTheme="minorHAnsi" w:cs="Arial"/>
          <w:kern w:val="28"/>
          <w:sz w:val="20"/>
          <w:szCs w:val="20"/>
          <w:lang w:eastAsia="es-BO"/>
        </w:rPr>
        <w:tab/>
        <w:t>El Supervisor extraerá mediante perforación un testigo al azar de cada lote.  Cuando el espesor medido del testigo del lote no sea menor en más de 0.2 pulgadas (5 mm) de espesor de proyecto se efectuará el pago completo.</w:t>
      </w:r>
    </w:p>
    <w:p w:rsidR="00976C8B" w:rsidRPr="00976C8B" w:rsidRDefault="00976C8B" w:rsidP="004A538B">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976C8B" w:rsidRPr="00976C8B" w:rsidRDefault="00976C8B" w:rsidP="004A538B">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976C8B" w:rsidRPr="00976C8B" w:rsidRDefault="00976C8B" w:rsidP="004A538B">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976C8B" w:rsidRPr="00976C8B" w:rsidRDefault="00976C8B" w:rsidP="004A538B">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No se usarán los valores de espesores de los testigos de investigación para establecer los promedios para reducción del precio.  Los testigos deben rellenarse con lechado de cemento no admisible.</w:t>
      </w:r>
    </w:p>
    <w:p w:rsidR="00976C8B" w:rsidRPr="004A538B" w:rsidRDefault="00976C8B" w:rsidP="004A538B">
      <w:pPr>
        <w:ind w:left="709"/>
        <w:contextualSpacing/>
        <w:jc w:val="both"/>
        <w:rPr>
          <w:rFonts w:ascii="Arial" w:hAnsi="Arial" w:cs="Arial"/>
          <w:kern w:val="28"/>
          <w:sz w:val="16"/>
          <w:szCs w:val="16"/>
        </w:rPr>
      </w:pPr>
      <w:r w:rsidRPr="00976C8B">
        <w:rPr>
          <w:rFonts w:asciiTheme="minorHAnsi" w:hAnsiTheme="minorHAnsi" w:cs="Arial"/>
          <w:kern w:val="28"/>
          <w:sz w:val="20"/>
          <w:szCs w:val="20"/>
        </w:rPr>
        <w:t>El tamaño del lote debe ser igual</w:t>
      </w:r>
      <w:r w:rsidRPr="001E6C23">
        <w:rPr>
          <w:rFonts w:ascii="Arial" w:hAnsi="Arial" w:cs="Arial"/>
          <w:kern w:val="28"/>
          <w:sz w:val="16"/>
          <w:szCs w:val="16"/>
        </w:rPr>
        <w:t xml:space="preserve"> al especificado para la resistencia a la flexión definido en el Ítem 501-3.7  (método alterno) y no debe exceder un día de vaciado.</w:t>
      </w:r>
    </w:p>
    <w:p w:rsidR="00C82C47" w:rsidRDefault="00C82C47" w:rsidP="004A538B">
      <w:pPr>
        <w:ind w:left="709"/>
        <w:jc w:val="both"/>
        <w:rPr>
          <w:rFonts w:ascii="Calibri" w:hAnsi="Calibri" w:cs="Calibri"/>
          <w:sz w:val="20"/>
          <w:szCs w:val="20"/>
          <w:lang w:eastAsia="en-US"/>
        </w:rPr>
      </w:pPr>
      <w:r w:rsidRPr="00C82C47">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C82C47">
        <w:rPr>
          <w:rFonts w:ascii="Calibri" w:hAnsi="Calibri" w:cs="Calibri"/>
          <w:sz w:val="20"/>
          <w:szCs w:val="20"/>
          <w:lang w:eastAsia="en-US"/>
        </w:rPr>
        <w:lastRenderedPageBreak/>
        <w:t>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4A538B">
      <w:pPr>
        <w:jc w:val="both"/>
        <w:rPr>
          <w:rFonts w:ascii="Calibri" w:hAnsi="Calibri" w:cs="Calibri"/>
          <w:b/>
          <w:bCs/>
          <w:sz w:val="20"/>
          <w:szCs w:val="20"/>
          <w:u w:val="single"/>
          <w:lang w:eastAsia="es-BO"/>
        </w:rPr>
      </w:pPr>
    </w:p>
    <w:p w:rsidR="00764B15" w:rsidRDefault="00104FB5" w:rsidP="00435A1B">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499</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GROUTING</w:t>
      </w:r>
    </w:p>
    <w:p w:rsidR="00C82C47" w:rsidRPr="004A538B" w:rsidRDefault="00764B15" w:rsidP="004A538B">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w:t>
      </w:r>
      <w:r w:rsidR="00074B77">
        <w:rPr>
          <w:rFonts w:ascii="Calibri" w:eastAsia="Calibri" w:hAnsi="Calibri" w:cs="Calibri"/>
          <w:sz w:val="20"/>
          <w:szCs w:val="20"/>
          <w:lang w:eastAsia="en-US"/>
        </w:rPr>
        <w:t xml:space="preserve">el apoyo de </w:t>
      </w:r>
      <w:r w:rsidR="003151D8">
        <w:rPr>
          <w:rFonts w:ascii="Calibri" w:eastAsia="Calibri" w:hAnsi="Calibri" w:cs="Calibri"/>
          <w:sz w:val="20"/>
          <w:szCs w:val="20"/>
          <w:lang w:eastAsia="en-US"/>
        </w:rPr>
        <w:t xml:space="preserve">una estructura metálica </w:t>
      </w:r>
      <w:r w:rsidR="00074B77">
        <w:rPr>
          <w:rFonts w:ascii="Calibri" w:eastAsia="Calibri" w:hAnsi="Calibri" w:cs="Calibri"/>
          <w:sz w:val="20"/>
          <w:szCs w:val="20"/>
          <w:lang w:eastAsia="en-US"/>
        </w:rPr>
        <w:t>con un relleno con mortero especializado para el relleno de espacios sin contracción</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074B77" w:rsidRDefault="001C3648" w:rsidP="00927B4A">
      <w:pPr>
        <w:ind w:left="709"/>
        <w:jc w:val="both"/>
        <w:rPr>
          <w:rFonts w:ascii="Calibri" w:hAnsi="Calibri" w:cs="Calibri"/>
          <w:sz w:val="20"/>
          <w:szCs w:val="20"/>
          <w:lang w:eastAsia="en-US"/>
        </w:rPr>
      </w:pPr>
      <w:r>
        <w:rPr>
          <w:rFonts w:ascii="Calibri" w:hAnsi="Calibri" w:cs="Calibri"/>
          <w:sz w:val="20"/>
          <w:szCs w:val="20"/>
          <w:lang w:eastAsia="en-US"/>
        </w:rPr>
        <w:t>Se aplicará grouts cementicio</w:t>
      </w:r>
      <w:r w:rsidR="00927B4A">
        <w:rPr>
          <w:rFonts w:ascii="Calibri" w:hAnsi="Calibri" w:cs="Calibri"/>
          <w:sz w:val="20"/>
          <w:szCs w:val="20"/>
          <w:lang w:eastAsia="en-US"/>
        </w:rPr>
        <w:t>s</w:t>
      </w:r>
      <w:r w:rsidR="00074B77">
        <w:rPr>
          <w:rFonts w:ascii="Calibri" w:hAnsi="Calibri" w:cs="Calibri"/>
          <w:sz w:val="20"/>
          <w:szCs w:val="20"/>
          <w:lang w:eastAsia="en-US"/>
        </w:rPr>
        <w:t xml:space="preserve"> de media fluidez para rellenos, anclajes y reparación de elementos prefabricados</w:t>
      </w:r>
      <w:r w:rsidR="00894E7A">
        <w:rPr>
          <w:rFonts w:ascii="Calibri" w:hAnsi="Calibri" w:cs="Calibri"/>
          <w:sz w:val="20"/>
          <w:szCs w:val="20"/>
          <w:lang w:eastAsia="en-US"/>
        </w:rPr>
        <w:t>.</w:t>
      </w:r>
    </w:p>
    <w:p w:rsidR="00764B15" w:rsidRDefault="00894E7A" w:rsidP="004A538B">
      <w:pPr>
        <w:ind w:left="709"/>
        <w:jc w:val="both"/>
        <w:rPr>
          <w:rFonts w:ascii="Calibri" w:hAnsi="Calibri" w:cs="Calibri"/>
          <w:sz w:val="20"/>
          <w:szCs w:val="20"/>
          <w:lang w:eastAsia="en-US"/>
        </w:rPr>
      </w:pPr>
      <w:r>
        <w:rPr>
          <w:rFonts w:ascii="Calibri" w:hAnsi="Calibri" w:cs="Calibri"/>
          <w:sz w:val="20"/>
          <w:szCs w:val="20"/>
          <w:lang w:eastAsia="en-US"/>
        </w:rPr>
        <w:t>Se aplicará grouts epóxicos para a</w:t>
      </w:r>
      <w:r w:rsidR="00E343F5">
        <w:rPr>
          <w:rFonts w:ascii="Calibri" w:hAnsi="Calibri" w:cs="Calibri"/>
          <w:sz w:val="20"/>
          <w:szCs w:val="20"/>
          <w:lang w:eastAsia="en-US"/>
        </w:rPr>
        <w:t>nclajes, reparaciones, motores, bombas y soportes de equipos con altas demandas de vibración e impacto.</w:t>
      </w:r>
    </w:p>
    <w:p w:rsidR="00C82C47" w:rsidRDefault="00C82C47" w:rsidP="004A538B">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26A25" w:rsidRDefault="00C26A25" w:rsidP="005C2733">
      <w:pPr>
        <w:jc w:val="both"/>
        <w:rPr>
          <w:rFonts w:ascii="Calibri" w:hAnsi="Calibri" w:cs="Calibri"/>
          <w:b/>
          <w:sz w:val="20"/>
          <w:szCs w:val="20"/>
          <w:u w:val="single"/>
          <w:lang w:eastAsia="en-US"/>
        </w:rPr>
      </w:pPr>
    </w:p>
    <w:p w:rsidR="005C2733" w:rsidRPr="005C2733" w:rsidRDefault="005C2733" w:rsidP="005C2733">
      <w:pPr>
        <w:spacing w:after="160"/>
        <w:ind w:left="708"/>
        <w:jc w:val="both"/>
        <w:rPr>
          <w:rFonts w:ascii="Calibri" w:hAnsi="Calibri" w:cs="Calibri"/>
          <w:b/>
          <w:sz w:val="20"/>
          <w:szCs w:val="20"/>
          <w:u w:val="single"/>
        </w:rPr>
      </w:pPr>
      <w:r w:rsidRPr="005C2733">
        <w:rPr>
          <w:rFonts w:ascii="Calibri" w:hAnsi="Calibri" w:cs="Calibri"/>
          <w:b/>
          <w:bCs/>
          <w:sz w:val="20"/>
          <w:szCs w:val="20"/>
          <w:u w:val="single"/>
          <w:lang w:eastAsia="es-BO"/>
        </w:rPr>
        <w:t xml:space="preserve">ITEM 500: </w:t>
      </w:r>
      <w:r w:rsidRPr="005C2733">
        <w:rPr>
          <w:rFonts w:ascii="Calibri" w:hAnsi="Calibri" w:cs="Calibri"/>
          <w:b/>
          <w:sz w:val="20"/>
          <w:szCs w:val="20"/>
          <w:u w:val="single"/>
        </w:rPr>
        <w:t xml:space="preserve">CAMPANAS LED ANTIEXPLOSIVAS </w:t>
      </w:r>
    </w:p>
    <w:p w:rsidR="005C2733" w:rsidRPr="005C2733" w:rsidRDefault="005C2733" w:rsidP="008D3AF6">
      <w:pPr>
        <w:ind w:left="709"/>
        <w:jc w:val="both"/>
        <w:rPr>
          <w:rFonts w:ascii="Calibri" w:eastAsia="Calibri" w:hAnsi="Calibri" w:cs="Calibri"/>
          <w:sz w:val="20"/>
          <w:szCs w:val="20"/>
        </w:rPr>
      </w:pPr>
      <w:r w:rsidRPr="005C2733">
        <w:rPr>
          <w:rFonts w:ascii="Calibri" w:eastAsia="Calibri" w:hAnsi="Calibri" w:cs="Calibri"/>
          <w:sz w:val="20"/>
          <w:szCs w:val="20"/>
        </w:rPr>
        <w:t xml:space="preserve">Esta actividad consiste en la necesidad de </w:t>
      </w:r>
      <w:r w:rsidR="00C26A25">
        <w:rPr>
          <w:rFonts w:ascii="Calibri" w:eastAsia="Calibri" w:hAnsi="Calibri" w:cs="Calibri"/>
          <w:sz w:val="20"/>
          <w:szCs w:val="20"/>
          <w:lang w:eastAsia="en-US"/>
        </w:rPr>
        <w:t xml:space="preserve">refaccionar o readecuar </w:t>
      </w:r>
      <w:r w:rsidRPr="005C2733">
        <w:rPr>
          <w:rFonts w:ascii="Calibri" w:eastAsia="Calibri" w:hAnsi="Calibri" w:cs="Calibri"/>
          <w:sz w:val="20"/>
          <w:szCs w:val="20"/>
        </w:rPr>
        <w:t>u</w:t>
      </w:r>
      <w:r w:rsidR="00C26A25">
        <w:rPr>
          <w:rFonts w:ascii="Calibri" w:eastAsia="Calibri" w:hAnsi="Calibri" w:cs="Calibri"/>
          <w:sz w:val="20"/>
          <w:szCs w:val="20"/>
        </w:rPr>
        <w:t>n ambiente,</w:t>
      </w:r>
      <w:r w:rsidRPr="005C2733">
        <w:rPr>
          <w:rFonts w:ascii="Calibri" w:eastAsia="Calibri" w:hAnsi="Calibri" w:cs="Calibri"/>
          <w:sz w:val="20"/>
          <w:szCs w:val="20"/>
        </w:rPr>
        <w:t xml:space="preserve"> </w:t>
      </w:r>
      <w:r w:rsidR="00C26A25">
        <w:rPr>
          <w:rFonts w:ascii="Calibri" w:eastAsia="Calibri" w:hAnsi="Calibri" w:cs="Calibri"/>
          <w:sz w:val="20"/>
          <w:szCs w:val="20"/>
        </w:rPr>
        <w:t xml:space="preserve">colocando </w:t>
      </w:r>
      <w:r w:rsidR="00C26A25" w:rsidRPr="005C2733">
        <w:rPr>
          <w:rFonts w:ascii="Calibri" w:eastAsia="Calibri" w:hAnsi="Calibri" w:cs="Calibri"/>
          <w:sz w:val="20"/>
          <w:szCs w:val="20"/>
        </w:rPr>
        <w:t>una</w:t>
      </w:r>
      <w:r w:rsidRPr="005C2733">
        <w:rPr>
          <w:rFonts w:ascii="Calibri" w:eastAsia="Calibri" w:hAnsi="Calibri" w:cs="Calibri"/>
          <w:sz w:val="20"/>
          <w:szCs w:val="20"/>
        </w:rPr>
        <w:t xml:space="preserve"> luminaria</w:t>
      </w:r>
      <w:r w:rsidR="00C26A25">
        <w:rPr>
          <w:rFonts w:ascii="Calibri" w:eastAsia="Calibri" w:hAnsi="Calibri" w:cs="Calibri"/>
          <w:sz w:val="20"/>
          <w:szCs w:val="20"/>
        </w:rPr>
        <w:t xml:space="preserve"> Led </w:t>
      </w:r>
      <w:r w:rsidR="00C26A25" w:rsidRPr="005C2733">
        <w:rPr>
          <w:rFonts w:ascii="Calibri" w:eastAsia="Calibri" w:hAnsi="Calibri" w:cs="Calibri"/>
          <w:sz w:val="20"/>
          <w:szCs w:val="20"/>
        </w:rPr>
        <w:t>tipo</w:t>
      </w:r>
      <w:r w:rsidRPr="005C2733">
        <w:rPr>
          <w:rFonts w:ascii="Calibri" w:eastAsia="Calibri" w:hAnsi="Calibri" w:cs="Calibri"/>
          <w:sz w:val="20"/>
          <w:szCs w:val="20"/>
        </w:rPr>
        <w:t xml:space="preserve"> campana industrial, protegidas contra explosión, de 400W, debiendo contar los mismos con las siguientes características técnicas:</w:t>
      </w:r>
    </w:p>
    <w:p w:rsidR="005C2733" w:rsidRPr="005C2733" w:rsidRDefault="005C2733" w:rsidP="00CF75BB">
      <w:pPr>
        <w:numPr>
          <w:ilvl w:val="0"/>
          <w:numId w:val="178"/>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Luminaria </w:t>
      </w:r>
      <w:r w:rsidR="0065506A">
        <w:rPr>
          <w:rFonts w:ascii="Calibri" w:eastAsia="Calibri" w:hAnsi="Calibri" w:cs="Calibri"/>
          <w:sz w:val="20"/>
          <w:szCs w:val="20"/>
        </w:rPr>
        <w:t xml:space="preserve">Led </w:t>
      </w:r>
      <w:r w:rsidRPr="005C2733">
        <w:rPr>
          <w:rFonts w:ascii="Calibri" w:eastAsia="Calibri" w:hAnsi="Calibri" w:cs="Calibri"/>
          <w:sz w:val="20"/>
          <w:szCs w:val="20"/>
        </w:rPr>
        <w:t>tipo campana industrial, protegidas contra explosión, de 400W, con un nivel de protección IP-65. La luminaria, deberá contar con una garantía de al menos 2 años.</w:t>
      </w:r>
    </w:p>
    <w:p w:rsidR="005C2733" w:rsidRPr="005C2733" w:rsidRDefault="005C2733" w:rsidP="00CF75BB">
      <w:pPr>
        <w:numPr>
          <w:ilvl w:val="0"/>
          <w:numId w:val="178"/>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Esta luminaria puede ser instalada en el área interior y exterior de recintos que deben ser protegidos contra explosiones y clasificados como áreas peligrosas. </w:t>
      </w:r>
    </w:p>
    <w:p w:rsidR="005C2733" w:rsidRPr="005C2733" w:rsidRDefault="005C2733" w:rsidP="00CF75BB">
      <w:pPr>
        <w:numPr>
          <w:ilvl w:val="0"/>
          <w:numId w:val="178"/>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La pantalla debe contener todos sus accesorios de funcionamiento, con una amplia tensión de trabajo de (100 a 240 V AC), 50–60 Hz y una potencia de 400 W.</w:t>
      </w:r>
    </w:p>
    <w:p w:rsidR="005C2733" w:rsidRPr="008D3AF6" w:rsidRDefault="005C2733" w:rsidP="00CF75BB">
      <w:pPr>
        <w:numPr>
          <w:ilvl w:val="0"/>
          <w:numId w:val="178"/>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Todas las campanas estarán sujetas a pruebas y serán aprobadas por el Fiscal de Servicio antes de su instalación. La instalación se realizará de acuerdo a la distribución diseñada en planos por el proveedor y previamente aprobada por el fiscal del servicio. El Fiscal del Servicio dará su aprobación a las pantallas LED, una vez acreditadas todas las especificaciones técnicas, para luego proceder con la instalación, de acuerdo a los planos de diseño.</w:t>
      </w:r>
    </w:p>
    <w:p w:rsidR="005C2733" w:rsidRPr="005C2733" w:rsidRDefault="005C2733" w:rsidP="008D3AF6">
      <w:pPr>
        <w:spacing w:after="160"/>
        <w:ind w:left="720"/>
        <w:contextualSpacing/>
        <w:jc w:val="both"/>
        <w:rPr>
          <w:rFonts w:ascii="Calibri" w:eastAsia="Calibri" w:hAnsi="Calibri" w:cs="Calibri"/>
          <w:sz w:val="20"/>
          <w:szCs w:val="20"/>
        </w:rPr>
      </w:pPr>
      <w:r w:rsidRPr="005C2733">
        <w:rPr>
          <w:rFonts w:ascii="Calibri" w:eastAsia="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443EE" w:rsidRPr="007443EE" w:rsidRDefault="005C2733" w:rsidP="007443EE">
      <w:pPr>
        <w:widowControl w:val="0"/>
        <w:shd w:val="clear" w:color="auto" w:fill="FFFFFF"/>
        <w:autoSpaceDE w:val="0"/>
        <w:autoSpaceDN w:val="0"/>
        <w:adjustRightInd w:val="0"/>
        <w:ind w:left="720"/>
        <w:contextualSpacing/>
        <w:jc w:val="both"/>
        <w:rPr>
          <w:rFonts w:ascii="Calibri" w:eastAsia="Calibri" w:hAnsi="Calibri" w:cs="Calibri"/>
          <w:sz w:val="20"/>
          <w:szCs w:val="20"/>
        </w:rPr>
      </w:pPr>
      <w:r w:rsidRPr="005C2733">
        <w:rPr>
          <w:rFonts w:ascii="Calibri" w:eastAsia="Calibri" w:hAnsi="Calibri" w:cs="Calibri"/>
          <w:sz w:val="20"/>
          <w:szCs w:val="20"/>
        </w:rPr>
        <w:t>Así mismo y de acuerdo a requerimiento del Fiscal de Servicio se deberá remitir el plano técnico con el detalle tipo de trabajo a realizar para su respectiva aprobación y posterior ejecución.</w:t>
      </w:r>
    </w:p>
    <w:p w:rsidR="008A150D" w:rsidRDefault="008A150D" w:rsidP="008A150D">
      <w:pPr>
        <w:widowControl w:val="0"/>
        <w:shd w:val="clear" w:color="auto" w:fill="FFFFFF"/>
        <w:autoSpaceDE w:val="0"/>
        <w:autoSpaceDN w:val="0"/>
        <w:adjustRightInd w:val="0"/>
        <w:ind w:left="720"/>
        <w:contextualSpacing/>
        <w:jc w:val="center"/>
        <w:rPr>
          <w:rFonts w:ascii="Calibri" w:eastAsia="Calibri" w:hAnsi="Calibri" w:cs="Calibri"/>
          <w:b/>
          <w:color w:val="4472C4" w:themeColor="accent1"/>
          <w:sz w:val="40"/>
          <w:szCs w:val="40"/>
        </w:rPr>
      </w:pPr>
      <w:r w:rsidRPr="001C3648">
        <w:rPr>
          <w:rFonts w:ascii="Calibri" w:eastAsia="Calibri" w:hAnsi="Calibri" w:cs="Calibri"/>
          <w:b/>
          <w:color w:val="4472C4" w:themeColor="accent1"/>
          <w:sz w:val="40"/>
          <w:szCs w:val="40"/>
        </w:rPr>
        <w:lastRenderedPageBreak/>
        <w:t>ANEXO B</w:t>
      </w:r>
    </w:p>
    <w:p w:rsidR="00A72408" w:rsidRPr="00A72408" w:rsidRDefault="00A72408" w:rsidP="008A150D">
      <w:pPr>
        <w:widowControl w:val="0"/>
        <w:shd w:val="clear" w:color="auto" w:fill="FFFFFF"/>
        <w:autoSpaceDE w:val="0"/>
        <w:autoSpaceDN w:val="0"/>
        <w:adjustRightInd w:val="0"/>
        <w:ind w:left="720"/>
        <w:contextualSpacing/>
        <w:jc w:val="center"/>
        <w:rPr>
          <w:rFonts w:ascii="Calibri" w:eastAsia="Calibri" w:hAnsi="Calibri" w:cs="Calibri"/>
          <w:b/>
          <w:color w:val="4472C4" w:themeColor="accent1"/>
          <w:spacing w:val="-1"/>
          <w:sz w:val="20"/>
          <w:szCs w:val="20"/>
        </w:rPr>
      </w:pPr>
      <w:r w:rsidRPr="00A72408">
        <w:rPr>
          <w:rFonts w:ascii="Calibri" w:eastAsia="Calibri" w:hAnsi="Calibri" w:cs="Calibri"/>
          <w:b/>
          <w:color w:val="4472C4" w:themeColor="accent1"/>
          <w:sz w:val="20"/>
          <w:szCs w:val="20"/>
        </w:rPr>
        <w:t>Aplicable a los Lotes 1, 2 y 3</w:t>
      </w:r>
    </w:p>
    <w:p w:rsidR="008A150D" w:rsidRPr="00FC47F6" w:rsidRDefault="008A150D" w:rsidP="008A150D">
      <w:pPr>
        <w:spacing w:line="360" w:lineRule="auto"/>
        <w:jc w:val="center"/>
        <w:rPr>
          <w:rFonts w:ascii="Calibri" w:hAnsi="Calibri" w:cs="Calibri"/>
          <w:b/>
          <w:bCs/>
          <w:sz w:val="16"/>
          <w:szCs w:val="16"/>
          <w:lang w:val="es-BO"/>
        </w:rPr>
      </w:pPr>
      <w:r w:rsidRPr="00FC47F6">
        <w:rPr>
          <w:rFonts w:ascii="Calibri" w:hAnsi="Calibri" w:cs="Calibri"/>
          <w:b/>
          <w:bCs/>
          <w:sz w:val="16"/>
          <w:szCs w:val="16"/>
          <w:lang w:val="es-BO"/>
        </w:rPr>
        <w:t>INSTRUCCIONES PARA LA EMISION DE INSTRUMENTOS FINANCIEROS – V.2</w:t>
      </w:r>
    </w:p>
    <w:p w:rsidR="008A150D" w:rsidRPr="00FC47F6" w:rsidRDefault="008A150D" w:rsidP="008A150D">
      <w:pPr>
        <w:jc w:val="both"/>
        <w:rPr>
          <w:rFonts w:ascii="Calibri" w:hAnsi="Calibri" w:cs="Calibri"/>
          <w:sz w:val="16"/>
          <w:szCs w:val="16"/>
          <w:lang w:val="es-BO"/>
        </w:rPr>
      </w:pPr>
      <w:r w:rsidRPr="00FC47F6">
        <w:rPr>
          <w:rFonts w:ascii="Calibri" w:hAnsi="Calibri" w:cs="Calibri"/>
          <w:sz w:val="16"/>
          <w:szCs w:val="16"/>
          <w:lang w:val="es-BO"/>
        </w:rPr>
        <w:t xml:space="preserve">El Proponente o Adjudicado deberá solicitar o instruir a la entidad de intermediación financiera bancaría, el correcto registro de datos o información en los Instrumentos Financieros de Garantía requeridos, </w:t>
      </w:r>
      <w:r w:rsidRPr="00FC47F6">
        <w:rPr>
          <w:rFonts w:ascii="Calibri" w:hAnsi="Calibri" w:cs="Calibri"/>
          <w:sz w:val="16"/>
          <w:szCs w:val="16"/>
          <w:u w:val="single"/>
          <w:lang w:val="es-BO"/>
        </w:rPr>
        <w:t>cumpliendo obligatoriamente</w:t>
      </w:r>
      <w:r w:rsidRPr="00FC47F6">
        <w:rPr>
          <w:rFonts w:ascii="Calibri" w:hAnsi="Calibri" w:cs="Calibri"/>
          <w:sz w:val="16"/>
          <w:szCs w:val="16"/>
          <w:lang w:val="es-BO"/>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8A150D" w:rsidRPr="001C3648" w:rsidTr="0008703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A150D" w:rsidRPr="001C3648" w:rsidRDefault="008A150D" w:rsidP="0008703A">
            <w:pPr>
              <w:pStyle w:val="Prrafodelista"/>
              <w:ind w:left="0"/>
              <w:jc w:val="center"/>
              <w:rPr>
                <w:rFonts w:ascii="Calibri" w:hAnsi="Calibri" w:cs="Calibri"/>
                <w:b/>
                <w:bCs/>
                <w:sz w:val="16"/>
                <w:szCs w:val="16"/>
                <w:lang w:val="en-US"/>
              </w:rPr>
            </w:pPr>
            <w:r w:rsidRPr="001C3648">
              <w:rPr>
                <w:rFonts w:ascii="Calibri" w:hAnsi="Calibri" w:cs="Calibri"/>
                <w:b/>
                <w:bCs/>
                <w:sz w:val="16"/>
                <w:szCs w:val="16"/>
                <w:lang w:val="en-U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A150D" w:rsidRPr="001C3648" w:rsidRDefault="008A150D" w:rsidP="0008703A">
            <w:pPr>
              <w:pStyle w:val="Prrafodelista"/>
              <w:ind w:left="0"/>
              <w:jc w:val="center"/>
              <w:rPr>
                <w:rFonts w:ascii="Calibri" w:hAnsi="Calibri" w:cs="Calibri"/>
                <w:b/>
                <w:bCs/>
                <w:sz w:val="16"/>
                <w:szCs w:val="16"/>
                <w:lang w:val="en-US"/>
              </w:rPr>
            </w:pPr>
            <w:r w:rsidRPr="001C3648">
              <w:rPr>
                <w:rFonts w:ascii="Calibri" w:hAnsi="Calibri" w:cs="Calibri"/>
                <w:b/>
                <w:bCs/>
                <w:sz w:val="16"/>
                <w:szCs w:val="16"/>
                <w:lang w:val="en-US"/>
              </w:rPr>
              <w:t>INSTRUCCIÓN</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rPr>
                <w:rFonts w:ascii="Calibri" w:hAnsi="Calibri" w:cs="Calibri"/>
                <w:b/>
                <w:bCs/>
                <w:sz w:val="16"/>
                <w:szCs w:val="16"/>
                <w:lang w:val="es-MX"/>
              </w:rPr>
            </w:pPr>
            <w:r w:rsidRPr="001C3648">
              <w:rPr>
                <w:rFonts w:ascii="Calibri" w:hAnsi="Calibri"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Style w:val="nfasis"/>
                <w:rFonts w:ascii="Calibri" w:hAnsi="Calibri" w:cs="Calibri"/>
                <w:sz w:val="16"/>
                <w:szCs w:val="16"/>
                <w:lang w:val="es-BO"/>
              </w:rPr>
            </w:pPr>
            <w:r w:rsidRPr="001C3648">
              <w:rPr>
                <w:rFonts w:ascii="Calibri" w:hAnsi="Calibri" w:cs="Calibri"/>
                <w:sz w:val="16"/>
                <w:szCs w:val="16"/>
                <w:lang w:val="es-BO"/>
              </w:rPr>
              <w:t xml:space="preserve">Se aceptará </w:t>
            </w:r>
            <w:r w:rsidRPr="001C3648">
              <w:rPr>
                <w:rFonts w:ascii="Calibri" w:hAnsi="Calibri" w:cs="Calibri"/>
                <w:b/>
                <w:bCs/>
                <w:sz w:val="16"/>
                <w:szCs w:val="16"/>
                <w:u w:val="single"/>
                <w:lang w:val="es-BO"/>
              </w:rPr>
              <w:t>únicamente</w:t>
            </w:r>
            <w:r w:rsidRPr="001C3648">
              <w:rPr>
                <w:rFonts w:ascii="Calibri" w:hAnsi="Calibri" w:cs="Calibri"/>
                <w:sz w:val="16"/>
                <w:szCs w:val="16"/>
                <w:lang w:val="es-BO"/>
              </w:rPr>
              <w:t xml:space="preserve"> los instrumentos detallados en el presente anexo.</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rPr>
                <w:rFonts w:ascii="Calibri" w:hAnsi="Calibri" w:cs="Calibri"/>
                <w:b/>
                <w:bCs/>
                <w:sz w:val="16"/>
                <w:szCs w:val="16"/>
                <w:lang w:val="en-US"/>
              </w:rPr>
            </w:pPr>
            <w:r w:rsidRPr="001C3648">
              <w:rPr>
                <w:rFonts w:ascii="Calibri" w:hAnsi="Calibri" w:cs="Calibri"/>
                <w:b/>
                <w:bCs/>
                <w:sz w:val="16"/>
                <w:szCs w:val="16"/>
                <w:lang w:val="es-BO"/>
              </w:rPr>
              <w:t>OBJETO DE LA GARANTÍA</w:t>
            </w:r>
          </w:p>
          <w:p w:rsidR="008A150D" w:rsidRPr="001C3648" w:rsidRDefault="008A150D" w:rsidP="0008703A">
            <w:pPr>
              <w:pStyle w:val="Prrafodelista"/>
              <w:ind w:left="0"/>
              <w:rPr>
                <w:rFonts w:ascii="Calibri" w:hAnsi="Calibri" w:cs="Calibri"/>
                <w:i/>
                <w:iCs/>
                <w:sz w:val="16"/>
                <w:szCs w:val="16"/>
                <w:lang w:val="es-BO"/>
              </w:rPr>
            </w:pPr>
            <w:r w:rsidRPr="001C3648">
              <w:rPr>
                <w:rFonts w:ascii="Calibri" w:hAnsi="Calibri" w:cs="Calibri"/>
                <w:b/>
                <w:bCs/>
                <w:sz w:val="16"/>
                <w:szCs w:val="16"/>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 xml:space="preserve">Debe consignar correctamente y de manera explícita, </w:t>
            </w:r>
            <w:r w:rsidRPr="001C3648">
              <w:rPr>
                <w:rFonts w:ascii="Calibri" w:hAnsi="Calibri" w:cs="Calibri"/>
                <w:b/>
                <w:bCs/>
                <w:sz w:val="16"/>
                <w:szCs w:val="16"/>
                <w:u w:val="single"/>
                <w:lang w:val="es-BO"/>
              </w:rPr>
              <w:t>textual</w:t>
            </w:r>
            <w:r w:rsidRPr="001C3648">
              <w:rPr>
                <w:rFonts w:ascii="Calibri" w:hAnsi="Calibri" w:cs="Calibri"/>
                <w:sz w:val="16"/>
                <w:szCs w:val="16"/>
                <w:lang w:val="es-BO"/>
              </w:rPr>
              <w:t xml:space="preserve"> y </w:t>
            </w:r>
            <w:r w:rsidRPr="001C3648">
              <w:rPr>
                <w:rFonts w:ascii="Calibri" w:hAnsi="Calibri" w:cs="Calibri"/>
                <w:b/>
                <w:bCs/>
                <w:sz w:val="16"/>
                <w:szCs w:val="16"/>
                <w:u w:val="single"/>
                <w:lang w:val="es-BO"/>
              </w:rPr>
              <w:t>completa</w:t>
            </w:r>
            <w:r w:rsidRPr="001C3648">
              <w:rPr>
                <w:rFonts w:ascii="Calibri" w:hAnsi="Calibri" w:cs="Calibri"/>
                <w:sz w:val="16"/>
                <w:szCs w:val="16"/>
                <w:lang w:val="es-BO"/>
              </w:rPr>
              <w:t xml:space="preserve">: </w:t>
            </w:r>
          </w:p>
          <w:p w:rsidR="008A150D" w:rsidRPr="001C3648" w:rsidRDefault="008A150D" w:rsidP="0008703A">
            <w:pPr>
              <w:numPr>
                <w:ilvl w:val="0"/>
                <w:numId w:val="328"/>
              </w:numPr>
              <w:jc w:val="both"/>
              <w:rPr>
                <w:rFonts w:ascii="Calibri" w:hAnsi="Calibri" w:cs="Calibri"/>
                <w:sz w:val="16"/>
                <w:szCs w:val="16"/>
                <w:lang w:val="es-BO"/>
              </w:rPr>
            </w:pPr>
            <w:r w:rsidRPr="001C3648">
              <w:rPr>
                <w:rFonts w:ascii="Calibri" w:hAnsi="Calibri" w:cs="Calibri"/>
                <w:b/>
                <w:bCs/>
                <w:sz w:val="16"/>
                <w:szCs w:val="16"/>
                <w:lang w:val="es-BO"/>
              </w:rPr>
              <w:t>Objeto a garantizar (“Garantía según el objeto”)</w:t>
            </w:r>
            <w:r w:rsidRPr="001C3648">
              <w:rPr>
                <w:rStyle w:val="Refdenotaalpie"/>
                <w:rFonts w:ascii="Calibri" w:hAnsi="Calibri" w:cs="Calibri"/>
                <w:b/>
                <w:bCs/>
                <w:sz w:val="16"/>
                <w:szCs w:val="16"/>
              </w:rPr>
              <w:footnoteReference w:customMarkFollows="1" w:id="1"/>
              <w:t>[1]</w:t>
            </w:r>
            <w:r w:rsidRPr="001C3648">
              <w:rPr>
                <w:rFonts w:ascii="Calibri" w:hAnsi="Calibri" w:cs="Calibri"/>
                <w:sz w:val="16"/>
                <w:szCs w:val="16"/>
                <w:lang w:val="es-BO"/>
              </w:rPr>
              <w:t xml:space="preserve"> conforme lo requerido en el presente anexo.</w:t>
            </w:r>
          </w:p>
          <w:p w:rsidR="008A150D" w:rsidRPr="001C3648" w:rsidRDefault="008A150D" w:rsidP="0008703A">
            <w:pPr>
              <w:numPr>
                <w:ilvl w:val="0"/>
                <w:numId w:val="328"/>
              </w:numPr>
              <w:jc w:val="both"/>
              <w:rPr>
                <w:rFonts w:ascii="Calibri" w:hAnsi="Calibri" w:cs="Calibri"/>
                <w:b/>
                <w:bCs/>
                <w:sz w:val="16"/>
                <w:szCs w:val="16"/>
                <w:lang w:val="es-BO"/>
              </w:rPr>
            </w:pPr>
            <w:r w:rsidRPr="001C3648">
              <w:rPr>
                <w:rFonts w:ascii="Calibri" w:hAnsi="Calibri" w:cs="Calibri"/>
                <w:b/>
                <w:bCs/>
                <w:sz w:val="16"/>
                <w:szCs w:val="16"/>
                <w:lang w:val="es-BO"/>
              </w:rPr>
              <w:t xml:space="preserve">Nombre (Objeto de la Contratación) y/o código </w:t>
            </w:r>
            <w:r w:rsidRPr="001C3648">
              <w:rPr>
                <w:rFonts w:ascii="Calibri" w:hAnsi="Calibri" w:cs="Calibri"/>
                <w:sz w:val="16"/>
                <w:szCs w:val="16"/>
                <w:lang w:val="es-BO"/>
              </w:rPr>
              <w:t>del proceso de contratación, conforme al registrado en la página web</w:t>
            </w:r>
            <w:r w:rsidRPr="001C3648">
              <w:rPr>
                <w:rFonts w:ascii="Calibri" w:hAnsi="Calibri" w:cs="Calibri"/>
                <w:b/>
                <w:bCs/>
                <w:sz w:val="16"/>
                <w:szCs w:val="16"/>
                <w:lang w:val="es-BO"/>
              </w:rPr>
              <w:t>:</w:t>
            </w:r>
          </w:p>
          <w:p w:rsidR="008A150D" w:rsidRPr="001C3648" w:rsidRDefault="00B612F9" w:rsidP="0008703A">
            <w:pPr>
              <w:ind w:left="360"/>
              <w:jc w:val="both"/>
              <w:rPr>
                <w:rFonts w:ascii="Calibri" w:hAnsi="Calibri" w:cs="Calibri"/>
                <w:b/>
                <w:bCs/>
                <w:i/>
                <w:iCs/>
                <w:sz w:val="16"/>
                <w:szCs w:val="16"/>
                <w:lang w:val="es-BO"/>
              </w:rPr>
            </w:pPr>
            <w:hyperlink r:id="rId132" w:history="1">
              <w:r w:rsidR="008A150D" w:rsidRPr="001C3648">
                <w:rPr>
                  <w:rStyle w:val="Hipervnculo"/>
                  <w:rFonts w:ascii="Calibri" w:hAnsi="Calibri" w:cs="Calibri"/>
                  <w:b/>
                  <w:bCs/>
                  <w:i/>
                  <w:iCs/>
                  <w:sz w:val="16"/>
                  <w:szCs w:val="16"/>
                  <w:lang w:val="es-BO"/>
                </w:rPr>
                <w:t>http://contrataciones.ypfb.gob.bo/contrataciones/publicacion</w:t>
              </w:r>
            </w:hyperlink>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rPr>
                <w:rFonts w:ascii="Calibri" w:hAnsi="Calibri" w:cs="Calibri"/>
                <w:b/>
                <w:bCs/>
                <w:sz w:val="16"/>
                <w:szCs w:val="16"/>
                <w:lang w:val="es-BO"/>
              </w:rPr>
            </w:pPr>
            <w:r w:rsidRPr="001C3648">
              <w:rPr>
                <w:rFonts w:ascii="Calibri" w:hAnsi="Calibri" w:cs="Calibri"/>
                <w:b/>
                <w:bCs/>
                <w:sz w:val="16"/>
                <w:szCs w:val="16"/>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 xml:space="preserve">Debe consignar el nombre </w:t>
            </w:r>
            <w:r w:rsidRPr="001C3648">
              <w:rPr>
                <w:rFonts w:ascii="Calibri" w:hAnsi="Calibri" w:cs="Calibri"/>
                <w:sz w:val="16"/>
                <w:szCs w:val="16"/>
                <w:u w:val="single"/>
                <w:lang w:val="es-BO"/>
              </w:rPr>
              <w:t>plenamente</w:t>
            </w:r>
            <w:r w:rsidRPr="001C3648">
              <w:rPr>
                <w:rFonts w:ascii="Calibri" w:hAnsi="Calibri" w:cs="Calibri"/>
                <w:sz w:val="16"/>
                <w:szCs w:val="16"/>
                <w:lang w:val="es-BO"/>
              </w:rPr>
              <w:t xml:space="preserve"> consistente o concordante con el registrado en el Formulario A-1 (campo: </w:t>
            </w:r>
            <w:r w:rsidRPr="001C3648">
              <w:rPr>
                <w:rFonts w:ascii="Calibri" w:hAnsi="Calibri" w:cs="Calibri"/>
                <w:i/>
                <w:iCs/>
                <w:sz w:val="16"/>
                <w:szCs w:val="16"/>
                <w:lang w:val="es-BO"/>
              </w:rPr>
              <w:t>Nombre o Razón Social del Proponente</w:t>
            </w:r>
            <w:r w:rsidRPr="001C3648">
              <w:rPr>
                <w:rFonts w:ascii="Calibri" w:hAnsi="Calibri" w:cs="Calibri"/>
                <w:sz w:val="16"/>
                <w:szCs w:val="16"/>
                <w:lang w:val="es-BO"/>
              </w:rPr>
              <w:t xml:space="preserve">). Para </w:t>
            </w:r>
            <w:r w:rsidRPr="001C3648">
              <w:rPr>
                <w:rFonts w:ascii="Calibri" w:hAnsi="Calibri" w:cs="Calibri"/>
                <w:sz w:val="16"/>
                <w:szCs w:val="16"/>
                <w:u w:val="single"/>
                <w:lang w:val="es-BO"/>
              </w:rPr>
              <w:t>empresas unipersonales</w:t>
            </w:r>
            <w:r w:rsidRPr="001C3648">
              <w:rPr>
                <w:rFonts w:ascii="Calibri" w:hAnsi="Calibri" w:cs="Calibri"/>
                <w:sz w:val="16"/>
                <w:szCs w:val="16"/>
                <w:lang w:val="es-BO"/>
              </w:rPr>
              <w:t xml:space="preserve"> podrá figurar alternativamente el nombre del Contribuyente (NIT).</w:t>
            </w:r>
          </w:p>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 xml:space="preserve">Asimismo, el </w:t>
            </w:r>
            <w:r w:rsidRPr="001C3648">
              <w:rPr>
                <w:rFonts w:ascii="Calibri" w:hAnsi="Calibri" w:cs="Calibri"/>
                <w:i/>
                <w:iCs/>
                <w:sz w:val="16"/>
                <w:szCs w:val="16"/>
                <w:lang w:val="es-BO"/>
              </w:rPr>
              <w:t>Nombre o</w:t>
            </w:r>
            <w:r w:rsidRPr="001C3648">
              <w:rPr>
                <w:rFonts w:ascii="Calibri" w:hAnsi="Calibri" w:cs="Calibri"/>
                <w:sz w:val="16"/>
                <w:szCs w:val="16"/>
                <w:lang w:val="es-BO"/>
              </w:rPr>
              <w:t xml:space="preserve"> </w:t>
            </w:r>
            <w:r w:rsidRPr="001C3648">
              <w:rPr>
                <w:rFonts w:ascii="Calibri" w:hAnsi="Calibri" w:cs="Calibri"/>
                <w:i/>
                <w:iCs/>
                <w:sz w:val="16"/>
                <w:szCs w:val="16"/>
                <w:lang w:val="es-BO"/>
              </w:rPr>
              <w:t xml:space="preserve">Razón Social del Proponente </w:t>
            </w:r>
            <w:r w:rsidRPr="001C3648">
              <w:rPr>
                <w:rFonts w:ascii="Calibri" w:hAnsi="Calibri" w:cs="Calibri"/>
                <w:sz w:val="16"/>
                <w:szCs w:val="16"/>
                <w:lang w:val="es-BO"/>
              </w:rPr>
              <w:t>(Empresa) deberá estar respaldado por los registrados en los siguientes documentos, según corresponda al documento requerido en el DCD o EETT o TDRs:</w:t>
            </w:r>
          </w:p>
          <w:p w:rsidR="008A150D" w:rsidRPr="001C3648" w:rsidRDefault="008A150D" w:rsidP="0008703A">
            <w:pPr>
              <w:numPr>
                <w:ilvl w:val="0"/>
                <w:numId w:val="329"/>
              </w:numPr>
              <w:jc w:val="both"/>
              <w:rPr>
                <w:rFonts w:ascii="Calibri" w:hAnsi="Calibri" w:cs="Calibri"/>
                <w:sz w:val="16"/>
                <w:szCs w:val="16"/>
                <w:lang w:val="es-BO"/>
              </w:rPr>
            </w:pPr>
            <w:r w:rsidRPr="001C3648">
              <w:rPr>
                <w:rFonts w:ascii="Calibri" w:hAnsi="Calibri" w:cs="Calibri"/>
                <w:sz w:val="16"/>
                <w:szCs w:val="16"/>
                <w:lang w:val="es-BO"/>
              </w:rPr>
              <w:t>Registros FUNDEMPRESA, (o equivalente en el país de origen); o</w:t>
            </w:r>
          </w:p>
          <w:p w:rsidR="008A150D" w:rsidRPr="001C3648" w:rsidRDefault="008A150D" w:rsidP="0008703A">
            <w:pPr>
              <w:numPr>
                <w:ilvl w:val="0"/>
                <w:numId w:val="329"/>
              </w:numPr>
              <w:jc w:val="both"/>
              <w:rPr>
                <w:rFonts w:ascii="Calibri" w:hAnsi="Calibri" w:cs="Calibri"/>
                <w:sz w:val="16"/>
                <w:szCs w:val="16"/>
                <w:lang w:val="en-US"/>
              </w:rPr>
            </w:pPr>
            <w:r w:rsidRPr="001C3648">
              <w:rPr>
                <w:rFonts w:ascii="Calibri" w:hAnsi="Calibri" w:cs="Calibri"/>
                <w:sz w:val="16"/>
                <w:szCs w:val="16"/>
              </w:rPr>
              <w:t>Instrumento de Constitución.</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rPr>
                <w:rFonts w:ascii="Calibri" w:hAnsi="Calibri" w:cs="Calibri"/>
                <w:b/>
                <w:bCs/>
                <w:sz w:val="16"/>
                <w:szCs w:val="16"/>
                <w:lang w:val="en-US"/>
              </w:rPr>
            </w:pPr>
            <w:r w:rsidRPr="001C3648">
              <w:rPr>
                <w:rFonts w:ascii="Calibri" w:hAnsi="Calibri" w:cs="Calibri"/>
                <w:b/>
                <w:bCs/>
                <w:sz w:val="16"/>
                <w:szCs w:val="16"/>
                <w:lang w:val="en-U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MX"/>
              </w:rPr>
            </w:pPr>
            <w:r w:rsidRPr="001C3648">
              <w:rPr>
                <w:rFonts w:ascii="Calibri" w:hAnsi="Calibri" w:cs="Calibri"/>
                <w:sz w:val="16"/>
                <w:szCs w:val="16"/>
              </w:rPr>
              <w:t>Debe consignar:</w:t>
            </w:r>
          </w:p>
          <w:p w:rsidR="008A150D" w:rsidRPr="001C3648" w:rsidRDefault="008A150D" w:rsidP="0008703A">
            <w:pPr>
              <w:pStyle w:val="Prrafodelista"/>
              <w:numPr>
                <w:ilvl w:val="0"/>
                <w:numId w:val="330"/>
              </w:numPr>
              <w:spacing w:line="276" w:lineRule="auto"/>
              <w:ind w:left="357" w:hanging="357"/>
              <w:contextualSpacing/>
              <w:jc w:val="both"/>
              <w:rPr>
                <w:rFonts w:ascii="Calibri" w:hAnsi="Calibri" w:cs="Calibri"/>
                <w:sz w:val="16"/>
                <w:szCs w:val="16"/>
                <w:lang w:val="en-US"/>
              </w:rPr>
            </w:pPr>
            <w:r w:rsidRPr="001C3648">
              <w:rPr>
                <w:rFonts w:ascii="Calibri" w:hAnsi="Calibri" w:cs="Calibri"/>
                <w:sz w:val="16"/>
                <w:szCs w:val="16"/>
                <w:lang w:val="en-US"/>
              </w:rPr>
              <w:t>YACIMIENTOS PETROLIFEROS FISCALES BOLIVIANOS;</w:t>
            </w:r>
          </w:p>
          <w:p w:rsidR="008A150D" w:rsidRPr="001C3648" w:rsidRDefault="008A150D" w:rsidP="0008703A">
            <w:pPr>
              <w:pStyle w:val="Prrafodelista"/>
              <w:numPr>
                <w:ilvl w:val="0"/>
                <w:numId w:val="330"/>
              </w:numPr>
              <w:spacing w:line="276" w:lineRule="auto"/>
              <w:ind w:left="357" w:hanging="357"/>
              <w:contextualSpacing/>
              <w:jc w:val="both"/>
              <w:rPr>
                <w:rFonts w:ascii="Calibri" w:hAnsi="Calibri" w:cs="Calibri"/>
                <w:i/>
                <w:iCs/>
                <w:sz w:val="16"/>
                <w:szCs w:val="16"/>
                <w:lang w:val="en-US"/>
              </w:rPr>
            </w:pPr>
            <w:r w:rsidRPr="001C3648">
              <w:rPr>
                <w:rFonts w:ascii="Calibri" w:hAnsi="Calibri" w:cs="Calibri"/>
                <w:i/>
                <w:iCs/>
                <w:sz w:val="16"/>
                <w:szCs w:val="16"/>
                <w:lang w:val="en-US"/>
              </w:rPr>
              <w:t>YPFB;</w:t>
            </w:r>
          </w:p>
          <w:p w:rsidR="008A150D" w:rsidRPr="001C3648" w:rsidRDefault="008A150D" w:rsidP="0008703A">
            <w:pPr>
              <w:pStyle w:val="Prrafodelista"/>
              <w:numPr>
                <w:ilvl w:val="0"/>
                <w:numId w:val="330"/>
              </w:numPr>
              <w:spacing w:line="276" w:lineRule="auto"/>
              <w:ind w:left="357" w:hanging="357"/>
              <w:contextualSpacing/>
              <w:jc w:val="both"/>
              <w:rPr>
                <w:rFonts w:ascii="Calibri" w:hAnsi="Calibri" w:cs="Calibri"/>
                <w:i/>
                <w:iCs/>
                <w:sz w:val="16"/>
                <w:szCs w:val="16"/>
                <w:lang w:val="en-US"/>
              </w:rPr>
            </w:pPr>
            <w:r w:rsidRPr="001C3648">
              <w:rPr>
                <w:rFonts w:ascii="Calibri" w:hAnsi="Calibri" w:cs="Calibri"/>
                <w:i/>
                <w:iCs/>
                <w:sz w:val="16"/>
                <w:szCs w:val="16"/>
                <w:lang w:val="en-US"/>
              </w:rPr>
              <w:t>o ambos.</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rPr>
                <w:rFonts w:ascii="Calibri" w:hAnsi="Calibri" w:cs="Calibri"/>
                <w:sz w:val="16"/>
                <w:szCs w:val="16"/>
                <w:lang w:val="en-US"/>
              </w:rPr>
            </w:pPr>
            <w:r w:rsidRPr="001C3648">
              <w:rPr>
                <w:rFonts w:ascii="Calibri" w:hAnsi="Calibri" w:cs="Calibri"/>
                <w:b/>
                <w:bCs/>
                <w:sz w:val="16"/>
                <w:szCs w:val="16"/>
                <w:lang w:val="en-U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Debe consignar el valor/importe/monto correctamente calculado, conforme el presente anexo y la “</w:t>
            </w:r>
            <w:r w:rsidRPr="001C3648">
              <w:rPr>
                <w:rFonts w:ascii="Calibri" w:hAnsi="Calibri" w:cs="Calibri"/>
                <w:i/>
                <w:iCs/>
                <w:sz w:val="16"/>
                <w:szCs w:val="16"/>
                <w:lang w:val="es-BO"/>
              </w:rPr>
              <w:t>Garantía según el objeto</w:t>
            </w:r>
            <w:r w:rsidRPr="001C3648">
              <w:rPr>
                <w:rFonts w:ascii="Calibri" w:hAnsi="Calibri" w:cs="Calibri"/>
                <w:sz w:val="16"/>
                <w:szCs w:val="16"/>
                <w:lang w:val="es-BO"/>
              </w:rPr>
              <w:t>” requerida, considerando el inc c) de los Aspectos Subsanables del DCD.</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rPr>
                <w:rFonts w:ascii="Calibri" w:hAnsi="Calibri" w:cs="Calibri"/>
                <w:sz w:val="16"/>
                <w:szCs w:val="16"/>
                <w:lang w:val="en-US"/>
              </w:rPr>
            </w:pPr>
            <w:r w:rsidRPr="001C3648">
              <w:rPr>
                <w:rFonts w:ascii="Calibri" w:hAnsi="Calibri" w:cs="Calibri"/>
                <w:b/>
                <w:bCs/>
                <w:sz w:val="16"/>
                <w:szCs w:val="16"/>
                <w:lang w:val="en-U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 xml:space="preserve">Debe consignar una vigencia </w:t>
            </w:r>
            <w:r w:rsidRPr="001C3648">
              <w:rPr>
                <w:rFonts w:ascii="Calibri" w:hAnsi="Calibri" w:cs="Calibri"/>
                <w:sz w:val="16"/>
                <w:szCs w:val="16"/>
                <w:u w:val="single"/>
                <w:lang w:val="es-BO"/>
              </w:rPr>
              <w:t>igual o mayor</w:t>
            </w:r>
            <w:r w:rsidRPr="001C3648">
              <w:rPr>
                <w:rFonts w:ascii="Calibri" w:hAnsi="Calibri" w:cs="Calibri"/>
                <w:sz w:val="16"/>
                <w:szCs w:val="16"/>
                <w:lang w:val="es-BO"/>
              </w:rPr>
              <w:t xml:space="preserve"> a la requerida en el presente Anexo, </w:t>
            </w:r>
          </w:p>
          <w:p w:rsidR="008A150D" w:rsidRPr="001C3648" w:rsidRDefault="008A150D" w:rsidP="0008703A">
            <w:pPr>
              <w:numPr>
                <w:ilvl w:val="0"/>
                <w:numId w:val="331"/>
              </w:numPr>
              <w:jc w:val="both"/>
              <w:rPr>
                <w:rFonts w:ascii="Calibri" w:hAnsi="Calibri" w:cs="Calibri"/>
                <w:sz w:val="16"/>
                <w:szCs w:val="16"/>
                <w:lang w:val="es-BO"/>
              </w:rPr>
            </w:pPr>
            <w:r w:rsidRPr="001C3648">
              <w:rPr>
                <w:rFonts w:ascii="Calibri" w:hAnsi="Calibri" w:cs="Calibri"/>
                <w:b/>
                <w:bCs/>
                <w:sz w:val="16"/>
                <w:szCs w:val="16"/>
                <w:u w:val="single"/>
                <w:lang w:val="es-BO"/>
              </w:rPr>
              <w:t>Para la Garantía de Seriedad de Propuesta:</w:t>
            </w:r>
            <w:r w:rsidRPr="001C3648">
              <w:rPr>
                <w:rFonts w:ascii="Calibri" w:hAnsi="Calibri" w:cs="Calibri"/>
                <w:sz w:val="16"/>
                <w:szCs w:val="16"/>
                <w:lang w:val="es-BO"/>
              </w:rPr>
              <w:t xml:space="preserve"> (120 días) computable a partir de la </w:t>
            </w:r>
            <w:r w:rsidRPr="001C3648">
              <w:rPr>
                <w:rFonts w:ascii="Calibri" w:hAnsi="Calibri" w:cs="Calibri"/>
                <w:i/>
                <w:iCs/>
                <w:sz w:val="16"/>
                <w:szCs w:val="16"/>
                <w:lang w:val="es-BO"/>
              </w:rPr>
              <w:t>“Fecha de presentación de propuesta”</w:t>
            </w:r>
            <w:r w:rsidRPr="001C3648">
              <w:rPr>
                <w:rFonts w:ascii="Calibri" w:hAnsi="Calibri" w:cs="Calibri"/>
                <w:sz w:val="16"/>
                <w:szCs w:val="16"/>
                <w:lang w:val="es-BO"/>
              </w:rPr>
              <w:t xml:space="preserve">, establecida en el </w:t>
            </w:r>
            <w:r w:rsidRPr="001C3648">
              <w:rPr>
                <w:rFonts w:ascii="Calibri" w:hAnsi="Calibri" w:cs="Calibri"/>
                <w:b/>
                <w:bCs/>
                <w:sz w:val="16"/>
                <w:szCs w:val="16"/>
                <w:lang w:val="es-BO"/>
              </w:rPr>
              <w:t>“</w:t>
            </w:r>
            <w:r w:rsidRPr="001C3648">
              <w:rPr>
                <w:rFonts w:ascii="Calibri" w:hAnsi="Calibri" w:cs="Calibri"/>
                <w:i/>
                <w:iCs/>
                <w:sz w:val="16"/>
                <w:szCs w:val="16"/>
                <w:lang w:val="es-BO"/>
              </w:rPr>
              <w:t>Cronograma de Plazos”</w:t>
            </w:r>
            <w:r w:rsidRPr="001C3648">
              <w:rPr>
                <w:rFonts w:ascii="Calibri" w:hAnsi="Calibri" w:cs="Calibri"/>
                <w:sz w:val="16"/>
                <w:szCs w:val="16"/>
                <w:lang w:val="es-BO"/>
              </w:rPr>
              <w:t xml:space="preserve"> incluidos como parte del DCD y considerando los Aspectos Subsanables admisibles en dicho documento. </w:t>
            </w:r>
          </w:p>
          <w:p w:rsidR="008A150D" w:rsidRPr="001C3648" w:rsidRDefault="008A150D" w:rsidP="0008703A">
            <w:pPr>
              <w:numPr>
                <w:ilvl w:val="0"/>
                <w:numId w:val="331"/>
              </w:numPr>
              <w:jc w:val="both"/>
              <w:rPr>
                <w:rFonts w:ascii="Calibri" w:hAnsi="Calibri" w:cs="Calibri"/>
                <w:sz w:val="16"/>
                <w:szCs w:val="16"/>
                <w:lang w:val="es-BO"/>
              </w:rPr>
            </w:pPr>
            <w:r w:rsidRPr="001C3648">
              <w:rPr>
                <w:rFonts w:ascii="Calibri" w:hAnsi="Calibri" w:cs="Calibri"/>
                <w:b/>
                <w:bCs/>
                <w:sz w:val="16"/>
                <w:szCs w:val="16"/>
                <w:u w:val="single"/>
                <w:lang w:val="es-BO"/>
              </w:rPr>
              <w:t>Para Garantía de Cumplimiento de Contrato:</w:t>
            </w:r>
            <w:r w:rsidRPr="001C3648">
              <w:rPr>
                <w:rFonts w:ascii="Calibri" w:hAnsi="Calibri" w:cs="Calibri"/>
                <w:b/>
                <w:bCs/>
                <w:sz w:val="16"/>
                <w:szCs w:val="16"/>
                <w:lang w:val="es-BO"/>
              </w:rPr>
              <w:t xml:space="preserve"> </w:t>
            </w:r>
            <w:r w:rsidRPr="001C3648">
              <w:rPr>
                <w:rFonts w:ascii="Calibri" w:hAnsi="Calibri" w:cs="Calibri"/>
                <w:sz w:val="16"/>
                <w:szCs w:val="16"/>
                <w:lang w:val="es-BO"/>
              </w:rPr>
              <w:t xml:space="preserve">conforme los días requeridos en el presente anexo, computables a partir de la </w:t>
            </w:r>
            <w:r w:rsidRPr="001C3648">
              <w:rPr>
                <w:rFonts w:ascii="Calibri" w:hAnsi="Calibri" w:cs="Calibri"/>
                <w:sz w:val="16"/>
                <w:szCs w:val="16"/>
                <w:u w:val="single"/>
                <w:lang w:val="es-BO"/>
              </w:rPr>
              <w:t>fecha de emisión de los instrumentos financieros</w:t>
            </w:r>
            <w:r w:rsidRPr="001C3648">
              <w:rPr>
                <w:rFonts w:ascii="Calibri" w:hAnsi="Calibri" w:cs="Calibri"/>
                <w:sz w:val="16"/>
                <w:szCs w:val="16"/>
                <w:lang w:val="es-BO"/>
              </w:rPr>
              <w:t>, entendiéndose la “</w:t>
            </w:r>
            <w:r w:rsidRPr="001C3648">
              <w:rPr>
                <w:rFonts w:ascii="Calibri" w:hAnsi="Calibri" w:cs="Calibri"/>
                <w:b/>
                <w:bCs/>
                <w:i/>
                <w:iCs/>
                <w:sz w:val="16"/>
                <w:szCs w:val="16"/>
                <w:u w:val="single"/>
                <w:lang w:val="es-BO"/>
              </w:rPr>
              <w:t>Vigencia del contrato</w:t>
            </w:r>
            <w:r w:rsidRPr="001C3648">
              <w:rPr>
                <w:rFonts w:ascii="Calibri" w:hAnsi="Calibri" w:cs="Calibri"/>
                <w:b/>
                <w:bCs/>
                <w:sz w:val="16"/>
                <w:szCs w:val="16"/>
                <w:lang w:val="es-BO"/>
              </w:rPr>
              <w:t xml:space="preserve">” </w:t>
            </w:r>
            <w:r w:rsidRPr="001C3648">
              <w:rPr>
                <w:rFonts w:ascii="Calibri" w:hAnsi="Calibri" w:cs="Calibri"/>
                <w:sz w:val="16"/>
                <w:szCs w:val="16"/>
                <w:lang w:val="es-BO"/>
              </w:rPr>
              <w:t xml:space="preserve">como </w:t>
            </w:r>
            <w:r w:rsidRPr="001C3648">
              <w:rPr>
                <w:rFonts w:ascii="Calibri" w:hAnsi="Calibri" w:cs="Calibri"/>
                <w:sz w:val="16"/>
                <w:szCs w:val="16"/>
                <w:u w:val="single"/>
                <w:lang w:val="es-BO"/>
              </w:rPr>
              <w:t xml:space="preserve">la fecha resultante de </w:t>
            </w:r>
            <w:r w:rsidRPr="001C3648">
              <w:rPr>
                <w:rFonts w:ascii="Calibri" w:hAnsi="Calibri" w:cs="Calibri"/>
                <w:b/>
                <w:bCs/>
                <w:sz w:val="16"/>
                <w:szCs w:val="16"/>
                <w:u w:val="single"/>
                <w:lang w:val="es-BO"/>
              </w:rPr>
              <w:t>adicionar</w:t>
            </w:r>
            <w:r w:rsidRPr="001C3648">
              <w:rPr>
                <w:rFonts w:ascii="Calibri" w:hAnsi="Calibri" w:cs="Calibri"/>
                <w:sz w:val="16"/>
                <w:szCs w:val="16"/>
                <w:u w:val="single"/>
                <w:lang w:val="es-BO"/>
              </w:rPr>
              <w:t xml:space="preserve"> el “</w:t>
            </w:r>
            <w:r w:rsidRPr="001C3648">
              <w:rPr>
                <w:rFonts w:ascii="Calibri" w:hAnsi="Calibri" w:cs="Calibri"/>
                <w:i/>
                <w:iCs/>
                <w:sz w:val="16"/>
                <w:szCs w:val="16"/>
                <w:u w:val="single"/>
                <w:lang w:val="es-BO"/>
              </w:rPr>
              <w:t>Plazo de entrega”</w:t>
            </w:r>
            <w:r w:rsidRPr="001C3648">
              <w:rPr>
                <w:rFonts w:ascii="Calibri" w:hAnsi="Calibri" w:cs="Calibri"/>
                <w:sz w:val="16"/>
                <w:szCs w:val="16"/>
                <w:u w:val="single"/>
                <w:lang w:val="es-BO"/>
              </w:rPr>
              <w:t xml:space="preserve"> establecido en el DCD, a dicha fecha de emisión.</w:t>
            </w:r>
          </w:p>
        </w:tc>
      </w:tr>
      <w:tr w:rsidR="008A150D" w:rsidRPr="001C3648" w:rsidTr="0008703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150D" w:rsidRPr="001C3648" w:rsidRDefault="008A150D" w:rsidP="0008703A">
            <w:pPr>
              <w:pStyle w:val="Prrafodelista"/>
              <w:ind w:left="0"/>
              <w:jc w:val="both"/>
              <w:rPr>
                <w:rFonts w:ascii="Calibri" w:hAnsi="Calibri" w:cs="Calibri"/>
                <w:b/>
                <w:bCs/>
                <w:sz w:val="16"/>
                <w:szCs w:val="16"/>
                <w:lang w:val="en-US"/>
              </w:rPr>
            </w:pPr>
            <w:r w:rsidRPr="001C3648">
              <w:rPr>
                <w:rFonts w:ascii="Calibri" w:hAnsi="Calibri" w:cs="Calibri"/>
                <w:b/>
                <w:bCs/>
                <w:sz w:val="16"/>
                <w:szCs w:val="16"/>
                <w:lang w:val="en-U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A150D" w:rsidRPr="001C3648" w:rsidRDefault="008A150D" w:rsidP="0008703A">
            <w:pPr>
              <w:jc w:val="both"/>
              <w:rPr>
                <w:rFonts w:ascii="Calibri" w:hAnsi="Calibri" w:cs="Calibri"/>
                <w:sz w:val="16"/>
                <w:szCs w:val="16"/>
                <w:lang w:val="es-BO"/>
              </w:rPr>
            </w:pPr>
            <w:r w:rsidRPr="001C3648">
              <w:rPr>
                <w:rFonts w:ascii="Calibri" w:hAnsi="Calibri" w:cs="Calibri"/>
                <w:sz w:val="16"/>
                <w:szCs w:val="16"/>
                <w:lang w:val="es-BO"/>
              </w:rPr>
              <w:t>Debe incluir las cláusulas de:</w:t>
            </w:r>
          </w:p>
          <w:p w:rsidR="008A150D" w:rsidRPr="001C3648" w:rsidRDefault="008A150D" w:rsidP="0008703A">
            <w:pPr>
              <w:pStyle w:val="Prrafodelista"/>
              <w:numPr>
                <w:ilvl w:val="0"/>
                <w:numId w:val="332"/>
              </w:numPr>
              <w:contextualSpacing/>
              <w:jc w:val="both"/>
              <w:rPr>
                <w:rFonts w:ascii="Calibri" w:hAnsi="Calibri" w:cs="Calibri"/>
                <w:sz w:val="16"/>
                <w:szCs w:val="16"/>
                <w:lang w:val="es-BO"/>
              </w:rPr>
            </w:pPr>
            <w:r w:rsidRPr="001C3648">
              <w:rPr>
                <w:rFonts w:ascii="Calibri" w:hAnsi="Calibri" w:cs="Calibri"/>
                <w:sz w:val="16"/>
                <w:szCs w:val="16"/>
                <w:lang w:val="es-BO"/>
              </w:rPr>
              <w:t xml:space="preserve">Renovable, irrevocable y de </w:t>
            </w:r>
            <w:r w:rsidRPr="001C3648">
              <w:rPr>
                <w:rFonts w:ascii="Calibri" w:hAnsi="Calibri" w:cs="Calibri"/>
                <w:sz w:val="16"/>
                <w:szCs w:val="16"/>
                <w:u w:val="single"/>
                <w:lang w:val="es-BO"/>
              </w:rPr>
              <w:t>ejecución inmediata</w:t>
            </w:r>
            <w:r w:rsidRPr="001C3648">
              <w:rPr>
                <w:rFonts w:ascii="Calibri" w:hAnsi="Calibri" w:cs="Calibri"/>
                <w:sz w:val="16"/>
                <w:szCs w:val="16"/>
                <w:lang w:val="es-BO"/>
              </w:rPr>
              <w:t xml:space="preserve"> o </w:t>
            </w:r>
            <w:r w:rsidRPr="001C3648">
              <w:rPr>
                <w:rFonts w:ascii="Calibri" w:hAnsi="Calibri" w:cs="Calibri"/>
                <w:sz w:val="16"/>
                <w:szCs w:val="16"/>
                <w:u w:val="single"/>
                <w:lang w:val="es-BO"/>
              </w:rPr>
              <w:t>ejecución a primer requerimiento</w:t>
            </w:r>
            <w:r w:rsidRPr="001C3648">
              <w:rPr>
                <w:rFonts w:ascii="Calibri" w:hAnsi="Calibri" w:cs="Calibri"/>
                <w:sz w:val="16"/>
                <w:szCs w:val="16"/>
                <w:lang w:val="es-BO"/>
              </w:rPr>
              <w:t xml:space="preserve"> según corresponda al Instrumento Financiero requerido en el presente Anexo. </w:t>
            </w:r>
          </w:p>
        </w:tc>
      </w:tr>
    </w:tbl>
    <w:p w:rsidR="008D3AF6" w:rsidRPr="001C3648" w:rsidRDefault="008A150D" w:rsidP="008D3AF6">
      <w:pPr>
        <w:jc w:val="both"/>
        <w:rPr>
          <w:rFonts w:ascii="Calibri" w:hAnsi="Calibri" w:cs="Calibri"/>
          <w:b/>
          <w:sz w:val="16"/>
          <w:szCs w:val="16"/>
          <w:u w:val="single"/>
          <w:lang w:eastAsia="en-US"/>
        </w:rPr>
      </w:pPr>
      <w:r w:rsidRPr="001C3648">
        <w:rPr>
          <w:rFonts w:ascii="Calibri" w:hAnsi="Calibri" w:cs="Calibri"/>
          <w:b/>
          <w:bCs/>
          <w:sz w:val="16"/>
          <w:szCs w:val="16"/>
          <w:lang w:val="es-BO"/>
        </w:rPr>
        <w:t xml:space="preserve">NOTA: EL INCUMPLIMIENTO DE LOS PARAMETROS ESTABLECIDOS PRECEDENTEMENTE,  </w:t>
      </w:r>
      <w:r w:rsidRPr="001C3648">
        <w:rPr>
          <w:rFonts w:ascii="Calibri" w:hAnsi="Calibri" w:cs="Calibri"/>
          <w:b/>
          <w:bCs/>
          <w:sz w:val="16"/>
          <w:szCs w:val="16"/>
          <w:u w:val="single"/>
          <w:lang w:val="es-BO"/>
        </w:rPr>
        <w:t>NO DARÁ LUGAR A SUBSANACION ALGUNA</w:t>
      </w:r>
    </w:p>
    <w:sectPr w:rsidR="008D3AF6" w:rsidRPr="001C3648" w:rsidSect="00EF2114">
      <w:headerReference w:type="default" r:id="rId133"/>
      <w:footerReference w:type="default" r:id="rId134"/>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1B4" w:rsidRDefault="007901B4">
      <w:r>
        <w:separator/>
      </w:r>
    </w:p>
  </w:endnote>
  <w:endnote w:type="continuationSeparator" w:id="0">
    <w:p w:rsidR="007901B4" w:rsidRDefault="0079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B612F9" w:rsidRPr="004E1308" w:rsidTr="00EF2114">
      <w:trPr>
        <w:trHeight w:val="669"/>
        <w:jc w:val="center"/>
      </w:trPr>
      <w:tc>
        <w:tcPr>
          <w:tcW w:w="5115" w:type="dxa"/>
          <w:shd w:val="pct12" w:color="auto" w:fill="auto"/>
          <w:vAlign w:val="center"/>
        </w:tcPr>
        <w:p w:rsidR="00B612F9" w:rsidRPr="004E1308" w:rsidRDefault="00B612F9"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B612F9" w:rsidRPr="004E1308" w:rsidRDefault="00B612F9" w:rsidP="00D35573">
          <w:pPr>
            <w:jc w:val="center"/>
            <w:rPr>
              <w:rFonts w:ascii="Calibri" w:hAnsi="Calibri" w:cs="Arial"/>
              <w:b/>
              <w:sz w:val="18"/>
              <w:szCs w:val="18"/>
            </w:rPr>
          </w:pPr>
        </w:p>
        <w:p w:rsidR="00B612F9" w:rsidRPr="004E1308" w:rsidRDefault="00B612F9"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B612F9" w:rsidRPr="004E1308" w:rsidRDefault="00B612F9" w:rsidP="00D35573">
          <w:pPr>
            <w:jc w:val="center"/>
            <w:rPr>
              <w:rFonts w:ascii="Calibri" w:hAnsi="Calibri" w:cs="Arial"/>
              <w:b/>
              <w:sz w:val="18"/>
              <w:szCs w:val="18"/>
            </w:rPr>
          </w:pPr>
        </w:p>
      </w:tc>
    </w:tr>
    <w:tr w:rsidR="00B612F9" w:rsidRPr="004E1308" w:rsidTr="00EF2114">
      <w:trPr>
        <w:trHeight w:val="790"/>
        <w:jc w:val="center"/>
      </w:trPr>
      <w:tc>
        <w:tcPr>
          <w:tcW w:w="5115" w:type="dxa"/>
          <w:tcBorders>
            <w:bottom w:val="single" w:sz="4" w:space="0" w:color="auto"/>
          </w:tcBorders>
          <w:shd w:val="clear" w:color="auto" w:fill="auto"/>
        </w:tcPr>
        <w:p w:rsidR="00B612F9" w:rsidRPr="004E1308" w:rsidRDefault="00B612F9" w:rsidP="00D35573">
          <w:pPr>
            <w:jc w:val="both"/>
            <w:rPr>
              <w:rFonts w:ascii="Calibri" w:hAnsi="Calibri" w:cs="Arial"/>
              <w:sz w:val="18"/>
              <w:szCs w:val="18"/>
            </w:rPr>
          </w:pPr>
        </w:p>
        <w:p w:rsidR="00B612F9" w:rsidRPr="004E1308" w:rsidRDefault="00B612F9" w:rsidP="00D35573">
          <w:pPr>
            <w:jc w:val="both"/>
            <w:rPr>
              <w:rFonts w:ascii="Calibri" w:hAnsi="Calibri" w:cs="Arial"/>
              <w:sz w:val="18"/>
              <w:szCs w:val="18"/>
            </w:rPr>
          </w:pPr>
        </w:p>
        <w:p w:rsidR="00B612F9" w:rsidRPr="004E1308" w:rsidRDefault="00B612F9" w:rsidP="00D35573">
          <w:pPr>
            <w:jc w:val="both"/>
            <w:rPr>
              <w:rFonts w:ascii="Calibri" w:hAnsi="Calibri" w:cs="Arial"/>
              <w:sz w:val="18"/>
              <w:szCs w:val="18"/>
            </w:rPr>
          </w:pPr>
        </w:p>
        <w:p w:rsidR="00B612F9" w:rsidRPr="004E1308" w:rsidRDefault="00B612F9" w:rsidP="00D35573">
          <w:pPr>
            <w:jc w:val="both"/>
            <w:rPr>
              <w:rFonts w:ascii="Calibri" w:hAnsi="Calibri" w:cs="Arial"/>
              <w:sz w:val="18"/>
              <w:szCs w:val="18"/>
            </w:rPr>
          </w:pPr>
        </w:p>
        <w:p w:rsidR="00B612F9" w:rsidRPr="004E1308" w:rsidRDefault="00B612F9" w:rsidP="00D35573">
          <w:pPr>
            <w:jc w:val="both"/>
            <w:rPr>
              <w:rFonts w:ascii="Calibri" w:hAnsi="Calibri" w:cs="Arial"/>
              <w:sz w:val="18"/>
              <w:szCs w:val="18"/>
            </w:rPr>
          </w:pPr>
        </w:p>
        <w:p w:rsidR="00B612F9" w:rsidRPr="004E1308" w:rsidRDefault="00B612F9" w:rsidP="00D35573">
          <w:pPr>
            <w:jc w:val="both"/>
            <w:rPr>
              <w:rFonts w:ascii="Calibri" w:hAnsi="Calibri" w:cs="Arial"/>
              <w:sz w:val="18"/>
              <w:szCs w:val="18"/>
            </w:rPr>
          </w:pPr>
        </w:p>
      </w:tc>
      <w:tc>
        <w:tcPr>
          <w:tcW w:w="4288" w:type="dxa"/>
          <w:tcBorders>
            <w:bottom w:val="single" w:sz="4" w:space="0" w:color="auto"/>
          </w:tcBorders>
          <w:shd w:val="clear" w:color="auto" w:fill="auto"/>
        </w:tcPr>
        <w:p w:rsidR="00B612F9" w:rsidRPr="004E1308" w:rsidRDefault="00B612F9" w:rsidP="00D35573">
          <w:pPr>
            <w:jc w:val="both"/>
            <w:rPr>
              <w:rFonts w:ascii="Calibri" w:hAnsi="Calibri" w:cs="Arial"/>
              <w:sz w:val="18"/>
              <w:szCs w:val="18"/>
            </w:rPr>
          </w:pPr>
        </w:p>
      </w:tc>
    </w:tr>
    <w:tr w:rsidR="00B612F9" w:rsidRPr="004E1308" w:rsidTr="00EF2114">
      <w:trPr>
        <w:trHeight w:val="684"/>
        <w:jc w:val="center"/>
      </w:trPr>
      <w:tc>
        <w:tcPr>
          <w:tcW w:w="5115" w:type="dxa"/>
          <w:shd w:val="pct12" w:color="auto" w:fill="auto"/>
        </w:tcPr>
        <w:p w:rsidR="00B612F9" w:rsidRPr="004E1308" w:rsidRDefault="00B612F9" w:rsidP="00D35573">
          <w:pPr>
            <w:jc w:val="center"/>
            <w:rPr>
              <w:rFonts w:ascii="Calibri" w:hAnsi="Calibri" w:cs="Arial"/>
              <w:b/>
              <w:sz w:val="18"/>
              <w:szCs w:val="18"/>
            </w:rPr>
          </w:pPr>
        </w:p>
        <w:p w:rsidR="00B612F9" w:rsidRPr="004E1308" w:rsidRDefault="00B612F9" w:rsidP="00D35573">
          <w:pPr>
            <w:jc w:val="center"/>
            <w:rPr>
              <w:rFonts w:ascii="Calibri" w:hAnsi="Calibri" w:cs="Arial"/>
              <w:b/>
              <w:sz w:val="18"/>
              <w:szCs w:val="18"/>
            </w:rPr>
          </w:pPr>
          <w:r w:rsidRPr="004E1308">
            <w:rPr>
              <w:rFonts w:ascii="Calibri" w:hAnsi="Calibri" w:cs="Arial"/>
              <w:b/>
              <w:sz w:val="18"/>
              <w:szCs w:val="18"/>
            </w:rPr>
            <w:t>FIRMA CARGO Y SELLO</w:t>
          </w:r>
        </w:p>
        <w:p w:rsidR="00B612F9" w:rsidRPr="004E1308" w:rsidRDefault="00B612F9" w:rsidP="00D35573">
          <w:pPr>
            <w:jc w:val="center"/>
            <w:rPr>
              <w:rFonts w:ascii="Calibri" w:hAnsi="Calibri" w:cs="Arial"/>
              <w:b/>
              <w:sz w:val="18"/>
              <w:szCs w:val="18"/>
            </w:rPr>
          </w:pPr>
        </w:p>
      </w:tc>
      <w:tc>
        <w:tcPr>
          <w:tcW w:w="4288" w:type="dxa"/>
          <w:shd w:val="pct12" w:color="auto" w:fill="auto"/>
          <w:vAlign w:val="center"/>
        </w:tcPr>
        <w:p w:rsidR="00B612F9" w:rsidRPr="004E1308" w:rsidRDefault="00B612F9" w:rsidP="00D35573">
          <w:pPr>
            <w:jc w:val="center"/>
            <w:rPr>
              <w:rFonts w:ascii="Calibri" w:hAnsi="Calibri" w:cs="Arial"/>
              <w:sz w:val="18"/>
              <w:szCs w:val="18"/>
            </w:rPr>
          </w:pPr>
          <w:r w:rsidRPr="004E1308">
            <w:rPr>
              <w:rFonts w:ascii="Calibri" w:hAnsi="Calibri" w:cs="Arial"/>
              <w:b/>
              <w:sz w:val="18"/>
              <w:szCs w:val="18"/>
            </w:rPr>
            <w:t>FIRMA CARGO  Y SELLO</w:t>
          </w:r>
        </w:p>
      </w:tc>
    </w:tr>
  </w:tbl>
  <w:p w:rsidR="00B612F9" w:rsidRDefault="00B612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1B4" w:rsidRDefault="007901B4">
      <w:r>
        <w:separator/>
      </w:r>
    </w:p>
  </w:footnote>
  <w:footnote w:type="continuationSeparator" w:id="0">
    <w:p w:rsidR="007901B4" w:rsidRDefault="007901B4">
      <w:r>
        <w:continuationSeparator/>
      </w:r>
    </w:p>
  </w:footnote>
  <w:footnote w:id="1">
    <w:p w:rsidR="00B612F9" w:rsidRPr="001C3648" w:rsidRDefault="00B612F9" w:rsidP="008A150D">
      <w:pPr>
        <w:pStyle w:val="Textonotapie"/>
        <w:jc w:val="both"/>
        <w:rPr>
          <w:rFonts w:ascii="Calibri" w:eastAsia="Calibri" w:hAnsi="Calibri" w:cs="Calibri"/>
          <w:sz w:val="16"/>
          <w:szCs w:val="16"/>
          <w:lang w:eastAsia="en-US"/>
        </w:rPr>
      </w:pPr>
      <w:r w:rsidRPr="001C3648">
        <w:rPr>
          <w:rStyle w:val="Refdenotaalpie"/>
          <w:sz w:val="16"/>
          <w:szCs w:val="16"/>
        </w:rPr>
        <w:t>[1]</w:t>
      </w:r>
      <w:r w:rsidRPr="001C3648">
        <w:rPr>
          <w:sz w:val="16"/>
          <w:szCs w:val="16"/>
        </w:rPr>
        <w:t xml:space="preserve"> “</w:t>
      </w:r>
      <w:r w:rsidRPr="001C3648">
        <w:rPr>
          <w:rFonts w:ascii="Verdana" w:hAnsi="Verdana"/>
          <w:sz w:val="16"/>
          <w:szCs w:val="16"/>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612F9" w:rsidRPr="00FA0D94" w:rsidTr="00192F0E">
      <w:tc>
        <w:tcPr>
          <w:tcW w:w="2010" w:type="dxa"/>
          <w:vMerge w:val="restart"/>
          <w:vAlign w:val="center"/>
        </w:tcPr>
        <w:p w:rsidR="00B612F9" w:rsidRPr="00FA0D94" w:rsidRDefault="00B612F9" w:rsidP="00FA0D94">
          <w:pPr>
            <w:pStyle w:val="Encabezado"/>
            <w:jc w:val="center"/>
            <w:rPr>
              <w:rFonts w:ascii="Arial Narrow" w:eastAsia="Arial Unicode MS" w:hAnsi="Arial Narrow"/>
              <w:szCs w:val="12"/>
              <w:lang w:val="es-MX"/>
            </w:rPr>
          </w:pPr>
          <w:r w:rsidRPr="000C0002">
            <w:rPr>
              <w:noProof/>
              <w:lang w:val="es-MX" w:eastAsia="es-MX"/>
            </w:rPr>
            <w:drawing>
              <wp:inline distT="0" distB="0" distL="0" distR="0">
                <wp:extent cx="963930" cy="653415"/>
                <wp:effectExtent l="0" t="0" r="0" b="0"/>
                <wp:docPr id="5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653415"/>
                        </a:xfrm>
                        <a:prstGeom prst="rect">
                          <a:avLst/>
                        </a:prstGeom>
                        <a:noFill/>
                        <a:ln>
                          <a:noFill/>
                        </a:ln>
                      </pic:spPr>
                    </pic:pic>
                  </a:graphicData>
                </a:graphic>
              </wp:inline>
            </w:drawing>
          </w:r>
        </w:p>
      </w:tc>
      <w:tc>
        <w:tcPr>
          <w:tcW w:w="5787" w:type="dxa"/>
          <w:vAlign w:val="center"/>
        </w:tcPr>
        <w:p w:rsidR="00B612F9" w:rsidRPr="0076024C" w:rsidRDefault="00B612F9" w:rsidP="001245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5C53B5">
            <w:rPr>
              <w:rFonts w:ascii="Arial" w:eastAsia="Arial Unicode MS" w:hAnsi="Arial" w:cs="Arial"/>
              <w:b/>
              <w:sz w:val="16"/>
              <w:szCs w:val="16"/>
              <w:lang w:val="es-MX"/>
            </w:rPr>
            <w:t>GERENCIA DE INGENIERIA PROYECTOS E INFRAESTRUCTURA</w:t>
          </w:r>
          <w:r w:rsidRPr="0076024C">
            <w:rPr>
              <w:rFonts w:ascii="Calibri" w:eastAsia="Arial Unicode MS" w:hAnsi="Calibri" w:cs="Calibri"/>
              <w:szCs w:val="12"/>
              <w:lang w:val="es-MX"/>
            </w:rPr>
            <w:t xml:space="preserve"> </w:t>
          </w:r>
        </w:p>
      </w:tc>
      <w:tc>
        <w:tcPr>
          <w:tcW w:w="1559" w:type="dxa"/>
          <w:vAlign w:val="center"/>
        </w:tcPr>
        <w:p w:rsidR="00B612F9" w:rsidRPr="0076024C" w:rsidRDefault="00B612F9"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612F9" w:rsidRPr="0076024C" w:rsidRDefault="00B612F9" w:rsidP="00BB552E">
          <w:pPr>
            <w:pStyle w:val="Encabezado"/>
            <w:rPr>
              <w:rFonts w:ascii="Calibri" w:eastAsia="Arial Unicode MS" w:hAnsi="Calibri" w:cs="Arial"/>
              <w:b/>
              <w:sz w:val="14"/>
              <w:szCs w:val="14"/>
              <w:lang w:val="es-MX"/>
            </w:rPr>
          </w:pPr>
        </w:p>
        <w:p w:rsidR="00B612F9" w:rsidRPr="0076024C" w:rsidRDefault="00B612F9"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B612F9" w:rsidRPr="0076024C" w:rsidRDefault="00B612F9" w:rsidP="00BB552E">
          <w:pPr>
            <w:pStyle w:val="Encabezado"/>
            <w:rPr>
              <w:rFonts w:ascii="Calibri" w:eastAsia="Arial Unicode MS" w:hAnsi="Calibri" w:cs="Arial"/>
              <w:b/>
              <w:sz w:val="14"/>
              <w:szCs w:val="14"/>
              <w:lang w:val="es-MX"/>
            </w:rPr>
          </w:pPr>
        </w:p>
      </w:tc>
    </w:tr>
    <w:tr w:rsidR="00B612F9" w:rsidRPr="00FA0D94" w:rsidTr="00192F0E">
      <w:trPr>
        <w:trHeight w:val="478"/>
      </w:trPr>
      <w:tc>
        <w:tcPr>
          <w:tcW w:w="2010" w:type="dxa"/>
          <w:vMerge/>
          <w:vAlign w:val="center"/>
        </w:tcPr>
        <w:p w:rsidR="00B612F9" w:rsidRPr="00FA0D94" w:rsidRDefault="00B612F9" w:rsidP="00FA0D94">
          <w:pPr>
            <w:pStyle w:val="Encabezado"/>
            <w:jc w:val="center"/>
            <w:rPr>
              <w:rFonts w:ascii="Arial Narrow" w:eastAsia="Arial Unicode MS" w:hAnsi="Arial Narrow"/>
              <w:szCs w:val="12"/>
              <w:lang w:val="es-MX"/>
            </w:rPr>
          </w:pPr>
        </w:p>
      </w:tc>
      <w:tc>
        <w:tcPr>
          <w:tcW w:w="5787" w:type="dxa"/>
          <w:vAlign w:val="bottom"/>
        </w:tcPr>
        <w:p w:rsidR="00B612F9" w:rsidRPr="0076024C" w:rsidRDefault="00B612F9" w:rsidP="003D39D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5C2F4A">
            <w:rPr>
              <w:rFonts w:ascii="Calibri" w:eastAsia="Arial Unicode MS" w:hAnsi="Calibri" w:cs="Calibri"/>
              <w:b/>
              <w:sz w:val="18"/>
              <w:szCs w:val="18"/>
              <w:lang w:val="es-MX"/>
            </w:rPr>
            <w:t xml:space="preserve">SERVICIO DE MANTENIMIENTO DE INFRAESTRUCTURA CIVIL ZONA </w:t>
          </w:r>
          <w:r>
            <w:rPr>
              <w:rFonts w:ascii="Calibri" w:eastAsia="Arial Unicode MS" w:hAnsi="Calibri" w:cs="Calibri"/>
              <w:b/>
              <w:sz w:val="18"/>
              <w:szCs w:val="18"/>
              <w:lang w:val="es-MX"/>
            </w:rPr>
            <w:t>CENTRO</w:t>
          </w:r>
          <w:r w:rsidRPr="007F5AE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7F5AE9">
            <w:rPr>
              <w:rFonts w:ascii="Calibri" w:eastAsia="Arial Unicode MS" w:hAnsi="Calibri" w:cs="Calibri"/>
              <w:b/>
              <w:sz w:val="18"/>
              <w:szCs w:val="18"/>
              <w:lang w:val="es-MX"/>
            </w:rPr>
            <w:t xml:space="preserve"> 2019</w:t>
          </w:r>
          <w:r>
            <w:rPr>
              <w:rFonts w:ascii="Calibri" w:eastAsia="Arial Unicode MS" w:hAnsi="Calibri" w:cs="Calibri"/>
              <w:b/>
              <w:sz w:val="18"/>
              <w:szCs w:val="18"/>
              <w:lang w:val="es-MX"/>
            </w:rPr>
            <w:t>”</w:t>
          </w:r>
        </w:p>
      </w:tc>
      <w:tc>
        <w:tcPr>
          <w:tcW w:w="1559" w:type="dxa"/>
          <w:vAlign w:val="bottom"/>
        </w:tcPr>
        <w:p w:rsidR="00B612F9" w:rsidRPr="0076024C" w:rsidRDefault="00B612F9"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612F9" w:rsidRPr="0076024C" w:rsidRDefault="00B612F9" w:rsidP="00A74DC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D1D42">
            <w:rPr>
              <w:rStyle w:val="Nmerodepgina"/>
              <w:rFonts w:ascii="Calibri" w:hAnsi="Calibri"/>
              <w:noProof/>
              <w:sz w:val="16"/>
              <w:szCs w:val="16"/>
            </w:rPr>
            <w:t>529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529</w:t>
          </w:r>
        </w:p>
      </w:tc>
    </w:tr>
  </w:tbl>
  <w:p w:rsidR="00B612F9" w:rsidRDefault="00B612F9" w:rsidP="00C651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A19119E"/>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0">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1">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2">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3">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4">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7">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8">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9">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40">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1">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3">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5">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8">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3">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6">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7">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8">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9">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2">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7">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9">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0">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2">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7">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8">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8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4">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7">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9">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0">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1">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2">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20A91C80"/>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5">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7">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9">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232045A7"/>
    <w:multiLevelType w:val="hybridMultilevel"/>
    <w:tmpl w:val="A656BB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6">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7">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8">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0">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2">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3">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4">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5">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6">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7">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8">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9">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20">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1">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4">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5">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6">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7">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8">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9">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30">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1">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2">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4">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5">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6">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8">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9">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1">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3">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5">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6">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8">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0">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1">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4">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5">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6">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7">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8">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9">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60">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61">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2">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3">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5">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7">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8">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9">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0">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1">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2">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3">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4">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5">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6">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7">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8">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9">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1">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2">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4">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5">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6">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7">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8">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9">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1">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2">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3">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4">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5">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6">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7">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8">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9">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00">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1">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2">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3">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4">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5">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6">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8">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9">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0">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1">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2">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4">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5">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6">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7">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8">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9">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0">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1">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3">
    <w:nsid w:val="55113BE6"/>
    <w:multiLevelType w:val="hybridMultilevel"/>
    <w:tmpl w:val="537EA0B6"/>
    <w:lvl w:ilvl="0" w:tplc="0D2CCA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7">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8">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9">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30">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1">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2">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3">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4">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5">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6">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7">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8">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9">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1">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2">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3">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4">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5">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6">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7">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8">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nsid w:val="62070342"/>
    <w:multiLevelType w:val="hybridMultilevel"/>
    <w:tmpl w:val="A656BB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0">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1">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2">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3">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4">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5">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6">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7">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8">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9">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2">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4">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5">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6">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8">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9">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0">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72">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3">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4">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6">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7">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8">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9">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81">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2">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83">
    <w:nsid w:val="6C640C89"/>
    <w:multiLevelType w:val="hybridMultilevel"/>
    <w:tmpl w:val="3AF4FC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4">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5">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6">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7">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9">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0">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91">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2">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4">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5">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6">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7">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8">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9">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3">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04">
    <w:nsid w:val="7417750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5">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6">
    <w:nsid w:val="7546409C"/>
    <w:multiLevelType w:val="hybridMultilevel"/>
    <w:tmpl w:val="A656BB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7">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8">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9">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0">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1">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2">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3">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4">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5">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6">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8">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9">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0">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1">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2">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3">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4">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25">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6">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7">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30">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31">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2">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3">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0"/>
  </w:num>
  <w:num w:numId="2">
    <w:abstractNumId w:val="306"/>
  </w:num>
  <w:num w:numId="3">
    <w:abstractNumId w:val="308"/>
  </w:num>
  <w:num w:numId="4">
    <w:abstractNumId w:val="293"/>
  </w:num>
  <w:num w:numId="5">
    <w:abstractNumId w:val="256"/>
  </w:num>
  <w:num w:numId="6">
    <w:abstractNumId w:val="284"/>
  </w:num>
  <w:num w:numId="7">
    <w:abstractNumId w:val="55"/>
  </w:num>
  <w:num w:numId="8">
    <w:abstractNumId w:val="134"/>
  </w:num>
  <w:num w:numId="9">
    <w:abstractNumId w:val="142"/>
  </w:num>
  <w:num w:numId="10">
    <w:abstractNumId w:val="204"/>
  </w:num>
  <w:num w:numId="11">
    <w:abstractNumId w:val="37"/>
  </w:num>
  <w:num w:numId="12">
    <w:abstractNumId w:val="316"/>
  </w:num>
  <w:num w:numId="13">
    <w:abstractNumId w:val="328"/>
  </w:num>
  <w:num w:numId="14">
    <w:abstractNumId w:val="81"/>
  </w:num>
  <w:num w:numId="15">
    <w:abstractNumId w:val="301"/>
  </w:num>
  <w:num w:numId="16">
    <w:abstractNumId w:val="121"/>
  </w:num>
  <w:num w:numId="17">
    <w:abstractNumId w:val="271"/>
  </w:num>
  <w:num w:numId="18">
    <w:abstractNumId w:val="307"/>
  </w:num>
  <w:num w:numId="19">
    <w:abstractNumId w:val="186"/>
  </w:num>
  <w:num w:numId="20">
    <w:abstractNumId w:val="61"/>
  </w:num>
  <w:num w:numId="21">
    <w:abstractNumId w:val="74"/>
  </w:num>
  <w:num w:numId="22">
    <w:abstractNumId w:val="314"/>
  </w:num>
  <w:num w:numId="23">
    <w:abstractNumId w:val="85"/>
  </w:num>
  <w:num w:numId="24">
    <w:abstractNumId w:val="151"/>
  </w:num>
  <w:num w:numId="25">
    <w:abstractNumId w:val="104"/>
  </w:num>
  <w:num w:numId="26">
    <w:abstractNumId w:val="2"/>
  </w:num>
  <w:num w:numId="27">
    <w:abstractNumId w:val="0"/>
  </w:num>
  <w:num w:numId="28">
    <w:abstractNumId w:val="329"/>
  </w:num>
  <w:num w:numId="29">
    <w:abstractNumId w:val="152"/>
  </w:num>
  <w:num w:numId="30">
    <w:abstractNumId w:val="98"/>
  </w:num>
  <w:num w:numId="31">
    <w:abstractNumId w:val="153"/>
  </w:num>
  <w:num w:numId="32">
    <w:abstractNumId w:val="68"/>
  </w:num>
  <w:num w:numId="33">
    <w:abstractNumId w:val="282"/>
  </w:num>
  <w:num w:numId="34">
    <w:abstractNumId w:val="280"/>
  </w:num>
  <w:num w:numId="35">
    <w:abstractNumId w:val="324"/>
  </w:num>
  <w:num w:numId="36">
    <w:abstractNumId w:val="82"/>
  </w:num>
  <w:num w:numId="37">
    <w:abstractNumId w:val="240"/>
  </w:num>
  <w:num w:numId="38">
    <w:abstractNumId w:val="136"/>
  </w:num>
  <w:num w:numId="39">
    <w:abstractNumId w:val="331"/>
  </w:num>
  <w:num w:numId="40">
    <w:abstractNumId w:val="333"/>
  </w:num>
  <w:num w:numId="41">
    <w:abstractNumId w:val="238"/>
  </w:num>
  <w:num w:numId="42">
    <w:abstractNumId w:val="26"/>
  </w:num>
  <w:num w:numId="43">
    <w:abstractNumId w:val="278"/>
  </w:num>
  <w:num w:numId="44">
    <w:abstractNumId w:val="87"/>
  </w:num>
  <w:num w:numId="45">
    <w:abstractNumId w:val="150"/>
  </w:num>
  <w:num w:numId="46">
    <w:abstractNumId w:val="208"/>
  </w:num>
  <w:num w:numId="47">
    <w:abstractNumId w:val="71"/>
  </w:num>
  <w:num w:numId="48">
    <w:abstractNumId w:val="56"/>
  </w:num>
  <w:num w:numId="49">
    <w:abstractNumId w:val="15"/>
  </w:num>
  <w:num w:numId="50">
    <w:abstractNumId w:val="216"/>
  </w:num>
  <w:num w:numId="51">
    <w:abstractNumId w:val="163"/>
  </w:num>
  <w:num w:numId="52">
    <w:abstractNumId w:val="86"/>
  </w:num>
  <w:num w:numId="53">
    <w:abstractNumId w:val="274"/>
  </w:num>
  <w:num w:numId="54">
    <w:abstractNumId w:val="95"/>
  </w:num>
  <w:num w:numId="55">
    <w:abstractNumId w:val="17"/>
  </w:num>
  <w:num w:numId="56">
    <w:abstractNumId w:val="194"/>
  </w:num>
  <w:num w:numId="57">
    <w:abstractNumId w:val="92"/>
  </w:num>
  <w:num w:numId="58">
    <w:abstractNumId w:val="143"/>
  </w:num>
  <w:num w:numId="59">
    <w:abstractNumId w:val="48"/>
  </w:num>
  <w:num w:numId="60">
    <w:abstractNumId w:val="323"/>
  </w:num>
  <w:num w:numId="61">
    <w:abstractNumId w:val="270"/>
  </w:num>
  <w:num w:numId="62">
    <w:abstractNumId w:val="174"/>
  </w:num>
  <w:num w:numId="63">
    <w:abstractNumId w:val="261"/>
  </w:num>
  <w:num w:numId="64">
    <w:abstractNumId w:val="260"/>
  </w:num>
  <w:num w:numId="65">
    <w:abstractNumId w:val="28"/>
  </w:num>
  <w:num w:numId="66">
    <w:abstractNumId w:val="325"/>
  </w:num>
  <w:num w:numId="67">
    <w:abstractNumId w:val="248"/>
  </w:num>
  <w:num w:numId="68">
    <w:abstractNumId w:val="35"/>
  </w:num>
  <w:num w:numId="69">
    <w:abstractNumId w:val="295"/>
  </w:num>
  <w:num w:numId="70">
    <w:abstractNumId w:val="226"/>
  </w:num>
  <w:num w:numId="71">
    <w:abstractNumId w:val="259"/>
  </w:num>
  <w:num w:numId="72">
    <w:abstractNumId w:val="43"/>
  </w:num>
  <w:num w:numId="73">
    <w:abstractNumId w:val="233"/>
  </w:num>
  <w:num w:numId="74">
    <w:abstractNumId w:val="310"/>
  </w:num>
  <w:num w:numId="75">
    <w:abstractNumId w:val="228"/>
  </w:num>
  <w:num w:numId="76">
    <w:abstractNumId w:val="254"/>
  </w:num>
  <w:num w:numId="77">
    <w:abstractNumId w:val="67"/>
  </w:num>
  <w:num w:numId="78">
    <w:abstractNumId w:val="176"/>
  </w:num>
  <w:num w:numId="79">
    <w:abstractNumId w:val="297"/>
  </w:num>
  <w:num w:numId="80">
    <w:abstractNumId w:val="165"/>
  </w:num>
  <w:num w:numId="81">
    <w:abstractNumId w:val="34"/>
  </w:num>
  <w:num w:numId="82">
    <w:abstractNumId w:val="287"/>
  </w:num>
  <w:num w:numId="83">
    <w:abstractNumId w:val="247"/>
  </w:num>
  <w:num w:numId="84">
    <w:abstractNumId w:val="25"/>
  </w:num>
  <w:num w:numId="85">
    <w:abstractNumId w:val="133"/>
  </w:num>
  <w:num w:numId="86">
    <w:abstractNumId w:val="266"/>
  </w:num>
  <w:num w:numId="87">
    <w:abstractNumId w:val="70"/>
  </w:num>
  <w:num w:numId="88">
    <w:abstractNumId w:val="127"/>
  </w:num>
  <w:num w:numId="89">
    <w:abstractNumId w:val="221"/>
  </w:num>
  <w:num w:numId="90">
    <w:abstractNumId w:val="66"/>
  </w:num>
  <w:num w:numId="91">
    <w:abstractNumId w:val="141"/>
  </w:num>
  <w:num w:numId="92">
    <w:abstractNumId w:val="166"/>
  </w:num>
  <w:num w:numId="93">
    <w:abstractNumId w:val="181"/>
  </w:num>
  <w:num w:numId="94">
    <w:abstractNumId w:val="313"/>
  </w:num>
  <w:num w:numId="95">
    <w:abstractNumId w:val="299"/>
  </w:num>
  <w:num w:numId="96">
    <w:abstractNumId w:val="23"/>
  </w:num>
  <w:num w:numId="97">
    <w:abstractNumId w:val="54"/>
  </w:num>
  <w:num w:numId="98">
    <w:abstractNumId w:val="205"/>
  </w:num>
  <w:num w:numId="99">
    <w:abstractNumId w:val="72"/>
  </w:num>
  <w:num w:numId="100">
    <w:abstractNumId w:val="6"/>
  </w:num>
  <w:num w:numId="101">
    <w:abstractNumId w:val="210"/>
  </w:num>
  <w:num w:numId="102">
    <w:abstractNumId w:val="185"/>
  </w:num>
  <w:num w:numId="103">
    <w:abstractNumId w:val="117"/>
  </w:num>
  <w:num w:numId="104">
    <w:abstractNumId w:val="51"/>
  </w:num>
  <w:num w:numId="105">
    <w:abstractNumId w:val="265"/>
  </w:num>
  <w:num w:numId="106">
    <w:abstractNumId w:val="145"/>
  </w:num>
  <w:num w:numId="107">
    <w:abstractNumId w:val="144"/>
  </w:num>
  <w:num w:numId="108">
    <w:abstractNumId w:val="264"/>
  </w:num>
  <w:num w:numId="109">
    <w:abstractNumId w:val="102"/>
  </w:num>
  <w:num w:numId="110">
    <w:abstractNumId w:val="206"/>
  </w:num>
  <w:num w:numId="111">
    <w:abstractNumId w:val="220"/>
  </w:num>
  <w:num w:numId="112">
    <w:abstractNumId w:val="246"/>
  </w:num>
  <w:num w:numId="113">
    <w:abstractNumId w:val="90"/>
  </w:num>
  <w:num w:numId="114">
    <w:abstractNumId w:val="132"/>
  </w:num>
  <w:num w:numId="115">
    <w:abstractNumId w:val="289"/>
  </w:num>
  <w:num w:numId="116">
    <w:abstractNumId w:val="258"/>
  </w:num>
  <w:num w:numId="117">
    <w:abstractNumId w:val="321"/>
  </w:num>
  <w:num w:numId="118">
    <w:abstractNumId w:val="178"/>
  </w:num>
  <w:num w:numId="119">
    <w:abstractNumId w:val="177"/>
  </w:num>
  <w:num w:numId="120">
    <w:abstractNumId w:val="114"/>
  </w:num>
  <w:num w:numId="121">
    <w:abstractNumId w:val="147"/>
  </w:num>
  <w:num w:numId="122">
    <w:abstractNumId w:val="5"/>
  </w:num>
  <w:num w:numId="123">
    <w:abstractNumId w:val="99"/>
  </w:num>
  <w:num w:numId="124">
    <w:abstractNumId w:val="46"/>
  </w:num>
  <w:num w:numId="125">
    <w:abstractNumId w:val="59"/>
  </w:num>
  <w:num w:numId="126">
    <w:abstractNumId w:val="322"/>
  </w:num>
  <w:num w:numId="127">
    <w:abstractNumId w:val="298"/>
  </w:num>
  <w:num w:numId="128">
    <w:abstractNumId w:val="113"/>
  </w:num>
  <w:num w:numId="129">
    <w:abstractNumId w:val="148"/>
  </w:num>
  <w:num w:numId="130">
    <w:abstractNumId w:val="168"/>
  </w:num>
  <w:num w:numId="131">
    <w:abstractNumId w:val="213"/>
  </w:num>
  <w:num w:numId="132">
    <w:abstractNumId w:val="123"/>
  </w:num>
  <w:num w:numId="133">
    <w:abstractNumId w:val="175"/>
  </w:num>
  <w:num w:numId="134">
    <w:abstractNumId w:val="196"/>
  </w:num>
  <w:num w:numId="135">
    <w:abstractNumId w:val="187"/>
  </w:num>
  <w:num w:numId="136">
    <w:abstractNumId w:val="83"/>
  </w:num>
  <w:num w:numId="137">
    <w:abstractNumId w:val="24"/>
  </w:num>
  <w:num w:numId="138">
    <w:abstractNumId w:val="234"/>
  </w:num>
  <w:num w:numId="139">
    <w:abstractNumId w:val="126"/>
  </w:num>
  <w:num w:numId="140">
    <w:abstractNumId w:val="285"/>
  </w:num>
  <w:num w:numId="141">
    <w:abstractNumId w:val="19"/>
  </w:num>
  <w:num w:numId="142">
    <w:abstractNumId w:val="315"/>
  </w:num>
  <w:num w:numId="143">
    <w:abstractNumId w:val="189"/>
  </w:num>
  <w:num w:numId="144">
    <w:abstractNumId w:val="47"/>
  </w:num>
  <w:num w:numId="145">
    <w:abstractNumId w:val="273"/>
  </w:num>
  <w:num w:numId="146">
    <w:abstractNumId w:val="161"/>
  </w:num>
  <w:num w:numId="147">
    <w:abstractNumId w:val="39"/>
  </w:num>
  <w:num w:numId="148">
    <w:abstractNumId w:val="9"/>
  </w:num>
  <w:num w:numId="149">
    <w:abstractNumId w:val="63"/>
  </w:num>
  <w:num w:numId="150">
    <w:abstractNumId w:val="101"/>
  </w:num>
  <w:num w:numId="151">
    <w:abstractNumId w:val="14"/>
  </w:num>
  <w:num w:numId="152">
    <w:abstractNumId w:val="212"/>
  </w:num>
  <w:num w:numId="153">
    <w:abstractNumId w:val="62"/>
  </w:num>
  <w:num w:numId="154">
    <w:abstractNumId w:val="225"/>
  </w:num>
  <w:num w:numId="155">
    <w:abstractNumId w:val="122"/>
  </w:num>
  <w:num w:numId="156">
    <w:abstractNumId w:val="236"/>
  </w:num>
  <w:num w:numId="157">
    <w:abstractNumId w:val="109"/>
  </w:num>
  <w:num w:numId="158">
    <w:abstractNumId w:val="320"/>
  </w:num>
  <w:num w:numId="159">
    <w:abstractNumId w:val="41"/>
  </w:num>
  <w:num w:numId="160">
    <w:abstractNumId w:val="130"/>
  </w:num>
  <w:num w:numId="161">
    <w:abstractNumId w:val="191"/>
  </w:num>
  <w:num w:numId="162">
    <w:abstractNumId w:val="211"/>
  </w:num>
  <w:num w:numId="163">
    <w:abstractNumId w:val="215"/>
  </w:num>
  <w:num w:numId="164">
    <w:abstractNumId w:val="8"/>
  </w:num>
  <w:num w:numId="165">
    <w:abstractNumId w:val="111"/>
  </w:num>
  <w:num w:numId="166">
    <w:abstractNumId w:val="154"/>
  </w:num>
  <w:num w:numId="167">
    <w:abstractNumId w:val="267"/>
  </w:num>
  <w:num w:numId="168">
    <w:abstractNumId w:val="277"/>
  </w:num>
  <w:num w:numId="169">
    <w:abstractNumId w:val="146"/>
  </w:num>
  <w:num w:numId="170">
    <w:abstractNumId w:val="182"/>
  </w:num>
  <w:num w:numId="171">
    <w:abstractNumId w:val="116"/>
  </w:num>
  <w:num w:numId="172">
    <w:abstractNumId w:val="69"/>
  </w:num>
  <w:num w:numId="173">
    <w:abstractNumId w:val="20"/>
  </w:num>
  <w:num w:numId="174">
    <w:abstractNumId w:val="302"/>
  </w:num>
  <w:num w:numId="175">
    <w:abstractNumId w:val="119"/>
  </w:num>
  <w:num w:numId="176">
    <w:abstractNumId w:val="237"/>
  </w:num>
  <w:num w:numId="177">
    <w:abstractNumId w:val="199"/>
  </w:num>
  <w:num w:numId="178">
    <w:abstractNumId w:val="40"/>
  </w:num>
  <w:num w:numId="179">
    <w:abstractNumId w:val="29"/>
  </w:num>
  <w:num w:numId="180">
    <w:abstractNumId w:val="160"/>
  </w:num>
  <w:num w:numId="181">
    <w:abstractNumId w:val="11"/>
  </w:num>
  <w:num w:numId="182">
    <w:abstractNumId w:val="268"/>
  </w:num>
  <w:num w:numId="183">
    <w:abstractNumId w:val="110"/>
  </w:num>
  <w:num w:numId="184">
    <w:abstractNumId w:val="192"/>
  </w:num>
  <w:num w:numId="185">
    <w:abstractNumId w:val="300"/>
  </w:num>
  <w:num w:numId="186">
    <w:abstractNumId w:val="129"/>
  </w:num>
  <w:num w:numId="187">
    <w:abstractNumId w:val="230"/>
  </w:num>
  <w:num w:numId="188">
    <w:abstractNumId w:val="76"/>
  </w:num>
  <w:num w:numId="189">
    <w:abstractNumId w:val="244"/>
  </w:num>
  <w:num w:numId="190">
    <w:abstractNumId w:val="38"/>
  </w:num>
  <w:num w:numId="191">
    <w:abstractNumId w:val="305"/>
  </w:num>
  <w:num w:numId="192">
    <w:abstractNumId w:val="44"/>
  </w:num>
  <w:num w:numId="193">
    <w:abstractNumId w:val="317"/>
  </w:num>
  <w:num w:numId="194">
    <w:abstractNumId w:val="45"/>
  </w:num>
  <w:num w:numId="195">
    <w:abstractNumId w:val="218"/>
  </w:num>
  <w:num w:numId="196">
    <w:abstractNumId w:val="75"/>
  </w:num>
  <w:num w:numId="197">
    <w:abstractNumId w:val="78"/>
  </w:num>
  <w:num w:numId="198">
    <w:abstractNumId w:val="97"/>
  </w:num>
  <w:num w:numId="199">
    <w:abstractNumId w:val="291"/>
  </w:num>
  <w:num w:numId="200">
    <w:abstractNumId w:val="32"/>
  </w:num>
  <w:num w:numId="201">
    <w:abstractNumId w:val="58"/>
  </w:num>
  <w:num w:numId="202">
    <w:abstractNumId w:val="255"/>
  </w:num>
  <w:num w:numId="203">
    <w:abstractNumId w:val="294"/>
  </w:num>
  <w:num w:numId="204">
    <w:abstractNumId w:val="250"/>
  </w:num>
  <w:num w:numId="205">
    <w:abstractNumId w:val="318"/>
  </w:num>
  <w:num w:numId="206">
    <w:abstractNumId w:val="269"/>
  </w:num>
  <w:num w:numId="207">
    <w:abstractNumId w:val="118"/>
  </w:num>
  <w:num w:numId="208">
    <w:abstractNumId w:val="137"/>
  </w:num>
  <w:num w:numId="209">
    <w:abstractNumId w:val="281"/>
  </w:num>
  <w:num w:numId="210">
    <w:abstractNumId w:val="170"/>
  </w:num>
  <w:num w:numId="211">
    <w:abstractNumId w:val="60"/>
  </w:num>
  <w:num w:numId="212">
    <w:abstractNumId w:val="195"/>
  </w:num>
  <w:num w:numId="213">
    <w:abstractNumId w:val="198"/>
  </w:num>
  <w:num w:numId="214">
    <w:abstractNumId w:val="253"/>
  </w:num>
  <w:num w:numId="215">
    <w:abstractNumId w:val="106"/>
  </w:num>
  <w:num w:numId="216">
    <w:abstractNumId w:val="94"/>
  </w:num>
  <w:num w:numId="217">
    <w:abstractNumId w:val="169"/>
  </w:num>
  <w:num w:numId="218">
    <w:abstractNumId w:val="311"/>
  </w:num>
  <w:num w:numId="219">
    <w:abstractNumId w:val="10"/>
  </w:num>
  <w:num w:numId="220">
    <w:abstractNumId w:val="107"/>
  </w:num>
  <w:num w:numId="221">
    <w:abstractNumId w:val="36"/>
  </w:num>
  <w:num w:numId="222">
    <w:abstractNumId w:val="162"/>
  </w:num>
  <w:num w:numId="223">
    <w:abstractNumId w:val="190"/>
  </w:num>
  <w:num w:numId="224">
    <w:abstractNumId w:val="89"/>
  </w:num>
  <w:num w:numId="225">
    <w:abstractNumId w:val="214"/>
  </w:num>
  <w:num w:numId="226">
    <w:abstractNumId w:val="57"/>
  </w:num>
  <w:num w:numId="227">
    <w:abstractNumId w:val="288"/>
  </w:num>
  <w:num w:numId="228">
    <w:abstractNumId w:val="272"/>
  </w:num>
  <w:num w:numId="229">
    <w:abstractNumId w:val="292"/>
  </w:num>
  <w:num w:numId="230">
    <w:abstractNumId w:val="239"/>
  </w:num>
  <w:num w:numId="231">
    <w:abstractNumId w:val="21"/>
  </w:num>
  <w:num w:numId="232">
    <w:abstractNumId w:val="124"/>
  </w:num>
  <w:num w:numId="233">
    <w:abstractNumId w:val="159"/>
  </w:num>
  <w:num w:numId="234">
    <w:abstractNumId w:val="13"/>
  </w:num>
  <w:num w:numId="235">
    <w:abstractNumId w:val="103"/>
  </w:num>
  <w:num w:numId="236">
    <w:abstractNumId w:val="52"/>
  </w:num>
  <w:num w:numId="237">
    <w:abstractNumId w:val="217"/>
  </w:num>
  <w:num w:numId="238">
    <w:abstractNumId w:val="173"/>
  </w:num>
  <w:num w:numId="239">
    <w:abstractNumId w:val="243"/>
  </w:num>
  <w:num w:numId="240">
    <w:abstractNumId w:val="50"/>
  </w:num>
  <w:num w:numId="241">
    <w:abstractNumId w:val="155"/>
  </w:num>
  <w:num w:numId="242">
    <w:abstractNumId w:val="77"/>
  </w:num>
  <w:num w:numId="243">
    <w:abstractNumId w:val="138"/>
  </w:num>
  <w:num w:numId="244">
    <w:abstractNumId w:val="79"/>
  </w:num>
  <w:num w:numId="245">
    <w:abstractNumId w:val="22"/>
  </w:num>
  <w:num w:numId="246">
    <w:abstractNumId w:val="91"/>
  </w:num>
  <w:num w:numId="247">
    <w:abstractNumId w:val="183"/>
  </w:num>
  <w:num w:numId="248">
    <w:abstractNumId w:val="105"/>
  </w:num>
  <w:num w:numId="249">
    <w:abstractNumId w:val="235"/>
  </w:num>
  <w:num w:numId="250">
    <w:abstractNumId w:val="135"/>
  </w:num>
  <w:num w:numId="251">
    <w:abstractNumId w:val="303"/>
  </w:num>
  <w:num w:numId="252">
    <w:abstractNumId w:val="245"/>
  </w:num>
  <w:num w:numId="253">
    <w:abstractNumId w:val="171"/>
  </w:num>
  <w:num w:numId="254">
    <w:abstractNumId w:val="201"/>
  </w:num>
  <w:num w:numId="255">
    <w:abstractNumId w:val="229"/>
  </w:num>
  <w:num w:numId="256">
    <w:abstractNumId w:val="276"/>
  </w:num>
  <w:num w:numId="257">
    <w:abstractNumId w:val="232"/>
  </w:num>
  <w:num w:numId="258">
    <w:abstractNumId w:val="33"/>
  </w:num>
  <w:num w:numId="259">
    <w:abstractNumId w:val="209"/>
  </w:num>
  <w:num w:numId="260">
    <w:abstractNumId w:val="312"/>
  </w:num>
  <w:num w:numId="261">
    <w:abstractNumId w:val="286"/>
  </w:num>
  <w:num w:numId="262">
    <w:abstractNumId w:val="332"/>
  </w:num>
  <w:num w:numId="263">
    <w:abstractNumId w:val="179"/>
  </w:num>
  <w:num w:numId="264">
    <w:abstractNumId w:val="279"/>
  </w:num>
  <w:num w:numId="265">
    <w:abstractNumId w:val="252"/>
  </w:num>
  <w:num w:numId="266">
    <w:abstractNumId w:val="1"/>
  </w:num>
  <w:num w:numId="267">
    <w:abstractNumId w:val="203"/>
  </w:num>
  <w:num w:numId="268">
    <w:abstractNumId w:val="4"/>
  </w:num>
  <w:num w:numId="269">
    <w:abstractNumId w:val="80"/>
  </w:num>
  <w:num w:numId="270">
    <w:abstractNumId w:val="156"/>
  </w:num>
  <w:num w:numId="271">
    <w:abstractNumId w:val="157"/>
  </w:num>
  <w:num w:numId="272">
    <w:abstractNumId w:val="241"/>
  </w:num>
  <w:num w:numId="273">
    <w:abstractNumId w:val="120"/>
  </w:num>
  <w:num w:numId="274">
    <w:abstractNumId w:val="219"/>
  </w:num>
  <w:num w:numId="275">
    <w:abstractNumId w:val="128"/>
  </w:num>
  <w:num w:numId="276">
    <w:abstractNumId w:val="167"/>
  </w:num>
  <w:num w:numId="277">
    <w:abstractNumId w:val="84"/>
  </w:num>
  <w:num w:numId="278">
    <w:abstractNumId w:val="139"/>
  </w:num>
  <w:num w:numId="279">
    <w:abstractNumId w:val="158"/>
  </w:num>
  <w:num w:numId="280">
    <w:abstractNumId w:val="12"/>
  </w:num>
  <w:num w:numId="281">
    <w:abstractNumId w:val="290"/>
  </w:num>
  <w:num w:numId="282">
    <w:abstractNumId w:val="330"/>
  </w:num>
  <w:num w:numId="283">
    <w:abstractNumId w:val="96"/>
  </w:num>
  <w:num w:numId="284">
    <w:abstractNumId w:val="149"/>
  </w:num>
  <w:num w:numId="285">
    <w:abstractNumId w:val="222"/>
  </w:num>
  <w:num w:numId="286">
    <w:abstractNumId w:val="73"/>
  </w:num>
  <w:num w:numId="287">
    <w:abstractNumId w:val="88"/>
  </w:num>
  <w:num w:numId="288">
    <w:abstractNumId w:val="184"/>
  </w:num>
  <w:num w:numId="289">
    <w:abstractNumId w:val="180"/>
  </w:num>
  <w:num w:numId="290">
    <w:abstractNumId w:val="112"/>
  </w:num>
  <w:num w:numId="291">
    <w:abstractNumId w:val="257"/>
  </w:num>
  <w:num w:numId="292">
    <w:abstractNumId w:val="227"/>
  </w:num>
  <w:num w:numId="293">
    <w:abstractNumId w:val="309"/>
  </w:num>
  <w:num w:numId="294">
    <w:abstractNumId w:val="64"/>
  </w:num>
  <w:num w:numId="295">
    <w:abstractNumId w:val="18"/>
  </w:num>
  <w:num w:numId="296">
    <w:abstractNumId w:val="125"/>
  </w:num>
  <w:num w:numId="297">
    <w:abstractNumId w:val="31"/>
  </w:num>
  <w:num w:numId="298">
    <w:abstractNumId w:val="296"/>
  </w:num>
  <w:num w:numId="299">
    <w:abstractNumId w:val="131"/>
  </w:num>
  <w:num w:numId="300">
    <w:abstractNumId w:val="30"/>
  </w:num>
  <w:num w:numId="301">
    <w:abstractNumId w:val="164"/>
  </w:num>
  <w:num w:numId="302">
    <w:abstractNumId w:val="231"/>
  </w:num>
  <w:num w:numId="303">
    <w:abstractNumId w:val="115"/>
  </w:num>
  <w:num w:numId="304">
    <w:abstractNumId w:val="188"/>
  </w:num>
  <w:num w:numId="305">
    <w:abstractNumId w:val="251"/>
  </w:num>
  <w:num w:numId="306">
    <w:abstractNumId w:val="197"/>
  </w:num>
  <w:num w:numId="307">
    <w:abstractNumId w:val="262"/>
  </w:num>
  <w:num w:numId="308">
    <w:abstractNumId w:val="202"/>
  </w:num>
  <w:num w:numId="309">
    <w:abstractNumId w:val="108"/>
  </w:num>
  <w:num w:numId="310">
    <w:abstractNumId w:val="3"/>
  </w:num>
  <w:num w:numId="311">
    <w:abstractNumId w:val="172"/>
  </w:num>
  <w:num w:numId="312">
    <w:abstractNumId w:val="224"/>
  </w:num>
  <w:num w:numId="313">
    <w:abstractNumId w:val="49"/>
  </w:num>
  <w:num w:numId="314">
    <w:abstractNumId w:val="53"/>
  </w:num>
  <w:num w:numId="315">
    <w:abstractNumId w:val="242"/>
  </w:num>
  <w:num w:numId="316">
    <w:abstractNumId w:val="7"/>
  </w:num>
  <w:num w:numId="317">
    <w:abstractNumId w:val="16"/>
  </w:num>
  <w:num w:numId="3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93"/>
  </w:num>
  <w:num w:numId="321">
    <w:abstractNumId w:val="223"/>
  </w:num>
  <w:num w:numId="322">
    <w:abstractNumId w:val="308"/>
  </w:num>
  <w:num w:numId="323">
    <w:abstractNumId w:val="327"/>
  </w:num>
  <w:num w:numId="324">
    <w:abstractNumId w:val="249"/>
  </w:num>
  <w:num w:numId="325">
    <w:abstractNumId w:val="100"/>
  </w:num>
  <w:num w:numId="326">
    <w:abstractNumId w:val="93"/>
  </w:num>
  <w:num w:numId="327">
    <w:abstractNumId w:val="326"/>
  </w:num>
  <w:num w:numId="328">
    <w:abstractNumId w:val="207"/>
  </w:num>
  <w:num w:numId="329">
    <w:abstractNumId w:val="275"/>
  </w:num>
  <w:num w:numId="330">
    <w:abstractNumId w:val="263"/>
  </w:num>
  <w:num w:numId="331">
    <w:abstractNumId w:val="65"/>
  </w:num>
  <w:num w:numId="332">
    <w:abstractNumId w:val="140"/>
  </w:num>
  <w:num w:numId="333">
    <w:abstractNumId w:val="27"/>
  </w:num>
  <w:num w:numId="334">
    <w:abstractNumId w:val="304"/>
  </w:num>
  <w:num w:numId="335">
    <w:abstractNumId w:val="283"/>
  </w:num>
  <w:numIdMacAtCleanup w:val="3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07E59"/>
    <w:rsid w:val="0001037A"/>
    <w:rsid w:val="0001216D"/>
    <w:rsid w:val="000126B2"/>
    <w:rsid w:val="00012C0F"/>
    <w:rsid w:val="00013CE6"/>
    <w:rsid w:val="00013E2F"/>
    <w:rsid w:val="000141E0"/>
    <w:rsid w:val="000144F9"/>
    <w:rsid w:val="00014950"/>
    <w:rsid w:val="00015E39"/>
    <w:rsid w:val="00016031"/>
    <w:rsid w:val="00016B06"/>
    <w:rsid w:val="0001790D"/>
    <w:rsid w:val="00020554"/>
    <w:rsid w:val="000274D6"/>
    <w:rsid w:val="000277CD"/>
    <w:rsid w:val="00027D78"/>
    <w:rsid w:val="0003007D"/>
    <w:rsid w:val="0003037F"/>
    <w:rsid w:val="000303A2"/>
    <w:rsid w:val="00030C09"/>
    <w:rsid w:val="000317AE"/>
    <w:rsid w:val="000319D8"/>
    <w:rsid w:val="00034063"/>
    <w:rsid w:val="00034E81"/>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2F71"/>
    <w:rsid w:val="00065EF0"/>
    <w:rsid w:val="00066EA8"/>
    <w:rsid w:val="00067DFA"/>
    <w:rsid w:val="00071FC5"/>
    <w:rsid w:val="00072D6E"/>
    <w:rsid w:val="000736BF"/>
    <w:rsid w:val="000743FD"/>
    <w:rsid w:val="00074748"/>
    <w:rsid w:val="00074B77"/>
    <w:rsid w:val="00075AF5"/>
    <w:rsid w:val="00076EE6"/>
    <w:rsid w:val="00080598"/>
    <w:rsid w:val="00080718"/>
    <w:rsid w:val="00080E27"/>
    <w:rsid w:val="00081290"/>
    <w:rsid w:val="00081CE1"/>
    <w:rsid w:val="000842F7"/>
    <w:rsid w:val="00084C18"/>
    <w:rsid w:val="00084D64"/>
    <w:rsid w:val="00086472"/>
    <w:rsid w:val="0008703A"/>
    <w:rsid w:val="000875A2"/>
    <w:rsid w:val="00091399"/>
    <w:rsid w:val="000915EF"/>
    <w:rsid w:val="000917DB"/>
    <w:rsid w:val="00092156"/>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51E"/>
    <w:rsid w:val="000A5B1A"/>
    <w:rsid w:val="000A6215"/>
    <w:rsid w:val="000A6284"/>
    <w:rsid w:val="000A6AAC"/>
    <w:rsid w:val="000A6E92"/>
    <w:rsid w:val="000A7372"/>
    <w:rsid w:val="000B00E1"/>
    <w:rsid w:val="000B0A13"/>
    <w:rsid w:val="000B2E6F"/>
    <w:rsid w:val="000B3F27"/>
    <w:rsid w:val="000B4BDA"/>
    <w:rsid w:val="000B4FE9"/>
    <w:rsid w:val="000B5CC8"/>
    <w:rsid w:val="000B6EC9"/>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73D4"/>
    <w:rsid w:val="000D77C7"/>
    <w:rsid w:val="000D7961"/>
    <w:rsid w:val="000D7CB9"/>
    <w:rsid w:val="000E0E1D"/>
    <w:rsid w:val="000E402E"/>
    <w:rsid w:val="000E4B4C"/>
    <w:rsid w:val="000E4CC1"/>
    <w:rsid w:val="000E5C1D"/>
    <w:rsid w:val="000E5DCE"/>
    <w:rsid w:val="000E65A7"/>
    <w:rsid w:val="000E7047"/>
    <w:rsid w:val="000E7C81"/>
    <w:rsid w:val="000F1C10"/>
    <w:rsid w:val="000F3BB7"/>
    <w:rsid w:val="000F3E35"/>
    <w:rsid w:val="000F6127"/>
    <w:rsid w:val="000F61EC"/>
    <w:rsid w:val="000F6CE3"/>
    <w:rsid w:val="000F74D6"/>
    <w:rsid w:val="001010C5"/>
    <w:rsid w:val="0010168E"/>
    <w:rsid w:val="00101F90"/>
    <w:rsid w:val="00104FB5"/>
    <w:rsid w:val="00105937"/>
    <w:rsid w:val="00105AE7"/>
    <w:rsid w:val="00107547"/>
    <w:rsid w:val="00110A6B"/>
    <w:rsid w:val="0011105D"/>
    <w:rsid w:val="00111947"/>
    <w:rsid w:val="001119BD"/>
    <w:rsid w:val="00113A9C"/>
    <w:rsid w:val="00114EF1"/>
    <w:rsid w:val="001155D6"/>
    <w:rsid w:val="00115B53"/>
    <w:rsid w:val="001161DE"/>
    <w:rsid w:val="001170A9"/>
    <w:rsid w:val="0011791F"/>
    <w:rsid w:val="00120E07"/>
    <w:rsid w:val="00120F82"/>
    <w:rsid w:val="00121663"/>
    <w:rsid w:val="00121986"/>
    <w:rsid w:val="0012451F"/>
    <w:rsid w:val="001245C1"/>
    <w:rsid w:val="00124B61"/>
    <w:rsid w:val="00125000"/>
    <w:rsid w:val="0012506E"/>
    <w:rsid w:val="00125C76"/>
    <w:rsid w:val="00127159"/>
    <w:rsid w:val="00127ACA"/>
    <w:rsid w:val="00130994"/>
    <w:rsid w:val="001310B4"/>
    <w:rsid w:val="00131D93"/>
    <w:rsid w:val="00132AD3"/>
    <w:rsid w:val="00132B0E"/>
    <w:rsid w:val="001345D1"/>
    <w:rsid w:val="00134A9C"/>
    <w:rsid w:val="001354A4"/>
    <w:rsid w:val="001358EA"/>
    <w:rsid w:val="0013639D"/>
    <w:rsid w:val="001370D9"/>
    <w:rsid w:val="0014169B"/>
    <w:rsid w:val="0014311F"/>
    <w:rsid w:val="00143124"/>
    <w:rsid w:val="0014555F"/>
    <w:rsid w:val="00145865"/>
    <w:rsid w:val="00146821"/>
    <w:rsid w:val="0014707F"/>
    <w:rsid w:val="001478AE"/>
    <w:rsid w:val="00147A82"/>
    <w:rsid w:val="00147D9D"/>
    <w:rsid w:val="001506ED"/>
    <w:rsid w:val="0015134E"/>
    <w:rsid w:val="00151E41"/>
    <w:rsid w:val="001549A3"/>
    <w:rsid w:val="00154E56"/>
    <w:rsid w:val="00155005"/>
    <w:rsid w:val="0015529E"/>
    <w:rsid w:val="00156069"/>
    <w:rsid w:val="00156CBA"/>
    <w:rsid w:val="00157544"/>
    <w:rsid w:val="00157B6B"/>
    <w:rsid w:val="00160352"/>
    <w:rsid w:val="0016089F"/>
    <w:rsid w:val="0016108D"/>
    <w:rsid w:val="00161193"/>
    <w:rsid w:val="001614F2"/>
    <w:rsid w:val="00162E5A"/>
    <w:rsid w:val="001630B3"/>
    <w:rsid w:val="00163A74"/>
    <w:rsid w:val="00163CED"/>
    <w:rsid w:val="001643EC"/>
    <w:rsid w:val="001655FB"/>
    <w:rsid w:val="00165C87"/>
    <w:rsid w:val="00165D5D"/>
    <w:rsid w:val="0016612B"/>
    <w:rsid w:val="00167A5D"/>
    <w:rsid w:val="00170665"/>
    <w:rsid w:val="00170D20"/>
    <w:rsid w:val="0017153C"/>
    <w:rsid w:val="00173E88"/>
    <w:rsid w:val="00174ACA"/>
    <w:rsid w:val="00174EA9"/>
    <w:rsid w:val="00175AFD"/>
    <w:rsid w:val="001764F7"/>
    <w:rsid w:val="00176F43"/>
    <w:rsid w:val="001773F7"/>
    <w:rsid w:val="0018010E"/>
    <w:rsid w:val="001802AC"/>
    <w:rsid w:val="0018085A"/>
    <w:rsid w:val="00180A48"/>
    <w:rsid w:val="00181BF8"/>
    <w:rsid w:val="00182846"/>
    <w:rsid w:val="00184872"/>
    <w:rsid w:val="00185158"/>
    <w:rsid w:val="00185188"/>
    <w:rsid w:val="00186A72"/>
    <w:rsid w:val="00192F0E"/>
    <w:rsid w:val="00193009"/>
    <w:rsid w:val="00195F01"/>
    <w:rsid w:val="0019680C"/>
    <w:rsid w:val="001973D8"/>
    <w:rsid w:val="001A0ABA"/>
    <w:rsid w:val="001A1F1B"/>
    <w:rsid w:val="001A2250"/>
    <w:rsid w:val="001A2603"/>
    <w:rsid w:val="001A2656"/>
    <w:rsid w:val="001A4049"/>
    <w:rsid w:val="001A65FD"/>
    <w:rsid w:val="001A6FEB"/>
    <w:rsid w:val="001B0DA8"/>
    <w:rsid w:val="001B1598"/>
    <w:rsid w:val="001B1B91"/>
    <w:rsid w:val="001B3D0D"/>
    <w:rsid w:val="001B61BB"/>
    <w:rsid w:val="001B6606"/>
    <w:rsid w:val="001B7285"/>
    <w:rsid w:val="001B7EB0"/>
    <w:rsid w:val="001C161A"/>
    <w:rsid w:val="001C166D"/>
    <w:rsid w:val="001C2107"/>
    <w:rsid w:val="001C3648"/>
    <w:rsid w:val="001C5D67"/>
    <w:rsid w:val="001C5EC6"/>
    <w:rsid w:val="001C7C45"/>
    <w:rsid w:val="001D21C7"/>
    <w:rsid w:val="001D3722"/>
    <w:rsid w:val="001D4163"/>
    <w:rsid w:val="001D4491"/>
    <w:rsid w:val="001D5925"/>
    <w:rsid w:val="001D648D"/>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07683"/>
    <w:rsid w:val="00213148"/>
    <w:rsid w:val="00213700"/>
    <w:rsid w:val="00213EA8"/>
    <w:rsid w:val="00214EDE"/>
    <w:rsid w:val="002157F0"/>
    <w:rsid w:val="002160A1"/>
    <w:rsid w:val="002162F6"/>
    <w:rsid w:val="00217443"/>
    <w:rsid w:val="002174D4"/>
    <w:rsid w:val="00217962"/>
    <w:rsid w:val="002208D1"/>
    <w:rsid w:val="00227D62"/>
    <w:rsid w:val="002324AB"/>
    <w:rsid w:val="0023389E"/>
    <w:rsid w:val="00233B40"/>
    <w:rsid w:val="00235C6D"/>
    <w:rsid w:val="00235DB0"/>
    <w:rsid w:val="00237190"/>
    <w:rsid w:val="0023782D"/>
    <w:rsid w:val="00240814"/>
    <w:rsid w:val="00240FEE"/>
    <w:rsid w:val="00241F74"/>
    <w:rsid w:val="002429BD"/>
    <w:rsid w:val="00242A89"/>
    <w:rsid w:val="00242B57"/>
    <w:rsid w:val="00242F2A"/>
    <w:rsid w:val="00243F07"/>
    <w:rsid w:val="00244177"/>
    <w:rsid w:val="00244A92"/>
    <w:rsid w:val="002458F8"/>
    <w:rsid w:val="002500C6"/>
    <w:rsid w:val="00252686"/>
    <w:rsid w:val="00253A0F"/>
    <w:rsid w:val="00253B1C"/>
    <w:rsid w:val="00254899"/>
    <w:rsid w:val="00254E95"/>
    <w:rsid w:val="00254F68"/>
    <w:rsid w:val="00255558"/>
    <w:rsid w:val="0025666C"/>
    <w:rsid w:val="00257863"/>
    <w:rsid w:val="00260430"/>
    <w:rsid w:val="002621C3"/>
    <w:rsid w:val="002627E0"/>
    <w:rsid w:val="00263348"/>
    <w:rsid w:val="00264416"/>
    <w:rsid w:val="002645E6"/>
    <w:rsid w:val="002666E4"/>
    <w:rsid w:val="00266C75"/>
    <w:rsid w:val="002677ED"/>
    <w:rsid w:val="00267904"/>
    <w:rsid w:val="00270929"/>
    <w:rsid w:val="00272DFF"/>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BD9"/>
    <w:rsid w:val="00293C72"/>
    <w:rsid w:val="00296956"/>
    <w:rsid w:val="002977F9"/>
    <w:rsid w:val="002A12A5"/>
    <w:rsid w:val="002A1668"/>
    <w:rsid w:val="002A2A94"/>
    <w:rsid w:val="002A2B73"/>
    <w:rsid w:val="002A67C7"/>
    <w:rsid w:val="002A691F"/>
    <w:rsid w:val="002A6D96"/>
    <w:rsid w:val="002B00EB"/>
    <w:rsid w:val="002B21A9"/>
    <w:rsid w:val="002B2259"/>
    <w:rsid w:val="002B2731"/>
    <w:rsid w:val="002B2CCF"/>
    <w:rsid w:val="002B34F5"/>
    <w:rsid w:val="002B48D1"/>
    <w:rsid w:val="002B6B1A"/>
    <w:rsid w:val="002B7701"/>
    <w:rsid w:val="002C0B3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471A"/>
    <w:rsid w:val="002F5472"/>
    <w:rsid w:val="002F5668"/>
    <w:rsid w:val="002F5A1C"/>
    <w:rsid w:val="002F6509"/>
    <w:rsid w:val="00302592"/>
    <w:rsid w:val="003027C4"/>
    <w:rsid w:val="00303A71"/>
    <w:rsid w:val="00304149"/>
    <w:rsid w:val="003059D2"/>
    <w:rsid w:val="003065F2"/>
    <w:rsid w:val="00311F5C"/>
    <w:rsid w:val="0031222F"/>
    <w:rsid w:val="00313803"/>
    <w:rsid w:val="00313E1C"/>
    <w:rsid w:val="003144B3"/>
    <w:rsid w:val="00314890"/>
    <w:rsid w:val="003148A6"/>
    <w:rsid w:val="003151D8"/>
    <w:rsid w:val="00315209"/>
    <w:rsid w:val="003167EE"/>
    <w:rsid w:val="00317112"/>
    <w:rsid w:val="00317DA5"/>
    <w:rsid w:val="00320B47"/>
    <w:rsid w:val="00320F21"/>
    <w:rsid w:val="003216D0"/>
    <w:rsid w:val="003229EF"/>
    <w:rsid w:val="00322F6E"/>
    <w:rsid w:val="0032310A"/>
    <w:rsid w:val="00323F2A"/>
    <w:rsid w:val="003242AA"/>
    <w:rsid w:val="00325605"/>
    <w:rsid w:val="00325C66"/>
    <w:rsid w:val="003265D4"/>
    <w:rsid w:val="00326B39"/>
    <w:rsid w:val="00326DD9"/>
    <w:rsid w:val="0032765B"/>
    <w:rsid w:val="00330B63"/>
    <w:rsid w:val="003314C8"/>
    <w:rsid w:val="00331C2C"/>
    <w:rsid w:val="00332204"/>
    <w:rsid w:val="00332EB4"/>
    <w:rsid w:val="00333C20"/>
    <w:rsid w:val="00333CCE"/>
    <w:rsid w:val="00334296"/>
    <w:rsid w:val="00334D07"/>
    <w:rsid w:val="0033562C"/>
    <w:rsid w:val="00335CE6"/>
    <w:rsid w:val="00335ED0"/>
    <w:rsid w:val="00336AFF"/>
    <w:rsid w:val="00340621"/>
    <w:rsid w:val="003416B9"/>
    <w:rsid w:val="00342859"/>
    <w:rsid w:val="003433C0"/>
    <w:rsid w:val="0034494A"/>
    <w:rsid w:val="00345E3F"/>
    <w:rsid w:val="00346BC2"/>
    <w:rsid w:val="00347A78"/>
    <w:rsid w:val="0035173D"/>
    <w:rsid w:val="00351B51"/>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47F"/>
    <w:rsid w:val="00373C91"/>
    <w:rsid w:val="003745BA"/>
    <w:rsid w:val="00374E4D"/>
    <w:rsid w:val="00377968"/>
    <w:rsid w:val="00380425"/>
    <w:rsid w:val="00381A99"/>
    <w:rsid w:val="00381F42"/>
    <w:rsid w:val="0038200D"/>
    <w:rsid w:val="003833B5"/>
    <w:rsid w:val="00384917"/>
    <w:rsid w:val="00384C41"/>
    <w:rsid w:val="003851D0"/>
    <w:rsid w:val="003879DB"/>
    <w:rsid w:val="003902D4"/>
    <w:rsid w:val="00391799"/>
    <w:rsid w:val="003919D9"/>
    <w:rsid w:val="00393127"/>
    <w:rsid w:val="00393BFB"/>
    <w:rsid w:val="00394D8B"/>
    <w:rsid w:val="00394D9E"/>
    <w:rsid w:val="00396B1C"/>
    <w:rsid w:val="003A11B3"/>
    <w:rsid w:val="003A11D4"/>
    <w:rsid w:val="003A1370"/>
    <w:rsid w:val="003A3CD3"/>
    <w:rsid w:val="003A4FE4"/>
    <w:rsid w:val="003A57DE"/>
    <w:rsid w:val="003A6FC7"/>
    <w:rsid w:val="003A7676"/>
    <w:rsid w:val="003B0599"/>
    <w:rsid w:val="003B0B39"/>
    <w:rsid w:val="003B15D6"/>
    <w:rsid w:val="003B42F1"/>
    <w:rsid w:val="003B44B8"/>
    <w:rsid w:val="003B58EC"/>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237B"/>
    <w:rsid w:val="003D2823"/>
    <w:rsid w:val="003D3867"/>
    <w:rsid w:val="003D39DA"/>
    <w:rsid w:val="003D3DE2"/>
    <w:rsid w:val="003D4BDF"/>
    <w:rsid w:val="003D5466"/>
    <w:rsid w:val="003D703D"/>
    <w:rsid w:val="003D7415"/>
    <w:rsid w:val="003D7F1E"/>
    <w:rsid w:val="003E0331"/>
    <w:rsid w:val="003E1040"/>
    <w:rsid w:val="003E3232"/>
    <w:rsid w:val="003E403F"/>
    <w:rsid w:val="003E55E4"/>
    <w:rsid w:val="003E56CF"/>
    <w:rsid w:val="003E59AD"/>
    <w:rsid w:val="003E6B58"/>
    <w:rsid w:val="003E7978"/>
    <w:rsid w:val="003E79D0"/>
    <w:rsid w:val="003F21EF"/>
    <w:rsid w:val="003F32E5"/>
    <w:rsid w:val="003F45C7"/>
    <w:rsid w:val="003F4742"/>
    <w:rsid w:val="003F4FA3"/>
    <w:rsid w:val="003F6342"/>
    <w:rsid w:val="003F79DE"/>
    <w:rsid w:val="004019C0"/>
    <w:rsid w:val="00401C7A"/>
    <w:rsid w:val="00402D4F"/>
    <w:rsid w:val="004049F5"/>
    <w:rsid w:val="00405B4A"/>
    <w:rsid w:val="0040674C"/>
    <w:rsid w:val="00406A3C"/>
    <w:rsid w:val="00407650"/>
    <w:rsid w:val="004079EE"/>
    <w:rsid w:val="00410632"/>
    <w:rsid w:val="004130DC"/>
    <w:rsid w:val="0041389E"/>
    <w:rsid w:val="00413B91"/>
    <w:rsid w:val="004145EA"/>
    <w:rsid w:val="0041533E"/>
    <w:rsid w:val="00416015"/>
    <w:rsid w:val="00416C71"/>
    <w:rsid w:val="00417212"/>
    <w:rsid w:val="0042018E"/>
    <w:rsid w:val="00420C95"/>
    <w:rsid w:val="0042195F"/>
    <w:rsid w:val="004233C7"/>
    <w:rsid w:val="00424CBA"/>
    <w:rsid w:val="00426A63"/>
    <w:rsid w:val="0042762E"/>
    <w:rsid w:val="004306BC"/>
    <w:rsid w:val="00431BD0"/>
    <w:rsid w:val="00432D3B"/>
    <w:rsid w:val="00433852"/>
    <w:rsid w:val="0043439F"/>
    <w:rsid w:val="004350FC"/>
    <w:rsid w:val="00435930"/>
    <w:rsid w:val="00435A1B"/>
    <w:rsid w:val="00436645"/>
    <w:rsid w:val="004378E2"/>
    <w:rsid w:val="00437AE0"/>
    <w:rsid w:val="00441743"/>
    <w:rsid w:val="00442A27"/>
    <w:rsid w:val="00443424"/>
    <w:rsid w:val="0044391B"/>
    <w:rsid w:val="00443C37"/>
    <w:rsid w:val="00443D00"/>
    <w:rsid w:val="00444AD4"/>
    <w:rsid w:val="00446586"/>
    <w:rsid w:val="004504E6"/>
    <w:rsid w:val="00450759"/>
    <w:rsid w:val="00450F4A"/>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67BDE"/>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CA4"/>
    <w:rsid w:val="00482FD3"/>
    <w:rsid w:val="00483B56"/>
    <w:rsid w:val="0048516C"/>
    <w:rsid w:val="00485537"/>
    <w:rsid w:val="00487106"/>
    <w:rsid w:val="00490427"/>
    <w:rsid w:val="00490C60"/>
    <w:rsid w:val="00492051"/>
    <w:rsid w:val="00492069"/>
    <w:rsid w:val="00493336"/>
    <w:rsid w:val="00493AE9"/>
    <w:rsid w:val="00494A86"/>
    <w:rsid w:val="00494FEA"/>
    <w:rsid w:val="004950A8"/>
    <w:rsid w:val="00495667"/>
    <w:rsid w:val="004964D7"/>
    <w:rsid w:val="0049666C"/>
    <w:rsid w:val="0049681C"/>
    <w:rsid w:val="00497247"/>
    <w:rsid w:val="004974AA"/>
    <w:rsid w:val="00497ABA"/>
    <w:rsid w:val="00497C43"/>
    <w:rsid w:val="004A0110"/>
    <w:rsid w:val="004A16E1"/>
    <w:rsid w:val="004A1F5C"/>
    <w:rsid w:val="004A236C"/>
    <w:rsid w:val="004A3A00"/>
    <w:rsid w:val="004A3B39"/>
    <w:rsid w:val="004A538B"/>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AA0"/>
    <w:rsid w:val="004D5D83"/>
    <w:rsid w:val="004D662D"/>
    <w:rsid w:val="004D6BD1"/>
    <w:rsid w:val="004D6D1E"/>
    <w:rsid w:val="004D76F0"/>
    <w:rsid w:val="004E0290"/>
    <w:rsid w:val="004E0765"/>
    <w:rsid w:val="004E2DA9"/>
    <w:rsid w:val="004E37B5"/>
    <w:rsid w:val="004E6105"/>
    <w:rsid w:val="004E75C0"/>
    <w:rsid w:val="004F009F"/>
    <w:rsid w:val="004F216A"/>
    <w:rsid w:val="004F2318"/>
    <w:rsid w:val="004F25D4"/>
    <w:rsid w:val="004F28C4"/>
    <w:rsid w:val="004F2CDB"/>
    <w:rsid w:val="004F4C76"/>
    <w:rsid w:val="004F4F6C"/>
    <w:rsid w:val="004F58FB"/>
    <w:rsid w:val="004F61E3"/>
    <w:rsid w:val="004F674B"/>
    <w:rsid w:val="004F696C"/>
    <w:rsid w:val="004F6D93"/>
    <w:rsid w:val="004F792A"/>
    <w:rsid w:val="00500AB5"/>
    <w:rsid w:val="005016BA"/>
    <w:rsid w:val="0050178F"/>
    <w:rsid w:val="0050193F"/>
    <w:rsid w:val="00502141"/>
    <w:rsid w:val="00505DFB"/>
    <w:rsid w:val="00505E51"/>
    <w:rsid w:val="0050669B"/>
    <w:rsid w:val="00506BEF"/>
    <w:rsid w:val="00506F42"/>
    <w:rsid w:val="00507174"/>
    <w:rsid w:val="005079C6"/>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37F7F"/>
    <w:rsid w:val="00540255"/>
    <w:rsid w:val="005409DF"/>
    <w:rsid w:val="00540C6B"/>
    <w:rsid w:val="005414C9"/>
    <w:rsid w:val="00542356"/>
    <w:rsid w:val="005423F2"/>
    <w:rsid w:val="005425EE"/>
    <w:rsid w:val="00542897"/>
    <w:rsid w:val="00542B21"/>
    <w:rsid w:val="00542F21"/>
    <w:rsid w:val="00543CCD"/>
    <w:rsid w:val="00543E3C"/>
    <w:rsid w:val="0054411E"/>
    <w:rsid w:val="00544189"/>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0A9A"/>
    <w:rsid w:val="005713B7"/>
    <w:rsid w:val="00571E9E"/>
    <w:rsid w:val="005731A6"/>
    <w:rsid w:val="00573256"/>
    <w:rsid w:val="00573FA0"/>
    <w:rsid w:val="0057507F"/>
    <w:rsid w:val="00575A49"/>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5B02"/>
    <w:rsid w:val="00595C8D"/>
    <w:rsid w:val="0059629C"/>
    <w:rsid w:val="00596415"/>
    <w:rsid w:val="005969C3"/>
    <w:rsid w:val="00597583"/>
    <w:rsid w:val="00597F30"/>
    <w:rsid w:val="005A0274"/>
    <w:rsid w:val="005A1E1A"/>
    <w:rsid w:val="005A40B1"/>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2733"/>
    <w:rsid w:val="005C2F4A"/>
    <w:rsid w:val="005C3655"/>
    <w:rsid w:val="005C3A02"/>
    <w:rsid w:val="005C5305"/>
    <w:rsid w:val="005C5911"/>
    <w:rsid w:val="005C5EA5"/>
    <w:rsid w:val="005C77DD"/>
    <w:rsid w:val="005D1329"/>
    <w:rsid w:val="005D3464"/>
    <w:rsid w:val="005D3939"/>
    <w:rsid w:val="005D4162"/>
    <w:rsid w:val="005D639E"/>
    <w:rsid w:val="005D726C"/>
    <w:rsid w:val="005D7822"/>
    <w:rsid w:val="005D7BDF"/>
    <w:rsid w:val="005E0D56"/>
    <w:rsid w:val="005E0EF8"/>
    <w:rsid w:val="005E161E"/>
    <w:rsid w:val="005E2FAB"/>
    <w:rsid w:val="005E31D2"/>
    <w:rsid w:val="005E3248"/>
    <w:rsid w:val="005E33E8"/>
    <w:rsid w:val="005E3408"/>
    <w:rsid w:val="005E3663"/>
    <w:rsid w:val="005E4877"/>
    <w:rsid w:val="005E6CC0"/>
    <w:rsid w:val="005F000D"/>
    <w:rsid w:val="005F08EE"/>
    <w:rsid w:val="005F0AA3"/>
    <w:rsid w:val="005F0B06"/>
    <w:rsid w:val="005F11E9"/>
    <w:rsid w:val="005F1BF7"/>
    <w:rsid w:val="005F3BED"/>
    <w:rsid w:val="005F4438"/>
    <w:rsid w:val="005F44C1"/>
    <w:rsid w:val="005F486D"/>
    <w:rsid w:val="005F5ADE"/>
    <w:rsid w:val="005F5D89"/>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71E"/>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262ED"/>
    <w:rsid w:val="00627811"/>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7ED"/>
    <w:rsid w:val="0064782B"/>
    <w:rsid w:val="006503C2"/>
    <w:rsid w:val="006510BB"/>
    <w:rsid w:val="00652F63"/>
    <w:rsid w:val="006535C4"/>
    <w:rsid w:val="0065506A"/>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2A8"/>
    <w:rsid w:val="00675D45"/>
    <w:rsid w:val="006804CF"/>
    <w:rsid w:val="006815D6"/>
    <w:rsid w:val="00681960"/>
    <w:rsid w:val="006820B1"/>
    <w:rsid w:val="006820C7"/>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6E3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C016D"/>
    <w:rsid w:val="006C06AA"/>
    <w:rsid w:val="006C0FB7"/>
    <w:rsid w:val="006C1239"/>
    <w:rsid w:val="006C2115"/>
    <w:rsid w:val="006C3A9C"/>
    <w:rsid w:val="006C4271"/>
    <w:rsid w:val="006C5030"/>
    <w:rsid w:val="006C5D9A"/>
    <w:rsid w:val="006C70D4"/>
    <w:rsid w:val="006D0208"/>
    <w:rsid w:val="006D1B36"/>
    <w:rsid w:val="006D1FEA"/>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50D"/>
    <w:rsid w:val="00700743"/>
    <w:rsid w:val="00700CC8"/>
    <w:rsid w:val="00700DDD"/>
    <w:rsid w:val="007032B6"/>
    <w:rsid w:val="007041FC"/>
    <w:rsid w:val="00705994"/>
    <w:rsid w:val="0070605E"/>
    <w:rsid w:val="00707921"/>
    <w:rsid w:val="007109A1"/>
    <w:rsid w:val="00711E17"/>
    <w:rsid w:val="00713B79"/>
    <w:rsid w:val="00714294"/>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2D85"/>
    <w:rsid w:val="0073317E"/>
    <w:rsid w:val="007335B5"/>
    <w:rsid w:val="007335D7"/>
    <w:rsid w:val="0073475C"/>
    <w:rsid w:val="00735A44"/>
    <w:rsid w:val="00736782"/>
    <w:rsid w:val="0073788F"/>
    <w:rsid w:val="00741692"/>
    <w:rsid w:val="00741DAB"/>
    <w:rsid w:val="00742535"/>
    <w:rsid w:val="00743EA8"/>
    <w:rsid w:val="00744189"/>
    <w:rsid w:val="007443EE"/>
    <w:rsid w:val="00744E40"/>
    <w:rsid w:val="007453BD"/>
    <w:rsid w:val="007466B2"/>
    <w:rsid w:val="00747ABC"/>
    <w:rsid w:val="00750356"/>
    <w:rsid w:val="00752797"/>
    <w:rsid w:val="00752C40"/>
    <w:rsid w:val="00752FC2"/>
    <w:rsid w:val="007539E5"/>
    <w:rsid w:val="007546AA"/>
    <w:rsid w:val="00754F35"/>
    <w:rsid w:val="007557D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5F"/>
    <w:rsid w:val="007638B1"/>
    <w:rsid w:val="00763C5E"/>
    <w:rsid w:val="00763FAD"/>
    <w:rsid w:val="0076421C"/>
    <w:rsid w:val="00764367"/>
    <w:rsid w:val="00764B15"/>
    <w:rsid w:val="00764C72"/>
    <w:rsid w:val="00765F9C"/>
    <w:rsid w:val="0077109E"/>
    <w:rsid w:val="007737B1"/>
    <w:rsid w:val="007739BD"/>
    <w:rsid w:val="00773CE5"/>
    <w:rsid w:val="00774C21"/>
    <w:rsid w:val="00775374"/>
    <w:rsid w:val="00775522"/>
    <w:rsid w:val="00775DB4"/>
    <w:rsid w:val="00777674"/>
    <w:rsid w:val="00782F31"/>
    <w:rsid w:val="00783803"/>
    <w:rsid w:val="0078424B"/>
    <w:rsid w:val="00785EFB"/>
    <w:rsid w:val="00787A28"/>
    <w:rsid w:val="007901B4"/>
    <w:rsid w:val="00791CC3"/>
    <w:rsid w:val="00792168"/>
    <w:rsid w:val="00794BEC"/>
    <w:rsid w:val="00795A68"/>
    <w:rsid w:val="00795AAD"/>
    <w:rsid w:val="007968D5"/>
    <w:rsid w:val="007970CF"/>
    <w:rsid w:val="00797341"/>
    <w:rsid w:val="007A05A3"/>
    <w:rsid w:val="007A095C"/>
    <w:rsid w:val="007A0F31"/>
    <w:rsid w:val="007A2C19"/>
    <w:rsid w:val="007A327B"/>
    <w:rsid w:val="007A33A1"/>
    <w:rsid w:val="007A4E2D"/>
    <w:rsid w:val="007A6CCA"/>
    <w:rsid w:val="007A74B5"/>
    <w:rsid w:val="007A74F8"/>
    <w:rsid w:val="007B193D"/>
    <w:rsid w:val="007B1CE7"/>
    <w:rsid w:val="007B1ECD"/>
    <w:rsid w:val="007B3476"/>
    <w:rsid w:val="007B349E"/>
    <w:rsid w:val="007B5501"/>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48B7"/>
    <w:rsid w:val="007D5048"/>
    <w:rsid w:val="007D5373"/>
    <w:rsid w:val="007D66CC"/>
    <w:rsid w:val="007E40F4"/>
    <w:rsid w:val="007E6622"/>
    <w:rsid w:val="007F0B0C"/>
    <w:rsid w:val="007F1302"/>
    <w:rsid w:val="007F21EF"/>
    <w:rsid w:val="007F22CA"/>
    <w:rsid w:val="007F2ADC"/>
    <w:rsid w:val="007F2B40"/>
    <w:rsid w:val="007F32ED"/>
    <w:rsid w:val="007F3879"/>
    <w:rsid w:val="007F5AE9"/>
    <w:rsid w:val="007F5EAB"/>
    <w:rsid w:val="008005E3"/>
    <w:rsid w:val="008028A9"/>
    <w:rsid w:val="00803060"/>
    <w:rsid w:val="008039D6"/>
    <w:rsid w:val="00803E27"/>
    <w:rsid w:val="00804DAD"/>
    <w:rsid w:val="0080579D"/>
    <w:rsid w:val="00805D79"/>
    <w:rsid w:val="00806902"/>
    <w:rsid w:val="00806AF2"/>
    <w:rsid w:val="00806FA1"/>
    <w:rsid w:val="00812B0B"/>
    <w:rsid w:val="00814609"/>
    <w:rsid w:val="00815129"/>
    <w:rsid w:val="0081552A"/>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9EA"/>
    <w:rsid w:val="00850D06"/>
    <w:rsid w:val="0085117F"/>
    <w:rsid w:val="00852BAD"/>
    <w:rsid w:val="00853142"/>
    <w:rsid w:val="00853DB5"/>
    <w:rsid w:val="00855734"/>
    <w:rsid w:val="008567CC"/>
    <w:rsid w:val="008568D4"/>
    <w:rsid w:val="008576DD"/>
    <w:rsid w:val="0086002B"/>
    <w:rsid w:val="0086008A"/>
    <w:rsid w:val="008606C7"/>
    <w:rsid w:val="00860B66"/>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4E7A"/>
    <w:rsid w:val="0089584A"/>
    <w:rsid w:val="008958E6"/>
    <w:rsid w:val="0089609E"/>
    <w:rsid w:val="00896800"/>
    <w:rsid w:val="00897626"/>
    <w:rsid w:val="008A10DE"/>
    <w:rsid w:val="008A150D"/>
    <w:rsid w:val="008A1850"/>
    <w:rsid w:val="008A205E"/>
    <w:rsid w:val="008A482C"/>
    <w:rsid w:val="008A5D54"/>
    <w:rsid w:val="008A65AF"/>
    <w:rsid w:val="008A6DA6"/>
    <w:rsid w:val="008B0D43"/>
    <w:rsid w:val="008B178B"/>
    <w:rsid w:val="008B2788"/>
    <w:rsid w:val="008B2B6C"/>
    <w:rsid w:val="008B3F54"/>
    <w:rsid w:val="008B3F61"/>
    <w:rsid w:val="008B441A"/>
    <w:rsid w:val="008B4F8E"/>
    <w:rsid w:val="008B54DF"/>
    <w:rsid w:val="008B6686"/>
    <w:rsid w:val="008B67EC"/>
    <w:rsid w:val="008B7690"/>
    <w:rsid w:val="008C4BAA"/>
    <w:rsid w:val="008C5DC0"/>
    <w:rsid w:val="008C639E"/>
    <w:rsid w:val="008C68D6"/>
    <w:rsid w:val="008C6B01"/>
    <w:rsid w:val="008C7A8D"/>
    <w:rsid w:val="008D02D2"/>
    <w:rsid w:val="008D08CD"/>
    <w:rsid w:val="008D3169"/>
    <w:rsid w:val="008D3273"/>
    <w:rsid w:val="008D33FC"/>
    <w:rsid w:val="008D3AF6"/>
    <w:rsid w:val="008D4322"/>
    <w:rsid w:val="008D45D7"/>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2EAC"/>
    <w:rsid w:val="00904137"/>
    <w:rsid w:val="00904CE2"/>
    <w:rsid w:val="009058D6"/>
    <w:rsid w:val="0090596F"/>
    <w:rsid w:val="00906BCD"/>
    <w:rsid w:val="009070C0"/>
    <w:rsid w:val="00911F0F"/>
    <w:rsid w:val="009120D4"/>
    <w:rsid w:val="009123F5"/>
    <w:rsid w:val="00912B86"/>
    <w:rsid w:val="009131C5"/>
    <w:rsid w:val="00913FD4"/>
    <w:rsid w:val="00915E13"/>
    <w:rsid w:val="00916130"/>
    <w:rsid w:val="00917FF9"/>
    <w:rsid w:val="0092112B"/>
    <w:rsid w:val="0092159C"/>
    <w:rsid w:val="009229C6"/>
    <w:rsid w:val="00922C40"/>
    <w:rsid w:val="009243F7"/>
    <w:rsid w:val="009247C4"/>
    <w:rsid w:val="0092578E"/>
    <w:rsid w:val="00925AB3"/>
    <w:rsid w:val="00925CFB"/>
    <w:rsid w:val="00925D18"/>
    <w:rsid w:val="00927B4A"/>
    <w:rsid w:val="0093093D"/>
    <w:rsid w:val="00931512"/>
    <w:rsid w:val="00931994"/>
    <w:rsid w:val="0093544C"/>
    <w:rsid w:val="00935D61"/>
    <w:rsid w:val="00935F23"/>
    <w:rsid w:val="00936161"/>
    <w:rsid w:val="009362E7"/>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76C8B"/>
    <w:rsid w:val="0098231F"/>
    <w:rsid w:val="00982B1E"/>
    <w:rsid w:val="0098515E"/>
    <w:rsid w:val="00986914"/>
    <w:rsid w:val="00987899"/>
    <w:rsid w:val="00993351"/>
    <w:rsid w:val="00994D0E"/>
    <w:rsid w:val="00996839"/>
    <w:rsid w:val="00996D0B"/>
    <w:rsid w:val="009972E3"/>
    <w:rsid w:val="009976CE"/>
    <w:rsid w:val="009A07BB"/>
    <w:rsid w:val="009A1136"/>
    <w:rsid w:val="009A2414"/>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C0"/>
    <w:rsid w:val="009E07E4"/>
    <w:rsid w:val="009E0D8F"/>
    <w:rsid w:val="009E1D84"/>
    <w:rsid w:val="009E2057"/>
    <w:rsid w:val="009E2EA7"/>
    <w:rsid w:val="009E323E"/>
    <w:rsid w:val="009E4614"/>
    <w:rsid w:val="009E4983"/>
    <w:rsid w:val="009E4F11"/>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19A3"/>
    <w:rsid w:val="00A150BD"/>
    <w:rsid w:val="00A1527E"/>
    <w:rsid w:val="00A16D5C"/>
    <w:rsid w:val="00A17C0C"/>
    <w:rsid w:val="00A205D5"/>
    <w:rsid w:val="00A24E54"/>
    <w:rsid w:val="00A252AF"/>
    <w:rsid w:val="00A26204"/>
    <w:rsid w:val="00A31202"/>
    <w:rsid w:val="00A314C5"/>
    <w:rsid w:val="00A31E33"/>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80E"/>
    <w:rsid w:val="00A61AD6"/>
    <w:rsid w:val="00A61FA8"/>
    <w:rsid w:val="00A62552"/>
    <w:rsid w:val="00A62681"/>
    <w:rsid w:val="00A62B6D"/>
    <w:rsid w:val="00A63A66"/>
    <w:rsid w:val="00A63EAD"/>
    <w:rsid w:val="00A64A2A"/>
    <w:rsid w:val="00A64C25"/>
    <w:rsid w:val="00A668C2"/>
    <w:rsid w:val="00A712DD"/>
    <w:rsid w:val="00A71A7A"/>
    <w:rsid w:val="00A71DD4"/>
    <w:rsid w:val="00A72408"/>
    <w:rsid w:val="00A725E3"/>
    <w:rsid w:val="00A740B5"/>
    <w:rsid w:val="00A741D0"/>
    <w:rsid w:val="00A74DC7"/>
    <w:rsid w:val="00A75164"/>
    <w:rsid w:val="00A81598"/>
    <w:rsid w:val="00A815C6"/>
    <w:rsid w:val="00A81874"/>
    <w:rsid w:val="00A823BB"/>
    <w:rsid w:val="00A824EA"/>
    <w:rsid w:val="00A828F0"/>
    <w:rsid w:val="00A8474E"/>
    <w:rsid w:val="00A84CB5"/>
    <w:rsid w:val="00A8540C"/>
    <w:rsid w:val="00A859EC"/>
    <w:rsid w:val="00A85F50"/>
    <w:rsid w:val="00A87421"/>
    <w:rsid w:val="00A87E3F"/>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2DAE"/>
    <w:rsid w:val="00AB5BF7"/>
    <w:rsid w:val="00AB6700"/>
    <w:rsid w:val="00AB6775"/>
    <w:rsid w:val="00AB6AF4"/>
    <w:rsid w:val="00AB7D37"/>
    <w:rsid w:val="00AC060B"/>
    <w:rsid w:val="00AC3AC5"/>
    <w:rsid w:val="00AC3B44"/>
    <w:rsid w:val="00AC3CD6"/>
    <w:rsid w:val="00AC3CF4"/>
    <w:rsid w:val="00AC46CE"/>
    <w:rsid w:val="00AC48A3"/>
    <w:rsid w:val="00AC4DB8"/>
    <w:rsid w:val="00AC6739"/>
    <w:rsid w:val="00AC7CFD"/>
    <w:rsid w:val="00AD0990"/>
    <w:rsid w:val="00AD0F4F"/>
    <w:rsid w:val="00AD1083"/>
    <w:rsid w:val="00AD1ADE"/>
    <w:rsid w:val="00AD1C92"/>
    <w:rsid w:val="00AD2287"/>
    <w:rsid w:val="00AD321C"/>
    <w:rsid w:val="00AD3504"/>
    <w:rsid w:val="00AD36DD"/>
    <w:rsid w:val="00AD3A84"/>
    <w:rsid w:val="00AD415A"/>
    <w:rsid w:val="00AD461A"/>
    <w:rsid w:val="00AD482B"/>
    <w:rsid w:val="00AD742D"/>
    <w:rsid w:val="00AE080B"/>
    <w:rsid w:val="00AE096B"/>
    <w:rsid w:val="00AE0DAF"/>
    <w:rsid w:val="00AE378A"/>
    <w:rsid w:val="00AE6795"/>
    <w:rsid w:val="00AE716C"/>
    <w:rsid w:val="00AE7BAF"/>
    <w:rsid w:val="00AF0086"/>
    <w:rsid w:val="00AF17C0"/>
    <w:rsid w:val="00AF532B"/>
    <w:rsid w:val="00AF68B8"/>
    <w:rsid w:val="00AF73A5"/>
    <w:rsid w:val="00AF791D"/>
    <w:rsid w:val="00B0014E"/>
    <w:rsid w:val="00B01B40"/>
    <w:rsid w:val="00B02D12"/>
    <w:rsid w:val="00B02F2B"/>
    <w:rsid w:val="00B04924"/>
    <w:rsid w:val="00B07024"/>
    <w:rsid w:val="00B07C81"/>
    <w:rsid w:val="00B10460"/>
    <w:rsid w:val="00B114D3"/>
    <w:rsid w:val="00B1163A"/>
    <w:rsid w:val="00B11C09"/>
    <w:rsid w:val="00B12B7A"/>
    <w:rsid w:val="00B131B3"/>
    <w:rsid w:val="00B13C2C"/>
    <w:rsid w:val="00B14449"/>
    <w:rsid w:val="00B14B6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348C"/>
    <w:rsid w:val="00B442C8"/>
    <w:rsid w:val="00B44582"/>
    <w:rsid w:val="00B46A80"/>
    <w:rsid w:val="00B477B9"/>
    <w:rsid w:val="00B50415"/>
    <w:rsid w:val="00B50726"/>
    <w:rsid w:val="00B50A46"/>
    <w:rsid w:val="00B51B50"/>
    <w:rsid w:val="00B52499"/>
    <w:rsid w:val="00B5257A"/>
    <w:rsid w:val="00B5331E"/>
    <w:rsid w:val="00B5361A"/>
    <w:rsid w:val="00B556E7"/>
    <w:rsid w:val="00B5702A"/>
    <w:rsid w:val="00B60AB5"/>
    <w:rsid w:val="00B60FDD"/>
    <w:rsid w:val="00B612F9"/>
    <w:rsid w:val="00B615A5"/>
    <w:rsid w:val="00B6190B"/>
    <w:rsid w:val="00B62090"/>
    <w:rsid w:val="00B6229A"/>
    <w:rsid w:val="00B63A35"/>
    <w:rsid w:val="00B6432F"/>
    <w:rsid w:val="00B67822"/>
    <w:rsid w:val="00B700AC"/>
    <w:rsid w:val="00B70486"/>
    <w:rsid w:val="00B70BD5"/>
    <w:rsid w:val="00B711C7"/>
    <w:rsid w:val="00B71832"/>
    <w:rsid w:val="00B72670"/>
    <w:rsid w:val="00B74431"/>
    <w:rsid w:val="00B76510"/>
    <w:rsid w:val="00B76FDB"/>
    <w:rsid w:val="00B77790"/>
    <w:rsid w:val="00B7791E"/>
    <w:rsid w:val="00B77ECF"/>
    <w:rsid w:val="00B77F28"/>
    <w:rsid w:val="00B8006D"/>
    <w:rsid w:val="00B80192"/>
    <w:rsid w:val="00B811D6"/>
    <w:rsid w:val="00B82791"/>
    <w:rsid w:val="00B82AF9"/>
    <w:rsid w:val="00B85137"/>
    <w:rsid w:val="00B858A8"/>
    <w:rsid w:val="00B85BC7"/>
    <w:rsid w:val="00B85C49"/>
    <w:rsid w:val="00B86505"/>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6B38"/>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C1E"/>
    <w:rsid w:val="00BC3D2A"/>
    <w:rsid w:val="00BC414C"/>
    <w:rsid w:val="00BC42AE"/>
    <w:rsid w:val="00BC739C"/>
    <w:rsid w:val="00BD08FD"/>
    <w:rsid w:val="00BD0AC4"/>
    <w:rsid w:val="00BD1C6E"/>
    <w:rsid w:val="00BD3F1A"/>
    <w:rsid w:val="00BD4661"/>
    <w:rsid w:val="00BD48C1"/>
    <w:rsid w:val="00BD6DE0"/>
    <w:rsid w:val="00BE4BD3"/>
    <w:rsid w:val="00BE539E"/>
    <w:rsid w:val="00BE6BF3"/>
    <w:rsid w:val="00BF031E"/>
    <w:rsid w:val="00BF1887"/>
    <w:rsid w:val="00BF1B12"/>
    <w:rsid w:val="00BF1E83"/>
    <w:rsid w:val="00BF1F7E"/>
    <w:rsid w:val="00BF2C93"/>
    <w:rsid w:val="00BF542E"/>
    <w:rsid w:val="00BF58B5"/>
    <w:rsid w:val="00BF69A5"/>
    <w:rsid w:val="00C01760"/>
    <w:rsid w:val="00C017EB"/>
    <w:rsid w:val="00C01F7A"/>
    <w:rsid w:val="00C02C70"/>
    <w:rsid w:val="00C02E7D"/>
    <w:rsid w:val="00C0316E"/>
    <w:rsid w:val="00C03687"/>
    <w:rsid w:val="00C039F3"/>
    <w:rsid w:val="00C03D53"/>
    <w:rsid w:val="00C03D9D"/>
    <w:rsid w:val="00C045AC"/>
    <w:rsid w:val="00C048D6"/>
    <w:rsid w:val="00C04E61"/>
    <w:rsid w:val="00C10666"/>
    <w:rsid w:val="00C1082C"/>
    <w:rsid w:val="00C11204"/>
    <w:rsid w:val="00C11383"/>
    <w:rsid w:val="00C11CCD"/>
    <w:rsid w:val="00C13122"/>
    <w:rsid w:val="00C15D46"/>
    <w:rsid w:val="00C162F5"/>
    <w:rsid w:val="00C16A1B"/>
    <w:rsid w:val="00C16D8F"/>
    <w:rsid w:val="00C1759F"/>
    <w:rsid w:val="00C17B58"/>
    <w:rsid w:val="00C2060B"/>
    <w:rsid w:val="00C20A73"/>
    <w:rsid w:val="00C211D1"/>
    <w:rsid w:val="00C216F0"/>
    <w:rsid w:val="00C219E3"/>
    <w:rsid w:val="00C220AA"/>
    <w:rsid w:val="00C22CE4"/>
    <w:rsid w:val="00C23129"/>
    <w:rsid w:val="00C241C3"/>
    <w:rsid w:val="00C242BD"/>
    <w:rsid w:val="00C26A25"/>
    <w:rsid w:val="00C317E6"/>
    <w:rsid w:val="00C32086"/>
    <w:rsid w:val="00C33708"/>
    <w:rsid w:val="00C33B73"/>
    <w:rsid w:val="00C3420C"/>
    <w:rsid w:val="00C34A95"/>
    <w:rsid w:val="00C36BC3"/>
    <w:rsid w:val="00C3722A"/>
    <w:rsid w:val="00C37C93"/>
    <w:rsid w:val="00C37FAB"/>
    <w:rsid w:val="00C401D9"/>
    <w:rsid w:val="00C43B18"/>
    <w:rsid w:val="00C45900"/>
    <w:rsid w:val="00C46B64"/>
    <w:rsid w:val="00C4736D"/>
    <w:rsid w:val="00C50709"/>
    <w:rsid w:val="00C5260B"/>
    <w:rsid w:val="00C547D6"/>
    <w:rsid w:val="00C571CA"/>
    <w:rsid w:val="00C572E5"/>
    <w:rsid w:val="00C57821"/>
    <w:rsid w:val="00C60A30"/>
    <w:rsid w:val="00C61FC8"/>
    <w:rsid w:val="00C633DC"/>
    <w:rsid w:val="00C63E66"/>
    <w:rsid w:val="00C64566"/>
    <w:rsid w:val="00C651FF"/>
    <w:rsid w:val="00C6548F"/>
    <w:rsid w:val="00C6560A"/>
    <w:rsid w:val="00C6572F"/>
    <w:rsid w:val="00C663D3"/>
    <w:rsid w:val="00C66C9B"/>
    <w:rsid w:val="00C701DE"/>
    <w:rsid w:val="00C703B3"/>
    <w:rsid w:val="00C717FA"/>
    <w:rsid w:val="00C7432F"/>
    <w:rsid w:val="00C74896"/>
    <w:rsid w:val="00C75BF8"/>
    <w:rsid w:val="00C81C99"/>
    <w:rsid w:val="00C82C47"/>
    <w:rsid w:val="00C83A19"/>
    <w:rsid w:val="00C83EC2"/>
    <w:rsid w:val="00C84776"/>
    <w:rsid w:val="00C84F38"/>
    <w:rsid w:val="00C852CA"/>
    <w:rsid w:val="00C86057"/>
    <w:rsid w:val="00C903F0"/>
    <w:rsid w:val="00C9200B"/>
    <w:rsid w:val="00C92991"/>
    <w:rsid w:val="00C92AB0"/>
    <w:rsid w:val="00C93427"/>
    <w:rsid w:val="00C93548"/>
    <w:rsid w:val="00C93EDB"/>
    <w:rsid w:val="00C95564"/>
    <w:rsid w:val="00C95AB0"/>
    <w:rsid w:val="00C96431"/>
    <w:rsid w:val="00C96B15"/>
    <w:rsid w:val="00CA06B0"/>
    <w:rsid w:val="00CA06F1"/>
    <w:rsid w:val="00CA0EC8"/>
    <w:rsid w:val="00CA1B87"/>
    <w:rsid w:val="00CA3647"/>
    <w:rsid w:val="00CA3EFE"/>
    <w:rsid w:val="00CA4C69"/>
    <w:rsid w:val="00CA51FF"/>
    <w:rsid w:val="00CA63C8"/>
    <w:rsid w:val="00CA77D8"/>
    <w:rsid w:val="00CA7D2E"/>
    <w:rsid w:val="00CB0D64"/>
    <w:rsid w:val="00CB15EC"/>
    <w:rsid w:val="00CB1FBA"/>
    <w:rsid w:val="00CB2380"/>
    <w:rsid w:val="00CB75AB"/>
    <w:rsid w:val="00CB77D7"/>
    <w:rsid w:val="00CC0913"/>
    <w:rsid w:val="00CC0D61"/>
    <w:rsid w:val="00CC1C65"/>
    <w:rsid w:val="00CC1F2F"/>
    <w:rsid w:val="00CC22AE"/>
    <w:rsid w:val="00CC27D1"/>
    <w:rsid w:val="00CC284E"/>
    <w:rsid w:val="00CC2E8C"/>
    <w:rsid w:val="00CC333B"/>
    <w:rsid w:val="00CC4339"/>
    <w:rsid w:val="00CC449B"/>
    <w:rsid w:val="00CC4700"/>
    <w:rsid w:val="00CC5062"/>
    <w:rsid w:val="00CD00BE"/>
    <w:rsid w:val="00CD03A8"/>
    <w:rsid w:val="00CD111F"/>
    <w:rsid w:val="00CD2104"/>
    <w:rsid w:val="00CD3C55"/>
    <w:rsid w:val="00CD4B7B"/>
    <w:rsid w:val="00CD4D7C"/>
    <w:rsid w:val="00CD5F33"/>
    <w:rsid w:val="00CE0267"/>
    <w:rsid w:val="00CE0541"/>
    <w:rsid w:val="00CE143E"/>
    <w:rsid w:val="00CE1BB2"/>
    <w:rsid w:val="00CE4547"/>
    <w:rsid w:val="00CE496F"/>
    <w:rsid w:val="00CE5783"/>
    <w:rsid w:val="00CE5C4D"/>
    <w:rsid w:val="00CE72FA"/>
    <w:rsid w:val="00CE77D2"/>
    <w:rsid w:val="00CF1A98"/>
    <w:rsid w:val="00CF36F6"/>
    <w:rsid w:val="00CF3B5C"/>
    <w:rsid w:val="00CF5AE1"/>
    <w:rsid w:val="00CF60A3"/>
    <w:rsid w:val="00CF6530"/>
    <w:rsid w:val="00CF6D77"/>
    <w:rsid w:val="00CF6F66"/>
    <w:rsid w:val="00CF75BB"/>
    <w:rsid w:val="00D000F4"/>
    <w:rsid w:val="00D00386"/>
    <w:rsid w:val="00D01F61"/>
    <w:rsid w:val="00D02013"/>
    <w:rsid w:val="00D024EB"/>
    <w:rsid w:val="00D031F6"/>
    <w:rsid w:val="00D03B3A"/>
    <w:rsid w:val="00D03F0F"/>
    <w:rsid w:val="00D04877"/>
    <w:rsid w:val="00D05399"/>
    <w:rsid w:val="00D05AEE"/>
    <w:rsid w:val="00D05BC0"/>
    <w:rsid w:val="00D065AD"/>
    <w:rsid w:val="00D06809"/>
    <w:rsid w:val="00D06B95"/>
    <w:rsid w:val="00D0706E"/>
    <w:rsid w:val="00D073E5"/>
    <w:rsid w:val="00D076DF"/>
    <w:rsid w:val="00D077D4"/>
    <w:rsid w:val="00D07920"/>
    <w:rsid w:val="00D07F2F"/>
    <w:rsid w:val="00D10D8C"/>
    <w:rsid w:val="00D12089"/>
    <w:rsid w:val="00D12264"/>
    <w:rsid w:val="00D123CE"/>
    <w:rsid w:val="00D136A4"/>
    <w:rsid w:val="00D1427E"/>
    <w:rsid w:val="00D145E5"/>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35C4"/>
    <w:rsid w:val="00D35573"/>
    <w:rsid w:val="00D35790"/>
    <w:rsid w:val="00D36EEE"/>
    <w:rsid w:val="00D37E9D"/>
    <w:rsid w:val="00D37F2C"/>
    <w:rsid w:val="00D40039"/>
    <w:rsid w:val="00D40289"/>
    <w:rsid w:val="00D40967"/>
    <w:rsid w:val="00D413D9"/>
    <w:rsid w:val="00D41B53"/>
    <w:rsid w:val="00D439A9"/>
    <w:rsid w:val="00D45190"/>
    <w:rsid w:val="00D471AA"/>
    <w:rsid w:val="00D4723A"/>
    <w:rsid w:val="00D47B0C"/>
    <w:rsid w:val="00D47DDF"/>
    <w:rsid w:val="00D47F0D"/>
    <w:rsid w:val="00D50CA9"/>
    <w:rsid w:val="00D51048"/>
    <w:rsid w:val="00D53179"/>
    <w:rsid w:val="00D533F5"/>
    <w:rsid w:val="00D54726"/>
    <w:rsid w:val="00D55EAB"/>
    <w:rsid w:val="00D560EE"/>
    <w:rsid w:val="00D565F6"/>
    <w:rsid w:val="00D5782B"/>
    <w:rsid w:val="00D606EA"/>
    <w:rsid w:val="00D6082F"/>
    <w:rsid w:val="00D6086A"/>
    <w:rsid w:val="00D6192A"/>
    <w:rsid w:val="00D61B83"/>
    <w:rsid w:val="00D61D14"/>
    <w:rsid w:val="00D623C3"/>
    <w:rsid w:val="00D62561"/>
    <w:rsid w:val="00D63786"/>
    <w:rsid w:val="00D641F2"/>
    <w:rsid w:val="00D64C1D"/>
    <w:rsid w:val="00D65C6B"/>
    <w:rsid w:val="00D65C87"/>
    <w:rsid w:val="00D65E65"/>
    <w:rsid w:val="00D66FB7"/>
    <w:rsid w:val="00D70880"/>
    <w:rsid w:val="00D70BB3"/>
    <w:rsid w:val="00D710BA"/>
    <w:rsid w:val="00D71CD7"/>
    <w:rsid w:val="00D73104"/>
    <w:rsid w:val="00D73FC6"/>
    <w:rsid w:val="00D77907"/>
    <w:rsid w:val="00D82198"/>
    <w:rsid w:val="00D83AA4"/>
    <w:rsid w:val="00D842C4"/>
    <w:rsid w:val="00D8750E"/>
    <w:rsid w:val="00D87E39"/>
    <w:rsid w:val="00D9018A"/>
    <w:rsid w:val="00D902EB"/>
    <w:rsid w:val="00D9084A"/>
    <w:rsid w:val="00D90C92"/>
    <w:rsid w:val="00D911A6"/>
    <w:rsid w:val="00D92148"/>
    <w:rsid w:val="00D94F96"/>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0C9"/>
    <w:rsid w:val="00DD7804"/>
    <w:rsid w:val="00DE0626"/>
    <w:rsid w:val="00DE12ED"/>
    <w:rsid w:val="00DE1D19"/>
    <w:rsid w:val="00DE226A"/>
    <w:rsid w:val="00DE2459"/>
    <w:rsid w:val="00DE4008"/>
    <w:rsid w:val="00DE570C"/>
    <w:rsid w:val="00DE5749"/>
    <w:rsid w:val="00DE71F7"/>
    <w:rsid w:val="00DE7B5A"/>
    <w:rsid w:val="00DF13CE"/>
    <w:rsid w:val="00DF2AAE"/>
    <w:rsid w:val="00DF32C0"/>
    <w:rsid w:val="00DF3D3F"/>
    <w:rsid w:val="00DF46C7"/>
    <w:rsid w:val="00DF48B6"/>
    <w:rsid w:val="00DF5671"/>
    <w:rsid w:val="00DF5A87"/>
    <w:rsid w:val="00DF6147"/>
    <w:rsid w:val="00DF6215"/>
    <w:rsid w:val="00DF7109"/>
    <w:rsid w:val="00DF7372"/>
    <w:rsid w:val="00DF7489"/>
    <w:rsid w:val="00DF7A9A"/>
    <w:rsid w:val="00E01699"/>
    <w:rsid w:val="00E01A4F"/>
    <w:rsid w:val="00E020CD"/>
    <w:rsid w:val="00E027B0"/>
    <w:rsid w:val="00E041F1"/>
    <w:rsid w:val="00E04446"/>
    <w:rsid w:val="00E046E7"/>
    <w:rsid w:val="00E0538E"/>
    <w:rsid w:val="00E05B5E"/>
    <w:rsid w:val="00E063C6"/>
    <w:rsid w:val="00E0666E"/>
    <w:rsid w:val="00E076C8"/>
    <w:rsid w:val="00E11379"/>
    <w:rsid w:val="00E12724"/>
    <w:rsid w:val="00E1369C"/>
    <w:rsid w:val="00E14213"/>
    <w:rsid w:val="00E14B87"/>
    <w:rsid w:val="00E14D39"/>
    <w:rsid w:val="00E16061"/>
    <w:rsid w:val="00E165CB"/>
    <w:rsid w:val="00E21581"/>
    <w:rsid w:val="00E2209F"/>
    <w:rsid w:val="00E22369"/>
    <w:rsid w:val="00E22DB4"/>
    <w:rsid w:val="00E238C8"/>
    <w:rsid w:val="00E23AE9"/>
    <w:rsid w:val="00E253D5"/>
    <w:rsid w:val="00E26EC0"/>
    <w:rsid w:val="00E270A2"/>
    <w:rsid w:val="00E275CB"/>
    <w:rsid w:val="00E32506"/>
    <w:rsid w:val="00E32B8B"/>
    <w:rsid w:val="00E336BF"/>
    <w:rsid w:val="00E343F5"/>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4EB2"/>
    <w:rsid w:val="00E45383"/>
    <w:rsid w:val="00E463A9"/>
    <w:rsid w:val="00E47D96"/>
    <w:rsid w:val="00E50E89"/>
    <w:rsid w:val="00E5219D"/>
    <w:rsid w:val="00E52F72"/>
    <w:rsid w:val="00E531B4"/>
    <w:rsid w:val="00E54F89"/>
    <w:rsid w:val="00E56163"/>
    <w:rsid w:val="00E56B3B"/>
    <w:rsid w:val="00E60241"/>
    <w:rsid w:val="00E610DF"/>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0B34"/>
    <w:rsid w:val="00E81A30"/>
    <w:rsid w:val="00E81E86"/>
    <w:rsid w:val="00E824DE"/>
    <w:rsid w:val="00E83BDF"/>
    <w:rsid w:val="00E84106"/>
    <w:rsid w:val="00E852BB"/>
    <w:rsid w:val="00E857B8"/>
    <w:rsid w:val="00E86A6C"/>
    <w:rsid w:val="00E90AE3"/>
    <w:rsid w:val="00E91F36"/>
    <w:rsid w:val="00E95C57"/>
    <w:rsid w:val="00E965E7"/>
    <w:rsid w:val="00E96CE1"/>
    <w:rsid w:val="00EA07C3"/>
    <w:rsid w:val="00EA084B"/>
    <w:rsid w:val="00EA1596"/>
    <w:rsid w:val="00EA22C7"/>
    <w:rsid w:val="00EA2313"/>
    <w:rsid w:val="00EA2F46"/>
    <w:rsid w:val="00EA4332"/>
    <w:rsid w:val="00EA4951"/>
    <w:rsid w:val="00EA49C1"/>
    <w:rsid w:val="00EA4D1D"/>
    <w:rsid w:val="00EA5700"/>
    <w:rsid w:val="00EB1CBE"/>
    <w:rsid w:val="00EB2E3A"/>
    <w:rsid w:val="00EB369E"/>
    <w:rsid w:val="00EB410E"/>
    <w:rsid w:val="00EB5AE3"/>
    <w:rsid w:val="00EB5E2E"/>
    <w:rsid w:val="00EB5EFA"/>
    <w:rsid w:val="00EC1133"/>
    <w:rsid w:val="00EC2FD0"/>
    <w:rsid w:val="00EC317E"/>
    <w:rsid w:val="00EC3C75"/>
    <w:rsid w:val="00EC3CC6"/>
    <w:rsid w:val="00EC475D"/>
    <w:rsid w:val="00EC6EB8"/>
    <w:rsid w:val="00EC7A9F"/>
    <w:rsid w:val="00ED0C7E"/>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4E82"/>
    <w:rsid w:val="00EE556B"/>
    <w:rsid w:val="00EE6981"/>
    <w:rsid w:val="00EE6A5C"/>
    <w:rsid w:val="00EE7238"/>
    <w:rsid w:val="00EF12EB"/>
    <w:rsid w:val="00EF2114"/>
    <w:rsid w:val="00EF5A1E"/>
    <w:rsid w:val="00EF5BAB"/>
    <w:rsid w:val="00EF61BE"/>
    <w:rsid w:val="00EF6A22"/>
    <w:rsid w:val="00EF6DD7"/>
    <w:rsid w:val="00F00626"/>
    <w:rsid w:val="00F01509"/>
    <w:rsid w:val="00F01719"/>
    <w:rsid w:val="00F03902"/>
    <w:rsid w:val="00F03FA5"/>
    <w:rsid w:val="00F054B1"/>
    <w:rsid w:val="00F069D2"/>
    <w:rsid w:val="00F0752A"/>
    <w:rsid w:val="00F076FC"/>
    <w:rsid w:val="00F10D59"/>
    <w:rsid w:val="00F12118"/>
    <w:rsid w:val="00F128C8"/>
    <w:rsid w:val="00F13424"/>
    <w:rsid w:val="00F13F16"/>
    <w:rsid w:val="00F1421B"/>
    <w:rsid w:val="00F151AB"/>
    <w:rsid w:val="00F15FA8"/>
    <w:rsid w:val="00F1606C"/>
    <w:rsid w:val="00F169E0"/>
    <w:rsid w:val="00F1771F"/>
    <w:rsid w:val="00F17782"/>
    <w:rsid w:val="00F17D61"/>
    <w:rsid w:val="00F20FA1"/>
    <w:rsid w:val="00F238E5"/>
    <w:rsid w:val="00F24715"/>
    <w:rsid w:val="00F248F9"/>
    <w:rsid w:val="00F2570D"/>
    <w:rsid w:val="00F270B6"/>
    <w:rsid w:val="00F31FAB"/>
    <w:rsid w:val="00F32829"/>
    <w:rsid w:val="00F355BF"/>
    <w:rsid w:val="00F358CC"/>
    <w:rsid w:val="00F373DC"/>
    <w:rsid w:val="00F377F1"/>
    <w:rsid w:val="00F40DB2"/>
    <w:rsid w:val="00F41A2F"/>
    <w:rsid w:val="00F4213E"/>
    <w:rsid w:val="00F424F5"/>
    <w:rsid w:val="00F42B73"/>
    <w:rsid w:val="00F4348B"/>
    <w:rsid w:val="00F4437E"/>
    <w:rsid w:val="00F4705B"/>
    <w:rsid w:val="00F470AE"/>
    <w:rsid w:val="00F47B48"/>
    <w:rsid w:val="00F47FDF"/>
    <w:rsid w:val="00F5054A"/>
    <w:rsid w:val="00F50D49"/>
    <w:rsid w:val="00F5207C"/>
    <w:rsid w:val="00F520F4"/>
    <w:rsid w:val="00F5281A"/>
    <w:rsid w:val="00F529C7"/>
    <w:rsid w:val="00F53FD0"/>
    <w:rsid w:val="00F54113"/>
    <w:rsid w:val="00F5418F"/>
    <w:rsid w:val="00F5455B"/>
    <w:rsid w:val="00F54B9C"/>
    <w:rsid w:val="00F5518E"/>
    <w:rsid w:val="00F55B22"/>
    <w:rsid w:val="00F562DC"/>
    <w:rsid w:val="00F56C75"/>
    <w:rsid w:val="00F57082"/>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0EB2"/>
    <w:rsid w:val="00F7227E"/>
    <w:rsid w:val="00F72866"/>
    <w:rsid w:val="00F73CC9"/>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2241"/>
    <w:rsid w:val="00F9308C"/>
    <w:rsid w:val="00F930BD"/>
    <w:rsid w:val="00F931D9"/>
    <w:rsid w:val="00F9582C"/>
    <w:rsid w:val="00F96E21"/>
    <w:rsid w:val="00FA0007"/>
    <w:rsid w:val="00FA03AF"/>
    <w:rsid w:val="00FA0A16"/>
    <w:rsid w:val="00FA0D94"/>
    <w:rsid w:val="00FA23E9"/>
    <w:rsid w:val="00FA277B"/>
    <w:rsid w:val="00FA3975"/>
    <w:rsid w:val="00FA3B5F"/>
    <w:rsid w:val="00FA3FA1"/>
    <w:rsid w:val="00FA4991"/>
    <w:rsid w:val="00FA5A7F"/>
    <w:rsid w:val="00FA5C57"/>
    <w:rsid w:val="00FA6622"/>
    <w:rsid w:val="00FA72A4"/>
    <w:rsid w:val="00FA73A4"/>
    <w:rsid w:val="00FA79E1"/>
    <w:rsid w:val="00FB00E7"/>
    <w:rsid w:val="00FB0137"/>
    <w:rsid w:val="00FB1342"/>
    <w:rsid w:val="00FB1FB9"/>
    <w:rsid w:val="00FB29DC"/>
    <w:rsid w:val="00FB3311"/>
    <w:rsid w:val="00FB5BE5"/>
    <w:rsid w:val="00FB663C"/>
    <w:rsid w:val="00FB696F"/>
    <w:rsid w:val="00FB763A"/>
    <w:rsid w:val="00FB7F63"/>
    <w:rsid w:val="00FC1B3E"/>
    <w:rsid w:val="00FC22ED"/>
    <w:rsid w:val="00FC23C1"/>
    <w:rsid w:val="00FC26F7"/>
    <w:rsid w:val="00FC2B87"/>
    <w:rsid w:val="00FC44A1"/>
    <w:rsid w:val="00FC4790"/>
    <w:rsid w:val="00FC47F6"/>
    <w:rsid w:val="00FC55BB"/>
    <w:rsid w:val="00FC6647"/>
    <w:rsid w:val="00FC750A"/>
    <w:rsid w:val="00FC7B1D"/>
    <w:rsid w:val="00FC7C54"/>
    <w:rsid w:val="00FC7C9E"/>
    <w:rsid w:val="00FD1006"/>
    <w:rsid w:val="00FD1050"/>
    <w:rsid w:val="00FD1D42"/>
    <w:rsid w:val="00FD2135"/>
    <w:rsid w:val="00FD33A8"/>
    <w:rsid w:val="00FE009E"/>
    <w:rsid w:val="00FE00EC"/>
    <w:rsid w:val="00FE0FE0"/>
    <w:rsid w:val="00FE179D"/>
    <w:rsid w:val="00FE2A7A"/>
    <w:rsid w:val="00FE3074"/>
    <w:rsid w:val="00FE36CB"/>
    <w:rsid w:val="00FE4C85"/>
    <w:rsid w:val="00FE69A9"/>
    <w:rsid w:val="00FE736A"/>
    <w:rsid w:val="00FE77A8"/>
    <w:rsid w:val="00FF0456"/>
    <w:rsid w:val="00FF28E5"/>
    <w:rsid w:val="00FF4700"/>
    <w:rsid w:val="00FF6B8D"/>
    <w:rsid w:val="00FF71D1"/>
    <w:rsid w:val="00FF7239"/>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8119DE3F-9418-2540-951F-8579B874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0C6"/>
    <w:rPr>
      <w:sz w:val="24"/>
      <w:szCs w:val="24"/>
      <w:lang w:val="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 w:val="20"/>
      <w:szCs w:val="20"/>
    </w:rPr>
  </w:style>
  <w:style w:type="character" w:customStyle="1" w:styleId="TextocomentarioCar">
    <w:name w:val="Texto comentario Car"/>
    <w:link w:val="Textocomentario"/>
    <w:rsid w:val="00180A48"/>
    <w:rPr>
      <w:lang w:val="es-ES" w:eastAsia="es-ES"/>
    </w:rPr>
  </w:style>
  <w:style w:type="paragraph" w:styleId="Asuntodelcomentario">
    <w:name w:val="annotation subject"/>
    <w:basedOn w:val="Textocomentario"/>
    <w:next w:val="Textocomentario"/>
    <w:link w:val="AsuntodelcomentarioCar"/>
    <w:rsid w:val="005B13FD"/>
    <w:rPr>
      <w:b/>
      <w:bCs/>
    </w:rPr>
  </w:style>
  <w:style w:type="paragraph" w:styleId="Textodeglobo">
    <w:name w:val="Balloon Text"/>
    <w:basedOn w:val="Normal"/>
    <w:link w:val="TextodegloboCar"/>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PrrafodelistaCar">
    <w:name w:val="Párrafo de lista Car"/>
    <w:aliases w:val="본문1 Car,titulo 5 Car,PARRAFO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Puesto">
    <w:name w:val="Title"/>
    <w:basedOn w:val="Normal"/>
    <w:link w:val="PuestoCar"/>
    <w:qFormat/>
    <w:rsid w:val="009A7ABF"/>
    <w:pPr>
      <w:spacing w:before="240" w:after="60"/>
      <w:jc w:val="center"/>
      <w:outlineLvl w:val="0"/>
    </w:pPr>
    <w:rPr>
      <w:b/>
      <w:bCs/>
      <w:kern w:val="28"/>
      <w:sz w:val="20"/>
      <w:szCs w:val="32"/>
      <w:lang w:val="es-BO"/>
    </w:rPr>
  </w:style>
  <w:style w:type="character" w:customStyle="1" w:styleId="PuestoCar">
    <w:name w:val="Puesto Car"/>
    <w:link w:val="Puest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eastAsia="es-BO"/>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rsid w:val="009A7ABF"/>
    <w:rPr>
      <w:sz w:val="24"/>
      <w:szCs w:val="24"/>
      <w:lang w:val="es-ES" w:eastAsia="es-ES"/>
    </w:rPr>
  </w:style>
  <w:style w:type="character" w:customStyle="1" w:styleId="AsuntodelcomentarioCar">
    <w:name w:val="Asunto del comentario Car"/>
    <w:link w:val="Asuntodelcomentario"/>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eastAsia="es-BO"/>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uiPriority w:val="99"/>
    <w:rsid w:val="009A7ABF"/>
    <w:rPr>
      <w:sz w:val="20"/>
      <w:szCs w:val="20"/>
      <w:lang w:val="es-BO" w:eastAsia="es-BO"/>
    </w:rPr>
  </w:style>
  <w:style w:type="character" w:customStyle="1" w:styleId="TextonotapieCar">
    <w:name w:val="Texto nota pie Car"/>
    <w:basedOn w:val="Fuentedeprrafopredeter"/>
    <w:link w:val="Textonotapie"/>
    <w:uiPriority w:val="99"/>
    <w:rsid w:val="009A7ABF"/>
  </w:style>
  <w:style w:type="character" w:styleId="Refdenotaalpie">
    <w:name w:val="footnote reference"/>
    <w:uiPriority w:val="99"/>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val="es-BO"/>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0"/>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1"/>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2"/>
      </w:numPr>
    </w:pPr>
  </w:style>
  <w:style w:type="numbering" w:customStyle="1" w:styleId="Estilo4">
    <w:name w:val="Estilo4"/>
    <w:uiPriority w:val="99"/>
    <w:rsid w:val="009A7ABF"/>
    <w:pPr>
      <w:numPr>
        <w:numId w:val="13"/>
      </w:numPr>
    </w:pPr>
  </w:style>
  <w:style w:type="numbering" w:customStyle="1" w:styleId="Estilo5">
    <w:name w:val="Estilo5"/>
    <w:uiPriority w:val="99"/>
    <w:rsid w:val="009A7ABF"/>
    <w:pPr>
      <w:numPr>
        <w:numId w:val="14"/>
      </w:numPr>
    </w:pPr>
  </w:style>
  <w:style w:type="numbering" w:customStyle="1" w:styleId="Estilo6">
    <w:name w:val="Estilo6"/>
    <w:uiPriority w:val="99"/>
    <w:rsid w:val="009A7ABF"/>
    <w:pPr>
      <w:numPr>
        <w:numId w:val="15"/>
      </w:numPr>
    </w:pPr>
  </w:style>
  <w:style w:type="paragraph" w:styleId="TtulodeTDC">
    <w:name w:val="TOC Heading"/>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0"/>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3"/>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2"/>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4"/>
      </w:numPr>
    </w:pPr>
  </w:style>
  <w:style w:type="numbering" w:customStyle="1" w:styleId="Estilo411">
    <w:name w:val="Estilo411"/>
    <w:uiPriority w:val="99"/>
    <w:rsid w:val="009A7ABF"/>
    <w:pPr>
      <w:numPr>
        <w:numId w:val="25"/>
      </w:numPr>
    </w:pPr>
  </w:style>
  <w:style w:type="numbering" w:customStyle="1" w:styleId="Estilo511">
    <w:name w:val="Estilo511"/>
    <w:uiPriority w:val="99"/>
    <w:rsid w:val="009A7ABF"/>
  </w:style>
  <w:style w:type="numbering" w:customStyle="1" w:styleId="Estilo611">
    <w:name w:val="Estilo611"/>
    <w:uiPriority w:val="99"/>
    <w:rsid w:val="009A7ABF"/>
    <w:pPr>
      <w:numPr>
        <w:numId w:val="27"/>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8"/>
      </w:numPr>
    </w:pPr>
  </w:style>
  <w:style w:type="numbering" w:customStyle="1" w:styleId="Estilo23">
    <w:name w:val="Estilo23"/>
    <w:uiPriority w:val="99"/>
    <w:rsid w:val="009A7ABF"/>
    <w:pPr>
      <w:numPr>
        <w:numId w:val="21"/>
      </w:numPr>
    </w:pPr>
  </w:style>
  <w:style w:type="numbering" w:customStyle="1" w:styleId="Estilo112">
    <w:name w:val="Estilo112"/>
    <w:uiPriority w:val="99"/>
    <w:rsid w:val="009A7ABF"/>
  </w:style>
  <w:style w:type="numbering" w:customStyle="1" w:styleId="Estilo212">
    <w:name w:val="Estilo212"/>
    <w:uiPriority w:val="99"/>
    <w:rsid w:val="009A7ABF"/>
    <w:pPr>
      <w:numPr>
        <w:numId w:val="9"/>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7"/>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28"/>
      </w:numPr>
    </w:pPr>
  </w:style>
  <w:style w:type="numbering" w:customStyle="1" w:styleId="Estilo412">
    <w:name w:val="Estilo412"/>
    <w:uiPriority w:val="99"/>
    <w:rsid w:val="009A7ABF"/>
    <w:pPr>
      <w:numPr>
        <w:numId w:val="29"/>
      </w:numPr>
    </w:pPr>
  </w:style>
  <w:style w:type="numbering" w:customStyle="1" w:styleId="Estilo512">
    <w:name w:val="Estilo512"/>
    <w:uiPriority w:val="99"/>
    <w:rsid w:val="009A7ABF"/>
    <w:pPr>
      <w:numPr>
        <w:numId w:val="30"/>
      </w:numPr>
    </w:pPr>
  </w:style>
  <w:style w:type="numbering" w:customStyle="1" w:styleId="Estilo612">
    <w:name w:val="Estilo612"/>
    <w:uiPriority w:val="99"/>
    <w:rsid w:val="009A7ABF"/>
    <w:pPr>
      <w:numPr>
        <w:numId w:val="31"/>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2"/>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5"/>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3"/>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4"/>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9A7ABF"/>
    <w:pPr>
      <w:numPr>
        <w:numId w:val="16"/>
      </w:numPr>
    </w:pPr>
  </w:style>
  <w:style w:type="numbering" w:customStyle="1" w:styleId="Estilo26">
    <w:name w:val="Estilo26"/>
    <w:uiPriority w:val="99"/>
    <w:rsid w:val="009A7ABF"/>
    <w:pPr>
      <w:numPr>
        <w:numId w:val="17"/>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9A7ABF"/>
    <w:pPr>
      <w:numPr>
        <w:numId w:val="18"/>
      </w:numPr>
    </w:pPr>
  </w:style>
  <w:style w:type="numbering" w:customStyle="1" w:styleId="Estilo27">
    <w:name w:val="Estilo27"/>
    <w:uiPriority w:val="99"/>
    <w:rsid w:val="009A7ABF"/>
    <w:pPr>
      <w:numPr>
        <w:numId w:val="19"/>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9A7ABF"/>
    <w:pPr>
      <w:numPr>
        <w:numId w:val="10"/>
      </w:numPr>
    </w:pPr>
  </w:style>
  <w:style w:type="numbering" w:customStyle="1" w:styleId="Estilo214">
    <w:name w:val="Estilo214"/>
    <w:uiPriority w:val="99"/>
    <w:rsid w:val="009A7ABF"/>
    <w:pPr>
      <w:numPr>
        <w:numId w:val="11"/>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74"/>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6"/>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4292494">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8733971">
      <w:bodyDiv w:val="1"/>
      <w:marLeft w:val="0"/>
      <w:marRight w:val="0"/>
      <w:marTop w:val="0"/>
      <w:marBottom w:val="0"/>
      <w:divBdr>
        <w:top w:val="none" w:sz="0" w:space="0" w:color="auto"/>
        <w:left w:val="none" w:sz="0" w:space="0" w:color="auto"/>
        <w:bottom w:val="none" w:sz="0" w:space="0" w:color="auto"/>
        <w:right w:val="none" w:sz="0" w:space="0" w:color="auto"/>
      </w:divBdr>
    </w:div>
    <w:div w:id="54999551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285627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2589385">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304826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66702797">
      <w:bodyDiv w:val="1"/>
      <w:marLeft w:val="0"/>
      <w:marRight w:val="0"/>
      <w:marTop w:val="0"/>
      <w:marBottom w:val="0"/>
      <w:divBdr>
        <w:top w:val="none" w:sz="0" w:space="0" w:color="auto"/>
        <w:left w:val="none" w:sz="0" w:space="0" w:color="auto"/>
        <w:bottom w:val="none" w:sz="0" w:space="0" w:color="auto"/>
        <w:right w:val="none" w:sz="0" w:space="0" w:color="auto"/>
      </w:divBdr>
    </w:div>
    <w:div w:id="1188102342">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2912818">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770731">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7876219">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jpeg"/><Relationship Id="rId21" Type="http://schemas.openxmlformats.org/officeDocument/2006/relationships/image" Target="media/image7.emf"/><Relationship Id="rId42" Type="http://schemas.openxmlformats.org/officeDocument/2006/relationships/image" Target="media/image27.jpeg"/><Relationship Id="rId63" Type="http://schemas.openxmlformats.org/officeDocument/2006/relationships/oleObject" Target="embeddings/oleObject8.bin"/><Relationship Id="rId84" Type="http://schemas.openxmlformats.org/officeDocument/2006/relationships/image" Target="media/image58.emf"/><Relationship Id="rId16" Type="http://schemas.openxmlformats.org/officeDocument/2006/relationships/image" Target="media/image4.wmf"/><Relationship Id="rId107" Type="http://schemas.openxmlformats.org/officeDocument/2006/relationships/image" Target="media/image80.emf"/><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8" Type="http://schemas.openxmlformats.org/officeDocument/2006/relationships/image" Target="media/image38.jpeg"/><Relationship Id="rId74" Type="http://schemas.openxmlformats.org/officeDocument/2006/relationships/image" Target="media/image49.jpeg"/><Relationship Id="rId79" Type="http://schemas.openxmlformats.org/officeDocument/2006/relationships/image" Target="media/image53.jpeg"/><Relationship Id="rId102" Type="http://schemas.openxmlformats.org/officeDocument/2006/relationships/image" Target="media/image75.jpeg"/><Relationship Id="rId123" Type="http://schemas.openxmlformats.org/officeDocument/2006/relationships/image" Target="media/image93.emf"/><Relationship Id="rId128" Type="http://schemas.openxmlformats.org/officeDocument/2006/relationships/image" Target="media/image98.png"/><Relationship Id="rId5" Type="http://schemas.openxmlformats.org/officeDocument/2006/relationships/webSettings" Target="webSettings.xml"/><Relationship Id="rId90" Type="http://schemas.openxmlformats.org/officeDocument/2006/relationships/image" Target="media/image64.emf"/><Relationship Id="rId95" Type="http://schemas.openxmlformats.org/officeDocument/2006/relationships/image" Target="media/image68.jpeg"/><Relationship Id="rId22" Type="http://schemas.openxmlformats.org/officeDocument/2006/relationships/image" Target="media/image8.emf"/><Relationship Id="rId27" Type="http://schemas.openxmlformats.org/officeDocument/2006/relationships/image" Target="media/image12.png"/><Relationship Id="rId43" Type="http://schemas.openxmlformats.org/officeDocument/2006/relationships/image" Target="media/image28.jpeg"/><Relationship Id="rId48" Type="http://schemas.openxmlformats.org/officeDocument/2006/relationships/image" Target="media/image32.emf"/><Relationship Id="rId64" Type="http://schemas.openxmlformats.org/officeDocument/2006/relationships/oleObject" Target="embeddings/oleObject9.bin"/><Relationship Id="rId69" Type="http://schemas.openxmlformats.org/officeDocument/2006/relationships/image" Target="media/image44.png"/><Relationship Id="rId113" Type="http://schemas.openxmlformats.org/officeDocument/2006/relationships/image" Target="media/image84.jpeg"/><Relationship Id="rId118" Type="http://schemas.openxmlformats.org/officeDocument/2006/relationships/image" Target="media/image89.jpeg"/><Relationship Id="rId134" Type="http://schemas.openxmlformats.org/officeDocument/2006/relationships/footer" Target="footer1.xml"/><Relationship Id="rId80" Type="http://schemas.openxmlformats.org/officeDocument/2006/relationships/image" Target="media/image54.jpeg"/><Relationship Id="rId85" Type="http://schemas.openxmlformats.org/officeDocument/2006/relationships/image" Target="media/image59.e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image" Target="media/image39.jpeg"/><Relationship Id="rId103" Type="http://schemas.openxmlformats.org/officeDocument/2006/relationships/image" Target="media/image76.png"/><Relationship Id="rId108" Type="http://schemas.openxmlformats.org/officeDocument/2006/relationships/image" Target="media/image81.jpeg"/><Relationship Id="rId124" Type="http://schemas.openxmlformats.org/officeDocument/2006/relationships/image" Target="media/image94.png"/><Relationship Id="rId129" Type="http://schemas.openxmlformats.org/officeDocument/2006/relationships/image" Target="media/image99.png"/><Relationship Id="rId70" Type="http://schemas.openxmlformats.org/officeDocument/2006/relationships/image" Target="media/image45.jpeg"/><Relationship Id="rId75" Type="http://schemas.openxmlformats.org/officeDocument/2006/relationships/image" Target="media/image48.jpeg"/><Relationship Id="rId91" Type="http://schemas.openxmlformats.org/officeDocument/2006/relationships/image" Target="media/image66.emf"/><Relationship Id="rId96"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image" Target="media/image13.jpeg"/><Relationship Id="rId49" Type="http://schemas.openxmlformats.org/officeDocument/2006/relationships/hyperlink" Target="https://www.pisos.com/aldia/bricolaje/tareas-de-bricolaje/fontaneria/regar-con-agua-de-lluvia/" TargetMode="External"/><Relationship Id="rId114" Type="http://schemas.openxmlformats.org/officeDocument/2006/relationships/image" Target="media/image85.png"/><Relationship Id="rId119" Type="http://schemas.openxmlformats.org/officeDocument/2006/relationships/image" Target="media/image90.jpeg"/><Relationship Id="rId44" Type="http://schemas.openxmlformats.org/officeDocument/2006/relationships/image" Target="http://www.incerpaz.com.bo/images/productos/pavic_estandar_thumb.jpg" TargetMode="External"/><Relationship Id="rId60" Type="http://schemas.openxmlformats.org/officeDocument/2006/relationships/image" Target="media/image40.jpeg"/><Relationship Id="rId65" Type="http://schemas.openxmlformats.org/officeDocument/2006/relationships/oleObject" Target="embeddings/oleObject10.bin"/><Relationship Id="rId81" Type="http://schemas.openxmlformats.org/officeDocument/2006/relationships/image" Target="media/image55.jpeg"/><Relationship Id="rId86" Type="http://schemas.openxmlformats.org/officeDocument/2006/relationships/image" Target="media/image60.jpeg"/><Relationship Id="rId130" Type="http://schemas.openxmlformats.org/officeDocument/2006/relationships/image" Target="media/image100.png"/><Relationship Id="rId135" Type="http://schemas.openxmlformats.org/officeDocument/2006/relationships/fontTable" Target="fontTable.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4.jpeg"/><Relationship Id="rId109" Type="http://schemas.openxmlformats.org/officeDocument/2006/relationships/image" Target="media/image84.emf"/><Relationship Id="rId34" Type="http://schemas.openxmlformats.org/officeDocument/2006/relationships/image" Target="media/image19.jpeg"/><Relationship Id="rId50" Type="http://schemas.openxmlformats.org/officeDocument/2006/relationships/image" Target="media/image33.jpeg"/><Relationship Id="rId76" Type="http://schemas.openxmlformats.org/officeDocument/2006/relationships/image" Target="media/image51.jpeg"/><Relationship Id="rId97" Type="http://schemas.openxmlformats.org/officeDocument/2006/relationships/image" Target="media/image70.png"/><Relationship Id="rId104" Type="http://schemas.openxmlformats.org/officeDocument/2006/relationships/image" Target="media/image77.jpeg"/><Relationship Id="rId120" Type="http://schemas.openxmlformats.org/officeDocument/2006/relationships/image" Target="media/image91.jpeg"/><Relationship Id="rId125"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5.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9.jpeg"/><Relationship Id="rId66" Type="http://schemas.openxmlformats.org/officeDocument/2006/relationships/image" Target="media/image41.jpeg"/><Relationship Id="rId87" Type="http://schemas.openxmlformats.org/officeDocument/2006/relationships/image" Target="media/image61.jpeg"/><Relationship Id="rId110" Type="http://schemas.openxmlformats.org/officeDocument/2006/relationships/image" Target="media/image85.jpeg"/><Relationship Id="rId115" Type="http://schemas.openxmlformats.org/officeDocument/2006/relationships/image" Target="media/image86.png"/><Relationship Id="rId131" Type="http://schemas.openxmlformats.org/officeDocument/2006/relationships/image" Target="media/image101.jpeg"/><Relationship Id="rId136" Type="http://schemas.openxmlformats.org/officeDocument/2006/relationships/theme" Target="theme/theme1.xml"/><Relationship Id="rId61" Type="http://schemas.openxmlformats.org/officeDocument/2006/relationships/oleObject" Target="embeddings/oleObject6.bin"/><Relationship Id="rId82" Type="http://schemas.openxmlformats.org/officeDocument/2006/relationships/image" Target="media/image56.emf"/><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36.jpeg"/><Relationship Id="rId77" Type="http://schemas.openxmlformats.org/officeDocument/2006/relationships/image" Target="media/image50.jpe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6.png"/><Relationship Id="rId8" Type="http://schemas.openxmlformats.org/officeDocument/2006/relationships/hyperlink" Target="https://www.homify.com.ar/espacios/pisos" TargetMode="External"/><Relationship Id="rId51" Type="http://schemas.openxmlformats.org/officeDocument/2006/relationships/image" Target="media/image34.jpeg"/><Relationship Id="rId72" Type="http://schemas.openxmlformats.org/officeDocument/2006/relationships/image" Target="media/image47.png"/><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image" Target="media/image92.jpeg"/><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0.emf"/><Relationship Id="rId67" Type="http://schemas.openxmlformats.org/officeDocument/2006/relationships/image" Target="media/image42.png"/><Relationship Id="rId116" Type="http://schemas.openxmlformats.org/officeDocument/2006/relationships/image" Target="media/image87.png"/><Relationship Id="rId20" Type="http://schemas.openxmlformats.org/officeDocument/2006/relationships/image" Target="media/image6.jpeg"/><Relationship Id="rId41" Type="http://schemas.openxmlformats.org/officeDocument/2006/relationships/image" Target="media/image26.jpeg"/><Relationship Id="rId62" Type="http://schemas.openxmlformats.org/officeDocument/2006/relationships/oleObject" Target="embeddings/oleObject7.bin"/><Relationship Id="rId83" Type="http://schemas.openxmlformats.org/officeDocument/2006/relationships/image" Target="media/image57.emf"/><Relationship Id="rId88" Type="http://schemas.openxmlformats.org/officeDocument/2006/relationships/image" Target="media/image62.jpeg"/><Relationship Id="rId111" Type="http://schemas.openxmlformats.org/officeDocument/2006/relationships/image" Target="media/image82.jpeg"/><Relationship Id="rId132" Type="http://schemas.openxmlformats.org/officeDocument/2006/relationships/hyperlink" Target="http://contrataciones.ypfb.gob.bo/contrataciones/publicacion" TargetMode="External"/><Relationship Id="rId15" Type="http://schemas.openxmlformats.org/officeDocument/2006/relationships/oleObject" Target="embeddings/oleObject3.bin"/><Relationship Id="rId36" Type="http://schemas.openxmlformats.org/officeDocument/2006/relationships/image" Target="media/image21.jpeg"/><Relationship Id="rId57" Type="http://schemas.openxmlformats.org/officeDocument/2006/relationships/image" Target="media/image37.jpeg"/><Relationship Id="rId106" Type="http://schemas.openxmlformats.org/officeDocument/2006/relationships/image" Target="media/image79.emf"/><Relationship Id="rId127" Type="http://schemas.openxmlformats.org/officeDocument/2006/relationships/image" Target="media/image97.png"/><Relationship Id="rId10" Type="http://schemas.openxmlformats.org/officeDocument/2006/relationships/image" Target="media/image1.wmf"/><Relationship Id="rId31" Type="http://schemas.openxmlformats.org/officeDocument/2006/relationships/image" Target="media/image16.jpeg"/><Relationship Id="rId52" Type="http://schemas.openxmlformats.org/officeDocument/2006/relationships/image" Target="media/image35.jpeg"/><Relationship Id="rId73" Type="http://schemas.openxmlformats.org/officeDocument/2006/relationships/image" Target="media/image47.jpeg"/><Relationship Id="rId78" Type="http://schemas.openxmlformats.org/officeDocument/2006/relationships/image" Target="media/image52.jpeg"/><Relationship Id="rId94" Type="http://schemas.openxmlformats.org/officeDocument/2006/relationships/image" Target="media/image67.jpeg"/><Relationship Id="rId99" Type="http://schemas.openxmlformats.org/officeDocument/2006/relationships/image" Target="media/image72.png"/><Relationship Id="rId101" Type="http://schemas.openxmlformats.org/officeDocument/2006/relationships/image" Target="media/image74.jpeg"/><Relationship Id="rId122" Type="http://schemas.openxmlformats.org/officeDocument/2006/relationships/hyperlink" Target="http://www.insht.es/InshtWeb/Contenidos/Documentacion/FichasTecnicas/NTP/Ficheros/601a700/ntp_634.pdf" TargetMode="External"/><Relationship Id="rId4" Type="http://schemas.openxmlformats.org/officeDocument/2006/relationships/settings" Target="settings.xml"/><Relationship Id="rId9" Type="http://schemas.openxmlformats.org/officeDocument/2006/relationships/hyperlink" Target="https://www.pisos.com/aldia/bricolaje/tareas-de-bricolaje/fontaneria/regar-con-agua-de-lluvia/" TargetMode="External"/><Relationship Id="rId26" Type="http://schemas.openxmlformats.org/officeDocument/2006/relationships/hyperlink" Target="http://bricos.com/marcas/tork/" TargetMode="External"/><Relationship Id="rId47" Type="http://schemas.openxmlformats.org/officeDocument/2006/relationships/image" Target="media/image31.emf"/><Relationship Id="rId68" Type="http://schemas.openxmlformats.org/officeDocument/2006/relationships/image" Target="media/image43.png"/><Relationship Id="rId89" Type="http://schemas.openxmlformats.org/officeDocument/2006/relationships/image" Target="media/image63.emf"/><Relationship Id="rId112" Type="http://schemas.openxmlformats.org/officeDocument/2006/relationships/image" Target="media/image83.jpeg"/><Relationship Id="rId13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D487D-8DF7-435E-A1B8-3C2F2181D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529</Pages>
  <Words>184975</Words>
  <Characters>1017366</Characters>
  <Application>Microsoft Office Word</Application>
  <DocSecurity>0</DocSecurity>
  <Lines>8478</Lines>
  <Paragraphs>2399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1199942</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Lila Fabiola Vargas Sevilla</cp:lastModifiedBy>
  <cp:revision>68</cp:revision>
  <cp:lastPrinted>2018-10-19T23:13:00Z</cp:lastPrinted>
  <dcterms:created xsi:type="dcterms:W3CDTF">2018-09-27T21:16:00Z</dcterms:created>
  <dcterms:modified xsi:type="dcterms:W3CDTF">2018-10-19T23:14:00Z</dcterms:modified>
</cp:coreProperties>
</file>