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589C" w:rsidRDefault="0041589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589C" w:rsidRDefault="0041589C" w:rsidP="00B8304E">
                            <w:pPr>
                              <w:ind w:left="142"/>
                              <w:jc w:val="center"/>
                              <w:rPr>
                                <w:rFonts w:ascii="Verdana" w:hAnsi="Verdana"/>
                                <w:b/>
                              </w:rPr>
                            </w:pPr>
                          </w:p>
                          <w:p w:rsidR="0041589C" w:rsidRDefault="0041589C"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09947" cy="1304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2458" cy="1306408"/>
                                          </a:xfrm>
                                          <a:prstGeom prst="rect">
                                            <a:avLst/>
                                          </a:prstGeom>
                                          <a:noFill/>
                                          <a:ln>
                                            <a:noFill/>
                                          </a:ln>
                                        </pic:spPr>
                                      </pic:pic>
                                    </a:graphicData>
                                  </a:graphic>
                                </wp:inline>
                              </w:drawing>
                            </w:r>
                          </w:p>
                          <w:p w:rsidR="0041589C" w:rsidRPr="00103622" w:rsidRDefault="0041589C" w:rsidP="00B8304E">
                            <w:pPr>
                              <w:ind w:left="142"/>
                              <w:jc w:val="center"/>
                              <w:rPr>
                                <w:rFonts w:ascii="Century Gothic" w:hAnsi="Century Gothic" w:cs="Arial"/>
                                <w:b/>
                                <w:sz w:val="32"/>
                                <w:szCs w:val="32"/>
                                <w:lang w:val="es-MX"/>
                              </w:rPr>
                            </w:pPr>
                          </w:p>
                          <w:p w:rsidR="0041589C" w:rsidRPr="00103622" w:rsidRDefault="0041589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1589C" w:rsidRDefault="0041589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1589C" w:rsidRDefault="0041589C" w:rsidP="00B8304E">
                            <w:pPr>
                              <w:jc w:val="center"/>
                              <w:rPr>
                                <w:rFonts w:ascii="Century Gothic" w:hAnsi="Century Gothic" w:cs="Arial"/>
                                <w:b/>
                                <w:sz w:val="28"/>
                                <w:szCs w:val="32"/>
                              </w:rPr>
                            </w:pPr>
                          </w:p>
                          <w:p w:rsidR="0041589C" w:rsidRPr="00D94CE2" w:rsidRDefault="0041589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589C" w:rsidRPr="00D94CE2" w:rsidRDefault="0041589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1589C" w:rsidRPr="00F40D69" w:rsidRDefault="0041589C" w:rsidP="00B8304E">
                            <w:pPr>
                              <w:ind w:left="142"/>
                              <w:jc w:val="center"/>
                              <w:rPr>
                                <w:rFonts w:ascii="Century Gothic" w:hAnsi="Century Gothic" w:cs="Arial"/>
                                <w:b/>
                                <w:sz w:val="28"/>
                                <w:szCs w:val="28"/>
                              </w:rPr>
                            </w:pPr>
                          </w:p>
                          <w:p w:rsidR="0041589C" w:rsidRPr="00103622" w:rsidRDefault="0041589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589C" w:rsidRPr="005F6C94" w:rsidRDefault="0041589C" w:rsidP="00B8304E">
                            <w:pPr>
                              <w:ind w:left="142"/>
                              <w:rPr>
                                <w:rFonts w:ascii="Century Gothic" w:hAnsi="Century Gothic"/>
                                <w:b/>
                                <w:sz w:val="28"/>
                                <w:szCs w:val="28"/>
                                <w:lang w:val="es-MX"/>
                              </w:rPr>
                            </w:pPr>
                          </w:p>
                          <w:p w:rsidR="0041589C" w:rsidRPr="00D94CE2" w:rsidRDefault="0041589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5C62FF">
                              <w:t xml:space="preserve"> </w:t>
                            </w:r>
                            <w:r w:rsidRPr="005C62FF">
                              <w:rPr>
                                <w:rFonts w:ascii="Century Gothic" w:hAnsi="Century Gothic" w:cs="Century Gothic"/>
                                <w:b/>
                                <w:bCs/>
                                <w:color w:val="000000"/>
                                <w:sz w:val="28"/>
                                <w:szCs w:val="28"/>
                              </w:rPr>
                              <w:t>SERVICIO DE MANTENIMIENTO PREVENTIVO Y CORRECTIVO DE EQUIPOS DE DESPACHO DE COMBUSTIBLES LIQUIDOS DE ESTACIONES DE SERVICIO DE YPFB DCOR - GESTION 2019</w:t>
                            </w:r>
                            <w:r>
                              <w:rPr>
                                <w:rFonts w:ascii="Century Gothic" w:hAnsi="Century Gothic" w:cs="Century Gothic"/>
                                <w:b/>
                                <w:bCs/>
                                <w:color w:val="000000"/>
                                <w:sz w:val="28"/>
                                <w:szCs w:val="28"/>
                              </w:rPr>
                              <w:t xml:space="preserve"> </w:t>
                            </w:r>
                          </w:p>
                          <w:p w:rsidR="0041589C" w:rsidRPr="00D94CE2" w:rsidRDefault="0041589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9E0A77">
                              <w:rPr>
                                <w:b/>
                                <w:bCs/>
                              </w:rPr>
                              <w:t xml:space="preserve"> </w:t>
                            </w:r>
                            <w:r w:rsidRPr="009E0A77">
                              <w:rPr>
                                <w:rFonts w:ascii="Century Gothic" w:hAnsi="Century Gothic" w:cs="Century Gothic"/>
                                <w:b/>
                                <w:bCs/>
                                <w:sz w:val="28"/>
                                <w:szCs w:val="28"/>
                              </w:rPr>
                              <w:t>GCC-CDL-DCOR-82-18</w:t>
                            </w:r>
                            <w:r w:rsidRPr="00D94CE2">
                              <w:rPr>
                                <w:rFonts w:ascii="Century Gothic" w:hAnsi="Century Gothic" w:cs="Century Gothic"/>
                                <w:b/>
                                <w:bCs/>
                                <w:color w:val="FF0000"/>
                                <w:sz w:val="28"/>
                                <w:szCs w:val="28"/>
                              </w:rPr>
                              <w:t xml:space="preserve"> </w:t>
                            </w:r>
                          </w:p>
                          <w:p w:rsidR="0041589C" w:rsidRDefault="0041589C" w:rsidP="00B8304E">
                            <w:pPr>
                              <w:jc w:val="center"/>
                              <w:rPr>
                                <w:rFonts w:ascii="Century Gothic" w:hAnsi="Century Gothic" w:cs="Century Gothic"/>
                                <w:b/>
                                <w:bCs/>
                                <w:color w:val="FF0000"/>
                                <w:sz w:val="28"/>
                                <w:szCs w:val="28"/>
                              </w:rPr>
                            </w:pPr>
                          </w:p>
                          <w:p w:rsidR="0041589C" w:rsidRPr="009E0A77" w:rsidRDefault="0041589C" w:rsidP="00B8304E">
                            <w:pPr>
                              <w:jc w:val="center"/>
                              <w:rPr>
                                <w:rFonts w:ascii="Century Gothic" w:hAnsi="Century Gothic"/>
                                <w:b/>
                                <w:sz w:val="28"/>
                                <w:szCs w:val="28"/>
                                <w:lang w:val="es-ES_tradnl"/>
                              </w:rPr>
                            </w:pPr>
                            <w:r w:rsidRPr="009E0A77">
                              <w:rPr>
                                <w:rFonts w:ascii="Century Gothic" w:hAnsi="Century Gothic" w:cs="Century Gothic"/>
                                <w:b/>
                                <w:bCs/>
                                <w:sz w:val="28"/>
                                <w:szCs w:val="28"/>
                              </w:rPr>
                              <w:t>(Primera Convocatoria</w:t>
                            </w:r>
                            <w:r w:rsidRPr="009E0A77">
                              <w:rPr>
                                <w:rFonts w:ascii="Century Gothic" w:hAnsi="Century Gothic"/>
                                <w:b/>
                                <w:sz w:val="28"/>
                                <w:szCs w:val="28"/>
                                <w:lang w:val="es-ES_tradnl"/>
                              </w:rPr>
                              <w:t>)</w:t>
                            </w:r>
                          </w:p>
                          <w:p w:rsidR="0041589C" w:rsidRPr="00103622" w:rsidRDefault="0041589C" w:rsidP="00B8304E">
                            <w:pPr>
                              <w:jc w:val="center"/>
                              <w:rPr>
                                <w:rFonts w:ascii="Century Gothic" w:hAnsi="Century Gothic"/>
                                <w:sz w:val="32"/>
                                <w:szCs w:val="32"/>
                                <w:lang w:val="es-ES_tradnl"/>
                              </w:rPr>
                            </w:pPr>
                          </w:p>
                          <w:p w:rsidR="0041589C" w:rsidRPr="00103622" w:rsidRDefault="0041589C" w:rsidP="00B8304E">
                            <w:pPr>
                              <w:ind w:right="930"/>
                              <w:jc w:val="center"/>
                              <w:rPr>
                                <w:rFonts w:ascii="Century Gothic" w:hAnsi="Century Gothic"/>
                                <w:sz w:val="32"/>
                                <w:szCs w:val="32"/>
                                <w:lang w:val="es-ES_tradnl"/>
                              </w:rPr>
                            </w:pPr>
                          </w:p>
                          <w:p w:rsidR="0041589C" w:rsidRPr="00103622" w:rsidRDefault="0041589C" w:rsidP="00B8304E">
                            <w:pPr>
                              <w:ind w:right="930"/>
                              <w:jc w:val="center"/>
                              <w:rPr>
                                <w:rFonts w:ascii="Century Gothic" w:hAnsi="Century Gothic"/>
                                <w:sz w:val="32"/>
                                <w:szCs w:val="32"/>
                                <w:lang w:val="es-ES_tradnl"/>
                              </w:rPr>
                            </w:pPr>
                          </w:p>
                          <w:p w:rsidR="0041589C" w:rsidRDefault="0041589C" w:rsidP="00B8304E">
                            <w:pPr>
                              <w:ind w:right="930"/>
                              <w:jc w:val="center"/>
                              <w:rPr>
                                <w:rFonts w:ascii="Century Gothic" w:hAnsi="Century Gothic"/>
                                <w:lang w:val="es-ES_tradnl"/>
                              </w:rPr>
                            </w:pPr>
                          </w:p>
                          <w:p w:rsidR="0041589C" w:rsidRPr="009C5A35" w:rsidRDefault="0041589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1589C" w:rsidRDefault="0041589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589C" w:rsidRDefault="0041589C" w:rsidP="00B8304E">
                      <w:pPr>
                        <w:ind w:left="142"/>
                        <w:jc w:val="center"/>
                        <w:rPr>
                          <w:rFonts w:ascii="Verdana" w:hAnsi="Verdana"/>
                          <w:b/>
                        </w:rPr>
                      </w:pPr>
                    </w:p>
                    <w:p w:rsidR="0041589C" w:rsidRDefault="0041589C"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09947" cy="1304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2458" cy="1306408"/>
                                    </a:xfrm>
                                    <a:prstGeom prst="rect">
                                      <a:avLst/>
                                    </a:prstGeom>
                                    <a:noFill/>
                                    <a:ln>
                                      <a:noFill/>
                                    </a:ln>
                                  </pic:spPr>
                                </pic:pic>
                              </a:graphicData>
                            </a:graphic>
                          </wp:inline>
                        </w:drawing>
                      </w:r>
                    </w:p>
                    <w:p w:rsidR="0041589C" w:rsidRPr="00103622" w:rsidRDefault="0041589C" w:rsidP="00B8304E">
                      <w:pPr>
                        <w:ind w:left="142"/>
                        <w:jc w:val="center"/>
                        <w:rPr>
                          <w:rFonts w:ascii="Century Gothic" w:hAnsi="Century Gothic" w:cs="Arial"/>
                          <w:b/>
                          <w:sz w:val="32"/>
                          <w:szCs w:val="32"/>
                          <w:lang w:val="es-MX"/>
                        </w:rPr>
                      </w:pPr>
                    </w:p>
                    <w:p w:rsidR="0041589C" w:rsidRPr="00103622" w:rsidRDefault="0041589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1589C" w:rsidRDefault="0041589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1589C" w:rsidRDefault="0041589C" w:rsidP="00B8304E">
                      <w:pPr>
                        <w:jc w:val="center"/>
                        <w:rPr>
                          <w:rFonts w:ascii="Century Gothic" w:hAnsi="Century Gothic" w:cs="Arial"/>
                          <w:b/>
                          <w:sz w:val="28"/>
                          <w:szCs w:val="32"/>
                        </w:rPr>
                      </w:pPr>
                    </w:p>
                    <w:p w:rsidR="0041589C" w:rsidRPr="00D94CE2" w:rsidRDefault="0041589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589C" w:rsidRPr="00D94CE2" w:rsidRDefault="0041589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1589C" w:rsidRPr="00F40D69" w:rsidRDefault="0041589C" w:rsidP="00B8304E">
                      <w:pPr>
                        <w:ind w:left="142"/>
                        <w:jc w:val="center"/>
                        <w:rPr>
                          <w:rFonts w:ascii="Century Gothic" w:hAnsi="Century Gothic" w:cs="Arial"/>
                          <w:b/>
                          <w:sz w:val="28"/>
                          <w:szCs w:val="28"/>
                        </w:rPr>
                      </w:pPr>
                    </w:p>
                    <w:p w:rsidR="0041589C" w:rsidRPr="00103622" w:rsidRDefault="0041589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589C" w:rsidRPr="005F6C94" w:rsidRDefault="0041589C" w:rsidP="00B8304E">
                      <w:pPr>
                        <w:ind w:left="142"/>
                        <w:rPr>
                          <w:rFonts w:ascii="Century Gothic" w:hAnsi="Century Gothic"/>
                          <w:b/>
                          <w:sz w:val="28"/>
                          <w:szCs w:val="28"/>
                          <w:lang w:val="es-MX"/>
                        </w:rPr>
                      </w:pPr>
                    </w:p>
                    <w:p w:rsidR="0041589C" w:rsidRPr="00D94CE2" w:rsidRDefault="0041589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5C62FF">
                        <w:t xml:space="preserve"> </w:t>
                      </w:r>
                      <w:r w:rsidRPr="005C62FF">
                        <w:rPr>
                          <w:rFonts w:ascii="Century Gothic" w:hAnsi="Century Gothic" w:cs="Century Gothic"/>
                          <w:b/>
                          <w:bCs/>
                          <w:color w:val="000000"/>
                          <w:sz w:val="28"/>
                          <w:szCs w:val="28"/>
                        </w:rPr>
                        <w:t>SERVICIO DE MANTENIMIENTO PREVENTIVO Y CORRECTIVO DE EQUIPOS DE DESPACHO DE COMBUSTIBLES LIQUIDOS DE ESTACIONES DE SERVICIO DE YPFB DCOR - GESTION 2019</w:t>
                      </w:r>
                      <w:r>
                        <w:rPr>
                          <w:rFonts w:ascii="Century Gothic" w:hAnsi="Century Gothic" w:cs="Century Gothic"/>
                          <w:b/>
                          <w:bCs/>
                          <w:color w:val="000000"/>
                          <w:sz w:val="28"/>
                          <w:szCs w:val="28"/>
                        </w:rPr>
                        <w:t xml:space="preserve"> </w:t>
                      </w:r>
                    </w:p>
                    <w:p w:rsidR="0041589C" w:rsidRPr="00D94CE2" w:rsidRDefault="0041589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9E0A77">
                        <w:rPr>
                          <w:b/>
                          <w:bCs/>
                        </w:rPr>
                        <w:t xml:space="preserve"> </w:t>
                      </w:r>
                      <w:r w:rsidRPr="009E0A77">
                        <w:rPr>
                          <w:rFonts w:ascii="Century Gothic" w:hAnsi="Century Gothic" w:cs="Century Gothic"/>
                          <w:b/>
                          <w:bCs/>
                          <w:sz w:val="28"/>
                          <w:szCs w:val="28"/>
                        </w:rPr>
                        <w:t>GCC-CDL-DCOR-82-18</w:t>
                      </w:r>
                      <w:r w:rsidRPr="00D94CE2">
                        <w:rPr>
                          <w:rFonts w:ascii="Century Gothic" w:hAnsi="Century Gothic" w:cs="Century Gothic"/>
                          <w:b/>
                          <w:bCs/>
                          <w:color w:val="FF0000"/>
                          <w:sz w:val="28"/>
                          <w:szCs w:val="28"/>
                        </w:rPr>
                        <w:t xml:space="preserve"> </w:t>
                      </w:r>
                    </w:p>
                    <w:p w:rsidR="0041589C" w:rsidRDefault="0041589C" w:rsidP="00B8304E">
                      <w:pPr>
                        <w:jc w:val="center"/>
                        <w:rPr>
                          <w:rFonts w:ascii="Century Gothic" w:hAnsi="Century Gothic" w:cs="Century Gothic"/>
                          <w:b/>
                          <w:bCs/>
                          <w:color w:val="FF0000"/>
                          <w:sz w:val="28"/>
                          <w:szCs w:val="28"/>
                        </w:rPr>
                      </w:pPr>
                    </w:p>
                    <w:p w:rsidR="0041589C" w:rsidRPr="009E0A77" w:rsidRDefault="0041589C" w:rsidP="00B8304E">
                      <w:pPr>
                        <w:jc w:val="center"/>
                        <w:rPr>
                          <w:rFonts w:ascii="Century Gothic" w:hAnsi="Century Gothic"/>
                          <w:b/>
                          <w:sz w:val="28"/>
                          <w:szCs w:val="28"/>
                          <w:lang w:val="es-ES_tradnl"/>
                        </w:rPr>
                      </w:pPr>
                      <w:r w:rsidRPr="009E0A77">
                        <w:rPr>
                          <w:rFonts w:ascii="Century Gothic" w:hAnsi="Century Gothic" w:cs="Century Gothic"/>
                          <w:b/>
                          <w:bCs/>
                          <w:sz w:val="28"/>
                          <w:szCs w:val="28"/>
                        </w:rPr>
                        <w:t>(Primera Convocatoria</w:t>
                      </w:r>
                      <w:r w:rsidRPr="009E0A77">
                        <w:rPr>
                          <w:rFonts w:ascii="Century Gothic" w:hAnsi="Century Gothic"/>
                          <w:b/>
                          <w:sz w:val="28"/>
                          <w:szCs w:val="28"/>
                          <w:lang w:val="es-ES_tradnl"/>
                        </w:rPr>
                        <w:t>)</w:t>
                      </w:r>
                    </w:p>
                    <w:p w:rsidR="0041589C" w:rsidRPr="00103622" w:rsidRDefault="0041589C" w:rsidP="00B8304E">
                      <w:pPr>
                        <w:jc w:val="center"/>
                        <w:rPr>
                          <w:rFonts w:ascii="Century Gothic" w:hAnsi="Century Gothic"/>
                          <w:sz w:val="32"/>
                          <w:szCs w:val="32"/>
                          <w:lang w:val="es-ES_tradnl"/>
                        </w:rPr>
                      </w:pPr>
                    </w:p>
                    <w:p w:rsidR="0041589C" w:rsidRPr="00103622" w:rsidRDefault="0041589C" w:rsidP="00B8304E">
                      <w:pPr>
                        <w:ind w:right="930"/>
                        <w:jc w:val="center"/>
                        <w:rPr>
                          <w:rFonts w:ascii="Century Gothic" w:hAnsi="Century Gothic"/>
                          <w:sz w:val="32"/>
                          <w:szCs w:val="32"/>
                          <w:lang w:val="es-ES_tradnl"/>
                        </w:rPr>
                      </w:pPr>
                    </w:p>
                    <w:p w:rsidR="0041589C" w:rsidRPr="00103622" w:rsidRDefault="0041589C" w:rsidP="00B8304E">
                      <w:pPr>
                        <w:ind w:right="930"/>
                        <w:jc w:val="center"/>
                        <w:rPr>
                          <w:rFonts w:ascii="Century Gothic" w:hAnsi="Century Gothic"/>
                          <w:sz w:val="32"/>
                          <w:szCs w:val="32"/>
                          <w:lang w:val="es-ES_tradnl"/>
                        </w:rPr>
                      </w:pPr>
                    </w:p>
                    <w:p w:rsidR="0041589C" w:rsidRDefault="0041589C" w:rsidP="00B8304E">
                      <w:pPr>
                        <w:ind w:right="930"/>
                        <w:jc w:val="center"/>
                        <w:rPr>
                          <w:rFonts w:ascii="Century Gothic" w:hAnsi="Century Gothic"/>
                          <w:lang w:val="es-ES_tradnl"/>
                        </w:rPr>
                      </w:pPr>
                    </w:p>
                    <w:p w:rsidR="0041589C" w:rsidRPr="009C5A35" w:rsidRDefault="0041589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589C" w:rsidRPr="00AD6AF2" w:rsidRDefault="0041589C" w:rsidP="00B26F20">
                            <w:pPr>
                              <w:ind w:right="930"/>
                              <w:jc w:val="center"/>
                              <w:rPr>
                                <w:rFonts w:ascii="Century Gothic" w:hAnsi="Century Gothic"/>
                                <w:sz w:val="14"/>
                                <w:lang w:val="es-ES_tradnl"/>
                              </w:rPr>
                            </w:pPr>
                          </w:p>
                          <w:p w:rsidR="0041589C" w:rsidRDefault="004158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1589C" w:rsidRPr="00AD6AF2" w:rsidRDefault="0041589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1589C" w:rsidRPr="00AD6AF2" w:rsidRDefault="0041589C" w:rsidP="00B26F20">
                      <w:pPr>
                        <w:ind w:right="930"/>
                        <w:jc w:val="center"/>
                        <w:rPr>
                          <w:rFonts w:ascii="Century Gothic" w:hAnsi="Century Gothic"/>
                          <w:sz w:val="14"/>
                          <w:lang w:val="es-ES_tradnl"/>
                        </w:rPr>
                      </w:pPr>
                    </w:p>
                    <w:p w:rsidR="0041589C" w:rsidRDefault="004158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1589C" w:rsidRPr="00AD6AF2" w:rsidRDefault="0041589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397935" w:rsidRDefault="0039793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PRECIO EVALUADO MAS BAJO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TOTAL</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CONTRATO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6220A9" w:rsidTr="006220A9">
        <w:trPr>
          <w:trHeight w:val="274"/>
        </w:trPr>
        <w:tc>
          <w:tcPr>
            <w:tcW w:w="9039" w:type="dxa"/>
            <w:gridSpan w:val="6"/>
            <w:shd w:val="clear" w:color="auto" w:fill="D9D9D9"/>
            <w:vAlign w:val="center"/>
          </w:tcPr>
          <w:p w:rsidR="00CE7B5F" w:rsidRPr="006220A9" w:rsidRDefault="00CE7B5F" w:rsidP="00F77699">
            <w:pPr>
              <w:jc w:val="center"/>
              <w:rPr>
                <w:rFonts w:asciiTheme="minorHAnsi" w:hAnsiTheme="minorHAnsi" w:cstheme="minorHAnsi"/>
                <w:b/>
              </w:rPr>
            </w:pPr>
            <w:r w:rsidRPr="006220A9">
              <w:rPr>
                <w:rFonts w:asciiTheme="minorHAnsi" w:hAnsiTheme="minorHAnsi" w:cstheme="minorHAnsi"/>
                <w:b/>
              </w:rPr>
              <w:t>CRONOGRAMA DE PLAZOS</w:t>
            </w:r>
          </w:p>
        </w:tc>
      </w:tr>
      <w:tr w:rsidR="00EE7C79" w:rsidRPr="006220A9" w:rsidTr="006220A9">
        <w:trPr>
          <w:trHeight w:val="130"/>
        </w:trPr>
        <w:tc>
          <w:tcPr>
            <w:tcW w:w="433" w:type="dxa"/>
            <w:shd w:val="clear" w:color="auto" w:fill="D9D9D9"/>
            <w:vAlign w:val="center"/>
          </w:tcPr>
          <w:p w:rsidR="00EE7C79" w:rsidRPr="006220A9" w:rsidRDefault="00EE7C79" w:rsidP="00F77699">
            <w:pPr>
              <w:jc w:val="center"/>
              <w:rPr>
                <w:rFonts w:asciiTheme="minorHAnsi" w:hAnsiTheme="minorHAnsi" w:cstheme="minorHAnsi"/>
              </w:rPr>
            </w:pPr>
            <w:r w:rsidRPr="006220A9">
              <w:rPr>
                <w:rFonts w:asciiTheme="minorHAnsi" w:hAnsiTheme="minorHAnsi" w:cstheme="minorHAnsi"/>
              </w:rPr>
              <w:t>N°</w:t>
            </w:r>
          </w:p>
        </w:tc>
        <w:tc>
          <w:tcPr>
            <w:tcW w:w="2985"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ACTIVIDAD</w:t>
            </w:r>
          </w:p>
        </w:tc>
        <w:tc>
          <w:tcPr>
            <w:tcW w:w="1306" w:type="dxa"/>
            <w:gridSpan w:val="2"/>
            <w:shd w:val="clear" w:color="auto" w:fill="D9D9D9"/>
            <w:vAlign w:val="center"/>
          </w:tcPr>
          <w:p w:rsidR="00EE7C79" w:rsidRPr="006220A9" w:rsidRDefault="00EE7C79" w:rsidP="00EE7C79">
            <w:pPr>
              <w:jc w:val="center"/>
              <w:rPr>
                <w:rFonts w:asciiTheme="minorHAnsi" w:hAnsiTheme="minorHAnsi" w:cstheme="minorHAnsi"/>
                <w:b/>
              </w:rPr>
            </w:pPr>
            <w:r w:rsidRPr="006220A9">
              <w:rPr>
                <w:rFonts w:asciiTheme="minorHAnsi" w:hAnsiTheme="minorHAnsi" w:cstheme="minorHAnsi"/>
                <w:b/>
              </w:rPr>
              <w:t xml:space="preserve">FECHA </w:t>
            </w:r>
          </w:p>
        </w:tc>
        <w:tc>
          <w:tcPr>
            <w:tcW w:w="1048"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HORA</w:t>
            </w:r>
          </w:p>
        </w:tc>
        <w:tc>
          <w:tcPr>
            <w:tcW w:w="3267"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 xml:space="preserve">DIRECCIÓN </w:t>
            </w:r>
          </w:p>
        </w:tc>
      </w:tr>
      <w:tr w:rsidR="00EE7C79" w:rsidRPr="006220A9" w:rsidTr="004B066B">
        <w:trPr>
          <w:trHeight w:val="64"/>
        </w:trPr>
        <w:tc>
          <w:tcPr>
            <w:tcW w:w="433" w:type="dxa"/>
            <w:vAlign w:val="center"/>
          </w:tcPr>
          <w:p w:rsidR="00EE7C79" w:rsidRPr="006220A9" w:rsidRDefault="00EE7C79" w:rsidP="00EE7C79">
            <w:pPr>
              <w:jc w:val="center"/>
              <w:rPr>
                <w:rFonts w:asciiTheme="minorHAnsi" w:hAnsiTheme="minorHAnsi" w:cstheme="minorHAnsi"/>
              </w:rPr>
            </w:pPr>
            <w:r w:rsidRPr="006220A9">
              <w:rPr>
                <w:rFonts w:asciiTheme="minorHAnsi" w:hAnsiTheme="minorHAnsi" w:cstheme="minorHAnsi"/>
              </w:rPr>
              <w:t>1</w:t>
            </w:r>
          </w:p>
        </w:tc>
        <w:tc>
          <w:tcPr>
            <w:tcW w:w="2985" w:type="dxa"/>
          </w:tcPr>
          <w:p w:rsidR="00EE7C79" w:rsidRPr="006220A9" w:rsidRDefault="00EE7C79" w:rsidP="00EE7C79">
            <w:pPr>
              <w:rPr>
                <w:rFonts w:asciiTheme="minorHAnsi" w:hAnsiTheme="minorHAnsi" w:cstheme="minorHAnsi"/>
              </w:rPr>
            </w:pPr>
            <w:r w:rsidRPr="006220A9">
              <w:rPr>
                <w:rFonts w:asciiTheme="minorHAnsi" w:hAnsiTheme="minorHAnsi" w:cstheme="minorHAnsi"/>
              </w:rPr>
              <w:t>Publicación del DBC en el sitio web de YPFB</w:t>
            </w:r>
          </w:p>
        </w:tc>
        <w:tc>
          <w:tcPr>
            <w:tcW w:w="5621" w:type="dxa"/>
            <w:gridSpan w:val="4"/>
            <w:vAlign w:val="center"/>
          </w:tcPr>
          <w:p w:rsidR="00EE7C79" w:rsidRPr="006220A9" w:rsidRDefault="00EE7C79" w:rsidP="00EE7C79">
            <w:pPr>
              <w:rPr>
                <w:rFonts w:asciiTheme="minorHAnsi" w:hAnsiTheme="minorHAnsi" w:cstheme="minorHAnsi"/>
              </w:rPr>
            </w:pPr>
            <w:r w:rsidRPr="006220A9">
              <w:rPr>
                <w:rFonts w:asciiTheme="minorHAnsi" w:hAnsiTheme="minorHAnsi" w:cstheme="minorHAnsi"/>
              </w:rPr>
              <w:t>Fecha:</w:t>
            </w:r>
            <w:r w:rsidR="004B066B" w:rsidRPr="006220A9">
              <w:rPr>
                <w:rFonts w:asciiTheme="minorHAnsi" w:hAnsiTheme="minorHAnsi" w:cstheme="minorHAnsi"/>
              </w:rPr>
              <w:t xml:space="preserve"> 25/10/2018</w:t>
            </w:r>
          </w:p>
        </w:tc>
      </w:tr>
      <w:tr w:rsidR="00EE7C79" w:rsidRPr="006220A9" w:rsidTr="004B066B">
        <w:trPr>
          <w:trHeight w:val="64"/>
        </w:trPr>
        <w:tc>
          <w:tcPr>
            <w:tcW w:w="433" w:type="dxa"/>
          </w:tcPr>
          <w:p w:rsidR="00EE7C79" w:rsidRPr="006220A9" w:rsidRDefault="00EE7C79" w:rsidP="00F77699">
            <w:pPr>
              <w:rPr>
                <w:rFonts w:asciiTheme="minorHAnsi" w:hAnsiTheme="minorHAnsi" w:cstheme="minorHAnsi"/>
              </w:rPr>
            </w:pPr>
          </w:p>
        </w:tc>
        <w:tc>
          <w:tcPr>
            <w:tcW w:w="2985" w:type="dxa"/>
          </w:tcPr>
          <w:p w:rsidR="00EE7C79" w:rsidRPr="006220A9" w:rsidRDefault="00EE7C79" w:rsidP="00F77699">
            <w:pPr>
              <w:rPr>
                <w:rFonts w:asciiTheme="minorHAnsi" w:hAnsiTheme="minorHAnsi" w:cstheme="minorHAnsi"/>
              </w:rPr>
            </w:pPr>
          </w:p>
        </w:tc>
        <w:tc>
          <w:tcPr>
            <w:tcW w:w="2354" w:type="dxa"/>
            <w:gridSpan w:val="3"/>
          </w:tcPr>
          <w:p w:rsidR="00EE7C79" w:rsidRPr="006220A9" w:rsidRDefault="00EE7C79" w:rsidP="00F77699">
            <w:pPr>
              <w:rPr>
                <w:rFonts w:asciiTheme="minorHAnsi" w:hAnsiTheme="minorHAnsi" w:cstheme="minorHAnsi"/>
                <w:highlight w:val="yellow"/>
              </w:rPr>
            </w:pPr>
          </w:p>
        </w:tc>
        <w:tc>
          <w:tcPr>
            <w:tcW w:w="3267" w:type="dxa"/>
          </w:tcPr>
          <w:p w:rsidR="00EE7C79" w:rsidRPr="006220A9" w:rsidRDefault="00EE7C79" w:rsidP="00F77699">
            <w:pPr>
              <w:rPr>
                <w:rFonts w:asciiTheme="minorHAnsi" w:hAnsiTheme="minorHAnsi" w:cstheme="minorHAnsi"/>
              </w:rPr>
            </w:pPr>
          </w:p>
        </w:tc>
      </w:tr>
      <w:tr w:rsidR="00CE7B5F" w:rsidRPr="006220A9" w:rsidTr="006220A9">
        <w:trPr>
          <w:trHeight w:val="258"/>
        </w:trPr>
        <w:tc>
          <w:tcPr>
            <w:tcW w:w="433" w:type="dxa"/>
            <w:vAlign w:val="center"/>
          </w:tcPr>
          <w:p w:rsidR="00CE7B5F" w:rsidRPr="006220A9" w:rsidRDefault="00EE7C79" w:rsidP="00F77699">
            <w:pPr>
              <w:jc w:val="center"/>
              <w:rPr>
                <w:rFonts w:asciiTheme="minorHAnsi" w:hAnsiTheme="minorHAnsi" w:cstheme="minorHAnsi"/>
              </w:rPr>
            </w:pPr>
            <w:r w:rsidRPr="006220A9">
              <w:rPr>
                <w:rFonts w:asciiTheme="minorHAnsi" w:hAnsiTheme="minorHAnsi" w:cstheme="minorHAnsi"/>
              </w:rPr>
              <w:t>2</w:t>
            </w:r>
          </w:p>
        </w:tc>
        <w:tc>
          <w:tcPr>
            <w:tcW w:w="2985" w:type="dxa"/>
            <w:vAlign w:val="center"/>
          </w:tcPr>
          <w:p w:rsidR="00CE7B5F" w:rsidRPr="006220A9" w:rsidRDefault="00CE7B5F" w:rsidP="006220A9">
            <w:pPr>
              <w:jc w:val="both"/>
              <w:rPr>
                <w:rFonts w:asciiTheme="minorHAnsi" w:hAnsiTheme="minorHAnsi" w:cstheme="minorHAnsi"/>
              </w:rPr>
            </w:pPr>
            <w:r w:rsidRPr="006220A9">
              <w:rPr>
                <w:rFonts w:asciiTheme="minorHAnsi" w:hAnsiTheme="minorHAnsi" w:cstheme="minorHAnsi"/>
              </w:rPr>
              <w:t>Inspección Previa</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jc w:val="center"/>
              <w:rPr>
                <w:rFonts w:asciiTheme="minorHAnsi" w:hAnsiTheme="minorHAnsi" w:cstheme="minorHAnsi"/>
                <w:color w:val="000000"/>
              </w:rPr>
            </w:pPr>
          </w:p>
        </w:tc>
        <w:tc>
          <w:tcPr>
            <w:tcW w:w="3267" w:type="dxa"/>
            <w:vAlign w:val="center"/>
          </w:tcPr>
          <w:p w:rsidR="00CE7B5F" w:rsidRPr="006220A9" w:rsidRDefault="004B066B" w:rsidP="00F77699">
            <w:pPr>
              <w:jc w:val="both"/>
              <w:rPr>
                <w:rFonts w:asciiTheme="minorHAnsi" w:hAnsiTheme="minorHAnsi" w:cstheme="minorHAnsi"/>
                <w:color w:val="000000"/>
                <w:lang w:val="es-ES_tradnl"/>
              </w:rPr>
            </w:pPr>
            <w:r w:rsidRPr="006220A9">
              <w:rPr>
                <w:rFonts w:ascii="Calibri" w:hAnsi="Calibri"/>
                <w:b/>
                <w:color w:val="FF0000"/>
              </w:rPr>
              <w:t>NO APLICA</w:t>
            </w:r>
            <w:r w:rsidR="007C1F40" w:rsidRPr="006220A9">
              <w:rPr>
                <w:rFonts w:asciiTheme="minorHAnsi" w:hAnsiTheme="minorHAnsi" w:cstheme="minorHAnsi"/>
                <w:color w:val="000000"/>
                <w:lang w:val="es-ES_tradnl"/>
              </w:rPr>
              <w:t xml:space="preserve"> </w:t>
            </w:r>
          </w:p>
        </w:tc>
      </w:tr>
      <w:tr w:rsidR="00CE7B5F" w:rsidRPr="006220A9" w:rsidTr="004B066B">
        <w:trPr>
          <w:trHeight w:val="155"/>
        </w:trPr>
        <w:tc>
          <w:tcPr>
            <w:tcW w:w="433" w:type="dxa"/>
            <w:vAlign w:val="center"/>
          </w:tcPr>
          <w:p w:rsidR="00CE7B5F" w:rsidRPr="006220A9" w:rsidRDefault="00CE7B5F" w:rsidP="00F77699">
            <w:pPr>
              <w:rPr>
                <w:rFonts w:asciiTheme="minorHAnsi" w:hAnsiTheme="minorHAnsi" w:cstheme="minorHAnsi"/>
              </w:rPr>
            </w:pPr>
          </w:p>
        </w:tc>
        <w:tc>
          <w:tcPr>
            <w:tcW w:w="2985" w:type="dxa"/>
            <w:vAlign w:val="center"/>
          </w:tcPr>
          <w:p w:rsidR="00CE7B5F" w:rsidRPr="006220A9" w:rsidRDefault="00CE7B5F" w:rsidP="00F77699">
            <w:pPr>
              <w:jc w:val="both"/>
              <w:rPr>
                <w:rFonts w:asciiTheme="minorHAnsi" w:hAnsiTheme="minorHAnsi" w:cstheme="minorHAnsi"/>
              </w:rPr>
            </w:pPr>
          </w:p>
        </w:tc>
        <w:tc>
          <w:tcPr>
            <w:tcW w:w="2354" w:type="dxa"/>
            <w:gridSpan w:val="3"/>
          </w:tcPr>
          <w:p w:rsidR="00CE7B5F" w:rsidRPr="006220A9" w:rsidRDefault="00CE7B5F" w:rsidP="00F77699">
            <w:pPr>
              <w:jc w:val="center"/>
              <w:rPr>
                <w:rFonts w:asciiTheme="minorHAnsi" w:hAnsiTheme="minorHAnsi" w:cstheme="minorHAnsi"/>
              </w:rPr>
            </w:pPr>
          </w:p>
        </w:tc>
        <w:tc>
          <w:tcPr>
            <w:tcW w:w="3267" w:type="dxa"/>
          </w:tcPr>
          <w:p w:rsidR="00CE7B5F" w:rsidRPr="006220A9" w:rsidRDefault="00CE7B5F" w:rsidP="00F77699">
            <w:pPr>
              <w:jc w:val="both"/>
              <w:rPr>
                <w:rFonts w:asciiTheme="minorHAnsi" w:hAnsiTheme="minorHAnsi" w:cstheme="minorHAnsi"/>
              </w:rPr>
            </w:pPr>
          </w:p>
        </w:tc>
      </w:tr>
      <w:tr w:rsidR="00CE7B5F" w:rsidRPr="006220A9" w:rsidTr="006220A9">
        <w:trPr>
          <w:trHeight w:val="308"/>
        </w:trPr>
        <w:tc>
          <w:tcPr>
            <w:tcW w:w="433" w:type="dxa"/>
            <w:shd w:val="clear" w:color="auto" w:fill="auto"/>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3</w:t>
            </w:r>
          </w:p>
        </w:tc>
        <w:tc>
          <w:tcPr>
            <w:tcW w:w="2985" w:type="dxa"/>
            <w:vAlign w:val="center"/>
          </w:tcPr>
          <w:p w:rsidR="00CE7B5F" w:rsidRPr="006220A9" w:rsidRDefault="00CE7B5F" w:rsidP="006220A9">
            <w:pPr>
              <w:jc w:val="both"/>
              <w:rPr>
                <w:rFonts w:asciiTheme="minorHAnsi" w:hAnsiTheme="minorHAnsi" w:cstheme="minorHAnsi"/>
                <w:lang w:val="es-ES_tradnl"/>
              </w:rPr>
            </w:pPr>
            <w:r w:rsidRPr="006220A9">
              <w:rPr>
                <w:rFonts w:asciiTheme="minorHAnsi" w:hAnsiTheme="minorHAnsi" w:cstheme="minorHAnsi"/>
              </w:rPr>
              <w:t>Consultas Escritas</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000000"/>
              </w:rPr>
            </w:pPr>
            <w:r w:rsidRPr="006220A9">
              <w:rPr>
                <w:rFonts w:ascii="Calibri" w:hAnsi="Calibri"/>
                <w:b/>
                <w:color w:val="FF0000"/>
              </w:rPr>
              <w:t>NO APLICA</w:t>
            </w:r>
          </w:p>
        </w:tc>
      </w:tr>
      <w:tr w:rsidR="00CE7B5F" w:rsidRPr="006220A9" w:rsidTr="006220A9">
        <w:trPr>
          <w:trHeight w:val="129"/>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rPr>
            </w:pPr>
          </w:p>
        </w:tc>
      </w:tr>
      <w:tr w:rsidR="00CE7B5F" w:rsidRPr="006220A9" w:rsidTr="006220A9">
        <w:trPr>
          <w:trHeight w:val="302"/>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4</w:t>
            </w:r>
          </w:p>
        </w:tc>
        <w:tc>
          <w:tcPr>
            <w:tcW w:w="2985" w:type="dxa"/>
            <w:vAlign w:val="center"/>
          </w:tcPr>
          <w:p w:rsidR="00CE7B5F" w:rsidRPr="006220A9" w:rsidRDefault="00701146" w:rsidP="006220A9">
            <w:pPr>
              <w:jc w:val="both"/>
              <w:rPr>
                <w:rFonts w:asciiTheme="minorHAnsi" w:hAnsiTheme="minorHAnsi" w:cstheme="minorHAnsi"/>
              </w:rPr>
            </w:pPr>
            <w:r w:rsidRPr="006220A9">
              <w:rPr>
                <w:rFonts w:asciiTheme="minorHAnsi" w:hAnsiTheme="minorHAnsi" w:cstheme="minorHAnsi"/>
              </w:rPr>
              <w:t>Reunión de Aclaración</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FF0000"/>
              </w:rPr>
            </w:pPr>
            <w:r w:rsidRPr="006220A9">
              <w:rPr>
                <w:rFonts w:ascii="Calibri" w:hAnsi="Calibri"/>
                <w:b/>
                <w:color w:val="FF0000"/>
              </w:rPr>
              <w:t>NO APLICA</w:t>
            </w:r>
          </w:p>
        </w:tc>
      </w:tr>
      <w:tr w:rsidR="00CE7B5F" w:rsidRPr="006220A9" w:rsidTr="004B066B">
        <w:trPr>
          <w:trHeight w:val="64"/>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jc w:val="cente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color w:val="FF0000"/>
              </w:rPr>
            </w:pPr>
          </w:p>
        </w:tc>
      </w:tr>
      <w:tr w:rsidR="004B066B" w:rsidRPr="006220A9" w:rsidTr="004B066B">
        <w:trPr>
          <w:trHeight w:val="370"/>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5</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Presentación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5C62FF" w:rsidP="004B066B">
            <w:pPr>
              <w:rPr>
                <w:rFonts w:asciiTheme="minorHAnsi" w:hAnsiTheme="minorHAnsi" w:cstheme="minorHAnsi"/>
              </w:rPr>
            </w:pPr>
            <w:r>
              <w:rPr>
                <w:rFonts w:asciiTheme="minorHAnsi" w:hAnsiTheme="minorHAnsi" w:cstheme="minorHAnsi"/>
              </w:rPr>
              <w:t>07</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Hasta hora: 15:30</w:t>
            </w:r>
          </w:p>
        </w:tc>
        <w:tc>
          <w:tcPr>
            <w:tcW w:w="3267" w:type="dxa"/>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rPr>
            </w:pPr>
            <w:r w:rsidRPr="006220A9">
              <w:rPr>
                <w:rFonts w:ascii="Calibri" w:hAnsi="Calibri" w:cs="Arial"/>
                <w:b/>
              </w:rPr>
              <w:t>Responsable: FERNANDO ALONSO HURTADO AGUILAR</w:t>
            </w:r>
          </w:p>
        </w:tc>
      </w:tr>
      <w:tr w:rsidR="004B066B" w:rsidRPr="006220A9" w:rsidTr="004B066B">
        <w:trPr>
          <w:trHeight w:val="64"/>
        </w:trPr>
        <w:tc>
          <w:tcPr>
            <w:tcW w:w="433" w:type="dxa"/>
            <w:vAlign w:val="center"/>
          </w:tcPr>
          <w:p w:rsidR="004B066B" w:rsidRPr="006220A9" w:rsidRDefault="004B066B" w:rsidP="004B066B">
            <w:pPr>
              <w:jc w:val="center"/>
              <w:rPr>
                <w:rFonts w:asciiTheme="minorHAnsi" w:hAnsiTheme="minorHAnsi" w:cstheme="minorHAnsi"/>
              </w:rPr>
            </w:pPr>
          </w:p>
        </w:tc>
        <w:tc>
          <w:tcPr>
            <w:tcW w:w="2985" w:type="dxa"/>
            <w:vAlign w:val="center"/>
          </w:tcPr>
          <w:p w:rsidR="004B066B" w:rsidRPr="006220A9" w:rsidRDefault="004B066B" w:rsidP="004B066B">
            <w:pPr>
              <w:rPr>
                <w:rFonts w:asciiTheme="minorHAnsi" w:hAnsiTheme="minorHAnsi" w:cstheme="minorHAnsi"/>
              </w:rPr>
            </w:pPr>
          </w:p>
        </w:tc>
        <w:tc>
          <w:tcPr>
            <w:tcW w:w="2354" w:type="dxa"/>
            <w:gridSpan w:val="3"/>
            <w:vAlign w:val="center"/>
          </w:tcPr>
          <w:p w:rsidR="004B066B" w:rsidRPr="006220A9" w:rsidRDefault="004B066B" w:rsidP="004B066B">
            <w:pPr>
              <w:jc w:val="center"/>
              <w:rPr>
                <w:rFonts w:asciiTheme="minorHAnsi" w:hAnsiTheme="minorHAnsi" w:cstheme="minorHAnsi"/>
              </w:rPr>
            </w:pPr>
          </w:p>
        </w:tc>
        <w:tc>
          <w:tcPr>
            <w:tcW w:w="3267" w:type="dxa"/>
          </w:tcPr>
          <w:p w:rsidR="004B066B" w:rsidRPr="006220A9" w:rsidRDefault="004B066B" w:rsidP="004B066B">
            <w:pPr>
              <w:jc w:val="both"/>
              <w:rPr>
                <w:rFonts w:asciiTheme="minorHAnsi" w:hAnsiTheme="minorHAnsi" w:cstheme="minorHAnsi"/>
                <w:color w:val="FF0000"/>
              </w:rPr>
            </w:pPr>
          </w:p>
        </w:tc>
      </w:tr>
      <w:tr w:rsidR="004B066B" w:rsidRPr="006220A9" w:rsidTr="004B066B">
        <w:trPr>
          <w:trHeight w:val="601"/>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6</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Apertura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5C62FF" w:rsidP="004B066B">
            <w:pPr>
              <w:rPr>
                <w:rFonts w:asciiTheme="minorHAnsi" w:hAnsiTheme="minorHAnsi" w:cstheme="minorHAnsi"/>
              </w:rPr>
            </w:pPr>
            <w:r>
              <w:rPr>
                <w:rFonts w:asciiTheme="minorHAnsi" w:hAnsiTheme="minorHAnsi" w:cstheme="minorHAnsi"/>
              </w:rPr>
              <w:t>07</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Hora: 16:00</w:t>
            </w:r>
          </w:p>
        </w:tc>
        <w:tc>
          <w:tcPr>
            <w:tcW w:w="3267" w:type="dxa"/>
            <w:vAlign w:val="center"/>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lang w:val="es-BO"/>
              </w:rPr>
            </w:pPr>
            <w:r w:rsidRPr="006220A9">
              <w:rPr>
                <w:rFonts w:ascii="Calibri" w:hAnsi="Calibri" w:cs="Arial"/>
                <w:b/>
              </w:rPr>
              <w:t>Responsable: FERNANDO ALONSO HURTADO AGUILAR</w:t>
            </w:r>
          </w:p>
        </w:tc>
      </w:tr>
      <w:tr w:rsidR="00F67900" w:rsidRPr="006220A9" w:rsidTr="004B066B">
        <w:trPr>
          <w:trHeight w:val="246"/>
        </w:trPr>
        <w:tc>
          <w:tcPr>
            <w:tcW w:w="433" w:type="dxa"/>
            <w:vAlign w:val="center"/>
          </w:tcPr>
          <w:p w:rsidR="00F67900" w:rsidRPr="006220A9" w:rsidRDefault="00F67900" w:rsidP="00F77699">
            <w:pPr>
              <w:jc w:val="center"/>
              <w:rPr>
                <w:rFonts w:asciiTheme="minorHAnsi" w:hAnsiTheme="minorHAnsi" w:cstheme="minorHAnsi"/>
              </w:rPr>
            </w:pPr>
          </w:p>
        </w:tc>
        <w:tc>
          <w:tcPr>
            <w:tcW w:w="2985" w:type="dxa"/>
            <w:vAlign w:val="center"/>
          </w:tcPr>
          <w:p w:rsidR="00F67900" w:rsidRPr="006220A9" w:rsidRDefault="00F67900" w:rsidP="00F77699">
            <w:pPr>
              <w:rPr>
                <w:rFonts w:asciiTheme="minorHAnsi" w:hAnsiTheme="minorHAnsi" w:cstheme="minorHAnsi"/>
              </w:rPr>
            </w:pPr>
          </w:p>
        </w:tc>
        <w:tc>
          <w:tcPr>
            <w:tcW w:w="1278" w:type="dxa"/>
            <w:vAlign w:val="center"/>
          </w:tcPr>
          <w:p w:rsidR="00F67900" w:rsidRPr="006220A9" w:rsidRDefault="00F67900" w:rsidP="00F77699">
            <w:pPr>
              <w:rPr>
                <w:rFonts w:asciiTheme="minorHAnsi" w:hAnsiTheme="minorHAnsi" w:cstheme="minorHAnsi"/>
              </w:rPr>
            </w:pPr>
          </w:p>
        </w:tc>
        <w:tc>
          <w:tcPr>
            <w:tcW w:w="1076" w:type="dxa"/>
            <w:gridSpan w:val="2"/>
            <w:vAlign w:val="center"/>
          </w:tcPr>
          <w:p w:rsidR="00F67900" w:rsidRPr="006220A9" w:rsidRDefault="00F67900" w:rsidP="00F77699">
            <w:pPr>
              <w:jc w:val="center"/>
              <w:rPr>
                <w:rFonts w:asciiTheme="minorHAnsi" w:hAnsiTheme="minorHAnsi" w:cstheme="minorHAnsi"/>
              </w:rPr>
            </w:pPr>
          </w:p>
        </w:tc>
        <w:tc>
          <w:tcPr>
            <w:tcW w:w="3267" w:type="dxa"/>
            <w:vAlign w:val="center"/>
          </w:tcPr>
          <w:p w:rsidR="00F67900" w:rsidRPr="006220A9" w:rsidRDefault="00F67900" w:rsidP="00F77699">
            <w:pPr>
              <w:rPr>
                <w:rFonts w:asciiTheme="minorHAnsi" w:hAnsiTheme="minorHAnsi" w:cstheme="minorHAnsi"/>
                <w:color w:val="000000"/>
                <w:lang w:val="es-BO"/>
              </w:rPr>
            </w:pP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7</w:t>
            </w:r>
          </w:p>
        </w:tc>
        <w:tc>
          <w:tcPr>
            <w:tcW w:w="2985" w:type="dxa"/>
            <w:vAlign w:val="center"/>
          </w:tcPr>
          <w:p w:rsidR="00CE7B5F" w:rsidRPr="006220A9" w:rsidRDefault="00EE7C79" w:rsidP="00F77699">
            <w:pPr>
              <w:rPr>
                <w:rFonts w:asciiTheme="minorHAnsi" w:hAnsiTheme="minorHAnsi" w:cstheme="minorHAnsi"/>
              </w:rPr>
            </w:pPr>
            <w:r w:rsidRPr="006220A9">
              <w:rPr>
                <w:rFonts w:asciiTheme="minorHAnsi" w:hAnsiTheme="minorHAnsi" w:cstheme="minorHAnsi"/>
              </w:rPr>
              <w:t>Adjudicación o Declaratoria desierta</w:t>
            </w:r>
          </w:p>
        </w:tc>
        <w:tc>
          <w:tcPr>
            <w:tcW w:w="2354" w:type="dxa"/>
            <w:gridSpan w:val="3"/>
            <w:vAlign w:val="center"/>
          </w:tcPr>
          <w:p w:rsidR="00481CF6" w:rsidRPr="006220A9" w:rsidRDefault="00CE7B5F" w:rsidP="00F77699">
            <w:pPr>
              <w:jc w:val="both"/>
              <w:rPr>
                <w:rFonts w:asciiTheme="minorHAnsi" w:hAnsiTheme="minorHAnsi" w:cstheme="minorHAnsi"/>
              </w:rPr>
            </w:pPr>
            <w:r w:rsidRPr="006220A9">
              <w:rPr>
                <w:rFonts w:asciiTheme="minorHAnsi" w:hAnsiTheme="minorHAnsi" w:cstheme="minorHAnsi"/>
              </w:rPr>
              <w:t>Fecha Estimada:</w:t>
            </w:r>
          </w:p>
          <w:p w:rsidR="00CE7B5F" w:rsidRPr="006220A9" w:rsidRDefault="005C62FF" w:rsidP="00F77699">
            <w:pPr>
              <w:jc w:val="both"/>
              <w:rPr>
                <w:rFonts w:asciiTheme="minorHAnsi" w:hAnsiTheme="minorHAnsi" w:cstheme="minorHAnsi"/>
              </w:rPr>
            </w:pPr>
            <w:r>
              <w:rPr>
                <w:rFonts w:asciiTheme="minorHAnsi" w:hAnsiTheme="minorHAnsi" w:cstheme="minorHAnsi"/>
              </w:rPr>
              <w:t>07</w:t>
            </w:r>
            <w:r w:rsidR="004B066B" w:rsidRPr="006220A9">
              <w:rPr>
                <w:rFonts w:asciiTheme="minorHAnsi" w:hAnsiTheme="minorHAnsi" w:cstheme="minorHAnsi"/>
              </w:rPr>
              <w:t>/12/2018</w:t>
            </w:r>
          </w:p>
        </w:tc>
        <w:tc>
          <w:tcPr>
            <w:tcW w:w="3267" w:type="dxa"/>
            <w:vAlign w:val="center"/>
          </w:tcPr>
          <w:p w:rsidR="00CE7B5F" w:rsidRPr="006220A9" w:rsidRDefault="00CE7B5F" w:rsidP="00F77699">
            <w:pPr>
              <w:jc w:val="both"/>
              <w:rPr>
                <w:rFonts w:asciiTheme="minorHAnsi" w:hAnsiTheme="minorHAnsi" w:cstheme="minorHAnsi"/>
                <w:color w:val="000000"/>
                <w:lang w:val="es-BO"/>
              </w:rPr>
            </w:pPr>
            <w:r w:rsidRPr="006220A9">
              <w:rPr>
                <w:rFonts w:asciiTheme="minorHAnsi" w:hAnsiTheme="minorHAnsi" w:cstheme="minorHAnsi"/>
                <w:color w:val="000000"/>
                <w:lang w:val="es-BO"/>
              </w:rPr>
              <w:t xml:space="preserve">Página web de YPFB: </w:t>
            </w:r>
            <w:hyperlink r:id="rId10" w:history="1">
              <w:r w:rsidRPr="006220A9">
                <w:rPr>
                  <w:rStyle w:val="Hipervnculo"/>
                  <w:rFonts w:asciiTheme="minorHAnsi" w:hAnsiTheme="minorHAnsi" w:cstheme="minorHAnsi"/>
                  <w:lang w:val="es-BO"/>
                </w:rPr>
                <w:t>www.ypfb.gob.bo</w:t>
              </w:r>
            </w:hyperlink>
            <w:r w:rsidRPr="006220A9">
              <w:rPr>
                <w:rFonts w:asciiTheme="minorHAnsi" w:hAnsiTheme="minorHAnsi" w:cstheme="minorHAnsi"/>
                <w:color w:val="000000"/>
                <w:lang w:val="es-BO"/>
              </w:rPr>
              <w:t xml:space="preserve">  </w:t>
            </w: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rPr>
                <w:rFonts w:asciiTheme="minorHAnsi" w:hAnsiTheme="minorHAnsi" w:cstheme="minorHAnsi"/>
                <w:color w:val="000000"/>
                <w:lang w:val="es-BO"/>
              </w:rPr>
            </w:pPr>
          </w:p>
        </w:tc>
      </w:tr>
      <w:tr w:rsidR="00CE7B5F" w:rsidRPr="006220A9" w:rsidTr="004B066B">
        <w:trPr>
          <w:trHeight w:val="295"/>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8</w:t>
            </w:r>
          </w:p>
        </w:tc>
        <w:tc>
          <w:tcPr>
            <w:tcW w:w="2985" w:type="dxa"/>
            <w:vAlign w:val="center"/>
          </w:tcPr>
          <w:p w:rsidR="00CE7B5F" w:rsidRPr="006220A9" w:rsidRDefault="00CE7B5F" w:rsidP="00F77699">
            <w:pPr>
              <w:rPr>
                <w:rFonts w:asciiTheme="minorHAnsi" w:hAnsiTheme="minorHAnsi" w:cstheme="minorHAnsi"/>
              </w:rPr>
            </w:pPr>
            <w:r w:rsidRPr="006220A9">
              <w:rPr>
                <w:rFonts w:asciiTheme="minorHAnsi" w:hAnsiTheme="minorHAnsi" w:cstheme="minorHAnsi"/>
              </w:rPr>
              <w:t>Firma de Contrato</w:t>
            </w:r>
            <w:r w:rsidR="00983825" w:rsidRPr="006220A9">
              <w:rPr>
                <w:rFonts w:asciiTheme="minorHAnsi" w:hAnsiTheme="minorHAnsi" w:cstheme="minorHAnsi"/>
              </w:rPr>
              <w:t>/Orden de Servicio</w:t>
            </w:r>
          </w:p>
        </w:tc>
        <w:tc>
          <w:tcPr>
            <w:tcW w:w="5621" w:type="dxa"/>
            <w:gridSpan w:val="4"/>
            <w:vAlign w:val="center"/>
          </w:tcPr>
          <w:p w:rsidR="00A047DF" w:rsidRPr="006220A9" w:rsidRDefault="00A047DF" w:rsidP="00A047DF">
            <w:pPr>
              <w:jc w:val="both"/>
              <w:rPr>
                <w:rFonts w:asciiTheme="minorHAnsi" w:hAnsiTheme="minorHAnsi" w:cstheme="minorHAnsi"/>
              </w:rPr>
            </w:pPr>
            <w:r w:rsidRPr="006220A9">
              <w:rPr>
                <w:rFonts w:asciiTheme="minorHAnsi" w:hAnsiTheme="minorHAnsi" w:cstheme="minorHAnsi"/>
              </w:rPr>
              <w:t xml:space="preserve">Fecha Estimada: </w:t>
            </w:r>
          </w:p>
          <w:p w:rsidR="00CE7B5F" w:rsidRPr="006220A9" w:rsidRDefault="004B066B" w:rsidP="00A047DF">
            <w:pPr>
              <w:rPr>
                <w:rFonts w:asciiTheme="minorHAnsi" w:hAnsiTheme="minorHAnsi" w:cstheme="minorHAnsi"/>
                <w:color w:val="000000"/>
                <w:lang w:val="es-BO"/>
              </w:rPr>
            </w:pPr>
            <w:r w:rsidRPr="006220A9">
              <w:rPr>
                <w:rFonts w:asciiTheme="minorHAnsi" w:hAnsiTheme="minorHAnsi" w:cstheme="minorHAnsi"/>
              </w:rPr>
              <w:t>31/12/2018</w:t>
            </w:r>
          </w:p>
        </w:tc>
      </w:tr>
    </w:tbl>
    <w:p w:rsidR="00103622" w:rsidRDefault="00103622" w:rsidP="00CD7DE0">
      <w:pPr>
        <w:tabs>
          <w:tab w:val="left" w:pos="5691"/>
        </w:tabs>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220A9" w:rsidTr="006220A9">
        <w:tc>
          <w:tcPr>
            <w:tcW w:w="9113" w:type="dxa"/>
          </w:tcPr>
          <w:p w:rsidR="006220A9" w:rsidRPr="00952192" w:rsidRDefault="006220A9" w:rsidP="005C62FF">
            <w:pPr>
              <w:jc w:val="both"/>
              <w:rPr>
                <w:rFonts w:ascii="Calibri" w:hAnsi="Calibri" w:cs="Calibri"/>
                <w:b/>
                <w:sz w:val="18"/>
                <w:szCs w:val="18"/>
              </w:rPr>
            </w:pPr>
            <w:r w:rsidRPr="00952192">
              <w:rPr>
                <w:rFonts w:ascii="Calibri" w:hAnsi="Calibri" w:cs="Calibri"/>
                <w:b/>
                <w:sz w:val="18"/>
                <w:szCs w:val="18"/>
              </w:rPr>
              <w:t>Nota 1.-</w:t>
            </w:r>
            <w:r w:rsidRPr="00952192">
              <w:rPr>
                <w:rFonts w:ascii="Calibri" w:hAnsi="Calibri"/>
              </w:rPr>
              <w:t xml:space="preserve"> </w:t>
            </w:r>
            <w:r w:rsidRPr="00952192">
              <w:rPr>
                <w:rFonts w:ascii="Calibri" w:hAnsi="Calibri" w:cs="Calibri"/>
                <w:sz w:val="18"/>
                <w:szCs w:val="18"/>
              </w:rPr>
              <w:t>Las propuestas que superen el precio referencial UNITARIO en uno o más ítems</w:t>
            </w:r>
            <w:r>
              <w:rPr>
                <w:rFonts w:ascii="Calibri" w:hAnsi="Calibri" w:cs="Calibri"/>
                <w:sz w:val="18"/>
                <w:szCs w:val="18"/>
              </w:rPr>
              <w:t>,</w:t>
            </w:r>
            <w:r w:rsidRPr="00952192">
              <w:rPr>
                <w:rFonts w:ascii="Calibri" w:hAnsi="Calibri" w:cs="Calibri"/>
                <w:sz w:val="18"/>
                <w:szCs w:val="18"/>
              </w:rPr>
              <w:t xml:space="preserve"> o no coticen la </w:t>
            </w:r>
            <w:r>
              <w:rPr>
                <w:rFonts w:ascii="Calibri" w:hAnsi="Calibri" w:cs="Calibri"/>
                <w:sz w:val="18"/>
                <w:szCs w:val="18"/>
              </w:rPr>
              <w:t xml:space="preserve">totalidad </w:t>
            </w:r>
            <w:r w:rsidRPr="00952192">
              <w:rPr>
                <w:rFonts w:ascii="Calibri" w:hAnsi="Calibri" w:cs="Calibri"/>
                <w:sz w:val="18"/>
                <w:szCs w:val="18"/>
              </w:rPr>
              <w:t>serán descalificadas</w:t>
            </w:r>
            <w:r w:rsidRPr="00952192">
              <w:rPr>
                <w:rFonts w:ascii="Calibri" w:hAnsi="Calibri" w:cs="Calibri"/>
                <w:b/>
                <w:sz w:val="18"/>
                <w:szCs w:val="18"/>
              </w:rPr>
              <w:t xml:space="preserve"> </w:t>
            </w:r>
          </w:p>
          <w:p w:rsidR="006220A9" w:rsidRPr="00952192" w:rsidRDefault="006220A9" w:rsidP="005C62FF">
            <w:pPr>
              <w:jc w:val="both"/>
              <w:rPr>
                <w:rFonts w:ascii="Calibri" w:hAnsi="Calibri" w:cs="Calibri"/>
                <w:b/>
                <w:sz w:val="18"/>
                <w:szCs w:val="18"/>
              </w:rPr>
            </w:pPr>
            <w:r w:rsidRPr="00952192">
              <w:rPr>
                <w:rFonts w:ascii="Calibri" w:hAnsi="Calibri" w:cs="Calibri"/>
                <w:b/>
                <w:sz w:val="18"/>
                <w:szCs w:val="18"/>
              </w:rPr>
              <w:t xml:space="preserve">Nota 2.- </w:t>
            </w:r>
            <w:r w:rsidRPr="00952192">
              <w:rPr>
                <w:rFonts w:ascii="Calibri" w:hAnsi="Calibri" w:cs="Calibri"/>
                <w:sz w:val="18"/>
                <w:szCs w:val="18"/>
              </w:rPr>
              <w:t xml:space="preserve">Para la evaluación del Precio Evaluado Más Bajo se tomará el criterio especificado en el </w:t>
            </w:r>
            <w:r w:rsidR="005C62FF">
              <w:rPr>
                <w:rFonts w:ascii="Calibri" w:hAnsi="Calibri" w:cs="Calibri"/>
                <w:sz w:val="18"/>
                <w:szCs w:val="18"/>
              </w:rPr>
              <w:t>DBC</w:t>
            </w:r>
            <w:r w:rsidRPr="00952192">
              <w:rPr>
                <w:rFonts w:ascii="Calibri" w:hAnsi="Calibri" w:cs="Calibri"/>
                <w:sz w:val="18"/>
                <w:szCs w:val="18"/>
              </w:rPr>
              <w:t xml:space="preserve"> y de las Especificaciones Técnicas.</w:t>
            </w:r>
            <w:r w:rsidRPr="00952192">
              <w:rPr>
                <w:rFonts w:ascii="Calibri" w:hAnsi="Calibri" w:cs="Calibri"/>
                <w:b/>
                <w:sz w:val="18"/>
                <w:szCs w:val="18"/>
              </w:rPr>
              <w:t xml:space="preserve"> El proponente sólo deberá detallar su propuesta económica </w:t>
            </w:r>
            <w:r w:rsidRPr="00952192">
              <w:rPr>
                <w:rFonts w:ascii="Calibri" w:hAnsi="Calibri" w:cs="Calibri"/>
                <w:b/>
                <w:sz w:val="18"/>
                <w:szCs w:val="18"/>
                <w:u w:val="single"/>
              </w:rPr>
              <w:t>en Precios Unitarios</w:t>
            </w:r>
          </w:p>
          <w:p w:rsidR="006220A9" w:rsidRDefault="006220A9" w:rsidP="005C62FF">
            <w:pPr>
              <w:jc w:val="both"/>
              <w:rPr>
                <w:rFonts w:cs="Calibri"/>
                <w:b/>
                <w:color w:val="000000"/>
                <w:sz w:val="22"/>
                <w:szCs w:val="22"/>
              </w:rPr>
            </w:pPr>
            <w:r w:rsidRPr="00952192">
              <w:rPr>
                <w:rFonts w:ascii="Calibri" w:hAnsi="Calibri" w:cs="Calibri"/>
                <w:b/>
                <w:sz w:val="18"/>
                <w:szCs w:val="18"/>
              </w:rPr>
              <w:t>Nota 3.-</w:t>
            </w:r>
            <w:r w:rsidRPr="00952192">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bl>
    <w:p w:rsidR="004B066B" w:rsidRDefault="004B066B" w:rsidP="00CD7DE0">
      <w:pPr>
        <w:tabs>
          <w:tab w:val="left" w:pos="5691"/>
        </w:tabs>
        <w:rPr>
          <w:rFonts w:asciiTheme="minorHAnsi" w:hAnsiTheme="minorHAnsi" w:cstheme="minorHAnsi"/>
          <w:b/>
          <w:sz w:val="22"/>
          <w:szCs w:val="22"/>
        </w:rPr>
      </w:pPr>
    </w:p>
    <w:p w:rsidR="004B066B" w:rsidRDefault="004B066B"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tbl>
      <w:tblPr>
        <w:tblW w:w="0" w:type="auto"/>
        <w:tblInd w:w="80" w:type="dxa"/>
        <w:tblCellMar>
          <w:left w:w="70" w:type="dxa"/>
          <w:right w:w="70" w:type="dxa"/>
        </w:tblCellMar>
        <w:tblLook w:val="04A0" w:firstRow="1" w:lastRow="0" w:firstColumn="1" w:lastColumn="0" w:noHBand="0" w:noVBand="1"/>
      </w:tblPr>
      <w:tblGrid>
        <w:gridCol w:w="767"/>
        <w:gridCol w:w="5382"/>
        <w:gridCol w:w="1007"/>
        <w:gridCol w:w="848"/>
        <w:gridCol w:w="1019"/>
      </w:tblGrid>
      <w:tr w:rsidR="009E0A77" w:rsidRPr="009E0A77" w:rsidTr="009E0A77">
        <w:trPr>
          <w:trHeight w:val="268"/>
        </w:trPr>
        <w:tc>
          <w:tcPr>
            <w:tcW w:w="0" w:type="auto"/>
            <w:gridSpan w:val="5"/>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PRECIO REFERENCIAL DE ACUERDO A LA MONEDA ESTABLECIDA EN EL PROCESO DE CONTRATACIÓN</w:t>
            </w:r>
          </w:p>
        </w:tc>
      </w:tr>
      <w:tr w:rsidR="009E0A77" w:rsidRPr="009E0A77" w:rsidTr="009E0A77">
        <w:trPr>
          <w:trHeight w:val="525"/>
        </w:trPr>
        <w:tc>
          <w:tcPr>
            <w:tcW w:w="0" w:type="auto"/>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Nº ITEMS</w:t>
            </w:r>
          </w:p>
        </w:tc>
        <w:tc>
          <w:tcPr>
            <w:tcW w:w="0" w:type="auto"/>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DESCRIPCION</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UNIDAD DE MEDIDA</w:t>
            </w:r>
          </w:p>
        </w:tc>
        <w:tc>
          <w:tcPr>
            <w:tcW w:w="0" w:type="auto"/>
            <w:vMerge w:val="restart"/>
            <w:tcBorders>
              <w:top w:val="single" w:sz="8" w:space="0" w:color="auto"/>
              <w:left w:val="single" w:sz="4" w:space="0" w:color="auto"/>
              <w:bottom w:val="single" w:sz="8" w:space="0" w:color="000000"/>
              <w:right w:val="nil"/>
            </w:tcBorders>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CANTIDAD</w:t>
            </w:r>
          </w:p>
        </w:tc>
        <w:tc>
          <w:tcPr>
            <w:tcW w:w="0" w:type="auto"/>
            <w:vMerge w:val="restart"/>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PRECIO UNITARIO Bs.</w:t>
            </w:r>
          </w:p>
        </w:tc>
      </w:tr>
      <w:tr w:rsidR="009E0A77" w:rsidRPr="009E0A77" w:rsidTr="009E0A77">
        <w:trPr>
          <w:trHeight w:val="31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E0A77" w:rsidRPr="009E0A77" w:rsidRDefault="009E0A77" w:rsidP="009E0A77">
            <w:pPr>
              <w:rPr>
                <w:rFonts w:ascii="Calibri" w:hAnsi="Calibri" w:cs="Calibri"/>
                <w:b/>
                <w:bCs/>
                <w:color w:val="000000"/>
                <w:sz w:val="16"/>
                <w:szCs w:val="16"/>
                <w:lang w:eastAsia="es-ES"/>
              </w:rPr>
            </w:pP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REPUESTOS</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0A77" w:rsidRPr="009E0A77" w:rsidRDefault="009E0A77" w:rsidP="009E0A77">
            <w:pPr>
              <w:rPr>
                <w:rFonts w:ascii="Calibri" w:hAnsi="Calibri" w:cs="Calibri"/>
                <w:b/>
                <w:bCs/>
                <w:color w:val="000000"/>
                <w:sz w:val="16"/>
                <w:szCs w:val="16"/>
                <w:lang w:eastAsia="es-ES"/>
              </w:rPr>
            </w:pPr>
          </w:p>
        </w:tc>
        <w:tc>
          <w:tcPr>
            <w:tcW w:w="0" w:type="auto"/>
            <w:vMerge/>
            <w:tcBorders>
              <w:top w:val="single" w:sz="8" w:space="0" w:color="auto"/>
              <w:left w:val="single" w:sz="4" w:space="0" w:color="auto"/>
              <w:bottom w:val="single" w:sz="8" w:space="0" w:color="000000"/>
              <w:right w:val="nil"/>
            </w:tcBorders>
            <w:vAlign w:val="center"/>
            <w:hideMark/>
          </w:tcPr>
          <w:p w:rsidR="009E0A77" w:rsidRPr="009E0A77" w:rsidRDefault="009E0A77" w:rsidP="009E0A77">
            <w:pPr>
              <w:rPr>
                <w:rFonts w:ascii="Calibri" w:hAnsi="Calibri" w:cs="Calibri"/>
                <w:b/>
                <w:bCs/>
                <w:color w:val="000000"/>
                <w:sz w:val="16"/>
                <w:szCs w:val="16"/>
                <w:lang w:eastAsia="es-ES"/>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0A77" w:rsidRPr="009E0A77" w:rsidRDefault="009E0A77" w:rsidP="009E0A77">
            <w:pPr>
              <w:rPr>
                <w:rFonts w:ascii="Calibri" w:hAnsi="Calibri" w:cs="Calibri"/>
                <w:b/>
                <w:bCs/>
                <w:color w:val="000000"/>
                <w:sz w:val="16"/>
                <w:szCs w:val="16"/>
                <w:lang w:eastAsia="es-ES"/>
              </w:rPr>
            </w:pPr>
          </w:p>
        </w:tc>
      </w:tr>
      <w:tr w:rsidR="009E0A77" w:rsidRPr="009E0A77" w:rsidTr="009E0A77">
        <w:trPr>
          <w:trHeight w:val="25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Pistola de 3/4” para combustible líquidos GE (Roja) y DO (Azul)</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Pistola de 1” para combustible líquidos GE (Roja) y DO (Azul)</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1.200,00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Manguera flexible de 3/4” x 5 </w:t>
            </w:r>
            <w:proofErr w:type="spellStart"/>
            <w:r w:rsidRPr="009E0A77">
              <w:rPr>
                <w:rFonts w:ascii="Calibri" w:hAnsi="Calibri" w:cs="Calibri"/>
                <w:color w:val="000000"/>
                <w:sz w:val="16"/>
                <w:szCs w:val="16"/>
                <w:lang w:eastAsia="es-ES"/>
              </w:rPr>
              <w:t>mt</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Manguera flexible de 1” x 5 </w:t>
            </w:r>
            <w:proofErr w:type="spellStart"/>
            <w:r w:rsidRPr="009E0A77">
              <w:rPr>
                <w:rFonts w:ascii="Calibri" w:hAnsi="Calibri" w:cs="Calibri"/>
                <w:color w:val="000000"/>
                <w:sz w:val="16"/>
                <w:szCs w:val="16"/>
                <w:lang w:eastAsia="es-ES"/>
              </w:rPr>
              <w:t>mt</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1.200,00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Manguera corta de 3/4”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Manguera corta de 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Caño Flexible de 1 ½” x 50 cm.</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Codo giratorio de 3/4”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390,00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Codo giratorio de 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break-</w:t>
            </w:r>
            <w:proofErr w:type="spellStart"/>
            <w:r w:rsidRPr="009E0A77">
              <w:rPr>
                <w:rFonts w:ascii="Calibri" w:hAnsi="Calibri" w:cs="Calibri"/>
                <w:color w:val="000000"/>
                <w:sz w:val="16"/>
                <w:szCs w:val="16"/>
                <w:lang w:eastAsia="es-ES"/>
              </w:rPr>
              <w:t>away</w:t>
            </w:r>
            <w:proofErr w:type="spellEnd"/>
            <w:r w:rsidRPr="009E0A77">
              <w:rPr>
                <w:rFonts w:ascii="Calibri" w:hAnsi="Calibri" w:cs="Calibri"/>
                <w:color w:val="000000"/>
                <w:sz w:val="16"/>
                <w:szCs w:val="16"/>
                <w:lang w:eastAsia="es-ES"/>
              </w:rPr>
              <w:t xml:space="preserve"> de 3/4”, </w:t>
            </w:r>
            <w:proofErr w:type="spellStart"/>
            <w:r w:rsidRPr="009E0A77">
              <w:rPr>
                <w:rFonts w:ascii="Calibri" w:hAnsi="Calibri" w:cs="Calibri"/>
                <w:color w:val="000000"/>
                <w:sz w:val="16"/>
                <w:szCs w:val="16"/>
                <w:lang w:eastAsia="es-ES"/>
              </w:rPr>
              <w:t>Reconectable</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break-</w:t>
            </w:r>
            <w:proofErr w:type="spellStart"/>
            <w:r w:rsidRPr="009E0A77">
              <w:rPr>
                <w:rFonts w:ascii="Calibri" w:hAnsi="Calibri" w:cs="Calibri"/>
                <w:color w:val="000000"/>
                <w:sz w:val="16"/>
                <w:szCs w:val="16"/>
                <w:lang w:eastAsia="es-ES"/>
              </w:rPr>
              <w:t>away</w:t>
            </w:r>
            <w:proofErr w:type="spellEnd"/>
            <w:r w:rsidRPr="009E0A77">
              <w:rPr>
                <w:rFonts w:ascii="Calibri" w:hAnsi="Calibri" w:cs="Calibri"/>
                <w:color w:val="000000"/>
                <w:sz w:val="16"/>
                <w:szCs w:val="16"/>
                <w:lang w:eastAsia="es-ES"/>
              </w:rPr>
              <w:t xml:space="preserve"> de 3/4”, Estándar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Válvula </w:t>
            </w:r>
            <w:proofErr w:type="spellStart"/>
            <w:r w:rsidRPr="009E0A77">
              <w:rPr>
                <w:rFonts w:ascii="Calibri" w:hAnsi="Calibri" w:cs="Calibri"/>
                <w:color w:val="000000"/>
                <w:sz w:val="16"/>
                <w:szCs w:val="16"/>
                <w:lang w:eastAsia="es-ES"/>
              </w:rPr>
              <w:t>check</w:t>
            </w:r>
            <w:proofErr w:type="spellEnd"/>
            <w:r w:rsidRPr="009E0A77">
              <w:rPr>
                <w:rFonts w:ascii="Calibri" w:hAnsi="Calibri" w:cs="Calibri"/>
                <w:color w:val="000000"/>
                <w:sz w:val="16"/>
                <w:szCs w:val="16"/>
                <w:lang w:eastAsia="es-ES"/>
              </w:rPr>
              <w:t xml:space="preserve"> con malla para Medidor </w:t>
            </w:r>
            <w:proofErr w:type="spellStart"/>
            <w:r w:rsidRPr="009E0A77">
              <w:rPr>
                <w:rFonts w:ascii="Calibri" w:hAnsi="Calibri" w:cs="Calibri"/>
                <w:color w:val="000000"/>
                <w:sz w:val="16"/>
                <w:szCs w:val="16"/>
                <w:lang w:eastAsia="es-ES"/>
              </w:rPr>
              <w:t>Duplex</w:t>
            </w:r>
            <w:proofErr w:type="spellEnd"/>
            <w:r w:rsidRPr="009E0A77">
              <w:rPr>
                <w:rFonts w:ascii="Calibri" w:hAnsi="Calibri" w:cs="Calibri"/>
                <w:color w:val="000000"/>
                <w:sz w:val="16"/>
                <w:szCs w:val="16"/>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Filtro cónico con malla de 1”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GE y DO: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Foco de iluminación de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Philips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Filtro para combustible líquido DO, 30 micrones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130,00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Filtro para combustible líquido GE, 10 micrones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120,00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17</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Filtro para combustible líquido GE, 10 micrones, boca ancha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130,00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Conjunto porta pistolas: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CONJUNTO</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19</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solenoide proporcional de 3/4”: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3.200,00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Teclado para surtidor 3G3387D: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21</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Sistema retráctil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22</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23</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Pulsador inteligente :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Conjunto medidor complejo IEC: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CONJUNTO</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25</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madre </w:t>
            </w:r>
            <w:proofErr w:type="spellStart"/>
            <w:r w:rsidRPr="009E0A77">
              <w:rPr>
                <w:rFonts w:ascii="Calibri" w:hAnsi="Calibri" w:cs="Calibri"/>
                <w:color w:val="000000"/>
                <w:sz w:val="16"/>
                <w:szCs w:val="16"/>
                <w:lang w:eastAsia="es-ES"/>
              </w:rPr>
              <w:t>iGEM</w:t>
            </w:r>
            <w:proofErr w:type="spellEnd"/>
            <w:r w:rsidRPr="009E0A77">
              <w:rPr>
                <w:rFonts w:ascii="Calibri" w:hAnsi="Calibri" w:cs="Calibri"/>
                <w:color w:val="000000"/>
                <w:sz w:val="16"/>
                <w:szCs w:val="16"/>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Totalizador electro – mecánico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3G3387D: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27</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Protector para pistola de 3/4” para GE (Roja) y DO (Azul)</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Protector para pistola de 1” para GE (Roja) y DO (Azul)</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Juego de válvula y </w:t>
            </w:r>
            <w:proofErr w:type="spellStart"/>
            <w:r w:rsidRPr="009E0A77">
              <w:rPr>
                <w:rFonts w:ascii="Calibri" w:hAnsi="Calibri" w:cs="Calibri"/>
                <w:color w:val="000000"/>
                <w:sz w:val="16"/>
                <w:szCs w:val="16"/>
                <w:lang w:eastAsia="es-ES"/>
              </w:rPr>
              <w:t>niple</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JUEGO</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2.500,00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Tapa lateral de block de medición: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31</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val="en-US" w:eastAsia="es-ES"/>
              </w:rPr>
            </w:pPr>
            <w:proofErr w:type="spellStart"/>
            <w:r w:rsidRPr="009E0A77">
              <w:rPr>
                <w:rFonts w:ascii="Calibri" w:hAnsi="Calibri" w:cs="Calibri"/>
                <w:color w:val="000000"/>
                <w:sz w:val="16"/>
                <w:szCs w:val="16"/>
                <w:lang w:val="en-US" w:eastAsia="es-ES"/>
              </w:rPr>
              <w:t>Empaque</w:t>
            </w:r>
            <w:proofErr w:type="spellEnd"/>
            <w:r w:rsidRPr="009E0A77">
              <w:rPr>
                <w:rFonts w:ascii="Calibri" w:hAnsi="Calibri" w:cs="Calibri"/>
                <w:color w:val="000000"/>
                <w:sz w:val="16"/>
                <w:szCs w:val="16"/>
                <w:lang w:val="en-US" w:eastAsia="es-ES"/>
              </w:rPr>
              <w:t xml:space="preserve">  </w:t>
            </w:r>
            <w:proofErr w:type="spellStart"/>
            <w:r w:rsidRPr="009E0A77">
              <w:rPr>
                <w:rFonts w:ascii="Calibri" w:hAnsi="Calibri" w:cs="Calibri"/>
                <w:color w:val="000000"/>
                <w:sz w:val="16"/>
                <w:szCs w:val="16"/>
                <w:lang w:val="en-US" w:eastAsia="es-ES"/>
              </w:rPr>
              <w:t>o’ring</w:t>
            </w:r>
            <w:proofErr w:type="spellEnd"/>
            <w:r w:rsidRPr="009E0A77">
              <w:rPr>
                <w:rFonts w:ascii="Calibri" w:hAnsi="Calibri" w:cs="Calibri"/>
                <w:color w:val="000000"/>
                <w:sz w:val="16"/>
                <w:szCs w:val="16"/>
                <w:lang w:val="en-US" w:eastAsia="es-ES"/>
              </w:rPr>
              <w:t xml:space="preserve"> tapa lateral: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Repuesto pico para pistola </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33</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Control remoto para programación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34</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Cigüeñal de Medidor </w:t>
            </w:r>
            <w:proofErr w:type="spellStart"/>
            <w:r w:rsidRPr="009E0A77">
              <w:rPr>
                <w:rFonts w:ascii="Calibri" w:hAnsi="Calibri" w:cs="Calibri"/>
                <w:color w:val="000000"/>
                <w:sz w:val="16"/>
                <w:szCs w:val="16"/>
                <w:lang w:eastAsia="es-ES"/>
              </w:rPr>
              <w:t>Duplex</w:t>
            </w:r>
            <w:proofErr w:type="spellEnd"/>
            <w:r w:rsidRPr="009E0A77">
              <w:rPr>
                <w:rFonts w:ascii="Calibri" w:hAnsi="Calibri" w:cs="Calibri"/>
                <w:color w:val="000000"/>
                <w:sz w:val="16"/>
                <w:szCs w:val="16"/>
                <w:lang w:eastAsia="es-ES"/>
              </w:rPr>
              <w:t>: Wayne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Pulser</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lastRenderedPageBreak/>
              <w:t>36</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CPU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37</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interface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38</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Multiplex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39</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Releí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Juego de engranajes en L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 </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JUEGO</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41</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Chicotillo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42</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Batería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43</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Pantalla LCD para 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44</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Correa para bomba: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45</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Flotador de bomba: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Block de medición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47</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de venteo de 1 1/2” – 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48</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Turbina para Bomba Sumergible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12.000,00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49</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Block de medición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Encore</w:t>
            </w:r>
            <w:proofErr w:type="spellEnd"/>
            <w:r w:rsidRPr="009E0A77">
              <w:rPr>
                <w:rFonts w:ascii="Calibri" w:hAnsi="Calibri" w:cs="Calibri"/>
                <w:color w:val="000000"/>
                <w:sz w:val="16"/>
                <w:szCs w:val="16"/>
                <w:lang w:eastAsia="es-ES"/>
              </w:rPr>
              <w:t xml:space="preserve"> 300: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7.500,00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50</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Pulser</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Código M04011B001: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51</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CPU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Código M015998A001: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52</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Memoria para Tarjeta CPU: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53</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Interface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Código M01546A001: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54</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Código M01515A001: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6.900,00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55</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Totalizador, Código M00455A004: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56</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Teclado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w:t>
            </w:r>
            <w:proofErr w:type="spellStart"/>
            <w:r w:rsidRPr="009E0A77">
              <w:rPr>
                <w:rFonts w:ascii="Calibri" w:hAnsi="Calibri" w:cs="Calibri"/>
                <w:color w:val="000000"/>
                <w:sz w:val="16"/>
                <w:szCs w:val="16"/>
                <w:lang w:eastAsia="es-ES"/>
              </w:rPr>
              <w:t>Sticker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57</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Portapistola</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2.800,00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58</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Pantalla LCD para 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59</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de control de dato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31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60</w:t>
            </w:r>
          </w:p>
        </w:tc>
        <w:tc>
          <w:tcPr>
            <w:tcW w:w="0" w:type="auto"/>
            <w:tcBorders>
              <w:top w:val="nil"/>
              <w:left w:val="nil"/>
              <w:bottom w:val="single" w:sz="8" w:space="0" w:color="auto"/>
              <w:right w:val="single" w:sz="4" w:space="0" w:color="auto"/>
            </w:tcBorders>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Cable Sensor DMI: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8"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8"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8"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1.300,00</w:t>
            </w:r>
          </w:p>
        </w:tc>
      </w:tr>
      <w:tr w:rsidR="009E0A77" w:rsidRPr="009E0A77" w:rsidTr="009E0A77">
        <w:trPr>
          <w:trHeight w:val="315"/>
        </w:trPr>
        <w:tc>
          <w:tcPr>
            <w:tcW w:w="0" w:type="auto"/>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rsidR="009E0A77" w:rsidRPr="009E0A77" w:rsidRDefault="009E0A77" w:rsidP="009E0A77">
            <w:pP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 </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rsidR="009E0A77" w:rsidRPr="009E0A77" w:rsidRDefault="009E0A77" w:rsidP="009E0A77">
            <w:pPr>
              <w:jc w:val="both"/>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SERVICIOS</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rsidR="009E0A77" w:rsidRPr="009E0A77" w:rsidRDefault="009E0A77" w:rsidP="009E0A77">
            <w:pP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 </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rsidR="009E0A77" w:rsidRPr="009E0A77" w:rsidRDefault="009E0A77" w:rsidP="009E0A77">
            <w:pP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 </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4to Anillo: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El Parí:</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y DO en EESS </w:t>
            </w:r>
            <w:proofErr w:type="spellStart"/>
            <w:r w:rsidRPr="009E0A77">
              <w:rPr>
                <w:rFonts w:ascii="Calibri" w:hAnsi="Calibri" w:cs="Calibri"/>
                <w:color w:val="000000"/>
                <w:sz w:val="16"/>
                <w:szCs w:val="16"/>
                <w:lang w:eastAsia="es-ES"/>
              </w:rPr>
              <w:t>Comarapa</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Samaipata: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Mariscal Sucre: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y DO en EESS </w:t>
            </w:r>
            <w:proofErr w:type="spellStart"/>
            <w:r w:rsidRPr="009E0A77">
              <w:rPr>
                <w:rFonts w:ascii="Calibri" w:hAnsi="Calibri" w:cs="Calibri"/>
                <w:color w:val="000000"/>
                <w:sz w:val="16"/>
                <w:szCs w:val="16"/>
                <w:lang w:eastAsia="es-ES"/>
              </w:rPr>
              <w:t>Quijarro</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Angel Sandoval:</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Bella Vista: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San Pedro del Norte: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lastRenderedPageBreak/>
              <w:t>70</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DO en Puesto de Venta Peta Grande: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1.100,00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en Puesto de Venta </w:t>
            </w:r>
            <w:proofErr w:type="spellStart"/>
            <w:r w:rsidRPr="009E0A77">
              <w:rPr>
                <w:rFonts w:ascii="Calibri" w:hAnsi="Calibri" w:cs="Calibri"/>
                <w:color w:val="000000"/>
                <w:sz w:val="16"/>
                <w:szCs w:val="16"/>
                <w:lang w:eastAsia="es-ES"/>
              </w:rPr>
              <w:t>Camiri</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Cabezas: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Mora: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y DO en EESS Ascensión de </w:t>
            </w:r>
            <w:proofErr w:type="spellStart"/>
            <w:r w:rsidRPr="009E0A77">
              <w:rPr>
                <w:rFonts w:ascii="Calibri" w:hAnsi="Calibri" w:cs="Calibri"/>
                <w:color w:val="000000"/>
                <w:sz w:val="16"/>
                <w:szCs w:val="16"/>
                <w:lang w:eastAsia="es-ES"/>
              </w:rPr>
              <w:t>Guarayos</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San Julián:</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/bomba de combustible líquidos GE  y DO en Puesto de Venta Móvil </w:t>
            </w:r>
            <w:proofErr w:type="spellStart"/>
            <w:r w:rsidRPr="009E0A77">
              <w:rPr>
                <w:rFonts w:ascii="Calibri" w:hAnsi="Calibri" w:cs="Calibri"/>
                <w:color w:val="000000"/>
                <w:sz w:val="16"/>
                <w:szCs w:val="16"/>
                <w:lang w:eastAsia="es-ES"/>
              </w:rPr>
              <w:t>Saipina</w:t>
            </w:r>
            <w:proofErr w:type="spellEnd"/>
            <w:r w:rsidRPr="009E0A77">
              <w:rPr>
                <w:rFonts w:ascii="Calibri" w:hAnsi="Calibri" w:cs="Calibri"/>
                <w:color w:val="000000"/>
                <w:sz w:val="16"/>
                <w:szCs w:val="16"/>
                <w:lang w:eastAsia="es-ES"/>
              </w:rPr>
              <w:t>:</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1.000,00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del medidor Dúplex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Block de Medición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Válvula de Impacto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700,00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Filtros de diferentes tipos y medidas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70,00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Manguera Flexible de 3/4” - 1” x 5m y Manguera Corta de 3/4” - 1”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Pistola de Despacho de 3/4” - 1”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Codo Giratorio de 3/4” - 1”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70,00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cambio de Válvula Break-</w:t>
            </w:r>
            <w:proofErr w:type="spellStart"/>
            <w:r w:rsidRPr="009E0A77">
              <w:rPr>
                <w:rFonts w:ascii="Calibri" w:hAnsi="Calibri" w:cs="Calibri"/>
                <w:color w:val="000000"/>
                <w:sz w:val="16"/>
                <w:szCs w:val="16"/>
                <w:lang w:eastAsia="es-ES"/>
              </w:rPr>
              <w:t>Away</w:t>
            </w:r>
            <w:proofErr w:type="spellEnd"/>
            <w:r w:rsidRPr="009E0A77">
              <w:rPr>
                <w:rFonts w:ascii="Calibri" w:hAnsi="Calibri" w:cs="Calibri"/>
                <w:color w:val="000000"/>
                <w:sz w:val="16"/>
                <w:szCs w:val="16"/>
                <w:lang w:eastAsia="es-ES"/>
              </w:rPr>
              <w:t xml:space="preserve"> de 3/4” </w:t>
            </w:r>
            <w:proofErr w:type="spellStart"/>
            <w:r w:rsidRPr="009E0A77">
              <w:rPr>
                <w:rFonts w:ascii="Calibri" w:hAnsi="Calibri" w:cs="Calibri"/>
                <w:color w:val="000000"/>
                <w:sz w:val="16"/>
                <w:szCs w:val="16"/>
                <w:lang w:eastAsia="es-ES"/>
              </w:rPr>
              <w:t>Reconectable</w:t>
            </w:r>
            <w:proofErr w:type="spellEnd"/>
            <w:r w:rsidRPr="009E0A77">
              <w:rPr>
                <w:rFonts w:ascii="Calibri" w:hAnsi="Calibri" w:cs="Calibri"/>
                <w:color w:val="000000"/>
                <w:sz w:val="16"/>
                <w:szCs w:val="16"/>
                <w:lang w:eastAsia="es-ES"/>
              </w:rPr>
              <w:t xml:space="preserve"> y Estándar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87</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pantalla LCD para 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Tarjeta Madre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Válvula Solenoide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programación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 Tarjeta de Potencia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1.100,00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del Tren de Engranajes de </w:t>
            </w:r>
            <w:proofErr w:type="spellStart"/>
            <w:r w:rsidRPr="009E0A77">
              <w:rPr>
                <w:rFonts w:ascii="Calibri" w:hAnsi="Calibri" w:cs="Calibri"/>
                <w:color w:val="000000"/>
                <w:sz w:val="16"/>
                <w:szCs w:val="16"/>
                <w:lang w:eastAsia="es-ES"/>
              </w:rPr>
              <w:t>Dispenser</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600,00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93</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 Block de Medición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 Block de Medición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95</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rebobinado de motor de 3/4 HP</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950,00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96</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Turbina de Bomba Sumergible </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97</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instalación de Tubo Buzo de diferentes medidas según muestra para Bunker </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1.800,00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98</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instalación de Válvula de Venteo de 1 ½” – 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900,00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99</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4to Anillo</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100</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El Parí</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EESS </w:t>
            </w:r>
            <w:proofErr w:type="spellStart"/>
            <w:r w:rsidRPr="009E0A77">
              <w:rPr>
                <w:rFonts w:ascii="Calibri" w:hAnsi="Calibri" w:cs="Calibri"/>
                <w:color w:val="000000"/>
                <w:sz w:val="16"/>
                <w:szCs w:val="16"/>
                <w:lang w:eastAsia="es-ES"/>
              </w:rPr>
              <w:t>Comarapa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lastRenderedPageBreak/>
              <w:t>102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Samaipata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103</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Mariscal Sucre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EESS </w:t>
            </w:r>
            <w:proofErr w:type="spellStart"/>
            <w:r w:rsidRPr="009E0A77">
              <w:rPr>
                <w:rFonts w:ascii="Calibri" w:hAnsi="Calibri" w:cs="Calibri"/>
                <w:color w:val="000000"/>
                <w:sz w:val="16"/>
                <w:szCs w:val="16"/>
                <w:lang w:eastAsia="es-ES"/>
              </w:rPr>
              <w:t>Quijarro</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105</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Angel Sandoval</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106</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Bella Vista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107</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San Pedro del Norte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108</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DO en Puesto de Venta Peta Grande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3.800,00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109</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en Puesto de Venta </w:t>
            </w:r>
            <w:proofErr w:type="spellStart"/>
            <w:r w:rsidRPr="009E0A77">
              <w:rPr>
                <w:rFonts w:ascii="Calibri" w:hAnsi="Calibri" w:cs="Calibri"/>
                <w:color w:val="000000"/>
                <w:sz w:val="16"/>
                <w:szCs w:val="16"/>
                <w:lang w:eastAsia="es-ES"/>
              </w:rPr>
              <w:t>Camiri</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2.500,00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110</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EESS Ascensión de </w:t>
            </w:r>
            <w:proofErr w:type="spellStart"/>
            <w:r w:rsidRPr="009E0A77">
              <w:rPr>
                <w:rFonts w:ascii="Calibri" w:hAnsi="Calibri" w:cs="Calibri"/>
                <w:color w:val="000000"/>
                <w:sz w:val="16"/>
                <w:szCs w:val="16"/>
                <w:lang w:eastAsia="es-ES"/>
              </w:rPr>
              <w:t>Guarayos</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111</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Cabezas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3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112</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Mora</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113</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San Julián</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5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114</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4"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4"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4.000,00</w:t>
            </w:r>
          </w:p>
        </w:tc>
      </w:tr>
      <w:tr w:rsidR="009E0A77" w:rsidRPr="009E0A77" w:rsidTr="009E0A77">
        <w:trPr>
          <w:trHeight w:val="52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115</w:t>
            </w:r>
          </w:p>
        </w:tc>
        <w:tc>
          <w:tcPr>
            <w:tcW w:w="0" w:type="auto"/>
            <w:tcBorders>
              <w:top w:val="nil"/>
              <w:left w:val="nil"/>
              <w:bottom w:val="single" w:sz="8" w:space="0" w:color="auto"/>
              <w:right w:val="single" w:sz="4" w:space="0" w:color="auto"/>
            </w:tcBorders>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Puesto de Venta Móvil </w:t>
            </w:r>
            <w:proofErr w:type="spellStart"/>
            <w:r w:rsidRPr="009E0A77">
              <w:rPr>
                <w:rFonts w:ascii="Calibri" w:hAnsi="Calibri" w:cs="Calibri"/>
                <w:color w:val="000000"/>
                <w:sz w:val="16"/>
                <w:szCs w:val="16"/>
                <w:lang w:eastAsia="es-ES"/>
              </w:rPr>
              <w:t>Saipina</w:t>
            </w:r>
            <w:proofErr w:type="spellEnd"/>
            <w:r w:rsidRPr="009E0A77">
              <w:rPr>
                <w:rFonts w:ascii="Calibri" w:hAnsi="Calibri" w:cs="Calibri"/>
                <w:color w:val="000000"/>
                <w:sz w:val="16"/>
                <w:szCs w:val="16"/>
                <w:lang w:eastAsia="es-ES"/>
              </w:rPr>
              <w:t>:</w:t>
            </w:r>
          </w:p>
        </w:tc>
        <w:tc>
          <w:tcPr>
            <w:tcW w:w="0" w:type="auto"/>
            <w:tcBorders>
              <w:top w:val="nil"/>
              <w:left w:val="nil"/>
              <w:bottom w:val="single" w:sz="8"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tcBorders>
              <w:top w:val="nil"/>
              <w:left w:val="nil"/>
              <w:bottom w:val="single" w:sz="8" w:space="0" w:color="auto"/>
              <w:right w:val="single" w:sz="4" w:space="0" w:color="auto"/>
            </w:tcBorders>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tcBorders>
              <w:top w:val="nil"/>
              <w:left w:val="nil"/>
              <w:bottom w:val="single" w:sz="8"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3.500,00</w:t>
            </w:r>
          </w:p>
        </w:tc>
      </w:tr>
      <w:tr w:rsidR="009E0A77" w:rsidRPr="009E0A77" w:rsidTr="009E0A77">
        <w:trPr>
          <w:trHeight w:val="450"/>
        </w:trPr>
        <w:tc>
          <w:tcPr>
            <w:tcW w:w="0" w:type="auto"/>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E0A77" w:rsidRPr="009E0A77" w:rsidRDefault="009E0A77" w:rsidP="009E0A77">
            <w:pPr>
              <w:jc w:val="right"/>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TOTAL REFERENCIAL PRECIOS UNITARIOS Bs.</w:t>
            </w:r>
          </w:p>
        </w:tc>
        <w:tc>
          <w:tcPr>
            <w:tcW w:w="0" w:type="auto"/>
            <w:tcBorders>
              <w:top w:val="nil"/>
              <w:left w:val="nil"/>
              <w:bottom w:val="single" w:sz="8" w:space="0" w:color="auto"/>
              <w:right w:val="single" w:sz="8" w:space="0" w:color="auto"/>
            </w:tcBorders>
            <w:shd w:val="clear" w:color="auto" w:fill="auto"/>
            <w:noWrap/>
            <w:vAlign w:val="center"/>
            <w:hideMark/>
          </w:tcPr>
          <w:p w:rsidR="009E0A77" w:rsidRPr="009E0A77" w:rsidRDefault="009E0A77" w:rsidP="009E0A77">
            <w:pPr>
              <w:jc w:val="right"/>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236.040,00</w:t>
            </w:r>
          </w:p>
        </w:tc>
      </w:tr>
    </w:tbl>
    <w:p w:rsidR="00CD7DE0" w:rsidRDefault="00CD7DE0" w:rsidP="00552079">
      <w:pPr>
        <w:rPr>
          <w:rFonts w:asciiTheme="minorHAnsi" w:hAnsiTheme="minorHAnsi" w:cstheme="minorHAnsi"/>
          <w:b/>
          <w:sz w:val="22"/>
          <w:szCs w:val="22"/>
        </w:rPr>
      </w:pPr>
    </w:p>
    <w:p w:rsidR="009E0A77" w:rsidRPr="009E0A77" w:rsidRDefault="009E0A77" w:rsidP="009E0A77">
      <w:pPr>
        <w:autoSpaceDE w:val="0"/>
        <w:autoSpaceDN w:val="0"/>
        <w:adjustRightInd w:val="0"/>
        <w:jc w:val="both"/>
        <w:rPr>
          <w:rFonts w:ascii="Calibri" w:eastAsia="Arial Unicode MS" w:hAnsi="Calibri" w:cs="Calibri"/>
          <w:b/>
          <w:sz w:val="24"/>
          <w:szCs w:val="24"/>
          <w:lang w:val="es-MX" w:eastAsia="es-ES"/>
        </w:rPr>
      </w:pPr>
      <w:r w:rsidRPr="009E0A77">
        <w:rPr>
          <w:rFonts w:ascii="Calibri" w:hAnsi="Calibri" w:cs="Arial"/>
          <w:sz w:val="22"/>
          <w:szCs w:val="22"/>
          <w:lang w:eastAsia="es-ES"/>
        </w:rPr>
        <w:t>El precio referencial total para el Proceso de Contratación “</w:t>
      </w:r>
      <w:r w:rsidRPr="009E0A77">
        <w:rPr>
          <w:rFonts w:ascii="Calibri" w:hAnsi="Calibri" w:cs="Arial"/>
          <w:sz w:val="24"/>
          <w:szCs w:val="24"/>
          <w:lang w:val="es-BO" w:eastAsia="es-BO"/>
        </w:rPr>
        <w:t xml:space="preserve">SERVICIO DE MANTENIMIENTO PREVENTIVO Y CORRECTIVO DE EQUIPOS DE DESPACHO DE COMBUSTIBLES LÍQUIDOS DE ESTACIONES DE SERVICIO DE YPFB DCOR - GESTIÓN 2019”, </w:t>
      </w:r>
      <w:r w:rsidRPr="009E0A77">
        <w:rPr>
          <w:rFonts w:ascii="Calibri" w:hAnsi="Calibri" w:cs="Arial"/>
          <w:sz w:val="22"/>
          <w:szCs w:val="24"/>
          <w:lang w:val="es-BO" w:eastAsia="es-BO"/>
        </w:rPr>
        <w:t>es</w:t>
      </w:r>
      <w:r w:rsidRPr="009E0A77">
        <w:rPr>
          <w:rFonts w:ascii="Calibri" w:hAnsi="Calibri" w:cs="Arial"/>
          <w:szCs w:val="22"/>
          <w:lang w:eastAsia="es-ES"/>
        </w:rPr>
        <w:t xml:space="preserve"> </w:t>
      </w:r>
      <w:r w:rsidRPr="009E0A77">
        <w:rPr>
          <w:rFonts w:ascii="Calibri" w:hAnsi="Calibri" w:cs="Arial"/>
          <w:sz w:val="22"/>
          <w:szCs w:val="22"/>
          <w:lang w:eastAsia="es-ES"/>
        </w:rPr>
        <w:t>de 200.000,00 Bs.- (Doscientos Mil 00/100 Bolivianos), monto que será deducible cada mes, bajo el control, seguimiento y administrado por el Fiscal del Servicio, según requerimiento de YPFB.</w:t>
      </w:r>
    </w:p>
    <w:p w:rsidR="00CE7B5F" w:rsidRPr="009E0A77"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3A7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3A7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3A7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3A7A">
      <w:pPr>
        <w:pStyle w:val="Sinespaciado4"/>
        <w:numPr>
          <w:ilvl w:val="0"/>
          <w:numId w:val="21"/>
        </w:numPr>
        <w:ind w:left="851"/>
        <w:jc w:val="both"/>
      </w:pPr>
      <w:r w:rsidRPr="008842A3">
        <w:t>Que tengan sentencia ejecutoriada, con impedimento para ejercer el comercio.</w:t>
      </w:r>
    </w:p>
    <w:p w:rsidR="00983825" w:rsidRDefault="00983825" w:rsidP="000D3A7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D3A7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D3A7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D3A7A">
      <w:pPr>
        <w:pStyle w:val="Sinespaciado4"/>
        <w:numPr>
          <w:ilvl w:val="0"/>
          <w:numId w:val="21"/>
        </w:numPr>
        <w:ind w:left="851"/>
        <w:jc w:val="both"/>
      </w:pPr>
      <w:r w:rsidRPr="00747E3C">
        <w:t>Que hubiesen declarado su disolución o quiebra.</w:t>
      </w:r>
    </w:p>
    <w:p w:rsidR="00983825" w:rsidRDefault="00983825" w:rsidP="000D3A7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3A7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3A7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3A7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3A7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3A7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3A7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3A7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D3A7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3A7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9E0A77" w:rsidRDefault="009E0A7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9E0A77" w:rsidP="007C1F40">
            <w:pPr>
              <w:jc w:val="both"/>
              <w:rPr>
                <w:rFonts w:asciiTheme="minorHAnsi" w:hAnsiTheme="minorHAnsi" w:cstheme="minorHAnsi"/>
                <w:sz w:val="22"/>
                <w:szCs w:val="22"/>
              </w:rPr>
            </w:pPr>
            <w:r w:rsidRPr="009E0A77">
              <w:rPr>
                <w:rFonts w:asciiTheme="minorHAnsi" w:hAnsiTheme="minorHAnsi" w:cstheme="minorHAnsi"/>
                <w:sz w:val="22"/>
                <w:szCs w:val="22"/>
              </w:rPr>
              <w:t>SERVICIO DE MANTENIMIENTO PREVENTIVO Y CORRECTIVO DE EQUIPOS DE DESPACHO DE COMBUSTIBLES LIQUIDOS DE ESTACIONES DE SERVICIO DE YPFB DCOR - GESTION 2019</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9E0A77" w:rsidRDefault="009E0A77" w:rsidP="007C1F40">
            <w:pPr>
              <w:jc w:val="both"/>
              <w:rPr>
                <w:rFonts w:asciiTheme="minorHAnsi" w:hAnsiTheme="minorHAnsi" w:cstheme="minorHAnsi"/>
                <w:sz w:val="22"/>
                <w:szCs w:val="22"/>
              </w:rPr>
            </w:pPr>
            <w:r w:rsidRPr="009E0A77">
              <w:rPr>
                <w:rFonts w:asciiTheme="minorHAnsi" w:hAnsiTheme="minorHAnsi" w:cstheme="minorHAnsi"/>
                <w:bCs/>
                <w:sz w:val="22"/>
                <w:szCs w:val="22"/>
              </w:rPr>
              <w:t>GCC-CDL-DCOR-82-18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9E0A77" w:rsidRDefault="009E0A77"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3A7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3A7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D3A7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D3A7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3A7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9E0A77" w:rsidP="0059756C">
            <w:pPr>
              <w:rPr>
                <w:rFonts w:asciiTheme="minorHAnsi" w:hAnsiTheme="minorHAnsi" w:cstheme="minorHAnsi"/>
                <w:sz w:val="22"/>
                <w:szCs w:val="22"/>
              </w:rPr>
            </w:pPr>
            <w:r w:rsidRPr="009E0A77">
              <w:rPr>
                <w:rFonts w:asciiTheme="minorHAnsi" w:hAnsiTheme="minorHAnsi" w:cstheme="minorHAnsi"/>
                <w:sz w:val="22"/>
                <w:szCs w:val="22"/>
              </w:rPr>
              <w:t>SERVICIO DE MANTENIMIENTO PREVENTIVO Y CORRECTIVO DE EQUIPOS DE DESPACHO DE COMBUSTIBLES LIQUIDOS DE ESTACIONES DE SERVICIO DE YPFB DCOR - GESTION 2019</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9E0A77" w:rsidP="0059756C">
            <w:pPr>
              <w:rPr>
                <w:rFonts w:asciiTheme="minorHAnsi" w:hAnsiTheme="minorHAnsi" w:cstheme="minorHAnsi"/>
                <w:sz w:val="22"/>
                <w:szCs w:val="22"/>
              </w:rPr>
            </w:pPr>
            <w:r w:rsidRPr="009E0A77">
              <w:rPr>
                <w:rFonts w:asciiTheme="minorHAnsi" w:hAnsiTheme="minorHAnsi" w:cstheme="minorHAnsi"/>
                <w:sz w:val="22"/>
                <w:szCs w:val="22"/>
              </w:rPr>
              <w:t>GCC-CDL-DCOR-82-18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9E0A77" w:rsidP="0059756C">
            <w:pPr>
              <w:rPr>
                <w:rFonts w:asciiTheme="minorHAnsi" w:hAnsiTheme="minorHAnsi" w:cstheme="minorHAnsi"/>
                <w:sz w:val="22"/>
                <w:szCs w:val="22"/>
              </w:rPr>
            </w:pPr>
            <w:r>
              <w:rPr>
                <w:rFonts w:asciiTheme="minorHAnsi" w:hAnsiTheme="minorHAnsi" w:cstheme="minorHAnsi"/>
                <w:sz w:val="22"/>
                <w:szCs w:val="22"/>
              </w:rPr>
              <w:t>SANTA CRUZ 07/11/2018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3A7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D3A7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 xml:space="preserve">en las especificaciones </w:t>
      </w:r>
      <w:r w:rsidR="00B41ABF">
        <w:rPr>
          <w:rFonts w:asciiTheme="minorHAnsi" w:hAnsiTheme="minorHAnsi" w:cstheme="minorHAnsi"/>
          <w:sz w:val="22"/>
          <w:szCs w:val="22"/>
        </w:rPr>
        <w:lastRenderedPageBreak/>
        <w:t>técnicas d</w:t>
      </w:r>
      <w:r>
        <w:rPr>
          <w:rFonts w:asciiTheme="minorHAnsi" w:hAnsiTheme="minorHAnsi" w:cstheme="minorHAnsi"/>
          <w:sz w:val="22"/>
          <w:szCs w:val="22"/>
        </w:rPr>
        <w:t>el presente DBC. (En caso que la formalización de la contratación sea mediante contrato).</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3A7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D3A7A">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3A7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7"/>
        <w:gridCol w:w="5097"/>
        <w:gridCol w:w="1236"/>
        <w:gridCol w:w="848"/>
        <w:gridCol w:w="1085"/>
      </w:tblGrid>
      <w:tr w:rsidR="009E0A77" w:rsidRPr="009E0A77" w:rsidTr="009E0A77">
        <w:trPr>
          <w:trHeight w:val="525"/>
        </w:trPr>
        <w:tc>
          <w:tcPr>
            <w:tcW w:w="0" w:type="auto"/>
            <w:vMerge w:val="restart"/>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Nº ITEMS</w:t>
            </w:r>
          </w:p>
        </w:tc>
        <w:tc>
          <w:tcPr>
            <w:tcW w:w="0" w:type="auto"/>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DESCRIPCION</w:t>
            </w:r>
          </w:p>
        </w:tc>
        <w:tc>
          <w:tcPr>
            <w:tcW w:w="0" w:type="auto"/>
            <w:vMerge w:val="restart"/>
            <w:shd w:val="clear" w:color="auto" w:fill="D9D9D9" w:themeFill="background1" w:themeFillShade="D9"/>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UNIDAD DE MEDIDA</w:t>
            </w:r>
          </w:p>
        </w:tc>
        <w:tc>
          <w:tcPr>
            <w:tcW w:w="0" w:type="auto"/>
            <w:vMerge w:val="restart"/>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CANTIDAD</w:t>
            </w:r>
          </w:p>
        </w:tc>
        <w:tc>
          <w:tcPr>
            <w:tcW w:w="0" w:type="auto"/>
            <w:vMerge w:val="restart"/>
            <w:shd w:val="clear" w:color="auto" w:fill="D9D9D9" w:themeFill="background1" w:themeFillShade="D9"/>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PRECIO UNITARIO Bs.</w:t>
            </w:r>
          </w:p>
        </w:tc>
      </w:tr>
      <w:tr w:rsidR="009E0A77" w:rsidRPr="009E0A77" w:rsidTr="009E0A77">
        <w:trPr>
          <w:trHeight w:val="315"/>
        </w:trPr>
        <w:tc>
          <w:tcPr>
            <w:tcW w:w="0" w:type="auto"/>
            <w:vMerge/>
            <w:vAlign w:val="center"/>
            <w:hideMark/>
          </w:tcPr>
          <w:p w:rsidR="009E0A77" w:rsidRPr="009E0A77" w:rsidRDefault="009E0A77" w:rsidP="009E0A77">
            <w:pPr>
              <w:rPr>
                <w:rFonts w:ascii="Calibri" w:hAnsi="Calibri" w:cs="Calibri"/>
                <w:b/>
                <w:bCs/>
                <w:color w:val="000000"/>
                <w:sz w:val="16"/>
                <w:szCs w:val="16"/>
                <w:lang w:eastAsia="es-ES"/>
              </w:rPr>
            </w:pPr>
          </w:p>
        </w:tc>
        <w:tc>
          <w:tcPr>
            <w:tcW w:w="0" w:type="auto"/>
            <w:shd w:val="clear" w:color="auto" w:fill="D9D9D9" w:themeFill="background1" w:themeFillShade="D9"/>
            <w:noWrap/>
            <w:vAlign w:val="center"/>
            <w:hideMark/>
          </w:tcPr>
          <w:p w:rsidR="009E0A77" w:rsidRPr="009E0A77" w:rsidRDefault="009E0A77" w:rsidP="009E0A77">
            <w:pPr>
              <w:jc w:val="cente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REPUESTOS</w:t>
            </w:r>
          </w:p>
        </w:tc>
        <w:tc>
          <w:tcPr>
            <w:tcW w:w="0" w:type="auto"/>
            <w:vMerge/>
            <w:vAlign w:val="center"/>
            <w:hideMark/>
          </w:tcPr>
          <w:p w:rsidR="009E0A77" w:rsidRPr="009E0A77" w:rsidRDefault="009E0A77" w:rsidP="009E0A77">
            <w:pPr>
              <w:rPr>
                <w:rFonts w:ascii="Calibri" w:hAnsi="Calibri" w:cs="Calibri"/>
                <w:b/>
                <w:bCs/>
                <w:color w:val="000000"/>
                <w:sz w:val="16"/>
                <w:szCs w:val="16"/>
                <w:lang w:eastAsia="es-ES"/>
              </w:rPr>
            </w:pPr>
          </w:p>
        </w:tc>
        <w:tc>
          <w:tcPr>
            <w:tcW w:w="0" w:type="auto"/>
            <w:vMerge/>
            <w:vAlign w:val="center"/>
            <w:hideMark/>
          </w:tcPr>
          <w:p w:rsidR="009E0A77" w:rsidRPr="009E0A77" w:rsidRDefault="009E0A77" w:rsidP="009E0A77">
            <w:pPr>
              <w:rPr>
                <w:rFonts w:ascii="Calibri" w:hAnsi="Calibri" w:cs="Calibri"/>
                <w:b/>
                <w:bCs/>
                <w:color w:val="000000"/>
                <w:sz w:val="16"/>
                <w:szCs w:val="16"/>
                <w:lang w:eastAsia="es-ES"/>
              </w:rPr>
            </w:pPr>
          </w:p>
        </w:tc>
        <w:tc>
          <w:tcPr>
            <w:tcW w:w="0" w:type="auto"/>
            <w:vMerge/>
            <w:vAlign w:val="center"/>
            <w:hideMark/>
          </w:tcPr>
          <w:p w:rsidR="009E0A77" w:rsidRPr="009E0A77" w:rsidRDefault="009E0A77" w:rsidP="009E0A77">
            <w:pPr>
              <w:rPr>
                <w:rFonts w:ascii="Calibri" w:hAnsi="Calibri" w:cs="Calibri"/>
                <w:b/>
                <w:bCs/>
                <w:color w:val="000000"/>
                <w:sz w:val="16"/>
                <w:szCs w:val="16"/>
                <w:lang w:eastAsia="es-ES"/>
              </w:rPr>
            </w:pPr>
          </w:p>
        </w:tc>
      </w:tr>
      <w:tr w:rsidR="009E0A77" w:rsidRPr="009E0A77" w:rsidTr="009E0A77">
        <w:trPr>
          <w:trHeight w:val="255"/>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Pistola de 3/4” para combustible líquidos GE (Roja) y DO (Azul)</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Pistola de 1” para combustible líquidos GE (Roja) y DO (Azul)</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Manguera flexible de 3/4” x 5 </w:t>
            </w:r>
            <w:proofErr w:type="spellStart"/>
            <w:r w:rsidRPr="009E0A77">
              <w:rPr>
                <w:rFonts w:ascii="Calibri" w:hAnsi="Calibri" w:cs="Calibri"/>
                <w:color w:val="000000"/>
                <w:sz w:val="16"/>
                <w:szCs w:val="16"/>
                <w:lang w:eastAsia="es-ES"/>
              </w:rPr>
              <w:t>mt</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Manguera flexible de 1” x 5 </w:t>
            </w:r>
            <w:proofErr w:type="spellStart"/>
            <w:r w:rsidRPr="009E0A77">
              <w:rPr>
                <w:rFonts w:ascii="Calibri" w:hAnsi="Calibri" w:cs="Calibri"/>
                <w:color w:val="000000"/>
                <w:sz w:val="16"/>
                <w:szCs w:val="16"/>
                <w:lang w:eastAsia="es-ES"/>
              </w:rPr>
              <w:t>mt</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Manguera corta de 3/4”</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Manguera corta de 1”</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Caño Flexible de 1 ½” x 50 cm.</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Codo giratorio de 3/4”</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Codo giratorio de 1”</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break-</w:t>
            </w:r>
            <w:proofErr w:type="spellStart"/>
            <w:r w:rsidRPr="009E0A77">
              <w:rPr>
                <w:rFonts w:ascii="Calibri" w:hAnsi="Calibri" w:cs="Calibri"/>
                <w:color w:val="000000"/>
                <w:sz w:val="16"/>
                <w:szCs w:val="16"/>
                <w:lang w:eastAsia="es-ES"/>
              </w:rPr>
              <w:t>away</w:t>
            </w:r>
            <w:proofErr w:type="spellEnd"/>
            <w:r w:rsidRPr="009E0A77">
              <w:rPr>
                <w:rFonts w:ascii="Calibri" w:hAnsi="Calibri" w:cs="Calibri"/>
                <w:color w:val="000000"/>
                <w:sz w:val="16"/>
                <w:szCs w:val="16"/>
                <w:lang w:eastAsia="es-ES"/>
              </w:rPr>
              <w:t xml:space="preserve"> de 3/4”, </w:t>
            </w:r>
            <w:proofErr w:type="spellStart"/>
            <w:r w:rsidRPr="009E0A77">
              <w:rPr>
                <w:rFonts w:ascii="Calibri" w:hAnsi="Calibri" w:cs="Calibri"/>
                <w:color w:val="000000"/>
                <w:sz w:val="16"/>
                <w:szCs w:val="16"/>
                <w:lang w:eastAsia="es-ES"/>
              </w:rPr>
              <w:t>Reconectable</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break-</w:t>
            </w:r>
            <w:proofErr w:type="spellStart"/>
            <w:r w:rsidRPr="009E0A77">
              <w:rPr>
                <w:rFonts w:ascii="Calibri" w:hAnsi="Calibri" w:cs="Calibri"/>
                <w:color w:val="000000"/>
                <w:sz w:val="16"/>
                <w:szCs w:val="16"/>
                <w:lang w:eastAsia="es-ES"/>
              </w:rPr>
              <w:t>away</w:t>
            </w:r>
            <w:proofErr w:type="spellEnd"/>
            <w:r w:rsidRPr="009E0A77">
              <w:rPr>
                <w:rFonts w:ascii="Calibri" w:hAnsi="Calibri" w:cs="Calibri"/>
                <w:color w:val="000000"/>
                <w:sz w:val="16"/>
                <w:szCs w:val="16"/>
                <w:lang w:eastAsia="es-ES"/>
              </w:rPr>
              <w:t xml:space="preserve"> de 3/4”, Estándar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12</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Válvula </w:t>
            </w:r>
            <w:proofErr w:type="spellStart"/>
            <w:r w:rsidRPr="009E0A77">
              <w:rPr>
                <w:rFonts w:ascii="Calibri" w:hAnsi="Calibri" w:cs="Calibri"/>
                <w:color w:val="000000"/>
                <w:sz w:val="16"/>
                <w:szCs w:val="16"/>
                <w:lang w:eastAsia="es-ES"/>
              </w:rPr>
              <w:t>check</w:t>
            </w:r>
            <w:proofErr w:type="spellEnd"/>
            <w:r w:rsidRPr="009E0A77">
              <w:rPr>
                <w:rFonts w:ascii="Calibri" w:hAnsi="Calibri" w:cs="Calibri"/>
                <w:color w:val="000000"/>
                <w:sz w:val="16"/>
                <w:szCs w:val="16"/>
                <w:lang w:eastAsia="es-ES"/>
              </w:rPr>
              <w:t xml:space="preserve"> con malla para Medidor </w:t>
            </w:r>
            <w:proofErr w:type="spellStart"/>
            <w:r w:rsidRPr="009E0A77">
              <w:rPr>
                <w:rFonts w:ascii="Calibri" w:hAnsi="Calibri" w:cs="Calibri"/>
                <w:color w:val="000000"/>
                <w:sz w:val="16"/>
                <w:szCs w:val="16"/>
                <w:lang w:eastAsia="es-ES"/>
              </w:rPr>
              <w:t>Duplex</w:t>
            </w:r>
            <w:proofErr w:type="spellEnd"/>
            <w:r w:rsidRPr="009E0A77">
              <w:rPr>
                <w:rFonts w:ascii="Calibri" w:hAnsi="Calibri" w:cs="Calibri"/>
                <w:color w:val="000000"/>
                <w:sz w:val="16"/>
                <w:szCs w:val="16"/>
                <w:lang w:eastAsia="es-ES"/>
              </w:rPr>
              <w:t>: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13</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Filtro cónico con malla de 1”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GE y DO: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14</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Foco de iluminación de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Philips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15</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Filtro para combustible líquido DO, 30 micrones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16</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Filtro para combustible líquido GE, 10 micrones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17</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Filtro para combustible líquido GE, 10 micrones, boca ancha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18</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Conjunto porta pistolas: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CONJUNTO</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19</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solenoide proporcional de 3/4”: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20</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Teclado para surtidor 3G3387D: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21</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Sistema retráctil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3G3387D: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22</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3G3387D: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23</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Pulsador inteligente :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24</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Conjunto medidor complejo IEC: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CONJUNTO</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25</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madre </w:t>
            </w:r>
            <w:proofErr w:type="spellStart"/>
            <w:r w:rsidRPr="009E0A77">
              <w:rPr>
                <w:rFonts w:ascii="Calibri" w:hAnsi="Calibri" w:cs="Calibri"/>
                <w:color w:val="000000"/>
                <w:sz w:val="16"/>
                <w:szCs w:val="16"/>
                <w:lang w:eastAsia="es-ES"/>
              </w:rPr>
              <w:t>iGEM</w:t>
            </w:r>
            <w:proofErr w:type="spellEnd"/>
            <w:r w:rsidRPr="009E0A77">
              <w:rPr>
                <w:rFonts w:ascii="Calibri" w:hAnsi="Calibri" w:cs="Calibri"/>
                <w:color w:val="000000"/>
                <w:sz w:val="16"/>
                <w:szCs w:val="16"/>
                <w:lang w:eastAsia="es-ES"/>
              </w:rPr>
              <w:t>: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26</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Totalizador electro – mecánico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3G3387D: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27</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Protector para pistola de 3/4” para GE (Roja) y DO (Azul)</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28</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Protector para pistola de 1” para GE (Roja) y DO (Azul)</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29</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Juego de válvula y </w:t>
            </w:r>
            <w:proofErr w:type="spellStart"/>
            <w:r w:rsidRPr="009E0A77">
              <w:rPr>
                <w:rFonts w:ascii="Calibri" w:hAnsi="Calibri" w:cs="Calibri"/>
                <w:color w:val="000000"/>
                <w:sz w:val="16"/>
                <w:szCs w:val="16"/>
                <w:lang w:eastAsia="es-ES"/>
              </w:rPr>
              <w:t>niple</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JUEGO</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30</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Tapa lateral de block de medición: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31</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val="en-US" w:eastAsia="es-ES"/>
              </w:rPr>
            </w:pPr>
            <w:proofErr w:type="spellStart"/>
            <w:r w:rsidRPr="009E0A77">
              <w:rPr>
                <w:rFonts w:ascii="Calibri" w:hAnsi="Calibri" w:cs="Calibri"/>
                <w:color w:val="000000"/>
                <w:sz w:val="16"/>
                <w:szCs w:val="16"/>
                <w:lang w:val="en-US" w:eastAsia="es-ES"/>
              </w:rPr>
              <w:t>Empaque</w:t>
            </w:r>
            <w:proofErr w:type="spellEnd"/>
            <w:r w:rsidRPr="009E0A77">
              <w:rPr>
                <w:rFonts w:ascii="Calibri" w:hAnsi="Calibri" w:cs="Calibri"/>
                <w:color w:val="000000"/>
                <w:sz w:val="16"/>
                <w:szCs w:val="16"/>
                <w:lang w:val="en-US" w:eastAsia="es-ES"/>
              </w:rPr>
              <w:t xml:space="preserve">  </w:t>
            </w:r>
            <w:proofErr w:type="spellStart"/>
            <w:r w:rsidRPr="009E0A77">
              <w:rPr>
                <w:rFonts w:ascii="Calibri" w:hAnsi="Calibri" w:cs="Calibri"/>
                <w:color w:val="000000"/>
                <w:sz w:val="16"/>
                <w:szCs w:val="16"/>
                <w:lang w:val="en-US" w:eastAsia="es-ES"/>
              </w:rPr>
              <w:t>o’ring</w:t>
            </w:r>
            <w:proofErr w:type="spellEnd"/>
            <w:r w:rsidRPr="009E0A77">
              <w:rPr>
                <w:rFonts w:ascii="Calibri" w:hAnsi="Calibri" w:cs="Calibri"/>
                <w:color w:val="000000"/>
                <w:sz w:val="16"/>
                <w:szCs w:val="16"/>
                <w:lang w:val="en-US" w:eastAsia="es-ES"/>
              </w:rPr>
              <w:t xml:space="preserve"> tapa lateral: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32</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Repuesto pico para pistola </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33</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Control remoto para programación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34</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Cigüeñal de Medidor </w:t>
            </w:r>
            <w:proofErr w:type="spellStart"/>
            <w:r w:rsidRPr="009E0A77">
              <w:rPr>
                <w:rFonts w:ascii="Calibri" w:hAnsi="Calibri" w:cs="Calibri"/>
                <w:color w:val="000000"/>
                <w:sz w:val="16"/>
                <w:szCs w:val="16"/>
                <w:lang w:eastAsia="es-ES"/>
              </w:rPr>
              <w:t>Duplex</w:t>
            </w:r>
            <w:proofErr w:type="spellEnd"/>
            <w:r w:rsidRPr="009E0A77">
              <w:rPr>
                <w:rFonts w:ascii="Calibri" w:hAnsi="Calibri" w:cs="Calibri"/>
                <w:color w:val="000000"/>
                <w:sz w:val="16"/>
                <w:szCs w:val="16"/>
                <w:lang w:eastAsia="es-ES"/>
              </w:rPr>
              <w:t>: Wayne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lastRenderedPageBreak/>
              <w:t>35</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Pulser</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36</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CPU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37</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interface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38</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Multiplex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39</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Releí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40</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Juego de engranajes en L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 </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JUEGO</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41</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Chicotillo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42</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Batería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43</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Pantalla LCD para 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44</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Correa para bomba: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45</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Flotador de bomba: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46</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Block de medición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r w:rsidRPr="009E0A77">
              <w:rPr>
                <w:rFonts w:ascii="Calibri" w:hAnsi="Calibri" w:cs="Calibri"/>
                <w:color w:val="000000"/>
                <w:sz w:val="16"/>
                <w:szCs w:val="16"/>
                <w:lang w:eastAsia="es-ES"/>
              </w:rPr>
              <w:t xml:space="preserve"> Premier</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47</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Válvula de venteo de 1 1/2” – 2”</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48</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Turbina para Bomba Sumergible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49</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Block de medición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Encore</w:t>
            </w:r>
            <w:proofErr w:type="spellEnd"/>
            <w:r w:rsidRPr="009E0A77">
              <w:rPr>
                <w:rFonts w:ascii="Calibri" w:hAnsi="Calibri" w:cs="Calibri"/>
                <w:color w:val="000000"/>
                <w:sz w:val="16"/>
                <w:szCs w:val="16"/>
                <w:lang w:eastAsia="es-ES"/>
              </w:rPr>
              <w:t xml:space="preserve"> 300: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50</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Pulser</w:t>
            </w:r>
            <w:proofErr w:type="spellEnd"/>
            <w:r w:rsidRPr="009E0A77">
              <w:rPr>
                <w:rFonts w:ascii="Calibri" w:hAnsi="Calibri" w:cs="Calibri"/>
                <w:color w:val="000000"/>
                <w:sz w:val="16"/>
                <w:szCs w:val="16"/>
                <w:lang w:eastAsia="es-ES"/>
              </w:rPr>
              <w:t xml:space="preserv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Código M04011B001: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51</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CPU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Código M015998A001: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52</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Memoria para Tarjeta CPU: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53</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Interface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Código M01546A001: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54</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Código M01515A001: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55</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Totalizador, Código M00455A004: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56</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Teclado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c/</w:t>
            </w:r>
            <w:proofErr w:type="spellStart"/>
            <w:r w:rsidRPr="009E0A77">
              <w:rPr>
                <w:rFonts w:ascii="Calibri" w:hAnsi="Calibri" w:cs="Calibri"/>
                <w:color w:val="000000"/>
                <w:sz w:val="16"/>
                <w:szCs w:val="16"/>
                <w:lang w:eastAsia="es-ES"/>
              </w:rPr>
              <w:t>Sticker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57</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proofErr w:type="spellStart"/>
            <w:r w:rsidRPr="009E0A77">
              <w:rPr>
                <w:rFonts w:ascii="Calibri" w:hAnsi="Calibri" w:cs="Calibri"/>
                <w:color w:val="000000"/>
                <w:sz w:val="16"/>
                <w:szCs w:val="16"/>
                <w:lang w:eastAsia="es-ES"/>
              </w:rPr>
              <w:t>Portapistola</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58</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Pantalla LCD para 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59</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Tarjeta de control de dato para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15"/>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60</w:t>
            </w:r>
          </w:p>
        </w:tc>
        <w:tc>
          <w:tcPr>
            <w:tcW w:w="0" w:type="auto"/>
            <w:shd w:val="clear" w:color="auto" w:fill="auto"/>
            <w:noWrap/>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Cable Sensor DMI: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15"/>
        </w:trPr>
        <w:tc>
          <w:tcPr>
            <w:tcW w:w="0" w:type="auto"/>
            <w:shd w:val="clear" w:color="auto" w:fill="D9D9D9" w:themeFill="background1" w:themeFillShade="D9"/>
            <w:noWrap/>
            <w:vAlign w:val="center"/>
            <w:hideMark/>
          </w:tcPr>
          <w:p w:rsidR="009E0A77" w:rsidRPr="009E0A77" w:rsidRDefault="009E0A77" w:rsidP="009E0A77">
            <w:pP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 </w:t>
            </w:r>
          </w:p>
        </w:tc>
        <w:tc>
          <w:tcPr>
            <w:tcW w:w="0" w:type="auto"/>
            <w:shd w:val="clear" w:color="auto" w:fill="D9D9D9" w:themeFill="background1" w:themeFillShade="D9"/>
            <w:noWrap/>
            <w:vAlign w:val="center"/>
            <w:hideMark/>
          </w:tcPr>
          <w:p w:rsidR="009E0A77" w:rsidRPr="009E0A77" w:rsidRDefault="009E0A77" w:rsidP="009E0A77">
            <w:pPr>
              <w:jc w:val="both"/>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SERVICIOS</w:t>
            </w:r>
          </w:p>
        </w:tc>
        <w:tc>
          <w:tcPr>
            <w:tcW w:w="0" w:type="auto"/>
            <w:shd w:val="clear" w:color="auto" w:fill="D9D9D9" w:themeFill="background1" w:themeFillShade="D9"/>
            <w:noWrap/>
            <w:vAlign w:val="center"/>
            <w:hideMark/>
          </w:tcPr>
          <w:p w:rsidR="009E0A77" w:rsidRPr="009E0A77" w:rsidRDefault="009E0A77" w:rsidP="009E0A77">
            <w:pP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 </w:t>
            </w:r>
          </w:p>
        </w:tc>
        <w:tc>
          <w:tcPr>
            <w:tcW w:w="0" w:type="auto"/>
            <w:shd w:val="clear" w:color="auto" w:fill="D9D9D9" w:themeFill="background1" w:themeFillShade="D9"/>
            <w:noWrap/>
            <w:vAlign w:val="center"/>
            <w:hideMark/>
          </w:tcPr>
          <w:p w:rsidR="009E0A77" w:rsidRPr="009E0A77" w:rsidRDefault="009E0A77" w:rsidP="009E0A77">
            <w:pPr>
              <w:rPr>
                <w:rFonts w:ascii="Calibri" w:hAnsi="Calibri" w:cs="Calibri"/>
                <w:b/>
                <w:bCs/>
                <w:color w:val="000000"/>
                <w:sz w:val="16"/>
                <w:szCs w:val="16"/>
                <w:lang w:eastAsia="es-ES"/>
              </w:rPr>
            </w:pPr>
            <w:r w:rsidRPr="009E0A77">
              <w:rPr>
                <w:rFonts w:ascii="Calibri" w:hAnsi="Calibri" w:cs="Calibri"/>
                <w:b/>
                <w:bCs/>
                <w:color w:val="000000"/>
                <w:sz w:val="16"/>
                <w:szCs w:val="16"/>
                <w:lang w:eastAsia="es-ES"/>
              </w:rPr>
              <w:t> </w:t>
            </w:r>
          </w:p>
        </w:tc>
        <w:tc>
          <w:tcPr>
            <w:tcW w:w="0" w:type="auto"/>
            <w:shd w:val="clear" w:color="auto" w:fill="D9D9D9" w:themeFill="background1" w:themeFillShade="D9"/>
            <w:noWrap/>
            <w:vAlign w:val="center"/>
            <w:hideMark/>
          </w:tcPr>
          <w:p w:rsidR="009E0A77" w:rsidRPr="009E0A77" w:rsidRDefault="009E0A77" w:rsidP="009E0A77">
            <w:pPr>
              <w:jc w:val="right"/>
              <w:rPr>
                <w:rFonts w:ascii="Calibri" w:hAnsi="Calibri" w:cs="Calibri"/>
                <w:color w:val="000000"/>
                <w:sz w:val="16"/>
                <w:szCs w:val="16"/>
                <w:lang w:eastAsia="es-ES"/>
              </w:rPr>
            </w:pPr>
            <w:r w:rsidRPr="009E0A77">
              <w:rPr>
                <w:rFonts w:ascii="Calibri" w:hAnsi="Calibri" w:cs="Calibri"/>
                <w:color w:val="000000"/>
                <w:sz w:val="16"/>
                <w:szCs w:val="16"/>
                <w:lang w:eastAsia="es-ES"/>
              </w:rPr>
              <w:t> </w:t>
            </w: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61</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4to Anillo: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62</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El Parí:</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63</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y DO en EESS </w:t>
            </w:r>
            <w:proofErr w:type="spellStart"/>
            <w:r w:rsidRPr="009E0A77">
              <w:rPr>
                <w:rFonts w:ascii="Calibri" w:hAnsi="Calibri" w:cs="Calibri"/>
                <w:color w:val="000000"/>
                <w:sz w:val="16"/>
                <w:szCs w:val="16"/>
                <w:lang w:eastAsia="es-ES"/>
              </w:rPr>
              <w:t>Comarapa</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64</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Samaipata: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65</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Mariscal Sucre: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66</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y DO en EESS </w:t>
            </w:r>
            <w:proofErr w:type="spellStart"/>
            <w:r w:rsidRPr="009E0A77">
              <w:rPr>
                <w:rFonts w:ascii="Calibri" w:hAnsi="Calibri" w:cs="Calibri"/>
                <w:color w:val="000000"/>
                <w:sz w:val="16"/>
                <w:szCs w:val="16"/>
                <w:lang w:eastAsia="es-ES"/>
              </w:rPr>
              <w:t>Quijarro</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67</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Angel Sandoval:</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68</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Bella Vista: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lastRenderedPageBreak/>
              <w:t>69</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San Pedro del Norte: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70</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DO en Puesto de Venta Peta Grande: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71</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en Puesto de Venta </w:t>
            </w:r>
            <w:proofErr w:type="spellStart"/>
            <w:r w:rsidRPr="009E0A77">
              <w:rPr>
                <w:rFonts w:ascii="Calibri" w:hAnsi="Calibri" w:cs="Calibri"/>
                <w:color w:val="000000"/>
                <w:sz w:val="16"/>
                <w:szCs w:val="16"/>
                <w:lang w:eastAsia="es-ES"/>
              </w:rPr>
              <w:t>Camiri</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72</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Cabezas: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73</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Mora: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74</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dispensadores de combustible líquidos GE y DO en EESS Ascensión de </w:t>
            </w:r>
            <w:proofErr w:type="spellStart"/>
            <w:r w:rsidRPr="009E0A77">
              <w:rPr>
                <w:rFonts w:ascii="Calibri" w:hAnsi="Calibri" w:cs="Calibri"/>
                <w:color w:val="000000"/>
                <w:sz w:val="16"/>
                <w:szCs w:val="16"/>
                <w:lang w:eastAsia="es-ES"/>
              </w:rPr>
              <w:t>Guarayos</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75</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San Julián:</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76</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mantenimiento preventivo y/o correctivo de dispensadores de combustible líquidos GE y DO en EESS San Jose de Chiquitos: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77</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preventivo y/o correctivo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/bomba de combustible líquidos GE  y DO en Puesto de Venta Móvil </w:t>
            </w:r>
            <w:proofErr w:type="spellStart"/>
            <w:r w:rsidRPr="009E0A77">
              <w:rPr>
                <w:rFonts w:ascii="Calibri" w:hAnsi="Calibri" w:cs="Calibri"/>
                <w:color w:val="000000"/>
                <w:sz w:val="16"/>
                <w:szCs w:val="16"/>
                <w:lang w:eastAsia="es-ES"/>
              </w:rPr>
              <w:t>Saipina</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EQUIPO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78</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del medidor Dúplex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79</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Block de Medición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80</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Válvula de Impacto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81</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82</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Filtros de diferentes tipos y medidas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83</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Manguera Flexible de 3/4” - 1” x 5m y Manguera Corta de 3/4” - 1”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84</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Pistola de Despacho de 3/4” - 1”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85</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Codo Giratorio de 3/4” - 1”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86</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cambio de Válvula Break-</w:t>
            </w:r>
            <w:proofErr w:type="spellStart"/>
            <w:r w:rsidRPr="009E0A77">
              <w:rPr>
                <w:rFonts w:ascii="Calibri" w:hAnsi="Calibri" w:cs="Calibri"/>
                <w:color w:val="000000"/>
                <w:sz w:val="16"/>
                <w:szCs w:val="16"/>
                <w:lang w:eastAsia="es-ES"/>
              </w:rPr>
              <w:t>Away</w:t>
            </w:r>
            <w:proofErr w:type="spellEnd"/>
            <w:r w:rsidRPr="009E0A77">
              <w:rPr>
                <w:rFonts w:ascii="Calibri" w:hAnsi="Calibri" w:cs="Calibri"/>
                <w:color w:val="000000"/>
                <w:sz w:val="16"/>
                <w:szCs w:val="16"/>
                <w:lang w:eastAsia="es-ES"/>
              </w:rPr>
              <w:t xml:space="preserve"> de 3/4” </w:t>
            </w:r>
            <w:proofErr w:type="spellStart"/>
            <w:r w:rsidRPr="009E0A77">
              <w:rPr>
                <w:rFonts w:ascii="Calibri" w:hAnsi="Calibri" w:cs="Calibri"/>
                <w:color w:val="000000"/>
                <w:sz w:val="16"/>
                <w:szCs w:val="16"/>
                <w:lang w:eastAsia="es-ES"/>
              </w:rPr>
              <w:t>Reconectable</w:t>
            </w:r>
            <w:proofErr w:type="spellEnd"/>
            <w:r w:rsidRPr="009E0A77">
              <w:rPr>
                <w:rFonts w:ascii="Calibri" w:hAnsi="Calibri" w:cs="Calibri"/>
                <w:color w:val="000000"/>
                <w:sz w:val="16"/>
                <w:szCs w:val="16"/>
                <w:lang w:eastAsia="es-ES"/>
              </w:rPr>
              <w:t xml:space="preserve"> y Estándar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87</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pantalla LCD para Tarjeta </w:t>
            </w:r>
            <w:proofErr w:type="spellStart"/>
            <w:r w:rsidRPr="009E0A77">
              <w:rPr>
                <w:rFonts w:ascii="Calibri" w:hAnsi="Calibri" w:cs="Calibri"/>
                <w:color w:val="000000"/>
                <w:sz w:val="16"/>
                <w:szCs w:val="16"/>
                <w:lang w:eastAsia="es-ES"/>
              </w:rPr>
              <w:t>Display</w:t>
            </w:r>
            <w:proofErr w:type="spellEnd"/>
            <w:r w:rsidRPr="009E0A77">
              <w:rPr>
                <w:rFonts w:ascii="Calibri" w:hAnsi="Calibri" w:cs="Calibri"/>
                <w:color w:val="000000"/>
                <w:sz w:val="16"/>
                <w:szCs w:val="16"/>
                <w:lang w:eastAsia="es-ES"/>
              </w:rPr>
              <w:t xml:space="preserve">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88</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Tarjeta Madre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89</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mantenimiento Válvula Solenoide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90</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programación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91</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 Tarjeta de Potencia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92</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del Tren de Engranajes de </w:t>
            </w:r>
            <w:proofErr w:type="spellStart"/>
            <w:r w:rsidRPr="009E0A77">
              <w:rPr>
                <w:rFonts w:ascii="Calibri" w:hAnsi="Calibri" w:cs="Calibri"/>
                <w:color w:val="000000"/>
                <w:sz w:val="16"/>
                <w:szCs w:val="16"/>
                <w:lang w:eastAsia="es-ES"/>
              </w:rPr>
              <w:t>Dispenser</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93</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 Block de Medición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Tokheim</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94</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reparación de Block de Medición de </w:t>
            </w:r>
            <w:proofErr w:type="spellStart"/>
            <w:r w:rsidRPr="009E0A77">
              <w:rPr>
                <w:rFonts w:ascii="Calibri" w:hAnsi="Calibri" w:cs="Calibri"/>
                <w:color w:val="000000"/>
                <w:sz w:val="16"/>
                <w:szCs w:val="16"/>
                <w:lang w:eastAsia="es-ES"/>
              </w:rPr>
              <w:t>Dispenser</w:t>
            </w:r>
            <w:proofErr w:type="spellEnd"/>
            <w:r w:rsidRPr="009E0A77">
              <w:rPr>
                <w:rFonts w:ascii="Calibri" w:hAnsi="Calibri" w:cs="Calibri"/>
                <w:color w:val="000000"/>
                <w:sz w:val="16"/>
                <w:szCs w:val="16"/>
                <w:lang w:eastAsia="es-ES"/>
              </w:rPr>
              <w:t xml:space="preserve">: </w:t>
            </w:r>
            <w:proofErr w:type="spellStart"/>
            <w:r w:rsidRPr="009E0A77">
              <w:rPr>
                <w:rFonts w:ascii="Calibri" w:hAnsi="Calibri" w:cs="Calibri"/>
                <w:color w:val="000000"/>
                <w:sz w:val="16"/>
                <w:szCs w:val="16"/>
                <w:lang w:eastAsia="es-ES"/>
              </w:rPr>
              <w:t>Gilbarco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95</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rebobinado de motor de 3/4 HP</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96</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cambio de Turbina de Bomba Sumergible </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97</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instalación de Tubo Buzo de diferentes medidas según muestra para Bunker </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98</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instalación de Válvula de Venteo de 1 ½” – 2”</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PZA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99</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4to Anillo</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0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100</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El Parí</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lastRenderedPageBreak/>
              <w:t>101</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EESS </w:t>
            </w:r>
            <w:proofErr w:type="spellStart"/>
            <w:r w:rsidRPr="009E0A77">
              <w:rPr>
                <w:rFonts w:ascii="Calibri" w:hAnsi="Calibri" w:cs="Calibri"/>
                <w:color w:val="000000"/>
                <w:sz w:val="16"/>
                <w:szCs w:val="16"/>
                <w:lang w:eastAsia="es-ES"/>
              </w:rPr>
              <w:t>Comarapa</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102</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Samaipata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103</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Mariscal Sucre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104</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EESS </w:t>
            </w:r>
            <w:proofErr w:type="spellStart"/>
            <w:r w:rsidRPr="009E0A77">
              <w:rPr>
                <w:rFonts w:ascii="Calibri" w:hAnsi="Calibri" w:cs="Calibri"/>
                <w:color w:val="000000"/>
                <w:sz w:val="16"/>
                <w:szCs w:val="16"/>
                <w:lang w:eastAsia="es-ES"/>
              </w:rPr>
              <w:t>Quijarro</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105</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Angel Sandoval</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106</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Bella Vista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107</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San Pedro del Norte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108</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DO en Puesto de Venta Peta Grande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109</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en Puesto de Venta </w:t>
            </w:r>
            <w:proofErr w:type="spellStart"/>
            <w:r w:rsidRPr="009E0A77">
              <w:rPr>
                <w:rFonts w:ascii="Calibri" w:hAnsi="Calibri" w:cs="Calibri"/>
                <w:color w:val="000000"/>
                <w:sz w:val="16"/>
                <w:szCs w:val="16"/>
                <w:lang w:eastAsia="es-ES"/>
              </w:rPr>
              <w:t>Camiri</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110</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EESS Ascensión de </w:t>
            </w:r>
            <w:proofErr w:type="spellStart"/>
            <w:r w:rsidRPr="009E0A77">
              <w:rPr>
                <w:rFonts w:ascii="Calibri" w:hAnsi="Calibri" w:cs="Calibri"/>
                <w:color w:val="000000"/>
                <w:sz w:val="16"/>
                <w:szCs w:val="16"/>
                <w:lang w:eastAsia="es-ES"/>
              </w:rPr>
              <w:t>Guarayos</w:t>
            </w:r>
            <w:proofErr w:type="spellEnd"/>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111</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Cabezas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375"/>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112</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Mora</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113</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San Julián</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10"/>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114</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Servicio de limpieza interior de Tanque de combustible líquidos GE y DO en EESS San Jose de Chiquitos</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525"/>
        </w:trPr>
        <w:tc>
          <w:tcPr>
            <w:tcW w:w="0" w:type="auto"/>
            <w:shd w:val="clear" w:color="auto" w:fill="auto"/>
            <w:noWrap/>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115</w:t>
            </w:r>
          </w:p>
        </w:tc>
        <w:tc>
          <w:tcPr>
            <w:tcW w:w="0" w:type="auto"/>
            <w:shd w:val="clear" w:color="auto" w:fill="auto"/>
            <w:vAlign w:val="center"/>
            <w:hideMark/>
          </w:tcPr>
          <w:p w:rsidR="009E0A77" w:rsidRPr="009E0A77" w:rsidRDefault="009E0A77" w:rsidP="009E0A77">
            <w:pPr>
              <w:jc w:val="both"/>
              <w:rPr>
                <w:rFonts w:ascii="Calibri" w:hAnsi="Calibri" w:cs="Calibri"/>
                <w:color w:val="000000"/>
                <w:sz w:val="16"/>
                <w:szCs w:val="16"/>
                <w:lang w:eastAsia="es-ES"/>
              </w:rPr>
            </w:pPr>
            <w:r w:rsidRPr="009E0A77">
              <w:rPr>
                <w:rFonts w:ascii="Calibri" w:hAnsi="Calibri" w:cs="Calibri"/>
                <w:color w:val="000000"/>
                <w:sz w:val="16"/>
                <w:szCs w:val="16"/>
                <w:lang w:eastAsia="es-ES"/>
              </w:rPr>
              <w:t xml:space="preserve">Servicio de limpieza interior de Tanque de combustible líquidos GE y DO en Puesto de Venta Móvil </w:t>
            </w:r>
            <w:proofErr w:type="spellStart"/>
            <w:r w:rsidRPr="009E0A77">
              <w:rPr>
                <w:rFonts w:ascii="Calibri" w:hAnsi="Calibri" w:cs="Calibri"/>
                <w:color w:val="000000"/>
                <w:sz w:val="16"/>
                <w:szCs w:val="16"/>
                <w:lang w:eastAsia="es-ES"/>
              </w:rPr>
              <w:t>Saipina</w:t>
            </w:r>
            <w:proofErr w:type="spellEnd"/>
            <w:r w:rsidRPr="009E0A77">
              <w:rPr>
                <w:rFonts w:ascii="Calibri" w:hAnsi="Calibri" w:cs="Calibri"/>
                <w:color w:val="000000"/>
                <w:sz w:val="16"/>
                <w:szCs w:val="16"/>
                <w:lang w:eastAsia="es-ES"/>
              </w:rPr>
              <w:t>:</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TANQUE</w:t>
            </w:r>
          </w:p>
        </w:tc>
        <w:tc>
          <w:tcPr>
            <w:tcW w:w="0" w:type="auto"/>
            <w:shd w:val="clear" w:color="auto" w:fill="auto"/>
            <w:vAlign w:val="center"/>
            <w:hideMark/>
          </w:tcPr>
          <w:p w:rsidR="009E0A77" w:rsidRPr="009E0A77" w:rsidRDefault="009E0A77" w:rsidP="009E0A77">
            <w:pPr>
              <w:jc w:val="center"/>
              <w:rPr>
                <w:rFonts w:ascii="Calibri" w:hAnsi="Calibri" w:cs="Calibri"/>
                <w:color w:val="000000"/>
                <w:sz w:val="16"/>
                <w:szCs w:val="16"/>
                <w:lang w:eastAsia="es-ES"/>
              </w:rPr>
            </w:pPr>
            <w:r w:rsidRPr="009E0A77">
              <w:rPr>
                <w:rFonts w:ascii="Calibri" w:hAnsi="Calibri" w:cs="Calibri"/>
                <w:color w:val="000000"/>
                <w:sz w:val="16"/>
                <w:szCs w:val="16"/>
                <w:lang w:eastAsia="es-ES"/>
              </w:rPr>
              <w:t>1</w:t>
            </w:r>
          </w:p>
        </w:tc>
        <w:tc>
          <w:tcPr>
            <w:tcW w:w="0" w:type="auto"/>
            <w:shd w:val="clear" w:color="auto" w:fill="auto"/>
            <w:noWrap/>
            <w:vAlign w:val="center"/>
          </w:tcPr>
          <w:p w:rsidR="009E0A77" w:rsidRPr="009E0A77" w:rsidRDefault="009E0A77" w:rsidP="009E0A77">
            <w:pPr>
              <w:jc w:val="right"/>
              <w:rPr>
                <w:rFonts w:ascii="Calibri" w:hAnsi="Calibri" w:cs="Calibri"/>
                <w:color w:val="000000"/>
                <w:sz w:val="16"/>
                <w:szCs w:val="16"/>
                <w:lang w:eastAsia="es-ES"/>
              </w:rPr>
            </w:pPr>
          </w:p>
        </w:tc>
      </w:tr>
      <w:tr w:rsidR="009E0A77" w:rsidRPr="009E0A77" w:rsidTr="009E0A77">
        <w:trPr>
          <w:trHeight w:val="450"/>
        </w:trPr>
        <w:tc>
          <w:tcPr>
            <w:tcW w:w="0" w:type="auto"/>
            <w:gridSpan w:val="4"/>
            <w:shd w:val="clear" w:color="auto" w:fill="auto"/>
            <w:vAlign w:val="center"/>
            <w:hideMark/>
          </w:tcPr>
          <w:p w:rsidR="009E0A77" w:rsidRPr="009E0A77" w:rsidRDefault="009E0A77" w:rsidP="009E0A77">
            <w:pPr>
              <w:jc w:val="right"/>
              <w:rPr>
                <w:rFonts w:ascii="Calibri" w:hAnsi="Calibri" w:cs="Calibri"/>
                <w:b/>
                <w:bCs/>
                <w:color w:val="000000"/>
                <w:sz w:val="16"/>
                <w:szCs w:val="16"/>
                <w:lang w:eastAsia="es-ES"/>
              </w:rPr>
            </w:pPr>
            <w:r w:rsidRPr="009E0A77">
              <w:rPr>
                <w:rFonts w:ascii="Calibri" w:hAnsi="Calibri" w:cs="Calibri"/>
                <w:b/>
                <w:bCs/>
                <w:color w:val="000000"/>
                <w:sz w:val="16"/>
                <w:szCs w:val="16"/>
                <w:lang w:val="es-BO" w:eastAsia="es-ES"/>
              </w:rPr>
              <w:t>SUMATORIA TOTAL DE PRECIOS UNITARIOS (Numeral)</w:t>
            </w:r>
          </w:p>
        </w:tc>
        <w:tc>
          <w:tcPr>
            <w:tcW w:w="0" w:type="auto"/>
            <w:shd w:val="clear" w:color="auto" w:fill="auto"/>
            <w:noWrap/>
            <w:vAlign w:val="center"/>
          </w:tcPr>
          <w:p w:rsidR="009E0A77" w:rsidRPr="009E0A77" w:rsidRDefault="009E0A77" w:rsidP="009E0A77">
            <w:pPr>
              <w:jc w:val="right"/>
              <w:rPr>
                <w:rFonts w:ascii="Calibri" w:hAnsi="Calibri" w:cs="Calibri"/>
                <w:b/>
                <w:bCs/>
                <w:color w:val="000000"/>
                <w:sz w:val="16"/>
                <w:szCs w:val="16"/>
                <w:lang w:eastAsia="es-ES"/>
              </w:rPr>
            </w:pPr>
          </w:p>
        </w:tc>
      </w:tr>
      <w:tr w:rsidR="00181615" w:rsidRPr="009E0A77" w:rsidTr="0041589C">
        <w:trPr>
          <w:trHeight w:val="450"/>
        </w:trPr>
        <w:tc>
          <w:tcPr>
            <w:tcW w:w="6001" w:type="dxa"/>
            <w:gridSpan w:val="2"/>
            <w:shd w:val="clear" w:color="auto" w:fill="auto"/>
            <w:vAlign w:val="center"/>
          </w:tcPr>
          <w:p w:rsidR="00181615" w:rsidRPr="009E0A77" w:rsidRDefault="00181615" w:rsidP="009E0A77">
            <w:pPr>
              <w:jc w:val="right"/>
              <w:rPr>
                <w:rFonts w:ascii="Calibri" w:hAnsi="Calibri" w:cs="Calibri"/>
                <w:b/>
                <w:bCs/>
                <w:color w:val="000000"/>
                <w:sz w:val="16"/>
                <w:szCs w:val="16"/>
                <w:lang w:val="es-BO" w:eastAsia="es-ES"/>
              </w:rPr>
            </w:pPr>
            <w:r w:rsidRPr="00181615">
              <w:rPr>
                <w:rFonts w:ascii="Calibri" w:hAnsi="Calibri" w:cs="Calibri"/>
                <w:b/>
                <w:bCs/>
                <w:color w:val="000000"/>
                <w:sz w:val="16"/>
                <w:szCs w:val="16"/>
                <w:lang w:val="es-BO" w:eastAsia="es-ES"/>
              </w:rPr>
              <w:t>SUMATORIA TOTAL DE PRECIOS UNITARIOS (Literal)</w:t>
            </w:r>
          </w:p>
        </w:tc>
        <w:tc>
          <w:tcPr>
            <w:tcW w:w="3032" w:type="dxa"/>
            <w:gridSpan w:val="3"/>
            <w:shd w:val="clear" w:color="auto" w:fill="auto"/>
            <w:noWrap/>
            <w:vAlign w:val="center"/>
          </w:tcPr>
          <w:p w:rsidR="00181615" w:rsidRPr="009E0A77" w:rsidRDefault="00181615" w:rsidP="009E0A77">
            <w:pPr>
              <w:jc w:val="right"/>
              <w:rPr>
                <w:rFonts w:ascii="Calibri" w:hAnsi="Calibri" w:cs="Calibri"/>
                <w:b/>
                <w:bCs/>
                <w:color w:val="000000"/>
                <w:sz w:val="16"/>
                <w:szCs w:val="16"/>
                <w:lang w:eastAsia="es-ES"/>
              </w:rPr>
            </w:pPr>
          </w:p>
        </w:tc>
      </w:tr>
    </w:tbl>
    <w:p w:rsidR="009E0A77" w:rsidRDefault="009E0A77" w:rsidP="00537960">
      <w:pPr>
        <w:ind w:left="-851"/>
        <w:jc w:val="center"/>
        <w:rPr>
          <w:rFonts w:asciiTheme="minorHAnsi" w:hAnsiTheme="minorHAnsi" w:cstheme="minorHAnsi"/>
          <w:b/>
          <w:sz w:val="22"/>
          <w:szCs w:val="22"/>
        </w:rPr>
      </w:pPr>
    </w:p>
    <w:p w:rsidR="009E0A77" w:rsidRDefault="009E0A77"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6220A9" w:rsidRPr="006220A9" w:rsidRDefault="006220A9" w:rsidP="006220A9">
      <w:pPr>
        <w:jc w:val="both"/>
        <w:rPr>
          <w:rFonts w:ascii="Calibri" w:hAnsi="Calibri" w:cs="Calibri"/>
          <w:b/>
          <w:sz w:val="22"/>
          <w:szCs w:val="22"/>
        </w:rPr>
      </w:pPr>
      <w:r w:rsidRPr="006220A9">
        <w:rPr>
          <w:rFonts w:ascii="Calibri" w:hAnsi="Calibri" w:cs="Calibri"/>
          <w:b/>
          <w:sz w:val="22"/>
          <w:szCs w:val="22"/>
          <w:highlight w:val="yellow"/>
        </w:rPr>
        <w:t>Para efecto de evaluación se tomara en cuenta la sumatoria total de los precios unitarios, para establecer el precio evaluado más bajo.</w:t>
      </w:r>
    </w:p>
    <w:p w:rsidR="00E10B34" w:rsidRPr="006220A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41589C" w:rsidRDefault="0041589C" w:rsidP="009C66A8">
      <w:pPr>
        <w:jc w:val="center"/>
        <w:rPr>
          <w:rFonts w:ascii="Calibri" w:hAnsi="Calibri" w:cs="Calibri"/>
          <w:b/>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49"/>
        <w:gridCol w:w="4132"/>
      </w:tblGrid>
      <w:tr w:rsidR="00BF66A0" w:rsidRPr="008842A3" w:rsidTr="00181615">
        <w:trPr>
          <w:trHeight w:val="236"/>
          <w:tblHeader/>
          <w:jc w:val="center"/>
        </w:trPr>
        <w:tc>
          <w:tcPr>
            <w:tcW w:w="514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132" w:type="dxa"/>
            <w:vMerge w:val="restart"/>
            <w:shd w:val="clear" w:color="auto" w:fill="D9D9D9" w:themeFill="background1" w:themeFillShade="D9"/>
            <w:vAlign w:val="center"/>
          </w:tcPr>
          <w:p w:rsidR="00BF66A0" w:rsidRPr="00181615" w:rsidRDefault="00BF66A0" w:rsidP="00822B2E">
            <w:pPr>
              <w:jc w:val="center"/>
              <w:rPr>
                <w:rFonts w:ascii="Calibri" w:hAnsi="Calibri" w:cs="Calibri"/>
                <w:b/>
                <w:sz w:val="16"/>
                <w:szCs w:val="16"/>
              </w:rPr>
            </w:pPr>
            <w:r w:rsidRPr="00181615">
              <w:rPr>
                <w:rFonts w:ascii="Calibri" w:hAnsi="Calibri" w:cs="Calibri"/>
                <w:b/>
                <w:sz w:val="16"/>
                <w:szCs w:val="16"/>
              </w:rPr>
              <w:t xml:space="preserve">CARACTERÍSTICAS TÉCNICAS OFERTADAS POR EL PROPONENTE </w:t>
            </w:r>
          </w:p>
          <w:p w:rsidR="00BF66A0" w:rsidRPr="00316D4A" w:rsidRDefault="00BF66A0" w:rsidP="00822B2E">
            <w:pPr>
              <w:jc w:val="center"/>
              <w:rPr>
                <w:rFonts w:ascii="Calibri" w:hAnsi="Calibri" w:cs="Calibri"/>
                <w:b/>
                <w:i/>
                <w:sz w:val="18"/>
                <w:szCs w:val="18"/>
              </w:rPr>
            </w:pPr>
            <w:r w:rsidRPr="00181615">
              <w:rPr>
                <w:rFonts w:ascii="Calibri" w:hAnsi="Calibri" w:cs="Calibri"/>
                <w:b/>
                <w:i/>
                <w:sz w:val="16"/>
                <w:szCs w:val="16"/>
              </w:rPr>
              <w:t xml:space="preserve"> (Describir su propuesta en base a lo solicitado por YPFB)</w:t>
            </w:r>
          </w:p>
        </w:tc>
      </w:tr>
      <w:tr w:rsidR="00BF66A0" w:rsidRPr="008842A3" w:rsidTr="00181615">
        <w:trPr>
          <w:cantSplit/>
          <w:trHeight w:val="397"/>
          <w:jc w:val="center"/>
        </w:trPr>
        <w:tc>
          <w:tcPr>
            <w:tcW w:w="514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13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181615">
        <w:trPr>
          <w:trHeight w:val="233"/>
          <w:jc w:val="center"/>
        </w:trPr>
        <w:tc>
          <w:tcPr>
            <w:tcW w:w="5149" w:type="dxa"/>
            <w:vAlign w:val="center"/>
          </w:tcPr>
          <w:tbl>
            <w:tblPr>
              <w:tblW w:w="3008" w:type="pct"/>
              <w:jc w:val="center"/>
              <w:tblCellMar>
                <w:left w:w="70" w:type="dxa"/>
                <w:right w:w="70" w:type="dxa"/>
              </w:tblCellMar>
              <w:tblLook w:val="04A0" w:firstRow="1" w:lastRow="0" w:firstColumn="1" w:lastColumn="0" w:noHBand="0" w:noVBand="1"/>
            </w:tblPr>
            <w:tblGrid>
              <w:gridCol w:w="767"/>
              <w:gridCol w:w="4316"/>
            </w:tblGrid>
            <w:tr w:rsidR="00181615" w:rsidRPr="00181615" w:rsidTr="00181615">
              <w:trPr>
                <w:trHeight w:val="246"/>
                <w:jc w:val="center"/>
              </w:trPr>
              <w:tc>
                <w:tcPr>
                  <w:tcW w:w="1015" w:type="pct"/>
                  <w:vMerge w:val="restart"/>
                  <w:tcBorders>
                    <w:top w:val="single" w:sz="8" w:space="0" w:color="auto"/>
                    <w:left w:val="single" w:sz="4" w:space="0" w:color="auto"/>
                    <w:bottom w:val="single" w:sz="4" w:space="0" w:color="auto"/>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rPr>
                  </w:pPr>
                  <w:r w:rsidRPr="00181615">
                    <w:rPr>
                      <w:rFonts w:ascii="Calibri" w:hAnsi="Calibri" w:cs="Calibri"/>
                      <w:b/>
                      <w:bCs/>
                      <w:color w:val="000000"/>
                      <w:sz w:val="16"/>
                      <w:szCs w:val="16"/>
                    </w:rPr>
                    <w:t>Nº ITEMS</w:t>
                  </w:r>
                </w:p>
              </w:tc>
              <w:tc>
                <w:tcPr>
                  <w:tcW w:w="3985" w:type="pct"/>
                  <w:tcBorders>
                    <w:top w:val="single" w:sz="8" w:space="0" w:color="auto"/>
                    <w:left w:val="nil"/>
                    <w:bottom w:val="single" w:sz="4" w:space="0" w:color="auto"/>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rPr>
                  </w:pPr>
                  <w:r w:rsidRPr="00181615">
                    <w:rPr>
                      <w:rFonts w:ascii="Calibri" w:hAnsi="Calibri" w:cs="Calibri"/>
                      <w:b/>
                      <w:bCs/>
                      <w:color w:val="000000"/>
                      <w:sz w:val="16"/>
                      <w:szCs w:val="16"/>
                    </w:rPr>
                    <w:t>DESCRIPCION</w:t>
                  </w:r>
                </w:p>
              </w:tc>
            </w:tr>
            <w:tr w:rsidR="00181615" w:rsidRPr="00181615" w:rsidTr="00181615">
              <w:trPr>
                <w:trHeight w:val="122"/>
                <w:jc w:val="center"/>
              </w:trPr>
              <w:tc>
                <w:tcPr>
                  <w:tcW w:w="1015" w:type="pct"/>
                  <w:vMerge/>
                  <w:tcBorders>
                    <w:top w:val="single" w:sz="8" w:space="0" w:color="auto"/>
                    <w:left w:val="single" w:sz="4" w:space="0" w:color="auto"/>
                    <w:bottom w:val="single" w:sz="4" w:space="0" w:color="auto"/>
                    <w:right w:val="single" w:sz="4" w:space="0" w:color="auto"/>
                  </w:tcBorders>
                  <w:vAlign w:val="center"/>
                  <w:hideMark/>
                </w:tcPr>
                <w:p w:rsidR="00181615" w:rsidRPr="00181615" w:rsidRDefault="00181615" w:rsidP="00181615">
                  <w:pPr>
                    <w:rPr>
                      <w:rFonts w:ascii="Calibri" w:hAnsi="Calibri" w:cs="Calibri"/>
                      <w:b/>
                      <w:bCs/>
                      <w:color w:val="000000"/>
                      <w:sz w:val="16"/>
                      <w:szCs w:val="16"/>
                    </w:rPr>
                  </w:pPr>
                </w:p>
              </w:tc>
              <w:tc>
                <w:tcPr>
                  <w:tcW w:w="3985" w:type="pct"/>
                  <w:tcBorders>
                    <w:top w:val="nil"/>
                    <w:left w:val="nil"/>
                    <w:bottom w:val="nil"/>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rPr>
                  </w:pPr>
                  <w:r w:rsidRPr="00181615">
                    <w:rPr>
                      <w:rFonts w:ascii="Calibri" w:hAnsi="Calibri" w:cs="Calibri"/>
                      <w:b/>
                      <w:bCs/>
                      <w:color w:val="000000"/>
                      <w:sz w:val="16"/>
                      <w:szCs w:val="16"/>
                    </w:rPr>
                    <w:t>REPUESTOS</w:t>
                  </w:r>
                </w:p>
              </w:tc>
            </w:tr>
            <w:tr w:rsidR="00181615" w:rsidRPr="00181615" w:rsidTr="00181615">
              <w:trPr>
                <w:trHeight w:val="255"/>
                <w:jc w:val="center"/>
              </w:trPr>
              <w:tc>
                <w:tcPr>
                  <w:tcW w:w="101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w:t>
                  </w:r>
                </w:p>
              </w:tc>
              <w:tc>
                <w:tcPr>
                  <w:tcW w:w="3985" w:type="pct"/>
                  <w:tcBorders>
                    <w:top w:val="single" w:sz="8" w:space="0" w:color="auto"/>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Pistola de 3/4” para combustible líquidos GE (Roja) y DO (Azul)</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Pistola de 1” para combustible líquidos GE (Roja) y DO (Azul)</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Manguera flexible de 3/4” x 5 </w:t>
                  </w:r>
                  <w:proofErr w:type="spellStart"/>
                  <w:r w:rsidRPr="00181615">
                    <w:rPr>
                      <w:rFonts w:ascii="Calibri" w:hAnsi="Calibri" w:cs="Calibri"/>
                      <w:color w:val="000000"/>
                      <w:sz w:val="16"/>
                      <w:szCs w:val="16"/>
                    </w:rPr>
                    <w:t>mt</w:t>
                  </w:r>
                  <w:proofErr w:type="spellEnd"/>
                  <w:r w:rsidRPr="00181615">
                    <w:rPr>
                      <w:rFonts w:ascii="Calibri" w:hAnsi="Calibri" w:cs="Calibri"/>
                      <w:color w:val="000000"/>
                      <w:sz w:val="16"/>
                      <w:szCs w:val="16"/>
                    </w:rPr>
                    <w:t>.</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Manguera flexible de 1” x 5 </w:t>
                  </w:r>
                  <w:proofErr w:type="spellStart"/>
                  <w:r w:rsidRPr="00181615">
                    <w:rPr>
                      <w:rFonts w:ascii="Calibri" w:hAnsi="Calibri" w:cs="Calibri"/>
                      <w:color w:val="000000"/>
                      <w:sz w:val="16"/>
                      <w:szCs w:val="16"/>
                    </w:rPr>
                    <w:t>mt</w:t>
                  </w:r>
                  <w:proofErr w:type="spellEnd"/>
                  <w:r w:rsidRPr="00181615">
                    <w:rPr>
                      <w:rFonts w:ascii="Calibri" w:hAnsi="Calibri" w:cs="Calibri"/>
                      <w:color w:val="000000"/>
                      <w:sz w:val="16"/>
                      <w:szCs w:val="16"/>
                    </w:rPr>
                    <w:t>.</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Manguera corta de 3/4”</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Manguera corta de 1”</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Caño Flexible de 1 ½” x 50 cm.</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Codo giratorio de 3/4”</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Codo giratorio de 1”</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Válvula break-</w:t>
                  </w:r>
                  <w:proofErr w:type="spellStart"/>
                  <w:r w:rsidRPr="00181615">
                    <w:rPr>
                      <w:rFonts w:ascii="Calibri" w:hAnsi="Calibri" w:cs="Calibri"/>
                      <w:color w:val="000000"/>
                      <w:sz w:val="16"/>
                      <w:szCs w:val="16"/>
                    </w:rPr>
                    <w:t>away</w:t>
                  </w:r>
                  <w:proofErr w:type="spellEnd"/>
                  <w:r w:rsidRPr="00181615">
                    <w:rPr>
                      <w:rFonts w:ascii="Calibri" w:hAnsi="Calibri" w:cs="Calibri"/>
                      <w:color w:val="000000"/>
                      <w:sz w:val="16"/>
                      <w:szCs w:val="16"/>
                    </w:rPr>
                    <w:t xml:space="preserve"> de 3/4”, </w:t>
                  </w:r>
                  <w:proofErr w:type="spellStart"/>
                  <w:r w:rsidRPr="00181615">
                    <w:rPr>
                      <w:rFonts w:ascii="Calibri" w:hAnsi="Calibri" w:cs="Calibri"/>
                      <w:color w:val="000000"/>
                      <w:sz w:val="16"/>
                      <w:szCs w:val="16"/>
                    </w:rPr>
                    <w:t>Reconectable</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Válvula break-</w:t>
                  </w:r>
                  <w:proofErr w:type="spellStart"/>
                  <w:r w:rsidRPr="00181615">
                    <w:rPr>
                      <w:rFonts w:ascii="Calibri" w:hAnsi="Calibri" w:cs="Calibri"/>
                      <w:color w:val="000000"/>
                      <w:sz w:val="16"/>
                      <w:szCs w:val="16"/>
                    </w:rPr>
                    <w:t>away</w:t>
                  </w:r>
                  <w:proofErr w:type="spellEnd"/>
                  <w:r w:rsidRPr="00181615">
                    <w:rPr>
                      <w:rFonts w:ascii="Calibri" w:hAnsi="Calibri" w:cs="Calibri"/>
                      <w:color w:val="000000"/>
                      <w:sz w:val="16"/>
                      <w:szCs w:val="16"/>
                    </w:rPr>
                    <w:t xml:space="preserve"> de 3/4”, Estándar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12</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Válvula </w:t>
                  </w:r>
                  <w:proofErr w:type="spellStart"/>
                  <w:r w:rsidRPr="00181615">
                    <w:rPr>
                      <w:rFonts w:ascii="Calibri" w:hAnsi="Calibri" w:cs="Calibri"/>
                      <w:color w:val="000000"/>
                      <w:sz w:val="16"/>
                      <w:szCs w:val="16"/>
                    </w:rPr>
                    <w:t>check</w:t>
                  </w:r>
                  <w:proofErr w:type="spellEnd"/>
                  <w:r w:rsidRPr="00181615">
                    <w:rPr>
                      <w:rFonts w:ascii="Calibri" w:hAnsi="Calibri" w:cs="Calibri"/>
                      <w:color w:val="000000"/>
                      <w:sz w:val="16"/>
                      <w:szCs w:val="16"/>
                    </w:rPr>
                    <w:t xml:space="preserve"> con malla para Medidor </w:t>
                  </w:r>
                  <w:proofErr w:type="spellStart"/>
                  <w:r w:rsidRPr="00181615">
                    <w:rPr>
                      <w:rFonts w:ascii="Calibri" w:hAnsi="Calibri" w:cs="Calibri"/>
                      <w:color w:val="000000"/>
                      <w:sz w:val="16"/>
                      <w:szCs w:val="16"/>
                    </w:rPr>
                    <w:t>Duplex</w:t>
                  </w:r>
                  <w:proofErr w:type="spellEnd"/>
                  <w:r w:rsidRPr="00181615">
                    <w:rPr>
                      <w:rFonts w:ascii="Calibri" w:hAnsi="Calibri" w:cs="Calibri"/>
                      <w:color w:val="000000"/>
                      <w:sz w:val="16"/>
                      <w:szCs w:val="16"/>
                    </w:rPr>
                    <w:t>: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13</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Filtro cónico con malla de 1”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GE y DO: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14</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Foco de iluminación de </w:t>
                  </w:r>
                  <w:proofErr w:type="spellStart"/>
                  <w:r w:rsidRPr="00181615">
                    <w:rPr>
                      <w:rFonts w:ascii="Calibri" w:hAnsi="Calibri" w:cs="Calibri"/>
                      <w:color w:val="000000"/>
                      <w:sz w:val="16"/>
                      <w:szCs w:val="16"/>
                    </w:rPr>
                    <w:t>display</w:t>
                  </w:r>
                  <w:proofErr w:type="spellEnd"/>
                  <w:r w:rsidRPr="00181615">
                    <w:rPr>
                      <w:rFonts w:ascii="Calibri" w:hAnsi="Calibri" w:cs="Calibri"/>
                      <w:color w:val="000000"/>
                      <w:sz w:val="16"/>
                      <w:szCs w:val="16"/>
                    </w:rPr>
                    <w:t>: Philips</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15</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Filtro para combustible líquido DO, 30 micrones</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16</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Filtro para combustible líquido GE, 10 micrones</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17</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Filtro para combustible líquido GE, 10 micrones, boca ancha</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18</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Conjunto porta pistolas: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19</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Válvula solenoide proporcional de 3/4”: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20</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Teclado para surtidor 3G3387D: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21</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Sistema retráctil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3G3387D: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22</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proofErr w:type="spellStart"/>
                  <w:r w:rsidRPr="00181615">
                    <w:rPr>
                      <w:rFonts w:ascii="Calibri" w:hAnsi="Calibri" w:cs="Calibri"/>
                      <w:color w:val="000000"/>
                      <w:sz w:val="16"/>
                      <w:szCs w:val="16"/>
                    </w:rPr>
                    <w:t>Display</w:t>
                  </w:r>
                  <w:proofErr w:type="spellEnd"/>
                  <w:r w:rsidRPr="00181615">
                    <w:rPr>
                      <w:rFonts w:ascii="Calibri" w:hAnsi="Calibri" w:cs="Calibri"/>
                      <w:color w:val="000000"/>
                      <w:sz w:val="16"/>
                      <w:szCs w:val="16"/>
                    </w:rPr>
                    <w:t xml:space="preserve">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3G3387D: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23</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Pulsador inteligente :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24</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Conjunto medidor complejo IEC: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25</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madre </w:t>
                  </w:r>
                  <w:proofErr w:type="spellStart"/>
                  <w:r w:rsidRPr="00181615">
                    <w:rPr>
                      <w:rFonts w:ascii="Calibri" w:hAnsi="Calibri" w:cs="Calibri"/>
                      <w:color w:val="000000"/>
                      <w:sz w:val="16"/>
                      <w:szCs w:val="16"/>
                    </w:rPr>
                    <w:t>iGEM</w:t>
                  </w:r>
                  <w:proofErr w:type="spellEnd"/>
                  <w:r w:rsidRPr="00181615">
                    <w:rPr>
                      <w:rFonts w:ascii="Calibri" w:hAnsi="Calibri" w:cs="Calibri"/>
                      <w:color w:val="000000"/>
                      <w:sz w:val="16"/>
                      <w:szCs w:val="16"/>
                    </w:rPr>
                    <w:t>: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26</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Totalizador electro – mecánico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3G3387D: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27</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Protector para pistola de 3/4” para GE (Roja) y DO (Azul)</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28</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Protector para pistola de 1” para GE (Roja) y DO (Azul)</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29</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Juego de válvula y </w:t>
                  </w:r>
                  <w:proofErr w:type="spellStart"/>
                  <w:r w:rsidRPr="00181615">
                    <w:rPr>
                      <w:rFonts w:ascii="Calibri" w:hAnsi="Calibri" w:cs="Calibri"/>
                      <w:color w:val="000000"/>
                      <w:sz w:val="16"/>
                      <w:szCs w:val="16"/>
                    </w:rPr>
                    <w:t>niple</w:t>
                  </w:r>
                  <w:proofErr w:type="spellEnd"/>
                  <w:r w:rsidRPr="00181615">
                    <w:rPr>
                      <w:rFonts w:ascii="Calibri" w:hAnsi="Calibri" w:cs="Calibri"/>
                      <w:color w:val="000000"/>
                      <w:sz w:val="16"/>
                      <w:szCs w:val="16"/>
                    </w:rPr>
                    <w:t xml:space="preserve"> para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30</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Tapa lateral de block de medición: Wayne</w:t>
                  </w:r>
                </w:p>
              </w:tc>
            </w:tr>
            <w:tr w:rsidR="00181615" w:rsidRPr="0039793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31</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val="en-US"/>
                    </w:rPr>
                  </w:pPr>
                  <w:proofErr w:type="spellStart"/>
                  <w:r w:rsidRPr="00181615">
                    <w:rPr>
                      <w:rFonts w:ascii="Calibri" w:hAnsi="Calibri" w:cs="Calibri"/>
                      <w:color w:val="000000"/>
                      <w:sz w:val="16"/>
                      <w:szCs w:val="16"/>
                      <w:lang w:val="en-US"/>
                    </w:rPr>
                    <w:t>Empaque</w:t>
                  </w:r>
                  <w:proofErr w:type="spellEnd"/>
                  <w:r w:rsidRPr="00181615">
                    <w:rPr>
                      <w:rFonts w:ascii="Calibri" w:hAnsi="Calibri" w:cs="Calibri"/>
                      <w:color w:val="000000"/>
                      <w:sz w:val="16"/>
                      <w:szCs w:val="16"/>
                      <w:lang w:val="en-US"/>
                    </w:rPr>
                    <w:t xml:space="preserve">  </w:t>
                  </w:r>
                  <w:proofErr w:type="spellStart"/>
                  <w:r w:rsidRPr="00181615">
                    <w:rPr>
                      <w:rFonts w:ascii="Calibri" w:hAnsi="Calibri" w:cs="Calibri"/>
                      <w:color w:val="000000"/>
                      <w:sz w:val="16"/>
                      <w:szCs w:val="16"/>
                      <w:lang w:val="en-US"/>
                    </w:rPr>
                    <w:t>o’ring</w:t>
                  </w:r>
                  <w:proofErr w:type="spellEnd"/>
                  <w:r w:rsidRPr="00181615">
                    <w:rPr>
                      <w:rFonts w:ascii="Calibri" w:hAnsi="Calibri" w:cs="Calibri"/>
                      <w:color w:val="000000"/>
                      <w:sz w:val="16"/>
                      <w:szCs w:val="16"/>
                      <w:lang w:val="en-US"/>
                    </w:rPr>
                    <w:t xml:space="preserve"> tapa lateral: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32</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Repuesto pico para pistola </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33</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Control remoto para programación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34</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Cigüeñal de Medidor </w:t>
                  </w:r>
                  <w:proofErr w:type="spellStart"/>
                  <w:r w:rsidRPr="00181615">
                    <w:rPr>
                      <w:rFonts w:ascii="Calibri" w:hAnsi="Calibri" w:cs="Calibri"/>
                      <w:color w:val="000000"/>
                      <w:sz w:val="16"/>
                      <w:szCs w:val="16"/>
                    </w:rPr>
                    <w:t>Duplex</w:t>
                  </w:r>
                  <w:proofErr w:type="spellEnd"/>
                  <w:r w:rsidRPr="00181615">
                    <w:rPr>
                      <w:rFonts w:ascii="Calibri" w:hAnsi="Calibri" w:cs="Calibri"/>
                      <w:color w:val="000000"/>
                      <w:sz w:val="16"/>
                      <w:szCs w:val="16"/>
                    </w:rPr>
                    <w:t>: Wayne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35</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proofErr w:type="spellStart"/>
                  <w:r w:rsidRPr="00181615">
                    <w:rPr>
                      <w:rFonts w:ascii="Calibri" w:hAnsi="Calibri" w:cs="Calibri"/>
                      <w:color w:val="000000"/>
                      <w:sz w:val="16"/>
                      <w:szCs w:val="16"/>
                    </w:rPr>
                    <w:t>Pulser</w:t>
                  </w:r>
                  <w:proofErr w:type="spellEnd"/>
                  <w:r w:rsidRPr="00181615">
                    <w:rPr>
                      <w:rFonts w:ascii="Calibri" w:hAnsi="Calibri" w:cs="Calibri"/>
                      <w:color w:val="000000"/>
                      <w:sz w:val="16"/>
                      <w:szCs w:val="16"/>
                    </w:rPr>
                    <w:t xml:space="preserve">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lastRenderedPageBreak/>
                    <w:t>36</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CPU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37</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interface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38</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Multiplex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39</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Releí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40</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Juego de engranajes en L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 </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41</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Chicotillo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42</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Batería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43</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Pantalla LCD para tarjeta </w:t>
                  </w:r>
                  <w:proofErr w:type="spellStart"/>
                  <w:r w:rsidRPr="00181615">
                    <w:rPr>
                      <w:rFonts w:ascii="Calibri" w:hAnsi="Calibri" w:cs="Calibri"/>
                      <w:color w:val="000000"/>
                      <w:sz w:val="16"/>
                      <w:szCs w:val="16"/>
                    </w:rPr>
                    <w:t>Display</w:t>
                  </w:r>
                  <w:proofErr w:type="spellEnd"/>
                  <w:r w:rsidRPr="00181615">
                    <w:rPr>
                      <w:rFonts w:ascii="Calibri" w:hAnsi="Calibri" w:cs="Calibri"/>
                      <w:color w:val="000000"/>
                      <w:sz w:val="16"/>
                      <w:szCs w:val="16"/>
                    </w:rPr>
                    <w:t xml:space="preserve">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44</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Correa para bomba: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45</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Flotador de bomba: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46</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Block de medición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r w:rsidRPr="00181615">
                    <w:rPr>
                      <w:rFonts w:ascii="Calibri" w:hAnsi="Calibri" w:cs="Calibri"/>
                      <w:color w:val="000000"/>
                      <w:sz w:val="16"/>
                      <w:szCs w:val="16"/>
                    </w:rPr>
                    <w:t xml:space="preserve"> Premier</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47</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Válvula de venteo de 1 1/2” – 2”</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48</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Turbina para Bomba Sumergible</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49</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Block de medición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Encore</w:t>
                  </w:r>
                  <w:proofErr w:type="spellEnd"/>
                  <w:r w:rsidRPr="00181615">
                    <w:rPr>
                      <w:rFonts w:ascii="Calibri" w:hAnsi="Calibri" w:cs="Calibri"/>
                      <w:color w:val="000000"/>
                      <w:sz w:val="16"/>
                      <w:szCs w:val="16"/>
                    </w:rPr>
                    <w:t xml:space="preserve"> 300: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50</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proofErr w:type="spellStart"/>
                  <w:r w:rsidRPr="00181615">
                    <w:rPr>
                      <w:rFonts w:ascii="Calibri" w:hAnsi="Calibri" w:cs="Calibri"/>
                      <w:color w:val="000000"/>
                      <w:sz w:val="16"/>
                      <w:szCs w:val="16"/>
                    </w:rPr>
                    <w:t>Pulser</w:t>
                  </w:r>
                  <w:proofErr w:type="spellEnd"/>
                  <w:r w:rsidRPr="00181615">
                    <w:rPr>
                      <w:rFonts w:ascii="Calibri" w:hAnsi="Calibri" w:cs="Calibri"/>
                      <w:color w:val="000000"/>
                      <w:sz w:val="16"/>
                      <w:szCs w:val="16"/>
                    </w:rPr>
                    <w:t xml:space="preserve">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Codigo</w:t>
                  </w:r>
                  <w:proofErr w:type="spellEnd"/>
                  <w:r w:rsidRPr="00181615">
                    <w:rPr>
                      <w:rFonts w:ascii="Calibri" w:hAnsi="Calibri" w:cs="Calibri"/>
                      <w:color w:val="000000"/>
                      <w:sz w:val="16"/>
                      <w:szCs w:val="16"/>
                    </w:rPr>
                    <w:t xml:space="preserve"> M04011B001: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51</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CPU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Código M015998A001: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52</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Memoria para Tarjeta CPU: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53</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Interface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Código M01546A001: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54</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w:t>
                  </w:r>
                  <w:proofErr w:type="spellStart"/>
                  <w:r w:rsidRPr="00181615">
                    <w:rPr>
                      <w:rFonts w:ascii="Calibri" w:hAnsi="Calibri" w:cs="Calibri"/>
                      <w:color w:val="000000"/>
                      <w:sz w:val="16"/>
                      <w:szCs w:val="16"/>
                    </w:rPr>
                    <w:t>display</w:t>
                  </w:r>
                  <w:proofErr w:type="spellEnd"/>
                  <w:r w:rsidRPr="00181615">
                    <w:rPr>
                      <w:rFonts w:ascii="Calibri" w:hAnsi="Calibri" w:cs="Calibri"/>
                      <w:color w:val="000000"/>
                      <w:sz w:val="16"/>
                      <w:szCs w:val="16"/>
                    </w:rPr>
                    <w:t xml:space="preserve">, Código M01515A001: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55</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Totalizador, Código M00455A004: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56</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Teclado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c/</w:t>
                  </w:r>
                  <w:proofErr w:type="spellStart"/>
                  <w:r w:rsidRPr="00181615">
                    <w:rPr>
                      <w:rFonts w:ascii="Calibri" w:hAnsi="Calibri" w:cs="Calibri"/>
                      <w:color w:val="000000"/>
                      <w:sz w:val="16"/>
                      <w:szCs w:val="16"/>
                    </w:rPr>
                    <w:t>Sticker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57</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proofErr w:type="spellStart"/>
                  <w:r w:rsidRPr="00181615">
                    <w:rPr>
                      <w:rFonts w:ascii="Calibri" w:hAnsi="Calibri" w:cs="Calibri"/>
                      <w:color w:val="000000"/>
                      <w:sz w:val="16"/>
                      <w:szCs w:val="16"/>
                    </w:rPr>
                    <w:t>Portapistola</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58</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Pantalla LCD para tarjeta </w:t>
                  </w:r>
                  <w:proofErr w:type="spellStart"/>
                  <w:r w:rsidRPr="00181615">
                    <w:rPr>
                      <w:rFonts w:ascii="Calibri" w:hAnsi="Calibri" w:cs="Calibri"/>
                      <w:color w:val="000000"/>
                      <w:sz w:val="16"/>
                      <w:szCs w:val="16"/>
                    </w:rPr>
                    <w:t>Display</w:t>
                  </w:r>
                  <w:proofErr w:type="spellEnd"/>
                  <w:r w:rsidRPr="00181615">
                    <w:rPr>
                      <w:rFonts w:ascii="Calibri" w:hAnsi="Calibri" w:cs="Calibri"/>
                      <w:color w:val="000000"/>
                      <w:sz w:val="16"/>
                      <w:szCs w:val="16"/>
                    </w:rPr>
                    <w:t xml:space="preserve">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59</w:t>
                  </w:r>
                </w:p>
              </w:tc>
              <w:tc>
                <w:tcPr>
                  <w:tcW w:w="3985" w:type="pct"/>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Tarjeta de control de dato para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Gilbarco</w:t>
                  </w:r>
                  <w:proofErr w:type="spellEnd"/>
                </w:p>
              </w:tc>
            </w:tr>
            <w:tr w:rsidR="00181615" w:rsidRPr="00181615" w:rsidTr="00181615">
              <w:trPr>
                <w:trHeight w:val="315"/>
                <w:jc w:val="center"/>
              </w:trPr>
              <w:tc>
                <w:tcPr>
                  <w:tcW w:w="1015" w:type="pct"/>
                  <w:tcBorders>
                    <w:top w:val="nil"/>
                    <w:left w:val="single" w:sz="4" w:space="0" w:color="auto"/>
                    <w:bottom w:val="nil"/>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60</w:t>
                  </w:r>
                </w:p>
              </w:tc>
              <w:tc>
                <w:tcPr>
                  <w:tcW w:w="3985" w:type="pct"/>
                  <w:tcBorders>
                    <w:top w:val="nil"/>
                    <w:left w:val="nil"/>
                    <w:bottom w:val="nil"/>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Cable Sensor DMI: </w:t>
                  </w:r>
                  <w:proofErr w:type="spellStart"/>
                  <w:r w:rsidRPr="00181615">
                    <w:rPr>
                      <w:rFonts w:ascii="Calibri" w:hAnsi="Calibri" w:cs="Calibri"/>
                      <w:color w:val="000000"/>
                      <w:sz w:val="16"/>
                      <w:szCs w:val="16"/>
                    </w:rPr>
                    <w:t>Gilbarco</w:t>
                  </w:r>
                  <w:proofErr w:type="spellEnd"/>
                </w:p>
              </w:tc>
            </w:tr>
            <w:tr w:rsidR="00181615" w:rsidRPr="00181615" w:rsidTr="00181615">
              <w:trPr>
                <w:trHeight w:val="175"/>
                <w:jc w:val="center"/>
              </w:trPr>
              <w:tc>
                <w:tcPr>
                  <w:tcW w:w="1015" w:type="pct"/>
                  <w:tcBorders>
                    <w:top w:val="single" w:sz="8" w:space="0" w:color="auto"/>
                    <w:left w:val="single" w:sz="4" w:space="0" w:color="auto"/>
                    <w:bottom w:val="single" w:sz="8" w:space="0" w:color="auto"/>
                    <w:right w:val="single" w:sz="4" w:space="0" w:color="auto"/>
                  </w:tcBorders>
                  <w:shd w:val="clear" w:color="000000" w:fill="C5E0B3"/>
                  <w:noWrap/>
                  <w:vAlign w:val="center"/>
                  <w:hideMark/>
                </w:tcPr>
                <w:p w:rsidR="00181615" w:rsidRPr="00181615" w:rsidRDefault="00181615" w:rsidP="00181615">
                  <w:pPr>
                    <w:rPr>
                      <w:rFonts w:ascii="Calibri" w:hAnsi="Calibri" w:cs="Calibri"/>
                      <w:b/>
                      <w:bCs/>
                      <w:color w:val="000000"/>
                      <w:sz w:val="16"/>
                      <w:szCs w:val="16"/>
                    </w:rPr>
                  </w:pPr>
                  <w:r w:rsidRPr="00181615">
                    <w:rPr>
                      <w:rFonts w:ascii="Calibri" w:hAnsi="Calibri" w:cs="Calibri"/>
                      <w:b/>
                      <w:bCs/>
                      <w:color w:val="000000"/>
                      <w:sz w:val="16"/>
                      <w:szCs w:val="16"/>
                    </w:rPr>
                    <w:t> </w:t>
                  </w:r>
                </w:p>
              </w:tc>
              <w:tc>
                <w:tcPr>
                  <w:tcW w:w="3985" w:type="pct"/>
                  <w:tcBorders>
                    <w:top w:val="single" w:sz="8" w:space="0" w:color="auto"/>
                    <w:left w:val="nil"/>
                    <w:bottom w:val="single" w:sz="8" w:space="0" w:color="auto"/>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rPr>
                  </w:pPr>
                  <w:r w:rsidRPr="00181615">
                    <w:rPr>
                      <w:rFonts w:ascii="Calibri" w:hAnsi="Calibri" w:cs="Calibri"/>
                      <w:b/>
                      <w:bCs/>
                      <w:color w:val="000000"/>
                      <w:sz w:val="16"/>
                      <w:szCs w:val="16"/>
                    </w:rPr>
                    <w:t>SERVICIOS</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61</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4to Anillo:</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62</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El Parí:</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63</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mantenimiento preventivo y/o correctivo de dispensadores de combustible líquidos GE y DO en EESS </w:t>
                  </w:r>
                  <w:proofErr w:type="spellStart"/>
                  <w:r w:rsidRPr="00181615">
                    <w:rPr>
                      <w:rFonts w:ascii="Calibri" w:hAnsi="Calibri" w:cs="Calibri"/>
                      <w:color w:val="000000"/>
                      <w:sz w:val="16"/>
                      <w:szCs w:val="16"/>
                    </w:rPr>
                    <w:t>Comarapa</w:t>
                  </w:r>
                  <w:proofErr w:type="spellEnd"/>
                  <w:r w:rsidRPr="00181615">
                    <w:rPr>
                      <w:rFonts w:ascii="Calibri" w:hAnsi="Calibri" w:cs="Calibri"/>
                      <w:color w:val="000000"/>
                      <w:sz w:val="16"/>
                      <w:szCs w:val="16"/>
                    </w:rPr>
                    <w:t>:</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64</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Samaipata:</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65</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Mariscal Sucre:</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66</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mantenimiento preventivo y/o correctivo de dispensadores de combustible líquidos GE y DO en EESS </w:t>
                  </w:r>
                  <w:proofErr w:type="spellStart"/>
                  <w:r w:rsidRPr="00181615">
                    <w:rPr>
                      <w:rFonts w:ascii="Calibri" w:hAnsi="Calibri" w:cs="Calibri"/>
                      <w:color w:val="000000"/>
                      <w:sz w:val="16"/>
                      <w:szCs w:val="16"/>
                    </w:rPr>
                    <w:t>Quijarro</w:t>
                  </w:r>
                  <w:proofErr w:type="spellEnd"/>
                  <w:r w:rsidRPr="00181615">
                    <w:rPr>
                      <w:rFonts w:ascii="Calibri" w:hAnsi="Calibri" w:cs="Calibri"/>
                      <w:color w:val="000000"/>
                      <w:sz w:val="16"/>
                      <w:szCs w:val="16"/>
                    </w:rPr>
                    <w:t>:</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67</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Angel Sandoval:</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lastRenderedPageBreak/>
                    <w:t>68</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Bella Vista:</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69</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San Pedro del Norte:</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70</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DO en Puesto de Venta Peta Grande:</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71</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mantenimiento preventivo y/o correctivo de dispensadores de combustible líquidos GE en Puesto de Venta </w:t>
                  </w:r>
                  <w:proofErr w:type="spellStart"/>
                  <w:r w:rsidRPr="00181615">
                    <w:rPr>
                      <w:rFonts w:ascii="Calibri" w:hAnsi="Calibri" w:cs="Calibri"/>
                      <w:color w:val="000000"/>
                      <w:sz w:val="16"/>
                      <w:szCs w:val="16"/>
                    </w:rPr>
                    <w:t>Camiri</w:t>
                  </w:r>
                  <w:proofErr w:type="spellEnd"/>
                  <w:r w:rsidRPr="00181615">
                    <w:rPr>
                      <w:rFonts w:ascii="Calibri" w:hAnsi="Calibri" w:cs="Calibri"/>
                      <w:color w:val="000000"/>
                      <w:sz w:val="16"/>
                      <w:szCs w:val="16"/>
                    </w:rPr>
                    <w:t>:</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72</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Cabezas:</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73</w:t>
                  </w:r>
                </w:p>
              </w:tc>
              <w:tc>
                <w:tcPr>
                  <w:tcW w:w="3985" w:type="pct"/>
                  <w:tcBorders>
                    <w:top w:val="nil"/>
                    <w:left w:val="nil"/>
                    <w:bottom w:val="single" w:sz="4" w:space="0" w:color="auto"/>
                    <w:right w:val="single" w:sz="4" w:space="0" w:color="auto"/>
                  </w:tcBorders>
                  <w:shd w:val="clear" w:color="auto" w:fill="auto"/>
                  <w:vAlign w:val="center"/>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Mora:</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74</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mantenimiento preventivo y/o correctivo de dispensadores de combustible líquidos GE y DO en EESS Ascensión de </w:t>
                  </w:r>
                  <w:proofErr w:type="spellStart"/>
                  <w:r w:rsidRPr="00181615">
                    <w:rPr>
                      <w:rFonts w:ascii="Calibri" w:hAnsi="Calibri" w:cs="Calibri"/>
                      <w:color w:val="000000"/>
                      <w:sz w:val="16"/>
                      <w:szCs w:val="16"/>
                    </w:rPr>
                    <w:t>Guarayos</w:t>
                  </w:r>
                  <w:proofErr w:type="spellEnd"/>
                  <w:r w:rsidRPr="00181615">
                    <w:rPr>
                      <w:rFonts w:ascii="Calibri" w:hAnsi="Calibri" w:cs="Calibri"/>
                      <w:color w:val="000000"/>
                      <w:sz w:val="16"/>
                      <w:szCs w:val="16"/>
                    </w:rPr>
                    <w:t>:</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75</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San Julián:</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76</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mantenimiento preventivo y/o correctivo de dispensadores de combustible líquidos GE y DO en EESS San Jose de Chiquitos:</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77</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mantenimiento preventivo y/o correctivo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/bomba de combustible líquidos GE  y DO en Puesto de Venta </w:t>
                  </w:r>
                  <w:proofErr w:type="spellStart"/>
                  <w:r w:rsidRPr="00181615">
                    <w:rPr>
                      <w:rFonts w:ascii="Calibri" w:hAnsi="Calibri" w:cs="Calibri"/>
                      <w:color w:val="000000"/>
                      <w:sz w:val="16"/>
                      <w:szCs w:val="16"/>
                    </w:rPr>
                    <w:t>Movil</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Saipina</w:t>
                  </w:r>
                  <w:proofErr w:type="spellEnd"/>
                  <w:r w:rsidRPr="00181615">
                    <w:rPr>
                      <w:rFonts w:ascii="Calibri" w:hAnsi="Calibri" w:cs="Calibri"/>
                      <w:color w:val="000000"/>
                      <w:sz w:val="16"/>
                      <w:szCs w:val="16"/>
                    </w:rPr>
                    <w:t>:</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78</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reparación del medidor Dúplex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79</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Block de Medición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80</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Válvula de Impacto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81</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82</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Filtros de diferentes tipos y medidas de </w:t>
                  </w:r>
                  <w:proofErr w:type="spellStart"/>
                  <w:r w:rsidRPr="00181615">
                    <w:rPr>
                      <w:rFonts w:ascii="Calibri" w:hAnsi="Calibri" w:cs="Calibri"/>
                      <w:color w:val="000000"/>
                      <w:sz w:val="16"/>
                      <w:szCs w:val="16"/>
                    </w:rPr>
                    <w:t>Dispenser</w:t>
                  </w:r>
                  <w:proofErr w:type="spellEnd"/>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83</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Manguera Flexible de 3/4” - 1” x 5m y Manguera Corta de 3/4” - 1”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84</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Pistola de Despacho de 3/4” - 1”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85</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Codo Giratorio de 3/4” - 1” de </w:t>
                  </w:r>
                  <w:proofErr w:type="spellStart"/>
                  <w:r w:rsidRPr="00181615">
                    <w:rPr>
                      <w:rFonts w:ascii="Calibri" w:hAnsi="Calibri" w:cs="Calibri"/>
                      <w:color w:val="000000"/>
                      <w:sz w:val="16"/>
                      <w:szCs w:val="16"/>
                    </w:rPr>
                    <w:t>Dispenser</w:t>
                  </w:r>
                  <w:proofErr w:type="spellEnd"/>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86</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cambio de Válvula Break-</w:t>
                  </w:r>
                  <w:proofErr w:type="spellStart"/>
                  <w:r w:rsidRPr="00181615">
                    <w:rPr>
                      <w:rFonts w:ascii="Calibri" w:hAnsi="Calibri" w:cs="Calibri"/>
                      <w:color w:val="000000"/>
                      <w:sz w:val="16"/>
                      <w:szCs w:val="16"/>
                    </w:rPr>
                    <w:t>Away</w:t>
                  </w:r>
                  <w:proofErr w:type="spellEnd"/>
                  <w:r w:rsidRPr="00181615">
                    <w:rPr>
                      <w:rFonts w:ascii="Calibri" w:hAnsi="Calibri" w:cs="Calibri"/>
                      <w:color w:val="000000"/>
                      <w:sz w:val="16"/>
                      <w:szCs w:val="16"/>
                    </w:rPr>
                    <w:t xml:space="preserve"> de 3/4” </w:t>
                  </w:r>
                  <w:proofErr w:type="spellStart"/>
                  <w:r w:rsidRPr="00181615">
                    <w:rPr>
                      <w:rFonts w:ascii="Calibri" w:hAnsi="Calibri" w:cs="Calibri"/>
                      <w:color w:val="000000"/>
                      <w:sz w:val="16"/>
                      <w:szCs w:val="16"/>
                    </w:rPr>
                    <w:t>Reconectable</w:t>
                  </w:r>
                  <w:proofErr w:type="spellEnd"/>
                  <w:r w:rsidRPr="00181615">
                    <w:rPr>
                      <w:rFonts w:ascii="Calibri" w:hAnsi="Calibri" w:cs="Calibri"/>
                      <w:color w:val="000000"/>
                      <w:sz w:val="16"/>
                      <w:szCs w:val="16"/>
                    </w:rPr>
                    <w:t xml:space="preserve"> y Estándar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87</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pantalla LCD para Tarjeta </w:t>
                  </w:r>
                  <w:proofErr w:type="spellStart"/>
                  <w:r w:rsidRPr="00181615">
                    <w:rPr>
                      <w:rFonts w:ascii="Calibri" w:hAnsi="Calibri" w:cs="Calibri"/>
                      <w:color w:val="000000"/>
                      <w:sz w:val="16"/>
                      <w:szCs w:val="16"/>
                    </w:rPr>
                    <w:t>Display</w:t>
                  </w:r>
                  <w:proofErr w:type="spellEnd"/>
                  <w:r w:rsidRPr="00181615">
                    <w:rPr>
                      <w:rFonts w:ascii="Calibri" w:hAnsi="Calibri" w:cs="Calibri"/>
                      <w:color w:val="000000"/>
                      <w:sz w:val="16"/>
                      <w:szCs w:val="16"/>
                    </w:rPr>
                    <w:t xml:space="preserve">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88</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Tarjeta Madre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89</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mantenimiento Válvula Solenoide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90</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programación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91</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reparación de Tarjeta de Potencia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92</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reparación del Tren de Engranajes de </w:t>
                  </w:r>
                  <w:proofErr w:type="spellStart"/>
                  <w:r w:rsidRPr="00181615">
                    <w:rPr>
                      <w:rFonts w:ascii="Calibri" w:hAnsi="Calibri" w:cs="Calibri"/>
                      <w:color w:val="000000"/>
                      <w:sz w:val="16"/>
                      <w:szCs w:val="16"/>
                    </w:rPr>
                    <w:t>Dispenser</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93</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reparación de Block de Medición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Tokheim</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94</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reparación de Block de Medición de </w:t>
                  </w:r>
                  <w:proofErr w:type="spellStart"/>
                  <w:r w:rsidRPr="00181615">
                    <w:rPr>
                      <w:rFonts w:ascii="Calibri" w:hAnsi="Calibri" w:cs="Calibri"/>
                      <w:color w:val="000000"/>
                      <w:sz w:val="16"/>
                      <w:szCs w:val="16"/>
                    </w:rPr>
                    <w:t>Dispenser</w:t>
                  </w:r>
                  <w:proofErr w:type="spellEnd"/>
                  <w:r w:rsidRPr="00181615">
                    <w:rPr>
                      <w:rFonts w:ascii="Calibri" w:hAnsi="Calibri" w:cs="Calibri"/>
                      <w:color w:val="000000"/>
                      <w:sz w:val="16"/>
                      <w:szCs w:val="16"/>
                    </w:rPr>
                    <w:t xml:space="preserve">: </w:t>
                  </w:r>
                  <w:proofErr w:type="spellStart"/>
                  <w:r w:rsidRPr="00181615">
                    <w:rPr>
                      <w:rFonts w:ascii="Calibri" w:hAnsi="Calibri" w:cs="Calibri"/>
                      <w:color w:val="000000"/>
                      <w:sz w:val="16"/>
                      <w:szCs w:val="16"/>
                    </w:rPr>
                    <w:t>Gilbarco</w:t>
                  </w:r>
                  <w:proofErr w:type="spellEnd"/>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lastRenderedPageBreak/>
                    <w:t>95</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rebobinado de motor de 3/4 HP</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96</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cambio de Turbina de Bomba Sumergible </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97</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instalación de Tubo Buzo de diferentes medidas según muestra para Bunker </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98</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instalación de Válvula de Venteo de 1 ½” – 2”</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99</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4to Anillo</w:t>
                  </w:r>
                </w:p>
              </w:tc>
            </w:tr>
            <w:tr w:rsidR="00181615" w:rsidRPr="00181615" w:rsidTr="00181615">
              <w:trPr>
                <w:trHeight w:val="30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100</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El Parí</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101</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limpieza interior de Tanque de combustible líquidos GE y DO en EESS </w:t>
                  </w:r>
                  <w:proofErr w:type="spellStart"/>
                  <w:r w:rsidRPr="00181615">
                    <w:rPr>
                      <w:rFonts w:ascii="Calibri" w:hAnsi="Calibri" w:cs="Calibri"/>
                      <w:color w:val="000000"/>
                      <w:sz w:val="16"/>
                      <w:szCs w:val="16"/>
                    </w:rPr>
                    <w:t>Comarapa</w:t>
                  </w:r>
                  <w:proofErr w:type="spellEnd"/>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102</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Samaipata</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103</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Mariscal Sucre</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104</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limpieza interior de Tanque de combustible líquidos GE y DO en EESS </w:t>
                  </w:r>
                  <w:proofErr w:type="spellStart"/>
                  <w:r w:rsidRPr="00181615">
                    <w:rPr>
                      <w:rFonts w:ascii="Calibri" w:hAnsi="Calibri" w:cs="Calibri"/>
                      <w:color w:val="000000"/>
                      <w:sz w:val="16"/>
                      <w:szCs w:val="16"/>
                    </w:rPr>
                    <w:t>Quijarro</w:t>
                  </w:r>
                  <w:proofErr w:type="spellEnd"/>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105</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Angel Sandoval</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106</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Bella Vista</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107</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San Pedro del Norte</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108</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DO en Puesto de Venta Peta Grande</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109</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limpieza interior de Tanque de combustible líquidos GE en Puesto de Venta </w:t>
                  </w:r>
                  <w:proofErr w:type="spellStart"/>
                  <w:r w:rsidRPr="00181615">
                    <w:rPr>
                      <w:rFonts w:ascii="Calibri" w:hAnsi="Calibri" w:cs="Calibri"/>
                      <w:color w:val="000000"/>
                      <w:sz w:val="16"/>
                      <w:szCs w:val="16"/>
                    </w:rPr>
                    <w:t>Camiri</w:t>
                  </w:r>
                  <w:proofErr w:type="spellEnd"/>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110</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limpieza interior de Tanque de combustible líquidos GE y DO en EESS Ascensión de </w:t>
                  </w:r>
                  <w:proofErr w:type="spellStart"/>
                  <w:r w:rsidRPr="00181615">
                    <w:rPr>
                      <w:rFonts w:ascii="Calibri" w:hAnsi="Calibri" w:cs="Calibri"/>
                      <w:color w:val="000000"/>
                      <w:sz w:val="16"/>
                      <w:szCs w:val="16"/>
                    </w:rPr>
                    <w:t>Guarayos</w:t>
                  </w:r>
                  <w:proofErr w:type="spellEnd"/>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111</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Cabezas</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112</w:t>
                  </w:r>
                </w:p>
              </w:tc>
              <w:tc>
                <w:tcPr>
                  <w:tcW w:w="3985" w:type="pct"/>
                  <w:tcBorders>
                    <w:top w:val="nil"/>
                    <w:left w:val="nil"/>
                    <w:bottom w:val="single" w:sz="4" w:space="0" w:color="auto"/>
                    <w:right w:val="single" w:sz="4" w:space="0" w:color="auto"/>
                  </w:tcBorders>
                  <w:shd w:val="clear" w:color="auto" w:fill="auto"/>
                  <w:vAlign w:val="center"/>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Mora</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113</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San Julián</w:t>
                  </w:r>
                </w:p>
              </w:tc>
            </w:tr>
            <w:tr w:rsidR="00181615" w:rsidRPr="00181615" w:rsidTr="00181615">
              <w:trPr>
                <w:trHeight w:val="510"/>
                <w:jc w:val="center"/>
              </w:trPr>
              <w:tc>
                <w:tcPr>
                  <w:tcW w:w="1015" w:type="pct"/>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114</w:t>
                  </w:r>
                </w:p>
              </w:tc>
              <w:tc>
                <w:tcPr>
                  <w:tcW w:w="3985" w:type="pct"/>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Servicio de limpieza interior de Tanque de combustible líquidos GE y DO en EESS San Jose de Chiquitos</w:t>
                  </w:r>
                </w:p>
              </w:tc>
            </w:tr>
            <w:tr w:rsidR="00181615" w:rsidRPr="00181615" w:rsidTr="00181615">
              <w:trPr>
                <w:trHeight w:val="525"/>
                <w:jc w:val="center"/>
              </w:trPr>
              <w:tc>
                <w:tcPr>
                  <w:tcW w:w="10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rPr>
                  </w:pPr>
                  <w:r w:rsidRPr="00181615">
                    <w:rPr>
                      <w:rFonts w:ascii="Calibri" w:hAnsi="Calibri" w:cs="Calibri"/>
                      <w:color w:val="000000"/>
                      <w:sz w:val="16"/>
                      <w:szCs w:val="16"/>
                    </w:rPr>
                    <w:t>115</w:t>
                  </w:r>
                </w:p>
              </w:tc>
              <w:tc>
                <w:tcPr>
                  <w:tcW w:w="3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rPr>
                  </w:pPr>
                  <w:r w:rsidRPr="00181615">
                    <w:rPr>
                      <w:rFonts w:ascii="Calibri" w:hAnsi="Calibri" w:cs="Calibri"/>
                      <w:color w:val="000000"/>
                      <w:sz w:val="16"/>
                      <w:szCs w:val="16"/>
                    </w:rPr>
                    <w:t xml:space="preserve">Servicio de limpieza interior de Tanque de combustible líquidos GE y DO en Puesto de Venta Móvil </w:t>
                  </w:r>
                  <w:proofErr w:type="spellStart"/>
                  <w:r w:rsidRPr="00181615">
                    <w:rPr>
                      <w:rFonts w:ascii="Calibri" w:hAnsi="Calibri" w:cs="Calibri"/>
                      <w:color w:val="000000"/>
                      <w:sz w:val="16"/>
                      <w:szCs w:val="16"/>
                    </w:rPr>
                    <w:t>Saipina</w:t>
                  </w:r>
                  <w:proofErr w:type="spellEnd"/>
                  <w:r w:rsidRPr="00181615">
                    <w:rPr>
                      <w:rFonts w:ascii="Calibri" w:hAnsi="Calibri" w:cs="Calibri"/>
                      <w:color w:val="000000"/>
                      <w:sz w:val="16"/>
                      <w:szCs w:val="16"/>
                    </w:rPr>
                    <w:t>:</w:t>
                  </w:r>
                </w:p>
              </w:tc>
            </w:tr>
          </w:tbl>
          <w:p w:rsidR="00BF66A0" w:rsidRPr="00181615" w:rsidRDefault="00181615" w:rsidP="00822B2E">
            <w:pPr>
              <w:rPr>
                <w:rFonts w:ascii="Calibri" w:hAnsi="Calibri" w:cs="Calibri"/>
                <w:b/>
                <w:sz w:val="16"/>
                <w:szCs w:val="16"/>
              </w:rPr>
            </w:pPr>
            <w:r w:rsidRPr="00181615">
              <w:rPr>
                <w:rFonts w:ascii="Calibri" w:hAnsi="Calibri" w:cs="Arial"/>
                <w:b/>
                <w:sz w:val="16"/>
                <w:szCs w:val="16"/>
                <w:lang w:eastAsia="es-ES"/>
              </w:rPr>
              <w:t>NOTA: Los trabajos serán a requerimiento de YPFB, el Fiscal de Servicio notificara a la empresa contratada, con la Orden de Trabajo a realizarse en el mes, los mismos deberán ser entregados en un plazo de 10 días calendario, una vez entregada la Orden de Trabajo.</w:t>
            </w:r>
          </w:p>
        </w:tc>
        <w:tc>
          <w:tcPr>
            <w:tcW w:w="4132"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181615" w:rsidRDefault="00181615" w:rsidP="00822B2E">
            <w:pPr>
              <w:jc w:val="center"/>
              <w:rPr>
                <w:rFonts w:asciiTheme="minorHAnsi" w:hAnsiTheme="minorHAnsi" w:cstheme="minorHAnsi"/>
                <w:sz w:val="22"/>
                <w:szCs w:val="22"/>
              </w:rPr>
            </w:pPr>
            <w:r w:rsidRPr="00181615">
              <w:rPr>
                <w:rFonts w:asciiTheme="minorHAnsi" w:hAnsiTheme="minorHAnsi" w:cstheme="minorHAnsi"/>
                <w:bCs/>
                <w:sz w:val="22"/>
                <w:szCs w:val="22"/>
              </w:rPr>
              <w:t>GCC-CDL-DCOR-82-18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181615" w:rsidP="00181615">
            <w:pPr>
              <w:jc w:val="both"/>
              <w:rPr>
                <w:rFonts w:asciiTheme="minorHAnsi" w:hAnsiTheme="minorHAnsi" w:cstheme="minorHAnsi"/>
                <w:sz w:val="22"/>
                <w:szCs w:val="22"/>
              </w:rPr>
            </w:pPr>
            <w:r w:rsidRPr="00181615">
              <w:rPr>
                <w:rFonts w:asciiTheme="minorHAnsi" w:hAnsiTheme="minorHAnsi" w:cstheme="minorHAnsi"/>
                <w:sz w:val="22"/>
                <w:szCs w:val="22"/>
              </w:rPr>
              <w:t>SERVICIO DE MANTENIMIENTO PREVENTIVO Y CORRECTIVO DE EQUIPOS DE DESPACHO DE COMBUSTIBLES LIQUIDOS DE ESTACIONES DE SERVICIO DE YPFB DCOR - GESTION 2019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220A9" w:rsidRDefault="006220A9" w:rsidP="006D0B90">
      <w:pPr>
        <w:ind w:left="-709" w:firstLine="709"/>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6220A9" w:rsidRPr="006220A9" w:rsidTr="005C62FF">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Documento de respaldo</w:t>
            </w:r>
          </w:p>
        </w:tc>
      </w:tr>
      <w:tr w:rsidR="006220A9" w:rsidRPr="006220A9" w:rsidTr="005C62FF">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5C62FF">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5C62FF">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5C62FF">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5C62FF">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5C62FF">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5C62FF">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6220A9" w:rsidRPr="006220A9" w:rsidRDefault="006220A9" w:rsidP="006220A9">
            <w:pPr>
              <w:rPr>
                <w:rFonts w:ascii="Calibri" w:hAnsi="Calibri" w:cs="Calibri"/>
                <w:b/>
                <w:color w:val="000000"/>
                <w:lang w:eastAsia="es-BO"/>
              </w:rPr>
            </w:pPr>
            <w:r w:rsidRPr="006220A9">
              <w:rPr>
                <w:rFonts w:ascii="Calibri" w:hAnsi="Calibri" w:cs="Calibri"/>
                <w:b/>
                <w:color w:val="000000"/>
                <w:lang w:eastAsia="es-BO"/>
              </w:rPr>
              <w:t xml:space="preserve">Nota.- </w:t>
            </w:r>
          </w:p>
          <w:p w:rsidR="006220A9" w:rsidRPr="006220A9" w:rsidRDefault="006220A9" w:rsidP="006220A9">
            <w:pPr>
              <w:rPr>
                <w:rFonts w:ascii="Calibri" w:hAnsi="Calibri" w:cs="Calibri"/>
                <w:b/>
                <w:color w:val="000000"/>
                <w:lang w:eastAsia="es-BO"/>
              </w:rPr>
            </w:pPr>
          </w:p>
          <w:p w:rsidR="006220A9" w:rsidRPr="006220A9" w:rsidRDefault="006220A9" w:rsidP="000D3A7A">
            <w:pPr>
              <w:numPr>
                <w:ilvl w:val="3"/>
                <w:numId w:val="34"/>
              </w:numPr>
              <w:ind w:right="157"/>
              <w:jc w:val="both"/>
              <w:rPr>
                <w:rFonts w:ascii="Calibri" w:hAnsi="Calibri" w:cs="Calibri"/>
                <w:b/>
                <w:bCs/>
                <w:color w:val="000000"/>
                <w:lang w:eastAsia="es-BO"/>
              </w:rPr>
            </w:pPr>
            <w:r w:rsidRPr="006220A9">
              <w:rPr>
                <w:rFonts w:ascii="Calibri" w:hAnsi="Calibri" w:cs="Calibri"/>
                <w:color w:val="000000"/>
              </w:rPr>
              <w:t>Adjuntar a la propuesta fotocopias de la documentación de respaldo de la experiencia declarada en el presente formulario.</w:t>
            </w:r>
          </w:p>
          <w:p w:rsidR="006220A9" w:rsidRPr="006220A9" w:rsidRDefault="006220A9" w:rsidP="006220A9">
            <w:pPr>
              <w:ind w:left="552"/>
              <w:jc w:val="both"/>
              <w:rPr>
                <w:rFonts w:ascii="Calibri" w:hAnsi="Calibri" w:cs="Calibri"/>
                <w:b/>
                <w:bCs/>
                <w:color w:val="000000"/>
              </w:rPr>
            </w:pPr>
          </w:p>
          <w:p w:rsidR="006220A9" w:rsidRPr="006220A9" w:rsidRDefault="006220A9" w:rsidP="000D3A7A">
            <w:pPr>
              <w:numPr>
                <w:ilvl w:val="3"/>
                <w:numId w:val="34"/>
              </w:numPr>
              <w:ind w:right="157"/>
              <w:jc w:val="both"/>
              <w:rPr>
                <w:rFonts w:ascii="Calibri" w:hAnsi="Calibri" w:cs="Calibri"/>
                <w:b/>
                <w:bCs/>
                <w:color w:val="000000"/>
              </w:rPr>
            </w:pPr>
            <w:r w:rsidRPr="006220A9">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220A9" w:rsidRPr="006220A9" w:rsidRDefault="006220A9" w:rsidP="006220A9">
            <w:pPr>
              <w:rPr>
                <w:rFonts w:ascii="Calibri" w:hAnsi="Calibri" w:cs="Calibri"/>
                <w:b/>
                <w:color w:val="000000"/>
                <w:lang w:eastAsia="es-BO"/>
              </w:rPr>
            </w:pPr>
          </w:p>
        </w:tc>
      </w:tr>
    </w:tbl>
    <w:p w:rsidR="006220A9" w:rsidRDefault="006220A9"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181615" w:rsidRDefault="00181615"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3A7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3A7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6214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181615" w:rsidRPr="00181615" w:rsidTr="00181615">
        <w:trPr>
          <w:trHeight w:val="202"/>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181615" w:rsidRPr="00181615" w:rsidRDefault="00181615" w:rsidP="00181615">
            <w:pPr>
              <w:spacing w:before="60" w:after="60"/>
              <w:jc w:val="center"/>
              <w:rPr>
                <w:rFonts w:ascii="Verdana" w:hAnsi="Verdana" w:cs="Calibri"/>
                <w:b/>
                <w:bCs/>
                <w:lang w:val="es-BO" w:eastAsia="es-ES"/>
              </w:rPr>
            </w:pPr>
            <w:r w:rsidRPr="00181615">
              <w:rPr>
                <w:rFonts w:ascii="Verdana" w:hAnsi="Verdana" w:cs="Calibri"/>
                <w:b/>
                <w:bCs/>
                <w:lang w:val="es-BO" w:eastAsia="es-ES"/>
              </w:rPr>
              <w:t>N°</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181615" w:rsidRPr="00181615" w:rsidRDefault="00181615" w:rsidP="00181615">
            <w:pPr>
              <w:spacing w:before="60" w:after="60"/>
              <w:jc w:val="center"/>
              <w:rPr>
                <w:rFonts w:ascii="Verdana" w:hAnsi="Verdana" w:cs="Calibri"/>
                <w:b/>
                <w:bCs/>
                <w:lang w:val="es-BO" w:eastAsia="es-ES"/>
              </w:rPr>
            </w:pPr>
            <w:r w:rsidRPr="00181615">
              <w:rPr>
                <w:rFonts w:ascii="Verdana" w:hAnsi="Verdana" w:cs="Calibri"/>
                <w:b/>
                <w:bCs/>
                <w:lang w:val="es-BO" w:eastAsia="es-ES"/>
              </w:rPr>
              <w:t>DESCRIPCIÓN</w:t>
            </w:r>
          </w:p>
        </w:tc>
      </w:tr>
      <w:tr w:rsidR="00181615" w:rsidRPr="00181615" w:rsidTr="00181615">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81615" w:rsidRPr="00181615" w:rsidRDefault="00181615" w:rsidP="00181615">
            <w:pPr>
              <w:spacing w:before="60" w:after="60"/>
              <w:jc w:val="center"/>
              <w:rPr>
                <w:rFonts w:ascii="Verdana" w:hAnsi="Verdana" w:cs="Calibri"/>
                <w:bCs/>
                <w:lang w:val="es-BO" w:eastAsia="es-ES"/>
              </w:rPr>
            </w:pPr>
            <w:r w:rsidRPr="00181615">
              <w:rPr>
                <w:rFonts w:ascii="Verdana" w:hAnsi="Verdana" w:cs="Calibri"/>
                <w:bCs/>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81615" w:rsidRPr="00181615" w:rsidRDefault="00181615" w:rsidP="00181615">
            <w:pPr>
              <w:autoSpaceDE w:val="0"/>
              <w:autoSpaceDN w:val="0"/>
              <w:adjustRightInd w:val="0"/>
              <w:jc w:val="both"/>
              <w:rPr>
                <w:rFonts w:ascii="Calibri" w:hAnsi="Calibri" w:cs="Arial"/>
                <w:lang w:val="es-BO" w:eastAsia="es-BO"/>
              </w:rPr>
            </w:pPr>
            <w:r w:rsidRPr="00181615">
              <w:rPr>
                <w:rFonts w:ascii="Calibri" w:hAnsi="Calibri" w:cs="Arial"/>
                <w:lang w:val="es-BO" w:eastAsia="es-BO"/>
              </w:rPr>
              <w:t>SERVICIO DE MANTENIMIENTO PREVENTIVO Y CORRECTIVO DE EQUIPOS DE DESPACHO DE COMBUSTIBLES LÍQUIDOS DE ESTACIONES DE SERVICIO DE YPFB DCOR - GESTIÓN 2019</w:t>
            </w:r>
          </w:p>
        </w:tc>
      </w:tr>
    </w:tbl>
    <w:p w:rsidR="00181615" w:rsidRPr="00181615" w:rsidRDefault="00181615" w:rsidP="00181615">
      <w:pPr>
        <w:jc w:val="both"/>
        <w:rPr>
          <w:rFonts w:ascii="Verdana" w:hAnsi="Verdana" w:cs="Verdana"/>
          <w:bCs/>
          <w:color w:val="000000"/>
          <w:sz w:val="12"/>
          <w:szCs w:val="12"/>
          <w:lang w:eastAsia="es-ES"/>
        </w:rPr>
      </w:pPr>
    </w:p>
    <w:p w:rsidR="00181615" w:rsidRPr="00181615" w:rsidRDefault="00181615" w:rsidP="00181615">
      <w:pPr>
        <w:numPr>
          <w:ilvl w:val="0"/>
          <w:numId w:val="49"/>
        </w:numPr>
        <w:ind w:left="567" w:hanging="567"/>
        <w:contextualSpacing/>
        <w:jc w:val="both"/>
        <w:rPr>
          <w:rFonts w:ascii="Verdana" w:hAnsi="Verdana" w:cs="Calibri"/>
          <w:b/>
          <w:bCs/>
          <w:sz w:val="18"/>
          <w:szCs w:val="18"/>
          <w:lang w:eastAsia="es-BO"/>
        </w:rPr>
      </w:pPr>
      <w:r w:rsidRPr="00181615">
        <w:rPr>
          <w:rFonts w:ascii="Verdana" w:hAnsi="Verdana" w:cs="Calibri"/>
          <w:b/>
          <w:bCs/>
          <w:sz w:val="18"/>
          <w:szCs w:val="18"/>
          <w:lang w:eastAsia="es-BO"/>
        </w:rPr>
        <w:t>CARACTERÍSTICAS DEL SERVICIO</w:t>
      </w:r>
    </w:p>
    <w:p w:rsidR="00181615" w:rsidRPr="00181615" w:rsidRDefault="00181615" w:rsidP="00181615">
      <w:pPr>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1615" w:rsidRPr="00181615" w:rsidTr="00181615">
        <w:trPr>
          <w:trHeight w:val="388"/>
        </w:trPr>
        <w:tc>
          <w:tcPr>
            <w:tcW w:w="9322" w:type="dxa"/>
            <w:shd w:val="clear" w:color="auto" w:fill="8DB3E2"/>
            <w:vAlign w:val="center"/>
          </w:tcPr>
          <w:p w:rsidR="00181615" w:rsidRPr="00181615" w:rsidRDefault="00181615" w:rsidP="00181615">
            <w:pPr>
              <w:autoSpaceDE w:val="0"/>
              <w:autoSpaceDN w:val="0"/>
              <w:adjustRightInd w:val="0"/>
              <w:rPr>
                <w:rFonts w:ascii="Verdana" w:hAnsi="Verdana" w:cs="Calibri"/>
                <w:sz w:val="18"/>
                <w:szCs w:val="18"/>
                <w:lang w:eastAsia="es-ES"/>
              </w:rPr>
            </w:pPr>
            <w:r w:rsidRPr="00181615">
              <w:rPr>
                <w:rFonts w:ascii="Verdana" w:hAnsi="Verdana" w:cs="Calibri"/>
                <w:b/>
                <w:bCs/>
                <w:sz w:val="18"/>
                <w:szCs w:val="18"/>
                <w:lang w:eastAsia="es-ES"/>
              </w:rPr>
              <w:t>DESCRIPCIÓN DEL SERVICIO</w:t>
            </w:r>
          </w:p>
        </w:tc>
      </w:tr>
      <w:tr w:rsidR="00181615" w:rsidRPr="00181615" w:rsidTr="00181615">
        <w:trPr>
          <w:trHeight w:val="1100"/>
        </w:trPr>
        <w:tc>
          <w:tcPr>
            <w:tcW w:w="9322"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767"/>
              <w:gridCol w:w="8120"/>
            </w:tblGrid>
            <w:tr w:rsidR="00181615" w:rsidRPr="00181615" w:rsidTr="00181615">
              <w:trPr>
                <w:trHeight w:val="332"/>
                <w:jc w:val="center"/>
              </w:trPr>
              <w:tc>
                <w:tcPr>
                  <w:tcW w:w="0" w:type="auto"/>
                  <w:vMerge w:val="restart"/>
                  <w:tcBorders>
                    <w:top w:val="single" w:sz="8" w:space="0" w:color="auto"/>
                    <w:left w:val="single" w:sz="4" w:space="0" w:color="auto"/>
                    <w:bottom w:val="single" w:sz="4" w:space="0" w:color="auto"/>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lang w:eastAsia="es-ES"/>
                    </w:rPr>
                  </w:pPr>
                  <w:r w:rsidRPr="00181615">
                    <w:rPr>
                      <w:rFonts w:ascii="Calibri" w:hAnsi="Calibri" w:cs="Calibri"/>
                      <w:b/>
                      <w:bCs/>
                      <w:color w:val="000000"/>
                      <w:sz w:val="16"/>
                      <w:szCs w:val="16"/>
                      <w:lang w:eastAsia="es-ES"/>
                    </w:rPr>
                    <w:t>Nº ITEMS</w:t>
                  </w:r>
                </w:p>
              </w:tc>
              <w:tc>
                <w:tcPr>
                  <w:tcW w:w="0" w:type="auto"/>
                  <w:tcBorders>
                    <w:top w:val="single" w:sz="8" w:space="0" w:color="auto"/>
                    <w:left w:val="nil"/>
                    <w:bottom w:val="single" w:sz="4" w:space="0" w:color="auto"/>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lang w:eastAsia="es-ES"/>
                    </w:rPr>
                  </w:pPr>
                  <w:r w:rsidRPr="00181615">
                    <w:rPr>
                      <w:rFonts w:ascii="Calibri" w:hAnsi="Calibri" w:cs="Calibri"/>
                      <w:b/>
                      <w:bCs/>
                      <w:color w:val="000000"/>
                      <w:sz w:val="16"/>
                      <w:szCs w:val="16"/>
                      <w:lang w:eastAsia="es-ES"/>
                    </w:rPr>
                    <w:t>DESCRIPCION</w:t>
                  </w:r>
                </w:p>
              </w:tc>
            </w:tr>
            <w:tr w:rsidR="00181615" w:rsidRPr="00181615" w:rsidTr="00181615">
              <w:trPr>
                <w:trHeight w:val="315"/>
                <w:jc w:val="center"/>
              </w:trPr>
              <w:tc>
                <w:tcPr>
                  <w:tcW w:w="0" w:type="auto"/>
                  <w:vMerge/>
                  <w:tcBorders>
                    <w:top w:val="single" w:sz="8" w:space="0" w:color="auto"/>
                    <w:left w:val="single" w:sz="4" w:space="0" w:color="auto"/>
                    <w:bottom w:val="single" w:sz="4" w:space="0" w:color="auto"/>
                    <w:right w:val="single" w:sz="4" w:space="0" w:color="auto"/>
                  </w:tcBorders>
                  <w:vAlign w:val="center"/>
                  <w:hideMark/>
                </w:tcPr>
                <w:p w:rsidR="00181615" w:rsidRPr="00181615" w:rsidRDefault="00181615" w:rsidP="00181615">
                  <w:pPr>
                    <w:rPr>
                      <w:rFonts w:ascii="Calibri" w:hAnsi="Calibri" w:cs="Calibri"/>
                      <w:b/>
                      <w:bCs/>
                      <w:color w:val="000000"/>
                      <w:sz w:val="16"/>
                      <w:szCs w:val="16"/>
                      <w:lang w:eastAsia="es-ES"/>
                    </w:rPr>
                  </w:pPr>
                </w:p>
              </w:tc>
              <w:tc>
                <w:tcPr>
                  <w:tcW w:w="0" w:type="auto"/>
                  <w:tcBorders>
                    <w:top w:val="nil"/>
                    <w:left w:val="nil"/>
                    <w:bottom w:val="nil"/>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lang w:eastAsia="es-ES"/>
                    </w:rPr>
                  </w:pPr>
                  <w:r w:rsidRPr="00181615">
                    <w:rPr>
                      <w:rFonts w:ascii="Calibri" w:hAnsi="Calibri" w:cs="Calibri"/>
                      <w:b/>
                      <w:bCs/>
                      <w:color w:val="000000"/>
                      <w:sz w:val="16"/>
                      <w:szCs w:val="16"/>
                      <w:lang w:eastAsia="es-ES"/>
                    </w:rPr>
                    <w:t>REPUESTOS</w:t>
                  </w:r>
                </w:p>
              </w:tc>
            </w:tr>
            <w:tr w:rsidR="00181615" w:rsidRPr="00181615" w:rsidTr="00181615">
              <w:trPr>
                <w:trHeight w:val="255"/>
                <w:jc w:val="center"/>
              </w:trPr>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Pistola de 3/4” para combustible líquidos GE (Roja) y DO (Azul)</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Pistola de 1” para combustible líquidos GE (Roja) y DO (Azul)</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Manguera flexible de 3/4” x 5 </w:t>
                  </w:r>
                  <w:proofErr w:type="spellStart"/>
                  <w:r w:rsidRPr="00181615">
                    <w:rPr>
                      <w:rFonts w:ascii="Calibri" w:hAnsi="Calibri" w:cs="Calibri"/>
                      <w:color w:val="000000"/>
                      <w:sz w:val="16"/>
                      <w:szCs w:val="16"/>
                      <w:lang w:eastAsia="es-ES"/>
                    </w:rPr>
                    <w:t>mt</w:t>
                  </w:r>
                  <w:proofErr w:type="spellEnd"/>
                  <w:r w:rsidRPr="00181615">
                    <w:rPr>
                      <w:rFonts w:ascii="Calibri" w:hAnsi="Calibri" w:cs="Calibri"/>
                      <w:color w:val="000000"/>
                      <w:sz w:val="16"/>
                      <w:szCs w:val="16"/>
                      <w:lang w:eastAsia="es-ES"/>
                    </w:rPr>
                    <w:t>.</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Manguera flexible de 1” x 5 </w:t>
                  </w:r>
                  <w:proofErr w:type="spellStart"/>
                  <w:r w:rsidRPr="00181615">
                    <w:rPr>
                      <w:rFonts w:ascii="Calibri" w:hAnsi="Calibri" w:cs="Calibri"/>
                      <w:color w:val="000000"/>
                      <w:sz w:val="16"/>
                      <w:szCs w:val="16"/>
                      <w:lang w:eastAsia="es-ES"/>
                    </w:rPr>
                    <w:t>mt</w:t>
                  </w:r>
                  <w:proofErr w:type="spellEnd"/>
                  <w:r w:rsidRPr="00181615">
                    <w:rPr>
                      <w:rFonts w:ascii="Calibri" w:hAnsi="Calibri" w:cs="Calibri"/>
                      <w:color w:val="000000"/>
                      <w:sz w:val="16"/>
                      <w:szCs w:val="16"/>
                      <w:lang w:eastAsia="es-ES"/>
                    </w:rPr>
                    <w:t>.</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Manguera corta de 3/4”</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Manguera corta de 1”</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Caño Flexible de 1 ½” x 50 cm.</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Codo giratorio de 3/4”</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Codo giratorio de 1”</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Válvula break-</w:t>
                  </w:r>
                  <w:proofErr w:type="spellStart"/>
                  <w:r w:rsidRPr="00181615">
                    <w:rPr>
                      <w:rFonts w:ascii="Calibri" w:hAnsi="Calibri" w:cs="Calibri"/>
                      <w:color w:val="000000"/>
                      <w:sz w:val="16"/>
                      <w:szCs w:val="16"/>
                      <w:lang w:eastAsia="es-ES"/>
                    </w:rPr>
                    <w:t>away</w:t>
                  </w:r>
                  <w:proofErr w:type="spellEnd"/>
                  <w:r w:rsidRPr="00181615">
                    <w:rPr>
                      <w:rFonts w:ascii="Calibri" w:hAnsi="Calibri" w:cs="Calibri"/>
                      <w:color w:val="000000"/>
                      <w:sz w:val="16"/>
                      <w:szCs w:val="16"/>
                      <w:lang w:eastAsia="es-ES"/>
                    </w:rPr>
                    <w:t xml:space="preserve"> de 3/4”, </w:t>
                  </w:r>
                  <w:proofErr w:type="spellStart"/>
                  <w:r w:rsidRPr="00181615">
                    <w:rPr>
                      <w:rFonts w:ascii="Calibri" w:hAnsi="Calibri" w:cs="Calibri"/>
                      <w:color w:val="000000"/>
                      <w:sz w:val="16"/>
                      <w:szCs w:val="16"/>
                      <w:lang w:eastAsia="es-ES"/>
                    </w:rPr>
                    <w:t>Reconectable</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Válvula break-</w:t>
                  </w:r>
                  <w:proofErr w:type="spellStart"/>
                  <w:r w:rsidRPr="00181615">
                    <w:rPr>
                      <w:rFonts w:ascii="Calibri" w:hAnsi="Calibri" w:cs="Calibri"/>
                      <w:color w:val="000000"/>
                      <w:sz w:val="16"/>
                      <w:szCs w:val="16"/>
                      <w:lang w:eastAsia="es-ES"/>
                    </w:rPr>
                    <w:t>away</w:t>
                  </w:r>
                  <w:proofErr w:type="spellEnd"/>
                  <w:r w:rsidRPr="00181615">
                    <w:rPr>
                      <w:rFonts w:ascii="Calibri" w:hAnsi="Calibri" w:cs="Calibri"/>
                      <w:color w:val="000000"/>
                      <w:sz w:val="16"/>
                      <w:szCs w:val="16"/>
                      <w:lang w:eastAsia="es-ES"/>
                    </w:rPr>
                    <w:t xml:space="preserve"> de 3/4”, Estándar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Válvula </w:t>
                  </w:r>
                  <w:proofErr w:type="spellStart"/>
                  <w:r w:rsidRPr="00181615">
                    <w:rPr>
                      <w:rFonts w:ascii="Calibri" w:hAnsi="Calibri" w:cs="Calibri"/>
                      <w:color w:val="000000"/>
                      <w:sz w:val="16"/>
                      <w:szCs w:val="16"/>
                      <w:lang w:eastAsia="es-ES"/>
                    </w:rPr>
                    <w:t>check</w:t>
                  </w:r>
                  <w:proofErr w:type="spellEnd"/>
                  <w:r w:rsidRPr="00181615">
                    <w:rPr>
                      <w:rFonts w:ascii="Calibri" w:hAnsi="Calibri" w:cs="Calibri"/>
                      <w:color w:val="000000"/>
                      <w:sz w:val="16"/>
                      <w:szCs w:val="16"/>
                      <w:lang w:eastAsia="es-ES"/>
                    </w:rPr>
                    <w:t xml:space="preserve"> con malla para Medidor </w:t>
                  </w:r>
                  <w:proofErr w:type="spellStart"/>
                  <w:r w:rsidRPr="00181615">
                    <w:rPr>
                      <w:rFonts w:ascii="Calibri" w:hAnsi="Calibri" w:cs="Calibri"/>
                      <w:color w:val="000000"/>
                      <w:sz w:val="16"/>
                      <w:szCs w:val="16"/>
                      <w:lang w:eastAsia="es-ES"/>
                    </w:rPr>
                    <w:t>Duplex</w:t>
                  </w:r>
                  <w:proofErr w:type="spellEnd"/>
                  <w:r w:rsidRPr="00181615">
                    <w:rPr>
                      <w:rFonts w:ascii="Calibri" w:hAnsi="Calibri" w:cs="Calibri"/>
                      <w:color w:val="000000"/>
                      <w:sz w:val="16"/>
                      <w:szCs w:val="16"/>
                      <w:lang w:eastAsia="es-ES"/>
                    </w:rPr>
                    <w:t>: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Filtro cónico con malla de 1”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GE y DO: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Foco de iluminación de </w:t>
                  </w:r>
                  <w:proofErr w:type="spellStart"/>
                  <w:r w:rsidRPr="00181615">
                    <w:rPr>
                      <w:rFonts w:ascii="Calibri" w:hAnsi="Calibri" w:cs="Calibri"/>
                      <w:color w:val="000000"/>
                      <w:sz w:val="16"/>
                      <w:szCs w:val="16"/>
                      <w:lang w:eastAsia="es-ES"/>
                    </w:rPr>
                    <w:t>display</w:t>
                  </w:r>
                  <w:proofErr w:type="spellEnd"/>
                  <w:r w:rsidRPr="00181615">
                    <w:rPr>
                      <w:rFonts w:ascii="Calibri" w:hAnsi="Calibri" w:cs="Calibri"/>
                      <w:color w:val="000000"/>
                      <w:sz w:val="16"/>
                      <w:szCs w:val="16"/>
                      <w:lang w:eastAsia="es-ES"/>
                    </w:rPr>
                    <w:t>: Philips</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Filtro para combustible líquido DO, 30 micrones</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Filtro para combustible líquido GE, 10 micrones</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17</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Filtro para combustible líquido GE, 10 micrones, boca ancha</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Conjunto porta pistolas: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19</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Válvula solenoide proporcional de 3/4”: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Teclado para surtidor 3G3387D: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21</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Sistema retráctil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3G3387D: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22</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proofErr w:type="spellStart"/>
                  <w:r w:rsidRPr="00181615">
                    <w:rPr>
                      <w:rFonts w:ascii="Calibri" w:hAnsi="Calibri" w:cs="Calibri"/>
                      <w:color w:val="000000"/>
                      <w:sz w:val="16"/>
                      <w:szCs w:val="16"/>
                      <w:lang w:eastAsia="es-ES"/>
                    </w:rPr>
                    <w:t>Display</w:t>
                  </w:r>
                  <w:proofErr w:type="spellEnd"/>
                  <w:r w:rsidRPr="00181615">
                    <w:rPr>
                      <w:rFonts w:ascii="Calibri" w:hAnsi="Calibri" w:cs="Calibri"/>
                      <w:color w:val="000000"/>
                      <w:sz w:val="16"/>
                      <w:szCs w:val="16"/>
                      <w:lang w:eastAsia="es-ES"/>
                    </w:rPr>
                    <w:t xml:space="preserve">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3G3387D: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23</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Pulsador inteligente :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Conjunto medidor complejo IEC: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25</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madre </w:t>
                  </w:r>
                  <w:proofErr w:type="spellStart"/>
                  <w:r w:rsidRPr="00181615">
                    <w:rPr>
                      <w:rFonts w:ascii="Calibri" w:hAnsi="Calibri" w:cs="Calibri"/>
                      <w:color w:val="000000"/>
                      <w:sz w:val="16"/>
                      <w:szCs w:val="16"/>
                      <w:lang w:eastAsia="es-ES"/>
                    </w:rPr>
                    <w:t>iGEM</w:t>
                  </w:r>
                  <w:proofErr w:type="spellEnd"/>
                  <w:r w:rsidRPr="00181615">
                    <w:rPr>
                      <w:rFonts w:ascii="Calibri" w:hAnsi="Calibri" w:cs="Calibri"/>
                      <w:color w:val="000000"/>
                      <w:sz w:val="16"/>
                      <w:szCs w:val="16"/>
                      <w:lang w:eastAsia="es-ES"/>
                    </w:rPr>
                    <w:t>: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Totalizador electro – mecánico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3G3387D: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27</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Protector para pistola de 3/4” para GE (Roja) y DO (Azul)</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Protector para pistola de 1” para GE (Roja) y DO (Azul)</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Juego de válvula y </w:t>
                  </w:r>
                  <w:proofErr w:type="spellStart"/>
                  <w:r w:rsidRPr="00181615">
                    <w:rPr>
                      <w:rFonts w:ascii="Calibri" w:hAnsi="Calibri" w:cs="Calibri"/>
                      <w:color w:val="000000"/>
                      <w:sz w:val="16"/>
                      <w:szCs w:val="16"/>
                      <w:lang w:eastAsia="es-ES"/>
                    </w:rPr>
                    <w:t>niple</w:t>
                  </w:r>
                  <w:proofErr w:type="spellEnd"/>
                  <w:r w:rsidRPr="00181615">
                    <w:rPr>
                      <w:rFonts w:ascii="Calibri" w:hAnsi="Calibri" w:cs="Calibri"/>
                      <w:color w:val="000000"/>
                      <w:sz w:val="16"/>
                      <w:szCs w:val="16"/>
                      <w:lang w:eastAsia="es-ES"/>
                    </w:rPr>
                    <w:t xml:space="preserve"> para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Tapa lateral de block de medición: Wayne</w:t>
                  </w:r>
                </w:p>
              </w:tc>
            </w:tr>
            <w:tr w:rsidR="00181615" w:rsidRPr="0039793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lastRenderedPageBreak/>
                    <w:t>31</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val="en-US" w:eastAsia="es-ES"/>
                    </w:rPr>
                  </w:pPr>
                  <w:proofErr w:type="spellStart"/>
                  <w:r w:rsidRPr="00181615">
                    <w:rPr>
                      <w:rFonts w:ascii="Calibri" w:hAnsi="Calibri" w:cs="Calibri"/>
                      <w:color w:val="000000"/>
                      <w:sz w:val="16"/>
                      <w:szCs w:val="16"/>
                      <w:lang w:val="en-US" w:eastAsia="es-ES"/>
                    </w:rPr>
                    <w:t>Empaque</w:t>
                  </w:r>
                  <w:proofErr w:type="spellEnd"/>
                  <w:r w:rsidRPr="00181615">
                    <w:rPr>
                      <w:rFonts w:ascii="Calibri" w:hAnsi="Calibri" w:cs="Calibri"/>
                      <w:color w:val="000000"/>
                      <w:sz w:val="16"/>
                      <w:szCs w:val="16"/>
                      <w:lang w:val="en-US" w:eastAsia="es-ES"/>
                    </w:rPr>
                    <w:t xml:space="preserve">  </w:t>
                  </w:r>
                  <w:proofErr w:type="spellStart"/>
                  <w:r w:rsidRPr="00181615">
                    <w:rPr>
                      <w:rFonts w:ascii="Calibri" w:hAnsi="Calibri" w:cs="Calibri"/>
                      <w:color w:val="000000"/>
                      <w:sz w:val="16"/>
                      <w:szCs w:val="16"/>
                      <w:lang w:val="en-US" w:eastAsia="es-ES"/>
                    </w:rPr>
                    <w:t>o’ring</w:t>
                  </w:r>
                  <w:proofErr w:type="spellEnd"/>
                  <w:r w:rsidRPr="00181615">
                    <w:rPr>
                      <w:rFonts w:ascii="Calibri" w:hAnsi="Calibri" w:cs="Calibri"/>
                      <w:color w:val="000000"/>
                      <w:sz w:val="16"/>
                      <w:szCs w:val="16"/>
                      <w:lang w:val="en-US" w:eastAsia="es-ES"/>
                    </w:rPr>
                    <w:t xml:space="preserve"> tapa lateral: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Repuesto pico para pistola </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33</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Control remoto para programación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34</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Cigüeñal de Medidor </w:t>
                  </w:r>
                  <w:proofErr w:type="spellStart"/>
                  <w:r w:rsidRPr="00181615">
                    <w:rPr>
                      <w:rFonts w:ascii="Calibri" w:hAnsi="Calibri" w:cs="Calibri"/>
                      <w:color w:val="000000"/>
                      <w:sz w:val="16"/>
                      <w:szCs w:val="16"/>
                      <w:lang w:eastAsia="es-ES"/>
                    </w:rPr>
                    <w:t>Duplex</w:t>
                  </w:r>
                  <w:proofErr w:type="spellEnd"/>
                  <w:r w:rsidRPr="00181615">
                    <w:rPr>
                      <w:rFonts w:ascii="Calibri" w:hAnsi="Calibri" w:cs="Calibri"/>
                      <w:color w:val="000000"/>
                      <w:sz w:val="16"/>
                      <w:szCs w:val="16"/>
                      <w:lang w:eastAsia="es-ES"/>
                    </w:rPr>
                    <w:t>: Wayne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proofErr w:type="spellStart"/>
                  <w:r w:rsidRPr="00181615">
                    <w:rPr>
                      <w:rFonts w:ascii="Calibri" w:hAnsi="Calibri" w:cs="Calibri"/>
                      <w:color w:val="000000"/>
                      <w:sz w:val="16"/>
                      <w:szCs w:val="16"/>
                      <w:lang w:eastAsia="es-ES"/>
                    </w:rPr>
                    <w:t>Pulser</w:t>
                  </w:r>
                  <w:proofErr w:type="spellEnd"/>
                  <w:r w:rsidRPr="00181615">
                    <w:rPr>
                      <w:rFonts w:ascii="Calibri" w:hAnsi="Calibri" w:cs="Calibri"/>
                      <w:color w:val="000000"/>
                      <w:sz w:val="16"/>
                      <w:szCs w:val="16"/>
                      <w:lang w:eastAsia="es-ES"/>
                    </w:rPr>
                    <w:t xml:space="preserve">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36</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CPU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37</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interface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38</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Multiplex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39</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Releí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Juego de engranajes en L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 </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41</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Chicotillo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42</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Batería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43</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Pantalla LCD para tarjeta </w:t>
                  </w:r>
                  <w:proofErr w:type="spellStart"/>
                  <w:r w:rsidRPr="00181615">
                    <w:rPr>
                      <w:rFonts w:ascii="Calibri" w:hAnsi="Calibri" w:cs="Calibri"/>
                      <w:color w:val="000000"/>
                      <w:sz w:val="16"/>
                      <w:szCs w:val="16"/>
                      <w:lang w:eastAsia="es-ES"/>
                    </w:rPr>
                    <w:t>Display</w:t>
                  </w:r>
                  <w:proofErr w:type="spellEnd"/>
                  <w:r w:rsidRPr="00181615">
                    <w:rPr>
                      <w:rFonts w:ascii="Calibri" w:hAnsi="Calibri" w:cs="Calibri"/>
                      <w:color w:val="000000"/>
                      <w:sz w:val="16"/>
                      <w:szCs w:val="16"/>
                      <w:lang w:eastAsia="es-ES"/>
                    </w:rPr>
                    <w:t xml:space="preserve">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44</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Correa para bomba: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45</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Flotador de bomba: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Block de medición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r w:rsidRPr="00181615">
                    <w:rPr>
                      <w:rFonts w:ascii="Calibri" w:hAnsi="Calibri" w:cs="Calibri"/>
                      <w:color w:val="000000"/>
                      <w:sz w:val="16"/>
                      <w:szCs w:val="16"/>
                      <w:lang w:eastAsia="es-ES"/>
                    </w:rPr>
                    <w:t xml:space="preserve"> Premier</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47</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Válvula de venteo de 1 1/2” – 2”</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48</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Turbina para Bomba Sumergible</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49</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Block de medición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Encore</w:t>
                  </w:r>
                  <w:proofErr w:type="spellEnd"/>
                  <w:r w:rsidRPr="00181615">
                    <w:rPr>
                      <w:rFonts w:ascii="Calibri" w:hAnsi="Calibri" w:cs="Calibri"/>
                      <w:color w:val="000000"/>
                      <w:sz w:val="16"/>
                      <w:szCs w:val="16"/>
                      <w:lang w:eastAsia="es-ES"/>
                    </w:rPr>
                    <w:t xml:space="preserve"> 300: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50</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proofErr w:type="spellStart"/>
                  <w:r w:rsidRPr="00181615">
                    <w:rPr>
                      <w:rFonts w:ascii="Calibri" w:hAnsi="Calibri" w:cs="Calibri"/>
                      <w:color w:val="000000"/>
                      <w:sz w:val="16"/>
                      <w:szCs w:val="16"/>
                      <w:lang w:eastAsia="es-ES"/>
                    </w:rPr>
                    <w:t>Pulser</w:t>
                  </w:r>
                  <w:proofErr w:type="spellEnd"/>
                  <w:r w:rsidRPr="00181615">
                    <w:rPr>
                      <w:rFonts w:ascii="Calibri" w:hAnsi="Calibri" w:cs="Calibri"/>
                      <w:color w:val="000000"/>
                      <w:sz w:val="16"/>
                      <w:szCs w:val="16"/>
                      <w:lang w:eastAsia="es-ES"/>
                    </w:rPr>
                    <w:t xml:space="preserve">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Codigo</w:t>
                  </w:r>
                  <w:proofErr w:type="spellEnd"/>
                  <w:r w:rsidRPr="00181615">
                    <w:rPr>
                      <w:rFonts w:ascii="Calibri" w:hAnsi="Calibri" w:cs="Calibri"/>
                      <w:color w:val="000000"/>
                      <w:sz w:val="16"/>
                      <w:szCs w:val="16"/>
                      <w:lang w:eastAsia="es-ES"/>
                    </w:rPr>
                    <w:t xml:space="preserve"> M04011B001: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51</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CPU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Código M015998A001: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52</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Memoria para Tarjeta CPU: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53</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Interface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Código M01546A001: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54</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w:t>
                  </w:r>
                  <w:proofErr w:type="spellStart"/>
                  <w:r w:rsidRPr="00181615">
                    <w:rPr>
                      <w:rFonts w:ascii="Calibri" w:hAnsi="Calibri" w:cs="Calibri"/>
                      <w:color w:val="000000"/>
                      <w:sz w:val="16"/>
                      <w:szCs w:val="16"/>
                      <w:lang w:eastAsia="es-ES"/>
                    </w:rPr>
                    <w:t>display</w:t>
                  </w:r>
                  <w:proofErr w:type="spellEnd"/>
                  <w:r w:rsidRPr="00181615">
                    <w:rPr>
                      <w:rFonts w:ascii="Calibri" w:hAnsi="Calibri" w:cs="Calibri"/>
                      <w:color w:val="000000"/>
                      <w:sz w:val="16"/>
                      <w:szCs w:val="16"/>
                      <w:lang w:eastAsia="es-ES"/>
                    </w:rPr>
                    <w:t xml:space="preserve">, Código M01515A001: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55</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Totalizador, Código M00455A004: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56</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Teclado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c/</w:t>
                  </w:r>
                  <w:proofErr w:type="spellStart"/>
                  <w:r w:rsidRPr="00181615">
                    <w:rPr>
                      <w:rFonts w:ascii="Calibri" w:hAnsi="Calibri" w:cs="Calibri"/>
                      <w:color w:val="000000"/>
                      <w:sz w:val="16"/>
                      <w:szCs w:val="16"/>
                      <w:lang w:eastAsia="es-ES"/>
                    </w:rPr>
                    <w:t>Sticker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57</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proofErr w:type="spellStart"/>
                  <w:r w:rsidRPr="00181615">
                    <w:rPr>
                      <w:rFonts w:ascii="Calibri" w:hAnsi="Calibri" w:cs="Calibri"/>
                      <w:color w:val="000000"/>
                      <w:sz w:val="16"/>
                      <w:szCs w:val="16"/>
                      <w:lang w:eastAsia="es-ES"/>
                    </w:rPr>
                    <w:t>Portapistola</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58</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Pantalla LCD para tarjeta </w:t>
                  </w:r>
                  <w:proofErr w:type="spellStart"/>
                  <w:r w:rsidRPr="00181615">
                    <w:rPr>
                      <w:rFonts w:ascii="Calibri" w:hAnsi="Calibri" w:cs="Calibri"/>
                      <w:color w:val="000000"/>
                      <w:sz w:val="16"/>
                      <w:szCs w:val="16"/>
                      <w:lang w:eastAsia="es-ES"/>
                    </w:rPr>
                    <w:t>Display</w:t>
                  </w:r>
                  <w:proofErr w:type="spellEnd"/>
                  <w:r w:rsidRPr="00181615">
                    <w:rPr>
                      <w:rFonts w:ascii="Calibri" w:hAnsi="Calibri" w:cs="Calibri"/>
                      <w:color w:val="000000"/>
                      <w:sz w:val="16"/>
                      <w:szCs w:val="16"/>
                      <w:lang w:eastAsia="es-ES"/>
                    </w:rPr>
                    <w:t xml:space="preserve">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59</w:t>
                  </w:r>
                </w:p>
              </w:tc>
              <w:tc>
                <w:tcPr>
                  <w:tcW w:w="0" w:type="auto"/>
                  <w:tcBorders>
                    <w:top w:val="nil"/>
                    <w:left w:val="nil"/>
                    <w:bottom w:val="single" w:sz="4" w:space="0" w:color="auto"/>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Tarjeta de control de dato para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15"/>
                <w:jc w:val="center"/>
              </w:trPr>
              <w:tc>
                <w:tcPr>
                  <w:tcW w:w="0" w:type="auto"/>
                  <w:tcBorders>
                    <w:top w:val="nil"/>
                    <w:left w:val="single" w:sz="4" w:space="0" w:color="auto"/>
                    <w:bottom w:val="nil"/>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60</w:t>
                  </w:r>
                </w:p>
              </w:tc>
              <w:tc>
                <w:tcPr>
                  <w:tcW w:w="0" w:type="auto"/>
                  <w:tcBorders>
                    <w:top w:val="nil"/>
                    <w:left w:val="nil"/>
                    <w:bottom w:val="nil"/>
                    <w:right w:val="single" w:sz="4" w:space="0" w:color="auto"/>
                  </w:tcBorders>
                  <w:shd w:val="clear" w:color="auto" w:fill="auto"/>
                  <w:noWrap/>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Cable Sensor DMI: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15"/>
                <w:jc w:val="center"/>
              </w:trPr>
              <w:tc>
                <w:tcPr>
                  <w:tcW w:w="0" w:type="auto"/>
                  <w:tcBorders>
                    <w:top w:val="single" w:sz="8" w:space="0" w:color="auto"/>
                    <w:left w:val="single" w:sz="4" w:space="0" w:color="auto"/>
                    <w:bottom w:val="single" w:sz="8" w:space="0" w:color="auto"/>
                    <w:right w:val="single" w:sz="4" w:space="0" w:color="auto"/>
                  </w:tcBorders>
                  <w:shd w:val="clear" w:color="000000" w:fill="C5E0B3"/>
                  <w:noWrap/>
                  <w:vAlign w:val="center"/>
                  <w:hideMark/>
                </w:tcPr>
                <w:p w:rsidR="00181615" w:rsidRPr="00181615" w:rsidRDefault="00181615" w:rsidP="00181615">
                  <w:pPr>
                    <w:rPr>
                      <w:rFonts w:ascii="Calibri" w:hAnsi="Calibri" w:cs="Calibri"/>
                      <w:b/>
                      <w:bCs/>
                      <w:color w:val="000000"/>
                      <w:sz w:val="16"/>
                      <w:szCs w:val="16"/>
                      <w:lang w:eastAsia="es-ES"/>
                    </w:rPr>
                  </w:pPr>
                  <w:r w:rsidRPr="00181615">
                    <w:rPr>
                      <w:rFonts w:ascii="Calibri" w:hAnsi="Calibri" w:cs="Calibri"/>
                      <w:b/>
                      <w:bCs/>
                      <w:color w:val="000000"/>
                      <w:sz w:val="16"/>
                      <w:szCs w:val="16"/>
                      <w:lang w:eastAsia="es-ES"/>
                    </w:rPr>
                    <w:t> </w:t>
                  </w:r>
                </w:p>
              </w:tc>
              <w:tc>
                <w:tcPr>
                  <w:tcW w:w="0" w:type="auto"/>
                  <w:tcBorders>
                    <w:top w:val="single" w:sz="8" w:space="0" w:color="auto"/>
                    <w:left w:val="nil"/>
                    <w:bottom w:val="single" w:sz="8" w:space="0" w:color="auto"/>
                    <w:right w:val="single" w:sz="4" w:space="0" w:color="auto"/>
                  </w:tcBorders>
                  <w:shd w:val="clear" w:color="000000" w:fill="C5E0B3"/>
                  <w:noWrap/>
                  <w:vAlign w:val="center"/>
                  <w:hideMark/>
                </w:tcPr>
                <w:p w:rsidR="00181615" w:rsidRPr="00181615" w:rsidRDefault="00181615" w:rsidP="00181615">
                  <w:pPr>
                    <w:jc w:val="center"/>
                    <w:rPr>
                      <w:rFonts w:ascii="Calibri" w:hAnsi="Calibri" w:cs="Calibri"/>
                      <w:b/>
                      <w:bCs/>
                      <w:color w:val="000000"/>
                      <w:sz w:val="16"/>
                      <w:szCs w:val="16"/>
                      <w:lang w:eastAsia="es-ES"/>
                    </w:rPr>
                  </w:pPr>
                  <w:r w:rsidRPr="00181615">
                    <w:rPr>
                      <w:rFonts w:ascii="Calibri" w:hAnsi="Calibri" w:cs="Calibri"/>
                      <w:b/>
                      <w:bCs/>
                      <w:color w:val="000000"/>
                      <w:sz w:val="16"/>
                      <w:szCs w:val="16"/>
                      <w:lang w:eastAsia="es-ES"/>
                    </w:rPr>
                    <w:t>SERVICIOS</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4to Anillo:</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El Parí:</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mantenimiento preventivo y/o correctivo de dispensadores de combustible líquidos GE y DO en EESS </w:t>
                  </w:r>
                  <w:proofErr w:type="spellStart"/>
                  <w:r w:rsidRPr="00181615">
                    <w:rPr>
                      <w:rFonts w:ascii="Calibri" w:hAnsi="Calibri" w:cs="Calibri"/>
                      <w:color w:val="000000"/>
                      <w:sz w:val="16"/>
                      <w:szCs w:val="16"/>
                      <w:lang w:eastAsia="es-ES"/>
                    </w:rPr>
                    <w:t>Comarapa</w:t>
                  </w:r>
                  <w:proofErr w:type="spellEnd"/>
                  <w:r w:rsidRPr="00181615">
                    <w:rPr>
                      <w:rFonts w:ascii="Calibri" w:hAnsi="Calibri" w:cs="Calibri"/>
                      <w:color w:val="000000"/>
                      <w:sz w:val="16"/>
                      <w:szCs w:val="16"/>
                      <w:lang w:eastAsia="es-ES"/>
                    </w:rPr>
                    <w:t>:</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Samaipata:</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Mariscal Sucre:</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mantenimiento preventivo y/o correctivo de dispensadores de combustible líquidos GE y DO en EESS </w:t>
                  </w:r>
                  <w:proofErr w:type="spellStart"/>
                  <w:r w:rsidRPr="00181615">
                    <w:rPr>
                      <w:rFonts w:ascii="Calibri" w:hAnsi="Calibri" w:cs="Calibri"/>
                      <w:color w:val="000000"/>
                      <w:sz w:val="16"/>
                      <w:szCs w:val="16"/>
                      <w:lang w:eastAsia="es-ES"/>
                    </w:rPr>
                    <w:t>Quijarro</w:t>
                  </w:r>
                  <w:proofErr w:type="spellEnd"/>
                  <w:r w:rsidRPr="00181615">
                    <w:rPr>
                      <w:rFonts w:ascii="Calibri" w:hAnsi="Calibri" w:cs="Calibri"/>
                      <w:color w:val="000000"/>
                      <w:sz w:val="16"/>
                      <w:szCs w:val="16"/>
                      <w:lang w:eastAsia="es-ES"/>
                    </w:rPr>
                    <w:t>:</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lastRenderedPageBreak/>
                    <w:t>67</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Angel Sandoval:</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Bella Vista:</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San Pedro del Norte:</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DO en Puesto de Venta Peta Grande:</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mantenimiento preventivo y/o correctivo de dispensadores de combustible líquidos GE en Puesto de Venta </w:t>
                  </w:r>
                  <w:proofErr w:type="spellStart"/>
                  <w:r w:rsidRPr="00181615">
                    <w:rPr>
                      <w:rFonts w:ascii="Calibri" w:hAnsi="Calibri" w:cs="Calibri"/>
                      <w:color w:val="000000"/>
                      <w:sz w:val="16"/>
                      <w:szCs w:val="16"/>
                      <w:lang w:eastAsia="es-ES"/>
                    </w:rPr>
                    <w:t>Camiri</w:t>
                  </w:r>
                  <w:proofErr w:type="spellEnd"/>
                  <w:r w:rsidRPr="00181615">
                    <w:rPr>
                      <w:rFonts w:ascii="Calibri" w:hAnsi="Calibri" w:cs="Calibri"/>
                      <w:color w:val="000000"/>
                      <w:sz w:val="16"/>
                      <w:szCs w:val="16"/>
                      <w:lang w:eastAsia="es-ES"/>
                    </w:rPr>
                    <w:t>:</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Cabezas:</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73</w:t>
                  </w:r>
                </w:p>
              </w:tc>
              <w:tc>
                <w:tcPr>
                  <w:tcW w:w="0" w:type="auto"/>
                  <w:tcBorders>
                    <w:top w:val="nil"/>
                    <w:left w:val="nil"/>
                    <w:bottom w:val="single" w:sz="4" w:space="0" w:color="auto"/>
                    <w:right w:val="single" w:sz="4" w:space="0" w:color="auto"/>
                  </w:tcBorders>
                  <w:shd w:val="clear" w:color="auto" w:fill="auto"/>
                  <w:vAlign w:val="center"/>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Mora:</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mantenimiento preventivo y/o correctivo de dispensadores de combustible líquidos GE y DO en EESS Ascensión de </w:t>
                  </w:r>
                  <w:proofErr w:type="spellStart"/>
                  <w:r w:rsidRPr="00181615">
                    <w:rPr>
                      <w:rFonts w:ascii="Calibri" w:hAnsi="Calibri" w:cs="Calibri"/>
                      <w:color w:val="000000"/>
                      <w:sz w:val="16"/>
                      <w:szCs w:val="16"/>
                      <w:lang w:eastAsia="es-ES"/>
                    </w:rPr>
                    <w:t>Guarayos</w:t>
                  </w:r>
                  <w:proofErr w:type="spellEnd"/>
                  <w:r w:rsidRPr="00181615">
                    <w:rPr>
                      <w:rFonts w:ascii="Calibri" w:hAnsi="Calibri" w:cs="Calibri"/>
                      <w:color w:val="000000"/>
                      <w:sz w:val="16"/>
                      <w:szCs w:val="16"/>
                      <w:lang w:eastAsia="es-ES"/>
                    </w:rPr>
                    <w:t>:</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San Julián:</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mantenimiento preventivo y/o correctivo de dispensadores de combustible líquidos GE y DO en EESS San Jose de Chiquitos:</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mantenimiento preventivo y/o correctivo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/bomba de combustible líquidos GE  y DO en Puesto de Venta </w:t>
                  </w:r>
                  <w:proofErr w:type="spellStart"/>
                  <w:r w:rsidRPr="00181615">
                    <w:rPr>
                      <w:rFonts w:ascii="Calibri" w:hAnsi="Calibri" w:cs="Calibri"/>
                      <w:color w:val="000000"/>
                      <w:sz w:val="16"/>
                      <w:szCs w:val="16"/>
                      <w:lang w:eastAsia="es-ES"/>
                    </w:rPr>
                    <w:t>Movil</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Saipina</w:t>
                  </w:r>
                  <w:proofErr w:type="spellEnd"/>
                  <w:r w:rsidRPr="00181615">
                    <w:rPr>
                      <w:rFonts w:ascii="Calibri" w:hAnsi="Calibri" w:cs="Calibri"/>
                      <w:color w:val="000000"/>
                      <w:sz w:val="16"/>
                      <w:szCs w:val="16"/>
                      <w:lang w:eastAsia="es-ES"/>
                    </w:rPr>
                    <w:t>:</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reparación del medidor Dúplex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Block de Medición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Válvula de Impacto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Filtros de diferentes tipos y medidas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Manguera Flexible de 3/4” - 1” x 5m y Manguera Corta de 3/4” - 1”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Pistola de Despacho de 3/4” - 1”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Codo Giratorio de 3/4” - 1”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cambio de Válvula Break-</w:t>
                  </w:r>
                  <w:proofErr w:type="spellStart"/>
                  <w:r w:rsidRPr="00181615">
                    <w:rPr>
                      <w:rFonts w:ascii="Calibri" w:hAnsi="Calibri" w:cs="Calibri"/>
                      <w:color w:val="000000"/>
                      <w:sz w:val="16"/>
                      <w:szCs w:val="16"/>
                      <w:lang w:eastAsia="es-ES"/>
                    </w:rPr>
                    <w:t>Away</w:t>
                  </w:r>
                  <w:proofErr w:type="spellEnd"/>
                  <w:r w:rsidRPr="00181615">
                    <w:rPr>
                      <w:rFonts w:ascii="Calibri" w:hAnsi="Calibri" w:cs="Calibri"/>
                      <w:color w:val="000000"/>
                      <w:sz w:val="16"/>
                      <w:szCs w:val="16"/>
                      <w:lang w:eastAsia="es-ES"/>
                    </w:rPr>
                    <w:t xml:space="preserve"> de 3/4” </w:t>
                  </w:r>
                  <w:proofErr w:type="spellStart"/>
                  <w:r w:rsidRPr="00181615">
                    <w:rPr>
                      <w:rFonts w:ascii="Calibri" w:hAnsi="Calibri" w:cs="Calibri"/>
                      <w:color w:val="000000"/>
                      <w:sz w:val="16"/>
                      <w:szCs w:val="16"/>
                      <w:lang w:eastAsia="es-ES"/>
                    </w:rPr>
                    <w:t>Reconectable</w:t>
                  </w:r>
                  <w:proofErr w:type="spellEnd"/>
                  <w:r w:rsidRPr="00181615">
                    <w:rPr>
                      <w:rFonts w:ascii="Calibri" w:hAnsi="Calibri" w:cs="Calibri"/>
                      <w:color w:val="000000"/>
                      <w:sz w:val="16"/>
                      <w:szCs w:val="16"/>
                      <w:lang w:eastAsia="es-ES"/>
                    </w:rPr>
                    <w:t xml:space="preserve"> y Estándar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87</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pantalla LCD para Tarjeta </w:t>
                  </w:r>
                  <w:proofErr w:type="spellStart"/>
                  <w:r w:rsidRPr="00181615">
                    <w:rPr>
                      <w:rFonts w:ascii="Calibri" w:hAnsi="Calibri" w:cs="Calibri"/>
                      <w:color w:val="000000"/>
                      <w:sz w:val="16"/>
                      <w:szCs w:val="16"/>
                      <w:lang w:eastAsia="es-ES"/>
                    </w:rPr>
                    <w:t>Display</w:t>
                  </w:r>
                  <w:proofErr w:type="spellEnd"/>
                  <w:r w:rsidRPr="00181615">
                    <w:rPr>
                      <w:rFonts w:ascii="Calibri" w:hAnsi="Calibri" w:cs="Calibri"/>
                      <w:color w:val="000000"/>
                      <w:sz w:val="16"/>
                      <w:szCs w:val="16"/>
                      <w:lang w:eastAsia="es-ES"/>
                    </w:rPr>
                    <w:t xml:space="preserve">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Tarjeta Madre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mantenimiento Válvula Solenoide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programación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reparación de Tarjeta de Potencia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92</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reparación del Tren de Engranajes de </w:t>
                  </w:r>
                  <w:proofErr w:type="spellStart"/>
                  <w:r w:rsidRPr="00181615">
                    <w:rPr>
                      <w:rFonts w:ascii="Calibri" w:hAnsi="Calibri" w:cs="Calibri"/>
                      <w:color w:val="000000"/>
                      <w:sz w:val="16"/>
                      <w:szCs w:val="16"/>
                      <w:lang w:eastAsia="es-ES"/>
                    </w:rPr>
                    <w:t>Dispenser</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93</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reparación de Block de Medición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Tokheim</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94</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reparación de Block de Medición de </w:t>
                  </w:r>
                  <w:proofErr w:type="spellStart"/>
                  <w:r w:rsidRPr="00181615">
                    <w:rPr>
                      <w:rFonts w:ascii="Calibri" w:hAnsi="Calibri" w:cs="Calibri"/>
                      <w:color w:val="000000"/>
                      <w:sz w:val="16"/>
                      <w:szCs w:val="16"/>
                      <w:lang w:eastAsia="es-ES"/>
                    </w:rPr>
                    <w:t>Dispenser</w:t>
                  </w:r>
                  <w:proofErr w:type="spellEnd"/>
                  <w:r w:rsidRPr="00181615">
                    <w:rPr>
                      <w:rFonts w:ascii="Calibri" w:hAnsi="Calibri" w:cs="Calibri"/>
                      <w:color w:val="000000"/>
                      <w:sz w:val="16"/>
                      <w:szCs w:val="16"/>
                      <w:lang w:eastAsia="es-ES"/>
                    </w:rPr>
                    <w:t xml:space="preserve">: </w:t>
                  </w:r>
                  <w:proofErr w:type="spellStart"/>
                  <w:r w:rsidRPr="00181615">
                    <w:rPr>
                      <w:rFonts w:ascii="Calibri" w:hAnsi="Calibri" w:cs="Calibri"/>
                      <w:color w:val="000000"/>
                      <w:sz w:val="16"/>
                      <w:szCs w:val="16"/>
                      <w:lang w:eastAsia="es-ES"/>
                    </w:rPr>
                    <w:t>Gilbarco</w:t>
                  </w:r>
                  <w:proofErr w:type="spellEnd"/>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95</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rebobinado de motor de 3/4 HP</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96</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cambio de Turbina de Bomba Sumergible </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97</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instalación de Tubo Buzo de diferentes medidas según muestra para Bunker </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98</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instalación de Válvula de Venteo de 1 ½” – 2”</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lastRenderedPageBreak/>
                    <w:t>99</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4to Anillo</w:t>
                  </w:r>
                </w:p>
              </w:tc>
            </w:tr>
            <w:tr w:rsidR="00181615" w:rsidRPr="00181615" w:rsidTr="0018161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100</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El Parí</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101</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limpieza interior de Tanque de combustible líquidos GE y DO en EESS </w:t>
                  </w:r>
                  <w:proofErr w:type="spellStart"/>
                  <w:r w:rsidRPr="00181615">
                    <w:rPr>
                      <w:rFonts w:ascii="Calibri" w:hAnsi="Calibri" w:cs="Calibri"/>
                      <w:color w:val="000000"/>
                      <w:sz w:val="16"/>
                      <w:szCs w:val="16"/>
                      <w:lang w:eastAsia="es-ES"/>
                    </w:rPr>
                    <w:t>Comarapa</w:t>
                  </w:r>
                  <w:proofErr w:type="spellEnd"/>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102</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Samaipata</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103</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Mariscal Sucre</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104</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limpieza interior de Tanque de combustible líquidos GE y DO en EESS </w:t>
                  </w:r>
                  <w:proofErr w:type="spellStart"/>
                  <w:r w:rsidRPr="00181615">
                    <w:rPr>
                      <w:rFonts w:ascii="Calibri" w:hAnsi="Calibri" w:cs="Calibri"/>
                      <w:color w:val="000000"/>
                      <w:sz w:val="16"/>
                      <w:szCs w:val="16"/>
                      <w:lang w:eastAsia="es-ES"/>
                    </w:rPr>
                    <w:t>Quijarro</w:t>
                  </w:r>
                  <w:proofErr w:type="spellEnd"/>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105</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Angel Sandoval</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106</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Bella Vista</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107</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San Pedro del Norte</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108</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DO en Puesto de Venta Peta Grande</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109</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limpieza interior de Tanque de combustible líquidos GE en Puesto de Venta </w:t>
                  </w:r>
                  <w:proofErr w:type="spellStart"/>
                  <w:r w:rsidRPr="00181615">
                    <w:rPr>
                      <w:rFonts w:ascii="Calibri" w:hAnsi="Calibri" w:cs="Calibri"/>
                      <w:color w:val="000000"/>
                      <w:sz w:val="16"/>
                      <w:szCs w:val="16"/>
                      <w:lang w:eastAsia="es-ES"/>
                    </w:rPr>
                    <w:t>Camiri</w:t>
                  </w:r>
                  <w:proofErr w:type="spellEnd"/>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110</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limpieza interior de Tanque de combustible líquidos GE y DO en EESS Ascensión de </w:t>
                  </w:r>
                  <w:proofErr w:type="spellStart"/>
                  <w:r w:rsidRPr="00181615">
                    <w:rPr>
                      <w:rFonts w:ascii="Calibri" w:hAnsi="Calibri" w:cs="Calibri"/>
                      <w:color w:val="000000"/>
                      <w:sz w:val="16"/>
                      <w:szCs w:val="16"/>
                      <w:lang w:eastAsia="es-ES"/>
                    </w:rPr>
                    <w:t>Guarayos</w:t>
                  </w:r>
                  <w:proofErr w:type="spellEnd"/>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111</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Cabezas</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112</w:t>
                  </w:r>
                </w:p>
              </w:tc>
              <w:tc>
                <w:tcPr>
                  <w:tcW w:w="0" w:type="auto"/>
                  <w:tcBorders>
                    <w:top w:val="nil"/>
                    <w:left w:val="nil"/>
                    <w:bottom w:val="single" w:sz="4" w:space="0" w:color="auto"/>
                    <w:right w:val="single" w:sz="4" w:space="0" w:color="auto"/>
                  </w:tcBorders>
                  <w:shd w:val="clear" w:color="auto" w:fill="auto"/>
                  <w:vAlign w:val="center"/>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Mora</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113</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San Julián</w:t>
                  </w:r>
                </w:p>
              </w:tc>
            </w:tr>
            <w:tr w:rsidR="00181615" w:rsidRPr="00181615" w:rsidTr="0018161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114</w:t>
                  </w:r>
                </w:p>
              </w:tc>
              <w:tc>
                <w:tcPr>
                  <w:tcW w:w="0" w:type="auto"/>
                  <w:tcBorders>
                    <w:top w:val="nil"/>
                    <w:left w:val="nil"/>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Servicio de limpieza interior de Tanque de combustible líquidos GE y DO en EESS San Jose de Chiquitos</w:t>
                  </w:r>
                </w:p>
              </w:tc>
            </w:tr>
            <w:tr w:rsidR="00181615" w:rsidRPr="00181615" w:rsidTr="00181615">
              <w:trPr>
                <w:trHeight w:val="52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615" w:rsidRPr="00181615" w:rsidRDefault="00181615" w:rsidP="00181615">
                  <w:pPr>
                    <w:jc w:val="center"/>
                    <w:rPr>
                      <w:rFonts w:ascii="Calibri" w:hAnsi="Calibri" w:cs="Calibri"/>
                      <w:color w:val="000000"/>
                      <w:sz w:val="16"/>
                      <w:szCs w:val="16"/>
                      <w:lang w:eastAsia="es-ES"/>
                    </w:rPr>
                  </w:pPr>
                  <w:r w:rsidRPr="00181615">
                    <w:rPr>
                      <w:rFonts w:ascii="Calibri" w:hAnsi="Calibri" w:cs="Calibri"/>
                      <w:color w:val="000000"/>
                      <w:sz w:val="16"/>
                      <w:szCs w:val="16"/>
                      <w:lang w:eastAsia="es-ES"/>
                    </w:rPr>
                    <w:t>115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81615" w:rsidRPr="00181615" w:rsidRDefault="00181615" w:rsidP="00181615">
                  <w:pPr>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Servicio de limpieza interior de Tanque de combustible líquidos GE y DO en Puesto de Venta Móvil </w:t>
                  </w:r>
                  <w:proofErr w:type="spellStart"/>
                  <w:r w:rsidRPr="00181615">
                    <w:rPr>
                      <w:rFonts w:ascii="Calibri" w:hAnsi="Calibri" w:cs="Calibri"/>
                      <w:color w:val="000000"/>
                      <w:sz w:val="16"/>
                      <w:szCs w:val="16"/>
                      <w:lang w:eastAsia="es-ES"/>
                    </w:rPr>
                    <w:t>Saipina</w:t>
                  </w:r>
                  <w:proofErr w:type="spellEnd"/>
                  <w:r w:rsidRPr="00181615">
                    <w:rPr>
                      <w:rFonts w:ascii="Calibri" w:hAnsi="Calibri" w:cs="Calibri"/>
                      <w:color w:val="000000"/>
                      <w:sz w:val="16"/>
                      <w:szCs w:val="16"/>
                      <w:lang w:eastAsia="es-ES"/>
                    </w:rPr>
                    <w:t>:</w:t>
                  </w:r>
                </w:p>
              </w:tc>
            </w:tr>
          </w:tbl>
          <w:p w:rsidR="00181615" w:rsidRPr="00181615" w:rsidRDefault="00181615" w:rsidP="00181615">
            <w:pPr>
              <w:autoSpaceDE w:val="0"/>
              <w:autoSpaceDN w:val="0"/>
              <w:adjustRightInd w:val="0"/>
              <w:jc w:val="both"/>
              <w:rPr>
                <w:rFonts w:ascii="Calibri" w:hAnsi="Calibri" w:cs="Arial"/>
                <w:b/>
                <w:sz w:val="16"/>
                <w:szCs w:val="16"/>
                <w:lang w:eastAsia="es-ES"/>
              </w:rPr>
            </w:pPr>
            <w:r w:rsidRPr="00181615">
              <w:rPr>
                <w:rFonts w:ascii="Calibri" w:hAnsi="Calibri" w:cs="Arial"/>
                <w:b/>
                <w:sz w:val="16"/>
                <w:szCs w:val="16"/>
                <w:lang w:eastAsia="es-ES"/>
              </w:rPr>
              <w:t>NOTA: Los trabajos serán a requerimiento de YPFB, el Fiscal de Servicio notificara a la empresa contratada, con la Orden de Trabajo a realizarse en el mes, los mismos deberán ser entregados en un plazo de 10 días calendario, una vez entregada la Orden de Trabajo.</w:t>
            </w:r>
          </w:p>
        </w:tc>
      </w:tr>
      <w:tr w:rsidR="00181615" w:rsidRPr="00181615" w:rsidTr="00181615">
        <w:trPr>
          <w:trHeight w:val="295"/>
        </w:trPr>
        <w:tc>
          <w:tcPr>
            <w:tcW w:w="9322"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Verdana" w:hAnsi="Verdana" w:cs="Calibri"/>
                <w:b/>
                <w:bCs/>
                <w:sz w:val="16"/>
                <w:szCs w:val="16"/>
                <w:lang w:eastAsia="es-ES"/>
              </w:rPr>
              <w:lastRenderedPageBreak/>
              <w:t>EXPERIENCIA ESPECIFICA DEL PROPONENTE</w:t>
            </w:r>
          </w:p>
        </w:tc>
      </w:tr>
      <w:tr w:rsidR="00181615" w:rsidRPr="00181615" w:rsidTr="00181615">
        <w:trPr>
          <w:trHeight w:val="971"/>
        </w:trPr>
        <w:tc>
          <w:tcPr>
            <w:tcW w:w="9322" w:type="dxa"/>
            <w:shd w:val="clear" w:color="auto" w:fill="auto"/>
            <w:vAlign w:val="center"/>
          </w:tcPr>
          <w:p w:rsidR="00181615" w:rsidRPr="00181615" w:rsidRDefault="00181615" w:rsidP="00181615">
            <w:pPr>
              <w:autoSpaceDE w:val="0"/>
              <w:autoSpaceDN w:val="0"/>
              <w:adjustRightInd w:val="0"/>
              <w:jc w:val="both"/>
              <w:rPr>
                <w:rFonts w:ascii="Verdana" w:hAnsi="Verdana" w:cs="Calibri"/>
                <w:sz w:val="16"/>
                <w:szCs w:val="16"/>
                <w:lang w:eastAsia="es-ES"/>
              </w:rPr>
            </w:pPr>
            <w:r w:rsidRPr="00181615">
              <w:rPr>
                <w:rFonts w:ascii="Calibri" w:hAnsi="Calibri" w:cs="Calibri"/>
                <w:sz w:val="16"/>
                <w:szCs w:val="16"/>
                <w:lang w:eastAsia="es-ES"/>
              </w:rPr>
              <w:t>El proponente deberá contar con una experiencia específica en servicios de mantenimiento en: equipos de despacho de combustibles líquidos, surtidores, dispensadores o estaciones de servicio, presentar mínimamente tres (3) documentos ya sean Contratos u Orden de Servicio que tengan sus respectivos documentos de cumplimiento de contrato que pueden ser, ACTA DE RECEPCION, ACTA DE CIERRE DE CONTRATO, ACTA DE RECEPCION DEFINITIVA, ACTA DE CONFORMIDAD DE SERVICIO, INFORME DE CONFORMIDAD, NOTA DE CONFORMIDAD u otro documento que acredite la conclusión satisfactoria del servicio contratado ya sea en atención a empresas públicas o privadas (Adjuntar la documentación de respaldo en fotocopia simple en la propuesta).</w:t>
            </w:r>
          </w:p>
        </w:tc>
      </w:tr>
    </w:tbl>
    <w:p w:rsidR="00181615" w:rsidRPr="00181615" w:rsidRDefault="00181615" w:rsidP="00181615">
      <w:pPr>
        <w:rPr>
          <w:rFonts w:ascii="Calibri" w:hAnsi="Calibri" w:cs="Calibri"/>
          <w:sz w:val="16"/>
          <w:szCs w:val="16"/>
          <w:lang w:eastAsia="es-ES"/>
        </w:rPr>
      </w:pPr>
    </w:p>
    <w:p w:rsidR="00181615" w:rsidRPr="00181615" w:rsidRDefault="00181615" w:rsidP="00181615">
      <w:pPr>
        <w:numPr>
          <w:ilvl w:val="0"/>
          <w:numId w:val="49"/>
        </w:numPr>
        <w:ind w:left="567" w:hanging="567"/>
        <w:jc w:val="both"/>
        <w:rPr>
          <w:rFonts w:ascii="Verdana" w:hAnsi="Verdana" w:cs="Calibri"/>
          <w:b/>
          <w:bCs/>
          <w:sz w:val="16"/>
          <w:szCs w:val="16"/>
          <w:lang w:eastAsia="es-BO"/>
        </w:rPr>
      </w:pPr>
      <w:r w:rsidRPr="00181615">
        <w:rPr>
          <w:rFonts w:ascii="Verdana" w:hAnsi="Verdana" w:cs="Calibri"/>
          <w:b/>
          <w:bCs/>
          <w:sz w:val="16"/>
          <w:szCs w:val="16"/>
          <w:lang w:eastAsia="es-BO"/>
        </w:rPr>
        <w:t>CONDICIONES REQUERIDAS PARA EL SERVICIO</w:t>
      </w:r>
    </w:p>
    <w:p w:rsidR="00181615" w:rsidRPr="00181615" w:rsidRDefault="00181615" w:rsidP="00181615">
      <w:pPr>
        <w:ind w:left="708"/>
        <w:jc w:val="both"/>
        <w:rPr>
          <w:rFonts w:ascii="Verdana" w:hAnsi="Verdana" w:cs="Calibri"/>
          <w:b/>
          <w:bCs/>
          <w:sz w:val="16"/>
          <w:szCs w:val="16"/>
          <w:lang w:eastAsia="es-BO"/>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181615" w:rsidRPr="00181615" w:rsidTr="00181615">
        <w:trPr>
          <w:trHeight w:val="358"/>
        </w:trPr>
        <w:tc>
          <w:tcPr>
            <w:tcW w:w="9860"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Verdana" w:hAnsi="Verdana" w:cs="Calibri"/>
                <w:b/>
                <w:bCs/>
                <w:sz w:val="16"/>
                <w:szCs w:val="16"/>
                <w:lang w:eastAsia="es-ES"/>
              </w:rPr>
              <w:t>VIGENCIA Y PLAZO DEL SERVICIO</w:t>
            </w:r>
          </w:p>
        </w:tc>
      </w:tr>
      <w:tr w:rsidR="00181615" w:rsidRPr="00181615" w:rsidTr="00181615">
        <w:trPr>
          <w:trHeight w:val="760"/>
        </w:trPr>
        <w:tc>
          <w:tcPr>
            <w:tcW w:w="9860" w:type="dxa"/>
            <w:shd w:val="clear" w:color="auto" w:fill="auto"/>
            <w:vAlign w:val="center"/>
          </w:tcPr>
          <w:p w:rsidR="00181615" w:rsidRPr="00181615" w:rsidRDefault="00181615" w:rsidP="00181615">
            <w:pPr>
              <w:autoSpaceDE w:val="0"/>
              <w:autoSpaceDN w:val="0"/>
              <w:adjustRightInd w:val="0"/>
              <w:jc w:val="both"/>
              <w:rPr>
                <w:rFonts w:ascii="Verdana" w:hAnsi="Verdana" w:cs="Calibri"/>
                <w:sz w:val="16"/>
                <w:szCs w:val="16"/>
                <w:lang w:eastAsia="es-ES"/>
              </w:rPr>
            </w:pPr>
            <w:r w:rsidRPr="00181615">
              <w:rPr>
                <w:rFonts w:ascii="Calibri" w:hAnsi="Calibri" w:cs="Arial"/>
                <w:sz w:val="16"/>
                <w:szCs w:val="16"/>
                <w:lang w:val="es-BO" w:eastAsia="es-ES"/>
              </w:rPr>
              <w:t>El contrato resultante del presente proceso, entrara en vigencia desde el día de su suscripción hasta el 31 de Diciembre de 2019. El plazo del contrato empezara a correr a partir de la instrucción de la unidad solicitante hasta el 31 de Diciembre de 2019</w:t>
            </w:r>
            <w:r w:rsidRPr="00181615">
              <w:rPr>
                <w:rFonts w:ascii="Verdana" w:hAnsi="Verdana" w:cs="Calibri"/>
                <w:sz w:val="16"/>
                <w:szCs w:val="16"/>
                <w:lang w:eastAsia="es-ES"/>
              </w:rPr>
              <w:t>.</w:t>
            </w:r>
          </w:p>
        </w:tc>
      </w:tr>
      <w:tr w:rsidR="00181615" w:rsidRPr="00181615" w:rsidTr="00181615">
        <w:trPr>
          <w:trHeight w:val="454"/>
        </w:trPr>
        <w:tc>
          <w:tcPr>
            <w:tcW w:w="9860"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Verdana" w:hAnsi="Verdana" w:cs="Calibri"/>
                <w:b/>
                <w:bCs/>
                <w:sz w:val="16"/>
                <w:szCs w:val="16"/>
                <w:lang w:eastAsia="es-ES"/>
              </w:rPr>
              <w:t>FORMA DE PAGO</w:t>
            </w:r>
          </w:p>
        </w:tc>
      </w:tr>
      <w:tr w:rsidR="00181615" w:rsidRPr="00181615" w:rsidTr="00181615">
        <w:trPr>
          <w:trHeight w:val="533"/>
        </w:trPr>
        <w:tc>
          <w:tcPr>
            <w:tcW w:w="9860" w:type="dxa"/>
            <w:shd w:val="clear" w:color="auto" w:fill="auto"/>
          </w:tcPr>
          <w:p w:rsidR="00181615" w:rsidRPr="00181615" w:rsidRDefault="00181615" w:rsidP="00181615">
            <w:pPr>
              <w:contextualSpacing/>
              <w:jc w:val="both"/>
              <w:rPr>
                <w:rFonts w:ascii="Calibri" w:eastAsia="Calibri" w:hAnsi="Calibri" w:cs="Tahoma"/>
                <w:sz w:val="16"/>
                <w:szCs w:val="16"/>
                <w:lang w:val="es-BO"/>
              </w:rPr>
            </w:pPr>
            <w:r w:rsidRPr="00181615">
              <w:rPr>
                <w:rFonts w:ascii="Calibri" w:eastAsia="Calibri" w:hAnsi="Calibri" w:cs="Tahoma"/>
                <w:sz w:val="16"/>
                <w:szCs w:val="16"/>
                <w:lang w:val="es-BO"/>
              </w:rPr>
              <w:lastRenderedPageBreak/>
              <w:t>El pago se realizará de forma mensual a través del SIGEP,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181615" w:rsidRPr="00181615" w:rsidRDefault="00181615" w:rsidP="00181615">
            <w:pPr>
              <w:jc w:val="both"/>
              <w:rPr>
                <w:rFonts w:ascii="Calibri" w:eastAsia="Calibri" w:hAnsi="Calibri" w:cs="Arial"/>
                <w:b/>
                <w:sz w:val="16"/>
                <w:szCs w:val="16"/>
              </w:rPr>
            </w:pPr>
          </w:p>
          <w:p w:rsidR="00181615" w:rsidRPr="00181615" w:rsidRDefault="00181615" w:rsidP="00181615">
            <w:pPr>
              <w:jc w:val="both"/>
              <w:rPr>
                <w:rFonts w:ascii="Calibri" w:eastAsia="Calibri" w:hAnsi="Calibri" w:cs="Arial"/>
                <w:sz w:val="16"/>
                <w:szCs w:val="16"/>
              </w:rPr>
            </w:pPr>
            <w:r w:rsidRPr="00181615">
              <w:rPr>
                <w:rFonts w:ascii="Calibri" w:eastAsia="Calibri" w:hAnsi="Calibri" w:cs="Arial"/>
                <w:sz w:val="16"/>
                <w:szCs w:val="16"/>
              </w:rPr>
              <w:t xml:space="preserve">El proveedor debe presentar los siguientes documentos para procesar el pago por los servicios efectuados: </w:t>
            </w:r>
          </w:p>
          <w:p w:rsidR="00181615" w:rsidRPr="00181615" w:rsidRDefault="00181615" w:rsidP="00181615">
            <w:pPr>
              <w:jc w:val="both"/>
              <w:rPr>
                <w:rFonts w:ascii="Calibri" w:eastAsia="Calibri" w:hAnsi="Calibri" w:cs="Arial"/>
                <w:sz w:val="16"/>
                <w:szCs w:val="16"/>
              </w:rPr>
            </w:pPr>
          </w:p>
          <w:p w:rsidR="00181615" w:rsidRPr="00181615" w:rsidRDefault="00181615" w:rsidP="00181615">
            <w:pPr>
              <w:numPr>
                <w:ilvl w:val="0"/>
                <w:numId w:val="51"/>
              </w:numPr>
              <w:jc w:val="both"/>
              <w:rPr>
                <w:rFonts w:ascii="Calibri" w:hAnsi="Calibri"/>
                <w:sz w:val="16"/>
                <w:szCs w:val="16"/>
              </w:rPr>
            </w:pPr>
            <w:r w:rsidRPr="00181615">
              <w:rPr>
                <w:rFonts w:ascii="Calibri" w:hAnsi="Calibri"/>
                <w:sz w:val="16"/>
                <w:szCs w:val="16"/>
              </w:rPr>
              <w:t>Carta de solicitud de pago</w:t>
            </w:r>
          </w:p>
          <w:p w:rsidR="00181615" w:rsidRPr="00181615" w:rsidRDefault="00181615" w:rsidP="00181615">
            <w:pPr>
              <w:numPr>
                <w:ilvl w:val="0"/>
                <w:numId w:val="51"/>
              </w:numPr>
              <w:jc w:val="both"/>
              <w:rPr>
                <w:rFonts w:ascii="Calibri" w:hAnsi="Calibri"/>
                <w:sz w:val="16"/>
                <w:szCs w:val="16"/>
              </w:rPr>
            </w:pPr>
            <w:r w:rsidRPr="00181615">
              <w:rPr>
                <w:rFonts w:ascii="Calibri" w:hAnsi="Calibri"/>
                <w:sz w:val="16"/>
                <w:szCs w:val="16"/>
              </w:rPr>
              <w:t>Factura original a Nombre de YPFB</w:t>
            </w:r>
          </w:p>
          <w:p w:rsidR="00181615" w:rsidRPr="00181615" w:rsidRDefault="00181615" w:rsidP="00181615">
            <w:pPr>
              <w:numPr>
                <w:ilvl w:val="0"/>
                <w:numId w:val="51"/>
              </w:numPr>
              <w:jc w:val="both"/>
              <w:rPr>
                <w:rFonts w:ascii="Calibri" w:hAnsi="Calibri"/>
                <w:sz w:val="16"/>
                <w:szCs w:val="16"/>
              </w:rPr>
            </w:pPr>
            <w:r w:rsidRPr="00181615">
              <w:rPr>
                <w:rFonts w:ascii="Calibri" w:hAnsi="Calibri"/>
                <w:sz w:val="16"/>
                <w:szCs w:val="16"/>
              </w:rPr>
              <w:t>Fotocopia simple de NIT</w:t>
            </w:r>
          </w:p>
          <w:p w:rsidR="00181615" w:rsidRPr="00181615" w:rsidRDefault="00181615" w:rsidP="00181615">
            <w:pPr>
              <w:numPr>
                <w:ilvl w:val="0"/>
                <w:numId w:val="51"/>
              </w:numPr>
              <w:jc w:val="both"/>
              <w:rPr>
                <w:rFonts w:ascii="Calibri" w:hAnsi="Calibri"/>
                <w:sz w:val="16"/>
                <w:szCs w:val="16"/>
              </w:rPr>
            </w:pPr>
            <w:r w:rsidRPr="00181615">
              <w:rPr>
                <w:rFonts w:ascii="Calibri" w:hAnsi="Calibri"/>
                <w:sz w:val="16"/>
                <w:szCs w:val="16"/>
              </w:rPr>
              <w:t>Fotocopia de Cedula de Identidad del Representante Legal o Propietario</w:t>
            </w:r>
          </w:p>
          <w:p w:rsidR="00181615" w:rsidRPr="00181615" w:rsidRDefault="00181615" w:rsidP="00181615">
            <w:pPr>
              <w:numPr>
                <w:ilvl w:val="0"/>
                <w:numId w:val="51"/>
              </w:numPr>
              <w:jc w:val="both"/>
              <w:rPr>
                <w:rFonts w:ascii="Calibri" w:hAnsi="Calibri"/>
                <w:sz w:val="16"/>
                <w:szCs w:val="16"/>
              </w:rPr>
            </w:pPr>
            <w:r w:rsidRPr="00181615">
              <w:rPr>
                <w:rFonts w:ascii="Calibri" w:hAnsi="Calibri"/>
                <w:sz w:val="16"/>
                <w:szCs w:val="16"/>
              </w:rPr>
              <w:t>Fotocopia simple de Registro SIGEP</w:t>
            </w:r>
          </w:p>
          <w:p w:rsidR="00181615" w:rsidRPr="00181615" w:rsidRDefault="00181615" w:rsidP="00181615">
            <w:pPr>
              <w:numPr>
                <w:ilvl w:val="0"/>
                <w:numId w:val="51"/>
              </w:numPr>
              <w:jc w:val="both"/>
              <w:rPr>
                <w:rFonts w:ascii="Calibri" w:hAnsi="Calibri"/>
                <w:sz w:val="16"/>
                <w:szCs w:val="16"/>
              </w:rPr>
            </w:pPr>
            <w:r w:rsidRPr="00181615">
              <w:rPr>
                <w:rFonts w:ascii="Calibri" w:hAnsi="Calibri"/>
                <w:sz w:val="16"/>
                <w:szCs w:val="16"/>
              </w:rPr>
              <w:t xml:space="preserve">Fotocopia simple de Contrato </w:t>
            </w:r>
          </w:p>
          <w:p w:rsidR="00181615" w:rsidRPr="00181615" w:rsidRDefault="00181615" w:rsidP="00181615">
            <w:pPr>
              <w:ind w:left="436"/>
              <w:jc w:val="both"/>
              <w:rPr>
                <w:rFonts w:ascii="Calibri" w:hAnsi="Calibri"/>
                <w:sz w:val="16"/>
                <w:szCs w:val="16"/>
              </w:rPr>
            </w:pPr>
          </w:p>
          <w:p w:rsidR="00181615" w:rsidRPr="00181615" w:rsidRDefault="00181615" w:rsidP="00181615">
            <w:pPr>
              <w:ind w:left="76"/>
              <w:jc w:val="both"/>
              <w:rPr>
                <w:rFonts w:ascii="Calibri" w:hAnsi="Calibri"/>
                <w:sz w:val="16"/>
                <w:szCs w:val="16"/>
              </w:rPr>
            </w:pPr>
            <w:r w:rsidRPr="00181615">
              <w:rPr>
                <w:rFonts w:ascii="Calibri" w:hAnsi="Calibri" w:cs="Calibri"/>
                <w:sz w:val="16"/>
                <w:szCs w:val="16"/>
                <w:lang w:eastAsia="es-ES"/>
              </w:rPr>
              <w:t>Cabe hacer notar que YPFB no otorgará ningún anticipo.</w:t>
            </w:r>
          </w:p>
        </w:tc>
      </w:tr>
      <w:tr w:rsidR="00181615" w:rsidRPr="00181615" w:rsidTr="00181615">
        <w:trPr>
          <w:trHeight w:val="417"/>
        </w:trPr>
        <w:tc>
          <w:tcPr>
            <w:tcW w:w="9860" w:type="dxa"/>
            <w:shd w:val="clear" w:color="auto" w:fill="8EAADB"/>
            <w:vAlign w:val="center"/>
          </w:tcPr>
          <w:p w:rsidR="00181615" w:rsidRPr="00181615" w:rsidRDefault="00181615" w:rsidP="00181615">
            <w:pPr>
              <w:autoSpaceDE w:val="0"/>
              <w:autoSpaceDN w:val="0"/>
              <w:adjustRightInd w:val="0"/>
              <w:jc w:val="both"/>
              <w:rPr>
                <w:rFonts w:ascii="Verdana" w:hAnsi="Verdana" w:cs="Calibri"/>
                <w:sz w:val="16"/>
                <w:szCs w:val="16"/>
                <w:lang w:eastAsia="es-ES"/>
              </w:rPr>
            </w:pPr>
            <w:r w:rsidRPr="00181615">
              <w:rPr>
                <w:rFonts w:ascii="Verdana" w:hAnsi="Verdana" w:cs="Calibri"/>
                <w:b/>
                <w:bCs/>
                <w:sz w:val="16"/>
                <w:szCs w:val="16"/>
                <w:lang w:eastAsia="es-ES"/>
              </w:rPr>
              <w:t>LUGAR DE PRESTACIÓN DEL SERVICIO</w:t>
            </w:r>
          </w:p>
        </w:tc>
      </w:tr>
      <w:tr w:rsidR="00181615" w:rsidRPr="00181615" w:rsidTr="00181615">
        <w:trPr>
          <w:trHeight w:val="1525"/>
        </w:trPr>
        <w:tc>
          <w:tcPr>
            <w:tcW w:w="9860" w:type="dxa"/>
            <w:shd w:val="clear" w:color="auto" w:fill="auto"/>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2960"/>
              <w:gridCol w:w="2518"/>
            </w:tblGrid>
            <w:tr w:rsidR="00181615" w:rsidRPr="00181615" w:rsidTr="00181615">
              <w:trPr>
                <w:jc w:val="center"/>
              </w:trPr>
              <w:tc>
                <w:tcPr>
                  <w:tcW w:w="2157" w:type="pct"/>
                  <w:shd w:val="clear" w:color="auto" w:fill="D9D9D9"/>
                  <w:vAlign w:val="center"/>
                </w:tcPr>
                <w:p w:rsidR="00181615" w:rsidRPr="00181615" w:rsidRDefault="00181615" w:rsidP="00181615">
                  <w:pPr>
                    <w:jc w:val="center"/>
                    <w:rPr>
                      <w:rFonts w:ascii="Calibri" w:hAnsi="Calibri" w:cs="Calibri"/>
                      <w:b/>
                      <w:color w:val="333333"/>
                      <w:sz w:val="16"/>
                      <w:szCs w:val="16"/>
                      <w:lang w:eastAsia="es-ES"/>
                    </w:rPr>
                  </w:pPr>
                  <w:r w:rsidRPr="00181615">
                    <w:rPr>
                      <w:rFonts w:ascii="Calibri" w:hAnsi="Calibri" w:cs="Calibri"/>
                      <w:b/>
                      <w:color w:val="333333"/>
                      <w:sz w:val="16"/>
                      <w:szCs w:val="16"/>
                      <w:lang w:eastAsia="es-ES"/>
                    </w:rPr>
                    <w:t>LUGAR</w:t>
                  </w:r>
                </w:p>
              </w:tc>
              <w:tc>
                <w:tcPr>
                  <w:tcW w:w="1536" w:type="pct"/>
                  <w:shd w:val="clear" w:color="auto" w:fill="D9D9D9"/>
                  <w:vAlign w:val="center"/>
                </w:tcPr>
                <w:p w:rsidR="00181615" w:rsidRPr="00181615" w:rsidRDefault="00181615" w:rsidP="00181615">
                  <w:pPr>
                    <w:jc w:val="center"/>
                    <w:rPr>
                      <w:rFonts w:ascii="Calibri" w:hAnsi="Calibri" w:cs="Calibri"/>
                      <w:b/>
                      <w:color w:val="333333"/>
                      <w:sz w:val="16"/>
                      <w:szCs w:val="16"/>
                      <w:lang w:eastAsia="es-ES"/>
                    </w:rPr>
                  </w:pPr>
                  <w:r w:rsidRPr="00181615">
                    <w:rPr>
                      <w:rFonts w:ascii="Calibri" w:hAnsi="Calibri" w:cs="Calibri"/>
                      <w:b/>
                      <w:color w:val="333333"/>
                      <w:sz w:val="16"/>
                      <w:szCs w:val="16"/>
                      <w:lang w:eastAsia="es-ES"/>
                    </w:rPr>
                    <w:t>DIRECCIÓN</w:t>
                  </w:r>
                </w:p>
              </w:tc>
              <w:tc>
                <w:tcPr>
                  <w:tcW w:w="1307" w:type="pct"/>
                  <w:shd w:val="clear" w:color="auto" w:fill="D9D9D9"/>
                  <w:vAlign w:val="center"/>
                </w:tcPr>
                <w:p w:rsidR="00181615" w:rsidRPr="00181615" w:rsidRDefault="00181615" w:rsidP="00181615">
                  <w:pPr>
                    <w:jc w:val="center"/>
                    <w:rPr>
                      <w:rFonts w:ascii="Calibri" w:hAnsi="Calibri" w:cs="Calibri"/>
                      <w:b/>
                      <w:color w:val="333333"/>
                      <w:sz w:val="16"/>
                      <w:szCs w:val="16"/>
                      <w:lang w:eastAsia="es-ES"/>
                    </w:rPr>
                  </w:pPr>
                  <w:r w:rsidRPr="00181615">
                    <w:rPr>
                      <w:rFonts w:ascii="Calibri" w:hAnsi="Calibri" w:cs="Calibri"/>
                      <w:b/>
                      <w:color w:val="333333"/>
                      <w:sz w:val="16"/>
                      <w:szCs w:val="16"/>
                      <w:lang w:eastAsia="es-ES"/>
                    </w:rPr>
                    <w:t>CIUDAD/LOCALIDAD</w:t>
                  </w:r>
                </w:p>
              </w:tc>
            </w:tr>
            <w:tr w:rsidR="00181615" w:rsidRPr="00181615" w:rsidTr="00181615">
              <w:trPr>
                <w:jc w:val="center"/>
              </w:trPr>
              <w:tc>
                <w:tcPr>
                  <w:tcW w:w="2157"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EESS 4to Anillo</w:t>
                  </w:r>
                </w:p>
              </w:tc>
              <w:tc>
                <w:tcPr>
                  <w:tcW w:w="1536"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Av. Doble Vía la Guardia, entre 4to y 5to Anillo</w:t>
                  </w:r>
                </w:p>
              </w:tc>
              <w:tc>
                <w:tcPr>
                  <w:tcW w:w="1307"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Santa Cruz de la Sierra</w:t>
                  </w:r>
                </w:p>
              </w:tc>
            </w:tr>
            <w:tr w:rsidR="00181615" w:rsidRPr="00181615" w:rsidTr="00181615">
              <w:trPr>
                <w:jc w:val="center"/>
              </w:trPr>
              <w:tc>
                <w:tcPr>
                  <w:tcW w:w="2157"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 xml:space="preserve">EESS El </w:t>
                  </w:r>
                  <w:proofErr w:type="spellStart"/>
                  <w:r w:rsidRPr="00181615">
                    <w:rPr>
                      <w:rFonts w:ascii="Calibri" w:hAnsi="Calibri" w:cs="Calibri"/>
                      <w:sz w:val="16"/>
                      <w:szCs w:val="16"/>
                      <w:lang w:val="es-BO" w:eastAsia="es-ES"/>
                    </w:rPr>
                    <w:t>Pari</w:t>
                  </w:r>
                  <w:proofErr w:type="spellEnd"/>
                </w:p>
              </w:tc>
              <w:tc>
                <w:tcPr>
                  <w:tcW w:w="1536"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Av. Doble Vía la Guardia, entre 2do y 3er Anillo</w:t>
                  </w:r>
                </w:p>
              </w:tc>
              <w:tc>
                <w:tcPr>
                  <w:tcW w:w="1307"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Santa Cruz de la Sierra</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 xml:space="preserve">EESS </w:t>
                  </w:r>
                  <w:proofErr w:type="spellStart"/>
                  <w:r w:rsidRPr="00181615">
                    <w:rPr>
                      <w:rFonts w:ascii="Calibri" w:hAnsi="Calibri" w:cs="Calibri"/>
                      <w:sz w:val="16"/>
                      <w:szCs w:val="16"/>
                      <w:lang w:val="es-BO" w:eastAsia="es-ES"/>
                    </w:rPr>
                    <w:t>Comarapa</w:t>
                  </w:r>
                  <w:proofErr w:type="spellEnd"/>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 xml:space="preserve">Av. </w:t>
                  </w:r>
                  <w:proofErr w:type="spellStart"/>
                  <w:r w:rsidRPr="00181615">
                    <w:rPr>
                      <w:rFonts w:ascii="Calibri" w:hAnsi="Calibri" w:cs="Calibri"/>
                      <w:color w:val="333333"/>
                      <w:sz w:val="16"/>
                      <w:szCs w:val="16"/>
                      <w:lang w:eastAsia="es-ES"/>
                    </w:rPr>
                    <w:t>Comarapa</w:t>
                  </w:r>
                  <w:proofErr w:type="spellEnd"/>
                  <w:r w:rsidRPr="00181615">
                    <w:rPr>
                      <w:rFonts w:ascii="Calibri" w:hAnsi="Calibri" w:cs="Calibri"/>
                      <w:color w:val="333333"/>
                      <w:sz w:val="16"/>
                      <w:szCs w:val="16"/>
                      <w:lang w:eastAsia="es-ES"/>
                    </w:rPr>
                    <w:t xml:space="preserve"> N° 383</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proofErr w:type="spellStart"/>
                  <w:r w:rsidRPr="00181615">
                    <w:rPr>
                      <w:rFonts w:ascii="Calibri" w:hAnsi="Calibri" w:cs="Calibri"/>
                      <w:color w:val="333333"/>
                      <w:sz w:val="16"/>
                      <w:szCs w:val="16"/>
                      <w:lang w:eastAsia="es-ES"/>
                    </w:rPr>
                    <w:t>Comarapa</w:t>
                  </w:r>
                  <w:proofErr w:type="spellEnd"/>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eastAsia="es-ES"/>
                    </w:rPr>
                  </w:pPr>
                  <w:r w:rsidRPr="00181615">
                    <w:rPr>
                      <w:rFonts w:ascii="Calibri" w:hAnsi="Calibri" w:cs="Calibri"/>
                      <w:sz w:val="16"/>
                      <w:szCs w:val="16"/>
                      <w:lang w:eastAsia="es-ES"/>
                    </w:rPr>
                    <w:t>EESS Samaipata</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Av. Barrientos S/N</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Samaipata</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 xml:space="preserve">Puesto de Venta Móvil </w:t>
                  </w:r>
                  <w:proofErr w:type="spellStart"/>
                  <w:r w:rsidRPr="00181615">
                    <w:rPr>
                      <w:rFonts w:ascii="Calibri" w:hAnsi="Calibri" w:cs="Calibri"/>
                      <w:sz w:val="16"/>
                      <w:szCs w:val="16"/>
                      <w:lang w:val="es-BO" w:eastAsia="es-ES"/>
                    </w:rPr>
                    <w:t>Saipina</w:t>
                  </w:r>
                  <w:proofErr w:type="spellEnd"/>
                </w:p>
              </w:tc>
              <w:tc>
                <w:tcPr>
                  <w:tcW w:w="1536" w:type="pct"/>
                  <w:shd w:val="clear" w:color="auto" w:fill="auto"/>
                  <w:vAlign w:val="center"/>
                </w:tcPr>
                <w:p w:rsidR="00181615" w:rsidRPr="00181615" w:rsidRDefault="00181615" w:rsidP="00181615">
                  <w:pPr>
                    <w:rPr>
                      <w:rFonts w:ascii="Calibri" w:hAnsi="Calibri" w:cs="Calibri"/>
                      <w:sz w:val="16"/>
                      <w:szCs w:val="16"/>
                      <w:lang w:val="es-BO" w:eastAsia="es-ES"/>
                    </w:rPr>
                  </w:pPr>
                  <w:proofErr w:type="spellStart"/>
                  <w:r w:rsidRPr="00181615">
                    <w:rPr>
                      <w:rFonts w:ascii="Calibri" w:hAnsi="Calibri" w:cs="Calibri"/>
                      <w:sz w:val="16"/>
                      <w:szCs w:val="16"/>
                      <w:lang w:val="es-BO" w:eastAsia="es-ES"/>
                    </w:rPr>
                    <w:t>Saipina</w:t>
                  </w:r>
                  <w:proofErr w:type="spellEnd"/>
                  <w:r w:rsidRPr="00181615">
                    <w:rPr>
                      <w:rFonts w:ascii="Calibri" w:hAnsi="Calibri" w:cs="Calibri"/>
                      <w:sz w:val="16"/>
                      <w:szCs w:val="16"/>
                      <w:lang w:val="es-BO" w:eastAsia="es-ES"/>
                    </w:rPr>
                    <w:t>, Zona Modulo Educativo</w:t>
                  </w:r>
                </w:p>
              </w:tc>
              <w:tc>
                <w:tcPr>
                  <w:tcW w:w="1307" w:type="pct"/>
                  <w:shd w:val="clear" w:color="auto" w:fill="auto"/>
                  <w:vAlign w:val="center"/>
                </w:tcPr>
                <w:p w:rsidR="00181615" w:rsidRPr="00181615" w:rsidRDefault="00181615" w:rsidP="00181615">
                  <w:pPr>
                    <w:rPr>
                      <w:rFonts w:ascii="Calibri" w:hAnsi="Calibri" w:cs="Calibri"/>
                      <w:sz w:val="16"/>
                      <w:szCs w:val="16"/>
                      <w:lang w:val="es-BO" w:eastAsia="es-ES"/>
                    </w:rPr>
                  </w:pPr>
                  <w:proofErr w:type="spellStart"/>
                  <w:r w:rsidRPr="00181615">
                    <w:rPr>
                      <w:rFonts w:ascii="Calibri" w:hAnsi="Calibri" w:cs="Calibri"/>
                      <w:sz w:val="16"/>
                      <w:szCs w:val="16"/>
                      <w:lang w:val="es-BO" w:eastAsia="es-ES"/>
                    </w:rPr>
                    <w:t>Saipina</w:t>
                  </w:r>
                  <w:proofErr w:type="spellEnd"/>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eastAsia="es-ES"/>
                    </w:rPr>
                  </w:pPr>
                  <w:r w:rsidRPr="00181615">
                    <w:rPr>
                      <w:rFonts w:ascii="Calibri" w:hAnsi="Calibri" w:cs="Calibri"/>
                      <w:sz w:val="16"/>
                      <w:szCs w:val="16"/>
                      <w:lang w:eastAsia="es-ES"/>
                    </w:rPr>
                    <w:t>EESS Mariscal Sucre</w:t>
                  </w:r>
                </w:p>
              </w:tc>
              <w:tc>
                <w:tcPr>
                  <w:tcW w:w="1536"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Zona Paradero, Av. Mariscal Sucre, S/N.</w:t>
                  </w:r>
                </w:p>
              </w:tc>
              <w:tc>
                <w:tcPr>
                  <w:tcW w:w="130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Puerto Suarez</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 xml:space="preserve">EESS Puerto </w:t>
                  </w:r>
                  <w:proofErr w:type="spellStart"/>
                  <w:r w:rsidRPr="00181615">
                    <w:rPr>
                      <w:rFonts w:ascii="Calibri" w:hAnsi="Calibri" w:cs="Calibri"/>
                      <w:sz w:val="16"/>
                      <w:szCs w:val="16"/>
                      <w:lang w:val="es-BO" w:eastAsia="es-ES"/>
                    </w:rPr>
                    <w:t>Quijarro</w:t>
                  </w:r>
                  <w:proofErr w:type="spellEnd"/>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Av. Luis Salazar de la Vega</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 xml:space="preserve">Puerto </w:t>
                  </w:r>
                  <w:proofErr w:type="spellStart"/>
                  <w:r w:rsidRPr="00181615">
                    <w:rPr>
                      <w:rFonts w:ascii="Calibri" w:hAnsi="Calibri" w:cs="Calibri"/>
                      <w:color w:val="333333"/>
                      <w:sz w:val="16"/>
                      <w:szCs w:val="16"/>
                      <w:lang w:eastAsia="es-ES"/>
                    </w:rPr>
                    <w:t>Quijarro</w:t>
                  </w:r>
                  <w:proofErr w:type="spellEnd"/>
                </w:p>
              </w:tc>
            </w:tr>
            <w:tr w:rsidR="00181615" w:rsidRPr="00181615" w:rsidTr="00181615">
              <w:trPr>
                <w:jc w:val="center"/>
              </w:trPr>
              <w:tc>
                <w:tcPr>
                  <w:tcW w:w="2157"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EESS San Jose de Chiquitos</w:t>
                  </w:r>
                </w:p>
              </w:tc>
              <w:tc>
                <w:tcPr>
                  <w:tcW w:w="1536"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 xml:space="preserve">Av. Roque </w:t>
                  </w:r>
                  <w:proofErr w:type="spellStart"/>
                  <w:r w:rsidRPr="00181615">
                    <w:rPr>
                      <w:rFonts w:ascii="Calibri" w:hAnsi="Calibri" w:cs="Calibri"/>
                      <w:sz w:val="16"/>
                      <w:szCs w:val="16"/>
                      <w:lang w:val="es-BO" w:eastAsia="es-ES"/>
                    </w:rPr>
                    <w:t>Romanazi</w:t>
                  </w:r>
                  <w:proofErr w:type="spellEnd"/>
                  <w:r w:rsidRPr="00181615">
                    <w:rPr>
                      <w:rFonts w:ascii="Calibri" w:hAnsi="Calibri" w:cs="Calibri"/>
                      <w:sz w:val="16"/>
                      <w:szCs w:val="16"/>
                      <w:lang w:val="es-BO" w:eastAsia="es-ES"/>
                    </w:rPr>
                    <w:t xml:space="preserve"> Carretera a Robore 200 Mt antes del Surtidor Mana.</w:t>
                  </w:r>
                </w:p>
              </w:tc>
              <w:tc>
                <w:tcPr>
                  <w:tcW w:w="1307" w:type="pct"/>
                  <w:shd w:val="clear" w:color="auto" w:fill="auto"/>
                  <w:vAlign w:val="center"/>
                </w:tcPr>
                <w:p w:rsidR="00181615" w:rsidRPr="00181615" w:rsidRDefault="00181615" w:rsidP="00181615">
                  <w:pPr>
                    <w:jc w:val="both"/>
                    <w:rPr>
                      <w:rFonts w:ascii="Calibri" w:hAnsi="Calibri" w:cs="Calibri"/>
                      <w:sz w:val="16"/>
                      <w:szCs w:val="16"/>
                      <w:lang w:val="es-BO" w:eastAsia="es-ES"/>
                    </w:rPr>
                  </w:pPr>
                  <w:r w:rsidRPr="00181615">
                    <w:rPr>
                      <w:rFonts w:ascii="Calibri" w:hAnsi="Calibri" w:cs="Calibri"/>
                      <w:sz w:val="16"/>
                      <w:szCs w:val="16"/>
                      <w:lang w:val="es-BO" w:eastAsia="es-ES"/>
                    </w:rPr>
                    <w:t>San Jose de Chiquitos</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EESS Angel Sandoval</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Av. Circunvalación Carretera Bioceánica</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San Matías</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EESS Bella Vista</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Av. Costanera S/N</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Piso Firme</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EESS San Pedro del Norte</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Av. Santa Cruz N° 75</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San Pedro</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Puesto de Venta Peta Grande</w:t>
                  </w:r>
                </w:p>
              </w:tc>
              <w:tc>
                <w:tcPr>
                  <w:tcW w:w="1536" w:type="pct"/>
                  <w:shd w:val="clear" w:color="auto" w:fill="auto"/>
                  <w:vAlign w:val="center"/>
                </w:tcPr>
                <w:p w:rsidR="00181615" w:rsidRPr="00181615" w:rsidRDefault="00181615" w:rsidP="00181615">
                  <w:pPr>
                    <w:rPr>
                      <w:rFonts w:ascii="Calibri" w:hAnsi="Calibri" w:cs="Calibri"/>
                      <w:sz w:val="16"/>
                      <w:szCs w:val="16"/>
                      <w:lang w:eastAsia="es-ES"/>
                    </w:rPr>
                  </w:pPr>
                  <w:r w:rsidRPr="00181615">
                    <w:rPr>
                      <w:rFonts w:ascii="Calibri" w:hAnsi="Calibri" w:cs="Calibri"/>
                      <w:sz w:val="16"/>
                      <w:szCs w:val="16"/>
                      <w:lang w:eastAsia="es-ES"/>
                    </w:rPr>
                    <w:t>Calle Victoria S/N</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Peta Grande</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 xml:space="preserve">Puesto de Venta </w:t>
                  </w:r>
                  <w:proofErr w:type="spellStart"/>
                  <w:r w:rsidRPr="00181615">
                    <w:rPr>
                      <w:rFonts w:ascii="Calibri" w:hAnsi="Calibri" w:cs="Calibri"/>
                      <w:sz w:val="16"/>
                      <w:szCs w:val="16"/>
                      <w:lang w:val="es-BO" w:eastAsia="es-ES"/>
                    </w:rPr>
                    <w:t>Camiri</w:t>
                  </w:r>
                  <w:proofErr w:type="spellEnd"/>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 xml:space="preserve">Carretera a Puente Viejo Zona </w:t>
                  </w:r>
                  <w:proofErr w:type="spellStart"/>
                  <w:r w:rsidRPr="00181615">
                    <w:rPr>
                      <w:rFonts w:ascii="Calibri" w:hAnsi="Calibri" w:cs="Calibri"/>
                      <w:color w:val="333333"/>
                      <w:sz w:val="16"/>
                      <w:szCs w:val="16"/>
                      <w:lang w:eastAsia="es-ES"/>
                    </w:rPr>
                    <w:t>Choreti</w:t>
                  </w:r>
                  <w:proofErr w:type="spellEnd"/>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proofErr w:type="spellStart"/>
                  <w:r w:rsidRPr="00181615">
                    <w:rPr>
                      <w:rFonts w:ascii="Calibri" w:hAnsi="Calibri" w:cs="Calibri"/>
                      <w:color w:val="333333"/>
                      <w:sz w:val="16"/>
                      <w:szCs w:val="16"/>
                      <w:lang w:eastAsia="es-ES"/>
                    </w:rPr>
                    <w:t>Camiri</w:t>
                  </w:r>
                  <w:proofErr w:type="spellEnd"/>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EESS Cabezas</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 xml:space="preserve">Carretera a </w:t>
                  </w:r>
                  <w:proofErr w:type="spellStart"/>
                  <w:r w:rsidRPr="00181615">
                    <w:rPr>
                      <w:rFonts w:ascii="Calibri" w:hAnsi="Calibri" w:cs="Calibri"/>
                      <w:color w:val="333333"/>
                      <w:sz w:val="16"/>
                      <w:szCs w:val="16"/>
                      <w:lang w:eastAsia="es-ES"/>
                    </w:rPr>
                    <w:t>Camiri</w:t>
                  </w:r>
                  <w:proofErr w:type="spellEnd"/>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Cabezas</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EESS Mora</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 xml:space="preserve">Carretera a </w:t>
                  </w:r>
                  <w:proofErr w:type="spellStart"/>
                  <w:r w:rsidRPr="00181615">
                    <w:rPr>
                      <w:rFonts w:ascii="Calibri" w:hAnsi="Calibri" w:cs="Calibri"/>
                      <w:color w:val="333333"/>
                      <w:sz w:val="16"/>
                      <w:szCs w:val="16"/>
                      <w:lang w:eastAsia="es-ES"/>
                    </w:rPr>
                    <w:t>Camiri</w:t>
                  </w:r>
                  <w:proofErr w:type="spellEnd"/>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Mora</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EESS San Julián</w:t>
                  </w:r>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Av. Circunvalación Carretera Trinidad</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San Julián</w:t>
                  </w:r>
                </w:p>
              </w:tc>
            </w:tr>
            <w:tr w:rsidR="00181615" w:rsidRPr="00181615" w:rsidTr="00181615">
              <w:trPr>
                <w:jc w:val="center"/>
              </w:trPr>
              <w:tc>
                <w:tcPr>
                  <w:tcW w:w="2157" w:type="pct"/>
                  <w:shd w:val="clear" w:color="auto" w:fill="auto"/>
                  <w:vAlign w:val="center"/>
                </w:tcPr>
                <w:p w:rsidR="00181615" w:rsidRPr="00181615" w:rsidRDefault="00181615" w:rsidP="00181615">
                  <w:pPr>
                    <w:rPr>
                      <w:rFonts w:ascii="Calibri" w:hAnsi="Calibri" w:cs="Calibri"/>
                      <w:sz w:val="16"/>
                      <w:szCs w:val="16"/>
                      <w:lang w:val="es-BO" w:eastAsia="es-ES"/>
                    </w:rPr>
                  </w:pPr>
                  <w:r w:rsidRPr="00181615">
                    <w:rPr>
                      <w:rFonts w:ascii="Calibri" w:hAnsi="Calibri" w:cs="Calibri"/>
                      <w:sz w:val="16"/>
                      <w:szCs w:val="16"/>
                      <w:lang w:val="es-BO" w:eastAsia="es-ES"/>
                    </w:rPr>
                    <w:t xml:space="preserve">EESS Ascensión de </w:t>
                  </w:r>
                  <w:proofErr w:type="spellStart"/>
                  <w:r w:rsidRPr="00181615">
                    <w:rPr>
                      <w:rFonts w:ascii="Calibri" w:hAnsi="Calibri" w:cs="Calibri"/>
                      <w:sz w:val="16"/>
                      <w:szCs w:val="16"/>
                      <w:lang w:val="es-BO" w:eastAsia="es-ES"/>
                    </w:rPr>
                    <w:t>Guarayos</w:t>
                  </w:r>
                  <w:proofErr w:type="spellEnd"/>
                </w:p>
              </w:tc>
              <w:tc>
                <w:tcPr>
                  <w:tcW w:w="1536" w:type="pct"/>
                  <w:shd w:val="clear" w:color="auto" w:fill="auto"/>
                  <w:vAlign w:val="center"/>
                </w:tcPr>
                <w:p w:rsidR="00181615" w:rsidRPr="00181615" w:rsidRDefault="00181615" w:rsidP="00181615">
                  <w:pPr>
                    <w:rPr>
                      <w:rFonts w:ascii="Calibri" w:hAnsi="Calibri" w:cs="Calibri"/>
                      <w:color w:val="333333"/>
                      <w:sz w:val="16"/>
                      <w:szCs w:val="16"/>
                      <w:lang w:eastAsia="es-ES"/>
                    </w:rPr>
                  </w:pPr>
                  <w:r w:rsidRPr="00181615">
                    <w:rPr>
                      <w:rFonts w:ascii="Calibri" w:hAnsi="Calibri" w:cs="Calibri"/>
                      <w:color w:val="333333"/>
                      <w:sz w:val="16"/>
                      <w:szCs w:val="16"/>
                      <w:lang w:eastAsia="es-ES"/>
                    </w:rPr>
                    <w:t>Carretera a Trinidad</w:t>
                  </w:r>
                </w:p>
              </w:tc>
              <w:tc>
                <w:tcPr>
                  <w:tcW w:w="1307" w:type="pct"/>
                  <w:shd w:val="clear" w:color="auto" w:fill="auto"/>
                  <w:vAlign w:val="center"/>
                </w:tcPr>
                <w:p w:rsidR="00181615" w:rsidRPr="00181615" w:rsidRDefault="00181615" w:rsidP="00181615">
                  <w:pPr>
                    <w:rPr>
                      <w:rFonts w:ascii="Calibri" w:hAnsi="Calibri" w:cs="Calibri"/>
                      <w:color w:val="333333"/>
                      <w:sz w:val="16"/>
                      <w:szCs w:val="16"/>
                      <w:lang w:eastAsia="es-ES"/>
                    </w:rPr>
                  </w:pPr>
                  <w:proofErr w:type="spellStart"/>
                  <w:r w:rsidRPr="00181615">
                    <w:rPr>
                      <w:rFonts w:ascii="Calibri" w:hAnsi="Calibri" w:cs="Calibri"/>
                      <w:color w:val="333333"/>
                      <w:sz w:val="16"/>
                      <w:szCs w:val="16"/>
                      <w:lang w:eastAsia="es-ES"/>
                    </w:rPr>
                    <w:t>Guarayos</w:t>
                  </w:r>
                  <w:proofErr w:type="spellEnd"/>
                </w:p>
              </w:tc>
            </w:tr>
          </w:tbl>
          <w:p w:rsidR="00181615" w:rsidRPr="00181615" w:rsidRDefault="00181615" w:rsidP="00181615">
            <w:pPr>
              <w:autoSpaceDE w:val="0"/>
              <w:autoSpaceDN w:val="0"/>
              <w:adjustRightInd w:val="0"/>
              <w:jc w:val="both"/>
              <w:rPr>
                <w:rFonts w:ascii="Verdana" w:hAnsi="Verdana" w:cs="Calibri"/>
                <w:sz w:val="16"/>
                <w:szCs w:val="16"/>
                <w:lang w:eastAsia="es-ES"/>
              </w:rPr>
            </w:pPr>
          </w:p>
        </w:tc>
      </w:tr>
      <w:tr w:rsidR="00181615" w:rsidRPr="00181615" w:rsidTr="00181615">
        <w:trPr>
          <w:trHeight w:val="416"/>
        </w:trPr>
        <w:tc>
          <w:tcPr>
            <w:tcW w:w="9860" w:type="dxa"/>
            <w:shd w:val="clear" w:color="auto" w:fill="9CC2E5"/>
            <w:vAlign w:val="center"/>
          </w:tcPr>
          <w:p w:rsidR="00181615" w:rsidRPr="00181615" w:rsidRDefault="00181615" w:rsidP="00181615">
            <w:pPr>
              <w:autoSpaceDE w:val="0"/>
              <w:autoSpaceDN w:val="0"/>
              <w:adjustRightInd w:val="0"/>
              <w:jc w:val="both"/>
              <w:rPr>
                <w:rFonts w:ascii="Verdana" w:hAnsi="Verdana" w:cs="Calibri"/>
                <w:sz w:val="16"/>
                <w:szCs w:val="16"/>
                <w:lang w:eastAsia="es-ES"/>
              </w:rPr>
            </w:pPr>
            <w:r w:rsidRPr="00181615">
              <w:rPr>
                <w:rFonts w:ascii="Verdana" w:hAnsi="Verdana" w:cs="Calibri"/>
                <w:b/>
                <w:bCs/>
                <w:sz w:val="16"/>
                <w:szCs w:val="16"/>
                <w:lang w:eastAsia="es-ES"/>
              </w:rPr>
              <w:t>FISCAL DEL SERVICIO</w:t>
            </w:r>
          </w:p>
        </w:tc>
      </w:tr>
      <w:tr w:rsidR="00181615" w:rsidRPr="00181615" w:rsidTr="00181615">
        <w:trPr>
          <w:trHeight w:val="833"/>
        </w:trPr>
        <w:tc>
          <w:tcPr>
            <w:tcW w:w="9860" w:type="dxa"/>
            <w:shd w:val="clear" w:color="auto" w:fill="auto"/>
            <w:vAlign w:val="center"/>
          </w:tcPr>
          <w:p w:rsidR="00181615" w:rsidRPr="00181615" w:rsidRDefault="00181615" w:rsidP="00181615">
            <w:pPr>
              <w:jc w:val="both"/>
              <w:rPr>
                <w:rFonts w:ascii="Calibri" w:eastAsia="Arial Unicode MS" w:hAnsi="Calibri" w:cs="Arial Unicode MS"/>
                <w:sz w:val="16"/>
                <w:szCs w:val="16"/>
                <w:lang w:eastAsia="es-ES"/>
              </w:rPr>
            </w:pPr>
            <w:r w:rsidRPr="00181615">
              <w:rPr>
                <w:rFonts w:ascii="Calibri" w:eastAsia="Arial Unicode MS" w:hAnsi="Calibri" w:cs="Arial Unicode MS"/>
                <w:sz w:val="16"/>
                <w:szCs w:val="16"/>
                <w:lang w:eastAsia="es-ES"/>
              </w:rPr>
              <w:t>YPFB designará un funcionario dependiente del Distrito Comercial Oriente, quien ejercerá la función de Fiscal de Servicio, y que tendrá las siguientes responsabilidades:</w:t>
            </w:r>
          </w:p>
          <w:p w:rsidR="00181615" w:rsidRPr="00181615" w:rsidRDefault="00181615" w:rsidP="00181615">
            <w:pPr>
              <w:jc w:val="both"/>
              <w:rPr>
                <w:rFonts w:ascii="Calibri" w:eastAsia="Arial Unicode MS" w:hAnsi="Calibri" w:cs="Arial Unicode MS"/>
                <w:sz w:val="16"/>
                <w:szCs w:val="16"/>
                <w:lang w:eastAsia="es-ES"/>
              </w:rPr>
            </w:pPr>
          </w:p>
          <w:p w:rsidR="00181615" w:rsidRPr="00181615" w:rsidRDefault="00181615" w:rsidP="00181615">
            <w:pPr>
              <w:numPr>
                <w:ilvl w:val="0"/>
                <w:numId w:val="52"/>
              </w:numPr>
              <w:contextualSpacing/>
              <w:jc w:val="both"/>
              <w:rPr>
                <w:rFonts w:ascii="Calibri" w:eastAsia="Arial Unicode MS" w:hAnsi="Calibri" w:cs="Arial Unicode MS"/>
                <w:b/>
                <w:sz w:val="16"/>
                <w:szCs w:val="16"/>
                <w:lang w:eastAsia="es-ES"/>
              </w:rPr>
            </w:pPr>
            <w:r w:rsidRPr="00181615">
              <w:rPr>
                <w:rFonts w:ascii="Calibri" w:eastAsia="Arial Unicode MS" w:hAnsi="Calibri" w:cs="Arial Unicode MS"/>
                <w:sz w:val="16"/>
                <w:szCs w:val="16"/>
                <w:lang w:eastAsia="es-ES"/>
              </w:rPr>
              <w:t>Verificar que los requerimientos por la Estación de Servicio, para los servicios de mantenimiento respondan al real estado de los equipos de despacho de combustibles líquidos GE, DO.</w:t>
            </w:r>
          </w:p>
          <w:p w:rsidR="00181615" w:rsidRPr="00181615" w:rsidRDefault="00181615" w:rsidP="00181615">
            <w:pPr>
              <w:numPr>
                <w:ilvl w:val="0"/>
                <w:numId w:val="52"/>
              </w:numPr>
              <w:contextualSpacing/>
              <w:jc w:val="both"/>
              <w:rPr>
                <w:rFonts w:ascii="Calibri" w:eastAsia="Arial Unicode MS" w:hAnsi="Calibri" w:cs="Arial Unicode MS"/>
                <w:b/>
                <w:sz w:val="16"/>
                <w:szCs w:val="16"/>
                <w:lang w:eastAsia="es-ES"/>
              </w:rPr>
            </w:pPr>
            <w:r w:rsidRPr="00181615">
              <w:rPr>
                <w:rFonts w:ascii="Calibri" w:eastAsia="Arial Unicode MS" w:hAnsi="Calibri" w:cs="Arial Unicode MS"/>
                <w:sz w:val="16"/>
                <w:szCs w:val="16"/>
                <w:lang w:eastAsia="es-ES"/>
              </w:rPr>
              <w:t>Emitir las órdenes de trabajo para el mantenimiento preventivo o correctivo.</w:t>
            </w:r>
          </w:p>
          <w:p w:rsidR="00181615" w:rsidRPr="00181615" w:rsidRDefault="00181615" w:rsidP="00181615">
            <w:pPr>
              <w:numPr>
                <w:ilvl w:val="0"/>
                <w:numId w:val="52"/>
              </w:numPr>
              <w:contextualSpacing/>
              <w:jc w:val="both"/>
              <w:rPr>
                <w:rFonts w:ascii="Calibri" w:eastAsia="Arial Unicode MS" w:hAnsi="Calibri" w:cs="Arial Unicode MS"/>
                <w:b/>
                <w:sz w:val="16"/>
                <w:szCs w:val="16"/>
                <w:lang w:eastAsia="es-ES"/>
              </w:rPr>
            </w:pPr>
            <w:r w:rsidRPr="00181615">
              <w:rPr>
                <w:rFonts w:ascii="Calibri" w:eastAsia="Arial Unicode MS" w:hAnsi="Calibri" w:cs="Arial Unicode MS"/>
                <w:sz w:val="16"/>
                <w:szCs w:val="16"/>
                <w:lang w:eastAsia="es-ES"/>
              </w:rPr>
              <w:t>Verificar la calidad y cantidad de repuestos a ser cambiados que sean nuevos y los adecuados con los equipos de despacho de combustibles líquidos de GE, DO.</w:t>
            </w:r>
          </w:p>
          <w:p w:rsidR="00181615" w:rsidRPr="00181615" w:rsidRDefault="00181615" w:rsidP="00181615">
            <w:pPr>
              <w:numPr>
                <w:ilvl w:val="0"/>
                <w:numId w:val="52"/>
              </w:numPr>
              <w:contextualSpacing/>
              <w:jc w:val="both"/>
              <w:rPr>
                <w:rFonts w:ascii="Calibri" w:eastAsia="Arial Unicode MS" w:hAnsi="Calibri" w:cs="Arial Unicode MS"/>
                <w:b/>
                <w:sz w:val="16"/>
                <w:szCs w:val="16"/>
                <w:lang w:eastAsia="es-ES"/>
              </w:rPr>
            </w:pPr>
            <w:r w:rsidRPr="00181615">
              <w:rPr>
                <w:rFonts w:ascii="Calibri" w:eastAsia="Arial Unicode MS" w:hAnsi="Calibri" w:cs="Arial Unicode MS"/>
                <w:sz w:val="16"/>
                <w:szCs w:val="16"/>
                <w:lang w:eastAsia="es-ES"/>
              </w:rPr>
              <w:t>Verificar que los repuestos cambiados sean devueltos.</w:t>
            </w:r>
          </w:p>
          <w:p w:rsidR="00181615" w:rsidRPr="00181615" w:rsidRDefault="00181615" w:rsidP="00181615">
            <w:pPr>
              <w:numPr>
                <w:ilvl w:val="0"/>
                <w:numId w:val="52"/>
              </w:numPr>
              <w:autoSpaceDE w:val="0"/>
              <w:autoSpaceDN w:val="0"/>
              <w:adjustRightInd w:val="0"/>
              <w:jc w:val="both"/>
              <w:rPr>
                <w:rFonts w:ascii="Verdana" w:hAnsi="Verdana" w:cs="Calibri"/>
                <w:sz w:val="16"/>
                <w:szCs w:val="16"/>
                <w:lang w:eastAsia="es-ES"/>
              </w:rPr>
            </w:pPr>
            <w:r w:rsidRPr="00181615">
              <w:rPr>
                <w:rFonts w:ascii="Calibri" w:hAnsi="Calibri" w:cs="Calibri"/>
                <w:sz w:val="16"/>
                <w:szCs w:val="16"/>
                <w:lang w:eastAsia="es-ES"/>
              </w:rPr>
              <w:t>Dar conformidad del servicio.</w:t>
            </w:r>
          </w:p>
          <w:p w:rsidR="00181615" w:rsidRPr="00181615" w:rsidRDefault="00181615" w:rsidP="00181615">
            <w:pPr>
              <w:numPr>
                <w:ilvl w:val="0"/>
                <w:numId w:val="52"/>
              </w:numPr>
              <w:contextualSpacing/>
              <w:jc w:val="both"/>
              <w:rPr>
                <w:rFonts w:ascii="Verdana" w:hAnsi="Verdana" w:cs="Calibri"/>
                <w:sz w:val="16"/>
                <w:szCs w:val="16"/>
                <w:lang w:eastAsia="es-ES"/>
              </w:rPr>
            </w:pPr>
            <w:r w:rsidRPr="00181615">
              <w:rPr>
                <w:rFonts w:ascii="Calibri" w:eastAsia="Arial Unicode MS" w:hAnsi="Calibri" w:cs="Arial Unicode MS"/>
                <w:sz w:val="16"/>
                <w:szCs w:val="16"/>
                <w:lang w:eastAsia="es-ES"/>
              </w:rPr>
              <w:t>Realizar el seguimiento y verificación del cumplimiento de Especificaciones Técnicas y Contrato.</w:t>
            </w:r>
          </w:p>
        </w:tc>
      </w:tr>
      <w:tr w:rsidR="00181615" w:rsidRPr="00181615" w:rsidTr="00181615">
        <w:trPr>
          <w:trHeight w:val="406"/>
        </w:trPr>
        <w:tc>
          <w:tcPr>
            <w:tcW w:w="9860"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Verdana" w:hAnsi="Verdana" w:cs="Calibri"/>
                <w:b/>
                <w:sz w:val="16"/>
                <w:szCs w:val="16"/>
                <w:lang w:eastAsia="es-ES"/>
              </w:rPr>
              <w:t>GARANTIAS TECNICAS</w:t>
            </w:r>
          </w:p>
        </w:tc>
      </w:tr>
      <w:tr w:rsidR="00181615" w:rsidRPr="00181615" w:rsidTr="00181615">
        <w:tc>
          <w:tcPr>
            <w:tcW w:w="9860" w:type="dxa"/>
            <w:shd w:val="clear" w:color="auto" w:fill="auto"/>
            <w:vAlign w:val="center"/>
          </w:tcPr>
          <w:p w:rsidR="00181615" w:rsidRPr="00181615" w:rsidRDefault="00181615" w:rsidP="00181615">
            <w:pPr>
              <w:jc w:val="both"/>
              <w:rPr>
                <w:rFonts w:ascii="Calibri" w:hAnsi="Calibri" w:cs="Calibri"/>
                <w:bCs/>
                <w:sz w:val="16"/>
                <w:szCs w:val="16"/>
                <w:lang w:eastAsia="es-ES"/>
              </w:rPr>
            </w:pPr>
            <w:r w:rsidRPr="00181615">
              <w:rPr>
                <w:rFonts w:ascii="Calibri" w:hAnsi="Calibri" w:cs="Calibri"/>
                <w:bCs/>
                <w:sz w:val="16"/>
                <w:szCs w:val="16"/>
                <w:lang w:eastAsia="es-ES"/>
              </w:rPr>
              <w:t>La empresa contratada al momento de efectuar la entrega del Servicio, emitirá una Garantía Técnica, respecto a lo siguiente:</w:t>
            </w:r>
          </w:p>
          <w:p w:rsidR="00181615" w:rsidRPr="00181615" w:rsidRDefault="00181615" w:rsidP="00181615">
            <w:pPr>
              <w:jc w:val="both"/>
              <w:rPr>
                <w:rFonts w:ascii="Calibri" w:hAnsi="Calibri" w:cs="Calibri"/>
                <w:b/>
                <w:bCs/>
                <w:sz w:val="16"/>
                <w:szCs w:val="16"/>
                <w:lang w:eastAsia="es-ES"/>
              </w:rPr>
            </w:pPr>
            <w:r w:rsidRPr="00181615">
              <w:rPr>
                <w:rFonts w:ascii="Calibri" w:hAnsi="Calibri" w:cs="Calibri"/>
                <w:b/>
                <w:bCs/>
                <w:sz w:val="16"/>
                <w:szCs w:val="16"/>
                <w:lang w:eastAsia="es-ES"/>
              </w:rPr>
              <w:t xml:space="preserve">  </w:t>
            </w:r>
          </w:p>
          <w:p w:rsidR="00181615" w:rsidRPr="00181615" w:rsidRDefault="00181615" w:rsidP="00181615">
            <w:pPr>
              <w:jc w:val="both"/>
              <w:rPr>
                <w:rFonts w:ascii="Calibri" w:hAnsi="Calibri" w:cs="Calibri"/>
                <w:b/>
                <w:bCs/>
                <w:sz w:val="16"/>
                <w:szCs w:val="16"/>
                <w:lang w:eastAsia="es-ES"/>
              </w:rPr>
            </w:pPr>
            <w:r w:rsidRPr="00181615">
              <w:rPr>
                <w:rFonts w:ascii="Calibri" w:hAnsi="Calibri" w:cs="Calibri"/>
                <w:b/>
                <w:bCs/>
                <w:sz w:val="16"/>
                <w:szCs w:val="16"/>
                <w:lang w:eastAsia="es-ES"/>
              </w:rPr>
              <w:t>1.- Alcance de la garantía:</w:t>
            </w:r>
            <w:r w:rsidRPr="00181615">
              <w:rPr>
                <w:rFonts w:ascii="Calibri" w:hAnsi="Calibri" w:cs="Calibri"/>
                <w:bCs/>
                <w:sz w:val="16"/>
                <w:szCs w:val="16"/>
                <w:lang w:eastAsia="es-ES"/>
              </w:rPr>
              <w:t xml:space="preserve"> efectuado el servicio, la empresa contratada deberá entregar los equipos en perfecto estado de funcionamiento,  </w:t>
            </w:r>
            <w:r w:rsidRPr="00181615">
              <w:rPr>
                <w:rFonts w:ascii="Calibri" w:hAnsi="Calibri"/>
                <w:sz w:val="16"/>
                <w:szCs w:val="16"/>
                <w:lang w:val="es-BO" w:eastAsia="es-ES"/>
              </w:rPr>
              <w:t>en caso de presentarse deficiencias que no sean atribuibles al uso inadecuado del equipo dentro del tiempo de garantía o</w:t>
            </w:r>
            <w:r w:rsidRPr="00181615">
              <w:rPr>
                <w:rFonts w:ascii="Calibri" w:hAnsi="Calibri" w:cs="Calibri"/>
                <w:bCs/>
                <w:sz w:val="16"/>
                <w:szCs w:val="16"/>
                <w:lang w:eastAsia="es-ES"/>
              </w:rPr>
              <w:t xml:space="preserve"> no detectables al momento de la recepción</w:t>
            </w:r>
            <w:r w:rsidRPr="00181615">
              <w:rPr>
                <w:rFonts w:ascii="Calibri" w:hAnsi="Calibri"/>
                <w:sz w:val="16"/>
                <w:szCs w:val="16"/>
                <w:lang w:val="es-BO" w:eastAsia="es-ES"/>
              </w:rPr>
              <w:t>, la empresa contratada deberá prestar el servicio de mantenimiento de manera gratuita en un plazo no mayor a dos (2) días calendario una vez presentado el desperfecto</w:t>
            </w:r>
            <w:r w:rsidRPr="00181615">
              <w:rPr>
                <w:rFonts w:ascii="Calibri" w:hAnsi="Calibri" w:cs="Calibri"/>
                <w:bCs/>
                <w:sz w:val="16"/>
                <w:szCs w:val="16"/>
                <w:lang w:eastAsia="es-ES"/>
              </w:rPr>
              <w:t xml:space="preserve"> y sin costos logísticos para YPFB.</w:t>
            </w:r>
          </w:p>
          <w:p w:rsidR="00181615" w:rsidRPr="00181615" w:rsidRDefault="00181615" w:rsidP="00181615">
            <w:pPr>
              <w:jc w:val="both"/>
              <w:rPr>
                <w:rFonts w:ascii="Calibri" w:hAnsi="Calibri" w:cs="Calibri"/>
                <w:b/>
                <w:bCs/>
                <w:sz w:val="16"/>
                <w:szCs w:val="16"/>
                <w:lang w:eastAsia="es-ES"/>
              </w:rPr>
            </w:pPr>
          </w:p>
          <w:p w:rsidR="00181615" w:rsidRPr="00181615" w:rsidRDefault="00181615" w:rsidP="00181615">
            <w:pPr>
              <w:jc w:val="both"/>
              <w:rPr>
                <w:rFonts w:ascii="Calibri" w:hAnsi="Calibri" w:cs="Calibri"/>
                <w:b/>
                <w:bCs/>
                <w:sz w:val="16"/>
                <w:szCs w:val="16"/>
                <w:lang w:eastAsia="es-ES"/>
              </w:rPr>
            </w:pPr>
            <w:r w:rsidRPr="00181615">
              <w:rPr>
                <w:rFonts w:ascii="Calibri" w:hAnsi="Calibri" w:cs="Calibri"/>
                <w:b/>
                <w:bCs/>
                <w:sz w:val="16"/>
                <w:szCs w:val="16"/>
                <w:lang w:eastAsia="es-ES"/>
              </w:rPr>
              <w:t>2.- Periodo de garantía:</w:t>
            </w:r>
            <w:r w:rsidRPr="00181615">
              <w:rPr>
                <w:rFonts w:ascii="Calibri" w:hAnsi="Calibri" w:cs="Calibri"/>
                <w:bCs/>
                <w:sz w:val="16"/>
                <w:szCs w:val="16"/>
                <w:lang w:eastAsia="es-ES"/>
              </w:rPr>
              <w:t xml:space="preserve"> La garantía del servicio, deberá ser por un periodo de tiempo de 3 meses.</w:t>
            </w:r>
          </w:p>
          <w:p w:rsidR="00181615" w:rsidRPr="00181615" w:rsidRDefault="00181615" w:rsidP="00181615">
            <w:pPr>
              <w:rPr>
                <w:rFonts w:ascii="Calibri" w:eastAsia="Arial Unicode MS" w:hAnsi="Calibri" w:cs="Calibri"/>
                <w:b/>
                <w:sz w:val="16"/>
                <w:szCs w:val="16"/>
                <w:lang w:eastAsia="es-ES"/>
              </w:rPr>
            </w:pPr>
          </w:p>
          <w:p w:rsidR="00181615" w:rsidRPr="00181615" w:rsidRDefault="00181615" w:rsidP="00181615">
            <w:pPr>
              <w:autoSpaceDE w:val="0"/>
              <w:autoSpaceDN w:val="0"/>
              <w:adjustRightInd w:val="0"/>
              <w:jc w:val="both"/>
              <w:rPr>
                <w:rFonts w:ascii="Verdana" w:hAnsi="Verdana" w:cs="Calibri"/>
                <w:b/>
                <w:sz w:val="16"/>
                <w:szCs w:val="16"/>
                <w:lang w:eastAsia="es-ES"/>
              </w:rPr>
            </w:pPr>
            <w:r w:rsidRPr="00181615">
              <w:rPr>
                <w:rFonts w:ascii="Calibri" w:hAnsi="Calibri" w:cs="Calibri"/>
                <w:b/>
                <w:bCs/>
                <w:sz w:val="16"/>
                <w:szCs w:val="16"/>
                <w:lang w:val="es-MX" w:eastAsia="es-ES"/>
              </w:rPr>
              <w:t xml:space="preserve">3.- </w:t>
            </w:r>
            <w:r w:rsidRPr="00181615">
              <w:rPr>
                <w:rFonts w:ascii="Calibri" w:hAnsi="Calibri" w:cs="Calibri"/>
                <w:b/>
                <w:bCs/>
                <w:sz w:val="16"/>
                <w:szCs w:val="16"/>
                <w:lang w:eastAsia="es-ES"/>
              </w:rPr>
              <w:t>Inicio de cómputo del periodo de garantía:</w:t>
            </w:r>
            <w:r w:rsidRPr="00181615">
              <w:rPr>
                <w:rFonts w:ascii="Calibri" w:hAnsi="Calibri" w:cs="Calibri"/>
                <w:bCs/>
                <w:sz w:val="16"/>
                <w:szCs w:val="16"/>
                <w:lang w:eastAsia="es-ES"/>
              </w:rPr>
              <w:t xml:space="preserve"> La garantía será computada, a partir de la fecha en la que el Fiscal de Servicio, emita el Acta de Recepción y Conformidad del servicio.</w:t>
            </w:r>
          </w:p>
        </w:tc>
      </w:tr>
      <w:tr w:rsidR="00181615" w:rsidRPr="00181615" w:rsidTr="00181615">
        <w:trPr>
          <w:trHeight w:val="391"/>
        </w:trPr>
        <w:tc>
          <w:tcPr>
            <w:tcW w:w="9860"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Verdana" w:hAnsi="Verdana" w:cs="Calibri"/>
                <w:b/>
                <w:sz w:val="16"/>
                <w:szCs w:val="16"/>
                <w:lang w:eastAsia="es-ES"/>
              </w:rPr>
              <w:lastRenderedPageBreak/>
              <w:t>MULTAS</w:t>
            </w:r>
          </w:p>
        </w:tc>
      </w:tr>
      <w:tr w:rsidR="00181615" w:rsidRPr="00181615" w:rsidTr="00181615">
        <w:trPr>
          <w:trHeight w:val="391"/>
        </w:trPr>
        <w:tc>
          <w:tcPr>
            <w:tcW w:w="9860" w:type="dxa"/>
            <w:shd w:val="clear" w:color="auto" w:fill="auto"/>
            <w:vAlign w:val="center"/>
          </w:tcPr>
          <w:p w:rsidR="00181615" w:rsidRPr="00181615" w:rsidRDefault="00181615" w:rsidP="00181615">
            <w:pPr>
              <w:autoSpaceDE w:val="0"/>
              <w:autoSpaceDN w:val="0"/>
              <w:adjustRightInd w:val="0"/>
              <w:jc w:val="both"/>
              <w:rPr>
                <w:rFonts w:ascii="Verdana" w:hAnsi="Verdana" w:cs="Calibri"/>
                <w:b/>
                <w:sz w:val="16"/>
                <w:szCs w:val="16"/>
                <w:lang w:eastAsia="es-ES"/>
              </w:rPr>
            </w:pPr>
            <w:r w:rsidRPr="00181615">
              <w:rPr>
                <w:rFonts w:ascii="Calibri" w:eastAsia="Calibri" w:hAnsi="Calibri" w:cs="Arial"/>
                <w:sz w:val="16"/>
                <w:szCs w:val="16"/>
              </w:rPr>
              <w:t>El contratista en coordinación con el Fiscal de Servicio, debe cumplir con la ejecución del servicio de mantenimiento preventivo o correctivo una vez notificado con la Orden de Trabajo a realizar en el mes, siendo pasible a una sanción de 1% por cada día calendario de retraso</w:t>
            </w:r>
            <w:r w:rsidRPr="00181615">
              <w:rPr>
                <w:rFonts w:ascii="Calibri" w:hAnsi="Calibri" w:cs="Calibri"/>
                <w:bCs/>
                <w:color w:val="000000"/>
                <w:sz w:val="16"/>
                <w:szCs w:val="16"/>
                <w:lang w:eastAsia="es-ES"/>
              </w:rPr>
              <w:t xml:space="preserve"> del monto facturado en el mes</w:t>
            </w:r>
            <w:r w:rsidRPr="00181615">
              <w:rPr>
                <w:rFonts w:ascii="Calibri" w:eastAsia="Calibri" w:hAnsi="Calibri" w:cs="Arial"/>
                <w:sz w:val="16"/>
                <w:szCs w:val="16"/>
              </w:rPr>
              <w:t xml:space="preserve">; </w:t>
            </w:r>
            <w:r w:rsidRPr="00181615">
              <w:rPr>
                <w:rFonts w:ascii="Calibri" w:hAnsi="Calibri" w:cs="Calibri"/>
                <w:bCs/>
                <w:color w:val="000000"/>
                <w:sz w:val="16"/>
                <w:szCs w:val="16"/>
                <w:lang w:eastAsia="es-ES"/>
              </w:rPr>
              <w:t>considerando que en caso de sobre pasar el 20% de multas por retraso en el mes, el contrato quedara sin efecto</w:t>
            </w:r>
            <w:r w:rsidRPr="00181615">
              <w:rPr>
                <w:rFonts w:ascii="Calibri" w:eastAsia="Calibri" w:hAnsi="Calibri" w:cs="Arial"/>
                <w:sz w:val="16"/>
                <w:szCs w:val="16"/>
              </w:rPr>
              <w:t xml:space="preserve"> y</w:t>
            </w:r>
            <w:r w:rsidRPr="00181615">
              <w:rPr>
                <w:rFonts w:ascii="Calibri" w:hAnsi="Calibri" w:cs="Calibri"/>
                <w:color w:val="000000"/>
                <w:sz w:val="16"/>
                <w:szCs w:val="16"/>
                <w:lang w:val="es-ES_tradnl" w:eastAsia="es-BO"/>
              </w:rPr>
              <w:t xml:space="preserve"> el DCOR - YPFB se reservará el derecho de realizar las gestiones legales y administrativas que corresponda.</w:t>
            </w:r>
          </w:p>
        </w:tc>
      </w:tr>
      <w:tr w:rsidR="00181615" w:rsidRPr="00181615" w:rsidTr="00181615">
        <w:trPr>
          <w:trHeight w:val="391"/>
        </w:trPr>
        <w:tc>
          <w:tcPr>
            <w:tcW w:w="9860"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Verdana" w:hAnsi="Verdana" w:cs="Calibri"/>
                <w:b/>
                <w:bCs/>
                <w:sz w:val="16"/>
                <w:szCs w:val="16"/>
                <w:lang w:eastAsia="es-ES"/>
              </w:rPr>
              <w:t>RESPONSABILIDAD DEL PROPONENTE</w:t>
            </w:r>
          </w:p>
        </w:tc>
      </w:tr>
      <w:tr w:rsidR="00181615" w:rsidRPr="00181615" w:rsidTr="00181615">
        <w:trPr>
          <w:trHeight w:val="391"/>
        </w:trPr>
        <w:tc>
          <w:tcPr>
            <w:tcW w:w="9860" w:type="dxa"/>
            <w:shd w:val="clear" w:color="auto" w:fill="auto"/>
            <w:vAlign w:val="center"/>
          </w:tcPr>
          <w:p w:rsidR="00181615" w:rsidRPr="00181615" w:rsidRDefault="00181615" w:rsidP="00181615">
            <w:pPr>
              <w:spacing w:after="120"/>
              <w:jc w:val="both"/>
              <w:rPr>
                <w:rFonts w:ascii="Calibri" w:eastAsia="Arial Unicode MS" w:hAnsi="Calibri"/>
                <w:sz w:val="16"/>
                <w:szCs w:val="16"/>
                <w:lang w:eastAsia="es-ES"/>
              </w:rPr>
            </w:pPr>
            <w:r w:rsidRPr="00181615">
              <w:rPr>
                <w:rFonts w:ascii="Calibri" w:eastAsia="Arial Unicode MS" w:hAnsi="Calibri"/>
                <w:sz w:val="16"/>
                <w:szCs w:val="16"/>
                <w:lang w:eastAsia="es-ES"/>
              </w:rPr>
              <w:t>La empresa contratada tendrá plena responsabilidad por el personal técnico-calificado, empleado para tal servicio y en cuanto a salarios y otros beneficios; aclarándose que no existe ni existirá ninguna relación de dependencia laboral con YPFB.</w:t>
            </w:r>
          </w:p>
          <w:p w:rsidR="00181615" w:rsidRPr="00181615" w:rsidRDefault="00181615" w:rsidP="00181615">
            <w:pPr>
              <w:spacing w:after="120"/>
              <w:jc w:val="both"/>
              <w:rPr>
                <w:rFonts w:ascii="Calibri" w:eastAsia="Arial Unicode MS" w:hAnsi="Calibri"/>
                <w:sz w:val="16"/>
                <w:szCs w:val="16"/>
                <w:lang w:eastAsia="es-ES"/>
              </w:rPr>
            </w:pPr>
            <w:r w:rsidRPr="00181615">
              <w:rPr>
                <w:rFonts w:ascii="Calibri" w:eastAsia="Arial Unicode MS" w:hAnsi="Calibri"/>
                <w:sz w:val="16"/>
                <w:szCs w:val="16"/>
                <w:lang w:eastAsia="es-ES"/>
              </w:rPr>
              <w:t>Se deja claramente establecido que la empresa contratada garantizará implícitamente lo siguiente:</w:t>
            </w:r>
          </w:p>
          <w:p w:rsidR="00181615" w:rsidRPr="00181615" w:rsidRDefault="00181615" w:rsidP="00181615">
            <w:pPr>
              <w:numPr>
                <w:ilvl w:val="0"/>
                <w:numId w:val="50"/>
              </w:numPr>
              <w:contextualSpacing/>
              <w:jc w:val="both"/>
              <w:rPr>
                <w:rFonts w:ascii="Calibri" w:eastAsia="Arial Unicode MS" w:hAnsi="Calibri"/>
                <w:sz w:val="16"/>
                <w:szCs w:val="16"/>
                <w:lang w:eastAsia="es-ES"/>
              </w:rPr>
            </w:pPr>
            <w:r w:rsidRPr="00181615">
              <w:rPr>
                <w:rFonts w:ascii="Calibri" w:eastAsia="Arial Unicode MS" w:hAnsi="Calibri"/>
                <w:sz w:val="16"/>
                <w:szCs w:val="16"/>
                <w:lang w:eastAsia="es-ES"/>
              </w:rPr>
              <w:t>El buen comportamiento ético y responsable de su personal técnico-calificado.</w:t>
            </w:r>
          </w:p>
          <w:p w:rsidR="00181615" w:rsidRPr="00181615" w:rsidRDefault="00181615" w:rsidP="00181615">
            <w:pPr>
              <w:numPr>
                <w:ilvl w:val="0"/>
                <w:numId w:val="50"/>
              </w:numPr>
              <w:contextualSpacing/>
              <w:jc w:val="both"/>
              <w:rPr>
                <w:rFonts w:ascii="Calibri" w:eastAsia="Arial Unicode MS" w:hAnsi="Calibri"/>
                <w:sz w:val="16"/>
                <w:szCs w:val="16"/>
                <w:lang w:eastAsia="es-ES"/>
              </w:rPr>
            </w:pPr>
            <w:r w:rsidRPr="00181615">
              <w:rPr>
                <w:rFonts w:ascii="Calibri" w:eastAsia="Arial Unicode MS" w:hAnsi="Calibri"/>
                <w:sz w:val="16"/>
                <w:szCs w:val="16"/>
                <w:lang w:eastAsia="es-ES"/>
              </w:rPr>
              <w:t>Cualquier daño a los equipos de despacho de combustibles líquidos GE y DO, atribuibles al descuido o negligencia del personal empleado al servicio, serán reparados de forma inmediata y sin costo alguno para YPFB.</w:t>
            </w:r>
          </w:p>
          <w:p w:rsidR="00181615" w:rsidRPr="00181615" w:rsidRDefault="00181615" w:rsidP="00181615">
            <w:pPr>
              <w:numPr>
                <w:ilvl w:val="0"/>
                <w:numId w:val="50"/>
              </w:numPr>
              <w:contextualSpacing/>
              <w:jc w:val="both"/>
              <w:rPr>
                <w:rFonts w:ascii="Verdana" w:hAnsi="Verdana" w:cs="Calibri"/>
                <w:sz w:val="16"/>
                <w:szCs w:val="16"/>
                <w:lang w:eastAsia="es-ES"/>
              </w:rPr>
            </w:pPr>
            <w:r w:rsidRPr="00181615">
              <w:rPr>
                <w:rFonts w:ascii="Calibri" w:hAnsi="Calibri" w:cs="Calibri"/>
                <w:sz w:val="16"/>
                <w:szCs w:val="16"/>
                <w:lang w:eastAsia="es-ES"/>
              </w:rPr>
              <w:t xml:space="preserve">La empresa contratada deberá dotar a su personal para tal servicio, el equipo de protección personal que consta de lo siguiente: overol y/o pantalón y camisa manga larga (ambos tela </w:t>
            </w:r>
            <w:proofErr w:type="spellStart"/>
            <w:r w:rsidRPr="00181615">
              <w:rPr>
                <w:rFonts w:ascii="Calibri" w:hAnsi="Calibri" w:cs="Calibri"/>
                <w:sz w:val="16"/>
                <w:szCs w:val="16"/>
                <w:lang w:eastAsia="es-ES"/>
              </w:rPr>
              <w:t>jeans</w:t>
            </w:r>
            <w:proofErr w:type="spellEnd"/>
            <w:r w:rsidRPr="00181615">
              <w:rPr>
                <w:rFonts w:ascii="Calibri" w:hAnsi="Calibri" w:cs="Calibri"/>
                <w:sz w:val="16"/>
                <w:szCs w:val="16"/>
                <w:lang w:eastAsia="es-ES"/>
              </w:rPr>
              <w:t>), casco, gafas de seguridad, guantes de cuero y botas de seguridad.</w:t>
            </w:r>
          </w:p>
        </w:tc>
      </w:tr>
      <w:tr w:rsidR="00181615" w:rsidRPr="00181615" w:rsidTr="00181615">
        <w:trPr>
          <w:trHeight w:val="391"/>
        </w:trPr>
        <w:tc>
          <w:tcPr>
            <w:tcW w:w="9860" w:type="dxa"/>
            <w:shd w:val="clear" w:color="auto" w:fill="8EAADB"/>
            <w:vAlign w:val="center"/>
          </w:tcPr>
          <w:p w:rsidR="00181615" w:rsidRPr="00181615" w:rsidRDefault="00181615" w:rsidP="00181615">
            <w:pPr>
              <w:rPr>
                <w:rFonts w:ascii="Verdana" w:hAnsi="Verdana" w:cs="Calibri"/>
                <w:sz w:val="16"/>
                <w:szCs w:val="16"/>
                <w:lang w:eastAsia="es-ES"/>
              </w:rPr>
            </w:pPr>
            <w:r w:rsidRPr="00181615">
              <w:rPr>
                <w:rFonts w:ascii="Calibri" w:eastAsia="Calibri" w:hAnsi="Calibri" w:cs="Arial"/>
                <w:b/>
                <w:sz w:val="16"/>
                <w:szCs w:val="16"/>
              </w:rPr>
              <w:t>PROVISION Y DEVOLUCION DE REPUESTOS POR SERVICIOS</w:t>
            </w:r>
          </w:p>
        </w:tc>
      </w:tr>
      <w:tr w:rsidR="00181615" w:rsidRPr="00181615" w:rsidTr="00181615">
        <w:trPr>
          <w:trHeight w:val="391"/>
        </w:trPr>
        <w:tc>
          <w:tcPr>
            <w:tcW w:w="9860" w:type="dxa"/>
            <w:shd w:val="clear" w:color="auto" w:fill="auto"/>
            <w:vAlign w:val="center"/>
          </w:tcPr>
          <w:p w:rsidR="00181615" w:rsidRPr="00181615" w:rsidRDefault="00181615" w:rsidP="00181615">
            <w:pPr>
              <w:spacing w:after="120"/>
              <w:jc w:val="both"/>
              <w:rPr>
                <w:rFonts w:ascii="Calibri" w:hAnsi="Calibri"/>
                <w:sz w:val="16"/>
                <w:szCs w:val="16"/>
                <w:lang w:eastAsia="es-ES"/>
              </w:rPr>
            </w:pPr>
            <w:r w:rsidRPr="00181615">
              <w:rPr>
                <w:rFonts w:ascii="Calibri" w:hAnsi="Calibri"/>
                <w:sz w:val="16"/>
                <w:szCs w:val="16"/>
                <w:lang w:eastAsia="es-ES"/>
              </w:rPr>
              <w:t>La empresa contratada, deberá provisionar y cambiar repuestos de igual o mejor características técnicas, comprendidos en la listas anteriores, para el adecuado funcionamiento del o los dispensadores líquidos de GE, DO.</w:t>
            </w:r>
          </w:p>
          <w:p w:rsidR="00181615" w:rsidRPr="00181615" w:rsidRDefault="00181615" w:rsidP="00181615">
            <w:pPr>
              <w:rPr>
                <w:rFonts w:ascii="Calibri" w:eastAsia="Calibri" w:hAnsi="Calibri" w:cs="Arial"/>
                <w:b/>
                <w:sz w:val="16"/>
                <w:szCs w:val="16"/>
              </w:rPr>
            </w:pPr>
            <w:r w:rsidRPr="00181615">
              <w:rPr>
                <w:rFonts w:ascii="Calibri" w:hAnsi="Calibri"/>
                <w:sz w:val="16"/>
                <w:szCs w:val="16"/>
                <w:lang w:eastAsia="es-ES"/>
              </w:rPr>
              <w:t>La empresa contratada deberá efectuar la devolución de los repuestos cambiados al fiscal del servicio de YPFB.</w:t>
            </w:r>
          </w:p>
        </w:tc>
      </w:tr>
      <w:tr w:rsidR="00181615" w:rsidRPr="00181615" w:rsidTr="00181615">
        <w:trPr>
          <w:trHeight w:val="391"/>
        </w:trPr>
        <w:tc>
          <w:tcPr>
            <w:tcW w:w="9860" w:type="dxa"/>
            <w:shd w:val="clear" w:color="auto" w:fill="8EAADB"/>
            <w:vAlign w:val="center"/>
          </w:tcPr>
          <w:p w:rsidR="00181615" w:rsidRPr="00181615" w:rsidRDefault="00181615" w:rsidP="00181615">
            <w:pPr>
              <w:rPr>
                <w:rFonts w:ascii="Calibri" w:eastAsia="Calibri" w:hAnsi="Calibri" w:cs="Arial"/>
                <w:b/>
                <w:sz w:val="16"/>
                <w:szCs w:val="16"/>
              </w:rPr>
            </w:pPr>
            <w:r w:rsidRPr="00181615">
              <w:rPr>
                <w:rFonts w:ascii="Calibri" w:eastAsia="Calibri" w:hAnsi="Calibri" w:cs="Arial"/>
                <w:b/>
                <w:sz w:val="16"/>
                <w:szCs w:val="16"/>
              </w:rPr>
              <w:t>FACTURACION Y TRIBUTOS</w:t>
            </w:r>
          </w:p>
        </w:tc>
      </w:tr>
      <w:tr w:rsidR="00181615" w:rsidRPr="00181615" w:rsidTr="00181615">
        <w:trPr>
          <w:trHeight w:val="391"/>
        </w:trPr>
        <w:tc>
          <w:tcPr>
            <w:tcW w:w="9860" w:type="dxa"/>
            <w:shd w:val="clear" w:color="auto" w:fill="auto"/>
            <w:vAlign w:val="center"/>
          </w:tcPr>
          <w:p w:rsidR="00181615" w:rsidRPr="00181615" w:rsidRDefault="00181615" w:rsidP="00181615">
            <w:pPr>
              <w:jc w:val="both"/>
              <w:rPr>
                <w:rFonts w:ascii="Calibri" w:hAnsi="Calibri"/>
                <w:b/>
                <w:color w:val="000000"/>
                <w:sz w:val="16"/>
                <w:szCs w:val="16"/>
                <w:u w:val="single"/>
                <w:lang w:eastAsia="es-ES"/>
              </w:rPr>
            </w:pPr>
            <w:r w:rsidRPr="00181615">
              <w:rPr>
                <w:rFonts w:ascii="Calibri" w:hAnsi="Calibri"/>
                <w:b/>
                <w:color w:val="000000"/>
                <w:sz w:val="16"/>
                <w:szCs w:val="16"/>
                <w:u w:val="single"/>
                <w:lang w:eastAsia="es-ES"/>
              </w:rPr>
              <w:t>FACTURACION</w:t>
            </w:r>
          </w:p>
          <w:p w:rsidR="00181615" w:rsidRPr="00181615" w:rsidRDefault="00181615" w:rsidP="00181615">
            <w:pPr>
              <w:jc w:val="both"/>
              <w:rPr>
                <w:rFonts w:ascii="Calibri" w:hAnsi="Calibri"/>
                <w:color w:val="000000"/>
                <w:sz w:val="16"/>
                <w:szCs w:val="16"/>
                <w:lang w:val="es-BO" w:eastAsia="es-BO"/>
              </w:rPr>
            </w:pPr>
            <w:r w:rsidRPr="00181615">
              <w:rPr>
                <w:rFonts w:ascii="Calibri" w:hAnsi="Calibri"/>
                <w:color w:val="000000"/>
                <w:sz w:val="16"/>
                <w:szCs w:val="16"/>
                <w:lang w:eastAsia="es-ES"/>
              </w:rPr>
              <w:t xml:space="preserve">La factura debe ser emitida de acuerdo a normativa vigente a nombre de Yacimientos Petrolíferos Fiscales Bolivianos consignando el Número de Identificación Tributaria (NIT) 1020269020. </w:t>
            </w:r>
          </w:p>
          <w:p w:rsidR="00181615" w:rsidRPr="00181615" w:rsidRDefault="00181615" w:rsidP="00181615">
            <w:pPr>
              <w:ind w:right="281"/>
              <w:jc w:val="both"/>
              <w:rPr>
                <w:rFonts w:ascii="Calibri" w:hAnsi="Calibri" w:cs="Calibri"/>
                <w:color w:val="333333"/>
                <w:sz w:val="16"/>
                <w:szCs w:val="16"/>
                <w:lang w:val="es-BO" w:eastAsia="es-ES"/>
              </w:rPr>
            </w:pPr>
          </w:p>
          <w:p w:rsidR="00181615" w:rsidRPr="00181615" w:rsidRDefault="00181615" w:rsidP="00181615">
            <w:pPr>
              <w:jc w:val="both"/>
              <w:rPr>
                <w:rFonts w:ascii="Calibri" w:hAnsi="Calibri"/>
                <w:color w:val="000000"/>
                <w:sz w:val="16"/>
                <w:szCs w:val="16"/>
                <w:lang w:eastAsia="es-ES"/>
              </w:rPr>
            </w:pPr>
            <w:r w:rsidRPr="00181615">
              <w:rPr>
                <w:rFonts w:ascii="Calibri" w:hAnsi="Calibri"/>
                <w:color w:val="000000"/>
                <w:sz w:val="16"/>
                <w:szCs w:val="16"/>
                <w:lang w:eastAsia="es-ES"/>
              </w:rPr>
              <w:t>La factura deberá emitirse en el momento que finalice la ejecución o la prestación efectiva del servicio o a momento de percibir el pago total o parcial, lo que ocurra primero, sin deducir las multas ni otros cargos.</w:t>
            </w:r>
          </w:p>
          <w:p w:rsidR="00181615" w:rsidRPr="00181615" w:rsidRDefault="00181615" w:rsidP="00181615">
            <w:pPr>
              <w:jc w:val="both"/>
              <w:rPr>
                <w:rFonts w:ascii="Calibri" w:hAnsi="Calibri"/>
                <w:color w:val="000000"/>
                <w:sz w:val="16"/>
                <w:szCs w:val="16"/>
                <w:lang w:val="es-BO" w:eastAsia="es-BO"/>
              </w:rPr>
            </w:pPr>
            <w:r w:rsidRPr="00181615">
              <w:rPr>
                <w:rFonts w:ascii="Calibri" w:hAnsi="Calibri"/>
                <w:color w:val="000000"/>
                <w:sz w:val="16"/>
                <w:szCs w:val="16"/>
                <w:lang w:eastAsia="es-ES"/>
              </w:rPr>
              <w:t xml:space="preserve"> </w:t>
            </w:r>
          </w:p>
          <w:p w:rsidR="00181615" w:rsidRPr="00181615" w:rsidRDefault="00181615" w:rsidP="00181615">
            <w:pPr>
              <w:jc w:val="both"/>
              <w:rPr>
                <w:rFonts w:ascii="Calibri" w:hAnsi="Calibri"/>
                <w:color w:val="000000"/>
                <w:sz w:val="16"/>
                <w:szCs w:val="16"/>
                <w:lang w:eastAsia="es-ES"/>
              </w:rPr>
            </w:pPr>
            <w:r w:rsidRPr="00181615">
              <w:rPr>
                <w:rFonts w:ascii="Calibri" w:hAnsi="Calibri"/>
                <w:color w:val="000000"/>
                <w:sz w:val="16"/>
                <w:szCs w:val="16"/>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81615" w:rsidRPr="00181615" w:rsidRDefault="00181615" w:rsidP="00181615">
            <w:pPr>
              <w:jc w:val="both"/>
              <w:rPr>
                <w:rFonts w:ascii="Calibri" w:hAnsi="Calibri"/>
                <w:color w:val="000000"/>
                <w:sz w:val="16"/>
                <w:szCs w:val="16"/>
                <w:lang w:eastAsia="es-BO"/>
              </w:rPr>
            </w:pPr>
          </w:p>
          <w:p w:rsidR="00181615" w:rsidRPr="00181615" w:rsidRDefault="00181615" w:rsidP="00181615">
            <w:pPr>
              <w:ind w:right="281"/>
              <w:jc w:val="both"/>
              <w:rPr>
                <w:rFonts w:ascii="Calibri" w:hAnsi="Calibri" w:cs="Calibri"/>
                <w:b/>
                <w:color w:val="333333"/>
                <w:sz w:val="16"/>
                <w:szCs w:val="16"/>
                <w:u w:val="single"/>
                <w:lang w:eastAsia="es-ES"/>
              </w:rPr>
            </w:pPr>
            <w:r w:rsidRPr="00181615">
              <w:rPr>
                <w:rFonts w:ascii="Calibri" w:hAnsi="Calibri" w:cs="Calibri"/>
                <w:b/>
                <w:color w:val="333333"/>
                <w:sz w:val="16"/>
                <w:szCs w:val="16"/>
                <w:u w:val="single"/>
                <w:lang w:eastAsia="es-ES"/>
              </w:rPr>
              <w:t>TRIBUTOS</w:t>
            </w:r>
          </w:p>
          <w:p w:rsidR="00181615" w:rsidRPr="00181615" w:rsidRDefault="00181615" w:rsidP="00181615">
            <w:pPr>
              <w:rPr>
                <w:rFonts w:ascii="Calibri" w:eastAsia="Calibri" w:hAnsi="Calibri" w:cs="Arial"/>
                <w:b/>
                <w:sz w:val="16"/>
                <w:szCs w:val="16"/>
              </w:rPr>
            </w:pPr>
            <w:r w:rsidRPr="00181615">
              <w:rPr>
                <w:rFonts w:ascii="Calibri" w:hAnsi="Calibri"/>
                <w:color w:val="000000"/>
                <w:sz w:val="16"/>
                <w:szCs w:val="16"/>
                <w:lang w:eastAsia="es-ES"/>
              </w:rPr>
              <w:t>El adjudicado declara que todos los tributos vigentes a la fecha y que puedan originarse directa o indirectamente en aplicación del contrato, son de su responsabilidad, no correspondiendo ningún reclamo posterior.</w:t>
            </w:r>
          </w:p>
        </w:tc>
      </w:tr>
      <w:tr w:rsidR="00181615" w:rsidRPr="00181615" w:rsidTr="00181615">
        <w:trPr>
          <w:trHeight w:val="391"/>
        </w:trPr>
        <w:tc>
          <w:tcPr>
            <w:tcW w:w="9860" w:type="dxa"/>
            <w:shd w:val="clear" w:color="auto" w:fill="8EAADB"/>
            <w:vAlign w:val="center"/>
          </w:tcPr>
          <w:p w:rsidR="00181615" w:rsidRPr="00181615" w:rsidRDefault="00181615" w:rsidP="00181615">
            <w:pPr>
              <w:rPr>
                <w:rFonts w:ascii="Calibri" w:eastAsia="Calibri" w:hAnsi="Calibri" w:cs="Arial"/>
                <w:b/>
                <w:sz w:val="16"/>
                <w:szCs w:val="16"/>
              </w:rPr>
            </w:pPr>
            <w:r w:rsidRPr="00181615">
              <w:rPr>
                <w:rFonts w:ascii="Calibri" w:eastAsia="Calibri" w:hAnsi="Calibri" w:cs="Arial"/>
                <w:b/>
                <w:sz w:val="16"/>
                <w:szCs w:val="16"/>
              </w:rPr>
              <w:t>SEGUROS</w:t>
            </w:r>
          </w:p>
        </w:tc>
      </w:tr>
      <w:tr w:rsidR="00181615" w:rsidRPr="00181615" w:rsidTr="00181615">
        <w:trPr>
          <w:trHeight w:val="391"/>
        </w:trPr>
        <w:tc>
          <w:tcPr>
            <w:tcW w:w="9860" w:type="dxa"/>
            <w:shd w:val="clear" w:color="auto" w:fill="auto"/>
            <w:vAlign w:val="center"/>
          </w:tcPr>
          <w:p w:rsidR="00181615" w:rsidRPr="00181615" w:rsidRDefault="00181615" w:rsidP="00181615">
            <w:pPr>
              <w:ind w:left="720" w:right="281"/>
              <w:jc w:val="both"/>
              <w:rPr>
                <w:rFonts w:ascii="Calibri" w:hAnsi="Calibri" w:cs="Calibri"/>
                <w:b/>
                <w:color w:val="333333"/>
                <w:sz w:val="16"/>
                <w:szCs w:val="16"/>
                <w:lang w:eastAsia="es-ES"/>
              </w:rPr>
            </w:pPr>
            <w:r w:rsidRPr="00181615">
              <w:rPr>
                <w:rFonts w:ascii="Calibri" w:hAnsi="Calibri" w:cs="Calibri"/>
                <w:b/>
                <w:color w:val="333333"/>
                <w:sz w:val="16"/>
                <w:szCs w:val="16"/>
                <w:lang w:eastAsia="es-ES"/>
              </w:rPr>
              <w:t>1.- CLAUSULA DE SEGUROS</w:t>
            </w:r>
          </w:p>
          <w:p w:rsidR="00181615" w:rsidRPr="00181615" w:rsidRDefault="00181615" w:rsidP="00181615">
            <w:pPr>
              <w:ind w:right="281"/>
              <w:jc w:val="both"/>
              <w:rPr>
                <w:rFonts w:ascii="Calibri" w:hAnsi="Calibri" w:cs="Calibri"/>
                <w:color w:val="333333"/>
                <w:sz w:val="16"/>
                <w:szCs w:val="16"/>
                <w:lang w:eastAsia="es-ES"/>
              </w:rPr>
            </w:pPr>
            <w:r w:rsidRPr="00181615">
              <w:rPr>
                <w:rFonts w:ascii="Calibri" w:hAnsi="Calibri" w:cs="Calibri"/>
                <w:color w:val="333333"/>
                <w:sz w:val="16"/>
                <w:szCs w:val="16"/>
                <w:lang w:eastAsia="es-ES"/>
              </w:rPr>
              <w:t>La Empresa adjudicada, deberá presentar y mantener vigente de forma interrumpida durante todo el periodo del contrato la Póliza de Seguro especificada a continuación:</w:t>
            </w:r>
          </w:p>
          <w:p w:rsidR="00181615" w:rsidRPr="00181615" w:rsidRDefault="00181615" w:rsidP="00181615">
            <w:pPr>
              <w:numPr>
                <w:ilvl w:val="0"/>
                <w:numId w:val="53"/>
              </w:numPr>
              <w:ind w:left="284" w:hanging="284"/>
              <w:jc w:val="both"/>
              <w:rPr>
                <w:rFonts w:ascii="Calibri" w:hAnsi="Calibri" w:cs="Calibri"/>
                <w:b/>
                <w:sz w:val="16"/>
                <w:szCs w:val="16"/>
              </w:rPr>
            </w:pPr>
            <w:r w:rsidRPr="00181615">
              <w:rPr>
                <w:rFonts w:ascii="Calibri" w:hAnsi="Calibri" w:cs="Calibri"/>
                <w:b/>
                <w:sz w:val="16"/>
                <w:szCs w:val="16"/>
              </w:rPr>
              <w:t xml:space="preserve">Póliza de responsabilidad Civil </w:t>
            </w:r>
          </w:p>
          <w:p w:rsidR="00181615" w:rsidRPr="00181615" w:rsidRDefault="00181615" w:rsidP="00181615">
            <w:pPr>
              <w:ind w:left="284"/>
              <w:jc w:val="both"/>
              <w:rPr>
                <w:rFonts w:ascii="Calibri" w:hAnsi="Calibri" w:cs="Calibri"/>
                <w:b/>
                <w:sz w:val="16"/>
                <w:szCs w:val="16"/>
              </w:rPr>
            </w:pPr>
            <w:r w:rsidRPr="00181615">
              <w:rPr>
                <w:rFonts w:ascii="Calibri" w:hAnsi="Calibri" w:cs="Calibri"/>
                <w:sz w:val="16"/>
                <w:szCs w:val="16"/>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81615">
              <w:rPr>
                <w:rFonts w:ascii="Calibri" w:hAnsi="Calibri" w:cs="Calibri"/>
                <w:b/>
                <w:sz w:val="16"/>
                <w:szCs w:val="16"/>
              </w:rPr>
              <w:t>En</w:t>
            </w:r>
            <w:r w:rsidRPr="00181615">
              <w:rPr>
                <w:rFonts w:ascii="Calibri" w:hAnsi="Calibri" w:cs="Calibri"/>
                <w:sz w:val="16"/>
                <w:szCs w:val="16"/>
              </w:rPr>
              <w:t xml:space="preserve"> </w:t>
            </w:r>
            <w:r w:rsidRPr="00181615">
              <w:rPr>
                <w:rFonts w:ascii="Calibri" w:hAnsi="Calibri" w:cs="Calibri"/>
                <w:b/>
                <w:sz w:val="16"/>
                <w:szCs w:val="16"/>
              </w:rPr>
              <w:t>Esta póliza YPFB deberá figurar como un tercero.</w:t>
            </w:r>
          </w:p>
          <w:p w:rsidR="00181615" w:rsidRPr="00181615" w:rsidRDefault="00181615" w:rsidP="00181615">
            <w:pPr>
              <w:numPr>
                <w:ilvl w:val="0"/>
                <w:numId w:val="53"/>
              </w:numPr>
              <w:ind w:left="284" w:hanging="284"/>
              <w:jc w:val="both"/>
              <w:rPr>
                <w:rFonts w:ascii="Calibri" w:hAnsi="Calibri" w:cs="Calibri"/>
                <w:b/>
                <w:sz w:val="16"/>
                <w:szCs w:val="16"/>
              </w:rPr>
            </w:pPr>
            <w:r w:rsidRPr="00181615">
              <w:rPr>
                <w:rFonts w:ascii="Calibri" w:hAnsi="Calibri" w:cs="Calibri"/>
                <w:b/>
                <w:sz w:val="16"/>
                <w:szCs w:val="16"/>
              </w:rPr>
              <w:t>Póliza de Accidentes Personales</w:t>
            </w:r>
          </w:p>
          <w:p w:rsidR="00181615" w:rsidRPr="00181615" w:rsidRDefault="00181615" w:rsidP="00181615">
            <w:pPr>
              <w:ind w:left="284"/>
              <w:jc w:val="both"/>
              <w:rPr>
                <w:rFonts w:ascii="Calibri" w:hAnsi="Calibri" w:cs="Calibri"/>
                <w:sz w:val="16"/>
                <w:szCs w:val="16"/>
              </w:rPr>
            </w:pPr>
            <w:r w:rsidRPr="00181615">
              <w:rPr>
                <w:rFonts w:ascii="Calibri" w:hAnsi="Calibri" w:cs="Calibri"/>
                <w:sz w:val="16"/>
                <w:szCs w:val="16"/>
              </w:rPr>
              <w:t>Los trabajadores, funcionarios y empleados designados por la Empresa adjudicada, deberán estar cubiertos bajo el Seguro de Accidentes Personales que deberán ser emitidas por una Compañía de Seguros (que cubra gastos médicos, invalidez parcial permanente, invalides total permanente y muerte), por lesiones corporales sufridas como consecuencia directa e inmediata de los accidentes que ocurran en el desempeño de su trabajo.</w:t>
            </w:r>
          </w:p>
          <w:p w:rsidR="00181615" w:rsidRPr="00181615" w:rsidRDefault="00181615" w:rsidP="00181615">
            <w:pPr>
              <w:ind w:left="284"/>
              <w:jc w:val="both"/>
              <w:rPr>
                <w:rFonts w:ascii="Calibri" w:hAnsi="Calibri" w:cs="Calibri"/>
                <w:sz w:val="16"/>
                <w:szCs w:val="16"/>
              </w:rPr>
            </w:pPr>
          </w:p>
          <w:p w:rsidR="00181615" w:rsidRPr="00181615" w:rsidRDefault="00181615" w:rsidP="00181615">
            <w:pPr>
              <w:ind w:left="360"/>
              <w:rPr>
                <w:rFonts w:ascii="Calibri" w:hAnsi="Calibri" w:cs="Calibri"/>
                <w:b/>
                <w:sz w:val="16"/>
                <w:szCs w:val="16"/>
                <w:lang w:eastAsia="es-ES"/>
              </w:rPr>
            </w:pPr>
            <w:r w:rsidRPr="00181615">
              <w:rPr>
                <w:rFonts w:ascii="Calibri" w:hAnsi="Calibri" w:cs="Calibri"/>
                <w:b/>
                <w:sz w:val="16"/>
                <w:szCs w:val="16"/>
                <w:lang w:eastAsia="es-ES"/>
              </w:rPr>
              <w:t xml:space="preserve">         2.- CONDICIONES ADICIONALES</w:t>
            </w:r>
          </w:p>
          <w:p w:rsidR="00181615" w:rsidRPr="00181615" w:rsidRDefault="00181615" w:rsidP="00181615">
            <w:pPr>
              <w:ind w:left="360"/>
              <w:rPr>
                <w:rFonts w:ascii="Calibri" w:hAnsi="Calibri" w:cs="Calibri"/>
                <w:b/>
                <w:sz w:val="16"/>
                <w:szCs w:val="16"/>
                <w:lang w:eastAsia="es-ES"/>
              </w:rPr>
            </w:pPr>
          </w:p>
          <w:p w:rsidR="00181615" w:rsidRPr="00181615" w:rsidRDefault="00181615" w:rsidP="00181615">
            <w:pPr>
              <w:numPr>
                <w:ilvl w:val="0"/>
                <w:numId w:val="54"/>
              </w:numPr>
              <w:ind w:right="281"/>
              <w:jc w:val="both"/>
              <w:rPr>
                <w:rFonts w:ascii="Tahoma" w:hAnsi="Tahoma" w:cs="Tahoma"/>
                <w:b/>
                <w:sz w:val="16"/>
                <w:szCs w:val="16"/>
                <w:lang w:eastAsia="es-ES"/>
              </w:rPr>
            </w:pPr>
            <w:r w:rsidRPr="00181615">
              <w:rPr>
                <w:rFonts w:ascii="Calibri" w:hAnsi="Calibri" w:cs="Calibri"/>
                <w:color w:val="333333"/>
                <w:sz w:val="16"/>
                <w:szCs w:val="16"/>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181615" w:rsidRPr="00181615" w:rsidRDefault="00181615" w:rsidP="00181615">
            <w:pPr>
              <w:numPr>
                <w:ilvl w:val="0"/>
                <w:numId w:val="54"/>
              </w:numPr>
              <w:ind w:right="281"/>
              <w:jc w:val="both"/>
              <w:rPr>
                <w:rFonts w:ascii="Tahoma" w:hAnsi="Tahoma" w:cs="Tahoma"/>
                <w:b/>
                <w:sz w:val="16"/>
                <w:szCs w:val="16"/>
                <w:lang w:eastAsia="es-ES"/>
              </w:rPr>
            </w:pPr>
            <w:r w:rsidRPr="00181615">
              <w:rPr>
                <w:rFonts w:ascii="Calibri" w:hAnsi="Calibri" w:cs="Calibri"/>
                <w:color w:val="333333"/>
                <w:sz w:val="16"/>
                <w:szCs w:val="16"/>
                <w:lang w:eastAsia="es-ES"/>
              </w:rPr>
              <w:t>La Empresa adjudicada, deberá entregar una copia de las citadas Pólizas a YPFB antes de la suscripción del contrato.</w:t>
            </w:r>
          </w:p>
        </w:tc>
      </w:tr>
      <w:tr w:rsidR="00181615" w:rsidRPr="00181615" w:rsidTr="00181615">
        <w:trPr>
          <w:trHeight w:val="391"/>
        </w:trPr>
        <w:tc>
          <w:tcPr>
            <w:tcW w:w="9860" w:type="dxa"/>
            <w:shd w:val="clear" w:color="auto" w:fill="8EAADB"/>
            <w:vAlign w:val="center"/>
          </w:tcPr>
          <w:p w:rsidR="00181615" w:rsidRPr="00181615" w:rsidRDefault="00181615" w:rsidP="00181615">
            <w:pPr>
              <w:rPr>
                <w:rFonts w:ascii="Calibri" w:eastAsia="Calibri" w:hAnsi="Calibri" w:cs="Arial"/>
                <w:b/>
                <w:sz w:val="16"/>
                <w:szCs w:val="16"/>
              </w:rPr>
            </w:pPr>
            <w:r w:rsidRPr="00181615">
              <w:rPr>
                <w:rFonts w:ascii="Tahoma" w:hAnsi="Tahoma" w:cs="Tahoma"/>
                <w:b/>
                <w:sz w:val="16"/>
                <w:szCs w:val="16"/>
                <w:lang w:eastAsia="es-ES"/>
              </w:rPr>
              <w:t>SEGURIDAD Y SALUD OCUPACIONAL</w:t>
            </w:r>
          </w:p>
        </w:tc>
      </w:tr>
      <w:tr w:rsidR="00181615" w:rsidRPr="00181615" w:rsidTr="00181615">
        <w:trPr>
          <w:trHeight w:val="391"/>
        </w:trPr>
        <w:tc>
          <w:tcPr>
            <w:tcW w:w="9860" w:type="dxa"/>
            <w:shd w:val="clear" w:color="auto" w:fill="auto"/>
            <w:vAlign w:val="center"/>
          </w:tcPr>
          <w:p w:rsidR="00181615" w:rsidRPr="00181615" w:rsidRDefault="00181615" w:rsidP="00181615">
            <w:pPr>
              <w:widowControl w:val="0"/>
              <w:spacing w:before="100" w:beforeAutospacing="1" w:after="100" w:afterAutospacing="1"/>
              <w:jc w:val="both"/>
              <w:rPr>
                <w:rFonts w:ascii="Calibri" w:hAnsi="Calibri" w:cs="Calibri"/>
                <w:sz w:val="16"/>
                <w:szCs w:val="16"/>
                <w:lang w:eastAsia="es-ES"/>
              </w:rPr>
            </w:pPr>
            <w:r w:rsidRPr="00181615">
              <w:rPr>
                <w:rFonts w:ascii="Calibri" w:hAnsi="Calibri" w:cs="Calibri"/>
                <w:sz w:val="16"/>
                <w:szCs w:val="16"/>
                <w:lang w:eastAsia="es-ES"/>
              </w:rPr>
              <w:lastRenderedPageBreak/>
              <w:t xml:space="preserve">La empresa contratada deberá cumplir de forma obligatoria con los estándares de Seguridad Industrial y Salud Ocupacional: </w:t>
            </w:r>
          </w:p>
          <w:p w:rsidR="00181615" w:rsidRPr="00181615" w:rsidRDefault="00181615" w:rsidP="00181615">
            <w:pPr>
              <w:spacing w:before="100" w:beforeAutospacing="1" w:after="100" w:afterAutospacing="1"/>
              <w:ind w:left="720" w:hanging="360"/>
              <w:jc w:val="center"/>
              <w:rPr>
                <w:rFonts w:ascii="Calibri" w:hAnsi="Calibri" w:cs="Calibri"/>
                <w:b/>
                <w:bCs/>
                <w:sz w:val="16"/>
                <w:szCs w:val="16"/>
                <w:lang w:val="x-none" w:eastAsia="x-none"/>
              </w:rPr>
            </w:pPr>
            <w:proofErr w:type="spellStart"/>
            <w:r w:rsidRPr="00181615">
              <w:rPr>
                <w:rFonts w:ascii="Calibri" w:hAnsi="Calibri" w:cs="Calibri"/>
                <w:b/>
                <w:bCs/>
                <w:sz w:val="16"/>
                <w:szCs w:val="16"/>
                <w:lang w:val="x-none" w:eastAsia="x-none"/>
              </w:rPr>
              <w:t>Estándares</w:t>
            </w:r>
            <w:proofErr w:type="spellEnd"/>
            <w:r w:rsidRPr="00181615">
              <w:rPr>
                <w:rFonts w:ascii="Calibri" w:hAnsi="Calibri" w:cs="Calibri"/>
                <w:b/>
                <w:bCs/>
                <w:sz w:val="16"/>
                <w:szCs w:val="16"/>
                <w:lang w:val="x-none" w:eastAsia="x-none"/>
              </w:rPr>
              <w:t xml:space="preserve"> y </w:t>
            </w:r>
            <w:proofErr w:type="spellStart"/>
            <w:r w:rsidRPr="00181615">
              <w:rPr>
                <w:rFonts w:ascii="Calibri" w:hAnsi="Calibri" w:cs="Calibri"/>
                <w:b/>
                <w:bCs/>
                <w:sz w:val="16"/>
                <w:szCs w:val="16"/>
                <w:lang w:val="x-none" w:eastAsia="x-none"/>
              </w:rPr>
              <w:t>requisitos</w:t>
            </w:r>
            <w:proofErr w:type="spellEnd"/>
            <w:r w:rsidRPr="00181615">
              <w:rPr>
                <w:rFonts w:ascii="Calibri" w:hAnsi="Calibri" w:cs="Calibri"/>
                <w:b/>
                <w:bCs/>
                <w:sz w:val="16"/>
                <w:szCs w:val="16"/>
                <w:lang w:val="x-none" w:eastAsia="x-none"/>
              </w:rPr>
              <w:t xml:space="preserve"> de SYSO para </w:t>
            </w:r>
            <w:proofErr w:type="spellStart"/>
            <w:r w:rsidRPr="00181615">
              <w:rPr>
                <w:rFonts w:ascii="Calibri" w:hAnsi="Calibri" w:cs="Calibri"/>
                <w:b/>
                <w:bCs/>
                <w:sz w:val="16"/>
                <w:szCs w:val="16"/>
                <w:lang w:val="x-none" w:eastAsia="x-none"/>
              </w:rPr>
              <w:t>Contratistas</w:t>
            </w:r>
            <w:proofErr w:type="spellEnd"/>
            <w:r w:rsidRPr="00181615">
              <w:rPr>
                <w:rFonts w:ascii="Calibri" w:hAnsi="Calibri" w:cs="Calibri"/>
                <w:b/>
                <w:bCs/>
                <w:sz w:val="16"/>
                <w:szCs w:val="16"/>
                <w:lang w:val="x-none" w:eastAsia="x-none"/>
              </w:rPr>
              <w:t xml:space="preserve"> de YPFB </w:t>
            </w:r>
            <w:proofErr w:type="spellStart"/>
            <w:r w:rsidRPr="00181615">
              <w:rPr>
                <w:rFonts w:ascii="Calibri" w:hAnsi="Calibri" w:cs="Calibri"/>
                <w:b/>
                <w:bCs/>
                <w:sz w:val="16"/>
                <w:szCs w:val="16"/>
                <w:lang w:val="x-none" w:eastAsia="x-none"/>
              </w:rPr>
              <w:t>Corporación</w:t>
            </w:r>
            <w:proofErr w:type="spellEnd"/>
            <w:r w:rsidRPr="00181615">
              <w:rPr>
                <w:rFonts w:ascii="Calibri" w:hAnsi="Calibri" w:cs="Calibri"/>
                <w:b/>
                <w:bCs/>
                <w:sz w:val="16"/>
                <w:szCs w:val="16"/>
                <w:lang w:val="x-none" w:eastAsia="x-none"/>
              </w:rPr>
              <w:t>.</w:t>
            </w:r>
          </w:p>
          <w:p w:rsidR="00181615" w:rsidRPr="00181615" w:rsidRDefault="00181615" w:rsidP="00181615">
            <w:pPr>
              <w:spacing w:before="100" w:beforeAutospacing="1" w:after="100" w:afterAutospacing="1"/>
              <w:jc w:val="both"/>
              <w:rPr>
                <w:rFonts w:ascii="Calibri" w:hAnsi="Calibri" w:cs="Calibri"/>
                <w:sz w:val="16"/>
                <w:szCs w:val="16"/>
                <w:lang w:eastAsia="es-ES"/>
              </w:rPr>
            </w:pPr>
            <w:r w:rsidRPr="00181615">
              <w:rPr>
                <w:rFonts w:ascii="Calibri" w:hAnsi="Calibri" w:cs="Calibri"/>
                <w:sz w:val="16"/>
                <w:szCs w:val="16"/>
                <w:lang w:eastAsia="es-ES"/>
              </w:rPr>
              <w:t xml:space="preserve">La empresa contratada deberá garantizar el cumplimiento de los requisitos y estándares de seguridad descritos en el </w:t>
            </w:r>
            <w:r w:rsidRPr="00181615">
              <w:rPr>
                <w:rFonts w:ascii="Calibri" w:hAnsi="Calibri" w:cs="Calibri"/>
                <w:b/>
                <w:bCs/>
                <w:i/>
                <w:iCs/>
                <w:sz w:val="16"/>
                <w:szCs w:val="16"/>
                <w:lang w:eastAsia="es-ES"/>
              </w:rPr>
              <w:t xml:space="preserve">Anexo: </w:t>
            </w:r>
            <w:r w:rsidRPr="00181615">
              <w:rPr>
                <w:rFonts w:ascii="Calibri" w:hAnsi="Calibri" w:cs="Calibri"/>
                <w:b/>
                <w:bCs/>
                <w:sz w:val="16"/>
                <w:szCs w:val="16"/>
                <w:lang w:eastAsia="es-ES"/>
              </w:rPr>
              <w:t>“REQUISITOS DE SEGURIDAD INDUSTRIAL PARA CONTRATISTAS”</w:t>
            </w:r>
            <w:r w:rsidRPr="00181615">
              <w:rPr>
                <w:rFonts w:ascii="Calibri" w:hAnsi="Calibri" w:cs="Calibri"/>
                <w:sz w:val="16"/>
                <w:szCs w:val="16"/>
                <w:lang w:eastAsia="es-ES"/>
              </w:rPr>
              <w:t xml:space="preserve">, documento elaborado conforme a políticas internas de YPFB y en estricto cumplimiento de la normativa legal vigente (D.L. 16998). </w:t>
            </w:r>
          </w:p>
          <w:p w:rsidR="00181615" w:rsidRPr="00181615" w:rsidRDefault="00181615" w:rsidP="00181615">
            <w:pPr>
              <w:spacing w:before="100" w:beforeAutospacing="1" w:after="100" w:afterAutospacing="1"/>
              <w:jc w:val="both"/>
              <w:rPr>
                <w:rFonts w:ascii="Calibri" w:hAnsi="Calibri" w:cs="Calibri"/>
                <w:sz w:val="16"/>
                <w:szCs w:val="16"/>
                <w:lang w:eastAsia="es-ES"/>
              </w:rPr>
            </w:pPr>
            <w:r w:rsidRPr="00181615">
              <w:rPr>
                <w:rFonts w:ascii="Calibri" w:hAnsi="Calibri" w:cs="Calibri"/>
                <w:sz w:val="16"/>
                <w:szCs w:val="16"/>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181615" w:rsidRPr="00181615" w:rsidRDefault="00181615" w:rsidP="00181615">
            <w:pPr>
              <w:keepNext/>
              <w:keepLines/>
              <w:numPr>
                <w:ilvl w:val="0"/>
                <w:numId w:val="55"/>
              </w:numPr>
              <w:spacing w:before="100" w:beforeAutospacing="1" w:after="100" w:afterAutospacing="1"/>
              <w:jc w:val="both"/>
              <w:outlineLvl w:val="1"/>
              <w:rPr>
                <w:rFonts w:ascii="Calibri" w:hAnsi="Calibri" w:cs="Calibri"/>
                <w:b/>
                <w:bCs/>
                <w:i/>
                <w:iCs/>
                <w:sz w:val="16"/>
                <w:szCs w:val="16"/>
                <w:lang w:eastAsia="es-ES"/>
              </w:rPr>
            </w:pPr>
            <w:r w:rsidRPr="00181615">
              <w:rPr>
                <w:rFonts w:ascii="Calibri" w:hAnsi="Calibri" w:cs="Calibri"/>
                <w:b/>
                <w:bCs/>
                <w:i/>
                <w:iCs/>
                <w:sz w:val="16"/>
                <w:szCs w:val="16"/>
                <w:lang w:eastAsia="es-ES"/>
              </w:rPr>
              <w:t xml:space="preserve">ASPECTOS GENERALES: </w:t>
            </w:r>
          </w:p>
          <w:p w:rsidR="00181615" w:rsidRPr="00181615" w:rsidRDefault="00181615" w:rsidP="00181615">
            <w:pPr>
              <w:jc w:val="both"/>
              <w:rPr>
                <w:rFonts w:ascii="Calibri" w:hAnsi="Calibri" w:cs="Calibri"/>
                <w:sz w:val="16"/>
                <w:szCs w:val="16"/>
                <w:lang w:eastAsia="es-ES"/>
              </w:rPr>
            </w:pPr>
            <w:r w:rsidRPr="00181615">
              <w:rPr>
                <w:rFonts w:ascii="Calibri" w:hAnsi="Calibri" w:cs="Calibri"/>
                <w:sz w:val="16"/>
                <w:szCs w:val="16"/>
                <w:lang w:eastAsia="es-ES"/>
              </w:rPr>
              <w:t xml:space="preserve">La empresa contratada deberá presentar un </w:t>
            </w:r>
            <w:r w:rsidRPr="00181615">
              <w:rPr>
                <w:rFonts w:ascii="Calibri" w:hAnsi="Calibri" w:cs="Calibri"/>
                <w:b/>
                <w:bCs/>
                <w:i/>
                <w:iCs/>
                <w:sz w:val="16"/>
                <w:szCs w:val="16"/>
                <w:lang w:eastAsia="es-ES"/>
              </w:rPr>
              <w:t xml:space="preserve">Resumen Ejecutivo </w:t>
            </w:r>
            <w:r w:rsidRPr="00181615">
              <w:rPr>
                <w:rFonts w:ascii="Calibri" w:hAnsi="Calibri" w:cs="Calibri"/>
                <w:sz w:val="16"/>
                <w:szCs w:val="16"/>
                <w:lang w:eastAsia="es-ES"/>
              </w:rPr>
              <w:t>del “Plan de SMS” (Seguridad, Medio Ambiente y Salud Ocupacional), el cual (en cumplimiento a la Legislación vigente - DL 16998 – Ley de Higiene, Seguridad Ocupacional y Bienestar) deberá contener mínimamente los siguientes puntos:</w:t>
            </w:r>
          </w:p>
          <w:p w:rsidR="00181615" w:rsidRPr="00181615" w:rsidRDefault="00181615" w:rsidP="00181615">
            <w:pPr>
              <w:jc w:val="both"/>
              <w:rPr>
                <w:rFonts w:ascii="Calibri" w:hAnsi="Calibri" w:cs="Calibri"/>
                <w:sz w:val="16"/>
                <w:szCs w:val="16"/>
                <w:lang w:eastAsia="es-ES"/>
              </w:rPr>
            </w:pPr>
          </w:p>
          <w:p w:rsidR="00181615" w:rsidRPr="00181615" w:rsidRDefault="00181615" w:rsidP="00181615">
            <w:pPr>
              <w:numPr>
                <w:ilvl w:val="1"/>
                <w:numId w:val="55"/>
              </w:numPr>
              <w:rPr>
                <w:rFonts w:ascii="Calibri" w:hAnsi="Calibri" w:cs="Calibri"/>
                <w:sz w:val="16"/>
                <w:szCs w:val="16"/>
                <w:lang w:eastAsia="es-ES"/>
              </w:rPr>
            </w:pPr>
            <w:r w:rsidRPr="00181615">
              <w:rPr>
                <w:rFonts w:ascii="Calibri" w:hAnsi="Calibri" w:cs="Calibri"/>
                <w:sz w:val="16"/>
                <w:szCs w:val="16"/>
                <w:lang w:eastAsia="es-ES"/>
              </w:rPr>
              <w:t>Medidas preventivas en seguridad, salud Ocupacional (prevención de accidentes).</w:t>
            </w:r>
          </w:p>
          <w:p w:rsidR="00181615" w:rsidRPr="00181615" w:rsidRDefault="00181615" w:rsidP="00181615">
            <w:pPr>
              <w:numPr>
                <w:ilvl w:val="1"/>
                <w:numId w:val="55"/>
              </w:numPr>
              <w:jc w:val="both"/>
              <w:rPr>
                <w:rFonts w:ascii="Calibri" w:hAnsi="Calibri" w:cs="Calibri"/>
                <w:sz w:val="16"/>
                <w:szCs w:val="16"/>
                <w:lang w:eastAsia="es-ES"/>
              </w:rPr>
            </w:pPr>
            <w:r w:rsidRPr="00181615">
              <w:rPr>
                <w:rFonts w:ascii="Calibri" w:hAnsi="Calibri" w:cs="Calibri"/>
                <w:sz w:val="16"/>
                <w:szCs w:val="16"/>
                <w:lang w:eastAsia="es-ES"/>
              </w:rPr>
              <w:t>Uso de EPP (equipo de protección personal, de acuerdo a las actividades específicas).</w:t>
            </w:r>
          </w:p>
          <w:p w:rsidR="00181615" w:rsidRPr="00181615" w:rsidRDefault="00181615" w:rsidP="00181615">
            <w:pPr>
              <w:numPr>
                <w:ilvl w:val="1"/>
                <w:numId w:val="55"/>
              </w:numPr>
              <w:jc w:val="both"/>
              <w:rPr>
                <w:rFonts w:ascii="Calibri" w:hAnsi="Calibri" w:cs="Calibri"/>
                <w:sz w:val="16"/>
                <w:szCs w:val="16"/>
                <w:lang w:eastAsia="es-ES"/>
              </w:rPr>
            </w:pPr>
            <w:r w:rsidRPr="00181615">
              <w:rPr>
                <w:rFonts w:ascii="Calibri" w:hAnsi="Calibri" w:cs="Calibri"/>
                <w:sz w:val="16"/>
                <w:szCs w:val="16"/>
                <w:lang w:eastAsia="es-ES"/>
              </w:rPr>
              <w:t>Identificación y evaluación de riesgos e impactos en el trabajo.</w:t>
            </w:r>
          </w:p>
          <w:p w:rsidR="00181615" w:rsidRPr="00181615" w:rsidRDefault="00181615" w:rsidP="00181615">
            <w:pPr>
              <w:numPr>
                <w:ilvl w:val="1"/>
                <w:numId w:val="55"/>
              </w:numPr>
              <w:jc w:val="both"/>
              <w:rPr>
                <w:rFonts w:ascii="Calibri" w:hAnsi="Calibri" w:cs="Calibri"/>
                <w:sz w:val="16"/>
                <w:szCs w:val="16"/>
                <w:lang w:eastAsia="es-ES"/>
              </w:rPr>
            </w:pPr>
            <w:r w:rsidRPr="00181615">
              <w:rPr>
                <w:rFonts w:ascii="Calibri" w:hAnsi="Calibri" w:cs="Calibri"/>
                <w:sz w:val="16"/>
                <w:szCs w:val="16"/>
                <w:lang w:eastAsia="es-ES"/>
              </w:rPr>
              <w:t>Lista general de Procedimientos de trabajo (altura, eléctrico, espacios confinados, etc.)</w:t>
            </w:r>
          </w:p>
          <w:p w:rsidR="00181615" w:rsidRPr="00181615" w:rsidRDefault="00181615" w:rsidP="00181615">
            <w:pPr>
              <w:numPr>
                <w:ilvl w:val="1"/>
                <w:numId w:val="55"/>
              </w:numPr>
              <w:jc w:val="both"/>
              <w:rPr>
                <w:rFonts w:ascii="Calibri" w:hAnsi="Calibri" w:cs="Calibri"/>
                <w:sz w:val="16"/>
                <w:szCs w:val="16"/>
                <w:lang w:eastAsia="es-ES"/>
              </w:rPr>
            </w:pPr>
            <w:r w:rsidRPr="00181615">
              <w:rPr>
                <w:rFonts w:ascii="Calibri" w:hAnsi="Calibri" w:cs="Calibri"/>
                <w:sz w:val="16"/>
                <w:szCs w:val="16"/>
                <w:lang w:eastAsia="es-ES"/>
              </w:rPr>
              <w:t>Política de Seguridad, Salud Ocupacional y Medio Ambiente</w:t>
            </w:r>
          </w:p>
          <w:p w:rsidR="00181615" w:rsidRPr="00181615" w:rsidRDefault="00181615" w:rsidP="00181615">
            <w:pPr>
              <w:ind w:left="360"/>
              <w:rPr>
                <w:rFonts w:ascii="Calibri" w:hAnsi="Calibri" w:cs="Calibri"/>
                <w:sz w:val="16"/>
                <w:szCs w:val="16"/>
                <w:lang w:eastAsia="es-ES"/>
              </w:rPr>
            </w:pPr>
            <w:r w:rsidRPr="00181615">
              <w:rPr>
                <w:rFonts w:ascii="Calibri" w:hAnsi="Calibri" w:cs="Calibri"/>
                <w:sz w:val="16"/>
                <w:szCs w:val="16"/>
                <w:lang w:eastAsia="es-ES"/>
              </w:rPr>
              <w:t xml:space="preserve">      (En caso de que la empresa cuente con un sistema de Gestión de SYSO)</w:t>
            </w:r>
          </w:p>
          <w:p w:rsidR="00181615" w:rsidRPr="00181615" w:rsidRDefault="00181615" w:rsidP="00181615">
            <w:pPr>
              <w:rPr>
                <w:rFonts w:ascii="Calibri" w:hAnsi="Calibri" w:cs="Calibri"/>
                <w:sz w:val="16"/>
                <w:szCs w:val="16"/>
                <w:lang w:eastAsia="es-ES"/>
              </w:rPr>
            </w:pPr>
          </w:p>
          <w:p w:rsidR="00181615" w:rsidRPr="00181615" w:rsidRDefault="00181615" w:rsidP="00181615">
            <w:pPr>
              <w:rPr>
                <w:rFonts w:ascii="Calibri" w:hAnsi="Calibri" w:cs="Calibri"/>
                <w:color w:val="212121"/>
                <w:sz w:val="16"/>
                <w:szCs w:val="16"/>
                <w:lang w:eastAsia="es-ES"/>
              </w:rPr>
            </w:pPr>
            <w:r w:rsidRPr="00181615">
              <w:rPr>
                <w:rFonts w:ascii="Calibri" w:hAnsi="Calibri" w:cs="Calibri"/>
                <w:b/>
                <w:bCs/>
                <w:sz w:val="16"/>
                <w:szCs w:val="16"/>
                <w:u w:val="single"/>
                <w:lang w:eastAsia="es-ES"/>
              </w:rPr>
              <w:t>NOTA:</w:t>
            </w:r>
            <w:r w:rsidRPr="00181615">
              <w:rPr>
                <w:rFonts w:ascii="Calibri" w:hAnsi="Calibri" w:cs="Calibri"/>
                <w:sz w:val="16"/>
                <w:szCs w:val="16"/>
                <w:lang w:eastAsia="es-ES"/>
              </w:rPr>
              <w:t xml:space="preserve"> La</w:t>
            </w:r>
            <w:r w:rsidRPr="00181615">
              <w:rPr>
                <w:rFonts w:ascii="Calibri" w:hAnsi="Calibri" w:cs="Calibri"/>
                <w:color w:val="212121"/>
                <w:sz w:val="16"/>
                <w:szCs w:val="16"/>
                <w:lang w:eastAsia="es-ES"/>
              </w:rPr>
              <w:t xml:space="preserve"> empresa contratada deberá adherirse a la Política Corporativa de Seguridad, Salud, Medio Ambiente, Social y Gestión de YPFB.</w:t>
            </w:r>
          </w:p>
          <w:p w:rsidR="00181615" w:rsidRPr="00181615" w:rsidRDefault="00181615" w:rsidP="00181615">
            <w:pPr>
              <w:rPr>
                <w:rFonts w:ascii="Calibri" w:hAnsi="Calibri" w:cs="Calibri"/>
                <w:color w:val="212121"/>
                <w:sz w:val="16"/>
                <w:szCs w:val="16"/>
                <w:lang w:eastAsia="es-ES"/>
              </w:rPr>
            </w:pPr>
          </w:p>
          <w:p w:rsidR="00181615" w:rsidRPr="00181615" w:rsidRDefault="00181615" w:rsidP="00181615">
            <w:pPr>
              <w:numPr>
                <w:ilvl w:val="0"/>
                <w:numId w:val="55"/>
              </w:numPr>
              <w:jc w:val="both"/>
              <w:rPr>
                <w:rFonts w:ascii="Calibri" w:hAnsi="Calibri" w:cs="Calibri"/>
                <w:sz w:val="16"/>
                <w:szCs w:val="16"/>
                <w:lang w:eastAsia="es-ES"/>
              </w:rPr>
            </w:pPr>
            <w:r w:rsidRPr="00181615">
              <w:rPr>
                <w:rFonts w:ascii="Calibri" w:hAnsi="Calibri" w:cs="Calibri"/>
                <w:b/>
                <w:bCs/>
                <w:sz w:val="16"/>
                <w:szCs w:val="16"/>
                <w:lang w:eastAsia="es-ES"/>
              </w:rPr>
              <w:t>Posterior a la contratación y antes del inicio de las actividades:</w:t>
            </w:r>
            <w:r w:rsidRPr="00181615">
              <w:rPr>
                <w:rFonts w:ascii="Calibri" w:hAnsi="Calibri" w:cs="Calibri"/>
                <w:sz w:val="16"/>
                <w:szCs w:val="16"/>
                <w:lang w:eastAsia="es-ES"/>
              </w:rPr>
              <w:t xml:space="preserve"> </w:t>
            </w:r>
          </w:p>
          <w:p w:rsidR="00181615" w:rsidRPr="00181615" w:rsidRDefault="00181615" w:rsidP="00181615">
            <w:pPr>
              <w:autoSpaceDE w:val="0"/>
              <w:autoSpaceDN w:val="0"/>
              <w:adjustRightInd w:val="0"/>
              <w:spacing w:before="100" w:beforeAutospacing="1" w:after="100" w:afterAutospacing="1"/>
              <w:jc w:val="both"/>
              <w:rPr>
                <w:rFonts w:ascii="Calibri" w:hAnsi="Calibri" w:cs="Calibri"/>
                <w:color w:val="000000"/>
                <w:sz w:val="16"/>
                <w:szCs w:val="16"/>
                <w:lang w:eastAsia="es-ES"/>
              </w:rPr>
            </w:pPr>
            <w:r w:rsidRPr="00181615">
              <w:rPr>
                <w:rFonts w:ascii="Calibri" w:hAnsi="Calibri" w:cs="Calibri"/>
                <w:color w:val="000000"/>
                <w:sz w:val="16"/>
                <w:szCs w:val="16"/>
                <w:lang w:eastAsia="es-ES"/>
              </w:rPr>
              <w:t xml:space="preserve">Antes del inicio de las actividades (orden de proceder) la empresa contratada deberá presentar los siguientes documentos para la </w:t>
            </w:r>
            <w:r w:rsidRPr="00181615">
              <w:rPr>
                <w:rFonts w:ascii="Calibri" w:hAnsi="Calibri" w:cs="Calibri"/>
                <w:b/>
                <w:bCs/>
                <w:color w:val="000000"/>
                <w:sz w:val="16"/>
                <w:szCs w:val="16"/>
                <w:lang w:eastAsia="es-ES"/>
              </w:rPr>
              <w:t xml:space="preserve">aprobación </w:t>
            </w:r>
            <w:r w:rsidRPr="00181615">
              <w:rPr>
                <w:rFonts w:ascii="Calibri" w:hAnsi="Calibri" w:cs="Calibri"/>
                <w:color w:val="000000"/>
                <w:sz w:val="16"/>
                <w:szCs w:val="16"/>
                <w:lang w:eastAsia="es-ES"/>
              </w:rPr>
              <w:t>de la Unidad de SMS de YPFB</w:t>
            </w:r>
            <w:r w:rsidRPr="00181615">
              <w:rPr>
                <w:rFonts w:ascii="Calibri" w:hAnsi="Calibri" w:cs="Calibri"/>
                <w:i/>
                <w:iCs/>
                <w:color w:val="000000"/>
                <w:sz w:val="16"/>
                <w:szCs w:val="16"/>
                <w:lang w:eastAsia="es-ES"/>
              </w:rPr>
              <w:t xml:space="preserve">: </w:t>
            </w:r>
          </w:p>
          <w:p w:rsidR="00181615" w:rsidRPr="00181615" w:rsidRDefault="00181615" w:rsidP="00181615">
            <w:pPr>
              <w:autoSpaceDE w:val="0"/>
              <w:autoSpaceDN w:val="0"/>
              <w:adjustRightInd w:val="0"/>
              <w:spacing w:before="100" w:beforeAutospacing="1" w:after="100" w:afterAutospacing="1"/>
              <w:ind w:left="426" w:hanging="284"/>
              <w:jc w:val="both"/>
              <w:rPr>
                <w:rFonts w:ascii="Calibri" w:hAnsi="Calibri" w:cs="Calibri"/>
                <w:color w:val="000000"/>
                <w:sz w:val="16"/>
                <w:szCs w:val="16"/>
                <w:lang w:eastAsia="es-ES"/>
              </w:rPr>
            </w:pPr>
            <w:r w:rsidRPr="00181615">
              <w:rPr>
                <w:rFonts w:ascii="Calibri" w:hAnsi="Calibri" w:cs="Calibri"/>
                <w:b/>
                <w:bCs/>
                <w:i/>
                <w:iCs/>
                <w:color w:val="000000"/>
                <w:sz w:val="16"/>
                <w:szCs w:val="16"/>
                <w:lang w:eastAsia="es-ES"/>
              </w:rPr>
              <w:t xml:space="preserve">2.1 Declaración jurada </w:t>
            </w:r>
            <w:r w:rsidRPr="00181615">
              <w:rPr>
                <w:rFonts w:ascii="Calibri" w:hAnsi="Calibri" w:cs="Calibri"/>
                <w:color w:val="000000"/>
                <w:sz w:val="16"/>
                <w:szCs w:val="16"/>
                <w:lang w:eastAsia="es-ES"/>
              </w:rPr>
              <w:t xml:space="preserve">“Compromiso de SMS” para Cumplimiento de requisitos de Seguridad Industrial, Salud Ocupacional y Medio Ambiente para contratistas de YPFB Corporación. </w:t>
            </w:r>
          </w:p>
          <w:p w:rsidR="00181615" w:rsidRPr="00181615" w:rsidRDefault="00181615" w:rsidP="00181615">
            <w:pPr>
              <w:autoSpaceDE w:val="0"/>
              <w:autoSpaceDN w:val="0"/>
              <w:adjustRightInd w:val="0"/>
              <w:spacing w:before="100" w:beforeAutospacing="1" w:after="100" w:afterAutospacing="1"/>
              <w:ind w:left="426"/>
              <w:jc w:val="both"/>
              <w:rPr>
                <w:rFonts w:ascii="Calibri" w:hAnsi="Calibri" w:cs="Calibri"/>
                <w:color w:val="000000"/>
                <w:sz w:val="16"/>
                <w:szCs w:val="16"/>
                <w:lang w:eastAsia="es-ES"/>
              </w:rPr>
            </w:pPr>
            <w:r w:rsidRPr="00181615">
              <w:rPr>
                <w:rFonts w:ascii="Calibri" w:hAnsi="Calibri" w:cs="Calibri"/>
                <w:i/>
                <w:sz w:val="16"/>
                <w:szCs w:val="16"/>
                <w:lang w:eastAsia="es-ES"/>
              </w:rPr>
              <w:t xml:space="preserve">La empresa contratada </w:t>
            </w:r>
            <w:r w:rsidRPr="00181615">
              <w:rPr>
                <w:rFonts w:ascii="Calibri" w:hAnsi="Calibri" w:cs="Calibri"/>
                <w:i/>
                <w:iCs/>
                <w:color w:val="000000"/>
                <w:sz w:val="16"/>
                <w:szCs w:val="16"/>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181615" w:rsidRPr="00181615" w:rsidRDefault="00181615" w:rsidP="00181615">
            <w:pPr>
              <w:ind w:left="426"/>
              <w:jc w:val="both"/>
              <w:rPr>
                <w:rFonts w:ascii="Calibri" w:hAnsi="Calibri" w:cs="Calibri"/>
                <w:color w:val="000000"/>
                <w:sz w:val="16"/>
                <w:szCs w:val="16"/>
                <w:lang w:eastAsia="es-ES"/>
              </w:rPr>
            </w:pPr>
            <w:r w:rsidRPr="00181615">
              <w:rPr>
                <w:rFonts w:ascii="Calibri" w:hAnsi="Calibri" w:cs="Calibri"/>
                <w:color w:val="000000"/>
                <w:sz w:val="16"/>
                <w:szCs w:val="16"/>
                <w:lang w:eastAsia="es-ES"/>
              </w:rPr>
              <w:t>Presentar debidamente firmada por el representante legal, adjuntando la fotocopia firmada del documento de identificación (pasaporte/CI), con la impresión dactilar del mismo (pulgar derecho y/o izquierdo).</w:t>
            </w:r>
          </w:p>
          <w:p w:rsidR="00181615" w:rsidRPr="00181615" w:rsidRDefault="00181615" w:rsidP="00181615">
            <w:pPr>
              <w:rPr>
                <w:rFonts w:ascii="Calibri" w:hAnsi="Calibri" w:cs="Calibri"/>
                <w:sz w:val="16"/>
                <w:szCs w:val="16"/>
                <w:lang w:eastAsia="es-ES"/>
              </w:rPr>
            </w:pPr>
          </w:p>
          <w:p w:rsidR="00181615" w:rsidRPr="00181615" w:rsidRDefault="00181615" w:rsidP="00181615">
            <w:pPr>
              <w:numPr>
                <w:ilvl w:val="0"/>
                <w:numId w:val="55"/>
              </w:numPr>
              <w:jc w:val="both"/>
              <w:rPr>
                <w:rFonts w:ascii="Calibri" w:hAnsi="Calibri" w:cs="Calibri"/>
                <w:b/>
                <w:sz w:val="16"/>
                <w:szCs w:val="16"/>
                <w:lang w:eastAsia="es-ES"/>
              </w:rPr>
            </w:pPr>
            <w:r w:rsidRPr="00181615">
              <w:rPr>
                <w:rFonts w:ascii="Calibri" w:hAnsi="Calibri" w:cs="Calibri"/>
                <w:b/>
                <w:sz w:val="16"/>
                <w:szCs w:val="16"/>
                <w:lang w:eastAsia="es-ES"/>
              </w:rPr>
              <w:t xml:space="preserve">DOCUMENTOS PARA APROBACION DE YPFB (unidad de SMS – Unidad solicitante) </w:t>
            </w:r>
          </w:p>
          <w:p w:rsidR="00181615" w:rsidRPr="00181615" w:rsidRDefault="00181615" w:rsidP="00181615">
            <w:pPr>
              <w:rPr>
                <w:rFonts w:ascii="Calibri" w:hAnsi="Calibri" w:cs="Calibri"/>
                <w:b/>
                <w:sz w:val="16"/>
                <w:szCs w:val="16"/>
                <w:lang w:eastAsia="es-ES"/>
              </w:rPr>
            </w:pPr>
          </w:p>
          <w:p w:rsidR="00181615" w:rsidRPr="00181615" w:rsidRDefault="00181615" w:rsidP="00181615">
            <w:pPr>
              <w:jc w:val="both"/>
              <w:rPr>
                <w:rFonts w:ascii="Calibri" w:hAnsi="Calibri" w:cs="Calibri"/>
                <w:sz w:val="16"/>
                <w:szCs w:val="16"/>
                <w:lang w:eastAsia="es-ES"/>
              </w:rPr>
            </w:pPr>
            <w:r w:rsidRPr="00181615">
              <w:rPr>
                <w:rFonts w:ascii="Calibri" w:hAnsi="Calibri" w:cs="Calibri"/>
                <w:sz w:val="16"/>
                <w:szCs w:val="16"/>
                <w:lang w:eastAsia="es-ES"/>
              </w:rPr>
              <w:t>La empresa contratada deberá presentar en documento oficial para aprobación de YPFB los siguientes Requisitos de SMS:</w:t>
            </w:r>
          </w:p>
          <w:p w:rsidR="00181615" w:rsidRPr="00181615" w:rsidRDefault="00181615" w:rsidP="00181615">
            <w:pPr>
              <w:jc w:val="both"/>
              <w:rPr>
                <w:rFonts w:ascii="Calibri" w:hAnsi="Calibri" w:cs="Calibri"/>
                <w:sz w:val="16"/>
                <w:szCs w:val="16"/>
                <w:lang w:eastAsia="es-ES"/>
              </w:rPr>
            </w:pP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3.1</w:t>
            </w:r>
            <w:r w:rsidRPr="00181615">
              <w:rPr>
                <w:rFonts w:ascii="Calibri" w:hAnsi="Calibri" w:cs="Calibri"/>
                <w:sz w:val="16"/>
                <w:szCs w:val="16"/>
                <w:lang w:eastAsia="es-ES"/>
              </w:rPr>
              <w:t xml:space="preserve">  Plan de Seguridad, Salud Ocupacional y Medio Ambiente para el Proyecto.</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3.2</w:t>
            </w:r>
            <w:r w:rsidRPr="00181615">
              <w:rPr>
                <w:rFonts w:ascii="Calibri" w:hAnsi="Calibri" w:cs="Calibri"/>
                <w:sz w:val="16"/>
                <w:szCs w:val="16"/>
                <w:lang w:eastAsia="es-ES"/>
              </w:rPr>
              <w:t xml:space="preserve">  Política y programas de control de Alcohol y drogas.</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3.3</w:t>
            </w:r>
            <w:r w:rsidRPr="00181615">
              <w:rPr>
                <w:rFonts w:ascii="Calibri" w:hAnsi="Calibri" w:cs="Calibri"/>
                <w:sz w:val="16"/>
                <w:szCs w:val="16"/>
                <w:lang w:eastAsia="es-ES"/>
              </w:rPr>
              <w:t xml:space="preserve">  Programa de capacitación y charlas de seguridad.</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3.4</w:t>
            </w:r>
            <w:r w:rsidRPr="00181615">
              <w:rPr>
                <w:rFonts w:ascii="Calibri" w:hAnsi="Calibri" w:cs="Calibri"/>
                <w:sz w:val="16"/>
                <w:szCs w:val="16"/>
                <w:lang w:eastAsia="es-ES"/>
              </w:rPr>
              <w:t xml:space="preserve">  Procedimientos específicos de Seguridad para el Proyecto.</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3.5</w:t>
            </w:r>
            <w:r w:rsidRPr="00181615">
              <w:rPr>
                <w:rFonts w:ascii="Calibri" w:hAnsi="Calibri" w:cs="Calibri"/>
                <w:sz w:val="16"/>
                <w:szCs w:val="16"/>
                <w:lang w:eastAsia="es-ES"/>
              </w:rPr>
              <w:t xml:space="preserve">  Plan de respuesta ante Emergencias para el Proyecto.</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 xml:space="preserve">3.6 </w:t>
            </w:r>
            <w:r w:rsidRPr="00181615">
              <w:rPr>
                <w:rFonts w:ascii="Calibri" w:hAnsi="Calibri" w:cs="Calibri"/>
                <w:sz w:val="16"/>
                <w:szCs w:val="16"/>
                <w:lang w:eastAsia="es-ES"/>
              </w:rPr>
              <w:t xml:space="preserve"> Plan Médico de Evacuación (MEDEVAC).</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3.7</w:t>
            </w:r>
            <w:r w:rsidRPr="00181615">
              <w:rPr>
                <w:rFonts w:ascii="Calibri" w:hAnsi="Calibri" w:cs="Calibri"/>
                <w:sz w:val="16"/>
                <w:szCs w:val="16"/>
                <w:lang w:eastAsia="es-ES"/>
              </w:rPr>
              <w:t xml:space="preserve">  Programa de retiro y disposición de los residuos originados en el proyecto.</w:t>
            </w:r>
          </w:p>
          <w:p w:rsidR="00181615" w:rsidRPr="00181615" w:rsidRDefault="00181615" w:rsidP="00181615">
            <w:pPr>
              <w:rPr>
                <w:rFonts w:ascii="Calibri" w:hAnsi="Calibri" w:cs="Calibri"/>
                <w:sz w:val="16"/>
                <w:szCs w:val="16"/>
                <w:lang w:eastAsia="es-ES"/>
              </w:rPr>
            </w:pPr>
          </w:p>
          <w:p w:rsidR="00181615" w:rsidRPr="00181615" w:rsidRDefault="00181615" w:rsidP="00181615">
            <w:pPr>
              <w:numPr>
                <w:ilvl w:val="0"/>
                <w:numId w:val="55"/>
              </w:numPr>
              <w:jc w:val="both"/>
              <w:rPr>
                <w:rFonts w:ascii="Calibri" w:hAnsi="Calibri" w:cs="Calibri"/>
                <w:b/>
                <w:bCs/>
                <w:sz w:val="16"/>
                <w:szCs w:val="16"/>
                <w:lang w:eastAsia="es-ES"/>
              </w:rPr>
            </w:pPr>
            <w:r w:rsidRPr="00181615">
              <w:rPr>
                <w:rFonts w:ascii="Calibri" w:hAnsi="Calibri" w:cs="Calibri"/>
                <w:b/>
                <w:bCs/>
                <w:sz w:val="16"/>
                <w:szCs w:val="16"/>
                <w:lang w:eastAsia="es-ES"/>
              </w:rPr>
              <w:t>Antes del inicio de actividades e ingreso a obra, la empresa contratada debe cumplir con los siguientes requisitos de SMS:</w:t>
            </w:r>
          </w:p>
          <w:p w:rsidR="00181615" w:rsidRPr="00181615" w:rsidRDefault="00181615" w:rsidP="00181615">
            <w:pPr>
              <w:ind w:left="349"/>
              <w:rPr>
                <w:rFonts w:ascii="Calibri" w:hAnsi="Calibri" w:cs="Calibri"/>
                <w:b/>
                <w:bCs/>
                <w:sz w:val="16"/>
                <w:szCs w:val="16"/>
                <w:lang w:eastAsia="es-ES"/>
              </w:rPr>
            </w:pP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4.1</w:t>
            </w:r>
            <w:r w:rsidRPr="00181615">
              <w:rPr>
                <w:rFonts w:ascii="Calibri" w:hAnsi="Calibri" w:cs="Calibri"/>
                <w:sz w:val="16"/>
                <w:szCs w:val="16"/>
                <w:lang w:eastAsia="es-ES"/>
              </w:rPr>
              <w:t xml:space="preserve"> Nómina (nombre completo y cédula de identidad) del personal a cargo de los trabajos </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4.2</w:t>
            </w:r>
            <w:r w:rsidRPr="00181615">
              <w:rPr>
                <w:rFonts w:ascii="Calibri" w:hAnsi="Calibri" w:cs="Calibri"/>
                <w:sz w:val="16"/>
                <w:szCs w:val="16"/>
                <w:lang w:eastAsia="es-ES"/>
              </w:rPr>
              <w:t xml:space="preserve"> Nota formal de designación del supervisor de SMS para el proyecto. (Incluir el </w:t>
            </w:r>
            <w:proofErr w:type="spellStart"/>
            <w:r w:rsidRPr="00181615">
              <w:rPr>
                <w:rFonts w:ascii="Calibri" w:hAnsi="Calibri" w:cs="Calibri"/>
                <w:sz w:val="16"/>
                <w:szCs w:val="16"/>
                <w:lang w:eastAsia="es-ES"/>
              </w:rPr>
              <w:t>Curriculum</w:t>
            </w:r>
            <w:proofErr w:type="spellEnd"/>
            <w:r w:rsidRPr="00181615">
              <w:rPr>
                <w:rFonts w:ascii="Calibri" w:hAnsi="Calibri" w:cs="Calibri"/>
                <w:sz w:val="16"/>
                <w:szCs w:val="16"/>
                <w:lang w:eastAsia="es-ES"/>
              </w:rPr>
              <w:t xml:space="preserve">  Vitae no documentado)</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4.3</w:t>
            </w:r>
            <w:r w:rsidRPr="00181615">
              <w:rPr>
                <w:rFonts w:ascii="Calibri" w:hAnsi="Calibri" w:cs="Calibri"/>
                <w:sz w:val="16"/>
                <w:szCs w:val="16"/>
                <w:lang w:eastAsia="es-ES"/>
              </w:rPr>
              <w:t xml:space="preserve"> Pólizas contra accidentes personales y muerte</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4.4</w:t>
            </w:r>
            <w:r w:rsidRPr="00181615">
              <w:rPr>
                <w:rFonts w:ascii="Calibri" w:hAnsi="Calibri" w:cs="Calibri"/>
                <w:sz w:val="16"/>
                <w:szCs w:val="16"/>
                <w:lang w:eastAsia="es-ES"/>
              </w:rPr>
              <w:t xml:space="preserve"> Uso obligatorio de Ropa de trabajo</w:t>
            </w: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4.5</w:t>
            </w:r>
            <w:r w:rsidRPr="00181615">
              <w:rPr>
                <w:rFonts w:ascii="Calibri" w:hAnsi="Calibri" w:cs="Calibri"/>
                <w:sz w:val="16"/>
                <w:szCs w:val="16"/>
                <w:lang w:eastAsia="es-ES"/>
              </w:rPr>
              <w:t xml:space="preserve"> Uso obligatorio de EPP (Equipo de protección personal)</w:t>
            </w:r>
          </w:p>
          <w:p w:rsidR="00181615" w:rsidRPr="00181615" w:rsidRDefault="00181615" w:rsidP="00181615">
            <w:pPr>
              <w:ind w:firstLine="709"/>
              <w:rPr>
                <w:rFonts w:ascii="Calibri" w:hAnsi="Calibri"/>
                <w:sz w:val="16"/>
                <w:szCs w:val="16"/>
              </w:rPr>
            </w:pPr>
            <w:r w:rsidRPr="00181615">
              <w:rPr>
                <w:rFonts w:ascii="Calibri" w:hAnsi="Calibri"/>
                <w:sz w:val="16"/>
                <w:szCs w:val="16"/>
              </w:rPr>
              <w:t>4.5.1.  Casco de seguridad</w:t>
            </w:r>
          </w:p>
          <w:p w:rsidR="00181615" w:rsidRPr="00181615" w:rsidRDefault="00181615" w:rsidP="00181615">
            <w:pPr>
              <w:ind w:firstLine="709"/>
              <w:rPr>
                <w:rFonts w:ascii="Calibri" w:hAnsi="Calibri"/>
                <w:sz w:val="16"/>
                <w:szCs w:val="16"/>
              </w:rPr>
            </w:pPr>
            <w:r w:rsidRPr="00181615">
              <w:rPr>
                <w:rFonts w:ascii="Calibri" w:hAnsi="Calibri"/>
                <w:sz w:val="16"/>
                <w:szCs w:val="16"/>
              </w:rPr>
              <w:lastRenderedPageBreak/>
              <w:t>4.5.2.  Lentes de seguridad (en caso de requerirse en la actividad)</w:t>
            </w:r>
          </w:p>
          <w:p w:rsidR="00181615" w:rsidRPr="00181615" w:rsidRDefault="00181615" w:rsidP="00181615">
            <w:pPr>
              <w:ind w:firstLine="709"/>
              <w:rPr>
                <w:rFonts w:ascii="Calibri" w:hAnsi="Calibri"/>
                <w:sz w:val="16"/>
                <w:szCs w:val="16"/>
              </w:rPr>
            </w:pPr>
            <w:r w:rsidRPr="00181615">
              <w:rPr>
                <w:rFonts w:ascii="Calibri" w:hAnsi="Calibri"/>
                <w:sz w:val="16"/>
                <w:szCs w:val="16"/>
              </w:rPr>
              <w:t>4.5.3.  Protectores auditivos (en caso de intervenir en lugares con generación de ruido)</w:t>
            </w:r>
          </w:p>
          <w:p w:rsidR="00181615" w:rsidRPr="00181615" w:rsidRDefault="00181615" w:rsidP="00181615">
            <w:pPr>
              <w:ind w:firstLine="709"/>
              <w:rPr>
                <w:rFonts w:ascii="Calibri" w:hAnsi="Calibri"/>
                <w:sz w:val="16"/>
                <w:szCs w:val="16"/>
              </w:rPr>
            </w:pPr>
            <w:r w:rsidRPr="00181615">
              <w:rPr>
                <w:rFonts w:ascii="Calibri" w:hAnsi="Calibri"/>
                <w:sz w:val="16"/>
                <w:szCs w:val="16"/>
              </w:rPr>
              <w:t>4.5.4.  Protector respiratorio (en caso de intervenir en lugares con generación de partículas suspendidas, gases u otros nocivos)</w:t>
            </w:r>
          </w:p>
          <w:p w:rsidR="00181615" w:rsidRPr="00181615" w:rsidRDefault="00181615" w:rsidP="00181615">
            <w:pPr>
              <w:ind w:firstLine="709"/>
              <w:rPr>
                <w:rFonts w:ascii="Calibri" w:hAnsi="Calibri"/>
                <w:sz w:val="16"/>
                <w:szCs w:val="16"/>
              </w:rPr>
            </w:pPr>
            <w:r w:rsidRPr="00181615">
              <w:rPr>
                <w:rFonts w:ascii="Calibri" w:hAnsi="Calibri"/>
                <w:sz w:val="16"/>
                <w:szCs w:val="16"/>
              </w:rPr>
              <w:t>4.5.5.  Botín / Bota de seguridad</w:t>
            </w:r>
          </w:p>
          <w:p w:rsidR="00181615" w:rsidRPr="00181615" w:rsidRDefault="00181615" w:rsidP="00181615">
            <w:pPr>
              <w:ind w:firstLine="709"/>
              <w:rPr>
                <w:rFonts w:ascii="Calibri" w:hAnsi="Calibri"/>
                <w:sz w:val="16"/>
                <w:szCs w:val="16"/>
              </w:rPr>
            </w:pPr>
            <w:r w:rsidRPr="00181615">
              <w:rPr>
                <w:rFonts w:ascii="Calibri" w:hAnsi="Calibri"/>
                <w:sz w:val="16"/>
                <w:szCs w:val="16"/>
              </w:rPr>
              <w:t>4.5.6.  Guantes (de acuerdo a las actividades a desarrollar)</w:t>
            </w:r>
          </w:p>
          <w:p w:rsidR="00181615" w:rsidRPr="00181615" w:rsidRDefault="00181615" w:rsidP="00181615">
            <w:pPr>
              <w:ind w:firstLine="709"/>
              <w:rPr>
                <w:rFonts w:ascii="Calibri" w:hAnsi="Calibri"/>
                <w:sz w:val="16"/>
                <w:szCs w:val="16"/>
              </w:rPr>
            </w:pPr>
            <w:r w:rsidRPr="00181615">
              <w:rPr>
                <w:rFonts w:ascii="Calibri" w:hAnsi="Calibri"/>
                <w:sz w:val="16"/>
                <w:szCs w:val="16"/>
              </w:rPr>
              <w:t>4.5.7.  Otros equipos de protección personal que sean requeridos de acuerdo a la actividad (alturas, espacios confinados, eléctricos, etc.)</w:t>
            </w:r>
          </w:p>
          <w:p w:rsidR="00181615" w:rsidRPr="00181615" w:rsidRDefault="00181615" w:rsidP="00181615">
            <w:pPr>
              <w:spacing w:before="240" w:after="120"/>
              <w:ind w:left="851"/>
              <w:rPr>
                <w:rFonts w:ascii="Calibri" w:hAnsi="Calibri" w:cs="Calibri"/>
                <w:b/>
                <w:sz w:val="16"/>
                <w:szCs w:val="16"/>
                <w:lang w:eastAsia="es-ES"/>
              </w:rPr>
            </w:pPr>
            <w:r w:rsidRPr="00181615">
              <w:rPr>
                <w:rFonts w:ascii="Calibri" w:hAnsi="Calibri" w:cs="Calibri"/>
                <w:b/>
                <w:sz w:val="16"/>
                <w:szCs w:val="16"/>
                <w:lang w:eastAsia="es-ES"/>
              </w:rPr>
              <w:t>EPP Para riesgos especiales</w:t>
            </w:r>
          </w:p>
          <w:p w:rsidR="00181615" w:rsidRPr="00181615" w:rsidRDefault="00181615" w:rsidP="00181615">
            <w:pPr>
              <w:ind w:firstLine="709"/>
              <w:rPr>
                <w:rFonts w:ascii="Calibri" w:hAnsi="Calibri"/>
                <w:sz w:val="16"/>
                <w:szCs w:val="16"/>
              </w:rPr>
            </w:pPr>
            <w:r w:rsidRPr="00181615">
              <w:rPr>
                <w:rFonts w:ascii="Calibri" w:hAnsi="Calibri"/>
                <w:sz w:val="16"/>
                <w:szCs w:val="16"/>
              </w:rPr>
              <w:t>4.5.8.   Trabajos en altura</w:t>
            </w:r>
          </w:p>
          <w:p w:rsidR="00181615" w:rsidRPr="00181615" w:rsidRDefault="00181615" w:rsidP="00181615">
            <w:pPr>
              <w:ind w:firstLine="709"/>
              <w:rPr>
                <w:rFonts w:ascii="Calibri" w:hAnsi="Calibri"/>
                <w:sz w:val="16"/>
                <w:szCs w:val="16"/>
              </w:rPr>
            </w:pPr>
            <w:r w:rsidRPr="00181615">
              <w:rPr>
                <w:rFonts w:ascii="Calibri" w:hAnsi="Calibri"/>
                <w:sz w:val="16"/>
                <w:szCs w:val="16"/>
              </w:rPr>
              <w:t>4.5.9.   Trabajos eléctricos</w:t>
            </w:r>
          </w:p>
          <w:p w:rsidR="00181615" w:rsidRPr="00181615" w:rsidRDefault="00181615" w:rsidP="00181615">
            <w:pPr>
              <w:ind w:firstLine="709"/>
              <w:rPr>
                <w:rFonts w:ascii="Calibri" w:hAnsi="Calibri"/>
                <w:sz w:val="16"/>
                <w:szCs w:val="16"/>
              </w:rPr>
            </w:pPr>
            <w:r w:rsidRPr="00181615">
              <w:rPr>
                <w:rFonts w:ascii="Calibri" w:hAnsi="Calibri"/>
                <w:sz w:val="16"/>
                <w:szCs w:val="16"/>
              </w:rPr>
              <w:t>4.5.10.   Trabajos en espacios confinados</w:t>
            </w:r>
          </w:p>
          <w:p w:rsidR="00181615" w:rsidRPr="00181615" w:rsidRDefault="00181615" w:rsidP="00181615">
            <w:pPr>
              <w:ind w:firstLine="709"/>
              <w:rPr>
                <w:rFonts w:ascii="Calibri" w:hAnsi="Calibri"/>
                <w:sz w:val="16"/>
                <w:szCs w:val="16"/>
              </w:rPr>
            </w:pPr>
            <w:r w:rsidRPr="00181615">
              <w:rPr>
                <w:rFonts w:ascii="Calibri" w:hAnsi="Calibri"/>
                <w:sz w:val="16"/>
                <w:szCs w:val="16"/>
              </w:rPr>
              <w:t>4.5.11.   Trabajos en zanja abierta</w:t>
            </w:r>
          </w:p>
          <w:p w:rsidR="00181615" w:rsidRPr="00181615" w:rsidRDefault="00181615" w:rsidP="00181615">
            <w:pPr>
              <w:ind w:firstLine="709"/>
              <w:rPr>
                <w:rFonts w:ascii="Calibri" w:hAnsi="Calibri"/>
                <w:sz w:val="16"/>
                <w:szCs w:val="16"/>
              </w:rPr>
            </w:pPr>
            <w:r w:rsidRPr="00181615">
              <w:rPr>
                <w:rFonts w:ascii="Calibri" w:hAnsi="Calibri"/>
                <w:sz w:val="16"/>
                <w:szCs w:val="16"/>
              </w:rPr>
              <w:t>4.5.12. Trabajos con cargas suspendidas</w:t>
            </w:r>
          </w:p>
          <w:p w:rsidR="00181615" w:rsidRPr="00181615" w:rsidRDefault="00181615" w:rsidP="00181615">
            <w:pPr>
              <w:ind w:firstLine="709"/>
              <w:rPr>
                <w:rFonts w:ascii="Calibri" w:hAnsi="Calibri"/>
                <w:sz w:val="16"/>
                <w:szCs w:val="16"/>
              </w:rPr>
            </w:pPr>
            <w:r w:rsidRPr="00181615">
              <w:rPr>
                <w:rFonts w:ascii="Calibri" w:hAnsi="Calibri"/>
                <w:sz w:val="16"/>
                <w:szCs w:val="16"/>
              </w:rPr>
              <w:t>4.5.13. Trabajos con materiales peligrosos</w:t>
            </w:r>
          </w:p>
          <w:p w:rsidR="00181615" w:rsidRPr="00181615" w:rsidRDefault="00181615" w:rsidP="00181615">
            <w:pPr>
              <w:ind w:left="720"/>
              <w:rPr>
                <w:rFonts w:ascii="Calibri" w:hAnsi="Calibri" w:cs="Calibri"/>
                <w:sz w:val="16"/>
                <w:szCs w:val="16"/>
                <w:lang w:eastAsia="es-ES"/>
              </w:rPr>
            </w:pPr>
          </w:p>
          <w:p w:rsidR="00181615" w:rsidRPr="00181615" w:rsidRDefault="00181615" w:rsidP="00181615">
            <w:pPr>
              <w:ind w:left="360"/>
              <w:rPr>
                <w:rFonts w:ascii="Calibri" w:hAnsi="Calibri" w:cs="Calibri"/>
                <w:sz w:val="16"/>
                <w:szCs w:val="16"/>
                <w:lang w:eastAsia="es-ES"/>
              </w:rPr>
            </w:pPr>
            <w:r w:rsidRPr="00181615">
              <w:rPr>
                <w:rFonts w:ascii="Calibri" w:hAnsi="Calibri" w:cs="Calibri"/>
                <w:b/>
                <w:sz w:val="16"/>
                <w:szCs w:val="16"/>
                <w:lang w:eastAsia="es-ES"/>
              </w:rPr>
              <w:t>4.6</w:t>
            </w:r>
            <w:r w:rsidRPr="00181615">
              <w:rPr>
                <w:rFonts w:ascii="Calibri" w:hAnsi="Calibri" w:cs="Calibri"/>
                <w:sz w:val="16"/>
                <w:szCs w:val="16"/>
                <w:lang w:eastAsia="es-ES"/>
              </w:rPr>
              <w:t xml:space="preserve"> Uso de señalética en el área o frentes de trabajo.</w:t>
            </w:r>
          </w:p>
          <w:p w:rsidR="00181615" w:rsidRPr="00181615" w:rsidRDefault="00181615" w:rsidP="00181615">
            <w:pPr>
              <w:ind w:left="360"/>
              <w:rPr>
                <w:rFonts w:ascii="Calibri" w:hAnsi="Calibri" w:cs="Calibri"/>
                <w:sz w:val="16"/>
                <w:szCs w:val="16"/>
                <w:lang w:eastAsia="es-ES"/>
              </w:rPr>
            </w:pPr>
          </w:p>
          <w:p w:rsidR="00181615" w:rsidRPr="00181615" w:rsidRDefault="00181615" w:rsidP="00181615">
            <w:pPr>
              <w:numPr>
                <w:ilvl w:val="0"/>
                <w:numId w:val="55"/>
              </w:numPr>
              <w:spacing w:after="200" w:line="276" w:lineRule="auto"/>
              <w:contextualSpacing/>
              <w:jc w:val="both"/>
              <w:rPr>
                <w:rFonts w:ascii="Calibri" w:hAnsi="Calibri" w:cs="Calibri"/>
                <w:b/>
                <w:sz w:val="16"/>
                <w:szCs w:val="16"/>
                <w:u w:val="single"/>
                <w:lang w:eastAsia="es-ES"/>
              </w:rPr>
            </w:pPr>
            <w:r w:rsidRPr="00181615">
              <w:rPr>
                <w:rFonts w:ascii="Calibri" w:hAnsi="Calibri" w:cs="Calibri"/>
                <w:sz w:val="16"/>
                <w:szCs w:val="16"/>
                <w:lang w:eastAsia="es-ES"/>
              </w:rPr>
              <w:t xml:space="preserve">Toda empresa contratista </w:t>
            </w:r>
            <w:r w:rsidRPr="00181615">
              <w:rPr>
                <w:rFonts w:ascii="Calibri" w:hAnsi="Calibri" w:cs="Calibri"/>
                <w:sz w:val="16"/>
                <w:szCs w:val="16"/>
                <w:u w:val="single"/>
                <w:lang w:eastAsia="es-ES"/>
              </w:rPr>
              <w:t>directa de YPFB</w:t>
            </w:r>
            <w:r w:rsidRPr="00181615">
              <w:rPr>
                <w:rFonts w:ascii="Calibri" w:hAnsi="Calibri" w:cs="Calibri"/>
                <w:sz w:val="16"/>
                <w:szCs w:val="16"/>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181615" w:rsidRPr="00181615" w:rsidRDefault="00181615" w:rsidP="00181615">
            <w:pPr>
              <w:numPr>
                <w:ilvl w:val="0"/>
                <w:numId w:val="55"/>
              </w:numPr>
              <w:spacing w:after="200" w:line="240" w:lineRule="atLeast"/>
              <w:contextualSpacing/>
              <w:jc w:val="both"/>
              <w:rPr>
                <w:sz w:val="16"/>
                <w:szCs w:val="16"/>
                <w:lang w:eastAsia="es-ES"/>
              </w:rPr>
            </w:pPr>
            <w:r w:rsidRPr="00181615">
              <w:rPr>
                <w:rFonts w:ascii="Calibri" w:hAnsi="Calibri" w:cs="Calibri"/>
                <w:sz w:val="16"/>
                <w:szCs w:val="16"/>
                <w:lang w:eastAsia="es-ES"/>
              </w:rPr>
              <w:t xml:space="preserve">Se deja claramente establecido la prohibición total y definitiva de ingreso a obra o ejecución de trabajos con pasantes y/o practicantes de la contratista y/o sub contratista en proyectos de YPFB. </w:t>
            </w:r>
          </w:p>
          <w:p w:rsidR="00181615" w:rsidRPr="00181615" w:rsidRDefault="00181615" w:rsidP="00181615">
            <w:pPr>
              <w:numPr>
                <w:ilvl w:val="0"/>
                <w:numId w:val="55"/>
              </w:numPr>
              <w:spacing w:after="200" w:line="240" w:lineRule="atLeast"/>
              <w:contextualSpacing/>
              <w:jc w:val="both"/>
              <w:rPr>
                <w:sz w:val="16"/>
                <w:szCs w:val="16"/>
                <w:lang w:eastAsia="es-ES"/>
              </w:rPr>
            </w:pPr>
            <w:r w:rsidRPr="00181615">
              <w:rPr>
                <w:rFonts w:ascii="Calibri" w:hAnsi="Calibri" w:cs="Calibri"/>
                <w:color w:val="000000"/>
                <w:sz w:val="16"/>
                <w:szCs w:val="16"/>
                <w:lang w:eastAsia="es-ES"/>
              </w:rPr>
              <w:t xml:space="preserve">YPFB Corporación se reserva el derecho de solicitar nuevos requisitos de </w:t>
            </w:r>
            <w:proofErr w:type="spellStart"/>
            <w:r w:rsidRPr="00181615">
              <w:rPr>
                <w:rFonts w:ascii="Calibri" w:hAnsi="Calibri" w:cs="Calibri"/>
                <w:color w:val="000000"/>
                <w:sz w:val="16"/>
                <w:szCs w:val="16"/>
                <w:lang w:eastAsia="es-ES"/>
              </w:rPr>
              <w:t>SySO</w:t>
            </w:r>
            <w:proofErr w:type="spellEnd"/>
            <w:r w:rsidRPr="00181615">
              <w:rPr>
                <w:rFonts w:ascii="Calibri" w:hAnsi="Calibri" w:cs="Calibri"/>
                <w:color w:val="000000"/>
                <w:sz w:val="16"/>
                <w:szCs w:val="16"/>
                <w:lang w:eastAsia="es-ES"/>
              </w:rPr>
              <w:t xml:space="preserve"> que sean necesarios para garantizar la correcta ejecución de la actividad, cuyo objetivo es prevenir accidentes e incidentes.</w:t>
            </w:r>
            <w:r w:rsidRPr="00181615">
              <w:rPr>
                <w:rFonts w:ascii="Calibri" w:hAnsi="Calibri" w:cs="Calibri"/>
                <w:sz w:val="16"/>
                <w:szCs w:val="16"/>
                <w:lang w:eastAsia="es-ES"/>
              </w:rPr>
              <w:t xml:space="preserve"> </w:t>
            </w:r>
            <w:r w:rsidRPr="00181615">
              <w:rPr>
                <w:rFonts w:ascii="Calibri" w:hAnsi="Calibri" w:cs="Calibri"/>
                <w:color w:val="000000"/>
                <w:sz w:val="16"/>
                <w:szCs w:val="16"/>
                <w:lang w:eastAsia="es-ES"/>
              </w:rPr>
              <w:t xml:space="preserve">Vigente en materia de </w:t>
            </w:r>
            <w:proofErr w:type="spellStart"/>
            <w:r w:rsidRPr="00181615">
              <w:rPr>
                <w:rFonts w:ascii="Calibri" w:hAnsi="Calibri" w:cs="Calibri"/>
                <w:color w:val="000000"/>
                <w:sz w:val="16"/>
                <w:szCs w:val="16"/>
                <w:lang w:eastAsia="es-ES"/>
              </w:rPr>
              <w:t>SySO</w:t>
            </w:r>
            <w:proofErr w:type="spellEnd"/>
            <w:r w:rsidRPr="00181615">
              <w:rPr>
                <w:rFonts w:ascii="Calibri" w:hAnsi="Calibri" w:cs="Calibri"/>
                <w:color w:val="000000"/>
                <w:sz w:val="16"/>
                <w:szCs w:val="16"/>
                <w:lang w:eastAsia="es-ES"/>
              </w:rPr>
              <w:t xml:space="preserve"> y los aspectos normativos y regulatorios de YPFB Corporación.</w:t>
            </w:r>
          </w:p>
        </w:tc>
      </w:tr>
    </w:tbl>
    <w:p w:rsidR="00181615" w:rsidRPr="00181615" w:rsidRDefault="00181615" w:rsidP="00181615">
      <w:pPr>
        <w:contextualSpacing/>
        <w:jc w:val="both"/>
        <w:rPr>
          <w:rFonts w:ascii="Calibri" w:hAnsi="Calibri" w:cs="Calibri"/>
          <w:b/>
          <w:bCs/>
          <w:sz w:val="8"/>
          <w:szCs w:val="8"/>
          <w:lang w:eastAsia="es-BO"/>
        </w:rPr>
      </w:pPr>
    </w:p>
    <w:p w:rsidR="00181615" w:rsidRPr="00181615" w:rsidRDefault="00181615" w:rsidP="00181615">
      <w:pPr>
        <w:contextualSpacing/>
        <w:jc w:val="both"/>
        <w:rPr>
          <w:rFonts w:ascii="Calibri" w:hAnsi="Calibri" w:cs="Calibri"/>
          <w:b/>
          <w:bCs/>
          <w:sz w:val="8"/>
          <w:szCs w:val="8"/>
          <w:lang w:eastAsia="es-B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81615" w:rsidRPr="00181615" w:rsidTr="00181615">
        <w:tc>
          <w:tcPr>
            <w:tcW w:w="9918" w:type="dxa"/>
          </w:tcPr>
          <w:p w:rsidR="00181615" w:rsidRPr="00181615" w:rsidRDefault="00181615" w:rsidP="00181615">
            <w:pPr>
              <w:jc w:val="both"/>
              <w:rPr>
                <w:rFonts w:ascii="Calibri" w:hAnsi="Calibri" w:cs="Calibri"/>
                <w:b/>
                <w:sz w:val="18"/>
                <w:szCs w:val="18"/>
                <w:lang w:eastAsia="es-ES"/>
              </w:rPr>
            </w:pPr>
            <w:r w:rsidRPr="00181615">
              <w:rPr>
                <w:rFonts w:ascii="Calibri" w:hAnsi="Calibri" w:cs="Calibri"/>
                <w:b/>
                <w:sz w:val="18"/>
                <w:szCs w:val="18"/>
                <w:lang w:eastAsia="es-ES"/>
              </w:rPr>
              <w:t>Nota 1.-</w:t>
            </w:r>
            <w:r w:rsidRPr="00181615">
              <w:rPr>
                <w:rFonts w:ascii="Calibri" w:hAnsi="Calibri"/>
                <w:sz w:val="24"/>
                <w:szCs w:val="24"/>
                <w:lang w:eastAsia="es-ES"/>
              </w:rPr>
              <w:t xml:space="preserve"> </w:t>
            </w:r>
            <w:r w:rsidRPr="00181615">
              <w:rPr>
                <w:rFonts w:ascii="Calibri" w:hAnsi="Calibri" w:cs="Calibri"/>
                <w:sz w:val="18"/>
                <w:szCs w:val="18"/>
                <w:lang w:eastAsia="es-ES"/>
              </w:rPr>
              <w:t>Las propuestas que superen el precio referencial UNITARIO en uno o más ítems, o no coticen la totalidad serán descalificadas</w:t>
            </w:r>
            <w:r w:rsidRPr="00181615">
              <w:rPr>
                <w:rFonts w:ascii="Calibri" w:hAnsi="Calibri" w:cs="Calibri"/>
                <w:b/>
                <w:sz w:val="18"/>
                <w:szCs w:val="18"/>
                <w:lang w:eastAsia="es-ES"/>
              </w:rPr>
              <w:t xml:space="preserve"> </w:t>
            </w:r>
          </w:p>
          <w:p w:rsidR="00181615" w:rsidRPr="00181615" w:rsidRDefault="00181615" w:rsidP="00181615">
            <w:pPr>
              <w:jc w:val="both"/>
              <w:rPr>
                <w:rFonts w:ascii="Calibri" w:hAnsi="Calibri" w:cs="Calibri"/>
                <w:b/>
                <w:sz w:val="18"/>
                <w:szCs w:val="18"/>
                <w:lang w:eastAsia="es-ES"/>
              </w:rPr>
            </w:pPr>
            <w:r w:rsidRPr="00181615">
              <w:rPr>
                <w:rFonts w:ascii="Calibri" w:hAnsi="Calibri" w:cs="Calibri"/>
                <w:b/>
                <w:sz w:val="18"/>
                <w:szCs w:val="18"/>
                <w:lang w:eastAsia="es-ES"/>
              </w:rPr>
              <w:t xml:space="preserve">Nota 2.- </w:t>
            </w:r>
            <w:r w:rsidRPr="00181615">
              <w:rPr>
                <w:rFonts w:ascii="Calibri" w:hAnsi="Calibri" w:cs="Calibri"/>
                <w:sz w:val="18"/>
                <w:szCs w:val="18"/>
                <w:lang w:eastAsia="es-ES"/>
              </w:rPr>
              <w:t>Para la evaluación del Precio Evaluado Más Bajo se tomará el criterio especificado en el DBC y de las Especificaciones Técnicas.</w:t>
            </w:r>
            <w:r w:rsidRPr="00181615">
              <w:rPr>
                <w:rFonts w:ascii="Calibri" w:hAnsi="Calibri" w:cs="Calibri"/>
                <w:b/>
                <w:sz w:val="18"/>
                <w:szCs w:val="18"/>
                <w:lang w:eastAsia="es-ES"/>
              </w:rPr>
              <w:t xml:space="preserve"> El proponente sólo deberá detallar su propuesta económica </w:t>
            </w:r>
            <w:r w:rsidRPr="00181615">
              <w:rPr>
                <w:rFonts w:ascii="Calibri" w:hAnsi="Calibri" w:cs="Calibri"/>
                <w:b/>
                <w:sz w:val="18"/>
                <w:szCs w:val="18"/>
                <w:u w:val="single"/>
                <w:lang w:eastAsia="es-ES"/>
              </w:rPr>
              <w:t>en Precios Unitarios</w:t>
            </w:r>
          </w:p>
          <w:p w:rsidR="00181615" w:rsidRPr="00181615" w:rsidRDefault="00181615" w:rsidP="00181615">
            <w:pPr>
              <w:jc w:val="both"/>
              <w:rPr>
                <w:rFonts w:cs="Calibri"/>
                <w:b/>
                <w:color w:val="000000"/>
                <w:sz w:val="22"/>
                <w:szCs w:val="22"/>
                <w:lang w:eastAsia="es-ES"/>
              </w:rPr>
            </w:pPr>
            <w:r w:rsidRPr="00181615">
              <w:rPr>
                <w:rFonts w:ascii="Calibri" w:hAnsi="Calibri" w:cs="Calibri"/>
                <w:b/>
                <w:sz w:val="18"/>
                <w:szCs w:val="18"/>
                <w:lang w:eastAsia="es-ES"/>
              </w:rPr>
              <w:t>Nota 3.-</w:t>
            </w:r>
            <w:r w:rsidRPr="00181615">
              <w:rPr>
                <w:rFonts w:ascii="Calibri" w:hAnsi="Calibri" w:cs="Calibri"/>
                <w:sz w:val="18"/>
                <w:szCs w:val="18"/>
                <w:lang w:eastAsia="es-ES"/>
              </w:rPr>
              <w:t xml:space="preserve"> El proceso de contratación, no obstante de llegar a la adjudicación, se llevara a cabo sin compromiso estando sujeto a la aprobación del presupuesto de la siguiente gestión</w:t>
            </w:r>
          </w:p>
        </w:tc>
      </w:tr>
    </w:tbl>
    <w:p w:rsidR="00181615" w:rsidRPr="00181615" w:rsidRDefault="00181615" w:rsidP="00181615">
      <w:pPr>
        <w:contextualSpacing/>
        <w:jc w:val="both"/>
        <w:rPr>
          <w:rFonts w:ascii="Calibri" w:hAnsi="Calibri" w:cs="Calibri"/>
          <w:b/>
          <w:bCs/>
          <w:sz w:val="8"/>
          <w:szCs w:val="8"/>
          <w:lang w:eastAsia="es-BO"/>
        </w:rPr>
      </w:pPr>
    </w:p>
    <w:p w:rsidR="00181615" w:rsidRPr="00181615" w:rsidRDefault="00181615" w:rsidP="00181615">
      <w:pPr>
        <w:contextualSpacing/>
        <w:jc w:val="both"/>
        <w:rPr>
          <w:rFonts w:ascii="Calibri" w:hAnsi="Calibri" w:cs="Calibri"/>
          <w:b/>
          <w:bCs/>
          <w:sz w:val="8"/>
          <w:szCs w:val="8"/>
          <w:lang w:eastAsia="es-BO"/>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181615" w:rsidRDefault="00181615"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9026C">
        <w:trPr>
          <w:trHeight w:val="602"/>
        </w:trPr>
        <w:tc>
          <w:tcPr>
            <w:tcW w:w="9005" w:type="dxa"/>
            <w:shd w:val="clear" w:color="auto" w:fill="auto"/>
            <w:vAlign w:val="center"/>
          </w:tcPr>
          <w:p w:rsidR="007D4619" w:rsidRPr="004854C5" w:rsidRDefault="007D4619" w:rsidP="008107B0">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8107B0" w:rsidRPr="008107B0" w:rsidRDefault="008107B0" w:rsidP="008107B0">
      <w:pPr>
        <w:spacing w:before="120" w:after="120"/>
        <w:ind w:left="3540" w:firstLine="708"/>
        <w:rPr>
          <w:rFonts w:ascii="Arial" w:hAnsi="Arial" w:cs="Arial"/>
          <w:b/>
          <w:lang w:val="es-BO" w:eastAsia="es-ES"/>
        </w:rPr>
      </w:pPr>
      <w:r w:rsidRPr="008107B0">
        <w:rPr>
          <w:rFonts w:ascii="Arial" w:hAnsi="Arial" w:cs="Arial"/>
          <w:b/>
          <w:lang w:val="es-BO" w:eastAsia="es-ES"/>
        </w:rPr>
        <w:t>CONTRATO Nº YPFB/DLG</w:t>
      </w:r>
    </w:p>
    <w:p w:rsidR="008107B0" w:rsidRPr="008107B0" w:rsidRDefault="008107B0" w:rsidP="008107B0">
      <w:pPr>
        <w:spacing w:before="120" w:after="120"/>
        <w:ind w:left="3540" w:firstLine="708"/>
        <w:rPr>
          <w:rFonts w:ascii="Arial" w:hAnsi="Arial" w:cs="Arial"/>
          <w:b/>
          <w:lang w:val="es-BO" w:eastAsia="es-ES"/>
        </w:rPr>
      </w:pPr>
      <w:r w:rsidRPr="008107B0">
        <w:rPr>
          <w:rFonts w:ascii="Arial" w:hAnsi="Arial" w:cs="Arial"/>
          <w:b/>
          <w:lang w:val="es-BO" w:eastAsia="es-ES"/>
        </w:rPr>
        <w:t xml:space="preserve">                                La Paz, </w:t>
      </w:r>
    </w:p>
    <w:p w:rsidR="008107B0" w:rsidRPr="008107B0" w:rsidRDefault="008107B0" w:rsidP="008107B0">
      <w:pPr>
        <w:tabs>
          <w:tab w:val="left" w:pos="0"/>
        </w:tabs>
        <w:jc w:val="center"/>
        <w:rPr>
          <w:rFonts w:ascii="Arial" w:hAnsi="Arial" w:cs="Arial"/>
          <w:b/>
          <w:lang w:val="es-BO" w:eastAsia="es-ES"/>
        </w:rPr>
      </w:pPr>
      <w:r w:rsidRPr="008107B0">
        <w:rPr>
          <w:rFonts w:ascii="Arial" w:hAnsi="Arial" w:cs="Arial"/>
          <w:b/>
          <w:lang w:val="es-BO" w:eastAsia="es-ES"/>
        </w:rPr>
        <w:t>CONTRATO ADMINISTRATIVO DE SERVICIO DE ______________________</w:t>
      </w:r>
    </w:p>
    <w:p w:rsidR="008107B0" w:rsidRPr="008107B0" w:rsidRDefault="008107B0" w:rsidP="008107B0">
      <w:pPr>
        <w:tabs>
          <w:tab w:val="left" w:pos="0"/>
        </w:tabs>
        <w:jc w:val="center"/>
        <w:rPr>
          <w:rFonts w:ascii="Arial" w:hAnsi="Arial" w:cs="Arial"/>
          <w:b/>
          <w:lang w:val="es-BO" w:eastAsia="es-ES"/>
        </w:rPr>
      </w:pPr>
      <w:r w:rsidRPr="008107B0">
        <w:rPr>
          <w:rFonts w:ascii="Arial" w:hAnsi="Arial" w:cs="Arial"/>
          <w:b/>
          <w:lang w:val="es-BO" w:eastAsia="es-ES"/>
        </w:rPr>
        <w:t>CÓDIGO: _______________</w:t>
      </w:r>
    </w:p>
    <w:p w:rsidR="008107B0" w:rsidRPr="008107B0" w:rsidRDefault="008107B0" w:rsidP="008107B0">
      <w:pPr>
        <w:rPr>
          <w:rFonts w:ascii="Arial" w:hAnsi="Arial" w:cs="Arial"/>
          <w:b/>
          <w:lang w:val="es-BO" w:eastAsia="es-ES"/>
        </w:rPr>
      </w:pPr>
    </w:p>
    <w:p w:rsidR="008107B0" w:rsidRPr="008107B0" w:rsidRDefault="008107B0" w:rsidP="008107B0">
      <w:pPr>
        <w:spacing w:after="120"/>
        <w:jc w:val="both"/>
        <w:rPr>
          <w:rFonts w:ascii="Arial" w:hAnsi="Arial" w:cs="Arial"/>
          <w:b/>
          <w:i/>
          <w:u w:val="single"/>
          <w:lang w:val="es-BO" w:eastAsia="es-ES"/>
        </w:rPr>
      </w:pPr>
      <w:r w:rsidRPr="008107B0">
        <w:rPr>
          <w:rFonts w:ascii="Arial" w:hAnsi="Arial" w:cs="Arial"/>
          <w:b/>
          <w:i/>
          <w:u w:val="single"/>
          <w:lang w:val="es-BO" w:eastAsia="es-ES"/>
        </w:rPr>
        <w:t>INCLUIR EL SIGUIENTE TEXTO EN CASO DE QUE CORRESPONDA:</w:t>
      </w:r>
    </w:p>
    <w:p w:rsidR="008107B0" w:rsidRPr="008107B0" w:rsidRDefault="008107B0" w:rsidP="008107B0">
      <w:pPr>
        <w:spacing w:after="120"/>
        <w:jc w:val="both"/>
        <w:rPr>
          <w:rFonts w:ascii="Arial" w:hAnsi="Arial" w:cs="Arial"/>
          <w:b/>
          <w:i/>
          <w:u w:val="single"/>
          <w:lang w:val="es-BO" w:eastAsia="es-ES"/>
        </w:rPr>
      </w:pPr>
      <w:r w:rsidRPr="008107B0">
        <w:rPr>
          <w:rFonts w:ascii="Arial" w:hAnsi="Arial" w:cs="Arial"/>
          <w:b/>
          <w:i/>
          <w:u w:val="single"/>
          <w:lang w:val="es-BO" w:eastAsia="es-ES"/>
        </w:rPr>
        <w:t>SEÑOR NOTARIO DE GOBIERNO DEL DISTRITO ADMINISTRATIVO DE _______</w:t>
      </w:r>
    </w:p>
    <w:p w:rsidR="008107B0" w:rsidRPr="008107B0" w:rsidRDefault="008107B0" w:rsidP="008107B0">
      <w:pPr>
        <w:jc w:val="both"/>
        <w:rPr>
          <w:rFonts w:ascii="Arial" w:hAnsi="Arial" w:cs="Arial"/>
          <w:b/>
          <w:i/>
          <w:u w:val="single"/>
          <w:lang w:val="es-BO" w:eastAsia="es-ES"/>
        </w:rPr>
      </w:pPr>
      <w:r w:rsidRPr="008107B0">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107B0">
        <w:rPr>
          <w:rFonts w:ascii="Arial" w:hAnsi="Arial" w:cs="Arial"/>
          <w:i/>
          <w:lang w:val="es-BO" w:eastAsia="es-ES"/>
        </w:rPr>
        <w:t> </w:t>
      </w:r>
      <w:r w:rsidRPr="008107B0">
        <w:rPr>
          <w:rFonts w:ascii="Arial" w:hAnsi="Arial" w:cs="Arial"/>
          <w:bCs/>
          <w:i/>
          <w:lang w:val="es-BO" w:eastAsia="es-ES"/>
        </w:rPr>
        <w:t> </w:t>
      </w:r>
    </w:p>
    <w:p w:rsidR="008107B0" w:rsidRPr="008107B0" w:rsidRDefault="008107B0" w:rsidP="008107B0">
      <w:pPr>
        <w:spacing w:before="120" w:after="120"/>
        <w:jc w:val="both"/>
        <w:rPr>
          <w:rFonts w:ascii="Arial" w:hAnsi="Arial" w:cs="Arial"/>
          <w:b/>
          <w:lang w:val="es-BO" w:eastAsia="es-ES"/>
        </w:rPr>
      </w:pPr>
      <w:r w:rsidRPr="008107B0">
        <w:rPr>
          <w:rFonts w:ascii="Arial" w:hAnsi="Arial" w:cs="Arial"/>
          <w:b/>
          <w:u w:val="single"/>
          <w:lang w:val="es-BO" w:eastAsia="es-ES"/>
        </w:rPr>
        <w:t xml:space="preserve">PRIMERA.- (PARTES </w:t>
      </w:r>
      <w:r w:rsidRPr="008107B0">
        <w:rPr>
          <w:rFonts w:ascii="Arial" w:hAnsi="Arial" w:cs="Arial"/>
          <w:b/>
          <w:bCs/>
          <w:u w:val="single"/>
          <w:lang w:val="es-BO" w:eastAsia="es-ES"/>
        </w:rPr>
        <w:t>CONTRATANTE</w:t>
      </w:r>
      <w:r w:rsidRPr="008107B0">
        <w:rPr>
          <w:rFonts w:ascii="Arial" w:hAnsi="Arial" w:cs="Arial"/>
          <w:b/>
          <w:u w:val="single"/>
          <w:lang w:val="es-BO" w:eastAsia="es-ES"/>
        </w:rPr>
        <w:t>S)</w:t>
      </w:r>
      <w:r w:rsidRPr="008107B0">
        <w:rPr>
          <w:rFonts w:ascii="Arial" w:hAnsi="Arial" w:cs="Arial"/>
          <w:b/>
          <w:lang w:val="es-BO" w:eastAsia="es-ES"/>
        </w:rPr>
        <w:t xml:space="preserve">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Dirá usted que las partes </w:t>
      </w:r>
      <w:r w:rsidRPr="008107B0">
        <w:rPr>
          <w:rFonts w:ascii="Arial" w:hAnsi="Arial" w:cs="Arial"/>
          <w:b/>
          <w:bCs/>
          <w:lang w:val="es-BO" w:eastAsia="es-ES"/>
        </w:rPr>
        <w:t>CONTRATANTES</w:t>
      </w:r>
      <w:r w:rsidRPr="008107B0">
        <w:rPr>
          <w:rFonts w:ascii="Arial" w:hAnsi="Arial" w:cs="Arial"/>
          <w:lang w:val="es-BO" w:eastAsia="es-ES"/>
        </w:rPr>
        <w:t xml:space="preserve"> son:</w:t>
      </w:r>
    </w:p>
    <w:p w:rsidR="008107B0" w:rsidRPr="008107B0" w:rsidRDefault="008107B0" w:rsidP="000D3A7A">
      <w:pPr>
        <w:numPr>
          <w:ilvl w:val="1"/>
          <w:numId w:val="46"/>
        </w:numPr>
        <w:spacing w:before="120" w:after="120"/>
        <w:ind w:left="709" w:hanging="709"/>
        <w:contextualSpacing/>
        <w:jc w:val="both"/>
        <w:rPr>
          <w:rFonts w:ascii="Arial" w:hAnsi="Arial" w:cs="Arial"/>
          <w:lang w:val="es-BO" w:eastAsia="es-ES"/>
        </w:rPr>
      </w:pPr>
      <w:r w:rsidRPr="008107B0">
        <w:rPr>
          <w:rFonts w:ascii="Arial" w:hAnsi="Arial" w:cs="Arial"/>
          <w:b/>
          <w:lang w:val="es-BO" w:eastAsia="es-ES"/>
        </w:rPr>
        <w:t>YACIMIENTOS PETROLÍFEROS FISCALES BOLIVIANOS</w:t>
      </w:r>
      <w:r w:rsidRPr="008107B0">
        <w:rPr>
          <w:rFonts w:ascii="Arial" w:hAnsi="Arial" w:cs="Arial"/>
          <w:lang w:val="es-BO" w:eastAsia="es-ES"/>
        </w:rPr>
        <w:t xml:space="preserve">, con Número de Identificación Tributaria (NIT) Nº 1020269020, con domicilio en ___________________, Zona __________ de la ciudad de </w:t>
      </w:r>
      <w:r w:rsidRPr="008107B0">
        <w:rPr>
          <w:rFonts w:ascii="Arial" w:hAnsi="Arial" w:cs="Arial"/>
          <w:lang w:val="es-BO" w:eastAsia="es-ES"/>
        </w:rPr>
        <w:softHyphen/>
      </w:r>
      <w:r w:rsidRPr="008107B0">
        <w:rPr>
          <w:rFonts w:ascii="Arial" w:hAnsi="Arial" w:cs="Arial"/>
          <w:lang w:val="es-BO" w:eastAsia="es-ES"/>
        </w:rPr>
        <w:softHyphen/>
      </w:r>
      <w:r w:rsidRPr="008107B0">
        <w:rPr>
          <w:rFonts w:ascii="Arial" w:hAnsi="Arial" w:cs="Arial"/>
          <w:lang w:val="es-BO" w:eastAsia="es-ES"/>
        </w:rPr>
        <w:softHyphen/>
      </w:r>
      <w:r w:rsidRPr="008107B0">
        <w:rPr>
          <w:rFonts w:ascii="Arial" w:hAnsi="Arial" w:cs="Arial"/>
          <w:lang w:val="es-BO" w:eastAsia="es-ES"/>
        </w:rPr>
        <w:softHyphen/>
      </w:r>
      <w:r w:rsidRPr="008107B0">
        <w:rPr>
          <w:rFonts w:ascii="Arial" w:hAnsi="Arial" w:cs="Arial"/>
          <w:lang w:val="es-BO" w:eastAsia="es-ES"/>
        </w:rPr>
        <w:softHyphen/>
      </w:r>
      <w:r w:rsidRPr="008107B0">
        <w:rPr>
          <w:rFonts w:ascii="Arial" w:hAnsi="Arial" w:cs="Arial"/>
          <w:lang w:val="es-BO" w:eastAsia="es-ES"/>
        </w:rPr>
        <w:softHyphen/>
      </w:r>
      <w:r w:rsidRPr="008107B0">
        <w:rPr>
          <w:rFonts w:ascii="Arial" w:hAnsi="Arial" w:cs="Arial"/>
          <w:lang w:val="es-BO" w:eastAsia="es-ES"/>
        </w:rPr>
        <w:softHyphen/>
      </w:r>
      <w:r w:rsidRPr="008107B0">
        <w:rPr>
          <w:rFonts w:ascii="Arial" w:hAnsi="Arial" w:cs="Arial"/>
          <w:lang w:val="es-BO" w:eastAsia="es-ES"/>
        </w:rPr>
        <w:softHyphen/>
        <w:t xml:space="preserve">_________, representada legalmente por __________________, </w:t>
      </w:r>
      <w:r w:rsidRPr="008107B0">
        <w:rPr>
          <w:rFonts w:ascii="Arial" w:hAnsi="Arial" w:cs="Arial"/>
          <w:lang w:val="es-BO" w:eastAsia="es-BO"/>
        </w:rPr>
        <w:t xml:space="preserve">con cédula de Identidad N° ____________, designado mediante ____________________ de fecha _________________, que en adelante se denominará </w:t>
      </w:r>
      <w:r w:rsidRPr="008107B0">
        <w:rPr>
          <w:rFonts w:ascii="Arial" w:hAnsi="Arial" w:cs="Arial"/>
          <w:lang w:val="es-BO" w:eastAsia="es-ES"/>
        </w:rPr>
        <w:t xml:space="preserve">la </w:t>
      </w:r>
      <w:r w:rsidRPr="008107B0">
        <w:rPr>
          <w:rFonts w:ascii="Arial" w:hAnsi="Arial" w:cs="Arial"/>
          <w:b/>
          <w:lang w:val="es-BO" w:eastAsia="es-ES"/>
        </w:rPr>
        <w:t>ENTIDAD.</w:t>
      </w:r>
    </w:p>
    <w:p w:rsidR="008107B0" w:rsidRPr="008107B0" w:rsidRDefault="008107B0" w:rsidP="008107B0">
      <w:pPr>
        <w:spacing w:before="120" w:after="120"/>
        <w:ind w:left="709"/>
        <w:contextualSpacing/>
        <w:jc w:val="both"/>
        <w:rPr>
          <w:rFonts w:ascii="Arial" w:hAnsi="Arial" w:cs="Arial"/>
          <w:lang w:val="es-BO" w:eastAsia="es-ES"/>
        </w:rPr>
      </w:pPr>
    </w:p>
    <w:p w:rsidR="008107B0" w:rsidRPr="008107B0" w:rsidRDefault="008107B0" w:rsidP="000D3A7A">
      <w:pPr>
        <w:numPr>
          <w:ilvl w:val="1"/>
          <w:numId w:val="39"/>
        </w:numPr>
        <w:spacing w:before="120" w:after="120"/>
        <w:ind w:left="709" w:hanging="709"/>
        <w:contextualSpacing/>
        <w:jc w:val="both"/>
        <w:rPr>
          <w:rFonts w:ascii="Arial" w:hAnsi="Arial" w:cs="Arial"/>
          <w:i/>
          <w:lang w:val="es-BO" w:eastAsia="es-ES"/>
        </w:rPr>
      </w:pPr>
      <w:r w:rsidRPr="008107B0">
        <w:rPr>
          <w:rFonts w:ascii="Arial" w:hAnsi="Arial" w:cs="Arial"/>
          <w:b/>
          <w:lang w:val="es-BO" w:eastAsia="es-ES"/>
        </w:rPr>
        <w:t>____________________</w:t>
      </w:r>
      <w:r w:rsidRPr="008107B0">
        <w:rPr>
          <w:rFonts w:ascii="Arial" w:hAnsi="Arial" w:cs="Arial"/>
          <w:lang w:val="es-BO" w:eastAsia="es-ES"/>
        </w:rPr>
        <w:t>,</w:t>
      </w:r>
      <w:r w:rsidRPr="008107B0">
        <w:rPr>
          <w:rFonts w:ascii="Arial" w:hAnsi="Arial" w:cs="Arial"/>
          <w:b/>
          <w:lang w:val="es-BO" w:eastAsia="es-ES"/>
        </w:rPr>
        <w:t xml:space="preserve"> </w:t>
      </w:r>
      <w:r w:rsidRPr="008107B0">
        <w:rPr>
          <w:rFonts w:ascii="Arial" w:hAnsi="Arial" w:cs="Arial"/>
          <w:lang w:val="es-BO"/>
        </w:rPr>
        <w:t>una empresa constituida bajo las leyes del Estado Plurinacional de Bolivia, inscrita en el Registro de Comercio de Bolivia concesionado a FUNDEMPRESA</w:t>
      </w:r>
      <w:r w:rsidRPr="008107B0">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107B0">
        <w:rPr>
          <w:rFonts w:ascii="Arial" w:hAnsi="Arial" w:cs="Arial"/>
          <w:b/>
          <w:lang w:val="es-BO" w:eastAsia="es-ES"/>
        </w:rPr>
        <w:t>CONTRATISTA</w:t>
      </w:r>
      <w:r w:rsidRPr="008107B0">
        <w:rPr>
          <w:rFonts w:ascii="Arial" w:hAnsi="Arial" w:cs="Arial"/>
          <w:b/>
          <w:bCs/>
          <w:lang w:val="es-BO" w:eastAsia="es-ES"/>
        </w:rPr>
        <w:t xml:space="preserve">. </w:t>
      </w:r>
    </w:p>
    <w:p w:rsidR="008107B0" w:rsidRPr="008107B0" w:rsidRDefault="008107B0" w:rsidP="008107B0">
      <w:pPr>
        <w:spacing w:before="120" w:after="120"/>
        <w:contextualSpacing/>
        <w:jc w:val="both"/>
        <w:rPr>
          <w:rFonts w:ascii="Arial" w:hAnsi="Arial" w:cs="Arial"/>
          <w:lang w:val="es-BO" w:eastAsia="es-ES"/>
        </w:rPr>
      </w:pPr>
      <w:r w:rsidRPr="008107B0">
        <w:rPr>
          <w:rFonts w:ascii="Arial" w:hAnsi="Arial" w:cs="Arial"/>
          <w:lang w:val="es-BO" w:eastAsia="es-ES"/>
        </w:rPr>
        <w:t xml:space="preserve">Tanto la </w:t>
      </w:r>
      <w:r w:rsidRPr="008107B0">
        <w:rPr>
          <w:rFonts w:ascii="Arial" w:hAnsi="Arial" w:cs="Arial"/>
          <w:b/>
          <w:lang w:val="es-BO" w:eastAsia="es-ES"/>
        </w:rPr>
        <w:t>ENTIDAD</w:t>
      </w:r>
      <w:r w:rsidRPr="008107B0">
        <w:rPr>
          <w:rFonts w:ascii="Arial" w:hAnsi="Arial" w:cs="Arial"/>
          <w:lang w:val="es-BO" w:eastAsia="es-ES"/>
        </w:rPr>
        <w:t xml:space="preserve"> como el </w:t>
      </w:r>
      <w:r w:rsidRPr="008107B0">
        <w:rPr>
          <w:rFonts w:ascii="Arial" w:hAnsi="Arial" w:cs="Arial"/>
          <w:b/>
          <w:lang w:val="es-BO" w:eastAsia="es-ES"/>
        </w:rPr>
        <w:t>CONTRATISTA</w:t>
      </w:r>
      <w:r w:rsidRPr="008107B0">
        <w:rPr>
          <w:rFonts w:ascii="Arial" w:hAnsi="Arial" w:cs="Arial"/>
          <w:lang w:val="es-BO" w:eastAsia="es-ES"/>
        </w:rPr>
        <w:t xml:space="preserve"> podrán ser denominados individualmente e indistintamente como “Parte” o colectivamente “Partes”</w:t>
      </w:r>
    </w:p>
    <w:p w:rsidR="008107B0" w:rsidRPr="008107B0" w:rsidRDefault="008107B0" w:rsidP="008107B0">
      <w:pPr>
        <w:tabs>
          <w:tab w:val="left" w:pos="7814"/>
        </w:tabs>
        <w:spacing w:before="120" w:after="120"/>
        <w:contextualSpacing/>
        <w:jc w:val="both"/>
        <w:rPr>
          <w:rFonts w:ascii="Arial" w:hAnsi="Arial" w:cs="Arial"/>
          <w:lang w:val="es-BO" w:eastAsia="es-ES"/>
        </w:rPr>
      </w:pPr>
      <w:r w:rsidRPr="008107B0">
        <w:rPr>
          <w:rFonts w:ascii="Arial" w:hAnsi="Arial" w:cs="Arial"/>
          <w:lang w:val="es-BO" w:eastAsia="es-ES"/>
        </w:rPr>
        <w:tab/>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SEGUNDA.- (ANTECEDENTES)</w:t>
      </w:r>
    </w:p>
    <w:p w:rsidR="008107B0" w:rsidRPr="008107B0" w:rsidRDefault="008107B0" w:rsidP="008107B0">
      <w:pPr>
        <w:spacing w:before="120" w:after="120"/>
        <w:ind w:left="709" w:hanging="709"/>
        <w:jc w:val="both"/>
        <w:rPr>
          <w:rFonts w:ascii="Arial" w:hAnsi="Arial" w:cs="Arial"/>
          <w:b/>
          <w:lang w:val="es-BO" w:eastAsia="es-ES"/>
        </w:rPr>
      </w:pPr>
      <w:r w:rsidRPr="008107B0">
        <w:rPr>
          <w:rFonts w:ascii="Arial" w:hAnsi="Arial" w:cs="Arial"/>
          <w:b/>
          <w:lang w:val="es-BO" w:eastAsia="es-ES"/>
        </w:rPr>
        <w:t>2.1.</w:t>
      </w:r>
      <w:r w:rsidRPr="008107B0">
        <w:rPr>
          <w:rFonts w:ascii="Arial" w:hAnsi="Arial" w:cs="Arial"/>
          <w:lang w:val="es-BO" w:eastAsia="es-ES"/>
        </w:rPr>
        <w:tab/>
      </w:r>
      <w:r w:rsidRPr="008107B0">
        <w:rPr>
          <w:rFonts w:ascii="Arial" w:eastAsiaTheme="minorHAnsi" w:hAnsi="Arial" w:cs="Arial"/>
          <w:lang w:val="es-BO"/>
        </w:rPr>
        <w:t xml:space="preserve">La </w:t>
      </w:r>
      <w:r w:rsidRPr="008107B0">
        <w:rPr>
          <w:rFonts w:ascii="Arial" w:eastAsiaTheme="minorHAnsi" w:hAnsi="Arial" w:cs="Arial"/>
          <w:b/>
          <w:lang w:val="es-BO"/>
        </w:rPr>
        <w:t>ENTIDAD</w:t>
      </w:r>
      <w:r w:rsidRPr="008107B0">
        <w:rPr>
          <w:rFonts w:ascii="Arial" w:eastAsiaTheme="minorHAnsi" w:hAnsi="Arial" w:cs="Arial"/>
          <w:lang w:val="es-BO"/>
        </w:rPr>
        <w:t xml:space="preserve">, mediante la modalidad de contratación ________________ con código </w:t>
      </w:r>
      <w:r w:rsidRPr="008107B0">
        <w:rPr>
          <w:rFonts w:ascii="Arial" w:hAnsi="Arial" w:cs="Arial"/>
          <w:lang w:val="es-BO" w:eastAsia="es-ES"/>
        </w:rPr>
        <w:t>__________________</w:t>
      </w:r>
      <w:r w:rsidRPr="008107B0">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107B0">
        <w:rPr>
          <w:rFonts w:ascii="Arial" w:hAnsi="Arial" w:cs="Arial"/>
          <w:lang w:val="es-BO" w:eastAsia="es-ES"/>
        </w:rPr>
        <w:t>Reglamento Específico del ______________________________ aprobado mediante Resolución de Directorio N°___________ de fecha_________ y el documento de contratación directa.</w:t>
      </w:r>
    </w:p>
    <w:p w:rsidR="008107B0" w:rsidRPr="008107B0" w:rsidRDefault="008107B0" w:rsidP="008107B0">
      <w:pPr>
        <w:spacing w:before="120" w:after="120"/>
        <w:ind w:left="705" w:hanging="705"/>
        <w:jc w:val="both"/>
        <w:rPr>
          <w:rFonts w:ascii="Arial" w:hAnsi="Arial" w:cs="Arial"/>
          <w:lang w:val="es-BO" w:eastAsia="es-ES"/>
        </w:rPr>
      </w:pPr>
      <w:r w:rsidRPr="008107B0">
        <w:rPr>
          <w:rFonts w:ascii="Arial" w:hAnsi="Arial" w:cs="Arial"/>
          <w:b/>
          <w:lang w:val="es-BO" w:eastAsia="es-ES"/>
        </w:rPr>
        <w:t>2.2.</w:t>
      </w:r>
      <w:r w:rsidRPr="008107B0">
        <w:rPr>
          <w:rFonts w:ascii="Arial" w:hAnsi="Arial" w:cs="Arial"/>
          <w:lang w:val="es-BO" w:eastAsia="es-ES"/>
        </w:rPr>
        <w:tab/>
        <w:t xml:space="preserve">Por su parte el </w:t>
      </w:r>
      <w:r w:rsidRPr="008107B0">
        <w:rPr>
          <w:rFonts w:ascii="Arial" w:hAnsi="Arial" w:cs="Arial"/>
          <w:b/>
          <w:lang w:val="es-BO" w:eastAsia="es-ES"/>
        </w:rPr>
        <w:t>CONTRATISTA</w:t>
      </w:r>
      <w:r w:rsidRPr="008107B0">
        <w:rPr>
          <w:rFonts w:ascii="Arial" w:hAnsi="Arial" w:cs="Arial"/>
          <w:lang w:val="es-BO" w:eastAsia="es-ES"/>
        </w:rPr>
        <w:t xml:space="preserve"> reúne las condiciones y experiencia para llevar a cabo la prestación del Servicio detallado en el presente Contrato.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TERCERA.- (DISPOSICIONES GENERALES)</w:t>
      </w:r>
    </w:p>
    <w:p w:rsidR="008107B0" w:rsidRPr="008107B0" w:rsidRDefault="008107B0" w:rsidP="008107B0">
      <w:pPr>
        <w:spacing w:before="120" w:after="120"/>
        <w:ind w:left="709" w:hanging="709"/>
        <w:jc w:val="both"/>
        <w:rPr>
          <w:rFonts w:ascii="Arial" w:hAnsi="Arial" w:cs="Arial"/>
          <w:lang w:val="es-BO" w:eastAsia="es-ES"/>
        </w:rPr>
      </w:pPr>
      <w:r w:rsidRPr="008107B0">
        <w:rPr>
          <w:rFonts w:ascii="Arial" w:hAnsi="Arial" w:cs="Arial"/>
          <w:b/>
          <w:lang w:val="es-BO" w:eastAsia="es-ES"/>
        </w:rPr>
        <w:t>3.1.</w:t>
      </w:r>
      <w:r w:rsidRPr="008107B0">
        <w:rPr>
          <w:rFonts w:ascii="Arial" w:hAnsi="Arial" w:cs="Arial"/>
          <w:b/>
          <w:lang w:val="es-BO" w:eastAsia="es-ES"/>
        </w:rPr>
        <w:tab/>
        <w:t>Definiciones:</w:t>
      </w:r>
      <w:r w:rsidRPr="008107B0">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107B0" w:rsidRPr="008107B0" w:rsidTr="005C62FF">
        <w:trPr>
          <w:trHeight w:val="556"/>
        </w:trPr>
        <w:tc>
          <w:tcPr>
            <w:tcW w:w="1809" w:type="dxa"/>
          </w:tcPr>
          <w:p w:rsidR="008107B0" w:rsidRPr="008107B0" w:rsidRDefault="008107B0" w:rsidP="008107B0">
            <w:pPr>
              <w:rPr>
                <w:rFonts w:ascii="Arial" w:hAnsi="Arial" w:cs="Arial"/>
                <w:b/>
                <w:sz w:val="20"/>
                <w:lang w:val="es-BO" w:eastAsia="es-ES"/>
              </w:rPr>
            </w:pPr>
            <w:r w:rsidRPr="008107B0">
              <w:rPr>
                <w:rFonts w:ascii="Arial" w:hAnsi="Arial" w:cs="Arial"/>
                <w:b/>
                <w:sz w:val="20"/>
                <w:lang w:val="es-BO" w:eastAsia="es-ES"/>
              </w:rPr>
              <w:lastRenderedPageBreak/>
              <w:t>Contrato:</w:t>
            </w:r>
          </w:p>
        </w:tc>
        <w:tc>
          <w:tcPr>
            <w:tcW w:w="6662"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Es el presente documento celebrado entre las Partes, junto con todos los anexos que forman parte integrante del mismo.</w:t>
            </w:r>
          </w:p>
        </w:tc>
      </w:tr>
      <w:tr w:rsidR="008107B0" w:rsidRPr="008107B0" w:rsidTr="005C62FF">
        <w:trPr>
          <w:trHeight w:val="1028"/>
        </w:trPr>
        <w:tc>
          <w:tcPr>
            <w:tcW w:w="1809" w:type="dxa"/>
          </w:tcPr>
          <w:p w:rsidR="008107B0" w:rsidRPr="008107B0"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107B0">
              <w:rPr>
                <w:rFonts w:ascii="Arial" w:hAnsi="Arial" w:cs="Arial"/>
                <w:b/>
                <w:sz w:val="20"/>
                <w:lang w:val="es-BO" w:eastAsia="es-ES"/>
              </w:rPr>
              <w:t>Fiscal  del Servicio:</w:t>
            </w:r>
          </w:p>
        </w:tc>
        <w:tc>
          <w:tcPr>
            <w:tcW w:w="6662"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 xml:space="preserve">Es una o más personas designadas por la </w:t>
            </w:r>
            <w:r w:rsidRPr="008107B0">
              <w:rPr>
                <w:rFonts w:ascii="Arial" w:hAnsi="Arial" w:cs="Arial"/>
                <w:b/>
                <w:sz w:val="20"/>
                <w:lang w:val="es-BO" w:eastAsia="es-ES"/>
              </w:rPr>
              <w:t>ENTIDAD</w:t>
            </w:r>
            <w:r w:rsidRPr="008107B0">
              <w:rPr>
                <w:rFonts w:ascii="Arial" w:hAnsi="Arial" w:cs="Arial"/>
                <w:sz w:val="20"/>
                <w:lang w:val="es-BO" w:eastAsia="es-ES"/>
              </w:rPr>
              <w:t xml:space="preserve">, quien será el interlocutor de éste frente al </w:t>
            </w:r>
            <w:r w:rsidRPr="008107B0">
              <w:rPr>
                <w:rFonts w:ascii="Arial" w:hAnsi="Arial" w:cs="Arial"/>
                <w:b/>
                <w:sz w:val="20"/>
                <w:lang w:val="es-BO" w:eastAsia="es-ES"/>
              </w:rPr>
              <w:t>CONTRATISTA</w:t>
            </w:r>
            <w:r w:rsidRPr="008107B0">
              <w:rPr>
                <w:rFonts w:ascii="Arial" w:hAnsi="Arial" w:cs="Arial"/>
                <w:sz w:val="20"/>
                <w:lang w:val="es-BO" w:eastAsia="es-ES"/>
              </w:rPr>
              <w:t xml:space="preserve">, encargado de verificar el cumplimiento de las obligaciones del </w:t>
            </w:r>
            <w:r w:rsidRPr="008107B0">
              <w:rPr>
                <w:rFonts w:ascii="Arial" w:hAnsi="Arial" w:cs="Arial"/>
                <w:b/>
                <w:sz w:val="20"/>
                <w:lang w:val="es-BO" w:eastAsia="es-ES"/>
              </w:rPr>
              <w:t>CONTRATISTA</w:t>
            </w:r>
            <w:r w:rsidRPr="008107B0">
              <w:rPr>
                <w:rFonts w:ascii="Arial" w:hAnsi="Arial" w:cs="Arial"/>
                <w:sz w:val="20"/>
                <w:lang w:val="es-BO" w:eastAsia="es-ES"/>
              </w:rPr>
              <w:t xml:space="preserve">, asegurando que el Servicio sea ejecutado conforme lo establecido en el Contrato. </w:t>
            </w:r>
          </w:p>
        </w:tc>
      </w:tr>
      <w:tr w:rsidR="008107B0" w:rsidRPr="008107B0" w:rsidTr="005C62FF">
        <w:trPr>
          <w:trHeight w:val="555"/>
        </w:trPr>
        <w:tc>
          <w:tcPr>
            <w:tcW w:w="1809" w:type="dxa"/>
          </w:tcPr>
          <w:p w:rsidR="008107B0" w:rsidRPr="008107B0" w:rsidRDefault="008107B0" w:rsidP="008107B0">
            <w:pPr>
              <w:rPr>
                <w:rFonts w:ascii="Arial" w:hAnsi="Arial" w:cs="Arial"/>
                <w:b/>
                <w:sz w:val="20"/>
                <w:lang w:val="es-BO" w:eastAsia="es-ES"/>
              </w:rPr>
            </w:pPr>
            <w:r w:rsidRPr="008107B0">
              <w:rPr>
                <w:rFonts w:ascii="Arial" w:hAnsi="Arial" w:cs="Arial"/>
                <w:b/>
                <w:sz w:val="20"/>
                <w:lang w:val="es-BO" w:eastAsia="es-ES"/>
              </w:rPr>
              <w:t>Ley Aplicable:</w:t>
            </w:r>
          </w:p>
        </w:tc>
        <w:tc>
          <w:tcPr>
            <w:tcW w:w="6662"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Son las normas constitucionales, leyes, decretos y toda otra disposición  legal vigente y publicada en el Estado Plurinacional de Bolivia.</w:t>
            </w:r>
          </w:p>
        </w:tc>
      </w:tr>
      <w:tr w:rsidR="008107B0" w:rsidRPr="008107B0" w:rsidTr="005C62FF">
        <w:trPr>
          <w:trHeight w:val="420"/>
        </w:trPr>
        <w:tc>
          <w:tcPr>
            <w:tcW w:w="1809" w:type="dxa"/>
          </w:tcPr>
          <w:p w:rsidR="008107B0" w:rsidRPr="008107B0" w:rsidRDefault="008107B0" w:rsidP="008107B0">
            <w:pPr>
              <w:rPr>
                <w:rFonts w:ascii="Arial" w:hAnsi="Arial" w:cs="Arial"/>
                <w:b/>
                <w:sz w:val="20"/>
                <w:lang w:val="es-BO" w:eastAsia="es-ES"/>
              </w:rPr>
            </w:pPr>
            <w:r w:rsidRPr="008107B0">
              <w:rPr>
                <w:rFonts w:ascii="Arial" w:hAnsi="Arial" w:cs="Arial"/>
                <w:b/>
                <w:sz w:val="20"/>
                <w:lang w:val="es-BO" w:eastAsia="es-ES"/>
              </w:rPr>
              <w:t>Personal:</w:t>
            </w:r>
          </w:p>
        </w:tc>
        <w:tc>
          <w:tcPr>
            <w:tcW w:w="6662"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 xml:space="preserve">Significa los empleados del </w:t>
            </w:r>
            <w:r w:rsidRPr="008107B0">
              <w:rPr>
                <w:rFonts w:ascii="Arial" w:hAnsi="Arial" w:cs="Arial"/>
                <w:b/>
                <w:sz w:val="20"/>
                <w:lang w:val="es-BO" w:eastAsia="es-ES"/>
              </w:rPr>
              <w:t>CONTRATISTA</w:t>
            </w:r>
            <w:r w:rsidRPr="008107B0">
              <w:rPr>
                <w:rFonts w:ascii="Arial" w:hAnsi="Arial" w:cs="Arial"/>
                <w:sz w:val="20"/>
                <w:lang w:val="es-BO" w:eastAsia="es-ES"/>
              </w:rPr>
              <w:t>.</w:t>
            </w:r>
          </w:p>
        </w:tc>
      </w:tr>
      <w:tr w:rsidR="008107B0" w:rsidRPr="008107B0" w:rsidTr="005C62FF">
        <w:tc>
          <w:tcPr>
            <w:tcW w:w="1809" w:type="dxa"/>
          </w:tcPr>
          <w:p w:rsidR="008107B0" w:rsidRPr="008107B0"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107B0">
              <w:rPr>
                <w:rFonts w:ascii="Arial" w:hAnsi="Arial" w:cs="Arial"/>
                <w:b/>
                <w:sz w:val="20"/>
                <w:lang w:val="es-BO" w:eastAsia="es-ES"/>
              </w:rPr>
              <w:t>Servicio (s):</w:t>
            </w:r>
          </w:p>
          <w:p w:rsidR="008107B0" w:rsidRPr="008107B0" w:rsidRDefault="008107B0" w:rsidP="008107B0">
            <w:pPr>
              <w:rPr>
                <w:rFonts w:ascii="Arial" w:hAnsi="Arial" w:cs="Arial"/>
                <w:b/>
                <w:sz w:val="20"/>
                <w:lang w:val="es-BO" w:eastAsia="es-ES"/>
              </w:rPr>
            </w:pPr>
          </w:p>
        </w:tc>
        <w:tc>
          <w:tcPr>
            <w:tcW w:w="6662" w:type="dxa"/>
          </w:tcPr>
          <w:p w:rsidR="008107B0" w:rsidRPr="008107B0"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107B0">
              <w:rPr>
                <w:rFonts w:ascii="Arial" w:hAnsi="Arial" w:cs="Arial"/>
                <w:sz w:val="20"/>
                <w:lang w:val="es-BO" w:eastAsia="es-ES"/>
              </w:rPr>
              <w:t xml:space="preserve">Significa el servicio de ________________________,  que debe desarrollar el </w:t>
            </w:r>
            <w:r w:rsidRPr="008107B0">
              <w:rPr>
                <w:rFonts w:ascii="Arial" w:hAnsi="Arial" w:cs="Arial"/>
                <w:b/>
                <w:sz w:val="20"/>
                <w:lang w:val="es-BO" w:eastAsia="es-ES"/>
              </w:rPr>
              <w:t>CONTRATISTA</w:t>
            </w:r>
            <w:r w:rsidRPr="008107B0">
              <w:rPr>
                <w:rFonts w:ascii="Arial" w:hAnsi="Arial" w:cs="Arial"/>
                <w:sz w:val="20"/>
                <w:lang w:val="es-BO" w:eastAsia="es-ES"/>
              </w:rPr>
              <w:t xml:space="preserve"> a favor de la </w:t>
            </w:r>
            <w:r w:rsidRPr="008107B0">
              <w:rPr>
                <w:rFonts w:ascii="Arial" w:hAnsi="Arial" w:cs="Arial"/>
                <w:b/>
                <w:sz w:val="20"/>
                <w:lang w:val="es-BO" w:eastAsia="es-ES"/>
              </w:rPr>
              <w:t>ENTIDAD</w:t>
            </w:r>
            <w:r w:rsidRPr="008107B0">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107B0" w:rsidRPr="008107B0" w:rsidTr="005C62FF">
        <w:trPr>
          <w:trHeight w:val="783"/>
        </w:trPr>
        <w:tc>
          <w:tcPr>
            <w:tcW w:w="1809" w:type="dxa"/>
          </w:tcPr>
          <w:p w:rsidR="008107B0" w:rsidRPr="008107B0"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107B0">
              <w:rPr>
                <w:rFonts w:ascii="Arial" w:hAnsi="Arial" w:cs="Arial"/>
                <w:b/>
                <w:sz w:val="20"/>
                <w:lang w:val="es-BO" w:eastAsia="es-ES"/>
              </w:rPr>
              <w:t>Informe  de Conformidad:</w:t>
            </w:r>
          </w:p>
        </w:tc>
        <w:tc>
          <w:tcPr>
            <w:tcW w:w="6662"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Informe elaborado por el Fiscal del Servicio, una vez verificado el cumplimiento del Servicio.</w:t>
            </w:r>
          </w:p>
        </w:tc>
      </w:tr>
    </w:tbl>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3.2.</w:t>
      </w:r>
      <w:r w:rsidRPr="008107B0">
        <w:rPr>
          <w:rFonts w:ascii="Arial" w:hAnsi="Arial" w:cs="Arial"/>
          <w:b/>
          <w:lang w:val="es-BO" w:eastAsia="es-ES"/>
        </w:rPr>
        <w:tab/>
        <w:t xml:space="preserve">Relación entre las Partes: </w:t>
      </w:r>
      <w:r w:rsidRPr="008107B0">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107B0">
        <w:rPr>
          <w:rFonts w:ascii="Arial" w:hAnsi="Arial" w:cs="Arial"/>
          <w:b/>
          <w:lang w:val="es-BO" w:eastAsia="es-ES"/>
        </w:rPr>
        <w:t>CONTRATISTA</w:t>
      </w:r>
      <w:r w:rsidRPr="008107B0">
        <w:rPr>
          <w:rFonts w:ascii="Arial" w:hAnsi="Arial" w:cs="Arial"/>
          <w:lang w:val="es-BO" w:eastAsia="es-ES"/>
        </w:rPr>
        <w:t>, quien será plenamente responsable por todos los aspectos relacionados con este Contrato y la Ley Aplicable.</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3.3.</w:t>
      </w:r>
      <w:r w:rsidRPr="008107B0">
        <w:rPr>
          <w:rFonts w:ascii="Arial" w:hAnsi="Arial" w:cs="Arial"/>
          <w:lang w:val="es-BO" w:eastAsia="es-ES"/>
        </w:rPr>
        <w:tab/>
      </w:r>
      <w:r w:rsidRPr="008107B0">
        <w:rPr>
          <w:rFonts w:ascii="Arial" w:hAnsi="Arial" w:cs="Arial"/>
          <w:b/>
          <w:lang w:val="es-BO" w:eastAsia="es-ES"/>
        </w:rPr>
        <w:t>Ley que rige el Contrato:</w:t>
      </w:r>
      <w:r w:rsidRPr="008107B0">
        <w:rPr>
          <w:rFonts w:ascii="Arial" w:hAnsi="Arial" w:cs="Arial"/>
          <w:lang w:val="es-BO" w:eastAsia="es-ES"/>
        </w:rPr>
        <w:t xml:space="preserve"> Este Contrato, su significado e interpretación y la relación que crea entre las Partes se regirá por Ley Aplicable.</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3.4.</w:t>
      </w:r>
      <w:r w:rsidRPr="008107B0">
        <w:rPr>
          <w:rFonts w:ascii="Arial" w:hAnsi="Arial" w:cs="Arial"/>
          <w:lang w:val="es-BO" w:eastAsia="es-ES"/>
        </w:rPr>
        <w:tab/>
      </w:r>
      <w:r w:rsidRPr="008107B0">
        <w:rPr>
          <w:rFonts w:ascii="Arial" w:hAnsi="Arial" w:cs="Arial"/>
          <w:b/>
          <w:lang w:val="es-BO" w:eastAsia="es-ES"/>
        </w:rPr>
        <w:t xml:space="preserve">Idioma: </w:t>
      </w:r>
      <w:r w:rsidRPr="008107B0">
        <w:rPr>
          <w:rFonts w:ascii="Arial" w:hAnsi="Arial" w:cs="Arial"/>
          <w:lang w:val="es-BO" w:eastAsia="es-ES"/>
        </w:rPr>
        <w:t>Este Contrato se ha celebrado en castellano, idioma por el que se regirán obligatoriamente todas las materias relacionadas con el mismo o su interpretación.</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3.5.</w:t>
      </w:r>
      <w:r w:rsidRPr="008107B0">
        <w:rPr>
          <w:rFonts w:ascii="Arial" w:hAnsi="Arial" w:cs="Arial"/>
          <w:lang w:val="es-BO" w:eastAsia="es-ES"/>
        </w:rPr>
        <w:tab/>
      </w:r>
      <w:r w:rsidRPr="008107B0">
        <w:rPr>
          <w:rFonts w:ascii="Arial" w:hAnsi="Arial" w:cs="Arial"/>
          <w:b/>
          <w:lang w:val="es-BO" w:eastAsia="es-ES"/>
        </w:rPr>
        <w:t>Encabezamientos:</w:t>
      </w:r>
      <w:r w:rsidRPr="008107B0">
        <w:rPr>
          <w:rFonts w:ascii="Arial" w:hAnsi="Arial" w:cs="Arial"/>
          <w:lang w:val="es-BO" w:eastAsia="es-ES"/>
        </w:rPr>
        <w:t xml:space="preserve"> El contenido de este Contrato no se verá restringido, modificado o afectado por los encabezamientos.</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3.6.</w:t>
      </w:r>
      <w:r w:rsidRPr="008107B0">
        <w:rPr>
          <w:rFonts w:ascii="Arial" w:hAnsi="Arial" w:cs="Arial"/>
          <w:lang w:val="es-BO" w:eastAsia="es-ES"/>
        </w:rPr>
        <w:tab/>
      </w:r>
      <w:r w:rsidRPr="008107B0">
        <w:rPr>
          <w:rFonts w:ascii="Arial" w:hAnsi="Arial" w:cs="Arial"/>
          <w:b/>
          <w:lang w:val="es-BO" w:eastAsia="es-ES"/>
        </w:rPr>
        <w:t>Totalidad del acuerdo:</w:t>
      </w:r>
      <w:r w:rsidRPr="008107B0">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3.7.</w:t>
      </w:r>
      <w:r w:rsidRPr="008107B0">
        <w:rPr>
          <w:rFonts w:ascii="Arial" w:hAnsi="Arial" w:cs="Arial"/>
          <w:lang w:val="es-BO" w:eastAsia="es-ES"/>
        </w:rPr>
        <w:tab/>
      </w:r>
      <w:r w:rsidRPr="008107B0">
        <w:rPr>
          <w:rFonts w:ascii="Arial" w:hAnsi="Arial" w:cs="Arial"/>
          <w:b/>
          <w:lang w:val="es-BO" w:eastAsia="es-ES"/>
        </w:rPr>
        <w:t>Plazos:</w:t>
      </w:r>
      <w:r w:rsidRPr="008107B0">
        <w:rPr>
          <w:rFonts w:ascii="Arial" w:hAnsi="Arial" w:cs="Arial"/>
          <w:lang w:val="es-BO" w:eastAsia="es-ES"/>
        </w:rPr>
        <w:t xml:space="preserve"> Todos los plazos establecidos en este Contrato y sus anexos se entenderán como días calendario, salvo indicación expresa en contrario.</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107B0">
        <w:rPr>
          <w:rFonts w:ascii="Arial" w:hAnsi="Arial" w:cs="Arial"/>
          <w:b/>
          <w:lang w:val="es-BO" w:eastAsia="es-ES"/>
        </w:rPr>
        <w:t>3.8.</w:t>
      </w:r>
      <w:r w:rsidRPr="008107B0">
        <w:rPr>
          <w:rFonts w:ascii="Arial" w:hAnsi="Arial" w:cs="Arial"/>
          <w:lang w:val="es-BO" w:eastAsia="es-ES"/>
        </w:rPr>
        <w:tab/>
      </w:r>
      <w:r w:rsidRPr="008107B0">
        <w:rPr>
          <w:rFonts w:ascii="Arial" w:hAnsi="Arial" w:cs="Arial"/>
          <w:b/>
          <w:lang w:val="es-BO" w:eastAsia="es-ES"/>
        </w:rPr>
        <w:t>Mayúsculas:</w:t>
      </w:r>
      <w:r w:rsidRPr="008107B0">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107B0" w:rsidRPr="008107B0"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107B0">
        <w:rPr>
          <w:rFonts w:ascii="Arial" w:hAnsi="Arial" w:cs="Arial"/>
          <w:b/>
          <w:bCs/>
          <w:lang w:val="es-BO" w:eastAsia="es-ES"/>
        </w:rPr>
        <w:t>3.9.</w:t>
      </w:r>
      <w:r w:rsidRPr="008107B0">
        <w:rPr>
          <w:rFonts w:ascii="Arial" w:hAnsi="Arial" w:cs="Arial"/>
          <w:bCs/>
          <w:lang w:val="es-BO" w:eastAsia="es-ES"/>
        </w:rPr>
        <w:tab/>
      </w:r>
      <w:r w:rsidRPr="008107B0">
        <w:rPr>
          <w:rFonts w:ascii="Arial" w:hAnsi="Arial" w:cs="Arial"/>
          <w:b/>
          <w:bCs/>
          <w:lang w:val="es-BO" w:eastAsia="es-ES"/>
        </w:rPr>
        <w:t xml:space="preserve">Discrepancias: </w:t>
      </w:r>
      <w:r w:rsidRPr="008107B0">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 xml:space="preserve">CUARTA.- (NATURALEZA DEL CONTRATO)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8107B0" w:rsidRPr="008107B0" w:rsidRDefault="008107B0" w:rsidP="008107B0">
      <w:pPr>
        <w:spacing w:before="120" w:after="120" w:line="195" w:lineRule="exact"/>
        <w:jc w:val="both"/>
        <w:rPr>
          <w:rFonts w:ascii="Arial" w:hAnsi="Arial" w:cs="Arial"/>
          <w:b/>
          <w:u w:val="single"/>
          <w:lang w:val="es-BO" w:eastAsia="es-ES"/>
        </w:rPr>
      </w:pPr>
      <w:r w:rsidRPr="008107B0">
        <w:rPr>
          <w:rFonts w:ascii="Arial" w:hAnsi="Arial" w:cs="Arial"/>
          <w:b/>
          <w:u w:val="single"/>
          <w:lang w:val="es-BO" w:eastAsia="es-ES"/>
        </w:rPr>
        <w:t xml:space="preserve">QUINTA.- (DOCUMENTOS DEL CONTRATO)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Forman parte integrante e indivisible del presente Contrato, los anexos que se detallan a continuación y que tienen por finalidad complementarse mutuamente:</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107B0">
        <w:rPr>
          <w:rFonts w:ascii="Arial" w:hAnsi="Arial" w:cs="Arial"/>
          <w:lang w:val="es-BO" w:eastAsia="es-ES"/>
        </w:rPr>
        <w:lastRenderedPageBreak/>
        <w:tab/>
        <w:t xml:space="preserve">Anexo 1: </w:t>
      </w:r>
      <w:r w:rsidRPr="008107B0">
        <w:rPr>
          <w:rFonts w:ascii="Arial" w:hAnsi="Arial" w:cs="Arial"/>
          <w:b/>
          <w:i/>
          <w:u w:val="single"/>
          <w:lang w:val="es-BO" w:eastAsia="es-ES"/>
        </w:rPr>
        <w:t>Documento de contratación directa o documento base de contratación</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107B0">
        <w:rPr>
          <w:rFonts w:ascii="Arial" w:hAnsi="Arial" w:cs="Arial"/>
          <w:lang w:val="es-BO" w:eastAsia="es-ES"/>
        </w:rPr>
        <w:tab/>
        <w:t xml:space="preserve">               Aclaraciones y enmiendas</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107B0">
        <w:rPr>
          <w:rFonts w:ascii="Arial" w:hAnsi="Arial" w:cs="Arial"/>
          <w:lang w:val="es-BO" w:eastAsia="es-ES"/>
        </w:rPr>
        <w:tab/>
        <w:t>Anexo 2: Propuesta adjudicada (oferta técnica y económica).</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107B0">
        <w:rPr>
          <w:rFonts w:ascii="Arial" w:hAnsi="Arial" w:cs="Arial"/>
          <w:lang w:val="es-BO" w:eastAsia="es-ES"/>
        </w:rPr>
        <w:tab/>
        <w:t>Anexo 3: Acta de concertación (cuando corresponda)</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107B0">
        <w:rPr>
          <w:rFonts w:ascii="Arial" w:hAnsi="Arial" w:cs="Arial"/>
          <w:lang w:val="es-BO" w:eastAsia="es-ES"/>
        </w:rPr>
        <w:tab/>
        <w:t>Anexo 4: Garantía (cuando corresponda)</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107B0">
        <w:rPr>
          <w:rFonts w:ascii="Arial" w:hAnsi="Arial" w:cs="Arial"/>
          <w:lang w:val="es-BO" w:eastAsia="es-ES"/>
        </w:rPr>
        <w:tab/>
        <w:t xml:space="preserve">Anexo 5: </w:t>
      </w:r>
      <w:r w:rsidRPr="008107B0">
        <w:rPr>
          <w:rFonts w:ascii="Arial" w:hAnsi="Arial" w:cs="Arial"/>
          <w:b/>
          <w:i/>
          <w:u w:val="single"/>
          <w:lang w:val="es-BO" w:eastAsia="es-ES"/>
        </w:rPr>
        <w:t>(insertar otro (s) que se puedan considerar importantes)</w:t>
      </w:r>
    </w:p>
    <w:p w:rsidR="008107B0" w:rsidRPr="008107B0"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107B0">
        <w:rPr>
          <w:rFonts w:ascii="Arial" w:hAnsi="Arial" w:cs="Arial"/>
          <w:b/>
          <w:u w:val="single"/>
          <w:lang w:val="es-BO" w:eastAsia="es-ES"/>
        </w:rPr>
        <w:t>SEXTA.- (OBJETO DEL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objeto del presente Contrato es la prestación del Servicio consistente en _________________________, realizado por el </w:t>
      </w:r>
      <w:r w:rsidRPr="008107B0">
        <w:rPr>
          <w:rFonts w:ascii="Arial" w:hAnsi="Arial" w:cs="Arial"/>
          <w:b/>
          <w:lang w:val="es-BO" w:eastAsia="es-ES"/>
        </w:rPr>
        <w:t>CONTRATISTA</w:t>
      </w:r>
      <w:r w:rsidRPr="008107B0">
        <w:rPr>
          <w:rFonts w:ascii="Arial" w:hAnsi="Arial" w:cs="Arial"/>
          <w:lang w:val="es-BO" w:eastAsia="es-ES"/>
        </w:rPr>
        <w:t xml:space="preserve"> con estricta y absoluta sujeción a este Contrato y de conformidad a los anexos que forman parte integrante e indivisible del presente Contrato.</w:t>
      </w:r>
      <w:r w:rsidRPr="008107B0" w:rsidDel="00320C8A">
        <w:rPr>
          <w:rFonts w:ascii="Arial" w:hAnsi="Arial" w:cs="Arial"/>
          <w:lang w:val="es-BO" w:eastAsia="es-ES"/>
        </w:rPr>
        <w:t xml:space="preserve"> </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SÉPTIMA.- (VIGENCIA Y PLAZO DEL CONTRATO)</w:t>
      </w:r>
    </w:p>
    <w:p w:rsidR="008107B0" w:rsidRPr="008107B0" w:rsidRDefault="008107B0" w:rsidP="008107B0">
      <w:pPr>
        <w:spacing w:before="120" w:after="120"/>
        <w:jc w:val="both"/>
        <w:rPr>
          <w:rFonts w:ascii="Arial" w:hAnsi="Arial" w:cs="Arial"/>
          <w:b/>
          <w:lang w:val="es-BO" w:eastAsia="es-ES"/>
        </w:rPr>
      </w:pPr>
      <w:r w:rsidRPr="008107B0">
        <w:rPr>
          <w:rFonts w:ascii="Arial" w:hAnsi="Arial" w:cs="Arial"/>
          <w:b/>
          <w:lang w:val="es-BO" w:eastAsia="es-ES"/>
        </w:rPr>
        <w:t>7.1 Vigencia.-</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107B0" w:rsidRPr="008107B0" w:rsidRDefault="008107B0" w:rsidP="008107B0">
      <w:pPr>
        <w:spacing w:before="120" w:after="120"/>
        <w:jc w:val="both"/>
        <w:rPr>
          <w:rFonts w:ascii="Arial" w:hAnsi="Arial" w:cs="Arial"/>
          <w:b/>
          <w:lang w:val="es-BO" w:eastAsia="es-ES"/>
        </w:rPr>
      </w:pPr>
      <w:r w:rsidRPr="008107B0">
        <w:rPr>
          <w:rFonts w:ascii="Arial" w:hAnsi="Arial" w:cs="Arial"/>
          <w:b/>
          <w:lang w:val="es-BO" w:eastAsia="es-ES"/>
        </w:rPr>
        <w:t>7.2 Plazo de habilitación.-</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bCs/>
          <w:lang w:val="es-BO" w:eastAsia="es-ES"/>
        </w:rPr>
        <w:t xml:space="preserve">CONTRATISTA </w:t>
      </w:r>
      <w:r w:rsidRPr="008107B0">
        <w:rPr>
          <w:rFonts w:ascii="Arial" w:hAnsi="Arial" w:cs="Arial"/>
          <w:bCs/>
          <w:lang w:val="es-BO" w:eastAsia="es-ES"/>
        </w:rPr>
        <w:t>se compromete a ejecutar</w:t>
      </w:r>
      <w:r w:rsidRPr="008107B0">
        <w:rPr>
          <w:rFonts w:ascii="Arial" w:hAnsi="Arial" w:cs="Arial"/>
          <w:b/>
          <w:bCs/>
          <w:lang w:val="es-BO" w:eastAsia="es-ES"/>
        </w:rPr>
        <w:t xml:space="preserve"> </w:t>
      </w:r>
      <w:r w:rsidRPr="008107B0">
        <w:rPr>
          <w:rFonts w:ascii="Arial" w:hAnsi="Arial" w:cs="Arial"/>
          <w:lang w:val="es-BO" w:eastAsia="es-ES"/>
        </w:rPr>
        <w:t xml:space="preserve">el Servicio en el plazo máximo de </w:t>
      </w:r>
      <w:r w:rsidRPr="008107B0">
        <w:rPr>
          <w:rFonts w:ascii="Arial" w:hAnsi="Arial" w:cs="Arial"/>
          <w:i/>
          <w:u w:val="single"/>
          <w:lang w:val="es-BO" w:eastAsia="es-ES"/>
        </w:rPr>
        <w:t>numeral (literal)</w:t>
      </w:r>
      <w:r w:rsidRPr="008107B0">
        <w:rPr>
          <w:rFonts w:ascii="Arial" w:hAnsi="Arial" w:cs="Arial"/>
          <w:i/>
          <w:lang w:val="es-BO" w:eastAsia="es-ES"/>
        </w:rPr>
        <w:t xml:space="preserve"> </w:t>
      </w:r>
      <w:r w:rsidRPr="008107B0">
        <w:rPr>
          <w:rFonts w:ascii="Arial" w:hAnsi="Arial" w:cs="Arial"/>
          <w:lang w:val="es-BO" w:eastAsia="es-ES"/>
        </w:rPr>
        <w:t>días calendario, computables a partir de la instrucción de la Unidad Solicitante.</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OCTAVA.- (LUGAR DE ENTREGA)</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La entrega de los documentos de validez para el Servicio debe ser realizada en oficinas de ___________________________ </w:t>
      </w:r>
      <w:proofErr w:type="spellStart"/>
      <w:r w:rsidRPr="008107B0">
        <w:rPr>
          <w:rFonts w:ascii="Arial" w:hAnsi="Arial" w:cs="Arial"/>
          <w:lang w:val="es-BO" w:eastAsia="es-ES"/>
        </w:rPr>
        <w:t>de</w:t>
      </w:r>
      <w:proofErr w:type="spellEnd"/>
      <w:r w:rsidRPr="008107B0">
        <w:rPr>
          <w:rFonts w:ascii="Arial" w:hAnsi="Arial" w:cs="Arial"/>
          <w:lang w:val="es-BO" w:eastAsia="es-ES"/>
        </w:rPr>
        <w:t xml:space="preserve"> la </w:t>
      </w:r>
      <w:r w:rsidRPr="008107B0">
        <w:rPr>
          <w:rFonts w:ascii="Arial" w:hAnsi="Arial" w:cs="Arial"/>
          <w:b/>
          <w:lang w:val="es-BO" w:eastAsia="es-ES"/>
        </w:rPr>
        <w:t>ENTIDAD</w:t>
      </w:r>
      <w:r w:rsidRPr="008107B0">
        <w:rPr>
          <w:rFonts w:ascii="Arial" w:hAnsi="Arial" w:cs="Arial"/>
          <w:lang w:val="es-BO" w:eastAsia="es-ES"/>
        </w:rPr>
        <w:t>, calle _________________ de la ciudad de _____________.</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NOVENA.- (MONTO DEL CONTRATO)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107B0">
        <w:rPr>
          <w:rFonts w:ascii="Arial" w:hAnsi="Arial" w:cs="Arial"/>
          <w:b/>
          <w:lang w:val="es-BO" w:eastAsia="es-ES"/>
        </w:rPr>
        <w:t>ENTIDAD</w:t>
      </w:r>
      <w:r w:rsidRPr="008107B0">
        <w:rPr>
          <w:rFonts w:ascii="Arial" w:hAnsi="Arial" w:cs="Arial"/>
          <w:lang w:val="es-BO" w:eastAsia="es-ES"/>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107B0" w:rsidRPr="008107B0" w:rsidTr="0009026C">
        <w:trPr>
          <w:trHeight w:val="562"/>
          <w:jc w:val="center"/>
        </w:trPr>
        <w:tc>
          <w:tcPr>
            <w:tcW w:w="517" w:type="dxa"/>
            <w:shd w:val="clear" w:color="auto" w:fill="D9D9D9"/>
            <w:vAlign w:val="center"/>
            <w:hideMark/>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Nº</w:t>
            </w:r>
          </w:p>
        </w:tc>
        <w:tc>
          <w:tcPr>
            <w:tcW w:w="1832" w:type="dxa"/>
            <w:shd w:val="clear" w:color="auto" w:fill="D9D9D9"/>
            <w:vAlign w:val="center"/>
            <w:hideMark/>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 xml:space="preserve">DESCRIPCIÓN </w:t>
            </w:r>
          </w:p>
        </w:tc>
        <w:tc>
          <w:tcPr>
            <w:tcW w:w="1185" w:type="dxa"/>
            <w:shd w:val="clear" w:color="auto" w:fill="D9D9D9"/>
            <w:vAlign w:val="center"/>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CANTIDAD</w:t>
            </w:r>
          </w:p>
        </w:tc>
        <w:tc>
          <w:tcPr>
            <w:tcW w:w="929" w:type="dxa"/>
            <w:shd w:val="clear" w:color="auto" w:fill="D9D9D9"/>
            <w:vAlign w:val="center"/>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UNIDAD DE MEDIDA</w:t>
            </w:r>
          </w:p>
        </w:tc>
        <w:tc>
          <w:tcPr>
            <w:tcW w:w="1133" w:type="dxa"/>
            <w:shd w:val="clear" w:color="auto" w:fill="D9D9D9"/>
            <w:vAlign w:val="center"/>
            <w:hideMark/>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PRECIO UNITARIO (Bs.)</w:t>
            </w:r>
          </w:p>
        </w:tc>
        <w:tc>
          <w:tcPr>
            <w:tcW w:w="1158" w:type="dxa"/>
            <w:shd w:val="clear" w:color="auto" w:fill="D9D9D9"/>
            <w:vAlign w:val="center"/>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PRECIO TOTAL</w:t>
            </w:r>
          </w:p>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(Bs.)</w:t>
            </w:r>
          </w:p>
        </w:tc>
        <w:tc>
          <w:tcPr>
            <w:tcW w:w="1078" w:type="dxa"/>
            <w:shd w:val="clear" w:color="auto" w:fill="D9D9D9"/>
            <w:vAlign w:val="center"/>
          </w:tcPr>
          <w:p w:rsidR="008107B0" w:rsidRPr="008107B0" w:rsidRDefault="008107B0" w:rsidP="008107B0">
            <w:pPr>
              <w:jc w:val="center"/>
              <w:rPr>
                <w:rFonts w:ascii="Arial" w:hAnsi="Arial" w:cs="Arial"/>
                <w:b/>
                <w:bCs/>
                <w:lang w:val="es-BO" w:eastAsia="es-BO"/>
              </w:rPr>
            </w:pPr>
            <w:r w:rsidRPr="008107B0">
              <w:rPr>
                <w:rFonts w:ascii="Arial" w:hAnsi="Arial" w:cs="Arial"/>
                <w:b/>
                <w:bCs/>
                <w:lang w:val="es-BO" w:eastAsia="es-BO"/>
              </w:rPr>
              <w:t>PLAZO</w:t>
            </w:r>
          </w:p>
        </w:tc>
      </w:tr>
      <w:tr w:rsidR="008107B0" w:rsidRPr="008107B0" w:rsidTr="0009026C">
        <w:trPr>
          <w:trHeight w:hRule="exact" w:val="269"/>
          <w:jc w:val="center"/>
        </w:trPr>
        <w:tc>
          <w:tcPr>
            <w:tcW w:w="517" w:type="dxa"/>
            <w:shd w:val="clear" w:color="auto" w:fill="auto"/>
            <w:vAlign w:val="center"/>
          </w:tcPr>
          <w:p w:rsidR="008107B0" w:rsidRPr="008107B0" w:rsidRDefault="008107B0" w:rsidP="008107B0">
            <w:pPr>
              <w:jc w:val="center"/>
              <w:rPr>
                <w:rFonts w:ascii="Arial" w:hAnsi="Arial" w:cs="Arial"/>
                <w:lang w:val="es-BO" w:eastAsia="es-ES"/>
              </w:rPr>
            </w:pPr>
          </w:p>
        </w:tc>
        <w:tc>
          <w:tcPr>
            <w:tcW w:w="1832" w:type="dxa"/>
            <w:shd w:val="clear" w:color="auto" w:fill="auto"/>
            <w:vAlign w:val="center"/>
          </w:tcPr>
          <w:p w:rsidR="008107B0" w:rsidRPr="008107B0" w:rsidRDefault="008107B0" w:rsidP="008107B0">
            <w:pPr>
              <w:jc w:val="center"/>
              <w:rPr>
                <w:rFonts w:ascii="Arial" w:hAnsi="Arial" w:cs="Arial"/>
                <w:lang w:val="es-BO" w:eastAsia="es-ES"/>
              </w:rPr>
            </w:pPr>
          </w:p>
        </w:tc>
        <w:tc>
          <w:tcPr>
            <w:tcW w:w="1185" w:type="dxa"/>
            <w:shd w:val="clear" w:color="auto" w:fill="auto"/>
            <w:vAlign w:val="center"/>
          </w:tcPr>
          <w:p w:rsidR="008107B0" w:rsidRPr="008107B0" w:rsidRDefault="008107B0" w:rsidP="008107B0">
            <w:pPr>
              <w:jc w:val="center"/>
              <w:rPr>
                <w:rFonts w:ascii="Arial" w:hAnsi="Arial" w:cs="Arial"/>
                <w:lang w:val="es-BO" w:eastAsia="es-ES"/>
              </w:rPr>
            </w:pPr>
          </w:p>
        </w:tc>
        <w:tc>
          <w:tcPr>
            <w:tcW w:w="929" w:type="dxa"/>
            <w:vAlign w:val="center"/>
          </w:tcPr>
          <w:p w:rsidR="008107B0" w:rsidRPr="008107B0" w:rsidRDefault="008107B0" w:rsidP="008107B0">
            <w:pPr>
              <w:jc w:val="center"/>
              <w:rPr>
                <w:rFonts w:ascii="Arial" w:hAnsi="Arial" w:cs="Arial"/>
                <w:lang w:val="es-BO" w:eastAsia="es-ES"/>
              </w:rPr>
            </w:pPr>
          </w:p>
        </w:tc>
        <w:tc>
          <w:tcPr>
            <w:tcW w:w="1133" w:type="dxa"/>
            <w:shd w:val="clear" w:color="auto" w:fill="auto"/>
            <w:vAlign w:val="center"/>
          </w:tcPr>
          <w:p w:rsidR="008107B0" w:rsidRPr="008107B0" w:rsidRDefault="008107B0" w:rsidP="008107B0">
            <w:pPr>
              <w:jc w:val="center"/>
              <w:rPr>
                <w:rFonts w:ascii="Arial" w:hAnsi="Arial" w:cs="Arial"/>
                <w:lang w:val="es-BO" w:eastAsia="es-ES"/>
              </w:rPr>
            </w:pPr>
          </w:p>
        </w:tc>
        <w:tc>
          <w:tcPr>
            <w:tcW w:w="1158" w:type="dxa"/>
            <w:vAlign w:val="center"/>
          </w:tcPr>
          <w:p w:rsidR="008107B0" w:rsidRPr="008107B0" w:rsidRDefault="008107B0" w:rsidP="008107B0">
            <w:pPr>
              <w:jc w:val="center"/>
              <w:rPr>
                <w:rFonts w:ascii="Arial" w:hAnsi="Arial" w:cs="Arial"/>
                <w:lang w:val="es-BO" w:eastAsia="es-ES"/>
              </w:rPr>
            </w:pPr>
          </w:p>
        </w:tc>
        <w:tc>
          <w:tcPr>
            <w:tcW w:w="1078" w:type="dxa"/>
            <w:vAlign w:val="center"/>
          </w:tcPr>
          <w:p w:rsidR="008107B0" w:rsidRPr="008107B0" w:rsidRDefault="008107B0" w:rsidP="008107B0">
            <w:pPr>
              <w:jc w:val="center"/>
              <w:rPr>
                <w:rFonts w:ascii="Arial" w:hAnsi="Arial" w:cs="Arial"/>
                <w:lang w:val="es-BO" w:eastAsia="es-ES"/>
              </w:rPr>
            </w:pPr>
          </w:p>
        </w:tc>
      </w:tr>
    </w:tbl>
    <w:p w:rsidR="008107B0" w:rsidRPr="008107B0" w:rsidRDefault="008107B0" w:rsidP="008107B0">
      <w:pPr>
        <w:widowControl w:val="0"/>
        <w:spacing w:before="120" w:after="120"/>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107B0">
        <w:rPr>
          <w:rFonts w:ascii="Arial" w:hAnsi="Arial" w:cs="Arial"/>
          <w:b/>
          <w:lang w:val="es-BO" w:eastAsia="es-ES"/>
        </w:rPr>
        <w:t>CONTRATISTA</w:t>
      </w:r>
      <w:r w:rsidRPr="008107B0">
        <w:rPr>
          <w:rFonts w:ascii="Arial" w:hAnsi="Arial" w:cs="Arial"/>
          <w:lang w:val="es-BO" w:eastAsia="es-ES"/>
        </w:rPr>
        <w:t xml:space="preserve">, a título de revisión de precio o reembolso, ni cualquier otro similar a la </w:t>
      </w:r>
      <w:r w:rsidRPr="008107B0">
        <w:rPr>
          <w:rFonts w:ascii="Arial" w:hAnsi="Arial" w:cs="Arial"/>
          <w:b/>
          <w:lang w:val="es-BO" w:eastAsia="es-ES"/>
        </w:rPr>
        <w:t>ENTIDAD.</w:t>
      </w:r>
    </w:p>
    <w:p w:rsidR="008107B0" w:rsidRPr="008107B0" w:rsidRDefault="008107B0" w:rsidP="008107B0">
      <w:pPr>
        <w:numPr>
          <w:ilvl w:val="1"/>
          <w:numId w:val="0"/>
        </w:numPr>
        <w:tabs>
          <w:tab w:val="num" w:pos="284"/>
        </w:tabs>
        <w:spacing w:before="120" w:after="120"/>
        <w:jc w:val="both"/>
        <w:rPr>
          <w:rFonts w:ascii="Arial" w:hAnsi="Arial" w:cs="Arial"/>
          <w:lang w:val="es-BO" w:eastAsia="es-ES"/>
        </w:rPr>
      </w:pPr>
      <w:r w:rsidRPr="008107B0">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107B0">
        <w:rPr>
          <w:rFonts w:ascii="Arial" w:hAnsi="Arial" w:cs="Arial"/>
          <w:b/>
          <w:lang w:val="es-BO" w:eastAsia="es-ES"/>
        </w:rPr>
        <w:t>ENTIDAD</w:t>
      </w:r>
      <w:r w:rsidRPr="008107B0">
        <w:rPr>
          <w:rFonts w:ascii="Arial" w:hAnsi="Arial" w:cs="Arial"/>
          <w:lang w:val="es-BO" w:eastAsia="es-ES"/>
        </w:rPr>
        <w:t xml:space="preserve"> reconocerá costos por trabajos adicionales que previamente no tuvieran su expresa aprobación y no se haya cumplido lo establecido en el Contrato.</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DÉCIMA.- (FORMA DE PAGO)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monto del presente Contrato será pagado por la </w:t>
      </w:r>
      <w:r w:rsidRPr="008107B0">
        <w:rPr>
          <w:rFonts w:ascii="Arial" w:hAnsi="Arial" w:cs="Arial"/>
          <w:b/>
          <w:lang w:val="es-BO" w:eastAsia="es-ES"/>
        </w:rPr>
        <w:t>ENTIDAD</w:t>
      </w:r>
      <w:r w:rsidRPr="008107B0">
        <w:rPr>
          <w:rFonts w:ascii="Arial" w:hAnsi="Arial" w:cs="Arial"/>
          <w:lang w:val="es-BO" w:eastAsia="es-ES"/>
        </w:rPr>
        <w:t xml:space="preserve"> a favor del </w:t>
      </w:r>
      <w:r w:rsidRPr="008107B0">
        <w:rPr>
          <w:rFonts w:ascii="Arial" w:hAnsi="Arial" w:cs="Arial"/>
          <w:b/>
          <w:lang w:val="es-BO" w:eastAsia="es-ES"/>
        </w:rPr>
        <w:t xml:space="preserve">CONTRATISTA </w:t>
      </w:r>
      <w:r w:rsidRPr="008107B0">
        <w:rPr>
          <w:rFonts w:ascii="Arial" w:hAnsi="Arial" w:cs="Arial"/>
          <w:lang w:val="es-BO" w:eastAsia="es-ES"/>
        </w:rPr>
        <w:t xml:space="preserve">una vez emitido el Informe de Conformidad por el Fiscal de Servicio. El pago se realizará vía sistema integrado </w:t>
      </w:r>
      <w:r w:rsidRPr="008107B0">
        <w:rPr>
          <w:rFonts w:ascii="Arial" w:hAnsi="Arial" w:cs="Arial"/>
          <w:lang w:val="es-BO" w:eastAsia="es-ES"/>
        </w:rPr>
        <w:lastRenderedPageBreak/>
        <w:t xml:space="preserve">de gestión y modernización administrativa (SIGMA) en moneda nacional (bolivianos), debiendo el </w:t>
      </w:r>
      <w:r w:rsidRPr="008107B0">
        <w:rPr>
          <w:rFonts w:ascii="Arial" w:hAnsi="Arial" w:cs="Arial"/>
          <w:b/>
          <w:lang w:val="es-BO" w:eastAsia="es-ES"/>
        </w:rPr>
        <w:t>CONTRATISTA</w:t>
      </w:r>
      <w:r w:rsidRPr="008107B0">
        <w:rPr>
          <w:rFonts w:ascii="Arial" w:hAnsi="Arial" w:cs="Arial"/>
          <w:lang w:val="es-BO" w:eastAsia="es-ES"/>
        </w:rPr>
        <w:t xml:space="preserve"> presentar la siguiente documentación para pago:</w:t>
      </w:r>
    </w:p>
    <w:p w:rsidR="008107B0" w:rsidRPr="008107B0" w:rsidRDefault="008107B0" w:rsidP="000D3A7A">
      <w:pPr>
        <w:numPr>
          <w:ilvl w:val="0"/>
          <w:numId w:val="36"/>
        </w:numPr>
        <w:tabs>
          <w:tab w:val="num" w:pos="993"/>
        </w:tabs>
        <w:spacing w:before="120" w:after="120"/>
        <w:contextualSpacing/>
        <w:jc w:val="both"/>
        <w:rPr>
          <w:rFonts w:ascii="Arial" w:hAnsi="Arial" w:cs="Arial"/>
          <w:lang w:val="es-BO" w:eastAsia="es-ES"/>
        </w:rPr>
      </w:pPr>
      <w:r w:rsidRPr="008107B0">
        <w:rPr>
          <w:rFonts w:ascii="Arial" w:hAnsi="Arial" w:cs="Arial"/>
          <w:lang w:val="es-BO" w:eastAsia="es-ES"/>
        </w:rPr>
        <w:t>Solicitud de pago.</w:t>
      </w:r>
    </w:p>
    <w:p w:rsidR="008107B0" w:rsidRPr="008107B0" w:rsidRDefault="008107B0" w:rsidP="000D3A7A">
      <w:pPr>
        <w:numPr>
          <w:ilvl w:val="0"/>
          <w:numId w:val="36"/>
        </w:numPr>
        <w:tabs>
          <w:tab w:val="num" w:pos="993"/>
        </w:tabs>
        <w:spacing w:before="120" w:after="120"/>
        <w:contextualSpacing/>
        <w:jc w:val="both"/>
        <w:rPr>
          <w:rFonts w:ascii="Arial" w:hAnsi="Arial" w:cs="Arial"/>
          <w:lang w:val="es-BO" w:eastAsia="es-ES"/>
        </w:rPr>
      </w:pPr>
      <w:r w:rsidRPr="008107B0">
        <w:rPr>
          <w:rFonts w:ascii="Arial" w:hAnsi="Arial" w:cs="Arial"/>
          <w:lang w:val="es-BO" w:eastAsia="es-ES"/>
        </w:rPr>
        <w:t>Factura original.</w:t>
      </w:r>
    </w:p>
    <w:p w:rsidR="008107B0" w:rsidRPr="008107B0" w:rsidRDefault="008107B0" w:rsidP="000D3A7A">
      <w:pPr>
        <w:numPr>
          <w:ilvl w:val="0"/>
          <w:numId w:val="36"/>
        </w:numPr>
        <w:tabs>
          <w:tab w:val="num" w:pos="993"/>
        </w:tabs>
        <w:spacing w:before="120" w:after="120"/>
        <w:contextualSpacing/>
        <w:jc w:val="both"/>
        <w:rPr>
          <w:rFonts w:ascii="Arial" w:hAnsi="Arial" w:cs="Arial"/>
          <w:lang w:val="es-BO" w:eastAsia="es-ES"/>
        </w:rPr>
      </w:pPr>
      <w:r w:rsidRPr="008107B0">
        <w:rPr>
          <w:rFonts w:ascii="Arial" w:hAnsi="Arial" w:cs="Arial"/>
          <w:lang w:val="es-BO" w:eastAsia="es-ES"/>
        </w:rPr>
        <w:t>Fotocopia de registro Sistema Integrado de Gestión y Modernización Administrativa (SIGMA).</w:t>
      </w:r>
    </w:p>
    <w:p w:rsidR="008107B0" w:rsidRPr="008107B0" w:rsidRDefault="008107B0" w:rsidP="000D3A7A">
      <w:pPr>
        <w:numPr>
          <w:ilvl w:val="0"/>
          <w:numId w:val="36"/>
        </w:numPr>
        <w:tabs>
          <w:tab w:val="num" w:pos="993"/>
        </w:tabs>
        <w:spacing w:before="120" w:after="120"/>
        <w:contextualSpacing/>
        <w:jc w:val="both"/>
        <w:rPr>
          <w:rFonts w:ascii="Arial" w:hAnsi="Arial" w:cs="Arial"/>
          <w:lang w:val="es-BO" w:eastAsia="es-ES"/>
        </w:rPr>
      </w:pPr>
      <w:r w:rsidRPr="008107B0">
        <w:rPr>
          <w:rFonts w:ascii="Arial" w:hAnsi="Arial" w:cs="Arial"/>
          <w:lang w:val="es-BO" w:eastAsia="es-ES"/>
        </w:rPr>
        <w:t>Cédula de identidad del representante legal.</w:t>
      </w:r>
    </w:p>
    <w:p w:rsidR="008107B0" w:rsidRPr="008107B0" w:rsidRDefault="008107B0" w:rsidP="000D3A7A">
      <w:pPr>
        <w:numPr>
          <w:ilvl w:val="0"/>
          <w:numId w:val="36"/>
        </w:numPr>
        <w:tabs>
          <w:tab w:val="num" w:pos="993"/>
        </w:tabs>
        <w:spacing w:before="120" w:after="120"/>
        <w:contextualSpacing/>
        <w:jc w:val="both"/>
        <w:rPr>
          <w:rFonts w:ascii="Arial" w:hAnsi="Arial" w:cs="Arial"/>
          <w:lang w:val="es-BO" w:eastAsia="es-ES"/>
        </w:rPr>
      </w:pPr>
      <w:r w:rsidRPr="008107B0">
        <w:rPr>
          <w:rFonts w:ascii="Arial" w:hAnsi="Arial" w:cs="Arial"/>
          <w:lang w:val="es-BO" w:eastAsia="es-ES"/>
        </w:rPr>
        <w:t>Fotocopia de número de identificación tributaria (NIT).</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DÉCIMA PRIMERA.- (FACTURACIÓN)</w:t>
      </w:r>
    </w:p>
    <w:p w:rsidR="008107B0" w:rsidRPr="008107B0" w:rsidRDefault="008107B0" w:rsidP="008107B0">
      <w:pPr>
        <w:spacing w:before="120" w:after="120"/>
        <w:jc w:val="both"/>
        <w:rPr>
          <w:rFonts w:ascii="Arial" w:hAnsi="Arial" w:cs="Arial"/>
          <w:b/>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107B0">
        <w:rPr>
          <w:rFonts w:ascii="Arial" w:hAnsi="Arial" w:cs="Arial"/>
          <w:b/>
          <w:lang w:val="es-BO" w:eastAsia="es-ES"/>
        </w:rPr>
        <w:t>.</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DECIMA SEGUNDA.- (GARANTÍA DE CUMPLIMIENTO DE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107B0">
        <w:rPr>
          <w:rFonts w:ascii="Arial" w:hAnsi="Arial" w:cs="Arial"/>
          <w:b/>
          <w:i/>
          <w:lang w:val="es-BO" w:eastAsia="es-ES"/>
        </w:rPr>
        <w:t xml:space="preserve">, </w:t>
      </w:r>
      <w:r w:rsidRPr="008107B0">
        <w:rPr>
          <w:rFonts w:ascii="Arial" w:hAnsi="Arial" w:cs="Arial"/>
          <w:lang w:val="es-BO" w:eastAsia="es-ES"/>
        </w:rPr>
        <w:t>a la orden de Yacimientos Petrolíferos Fiscales Bolivianos</w:t>
      </w:r>
      <w:r w:rsidRPr="008107B0">
        <w:rPr>
          <w:rFonts w:ascii="Arial" w:hAnsi="Arial" w:cs="Arial"/>
          <w:i/>
          <w:lang w:val="es-BO" w:eastAsia="es-ES"/>
        </w:rPr>
        <w:t xml:space="preserve">, </w:t>
      </w:r>
      <w:r w:rsidRPr="008107B0">
        <w:rPr>
          <w:rFonts w:ascii="Arial" w:hAnsi="Arial" w:cs="Arial"/>
          <w:lang w:val="es-BO" w:eastAsia="es-ES"/>
        </w:rPr>
        <w:t>por Bs.________________</w:t>
      </w:r>
      <w:r w:rsidRPr="008107B0">
        <w:rPr>
          <w:rFonts w:ascii="Arial" w:hAnsi="Arial" w:cs="Arial"/>
          <w:b/>
          <w:lang w:val="es-BO" w:eastAsia="es-ES"/>
        </w:rPr>
        <w:t xml:space="preserve"> </w:t>
      </w:r>
      <w:r w:rsidRPr="008107B0">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importe de dicha garantía en caso de cualquier incumplimiento contractual incurrido por el </w:t>
      </w:r>
      <w:r w:rsidRPr="008107B0">
        <w:rPr>
          <w:rFonts w:ascii="Arial" w:hAnsi="Arial" w:cs="Arial"/>
          <w:b/>
          <w:lang w:val="es-BO" w:eastAsia="es-ES"/>
        </w:rPr>
        <w:t>CONTRATISTA,</w:t>
      </w:r>
      <w:r w:rsidRPr="008107B0">
        <w:rPr>
          <w:rFonts w:ascii="Arial" w:hAnsi="Arial" w:cs="Arial"/>
          <w:lang w:val="es-BO" w:eastAsia="es-ES"/>
        </w:rPr>
        <w:t xml:space="preserve"> será pagado en favor de la </w:t>
      </w:r>
      <w:r w:rsidRPr="008107B0">
        <w:rPr>
          <w:rFonts w:ascii="Arial" w:hAnsi="Arial" w:cs="Arial"/>
          <w:b/>
          <w:lang w:val="es-BO" w:eastAsia="es-ES"/>
        </w:rPr>
        <w:t>ENTIDAD</w:t>
      </w:r>
      <w:r w:rsidRPr="008107B0">
        <w:rPr>
          <w:rFonts w:ascii="Arial" w:hAnsi="Arial" w:cs="Arial"/>
          <w:lang w:val="es-BO" w:eastAsia="es-ES"/>
        </w:rPr>
        <w:t xml:space="preserve"> a su sólo requerimiento, sin necesidad de ningún trámite o acción judicial.</w:t>
      </w:r>
    </w:p>
    <w:p w:rsidR="008107B0" w:rsidRPr="008107B0" w:rsidRDefault="008107B0" w:rsidP="008107B0">
      <w:pPr>
        <w:spacing w:line="276" w:lineRule="auto"/>
        <w:jc w:val="both"/>
        <w:rPr>
          <w:rFonts w:ascii="Arial" w:hAnsi="Arial" w:cs="Arial"/>
          <w:lang w:val="es-BO" w:eastAsia="es-ES"/>
        </w:rPr>
      </w:pPr>
      <w:r w:rsidRPr="008107B0">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107B0" w:rsidRPr="008107B0" w:rsidRDefault="008107B0" w:rsidP="008107B0">
      <w:pPr>
        <w:tabs>
          <w:tab w:val="left" w:pos="1926"/>
        </w:tabs>
        <w:spacing w:before="120" w:after="120" w:line="276" w:lineRule="auto"/>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tiene la obligación de mantener actualizada la garantía de cumplimiento de Contrato, cuantas veces lo requiera la </w:t>
      </w:r>
      <w:r w:rsidRPr="008107B0">
        <w:rPr>
          <w:rFonts w:ascii="Arial" w:hAnsi="Arial" w:cs="Arial"/>
          <w:b/>
          <w:lang w:val="es-BO" w:eastAsia="es-ES"/>
        </w:rPr>
        <w:t>ENTIDAD</w:t>
      </w:r>
      <w:r w:rsidRPr="008107B0">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DÉCIMA TERCERA.- (MOROSIDAD Y SUS PENALIDADES)</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Queda convenido entre las Partes, que el </w:t>
      </w:r>
      <w:r w:rsidRPr="008107B0">
        <w:rPr>
          <w:rFonts w:ascii="Arial" w:hAnsi="Arial" w:cs="Arial"/>
          <w:b/>
          <w:lang w:val="es-BO" w:eastAsia="es-ES"/>
        </w:rPr>
        <w:t xml:space="preserve">CONTRATISTA </w:t>
      </w:r>
      <w:r w:rsidRPr="008107B0">
        <w:rPr>
          <w:rFonts w:ascii="Arial" w:hAnsi="Arial" w:cs="Arial"/>
          <w:lang w:val="es-BO" w:eastAsia="es-ES"/>
        </w:rPr>
        <w:t xml:space="preserve">se obliga a cumplir con lo estipulado en las especificaciones técnicas y en la cláusula (Vigencia y Plazo) del Contrato, caso contrario la </w:t>
      </w:r>
      <w:r w:rsidRPr="008107B0">
        <w:rPr>
          <w:rFonts w:ascii="Arial" w:hAnsi="Arial" w:cs="Arial"/>
          <w:b/>
          <w:lang w:val="es-BO" w:eastAsia="es-ES"/>
        </w:rPr>
        <w:t>ENTIDAD</w:t>
      </w:r>
      <w:r w:rsidRPr="008107B0">
        <w:rPr>
          <w:rFonts w:ascii="Arial" w:hAnsi="Arial" w:cs="Arial"/>
          <w:lang w:val="es-BO" w:eastAsia="es-ES"/>
        </w:rPr>
        <w:t xml:space="preserve"> aplicará una multa equivalente al </w:t>
      </w:r>
      <w:r w:rsidRPr="008107B0">
        <w:rPr>
          <w:rFonts w:ascii="Arial" w:hAnsi="Arial" w:cs="Arial"/>
          <w:i/>
          <w:u w:val="single"/>
          <w:lang w:val="es-BO" w:eastAsia="es-ES"/>
        </w:rPr>
        <w:t>numeral%</w:t>
      </w:r>
      <w:r w:rsidRPr="008107B0">
        <w:rPr>
          <w:rFonts w:ascii="Arial" w:hAnsi="Arial" w:cs="Arial"/>
          <w:lang w:val="es-BO" w:eastAsia="es-ES"/>
        </w:rPr>
        <w:t xml:space="preserve"> (</w:t>
      </w:r>
      <w:r w:rsidRPr="008107B0">
        <w:rPr>
          <w:rFonts w:ascii="Arial" w:hAnsi="Arial" w:cs="Arial"/>
          <w:i/>
          <w:u w:val="single"/>
          <w:lang w:val="es-BO" w:eastAsia="es-ES"/>
        </w:rPr>
        <w:t>literal</w:t>
      </w:r>
      <w:r w:rsidRPr="008107B0">
        <w:rPr>
          <w:rFonts w:ascii="Arial" w:hAnsi="Arial" w:cs="Arial"/>
          <w:lang w:val="es-BO" w:eastAsia="es-ES"/>
        </w:rPr>
        <w:t xml:space="preserve"> por ciento) sobre el monto total del Contrato, por cada día calendario de retraso.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De establecer la </w:t>
      </w:r>
      <w:r w:rsidRPr="008107B0">
        <w:rPr>
          <w:rFonts w:ascii="Arial" w:hAnsi="Arial" w:cs="Arial"/>
          <w:b/>
          <w:lang w:val="es-BO" w:eastAsia="es-ES"/>
        </w:rPr>
        <w:t>ENTIDAD</w:t>
      </w:r>
      <w:r w:rsidRPr="008107B0">
        <w:rPr>
          <w:rFonts w:ascii="Arial" w:hAnsi="Arial" w:cs="Arial"/>
          <w:lang w:val="es-BO" w:eastAsia="es-ES"/>
        </w:rPr>
        <w:t xml:space="preserve"> que por la aplicación de multas por mora se ha llegado al límite del 10% (diez por ciento) del monto total del Contrato, la </w:t>
      </w:r>
      <w:r w:rsidRPr="008107B0">
        <w:rPr>
          <w:rFonts w:ascii="Arial" w:hAnsi="Arial" w:cs="Arial"/>
          <w:b/>
          <w:lang w:val="es-BO" w:eastAsia="es-ES"/>
        </w:rPr>
        <w:t>ENTIDAD</w:t>
      </w:r>
      <w:r w:rsidRPr="008107B0">
        <w:rPr>
          <w:rFonts w:ascii="Arial" w:hAnsi="Arial" w:cs="Arial"/>
          <w:lang w:val="es-BO" w:eastAsia="es-ES"/>
        </w:rPr>
        <w:t xml:space="preserve"> podrá iniciar el proceso de resolución del Contrato, conforme a lo estipulado en la cláusula (Terminación del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De establecer la </w:t>
      </w:r>
      <w:r w:rsidRPr="008107B0">
        <w:rPr>
          <w:rFonts w:ascii="Arial" w:hAnsi="Arial" w:cs="Arial"/>
          <w:b/>
          <w:lang w:val="es-BO" w:eastAsia="es-ES"/>
        </w:rPr>
        <w:t>ENTIDAD</w:t>
      </w:r>
      <w:r w:rsidRPr="008107B0">
        <w:rPr>
          <w:rFonts w:ascii="Arial" w:hAnsi="Arial" w:cs="Arial"/>
          <w:lang w:val="es-BO" w:eastAsia="es-ES"/>
        </w:rPr>
        <w:t xml:space="preserve"> que por la aplicación de multas por mora se ha llegado al límite del 20% (veinte por ciento) del monto total del Contrato, la </w:t>
      </w:r>
      <w:r w:rsidRPr="008107B0">
        <w:rPr>
          <w:rFonts w:ascii="Arial" w:hAnsi="Arial" w:cs="Arial"/>
          <w:b/>
          <w:lang w:val="es-BO" w:eastAsia="es-ES"/>
        </w:rPr>
        <w:t>ENTIDAD</w:t>
      </w:r>
      <w:r w:rsidRPr="008107B0">
        <w:rPr>
          <w:rFonts w:ascii="Arial" w:hAnsi="Arial" w:cs="Arial"/>
          <w:lang w:val="es-BO" w:eastAsia="es-ES"/>
        </w:rPr>
        <w:t xml:space="preserve"> deberá iniciar el proceso de resolución del Contrato, conforme a lo estipulado en la cláusula (Terminación del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Las multas serán cobradas mediante descuentos establecidos expresamente por la </w:t>
      </w:r>
      <w:r w:rsidRPr="008107B0">
        <w:rPr>
          <w:rFonts w:ascii="Arial" w:hAnsi="Arial" w:cs="Arial"/>
          <w:b/>
          <w:bCs/>
          <w:lang w:val="es-BO" w:eastAsia="es-ES"/>
        </w:rPr>
        <w:t>ENTIDAD</w:t>
      </w:r>
      <w:r w:rsidRPr="008107B0">
        <w:rPr>
          <w:rFonts w:ascii="Arial" w:hAnsi="Arial" w:cs="Arial"/>
          <w:lang w:val="es-BO" w:eastAsia="es-ES"/>
        </w:rPr>
        <w:t xml:space="preserve">, con base en el informe específico y documentado de los pagos o liquidación final emitido por el Fiscal del Servicio, sin perjuicio de que la </w:t>
      </w:r>
      <w:r w:rsidRPr="008107B0">
        <w:rPr>
          <w:rFonts w:ascii="Arial" w:hAnsi="Arial" w:cs="Arial"/>
          <w:b/>
          <w:lang w:val="es-BO" w:eastAsia="es-ES"/>
        </w:rPr>
        <w:t>ENTIDAD</w:t>
      </w:r>
      <w:r w:rsidRPr="008107B0">
        <w:rPr>
          <w:rFonts w:ascii="Arial" w:hAnsi="Arial" w:cs="Arial"/>
          <w:b/>
          <w:bCs/>
          <w:lang w:val="es-BO" w:eastAsia="es-ES"/>
        </w:rPr>
        <w:t xml:space="preserve"> </w:t>
      </w:r>
      <w:r w:rsidRPr="008107B0">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107B0" w:rsidRPr="008107B0" w:rsidRDefault="008107B0" w:rsidP="008107B0">
      <w:pPr>
        <w:spacing w:before="120" w:after="120" w:line="195" w:lineRule="exact"/>
        <w:jc w:val="both"/>
        <w:rPr>
          <w:rFonts w:ascii="Arial" w:hAnsi="Arial" w:cs="Arial"/>
          <w:b/>
          <w:u w:val="single"/>
          <w:lang w:val="es-BO" w:eastAsia="es-ES"/>
        </w:rPr>
      </w:pPr>
      <w:r w:rsidRPr="008107B0">
        <w:rPr>
          <w:rFonts w:ascii="Arial" w:hAnsi="Arial" w:cs="Arial"/>
          <w:b/>
          <w:u w:val="single"/>
          <w:lang w:val="es-BO" w:eastAsia="es-ES"/>
        </w:rPr>
        <w:t>DÉCIMA CUARTA.- (NOTIFICACIONES)</w:t>
      </w:r>
    </w:p>
    <w:p w:rsidR="008107B0" w:rsidRPr="008107B0" w:rsidRDefault="008107B0" w:rsidP="008107B0">
      <w:pPr>
        <w:widowControl w:val="0"/>
        <w:numPr>
          <w:ilvl w:val="1"/>
          <w:numId w:val="0"/>
        </w:numPr>
        <w:tabs>
          <w:tab w:val="num" w:pos="284"/>
        </w:tabs>
        <w:spacing w:before="120" w:after="120"/>
        <w:ind w:left="709" w:hanging="709"/>
        <w:jc w:val="both"/>
        <w:rPr>
          <w:rFonts w:ascii="Arial" w:hAnsi="Arial" w:cs="Arial"/>
          <w:lang w:val="es-BO" w:eastAsia="es-ES"/>
        </w:rPr>
      </w:pPr>
      <w:r w:rsidRPr="008107B0">
        <w:rPr>
          <w:rFonts w:ascii="Arial" w:hAnsi="Arial" w:cs="Arial"/>
          <w:b/>
          <w:lang w:val="es-BO" w:eastAsia="es-ES"/>
        </w:rPr>
        <w:t>14.1.</w:t>
      </w:r>
      <w:r w:rsidRPr="008107B0">
        <w:rPr>
          <w:rFonts w:ascii="Arial" w:hAnsi="Arial" w:cs="Arial"/>
          <w:lang w:val="es-BO" w:eastAsia="es-ES"/>
        </w:rPr>
        <w:tab/>
        <w:t xml:space="preserve">Las notificaciones que se cursen entre las Partes, tendrán validez siempre que se envíen </w:t>
      </w:r>
      <w:r w:rsidRPr="008107B0">
        <w:rPr>
          <w:rFonts w:ascii="Arial" w:hAnsi="Arial" w:cs="Arial"/>
          <w:lang w:val="es-BO" w:eastAsia="es-ES"/>
        </w:rPr>
        <w:lastRenderedPageBreak/>
        <w:t>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107B0" w:rsidRPr="008107B0" w:rsidTr="005C62FF">
        <w:trPr>
          <w:trHeight w:val="237"/>
        </w:trPr>
        <w:tc>
          <w:tcPr>
            <w:tcW w:w="3827" w:type="dxa"/>
            <w:tcBorders>
              <w:top w:val="single" w:sz="4" w:space="0" w:color="auto"/>
              <w:left w:val="single" w:sz="4" w:space="0" w:color="auto"/>
              <w:bottom w:val="single" w:sz="4" w:space="0" w:color="auto"/>
              <w:right w:val="single" w:sz="4" w:space="0" w:color="auto"/>
            </w:tcBorders>
          </w:tcPr>
          <w:p w:rsidR="008107B0" w:rsidRPr="008107B0" w:rsidRDefault="008107B0" w:rsidP="008107B0">
            <w:pPr>
              <w:widowControl w:val="0"/>
              <w:ind w:left="180" w:hanging="180"/>
              <w:jc w:val="center"/>
              <w:rPr>
                <w:rFonts w:ascii="Arial" w:hAnsi="Arial" w:cs="Arial"/>
                <w:b/>
                <w:bCs/>
                <w:lang w:val="es-BO" w:eastAsia="es-ES"/>
              </w:rPr>
            </w:pPr>
            <w:r w:rsidRPr="008107B0">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107B0" w:rsidRPr="008107B0" w:rsidRDefault="008107B0" w:rsidP="008107B0">
            <w:pPr>
              <w:widowControl w:val="0"/>
              <w:ind w:left="180" w:hanging="180"/>
              <w:jc w:val="center"/>
              <w:rPr>
                <w:rFonts w:ascii="Arial" w:hAnsi="Arial" w:cs="Arial"/>
                <w:b/>
                <w:bCs/>
                <w:lang w:val="es-BO" w:eastAsia="es-ES"/>
              </w:rPr>
            </w:pPr>
            <w:r w:rsidRPr="008107B0">
              <w:rPr>
                <w:rFonts w:ascii="Arial" w:hAnsi="Arial" w:cs="Arial"/>
                <w:b/>
                <w:bCs/>
                <w:lang w:val="es-BO" w:eastAsia="es-ES"/>
              </w:rPr>
              <w:t>CONTRATISTA</w:t>
            </w:r>
          </w:p>
        </w:tc>
      </w:tr>
      <w:tr w:rsidR="008107B0" w:rsidRPr="008107B0" w:rsidTr="005C62FF">
        <w:trPr>
          <w:trHeight w:val="1537"/>
        </w:trPr>
        <w:tc>
          <w:tcPr>
            <w:tcW w:w="3827" w:type="dxa"/>
            <w:tcBorders>
              <w:top w:val="single" w:sz="4" w:space="0" w:color="auto"/>
              <w:left w:val="single" w:sz="4" w:space="0" w:color="auto"/>
              <w:bottom w:val="single" w:sz="4" w:space="0" w:color="auto"/>
              <w:right w:val="single" w:sz="4" w:space="0" w:color="auto"/>
            </w:tcBorders>
          </w:tcPr>
          <w:p w:rsidR="008107B0" w:rsidRPr="008107B0" w:rsidRDefault="008107B0" w:rsidP="008107B0">
            <w:pPr>
              <w:widowControl w:val="0"/>
              <w:jc w:val="both"/>
              <w:rPr>
                <w:rFonts w:ascii="Arial" w:hAnsi="Arial" w:cs="Arial"/>
                <w:lang w:val="es-BO" w:eastAsia="es-ES"/>
              </w:rPr>
            </w:pPr>
            <w:r w:rsidRPr="008107B0">
              <w:rPr>
                <w:rFonts w:ascii="Arial" w:hAnsi="Arial" w:cs="Arial"/>
                <w:b/>
                <w:lang w:val="es-BO" w:eastAsia="es-ES"/>
              </w:rPr>
              <w:t>Domicilio:</w:t>
            </w:r>
            <w:r w:rsidRPr="008107B0">
              <w:rPr>
                <w:rFonts w:ascii="Arial" w:hAnsi="Arial" w:cs="Arial"/>
                <w:lang w:val="es-BO" w:eastAsia="es-ES"/>
              </w:rPr>
              <w:t xml:space="preserve"> _________________</w:t>
            </w:r>
          </w:p>
          <w:p w:rsidR="008107B0" w:rsidRPr="008107B0" w:rsidRDefault="008107B0" w:rsidP="008107B0">
            <w:pPr>
              <w:widowControl w:val="0"/>
              <w:ind w:left="180" w:hanging="180"/>
              <w:jc w:val="both"/>
              <w:rPr>
                <w:rFonts w:ascii="Arial" w:hAnsi="Arial" w:cs="Arial"/>
                <w:lang w:val="es-BO" w:eastAsia="es-ES"/>
              </w:rPr>
            </w:pPr>
            <w:r w:rsidRPr="008107B0">
              <w:rPr>
                <w:rFonts w:ascii="Arial" w:hAnsi="Arial" w:cs="Arial"/>
                <w:b/>
                <w:lang w:val="es-BO" w:eastAsia="es-ES"/>
              </w:rPr>
              <w:t>N° Telf.:</w:t>
            </w:r>
            <w:r w:rsidRPr="008107B0">
              <w:rPr>
                <w:rFonts w:ascii="Arial" w:hAnsi="Arial" w:cs="Arial"/>
                <w:lang w:val="es-BO" w:eastAsia="es-ES"/>
              </w:rPr>
              <w:t xml:space="preserve"> ____________________</w:t>
            </w:r>
          </w:p>
          <w:p w:rsidR="008107B0" w:rsidRPr="008107B0" w:rsidRDefault="008107B0" w:rsidP="008107B0">
            <w:pPr>
              <w:widowControl w:val="0"/>
              <w:ind w:left="180" w:hanging="180"/>
              <w:jc w:val="both"/>
              <w:rPr>
                <w:rFonts w:ascii="Arial" w:hAnsi="Arial" w:cs="Arial"/>
                <w:lang w:val="es-BO" w:eastAsia="es-ES"/>
              </w:rPr>
            </w:pPr>
            <w:r w:rsidRPr="008107B0">
              <w:rPr>
                <w:rFonts w:ascii="Arial" w:hAnsi="Arial" w:cs="Arial"/>
                <w:b/>
                <w:lang w:val="es-BO" w:eastAsia="es-ES"/>
              </w:rPr>
              <w:t>N° Cel.</w:t>
            </w:r>
            <w:r w:rsidRPr="008107B0">
              <w:rPr>
                <w:rFonts w:ascii="Arial" w:hAnsi="Arial" w:cs="Arial"/>
                <w:lang w:val="es-BO" w:eastAsia="es-ES"/>
              </w:rPr>
              <w:t xml:space="preserve"> ______________________</w:t>
            </w:r>
          </w:p>
          <w:p w:rsidR="008107B0" w:rsidRPr="008107B0" w:rsidRDefault="008107B0" w:rsidP="008107B0">
            <w:pPr>
              <w:widowControl w:val="0"/>
              <w:ind w:left="180" w:hanging="180"/>
              <w:jc w:val="both"/>
              <w:rPr>
                <w:rFonts w:ascii="Arial" w:hAnsi="Arial" w:cs="Arial"/>
                <w:lang w:val="es-BO" w:eastAsia="es-ES"/>
              </w:rPr>
            </w:pPr>
            <w:r w:rsidRPr="008107B0">
              <w:rPr>
                <w:rFonts w:ascii="Arial" w:hAnsi="Arial" w:cs="Arial"/>
                <w:b/>
                <w:lang w:val="es-BO" w:eastAsia="es-ES"/>
              </w:rPr>
              <w:t xml:space="preserve">E-mail: </w:t>
            </w:r>
            <w:r w:rsidRPr="008107B0">
              <w:rPr>
                <w:rFonts w:ascii="Arial" w:hAnsi="Arial" w:cs="Arial"/>
                <w:lang w:val="es-BO" w:eastAsia="es-ES"/>
              </w:rPr>
              <w:t>____________________</w:t>
            </w:r>
          </w:p>
          <w:p w:rsidR="008107B0" w:rsidRPr="008107B0" w:rsidRDefault="008107B0" w:rsidP="008107B0">
            <w:pPr>
              <w:widowControl w:val="0"/>
              <w:ind w:left="180" w:hanging="180"/>
              <w:jc w:val="both"/>
              <w:rPr>
                <w:rFonts w:ascii="Arial" w:hAnsi="Arial" w:cs="Arial"/>
                <w:b/>
                <w:lang w:val="es-BO" w:eastAsia="es-ES"/>
              </w:rPr>
            </w:pPr>
            <w:proofErr w:type="spellStart"/>
            <w:r w:rsidRPr="008107B0">
              <w:rPr>
                <w:rFonts w:ascii="Arial" w:hAnsi="Arial" w:cs="Arial"/>
                <w:b/>
                <w:lang w:val="es-BO" w:eastAsia="es-ES"/>
              </w:rPr>
              <w:t>Attn</w:t>
            </w:r>
            <w:proofErr w:type="spellEnd"/>
            <w:r w:rsidRPr="008107B0">
              <w:rPr>
                <w:rFonts w:ascii="Arial" w:hAnsi="Arial" w:cs="Arial"/>
                <w:b/>
                <w:lang w:val="es-BO" w:eastAsia="es-ES"/>
              </w:rPr>
              <w:t xml:space="preserve">.: </w:t>
            </w:r>
            <w:r w:rsidRPr="008107B0">
              <w:rPr>
                <w:rFonts w:ascii="Arial" w:hAnsi="Arial" w:cs="Arial"/>
                <w:lang w:val="es-BO" w:eastAsia="es-ES"/>
              </w:rPr>
              <w:t>_____________________</w:t>
            </w:r>
          </w:p>
          <w:p w:rsidR="008107B0" w:rsidRPr="008107B0" w:rsidRDefault="008107B0" w:rsidP="008107B0">
            <w:pPr>
              <w:widowControl w:val="0"/>
              <w:ind w:left="180" w:hanging="180"/>
              <w:jc w:val="both"/>
              <w:rPr>
                <w:rFonts w:ascii="Arial" w:hAnsi="Arial" w:cs="Arial"/>
                <w:lang w:val="es-BO" w:eastAsia="es-ES"/>
              </w:rPr>
            </w:pPr>
            <w:r w:rsidRPr="008107B0">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107B0" w:rsidRPr="008107B0" w:rsidRDefault="008107B0" w:rsidP="008107B0">
            <w:pPr>
              <w:widowControl w:val="0"/>
              <w:ind w:left="-45"/>
              <w:jc w:val="both"/>
              <w:rPr>
                <w:rFonts w:ascii="Arial" w:hAnsi="Arial" w:cs="Arial"/>
                <w:lang w:val="es-BO" w:eastAsia="es-ES"/>
              </w:rPr>
            </w:pPr>
            <w:r w:rsidRPr="008107B0">
              <w:rPr>
                <w:rFonts w:ascii="Arial" w:hAnsi="Arial" w:cs="Arial"/>
                <w:b/>
                <w:lang w:val="es-BO" w:eastAsia="es-ES"/>
              </w:rPr>
              <w:t>Domicilio:</w:t>
            </w:r>
            <w:r w:rsidRPr="008107B0">
              <w:rPr>
                <w:rFonts w:ascii="Arial" w:hAnsi="Arial" w:cs="Arial"/>
                <w:lang w:val="es-BO" w:eastAsia="es-ES"/>
              </w:rPr>
              <w:t xml:space="preserve"> ___________________</w:t>
            </w:r>
          </w:p>
          <w:p w:rsidR="008107B0" w:rsidRPr="008107B0" w:rsidRDefault="008107B0" w:rsidP="008107B0">
            <w:pPr>
              <w:widowControl w:val="0"/>
              <w:ind w:hanging="45"/>
              <w:jc w:val="both"/>
              <w:rPr>
                <w:rFonts w:ascii="Arial" w:hAnsi="Arial" w:cs="Arial"/>
                <w:lang w:val="es-BO" w:eastAsia="es-ES"/>
              </w:rPr>
            </w:pPr>
            <w:r w:rsidRPr="008107B0">
              <w:rPr>
                <w:rFonts w:ascii="Arial" w:hAnsi="Arial" w:cs="Arial"/>
                <w:b/>
                <w:lang w:val="es-BO" w:eastAsia="es-ES"/>
              </w:rPr>
              <w:t xml:space="preserve">N° Telf.: </w:t>
            </w:r>
            <w:r w:rsidRPr="008107B0">
              <w:rPr>
                <w:rFonts w:ascii="Arial" w:hAnsi="Arial" w:cs="Arial"/>
                <w:lang w:val="es-BO" w:eastAsia="es-ES"/>
              </w:rPr>
              <w:t>_______________________</w:t>
            </w:r>
          </w:p>
          <w:p w:rsidR="008107B0" w:rsidRPr="008107B0" w:rsidRDefault="008107B0" w:rsidP="008107B0">
            <w:pPr>
              <w:tabs>
                <w:tab w:val="left" w:pos="269"/>
              </w:tabs>
              <w:autoSpaceDE w:val="0"/>
              <w:autoSpaceDN w:val="0"/>
              <w:adjustRightInd w:val="0"/>
              <w:rPr>
                <w:rFonts w:ascii="Arial" w:hAnsi="Arial" w:cs="Arial"/>
                <w:lang w:val="es-BO" w:eastAsia="es-ES"/>
              </w:rPr>
            </w:pPr>
            <w:r w:rsidRPr="008107B0">
              <w:rPr>
                <w:rFonts w:ascii="Arial" w:hAnsi="Arial" w:cs="Arial"/>
                <w:b/>
                <w:lang w:val="es-BO" w:eastAsia="es-ES"/>
              </w:rPr>
              <w:t xml:space="preserve">N° Cel.: </w:t>
            </w:r>
            <w:r w:rsidRPr="008107B0">
              <w:rPr>
                <w:rFonts w:ascii="Arial" w:hAnsi="Arial" w:cs="Arial"/>
                <w:lang w:val="es-BO" w:eastAsia="es-ES"/>
              </w:rPr>
              <w:t>______________________</w:t>
            </w:r>
          </w:p>
          <w:p w:rsidR="008107B0" w:rsidRPr="008107B0" w:rsidRDefault="008107B0" w:rsidP="008107B0">
            <w:pPr>
              <w:autoSpaceDE w:val="0"/>
              <w:autoSpaceDN w:val="0"/>
              <w:adjustRightInd w:val="0"/>
              <w:rPr>
                <w:rFonts w:ascii="Arial" w:hAnsi="Arial" w:cs="Arial"/>
                <w:b/>
                <w:lang w:val="es-BO" w:eastAsia="es-ES"/>
              </w:rPr>
            </w:pPr>
            <w:r w:rsidRPr="008107B0">
              <w:rPr>
                <w:rFonts w:ascii="Arial" w:hAnsi="Arial" w:cs="Arial"/>
                <w:b/>
                <w:lang w:val="es-BO" w:eastAsia="es-ES"/>
              </w:rPr>
              <w:t xml:space="preserve">E-mail: </w:t>
            </w:r>
            <w:r w:rsidRPr="008107B0">
              <w:rPr>
                <w:rFonts w:ascii="Arial" w:hAnsi="Arial" w:cs="Arial"/>
                <w:lang w:val="es-BO" w:eastAsia="es-ES"/>
              </w:rPr>
              <w:t>_______________________</w:t>
            </w:r>
          </w:p>
          <w:p w:rsidR="008107B0" w:rsidRPr="008107B0" w:rsidRDefault="008107B0" w:rsidP="008107B0">
            <w:pPr>
              <w:autoSpaceDE w:val="0"/>
              <w:autoSpaceDN w:val="0"/>
              <w:adjustRightInd w:val="0"/>
              <w:rPr>
                <w:rFonts w:ascii="Arial" w:hAnsi="Arial" w:cs="Arial"/>
                <w:lang w:val="es-BO" w:eastAsia="es-ES"/>
              </w:rPr>
            </w:pPr>
            <w:proofErr w:type="spellStart"/>
            <w:r w:rsidRPr="008107B0">
              <w:rPr>
                <w:rFonts w:ascii="Arial" w:hAnsi="Arial" w:cs="Arial"/>
                <w:b/>
                <w:lang w:val="es-BO" w:eastAsia="es-ES"/>
              </w:rPr>
              <w:t>Attn</w:t>
            </w:r>
            <w:proofErr w:type="spellEnd"/>
            <w:r w:rsidRPr="008107B0">
              <w:rPr>
                <w:rFonts w:ascii="Arial" w:hAnsi="Arial" w:cs="Arial"/>
                <w:b/>
                <w:lang w:val="es-BO" w:eastAsia="es-ES"/>
              </w:rPr>
              <w:t xml:space="preserve">.: </w:t>
            </w:r>
            <w:r w:rsidRPr="008107B0">
              <w:rPr>
                <w:rFonts w:ascii="Arial" w:hAnsi="Arial" w:cs="Arial"/>
                <w:lang w:val="es-BO" w:eastAsia="es-ES"/>
              </w:rPr>
              <w:t>________________________</w:t>
            </w:r>
          </w:p>
          <w:p w:rsidR="008107B0" w:rsidRPr="008107B0" w:rsidRDefault="008107B0" w:rsidP="008107B0">
            <w:pPr>
              <w:autoSpaceDE w:val="0"/>
              <w:autoSpaceDN w:val="0"/>
              <w:adjustRightInd w:val="0"/>
              <w:ind w:left="180" w:hanging="180"/>
              <w:rPr>
                <w:rFonts w:ascii="Arial" w:hAnsi="Arial" w:cs="Arial"/>
                <w:caps/>
                <w:lang w:val="es-BO" w:eastAsia="es-ES"/>
              </w:rPr>
            </w:pPr>
            <w:r w:rsidRPr="008107B0">
              <w:rPr>
                <w:rFonts w:ascii="Arial" w:hAnsi="Arial" w:cs="Arial"/>
                <w:lang w:val="es-BO" w:eastAsia="es-ES"/>
              </w:rPr>
              <w:t>___________ - Bolivia</w:t>
            </w:r>
          </w:p>
        </w:tc>
      </w:tr>
    </w:tbl>
    <w:p w:rsidR="008107B0" w:rsidRPr="008107B0" w:rsidRDefault="008107B0" w:rsidP="008107B0">
      <w:pPr>
        <w:widowControl w:val="0"/>
        <w:tabs>
          <w:tab w:val="num" w:pos="720"/>
        </w:tabs>
        <w:spacing w:before="120" w:after="120"/>
        <w:ind w:left="720" w:hanging="720"/>
        <w:jc w:val="both"/>
        <w:rPr>
          <w:rFonts w:ascii="Arial" w:hAnsi="Arial" w:cs="Arial"/>
          <w:bCs/>
          <w:lang w:val="es-BO" w:eastAsia="es-ES"/>
        </w:rPr>
      </w:pPr>
      <w:r w:rsidRPr="008107B0">
        <w:rPr>
          <w:rFonts w:ascii="Arial" w:hAnsi="Arial" w:cs="Arial"/>
          <w:b/>
          <w:lang w:val="es-BO" w:eastAsia="es-ES"/>
        </w:rPr>
        <w:t>14.2.</w:t>
      </w:r>
      <w:r w:rsidRPr="008107B0">
        <w:rPr>
          <w:rFonts w:ascii="Arial" w:hAnsi="Arial" w:cs="Arial"/>
          <w:bCs/>
          <w:lang w:val="es-BO" w:eastAsia="es-ES"/>
        </w:rPr>
        <w:tab/>
        <w:t>Se considerará recibida la notificación o comunicación en la fecha y hora en que se haya realizado la entrega.</w:t>
      </w:r>
    </w:p>
    <w:p w:rsidR="008107B0" w:rsidRPr="008107B0" w:rsidRDefault="008107B0" w:rsidP="008107B0">
      <w:pPr>
        <w:widowControl w:val="0"/>
        <w:tabs>
          <w:tab w:val="num" w:pos="720"/>
        </w:tabs>
        <w:spacing w:before="120" w:after="120"/>
        <w:ind w:left="720" w:hanging="720"/>
        <w:jc w:val="both"/>
        <w:rPr>
          <w:rFonts w:ascii="Arial" w:hAnsi="Arial" w:cs="Arial"/>
          <w:lang w:val="es-BO" w:eastAsia="es-ES"/>
        </w:rPr>
      </w:pPr>
      <w:r w:rsidRPr="008107B0">
        <w:rPr>
          <w:rFonts w:ascii="Arial" w:hAnsi="Arial" w:cs="Arial"/>
          <w:b/>
          <w:bCs/>
          <w:lang w:val="es-BO" w:eastAsia="es-ES"/>
        </w:rPr>
        <w:t>14.3.</w:t>
      </w:r>
      <w:r w:rsidRPr="008107B0">
        <w:rPr>
          <w:rFonts w:ascii="Arial" w:hAnsi="Arial" w:cs="Arial"/>
          <w:bCs/>
          <w:lang w:val="es-BO" w:eastAsia="es-ES"/>
        </w:rPr>
        <w:tab/>
      </w:r>
      <w:r w:rsidRPr="008107B0">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DÉCIMA QUINTA.- (RESPONSABILIDAD Y OBLIGACIONES DEL CONTRATISTA)</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se compromete a cumplir con las siguientes responsabilidades y obligaciones, que son de carácter enunciativo y no limitativo:</w:t>
      </w:r>
    </w:p>
    <w:p w:rsidR="008107B0" w:rsidRPr="008107B0" w:rsidRDefault="008107B0" w:rsidP="000D3A7A">
      <w:pPr>
        <w:numPr>
          <w:ilvl w:val="1"/>
          <w:numId w:val="47"/>
        </w:numPr>
        <w:spacing w:before="120" w:after="120"/>
        <w:contextualSpacing/>
        <w:jc w:val="both"/>
        <w:rPr>
          <w:rFonts w:ascii="Arial" w:hAnsi="Arial" w:cs="Arial"/>
          <w:b/>
          <w:lang w:val="es-BO" w:eastAsia="es-ES"/>
        </w:rPr>
      </w:pPr>
      <w:r w:rsidRPr="008107B0">
        <w:rPr>
          <w:rFonts w:ascii="Arial" w:hAnsi="Arial" w:cs="Arial"/>
          <w:b/>
          <w:lang w:val="es-BO" w:eastAsia="es-ES"/>
        </w:rPr>
        <w:t xml:space="preserve">  Responsabilidades:</w:t>
      </w:r>
    </w:p>
    <w:p w:rsidR="008107B0" w:rsidRPr="008107B0" w:rsidRDefault="008107B0" w:rsidP="000D3A7A">
      <w:pPr>
        <w:numPr>
          <w:ilvl w:val="0"/>
          <w:numId w:val="45"/>
        </w:numPr>
        <w:spacing w:before="120" w:after="120"/>
        <w:contextualSpacing/>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107B0" w:rsidRPr="008107B0" w:rsidRDefault="008107B0" w:rsidP="008107B0">
      <w:pPr>
        <w:spacing w:before="120" w:after="120"/>
        <w:ind w:left="1065"/>
        <w:contextualSpacing/>
        <w:jc w:val="both"/>
        <w:rPr>
          <w:rFonts w:ascii="Arial" w:hAnsi="Arial" w:cs="Arial"/>
          <w:lang w:val="es-BO" w:eastAsia="es-ES"/>
        </w:rPr>
      </w:pPr>
    </w:p>
    <w:p w:rsidR="008107B0" w:rsidRPr="008107B0" w:rsidRDefault="008107B0" w:rsidP="000D3A7A">
      <w:pPr>
        <w:numPr>
          <w:ilvl w:val="0"/>
          <w:numId w:val="45"/>
        </w:numPr>
        <w:spacing w:before="120" w:after="120"/>
        <w:contextualSpacing/>
        <w:jc w:val="both"/>
        <w:rPr>
          <w:rFonts w:ascii="Arial" w:hAnsi="Arial" w:cs="Arial"/>
          <w:lang w:val="es-BO" w:eastAsia="es-ES"/>
        </w:rPr>
      </w:pPr>
      <w:r w:rsidRPr="008107B0">
        <w:rPr>
          <w:rFonts w:ascii="Arial" w:hAnsi="Arial" w:cs="Arial"/>
          <w:lang w:val="es-BO" w:eastAsia="es-ES"/>
        </w:rPr>
        <w:t xml:space="preserve">En consecuencia el </w:t>
      </w:r>
      <w:r w:rsidRPr="008107B0">
        <w:rPr>
          <w:rFonts w:ascii="Arial" w:hAnsi="Arial" w:cs="Arial"/>
          <w:b/>
          <w:lang w:val="es-BO" w:eastAsia="es-ES"/>
        </w:rPr>
        <w:t>CONTRATISTA</w:t>
      </w:r>
      <w:r w:rsidRPr="008107B0">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8107B0">
      <w:pPr>
        <w:spacing w:before="120" w:after="120"/>
        <w:ind w:left="1065"/>
        <w:contextualSpacing/>
        <w:jc w:val="both"/>
        <w:rPr>
          <w:rFonts w:ascii="Arial" w:hAnsi="Arial" w:cs="Arial"/>
          <w:lang w:val="es-BO" w:eastAsia="es-ES"/>
        </w:rPr>
      </w:pPr>
      <w:r w:rsidRPr="008107B0">
        <w:rPr>
          <w:rFonts w:ascii="Arial" w:hAnsi="Arial" w:cs="Arial"/>
          <w:lang w:val="es-BO" w:eastAsia="es-ES"/>
        </w:rPr>
        <w:t xml:space="preserve">En caso de no responder favorablemente al requerimiento, la </w:t>
      </w:r>
      <w:r w:rsidRPr="008107B0">
        <w:rPr>
          <w:rFonts w:ascii="Arial" w:hAnsi="Arial" w:cs="Arial"/>
          <w:b/>
          <w:lang w:val="es-BO" w:eastAsia="es-ES"/>
        </w:rPr>
        <w:t xml:space="preserve">ENTIDAD </w:t>
      </w:r>
      <w:r w:rsidRPr="008107B0">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107B0">
        <w:rPr>
          <w:rFonts w:ascii="Arial" w:hAnsi="Arial" w:cs="Arial"/>
          <w:b/>
          <w:lang w:val="es-BO" w:eastAsia="es-ES"/>
        </w:rPr>
        <w:t>CONTRATISTA</w:t>
      </w:r>
      <w:r w:rsidRPr="008107B0">
        <w:rPr>
          <w:rFonts w:ascii="Arial" w:hAnsi="Arial" w:cs="Arial"/>
          <w:lang w:val="es-BO" w:eastAsia="es-ES"/>
        </w:rPr>
        <w:t xml:space="preserve"> es responsable ante el Estado.</w:t>
      </w:r>
    </w:p>
    <w:p w:rsidR="008107B0" w:rsidRPr="008107B0" w:rsidRDefault="008107B0" w:rsidP="008107B0">
      <w:pPr>
        <w:spacing w:before="120" w:after="120"/>
        <w:ind w:left="1065"/>
        <w:contextualSpacing/>
        <w:jc w:val="both"/>
        <w:rPr>
          <w:rFonts w:ascii="Arial" w:hAnsi="Arial" w:cs="Arial"/>
          <w:lang w:val="es-BO" w:eastAsia="es-ES"/>
        </w:rPr>
      </w:pPr>
    </w:p>
    <w:p w:rsidR="008107B0" w:rsidRPr="008107B0" w:rsidRDefault="008107B0" w:rsidP="000D3A7A">
      <w:pPr>
        <w:numPr>
          <w:ilvl w:val="0"/>
          <w:numId w:val="45"/>
        </w:numPr>
        <w:spacing w:before="120" w:after="120"/>
        <w:ind w:left="1066"/>
        <w:contextualSpacing/>
        <w:jc w:val="both"/>
        <w:rPr>
          <w:rFonts w:ascii="Arial" w:hAnsi="Arial" w:cs="Arial"/>
          <w:lang w:val="es-BO" w:eastAsia="es-ES"/>
        </w:rPr>
      </w:pPr>
      <w:r w:rsidRPr="008107B0">
        <w:rPr>
          <w:rFonts w:ascii="Arial" w:hAnsi="Arial" w:cs="Arial"/>
          <w:lang w:val="es-BO" w:eastAsia="es-ES"/>
        </w:rPr>
        <w:t>Por los efectos resultantes de la inobservancia y/o infracción de las obligaciones del Contrato, leyes, reglamentos y/o cualquier disposición legal.</w:t>
      </w:r>
    </w:p>
    <w:p w:rsidR="008107B0" w:rsidRPr="008107B0" w:rsidRDefault="008107B0" w:rsidP="008107B0">
      <w:pPr>
        <w:spacing w:before="120" w:after="120"/>
        <w:ind w:left="1066"/>
        <w:contextualSpacing/>
        <w:jc w:val="both"/>
        <w:rPr>
          <w:rFonts w:ascii="Arial" w:hAnsi="Arial" w:cs="Arial"/>
          <w:lang w:val="es-BO" w:eastAsia="es-ES"/>
        </w:rPr>
      </w:pPr>
    </w:p>
    <w:p w:rsidR="008107B0" w:rsidRPr="008107B0" w:rsidRDefault="008107B0" w:rsidP="000D3A7A">
      <w:pPr>
        <w:numPr>
          <w:ilvl w:val="0"/>
          <w:numId w:val="45"/>
        </w:numPr>
        <w:tabs>
          <w:tab w:val="num" w:pos="1418"/>
        </w:tabs>
        <w:spacing w:before="120" w:after="120"/>
        <w:ind w:left="1066"/>
        <w:contextualSpacing/>
        <w:jc w:val="both"/>
        <w:rPr>
          <w:rFonts w:ascii="Arial" w:hAnsi="Arial" w:cs="Arial"/>
          <w:lang w:val="es-BO" w:eastAsia="es-ES"/>
        </w:rPr>
      </w:pPr>
      <w:r w:rsidRPr="008107B0">
        <w:rPr>
          <w:rFonts w:ascii="Arial" w:hAnsi="Arial" w:cs="Arial"/>
          <w:lang w:val="es-BO" w:eastAsia="es-ES"/>
        </w:rPr>
        <w:t xml:space="preserve">Por todo subcontrato suscrito por el </w:t>
      </w:r>
      <w:r w:rsidRPr="008107B0">
        <w:rPr>
          <w:rFonts w:ascii="Arial" w:hAnsi="Arial" w:cs="Arial"/>
          <w:b/>
          <w:lang w:val="es-BO" w:eastAsia="es-ES"/>
        </w:rPr>
        <w:t>CONTRATISTA</w:t>
      </w:r>
      <w:r w:rsidRPr="008107B0">
        <w:rPr>
          <w:rFonts w:ascii="Arial" w:hAnsi="Arial" w:cs="Arial"/>
          <w:lang w:val="es-BO" w:eastAsia="es-ES"/>
        </w:rPr>
        <w:t xml:space="preserve">, no obligara o pretenderá obligar a la </w:t>
      </w:r>
      <w:r w:rsidRPr="008107B0">
        <w:rPr>
          <w:rFonts w:ascii="Arial" w:hAnsi="Arial" w:cs="Arial"/>
          <w:b/>
          <w:lang w:val="es-BO" w:eastAsia="es-ES"/>
        </w:rPr>
        <w:t>ENTIDAD</w:t>
      </w:r>
      <w:r w:rsidRPr="008107B0">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107B0">
        <w:rPr>
          <w:rFonts w:ascii="Arial" w:hAnsi="Arial" w:cs="Arial"/>
          <w:b/>
          <w:lang w:val="es-BO" w:eastAsia="es-ES"/>
        </w:rPr>
        <w:t>ENTIDAD</w:t>
      </w:r>
      <w:r w:rsidRPr="008107B0">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107B0">
        <w:rPr>
          <w:rFonts w:ascii="Arial" w:hAnsi="Arial" w:cs="Arial"/>
          <w:b/>
          <w:lang w:val="es-BO" w:eastAsia="es-ES"/>
        </w:rPr>
        <w:t>CONTRATISTA.</w:t>
      </w:r>
      <w:r w:rsidRPr="008107B0">
        <w:rPr>
          <w:rFonts w:ascii="Arial" w:hAnsi="Arial" w:cs="Arial"/>
          <w:lang w:val="es-BO" w:eastAsia="es-ES"/>
        </w:rPr>
        <w:t xml:space="preserve"> </w:t>
      </w:r>
    </w:p>
    <w:p w:rsidR="008107B0" w:rsidRPr="008107B0" w:rsidRDefault="008107B0" w:rsidP="008107B0">
      <w:pPr>
        <w:spacing w:before="120" w:after="120"/>
        <w:ind w:left="1065"/>
        <w:contextualSpacing/>
        <w:jc w:val="both"/>
        <w:rPr>
          <w:rFonts w:ascii="Arial" w:hAnsi="Arial" w:cs="Arial"/>
          <w:lang w:val="es-BO" w:eastAsia="es-ES"/>
        </w:rPr>
      </w:pPr>
    </w:p>
    <w:p w:rsidR="008107B0" w:rsidRPr="008107B0" w:rsidRDefault="008107B0" w:rsidP="000D3A7A">
      <w:pPr>
        <w:numPr>
          <w:ilvl w:val="0"/>
          <w:numId w:val="45"/>
        </w:numPr>
        <w:spacing w:before="120" w:after="120"/>
        <w:contextualSpacing/>
        <w:jc w:val="both"/>
        <w:rPr>
          <w:rFonts w:ascii="Arial" w:hAnsi="Arial" w:cs="Arial"/>
          <w:lang w:val="es-BO" w:eastAsia="es-ES"/>
        </w:rPr>
      </w:pPr>
      <w:r w:rsidRPr="008107B0">
        <w:rPr>
          <w:rFonts w:ascii="Arial" w:hAnsi="Arial" w:cs="Arial"/>
          <w:lang w:val="es-BO" w:eastAsia="es-ES"/>
        </w:rPr>
        <w:t>Por las indemnizaciones o reclamos ocasionados por errores, negligencia y/o impericias practicados en la ejecución de los Servicios.</w:t>
      </w:r>
    </w:p>
    <w:p w:rsidR="008107B0" w:rsidRPr="008107B0" w:rsidRDefault="008107B0" w:rsidP="008107B0">
      <w:pPr>
        <w:spacing w:before="120" w:after="120"/>
        <w:ind w:left="1065"/>
        <w:contextualSpacing/>
        <w:jc w:val="both"/>
        <w:rPr>
          <w:rFonts w:ascii="Arial" w:hAnsi="Arial" w:cs="Arial"/>
          <w:lang w:val="es-BO" w:eastAsia="es-ES"/>
        </w:rPr>
      </w:pPr>
    </w:p>
    <w:p w:rsidR="008107B0" w:rsidRPr="008107B0" w:rsidRDefault="008107B0" w:rsidP="000D3A7A">
      <w:pPr>
        <w:numPr>
          <w:ilvl w:val="0"/>
          <w:numId w:val="45"/>
        </w:numPr>
        <w:spacing w:before="120" w:after="120"/>
        <w:contextualSpacing/>
        <w:jc w:val="both"/>
        <w:rPr>
          <w:rFonts w:ascii="Arial" w:hAnsi="Arial" w:cs="Arial"/>
          <w:lang w:val="es-BO" w:eastAsia="es-ES"/>
        </w:rPr>
      </w:pPr>
      <w:r w:rsidRPr="008107B0">
        <w:rPr>
          <w:rFonts w:ascii="Arial" w:hAnsi="Arial" w:cs="Arial"/>
          <w:lang w:val="es-BO" w:eastAsia="es-ES"/>
        </w:rPr>
        <w:t xml:space="preserve">Por las infracciones por el uso de materiales o procesos de ejecución protegidos por marcas o patentes, respondiendo, en este caso, personal y directamente por cualquier </w:t>
      </w:r>
      <w:r w:rsidRPr="008107B0">
        <w:rPr>
          <w:rFonts w:ascii="Arial" w:hAnsi="Arial" w:cs="Arial"/>
          <w:lang w:val="es-BO" w:eastAsia="es-ES"/>
        </w:rPr>
        <w:lastRenderedPageBreak/>
        <w:t>indemnización, cargo y/o costo que fuere debido, así como por cualquier reclamo resultante del mal uso que de ellos hicieren.</w:t>
      </w:r>
    </w:p>
    <w:p w:rsidR="008107B0" w:rsidRPr="008107B0" w:rsidRDefault="008107B0" w:rsidP="008107B0">
      <w:pPr>
        <w:spacing w:before="120" w:after="120"/>
        <w:contextualSpacing/>
        <w:jc w:val="both"/>
        <w:rPr>
          <w:rFonts w:ascii="Arial" w:hAnsi="Arial" w:cs="Arial"/>
          <w:lang w:val="es-BO" w:eastAsia="es-ES"/>
        </w:rPr>
      </w:pPr>
    </w:p>
    <w:p w:rsidR="008107B0" w:rsidRPr="008107B0" w:rsidRDefault="008107B0" w:rsidP="000D3A7A">
      <w:pPr>
        <w:numPr>
          <w:ilvl w:val="0"/>
          <w:numId w:val="45"/>
        </w:numPr>
        <w:spacing w:before="120" w:after="120"/>
        <w:contextualSpacing/>
        <w:jc w:val="both"/>
        <w:rPr>
          <w:rFonts w:ascii="Arial" w:hAnsi="Arial" w:cs="Arial"/>
          <w:lang w:val="es-BO" w:eastAsia="es-ES"/>
        </w:rPr>
      </w:pPr>
      <w:r w:rsidRPr="008107B0">
        <w:rPr>
          <w:rFonts w:ascii="Arial" w:hAnsi="Arial" w:cs="Arial"/>
          <w:lang w:val="es-BO" w:eastAsia="es-ES"/>
        </w:rPr>
        <w:t xml:space="preserve">Por rehacer o reparar, a su costo y en los plazos estipulados por la </w:t>
      </w:r>
      <w:r w:rsidRPr="008107B0">
        <w:rPr>
          <w:rFonts w:ascii="Arial" w:hAnsi="Arial" w:cs="Arial"/>
          <w:b/>
          <w:lang w:val="es-BO" w:eastAsia="es-ES"/>
        </w:rPr>
        <w:t>ENTIDAD</w:t>
      </w:r>
      <w:r w:rsidRPr="008107B0">
        <w:rPr>
          <w:rFonts w:ascii="Arial" w:hAnsi="Arial" w:cs="Arial"/>
          <w:lang w:val="es-BO" w:eastAsia="es-ES"/>
        </w:rPr>
        <w:t xml:space="preserve">, toda y/o cualquier parte de los Servicios que hubiese sido considerada inaceptable por la </w:t>
      </w:r>
      <w:r w:rsidRPr="008107B0">
        <w:rPr>
          <w:rFonts w:ascii="Arial" w:hAnsi="Arial" w:cs="Arial"/>
          <w:b/>
          <w:lang w:val="es-BO" w:eastAsia="es-ES"/>
        </w:rPr>
        <w:t>ENTIDAD</w:t>
      </w:r>
      <w:r w:rsidRPr="008107B0">
        <w:rPr>
          <w:rFonts w:ascii="Arial" w:hAnsi="Arial" w:cs="Arial"/>
          <w:lang w:val="es-BO" w:eastAsia="es-ES"/>
        </w:rPr>
        <w:t>.</w:t>
      </w:r>
    </w:p>
    <w:p w:rsidR="008107B0" w:rsidRPr="008107B0" w:rsidRDefault="008107B0" w:rsidP="008107B0">
      <w:pPr>
        <w:spacing w:before="120" w:after="120"/>
        <w:ind w:left="1065"/>
        <w:contextualSpacing/>
        <w:jc w:val="both"/>
        <w:rPr>
          <w:rFonts w:ascii="Arial" w:hAnsi="Arial" w:cs="Arial"/>
          <w:lang w:val="es-BO" w:eastAsia="es-ES"/>
        </w:rPr>
      </w:pPr>
    </w:p>
    <w:p w:rsidR="008107B0" w:rsidRPr="008107B0" w:rsidRDefault="008107B0" w:rsidP="000D3A7A">
      <w:pPr>
        <w:numPr>
          <w:ilvl w:val="0"/>
          <w:numId w:val="45"/>
        </w:numPr>
        <w:spacing w:before="120" w:after="120"/>
        <w:contextualSpacing/>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107B0" w:rsidRPr="008107B0" w:rsidRDefault="008107B0" w:rsidP="000D3A7A">
      <w:pPr>
        <w:numPr>
          <w:ilvl w:val="1"/>
          <w:numId w:val="47"/>
        </w:numPr>
        <w:spacing w:before="120" w:after="120"/>
        <w:contextualSpacing/>
        <w:jc w:val="both"/>
        <w:rPr>
          <w:rFonts w:ascii="Arial" w:hAnsi="Arial" w:cs="Arial"/>
          <w:b/>
          <w:lang w:val="es-BO" w:eastAsia="es-ES"/>
        </w:rPr>
      </w:pPr>
      <w:r w:rsidRPr="008107B0">
        <w:rPr>
          <w:rFonts w:ascii="Arial" w:hAnsi="Arial" w:cs="Arial"/>
          <w:b/>
          <w:lang w:val="es-BO" w:eastAsia="es-ES"/>
        </w:rPr>
        <w:t xml:space="preserve">  Obligaciones: </w:t>
      </w: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Ejecutar el Servicio de acuerdo a lo previsto en este Contrato, sus anexos y la Ley Aplicable, siendo el único responsable ante cualquier inobservancia.</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107B0">
        <w:rPr>
          <w:rFonts w:ascii="Arial" w:hAnsi="Arial" w:cs="Arial"/>
          <w:b/>
          <w:lang w:val="es-BO" w:eastAsia="es-ES"/>
        </w:rPr>
        <w:t>CONTRATISTA</w:t>
      </w:r>
      <w:r w:rsidRPr="008107B0">
        <w:rPr>
          <w:rFonts w:ascii="Arial" w:hAnsi="Arial" w:cs="Arial"/>
          <w:lang w:val="es-BO" w:eastAsia="es-ES"/>
        </w:rPr>
        <w:t xml:space="preserve"> responsable por los efectos que se originaren de eventuales inobservancias, mencionando de manera enunciativa y no limitativa, las siguientes: </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8"/>
        </w:numPr>
        <w:spacing w:before="120" w:after="120"/>
        <w:ind w:left="1701" w:hanging="567"/>
        <w:contextualSpacing/>
        <w:jc w:val="both"/>
        <w:rPr>
          <w:rFonts w:ascii="Arial" w:hAnsi="Arial" w:cs="Arial"/>
          <w:lang w:val="es-BO" w:eastAsia="es-ES"/>
        </w:rPr>
      </w:pPr>
      <w:r w:rsidRPr="008107B0">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107B0" w:rsidRPr="008107B0" w:rsidRDefault="008107B0" w:rsidP="008107B0">
      <w:pPr>
        <w:spacing w:before="120" w:after="120"/>
        <w:ind w:left="1701"/>
        <w:contextualSpacing/>
        <w:jc w:val="both"/>
        <w:rPr>
          <w:rFonts w:ascii="Arial" w:hAnsi="Arial" w:cs="Arial"/>
          <w:lang w:val="es-BO" w:eastAsia="es-ES"/>
        </w:rPr>
      </w:pPr>
    </w:p>
    <w:p w:rsidR="008107B0" w:rsidRPr="008107B0" w:rsidRDefault="008107B0" w:rsidP="000D3A7A">
      <w:pPr>
        <w:numPr>
          <w:ilvl w:val="0"/>
          <w:numId w:val="38"/>
        </w:numPr>
        <w:spacing w:before="120" w:after="120"/>
        <w:ind w:left="1701" w:hanging="567"/>
        <w:contextualSpacing/>
        <w:jc w:val="both"/>
        <w:rPr>
          <w:rFonts w:ascii="Arial" w:hAnsi="Arial" w:cs="Arial"/>
          <w:lang w:val="es-BO" w:eastAsia="es-ES"/>
        </w:rPr>
      </w:pPr>
      <w:r w:rsidRPr="008107B0">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107B0">
        <w:rPr>
          <w:rFonts w:ascii="Arial" w:hAnsi="Arial" w:cs="Arial"/>
          <w:b/>
          <w:lang w:val="es-BO" w:eastAsia="es-ES"/>
        </w:rPr>
        <w:t>ENTIDAD</w:t>
      </w:r>
      <w:r w:rsidRPr="008107B0">
        <w:rPr>
          <w:rFonts w:ascii="Arial" w:hAnsi="Arial" w:cs="Arial"/>
          <w:lang w:val="es-BO" w:eastAsia="es-ES"/>
        </w:rPr>
        <w:t xml:space="preserve">. </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Planear, programar, dirigir y ejecutar los Servicios con calidad y seguridad, a fin de garantizar el pleno cumplimiento del Contrato.</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107B0">
        <w:rPr>
          <w:rFonts w:ascii="Arial" w:hAnsi="Arial" w:cs="Arial"/>
          <w:lang w:val="es-BO" w:eastAsia="es-ES"/>
        </w:rPr>
        <w:tab/>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107B0">
        <w:rPr>
          <w:rFonts w:ascii="Arial" w:hAnsi="Arial" w:cs="Arial"/>
          <w:b/>
          <w:lang w:val="es-BO" w:eastAsia="es-ES"/>
        </w:rPr>
        <w:t>CONTRATISTA</w:t>
      </w:r>
      <w:r w:rsidRPr="008107B0">
        <w:rPr>
          <w:rFonts w:ascii="Arial" w:hAnsi="Arial" w:cs="Arial"/>
          <w:lang w:val="es-BO" w:eastAsia="es-ES"/>
        </w:rPr>
        <w:t xml:space="preserve"> único y exclusivo responsable.</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lastRenderedPageBreak/>
        <w:t xml:space="preserve">Salvaguardar y liberar a la </w:t>
      </w:r>
      <w:r w:rsidRPr="008107B0">
        <w:rPr>
          <w:rFonts w:ascii="Arial" w:hAnsi="Arial" w:cs="Arial"/>
          <w:b/>
          <w:lang w:val="es-BO" w:eastAsia="es-ES"/>
        </w:rPr>
        <w:t>ENTIDAD</w:t>
      </w:r>
      <w:r w:rsidRPr="008107B0">
        <w:rPr>
          <w:rFonts w:ascii="Arial" w:hAnsi="Arial" w:cs="Arial"/>
          <w:lang w:val="es-BO" w:eastAsia="es-ES"/>
        </w:rPr>
        <w:t xml:space="preserve"> de la responsabilidad de todos los reclamos, representaciones y procesos judiciales de cualquier naturaleza, relacionados con la ejecución de los Servicios. </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Responder por los daños o pérdidas causados a la </w:t>
      </w:r>
      <w:r w:rsidRPr="008107B0">
        <w:rPr>
          <w:rFonts w:ascii="Arial" w:hAnsi="Arial" w:cs="Arial"/>
          <w:b/>
          <w:lang w:val="es-BO" w:eastAsia="es-ES"/>
        </w:rPr>
        <w:t>ENTIDAD</w:t>
      </w:r>
      <w:r w:rsidRPr="008107B0">
        <w:rPr>
          <w:rFonts w:ascii="Arial" w:hAnsi="Arial" w:cs="Arial"/>
          <w:lang w:val="es-BO" w:eastAsia="es-ES"/>
        </w:rPr>
        <w:t xml:space="preserve"> o a terceros, resultantes de acción u omisión en la ejecución de los Servicios.</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107B0">
        <w:rPr>
          <w:rFonts w:ascii="Arial" w:hAnsi="Arial" w:cs="Arial"/>
          <w:b/>
          <w:lang w:val="es-BO" w:eastAsia="es-ES"/>
        </w:rPr>
        <w:t>ENTIDAD</w:t>
      </w:r>
      <w:r w:rsidRPr="008107B0">
        <w:rPr>
          <w:rFonts w:ascii="Arial" w:hAnsi="Arial" w:cs="Arial"/>
          <w:lang w:val="es-BO" w:eastAsia="es-ES"/>
        </w:rPr>
        <w:t xml:space="preserve"> de cualquier reclamo. </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107B0">
        <w:rPr>
          <w:rFonts w:ascii="Arial" w:hAnsi="Arial" w:cs="Arial"/>
          <w:b/>
          <w:lang w:val="es-BO" w:eastAsia="es-ES"/>
        </w:rPr>
        <w:t>ENTIDAD</w:t>
      </w:r>
      <w:r w:rsidRPr="008107B0">
        <w:rPr>
          <w:rFonts w:ascii="Arial" w:hAnsi="Arial" w:cs="Arial"/>
          <w:lang w:val="es-BO" w:eastAsia="es-ES"/>
        </w:rPr>
        <w:t xml:space="preserve"> podrá pedir al </w:t>
      </w:r>
      <w:r w:rsidRPr="008107B0">
        <w:rPr>
          <w:rFonts w:ascii="Arial" w:hAnsi="Arial" w:cs="Arial"/>
          <w:b/>
          <w:lang w:val="es-BO" w:eastAsia="es-ES"/>
        </w:rPr>
        <w:t>CONTRATISTA</w:t>
      </w:r>
      <w:r w:rsidRPr="008107B0">
        <w:rPr>
          <w:rFonts w:ascii="Arial" w:hAnsi="Arial" w:cs="Arial"/>
          <w:lang w:val="es-BO" w:eastAsia="es-ES"/>
        </w:rPr>
        <w:t xml:space="preserve"> en cualquier momento, dentro del término del presente Contrato, una declaración que certifique el cumplimiento de la presente obligación.</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Los sueldos pagados a los trabajadores deben obedecer como mínimo, a lo establecido en la Ley Aplicable.</w:t>
      </w:r>
    </w:p>
    <w:p w:rsidR="008107B0" w:rsidRPr="008107B0" w:rsidRDefault="008107B0" w:rsidP="008107B0">
      <w:pPr>
        <w:spacing w:before="120" w:after="120"/>
        <w:ind w:left="720"/>
        <w:contextualSpacing/>
        <w:jc w:val="both"/>
        <w:rPr>
          <w:rFonts w:ascii="Arial" w:hAnsi="Arial" w:cs="Arial"/>
          <w:lang w:val="es-BO" w:eastAsia="es-ES"/>
        </w:rPr>
      </w:pPr>
      <w:r w:rsidRPr="008107B0">
        <w:rPr>
          <w:rFonts w:ascii="Arial" w:hAnsi="Arial" w:cs="Arial"/>
          <w:lang w:val="es-BO" w:eastAsia="es-ES"/>
        </w:rPr>
        <w:tab/>
      </w: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107B0">
        <w:rPr>
          <w:rFonts w:ascii="Arial" w:hAnsi="Arial" w:cs="Arial"/>
          <w:b/>
          <w:lang w:val="es-BO" w:eastAsia="es-ES"/>
        </w:rPr>
        <w:t xml:space="preserve">ENTIDAD </w:t>
      </w:r>
      <w:r w:rsidRPr="008107B0">
        <w:rPr>
          <w:rFonts w:ascii="Arial" w:hAnsi="Arial" w:cs="Arial"/>
          <w:lang w:val="es-BO" w:eastAsia="es-ES"/>
        </w:rPr>
        <w:t>en conformidad al Contrato.</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Cumplir la legislación laboral y social vigente en el Estado Plurinacional de Bolivia y será también responsable de dicho cumplimiento por parte de sus subcontratistas.</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Mantener a la </w:t>
      </w:r>
      <w:r w:rsidRPr="008107B0">
        <w:rPr>
          <w:rFonts w:ascii="Arial" w:hAnsi="Arial" w:cs="Arial"/>
          <w:b/>
          <w:lang w:val="es-BO" w:eastAsia="es-ES"/>
        </w:rPr>
        <w:t>ENTIDAD</w:t>
      </w:r>
      <w:r w:rsidRPr="008107B0">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8107B0">
        <w:rPr>
          <w:rFonts w:ascii="Arial" w:hAnsi="Arial" w:cs="Arial"/>
          <w:b/>
          <w:lang w:val="es-BO" w:eastAsia="es-ES"/>
        </w:rPr>
        <w:t>CONTRATISTA</w:t>
      </w:r>
      <w:r w:rsidRPr="008107B0">
        <w:rPr>
          <w:rFonts w:ascii="Arial" w:hAnsi="Arial" w:cs="Arial"/>
          <w:lang w:val="es-BO" w:eastAsia="es-ES"/>
        </w:rPr>
        <w:t>.</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0D3A7A">
      <w:pPr>
        <w:numPr>
          <w:ilvl w:val="0"/>
          <w:numId w:val="37"/>
        </w:numPr>
        <w:spacing w:before="120" w:after="120"/>
        <w:ind w:left="1134" w:hanging="425"/>
        <w:contextualSpacing/>
        <w:jc w:val="both"/>
        <w:rPr>
          <w:rFonts w:ascii="Arial" w:hAnsi="Arial" w:cs="Arial"/>
          <w:lang w:val="es-BO" w:eastAsia="es-ES"/>
        </w:rPr>
      </w:pPr>
      <w:r w:rsidRPr="008107B0">
        <w:rPr>
          <w:rFonts w:ascii="Arial" w:hAnsi="Arial" w:cs="Arial"/>
          <w:lang w:val="es-BO" w:eastAsia="es-ES"/>
        </w:rPr>
        <w:t xml:space="preserve">Realizar el trabajo solicitado conforme a detalle y requerimiento realizado por la </w:t>
      </w:r>
      <w:r w:rsidRPr="008107B0">
        <w:rPr>
          <w:rFonts w:ascii="Arial" w:hAnsi="Arial" w:cs="Arial"/>
          <w:b/>
          <w:lang w:val="es-BO" w:eastAsia="es-ES"/>
        </w:rPr>
        <w:t>ENTIDAD</w:t>
      </w:r>
      <w:r w:rsidRPr="008107B0">
        <w:rPr>
          <w:rFonts w:ascii="Arial" w:hAnsi="Arial" w:cs="Arial"/>
          <w:lang w:val="es-BO" w:eastAsia="es-ES"/>
        </w:rPr>
        <w:t xml:space="preserve">. </w:t>
      </w:r>
    </w:p>
    <w:p w:rsidR="008107B0" w:rsidRPr="008107B0" w:rsidRDefault="008107B0" w:rsidP="008107B0">
      <w:pPr>
        <w:spacing w:before="120" w:after="120"/>
        <w:ind w:left="720"/>
        <w:contextualSpacing/>
        <w:jc w:val="both"/>
        <w:rPr>
          <w:rFonts w:ascii="Arial" w:hAnsi="Arial" w:cs="Arial"/>
          <w:lang w:val="es-BO" w:eastAsia="es-ES"/>
        </w:rPr>
      </w:pPr>
    </w:p>
    <w:p w:rsidR="008107B0" w:rsidRPr="008107B0" w:rsidRDefault="008107B0" w:rsidP="008107B0">
      <w:pPr>
        <w:spacing w:after="120"/>
        <w:jc w:val="both"/>
        <w:rPr>
          <w:rFonts w:ascii="Arial" w:hAnsi="Arial" w:cs="Arial"/>
          <w:lang w:val="es-BO" w:eastAsia="es-ES"/>
        </w:rPr>
      </w:pPr>
      <w:r w:rsidRPr="008107B0">
        <w:rPr>
          <w:rFonts w:ascii="Arial" w:hAnsi="Arial" w:cs="Arial"/>
          <w:lang w:val="es-BO" w:eastAsia="es-ES"/>
        </w:rPr>
        <w:t>Las demás obligaciones y responsabilidades a su cargo que sin estar expresamente mencionadas, emerjan del presente Contrato.</w:t>
      </w:r>
    </w:p>
    <w:p w:rsidR="008107B0" w:rsidRPr="008107B0" w:rsidRDefault="008107B0" w:rsidP="008107B0">
      <w:pPr>
        <w:spacing w:after="120"/>
        <w:jc w:val="both"/>
        <w:rPr>
          <w:rFonts w:ascii="Arial" w:hAnsi="Arial" w:cs="Arial"/>
          <w:lang w:val="es-BO" w:eastAsia="es-ES"/>
        </w:rPr>
      </w:pPr>
      <w:r w:rsidRPr="008107B0">
        <w:rPr>
          <w:rFonts w:ascii="Arial" w:hAnsi="Arial" w:cs="Arial"/>
          <w:b/>
          <w:u w:val="single"/>
          <w:lang w:val="es-BO" w:eastAsia="es-ES"/>
        </w:rPr>
        <w:t>DÉCIMA SEXTA.- (OBLIGACIONES DE LA ENTIDAD)</w:t>
      </w:r>
    </w:p>
    <w:p w:rsidR="008107B0" w:rsidRPr="008107B0" w:rsidRDefault="008107B0" w:rsidP="008107B0">
      <w:pPr>
        <w:spacing w:after="120"/>
        <w:ind w:left="709" w:hanging="708"/>
        <w:jc w:val="both"/>
        <w:rPr>
          <w:rFonts w:ascii="Arial" w:hAnsi="Arial" w:cs="Arial"/>
          <w:lang w:val="es-BO" w:eastAsia="es-ES"/>
        </w:rPr>
      </w:pPr>
      <w:r w:rsidRPr="008107B0">
        <w:rPr>
          <w:rFonts w:ascii="Arial" w:hAnsi="Arial" w:cs="Arial"/>
          <w:lang w:val="es-BO" w:eastAsia="es-ES"/>
        </w:rPr>
        <w:t>La ENTIDAD se obliga en su sentido más amplio a cumplir con las siguientes obligaciones:</w:t>
      </w:r>
    </w:p>
    <w:p w:rsidR="008107B0" w:rsidRPr="008107B0" w:rsidRDefault="008107B0" w:rsidP="000D3A7A">
      <w:pPr>
        <w:numPr>
          <w:ilvl w:val="0"/>
          <w:numId w:val="43"/>
        </w:numPr>
        <w:spacing w:before="120" w:after="120"/>
        <w:ind w:left="1068"/>
        <w:contextualSpacing/>
        <w:jc w:val="both"/>
        <w:rPr>
          <w:rFonts w:ascii="Arial" w:hAnsi="Arial" w:cs="Arial"/>
          <w:lang w:val="es-BO" w:eastAsia="es-ES"/>
        </w:rPr>
      </w:pPr>
      <w:r w:rsidRPr="008107B0">
        <w:rPr>
          <w:rFonts w:ascii="Arial" w:hAnsi="Arial" w:cs="Arial"/>
          <w:lang w:val="es-BO" w:eastAsia="es-ES"/>
        </w:rPr>
        <w:t xml:space="preserve">Notificar al </w:t>
      </w:r>
      <w:r w:rsidRPr="008107B0">
        <w:rPr>
          <w:rFonts w:ascii="Arial" w:hAnsi="Arial" w:cs="Arial"/>
          <w:b/>
          <w:lang w:val="es-BO" w:eastAsia="es-ES"/>
        </w:rPr>
        <w:t xml:space="preserve">CONTRATISTA </w:t>
      </w:r>
      <w:r w:rsidRPr="008107B0">
        <w:rPr>
          <w:rFonts w:ascii="Arial" w:hAnsi="Arial" w:cs="Arial"/>
          <w:lang w:val="es-BO" w:eastAsia="es-ES"/>
        </w:rPr>
        <w:t>los defectos e irregularidades encontradas en la ejecución del Servicio, fijando plazos para su corrección.</w:t>
      </w:r>
    </w:p>
    <w:p w:rsidR="008107B0" w:rsidRPr="008107B0" w:rsidRDefault="008107B0" w:rsidP="008107B0">
      <w:pPr>
        <w:spacing w:before="120" w:after="120"/>
        <w:ind w:left="1415"/>
        <w:contextualSpacing/>
        <w:jc w:val="both"/>
        <w:rPr>
          <w:rFonts w:ascii="Arial" w:hAnsi="Arial" w:cs="Arial"/>
          <w:lang w:val="es-BO" w:eastAsia="es-ES"/>
        </w:rPr>
      </w:pPr>
    </w:p>
    <w:p w:rsidR="008107B0" w:rsidRPr="008107B0" w:rsidRDefault="008107B0" w:rsidP="000D3A7A">
      <w:pPr>
        <w:numPr>
          <w:ilvl w:val="0"/>
          <w:numId w:val="43"/>
        </w:numPr>
        <w:spacing w:before="120" w:after="120"/>
        <w:ind w:left="1068"/>
        <w:contextualSpacing/>
        <w:jc w:val="both"/>
        <w:rPr>
          <w:rFonts w:ascii="Arial" w:hAnsi="Arial" w:cs="Arial"/>
          <w:lang w:val="es-BO" w:eastAsia="es-ES"/>
        </w:rPr>
      </w:pPr>
      <w:r w:rsidRPr="008107B0">
        <w:rPr>
          <w:rFonts w:ascii="Arial" w:hAnsi="Arial" w:cs="Arial"/>
          <w:lang w:val="es-BO" w:eastAsia="es-ES"/>
        </w:rPr>
        <w:t xml:space="preserve">Proporcionar información y detalle para la ejecución del Servicio, comunicando al </w:t>
      </w:r>
      <w:r w:rsidRPr="008107B0">
        <w:rPr>
          <w:rFonts w:ascii="Arial" w:hAnsi="Arial" w:cs="Arial"/>
          <w:b/>
          <w:lang w:val="es-BO" w:eastAsia="es-ES"/>
        </w:rPr>
        <w:t>CONTRATISTA</w:t>
      </w:r>
      <w:r w:rsidRPr="008107B0">
        <w:rPr>
          <w:rFonts w:ascii="Arial" w:hAnsi="Arial" w:cs="Arial"/>
          <w:lang w:val="es-BO" w:eastAsia="es-ES"/>
        </w:rPr>
        <w:t xml:space="preserve"> eventuales cambios de normas y horarios de trabajo.</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DÉCIMA SÉPTIMA.- (FISCALIZACIÓN DEL SERVICIO)</w:t>
      </w:r>
    </w:p>
    <w:p w:rsidR="008107B0" w:rsidRPr="008107B0" w:rsidRDefault="008107B0" w:rsidP="008107B0">
      <w:pPr>
        <w:spacing w:before="120" w:after="120"/>
        <w:ind w:left="705" w:hanging="705"/>
        <w:jc w:val="both"/>
        <w:rPr>
          <w:rFonts w:ascii="Arial" w:hAnsi="Arial" w:cs="Arial"/>
          <w:lang w:val="es-BO" w:eastAsia="es-ES"/>
        </w:rPr>
      </w:pPr>
      <w:r w:rsidRPr="008107B0">
        <w:rPr>
          <w:rFonts w:ascii="Arial" w:hAnsi="Arial" w:cs="Arial"/>
          <w:b/>
          <w:lang w:val="es-BO" w:eastAsia="es-ES"/>
        </w:rPr>
        <w:t xml:space="preserve">17.1. </w:t>
      </w:r>
      <w:r w:rsidRPr="008107B0">
        <w:rPr>
          <w:rFonts w:ascii="Arial" w:hAnsi="Arial" w:cs="Arial"/>
          <w:lang w:val="es-BO" w:eastAsia="es-ES"/>
        </w:rPr>
        <w:tab/>
        <w:t xml:space="preserve">La </w:t>
      </w:r>
      <w:r w:rsidRPr="008107B0">
        <w:rPr>
          <w:rFonts w:ascii="Arial" w:hAnsi="Arial" w:cs="Arial"/>
          <w:b/>
          <w:lang w:val="es-BO" w:eastAsia="es-ES"/>
        </w:rPr>
        <w:t xml:space="preserve">ENTIDAD </w:t>
      </w:r>
      <w:r w:rsidRPr="008107B0">
        <w:rPr>
          <w:rFonts w:ascii="Arial" w:hAnsi="Arial" w:cs="Arial"/>
          <w:lang w:val="es-BO" w:eastAsia="es-ES"/>
        </w:rPr>
        <w:t>designará un Fiscal del Servicio</w:t>
      </w:r>
      <w:r w:rsidRPr="008107B0">
        <w:rPr>
          <w:rFonts w:ascii="Arial" w:hAnsi="Arial" w:cs="Arial"/>
          <w:b/>
          <w:lang w:val="es-BO" w:eastAsia="es-ES"/>
        </w:rPr>
        <w:t xml:space="preserve"> </w:t>
      </w:r>
      <w:r w:rsidRPr="008107B0">
        <w:rPr>
          <w:rFonts w:ascii="Arial" w:hAnsi="Arial" w:cs="Arial"/>
          <w:lang w:val="es-BO" w:eastAsia="es-ES"/>
        </w:rPr>
        <w:t xml:space="preserve">de seguimiento y control de la ejecución del Contrato, y comunicará oficialmente esta designación al </w:t>
      </w:r>
      <w:r w:rsidRPr="008107B0">
        <w:rPr>
          <w:rFonts w:ascii="Arial" w:hAnsi="Arial" w:cs="Arial"/>
          <w:b/>
          <w:lang w:val="es-BO" w:eastAsia="es-ES"/>
        </w:rPr>
        <w:t xml:space="preserve">CONTRATISTA </w:t>
      </w:r>
      <w:r w:rsidRPr="008107B0">
        <w:rPr>
          <w:rFonts w:ascii="Arial" w:hAnsi="Arial" w:cs="Arial"/>
          <w:lang w:val="es-BO" w:eastAsia="es-ES"/>
        </w:rPr>
        <w:t>mediante nota expresa y de conformidad a lo determinado en la cláusula (Notificaciones).</w:t>
      </w:r>
    </w:p>
    <w:p w:rsidR="008107B0" w:rsidRPr="008107B0" w:rsidRDefault="008107B0" w:rsidP="008107B0">
      <w:pPr>
        <w:tabs>
          <w:tab w:val="left" w:pos="900"/>
        </w:tabs>
        <w:spacing w:before="120" w:after="120"/>
        <w:ind w:left="705" w:hanging="705"/>
        <w:jc w:val="both"/>
        <w:rPr>
          <w:rFonts w:ascii="Arial" w:hAnsi="Arial" w:cs="Arial"/>
          <w:lang w:val="es-BO" w:eastAsia="es-ES"/>
        </w:rPr>
      </w:pPr>
      <w:r w:rsidRPr="008107B0">
        <w:rPr>
          <w:rFonts w:ascii="Arial" w:hAnsi="Arial" w:cs="Arial"/>
          <w:b/>
          <w:lang w:val="es-BO" w:eastAsia="es-ES"/>
        </w:rPr>
        <w:t>17.2.</w:t>
      </w:r>
      <w:r w:rsidRPr="008107B0">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107B0">
        <w:rPr>
          <w:rFonts w:ascii="Arial" w:hAnsi="Arial" w:cs="Arial"/>
          <w:b/>
          <w:lang w:val="es-BO" w:eastAsia="es-ES"/>
        </w:rPr>
        <w:t>ENTIDAD</w:t>
      </w:r>
      <w:r w:rsidRPr="008107B0">
        <w:rPr>
          <w:rFonts w:ascii="Arial" w:hAnsi="Arial" w:cs="Arial"/>
          <w:lang w:val="es-BO" w:eastAsia="es-ES"/>
        </w:rPr>
        <w:t xml:space="preserve"> con relación al Contrato.</w:t>
      </w:r>
    </w:p>
    <w:p w:rsidR="008107B0" w:rsidRPr="008107B0" w:rsidRDefault="008107B0" w:rsidP="008107B0">
      <w:pPr>
        <w:widowControl w:val="0"/>
        <w:spacing w:before="120" w:after="120"/>
        <w:jc w:val="both"/>
        <w:rPr>
          <w:rFonts w:ascii="Arial" w:hAnsi="Arial" w:cs="Arial"/>
          <w:lang w:val="es-BO" w:eastAsia="es-ES"/>
        </w:rPr>
      </w:pPr>
      <w:r w:rsidRPr="008107B0">
        <w:rPr>
          <w:rFonts w:ascii="Arial" w:hAnsi="Arial" w:cs="Arial"/>
          <w:b/>
          <w:lang w:val="es-BO" w:eastAsia="es-ES"/>
        </w:rPr>
        <w:t>17.3.</w:t>
      </w:r>
      <w:r w:rsidRPr="008107B0">
        <w:rPr>
          <w:rFonts w:ascii="Arial" w:hAnsi="Arial" w:cs="Arial"/>
          <w:lang w:val="es-BO" w:eastAsia="es-ES"/>
        </w:rPr>
        <w:tab/>
        <w:t>El Fiscal del Servicio tendrá los más amplios poderes, inclusive para:</w:t>
      </w:r>
    </w:p>
    <w:p w:rsidR="008107B0" w:rsidRPr="008107B0" w:rsidRDefault="008107B0" w:rsidP="000D3A7A">
      <w:pPr>
        <w:widowControl w:val="0"/>
        <w:numPr>
          <w:ilvl w:val="0"/>
          <w:numId w:val="42"/>
        </w:numPr>
        <w:tabs>
          <w:tab w:val="num" w:pos="1134"/>
        </w:tabs>
        <w:spacing w:before="120" w:after="120"/>
        <w:ind w:left="1134" w:hanging="425"/>
        <w:jc w:val="both"/>
        <w:rPr>
          <w:rFonts w:ascii="Arial" w:hAnsi="Arial" w:cs="Arial"/>
          <w:lang w:val="es-BO" w:eastAsia="es-ES"/>
        </w:rPr>
      </w:pPr>
      <w:r w:rsidRPr="008107B0">
        <w:rPr>
          <w:rFonts w:ascii="Arial" w:hAnsi="Arial" w:cs="Arial"/>
          <w:lang w:val="es-BO" w:eastAsia="es-ES"/>
        </w:rPr>
        <w:t xml:space="preserve">Ordenar la inmediata sustitución de cualquier empleado del </w:t>
      </w:r>
      <w:r w:rsidRPr="008107B0">
        <w:rPr>
          <w:rFonts w:ascii="Arial" w:hAnsi="Arial" w:cs="Arial"/>
          <w:b/>
          <w:lang w:val="es-BO" w:eastAsia="es-ES"/>
        </w:rPr>
        <w:t>CONTRATISTA</w:t>
      </w:r>
      <w:r w:rsidRPr="008107B0">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107B0" w:rsidRPr="008107B0" w:rsidRDefault="008107B0" w:rsidP="000D3A7A">
      <w:pPr>
        <w:widowControl w:val="0"/>
        <w:numPr>
          <w:ilvl w:val="0"/>
          <w:numId w:val="42"/>
        </w:numPr>
        <w:tabs>
          <w:tab w:val="num" w:pos="1134"/>
        </w:tabs>
        <w:spacing w:before="120" w:after="120"/>
        <w:ind w:left="1134" w:hanging="425"/>
        <w:jc w:val="both"/>
        <w:rPr>
          <w:rFonts w:ascii="Arial" w:hAnsi="Arial" w:cs="Arial"/>
          <w:lang w:val="es-BO" w:eastAsia="es-ES"/>
        </w:rPr>
      </w:pPr>
      <w:r w:rsidRPr="008107B0">
        <w:rPr>
          <w:rFonts w:ascii="Arial" w:hAnsi="Arial" w:cs="Arial"/>
          <w:lang w:val="es-BO" w:eastAsia="es-ES"/>
        </w:rPr>
        <w:t>Interrumpir cualquier parte del Servicio ejecutado en desacuerdo con lo determinado en el Contrato.</w:t>
      </w:r>
    </w:p>
    <w:p w:rsidR="008107B0" w:rsidRPr="008107B0" w:rsidRDefault="008107B0" w:rsidP="000D3A7A">
      <w:pPr>
        <w:widowControl w:val="0"/>
        <w:numPr>
          <w:ilvl w:val="0"/>
          <w:numId w:val="42"/>
        </w:numPr>
        <w:tabs>
          <w:tab w:val="num" w:pos="1134"/>
        </w:tabs>
        <w:spacing w:before="120" w:after="120"/>
        <w:ind w:left="1134" w:hanging="425"/>
        <w:jc w:val="both"/>
        <w:rPr>
          <w:rFonts w:ascii="Arial" w:hAnsi="Arial" w:cs="Arial"/>
          <w:lang w:val="es-BO" w:eastAsia="es-ES"/>
        </w:rPr>
      </w:pPr>
      <w:r w:rsidRPr="008107B0">
        <w:rPr>
          <w:rFonts w:ascii="Arial" w:hAnsi="Arial" w:cs="Arial"/>
          <w:lang w:val="es-BO" w:eastAsia="es-ES"/>
        </w:rPr>
        <w:t xml:space="preserve">En caso de inobservancia por parte del </w:t>
      </w:r>
      <w:r w:rsidRPr="008107B0">
        <w:rPr>
          <w:rFonts w:ascii="Arial" w:hAnsi="Arial" w:cs="Arial"/>
          <w:b/>
          <w:lang w:val="es-BO" w:eastAsia="es-ES"/>
        </w:rPr>
        <w:t>CONTRATISTA</w:t>
      </w:r>
      <w:r w:rsidRPr="008107B0">
        <w:rPr>
          <w:rFonts w:ascii="Arial" w:hAnsi="Arial" w:cs="Arial"/>
          <w:lang w:val="es-BO" w:eastAsia="es-ES"/>
        </w:rPr>
        <w:t xml:space="preserve"> a las exigencias de la fiscalización, se tendrá además el derecho de aplicación de multas previstas en el Contrato. </w:t>
      </w:r>
    </w:p>
    <w:p w:rsidR="008107B0" w:rsidRPr="008107B0" w:rsidRDefault="008107B0" w:rsidP="008107B0">
      <w:pPr>
        <w:widowControl w:val="0"/>
        <w:spacing w:before="120" w:after="120"/>
        <w:ind w:left="709" w:hanging="709"/>
        <w:jc w:val="both"/>
        <w:rPr>
          <w:rFonts w:ascii="Arial" w:hAnsi="Arial" w:cs="Arial"/>
          <w:lang w:val="es-BO" w:eastAsia="es-ES"/>
        </w:rPr>
      </w:pPr>
      <w:r w:rsidRPr="008107B0">
        <w:rPr>
          <w:rFonts w:ascii="Arial" w:hAnsi="Arial" w:cs="Arial"/>
          <w:b/>
          <w:lang w:val="es-BO" w:eastAsia="es-ES"/>
        </w:rPr>
        <w:t>17.4.</w:t>
      </w:r>
      <w:r w:rsidRPr="008107B0">
        <w:rPr>
          <w:rFonts w:ascii="Arial" w:hAnsi="Arial" w:cs="Arial"/>
          <w:lang w:val="es-BO" w:eastAsia="es-ES"/>
        </w:rPr>
        <w:t xml:space="preserve"> </w:t>
      </w:r>
      <w:r w:rsidRPr="008107B0">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107B0">
        <w:rPr>
          <w:rFonts w:ascii="Arial" w:hAnsi="Arial" w:cs="Arial"/>
          <w:b/>
          <w:lang w:val="es-BO" w:eastAsia="es-ES"/>
        </w:rPr>
        <w:t>CONTRATISTA</w:t>
      </w:r>
      <w:r w:rsidRPr="008107B0">
        <w:rPr>
          <w:rFonts w:ascii="Arial" w:hAnsi="Arial" w:cs="Arial"/>
          <w:lang w:val="es-BO" w:eastAsia="es-ES"/>
        </w:rPr>
        <w:t xml:space="preserve"> un plazo máximo para la solución del problema. Luego de dicho aviso, si transcurrido el plazo, el </w:t>
      </w:r>
      <w:r w:rsidRPr="008107B0">
        <w:rPr>
          <w:rFonts w:ascii="Arial" w:hAnsi="Arial" w:cs="Arial"/>
          <w:b/>
          <w:lang w:val="es-BO" w:eastAsia="es-ES"/>
        </w:rPr>
        <w:t>CONTRATISTA</w:t>
      </w:r>
      <w:r w:rsidRPr="008107B0">
        <w:rPr>
          <w:rFonts w:ascii="Arial" w:hAnsi="Arial" w:cs="Arial"/>
          <w:lang w:val="es-BO" w:eastAsia="es-ES"/>
        </w:rPr>
        <w:t xml:space="preserve"> no procede con dicha solicitud, la misma se constituirá en causal de resolución por incumplimiento de Contrato, reservándose la </w:t>
      </w:r>
      <w:r w:rsidRPr="008107B0">
        <w:rPr>
          <w:rFonts w:ascii="Arial" w:hAnsi="Arial" w:cs="Arial"/>
          <w:b/>
          <w:lang w:val="es-BO" w:eastAsia="es-ES"/>
        </w:rPr>
        <w:t>ENTIDAD</w:t>
      </w:r>
      <w:r w:rsidRPr="008107B0">
        <w:rPr>
          <w:rFonts w:ascii="Arial" w:hAnsi="Arial" w:cs="Arial"/>
          <w:lang w:val="es-BO" w:eastAsia="es-ES"/>
        </w:rPr>
        <w:t xml:space="preserve"> el derecho de aplicar las multas de acuerdo al Contrato.</w:t>
      </w:r>
    </w:p>
    <w:p w:rsidR="008107B0" w:rsidRPr="008107B0" w:rsidRDefault="008107B0" w:rsidP="008107B0">
      <w:pPr>
        <w:widowControl w:val="0"/>
        <w:spacing w:before="120" w:after="120"/>
        <w:ind w:left="709" w:hanging="709"/>
        <w:jc w:val="both"/>
        <w:rPr>
          <w:rFonts w:ascii="Arial" w:hAnsi="Arial" w:cs="Arial"/>
          <w:lang w:val="es-BO" w:eastAsia="es-ES"/>
        </w:rPr>
      </w:pPr>
      <w:r w:rsidRPr="008107B0">
        <w:rPr>
          <w:rFonts w:ascii="Arial" w:hAnsi="Arial" w:cs="Arial"/>
          <w:b/>
          <w:lang w:val="es-BO" w:eastAsia="es-ES"/>
        </w:rPr>
        <w:t>17.5.</w:t>
      </w:r>
      <w:r w:rsidRPr="008107B0">
        <w:rPr>
          <w:rFonts w:ascii="Arial" w:hAnsi="Arial" w:cs="Arial"/>
          <w:lang w:val="es-BO" w:eastAsia="es-ES"/>
        </w:rPr>
        <w:tab/>
        <w:t xml:space="preserve">La acción u omisión, total o parcial, de la fiscalización no exime al </w:t>
      </w:r>
      <w:r w:rsidRPr="008107B0">
        <w:rPr>
          <w:rFonts w:ascii="Arial" w:hAnsi="Arial" w:cs="Arial"/>
          <w:b/>
          <w:lang w:val="es-BO" w:eastAsia="es-ES"/>
        </w:rPr>
        <w:t>CONTRATISTA</w:t>
      </w:r>
      <w:r w:rsidRPr="008107B0">
        <w:rPr>
          <w:rFonts w:ascii="Arial" w:hAnsi="Arial" w:cs="Arial"/>
          <w:lang w:val="es-BO" w:eastAsia="es-ES"/>
        </w:rPr>
        <w:t xml:space="preserve"> de su total responsabilidad por la ejecución del Servicio.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DÉCIMA OCTAVA.- (REPRESENTANTE DEL CONTRATISTA)</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designará mediante notificación escrita a la </w:t>
      </w:r>
      <w:r w:rsidRPr="008107B0">
        <w:rPr>
          <w:rFonts w:ascii="Arial" w:hAnsi="Arial" w:cs="Arial"/>
          <w:b/>
          <w:lang w:val="es-BO" w:eastAsia="es-ES"/>
        </w:rPr>
        <w:t>ENTIDAD</w:t>
      </w:r>
      <w:r w:rsidRPr="008107B0">
        <w:rPr>
          <w:rFonts w:ascii="Arial" w:hAnsi="Arial" w:cs="Arial"/>
          <w:lang w:val="es-BO" w:eastAsia="es-ES"/>
        </w:rPr>
        <w:t xml:space="preserve">, a su representante para la entrega del Servicio, dicho personero será denominado agente del Servicio y será presentado oficialmente por el </w:t>
      </w:r>
      <w:r w:rsidRPr="008107B0">
        <w:rPr>
          <w:rFonts w:ascii="Arial" w:hAnsi="Arial" w:cs="Arial"/>
          <w:b/>
          <w:lang w:val="es-BO" w:eastAsia="es-ES"/>
        </w:rPr>
        <w:t>CONTRATISTA</w:t>
      </w:r>
      <w:r w:rsidRPr="008107B0">
        <w:rPr>
          <w:rFonts w:ascii="Arial" w:hAnsi="Arial" w:cs="Arial"/>
          <w:lang w:val="es-BO" w:eastAsia="es-ES"/>
        </w:rPr>
        <w:t xml:space="preserve"> antes del inicio del mismo, mediante comunicación escrita dirigida a la </w:t>
      </w:r>
      <w:r w:rsidRPr="008107B0">
        <w:rPr>
          <w:rFonts w:ascii="Arial" w:hAnsi="Arial" w:cs="Arial"/>
          <w:b/>
          <w:lang w:val="es-BO" w:eastAsia="es-ES"/>
        </w:rPr>
        <w:t xml:space="preserve">ENTIDAD  </w:t>
      </w:r>
      <w:r w:rsidRPr="008107B0">
        <w:rPr>
          <w:rFonts w:ascii="Arial" w:hAnsi="Arial" w:cs="Arial"/>
          <w:lang w:val="es-BO" w:eastAsia="es-ES"/>
        </w:rPr>
        <w:t>de conformidad a la cláusula (Notificaciones) del presente Contrato.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lang w:val="es-BO" w:eastAsia="es-ES"/>
        </w:rPr>
        <w:t xml:space="preserve">El agente del Servicio representará al </w:t>
      </w:r>
      <w:r w:rsidRPr="008107B0">
        <w:rPr>
          <w:rFonts w:ascii="Arial" w:hAnsi="Arial" w:cs="Arial"/>
          <w:b/>
          <w:lang w:val="es-BO" w:eastAsia="es-ES"/>
        </w:rPr>
        <w:t>CONTRATISTA</w:t>
      </w:r>
      <w:r w:rsidRPr="008107B0">
        <w:rPr>
          <w:rFonts w:ascii="Arial" w:hAnsi="Arial" w:cs="Arial"/>
          <w:lang w:val="es-BO" w:eastAsia="es-ES"/>
        </w:rPr>
        <w:t xml:space="preserve"> durante toda la prestación del Servicio y mantendrá coordinación permanente y efectiva con la </w:t>
      </w:r>
      <w:r w:rsidRPr="008107B0">
        <w:rPr>
          <w:rFonts w:ascii="Arial" w:hAnsi="Arial" w:cs="Arial"/>
          <w:b/>
          <w:lang w:val="es-BO" w:eastAsia="es-ES"/>
        </w:rPr>
        <w:t>ENTIDAD</w:t>
      </w:r>
      <w:r w:rsidRPr="008107B0">
        <w:rPr>
          <w:rFonts w:ascii="Arial" w:hAnsi="Arial" w:cs="Arial"/>
          <w:lang w:val="es-BO" w:eastAsia="es-ES"/>
        </w:rPr>
        <w:t xml:space="preserve"> a través del Fiscal del Servicio, a objeto de atender satisfactoriamente los requerimientos y dar fiel cumplimiento al Contrato.</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lastRenderedPageBreak/>
        <w:t>DÉCIMA NOVENA.- (INTRANSFERIBILIDAD DEL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bajo ningún título podrá ceder, transferir, subrogar, total o parcialmente este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107B0">
        <w:rPr>
          <w:rFonts w:ascii="Arial" w:hAnsi="Arial" w:cs="Arial"/>
          <w:b/>
          <w:lang w:val="es-BO" w:eastAsia="es-ES"/>
        </w:rPr>
        <w:t>ENTIDAD</w:t>
      </w:r>
      <w:r w:rsidRPr="008107B0">
        <w:rPr>
          <w:rFonts w:ascii="Arial" w:hAnsi="Arial" w:cs="Arial"/>
          <w:lang w:val="es-BO" w:eastAsia="es-ES"/>
        </w:rPr>
        <w:t>, bajo los mismos términos y condiciones del presente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VIGÉSIMA.- (IMPUESTOS Y TRIBUTOS)</w:t>
      </w:r>
    </w:p>
    <w:p w:rsidR="008107B0" w:rsidRPr="008107B0" w:rsidRDefault="008107B0" w:rsidP="008107B0">
      <w:pPr>
        <w:widowControl w:val="0"/>
        <w:spacing w:before="120" w:after="120"/>
        <w:ind w:left="720" w:hanging="720"/>
        <w:jc w:val="both"/>
        <w:rPr>
          <w:rFonts w:ascii="Arial" w:hAnsi="Arial" w:cs="Arial"/>
          <w:lang w:val="es-BO" w:eastAsia="es-ES"/>
        </w:rPr>
      </w:pPr>
      <w:r w:rsidRPr="008107B0">
        <w:rPr>
          <w:rFonts w:ascii="Arial" w:hAnsi="Arial" w:cs="Arial"/>
          <w:b/>
          <w:lang w:val="es-BO" w:eastAsia="es-ES"/>
        </w:rPr>
        <w:t>20.1.</w:t>
      </w:r>
      <w:r w:rsidRPr="008107B0">
        <w:rPr>
          <w:rFonts w:ascii="Arial" w:hAnsi="Arial" w:cs="Arial"/>
          <w:b/>
          <w:lang w:val="es-BO" w:eastAsia="es-ES"/>
        </w:rPr>
        <w:tab/>
      </w:r>
      <w:r w:rsidRPr="008107B0">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107B0">
        <w:rPr>
          <w:rFonts w:ascii="Arial" w:hAnsi="Arial" w:cs="Arial"/>
          <w:b/>
          <w:lang w:val="es-BO" w:eastAsia="es-ES"/>
        </w:rPr>
        <w:t>CONTRATISTA</w:t>
      </w:r>
      <w:r w:rsidRPr="008107B0">
        <w:rPr>
          <w:rFonts w:ascii="Arial" w:hAnsi="Arial" w:cs="Arial"/>
          <w:lang w:val="es-BO" w:eastAsia="es-ES"/>
        </w:rPr>
        <w:t xml:space="preserve"> conforme a lo previsto en la Ley Aplicable, sin derecho a reembolso. La </w:t>
      </w:r>
      <w:r w:rsidRPr="008107B0">
        <w:rPr>
          <w:rFonts w:ascii="Arial" w:hAnsi="Arial" w:cs="Arial"/>
          <w:b/>
          <w:lang w:val="es-BO" w:eastAsia="es-ES"/>
        </w:rPr>
        <w:t>ENTIDAD</w:t>
      </w:r>
      <w:r w:rsidRPr="008107B0">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07B0" w:rsidRPr="008107B0" w:rsidRDefault="008107B0" w:rsidP="008107B0">
      <w:pPr>
        <w:widowControl w:val="0"/>
        <w:spacing w:before="120" w:after="120"/>
        <w:ind w:left="720" w:hanging="720"/>
        <w:jc w:val="both"/>
        <w:rPr>
          <w:rFonts w:ascii="Arial" w:hAnsi="Arial" w:cs="Arial"/>
          <w:lang w:val="es-BO" w:eastAsia="es-ES"/>
        </w:rPr>
      </w:pPr>
      <w:r w:rsidRPr="008107B0">
        <w:rPr>
          <w:rFonts w:ascii="Arial" w:hAnsi="Arial" w:cs="Arial"/>
          <w:b/>
          <w:lang w:val="es-BO" w:eastAsia="es-ES"/>
        </w:rPr>
        <w:t>20.2.</w:t>
      </w:r>
      <w:r w:rsidRPr="008107B0">
        <w:rPr>
          <w:rFonts w:ascii="Arial" w:hAnsi="Arial" w:cs="Arial"/>
          <w:lang w:val="es-BO" w:eastAsia="es-ES"/>
        </w:rPr>
        <w:tab/>
        <w:t xml:space="preserve">El </w:t>
      </w:r>
      <w:r w:rsidRPr="008107B0">
        <w:rPr>
          <w:rFonts w:ascii="Arial" w:hAnsi="Arial" w:cs="Arial"/>
          <w:b/>
          <w:lang w:val="es-BO" w:eastAsia="es-ES"/>
        </w:rPr>
        <w:t>CONTRATISTA</w:t>
      </w:r>
      <w:r w:rsidRPr="008107B0">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107B0" w:rsidRPr="008107B0" w:rsidRDefault="008107B0" w:rsidP="008107B0">
      <w:pPr>
        <w:spacing w:before="120" w:after="120" w:line="195" w:lineRule="exact"/>
        <w:jc w:val="both"/>
        <w:rPr>
          <w:rFonts w:ascii="Arial" w:hAnsi="Arial" w:cs="Arial"/>
          <w:b/>
          <w:u w:val="single"/>
          <w:lang w:val="es-BO" w:eastAsia="es-ES"/>
        </w:rPr>
      </w:pPr>
      <w:r w:rsidRPr="008107B0">
        <w:rPr>
          <w:rFonts w:ascii="Arial" w:hAnsi="Arial" w:cs="Arial"/>
          <w:b/>
          <w:u w:val="single"/>
          <w:lang w:val="es-BO" w:eastAsia="es-ES"/>
        </w:rPr>
        <w:t>VIGÉSIMA PRIMERA.- (CONFIDENCIALIDAD)</w:t>
      </w:r>
    </w:p>
    <w:p w:rsidR="008107B0" w:rsidRPr="008107B0" w:rsidRDefault="008107B0" w:rsidP="008107B0">
      <w:pPr>
        <w:shd w:val="clear" w:color="auto" w:fill="FFFFFF"/>
        <w:tabs>
          <w:tab w:val="left" w:pos="426"/>
        </w:tabs>
        <w:spacing w:before="120" w:after="120"/>
        <w:ind w:right="-6"/>
        <w:contextualSpacing/>
        <w:jc w:val="both"/>
        <w:rPr>
          <w:rFonts w:ascii="Arial" w:hAnsi="Arial" w:cs="Arial"/>
          <w:lang w:val="es-BO"/>
        </w:rPr>
      </w:pPr>
      <w:r w:rsidRPr="008107B0">
        <w:rPr>
          <w:rFonts w:ascii="Arial" w:hAnsi="Arial" w:cs="Arial"/>
          <w:lang w:val="es-BO"/>
        </w:rPr>
        <w:t xml:space="preserve">El </w:t>
      </w:r>
      <w:r w:rsidRPr="008107B0">
        <w:rPr>
          <w:rFonts w:ascii="Arial" w:hAnsi="Arial" w:cs="Arial"/>
          <w:b/>
          <w:bCs/>
          <w:lang w:val="es-BO"/>
        </w:rPr>
        <w:t>CONTRATISTA</w:t>
      </w:r>
      <w:r w:rsidRPr="008107B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07B0" w:rsidRPr="008107B0" w:rsidRDefault="008107B0" w:rsidP="008107B0">
      <w:pPr>
        <w:shd w:val="clear" w:color="auto" w:fill="FFFFFF"/>
        <w:tabs>
          <w:tab w:val="left" w:pos="426"/>
        </w:tabs>
        <w:spacing w:before="120" w:after="120"/>
        <w:ind w:right="-6"/>
        <w:contextualSpacing/>
        <w:jc w:val="both"/>
        <w:rPr>
          <w:rFonts w:ascii="Arial" w:hAnsi="Arial" w:cs="Arial"/>
          <w:lang w:val="es-BO"/>
        </w:rPr>
      </w:pPr>
    </w:p>
    <w:p w:rsidR="008107B0" w:rsidRPr="008107B0" w:rsidRDefault="008107B0" w:rsidP="008107B0">
      <w:pPr>
        <w:shd w:val="clear" w:color="auto" w:fill="FFFFFF"/>
        <w:tabs>
          <w:tab w:val="left" w:pos="426"/>
        </w:tabs>
        <w:spacing w:before="120" w:after="120"/>
        <w:ind w:right="-6"/>
        <w:contextualSpacing/>
        <w:jc w:val="both"/>
        <w:rPr>
          <w:rFonts w:ascii="Arial" w:hAnsi="Arial" w:cs="Arial"/>
          <w:lang w:val="es-BO"/>
        </w:rPr>
      </w:pPr>
      <w:r w:rsidRPr="008107B0">
        <w:rPr>
          <w:rFonts w:ascii="Arial" w:hAnsi="Arial" w:cs="Arial"/>
          <w:lang w:val="es-BO"/>
        </w:rPr>
        <w:t xml:space="preserve">Las obligaciones que el </w:t>
      </w:r>
      <w:r w:rsidRPr="008107B0">
        <w:rPr>
          <w:rFonts w:ascii="Arial" w:hAnsi="Arial" w:cs="Arial"/>
          <w:b/>
          <w:lang w:val="es-BO"/>
        </w:rPr>
        <w:t xml:space="preserve">CONTRATISTA </w:t>
      </w:r>
      <w:r w:rsidRPr="008107B0">
        <w:rPr>
          <w:rFonts w:ascii="Arial" w:hAnsi="Arial" w:cs="Arial"/>
          <w:lang w:val="es-BO"/>
        </w:rPr>
        <w:t>asume bajo este Contrato con relación a la confidencialidad, subsistirán una vez finalizado el Contrato.</w:t>
      </w:r>
    </w:p>
    <w:p w:rsidR="008107B0" w:rsidRPr="008107B0" w:rsidRDefault="008107B0" w:rsidP="008107B0">
      <w:pPr>
        <w:spacing w:before="120" w:after="120"/>
        <w:contextualSpacing/>
        <w:rPr>
          <w:rFonts w:ascii="Arial" w:hAnsi="Arial" w:cs="Arial"/>
          <w:lang w:val="es-BO"/>
        </w:rPr>
      </w:pPr>
    </w:p>
    <w:p w:rsidR="008107B0" w:rsidRPr="008107B0" w:rsidRDefault="008107B0" w:rsidP="008107B0">
      <w:pPr>
        <w:shd w:val="clear" w:color="auto" w:fill="FFFFFF"/>
        <w:tabs>
          <w:tab w:val="left" w:pos="426"/>
        </w:tabs>
        <w:spacing w:before="120" w:after="120"/>
        <w:ind w:right="-6"/>
        <w:contextualSpacing/>
        <w:jc w:val="both"/>
        <w:rPr>
          <w:rFonts w:ascii="Arial" w:hAnsi="Arial" w:cs="Arial"/>
          <w:lang w:val="es-BO"/>
        </w:rPr>
      </w:pPr>
      <w:r w:rsidRPr="008107B0">
        <w:rPr>
          <w:rFonts w:ascii="Arial" w:hAnsi="Arial" w:cs="Arial"/>
          <w:lang w:val="es-BO"/>
        </w:rPr>
        <w:t xml:space="preserve">A la terminación del presente Contrato, por resolución o por su cumplimiento, el </w:t>
      </w:r>
      <w:r w:rsidRPr="008107B0">
        <w:rPr>
          <w:rFonts w:ascii="Arial" w:hAnsi="Arial" w:cs="Arial"/>
          <w:b/>
          <w:lang w:val="es-BO"/>
        </w:rPr>
        <w:t xml:space="preserve">CONTRATISTA </w:t>
      </w:r>
      <w:r w:rsidRPr="008107B0">
        <w:rPr>
          <w:rFonts w:ascii="Arial" w:hAnsi="Arial" w:cs="Arial"/>
          <w:lang w:val="es-BO"/>
        </w:rPr>
        <w:t xml:space="preserve">está en la obligación de entregar de manera inmediata a la </w:t>
      </w:r>
      <w:r w:rsidRPr="008107B0">
        <w:rPr>
          <w:rFonts w:ascii="Arial" w:hAnsi="Arial" w:cs="Arial"/>
          <w:b/>
          <w:lang w:val="es-BO"/>
        </w:rPr>
        <w:t>ENTIDAD</w:t>
      </w:r>
      <w:r w:rsidRPr="008107B0">
        <w:rPr>
          <w:rFonts w:ascii="Arial" w:hAnsi="Arial" w:cs="Arial"/>
          <w:lang w:val="es-BO"/>
        </w:rPr>
        <w:t xml:space="preserve"> todos los documentos, notas, datos, información, y otros que hubiera entrado en posesión del </w:t>
      </w:r>
      <w:r w:rsidRPr="008107B0">
        <w:rPr>
          <w:rFonts w:ascii="Arial" w:hAnsi="Arial" w:cs="Arial"/>
          <w:b/>
          <w:lang w:val="es-BO"/>
        </w:rPr>
        <w:t>CONTRATISTA</w:t>
      </w:r>
      <w:r w:rsidRPr="008107B0">
        <w:rPr>
          <w:rFonts w:ascii="Arial" w:hAnsi="Arial" w:cs="Arial"/>
          <w:lang w:val="es-BO"/>
        </w:rPr>
        <w:t xml:space="preserve"> en virtud a la ejecución del presente Contrato, no pudiendo retener el </w:t>
      </w:r>
      <w:r w:rsidRPr="008107B0">
        <w:rPr>
          <w:rFonts w:ascii="Arial" w:hAnsi="Arial" w:cs="Arial"/>
          <w:b/>
          <w:lang w:val="es-BO"/>
        </w:rPr>
        <w:t xml:space="preserve">CONTRATISTA </w:t>
      </w:r>
      <w:r w:rsidRPr="008107B0">
        <w:rPr>
          <w:rFonts w:ascii="Arial" w:hAnsi="Arial" w:cs="Arial"/>
          <w:lang w:val="es-BO"/>
        </w:rPr>
        <w:t>ninguna copia de los mismos, ya sean en papel o en formato electrónico o digital.</w:t>
      </w:r>
    </w:p>
    <w:p w:rsidR="008107B0" w:rsidRPr="008107B0" w:rsidRDefault="008107B0" w:rsidP="008107B0">
      <w:pPr>
        <w:shd w:val="clear" w:color="auto" w:fill="FFFFFF"/>
        <w:tabs>
          <w:tab w:val="left" w:pos="426"/>
        </w:tabs>
        <w:spacing w:before="120" w:after="120"/>
        <w:ind w:right="-6"/>
        <w:contextualSpacing/>
        <w:jc w:val="both"/>
        <w:rPr>
          <w:rFonts w:ascii="Arial" w:hAnsi="Arial" w:cs="Arial"/>
          <w:lang w:val="es-BO"/>
        </w:rPr>
      </w:pPr>
    </w:p>
    <w:p w:rsidR="008107B0" w:rsidRPr="008107B0" w:rsidRDefault="008107B0" w:rsidP="008107B0">
      <w:pPr>
        <w:shd w:val="clear" w:color="auto" w:fill="FFFFFF"/>
        <w:tabs>
          <w:tab w:val="left" w:pos="426"/>
        </w:tabs>
        <w:spacing w:before="120" w:after="120"/>
        <w:ind w:right="-6"/>
        <w:contextualSpacing/>
        <w:jc w:val="both"/>
        <w:rPr>
          <w:rFonts w:ascii="Arial" w:hAnsi="Arial" w:cs="Arial"/>
          <w:lang w:val="es-BO"/>
        </w:rPr>
      </w:pPr>
      <w:r w:rsidRPr="008107B0">
        <w:rPr>
          <w:rFonts w:ascii="Arial" w:hAnsi="Arial" w:cs="Arial"/>
          <w:lang w:val="es-BO"/>
        </w:rPr>
        <w:t>El incumplimiento de la obligación de confidencialidad importara:</w:t>
      </w:r>
    </w:p>
    <w:p w:rsidR="008107B0" w:rsidRPr="008107B0"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8107B0">
        <w:rPr>
          <w:rFonts w:ascii="Arial" w:hAnsi="Arial" w:cs="Arial"/>
          <w:lang w:val="es-BO" w:eastAsia="es-ES"/>
        </w:rPr>
        <w:t>La adopción de medidas judiciales y sanciones de acuerdo a normas pertinentes.</w:t>
      </w:r>
    </w:p>
    <w:p w:rsidR="008107B0" w:rsidRPr="008107B0" w:rsidRDefault="008107B0" w:rsidP="008107B0">
      <w:pPr>
        <w:shd w:val="clear" w:color="auto" w:fill="FFFFFF"/>
        <w:tabs>
          <w:tab w:val="left" w:pos="426"/>
          <w:tab w:val="left" w:pos="2093"/>
        </w:tabs>
        <w:spacing w:after="120"/>
        <w:ind w:left="993" w:right="-6"/>
        <w:contextualSpacing/>
        <w:jc w:val="both"/>
        <w:rPr>
          <w:rFonts w:ascii="Arial" w:hAnsi="Arial" w:cs="Arial"/>
          <w:b/>
          <w:lang w:val="es-BO" w:eastAsia="es-ES"/>
        </w:rPr>
      </w:pPr>
      <w:r w:rsidRPr="008107B0">
        <w:rPr>
          <w:rFonts w:ascii="Arial" w:hAnsi="Arial" w:cs="Arial"/>
          <w:b/>
          <w:lang w:val="es-BO" w:eastAsia="es-ES"/>
        </w:rPr>
        <w:tab/>
      </w:r>
    </w:p>
    <w:p w:rsidR="008107B0" w:rsidRPr="008107B0"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8107B0">
        <w:rPr>
          <w:rFonts w:ascii="Arial" w:hAnsi="Arial" w:cs="Arial"/>
          <w:lang w:val="es-BO" w:eastAsia="es-ES"/>
        </w:rPr>
        <w:t>Responsabilidad por pérdida y daños.</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VIGÉSIMA SEGUNDA.- (CAUSAS DE FUERZA MAYOR Y/O CASO FORTUITO)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lastRenderedPageBreak/>
        <w:t xml:space="preserve">Con el fin de exceptuar al </w:t>
      </w:r>
      <w:r w:rsidRPr="008107B0">
        <w:rPr>
          <w:rFonts w:ascii="Arial" w:hAnsi="Arial" w:cs="Arial"/>
          <w:b/>
          <w:lang w:val="es-BO" w:eastAsia="es-ES"/>
        </w:rPr>
        <w:t xml:space="preserve">CONTRATISTA </w:t>
      </w:r>
      <w:r w:rsidRPr="008107B0">
        <w:rPr>
          <w:rFonts w:ascii="Arial" w:hAnsi="Arial" w:cs="Arial"/>
          <w:lang w:val="es-BO" w:eastAsia="es-ES"/>
        </w:rPr>
        <w:t xml:space="preserve">de determinadas responsabilidades por mora durante la vigencia del presente Contrato, la </w:t>
      </w:r>
      <w:r w:rsidRPr="008107B0">
        <w:rPr>
          <w:rFonts w:ascii="Arial" w:hAnsi="Arial" w:cs="Arial"/>
          <w:b/>
          <w:lang w:val="es-BO" w:eastAsia="es-ES"/>
        </w:rPr>
        <w:t>ENTIDAD</w:t>
      </w:r>
      <w:r w:rsidRPr="008107B0">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07B0" w:rsidRPr="008107B0" w:rsidRDefault="008107B0" w:rsidP="008107B0">
      <w:pPr>
        <w:spacing w:before="120" w:after="120"/>
        <w:ind w:left="567" w:hanging="567"/>
        <w:jc w:val="both"/>
        <w:rPr>
          <w:rFonts w:ascii="Arial" w:hAnsi="Arial" w:cs="Arial"/>
          <w:b/>
          <w:lang w:val="es-BO" w:eastAsia="es-ES"/>
        </w:rPr>
      </w:pPr>
      <w:r w:rsidRPr="008107B0">
        <w:rPr>
          <w:rFonts w:ascii="Arial" w:hAnsi="Arial" w:cs="Arial"/>
          <w:b/>
          <w:lang w:val="es-BO" w:eastAsia="es-ES"/>
        </w:rPr>
        <w:t>22.1   Condiciones de Validez:</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107B0" w:rsidRPr="008107B0" w:rsidRDefault="008107B0" w:rsidP="000D3A7A">
      <w:pPr>
        <w:numPr>
          <w:ilvl w:val="0"/>
          <w:numId w:val="35"/>
        </w:numPr>
        <w:spacing w:before="120" w:after="120"/>
        <w:ind w:left="1134" w:hanging="283"/>
        <w:jc w:val="both"/>
        <w:rPr>
          <w:rFonts w:ascii="Arial" w:hAnsi="Arial" w:cs="Arial"/>
          <w:lang w:val="es-BO" w:eastAsia="es-ES"/>
        </w:rPr>
      </w:pPr>
      <w:r w:rsidRPr="008107B0">
        <w:rPr>
          <w:rFonts w:ascii="Arial" w:hAnsi="Arial" w:cs="Arial"/>
          <w:lang w:val="es-BO" w:eastAsia="es-ES"/>
        </w:rPr>
        <w:t xml:space="preserve">Las circunstancias de la fuerza mayor o caso fortuito no hayan surgido por un incumplimiento, omisión o negligencia de la Parte </w:t>
      </w:r>
      <w:proofErr w:type="spellStart"/>
      <w:r w:rsidRPr="008107B0">
        <w:rPr>
          <w:rFonts w:ascii="Arial" w:hAnsi="Arial" w:cs="Arial"/>
          <w:lang w:val="es-BO" w:eastAsia="es-ES"/>
        </w:rPr>
        <w:t>invocante</w:t>
      </w:r>
      <w:proofErr w:type="spellEnd"/>
      <w:r w:rsidRPr="008107B0">
        <w:rPr>
          <w:rFonts w:ascii="Arial" w:hAnsi="Arial" w:cs="Arial"/>
          <w:lang w:val="es-BO" w:eastAsia="es-ES"/>
        </w:rPr>
        <w:t xml:space="preserve">, o en el caso del </w:t>
      </w:r>
      <w:r w:rsidRPr="008107B0">
        <w:rPr>
          <w:rFonts w:ascii="Arial" w:hAnsi="Arial" w:cs="Arial"/>
          <w:b/>
          <w:lang w:val="es-BO" w:eastAsia="es-ES"/>
        </w:rPr>
        <w:t>CONTRATISTA</w:t>
      </w:r>
      <w:r w:rsidRPr="008107B0">
        <w:rPr>
          <w:rFonts w:ascii="Arial" w:hAnsi="Arial" w:cs="Arial"/>
          <w:lang w:val="es-BO" w:eastAsia="es-ES"/>
        </w:rPr>
        <w:t>, será aplicable también a cualquier subcontratista.</w:t>
      </w:r>
    </w:p>
    <w:p w:rsidR="008107B0" w:rsidRPr="008107B0" w:rsidRDefault="008107B0" w:rsidP="000D3A7A">
      <w:pPr>
        <w:numPr>
          <w:ilvl w:val="0"/>
          <w:numId w:val="35"/>
        </w:numPr>
        <w:spacing w:before="120" w:after="120"/>
        <w:ind w:left="1134" w:hanging="283"/>
        <w:contextualSpacing/>
        <w:jc w:val="both"/>
        <w:rPr>
          <w:rFonts w:ascii="Arial" w:hAnsi="Arial" w:cs="Arial"/>
          <w:lang w:val="es-BO" w:eastAsia="es-ES"/>
        </w:rPr>
      </w:pPr>
      <w:r w:rsidRPr="008107B0">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107B0" w:rsidRPr="008107B0" w:rsidRDefault="008107B0" w:rsidP="008107B0">
      <w:pPr>
        <w:tabs>
          <w:tab w:val="left" w:pos="2820"/>
        </w:tabs>
        <w:spacing w:before="120" w:after="120"/>
        <w:ind w:left="1134" w:hanging="283"/>
        <w:contextualSpacing/>
        <w:jc w:val="both"/>
        <w:rPr>
          <w:rFonts w:ascii="Arial" w:hAnsi="Arial" w:cs="Arial"/>
          <w:lang w:val="es-BO" w:eastAsia="es-ES"/>
        </w:rPr>
      </w:pPr>
      <w:r w:rsidRPr="008107B0">
        <w:rPr>
          <w:rFonts w:ascii="Arial" w:hAnsi="Arial" w:cs="Arial"/>
          <w:lang w:val="es-BO" w:eastAsia="es-ES"/>
        </w:rPr>
        <w:tab/>
      </w:r>
      <w:r w:rsidRPr="008107B0">
        <w:rPr>
          <w:rFonts w:ascii="Arial" w:hAnsi="Arial" w:cs="Arial"/>
          <w:lang w:val="es-BO" w:eastAsia="es-ES"/>
        </w:rPr>
        <w:tab/>
      </w:r>
    </w:p>
    <w:p w:rsidR="008107B0" w:rsidRPr="008107B0" w:rsidRDefault="008107B0" w:rsidP="000D3A7A">
      <w:pPr>
        <w:numPr>
          <w:ilvl w:val="0"/>
          <w:numId w:val="35"/>
        </w:numPr>
        <w:spacing w:before="120" w:after="120"/>
        <w:ind w:left="1134" w:hanging="283"/>
        <w:contextualSpacing/>
        <w:jc w:val="both"/>
        <w:rPr>
          <w:rFonts w:ascii="Arial" w:hAnsi="Arial" w:cs="Arial"/>
          <w:lang w:val="es-BO" w:eastAsia="es-ES"/>
        </w:rPr>
      </w:pPr>
      <w:r w:rsidRPr="008107B0">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107B0">
        <w:rPr>
          <w:rFonts w:ascii="Arial" w:hAnsi="Arial" w:cs="Arial"/>
          <w:b/>
          <w:lang w:val="es-BO" w:eastAsia="es-ES"/>
        </w:rPr>
        <w:t xml:space="preserve"> </w:t>
      </w:r>
      <w:r w:rsidRPr="008107B0">
        <w:rPr>
          <w:rFonts w:ascii="Arial" w:hAnsi="Arial" w:cs="Arial"/>
          <w:lang w:val="es-BO" w:eastAsia="es-ES"/>
        </w:rPr>
        <w:t>y limitar el daño al mismo.</w:t>
      </w:r>
    </w:p>
    <w:p w:rsidR="008107B0" w:rsidRPr="008107B0" w:rsidRDefault="008107B0" w:rsidP="008107B0">
      <w:pPr>
        <w:spacing w:before="120" w:after="120"/>
        <w:contextualSpacing/>
        <w:jc w:val="both"/>
        <w:rPr>
          <w:rFonts w:ascii="Arial" w:hAnsi="Arial" w:cs="Arial"/>
          <w:lang w:val="es-BO" w:eastAsia="es-ES"/>
        </w:rPr>
      </w:pP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Previo cumplimiento por parte del </w:t>
      </w:r>
      <w:r w:rsidRPr="008107B0">
        <w:rPr>
          <w:rFonts w:ascii="Arial" w:hAnsi="Arial" w:cs="Arial"/>
          <w:b/>
          <w:lang w:val="es-BO" w:eastAsia="es-ES"/>
        </w:rPr>
        <w:t>CONTRATISTA</w:t>
      </w:r>
      <w:r w:rsidRPr="008107B0">
        <w:rPr>
          <w:rFonts w:ascii="Arial" w:hAnsi="Arial" w:cs="Arial"/>
          <w:lang w:val="es-BO" w:eastAsia="es-ES"/>
        </w:rPr>
        <w:t xml:space="preserve"> de lo establecido precedentemente dentro de los 2 (dos) días hábiles la </w:t>
      </w:r>
      <w:r w:rsidRPr="008107B0">
        <w:rPr>
          <w:rFonts w:ascii="Arial" w:hAnsi="Arial" w:cs="Arial"/>
          <w:b/>
          <w:lang w:val="es-BO" w:eastAsia="es-ES"/>
        </w:rPr>
        <w:t>ENTIDAD</w:t>
      </w:r>
      <w:r w:rsidRPr="008107B0">
        <w:rPr>
          <w:rFonts w:ascii="Arial" w:hAnsi="Arial" w:cs="Arial"/>
          <w:lang w:val="es-BO" w:eastAsia="es-ES"/>
        </w:rPr>
        <w:t xml:space="preserve"> debe aprobar la existencia del impedimento, sin el cual, de ninguna manera y por ningún motivo podrá solicitar luego a la </w:t>
      </w:r>
      <w:r w:rsidRPr="008107B0">
        <w:rPr>
          <w:rFonts w:ascii="Arial" w:hAnsi="Arial" w:cs="Arial"/>
          <w:b/>
          <w:lang w:val="es-BO" w:eastAsia="es-ES"/>
        </w:rPr>
        <w:t>ENTIDAD</w:t>
      </w:r>
      <w:r w:rsidRPr="008107B0">
        <w:rPr>
          <w:rFonts w:ascii="Arial" w:hAnsi="Arial" w:cs="Arial"/>
          <w:lang w:val="es-BO" w:eastAsia="es-ES"/>
        </w:rPr>
        <w:t xml:space="preserve"> por escrito la ampliación del plazo del Contrato y/o pago de multas.</w:t>
      </w:r>
    </w:p>
    <w:p w:rsidR="008107B0" w:rsidRPr="008107B0" w:rsidRDefault="008107B0" w:rsidP="008107B0">
      <w:pPr>
        <w:spacing w:before="120" w:after="120"/>
        <w:ind w:left="567" w:hanging="567"/>
        <w:jc w:val="both"/>
        <w:rPr>
          <w:rFonts w:ascii="Arial" w:hAnsi="Arial" w:cs="Arial"/>
          <w:b/>
          <w:lang w:val="es-BO" w:eastAsia="es-ES"/>
        </w:rPr>
      </w:pPr>
      <w:r w:rsidRPr="008107B0">
        <w:rPr>
          <w:rFonts w:ascii="Arial" w:hAnsi="Arial" w:cs="Arial"/>
          <w:b/>
          <w:lang w:val="es-BO" w:eastAsia="es-ES"/>
        </w:rPr>
        <w:t>22.2   Cumplimiento ininterrumpido: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Cuando ocurra una fuerza mayor o caso fortuito, el </w:t>
      </w:r>
      <w:r w:rsidRPr="008107B0">
        <w:rPr>
          <w:rFonts w:ascii="Arial" w:hAnsi="Arial" w:cs="Arial"/>
          <w:b/>
          <w:lang w:val="es-BO" w:eastAsia="es-ES"/>
        </w:rPr>
        <w:t xml:space="preserve">CONTRATISTA </w:t>
      </w:r>
      <w:r w:rsidRPr="008107B0">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107B0">
        <w:rPr>
          <w:rFonts w:ascii="Arial" w:hAnsi="Arial" w:cs="Arial"/>
          <w:b/>
          <w:lang w:val="es-BO" w:eastAsia="es-ES"/>
        </w:rPr>
        <w:t>ENTIDAD</w:t>
      </w:r>
      <w:r w:rsidRPr="008107B0">
        <w:rPr>
          <w:rFonts w:ascii="Arial" w:hAnsi="Arial" w:cs="Arial"/>
          <w:lang w:val="es-BO" w:eastAsia="es-ES"/>
        </w:rPr>
        <w:t xml:space="preserve">. </w:t>
      </w:r>
    </w:p>
    <w:p w:rsidR="008107B0" w:rsidRPr="008107B0" w:rsidRDefault="008107B0" w:rsidP="008107B0">
      <w:pPr>
        <w:spacing w:before="120" w:after="120"/>
        <w:ind w:left="567" w:hanging="567"/>
        <w:jc w:val="both"/>
        <w:rPr>
          <w:rFonts w:ascii="Arial" w:hAnsi="Arial" w:cs="Arial"/>
          <w:b/>
          <w:lang w:val="es-BO" w:eastAsia="es-ES"/>
        </w:rPr>
      </w:pPr>
      <w:r w:rsidRPr="008107B0">
        <w:rPr>
          <w:rFonts w:ascii="Arial" w:hAnsi="Arial" w:cs="Arial"/>
          <w:b/>
          <w:lang w:val="es-BO" w:eastAsia="es-ES"/>
        </w:rPr>
        <w:t>22.3   Prórrogas:</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107B0" w:rsidRPr="008107B0" w:rsidRDefault="008107B0" w:rsidP="008107B0">
      <w:pPr>
        <w:autoSpaceDE w:val="0"/>
        <w:autoSpaceDN w:val="0"/>
        <w:spacing w:before="120" w:after="120"/>
        <w:jc w:val="both"/>
        <w:rPr>
          <w:rFonts w:ascii="Arial" w:hAnsi="Arial" w:cs="Arial"/>
          <w:lang w:val="es-BO" w:eastAsia="es-ES"/>
        </w:rPr>
      </w:pPr>
      <w:r w:rsidRPr="008107B0">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VIGÉSIMA TERCERA.- (TERMINACIÓN DEL CONTRATO)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El presente Contrato concluirá por una de las siguientes causas:</w:t>
      </w:r>
    </w:p>
    <w:p w:rsidR="008107B0" w:rsidRPr="008107B0" w:rsidRDefault="008107B0" w:rsidP="008107B0">
      <w:pPr>
        <w:spacing w:before="120" w:after="120"/>
        <w:ind w:left="705" w:hanging="705"/>
        <w:jc w:val="both"/>
        <w:rPr>
          <w:rFonts w:ascii="Arial" w:hAnsi="Arial" w:cs="Arial"/>
          <w:lang w:val="es-BO" w:eastAsia="es-ES"/>
        </w:rPr>
      </w:pPr>
      <w:r w:rsidRPr="008107B0">
        <w:rPr>
          <w:rFonts w:ascii="Arial" w:hAnsi="Arial" w:cs="Arial"/>
          <w:b/>
          <w:lang w:val="es-BO" w:eastAsia="es-ES"/>
        </w:rPr>
        <w:lastRenderedPageBreak/>
        <w:t>23.1.</w:t>
      </w:r>
      <w:r w:rsidRPr="008107B0">
        <w:rPr>
          <w:rFonts w:ascii="Arial" w:hAnsi="Arial" w:cs="Arial"/>
          <w:b/>
          <w:lang w:val="es-BO" w:eastAsia="es-ES"/>
        </w:rPr>
        <w:tab/>
        <w:t>Por Cumplimiento del Contrato:</w:t>
      </w:r>
      <w:r w:rsidRPr="008107B0">
        <w:rPr>
          <w:rFonts w:ascii="Arial" w:hAnsi="Arial" w:cs="Arial"/>
          <w:lang w:val="es-BO" w:eastAsia="es-ES"/>
        </w:rPr>
        <w:t xml:space="preserve"> </w:t>
      </w:r>
    </w:p>
    <w:p w:rsidR="008107B0" w:rsidRPr="008107B0" w:rsidRDefault="008107B0" w:rsidP="008107B0">
      <w:pPr>
        <w:spacing w:before="120" w:after="120"/>
        <w:ind w:left="705"/>
        <w:jc w:val="both"/>
        <w:rPr>
          <w:rFonts w:ascii="Arial" w:hAnsi="Arial" w:cs="Arial"/>
          <w:b/>
          <w:lang w:val="es-BO" w:eastAsia="es-ES"/>
        </w:rPr>
      </w:pPr>
      <w:r w:rsidRPr="008107B0">
        <w:rPr>
          <w:rFonts w:ascii="Arial" w:hAnsi="Arial" w:cs="Arial"/>
          <w:lang w:val="es-BO" w:eastAsia="es-ES"/>
        </w:rPr>
        <w:t xml:space="preserve">De forma normal, tanto la </w:t>
      </w:r>
      <w:r w:rsidRPr="008107B0">
        <w:rPr>
          <w:rFonts w:ascii="Arial" w:hAnsi="Arial" w:cs="Arial"/>
          <w:b/>
          <w:lang w:val="es-BO" w:eastAsia="es-ES"/>
        </w:rPr>
        <w:t xml:space="preserve">ENTIDAD </w:t>
      </w:r>
      <w:r w:rsidRPr="008107B0">
        <w:rPr>
          <w:rFonts w:ascii="Arial" w:hAnsi="Arial" w:cs="Arial"/>
          <w:lang w:val="es-BO" w:eastAsia="es-ES"/>
        </w:rPr>
        <w:t xml:space="preserve">como el </w:t>
      </w:r>
      <w:r w:rsidRPr="008107B0">
        <w:rPr>
          <w:rFonts w:ascii="Arial" w:hAnsi="Arial" w:cs="Arial"/>
          <w:b/>
          <w:lang w:val="es-BO" w:eastAsia="es-ES"/>
        </w:rPr>
        <w:t>CONTRATISTA</w:t>
      </w:r>
      <w:r w:rsidRPr="008107B0">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107B0">
        <w:rPr>
          <w:rFonts w:ascii="Arial" w:hAnsi="Arial" w:cs="Arial"/>
          <w:b/>
          <w:lang w:val="es-BO" w:eastAsia="es-ES"/>
        </w:rPr>
        <w:t>.</w:t>
      </w:r>
    </w:p>
    <w:p w:rsidR="008107B0" w:rsidRPr="008107B0" w:rsidRDefault="008107B0" w:rsidP="008107B0">
      <w:pPr>
        <w:spacing w:before="120" w:after="120"/>
        <w:ind w:left="705" w:hanging="705"/>
        <w:jc w:val="both"/>
        <w:rPr>
          <w:rFonts w:ascii="Arial" w:hAnsi="Arial" w:cs="Arial"/>
          <w:lang w:val="es-BO" w:eastAsia="es-ES"/>
        </w:rPr>
      </w:pPr>
      <w:r w:rsidRPr="008107B0">
        <w:rPr>
          <w:rFonts w:ascii="Arial" w:hAnsi="Arial" w:cs="Arial"/>
          <w:b/>
          <w:lang w:val="es-BO" w:eastAsia="es-ES"/>
        </w:rPr>
        <w:t>23.2.</w:t>
      </w:r>
      <w:r w:rsidRPr="008107B0">
        <w:rPr>
          <w:rFonts w:ascii="Arial" w:hAnsi="Arial" w:cs="Arial"/>
          <w:b/>
          <w:lang w:val="es-BO" w:eastAsia="es-ES"/>
        </w:rPr>
        <w:tab/>
        <w:t xml:space="preserve">Por Resolución del Contrato: </w:t>
      </w:r>
    </w:p>
    <w:p w:rsidR="008107B0" w:rsidRPr="008107B0" w:rsidRDefault="008107B0" w:rsidP="008107B0">
      <w:pPr>
        <w:spacing w:before="120" w:after="120"/>
        <w:ind w:left="705"/>
        <w:jc w:val="both"/>
        <w:rPr>
          <w:rFonts w:ascii="Arial" w:hAnsi="Arial" w:cs="Arial"/>
          <w:lang w:val="es-BO" w:eastAsia="es-ES"/>
        </w:rPr>
      </w:pPr>
      <w:r w:rsidRPr="008107B0">
        <w:rPr>
          <w:rFonts w:ascii="Arial" w:hAnsi="Arial" w:cs="Arial"/>
          <w:lang w:val="es-BO" w:eastAsia="es-ES"/>
        </w:rPr>
        <w:t xml:space="preserve">Si se diera el caso y como una forma excepcional de terminar el Contrato, a los efectos legales correspondientes, la </w:t>
      </w:r>
      <w:r w:rsidRPr="008107B0">
        <w:rPr>
          <w:rFonts w:ascii="Arial" w:hAnsi="Arial" w:cs="Arial"/>
          <w:b/>
          <w:lang w:val="es-BO" w:eastAsia="es-ES"/>
        </w:rPr>
        <w:t>ENTIDAD</w:t>
      </w:r>
      <w:r w:rsidRPr="008107B0">
        <w:rPr>
          <w:rFonts w:ascii="Arial" w:hAnsi="Arial" w:cs="Arial"/>
          <w:lang w:val="es-BO" w:eastAsia="es-ES"/>
        </w:rPr>
        <w:t xml:space="preserve"> y el </w:t>
      </w:r>
      <w:r w:rsidRPr="008107B0">
        <w:rPr>
          <w:rFonts w:ascii="Arial" w:hAnsi="Arial" w:cs="Arial"/>
          <w:b/>
          <w:lang w:val="es-BO" w:eastAsia="es-ES"/>
        </w:rPr>
        <w:t>CONTRATISTA,</w:t>
      </w:r>
      <w:r w:rsidRPr="008107B0">
        <w:rPr>
          <w:rFonts w:ascii="Arial" w:hAnsi="Arial" w:cs="Arial"/>
          <w:lang w:val="es-BO" w:eastAsia="es-ES"/>
        </w:rPr>
        <w:t xml:space="preserve"> acuerdan las siguientes causales para procesar la resolución del Contrato:</w:t>
      </w:r>
    </w:p>
    <w:p w:rsidR="008107B0" w:rsidRPr="008107B0" w:rsidRDefault="008107B0" w:rsidP="008107B0">
      <w:pPr>
        <w:spacing w:before="120" w:after="120"/>
        <w:ind w:left="1410" w:hanging="705"/>
        <w:jc w:val="both"/>
        <w:rPr>
          <w:rFonts w:ascii="Arial" w:hAnsi="Arial" w:cs="Arial"/>
          <w:b/>
          <w:lang w:val="es-BO" w:eastAsia="es-ES"/>
        </w:rPr>
      </w:pPr>
      <w:r w:rsidRPr="008107B0">
        <w:rPr>
          <w:rFonts w:ascii="Arial" w:hAnsi="Arial" w:cs="Arial"/>
          <w:b/>
          <w:lang w:val="es-BO" w:eastAsia="es-ES"/>
        </w:rPr>
        <w:t>23.2.1.</w:t>
      </w:r>
      <w:r w:rsidRPr="008107B0">
        <w:rPr>
          <w:rFonts w:ascii="Arial" w:hAnsi="Arial" w:cs="Arial"/>
          <w:b/>
          <w:lang w:val="es-BO" w:eastAsia="es-ES"/>
        </w:rPr>
        <w:tab/>
        <w:t>Resolución a requerimiento de la ENTIDAD, por causales atribuibles al CONTRATISTA.</w:t>
      </w:r>
    </w:p>
    <w:p w:rsidR="008107B0" w:rsidRPr="008107B0" w:rsidRDefault="008107B0" w:rsidP="008107B0">
      <w:pPr>
        <w:spacing w:before="120" w:after="120"/>
        <w:ind w:left="1418" w:hanging="5"/>
        <w:jc w:val="both"/>
        <w:rPr>
          <w:rFonts w:ascii="Arial" w:hAnsi="Arial" w:cs="Arial"/>
          <w:lang w:val="es-BO" w:eastAsia="es-ES"/>
        </w:rPr>
      </w:pPr>
      <w:r w:rsidRPr="008107B0">
        <w:rPr>
          <w:rFonts w:ascii="Arial" w:hAnsi="Arial" w:cs="Arial"/>
          <w:lang w:val="es-BO" w:eastAsia="es-ES"/>
        </w:rPr>
        <w:t xml:space="preserve">La </w:t>
      </w:r>
      <w:r w:rsidRPr="008107B0">
        <w:rPr>
          <w:rFonts w:ascii="Arial" w:hAnsi="Arial" w:cs="Arial"/>
          <w:b/>
          <w:lang w:val="es-BO" w:eastAsia="es-ES"/>
        </w:rPr>
        <w:t>ENTIDAD</w:t>
      </w:r>
      <w:r w:rsidRPr="008107B0">
        <w:rPr>
          <w:rFonts w:ascii="Arial" w:hAnsi="Arial" w:cs="Arial"/>
          <w:lang w:val="es-BO" w:eastAsia="es-ES"/>
        </w:rPr>
        <w:t>, podrá proceder al trámite de resolución del Contrato, en los siguientes casos:</w:t>
      </w:r>
    </w:p>
    <w:p w:rsidR="008107B0" w:rsidRPr="008107B0" w:rsidRDefault="008107B0" w:rsidP="000D3A7A">
      <w:pPr>
        <w:numPr>
          <w:ilvl w:val="0"/>
          <w:numId w:val="40"/>
        </w:numPr>
        <w:spacing w:after="240"/>
        <w:ind w:left="1769" w:hanging="357"/>
        <w:contextualSpacing/>
        <w:jc w:val="both"/>
        <w:rPr>
          <w:rFonts w:ascii="Arial" w:hAnsi="Arial" w:cs="Arial"/>
          <w:lang w:val="es-BO" w:eastAsia="es-ES"/>
        </w:rPr>
      </w:pPr>
      <w:r w:rsidRPr="008107B0">
        <w:rPr>
          <w:rFonts w:ascii="Arial" w:hAnsi="Arial" w:cs="Arial"/>
          <w:lang w:val="es-BO" w:eastAsia="es-ES"/>
        </w:rPr>
        <w:t xml:space="preserve">Por disolución del </w:t>
      </w:r>
      <w:r w:rsidRPr="008107B0">
        <w:rPr>
          <w:rFonts w:ascii="Arial" w:hAnsi="Arial" w:cs="Arial"/>
          <w:b/>
          <w:lang w:val="es-BO" w:eastAsia="es-ES"/>
        </w:rPr>
        <w:t>CONTRATISTA.</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 xml:space="preserve">Por quiebra declarada del </w:t>
      </w:r>
      <w:r w:rsidRPr="008107B0">
        <w:rPr>
          <w:rFonts w:ascii="Arial" w:hAnsi="Arial" w:cs="Arial"/>
          <w:b/>
          <w:lang w:val="es-BO" w:eastAsia="es-ES"/>
        </w:rPr>
        <w:t>CONTRATISTA</w:t>
      </w:r>
      <w:r w:rsidRPr="008107B0">
        <w:rPr>
          <w:rFonts w:ascii="Arial" w:hAnsi="Arial" w:cs="Arial"/>
          <w:lang w:val="es-BO" w:eastAsia="es-ES"/>
        </w:rPr>
        <w:t>.</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 xml:space="preserve">Por incumplimiento en la prestación del Servicio, a requerimiento de la </w:t>
      </w:r>
      <w:r w:rsidRPr="008107B0">
        <w:rPr>
          <w:rFonts w:ascii="Arial" w:hAnsi="Arial" w:cs="Arial"/>
          <w:b/>
          <w:lang w:val="es-BO" w:eastAsia="es-ES"/>
        </w:rPr>
        <w:t xml:space="preserve">ENTIDAD </w:t>
      </w:r>
      <w:r w:rsidRPr="008107B0">
        <w:rPr>
          <w:rFonts w:ascii="Arial" w:hAnsi="Arial" w:cs="Arial"/>
          <w:lang w:val="es-BO" w:eastAsia="es-ES"/>
        </w:rPr>
        <w:t xml:space="preserve">o el Fiscal del Servicio en asuntos relacionados con el objeto del presente Contrato y lo establecido en las especificaciones técnicas. </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Por paralización del Servicio sin justificación, por el lapso de ____________ días calendario continuos.</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Por negligencia reiterada (2 veces) en el cumplimiento de las especificaciones técnicas, u otras especificaciones, o instrucciones escritas del Fiscal del Servicio</w:t>
      </w:r>
      <w:r w:rsidRPr="008107B0">
        <w:rPr>
          <w:rFonts w:ascii="Arial" w:hAnsi="Arial" w:cs="Arial"/>
          <w:b/>
          <w:lang w:val="es-BO" w:eastAsia="es-ES"/>
        </w:rPr>
        <w:t>.</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Por falta de pago de salarios a su personal y otras obligaciones contractuales que afecten al Servicio.</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107B0" w:rsidRPr="008107B0" w:rsidRDefault="008107B0" w:rsidP="008107B0">
      <w:pPr>
        <w:spacing w:after="240"/>
        <w:ind w:left="720"/>
        <w:contextualSpacing/>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Por fuerza mayor o caso fortuito.</w:t>
      </w:r>
    </w:p>
    <w:p w:rsidR="008107B0" w:rsidRPr="008107B0" w:rsidRDefault="008107B0" w:rsidP="008107B0">
      <w:pPr>
        <w:spacing w:after="240"/>
        <w:ind w:left="1770"/>
        <w:contextualSpacing/>
        <w:jc w:val="both"/>
        <w:rPr>
          <w:rFonts w:ascii="Arial" w:hAnsi="Arial" w:cs="Arial"/>
          <w:lang w:val="es-BO" w:eastAsia="es-ES"/>
        </w:rPr>
      </w:pPr>
    </w:p>
    <w:p w:rsidR="008107B0" w:rsidRPr="008107B0" w:rsidRDefault="008107B0" w:rsidP="000D3A7A">
      <w:pPr>
        <w:numPr>
          <w:ilvl w:val="0"/>
          <w:numId w:val="40"/>
        </w:numPr>
        <w:spacing w:after="240"/>
        <w:contextualSpacing/>
        <w:jc w:val="both"/>
        <w:rPr>
          <w:rFonts w:ascii="Arial" w:hAnsi="Arial" w:cs="Arial"/>
          <w:lang w:val="es-BO" w:eastAsia="es-ES"/>
        </w:rPr>
      </w:pPr>
      <w:r w:rsidRPr="008107B0">
        <w:rPr>
          <w:rFonts w:ascii="Arial" w:hAnsi="Arial" w:cs="Arial"/>
          <w:lang w:val="es-BO" w:eastAsia="es-ES"/>
        </w:rPr>
        <w:t>Por incumplimiento a la cláusula (anticorrupción).</w:t>
      </w:r>
    </w:p>
    <w:p w:rsidR="008107B0" w:rsidRPr="008107B0" w:rsidRDefault="008107B0" w:rsidP="008107B0">
      <w:pPr>
        <w:spacing w:before="120" w:after="120"/>
        <w:ind w:left="1410" w:hanging="702"/>
        <w:jc w:val="both"/>
        <w:rPr>
          <w:rFonts w:ascii="Arial" w:hAnsi="Arial" w:cs="Arial"/>
          <w:b/>
          <w:lang w:val="es-BO" w:eastAsia="es-ES"/>
        </w:rPr>
      </w:pPr>
      <w:r w:rsidRPr="008107B0">
        <w:rPr>
          <w:rFonts w:ascii="Arial" w:hAnsi="Arial" w:cs="Arial"/>
          <w:b/>
          <w:lang w:val="es-BO" w:eastAsia="es-ES"/>
        </w:rPr>
        <w:t>23.2.2. Resolución a requerimiento del CONTRATISTA por causales atribuibles a la ENTIDAD.</w:t>
      </w:r>
    </w:p>
    <w:p w:rsidR="008107B0" w:rsidRPr="008107B0" w:rsidRDefault="008107B0" w:rsidP="008107B0">
      <w:pPr>
        <w:spacing w:before="120" w:after="120"/>
        <w:ind w:left="1410" w:firstLine="6"/>
        <w:jc w:val="both"/>
        <w:rPr>
          <w:rFonts w:ascii="Arial" w:hAnsi="Arial" w:cs="Arial"/>
          <w:lang w:val="es-BO" w:eastAsia="es-ES"/>
        </w:rPr>
      </w:pPr>
      <w:r w:rsidRPr="008107B0">
        <w:rPr>
          <w:rFonts w:ascii="Arial" w:hAnsi="Arial" w:cs="Arial"/>
          <w:lang w:val="es-BO" w:eastAsia="es-ES"/>
        </w:rPr>
        <w:t xml:space="preserve">El </w:t>
      </w:r>
      <w:r w:rsidRPr="008107B0">
        <w:rPr>
          <w:rFonts w:ascii="Arial" w:hAnsi="Arial" w:cs="Arial"/>
          <w:b/>
          <w:lang w:val="es-BO" w:eastAsia="es-ES"/>
        </w:rPr>
        <w:t>CONTRATISTA,</w:t>
      </w:r>
      <w:r w:rsidRPr="008107B0">
        <w:rPr>
          <w:rFonts w:ascii="Arial" w:hAnsi="Arial" w:cs="Arial"/>
          <w:lang w:val="es-BO" w:eastAsia="es-ES"/>
        </w:rPr>
        <w:t xml:space="preserve"> podrá proceder al trámite de resolución del Contrato, en los siguientes casos:</w:t>
      </w:r>
    </w:p>
    <w:p w:rsidR="008107B0" w:rsidRPr="008107B0" w:rsidRDefault="008107B0" w:rsidP="000D3A7A">
      <w:pPr>
        <w:numPr>
          <w:ilvl w:val="0"/>
          <w:numId w:val="41"/>
        </w:numPr>
        <w:spacing w:before="120" w:after="120"/>
        <w:contextualSpacing/>
        <w:jc w:val="both"/>
        <w:rPr>
          <w:rFonts w:ascii="Arial" w:hAnsi="Arial" w:cs="Arial"/>
          <w:lang w:val="es-BO" w:eastAsia="es-ES"/>
        </w:rPr>
      </w:pPr>
      <w:r w:rsidRPr="008107B0">
        <w:rPr>
          <w:rFonts w:ascii="Arial" w:hAnsi="Arial" w:cs="Arial"/>
          <w:lang w:val="es-BO" w:eastAsia="es-ES"/>
        </w:rPr>
        <w:t xml:space="preserve">Si apartándose de los términos del Contrato la </w:t>
      </w:r>
      <w:r w:rsidRPr="008107B0">
        <w:rPr>
          <w:rFonts w:ascii="Arial" w:hAnsi="Arial" w:cs="Arial"/>
          <w:b/>
          <w:lang w:val="es-BO" w:eastAsia="es-ES"/>
        </w:rPr>
        <w:t>ENTIDAD</w:t>
      </w:r>
      <w:r w:rsidRPr="008107B0">
        <w:rPr>
          <w:rFonts w:ascii="Arial" w:hAnsi="Arial" w:cs="Arial"/>
          <w:lang w:val="es-BO" w:eastAsia="es-ES"/>
        </w:rPr>
        <w:t>, a través del Fiscal del Servicio</w:t>
      </w:r>
      <w:r w:rsidRPr="008107B0">
        <w:rPr>
          <w:rFonts w:ascii="Arial" w:hAnsi="Arial" w:cs="Arial"/>
          <w:b/>
          <w:lang w:val="es-BO" w:eastAsia="es-ES"/>
        </w:rPr>
        <w:t>,</w:t>
      </w:r>
      <w:r w:rsidRPr="008107B0">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107B0" w:rsidRPr="008107B0" w:rsidRDefault="008107B0" w:rsidP="008107B0">
      <w:pPr>
        <w:spacing w:before="120" w:after="120"/>
        <w:ind w:left="1776"/>
        <w:contextualSpacing/>
        <w:jc w:val="both"/>
        <w:rPr>
          <w:rFonts w:ascii="Arial" w:hAnsi="Arial" w:cs="Arial"/>
          <w:lang w:val="es-BO" w:eastAsia="es-ES"/>
        </w:rPr>
      </w:pPr>
    </w:p>
    <w:p w:rsidR="008107B0" w:rsidRPr="008107B0" w:rsidRDefault="008107B0" w:rsidP="000D3A7A">
      <w:pPr>
        <w:numPr>
          <w:ilvl w:val="0"/>
          <w:numId w:val="41"/>
        </w:numPr>
        <w:spacing w:before="120" w:after="120"/>
        <w:contextualSpacing/>
        <w:jc w:val="both"/>
        <w:rPr>
          <w:rFonts w:ascii="Arial" w:hAnsi="Arial" w:cs="Arial"/>
          <w:lang w:val="es-BO" w:eastAsia="es-ES"/>
        </w:rPr>
      </w:pPr>
      <w:r w:rsidRPr="008107B0">
        <w:rPr>
          <w:rFonts w:ascii="Arial" w:hAnsi="Arial" w:cs="Arial"/>
          <w:lang w:val="es-BO" w:eastAsia="es-ES"/>
        </w:rPr>
        <w:t>Por utilizar o requerir aquellos Servicios que son objeto del presente Contrato, en beneficio de terceras personas.</w:t>
      </w:r>
    </w:p>
    <w:p w:rsidR="008107B0" w:rsidRPr="008107B0" w:rsidRDefault="008107B0" w:rsidP="008107B0">
      <w:pPr>
        <w:spacing w:before="120" w:after="120"/>
        <w:ind w:left="720"/>
        <w:contextualSpacing/>
        <w:rPr>
          <w:rFonts w:ascii="Arial" w:hAnsi="Arial" w:cs="Arial"/>
          <w:lang w:val="es-BO" w:eastAsia="es-ES"/>
        </w:rPr>
      </w:pPr>
    </w:p>
    <w:p w:rsidR="008107B0" w:rsidRPr="008107B0" w:rsidRDefault="008107B0" w:rsidP="000D3A7A">
      <w:pPr>
        <w:numPr>
          <w:ilvl w:val="0"/>
          <w:numId w:val="41"/>
        </w:numPr>
        <w:spacing w:before="120" w:after="120"/>
        <w:contextualSpacing/>
        <w:jc w:val="both"/>
        <w:rPr>
          <w:rFonts w:ascii="Arial" w:hAnsi="Arial" w:cs="Arial"/>
          <w:lang w:val="es-BO" w:eastAsia="es-ES"/>
        </w:rPr>
      </w:pPr>
      <w:r w:rsidRPr="008107B0">
        <w:rPr>
          <w:rFonts w:ascii="Arial" w:hAnsi="Arial" w:cs="Arial"/>
          <w:lang w:val="es-BO" w:eastAsia="es-ES"/>
        </w:rPr>
        <w:t xml:space="preserve">Por suspensión del Servicio por orden escrita de la </w:t>
      </w:r>
      <w:r w:rsidRPr="008107B0">
        <w:rPr>
          <w:rFonts w:ascii="Arial" w:hAnsi="Arial" w:cs="Arial"/>
          <w:b/>
          <w:lang w:val="es-BO" w:eastAsia="es-ES"/>
        </w:rPr>
        <w:t>ENTIDAD</w:t>
      </w:r>
      <w:r w:rsidRPr="008107B0">
        <w:rPr>
          <w:rFonts w:ascii="Arial" w:hAnsi="Arial" w:cs="Arial"/>
          <w:lang w:val="es-BO" w:eastAsia="es-ES"/>
        </w:rPr>
        <w:t xml:space="preserve"> por un plazo superior a </w:t>
      </w:r>
      <w:r w:rsidRPr="008107B0">
        <w:rPr>
          <w:rFonts w:ascii="Arial" w:hAnsi="Arial" w:cs="Arial"/>
          <w:i/>
          <w:u w:val="single"/>
          <w:lang w:val="es-BO" w:eastAsia="es-ES"/>
        </w:rPr>
        <w:t>numeral (literal)</w:t>
      </w:r>
      <w:r w:rsidRPr="008107B0">
        <w:rPr>
          <w:rFonts w:ascii="Arial" w:hAnsi="Arial" w:cs="Arial"/>
          <w:lang w:val="es-BO" w:eastAsia="es-ES"/>
        </w:rPr>
        <w:t xml:space="preserve"> días calendario; salvo casos de fuerza mayor o caso fortuito.</w:t>
      </w:r>
    </w:p>
    <w:p w:rsidR="008107B0" w:rsidRPr="008107B0" w:rsidRDefault="008107B0" w:rsidP="008107B0">
      <w:pPr>
        <w:spacing w:before="120" w:after="120"/>
        <w:ind w:left="1413" w:hanging="705"/>
        <w:jc w:val="both"/>
        <w:rPr>
          <w:rFonts w:ascii="Arial" w:hAnsi="Arial" w:cs="Arial"/>
          <w:lang w:val="es-BO" w:eastAsia="es-ES"/>
        </w:rPr>
      </w:pPr>
      <w:r w:rsidRPr="008107B0">
        <w:rPr>
          <w:rFonts w:ascii="Arial" w:hAnsi="Arial" w:cs="Arial"/>
          <w:b/>
          <w:lang w:val="es-BO" w:eastAsia="es-ES"/>
        </w:rPr>
        <w:lastRenderedPageBreak/>
        <w:t xml:space="preserve">23.2.3. </w:t>
      </w:r>
      <w:r w:rsidRPr="008107B0">
        <w:rPr>
          <w:rFonts w:ascii="Arial" w:hAnsi="Arial" w:cs="Arial"/>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8107B0" w:rsidRPr="008107B0" w:rsidRDefault="008107B0" w:rsidP="008107B0">
      <w:pPr>
        <w:spacing w:before="120" w:after="120"/>
        <w:ind w:left="1418" w:hanging="709"/>
        <w:contextualSpacing/>
        <w:jc w:val="both"/>
        <w:rPr>
          <w:rFonts w:ascii="Arial" w:hAnsi="Arial" w:cs="Arial"/>
          <w:lang w:val="es-BO" w:eastAsia="es-ES"/>
        </w:rPr>
      </w:pPr>
      <w:r w:rsidRPr="008107B0">
        <w:rPr>
          <w:rFonts w:ascii="Arial" w:hAnsi="Arial" w:cs="Arial"/>
          <w:b/>
          <w:lang w:val="es-BO" w:eastAsia="es-ES"/>
        </w:rPr>
        <w:t>23.2.4.</w:t>
      </w:r>
      <w:r w:rsidRPr="008107B0">
        <w:rPr>
          <w:rFonts w:ascii="Arial" w:hAnsi="Arial" w:cs="Arial"/>
          <w:b/>
          <w:lang w:val="es-BO" w:eastAsia="es-ES"/>
        </w:rPr>
        <w:tab/>
      </w:r>
      <w:r w:rsidRPr="008107B0">
        <w:rPr>
          <w:rFonts w:ascii="Arial" w:hAnsi="Arial" w:cs="Arial"/>
          <w:lang w:val="es-BO" w:eastAsia="es-ES"/>
        </w:rPr>
        <w:t xml:space="preserve">La </w:t>
      </w:r>
      <w:r w:rsidRPr="008107B0">
        <w:rPr>
          <w:rFonts w:ascii="Arial" w:hAnsi="Arial" w:cs="Arial"/>
          <w:b/>
          <w:lang w:val="es-BO" w:eastAsia="es-ES"/>
        </w:rPr>
        <w:t xml:space="preserve">ENTIDAD </w:t>
      </w:r>
      <w:r w:rsidRPr="008107B0">
        <w:rPr>
          <w:rFonts w:ascii="Arial" w:hAnsi="Arial" w:cs="Arial"/>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107B0">
        <w:rPr>
          <w:rFonts w:ascii="Arial" w:hAnsi="Arial" w:cs="Arial"/>
          <w:b/>
          <w:lang w:val="es-BO" w:eastAsia="es-ES"/>
        </w:rPr>
        <w:t>PROVEEDOR</w:t>
      </w:r>
      <w:r w:rsidRPr="008107B0">
        <w:rPr>
          <w:rFonts w:ascii="Arial" w:hAnsi="Arial" w:cs="Arial"/>
          <w:lang w:val="es-BO" w:eastAsia="es-ES"/>
        </w:rPr>
        <w:t>;</w:t>
      </w:r>
      <w:r w:rsidRPr="008107B0">
        <w:rPr>
          <w:rFonts w:ascii="Arial" w:hAnsi="Arial" w:cs="Arial"/>
          <w:b/>
          <w:lang w:val="es-BO" w:eastAsia="es-ES"/>
        </w:rPr>
        <w:t xml:space="preserve"> </w:t>
      </w:r>
      <w:r w:rsidRPr="008107B0">
        <w:rPr>
          <w:rFonts w:ascii="Arial" w:hAnsi="Arial" w:cs="Arial"/>
          <w:lang w:val="es-BO" w:eastAsia="es-ES"/>
        </w:rPr>
        <w:t>sin lugar a ningún tipo de resarcimiento por parte de la</w:t>
      </w:r>
      <w:r w:rsidRPr="008107B0">
        <w:rPr>
          <w:rFonts w:ascii="Arial" w:hAnsi="Arial" w:cs="Arial"/>
          <w:b/>
          <w:lang w:val="es-BO" w:eastAsia="es-ES"/>
        </w:rPr>
        <w:t xml:space="preserve"> ENTIDAD </w:t>
      </w:r>
      <w:r w:rsidRPr="008107B0">
        <w:rPr>
          <w:rFonts w:ascii="Arial" w:hAnsi="Arial" w:cs="Arial"/>
          <w:lang w:val="es-BO" w:eastAsia="es-ES"/>
        </w:rPr>
        <w:t>a</w:t>
      </w:r>
      <w:r w:rsidRPr="008107B0">
        <w:rPr>
          <w:rFonts w:ascii="Arial" w:hAnsi="Arial" w:cs="Arial"/>
          <w:b/>
          <w:lang w:val="es-BO" w:eastAsia="es-ES"/>
        </w:rPr>
        <w:t xml:space="preserve"> </w:t>
      </w:r>
      <w:r w:rsidRPr="008107B0">
        <w:rPr>
          <w:rFonts w:ascii="Arial" w:hAnsi="Arial" w:cs="Arial"/>
          <w:lang w:val="es-BO" w:eastAsia="es-ES"/>
        </w:rPr>
        <w:t>favor del</w:t>
      </w:r>
      <w:r w:rsidRPr="008107B0">
        <w:rPr>
          <w:rFonts w:ascii="Arial" w:hAnsi="Arial" w:cs="Arial"/>
          <w:b/>
          <w:lang w:val="es-BO" w:eastAsia="es-ES"/>
        </w:rPr>
        <w:t xml:space="preserve"> PROVEEDOR.</w:t>
      </w:r>
    </w:p>
    <w:p w:rsidR="008107B0" w:rsidRPr="008107B0" w:rsidRDefault="008107B0" w:rsidP="008107B0">
      <w:pPr>
        <w:spacing w:before="120" w:after="120"/>
        <w:ind w:left="1413" w:hanging="705"/>
        <w:jc w:val="both"/>
        <w:rPr>
          <w:rFonts w:ascii="Arial" w:hAnsi="Arial" w:cs="Arial"/>
          <w:lang w:val="es-BO" w:eastAsia="es-ES"/>
        </w:rPr>
      </w:pPr>
      <w:r w:rsidRPr="008107B0">
        <w:rPr>
          <w:rFonts w:ascii="Arial" w:hAnsi="Arial" w:cs="Arial"/>
          <w:b/>
          <w:lang w:val="es-BO" w:eastAsia="es-ES"/>
        </w:rPr>
        <w:t>23.2.5. Reglas aplicables a la Resolución:</w:t>
      </w:r>
    </w:p>
    <w:p w:rsidR="008107B0" w:rsidRPr="008107B0" w:rsidRDefault="008107B0" w:rsidP="008107B0">
      <w:pPr>
        <w:spacing w:before="120" w:after="120"/>
        <w:ind w:left="1413"/>
        <w:jc w:val="both"/>
        <w:rPr>
          <w:rFonts w:ascii="Arial" w:hAnsi="Arial" w:cs="Arial"/>
          <w:lang w:val="es-BO" w:eastAsia="es-ES"/>
        </w:rPr>
      </w:pPr>
      <w:r w:rsidRPr="008107B0">
        <w:rPr>
          <w:rFonts w:ascii="Arial" w:hAnsi="Arial" w:cs="Arial"/>
          <w:lang w:val="es-BO" w:eastAsia="es-ES"/>
        </w:rPr>
        <w:t xml:space="preserve">Para procesar la resolución del Contrato por cualquiera de las causales señaladas en los numerales 23.2.1. </w:t>
      </w:r>
      <w:proofErr w:type="gramStart"/>
      <w:r w:rsidRPr="008107B0">
        <w:rPr>
          <w:rFonts w:ascii="Arial" w:hAnsi="Arial" w:cs="Arial"/>
          <w:lang w:val="es-BO" w:eastAsia="es-ES"/>
        </w:rPr>
        <w:t>y</w:t>
      </w:r>
      <w:proofErr w:type="gramEnd"/>
      <w:r w:rsidRPr="008107B0">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8107B0" w:rsidRPr="008107B0" w:rsidRDefault="008107B0" w:rsidP="008107B0">
      <w:pPr>
        <w:spacing w:before="120" w:after="120"/>
        <w:ind w:left="1416"/>
        <w:jc w:val="both"/>
        <w:rPr>
          <w:rFonts w:ascii="Arial" w:hAnsi="Arial" w:cs="Arial"/>
          <w:lang w:val="es-BO" w:eastAsia="es-ES"/>
        </w:rPr>
      </w:pPr>
      <w:r w:rsidRPr="008107B0">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107B0" w:rsidRPr="008107B0" w:rsidRDefault="008107B0" w:rsidP="008107B0">
      <w:pPr>
        <w:spacing w:before="120" w:after="120"/>
        <w:ind w:left="1416"/>
        <w:jc w:val="both"/>
        <w:rPr>
          <w:rFonts w:ascii="Arial" w:hAnsi="Arial" w:cs="Arial"/>
          <w:lang w:val="es-BO" w:eastAsia="es-ES"/>
        </w:rPr>
      </w:pPr>
      <w:r w:rsidRPr="008107B0">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107B0" w:rsidRPr="008107B0" w:rsidRDefault="008107B0" w:rsidP="008107B0">
      <w:pPr>
        <w:spacing w:before="120" w:after="120"/>
        <w:ind w:left="1416"/>
        <w:jc w:val="both"/>
        <w:rPr>
          <w:rFonts w:ascii="Arial" w:hAnsi="Arial" w:cs="Arial"/>
          <w:lang w:val="es-BO" w:eastAsia="es-ES"/>
        </w:rPr>
      </w:pPr>
      <w:r w:rsidRPr="008107B0">
        <w:rPr>
          <w:rFonts w:ascii="Arial" w:hAnsi="Arial" w:cs="Arial"/>
          <w:lang w:val="es-BO" w:eastAsia="es-ES"/>
        </w:rPr>
        <w:t xml:space="preserve">Cuando el monto de la multa, alcance al 20% (veinte por ciento) del monto total del Contrato, la </w:t>
      </w:r>
      <w:r w:rsidRPr="008107B0">
        <w:rPr>
          <w:rFonts w:ascii="Arial" w:hAnsi="Arial" w:cs="Arial"/>
          <w:b/>
          <w:lang w:val="es-BO" w:eastAsia="es-ES"/>
        </w:rPr>
        <w:t>ENTIDAD</w:t>
      </w:r>
      <w:r w:rsidRPr="008107B0">
        <w:rPr>
          <w:rFonts w:ascii="Arial" w:hAnsi="Arial" w:cs="Arial"/>
          <w:lang w:val="es-BO" w:eastAsia="es-ES"/>
        </w:rPr>
        <w:t xml:space="preserve"> deberá notificar mediante carta notariada que la resolución de Contrato se ha hecho efectiva. </w:t>
      </w:r>
    </w:p>
    <w:p w:rsidR="008107B0" w:rsidRPr="008107B0" w:rsidRDefault="008107B0" w:rsidP="008107B0">
      <w:pPr>
        <w:tabs>
          <w:tab w:val="left" w:pos="567"/>
        </w:tabs>
        <w:spacing w:before="120" w:after="120"/>
        <w:ind w:left="1418"/>
        <w:jc w:val="both"/>
        <w:rPr>
          <w:rFonts w:ascii="Arial" w:hAnsi="Arial" w:cs="Arial"/>
          <w:lang w:val="es-BO" w:eastAsia="es-ES"/>
        </w:rPr>
      </w:pPr>
      <w:r w:rsidRPr="008107B0">
        <w:rPr>
          <w:rFonts w:ascii="Arial" w:hAnsi="Arial" w:cs="Arial"/>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8107B0" w:rsidRPr="008107B0" w:rsidRDefault="008107B0" w:rsidP="008107B0">
      <w:pPr>
        <w:tabs>
          <w:tab w:val="left" w:pos="567"/>
        </w:tabs>
        <w:spacing w:before="120" w:after="120"/>
        <w:ind w:left="1418"/>
        <w:jc w:val="both"/>
        <w:rPr>
          <w:rFonts w:ascii="Arial" w:hAnsi="Arial" w:cs="Arial"/>
          <w:b/>
          <w:bCs/>
          <w:lang w:val="es-BO" w:eastAsia="es-ES"/>
        </w:rPr>
      </w:pPr>
      <w:r w:rsidRPr="008107B0">
        <w:rPr>
          <w:rFonts w:ascii="Arial" w:hAnsi="Arial" w:cs="Arial"/>
          <w:lang w:val="es-BO" w:eastAsia="es-ES"/>
        </w:rPr>
        <w:t xml:space="preserve">En caso que se proceda a la resolución del Contrato, por razones atribuibles al </w:t>
      </w:r>
      <w:r w:rsidRPr="008107B0">
        <w:rPr>
          <w:rFonts w:ascii="Arial" w:hAnsi="Arial" w:cs="Arial"/>
          <w:b/>
          <w:lang w:val="es-BO" w:eastAsia="es-ES"/>
        </w:rPr>
        <w:t>CONTRATISTA</w:t>
      </w:r>
      <w:r w:rsidRPr="008107B0">
        <w:rPr>
          <w:rFonts w:ascii="Arial" w:hAnsi="Arial" w:cs="Arial"/>
          <w:lang w:val="es-BO" w:eastAsia="es-ES"/>
        </w:rPr>
        <w:t>,</w:t>
      </w:r>
      <w:r w:rsidRPr="008107B0">
        <w:rPr>
          <w:rFonts w:ascii="Arial" w:hAnsi="Arial" w:cs="Arial"/>
          <w:b/>
          <w:lang w:val="es-BO" w:eastAsia="es-ES"/>
        </w:rPr>
        <w:t xml:space="preserve"> </w:t>
      </w:r>
      <w:r w:rsidRPr="008107B0">
        <w:rPr>
          <w:rFonts w:ascii="Arial" w:hAnsi="Arial" w:cs="Arial"/>
          <w:lang w:val="es-BO" w:eastAsia="es-ES"/>
        </w:rPr>
        <w:t xml:space="preserve">se consolidara en favor de la </w:t>
      </w:r>
      <w:r w:rsidRPr="008107B0">
        <w:rPr>
          <w:rFonts w:ascii="Arial" w:hAnsi="Arial" w:cs="Arial"/>
          <w:b/>
          <w:lang w:val="es-BO" w:eastAsia="es-ES"/>
        </w:rPr>
        <w:t>ENTIDAD</w:t>
      </w:r>
      <w:r w:rsidRPr="008107B0">
        <w:rPr>
          <w:rFonts w:ascii="Arial" w:hAnsi="Arial" w:cs="Arial"/>
          <w:lang w:val="es-BO" w:eastAsia="es-ES"/>
        </w:rPr>
        <w:t xml:space="preserve"> la garantía de cumplimiento de Contrato. Por otro lado también se consolidan a favor de la </w:t>
      </w:r>
      <w:r w:rsidRPr="008107B0">
        <w:rPr>
          <w:rFonts w:ascii="Arial" w:hAnsi="Arial" w:cs="Arial"/>
          <w:b/>
          <w:lang w:val="es-BO" w:eastAsia="es-ES"/>
        </w:rPr>
        <w:t>ENTIDAD</w:t>
      </w:r>
      <w:r w:rsidRPr="008107B0">
        <w:rPr>
          <w:rFonts w:ascii="Arial" w:hAnsi="Arial" w:cs="Arial"/>
          <w:lang w:val="es-BO" w:eastAsia="es-ES"/>
        </w:rPr>
        <w:t xml:space="preserve"> las multas o penalidades</w:t>
      </w:r>
      <w:r w:rsidRPr="008107B0">
        <w:rPr>
          <w:rFonts w:ascii="Arial" w:hAnsi="Arial" w:cs="Arial"/>
          <w:b/>
          <w:bCs/>
          <w:lang w:val="es-BO" w:eastAsia="es-ES"/>
        </w:rPr>
        <w:t>.</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VIGÉSIMA CUARTA.- (CIERRE DE CONTRATO)</w:t>
      </w:r>
    </w:p>
    <w:p w:rsidR="008107B0" w:rsidRPr="008107B0" w:rsidRDefault="008107B0" w:rsidP="008107B0">
      <w:pPr>
        <w:widowControl w:val="0"/>
        <w:spacing w:before="120" w:after="120"/>
        <w:jc w:val="both"/>
        <w:rPr>
          <w:rFonts w:ascii="Arial" w:hAnsi="Arial" w:cs="Arial"/>
          <w:lang w:val="es-BO" w:eastAsia="es-ES"/>
        </w:rPr>
      </w:pPr>
      <w:r w:rsidRPr="008107B0">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107B0" w:rsidRPr="008107B0" w:rsidRDefault="008107B0" w:rsidP="008107B0">
      <w:pPr>
        <w:widowControl w:val="0"/>
        <w:spacing w:before="120" w:after="120"/>
        <w:jc w:val="both"/>
        <w:rPr>
          <w:rFonts w:ascii="Arial" w:hAnsi="Arial" w:cs="Arial"/>
          <w:lang w:val="es-BO" w:eastAsia="es-ES"/>
        </w:rPr>
      </w:pPr>
      <w:r w:rsidRPr="008107B0">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VIGÉSIMA QUINTA.- (SOLUCIÓN DE CONTROVERSIAS)</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107B0" w:rsidRPr="008107B0" w:rsidRDefault="008107B0" w:rsidP="008107B0">
      <w:pPr>
        <w:spacing w:before="120" w:after="120"/>
        <w:jc w:val="both"/>
        <w:rPr>
          <w:rFonts w:ascii="Arial" w:hAnsi="Arial" w:cs="Arial"/>
          <w:b/>
          <w:bCs/>
          <w:u w:val="single"/>
          <w:lang w:val="es-BO" w:eastAsia="es-ES"/>
        </w:rPr>
      </w:pPr>
      <w:r w:rsidRPr="008107B0">
        <w:rPr>
          <w:rFonts w:ascii="Arial" w:hAnsi="Arial" w:cs="Arial"/>
          <w:b/>
          <w:u w:val="single"/>
          <w:lang w:val="es-BO" w:eastAsia="es-ES"/>
        </w:rPr>
        <w:t>VIGÉSIMA SEXTA.-</w:t>
      </w:r>
      <w:r w:rsidRPr="008107B0">
        <w:rPr>
          <w:rFonts w:ascii="Arial" w:hAnsi="Arial" w:cs="Arial"/>
          <w:b/>
          <w:bCs/>
          <w:u w:val="single"/>
          <w:lang w:val="es-BO" w:eastAsia="es-ES"/>
        </w:rPr>
        <w:t xml:space="preserve"> (MODIFICACIÓN AL CONTRATO)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8107B0">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07B0" w:rsidRPr="008107B0" w:rsidRDefault="008107B0" w:rsidP="008107B0">
      <w:pPr>
        <w:spacing w:after="120"/>
        <w:jc w:val="both"/>
        <w:rPr>
          <w:rFonts w:ascii="Arial" w:hAnsi="Arial" w:cs="Arial"/>
          <w:b/>
          <w:i/>
          <w:u w:val="single"/>
          <w:lang w:val="es-BO" w:eastAsia="es-ES"/>
        </w:rPr>
      </w:pPr>
      <w:r w:rsidRPr="008107B0">
        <w:rPr>
          <w:rFonts w:ascii="Arial" w:hAnsi="Arial" w:cs="Arial"/>
          <w:b/>
          <w:i/>
          <w:u w:val="single"/>
          <w:lang w:val="es-BO" w:eastAsia="es-ES"/>
        </w:rPr>
        <w:t>INCLUIR LA SIGUIENTE CLÁUSULA EN CASO DE QUE CORRESPONDA:</w:t>
      </w:r>
    </w:p>
    <w:p w:rsidR="008107B0" w:rsidRPr="008107B0" w:rsidRDefault="008107B0" w:rsidP="008107B0">
      <w:pPr>
        <w:spacing w:after="120"/>
        <w:jc w:val="both"/>
        <w:rPr>
          <w:rFonts w:ascii="Arial" w:hAnsi="Arial" w:cs="Arial"/>
          <w:b/>
          <w:i/>
          <w:u w:val="single"/>
          <w:lang w:val="es-BO" w:eastAsia="es-ES"/>
        </w:rPr>
      </w:pPr>
      <w:r w:rsidRPr="008107B0">
        <w:rPr>
          <w:rFonts w:ascii="Arial" w:hAnsi="Arial" w:cs="Arial"/>
          <w:b/>
          <w:i/>
          <w:u w:val="single"/>
          <w:lang w:val="es-BO" w:eastAsia="es-ES"/>
        </w:rPr>
        <w:t>(PROTOCOLIZACIÓN DEL CONTRATO)</w:t>
      </w:r>
    </w:p>
    <w:p w:rsidR="008107B0" w:rsidRPr="008107B0" w:rsidRDefault="008107B0" w:rsidP="008107B0">
      <w:pPr>
        <w:spacing w:after="120"/>
        <w:jc w:val="both"/>
        <w:rPr>
          <w:rFonts w:ascii="Arial" w:hAnsi="Arial" w:cs="Arial"/>
          <w:i/>
          <w:lang w:val="es-BO" w:eastAsia="es-ES"/>
        </w:rPr>
      </w:pPr>
      <w:r w:rsidRPr="008107B0">
        <w:rPr>
          <w:rFonts w:ascii="Arial" w:hAnsi="Arial" w:cs="Arial"/>
          <w:i/>
          <w:lang w:val="es-BO" w:eastAsia="es-ES"/>
        </w:rPr>
        <w:t xml:space="preserve">El presente Contrato será protocolizado con todas las formalidades de Ley por la </w:t>
      </w:r>
      <w:r w:rsidRPr="008107B0">
        <w:rPr>
          <w:rFonts w:ascii="Arial" w:hAnsi="Arial" w:cs="Arial"/>
          <w:b/>
          <w:i/>
          <w:lang w:val="es-BO" w:eastAsia="es-ES"/>
        </w:rPr>
        <w:t>Entidad</w:t>
      </w:r>
      <w:r w:rsidRPr="008107B0">
        <w:rPr>
          <w:rFonts w:ascii="Arial" w:hAnsi="Arial" w:cs="Arial"/>
          <w:i/>
          <w:lang w:val="es-BO" w:eastAsia="es-ES"/>
        </w:rPr>
        <w:t xml:space="preserve"> en el distrito administrativo correspondiente. El importe que por concepto de protocolización debe ser pagado por el </w:t>
      </w:r>
      <w:r w:rsidRPr="008107B0">
        <w:rPr>
          <w:rFonts w:ascii="Arial" w:hAnsi="Arial" w:cs="Arial"/>
          <w:b/>
          <w:bCs/>
          <w:i/>
          <w:lang w:val="es-BO" w:eastAsia="es-ES"/>
        </w:rPr>
        <w:t>Contratista</w:t>
      </w:r>
      <w:r w:rsidRPr="008107B0">
        <w:rPr>
          <w:rFonts w:ascii="Arial" w:hAnsi="Arial" w:cs="Arial"/>
          <w:i/>
          <w:lang w:val="es-BO" w:eastAsia="es-ES"/>
        </w:rPr>
        <w:t xml:space="preserve">. En caso que este importe no sea cancelado por el </w:t>
      </w:r>
      <w:r w:rsidRPr="008107B0">
        <w:rPr>
          <w:rFonts w:ascii="Arial" w:hAnsi="Arial" w:cs="Arial"/>
          <w:b/>
          <w:bCs/>
          <w:i/>
          <w:lang w:val="es-BO" w:eastAsia="es-ES"/>
        </w:rPr>
        <w:t>Contratista</w:t>
      </w:r>
      <w:r w:rsidRPr="008107B0">
        <w:rPr>
          <w:rFonts w:ascii="Arial" w:hAnsi="Arial" w:cs="Arial"/>
          <w:i/>
          <w:lang w:val="es-BO" w:eastAsia="es-ES"/>
        </w:rPr>
        <w:t xml:space="preserve"> podrá ser descontado por la </w:t>
      </w:r>
      <w:r w:rsidRPr="008107B0">
        <w:rPr>
          <w:rFonts w:ascii="Arial" w:hAnsi="Arial" w:cs="Arial"/>
          <w:b/>
          <w:i/>
          <w:lang w:val="es-BO" w:eastAsia="es-ES"/>
        </w:rPr>
        <w:t>Entidad</w:t>
      </w:r>
      <w:r w:rsidRPr="008107B0">
        <w:rPr>
          <w:rFonts w:ascii="Arial" w:hAnsi="Arial" w:cs="Arial"/>
          <w:i/>
          <w:lang w:val="es-BO" w:eastAsia="es-ES"/>
        </w:rPr>
        <w:t xml:space="preserve"> a tiempo de hacer efectivo el pago de las planillas mensuales o en la planilla final del Contrato. </w:t>
      </w:r>
    </w:p>
    <w:p w:rsidR="008107B0" w:rsidRPr="008107B0" w:rsidRDefault="008107B0" w:rsidP="008107B0">
      <w:pPr>
        <w:spacing w:after="120"/>
        <w:jc w:val="both"/>
        <w:rPr>
          <w:rFonts w:ascii="Arial" w:hAnsi="Arial" w:cs="Arial"/>
          <w:i/>
          <w:lang w:val="es-BO" w:eastAsia="es-ES"/>
        </w:rPr>
      </w:pPr>
      <w:r w:rsidRPr="008107B0">
        <w:rPr>
          <w:rFonts w:ascii="Arial" w:hAnsi="Arial" w:cs="Arial"/>
          <w:i/>
          <w:lang w:val="es-BO" w:eastAsia="es-ES"/>
        </w:rPr>
        <w:t>Esta protocolización contendrá los siguientes documentos:</w:t>
      </w:r>
    </w:p>
    <w:p w:rsidR="008107B0" w:rsidRPr="008107B0" w:rsidRDefault="008107B0" w:rsidP="008107B0">
      <w:pPr>
        <w:spacing w:after="120"/>
        <w:jc w:val="both"/>
        <w:rPr>
          <w:rFonts w:ascii="Arial" w:hAnsi="Arial" w:cs="Arial"/>
          <w:i/>
          <w:lang w:val="es-BO" w:eastAsia="es-ES"/>
        </w:rPr>
      </w:pPr>
      <w:r w:rsidRPr="008107B0">
        <w:rPr>
          <w:rFonts w:ascii="Arial" w:hAnsi="Arial" w:cs="Arial"/>
          <w:i/>
          <w:lang w:val="es-BO" w:eastAsia="es-ES"/>
        </w:rPr>
        <w:t>Originales o fotocopias legalizadas de:</w:t>
      </w:r>
    </w:p>
    <w:p w:rsidR="008107B0" w:rsidRPr="008107B0" w:rsidRDefault="008107B0" w:rsidP="000D3A7A">
      <w:pPr>
        <w:numPr>
          <w:ilvl w:val="0"/>
          <w:numId w:val="48"/>
        </w:numPr>
        <w:ind w:left="1134" w:hanging="283"/>
        <w:jc w:val="both"/>
        <w:rPr>
          <w:rFonts w:ascii="Arial" w:hAnsi="Arial" w:cs="Arial"/>
          <w:i/>
          <w:lang w:val="es-BO" w:eastAsia="es-ES"/>
        </w:rPr>
      </w:pPr>
      <w:r w:rsidRPr="008107B0">
        <w:rPr>
          <w:rFonts w:ascii="Arial" w:hAnsi="Arial" w:cs="Arial"/>
          <w:i/>
          <w:lang w:val="es-BO" w:eastAsia="es-ES"/>
        </w:rPr>
        <w:t xml:space="preserve">Testimonio del poder del representante legal referido en el Contrato. </w:t>
      </w:r>
    </w:p>
    <w:p w:rsidR="008107B0" w:rsidRPr="008107B0" w:rsidRDefault="008107B0" w:rsidP="000D3A7A">
      <w:pPr>
        <w:numPr>
          <w:ilvl w:val="0"/>
          <w:numId w:val="48"/>
        </w:numPr>
        <w:ind w:left="1134" w:hanging="283"/>
        <w:jc w:val="both"/>
        <w:rPr>
          <w:rFonts w:ascii="Arial" w:hAnsi="Arial" w:cs="Arial"/>
          <w:i/>
          <w:lang w:val="es-BO" w:eastAsia="es-ES"/>
        </w:rPr>
      </w:pPr>
      <w:r w:rsidRPr="008107B0">
        <w:rPr>
          <w:rFonts w:ascii="Arial" w:hAnsi="Arial" w:cs="Arial"/>
          <w:i/>
          <w:lang w:val="es-BO" w:eastAsia="es-ES"/>
        </w:rPr>
        <w:t>Certificado de  matrícula de inscripción en FUNDEMPRESA.</w:t>
      </w:r>
    </w:p>
    <w:p w:rsidR="008107B0" w:rsidRPr="008107B0" w:rsidRDefault="008107B0" w:rsidP="000D3A7A">
      <w:pPr>
        <w:numPr>
          <w:ilvl w:val="0"/>
          <w:numId w:val="48"/>
        </w:numPr>
        <w:ind w:left="1134" w:hanging="283"/>
        <w:jc w:val="both"/>
        <w:rPr>
          <w:rFonts w:ascii="Arial" w:hAnsi="Arial" w:cs="Arial"/>
          <w:i/>
          <w:lang w:val="es-BO" w:eastAsia="es-ES"/>
        </w:rPr>
      </w:pPr>
      <w:r w:rsidRPr="008107B0">
        <w:rPr>
          <w:rFonts w:ascii="Arial" w:hAnsi="Arial" w:cs="Arial"/>
          <w:i/>
          <w:lang w:val="es-BO" w:eastAsia="es-ES"/>
        </w:rPr>
        <w:t>Minuta del Contrato</w:t>
      </w:r>
    </w:p>
    <w:p w:rsidR="008107B0" w:rsidRPr="008107B0" w:rsidRDefault="008107B0" w:rsidP="008107B0">
      <w:pPr>
        <w:jc w:val="both"/>
        <w:rPr>
          <w:rFonts w:ascii="Arial" w:hAnsi="Arial" w:cs="Arial"/>
          <w:i/>
          <w:lang w:val="es-BO" w:eastAsia="es-ES"/>
        </w:rPr>
      </w:pPr>
      <w:r w:rsidRPr="008107B0">
        <w:rPr>
          <w:rFonts w:ascii="Arial" w:hAnsi="Arial" w:cs="Arial"/>
          <w:i/>
          <w:lang w:val="es-BO" w:eastAsia="es-ES"/>
        </w:rPr>
        <w:t>Fotocopias simples de:</w:t>
      </w:r>
    </w:p>
    <w:p w:rsidR="008107B0" w:rsidRPr="008107B0" w:rsidRDefault="008107B0" w:rsidP="000D3A7A">
      <w:pPr>
        <w:numPr>
          <w:ilvl w:val="0"/>
          <w:numId w:val="48"/>
        </w:numPr>
        <w:ind w:left="1134" w:hanging="283"/>
        <w:jc w:val="both"/>
        <w:rPr>
          <w:rFonts w:ascii="Arial" w:hAnsi="Arial" w:cs="Arial"/>
          <w:i/>
          <w:lang w:val="es-BO" w:eastAsia="es-ES"/>
        </w:rPr>
      </w:pPr>
      <w:r w:rsidRPr="008107B0">
        <w:rPr>
          <w:rFonts w:ascii="Arial" w:hAnsi="Arial" w:cs="Arial"/>
          <w:i/>
          <w:lang w:val="es-BO" w:eastAsia="es-ES"/>
        </w:rPr>
        <w:t>Cédula de identidad del representante legal.  </w:t>
      </w:r>
    </w:p>
    <w:p w:rsidR="008107B0" w:rsidRPr="008107B0" w:rsidRDefault="008107B0" w:rsidP="000D3A7A">
      <w:pPr>
        <w:numPr>
          <w:ilvl w:val="0"/>
          <w:numId w:val="48"/>
        </w:numPr>
        <w:ind w:left="1134" w:hanging="283"/>
        <w:jc w:val="both"/>
        <w:rPr>
          <w:rFonts w:ascii="Arial" w:hAnsi="Arial" w:cs="Arial"/>
          <w:i/>
          <w:lang w:val="es-BO" w:eastAsia="es-ES"/>
        </w:rPr>
      </w:pPr>
      <w:r w:rsidRPr="008107B0">
        <w:rPr>
          <w:rFonts w:ascii="Arial" w:hAnsi="Arial" w:cs="Arial"/>
          <w:i/>
          <w:lang w:val="es-BO" w:eastAsia="es-ES"/>
        </w:rPr>
        <w:t xml:space="preserve">Escritura  de constitución de la empresa.  </w:t>
      </w:r>
    </w:p>
    <w:p w:rsidR="008107B0" w:rsidRPr="008107B0" w:rsidRDefault="008107B0" w:rsidP="000D3A7A">
      <w:pPr>
        <w:numPr>
          <w:ilvl w:val="0"/>
          <w:numId w:val="48"/>
        </w:numPr>
        <w:spacing w:after="120"/>
        <w:ind w:left="1134" w:hanging="283"/>
        <w:jc w:val="both"/>
        <w:rPr>
          <w:rFonts w:ascii="Arial" w:hAnsi="Arial" w:cs="Arial"/>
          <w:i/>
          <w:lang w:val="es-BO" w:eastAsia="es-ES"/>
        </w:rPr>
      </w:pPr>
      <w:r w:rsidRPr="008107B0">
        <w:rPr>
          <w:rFonts w:ascii="Arial" w:hAnsi="Arial" w:cs="Arial"/>
          <w:i/>
          <w:lang w:val="es-BO" w:eastAsia="es-ES"/>
        </w:rPr>
        <w:t xml:space="preserve">Garantía de cumplimiento de contrato </w:t>
      </w:r>
    </w:p>
    <w:p w:rsidR="008107B0" w:rsidRPr="008107B0" w:rsidRDefault="008107B0" w:rsidP="008107B0">
      <w:pPr>
        <w:spacing w:after="120"/>
        <w:jc w:val="both"/>
        <w:rPr>
          <w:rFonts w:ascii="Arial" w:hAnsi="Arial" w:cs="Arial"/>
          <w:i/>
          <w:lang w:val="es-BO" w:eastAsia="es-ES"/>
        </w:rPr>
      </w:pPr>
      <w:r w:rsidRPr="008107B0">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107B0" w:rsidRPr="008107B0" w:rsidRDefault="008107B0" w:rsidP="008107B0">
      <w:pPr>
        <w:spacing w:before="120" w:after="120"/>
        <w:jc w:val="both"/>
        <w:rPr>
          <w:rFonts w:ascii="Arial" w:hAnsi="Arial" w:cs="Arial"/>
          <w:b/>
          <w:u w:val="single"/>
          <w:lang w:val="es-BO" w:eastAsia="es-ES"/>
        </w:rPr>
      </w:pPr>
      <w:r w:rsidRPr="008107B0">
        <w:rPr>
          <w:rFonts w:ascii="Arial" w:hAnsi="Arial" w:cs="Arial"/>
          <w:b/>
          <w:u w:val="single"/>
          <w:lang w:val="es-BO" w:eastAsia="es-ES"/>
        </w:rPr>
        <w:t xml:space="preserve">VIGÉSIMA SÉPTIMA.- (ANTICORRUPCIÓN) </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107B0">
        <w:rPr>
          <w:rFonts w:ascii="Arial" w:hAnsi="Arial" w:cs="Arial"/>
          <w:b/>
          <w:lang w:val="es-BO" w:eastAsia="es-ES"/>
        </w:rPr>
        <w:t>ENTIDAD</w:t>
      </w:r>
      <w:r w:rsidRPr="008107B0">
        <w:rPr>
          <w:rFonts w:ascii="Arial" w:hAnsi="Arial" w:cs="Arial"/>
          <w:lang w:val="es-BO" w:eastAsia="es-ES"/>
        </w:rPr>
        <w:t xml:space="preserve"> resuelva el presente Contrato y se ejecuten las garantías que se encuentren vigentes al momento de la resolución.  </w:t>
      </w:r>
    </w:p>
    <w:p w:rsidR="008107B0" w:rsidRPr="008107B0" w:rsidRDefault="008107B0" w:rsidP="008107B0">
      <w:pPr>
        <w:spacing w:before="120" w:after="120"/>
        <w:jc w:val="both"/>
        <w:rPr>
          <w:rFonts w:ascii="Arial" w:hAnsi="Arial" w:cs="Arial"/>
          <w:u w:val="single"/>
          <w:lang w:val="es-BO" w:eastAsia="es-ES"/>
        </w:rPr>
      </w:pPr>
      <w:r w:rsidRPr="008107B0">
        <w:rPr>
          <w:rFonts w:ascii="Arial" w:hAnsi="Arial" w:cs="Arial"/>
          <w:b/>
          <w:u w:val="single"/>
          <w:lang w:val="es-BO" w:eastAsia="es-ES"/>
        </w:rPr>
        <w:t>VIGÉSIMA OCTAVA.- (CONFORMIDAD)</w:t>
      </w:r>
    </w:p>
    <w:p w:rsidR="008107B0" w:rsidRPr="008107B0" w:rsidRDefault="008107B0" w:rsidP="008107B0">
      <w:pPr>
        <w:spacing w:before="120" w:after="120"/>
        <w:jc w:val="both"/>
        <w:rPr>
          <w:rFonts w:ascii="Arial" w:hAnsi="Arial" w:cs="Arial"/>
          <w:lang w:val="es-BO" w:eastAsia="es-BO"/>
        </w:rPr>
      </w:pPr>
      <w:r w:rsidRPr="008107B0">
        <w:rPr>
          <w:rFonts w:ascii="Arial" w:hAnsi="Arial" w:cs="Arial"/>
          <w:lang w:val="es-BO" w:eastAsia="es-ES"/>
        </w:rPr>
        <w:t>En señal de conformidad y para su fiel y estricto cumplimiento, suscribimos el presente Contrato en 4 (cuatro) ejemplares de un mismo tenor y validez, _______________________</w:t>
      </w:r>
      <w:r w:rsidRPr="008107B0">
        <w:rPr>
          <w:rFonts w:ascii="Arial" w:hAnsi="Arial" w:cs="Arial"/>
          <w:lang w:val="es-BO" w:eastAsia="es-BO"/>
        </w:rPr>
        <w:t xml:space="preserve">, </w:t>
      </w:r>
      <w:r w:rsidRPr="008107B0">
        <w:rPr>
          <w:rFonts w:ascii="Arial" w:hAnsi="Arial" w:cs="Arial"/>
          <w:lang w:val="es-BO" w:eastAsia="es-ES"/>
        </w:rPr>
        <w:t xml:space="preserve">en representación legal de la </w:t>
      </w:r>
      <w:r w:rsidRPr="008107B0">
        <w:rPr>
          <w:rFonts w:ascii="Arial" w:hAnsi="Arial" w:cs="Arial"/>
          <w:b/>
          <w:lang w:val="es-BO" w:eastAsia="es-ES"/>
        </w:rPr>
        <w:t>ENTIDAD</w:t>
      </w:r>
      <w:r w:rsidRPr="008107B0">
        <w:rPr>
          <w:rFonts w:ascii="Arial" w:hAnsi="Arial" w:cs="Arial"/>
          <w:lang w:val="es-BO" w:eastAsia="es-ES"/>
        </w:rPr>
        <w:t xml:space="preserve">, y ______________________ en representación del </w:t>
      </w:r>
      <w:r w:rsidRPr="008107B0">
        <w:rPr>
          <w:rFonts w:ascii="Arial" w:hAnsi="Arial" w:cs="Arial"/>
          <w:b/>
          <w:lang w:val="es-BO" w:eastAsia="es-ES"/>
        </w:rPr>
        <w:t>CONTRATISTA</w:t>
      </w:r>
      <w:r w:rsidRPr="008107B0">
        <w:rPr>
          <w:rFonts w:ascii="Arial" w:hAnsi="Arial" w:cs="Arial"/>
          <w:lang w:val="es-BO" w:eastAsia="es-ES"/>
        </w:rPr>
        <w:t>.</w:t>
      </w:r>
    </w:p>
    <w:p w:rsidR="008107B0" w:rsidRPr="008107B0" w:rsidRDefault="008107B0" w:rsidP="008107B0">
      <w:pPr>
        <w:spacing w:before="120" w:after="120"/>
        <w:jc w:val="both"/>
        <w:rPr>
          <w:rFonts w:ascii="Arial" w:hAnsi="Arial" w:cs="Arial"/>
          <w:lang w:val="es-BO" w:eastAsia="es-ES"/>
        </w:rPr>
      </w:pPr>
      <w:r w:rsidRPr="008107B0">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107B0" w:rsidRPr="008107B0" w:rsidTr="0009026C">
        <w:tc>
          <w:tcPr>
            <w:tcW w:w="4512"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 xml:space="preserve">         Lic. __________________</w:t>
            </w:r>
          </w:p>
        </w:tc>
        <w:tc>
          <w:tcPr>
            <w:tcW w:w="4611" w:type="dxa"/>
          </w:tcPr>
          <w:p w:rsidR="008107B0" w:rsidRPr="008107B0" w:rsidRDefault="008107B0" w:rsidP="008107B0">
            <w:pPr>
              <w:rPr>
                <w:rFonts w:ascii="Arial" w:hAnsi="Arial" w:cs="Arial"/>
                <w:sz w:val="20"/>
                <w:lang w:val="es-BO" w:eastAsia="es-ES"/>
              </w:rPr>
            </w:pPr>
            <w:r w:rsidRPr="008107B0">
              <w:rPr>
                <w:rFonts w:ascii="Arial" w:hAnsi="Arial" w:cs="Arial"/>
                <w:sz w:val="20"/>
                <w:lang w:val="es-BO" w:eastAsia="es-ES"/>
              </w:rPr>
              <w:t xml:space="preserve">          Sr. ________________________</w:t>
            </w:r>
          </w:p>
        </w:tc>
      </w:tr>
      <w:tr w:rsidR="008107B0" w:rsidRPr="008107B0" w:rsidTr="0009026C">
        <w:tc>
          <w:tcPr>
            <w:tcW w:w="4512" w:type="dxa"/>
          </w:tcPr>
          <w:p w:rsidR="008107B0" w:rsidRPr="008107B0" w:rsidRDefault="008107B0" w:rsidP="008107B0">
            <w:pPr>
              <w:rPr>
                <w:rFonts w:ascii="Arial" w:hAnsi="Arial" w:cs="Arial"/>
                <w:i/>
                <w:sz w:val="20"/>
                <w:lang w:val="es-BO" w:eastAsia="es-ES"/>
              </w:rPr>
            </w:pPr>
            <w:r w:rsidRPr="008107B0">
              <w:rPr>
                <w:rFonts w:ascii="Arial" w:hAnsi="Arial" w:cs="Arial"/>
                <w:i/>
                <w:sz w:val="20"/>
                <w:lang w:val="es-BO" w:eastAsia="es-ES"/>
              </w:rPr>
              <w:t xml:space="preserve">                       cargo</w:t>
            </w:r>
          </w:p>
          <w:p w:rsidR="008107B0" w:rsidRPr="008107B0" w:rsidRDefault="008107B0" w:rsidP="008107B0">
            <w:pPr>
              <w:rPr>
                <w:rFonts w:ascii="Arial" w:hAnsi="Arial" w:cs="Arial"/>
                <w:b/>
                <w:sz w:val="20"/>
                <w:lang w:val="es-BO" w:eastAsia="es-ES"/>
              </w:rPr>
            </w:pPr>
            <w:r w:rsidRPr="008107B0">
              <w:rPr>
                <w:rFonts w:ascii="Arial" w:hAnsi="Arial" w:cs="Arial"/>
                <w:i/>
                <w:sz w:val="20"/>
                <w:lang w:val="es-BO" w:eastAsia="es-ES"/>
              </w:rPr>
              <w:t xml:space="preserve">              </w:t>
            </w:r>
            <w:r w:rsidRPr="008107B0">
              <w:rPr>
                <w:rFonts w:ascii="Arial" w:hAnsi="Arial" w:cs="Arial"/>
                <w:b/>
                <w:sz w:val="20"/>
                <w:lang w:val="es-BO" w:eastAsia="es-ES"/>
              </w:rPr>
              <w:t xml:space="preserve">        YPFB</w:t>
            </w:r>
          </w:p>
          <w:p w:rsidR="008107B0" w:rsidRPr="008107B0" w:rsidRDefault="008107B0" w:rsidP="008107B0">
            <w:pPr>
              <w:rPr>
                <w:rFonts w:ascii="Arial" w:hAnsi="Arial" w:cs="Arial"/>
                <w:b/>
                <w:sz w:val="20"/>
                <w:lang w:val="es-BO" w:eastAsia="es-ES"/>
              </w:rPr>
            </w:pPr>
            <w:r w:rsidRPr="008107B0">
              <w:rPr>
                <w:rFonts w:ascii="Arial" w:hAnsi="Arial" w:cs="Arial"/>
                <w:b/>
                <w:sz w:val="20"/>
                <w:lang w:val="es-BO" w:eastAsia="es-ES"/>
              </w:rPr>
              <w:t xml:space="preserve">                   ENTIDAD</w:t>
            </w:r>
          </w:p>
        </w:tc>
        <w:tc>
          <w:tcPr>
            <w:tcW w:w="4611" w:type="dxa"/>
          </w:tcPr>
          <w:p w:rsidR="008107B0" w:rsidRPr="008107B0" w:rsidRDefault="008107B0" w:rsidP="008107B0">
            <w:pPr>
              <w:rPr>
                <w:rFonts w:ascii="Arial" w:hAnsi="Arial" w:cs="Arial"/>
                <w:i/>
                <w:sz w:val="20"/>
                <w:lang w:val="es-BO" w:eastAsia="es-ES"/>
              </w:rPr>
            </w:pPr>
            <w:r w:rsidRPr="008107B0">
              <w:rPr>
                <w:rFonts w:ascii="Arial" w:hAnsi="Arial" w:cs="Arial"/>
                <w:i/>
                <w:sz w:val="20"/>
                <w:lang w:val="es-BO" w:eastAsia="es-ES"/>
              </w:rPr>
              <w:t xml:space="preserve">                         nombre empresa</w:t>
            </w:r>
          </w:p>
          <w:p w:rsidR="008107B0" w:rsidRPr="008107B0" w:rsidRDefault="008107B0" w:rsidP="008107B0">
            <w:pPr>
              <w:rPr>
                <w:rFonts w:ascii="Arial" w:hAnsi="Arial" w:cs="Arial"/>
                <w:b/>
                <w:sz w:val="20"/>
                <w:lang w:val="es-BO" w:eastAsia="es-ES"/>
              </w:rPr>
            </w:pPr>
            <w:r w:rsidRPr="008107B0">
              <w:rPr>
                <w:rFonts w:ascii="Arial" w:hAnsi="Arial" w:cs="Arial"/>
                <w:b/>
                <w:sz w:val="20"/>
                <w:lang w:val="es-BO" w:eastAsia="es-ES"/>
              </w:rPr>
              <w:t xml:space="preserve">                            PROVEEDOR</w:t>
            </w:r>
          </w:p>
        </w:tc>
      </w:tr>
    </w:tbl>
    <w:p w:rsidR="008107B0" w:rsidRPr="008107B0" w:rsidRDefault="008107B0" w:rsidP="0009026C">
      <w:pPr>
        <w:spacing w:before="120" w:after="120"/>
        <w:jc w:val="both"/>
        <w:rPr>
          <w:rFonts w:ascii="Arial" w:hAnsi="Arial" w:cs="Arial"/>
          <w:lang w:val="es-BO" w:eastAsia="es-ES"/>
        </w:rPr>
      </w:pPr>
    </w:p>
    <w:sectPr w:rsidR="008107B0" w:rsidRPr="008107B0"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144" w:rsidRDefault="00062144">
      <w:r>
        <w:separator/>
      </w:r>
    </w:p>
  </w:endnote>
  <w:endnote w:type="continuationSeparator" w:id="0">
    <w:p w:rsidR="00062144" w:rsidRDefault="0006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89C" w:rsidRPr="006B79AF" w:rsidRDefault="0041589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97935">
      <w:rPr>
        <w:rFonts w:ascii="Calibri" w:hAnsi="Calibri" w:cs="Calibri"/>
        <w:noProof/>
      </w:rPr>
      <w:t>23</w:t>
    </w:r>
    <w:r w:rsidRPr="006B79AF">
      <w:rPr>
        <w:rFonts w:ascii="Calibri" w:hAnsi="Calibri" w:cs="Calibri"/>
      </w:rPr>
      <w:fldChar w:fldCharType="end"/>
    </w:r>
  </w:p>
  <w:p w:rsidR="0041589C" w:rsidRDefault="004158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144" w:rsidRDefault="00062144">
      <w:r>
        <w:separator/>
      </w:r>
    </w:p>
  </w:footnote>
  <w:footnote w:type="continuationSeparator" w:id="0">
    <w:p w:rsidR="00062144" w:rsidRDefault="00062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40"/>
  </w:num>
  <w:num w:numId="4">
    <w:abstractNumId w:val="8"/>
  </w:num>
  <w:num w:numId="5">
    <w:abstractNumId w:val="25"/>
  </w:num>
  <w:num w:numId="6">
    <w:abstractNumId w:val="26"/>
  </w:num>
  <w:num w:numId="7">
    <w:abstractNumId w:val="0"/>
  </w:num>
  <w:num w:numId="8">
    <w:abstractNumId w:val="46"/>
  </w:num>
  <w:num w:numId="9">
    <w:abstractNumId w:val="7"/>
  </w:num>
  <w:num w:numId="10">
    <w:abstractNumId w:val="9"/>
  </w:num>
  <w:num w:numId="11">
    <w:abstractNumId w:val="34"/>
  </w:num>
  <w:num w:numId="12">
    <w:abstractNumId w:val="33"/>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5"/>
  </w:num>
  <w:num w:numId="17">
    <w:abstractNumId w:val="23"/>
  </w:num>
  <w:num w:numId="18">
    <w:abstractNumId w:val="4"/>
  </w:num>
  <w:num w:numId="19">
    <w:abstractNumId w:val="50"/>
  </w:num>
  <w:num w:numId="20">
    <w:abstractNumId w:val="49"/>
  </w:num>
  <w:num w:numId="21">
    <w:abstractNumId w:val="41"/>
  </w:num>
  <w:num w:numId="22">
    <w:abstractNumId w:val="27"/>
  </w:num>
  <w:num w:numId="23">
    <w:abstractNumId w:val="20"/>
  </w:num>
  <w:num w:numId="24">
    <w:abstractNumId w:val="52"/>
  </w:num>
  <w:num w:numId="25">
    <w:abstractNumId w:val="53"/>
  </w:num>
  <w:num w:numId="26">
    <w:abstractNumId w:val="11"/>
  </w:num>
  <w:num w:numId="27">
    <w:abstractNumId w:val="18"/>
  </w:num>
  <w:num w:numId="28">
    <w:abstractNumId w:val="47"/>
  </w:num>
  <w:num w:numId="29">
    <w:abstractNumId w:val="13"/>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7"/>
  </w:num>
  <w:num w:numId="38">
    <w:abstractNumId w:val="43"/>
  </w:num>
  <w:num w:numId="39">
    <w:abstractNumId w:val="30"/>
  </w:num>
  <w:num w:numId="40">
    <w:abstractNumId w:val="51"/>
  </w:num>
  <w:num w:numId="41">
    <w:abstractNumId w:val="19"/>
  </w:num>
  <w:num w:numId="42">
    <w:abstractNumId w:val="14"/>
  </w:num>
  <w:num w:numId="43">
    <w:abstractNumId w:val="48"/>
  </w:num>
  <w:num w:numId="44">
    <w:abstractNumId w:val="10"/>
  </w:num>
  <w:num w:numId="45">
    <w:abstractNumId w:val="16"/>
  </w:num>
  <w:num w:numId="46">
    <w:abstractNumId w:val="45"/>
  </w:num>
  <w:num w:numId="47">
    <w:abstractNumId w:val="5"/>
  </w:num>
  <w:num w:numId="48">
    <w:abstractNumId w:val="38"/>
  </w:num>
  <w:num w:numId="49">
    <w:abstractNumId w:val="1"/>
  </w:num>
  <w:num w:numId="50">
    <w:abstractNumId w:val="39"/>
  </w:num>
  <w:num w:numId="51">
    <w:abstractNumId w:val="42"/>
  </w:num>
  <w:num w:numId="52">
    <w:abstractNumId w:val="29"/>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num>
  <w:num w:numId="55">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144"/>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26C"/>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A7A"/>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496"/>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23B"/>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615"/>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3AD"/>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935"/>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89C"/>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66B"/>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358"/>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2FF"/>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0A9"/>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7B0"/>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A77"/>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9CE"/>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07B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47CA0-894B-432C-943E-FBE12789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21385</Words>
  <Characters>121898</Characters>
  <Application>Microsoft Office Word</Application>
  <DocSecurity>0</DocSecurity>
  <Lines>1015</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142998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21</cp:revision>
  <cp:lastPrinted>2018-10-25T14:57:00Z</cp:lastPrinted>
  <dcterms:created xsi:type="dcterms:W3CDTF">2018-05-25T14:56:00Z</dcterms:created>
  <dcterms:modified xsi:type="dcterms:W3CDTF">2018-10-25T19:10:00Z</dcterms:modified>
</cp:coreProperties>
</file>