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C92FBC" w:rsidRDefault="00C92FBC" w:rsidP="004F5A45">
      <w:pPr>
        <w:pStyle w:val="Prrafodelista"/>
        <w:numPr>
          <w:ilvl w:val="0"/>
          <w:numId w:val="11"/>
        </w:numPr>
        <w:jc w:val="both"/>
        <w:rPr>
          <w:rFonts w:asciiTheme="minorHAnsi" w:hAnsiTheme="minorHAnsi" w:cstheme="minorHAnsi"/>
          <w:b/>
          <w:sz w:val="20"/>
          <w:szCs w:val="20"/>
        </w:rPr>
      </w:pPr>
      <w:r>
        <w:rPr>
          <w:rFonts w:asciiTheme="minorHAnsi" w:hAnsiTheme="minorHAnsi" w:cstheme="minorHAnsi"/>
          <w:b/>
          <w:sz w:val="20"/>
          <w:szCs w:val="20"/>
        </w:rPr>
        <w:t xml:space="preserve">CAMBIO DE FUSIBLE </w:t>
      </w:r>
      <w:r w:rsidR="00380389">
        <w:rPr>
          <w:rFonts w:asciiTheme="minorHAnsi" w:hAnsiTheme="minorHAnsi" w:cstheme="minorHAnsi"/>
          <w:b/>
          <w:sz w:val="20"/>
          <w:szCs w:val="20"/>
        </w:rPr>
        <w:t>DE</w:t>
      </w:r>
      <w:r>
        <w:rPr>
          <w:rFonts w:asciiTheme="minorHAnsi" w:hAnsiTheme="minorHAnsi" w:cstheme="minorHAnsi"/>
          <w:b/>
          <w:sz w:val="20"/>
          <w:szCs w:val="20"/>
        </w:rPr>
        <w:t xml:space="preserve"> RECTIFICAD</w:t>
      </w:r>
      <w:r w:rsidR="00380389">
        <w:rPr>
          <w:rFonts w:asciiTheme="minorHAnsi" w:hAnsiTheme="minorHAnsi" w:cstheme="minorHAnsi"/>
          <w:b/>
          <w:sz w:val="20"/>
          <w:szCs w:val="20"/>
        </w:rPr>
        <w:t>O</w:t>
      </w:r>
      <w:r>
        <w:rPr>
          <w:rFonts w:asciiTheme="minorHAnsi" w:hAnsiTheme="minorHAnsi" w:cstheme="minorHAnsi"/>
          <w:b/>
          <w:sz w:val="20"/>
          <w:szCs w:val="20"/>
        </w:rPr>
        <w:t>R</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w:t>
      </w:r>
      <w:r w:rsidR="00CC711F">
        <w:rPr>
          <w:rFonts w:eastAsia="Arial Unicode MS" w:cstheme="minorHAnsi"/>
          <w:b/>
          <w:sz w:val="20"/>
          <w:szCs w:val="20"/>
          <w:lang w:val="es-ES_tradnl"/>
        </w:rPr>
        <w:t>NIDAD: Pza (Pieza)</w:t>
      </w: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7595D" w:rsidRPr="00870B37" w:rsidRDefault="00F7595D"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E937BD" w:rsidRDefault="00E937BD" w:rsidP="00E937BD">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fusibles en los equipos </w:t>
      </w:r>
      <w:r w:rsidRPr="009A1CA5">
        <w:rPr>
          <w:rFonts w:asciiTheme="minorHAnsi" w:hAnsiTheme="minorHAnsi" w:cstheme="minorHAnsi"/>
          <w:sz w:val="20"/>
          <w:szCs w:val="20"/>
        </w:rPr>
        <w:t xml:space="preserve">siendo los siguientes de carácter enunciativo y no limitativo: </w:t>
      </w:r>
    </w:p>
    <w:p w:rsidR="00F7595D" w:rsidRPr="009A1CA5" w:rsidRDefault="00E937BD" w:rsidP="001131E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fusible quemado.</w:t>
      </w:r>
    </w:p>
    <w:p w:rsidR="00F7595D" w:rsidRPr="009A1CA5" w:rsidRDefault="00E937BD" w:rsidP="001131E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Limpieza de porta fusible</w:t>
      </w:r>
    </w:p>
    <w:p w:rsidR="00F7595D" w:rsidRPr="009A1CA5" w:rsidRDefault="0003514B" w:rsidP="001131E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 nuevo fusible</w:t>
      </w:r>
    </w:p>
    <w:p w:rsidR="00F7595D" w:rsidRPr="009A1CA5" w:rsidRDefault="00F7595D" w:rsidP="00F7595D">
      <w:pPr>
        <w:jc w:val="both"/>
        <w:rPr>
          <w:rFonts w:asciiTheme="minorHAnsi" w:hAnsiTheme="minorHAnsi" w:cstheme="minorHAnsi"/>
          <w:sz w:val="20"/>
          <w:szCs w:val="20"/>
        </w:rPr>
      </w:pPr>
    </w:p>
    <w:p w:rsidR="00F7595D" w:rsidRPr="009A1CA5" w:rsidRDefault="00F7595D" w:rsidP="004F5A45">
      <w:pPr>
        <w:pStyle w:val="Sangra3detindependiente"/>
        <w:numPr>
          <w:ilvl w:val="1"/>
          <w:numId w:val="9"/>
        </w:numPr>
        <w:autoSpaceDE w:val="0"/>
        <w:autoSpaceDN w:val="0"/>
        <w:adjustRightInd w:val="0"/>
        <w:spacing w:after="0" w:line="360" w:lineRule="auto"/>
        <w:ind w:left="426"/>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A21C62"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sidR="00A21C62">
        <w:rPr>
          <w:rFonts w:cstheme="minorHAnsi"/>
          <w:sz w:val="20"/>
          <w:szCs w:val="20"/>
        </w:rPr>
        <w:t>su totalidad por el contratista. Los materiales</w:t>
      </w:r>
      <w:r w:rsidR="00105557">
        <w:rPr>
          <w:rFonts w:cstheme="minorHAnsi"/>
          <w:sz w:val="20"/>
          <w:szCs w:val="20"/>
        </w:rPr>
        <w:t xml:space="preserve"> nuevos y</w:t>
      </w:r>
      <w:r w:rsidR="00A21C62">
        <w:rPr>
          <w:rFonts w:cstheme="minorHAnsi"/>
          <w:sz w:val="20"/>
          <w:szCs w:val="20"/>
        </w:rPr>
        <w:t xml:space="preserve"> </w:t>
      </w:r>
      <w:r w:rsidR="005430E7">
        <w:rPr>
          <w:rFonts w:cstheme="minorHAnsi"/>
          <w:sz w:val="20"/>
          <w:szCs w:val="20"/>
        </w:rPr>
        <w:t xml:space="preserve">minimos </w:t>
      </w:r>
      <w:r w:rsidR="00A21C62">
        <w:rPr>
          <w:rFonts w:cstheme="minorHAnsi"/>
          <w:sz w:val="20"/>
          <w:szCs w:val="20"/>
        </w:rPr>
        <w:t>necesarios para la ejecución de este ítem son:</w:t>
      </w:r>
    </w:p>
    <w:tbl>
      <w:tblPr>
        <w:tblW w:w="7560" w:type="dxa"/>
        <w:jc w:val="center"/>
        <w:tblCellMar>
          <w:left w:w="70" w:type="dxa"/>
          <w:right w:w="70" w:type="dxa"/>
        </w:tblCellMar>
        <w:tblLook w:val="04A0" w:firstRow="1" w:lastRow="0" w:firstColumn="1" w:lastColumn="0" w:noHBand="0" w:noVBand="1"/>
      </w:tblPr>
      <w:tblGrid>
        <w:gridCol w:w="6360"/>
        <w:gridCol w:w="1200"/>
      </w:tblGrid>
      <w:tr w:rsidR="00A21C62" w:rsidRPr="005108FC" w:rsidTr="009F6853">
        <w:trPr>
          <w:trHeight w:val="300"/>
          <w:jc w:val="center"/>
        </w:trPr>
        <w:tc>
          <w:tcPr>
            <w:tcW w:w="6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Pr>
                <w:rFonts w:asciiTheme="minorHAnsi" w:hAnsiTheme="minorHAnsi" w:cstheme="minorHAnsi"/>
                <w:b/>
                <w:sz w:val="20"/>
                <w:szCs w:val="20"/>
              </w:rPr>
              <w:t xml:space="preserve">PARA </w:t>
            </w:r>
            <w:r w:rsidRPr="005108FC">
              <w:rPr>
                <w:rFonts w:asciiTheme="minorHAnsi" w:hAnsiTheme="minorHAnsi" w:cstheme="minorHAnsi"/>
                <w:b/>
                <w:sz w:val="20"/>
                <w:szCs w:val="20"/>
              </w:rPr>
              <w:t>RECTIFICADOR HUAYLLANI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A21C62" w:rsidRPr="005108FC" w:rsidTr="009F6853">
        <w:trPr>
          <w:trHeight w:val="25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Fusible Normal  15 A - 600 V AC; codigo GOULD A4J15 ó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Pr>
                <w:rFonts w:asciiTheme="minorHAnsi" w:hAnsiTheme="minorHAnsi" w:cstheme="minorHAnsi"/>
                <w:b/>
                <w:sz w:val="20"/>
                <w:szCs w:val="20"/>
              </w:rPr>
              <w:t>PARA</w:t>
            </w:r>
            <w:r w:rsidRPr="005108FC">
              <w:rPr>
                <w:rFonts w:asciiTheme="minorHAnsi" w:hAnsiTheme="minorHAnsi" w:cstheme="minorHAnsi"/>
                <w:b/>
                <w:sz w:val="20"/>
                <w:szCs w:val="20"/>
              </w:rPr>
              <w:t xml:space="preserve"> RECTIFICADOR SNC</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Fusible Rapido 20 A - 500 V AC</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Fusible Normal 20 A - 600 V AC codigo GOULD A4J20 ó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Pr>
                <w:rFonts w:asciiTheme="minorHAnsi" w:hAnsiTheme="minorHAnsi" w:cstheme="minorHAnsi"/>
                <w:b/>
                <w:sz w:val="20"/>
                <w:szCs w:val="20"/>
              </w:rPr>
              <w:t>PARA</w:t>
            </w:r>
            <w:r w:rsidRPr="005108FC">
              <w:rPr>
                <w:rFonts w:asciiTheme="minorHAnsi" w:hAnsiTheme="minorHAnsi" w:cstheme="minorHAnsi"/>
                <w:b/>
                <w:sz w:val="20"/>
                <w:szCs w:val="20"/>
              </w:rPr>
              <w:t xml:space="preserve"> RECTIFICADOR SUTICOLLO</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Fusible Rapido 20 A - 500 V AC</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1 Fusible Normal 20 A - 600 V AC codigo GOULD A4J20 ó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bl>
    <w:p w:rsidR="00A21C62" w:rsidRDefault="00A21C62" w:rsidP="00F7595D">
      <w:pPr>
        <w:pStyle w:val="Sangra3detindependiente"/>
        <w:spacing w:after="0" w:line="240" w:lineRule="auto"/>
        <w:ind w:left="0"/>
        <w:jc w:val="both"/>
        <w:rPr>
          <w:rFonts w:cstheme="minorHAnsi"/>
          <w:sz w:val="20"/>
          <w:szCs w:val="20"/>
        </w:rPr>
      </w:pPr>
    </w:p>
    <w:p w:rsidR="00F7595D" w:rsidRDefault="00A21C62" w:rsidP="00F7595D">
      <w:pPr>
        <w:pStyle w:val="Sangra3detindependiente"/>
        <w:spacing w:after="0" w:line="240" w:lineRule="auto"/>
        <w:ind w:left="0"/>
        <w:jc w:val="both"/>
        <w:rPr>
          <w:rFonts w:cstheme="minorHAnsi"/>
          <w:sz w:val="20"/>
          <w:szCs w:val="20"/>
        </w:rPr>
      </w:pPr>
      <w:r>
        <w:rPr>
          <w:rFonts w:cstheme="minorHAnsi"/>
          <w:sz w:val="20"/>
          <w:szCs w:val="20"/>
        </w:rPr>
        <w:t>Asi mismo</w:t>
      </w:r>
      <w:r w:rsidR="00F7595D" w:rsidRPr="009A1CA5">
        <w:rPr>
          <w:rFonts w:cstheme="minorHAnsi"/>
          <w:sz w:val="20"/>
          <w:szCs w:val="20"/>
        </w:rPr>
        <w:t xml:space="preserve"> para l</w:t>
      </w:r>
      <w:r>
        <w:rPr>
          <w:rFonts w:cstheme="minorHAnsi"/>
          <w:sz w:val="20"/>
          <w:szCs w:val="20"/>
        </w:rPr>
        <w:t>a realización de las actividades</w:t>
      </w:r>
      <w:r w:rsidR="00F7595D"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00F7595D" w:rsidRPr="009A1CA5">
        <w:rPr>
          <w:rFonts w:cstheme="minorHAnsi"/>
          <w:sz w:val="20"/>
          <w:szCs w:val="20"/>
        </w:rPr>
        <w:t>, siendo estas de carácter enunciativas más no limitativas:</w:t>
      </w:r>
    </w:p>
    <w:p w:rsidR="005108FC" w:rsidRPr="009A1CA5" w:rsidRDefault="005108FC"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9A1CA5">
        <w:rPr>
          <w:rFonts w:cstheme="minorHAnsi"/>
          <w:b/>
          <w:bCs/>
          <w:sz w:val="20"/>
          <w:szCs w:val="20"/>
        </w:rPr>
        <w:t xml:space="preserve"> PROCEDIMIENTO PARA LA EJECUCIÓN </w:t>
      </w: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sidR="0003514B">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sidR="0003514B">
        <w:rPr>
          <w:rFonts w:asciiTheme="minorHAnsi" w:hAnsiTheme="minorHAnsi" w:cstheme="minorHAnsi"/>
          <w:sz w:val="20"/>
          <w:szCs w:val="20"/>
        </w:rPr>
        <w:t xml:space="preserve">. </w:t>
      </w:r>
    </w:p>
    <w:p w:rsidR="00A21C62" w:rsidRPr="009A1CA5" w:rsidRDefault="00A21C62" w:rsidP="00F7595D">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w:t>
      </w:r>
      <w:r w:rsidR="00D32C31">
        <w:rPr>
          <w:rFonts w:asciiTheme="minorHAnsi" w:hAnsiTheme="minorHAnsi" w:cstheme="minorHAnsi"/>
          <w:sz w:val="20"/>
          <w:szCs w:val="20"/>
        </w:rPr>
        <w:t>que el equipo rectificador este desenergizado durante el desmontaje,</w:t>
      </w:r>
      <w:r w:rsidR="00071054">
        <w:rPr>
          <w:rFonts w:asciiTheme="minorHAnsi" w:hAnsiTheme="minorHAnsi" w:cstheme="minorHAnsi"/>
          <w:sz w:val="20"/>
          <w:szCs w:val="20"/>
        </w:rPr>
        <w:t xml:space="preserve"> la</w:t>
      </w:r>
      <w:r w:rsidR="00D32C31">
        <w:rPr>
          <w:rFonts w:asciiTheme="minorHAnsi" w:hAnsiTheme="minorHAnsi" w:cstheme="minorHAnsi"/>
          <w:sz w:val="20"/>
          <w:szCs w:val="20"/>
        </w:rPr>
        <w:t xml:space="preserve"> limpieza del portafusible e</w:t>
      </w:r>
      <w:r w:rsidR="00071054">
        <w:rPr>
          <w:rFonts w:asciiTheme="minorHAnsi" w:hAnsiTheme="minorHAnsi" w:cstheme="minorHAnsi"/>
          <w:sz w:val="20"/>
          <w:szCs w:val="20"/>
        </w:rPr>
        <w:t xml:space="preserve"> la</w:t>
      </w:r>
      <w:r w:rsidR="00D32C31">
        <w:rPr>
          <w:rFonts w:asciiTheme="minorHAnsi" w:hAnsiTheme="minorHAnsi" w:cstheme="minorHAnsi"/>
          <w:sz w:val="20"/>
          <w:szCs w:val="20"/>
        </w:rPr>
        <w:t xml:space="preserve"> instalación de los fusibles.</w:t>
      </w:r>
    </w:p>
    <w:p w:rsidR="00F7595D" w:rsidRDefault="00F7595D" w:rsidP="00F7595D">
      <w:pPr>
        <w:jc w:val="both"/>
        <w:rPr>
          <w:rFonts w:asciiTheme="minorHAnsi" w:hAnsiTheme="minorHAnsi" w:cstheme="minorHAnsi"/>
          <w:sz w:val="20"/>
          <w:szCs w:val="20"/>
        </w:rPr>
      </w:pPr>
    </w:p>
    <w:p w:rsidR="00A21C62" w:rsidRPr="00A21C62" w:rsidRDefault="00A21C62" w:rsidP="00A21C62">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uno de los </w:t>
      </w:r>
      <w:r w:rsidR="00071054">
        <w:rPr>
          <w:rFonts w:asciiTheme="minorHAnsi" w:hAnsiTheme="minorHAnsi" w:cstheme="minorHAnsi"/>
          <w:sz w:val="20"/>
          <w:szCs w:val="20"/>
        </w:rPr>
        <w:t>fusibles</w:t>
      </w:r>
      <w:r w:rsidRPr="00A21C62">
        <w:rPr>
          <w:rFonts w:asciiTheme="minorHAnsi" w:hAnsiTheme="minorHAnsi" w:cstheme="minorHAnsi"/>
          <w:sz w:val="20"/>
          <w:szCs w:val="20"/>
        </w:rPr>
        <w:t xml:space="preserve"> reemplazados se encuentren funcionado correctamente. Esta revisión deberá realizarse conjuntamente con </w:t>
      </w:r>
      <w:r w:rsidR="00071054">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A21C62" w:rsidRPr="00A21C62" w:rsidRDefault="00071054" w:rsidP="00A21C62">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los fusibles cambiados.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Default="00F7595D"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 xml:space="preserve">MEDICIÓN Y FORMA DE PAGO </w:t>
      </w:r>
    </w:p>
    <w:p w:rsidR="00071054" w:rsidRPr="00071054" w:rsidRDefault="00071054" w:rsidP="00071054">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Pr>
          <w:rFonts w:asciiTheme="minorHAnsi" w:hAnsiTheme="minorHAnsi" w:cstheme="minorHAnsi"/>
          <w:sz w:val="20"/>
          <w:szCs w:val="20"/>
        </w:rPr>
        <w:t>fusible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071054" w:rsidRPr="00071054" w:rsidRDefault="00071054" w:rsidP="00071054">
      <w:pPr>
        <w:pStyle w:val="Sangra3detindependiente"/>
        <w:autoSpaceDE w:val="0"/>
        <w:autoSpaceDN w:val="0"/>
        <w:adjustRightInd w:val="0"/>
        <w:spacing w:after="0" w:line="360" w:lineRule="auto"/>
        <w:ind w:left="-6"/>
        <w:jc w:val="both"/>
        <w:rPr>
          <w:rFonts w:cstheme="minorHAnsi"/>
          <w:b/>
          <w:bCs/>
          <w:sz w:val="20"/>
          <w:szCs w:val="20"/>
          <w:lang w:val="es-BO"/>
        </w:rPr>
      </w:pP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CF1149" w:rsidRDefault="00CF1149"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9A1208" w:rsidRPr="00536ECE" w:rsidRDefault="009A1208" w:rsidP="004F5A45">
      <w:pPr>
        <w:pStyle w:val="Prrafodelista"/>
        <w:numPr>
          <w:ilvl w:val="0"/>
          <w:numId w:val="11"/>
        </w:numPr>
        <w:ind w:left="284"/>
        <w:jc w:val="both"/>
        <w:rPr>
          <w:rFonts w:asciiTheme="minorHAnsi" w:hAnsiTheme="minorHAnsi" w:cstheme="minorHAnsi"/>
          <w:b/>
          <w:sz w:val="20"/>
          <w:szCs w:val="20"/>
        </w:rPr>
      </w:pPr>
      <w:r w:rsidRPr="00536ECE">
        <w:rPr>
          <w:rFonts w:asciiTheme="minorHAnsi" w:hAnsiTheme="minorHAnsi" w:cstheme="minorHAnsi"/>
          <w:b/>
          <w:sz w:val="20"/>
          <w:szCs w:val="20"/>
        </w:rPr>
        <w:lastRenderedPageBreak/>
        <w:t>CAMBIO DE PORTA FUSIBLE</w:t>
      </w:r>
      <w:r w:rsidR="00CC711F">
        <w:rPr>
          <w:rFonts w:asciiTheme="minorHAnsi" w:hAnsiTheme="minorHAnsi" w:cstheme="minorHAnsi"/>
          <w:b/>
          <w:sz w:val="20"/>
          <w:szCs w:val="20"/>
        </w:rPr>
        <w:t xml:space="preserve"> DE RECTIFICADOR</w:t>
      </w:r>
    </w:p>
    <w:p w:rsidR="00CC711F" w:rsidRPr="009A1CA5" w:rsidRDefault="00CC711F" w:rsidP="00CC711F">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9A1208" w:rsidRDefault="009A1208" w:rsidP="009A1208">
      <w:pPr>
        <w:pStyle w:val="Sangra3detindependiente"/>
        <w:autoSpaceDE w:val="0"/>
        <w:autoSpaceDN w:val="0"/>
        <w:adjustRightInd w:val="0"/>
        <w:spacing w:after="0" w:line="360" w:lineRule="auto"/>
        <w:ind w:left="0"/>
        <w:jc w:val="both"/>
        <w:rPr>
          <w:rFonts w:cstheme="minorHAnsi"/>
          <w:b/>
          <w:bCs/>
          <w:sz w:val="20"/>
          <w:szCs w:val="20"/>
        </w:rPr>
      </w:pPr>
    </w:p>
    <w:p w:rsidR="009A1208" w:rsidRPr="009A1CA5"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CA5">
        <w:rPr>
          <w:rFonts w:cstheme="minorHAnsi"/>
          <w:b/>
          <w:bCs/>
          <w:sz w:val="20"/>
          <w:szCs w:val="20"/>
        </w:rPr>
        <w:t>DEFINICIÓN</w:t>
      </w:r>
    </w:p>
    <w:p w:rsidR="009A1208" w:rsidRDefault="009A1208" w:rsidP="009A1208">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 de</w:t>
      </w:r>
      <w:r>
        <w:rPr>
          <w:rFonts w:asciiTheme="minorHAnsi" w:hAnsiTheme="minorHAnsi" w:cstheme="minorHAnsi"/>
          <w:sz w:val="20"/>
          <w:szCs w:val="20"/>
        </w:rPr>
        <w:t xml:space="preserve"> porta</w:t>
      </w:r>
      <w:r w:rsidRPr="0003514B">
        <w:rPr>
          <w:rFonts w:asciiTheme="minorHAnsi" w:hAnsiTheme="minorHAnsi" w:cstheme="minorHAnsi"/>
          <w:sz w:val="20"/>
          <w:szCs w:val="20"/>
        </w:rPr>
        <w:t xml:space="preserve"> fusibles en los equipos </w:t>
      </w:r>
      <w:r w:rsidRPr="009A1CA5">
        <w:rPr>
          <w:rFonts w:asciiTheme="minorHAnsi" w:hAnsiTheme="minorHAnsi" w:cstheme="minorHAnsi"/>
          <w:sz w:val="20"/>
          <w:szCs w:val="20"/>
        </w:rPr>
        <w:t xml:space="preserve">siendo los siguientes de carácter enunciativo y no limitativo: </w:t>
      </w:r>
    </w:p>
    <w:p w:rsidR="009A1208" w:rsidRPr="009A1CA5" w:rsidRDefault="009A1208" w:rsidP="009A120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porta fusible antiguo.</w:t>
      </w:r>
    </w:p>
    <w:p w:rsidR="009A1208" w:rsidRPr="009A1CA5" w:rsidRDefault="009A1208" w:rsidP="009A120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del nuevo portafusible.</w:t>
      </w:r>
    </w:p>
    <w:p w:rsidR="009A1208" w:rsidRPr="009A1CA5" w:rsidRDefault="009A1208" w:rsidP="009A1208">
      <w:pPr>
        <w:ind w:left="426"/>
        <w:jc w:val="both"/>
        <w:rPr>
          <w:rFonts w:asciiTheme="minorHAnsi" w:hAnsiTheme="minorHAnsi" w:cstheme="minorHAnsi"/>
          <w:sz w:val="20"/>
          <w:szCs w:val="20"/>
        </w:rPr>
      </w:pPr>
    </w:p>
    <w:p w:rsidR="009A1208" w:rsidRPr="009A1208"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208">
        <w:rPr>
          <w:rFonts w:cstheme="minorHAnsi"/>
          <w:b/>
          <w:bCs/>
          <w:sz w:val="20"/>
          <w:szCs w:val="20"/>
        </w:rPr>
        <w:t>MATERIALES, HERRAMIENTAS Y EQUIPO</w:t>
      </w:r>
    </w:p>
    <w:p w:rsidR="009A1208" w:rsidRDefault="009A1208" w:rsidP="009A1208">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9A1208" w:rsidRDefault="009A1208" w:rsidP="009A1208">
      <w:pPr>
        <w:pStyle w:val="Sangra3detindependiente"/>
        <w:spacing w:after="0" w:line="240" w:lineRule="auto"/>
        <w:ind w:left="0"/>
        <w:jc w:val="both"/>
        <w:rPr>
          <w:rFonts w:cstheme="minorHAnsi"/>
          <w:sz w:val="20"/>
          <w:szCs w:val="20"/>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0"/>
        <w:gridCol w:w="1200"/>
      </w:tblGrid>
      <w:tr w:rsidR="009A1208" w:rsidRPr="005108FC" w:rsidTr="00D92606">
        <w:trPr>
          <w:trHeight w:val="300"/>
          <w:jc w:val="center"/>
        </w:trPr>
        <w:tc>
          <w:tcPr>
            <w:tcW w:w="6360" w:type="dxa"/>
            <w:shd w:val="clear" w:color="auto" w:fill="auto"/>
            <w:noWrap/>
            <w:vAlign w:val="center"/>
            <w:hideMark/>
          </w:tcPr>
          <w:p w:rsidR="009A1208" w:rsidRPr="005108FC" w:rsidRDefault="009A1208" w:rsidP="00D92606">
            <w:pPr>
              <w:jc w:val="center"/>
              <w:rPr>
                <w:rFonts w:asciiTheme="minorHAnsi" w:hAnsiTheme="minorHAnsi" w:cstheme="minorHAnsi"/>
                <w:b/>
                <w:sz w:val="20"/>
                <w:szCs w:val="20"/>
              </w:rPr>
            </w:pPr>
            <w:r>
              <w:rPr>
                <w:rFonts w:asciiTheme="minorHAnsi" w:hAnsiTheme="minorHAnsi" w:cstheme="minorHAnsi"/>
                <w:b/>
                <w:sz w:val="20"/>
                <w:szCs w:val="20"/>
              </w:rPr>
              <w:t>PARA</w:t>
            </w:r>
            <w:r w:rsidRPr="005108FC">
              <w:rPr>
                <w:rFonts w:asciiTheme="minorHAnsi" w:hAnsiTheme="minorHAnsi" w:cstheme="minorHAnsi"/>
                <w:b/>
                <w:sz w:val="20"/>
                <w:szCs w:val="20"/>
              </w:rPr>
              <w:t xml:space="preserve"> RECTIFICADOR SNC</w:t>
            </w:r>
          </w:p>
        </w:tc>
        <w:tc>
          <w:tcPr>
            <w:tcW w:w="1200" w:type="dxa"/>
            <w:shd w:val="clear" w:color="auto" w:fill="auto"/>
            <w:noWrap/>
            <w:vAlign w:val="center"/>
            <w:hideMark/>
          </w:tcPr>
          <w:p w:rsidR="009A1208" w:rsidRPr="005108FC" w:rsidRDefault="009A1208" w:rsidP="00D92606">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9A1208" w:rsidRPr="005108FC" w:rsidTr="00D92606">
        <w:trPr>
          <w:trHeight w:val="300"/>
          <w:jc w:val="center"/>
        </w:trPr>
        <w:tc>
          <w:tcPr>
            <w:tcW w:w="6360" w:type="dxa"/>
            <w:shd w:val="clear" w:color="auto" w:fill="auto"/>
            <w:noWrap/>
            <w:vAlign w:val="center"/>
            <w:hideMark/>
          </w:tcPr>
          <w:p w:rsidR="009A1208" w:rsidRPr="005108FC" w:rsidRDefault="009A1208" w:rsidP="00D92606">
            <w:pPr>
              <w:jc w:val="center"/>
              <w:rPr>
                <w:rFonts w:asciiTheme="minorHAnsi" w:hAnsiTheme="minorHAnsi" w:cstheme="minorHAnsi"/>
                <w:sz w:val="20"/>
                <w:szCs w:val="20"/>
              </w:rPr>
            </w:pPr>
            <w:r>
              <w:rPr>
                <w:rFonts w:asciiTheme="minorHAnsi" w:hAnsiTheme="minorHAnsi" w:cstheme="minorHAnsi"/>
                <w:sz w:val="20"/>
                <w:szCs w:val="20"/>
              </w:rPr>
              <w:t>Porta fusible de Corriente nominal 2</w:t>
            </w:r>
            <w:r w:rsidRPr="00FA042C">
              <w:rPr>
                <w:rFonts w:asciiTheme="minorHAnsi" w:hAnsiTheme="minorHAnsi" w:cstheme="minorHAnsi"/>
                <w:sz w:val="20"/>
                <w:szCs w:val="20"/>
              </w:rPr>
              <w:t>0 [A], tensión nominal 250 [V], distancia ente contactos 40 mm, con agujero central para montaje.</w:t>
            </w:r>
          </w:p>
        </w:tc>
        <w:tc>
          <w:tcPr>
            <w:tcW w:w="1200" w:type="dxa"/>
            <w:shd w:val="clear" w:color="auto" w:fill="auto"/>
            <w:noWrap/>
            <w:vAlign w:val="center"/>
            <w:hideMark/>
          </w:tcPr>
          <w:p w:rsidR="009A1208" w:rsidRPr="005108FC" w:rsidRDefault="009A1208" w:rsidP="00D92606">
            <w:pPr>
              <w:jc w:val="center"/>
              <w:rPr>
                <w:rFonts w:asciiTheme="minorHAnsi" w:hAnsiTheme="minorHAnsi" w:cstheme="minorHAnsi"/>
                <w:sz w:val="20"/>
                <w:szCs w:val="20"/>
              </w:rPr>
            </w:pPr>
            <w:r w:rsidRPr="005108FC">
              <w:rPr>
                <w:rFonts w:asciiTheme="minorHAnsi" w:hAnsiTheme="minorHAnsi" w:cstheme="minorHAnsi"/>
                <w:sz w:val="20"/>
                <w:szCs w:val="20"/>
              </w:rPr>
              <w:t>1</w:t>
            </w:r>
          </w:p>
        </w:tc>
      </w:tr>
    </w:tbl>
    <w:p w:rsidR="009A1208" w:rsidRDefault="009A1208" w:rsidP="009A1208">
      <w:pPr>
        <w:pStyle w:val="Sangra3detindependiente"/>
        <w:spacing w:after="0" w:line="240" w:lineRule="auto"/>
        <w:ind w:left="360"/>
        <w:jc w:val="both"/>
        <w:rPr>
          <w:rFonts w:cstheme="minorHAnsi"/>
          <w:sz w:val="20"/>
          <w:szCs w:val="20"/>
        </w:rPr>
      </w:pPr>
    </w:p>
    <w:p w:rsidR="009A1208" w:rsidRDefault="009A1208" w:rsidP="009A1208">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9A1208" w:rsidRPr="009A1CA5" w:rsidRDefault="009A1208" w:rsidP="009A1208">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9A1208"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208" w:rsidRPr="009A1CA5" w:rsidRDefault="009A120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0B2B34"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0B2B34" w:rsidRDefault="000B2B34"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9A1208"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A1208" w:rsidRPr="009A1CA5" w:rsidRDefault="009A120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9A1208"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A1208" w:rsidRPr="009A1CA5" w:rsidRDefault="009A120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9A1208" w:rsidRPr="009A1CA5" w:rsidRDefault="009A1208" w:rsidP="009A1208">
      <w:pPr>
        <w:pStyle w:val="Sangra3detindependiente"/>
        <w:spacing w:after="0" w:line="240" w:lineRule="auto"/>
        <w:ind w:left="0"/>
        <w:jc w:val="both"/>
        <w:rPr>
          <w:rFonts w:cstheme="minorHAnsi"/>
          <w:sz w:val="20"/>
          <w:szCs w:val="20"/>
        </w:rPr>
      </w:pPr>
    </w:p>
    <w:p w:rsidR="009A1208" w:rsidRPr="009A1CA5" w:rsidRDefault="009A1208" w:rsidP="009A120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9A1208" w:rsidRPr="009A1CA5" w:rsidRDefault="009A1208" w:rsidP="009A1208">
      <w:pPr>
        <w:pStyle w:val="Sangra3detindependiente"/>
        <w:spacing w:after="0" w:line="240" w:lineRule="auto"/>
        <w:ind w:left="426"/>
        <w:jc w:val="both"/>
        <w:rPr>
          <w:rFonts w:cstheme="minorHAnsi"/>
          <w:sz w:val="20"/>
          <w:szCs w:val="20"/>
        </w:rPr>
      </w:pPr>
    </w:p>
    <w:p w:rsidR="009A1208" w:rsidRPr="009A1208"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CA5">
        <w:rPr>
          <w:rFonts w:cstheme="minorHAnsi"/>
          <w:b/>
          <w:bCs/>
          <w:sz w:val="20"/>
          <w:szCs w:val="20"/>
        </w:rPr>
        <w:t xml:space="preserve">PROCEDIMIENTO DE EJECUCIÓN </w:t>
      </w:r>
    </w:p>
    <w:p w:rsidR="009A1208"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A1208" w:rsidRDefault="009A1208" w:rsidP="009A1208">
      <w:pPr>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r>
        <w:rPr>
          <w:rFonts w:asciiTheme="minorHAnsi" w:hAnsiTheme="minorHAnsi" w:cstheme="minorHAnsi"/>
          <w:sz w:val="20"/>
          <w:szCs w:val="20"/>
        </w:rPr>
        <w:t>El personal de la contratista debe cerciorarse que el equipo rectificador este desenergizado durante el desmontaje e instalación del portafusible.</w:t>
      </w:r>
    </w:p>
    <w:p w:rsidR="009A1208" w:rsidRDefault="009A1208" w:rsidP="009A1208">
      <w:pPr>
        <w:jc w:val="both"/>
        <w:rPr>
          <w:rFonts w:asciiTheme="minorHAnsi" w:hAnsiTheme="minorHAnsi" w:cstheme="minorHAnsi"/>
          <w:sz w:val="20"/>
          <w:szCs w:val="20"/>
        </w:rPr>
      </w:pPr>
    </w:p>
    <w:p w:rsidR="009A1208" w:rsidRPr="00A21C62" w:rsidRDefault="009A1208" w:rsidP="009A1208">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w:t>
      </w:r>
      <w:r>
        <w:rPr>
          <w:rFonts w:asciiTheme="minorHAnsi" w:hAnsiTheme="minorHAnsi" w:cstheme="minorHAnsi"/>
          <w:sz w:val="20"/>
          <w:szCs w:val="20"/>
        </w:rPr>
        <w:t>el portafusible reemplazado</w:t>
      </w:r>
      <w:r w:rsidRPr="00A21C62">
        <w:rPr>
          <w:rFonts w:asciiTheme="minorHAnsi" w:hAnsiTheme="minorHAnsi" w:cstheme="minorHAnsi"/>
          <w:sz w:val="20"/>
          <w:szCs w:val="20"/>
        </w:rPr>
        <w:t xml:space="preserve">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9A1208" w:rsidRPr="00A21C62" w:rsidRDefault="009A1208" w:rsidP="009A1208">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9A1208" w:rsidRPr="009A1CA5" w:rsidRDefault="009A1208" w:rsidP="009A1208">
      <w:pPr>
        <w:ind w:left="426"/>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p>
    <w:p w:rsidR="009A1208" w:rsidRPr="009A1CA5"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CA5">
        <w:rPr>
          <w:rFonts w:cstheme="minorHAnsi"/>
          <w:b/>
          <w:bCs/>
          <w:sz w:val="20"/>
          <w:szCs w:val="20"/>
        </w:rPr>
        <w:t>MEDIDAS DE MITIGACIÓN AMBIENTAL</w:t>
      </w:r>
    </w:p>
    <w:p w:rsidR="009A1208" w:rsidRPr="009A1CA5"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1208" w:rsidRPr="009A1CA5" w:rsidRDefault="009A1208" w:rsidP="009A1208">
      <w:pPr>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A1208" w:rsidRPr="009A1CA5" w:rsidRDefault="009A1208" w:rsidP="009A1208">
      <w:pPr>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1208" w:rsidRPr="009A1CA5" w:rsidRDefault="009A1208" w:rsidP="009A1208">
      <w:pPr>
        <w:jc w:val="both"/>
        <w:rPr>
          <w:rFonts w:asciiTheme="minorHAnsi" w:hAnsiTheme="minorHAnsi" w:cstheme="minorHAnsi"/>
          <w:sz w:val="20"/>
          <w:szCs w:val="20"/>
        </w:rPr>
      </w:pPr>
    </w:p>
    <w:p w:rsidR="009A1208"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A1208" w:rsidRPr="009A1208" w:rsidRDefault="009A1208" w:rsidP="009A1208">
      <w:pPr>
        <w:jc w:val="both"/>
        <w:rPr>
          <w:rFonts w:asciiTheme="minorHAnsi" w:hAnsiTheme="minorHAnsi" w:cstheme="minorHAnsi"/>
          <w:b/>
          <w:bCs/>
          <w:sz w:val="20"/>
          <w:szCs w:val="20"/>
        </w:rPr>
      </w:pPr>
    </w:p>
    <w:p w:rsidR="009A1208" w:rsidRPr="00E16133"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E16133">
        <w:rPr>
          <w:rFonts w:cstheme="minorHAnsi"/>
          <w:b/>
          <w:bCs/>
          <w:sz w:val="20"/>
          <w:szCs w:val="20"/>
        </w:rPr>
        <w:t xml:space="preserve">MEDICIÓN Y FORMA DE PAGO </w:t>
      </w:r>
    </w:p>
    <w:p w:rsidR="009A1208" w:rsidRDefault="009A1208" w:rsidP="009A1208">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Pr>
          <w:rFonts w:asciiTheme="minorHAnsi" w:hAnsiTheme="minorHAnsi" w:cstheme="minorHAnsi"/>
          <w:sz w:val="20"/>
          <w:szCs w:val="20"/>
        </w:rPr>
        <w:t>porta</w:t>
      </w:r>
      <w:r w:rsidRPr="00F87935">
        <w:rPr>
          <w:rFonts w:asciiTheme="minorHAnsi" w:hAnsiTheme="minorHAnsi" w:cstheme="minorHAnsi"/>
          <w:sz w:val="20"/>
          <w:szCs w:val="20"/>
        </w:rPr>
        <w:t>fusible cambiado, el mismo será considerado como concluido una vez que el supervisor de obra de su conformidad por los trabajos realizados.</w:t>
      </w:r>
    </w:p>
    <w:p w:rsidR="00C17F3C" w:rsidRPr="00F87935" w:rsidRDefault="00C17F3C" w:rsidP="009A1208">
      <w:pPr>
        <w:jc w:val="both"/>
        <w:rPr>
          <w:rFonts w:asciiTheme="minorHAnsi" w:hAnsiTheme="minorHAnsi" w:cstheme="minorHAnsi"/>
          <w:sz w:val="20"/>
          <w:szCs w:val="20"/>
        </w:rPr>
      </w:pPr>
    </w:p>
    <w:p w:rsidR="009A1208" w:rsidRDefault="009A1208" w:rsidP="004065F0">
      <w:pPr>
        <w:pStyle w:val="Prrafodelista"/>
        <w:ind w:left="284"/>
        <w:jc w:val="both"/>
        <w:rPr>
          <w:rFonts w:asciiTheme="minorHAnsi" w:hAnsiTheme="minorHAnsi" w:cstheme="minorHAnsi"/>
          <w:b/>
          <w:sz w:val="20"/>
          <w:szCs w:val="20"/>
        </w:rPr>
      </w:pPr>
    </w:p>
    <w:p w:rsidR="004065F0" w:rsidRDefault="004065F0" w:rsidP="004065F0">
      <w:pPr>
        <w:pStyle w:val="Prrafodelista"/>
        <w:ind w:left="284"/>
        <w:jc w:val="both"/>
        <w:rPr>
          <w:rFonts w:asciiTheme="minorHAnsi" w:hAnsiTheme="minorHAnsi" w:cstheme="minorHAnsi"/>
          <w:b/>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193336" w:rsidRDefault="00193336"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F87935" w:rsidRPr="009A1CA5" w:rsidRDefault="00F87935" w:rsidP="00F7595D">
      <w:pPr>
        <w:jc w:val="both"/>
        <w:rPr>
          <w:rFonts w:asciiTheme="minorHAnsi" w:hAnsiTheme="minorHAnsi" w:cstheme="minorHAnsi"/>
          <w:sz w:val="20"/>
          <w:szCs w:val="20"/>
        </w:rPr>
      </w:pPr>
    </w:p>
    <w:p w:rsidR="00F7595D" w:rsidRPr="00F87935" w:rsidRDefault="00F87935" w:rsidP="004F5A45">
      <w:pPr>
        <w:pStyle w:val="Prrafodelista"/>
        <w:numPr>
          <w:ilvl w:val="0"/>
          <w:numId w:val="11"/>
        </w:numPr>
        <w:ind w:left="284"/>
        <w:jc w:val="both"/>
        <w:rPr>
          <w:rFonts w:asciiTheme="minorHAnsi" w:hAnsiTheme="minorHAnsi" w:cstheme="minorHAnsi"/>
          <w:b/>
          <w:sz w:val="20"/>
          <w:szCs w:val="20"/>
        </w:rPr>
      </w:pPr>
      <w:r w:rsidRPr="00F87935">
        <w:rPr>
          <w:rFonts w:asciiTheme="minorHAnsi" w:hAnsiTheme="minorHAnsi" w:cstheme="minorHAnsi"/>
          <w:b/>
          <w:sz w:val="20"/>
          <w:szCs w:val="20"/>
        </w:rPr>
        <w:lastRenderedPageBreak/>
        <w:t>CAMBIO DE RESISTOR DE RECTIFICADOR</w:t>
      </w:r>
    </w:p>
    <w:p w:rsidR="00CC711F" w:rsidRPr="009A1CA5" w:rsidRDefault="00CC711F" w:rsidP="00CC711F">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870B37" w:rsidRDefault="00F87935" w:rsidP="004F5A45">
      <w:pPr>
        <w:pStyle w:val="Sangra3detindependiente"/>
        <w:numPr>
          <w:ilvl w:val="1"/>
          <w:numId w:val="17"/>
        </w:numPr>
        <w:autoSpaceDE w:val="0"/>
        <w:autoSpaceDN w:val="0"/>
        <w:adjustRightInd w:val="0"/>
        <w:spacing w:after="0" w:line="360" w:lineRule="auto"/>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F87935" w:rsidRDefault="00F87935" w:rsidP="00F87935">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Pr>
          <w:rFonts w:asciiTheme="minorHAnsi" w:hAnsiTheme="minorHAnsi" w:cstheme="minorHAnsi"/>
          <w:sz w:val="20"/>
          <w:szCs w:val="20"/>
        </w:rPr>
        <w:t>resistencias electricas</w:t>
      </w:r>
      <w:r w:rsidRPr="0003514B">
        <w:rPr>
          <w:rFonts w:asciiTheme="minorHAnsi" w:hAnsiTheme="minorHAnsi" w:cstheme="minorHAnsi"/>
          <w:sz w:val="20"/>
          <w:szCs w:val="20"/>
        </w:rPr>
        <w:t xml:space="preserve"> en los equipos </w:t>
      </w:r>
      <w:r w:rsidRPr="009A1CA5">
        <w:rPr>
          <w:rFonts w:asciiTheme="minorHAnsi" w:hAnsiTheme="minorHAnsi" w:cstheme="minorHAnsi"/>
          <w:sz w:val="20"/>
          <w:szCs w:val="20"/>
        </w:rPr>
        <w:t xml:space="preserve">siendo los siguientes de carácter enunciativo y no limitativo: </w:t>
      </w:r>
    </w:p>
    <w:p w:rsidR="00F87935" w:rsidRPr="009A1CA5" w:rsidRDefault="00F87935" w:rsidP="00F87935">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la resistencia quemada.</w:t>
      </w:r>
    </w:p>
    <w:p w:rsidR="00F87935" w:rsidRPr="009A1CA5" w:rsidRDefault="00F87935" w:rsidP="00F87935">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w:t>
      </w:r>
      <w:r w:rsidR="005430E7">
        <w:rPr>
          <w:rFonts w:asciiTheme="minorHAnsi" w:hAnsiTheme="minorHAnsi" w:cstheme="minorHAnsi"/>
          <w:sz w:val="20"/>
          <w:szCs w:val="20"/>
        </w:rPr>
        <w:t>de la nueva resistencia.</w:t>
      </w:r>
    </w:p>
    <w:p w:rsidR="00F87935" w:rsidRPr="009A1CA5" w:rsidRDefault="00F87935" w:rsidP="00F87935">
      <w:pPr>
        <w:jc w:val="both"/>
        <w:rPr>
          <w:rFonts w:asciiTheme="minorHAnsi" w:hAnsiTheme="minorHAnsi" w:cstheme="minorHAnsi"/>
          <w:sz w:val="20"/>
          <w:szCs w:val="20"/>
        </w:rPr>
      </w:pPr>
    </w:p>
    <w:p w:rsidR="00F87935" w:rsidRPr="009A1CA5"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87935" w:rsidRDefault="00F87935" w:rsidP="00F87935">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w:t>
      </w:r>
      <w:r w:rsidR="00E7059E">
        <w:rPr>
          <w:rFonts w:cstheme="minorHAnsi"/>
          <w:sz w:val="20"/>
          <w:szCs w:val="20"/>
        </w:rPr>
        <w:t xml:space="preserve"> nuevos y</w:t>
      </w:r>
      <w:r w:rsidR="005430E7">
        <w:rPr>
          <w:rFonts w:cstheme="minorHAnsi"/>
          <w:sz w:val="20"/>
          <w:szCs w:val="20"/>
        </w:rPr>
        <w:t xml:space="preserve"> minimos</w:t>
      </w:r>
      <w:r>
        <w:rPr>
          <w:rFonts w:cstheme="minorHAnsi"/>
          <w:sz w:val="20"/>
          <w:szCs w:val="20"/>
        </w:rPr>
        <w:t xml:space="preserve"> necesarios para la ejecución de este ítem son:</w:t>
      </w:r>
    </w:p>
    <w:p w:rsidR="00FC4C6B" w:rsidRDefault="00FC4C6B" w:rsidP="00F87935">
      <w:pPr>
        <w:pStyle w:val="Sangra3detindependiente"/>
        <w:spacing w:after="0" w:line="240" w:lineRule="auto"/>
        <w:ind w:left="0"/>
        <w:jc w:val="both"/>
        <w:rPr>
          <w:rFonts w:cstheme="minorHAnsi"/>
          <w:sz w:val="20"/>
          <w:szCs w:val="20"/>
        </w:rPr>
      </w:pPr>
    </w:p>
    <w:tbl>
      <w:tblPr>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0"/>
        <w:gridCol w:w="1200"/>
      </w:tblGrid>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HUAYLLANI</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220 Ω - 2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PLAYA ANCHA</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100 Ω - 1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SNC</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220 Ω - 2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SUTICOLLO</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100 Ω - 1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4065F0" w:rsidRPr="00FC4C6B" w:rsidTr="004065F0">
        <w:trPr>
          <w:trHeight w:val="300"/>
          <w:jc w:val="center"/>
        </w:trPr>
        <w:tc>
          <w:tcPr>
            <w:tcW w:w="3760" w:type="dxa"/>
            <w:shd w:val="clear" w:color="auto" w:fill="auto"/>
            <w:noWrap/>
            <w:vAlign w:val="center"/>
          </w:tcPr>
          <w:p w:rsidR="004065F0" w:rsidRPr="00FC4C6B" w:rsidRDefault="004065F0" w:rsidP="004065F0">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 xml:space="preserve">PARA RECTIFICADOR </w:t>
            </w:r>
            <w:r>
              <w:rPr>
                <w:rFonts w:ascii="Calibri" w:hAnsi="Calibri" w:cs="Calibri"/>
                <w:b/>
                <w:bCs/>
                <w:color w:val="000000"/>
                <w:sz w:val="22"/>
                <w:szCs w:val="22"/>
                <w:lang w:val="es-BO" w:eastAsia="es-BO"/>
              </w:rPr>
              <w:t>VILLA TUNARI</w:t>
            </w:r>
          </w:p>
        </w:tc>
        <w:tc>
          <w:tcPr>
            <w:tcW w:w="1200" w:type="dxa"/>
            <w:shd w:val="clear" w:color="auto" w:fill="auto"/>
            <w:noWrap/>
            <w:vAlign w:val="center"/>
          </w:tcPr>
          <w:p w:rsidR="004065F0" w:rsidRPr="00FC4C6B" w:rsidRDefault="004065F0" w:rsidP="004065F0">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4065F0" w:rsidRPr="00FC4C6B" w:rsidTr="004065F0">
        <w:trPr>
          <w:trHeight w:val="300"/>
          <w:jc w:val="center"/>
        </w:trPr>
        <w:tc>
          <w:tcPr>
            <w:tcW w:w="3760" w:type="dxa"/>
            <w:shd w:val="clear" w:color="auto" w:fill="auto"/>
            <w:noWrap/>
            <w:vAlign w:val="center"/>
          </w:tcPr>
          <w:p w:rsidR="004065F0" w:rsidRPr="00FC4C6B" w:rsidRDefault="004065F0" w:rsidP="004065F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100 Ω - 1 W</w:t>
            </w:r>
          </w:p>
        </w:tc>
        <w:tc>
          <w:tcPr>
            <w:tcW w:w="1200" w:type="dxa"/>
            <w:shd w:val="clear" w:color="auto" w:fill="auto"/>
            <w:noWrap/>
            <w:vAlign w:val="center"/>
          </w:tcPr>
          <w:p w:rsidR="004065F0" w:rsidRPr="00FC4C6B" w:rsidRDefault="004065F0" w:rsidP="004065F0">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bl>
    <w:p w:rsidR="005430E7" w:rsidRDefault="005430E7" w:rsidP="00F87935">
      <w:pPr>
        <w:pStyle w:val="Sangra3detindependiente"/>
        <w:spacing w:after="0" w:line="240" w:lineRule="auto"/>
        <w:ind w:left="0"/>
        <w:jc w:val="both"/>
        <w:rPr>
          <w:rFonts w:cstheme="minorHAnsi"/>
          <w:sz w:val="20"/>
          <w:szCs w:val="20"/>
        </w:rPr>
      </w:pPr>
    </w:p>
    <w:p w:rsidR="00F87935" w:rsidRDefault="00F87935" w:rsidP="00F87935">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F87935" w:rsidRPr="009A1CA5" w:rsidRDefault="00F87935" w:rsidP="00F87935">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87935"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105557"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105557" w:rsidRDefault="006617DE"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F87935"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F87935"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F87935"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F87935" w:rsidRPr="009A1CA5" w:rsidRDefault="00F87935" w:rsidP="00F87935">
      <w:pPr>
        <w:pStyle w:val="Sangra3detindependiente"/>
        <w:spacing w:after="0" w:line="240" w:lineRule="auto"/>
        <w:ind w:left="426"/>
        <w:jc w:val="both"/>
        <w:rPr>
          <w:rFonts w:cstheme="minorHAnsi"/>
          <w:sz w:val="20"/>
          <w:szCs w:val="20"/>
        </w:rPr>
      </w:pPr>
    </w:p>
    <w:p w:rsidR="00F87935" w:rsidRPr="009A1CA5" w:rsidRDefault="00F87935" w:rsidP="00F87935">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87935" w:rsidRPr="009A1CA5" w:rsidRDefault="00F87935" w:rsidP="00F87935">
      <w:pPr>
        <w:pStyle w:val="Sangra3detindependiente"/>
        <w:spacing w:after="0" w:line="240" w:lineRule="auto"/>
        <w:ind w:left="0"/>
        <w:jc w:val="both"/>
        <w:rPr>
          <w:rFonts w:cstheme="minorHAnsi"/>
          <w:sz w:val="20"/>
          <w:szCs w:val="20"/>
        </w:rPr>
      </w:pPr>
    </w:p>
    <w:p w:rsidR="00F87935" w:rsidRPr="00105557"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105557">
        <w:rPr>
          <w:rFonts w:eastAsia="Arial Unicode MS" w:cstheme="minorHAnsi"/>
          <w:b/>
          <w:sz w:val="20"/>
          <w:szCs w:val="20"/>
          <w:lang w:val="es-ES_tradnl"/>
        </w:rPr>
        <w:t xml:space="preserve"> PROCEDIMIENTO PARA LA EJECUCIÓN </w:t>
      </w:r>
    </w:p>
    <w:p w:rsidR="00F8793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105557" w:rsidRDefault="00105557"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desenergizado </w:t>
      </w:r>
      <w:r w:rsidR="00105557">
        <w:rPr>
          <w:rFonts w:asciiTheme="minorHAnsi" w:hAnsiTheme="minorHAnsi" w:cstheme="minorHAnsi"/>
          <w:sz w:val="20"/>
          <w:szCs w:val="20"/>
        </w:rPr>
        <w:t>antes de realizar esta actividad.</w:t>
      </w:r>
    </w:p>
    <w:p w:rsidR="00F87935" w:rsidRDefault="00105557" w:rsidP="00F87935">
      <w:pPr>
        <w:jc w:val="both"/>
        <w:rPr>
          <w:rFonts w:asciiTheme="minorHAnsi" w:hAnsiTheme="minorHAnsi" w:cstheme="minorHAnsi"/>
          <w:sz w:val="20"/>
          <w:szCs w:val="20"/>
        </w:rPr>
      </w:pPr>
      <w:r>
        <w:rPr>
          <w:rFonts w:asciiTheme="minorHAnsi" w:hAnsiTheme="minorHAnsi" w:cstheme="minorHAnsi"/>
          <w:sz w:val="20"/>
          <w:szCs w:val="20"/>
        </w:rPr>
        <w:t>Las resistencias eléctricas deben ser desmontadas</w:t>
      </w:r>
      <w:r w:rsidR="00503CDD">
        <w:rPr>
          <w:rFonts w:asciiTheme="minorHAnsi" w:hAnsiTheme="minorHAnsi" w:cstheme="minorHAnsi"/>
          <w:sz w:val="20"/>
          <w:szCs w:val="20"/>
        </w:rPr>
        <w:t xml:space="preserve"> por medio de un cautin. Las nuevas resistencias a ser instaladas deben ser realizadas mediante soldadura eléctrica por medio de un cautin.</w:t>
      </w:r>
    </w:p>
    <w:p w:rsidR="00F87935" w:rsidRPr="00A21C62" w:rsidRDefault="00F87935" w:rsidP="00F87935">
      <w:pPr>
        <w:jc w:val="both"/>
        <w:rPr>
          <w:rFonts w:asciiTheme="minorHAnsi" w:hAnsiTheme="minorHAnsi" w:cstheme="minorHAnsi"/>
          <w:sz w:val="20"/>
          <w:szCs w:val="20"/>
        </w:rPr>
      </w:pPr>
      <w:r w:rsidRPr="00A21C62">
        <w:rPr>
          <w:rFonts w:asciiTheme="minorHAnsi" w:hAnsiTheme="minorHAnsi" w:cstheme="minorHAnsi"/>
          <w:b/>
          <w:sz w:val="20"/>
          <w:szCs w:val="20"/>
        </w:rPr>
        <w:lastRenderedPageBreak/>
        <w:t>Verificación del buen funcionamiento:</w:t>
      </w:r>
      <w:r w:rsidRPr="00A21C62">
        <w:rPr>
          <w:rFonts w:asciiTheme="minorHAnsi" w:hAnsiTheme="minorHAnsi" w:cstheme="minorHAnsi"/>
          <w:sz w:val="20"/>
          <w:szCs w:val="20"/>
        </w:rPr>
        <w:t xml:space="preserve"> La empresa contratista deberá verificar que cada </w:t>
      </w:r>
      <w:r w:rsidR="00503CDD">
        <w:rPr>
          <w:rFonts w:asciiTheme="minorHAnsi" w:hAnsiTheme="minorHAnsi" w:cstheme="minorHAnsi"/>
          <w:sz w:val="20"/>
          <w:szCs w:val="20"/>
        </w:rPr>
        <w:t>una</w:t>
      </w:r>
      <w:r w:rsidRPr="00A21C62">
        <w:rPr>
          <w:rFonts w:asciiTheme="minorHAnsi" w:hAnsiTheme="minorHAnsi" w:cstheme="minorHAnsi"/>
          <w:sz w:val="20"/>
          <w:szCs w:val="20"/>
        </w:rPr>
        <w:t xml:space="preserve"> de los </w:t>
      </w:r>
      <w:r w:rsidR="00503CDD">
        <w:rPr>
          <w:rFonts w:asciiTheme="minorHAnsi" w:hAnsiTheme="minorHAnsi" w:cstheme="minorHAnsi"/>
          <w:sz w:val="20"/>
          <w:szCs w:val="20"/>
        </w:rPr>
        <w:t xml:space="preserve">resistencias eléctricas </w:t>
      </w:r>
      <w:r w:rsidRPr="00A21C62">
        <w:rPr>
          <w:rFonts w:asciiTheme="minorHAnsi" w:hAnsiTheme="minorHAnsi" w:cstheme="minorHAnsi"/>
          <w:sz w:val="20"/>
          <w:szCs w:val="20"/>
        </w:rPr>
        <w:t xml:space="preserve">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F87935" w:rsidRPr="00A21C62" w:rsidRDefault="00F87935" w:rsidP="00F87935">
      <w:pPr>
        <w:jc w:val="both"/>
        <w:rPr>
          <w:rFonts w:asciiTheme="minorHAnsi" w:hAnsiTheme="minorHAnsi" w:cstheme="minorHAnsi"/>
          <w:sz w:val="20"/>
          <w:szCs w:val="20"/>
        </w:rPr>
      </w:pPr>
      <w:r>
        <w:rPr>
          <w:rFonts w:asciiTheme="minorHAnsi" w:hAnsiTheme="minorHAnsi" w:cstheme="minorHAnsi"/>
          <w:sz w:val="20"/>
          <w:szCs w:val="20"/>
        </w:rPr>
        <w:t xml:space="preserve">La empresa contratista llevara un registro </w:t>
      </w:r>
      <w:r w:rsidR="00503CDD">
        <w:rPr>
          <w:rFonts w:asciiTheme="minorHAnsi" w:hAnsiTheme="minorHAnsi" w:cstheme="minorHAnsi"/>
          <w:sz w:val="20"/>
          <w:szCs w:val="20"/>
        </w:rPr>
        <w:t>de la actividad realizada.</w:t>
      </w:r>
    </w:p>
    <w:p w:rsidR="00F87935" w:rsidRPr="009A1CA5" w:rsidRDefault="00F87935" w:rsidP="00F87935">
      <w:pPr>
        <w:ind w:left="426"/>
        <w:jc w:val="both"/>
        <w:rPr>
          <w:rFonts w:asciiTheme="minorHAnsi" w:hAnsiTheme="minorHAnsi" w:cstheme="minorHAnsi"/>
          <w:sz w:val="20"/>
          <w:szCs w:val="20"/>
        </w:rPr>
      </w:pPr>
    </w:p>
    <w:p w:rsidR="00F87935" w:rsidRPr="00291264"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291264">
        <w:rPr>
          <w:rFonts w:eastAsia="Arial Unicode MS" w:cstheme="minorHAnsi"/>
          <w:b/>
          <w:sz w:val="20"/>
          <w:szCs w:val="20"/>
          <w:lang w:val="es-ES_tradnl"/>
        </w:rPr>
        <w:t>MEDIDAS DE MITIGACIÓN AMBIENTAL</w:t>
      </w:r>
    </w:p>
    <w:p w:rsidR="00F87935" w:rsidRPr="009A1CA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7935" w:rsidRPr="009A1CA5" w:rsidRDefault="00F87935"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7935" w:rsidRPr="009A1CA5" w:rsidRDefault="00F87935"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7935" w:rsidRPr="009A1CA5" w:rsidRDefault="00F87935"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87935" w:rsidRPr="009A1CA5" w:rsidRDefault="00F87935" w:rsidP="00F87935">
      <w:pPr>
        <w:pStyle w:val="Sangra3detindependiente"/>
        <w:autoSpaceDE w:val="0"/>
        <w:autoSpaceDN w:val="0"/>
        <w:adjustRightInd w:val="0"/>
        <w:spacing w:after="0" w:line="240" w:lineRule="auto"/>
        <w:ind w:left="360"/>
        <w:jc w:val="both"/>
        <w:rPr>
          <w:rFonts w:cstheme="minorHAnsi"/>
          <w:b/>
          <w:bCs/>
          <w:sz w:val="20"/>
          <w:szCs w:val="20"/>
        </w:rPr>
      </w:pPr>
    </w:p>
    <w:p w:rsidR="00F87935" w:rsidRPr="000F1B84"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0F1B84">
        <w:rPr>
          <w:rFonts w:eastAsia="Arial Unicode MS" w:cstheme="minorHAnsi"/>
          <w:b/>
          <w:sz w:val="20"/>
          <w:szCs w:val="20"/>
          <w:lang w:val="es-ES_tradnl"/>
        </w:rPr>
        <w:t xml:space="preserve">MEDICIÓN Y FORMA DE PAGO </w:t>
      </w:r>
    </w:p>
    <w:p w:rsidR="00F87935" w:rsidRPr="00071054" w:rsidRDefault="00F87935" w:rsidP="00F87935">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503CDD">
        <w:rPr>
          <w:rFonts w:asciiTheme="minorHAnsi" w:hAnsiTheme="minorHAnsi" w:cstheme="minorHAnsi"/>
          <w:sz w:val="20"/>
          <w:szCs w:val="20"/>
        </w:rPr>
        <w:t>resistencia cambiada</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F7595D" w:rsidRDefault="00F7595D" w:rsidP="00F7595D">
      <w:pPr>
        <w:ind w:left="426"/>
        <w:jc w:val="both"/>
        <w:rPr>
          <w:rFonts w:asciiTheme="minorHAnsi" w:hAnsiTheme="minorHAnsi" w:cstheme="minorHAnsi"/>
          <w:sz w:val="20"/>
          <w:szCs w:val="20"/>
        </w:rPr>
      </w:pPr>
    </w:p>
    <w:p w:rsidR="00291264" w:rsidRDefault="00291264" w:rsidP="00F7595D">
      <w:pPr>
        <w:ind w:left="426"/>
        <w:jc w:val="both"/>
        <w:rPr>
          <w:rFonts w:asciiTheme="minorHAnsi" w:hAnsiTheme="minorHAnsi" w:cstheme="minorHAnsi"/>
          <w:sz w:val="20"/>
          <w:szCs w:val="20"/>
        </w:rPr>
      </w:pPr>
    </w:p>
    <w:p w:rsidR="00291264" w:rsidRDefault="00291264" w:rsidP="00F7595D">
      <w:pPr>
        <w:ind w:left="426"/>
        <w:jc w:val="both"/>
        <w:rPr>
          <w:rFonts w:asciiTheme="minorHAnsi" w:hAnsiTheme="minorHAnsi" w:cstheme="minorHAnsi"/>
          <w:sz w:val="20"/>
          <w:szCs w:val="20"/>
        </w:rPr>
      </w:pPr>
    </w:p>
    <w:p w:rsidR="00291264" w:rsidRDefault="00291264" w:rsidP="00F7595D">
      <w:pPr>
        <w:ind w:left="426"/>
        <w:jc w:val="both"/>
        <w:rPr>
          <w:rFonts w:asciiTheme="minorHAnsi" w:hAnsiTheme="minorHAnsi" w:cstheme="minorHAnsi"/>
          <w:sz w:val="20"/>
          <w:szCs w:val="20"/>
        </w:rPr>
      </w:pPr>
    </w:p>
    <w:p w:rsidR="00193336" w:rsidRDefault="00193336" w:rsidP="00F7595D">
      <w:pPr>
        <w:ind w:left="426"/>
        <w:jc w:val="both"/>
        <w:rPr>
          <w:rFonts w:asciiTheme="minorHAnsi" w:hAnsiTheme="minorHAnsi" w:cstheme="minorHAnsi"/>
          <w:sz w:val="20"/>
          <w:szCs w:val="20"/>
        </w:rPr>
      </w:pPr>
    </w:p>
    <w:p w:rsidR="00193336" w:rsidRDefault="00193336" w:rsidP="00F7595D">
      <w:pPr>
        <w:ind w:left="426"/>
        <w:jc w:val="both"/>
        <w:rPr>
          <w:rFonts w:asciiTheme="minorHAnsi" w:hAnsiTheme="minorHAnsi" w:cstheme="minorHAnsi"/>
          <w:sz w:val="20"/>
          <w:szCs w:val="20"/>
        </w:rPr>
      </w:pPr>
    </w:p>
    <w:p w:rsidR="00193336" w:rsidRDefault="00193336" w:rsidP="00F7595D">
      <w:pPr>
        <w:ind w:left="426"/>
        <w:jc w:val="both"/>
        <w:rPr>
          <w:rFonts w:asciiTheme="minorHAnsi" w:hAnsiTheme="minorHAnsi" w:cstheme="minorHAnsi"/>
          <w:sz w:val="20"/>
          <w:szCs w:val="20"/>
        </w:rPr>
      </w:pPr>
    </w:p>
    <w:p w:rsidR="00193336" w:rsidRDefault="00193336" w:rsidP="00F7595D">
      <w:pPr>
        <w:ind w:left="426"/>
        <w:jc w:val="both"/>
        <w:rPr>
          <w:rFonts w:asciiTheme="minorHAnsi" w:hAnsiTheme="minorHAnsi" w:cstheme="minorHAnsi"/>
          <w:sz w:val="20"/>
          <w:szCs w:val="20"/>
        </w:rPr>
      </w:pPr>
    </w:p>
    <w:p w:rsidR="00193336" w:rsidRDefault="00193336" w:rsidP="00F7595D">
      <w:pPr>
        <w:ind w:left="426"/>
        <w:jc w:val="both"/>
        <w:rPr>
          <w:rFonts w:asciiTheme="minorHAnsi" w:hAnsiTheme="minorHAnsi" w:cstheme="minorHAnsi"/>
          <w:sz w:val="20"/>
          <w:szCs w:val="20"/>
        </w:rPr>
      </w:pPr>
    </w:p>
    <w:p w:rsidR="00193336" w:rsidRDefault="00193336" w:rsidP="00F7595D">
      <w:pPr>
        <w:ind w:left="426"/>
        <w:jc w:val="both"/>
        <w:rPr>
          <w:rFonts w:asciiTheme="minorHAnsi" w:hAnsiTheme="minorHAnsi" w:cstheme="minorHAnsi"/>
          <w:sz w:val="20"/>
          <w:szCs w:val="20"/>
        </w:rPr>
      </w:pPr>
    </w:p>
    <w:p w:rsidR="00193336" w:rsidRDefault="00193336" w:rsidP="00F7595D">
      <w:pPr>
        <w:ind w:left="426"/>
        <w:jc w:val="both"/>
        <w:rPr>
          <w:rFonts w:asciiTheme="minorHAnsi" w:hAnsiTheme="minorHAnsi" w:cstheme="minorHAnsi"/>
          <w:sz w:val="20"/>
          <w:szCs w:val="20"/>
        </w:rPr>
      </w:pPr>
    </w:p>
    <w:p w:rsidR="00291264" w:rsidRDefault="00291264" w:rsidP="00F7595D">
      <w:pPr>
        <w:ind w:left="426"/>
        <w:jc w:val="both"/>
        <w:rPr>
          <w:rFonts w:asciiTheme="minorHAnsi" w:hAnsiTheme="minorHAnsi" w:cstheme="minorHAnsi"/>
          <w:sz w:val="20"/>
          <w:szCs w:val="20"/>
        </w:rPr>
      </w:pPr>
    </w:p>
    <w:p w:rsidR="00291264" w:rsidRDefault="00291264" w:rsidP="00F7595D">
      <w:pPr>
        <w:ind w:left="426"/>
        <w:jc w:val="both"/>
        <w:rPr>
          <w:rFonts w:asciiTheme="minorHAnsi" w:hAnsiTheme="minorHAnsi" w:cstheme="minorHAnsi"/>
          <w:sz w:val="20"/>
          <w:szCs w:val="20"/>
        </w:rPr>
      </w:pPr>
    </w:p>
    <w:p w:rsidR="00291264" w:rsidRDefault="00291264" w:rsidP="00F7595D">
      <w:pPr>
        <w:ind w:left="426"/>
        <w:jc w:val="both"/>
        <w:rPr>
          <w:rFonts w:asciiTheme="minorHAnsi" w:hAnsiTheme="minorHAnsi" w:cstheme="minorHAnsi"/>
          <w:sz w:val="20"/>
          <w:szCs w:val="20"/>
        </w:rPr>
      </w:pPr>
    </w:p>
    <w:p w:rsidR="00291264" w:rsidRPr="009A1CA5" w:rsidRDefault="00291264" w:rsidP="00F7595D">
      <w:pPr>
        <w:ind w:left="426"/>
        <w:jc w:val="both"/>
        <w:rPr>
          <w:rFonts w:asciiTheme="minorHAnsi" w:hAnsiTheme="minorHAnsi" w:cstheme="minorHAnsi"/>
          <w:sz w:val="20"/>
          <w:szCs w:val="20"/>
        </w:rPr>
      </w:pPr>
    </w:p>
    <w:p w:rsidR="00F7595D" w:rsidRPr="009A1CA5" w:rsidRDefault="000F1B84" w:rsidP="004F5A45">
      <w:pPr>
        <w:pStyle w:val="Sangra3detindependiente"/>
        <w:numPr>
          <w:ilvl w:val="0"/>
          <w:numId w:val="11"/>
        </w:numPr>
        <w:autoSpaceDE w:val="0"/>
        <w:autoSpaceDN w:val="0"/>
        <w:adjustRightInd w:val="0"/>
        <w:spacing w:after="0" w:line="240" w:lineRule="auto"/>
        <w:jc w:val="both"/>
        <w:rPr>
          <w:rFonts w:cstheme="minorHAnsi"/>
          <w:b/>
          <w:bCs/>
          <w:sz w:val="22"/>
          <w:szCs w:val="22"/>
        </w:rPr>
      </w:pPr>
      <w:r>
        <w:rPr>
          <w:rFonts w:cstheme="minorHAnsi"/>
          <w:b/>
          <w:bCs/>
          <w:sz w:val="22"/>
          <w:szCs w:val="22"/>
        </w:rPr>
        <w:lastRenderedPageBreak/>
        <w:t>CAMBIO DE CONDENSADOR DE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291264" w:rsidRPr="00EA1535"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EA1535">
        <w:rPr>
          <w:rFonts w:eastAsia="Arial Unicode MS" w:cstheme="minorHAnsi"/>
          <w:b/>
          <w:sz w:val="20"/>
          <w:szCs w:val="20"/>
          <w:lang w:val="es-ES_tradnl"/>
        </w:rPr>
        <w:t xml:space="preserve">DEFINICIÓN </w:t>
      </w:r>
    </w:p>
    <w:p w:rsidR="00291264" w:rsidRDefault="00291264" w:rsidP="00291264">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sidR="00DC3196">
        <w:rPr>
          <w:rFonts w:asciiTheme="minorHAnsi" w:hAnsiTheme="minorHAnsi" w:cstheme="minorHAnsi"/>
          <w:sz w:val="20"/>
          <w:szCs w:val="20"/>
        </w:rPr>
        <w:t>condensadores electrico</w:t>
      </w:r>
      <w:r>
        <w:rPr>
          <w:rFonts w:asciiTheme="minorHAnsi" w:hAnsiTheme="minorHAnsi" w:cstheme="minorHAnsi"/>
          <w:sz w:val="20"/>
          <w:szCs w:val="20"/>
        </w:rPr>
        <w:t>s</w:t>
      </w:r>
      <w:r w:rsidRPr="0003514B">
        <w:rPr>
          <w:rFonts w:asciiTheme="minorHAnsi" w:hAnsiTheme="minorHAnsi" w:cstheme="minorHAnsi"/>
          <w:sz w:val="20"/>
          <w:szCs w:val="20"/>
        </w:rPr>
        <w:t xml:space="preserve"> en los equipos </w:t>
      </w:r>
      <w:r w:rsidRPr="009A1CA5">
        <w:rPr>
          <w:rFonts w:asciiTheme="minorHAnsi" w:hAnsiTheme="minorHAnsi" w:cstheme="minorHAnsi"/>
          <w:sz w:val="20"/>
          <w:szCs w:val="20"/>
        </w:rPr>
        <w:t xml:space="preserve">siendo los siguientes de carácter enunciativo y no limitativo: </w:t>
      </w:r>
    </w:p>
    <w:p w:rsidR="00291264" w:rsidRPr="009A1CA5" w:rsidRDefault="00291264" w:rsidP="00291264">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w:t>
      </w:r>
      <w:r w:rsidR="00DC3196">
        <w:rPr>
          <w:rFonts w:asciiTheme="minorHAnsi" w:hAnsiTheme="minorHAnsi" w:cstheme="minorHAnsi"/>
          <w:sz w:val="20"/>
          <w:szCs w:val="20"/>
        </w:rPr>
        <w:t>del condensador quemado</w:t>
      </w:r>
      <w:r>
        <w:rPr>
          <w:rFonts w:asciiTheme="minorHAnsi" w:hAnsiTheme="minorHAnsi" w:cstheme="minorHAnsi"/>
          <w:sz w:val="20"/>
          <w:szCs w:val="20"/>
        </w:rPr>
        <w:t>.</w:t>
      </w:r>
    </w:p>
    <w:p w:rsidR="00291264" w:rsidRPr="009A1CA5" w:rsidRDefault="00291264" w:rsidP="00291264">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w:t>
      </w:r>
      <w:r w:rsidR="00CC2EF8">
        <w:rPr>
          <w:rFonts w:asciiTheme="minorHAnsi" w:hAnsiTheme="minorHAnsi" w:cstheme="minorHAnsi"/>
          <w:sz w:val="20"/>
          <w:szCs w:val="20"/>
        </w:rPr>
        <w:t>del nuevo condensador</w:t>
      </w:r>
      <w:r>
        <w:rPr>
          <w:rFonts w:asciiTheme="minorHAnsi" w:hAnsiTheme="minorHAnsi" w:cstheme="minorHAnsi"/>
          <w:sz w:val="20"/>
          <w:szCs w:val="20"/>
        </w:rPr>
        <w:t>.</w:t>
      </w:r>
    </w:p>
    <w:p w:rsidR="00291264" w:rsidRPr="009A1CA5" w:rsidRDefault="00291264" w:rsidP="00291264">
      <w:pPr>
        <w:jc w:val="both"/>
        <w:rPr>
          <w:rFonts w:asciiTheme="minorHAnsi" w:hAnsiTheme="minorHAnsi" w:cstheme="minorHAnsi"/>
          <w:sz w:val="20"/>
          <w:szCs w:val="20"/>
        </w:rPr>
      </w:pPr>
    </w:p>
    <w:p w:rsidR="00291264" w:rsidRPr="009A1CA5"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291264" w:rsidRDefault="00291264" w:rsidP="00291264">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374115" w:rsidRDefault="00374115" w:rsidP="00291264">
      <w:pPr>
        <w:pStyle w:val="Sangra3detindependiente"/>
        <w:spacing w:after="0" w:line="240" w:lineRule="auto"/>
        <w:ind w:left="0"/>
        <w:jc w:val="both"/>
        <w:rPr>
          <w:rFonts w:cstheme="minorHAnsi"/>
          <w:sz w:val="20"/>
          <w:szCs w:val="20"/>
        </w:rPr>
      </w:pP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0"/>
        <w:gridCol w:w="1200"/>
      </w:tblGrid>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HUAYLLANI</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00"/>
          <w:jc w:val="center"/>
        </w:trPr>
        <w:tc>
          <w:tcPr>
            <w:tcW w:w="518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Capacitor</w:t>
            </w:r>
            <w:r w:rsidRPr="00374115">
              <w:rPr>
                <w:rFonts w:ascii="Calibri" w:hAnsi="Calibri" w:cs="Calibri"/>
                <w:color w:val="000000"/>
                <w:sz w:val="22"/>
                <w:szCs w:val="22"/>
                <w:lang w:val="es-BO" w:eastAsia="es-BO"/>
              </w:rPr>
              <w:t xml:space="preserve"> de polyester film de 0.047 µF - 630 Volt.</w:t>
            </w:r>
          </w:p>
        </w:tc>
        <w:tc>
          <w:tcPr>
            <w:tcW w:w="120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PLAYA ANCHA</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00"/>
          <w:jc w:val="center"/>
        </w:trPr>
        <w:tc>
          <w:tcPr>
            <w:tcW w:w="518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 xml:space="preserve"> Capacitor de polyester film de 0.047 µF - 630 Volt.</w:t>
            </w:r>
          </w:p>
        </w:tc>
        <w:tc>
          <w:tcPr>
            <w:tcW w:w="120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SNC</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56"/>
          <w:jc w:val="center"/>
        </w:trPr>
        <w:tc>
          <w:tcPr>
            <w:tcW w:w="518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Capacitor de</w:t>
            </w:r>
            <w:r w:rsidR="009E1137">
              <w:rPr>
                <w:rFonts w:ascii="Calibri" w:hAnsi="Calibri" w:cs="Calibri"/>
                <w:color w:val="000000"/>
                <w:sz w:val="22"/>
                <w:szCs w:val="22"/>
                <w:lang w:val="es-BO" w:eastAsia="es-BO"/>
              </w:rPr>
              <w:t xml:space="preserve"> polyester film de 0.047 µF - 4</w:t>
            </w:r>
            <w:r w:rsidRPr="00374115">
              <w:rPr>
                <w:rFonts w:ascii="Calibri" w:hAnsi="Calibri" w:cs="Calibri"/>
                <w:color w:val="000000"/>
                <w:sz w:val="22"/>
                <w:szCs w:val="22"/>
                <w:lang w:val="es-BO" w:eastAsia="es-BO"/>
              </w:rPr>
              <w:t>00 Volt.</w:t>
            </w:r>
          </w:p>
        </w:tc>
        <w:tc>
          <w:tcPr>
            <w:tcW w:w="120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SUTICOLLO</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 xml:space="preserve"> </w:t>
            </w:r>
            <w:r w:rsidR="007A0760">
              <w:rPr>
                <w:rFonts w:ascii="Calibri" w:hAnsi="Calibri" w:cs="Calibri"/>
                <w:color w:val="000000"/>
                <w:sz w:val="22"/>
                <w:szCs w:val="22"/>
                <w:lang w:val="es-BO" w:eastAsia="es-BO"/>
              </w:rPr>
              <w:t>Capacitor</w:t>
            </w:r>
            <w:r w:rsidRPr="00374115">
              <w:rPr>
                <w:rFonts w:ascii="Calibri" w:hAnsi="Calibri" w:cs="Calibri"/>
                <w:color w:val="000000"/>
                <w:sz w:val="22"/>
                <w:szCs w:val="22"/>
                <w:lang w:val="es-BO" w:eastAsia="es-BO"/>
              </w:rPr>
              <w:t xml:space="preserve"> </w:t>
            </w:r>
            <w:r w:rsidR="007A0760" w:rsidRPr="00374115">
              <w:rPr>
                <w:rFonts w:ascii="Calibri" w:hAnsi="Calibri" w:cs="Calibri"/>
                <w:color w:val="000000"/>
                <w:sz w:val="22"/>
                <w:szCs w:val="22"/>
                <w:lang w:val="es-BO" w:eastAsia="es-BO"/>
              </w:rPr>
              <w:t>de</w:t>
            </w:r>
            <w:r w:rsidR="007A0760">
              <w:rPr>
                <w:rFonts w:ascii="Calibri" w:hAnsi="Calibri" w:cs="Calibri"/>
                <w:color w:val="000000"/>
                <w:sz w:val="22"/>
                <w:szCs w:val="22"/>
                <w:lang w:val="es-BO" w:eastAsia="es-BO"/>
              </w:rPr>
              <w:t xml:space="preserve"> polyester film </w:t>
            </w:r>
            <w:r w:rsidRPr="00374115">
              <w:rPr>
                <w:rFonts w:ascii="Calibri" w:hAnsi="Calibri" w:cs="Calibri"/>
                <w:color w:val="000000"/>
                <w:sz w:val="22"/>
                <w:szCs w:val="22"/>
                <w:lang w:val="es-BO" w:eastAsia="es-BO"/>
              </w:rPr>
              <w:t>de 0.047 µF - 630 Volt.</w:t>
            </w:r>
          </w:p>
        </w:tc>
        <w:tc>
          <w:tcPr>
            <w:tcW w:w="1200" w:type="dxa"/>
            <w:shd w:val="clear" w:color="auto" w:fill="auto"/>
            <w:noWrap/>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CC566F" w:rsidRPr="00374115" w:rsidTr="00CC566F">
        <w:trPr>
          <w:trHeight w:val="300"/>
          <w:jc w:val="center"/>
        </w:trPr>
        <w:tc>
          <w:tcPr>
            <w:tcW w:w="5180" w:type="dxa"/>
            <w:shd w:val="clear" w:color="auto" w:fill="auto"/>
            <w:noWrap/>
            <w:vAlign w:val="center"/>
          </w:tcPr>
          <w:p w:rsidR="00CC566F" w:rsidRPr="00374115" w:rsidRDefault="00CC566F" w:rsidP="00CC566F">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 xml:space="preserve">PARA EL RECTIFICADOR </w:t>
            </w:r>
            <w:r>
              <w:rPr>
                <w:rFonts w:ascii="Calibri" w:hAnsi="Calibri" w:cs="Calibri"/>
                <w:b/>
                <w:bCs/>
                <w:color w:val="000000"/>
                <w:sz w:val="22"/>
                <w:szCs w:val="22"/>
                <w:lang w:val="es-BO" w:eastAsia="es-BO"/>
              </w:rPr>
              <w:t>VILLA TUNARI</w:t>
            </w:r>
          </w:p>
        </w:tc>
        <w:tc>
          <w:tcPr>
            <w:tcW w:w="1200" w:type="dxa"/>
            <w:shd w:val="clear" w:color="auto" w:fill="auto"/>
            <w:noWrap/>
            <w:vAlign w:val="center"/>
          </w:tcPr>
          <w:p w:rsidR="00CC566F" w:rsidRPr="00374115" w:rsidRDefault="00CC566F" w:rsidP="00CC566F">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CC566F" w:rsidRPr="00374115" w:rsidTr="00CC566F">
        <w:trPr>
          <w:trHeight w:val="300"/>
          <w:jc w:val="center"/>
        </w:trPr>
        <w:tc>
          <w:tcPr>
            <w:tcW w:w="5180" w:type="dxa"/>
            <w:shd w:val="clear" w:color="auto" w:fill="auto"/>
            <w:noWrap/>
            <w:vAlign w:val="center"/>
          </w:tcPr>
          <w:p w:rsidR="00CC566F" w:rsidRPr="00374115" w:rsidRDefault="00CC566F" w:rsidP="00CC566F">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Capacitor</w:t>
            </w:r>
            <w:r w:rsidRPr="00374115">
              <w:rPr>
                <w:rFonts w:ascii="Calibri" w:hAnsi="Calibri" w:cs="Calibri"/>
                <w:color w:val="000000"/>
                <w:sz w:val="22"/>
                <w:szCs w:val="22"/>
                <w:lang w:val="es-BO" w:eastAsia="es-BO"/>
              </w:rPr>
              <w:t xml:space="preserve"> de</w:t>
            </w:r>
            <w:r>
              <w:rPr>
                <w:rFonts w:ascii="Calibri" w:hAnsi="Calibri" w:cs="Calibri"/>
                <w:color w:val="000000"/>
                <w:sz w:val="22"/>
                <w:szCs w:val="22"/>
                <w:lang w:val="es-BO" w:eastAsia="es-BO"/>
              </w:rPr>
              <w:t xml:space="preserve"> polyester film </w:t>
            </w:r>
            <w:r w:rsidRPr="00374115">
              <w:rPr>
                <w:rFonts w:ascii="Calibri" w:hAnsi="Calibri" w:cs="Calibri"/>
                <w:color w:val="000000"/>
                <w:sz w:val="22"/>
                <w:szCs w:val="22"/>
                <w:lang w:val="es-BO" w:eastAsia="es-BO"/>
              </w:rPr>
              <w:t>de 0.047 µF - 630 Volt.</w:t>
            </w:r>
          </w:p>
        </w:tc>
        <w:tc>
          <w:tcPr>
            <w:tcW w:w="1200" w:type="dxa"/>
            <w:shd w:val="clear" w:color="auto" w:fill="auto"/>
            <w:noWrap/>
            <w:vAlign w:val="center"/>
          </w:tcPr>
          <w:p w:rsidR="00CC566F" w:rsidRPr="00374115" w:rsidRDefault="00CC566F" w:rsidP="00CC566F">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bl>
    <w:p w:rsidR="00374115" w:rsidRDefault="00374115" w:rsidP="00291264">
      <w:pPr>
        <w:pStyle w:val="Sangra3detindependiente"/>
        <w:spacing w:after="0" w:line="240" w:lineRule="auto"/>
        <w:ind w:left="0"/>
        <w:jc w:val="both"/>
        <w:rPr>
          <w:rFonts w:cstheme="minorHAnsi"/>
          <w:sz w:val="20"/>
          <w:szCs w:val="20"/>
        </w:rPr>
      </w:pPr>
    </w:p>
    <w:p w:rsidR="00291264" w:rsidRDefault="00291264" w:rsidP="00291264">
      <w:pPr>
        <w:pStyle w:val="Sangra3detindependiente"/>
        <w:spacing w:after="0" w:line="240" w:lineRule="auto"/>
        <w:ind w:left="0"/>
        <w:jc w:val="both"/>
        <w:rPr>
          <w:rFonts w:cstheme="minorHAnsi"/>
          <w:sz w:val="20"/>
          <w:szCs w:val="20"/>
        </w:rPr>
      </w:pPr>
    </w:p>
    <w:p w:rsidR="00291264" w:rsidRDefault="00291264" w:rsidP="00291264">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291264" w:rsidRPr="009A1CA5" w:rsidRDefault="00291264" w:rsidP="00291264">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291264"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291264"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291264" w:rsidRDefault="006617DE"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291264"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291264"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291264"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291264" w:rsidRPr="009A1CA5" w:rsidRDefault="00291264" w:rsidP="00291264">
      <w:pPr>
        <w:pStyle w:val="Sangra3detindependiente"/>
        <w:spacing w:after="0" w:line="240" w:lineRule="auto"/>
        <w:ind w:left="426"/>
        <w:jc w:val="both"/>
        <w:rPr>
          <w:rFonts w:cstheme="minorHAnsi"/>
          <w:sz w:val="20"/>
          <w:szCs w:val="20"/>
        </w:rPr>
      </w:pPr>
    </w:p>
    <w:p w:rsidR="00291264" w:rsidRPr="009A1CA5" w:rsidRDefault="00291264" w:rsidP="00291264">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291264" w:rsidRPr="009A1CA5" w:rsidRDefault="00291264" w:rsidP="00291264">
      <w:pPr>
        <w:pStyle w:val="Sangra3detindependiente"/>
        <w:spacing w:after="0" w:line="240" w:lineRule="auto"/>
        <w:ind w:left="0"/>
        <w:jc w:val="both"/>
        <w:rPr>
          <w:rFonts w:cstheme="minorHAnsi"/>
          <w:sz w:val="20"/>
          <w:szCs w:val="20"/>
        </w:rPr>
      </w:pPr>
    </w:p>
    <w:p w:rsidR="00291264" w:rsidRPr="00105557"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105557">
        <w:rPr>
          <w:rFonts w:eastAsia="Arial Unicode MS" w:cstheme="minorHAnsi"/>
          <w:b/>
          <w:sz w:val="20"/>
          <w:szCs w:val="20"/>
          <w:lang w:val="es-ES_tradnl"/>
        </w:rPr>
        <w:t xml:space="preserve"> PROCEDIMIENTO PARA LA EJECUCIÓN </w:t>
      </w:r>
    </w:p>
    <w:p w:rsidR="00291264"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291264" w:rsidRDefault="00291264" w:rsidP="00291264">
      <w:pPr>
        <w:jc w:val="both"/>
        <w:rPr>
          <w:rFonts w:asciiTheme="minorHAnsi" w:hAnsiTheme="minorHAnsi" w:cstheme="minorHAnsi"/>
          <w:sz w:val="20"/>
          <w:szCs w:val="20"/>
        </w:rPr>
      </w:pPr>
    </w:p>
    <w:p w:rsidR="00291264" w:rsidRPr="009A1CA5" w:rsidRDefault="00291264" w:rsidP="00291264">
      <w:pPr>
        <w:jc w:val="both"/>
        <w:rPr>
          <w:rFonts w:asciiTheme="minorHAnsi" w:hAnsiTheme="minorHAnsi" w:cstheme="minorHAnsi"/>
          <w:sz w:val="20"/>
          <w:szCs w:val="20"/>
        </w:rPr>
      </w:pPr>
      <w:r>
        <w:rPr>
          <w:rFonts w:asciiTheme="minorHAnsi" w:hAnsiTheme="minorHAnsi" w:cstheme="minorHAnsi"/>
          <w:sz w:val="20"/>
          <w:szCs w:val="20"/>
        </w:rPr>
        <w:lastRenderedPageBreak/>
        <w:t>El personal de la contratista debe cerciorarse que el equipo rectificador este desenergizado antes de realizar esta actividad.</w:t>
      </w:r>
    </w:p>
    <w:p w:rsidR="00291264" w:rsidRDefault="00914447" w:rsidP="00291264">
      <w:pPr>
        <w:jc w:val="both"/>
        <w:rPr>
          <w:rFonts w:asciiTheme="minorHAnsi" w:hAnsiTheme="minorHAnsi" w:cstheme="minorHAnsi"/>
          <w:sz w:val="20"/>
          <w:szCs w:val="20"/>
        </w:rPr>
      </w:pPr>
      <w:r>
        <w:rPr>
          <w:rFonts w:asciiTheme="minorHAnsi" w:hAnsiTheme="minorHAnsi" w:cstheme="minorHAnsi"/>
          <w:sz w:val="20"/>
          <w:szCs w:val="20"/>
        </w:rPr>
        <w:t>Los condensadores</w:t>
      </w:r>
      <w:r w:rsidR="00291264">
        <w:rPr>
          <w:rFonts w:asciiTheme="minorHAnsi" w:hAnsiTheme="minorHAnsi" w:cstheme="minorHAnsi"/>
          <w:sz w:val="20"/>
          <w:szCs w:val="20"/>
        </w:rPr>
        <w:t xml:space="preserve"> eléctricas deben ser desmontadas por medio de un cautin. L</w:t>
      </w:r>
      <w:r>
        <w:rPr>
          <w:rFonts w:asciiTheme="minorHAnsi" w:hAnsiTheme="minorHAnsi" w:cstheme="minorHAnsi"/>
          <w:sz w:val="20"/>
          <w:szCs w:val="20"/>
        </w:rPr>
        <w:t>o</w:t>
      </w:r>
      <w:r w:rsidR="00291264">
        <w:rPr>
          <w:rFonts w:asciiTheme="minorHAnsi" w:hAnsiTheme="minorHAnsi" w:cstheme="minorHAnsi"/>
          <w:sz w:val="20"/>
          <w:szCs w:val="20"/>
        </w:rPr>
        <w:t xml:space="preserve">s </w:t>
      </w:r>
      <w:r>
        <w:rPr>
          <w:rFonts w:asciiTheme="minorHAnsi" w:hAnsiTheme="minorHAnsi" w:cstheme="minorHAnsi"/>
          <w:sz w:val="20"/>
          <w:szCs w:val="20"/>
        </w:rPr>
        <w:t>nuevos conden</w:t>
      </w:r>
      <w:r w:rsidR="00291264">
        <w:rPr>
          <w:rFonts w:asciiTheme="minorHAnsi" w:hAnsiTheme="minorHAnsi" w:cstheme="minorHAnsi"/>
          <w:sz w:val="20"/>
          <w:szCs w:val="20"/>
        </w:rPr>
        <w:t>s</w:t>
      </w:r>
      <w:r>
        <w:rPr>
          <w:rFonts w:asciiTheme="minorHAnsi" w:hAnsiTheme="minorHAnsi" w:cstheme="minorHAnsi"/>
          <w:sz w:val="20"/>
          <w:szCs w:val="20"/>
        </w:rPr>
        <w:t>adores</w:t>
      </w:r>
      <w:r w:rsidR="00291264">
        <w:rPr>
          <w:rFonts w:asciiTheme="minorHAnsi" w:hAnsiTheme="minorHAnsi" w:cstheme="minorHAnsi"/>
          <w:sz w:val="20"/>
          <w:szCs w:val="20"/>
        </w:rPr>
        <w:t xml:space="preserve"> a ser instaladas deben ser realizadas mediante soldadura eléctrica por medio de un cautin.</w:t>
      </w:r>
    </w:p>
    <w:p w:rsidR="00291264" w:rsidRPr="00A21C62" w:rsidRDefault="00291264" w:rsidP="00291264">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w:t>
      </w:r>
      <w:r w:rsidR="00914447">
        <w:rPr>
          <w:rFonts w:asciiTheme="minorHAnsi" w:hAnsiTheme="minorHAnsi" w:cstheme="minorHAnsi"/>
          <w:sz w:val="20"/>
          <w:szCs w:val="20"/>
        </w:rPr>
        <w:t>uno</w:t>
      </w:r>
      <w:r w:rsidRPr="00A21C62">
        <w:rPr>
          <w:rFonts w:asciiTheme="minorHAnsi" w:hAnsiTheme="minorHAnsi" w:cstheme="minorHAnsi"/>
          <w:sz w:val="20"/>
          <w:szCs w:val="20"/>
        </w:rPr>
        <w:t xml:space="preserve"> de los </w:t>
      </w:r>
      <w:r w:rsidR="00914447">
        <w:rPr>
          <w:rFonts w:asciiTheme="minorHAnsi" w:hAnsiTheme="minorHAnsi" w:cstheme="minorHAnsi"/>
          <w:sz w:val="20"/>
          <w:szCs w:val="20"/>
        </w:rPr>
        <w:t>condensadores</w:t>
      </w:r>
      <w:r>
        <w:rPr>
          <w:rFonts w:asciiTheme="minorHAnsi" w:hAnsiTheme="minorHAnsi" w:cstheme="minorHAnsi"/>
          <w:sz w:val="20"/>
          <w:szCs w:val="20"/>
        </w:rPr>
        <w:t xml:space="preserve"> </w:t>
      </w:r>
      <w:r w:rsidRPr="00A21C62">
        <w:rPr>
          <w:rFonts w:asciiTheme="minorHAnsi" w:hAnsiTheme="minorHAnsi" w:cstheme="minorHAnsi"/>
          <w:sz w:val="20"/>
          <w:szCs w:val="20"/>
        </w:rPr>
        <w:t xml:space="preserve">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291264" w:rsidRPr="00A21C62" w:rsidRDefault="00291264" w:rsidP="00291264">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291264" w:rsidRPr="009A1CA5" w:rsidRDefault="00291264" w:rsidP="00291264">
      <w:pPr>
        <w:ind w:left="426"/>
        <w:jc w:val="both"/>
        <w:rPr>
          <w:rFonts w:asciiTheme="minorHAnsi" w:hAnsiTheme="minorHAnsi" w:cstheme="minorHAnsi"/>
          <w:sz w:val="20"/>
          <w:szCs w:val="20"/>
        </w:rPr>
      </w:pPr>
    </w:p>
    <w:p w:rsidR="00291264" w:rsidRPr="00291264"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291264">
        <w:rPr>
          <w:rFonts w:eastAsia="Arial Unicode MS" w:cstheme="minorHAnsi"/>
          <w:b/>
          <w:sz w:val="20"/>
          <w:szCs w:val="20"/>
          <w:lang w:val="es-ES_tradnl"/>
        </w:rPr>
        <w:t>MEDIDAS DE MITIGACIÓN AMBIENTAL</w:t>
      </w:r>
    </w:p>
    <w:p w:rsidR="00291264" w:rsidRPr="009A1CA5"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264" w:rsidRPr="009A1CA5" w:rsidRDefault="00291264" w:rsidP="00291264">
      <w:pPr>
        <w:jc w:val="both"/>
        <w:rPr>
          <w:rFonts w:asciiTheme="minorHAnsi" w:hAnsiTheme="minorHAnsi" w:cstheme="minorHAnsi"/>
          <w:sz w:val="20"/>
          <w:szCs w:val="20"/>
        </w:rPr>
      </w:pPr>
    </w:p>
    <w:p w:rsidR="00291264" w:rsidRPr="009A1CA5"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264" w:rsidRPr="009A1CA5" w:rsidRDefault="00291264" w:rsidP="00291264">
      <w:pPr>
        <w:jc w:val="both"/>
        <w:rPr>
          <w:rFonts w:asciiTheme="minorHAnsi" w:hAnsiTheme="minorHAnsi" w:cstheme="minorHAnsi"/>
          <w:sz w:val="20"/>
          <w:szCs w:val="20"/>
        </w:rPr>
      </w:pPr>
    </w:p>
    <w:p w:rsidR="00291264" w:rsidRPr="009A1CA5"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1264" w:rsidRPr="009A1CA5" w:rsidRDefault="00291264" w:rsidP="00291264">
      <w:pPr>
        <w:jc w:val="both"/>
        <w:rPr>
          <w:rFonts w:asciiTheme="minorHAnsi" w:hAnsiTheme="minorHAnsi" w:cstheme="minorHAnsi"/>
          <w:sz w:val="20"/>
          <w:szCs w:val="20"/>
        </w:rPr>
      </w:pPr>
    </w:p>
    <w:p w:rsidR="00291264" w:rsidRPr="009A1CA5" w:rsidRDefault="00291264" w:rsidP="00291264">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91264" w:rsidRPr="009A1CA5" w:rsidRDefault="00291264" w:rsidP="00291264">
      <w:pPr>
        <w:pStyle w:val="Sangra3detindependiente"/>
        <w:autoSpaceDE w:val="0"/>
        <w:autoSpaceDN w:val="0"/>
        <w:adjustRightInd w:val="0"/>
        <w:spacing w:after="0" w:line="240" w:lineRule="auto"/>
        <w:ind w:left="360"/>
        <w:jc w:val="both"/>
        <w:rPr>
          <w:rFonts w:cstheme="minorHAnsi"/>
          <w:b/>
          <w:bCs/>
          <w:sz w:val="20"/>
          <w:szCs w:val="20"/>
        </w:rPr>
      </w:pPr>
    </w:p>
    <w:p w:rsidR="00291264" w:rsidRPr="000F1B84"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0F1B84">
        <w:rPr>
          <w:rFonts w:eastAsia="Arial Unicode MS" w:cstheme="minorHAnsi"/>
          <w:b/>
          <w:sz w:val="20"/>
          <w:szCs w:val="20"/>
          <w:lang w:val="es-ES_tradnl"/>
        </w:rPr>
        <w:t xml:space="preserve">MEDICIÓN Y FORMA DE PAGO </w:t>
      </w:r>
    </w:p>
    <w:p w:rsidR="00291264" w:rsidRPr="00071054" w:rsidRDefault="00291264" w:rsidP="00291264">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1577C0">
        <w:rPr>
          <w:rFonts w:asciiTheme="minorHAnsi" w:hAnsiTheme="minorHAnsi" w:cstheme="minorHAnsi"/>
          <w:sz w:val="20"/>
          <w:szCs w:val="20"/>
        </w:rPr>
        <w:t>condendador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F7595D" w:rsidRPr="009A1CA5" w:rsidRDefault="00F7595D" w:rsidP="00F7595D">
      <w:pPr>
        <w:jc w:val="both"/>
        <w:rPr>
          <w:rFonts w:asciiTheme="minorHAnsi" w:hAnsiTheme="minorHAnsi" w:cstheme="minorHAnsi"/>
          <w:color w:val="000000"/>
          <w:sz w:val="20"/>
          <w:szCs w:val="20"/>
        </w:rPr>
      </w:pPr>
    </w:p>
    <w:p w:rsidR="00F7595D" w:rsidRDefault="00F7595D" w:rsidP="00F7595D">
      <w:pPr>
        <w:jc w:val="both"/>
        <w:rPr>
          <w:rFonts w:asciiTheme="minorHAnsi" w:hAnsiTheme="minorHAnsi" w:cstheme="minorHAnsi"/>
          <w:b/>
          <w:bCs/>
          <w:sz w:val="20"/>
          <w:szCs w:val="20"/>
        </w:rPr>
      </w:pPr>
    </w:p>
    <w:p w:rsidR="001577C0" w:rsidRDefault="001577C0" w:rsidP="00F7595D">
      <w:pPr>
        <w:jc w:val="both"/>
        <w:rPr>
          <w:rFonts w:asciiTheme="minorHAnsi" w:hAnsiTheme="minorHAnsi" w:cstheme="minorHAnsi"/>
          <w:b/>
          <w:bCs/>
          <w:sz w:val="20"/>
          <w:szCs w:val="20"/>
        </w:rPr>
      </w:pPr>
    </w:p>
    <w:p w:rsidR="001577C0" w:rsidRDefault="001577C0"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577C0" w:rsidRPr="009A1CA5" w:rsidRDefault="001577C0" w:rsidP="00F7595D">
      <w:pPr>
        <w:jc w:val="both"/>
        <w:rPr>
          <w:rFonts w:asciiTheme="minorHAnsi" w:hAnsiTheme="minorHAnsi" w:cstheme="minorHAnsi"/>
          <w:b/>
          <w:bCs/>
          <w:sz w:val="20"/>
          <w:szCs w:val="20"/>
        </w:rPr>
      </w:pPr>
    </w:p>
    <w:p w:rsidR="00F7595D" w:rsidRPr="009A1CA5" w:rsidRDefault="001577C0" w:rsidP="004F5A45">
      <w:pPr>
        <w:pStyle w:val="Sinespaciado"/>
        <w:numPr>
          <w:ilvl w:val="0"/>
          <w:numId w:val="11"/>
        </w:numPr>
        <w:jc w:val="both"/>
        <w:rPr>
          <w:rFonts w:cstheme="minorHAnsi"/>
          <w:b/>
        </w:rPr>
      </w:pPr>
      <w:r>
        <w:rPr>
          <w:rFonts w:cstheme="minorHAnsi"/>
          <w:b/>
        </w:rPr>
        <w:lastRenderedPageBreak/>
        <w:t>CAMBIO DE DIODO DE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1577C0" w:rsidRDefault="001577C0" w:rsidP="00F7595D">
      <w:pPr>
        <w:pStyle w:val="Sinespaciado"/>
        <w:jc w:val="both"/>
        <w:rPr>
          <w:rFonts w:cstheme="minorHAnsi"/>
          <w:b/>
          <w:sz w:val="20"/>
          <w:szCs w:val="20"/>
        </w:rPr>
      </w:pPr>
    </w:p>
    <w:p w:rsidR="001577C0" w:rsidRPr="001577C0" w:rsidRDefault="001577C0" w:rsidP="004F5A45">
      <w:pPr>
        <w:pStyle w:val="Prrafodelista"/>
        <w:numPr>
          <w:ilvl w:val="0"/>
          <w:numId w:val="15"/>
        </w:numPr>
        <w:autoSpaceDE w:val="0"/>
        <w:autoSpaceDN w:val="0"/>
        <w:adjustRightInd w:val="0"/>
        <w:spacing w:line="276" w:lineRule="auto"/>
        <w:jc w:val="both"/>
        <w:rPr>
          <w:rFonts w:asciiTheme="minorHAnsi" w:eastAsiaTheme="minorEastAsia" w:hAnsiTheme="minorHAnsi" w:cstheme="minorHAnsi"/>
          <w:b/>
          <w:bCs/>
          <w:vanish/>
          <w:sz w:val="20"/>
          <w:szCs w:val="20"/>
        </w:rPr>
      </w:pPr>
    </w:p>
    <w:p w:rsidR="001577C0" w:rsidRPr="00291264"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Pr>
          <w:rFonts w:cstheme="minorHAnsi"/>
          <w:b/>
          <w:bCs/>
          <w:sz w:val="20"/>
          <w:szCs w:val="20"/>
        </w:rPr>
        <w:t xml:space="preserve"> </w:t>
      </w:r>
      <w:r w:rsidRPr="00291264">
        <w:rPr>
          <w:rFonts w:cstheme="minorHAnsi"/>
          <w:b/>
          <w:bCs/>
          <w:sz w:val="20"/>
          <w:szCs w:val="20"/>
        </w:rPr>
        <w:t>DEFINICIÓN</w:t>
      </w:r>
      <w:r w:rsidRPr="00870B37">
        <w:rPr>
          <w:rFonts w:cstheme="minorHAnsi"/>
          <w:b/>
          <w:bCs/>
          <w:sz w:val="20"/>
          <w:szCs w:val="20"/>
        </w:rPr>
        <w:t xml:space="preserve"> </w:t>
      </w:r>
    </w:p>
    <w:p w:rsidR="001577C0" w:rsidRDefault="001577C0" w:rsidP="001577C0">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Pr>
          <w:rFonts w:asciiTheme="minorHAnsi" w:hAnsiTheme="minorHAnsi" w:cstheme="minorHAnsi"/>
          <w:sz w:val="20"/>
          <w:szCs w:val="20"/>
        </w:rPr>
        <w:t>diodos rectificadores</w:t>
      </w:r>
      <w:r w:rsidRPr="0003514B">
        <w:rPr>
          <w:rFonts w:asciiTheme="minorHAnsi" w:hAnsiTheme="minorHAnsi" w:cstheme="minorHAnsi"/>
          <w:sz w:val="20"/>
          <w:szCs w:val="20"/>
        </w:rPr>
        <w:t xml:space="preserve"> en los equipos </w:t>
      </w:r>
      <w:r w:rsidRPr="009A1CA5">
        <w:rPr>
          <w:rFonts w:asciiTheme="minorHAnsi" w:hAnsiTheme="minorHAnsi" w:cstheme="minorHAnsi"/>
          <w:sz w:val="20"/>
          <w:szCs w:val="20"/>
        </w:rPr>
        <w:t xml:space="preserve">siendo los siguientes de carácter enunciativo y no limitativo: </w:t>
      </w:r>
    </w:p>
    <w:p w:rsidR="001577C0" w:rsidRPr="009A1CA5" w:rsidRDefault="001577C0" w:rsidP="001577C0">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del diodo quemado.</w:t>
      </w:r>
    </w:p>
    <w:p w:rsidR="001577C0" w:rsidRPr="009A1CA5" w:rsidRDefault="001577C0" w:rsidP="001577C0">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del  nuevo diodo.</w:t>
      </w:r>
    </w:p>
    <w:p w:rsidR="001577C0" w:rsidRPr="009A1CA5" w:rsidRDefault="001577C0" w:rsidP="001577C0">
      <w:pPr>
        <w:jc w:val="both"/>
        <w:rPr>
          <w:rFonts w:asciiTheme="minorHAnsi" w:hAnsiTheme="minorHAnsi" w:cstheme="minorHAnsi"/>
          <w:sz w:val="20"/>
          <w:szCs w:val="20"/>
        </w:rPr>
      </w:pPr>
    </w:p>
    <w:p w:rsidR="001577C0" w:rsidRPr="00EA1535"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sidRPr="00EA1535">
        <w:rPr>
          <w:rFonts w:cstheme="minorHAnsi"/>
          <w:b/>
          <w:bCs/>
          <w:sz w:val="20"/>
          <w:szCs w:val="20"/>
        </w:rPr>
        <w:t>MATERIALES, HERRAMIENTAS Y EQUIPO.</w:t>
      </w:r>
    </w:p>
    <w:p w:rsidR="001577C0" w:rsidRDefault="001577C0" w:rsidP="001577C0">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B20C18" w:rsidRDefault="00B20C18" w:rsidP="001577C0">
      <w:pPr>
        <w:pStyle w:val="Sangra3detindependiente"/>
        <w:spacing w:after="0" w:line="240" w:lineRule="auto"/>
        <w:ind w:left="0"/>
        <w:jc w:val="both"/>
        <w:rPr>
          <w:rFonts w:cstheme="minorHAnsi"/>
          <w:sz w:val="20"/>
          <w:szCs w:val="20"/>
        </w:rPr>
      </w:pP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0"/>
        <w:gridCol w:w="1860"/>
      </w:tblGrid>
      <w:tr w:rsidR="00B20C18" w:rsidRPr="00B20C18" w:rsidTr="000D4702">
        <w:trPr>
          <w:trHeight w:val="300"/>
          <w:jc w:val="center"/>
        </w:trPr>
        <w:tc>
          <w:tcPr>
            <w:tcW w:w="4940" w:type="dxa"/>
            <w:shd w:val="clear" w:color="auto" w:fill="auto"/>
            <w:noWrap/>
            <w:vAlign w:val="bottom"/>
            <w:hideMark/>
          </w:tcPr>
          <w:p w:rsidR="00B20C18" w:rsidRPr="00B20C18" w:rsidRDefault="00B20C18"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PARA EL RECTIFICADOR HUAYLLANI</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508"/>
          <w:jc w:val="center"/>
        </w:trPr>
        <w:tc>
          <w:tcPr>
            <w:tcW w:w="4940" w:type="dxa"/>
            <w:shd w:val="clear" w:color="auto" w:fill="auto"/>
            <w:vAlign w:val="bottom"/>
            <w:hideMark/>
          </w:tcPr>
          <w:p w:rsidR="00B20C18" w:rsidRPr="00B20C18" w:rsidRDefault="005C0242"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5928 (Caso Ca</w:t>
            </w:r>
            <w:r>
              <w:rPr>
                <w:rFonts w:ascii="Calibri" w:hAnsi="Calibri" w:cs="Calibri"/>
                <w:color w:val="000000"/>
                <w:sz w:val="20"/>
                <w:szCs w:val="22"/>
                <w:lang w:val="es-BO" w:eastAsia="es-BO"/>
              </w:rPr>
              <w:t>todo)  capacidad nominal 20 Ampere</w:t>
            </w:r>
            <w:r w:rsidR="00F9173D">
              <w:rPr>
                <w:rFonts w:ascii="Calibri" w:hAnsi="Calibri" w:cs="Calibri"/>
                <w:color w:val="000000"/>
                <w:sz w:val="20"/>
                <w:szCs w:val="22"/>
                <w:lang w:val="es-BO" w:eastAsia="es-BO"/>
              </w:rPr>
              <w:t>s</w:t>
            </w:r>
            <w:r>
              <w:rPr>
                <w:rFonts w:ascii="Calibri" w:hAnsi="Calibri" w:cs="Calibri"/>
                <w:color w:val="000000"/>
                <w:sz w:val="20"/>
                <w:szCs w:val="22"/>
                <w:lang w:val="es-BO" w:eastAsia="es-BO"/>
              </w:rPr>
              <w:t xml:space="preserv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558"/>
          <w:jc w:val="center"/>
        </w:trPr>
        <w:tc>
          <w:tcPr>
            <w:tcW w:w="4940" w:type="dxa"/>
            <w:shd w:val="clear" w:color="auto" w:fill="auto"/>
            <w:vAlign w:val="center"/>
            <w:hideMark/>
          </w:tcPr>
          <w:p w:rsidR="00B20C18" w:rsidRPr="00B20C18" w:rsidRDefault="00F9173D" w:rsidP="00F9173D">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5929 (Caso anodo)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PLAYA ANCHA</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528"/>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5928 (Caso Catodo)  capacidad nominal 20 </w:t>
            </w:r>
            <w:r w:rsidR="005C0242">
              <w:rPr>
                <w:rFonts w:ascii="Calibri" w:hAnsi="Calibri" w:cs="Calibri"/>
                <w:color w:val="000000"/>
                <w:sz w:val="20"/>
                <w:szCs w:val="22"/>
                <w:lang w:val="es-BO" w:eastAsia="es-BO"/>
              </w:rPr>
              <w:t>Ampere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422"/>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5929 (Caso anodo)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SNC</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461"/>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SEMIKRON SKN 26/08 (Caso Anodo)  capacidad nominal 25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525"/>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SEMIKRON SKR 26/08 (Caso Catodo) capacidad nominal 25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SUTICOLLO</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538"/>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5928 (Caso Catodo)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546"/>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5929 (Caso anodo)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ó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VILLA TUNARI</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0D4702" w:rsidRPr="00B20C18" w:rsidTr="00D92606">
        <w:trPr>
          <w:trHeight w:val="543"/>
          <w:jc w:val="center"/>
        </w:trPr>
        <w:tc>
          <w:tcPr>
            <w:tcW w:w="4940" w:type="dxa"/>
            <w:shd w:val="clear" w:color="auto" w:fill="auto"/>
            <w:vAlign w:val="bottom"/>
            <w:hideMark/>
          </w:tcPr>
          <w:p w:rsidR="000D4702" w:rsidRPr="00B20C18" w:rsidRDefault="000D4702" w:rsidP="000D4702">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Pr="00B20C18">
              <w:rPr>
                <w:rFonts w:ascii="Calibri" w:hAnsi="Calibri" w:cs="Calibri"/>
                <w:color w:val="000000"/>
                <w:sz w:val="20"/>
                <w:szCs w:val="22"/>
                <w:lang w:val="es-BO" w:eastAsia="es-BO"/>
              </w:rPr>
              <w:t xml:space="preserve"> rectificador SEMIKRON SKN 26/08 (Caso Anodo)  capacidad nominal 25 </w:t>
            </w:r>
            <w:r>
              <w:rPr>
                <w:rFonts w:ascii="Calibri" w:hAnsi="Calibri" w:cs="Calibri"/>
                <w:color w:val="000000"/>
                <w:sz w:val="20"/>
                <w:szCs w:val="22"/>
                <w:lang w:val="es-BO" w:eastAsia="es-BO"/>
              </w:rPr>
              <w:t>Amperes ó equivalente</w:t>
            </w:r>
          </w:p>
        </w:tc>
        <w:tc>
          <w:tcPr>
            <w:tcW w:w="1860" w:type="dxa"/>
            <w:shd w:val="clear" w:color="auto" w:fill="auto"/>
            <w:vAlign w:val="center"/>
            <w:hideMark/>
          </w:tcPr>
          <w:p w:rsidR="000D4702" w:rsidRPr="00B20C18" w:rsidRDefault="000D4702" w:rsidP="000D4702">
            <w:pPr>
              <w:jc w:val="center"/>
              <w:rPr>
                <w:rFonts w:ascii="Calibri" w:hAnsi="Calibri" w:cs="Calibri"/>
                <w:color w:val="000000"/>
                <w:sz w:val="20"/>
                <w:szCs w:val="22"/>
                <w:lang w:val="es-BO" w:eastAsia="es-BO"/>
              </w:rPr>
            </w:pPr>
            <w:r>
              <w:rPr>
                <w:rFonts w:ascii="Calibri" w:hAnsi="Calibri" w:cs="Calibri"/>
                <w:color w:val="000000"/>
                <w:sz w:val="20"/>
                <w:szCs w:val="22"/>
                <w:lang w:val="es-BO" w:eastAsia="es-BO"/>
              </w:rPr>
              <w:t>2</w:t>
            </w:r>
          </w:p>
        </w:tc>
      </w:tr>
      <w:tr w:rsidR="000D4702" w:rsidRPr="00B20C18" w:rsidTr="00D92606">
        <w:trPr>
          <w:trHeight w:val="543"/>
          <w:jc w:val="center"/>
        </w:trPr>
        <w:tc>
          <w:tcPr>
            <w:tcW w:w="4940" w:type="dxa"/>
            <w:shd w:val="clear" w:color="auto" w:fill="auto"/>
            <w:vAlign w:val="bottom"/>
          </w:tcPr>
          <w:p w:rsidR="000D4702" w:rsidRPr="00B20C18" w:rsidRDefault="000D4702" w:rsidP="000D4702">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Pr="00B20C18">
              <w:rPr>
                <w:rFonts w:ascii="Calibri" w:hAnsi="Calibri" w:cs="Calibri"/>
                <w:color w:val="000000"/>
                <w:sz w:val="20"/>
                <w:szCs w:val="22"/>
                <w:lang w:val="es-BO" w:eastAsia="es-BO"/>
              </w:rPr>
              <w:t xml:space="preserve"> rectificador SEMIKRON SKR 26/08 (Caso Catodo) capacidad nominal 25 </w:t>
            </w:r>
            <w:r>
              <w:rPr>
                <w:rFonts w:ascii="Calibri" w:hAnsi="Calibri" w:cs="Calibri"/>
                <w:color w:val="000000"/>
                <w:sz w:val="20"/>
                <w:szCs w:val="22"/>
                <w:lang w:val="es-BO" w:eastAsia="es-BO"/>
              </w:rPr>
              <w:t>Amperes ó equivalente</w:t>
            </w:r>
          </w:p>
        </w:tc>
        <w:tc>
          <w:tcPr>
            <w:tcW w:w="1860" w:type="dxa"/>
            <w:shd w:val="clear" w:color="auto" w:fill="auto"/>
            <w:vAlign w:val="center"/>
          </w:tcPr>
          <w:p w:rsidR="000D4702" w:rsidRPr="00B20C18" w:rsidRDefault="000D4702" w:rsidP="000D4702">
            <w:pPr>
              <w:jc w:val="center"/>
              <w:rPr>
                <w:rFonts w:ascii="Calibri" w:hAnsi="Calibri" w:cs="Calibri"/>
                <w:color w:val="000000"/>
                <w:sz w:val="20"/>
                <w:szCs w:val="22"/>
                <w:lang w:val="es-BO" w:eastAsia="es-BO"/>
              </w:rPr>
            </w:pPr>
            <w:r>
              <w:rPr>
                <w:rFonts w:ascii="Calibri" w:hAnsi="Calibri" w:cs="Calibri"/>
                <w:color w:val="000000"/>
                <w:sz w:val="20"/>
                <w:szCs w:val="22"/>
                <w:lang w:val="es-BO" w:eastAsia="es-BO"/>
              </w:rPr>
              <w:t>2</w:t>
            </w:r>
          </w:p>
        </w:tc>
      </w:tr>
    </w:tbl>
    <w:p w:rsidR="00B20C18" w:rsidRDefault="00B20C18" w:rsidP="001577C0">
      <w:pPr>
        <w:pStyle w:val="Sangra3detindependiente"/>
        <w:spacing w:after="0" w:line="240" w:lineRule="auto"/>
        <w:ind w:left="0"/>
        <w:jc w:val="both"/>
        <w:rPr>
          <w:rFonts w:cstheme="minorHAnsi"/>
          <w:sz w:val="20"/>
          <w:szCs w:val="20"/>
        </w:rPr>
      </w:pPr>
    </w:p>
    <w:p w:rsidR="001577C0" w:rsidRDefault="001577C0" w:rsidP="001577C0">
      <w:pPr>
        <w:pStyle w:val="Sangra3detindependiente"/>
        <w:spacing w:after="0" w:line="240" w:lineRule="auto"/>
        <w:ind w:left="0"/>
        <w:jc w:val="both"/>
        <w:rPr>
          <w:rFonts w:cstheme="minorHAnsi"/>
          <w:sz w:val="20"/>
          <w:szCs w:val="20"/>
        </w:rPr>
      </w:pPr>
    </w:p>
    <w:p w:rsidR="001577C0" w:rsidRDefault="001577C0" w:rsidP="001577C0">
      <w:pPr>
        <w:pStyle w:val="Sangra3detindependiente"/>
        <w:spacing w:after="0" w:line="240" w:lineRule="auto"/>
        <w:ind w:left="0"/>
        <w:jc w:val="both"/>
        <w:rPr>
          <w:rFonts w:cstheme="minorHAnsi"/>
          <w:sz w:val="20"/>
          <w:szCs w:val="20"/>
        </w:rPr>
      </w:pPr>
    </w:p>
    <w:p w:rsidR="001577C0" w:rsidRDefault="001577C0" w:rsidP="001577C0">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1577C0" w:rsidRPr="009A1CA5" w:rsidRDefault="001577C0" w:rsidP="001577C0">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577C0"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Multimetro Digital</w:t>
            </w:r>
          </w:p>
        </w:tc>
      </w:tr>
      <w:tr w:rsidR="001577C0"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1577C0" w:rsidRDefault="006617DE"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1577C0"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1577C0"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1577C0"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1577C0" w:rsidRPr="009A1CA5" w:rsidRDefault="001577C0" w:rsidP="001577C0">
      <w:pPr>
        <w:pStyle w:val="Sangra3detindependiente"/>
        <w:spacing w:after="0" w:line="240" w:lineRule="auto"/>
        <w:ind w:left="426"/>
        <w:jc w:val="both"/>
        <w:rPr>
          <w:rFonts w:cstheme="minorHAnsi"/>
          <w:sz w:val="20"/>
          <w:szCs w:val="20"/>
        </w:rPr>
      </w:pPr>
    </w:p>
    <w:p w:rsidR="001577C0" w:rsidRPr="009A1CA5" w:rsidRDefault="001577C0" w:rsidP="001577C0">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1577C0" w:rsidRPr="009A1CA5" w:rsidRDefault="001577C0" w:rsidP="001577C0">
      <w:pPr>
        <w:pStyle w:val="Sangra3detindependiente"/>
        <w:spacing w:after="0" w:line="240" w:lineRule="auto"/>
        <w:ind w:left="0"/>
        <w:jc w:val="both"/>
        <w:rPr>
          <w:rFonts w:cstheme="minorHAnsi"/>
          <w:sz w:val="20"/>
          <w:szCs w:val="20"/>
        </w:rPr>
      </w:pPr>
    </w:p>
    <w:p w:rsidR="001577C0" w:rsidRPr="00105557" w:rsidRDefault="001577C0" w:rsidP="004F5A45">
      <w:pPr>
        <w:pStyle w:val="Sangra3detindependiente"/>
        <w:numPr>
          <w:ilvl w:val="1"/>
          <w:numId w:val="15"/>
        </w:numPr>
        <w:autoSpaceDE w:val="0"/>
        <w:autoSpaceDN w:val="0"/>
        <w:adjustRightInd w:val="0"/>
        <w:spacing w:after="0"/>
        <w:jc w:val="both"/>
        <w:rPr>
          <w:rFonts w:eastAsia="Arial Unicode MS" w:cstheme="minorHAnsi"/>
          <w:b/>
          <w:sz w:val="20"/>
          <w:szCs w:val="20"/>
          <w:lang w:val="es-ES_tradnl"/>
        </w:rPr>
      </w:pPr>
      <w:r w:rsidRPr="00105557">
        <w:rPr>
          <w:rFonts w:eastAsia="Arial Unicode MS" w:cstheme="minorHAnsi"/>
          <w:b/>
          <w:sz w:val="20"/>
          <w:szCs w:val="20"/>
          <w:lang w:val="es-ES_tradnl"/>
        </w:rPr>
        <w:t xml:space="preserve"> </w:t>
      </w:r>
      <w:r w:rsidRPr="00EA1535">
        <w:rPr>
          <w:rFonts w:cstheme="minorHAnsi"/>
          <w:b/>
          <w:bCs/>
          <w:sz w:val="20"/>
          <w:szCs w:val="20"/>
        </w:rPr>
        <w:t>PROCEDIMIENTO PARA LA EJECUCIÓN</w:t>
      </w:r>
      <w:r w:rsidRPr="00105557">
        <w:rPr>
          <w:rFonts w:eastAsia="Arial Unicode MS" w:cstheme="minorHAnsi"/>
          <w:b/>
          <w:sz w:val="20"/>
          <w:szCs w:val="20"/>
          <w:lang w:val="es-ES_tradnl"/>
        </w:rPr>
        <w:t xml:space="preserve"> </w:t>
      </w:r>
    </w:p>
    <w:p w:rsidR="001577C0"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1577C0" w:rsidRDefault="001577C0" w:rsidP="001577C0">
      <w:pPr>
        <w:jc w:val="both"/>
        <w:rPr>
          <w:rFonts w:asciiTheme="minorHAnsi" w:hAnsiTheme="minorHAnsi" w:cstheme="minorHAnsi"/>
          <w:sz w:val="20"/>
          <w:szCs w:val="20"/>
        </w:rPr>
      </w:pPr>
    </w:p>
    <w:p w:rsidR="001577C0" w:rsidRPr="009A1CA5" w:rsidRDefault="001577C0" w:rsidP="001577C0">
      <w:pPr>
        <w:jc w:val="both"/>
        <w:rPr>
          <w:rFonts w:asciiTheme="minorHAnsi" w:hAnsiTheme="minorHAnsi" w:cstheme="minorHAnsi"/>
          <w:sz w:val="20"/>
          <w:szCs w:val="20"/>
        </w:rPr>
      </w:pPr>
      <w:r>
        <w:rPr>
          <w:rFonts w:asciiTheme="minorHAnsi" w:hAnsiTheme="minorHAnsi" w:cstheme="minorHAnsi"/>
          <w:sz w:val="20"/>
          <w:szCs w:val="20"/>
        </w:rPr>
        <w:t>El personal de la contratista debe cerciorarse que el equipo rectificador este desenergizado antes de realizar esta actividad.</w:t>
      </w:r>
    </w:p>
    <w:p w:rsidR="001577C0" w:rsidRDefault="001577C0" w:rsidP="001577C0">
      <w:pPr>
        <w:jc w:val="both"/>
        <w:rPr>
          <w:rFonts w:asciiTheme="minorHAnsi" w:hAnsiTheme="minorHAnsi" w:cstheme="minorHAnsi"/>
          <w:sz w:val="20"/>
          <w:szCs w:val="20"/>
        </w:rPr>
      </w:pPr>
      <w:r>
        <w:rPr>
          <w:rFonts w:asciiTheme="minorHAnsi" w:hAnsiTheme="minorHAnsi" w:cstheme="minorHAnsi"/>
          <w:sz w:val="20"/>
          <w:szCs w:val="20"/>
        </w:rPr>
        <w:t>L</w:t>
      </w:r>
      <w:r w:rsidR="00B14850">
        <w:rPr>
          <w:rFonts w:asciiTheme="minorHAnsi" w:hAnsiTheme="minorHAnsi" w:cstheme="minorHAnsi"/>
          <w:sz w:val="20"/>
          <w:szCs w:val="20"/>
        </w:rPr>
        <w:t>os diodos rectificadores deben ser desmontado</w:t>
      </w:r>
      <w:r>
        <w:rPr>
          <w:rFonts w:asciiTheme="minorHAnsi" w:hAnsiTheme="minorHAnsi" w:cstheme="minorHAnsi"/>
          <w:sz w:val="20"/>
          <w:szCs w:val="20"/>
        </w:rPr>
        <w:t>s por medio de un cautin</w:t>
      </w:r>
      <w:r w:rsidR="00B14850">
        <w:rPr>
          <w:rFonts w:asciiTheme="minorHAnsi" w:hAnsiTheme="minorHAnsi" w:cstheme="minorHAnsi"/>
          <w:sz w:val="20"/>
          <w:szCs w:val="20"/>
        </w:rPr>
        <w:t xml:space="preserve"> o por medio de herramientas mecánicas cuando corresponda</w:t>
      </w:r>
      <w:r>
        <w:rPr>
          <w:rFonts w:asciiTheme="minorHAnsi" w:hAnsiTheme="minorHAnsi" w:cstheme="minorHAnsi"/>
          <w:sz w:val="20"/>
          <w:szCs w:val="20"/>
        </w:rPr>
        <w:t>. L</w:t>
      </w:r>
      <w:r w:rsidR="00B14850">
        <w:rPr>
          <w:rFonts w:asciiTheme="minorHAnsi" w:hAnsiTheme="minorHAnsi" w:cstheme="minorHAnsi"/>
          <w:sz w:val="20"/>
          <w:szCs w:val="20"/>
        </w:rPr>
        <w:t>o</w:t>
      </w:r>
      <w:r>
        <w:rPr>
          <w:rFonts w:asciiTheme="minorHAnsi" w:hAnsiTheme="minorHAnsi" w:cstheme="minorHAnsi"/>
          <w:sz w:val="20"/>
          <w:szCs w:val="20"/>
        </w:rPr>
        <w:t xml:space="preserve">s </w:t>
      </w:r>
      <w:r w:rsidR="00B14850">
        <w:rPr>
          <w:rFonts w:asciiTheme="minorHAnsi" w:hAnsiTheme="minorHAnsi" w:cstheme="minorHAnsi"/>
          <w:sz w:val="20"/>
          <w:szCs w:val="20"/>
        </w:rPr>
        <w:t>nuevos</w:t>
      </w:r>
      <w:r>
        <w:rPr>
          <w:rFonts w:asciiTheme="minorHAnsi" w:hAnsiTheme="minorHAnsi" w:cstheme="minorHAnsi"/>
          <w:sz w:val="20"/>
          <w:szCs w:val="20"/>
        </w:rPr>
        <w:t xml:space="preserve"> </w:t>
      </w:r>
      <w:r w:rsidR="00B14850">
        <w:rPr>
          <w:rFonts w:asciiTheme="minorHAnsi" w:hAnsiTheme="minorHAnsi" w:cstheme="minorHAnsi"/>
          <w:sz w:val="20"/>
          <w:szCs w:val="20"/>
        </w:rPr>
        <w:t>diodos</w:t>
      </w:r>
      <w:r>
        <w:rPr>
          <w:rFonts w:asciiTheme="minorHAnsi" w:hAnsiTheme="minorHAnsi" w:cstheme="minorHAnsi"/>
          <w:sz w:val="20"/>
          <w:szCs w:val="20"/>
        </w:rPr>
        <w:t xml:space="preserve"> a ser instaladas deben ser realizadas mediante soldadura eléctrica por medio de un cautin</w:t>
      </w:r>
      <w:r w:rsidR="00B14850">
        <w:rPr>
          <w:rFonts w:asciiTheme="minorHAnsi" w:hAnsiTheme="minorHAnsi" w:cstheme="minorHAnsi"/>
          <w:sz w:val="20"/>
          <w:szCs w:val="20"/>
        </w:rPr>
        <w:t xml:space="preserve"> o mediante medios mecánicos cuando corresponda.</w:t>
      </w:r>
    </w:p>
    <w:p w:rsidR="001577C0" w:rsidRPr="00A21C62" w:rsidRDefault="001577C0" w:rsidP="001577C0">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w:t>
      </w:r>
      <w:r w:rsidR="00BB1B06">
        <w:rPr>
          <w:rFonts w:asciiTheme="minorHAnsi" w:hAnsiTheme="minorHAnsi" w:cstheme="minorHAnsi"/>
          <w:sz w:val="20"/>
          <w:szCs w:val="20"/>
        </w:rPr>
        <w:t xml:space="preserve">uno de los diodos </w:t>
      </w:r>
      <w:r w:rsidRPr="00A21C62">
        <w:rPr>
          <w:rFonts w:asciiTheme="minorHAnsi" w:hAnsiTheme="minorHAnsi" w:cstheme="minorHAnsi"/>
          <w:sz w:val="20"/>
          <w:szCs w:val="20"/>
        </w:rPr>
        <w:t xml:space="preserve">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1577C0" w:rsidRPr="00A21C62" w:rsidRDefault="001577C0" w:rsidP="001577C0">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1577C0" w:rsidRPr="009A1CA5" w:rsidRDefault="001577C0" w:rsidP="001577C0">
      <w:pPr>
        <w:ind w:left="426"/>
        <w:jc w:val="both"/>
        <w:rPr>
          <w:rFonts w:asciiTheme="minorHAnsi" w:hAnsiTheme="minorHAnsi" w:cstheme="minorHAnsi"/>
          <w:sz w:val="20"/>
          <w:szCs w:val="20"/>
        </w:rPr>
      </w:pPr>
    </w:p>
    <w:p w:rsidR="001577C0" w:rsidRPr="00EA1535"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sidRPr="00EA1535">
        <w:rPr>
          <w:rFonts w:cstheme="minorHAnsi"/>
          <w:b/>
          <w:bCs/>
          <w:sz w:val="20"/>
          <w:szCs w:val="20"/>
        </w:rPr>
        <w:t>MEDIDAS DE MITIGACIÓN AMBIENTAL</w:t>
      </w:r>
    </w:p>
    <w:p w:rsidR="001577C0" w:rsidRPr="009A1CA5"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77C0" w:rsidRPr="009A1CA5" w:rsidRDefault="001577C0" w:rsidP="001577C0">
      <w:pPr>
        <w:jc w:val="both"/>
        <w:rPr>
          <w:rFonts w:asciiTheme="minorHAnsi" w:hAnsiTheme="minorHAnsi" w:cstheme="minorHAnsi"/>
          <w:sz w:val="20"/>
          <w:szCs w:val="20"/>
        </w:rPr>
      </w:pPr>
    </w:p>
    <w:p w:rsidR="001577C0" w:rsidRPr="009A1CA5"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77C0" w:rsidRPr="009A1CA5" w:rsidRDefault="001577C0" w:rsidP="001577C0">
      <w:pPr>
        <w:jc w:val="both"/>
        <w:rPr>
          <w:rFonts w:asciiTheme="minorHAnsi" w:hAnsiTheme="minorHAnsi" w:cstheme="minorHAnsi"/>
          <w:sz w:val="20"/>
          <w:szCs w:val="20"/>
        </w:rPr>
      </w:pPr>
    </w:p>
    <w:p w:rsidR="001577C0" w:rsidRPr="009A1CA5"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77C0" w:rsidRPr="009A1CA5" w:rsidRDefault="001577C0" w:rsidP="001577C0">
      <w:pPr>
        <w:jc w:val="both"/>
        <w:rPr>
          <w:rFonts w:asciiTheme="minorHAnsi" w:hAnsiTheme="minorHAnsi" w:cstheme="minorHAnsi"/>
          <w:sz w:val="20"/>
          <w:szCs w:val="20"/>
        </w:rPr>
      </w:pPr>
    </w:p>
    <w:p w:rsidR="001577C0"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F6853" w:rsidRDefault="009F6853" w:rsidP="001577C0">
      <w:pPr>
        <w:jc w:val="both"/>
        <w:rPr>
          <w:rFonts w:asciiTheme="minorHAnsi" w:hAnsiTheme="minorHAnsi" w:cstheme="minorHAnsi"/>
          <w:sz w:val="20"/>
          <w:szCs w:val="20"/>
        </w:rPr>
      </w:pPr>
    </w:p>
    <w:p w:rsidR="001577C0" w:rsidRPr="00EA1535"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sidRPr="00EA1535">
        <w:rPr>
          <w:rFonts w:cstheme="minorHAnsi"/>
          <w:b/>
          <w:bCs/>
          <w:sz w:val="20"/>
          <w:szCs w:val="20"/>
        </w:rPr>
        <w:lastRenderedPageBreak/>
        <w:t xml:space="preserve">MEDICIÓN Y FORMA DE PAGO </w:t>
      </w:r>
    </w:p>
    <w:p w:rsidR="001577C0" w:rsidRDefault="001577C0" w:rsidP="001577C0">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E75E74">
        <w:rPr>
          <w:rFonts w:asciiTheme="minorHAnsi" w:hAnsiTheme="minorHAnsi" w:cstheme="minorHAnsi"/>
          <w:sz w:val="20"/>
          <w:szCs w:val="20"/>
        </w:rPr>
        <w:t>diodo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CC566F" w:rsidRDefault="00CC566F"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193336" w:rsidRDefault="00193336"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33355E" w:rsidRDefault="0033355E" w:rsidP="001577C0">
      <w:pPr>
        <w:jc w:val="both"/>
        <w:rPr>
          <w:rFonts w:asciiTheme="minorHAnsi" w:hAnsiTheme="minorHAnsi" w:cstheme="minorHAnsi"/>
          <w:sz w:val="20"/>
          <w:szCs w:val="20"/>
        </w:rPr>
      </w:pPr>
    </w:p>
    <w:p w:rsidR="0033355E" w:rsidRPr="00536ECE" w:rsidRDefault="0033355E" w:rsidP="004F5A45">
      <w:pPr>
        <w:pStyle w:val="Prrafodelista"/>
        <w:numPr>
          <w:ilvl w:val="0"/>
          <w:numId w:val="11"/>
        </w:numPr>
        <w:ind w:left="284"/>
        <w:jc w:val="both"/>
        <w:rPr>
          <w:rFonts w:asciiTheme="minorHAnsi" w:hAnsiTheme="minorHAnsi" w:cstheme="minorHAnsi"/>
          <w:b/>
          <w:sz w:val="20"/>
          <w:szCs w:val="20"/>
        </w:rPr>
      </w:pPr>
      <w:r w:rsidRPr="00536ECE">
        <w:rPr>
          <w:rFonts w:asciiTheme="minorHAnsi" w:hAnsiTheme="minorHAnsi" w:cstheme="minorHAnsi"/>
          <w:b/>
          <w:sz w:val="20"/>
          <w:szCs w:val="20"/>
        </w:rPr>
        <w:lastRenderedPageBreak/>
        <w:t xml:space="preserve">CAMBIO DE </w:t>
      </w:r>
      <w:r>
        <w:rPr>
          <w:rFonts w:asciiTheme="minorHAnsi" w:hAnsiTheme="minorHAnsi" w:cstheme="minorHAnsi"/>
          <w:b/>
          <w:sz w:val="20"/>
          <w:szCs w:val="20"/>
        </w:rPr>
        <w:t>TRANSFORMADOR DE RECTIFICADOR</w:t>
      </w:r>
    </w:p>
    <w:p w:rsidR="00CC711F" w:rsidRPr="009A1CA5" w:rsidRDefault="00CC711F" w:rsidP="00CC711F">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33355E" w:rsidRDefault="0033355E" w:rsidP="0033355E">
      <w:pPr>
        <w:pStyle w:val="Sangra3detindependiente"/>
        <w:autoSpaceDE w:val="0"/>
        <w:autoSpaceDN w:val="0"/>
        <w:adjustRightInd w:val="0"/>
        <w:spacing w:after="0" w:line="360" w:lineRule="auto"/>
        <w:ind w:left="0"/>
        <w:jc w:val="both"/>
        <w:rPr>
          <w:rFonts w:cstheme="minorHAnsi"/>
          <w:b/>
          <w:bCs/>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33355E" w:rsidRPr="009A1CA5"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CA5">
        <w:rPr>
          <w:rFonts w:cstheme="minorHAnsi"/>
          <w:b/>
          <w:bCs/>
          <w:sz w:val="20"/>
          <w:szCs w:val="20"/>
        </w:rPr>
        <w:t>DEFINICIÓN</w:t>
      </w:r>
    </w:p>
    <w:p w:rsidR="0033355E" w:rsidRDefault="0033355E" w:rsidP="0033355E">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 de</w:t>
      </w:r>
      <w:r>
        <w:rPr>
          <w:rFonts w:asciiTheme="minorHAnsi" w:hAnsiTheme="minorHAnsi" w:cstheme="minorHAnsi"/>
          <w:sz w:val="20"/>
          <w:szCs w:val="20"/>
        </w:rPr>
        <w:t xml:space="preserve"> </w:t>
      </w:r>
      <w:r w:rsidR="006F28BB">
        <w:rPr>
          <w:rFonts w:asciiTheme="minorHAnsi" w:hAnsiTheme="minorHAnsi" w:cstheme="minorHAnsi"/>
          <w:sz w:val="20"/>
          <w:szCs w:val="20"/>
        </w:rPr>
        <w:t>transformador</w:t>
      </w:r>
      <w:r w:rsidRPr="0003514B">
        <w:rPr>
          <w:rFonts w:asciiTheme="minorHAnsi" w:hAnsiTheme="minorHAnsi" w:cstheme="minorHAnsi"/>
          <w:sz w:val="20"/>
          <w:szCs w:val="20"/>
        </w:rPr>
        <w:t xml:space="preserve"> en los equipos</w:t>
      </w:r>
      <w:r w:rsidR="006F28BB">
        <w:rPr>
          <w:rFonts w:asciiTheme="minorHAnsi" w:hAnsiTheme="minorHAnsi" w:cstheme="minorHAnsi"/>
          <w:sz w:val="20"/>
          <w:szCs w:val="20"/>
        </w:rPr>
        <w:t xml:space="preserve"> rectificadores</w:t>
      </w:r>
      <w:r w:rsidRPr="0003514B">
        <w:rPr>
          <w:rFonts w:asciiTheme="minorHAnsi" w:hAnsiTheme="minorHAnsi" w:cstheme="minorHAnsi"/>
          <w:sz w:val="20"/>
          <w:szCs w:val="20"/>
        </w:rPr>
        <w:t xml:space="preserve"> </w:t>
      </w:r>
      <w:r w:rsidRPr="009A1CA5">
        <w:rPr>
          <w:rFonts w:asciiTheme="minorHAnsi" w:hAnsiTheme="minorHAnsi" w:cstheme="minorHAnsi"/>
          <w:sz w:val="20"/>
          <w:szCs w:val="20"/>
        </w:rPr>
        <w:t xml:space="preserve">siendo los siguientes de carácter enunciativo y no limitativo: </w:t>
      </w:r>
    </w:p>
    <w:p w:rsidR="0033355E" w:rsidRPr="009A1CA5" w:rsidRDefault="0033355E" w:rsidP="0033355E">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de </w:t>
      </w:r>
      <w:r w:rsidR="006F28BB">
        <w:rPr>
          <w:rFonts w:asciiTheme="minorHAnsi" w:hAnsiTheme="minorHAnsi" w:cstheme="minorHAnsi"/>
          <w:sz w:val="20"/>
          <w:szCs w:val="20"/>
        </w:rPr>
        <w:t xml:space="preserve">transformador </w:t>
      </w:r>
      <w:r>
        <w:rPr>
          <w:rFonts w:asciiTheme="minorHAnsi" w:hAnsiTheme="minorHAnsi" w:cstheme="minorHAnsi"/>
          <w:sz w:val="20"/>
          <w:szCs w:val="20"/>
        </w:rPr>
        <w:t>antiguo.</w:t>
      </w:r>
    </w:p>
    <w:p w:rsidR="0033355E" w:rsidRPr="009A1CA5" w:rsidRDefault="0033355E" w:rsidP="0033355E">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r w:rsidR="006F28BB">
        <w:rPr>
          <w:rFonts w:asciiTheme="minorHAnsi" w:hAnsiTheme="minorHAnsi" w:cstheme="minorHAnsi"/>
          <w:sz w:val="20"/>
          <w:szCs w:val="20"/>
        </w:rPr>
        <w:t>transformador</w:t>
      </w:r>
      <w:r w:rsidR="003A3C93">
        <w:rPr>
          <w:rFonts w:asciiTheme="minorHAnsi" w:hAnsiTheme="minorHAnsi" w:cstheme="minorHAnsi"/>
          <w:sz w:val="20"/>
          <w:szCs w:val="20"/>
        </w:rPr>
        <w:t xml:space="preserve"> o transformador reembobinado</w:t>
      </w:r>
      <w:r>
        <w:rPr>
          <w:rFonts w:asciiTheme="minorHAnsi" w:hAnsiTheme="minorHAnsi" w:cstheme="minorHAnsi"/>
          <w:sz w:val="20"/>
          <w:szCs w:val="20"/>
        </w:rPr>
        <w:t>.</w:t>
      </w:r>
    </w:p>
    <w:p w:rsidR="0033355E" w:rsidRPr="009A1CA5" w:rsidRDefault="0033355E" w:rsidP="0033355E">
      <w:pPr>
        <w:ind w:left="426"/>
        <w:jc w:val="both"/>
        <w:rPr>
          <w:rFonts w:asciiTheme="minorHAnsi" w:hAnsiTheme="minorHAnsi" w:cstheme="minorHAnsi"/>
          <w:sz w:val="20"/>
          <w:szCs w:val="20"/>
        </w:rPr>
      </w:pPr>
    </w:p>
    <w:p w:rsidR="0033355E" w:rsidRPr="009A1208"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208">
        <w:rPr>
          <w:rFonts w:cstheme="minorHAnsi"/>
          <w:b/>
          <w:bCs/>
          <w:sz w:val="20"/>
          <w:szCs w:val="20"/>
        </w:rPr>
        <w:t>MATERIALES, HERRAMIENTAS Y EQUIPO</w:t>
      </w:r>
    </w:p>
    <w:p w:rsidR="0033355E" w:rsidRDefault="0033355E" w:rsidP="0033355E">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minimos necesarios para la ejecución de este ítem son:</w:t>
      </w:r>
      <w:r w:rsidR="00DC53BE">
        <w:rPr>
          <w:rFonts w:cstheme="minorHAnsi"/>
          <w:sz w:val="20"/>
          <w:szCs w:val="20"/>
        </w:rPr>
        <w:t xml:space="preserve"> Alambre de cobre esmaltado,</w:t>
      </w:r>
      <w:r w:rsidR="0001625D">
        <w:rPr>
          <w:rFonts w:cstheme="minorHAnsi"/>
          <w:sz w:val="20"/>
          <w:szCs w:val="20"/>
        </w:rPr>
        <w:t xml:space="preserve"> nucleo,</w:t>
      </w:r>
      <w:r w:rsidR="00DC53BE">
        <w:rPr>
          <w:rFonts w:cstheme="minorHAnsi"/>
          <w:sz w:val="20"/>
          <w:szCs w:val="20"/>
        </w:rPr>
        <w:t xml:space="preserve"> cinta</w:t>
      </w:r>
      <w:r w:rsidR="0001625D">
        <w:rPr>
          <w:rFonts w:cstheme="minorHAnsi"/>
          <w:sz w:val="20"/>
          <w:szCs w:val="20"/>
        </w:rPr>
        <w:t xml:space="preserve"> aislador, </w:t>
      </w:r>
      <w:r w:rsidR="00DC53BE">
        <w:rPr>
          <w:rFonts w:cstheme="minorHAnsi"/>
          <w:sz w:val="20"/>
          <w:szCs w:val="20"/>
        </w:rPr>
        <w:t xml:space="preserve">papel aislador y </w:t>
      </w:r>
      <w:r w:rsidR="003A3C93">
        <w:rPr>
          <w:rFonts w:cstheme="minorHAnsi"/>
          <w:sz w:val="20"/>
          <w:szCs w:val="20"/>
        </w:rPr>
        <w:t>terminales necesarios para el reembobinado de una trasformador con las siguientes características:</w:t>
      </w:r>
    </w:p>
    <w:p w:rsidR="007C345C" w:rsidRDefault="007C345C" w:rsidP="0033355E">
      <w:pPr>
        <w:pStyle w:val="Sangra3detindependiente"/>
        <w:spacing w:after="0" w:line="240" w:lineRule="auto"/>
        <w:ind w:left="0"/>
        <w:jc w:val="both"/>
        <w:rPr>
          <w:rFonts w:cstheme="minorHAnsi"/>
          <w:sz w:val="20"/>
          <w:szCs w:val="20"/>
        </w:rPr>
      </w:pPr>
    </w:p>
    <w:p w:rsidR="007C345C" w:rsidRDefault="007C345C" w:rsidP="0033355E">
      <w:pPr>
        <w:pStyle w:val="Sangra3detindependiente"/>
        <w:spacing w:after="0" w:line="240" w:lineRule="auto"/>
        <w:ind w:left="0"/>
        <w:jc w:val="both"/>
        <w:rPr>
          <w:rFonts w:cstheme="minorHAnsi"/>
          <w:sz w:val="20"/>
          <w:szCs w:val="20"/>
        </w:rPr>
      </w:pPr>
    </w:p>
    <w:p w:rsidR="007C345C" w:rsidRDefault="007C345C" w:rsidP="0033355E">
      <w:pPr>
        <w:pStyle w:val="Sangra3detindependiente"/>
        <w:spacing w:after="0" w:line="240" w:lineRule="auto"/>
        <w:ind w:left="0"/>
        <w:jc w:val="both"/>
        <w:rPr>
          <w:rFonts w:cstheme="minorHAnsi"/>
          <w:sz w:val="20"/>
          <w:szCs w:val="20"/>
        </w:rPr>
      </w:pPr>
    </w:p>
    <w:tbl>
      <w:tblPr>
        <w:tblStyle w:val="Tablaconcuadrcula"/>
        <w:tblW w:w="0" w:type="auto"/>
        <w:jc w:val="center"/>
        <w:tblLook w:val="04A0" w:firstRow="1" w:lastRow="0" w:firstColumn="1" w:lastColumn="0" w:noHBand="0" w:noVBand="1"/>
      </w:tblPr>
      <w:tblGrid>
        <w:gridCol w:w="1502"/>
        <w:gridCol w:w="1636"/>
        <w:gridCol w:w="1400"/>
        <w:gridCol w:w="2105"/>
        <w:gridCol w:w="2185"/>
      </w:tblGrid>
      <w:tr w:rsidR="007C345C" w:rsidRPr="007C345C" w:rsidTr="007C345C">
        <w:trPr>
          <w:jc w:val="center"/>
        </w:trPr>
        <w:tc>
          <w:tcPr>
            <w:tcW w:w="8828" w:type="dxa"/>
            <w:gridSpan w:val="5"/>
            <w:shd w:val="clear" w:color="auto" w:fill="auto"/>
            <w:vAlign w:val="center"/>
          </w:tcPr>
          <w:p w:rsidR="007C345C" w:rsidRPr="007C345C" w:rsidRDefault="007C345C" w:rsidP="005107B4">
            <w:pPr>
              <w:pStyle w:val="Sangra3detindependiente"/>
              <w:spacing w:after="0" w:line="240" w:lineRule="auto"/>
              <w:ind w:left="0"/>
              <w:jc w:val="center"/>
              <w:rPr>
                <w:rFonts w:cstheme="minorHAnsi"/>
                <w:b/>
                <w:sz w:val="20"/>
                <w:szCs w:val="20"/>
              </w:rPr>
            </w:pPr>
            <w:r w:rsidRPr="007C345C">
              <w:rPr>
                <w:rFonts w:cstheme="minorHAnsi"/>
                <w:b/>
                <w:sz w:val="20"/>
                <w:szCs w:val="20"/>
              </w:rPr>
              <w:t>PARA EL RECTIFICADOR DE VILLA TUNARI</w:t>
            </w:r>
          </w:p>
        </w:tc>
      </w:tr>
      <w:tr w:rsidR="007C345C" w:rsidRPr="007C345C" w:rsidTr="007C345C">
        <w:trPr>
          <w:jc w:val="center"/>
        </w:trPr>
        <w:tc>
          <w:tcPr>
            <w:tcW w:w="1502"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Potencia [W]</w:t>
            </w:r>
          </w:p>
        </w:tc>
        <w:tc>
          <w:tcPr>
            <w:tcW w:w="1636"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Numero de fases</w:t>
            </w:r>
          </w:p>
        </w:tc>
        <w:tc>
          <w:tcPr>
            <w:tcW w:w="1400"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Frecuencia [Hz]</w:t>
            </w:r>
          </w:p>
        </w:tc>
        <w:tc>
          <w:tcPr>
            <w:tcW w:w="2105"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Tensión Nominal [V]</w:t>
            </w:r>
          </w:p>
        </w:tc>
        <w:tc>
          <w:tcPr>
            <w:tcW w:w="2185"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Corriente nominal  [A]</w:t>
            </w:r>
          </w:p>
        </w:tc>
      </w:tr>
      <w:tr w:rsidR="007C345C" w:rsidRPr="007C345C" w:rsidTr="007C345C">
        <w:trPr>
          <w:trHeight w:val="75"/>
          <w:jc w:val="center"/>
        </w:trPr>
        <w:tc>
          <w:tcPr>
            <w:tcW w:w="1502" w:type="dxa"/>
            <w:vMerge w:val="restart"/>
            <w:shd w:val="clear" w:color="auto" w:fill="auto"/>
            <w:vAlign w:val="center"/>
          </w:tcPr>
          <w:p w:rsidR="00B26962" w:rsidRPr="007C345C" w:rsidRDefault="00B26962" w:rsidP="007C345C">
            <w:pPr>
              <w:pStyle w:val="Sangra3detindependiente"/>
              <w:spacing w:after="0" w:line="240" w:lineRule="auto"/>
              <w:ind w:left="0"/>
              <w:jc w:val="center"/>
              <w:rPr>
                <w:rFonts w:cstheme="minorHAnsi"/>
                <w:sz w:val="20"/>
                <w:szCs w:val="20"/>
              </w:rPr>
            </w:pPr>
            <w:r w:rsidRPr="007C345C">
              <w:rPr>
                <w:rFonts w:cstheme="minorHAnsi"/>
                <w:sz w:val="20"/>
                <w:szCs w:val="20"/>
              </w:rPr>
              <w:t>1000</w:t>
            </w:r>
          </w:p>
        </w:tc>
        <w:tc>
          <w:tcPr>
            <w:tcW w:w="1636" w:type="dxa"/>
            <w:vMerge w:val="restart"/>
            <w:shd w:val="clear" w:color="auto" w:fill="auto"/>
            <w:vAlign w:val="center"/>
          </w:tcPr>
          <w:p w:rsidR="00B26962" w:rsidRPr="007C345C" w:rsidRDefault="00B26962" w:rsidP="007C345C">
            <w:pPr>
              <w:pStyle w:val="Sangra3detindependiente"/>
              <w:spacing w:after="0" w:line="240" w:lineRule="auto"/>
              <w:ind w:left="0"/>
              <w:jc w:val="center"/>
              <w:rPr>
                <w:rFonts w:cstheme="minorHAnsi"/>
                <w:sz w:val="20"/>
                <w:szCs w:val="20"/>
              </w:rPr>
            </w:pPr>
            <w:r w:rsidRPr="007C345C">
              <w:rPr>
                <w:rFonts w:cstheme="minorHAnsi"/>
                <w:sz w:val="20"/>
                <w:szCs w:val="20"/>
              </w:rPr>
              <w:t>2</w:t>
            </w:r>
          </w:p>
        </w:tc>
        <w:tc>
          <w:tcPr>
            <w:tcW w:w="1400" w:type="dxa"/>
            <w:vMerge w:val="restart"/>
            <w:shd w:val="clear" w:color="auto" w:fill="auto"/>
            <w:vAlign w:val="center"/>
          </w:tcPr>
          <w:p w:rsidR="00B26962" w:rsidRPr="007C345C" w:rsidRDefault="00B26962" w:rsidP="007C345C">
            <w:pPr>
              <w:pStyle w:val="Sangra3detindependiente"/>
              <w:spacing w:after="0" w:line="240" w:lineRule="auto"/>
              <w:ind w:left="0"/>
              <w:jc w:val="center"/>
              <w:rPr>
                <w:rFonts w:cstheme="minorHAnsi"/>
                <w:sz w:val="20"/>
                <w:szCs w:val="20"/>
              </w:rPr>
            </w:pPr>
            <w:r w:rsidRPr="007C345C">
              <w:rPr>
                <w:rFonts w:cstheme="minorHAnsi"/>
                <w:sz w:val="20"/>
                <w:szCs w:val="20"/>
              </w:rPr>
              <w:t>50</w:t>
            </w:r>
          </w:p>
        </w:tc>
        <w:tc>
          <w:tcPr>
            <w:tcW w:w="210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Entrada: 220</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V AC</w:t>
            </w:r>
            <w:r w:rsidR="007C345C" w:rsidRPr="007C345C">
              <w:rPr>
                <w:rFonts w:cstheme="minorHAnsi"/>
                <w:sz w:val="20"/>
                <w:szCs w:val="20"/>
              </w:rPr>
              <w:t>]</w:t>
            </w:r>
          </w:p>
        </w:tc>
        <w:tc>
          <w:tcPr>
            <w:tcW w:w="218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Entrada: 6.1</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A AC</w:t>
            </w:r>
            <w:r w:rsidR="007C345C" w:rsidRPr="007C345C">
              <w:rPr>
                <w:rFonts w:cstheme="minorHAnsi"/>
                <w:sz w:val="20"/>
                <w:szCs w:val="20"/>
              </w:rPr>
              <w:t>]</w:t>
            </w:r>
          </w:p>
        </w:tc>
      </w:tr>
      <w:tr w:rsidR="007C345C" w:rsidRPr="007C345C" w:rsidTr="007C345C">
        <w:trPr>
          <w:trHeight w:val="75"/>
          <w:jc w:val="center"/>
        </w:trPr>
        <w:tc>
          <w:tcPr>
            <w:tcW w:w="1502" w:type="dxa"/>
            <w:vMerge/>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p>
        </w:tc>
        <w:tc>
          <w:tcPr>
            <w:tcW w:w="1636" w:type="dxa"/>
            <w:vMerge/>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p>
        </w:tc>
        <w:tc>
          <w:tcPr>
            <w:tcW w:w="1400" w:type="dxa"/>
            <w:vMerge/>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p>
        </w:tc>
        <w:tc>
          <w:tcPr>
            <w:tcW w:w="210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Salida:    50</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V DC</w:t>
            </w:r>
            <w:r w:rsidR="007C345C" w:rsidRPr="007C345C">
              <w:rPr>
                <w:rFonts w:cstheme="minorHAnsi"/>
                <w:sz w:val="20"/>
                <w:szCs w:val="20"/>
              </w:rPr>
              <w:t>]</w:t>
            </w:r>
          </w:p>
        </w:tc>
        <w:tc>
          <w:tcPr>
            <w:tcW w:w="218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Salida:    20</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A DC</w:t>
            </w:r>
            <w:r w:rsidR="007C345C" w:rsidRPr="007C345C">
              <w:rPr>
                <w:rFonts w:cstheme="minorHAnsi"/>
                <w:sz w:val="20"/>
                <w:szCs w:val="20"/>
              </w:rPr>
              <w:t>]</w:t>
            </w:r>
          </w:p>
        </w:tc>
      </w:tr>
      <w:tr w:rsidR="007C345C" w:rsidRPr="007C345C" w:rsidTr="007C345C">
        <w:trPr>
          <w:trHeight w:val="75"/>
          <w:jc w:val="center"/>
        </w:trPr>
        <w:tc>
          <w:tcPr>
            <w:tcW w:w="8828" w:type="dxa"/>
            <w:gridSpan w:val="5"/>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Nota.- El trasformador posee 5 regulaciones tipo Grueso y 10 regulaciones tipo fino</w:t>
            </w:r>
          </w:p>
        </w:tc>
      </w:tr>
    </w:tbl>
    <w:p w:rsidR="00B26962" w:rsidRDefault="00B26962" w:rsidP="0033355E">
      <w:pPr>
        <w:pStyle w:val="Sangra3detindependiente"/>
        <w:spacing w:after="0" w:line="240" w:lineRule="auto"/>
        <w:ind w:left="0"/>
        <w:jc w:val="both"/>
        <w:rPr>
          <w:rFonts w:cstheme="minorHAnsi"/>
          <w:sz w:val="20"/>
          <w:szCs w:val="20"/>
        </w:rPr>
      </w:pPr>
    </w:p>
    <w:p w:rsidR="0033355E" w:rsidRDefault="0033355E" w:rsidP="0033355E">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33355E" w:rsidRPr="009A1CA5" w:rsidRDefault="0033355E" w:rsidP="0033355E">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33355E"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55E" w:rsidRPr="009A1CA5" w:rsidRDefault="0033355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DC53BE"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DC53BE" w:rsidRDefault="00DC53B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Pinza Amperimetrica</w:t>
            </w:r>
          </w:p>
        </w:tc>
      </w:tr>
      <w:tr w:rsidR="006617DE"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6617DE" w:rsidRDefault="006617D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33355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33355E" w:rsidRPr="009A1CA5" w:rsidRDefault="0033355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33355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33355E" w:rsidRPr="009A1CA5" w:rsidRDefault="0033355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33355E" w:rsidRPr="009A1CA5" w:rsidRDefault="0033355E" w:rsidP="0033355E">
      <w:pPr>
        <w:pStyle w:val="Sangra3detindependiente"/>
        <w:spacing w:after="0" w:line="240" w:lineRule="auto"/>
        <w:ind w:left="0"/>
        <w:jc w:val="both"/>
        <w:rPr>
          <w:rFonts w:cstheme="minorHAnsi"/>
          <w:sz w:val="20"/>
          <w:szCs w:val="20"/>
        </w:rPr>
      </w:pPr>
    </w:p>
    <w:p w:rsidR="0033355E" w:rsidRDefault="0033355E" w:rsidP="0033355E">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7C345C" w:rsidRDefault="007C345C" w:rsidP="0033355E">
      <w:pPr>
        <w:pStyle w:val="Sangra3detindependiente"/>
        <w:spacing w:after="0" w:line="240" w:lineRule="auto"/>
        <w:ind w:left="0"/>
        <w:jc w:val="both"/>
        <w:rPr>
          <w:rFonts w:cstheme="minorHAnsi"/>
          <w:sz w:val="20"/>
          <w:szCs w:val="20"/>
        </w:rPr>
      </w:pPr>
    </w:p>
    <w:p w:rsidR="007C345C" w:rsidRPr="009A1CA5" w:rsidRDefault="007A5F73" w:rsidP="0033355E">
      <w:pPr>
        <w:pStyle w:val="Sangra3detindependiente"/>
        <w:spacing w:after="0" w:line="240" w:lineRule="auto"/>
        <w:ind w:left="0"/>
        <w:jc w:val="both"/>
        <w:rPr>
          <w:rFonts w:cstheme="minorHAnsi"/>
          <w:sz w:val="20"/>
          <w:szCs w:val="20"/>
        </w:rPr>
      </w:pPr>
      <w:r>
        <w:rPr>
          <w:rFonts w:cstheme="minorHAnsi"/>
          <w:sz w:val="20"/>
          <w:szCs w:val="20"/>
        </w:rPr>
        <w:t>El contratista si asi lo prefiere también puede condiderar la provision de un nuevo trasformador.</w:t>
      </w:r>
    </w:p>
    <w:p w:rsidR="0033355E" w:rsidRPr="009A1CA5" w:rsidRDefault="0033355E" w:rsidP="0033355E">
      <w:pPr>
        <w:pStyle w:val="Sangra3detindependiente"/>
        <w:spacing w:after="0" w:line="240" w:lineRule="auto"/>
        <w:ind w:left="426"/>
        <w:jc w:val="both"/>
        <w:rPr>
          <w:rFonts w:cstheme="minorHAnsi"/>
          <w:sz w:val="20"/>
          <w:szCs w:val="20"/>
        </w:rPr>
      </w:pPr>
    </w:p>
    <w:p w:rsidR="0033355E"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CA5">
        <w:rPr>
          <w:rFonts w:cstheme="minorHAnsi"/>
          <w:b/>
          <w:bCs/>
          <w:sz w:val="20"/>
          <w:szCs w:val="20"/>
        </w:rPr>
        <w:t xml:space="preserve">PROCEDIMIENTO DE EJECUCIÓN </w:t>
      </w:r>
    </w:p>
    <w:p w:rsidR="0033355E"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3355E" w:rsidRDefault="0033355E" w:rsidP="0033355E">
      <w:pPr>
        <w:jc w:val="both"/>
        <w:rPr>
          <w:rFonts w:asciiTheme="minorHAnsi" w:hAnsiTheme="minorHAnsi" w:cstheme="minorHAnsi"/>
          <w:sz w:val="20"/>
          <w:szCs w:val="20"/>
        </w:rPr>
      </w:pPr>
    </w:p>
    <w:p w:rsidR="00F2610E" w:rsidRDefault="0033355E" w:rsidP="0033355E">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desenergizado durante el desmontaje e instalación del </w:t>
      </w:r>
      <w:r w:rsidR="00F2610E">
        <w:rPr>
          <w:rFonts w:asciiTheme="minorHAnsi" w:hAnsiTheme="minorHAnsi" w:cstheme="minorHAnsi"/>
          <w:sz w:val="20"/>
          <w:szCs w:val="20"/>
        </w:rPr>
        <w:t>transformador</w:t>
      </w:r>
      <w:r>
        <w:rPr>
          <w:rFonts w:asciiTheme="minorHAnsi" w:hAnsiTheme="minorHAnsi" w:cstheme="minorHAnsi"/>
          <w:sz w:val="20"/>
          <w:szCs w:val="20"/>
        </w:rPr>
        <w:t>.</w:t>
      </w:r>
    </w:p>
    <w:p w:rsidR="007A5F73" w:rsidRDefault="007A5F73" w:rsidP="0033355E">
      <w:pPr>
        <w:jc w:val="both"/>
        <w:rPr>
          <w:rFonts w:asciiTheme="minorHAnsi" w:hAnsiTheme="minorHAnsi" w:cstheme="minorHAnsi"/>
          <w:sz w:val="20"/>
          <w:szCs w:val="20"/>
        </w:rPr>
      </w:pPr>
    </w:p>
    <w:p w:rsidR="007A5F73" w:rsidRDefault="007A5F73" w:rsidP="0033355E">
      <w:pPr>
        <w:jc w:val="both"/>
        <w:rPr>
          <w:rFonts w:asciiTheme="minorHAnsi" w:hAnsiTheme="minorHAnsi" w:cstheme="minorHAnsi"/>
          <w:sz w:val="20"/>
          <w:szCs w:val="20"/>
        </w:rPr>
      </w:pPr>
      <w:r>
        <w:rPr>
          <w:rFonts w:asciiTheme="minorHAnsi" w:hAnsiTheme="minorHAnsi" w:cstheme="minorHAnsi"/>
          <w:sz w:val="20"/>
          <w:szCs w:val="20"/>
        </w:rPr>
        <w:t>El transformador debe ser reembobinado conservando su potencia original y también el numero de sus regulaciones (</w:t>
      </w:r>
      <w:r w:rsidRPr="007C345C">
        <w:rPr>
          <w:rFonts w:asciiTheme="minorHAnsi" w:hAnsiTheme="minorHAnsi" w:cstheme="minorHAnsi"/>
          <w:sz w:val="20"/>
          <w:szCs w:val="20"/>
        </w:rPr>
        <w:t>5 regulaciones tipo Grueso y 10 regulaciones tipo fino</w:t>
      </w:r>
      <w:r>
        <w:rPr>
          <w:rFonts w:asciiTheme="minorHAnsi" w:hAnsiTheme="minorHAnsi" w:cstheme="minorHAnsi"/>
          <w:sz w:val="20"/>
          <w:szCs w:val="20"/>
        </w:rPr>
        <w:t>).</w:t>
      </w:r>
    </w:p>
    <w:p w:rsidR="00B74FB8" w:rsidRDefault="00B74FB8" w:rsidP="0033355E">
      <w:pPr>
        <w:jc w:val="both"/>
        <w:rPr>
          <w:rFonts w:asciiTheme="minorHAnsi" w:hAnsiTheme="minorHAnsi" w:cstheme="minorHAnsi"/>
          <w:sz w:val="20"/>
          <w:szCs w:val="20"/>
        </w:rPr>
      </w:pPr>
    </w:p>
    <w:p w:rsidR="0033355E" w:rsidRPr="00A21C62" w:rsidRDefault="0033355E" w:rsidP="0033355E">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w:t>
      </w:r>
      <w:r>
        <w:rPr>
          <w:rFonts w:asciiTheme="minorHAnsi" w:hAnsiTheme="minorHAnsi" w:cstheme="minorHAnsi"/>
          <w:sz w:val="20"/>
          <w:szCs w:val="20"/>
        </w:rPr>
        <w:t xml:space="preserve">el </w:t>
      </w:r>
      <w:r w:rsidR="00F2610E">
        <w:rPr>
          <w:rFonts w:asciiTheme="minorHAnsi" w:hAnsiTheme="minorHAnsi" w:cstheme="minorHAnsi"/>
          <w:sz w:val="20"/>
          <w:szCs w:val="20"/>
        </w:rPr>
        <w:t xml:space="preserve">transformador </w:t>
      </w:r>
      <w:r>
        <w:rPr>
          <w:rFonts w:asciiTheme="minorHAnsi" w:hAnsiTheme="minorHAnsi" w:cstheme="minorHAnsi"/>
          <w:sz w:val="20"/>
          <w:szCs w:val="20"/>
        </w:rPr>
        <w:t>reemplazado</w:t>
      </w:r>
      <w:r w:rsidRPr="00A21C62">
        <w:rPr>
          <w:rFonts w:asciiTheme="minorHAnsi" w:hAnsiTheme="minorHAnsi" w:cstheme="minorHAnsi"/>
          <w:sz w:val="20"/>
          <w:szCs w:val="20"/>
        </w:rPr>
        <w:t xml:space="preserve"> se encuentren funcionado correctamente</w:t>
      </w:r>
      <w:r w:rsidR="00F2610E">
        <w:rPr>
          <w:rFonts w:asciiTheme="minorHAnsi" w:hAnsiTheme="minorHAnsi" w:cstheme="minorHAnsi"/>
          <w:sz w:val="20"/>
          <w:szCs w:val="20"/>
        </w:rPr>
        <w:t>, realizando para este cometido pruebas con y sin carga en los distintos niveles de regulación (Regulacion de Taps)</w:t>
      </w:r>
      <w:r w:rsidRPr="00A21C62">
        <w:rPr>
          <w:rFonts w:asciiTheme="minorHAnsi" w:hAnsiTheme="minorHAnsi" w:cstheme="minorHAnsi"/>
          <w:sz w:val="20"/>
          <w:szCs w:val="20"/>
        </w:rPr>
        <w:t xml:space="preserv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33355E" w:rsidRPr="00A21C62" w:rsidRDefault="0033355E" w:rsidP="0033355E">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33355E" w:rsidRPr="009A1CA5" w:rsidRDefault="0033355E" w:rsidP="0033355E">
      <w:pPr>
        <w:ind w:left="426"/>
        <w:jc w:val="both"/>
        <w:rPr>
          <w:rFonts w:asciiTheme="minorHAnsi" w:hAnsiTheme="minorHAnsi" w:cstheme="minorHAnsi"/>
          <w:sz w:val="20"/>
          <w:szCs w:val="20"/>
        </w:rPr>
      </w:pPr>
    </w:p>
    <w:p w:rsidR="0033355E" w:rsidRPr="009A1CA5" w:rsidRDefault="0033355E" w:rsidP="0033355E">
      <w:pPr>
        <w:jc w:val="both"/>
        <w:rPr>
          <w:rFonts w:asciiTheme="minorHAnsi" w:hAnsiTheme="minorHAnsi" w:cstheme="minorHAnsi"/>
          <w:sz w:val="20"/>
          <w:szCs w:val="20"/>
        </w:rPr>
      </w:pPr>
    </w:p>
    <w:p w:rsidR="0033355E" w:rsidRPr="009A1CA5"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CA5">
        <w:rPr>
          <w:rFonts w:cstheme="minorHAnsi"/>
          <w:b/>
          <w:bCs/>
          <w:sz w:val="20"/>
          <w:szCs w:val="20"/>
        </w:rPr>
        <w:t>MEDIDAS DE MITIGACIÓN AMBIENTAL</w:t>
      </w:r>
    </w:p>
    <w:p w:rsidR="0033355E" w:rsidRPr="009A1CA5"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355E" w:rsidRPr="009A1CA5" w:rsidRDefault="0033355E" w:rsidP="0033355E">
      <w:pPr>
        <w:jc w:val="both"/>
        <w:rPr>
          <w:rFonts w:asciiTheme="minorHAnsi" w:hAnsiTheme="minorHAnsi" w:cstheme="minorHAnsi"/>
          <w:sz w:val="20"/>
          <w:szCs w:val="20"/>
        </w:rPr>
      </w:pPr>
    </w:p>
    <w:p w:rsidR="0033355E" w:rsidRPr="009A1CA5"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355E" w:rsidRPr="009A1CA5" w:rsidRDefault="0033355E" w:rsidP="0033355E">
      <w:pPr>
        <w:jc w:val="both"/>
        <w:rPr>
          <w:rFonts w:asciiTheme="minorHAnsi" w:hAnsiTheme="minorHAnsi" w:cstheme="minorHAnsi"/>
          <w:sz w:val="20"/>
          <w:szCs w:val="20"/>
        </w:rPr>
      </w:pPr>
    </w:p>
    <w:p w:rsidR="0033355E" w:rsidRPr="009A1CA5"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355E" w:rsidRPr="009A1CA5" w:rsidRDefault="0033355E" w:rsidP="0033355E">
      <w:pPr>
        <w:jc w:val="both"/>
        <w:rPr>
          <w:rFonts w:asciiTheme="minorHAnsi" w:hAnsiTheme="minorHAnsi" w:cstheme="minorHAnsi"/>
          <w:sz w:val="20"/>
          <w:szCs w:val="20"/>
        </w:rPr>
      </w:pPr>
    </w:p>
    <w:p w:rsidR="0033355E"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3355E" w:rsidRPr="009A1208" w:rsidRDefault="0033355E" w:rsidP="0033355E">
      <w:pPr>
        <w:jc w:val="both"/>
        <w:rPr>
          <w:rFonts w:asciiTheme="minorHAnsi" w:hAnsiTheme="minorHAnsi" w:cstheme="minorHAnsi"/>
          <w:b/>
          <w:bCs/>
          <w:sz w:val="20"/>
          <w:szCs w:val="20"/>
        </w:rPr>
      </w:pPr>
    </w:p>
    <w:p w:rsidR="0033355E" w:rsidRPr="00E16133"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E16133">
        <w:rPr>
          <w:rFonts w:cstheme="minorHAnsi"/>
          <w:b/>
          <w:bCs/>
          <w:sz w:val="20"/>
          <w:szCs w:val="20"/>
        </w:rPr>
        <w:t xml:space="preserve">MEDICIÓN Y FORMA DE PAGO </w:t>
      </w:r>
    </w:p>
    <w:p w:rsidR="0033355E" w:rsidRDefault="0033355E" w:rsidP="0033355E">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sidR="00F2610E">
        <w:rPr>
          <w:rFonts w:asciiTheme="minorHAnsi" w:hAnsiTheme="minorHAnsi" w:cstheme="minorHAnsi"/>
          <w:sz w:val="20"/>
          <w:szCs w:val="20"/>
        </w:rPr>
        <w:t>transformador</w:t>
      </w:r>
      <w:r w:rsidRPr="00F87935">
        <w:rPr>
          <w:rFonts w:asciiTheme="minorHAnsi" w:hAnsiTheme="minorHAnsi" w:cstheme="minorHAnsi"/>
          <w:sz w:val="20"/>
          <w:szCs w:val="20"/>
        </w:rPr>
        <w:t xml:space="preserve"> cambiado, el mismo será considerado como concluido una vez que el supervisor de obra de su conformidad por los trabajos realizados.</w:t>
      </w:r>
    </w:p>
    <w:p w:rsidR="0033355E" w:rsidRPr="00071054" w:rsidRDefault="0033355E" w:rsidP="001577C0">
      <w:pPr>
        <w:jc w:val="both"/>
        <w:rPr>
          <w:rFonts w:asciiTheme="minorHAnsi" w:hAnsiTheme="minorHAnsi" w:cstheme="minorHAnsi"/>
          <w:sz w:val="20"/>
          <w:szCs w:val="20"/>
        </w:rPr>
      </w:pP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A9401D" w:rsidRDefault="00A9401D" w:rsidP="00322E69">
      <w:pPr>
        <w:pStyle w:val="Sangra3detindependiente"/>
        <w:autoSpaceDE w:val="0"/>
        <w:autoSpaceDN w:val="0"/>
        <w:adjustRightInd w:val="0"/>
        <w:spacing w:after="0"/>
        <w:ind w:left="0"/>
        <w:jc w:val="both"/>
        <w:rPr>
          <w:rFonts w:cstheme="minorHAnsi"/>
          <w:b/>
          <w:bCs/>
          <w:sz w:val="20"/>
          <w:szCs w:val="20"/>
        </w:rPr>
      </w:pPr>
    </w:p>
    <w:p w:rsidR="00193336" w:rsidRDefault="00193336" w:rsidP="00322E69">
      <w:pPr>
        <w:pStyle w:val="Sangra3detindependiente"/>
        <w:autoSpaceDE w:val="0"/>
        <w:autoSpaceDN w:val="0"/>
        <w:adjustRightInd w:val="0"/>
        <w:spacing w:after="0"/>
        <w:ind w:left="0"/>
        <w:jc w:val="both"/>
        <w:rPr>
          <w:rFonts w:cstheme="minorHAnsi"/>
          <w:b/>
          <w:bCs/>
          <w:sz w:val="20"/>
          <w:szCs w:val="20"/>
        </w:rPr>
      </w:pPr>
    </w:p>
    <w:p w:rsidR="00193336" w:rsidRDefault="00193336" w:rsidP="00322E69">
      <w:pPr>
        <w:pStyle w:val="Sangra3detindependiente"/>
        <w:autoSpaceDE w:val="0"/>
        <w:autoSpaceDN w:val="0"/>
        <w:adjustRightInd w:val="0"/>
        <w:spacing w:after="0"/>
        <w:ind w:left="0"/>
        <w:jc w:val="both"/>
        <w:rPr>
          <w:rFonts w:cstheme="minorHAnsi"/>
          <w:b/>
          <w:bCs/>
          <w:sz w:val="20"/>
          <w:szCs w:val="20"/>
        </w:rPr>
      </w:pPr>
    </w:p>
    <w:p w:rsidR="00193336" w:rsidRDefault="00193336" w:rsidP="00322E69">
      <w:pPr>
        <w:pStyle w:val="Sangra3detindependiente"/>
        <w:autoSpaceDE w:val="0"/>
        <w:autoSpaceDN w:val="0"/>
        <w:adjustRightInd w:val="0"/>
        <w:spacing w:after="0"/>
        <w:ind w:left="0"/>
        <w:jc w:val="both"/>
        <w:rPr>
          <w:rFonts w:cstheme="minorHAnsi"/>
          <w:b/>
          <w:bCs/>
          <w:sz w:val="20"/>
          <w:szCs w:val="20"/>
        </w:rPr>
      </w:pPr>
    </w:p>
    <w:p w:rsidR="00193336" w:rsidRDefault="00193336" w:rsidP="00322E69">
      <w:pPr>
        <w:pStyle w:val="Sangra3detindependiente"/>
        <w:autoSpaceDE w:val="0"/>
        <w:autoSpaceDN w:val="0"/>
        <w:adjustRightInd w:val="0"/>
        <w:spacing w:after="0"/>
        <w:ind w:left="0"/>
        <w:jc w:val="both"/>
        <w:rPr>
          <w:rFonts w:cstheme="minorHAnsi"/>
          <w:b/>
          <w:bCs/>
          <w:sz w:val="20"/>
          <w:szCs w:val="20"/>
        </w:rPr>
      </w:pPr>
    </w:p>
    <w:p w:rsidR="00193336" w:rsidRDefault="00193336" w:rsidP="00322E69">
      <w:pPr>
        <w:pStyle w:val="Sangra3detindependiente"/>
        <w:autoSpaceDE w:val="0"/>
        <w:autoSpaceDN w:val="0"/>
        <w:adjustRightInd w:val="0"/>
        <w:spacing w:after="0"/>
        <w:ind w:left="0"/>
        <w:jc w:val="both"/>
        <w:rPr>
          <w:rFonts w:cstheme="minorHAnsi"/>
          <w:b/>
          <w:bCs/>
          <w:sz w:val="20"/>
          <w:szCs w:val="20"/>
        </w:rPr>
      </w:pPr>
    </w:p>
    <w:p w:rsidR="00A63002" w:rsidRPr="009A1CA5" w:rsidRDefault="00A63002" w:rsidP="004F5A45">
      <w:pPr>
        <w:pStyle w:val="Sinespaciado"/>
        <w:numPr>
          <w:ilvl w:val="0"/>
          <w:numId w:val="11"/>
        </w:numPr>
        <w:jc w:val="both"/>
        <w:rPr>
          <w:rFonts w:cstheme="minorHAnsi"/>
          <w:b/>
        </w:rPr>
      </w:pPr>
      <w:r>
        <w:rPr>
          <w:rFonts w:cstheme="minorHAnsi"/>
          <w:b/>
        </w:rPr>
        <w:lastRenderedPageBreak/>
        <w:t>CAMBIO DE ARRESTER DE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A63002" w:rsidRDefault="00A63002" w:rsidP="00A63002">
      <w:pPr>
        <w:pStyle w:val="Sinespaciado"/>
        <w:jc w:val="both"/>
        <w:rPr>
          <w:rFonts w:cstheme="minorHAnsi"/>
          <w:b/>
          <w:sz w:val="20"/>
          <w:szCs w:val="20"/>
        </w:rPr>
      </w:pPr>
    </w:p>
    <w:p w:rsidR="00F13B5B" w:rsidRPr="00F13B5B" w:rsidRDefault="00F13B5B" w:rsidP="004F5A45">
      <w:pPr>
        <w:pStyle w:val="Prrafodelista"/>
        <w:numPr>
          <w:ilvl w:val="0"/>
          <w:numId w:val="15"/>
        </w:numPr>
        <w:autoSpaceDE w:val="0"/>
        <w:autoSpaceDN w:val="0"/>
        <w:adjustRightInd w:val="0"/>
        <w:spacing w:line="276"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5"/>
        </w:numPr>
        <w:autoSpaceDE w:val="0"/>
        <w:autoSpaceDN w:val="0"/>
        <w:adjustRightInd w:val="0"/>
        <w:spacing w:line="276" w:lineRule="auto"/>
        <w:jc w:val="both"/>
        <w:rPr>
          <w:rFonts w:asciiTheme="minorHAnsi" w:eastAsiaTheme="minorEastAsia" w:hAnsiTheme="minorHAnsi" w:cstheme="minorHAnsi"/>
          <w:b/>
          <w:bCs/>
          <w:vanish/>
          <w:sz w:val="20"/>
          <w:szCs w:val="20"/>
        </w:rPr>
      </w:pPr>
    </w:p>
    <w:p w:rsidR="00A63002" w:rsidRPr="00291264" w:rsidRDefault="00A63002" w:rsidP="004F5A45">
      <w:pPr>
        <w:pStyle w:val="Sangra3detindependiente"/>
        <w:numPr>
          <w:ilvl w:val="1"/>
          <w:numId w:val="15"/>
        </w:numPr>
        <w:autoSpaceDE w:val="0"/>
        <w:autoSpaceDN w:val="0"/>
        <w:adjustRightInd w:val="0"/>
        <w:spacing w:after="0"/>
        <w:jc w:val="both"/>
        <w:rPr>
          <w:rFonts w:cstheme="minorHAnsi"/>
          <w:b/>
          <w:bCs/>
          <w:sz w:val="20"/>
          <w:szCs w:val="20"/>
        </w:rPr>
      </w:pPr>
      <w:r>
        <w:rPr>
          <w:rFonts w:cstheme="minorHAnsi"/>
          <w:b/>
          <w:bCs/>
          <w:sz w:val="20"/>
          <w:szCs w:val="20"/>
        </w:rPr>
        <w:t xml:space="preserve"> </w:t>
      </w:r>
      <w:r w:rsidRPr="00291264">
        <w:rPr>
          <w:rFonts w:cstheme="minorHAnsi"/>
          <w:b/>
          <w:bCs/>
          <w:sz w:val="20"/>
          <w:szCs w:val="20"/>
        </w:rPr>
        <w:t>DEFINICIÓN</w:t>
      </w:r>
      <w:r w:rsidRPr="00870B37">
        <w:rPr>
          <w:rFonts w:cstheme="minorHAnsi"/>
          <w:b/>
          <w:bCs/>
          <w:sz w:val="20"/>
          <w:szCs w:val="20"/>
        </w:rPr>
        <w:t xml:space="preserve"> </w:t>
      </w:r>
    </w:p>
    <w:p w:rsidR="00A63002" w:rsidRDefault="00A63002" w:rsidP="00A63002">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sidR="008134D5">
        <w:rPr>
          <w:rFonts w:asciiTheme="minorHAnsi" w:hAnsiTheme="minorHAnsi" w:cstheme="minorHAnsi"/>
          <w:sz w:val="20"/>
          <w:szCs w:val="20"/>
        </w:rPr>
        <w:t>arresters o varistores de los</w:t>
      </w:r>
      <w:r>
        <w:rPr>
          <w:rFonts w:asciiTheme="minorHAnsi" w:hAnsiTheme="minorHAnsi" w:cstheme="minorHAnsi"/>
          <w:sz w:val="20"/>
          <w:szCs w:val="20"/>
        </w:rPr>
        <w:t xml:space="preserve"> </w:t>
      </w:r>
      <w:r w:rsidRPr="0003514B">
        <w:rPr>
          <w:rFonts w:asciiTheme="minorHAnsi" w:hAnsiTheme="minorHAnsi" w:cstheme="minorHAnsi"/>
          <w:sz w:val="20"/>
          <w:szCs w:val="20"/>
        </w:rPr>
        <w:t xml:space="preserve">equipos </w:t>
      </w:r>
      <w:r w:rsidR="008134D5">
        <w:rPr>
          <w:rFonts w:asciiTheme="minorHAnsi" w:hAnsiTheme="minorHAnsi" w:cstheme="minorHAnsi"/>
          <w:sz w:val="20"/>
          <w:szCs w:val="20"/>
        </w:rPr>
        <w:t>rectificadores</w:t>
      </w:r>
      <w:r w:rsidR="008134D5" w:rsidRPr="009A1CA5">
        <w:rPr>
          <w:rFonts w:asciiTheme="minorHAnsi" w:hAnsiTheme="minorHAnsi" w:cstheme="minorHAnsi"/>
          <w:sz w:val="20"/>
          <w:szCs w:val="20"/>
        </w:rPr>
        <w:t xml:space="preserve"> </w:t>
      </w:r>
      <w:r w:rsidRPr="009A1CA5">
        <w:rPr>
          <w:rFonts w:asciiTheme="minorHAnsi" w:hAnsiTheme="minorHAnsi" w:cstheme="minorHAnsi"/>
          <w:sz w:val="20"/>
          <w:szCs w:val="20"/>
        </w:rPr>
        <w:t xml:space="preserve">siendo los siguientes de carácter enunciativo y no limitativo: </w:t>
      </w:r>
    </w:p>
    <w:p w:rsidR="00A63002" w:rsidRPr="009A1CA5" w:rsidRDefault="00A63002" w:rsidP="00A6300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del </w:t>
      </w:r>
      <w:r w:rsidR="008134D5">
        <w:rPr>
          <w:rFonts w:asciiTheme="minorHAnsi" w:hAnsiTheme="minorHAnsi" w:cstheme="minorHAnsi"/>
          <w:sz w:val="20"/>
          <w:szCs w:val="20"/>
        </w:rPr>
        <w:t>arrester o varistor</w:t>
      </w:r>
      <w:r>
        <w:rPr>
          <w:rFonts w:asciiTheme="minorHAnsi" w:hAnsiTheme="minorHAnsi" w:cstheme="minorHAnsi"/>
          <w:sz w:val="20"/>
          <w:szCs w:val="20"/>
        </w:rPr>
        <w:t xml:space="preserve"> quemado.</w:t>
      </w:r>
    </w:p>
    <w:p w:rsidR="00A63002" w:rsidRPr="009A1CA5" w:rsidRDefault="00A63002" w:rsidP="00A6300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r w:rsidR="008134D5">
        <w:rPr>
          <w:rFonts w:asciiTheme="minorHAnsi" w:hAnsiTheme="minorHAnsi" w:cstheme="minorHAnsi"/>
          <w:sz w:val="20"/>
          <w:szCs w:val="20"/>
        </w:rPr>
        <w:t>arrester o varistor</w:t>
      </w:r>
      <w:r>
        <w:rPr>
          <w:rFonts w:asciiTheme="minorHAnsi" w:hAnsiTheme="minorHAnsi" w:cstheme="minorHAnsi"/>
          <w:sz w:val="20"/>
          <w:szCs w:val="20"/>
        </w:rPr>
        <w:t>.</w:t>
      </w:r>
    </w:p>
    <w:p w:rsidR="00A63002" w:rsidRPr="009A1CA5" w:rsidRDefault="00A63002" w:rsidP="00A63002">
      <w:pPr>
        <w:jc w:val="both"/>
        <w:rPr>
          <w:rFonts w:asciiTheme="minorHAnsi" w:hAnsiTheme="minorHAnsi" w:cstheme="minorHAnsi"/>
          <w:sz w:val="20"/>
          <w:szCs w:val="20"/>
        </w:rPr>
      </w:pPr>
    </w:p>
    <w:p w:rsidR="00A63002" w:rsidRPr="008134D5" w:rsidRDefault="008134D5" w:rsidP="004F5A45">
      <w:pPr>
        <w:pStyle w:val="Sangra3detindependiente"/>
        <w:numPr>
          <w:ilvl w:val="1"/>
          <w:numId w:val="15"/>
        </w:numPr>
        <w:autoSpaceDE w:val="0"/>
        <w:autoSpaceDN w:val="0"/>
        <w:adjustRightInd w:val="0"/>
        <w:spacing w:after="0"/>
        <w:jc w:val="both"/>
        <w:rPr>
          <w:rFonts w:cstheme="minorHAnsi"/>
          <w:b/>
          <w:bCs/>
          <w:sz w:val="20"/>
          <w:szCs w:val="20"/>
        </w:rPr>
      </w:pPr>
      <w:r w:rsidRPr="008134D5">
        <w:rPr>
          <w:rFonts w:cstheme="minorHAnsi"/>
          <w:b/>
          <w:bCs/>
          <w:sz w:val="20"/>
          <w:szCs w:val="20"/>
        </w:rPr>
        <w:t xml:space="preserve"> </w:t>
      </w:r>
      <w:r w:rsidR="00A63002" w:rsidRPr="008134D5">
        <w:rPr>
          <w:rFonts w:cstheme="minorHAnsi"/>
          <w:b/>
          <w:bCs/>
          <w:sz w:val="20"/>
          <w:szCs w:val="20"/>
        </w:rPr>
        <w:t>MATERIALES, HERRAMIENTAS Y EQUIPO.</w:t>
      </w:r>
    </w:p>
    <w:p w:rsidR="00A63002" w:rsidRDefault="00A63002" w:rsidP="00A63002">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432C02" w:rsidRDefault="00432C02" w:rsidP="00A63002">
      <w:pPr>
        <w:pStyle w:val="Sangra3detindependiente"/>
        <w:spacing w:after="0" w:line="240" w:lineRule="auto"/>
        <w:ind w:left="0"/>
        <w:jc w:val="both"/>
        <w:rPr>
          <w:rFonts w:cstheme="minorHAnsi"/>
          <w:sz w:val="20"/>
          <w:szCs w:val="20"/>
        </w:rPr>
      </w:pP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740"/>
      </w:tblGrid>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CLIZA</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432C02"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sidR="000B1F9A">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sidR="007A7C6D">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HUAYLLANI</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PLAYA ANCHA</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PUNATA</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noWrap/>
            <w:vAlign w:val="center"/>
            <w:hideMark/>
          </w:tcPr>
          <w:p w:rsidR="00432C02" w:rsidRPr="00432C02" w:rsidRDefault="00432C02"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SANTIVAÑEZ</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noWrap/>
            <w:vAlign w:val="center"/>
            <w:hideMark/>
          </w:tcPr>
          <w:p w:rsidR="00432C02" w:rsidRPr="00432C02" w:rsidRDefault="00432C02"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SNC</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SUTICOLLO</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VALLE HERMOSO</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ZOFRACO</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83535C" w:rsidRPr="00432C02" w:rsidTr="0083535C">
        <w:trPr>
          <w:trHeight w:val="340"/>
          <w:jc w:val="center"/>
        </w:trPr>
        <w:tc>
          <w:tcPr>
            <w:tcW w:w="5320" w:type="dxa"/>
            <w:shd w:val="clear" w:color="auto" w:fill="auto"/>
            <w:vAlign w:val="bottom"/>
          </w:tcPr>
          <w:p w:rsidR="0083535C" w:rsidRPr="00432C02" w:rsidRDefault="0083535C" w:rsidP="0083535C">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lastRenderedPageBreak/>
              <w:t>PARA EL RECTIFICADOR VILLA TUNARI</w:t>
            </w:r>
          </w:p>
        </w:tc>
        <w:tc>
          <w:tcPr>
            <w:tcW w:w="1740" w:type="dxa"/>
            <w:shd w:val="clear" w:color="auto" w:fill="auto"/>
            <w:vAlign w:val="bottom"/>
          </w:tcPr>
          <w:p w:rsidR="0083535C" w:rsidRPr="00432C02" w:rsidRDefault="0083535C" w:rsidP="0083535C">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83535C" w:rsidRPr="00432C02" w:rsidTr="0083535C">
        <w:trPr>
          <w:trHeight w:val="600"/>
          <w:jc w:val="center"/>
        </w:trPr>
        <w:tc>
          <w:tcPr>
            <w:tcW w:w="5320" w:type="dxa"/>
            <w:shd w:val="clear" w:color="auto" w:fill="auto"/>
            <w:vAlign w:val="bottom"/>
          </w:tcPr>
          <w:p w:rsidR="0083535C" w:rsidRPr="00432C02" w:rsidRDefault="007A7C6D" w:rsidP="0083535C">
            <w:pP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 xml:space="preserve">Varistor tipo NTE 2V275  Voltaje de Disparo de 260 [V AC] y I max (8/20µs) 4500 Amperes ó </w:t>
            </w:r>
            <w:r>
              <w:rPr>
                <w:rFonts w:ascii="Calibri" w:hAnsi="Calibri" w:cs="Calibri"/>
                <w:color w:val="000000"/>
                <w:sz w:val="20"/>
                <w:szCs w:val="20"/>
                <w:lang w:val="es-BO" w:eastAsia="es-BO"/>
              </w:rPr>
              <w:t xml:space="preserve"> Arrester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tcPr>
          <w:p w:rsidR="0083535C" w:rsidRPr="00432C02" w:rsidRDefault="0083535C" w:rsidP="0083535C">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bl>
    <w:p w:rsidR="00432C02" w:rsidRDefault="00432C02" w:rsidP="00A63002">
      <w:pPr>
        <w:pStyle w:val="Sangra3detindependiente"/>
        <w:spacing w:after="0" w:line="240" w:lineRule="auto"/>
        <w:ind w:left="0"/>
        <w:jc w:val="both"/>
        <w:rPr>
          <w:rFonts w:cstheme="minorHAnsi"/>
          <w:sz w:val="20"/>
          <w:szCs w:val="20"/>
        </w:rPr>
      </w:pPr>
    </w:p>
    <w:p w:rsidR="00A63002" w:rsidRDefault="00A63002" w:rsidP="00A63002">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A63002" w:rsidRPr="009A1CA5" w:rsidRDefault="00A63002" w:rsidP="00A63002">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A63002"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A63002"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A63002"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A63002"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A63002" w:rsidRPr="009A1CA5" w:rsidRDefault="00A63002" w:rsidP="00A63002">
      <w:pPr>
        <w:pStyle w:val="Sangra3detindependiente"/>
        <w:spacing w:after="0" w:line="240" w:lineRule="auto"/>
        <w:ind w:left="426"/>
        <w:jc w:val="both"/>
        <w:rPr>
          <w:rFonts w:cstheme="minorHAnsi"/>
          <w:sz w:val="20"/>
          <w:szCs w:val="20"/>
        </w:rPr>
      </w:pPr>
    </w:p>
    <w:p w:rsidR="00A63002" w:rsidRPr="009A1CA5" w:rsidRDefault="00A63002" w:rsidP="00A63002">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A63002" w:rsidRPr="009A1CA5" w:rsidRDefault="00A63002" w:rsidP="00A63002">
      <w:pPr>
        <w:pStyle w:val="Sangra3detindependiente"/>
        <w:spacing w:after="0" w:line="240" w:lineRule="auto"/>
        <w:ind w:left="0"/>
        <w:jc w:val="both"/>
        <w:rPr>
          <w:rFonts w:cstheme="minorHAnsi"/>
          <w:sz w:val="20"/>
          <w:szCs w:val="20"/>
        </w:rPr>
      </w:pPr>
    </w:p>
    <w:p w:rsidR="00A63002" w:rsidRPr="00F13B5B" w:rsidRDefault="00A63002" w:rsidP="004F5A45">
      <w:pPr>
        <w:pStyle w:val="Sangra3detindependiente"/>
        <w:numPr>
          <w:ilvl w:val="1"/>
          <w:numId w:val="15"/>
        </w:numPr>
        <w:autoSpaceDE w:val="0"/>
        <w:autoSpaceDN w:val="0"/>
        <w:adjustRightInd w:val="0"/>
        <w:spacing w:after="0"/>
        <w:jc w:val="both"/>
        <w:rPr>
          <w:rFonts w:cstheme="minorHAnsi"/>
          <w:b/>
          <w:bCs/>
          <w:sz w:val="20"/>
          <w:szCs w:val="20"/>
        </w:rPr>
      </w:pPr>
      <w:r w:rsidRPr="00F13B5B">
        <w:rPr>
          <w:rFonts w:cstheme="minorHAnsi"/>
          <w:b/>
          <w:bCs/>
          <w:sz w:val="20"/>
          <w:szCs w:val="20"/>
        </w:rPr>
        <w:t xml:space="preserve"> PROCEDIMIENTO PARA LA EJECUCIÓN </w:t>
      </w:r>
    </w:p>
    <w:p w:rsidR="00A63002"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A63002" w:rsidRDefault="00A63002" w:rsidP="00A63002">
      <w:pPr>
        <w:jc w:val="both"/>
        <w:rPr>
          <w:rFonts w:asciiTheme="minorHAnsi" w:hAnsiTheme="minorHAnsi" w:cstheme="minorHAnsi"/>
          <w:sz w:val="20"/>
          <w:szCs w:val="20"/>
        </w:rPr>
      </w:pPr>
    </w:p>
    <w:p w:rsidR="00A63002" w:rsidRPr="009A1CA5" w:rsidRDefault="00A63002" w:rsidP="00A63002">
      <w:pPr>
        <w:jc w:val="both"/>
        <w:rPr>
          <w:rFonts w:asciiTheme="minorHAnsi" w:hAnsiTheme="minorHAnsi" w:cstheme="minorHAnsi"/>
          <w:sz w:val="20"/>
          <w:szCs w:val="20"/>
        </w:rPr>
      </w:pPr>
      <w:r>
        <w:rPr>
          <w:rFonts w:asciiTheme="minorHAnsi" w:hAnsiTheme="minorHAnsi" w:cstheme="minorHAnsi"/>
          <w:sz w:val="20"/>
          <w:szCs w:val="20"/>
        </w:rPr>
        <w:t>El personal de la contratista debe cerciorarse que el equipo rectificador este desenergizado antes de realizar esta actividad.</w:t>
      </w:r>
    </w:p>
    <w:p w:rsidR="00A63002" w:rsidRDefault="00A63002" w:rsidP="00A63002">
      <w:pPr>
        <w:jc w:val="both"/>
        <w:rPr>
          <w:rFonts w:asciiTheme="minorHAnsi" w:hAnsiTheme="minorHAnsi" w:cstheme="minorHAnsi"/>
          <w:sz w:val="20"/>
          <w:szCs w:val="20"/>
        </w:rPr>
      </w:pPr>
      <w:r>
        <w:rPr>
          <w:rFonts w:asciiTheme="minorHAnsi" w:hAnsiTheme="minorHAnsi" w:cstheme="minorHAnsi"/>
          <w:sz w:val="20"/>
          <w:szCs w:val="20"/>
        </w:rPr>
        <w:t xml:space="preserve">Los </w:t>
      </w:r>
      <w:r w:rsidR="00410C1D">
        <w:rPr>
          <w:rFonts w:asciiTheme="minorHAnsi" w:hAnsiTheme="minorHAnsi" w:cstheme="minorHAnsi"/>
          <w:sz w:val="20"/>
          <w:szCs w:val="20"/>
        </w:rPr>
        <w:t xml:space="preserve">arresters o varistores </w:t>
      </w:r>
      <w:r>
        <w:rPr>
          <w:rFonts w:asciiTheme="minorHAnsi" w:hAnsiTheme="minorHAnsi" w:cstheme="minorHAnsi"/>
          <w:sz w:val="20"/>
          <w:szCs w:val="20"/>
        </w:rPr>
        <w:t xml:space="preserve">deben ser desmontados por medio de herramientas mecánicas. Los nuevos </w:t>
      </w:r>
      <w:r w:rsidR="00410C1D">
        <w:rPr>
          <w:rFonts w:asciiTheme="minorHAnsi" w:hAnsiTheme="minorHAnsi" w:cstheme="minorHAnsi"/>
          <w:sz w:val="20"/>
          <w:szCs w:val="20"/>
        </w:rPr>
        <w:t xml:space="preserve">arresters o varistores </w:t>
      </w:r>
      <w:r>
        <w:rPr>
          <w:rFonts w:asciiTheme="minorHAnsi" w:hAnsiTheme="minorHAnsi" w:cstheme="minorHAnsi"/>
          <w:sz w:val="20"/>
          <w:szCs w:val="20"/>
        </w:rPr>
        <w:t>a ser instaladas deben ser realizadas mediante mediante medios mecánicos.</w:t>
      </w:r>
    </w:p>
    <w:p w:rsidR="00A63002" w:rsidRPr="00A21C62" w:rsidRDefault="00A63002" w:rsidP="00A63002">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w:t>
      </w:r>
      <w:r>
        <w:rPr>
          <w:rFonts w:asciiTheme="minorHAnsi" w:hAnsiTheme="minorHAnsi" w:cstheme="minorHAnsi"/>
          <w:sz w:val="20"/>
          <w:szCs w:val="20"/>
        </w:rPr>
        <w:t xml:space="preserve">uno de los </w:t>
      </w:r>
      <w:r w:rsidR="00410C1D">
        <w:rPr>
          <w:rFonts w:asciiTheme="minorHAnsi" w:hAnsiTheme="minorHAnsi" w:cstheme="minorHAnsi"/>
          <w:sz w:val="20"/>
          <w:szCs w:val="20"/>
        </w:rPr>
        <w:t xml:space="preserve">arresters o varistores </w:t>
      </w:r>
      <w:r w:rsidRPr="00A21C62">
        <w:rPr>
          <w:rFonts w:asciiTheme="minorHAnsi" w:hAnsiTheme="minorHAnsi" w:cstheme="minorHAnsi"/>
          <w:sz w:val="20"/>
          <w:szCs w:val="20"/>
        </w:rPr>
        <w:t xml:space="preserve">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A63002" w:rsidRPr="00A21C62" w:rsidRDefault="00A63002" w:rsidP="00A63002">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A63002" w:rsidRPr="009A1CA5" w:rsidRDefault="00A63002" w:rsidP="00A63002">
      <w:pPr>
        <w:ind w:left="426"/>
        <w:jc w:val="both"/>
        <w:rPr>
          <w:rFonts w:asciiTheme="minorHAnsi" w:hAnsiTheme="minorHAnsi" w:cstheme="minorHAnsi"/>
          <w:sz w:val="20"/>
          <w:szCs w:val="20"/>
        </w:rPr>
      </w:pPr>
    </w:p>
    <w:p w:rsidR="00A63002" w:rsidRPr="00F13B5B" w:rsidRDefault="00F13B5B" w:rsidP="004F5A45">
      <w:pPr>
        <w:pStyle w:val="Sangra3detindependiente"/>
        <w:numPr>
          <w:ilvl w:val="1"/>
          <w:numId w:val="15"/>
        </w:numPr>
        <w:autoSpaceDE w:val="0"/>
        <w:autoSpaceDN w:val="0"/>
        <w:adjustRightInd w:val="0"/>
        <w:spacing w:after="0"/>
        <w:jc w:val="both"/>
        <w:rPr>
          <w:rFonts w:cstheme="minorHAnsi"/>
          <w:b/>
          <w:bCs/>
          <w:sz w:val="20"/>
          <w:szCs w:val="20"/>
        </w:rPr>
      </w:pPr>
      <w:r>
        <w:rPr>
          <w:rFonts w:cstheme="minorHAnsi"/>
          <w:b/>
          <w:bCs/>
          <w:sz w:val="20"/>
          <w:szCs w:val="20"/>
        </w:rPr>
        <w:t xml:space="preserve"> </w:t>
      </w:r>
      <w:r w:rsidR="00A63002" w:rsidRPr="00F13B5B">
        <w:rPr>
          <w:rFonts w:cstheme="minorHAnsi"/>
          <w:b/>
          <w:bCs/>
          <w:sz w:val="20"/>
          <w:szCs w:val="20"/>
        </w:rPr>
        <w:t>MEDIDAS DE MITIGACIÓN AMBIENTAL</w:t>
      </w:r>
    </w:p>
    <w:p w:rsidR="00A63002" w:rsidRPr="009A1CA5"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3002" w:rsidRPr="009A1CA5" w:rsidRDefault="00A63002" w:rsidP="00A63002">
      <w:pPr>
        <w:jc w:val="both"/>
        <w:rPr>
          <w:rFonts w:asciiTheme="minorHAnsi" w:hAnsiTheme="minorHAnsi" w:cstheme="minorHAnsi"/>
          <w:sz w:val="20"/>
          <w:szCs w:val="20"/>
        </w:rPr>
      </w:pPr>
    </w:p>
    <w:p w:rsidR="00A63002" w:rsidRPr="009A1CA5"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3002" w:rsidRPr="009A1CA5" w:rsidRDefault="00A63002" w:rsidP="00A63002">
      <w:pPr>
        <w:jc w:val="both"/>
        <w:rPr>
          <w:rFonts w:asciiTheme="minorHAnsi" w:hAnsiTheme="minorHAnsi" w:cstheme="minorHAnsi"/>
          <w:sz w:val="20"/>
          <w:szCs w:val="20"/>
        </w:rPr>
      </w:pPr>
    </w:p>
    <w:p w:rsidR="00A63002" w:rsidRPr="009A1CA5"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A63002" w:rsidRPr="009A1CA5" w:rsidRDefault="00A63002" w:rsidP="00A63002">
      <w:pPr>
        <w:jc w:val="both"/>
        <w:rPr>
          <w:rFonts w:asciiTheme="minorHAnsi" w:hAnsiTheme="minorHAnsi" w:cstheme="minorHAnsi"/>
          <w:sz w:val="20"/>
          <w:szCs w:val="20"/>
        </w:rPr>
      </w:pPr>
    </w:p>
    <w:p w:rsidR="00A63002"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63002" w:rsidRDefault="00A63002" w:rsidP="00A63002">
      <w:pPr>
        <w:jc w:val="both"/>
        <w:rPr>
          <w:rFonts w:asciiTheme="minorHAnsi" w:hAnsiTheme="minorHAnsi" w:cstheme="minorHAnsi"/>
          <w:sz w:val="20"/>
          <w:szCs w:val="20"/>
        </w:rPr>
      </w:pPr>
    </w:p>
    <w:p w:rsidR="00A63002" w:rsidRPr="00F13B5B" w:rsidRDefault="00A63002" w:rsidP="004F5A45">
      <w:pPr>
        <w:pStyle w:val="Sangra3detindependiente"/>
        <w:numPr>
          <w:ilvl w:val="1"/>
          <w:numId w:val="15"/>
        </w:numPr>
        <w:autoSpaceDE w:val="0"/>
        <w:autoSpaceDN w:val="0"/>
        <w:adjustRightInd w:val="0"/>
        <w:spacing w:after="0"/>
        <w:jc w:val="both"/>
        <w:rPr>
          <w:rFonts w:cstheme="minorHAnsi"/>
          <w:b/>
          <w:bCs/>
          <w:sz w:val="20"/>
          <w:szCs w:val="20"/>
        </w:rPr>
      </w:pPr>
      <w:r w:rsidRPr="00F13B5B">
        <w:rPr>
          <w:rFonts w:cstheme="minorHAnsi"/>
          <w:b/>
          <w:bCs/>
          <w:sz w:val="20"/>
          <w:szCs w:val="20"/>
        </w:rPr>
        <w:t xml:space="preserve">MEDICIÓN Y FORMA DE PAGO </w:t>
      </w:r>
    </w:p>
    <w:p w:rsidR="00A63002" w:rsidRPr="00071054" w:rsidRDefault="00A63002" w:rsidP="00A63002">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410C1D">
        <w:rPr>
          <w:rFonts w:asciiTheme="minorHAnsi" w:hAnsiTheme="minorHAnsi" w:cstheme="minorHAnsi"/>
          <w:sz w:val="20"/>
          <w:szCs w:val="20"/>
        </w:rPr>
        <w:t>arrester o varistor</w:t>
      </w:r>
      <w:r>
        <w:rPr>
          <w:rFonts w:asciiTheme="minorHAnsi" w:hAnsiTheme="minorHAnsi" w:cstheme="minorHAnsi"/>
          <w:sz w:val="20"/>
          <w:szCs w:val="20"/>
        </w:rPr>
        <w:t xml:space="preserve">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F7595D" w:rsidRDefault="00F7595D" w:rsidP="00F7595D">
      <w:pPr>
        <w:jc w:val="both"/>
        <w:rPr>
          <w:rFonts w:asciiTheme="minorHAnsi" w:hAnsiTheme="minorHAnsi" w:cstheme="minorHAnsi"/>
          <w:b/>
          <w:bCs/>
          <w:sz w:val="20"/>
          <w:szCs w:val="20"/>
        </w:rPr>
      </w:pPr>
    </w:p>
    <w:p w:rsidR="00A63002" w:rsidRDefault="00A63002" w:rsidP="00F7595D">
      <w:pPr>
        <w:jc w:val="both"/>
        <w:rPr>
          <w:rFonts w:asciiTheme="minorHAnsi" w:hAnsiTheme="minorHAnsi" w:cstheme="minorHAnsi"/>
          <w:b/>
          <w:bCs/>
          <w:sz w:val="20"/>
          <w:szCs w:val="20"/>
        </w:rPr>
      </w:pPr>
    </w:p>
    <w:p w:rsidR="00410C1D" w:rsidRDefault="00410C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193336" w:rsidRDefault="00193336"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F7595D" w:rsidRPr="009A1CA5" w:rsidRDefault="002B11B1" w:rsidP="004F5A45">
      <w:pPr>
        <w:pStyle w:val="Sangra3detindependiente"/>
        <w:numPr>
          <w:ilvl w:val="0"/>
          <w:numId w:val="11"/>
        </w:numPr>
        <w:autoSpaceDE w:val="0"/>
        <w:autoSpaceDN w:val="0"/>
        <w:adjustRightInd w:val="0"/>
        <w:spacing w:after="0" w:line="240" w:lineRule="auto"/>
        <w:jc w:val="both"/>
        <w:rPr>
          <w:rFonts w:cstheme="minorHAnsi"/>
          <w:b/>
          <w:bCs/>
          <w:sz w:val="22"/>
          <w:szCs w:val="22"/>
        </w:rPr>
      </w:pPr>
      <w:r>
        <w:rPr>
          <w:rFonts w:cstheme="minorHAnsi"/>
          <w:b/>
          <w:bCs/>
          <w:sz w:val="22"/>
          <w:szCs w:val="22"/>
        </w:rPr>
        <w:lastRenderedPageBreak/>
        <w:t>CAMBIO DE TERMICO</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DEFINICIÓN</w:t>
      </w:r>
    </w:p>
    <w:p w:rsidR="002B11B1" w:rsidRDefault="002B11B1" w:rsidP="002B11B1">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 de</w:t>
      </w:r>
      <w:r>
        <w:rPr>
          <w:rFonts w:asciiTheme="minorHAnsi" w:hAnsiTheme="minorHAnsi" w:cstheme="minorHAnsi"/>
          <w:sz w:val="20"/>
          <w:szCs w:val="20"/>
        </w:rPr>
        <w:t xml:space="preserve"> térmico o termomagnetico</w:t>
      </w:r>
      <w:r w:rsidRPr="0003514B">
        <w:rPr>
          <w:rFonts w:asciiTheme="minorHAnsi" w:hAnsiTheme="minorHAnsi" w:cstheme="minorHAnsi"/>
          <w:sz w:val="20"/>
          <w:szCs w:val="20"/>
        </w:rPr>
        <w:t xml:space="preserve"> en los equipos</w:t>
      </w:r>
      <w:r>
        <w:rPr>
          <w:rFonts w:asciiTheme="minorHAnsi" w:hAnsiTheme="minorHAnsi" w:cstheme="minorHAnsi"/>
          <w:sz w:val="20"/>
          <w:szCs w:val="20"/>
        </w:rPr>
        <w:t xml:space="preserve"> rectificadores</w:t>
      </w:r>
      <w:r w:rsidRPr="0003514B">
        <w:rPr>
          <w:rFonts w:asciiTheme="minorHAnsi" w:hAnsiTheme="minorHAnsi" w:cstheme="minorHAnsi"/>
          <w:sz w:val="20"/>
          <w:szCs w:val="20"/>
        </w:rPr>
        <w:t xml:space="preserve"> </w:t>
      </w:r>
      <w:r w:rsidRPr="009A1CA5">
        <w:rPr>
          <w:rFonts w:asciiTheme="minorHAnsi" w:hAnsiTheme="minorHAnsi" w:cstheme="minorHAnsi"/>
          <w:sz w:val="20"/>
          <w:szCs w:val="20"/>
        </w:rPr>
        <w:t xml:space="preserve">siendo los siguientes de carácter enunciativo y no limitativo: </w:t>
      </w:r>
    </w:p>
    <w:p w:rsidR="002B11B1" w:rsidRPr="009A1CA5" w:rsidRDefault="002B11B1" w:rsidP="002B11B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de </w:t>
      </w:r>
      <w:r w:rsidR="00EC269B">
        <w:rPr>
          <w:rFonts w:asciiTheme="minorHAnsi" w:hAnsiTheme="minorHAnsi" w:cstheme="minorHAnsi"/>
          <w:sz w:val="20"/>
          <w:szCs w:val="20"/>
        </w:rPr>
        <w:t>termomagnetico</w:t>
      </w:r>
      <w:r>
        <w:rPr>
          <w:rFonts w:asciiTheme="minorHAnsi" w:hAnsiTheme="minorHAnsi" w:cstheme="minorHAnsi"/>
          <w:sz w:val="20"/>
          <w:szCs w:val="20"/>
        </w:rPr>
        <w:t xml:space="preserve"> antiguo.</w:t>
      </w:r>
    </w:p>
    <w:p w:rsidR="002B11B1" w:rsidRPr="009A1CA5" w:rsidRDefault="002B11B1" w:rsidP="002B11B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r w:rsidR="00EC269B">
        <w:rPr>
          <w:rFonts w:asciiTheme="minorHAnsi" w:hAnsiTheme="minorHAnsi" w:cstheme="minorHAnsi"/>
          <w:sz w:val="20"/>
          <w:szCs w:val="20"/>
        </w:rPr>
        <w:t>termomagnetico</w:t>
      </w:r>
      <w:r>
        <w:rPr>
          <w:rFonts w:asciiTheme="minorHAnsi" w:hAnsiTheme="minorHAnsi" w:cstheme="minorHAnsi"/>
          <w:sz w:val="20"/>
          <w:szCs w:val="20"/>
        </w:rPr>
        <w:t>.</w:t>
      </w:r>
    </w:p>
    <w:p w:rsidR="002B11B1" w:rsidRPr="009A1CA5" w:rsidRDefault="002B11B1" w:rsidP="002B11B1">
      <w:pPr>
        <w:ind w:left="426"/>
        <w:jc w:val="both"/>
        <w:rPr>
          <w:rFonts w:asciiTheme="minorHAnsi" w:hAnsiTheme="minorHAnsi" w:cstheme="minorHAnsi"/>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MATERIALES, HERRAMIENTAS Y EQUIPO</w:t>
      </w:r>
    </w:p>
    <w:p w:rsidR="002B11B1" w:rsidRDefault="002B11B1" w:rsidP="002B11B1">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FC1A66" w:rsidRDefault="00FC1A66" w:rsidP="002B11B1">
      <w:pPr>
        <w:pStyle w:val="Sangra3detindependiente"/>
        <w:spacing w:after="0" w:line="240" w:lineRule="auto"/>
        <w:ind w:left="0"/>
        <w:jc w:val="both"/>
        <w:rPr>
          <w:rFonts w:cstheme="minorHAnsi"/>
          <w:sz w:val="20"/>
          <w:szCs w:val="20"/>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1200"/>
      </w:tblGrid>
      <w:tr w:rsidR="00FC1A66" w:rsidRPr="00FC1A66" w:rsidTr="000262A2">
        <w:trPr>
          <w:trHeight w:val="300"/>
          <w:jc w:val="center"/>
        </w:trPr>
        <w:tc>
          <w:tcPr>
            <w:tcW w:w="5440" w:type="dxa"/>
            <w:shd w:val="clear" w:color="auto" w:fill="auto"/>
            <w:noWrap/>
            <w:vAlign w:val="bottom"/>
            <w:hideMark/>
          </w:tcPr>
          <w:p w:rsidR="00FC1A66" w:rsidRPr="00FC1A66" w:rsidRDefault="00FC1A66" w:rsidP="00FC1A66">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PARA EL RECTIFICADOR PLAYA ANCHA</w:t>
            </w:r>
          </w:p>
        </w:tc>
        <w:tc>
          <w:tcPr>
            <w:tcW w:w="1200" w:type="dxa"/>
            <w:shd w:val="clear" w:color="auto" w:fill="auto"/>
            <w:noWrap/>
            <w:vAlign w:val="bottom"/>
            <w:hideMark/>
          </w:tcPr>
          <w:p w:rsidR="00FC1A66" w:rsidRPr="00FC1A66" w:rsidRDefault="00FC1A66" w:rsidP="00FC1A66">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CANT.</w:t>
            </w:r>
          </w:p>
        </w:tc>
      </w:tr>
      <w:tr w:rsidR="00FC1A66" w:rsidRPr="00FC1A66" w:rsidTr="000262A2">
        <w:trPr>
          <w:trHeight w:val="300"/>
          <w:jc w:val="center"/>
        </w:trPr>
        <w:tc>
          <w:tcPr>
            <w:tcW w:w="5440" w:type="dxa"/>
            <w:shd w:val="clear" w:color="auto" w:fill="auto"/>
            <w:vAlign w:val="bottom"/>
            <w:hideMark/>
          </w:tcPr>
          <w:p w:rsidR="00FC1A66" w:rsidRPr="00FC1A66" w:rsidRDefault="00FC1A66" w:rsidP="00FC1A66">
            <w:pPr>
              <w:rPr>
                <w:rFonts w:ascii="Calibri" w:hAnsi="Calibri" w:cs="Calibri"/>
                <w:color w:val="000000"/>
                <w:sz w:val="20"/>
                <w:szCs w:val="20"/>
                <w:lang w:val="es-BO" w:eastAsia="es-BO"/>
              </w:rPr>
            </w:pPr>
            <w:r w:rsidRPr="00FC1A66">
              <w:rPr>
                <w:rFonts w:ascii="Calibri" w:hAnsi="Calibri" w:cs="Calibri"/>
                <w:color w:val="000000"/>
                <w:sz w:val="20"/>
                <w:szCs w:val="20"/>
                <w:lang w:val="es-BO" w:eastAsia="es-BO"/>
              </w:rPr>
              <w:t>Termomagnetico bipolar de 10 Amp. - 220 V AC</w:t>
            </w:r>
          </w:p>
        </w:tc>
        <w:tc>
          <w:tcPr>
            <w:tcW w:w="1200" w:type="dxa"/>
            <w:shd w:val="clear" w:color="auto" w:fill="auto"/>
            <w:vAlign w:val="center"/>
            <w:hideMark/>
          </w:tcPr>
          <w:p w:rsidR="00FC1A66" w:rsidRPr="00FC1A66" w:rsidRDefault="00FC1A66" w:rsidP="00FC1A66">
            <w:pPr>
              <w:jc w:val="center"/>
              <w:rPr>
                <w:rFonts w:ascii="Calibri" w:hAnsi="Calibri" w:cs="Calibri"/>
                <w:color w:val="000000"/>
                <w:sz w:val="20"/>
                <w:szCs w:val="20"/>
                <w:lang w:val="es-BO" w:eastAsia="es-BO"/>
              </w:rPr>
            </w:pPr>
            <w:r w:rsidRPr="00FC1A66">
              <w:rPr>
                <w:rFonts w:ascii="Calibri" w:hAnsi="Calibri" w:cs="Calibri"/>
                <w:color w:val="000000"/>
                <w:sz w:val="20"/>
                <w:szCs w:val="20"/>
                <w:lang w:val="es-BO" w:eastAsia="es-BO"/>
              </w:rPr>
              <w:t>1</w:t>
            </w:r>
          </w:p>
        </w:tc>
      </w:tr>
      <w:tr w:rsidR="000262A2" w:rsidRPr="00FC1A66" w:rsidTr="00D92606">
        <w:trPr>
          <w:trHeight w:val="300"/>
          <w:jc w:val="center"/>
        </w:trPr>
        <w:tc>
          <w:tcPr>
            <w:tcW w:w="5440" w:type="dxa"/>
            <w:shd w:val="clear" w:color="auto" w:fill="auto"/>
            <w:vAlign w:val="bottom"/>
          </w:tcPr>
          <w:p w:rsidR="000262A2" w:rsidRPr="00FC1A66" w:rsidRDefault="000262A2" w:rsidP="000262A2">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 xml:space="preserve">PARA EL RECTIFICADOR </w:t>
            </w:r>
            <w:r>
              <w:rPr>
                <w:rFonts w:ascii="Calibri" w:hAnsi="Calibri" w:cs="Calibri"/>
                <w:b/>
                <w:bCs/>
                <w:color w:val="000000"/>
                <w:sz w:val="20"/>
                <w:szCs w:val="20"/>
                <w:lang w:val="es-BO" w:eastAsia="es-BO"/>
              </w:rPr>
              <w:t>VILLA TUNARI</w:t>
            </w:r>
          </w:p>
        </w:tc>
        <w:tc>
          <w:tcPr>
            <w:tcW w:w="1200" w:type="dxa"/>
            <w:shd w:val="clear" w:color="auto" w:fill="auto"/>
            <w:vAlign w:val="bottom"/>
          </w:tcPr>
          <w:p w:rsidR="000262A2" w:rsidRPr="00FC1A66" w:rsidRDefault="000262A2" w:rsidP="000262A2">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CANT.</w:t>
            </w:r>
          </w:p>
        </w:tc>
      </w:tr>
      <w:tr w:rsidR="000262A2" w:rsidRPr="00FC1A66" w:rsidTr="000262A2">
        <w:trPr>
          <w:trHeight w:val="300"/>
          <w:jc w:val="center"/>
        </w:trPr>
        <w:tc>
          <w:tcPr>
            <w:tcW w:w="5440" w:type="dxa"/>
            <w:shd w:val="clear" w:color="auto" w:fill="auto"/>
            <w:vAlign w:val="bottom"/>
          </w:tcPr>
          <w:p w:rsidR="000262A2" w:rsidRPr="00FC1A66" w:rsidRDefault="000262A2" w:rsidP="000262A2">
            <w:pPr>
              <w:rPr>
                <w:rFonts w:ascii="Calibri" w:hAnsi="Calibri" w:cs="Calibri"/>
                <w:color w:val="000000"/>
                <w:sz w:val="20"/>
                <w:szCs w:val="20"/>
                <w:lang w:val="es-BO" w:eastAsia="es-BO"/>
              </w:rPr>
            </w:pPr>
            <w:r>
              <w:rPr>
                <w:rFonts w:ascii="Calibri" w:hAnsi="Calibri" w:cs="Calibri"/>
                <w:color w:val="000000"/>
                <w:sz w:val="20"/>
                <w:szCs w:val="20"/>
                <w:lang w:val="es-BO" w:eastAsia="es-BO"/>
              </w:rPr>
              <w:t>Termomagnetico bipolar de 2</w:t>
            </w:r>
            <w:r w:rsidRPr="00FC1A66">
              <w:rPr>
                <w:rFonts w:ascii="Calibri" w:hAnsi="Calibri" w:cs="Calibri"/>
                <w:color w:val="000000"/>
                <w:sz w:val="20"/>
                <w:szCs w:val="20"/>
                <w:lang w:val="es-BO" w:eastAsia="es-BO"/>
              </w:rPr>
              <w:t>0 Amp. - 220 V AC</w:t>
            </w:r>
          </w:p>
        </w:tc>
        <w:tc>
          <w:tcPr>
            <w:tcW w:w="1200" w:type="dxa"/>
            <w:shd w:val="clear" w:color="auto" w:fill="auto"/>
            <w:vAlign w:val="center"/>
          </w:tcPr>
          <w:p w:rsidR="000262A2" w:rsidRPr="00FC1A66" w:rsidRDefault="000262A2" w:rsidP="000262A2">
            <w:pPr>
              <w:jc w:val="center"/>
              <w:rPr>
                <w:rFonts w:ascii="Calibri" w:hAnsi="Calibri" w:cs="Calibri"/>
                <w:color w:val="000000"/>
                <w:sz w:val="20"/>
                <w:szCs w:val="20"/>
                <w:lang w:val="es-BO" w:eastAsia="es-BO"/>
              </w:rPr>
            </w:pPr>
            <w:r w:rsidRPr="00FC1A66">
              <w:rPr>
                <w:rFonts w:ascii="Calibri" w:hAnsi="Calibri" w:cs="Calibri"/>
                <w:color w:val="000000"/>
                <w:sz w:val="20"/>
                <w:szCs w:val="20"/>
                <w:lang w:val="es-BO" w:eastAsia="es-BO"/>
              </w:rPr>
              <w:t>1</w:t>
            </w:r>
          </w:p>
        </w:tc>
      </w:tr>
    </w:tbl>
    <w:p w:rsidR="00FC1A66" w:rsidRDefault="00FC1A66" w:rsidP="002B11B1">
      <w:pPr>
        <w:pStyle w:val="Sangra3detindependiente"/>
        <w:spacing w:after="0" w:line="240" w:lineRule="auto"/>
        <w:ind w:left="0"/>
        <w:jc w:val="both"/>
        <w:rPr>
          <w:rFonts w:cstheme="minorHAnsi"/>
          <w:sz w:val="20"/>
          <w:szCs w:val="20"/>
        </w:rPr>
      </w:pPr>
    </w:p>
    <w:p w:rsidR="002B11B1" w:rsidRDefault="002B11B1" w:rsidP="002B11B1">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2B11B1" w:rsidRPr="009A1CA5" w:rsidRDefault="002B11B1" w:rsidP="002B11B1">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2B11B1"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1B1" w:rsidRPr="009A1CA5" w:rsidRDefault="002B11B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2B11B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B11B1" w:rsidRPr="009A1CA5" w:rsidRDefault="002B11B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2B11B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B11B1" w:rsidRPr="009A1CA5" w:rsidRDefault="002B11B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2B11B1" w:rsidRPr="009A1CA5" w:rsidRDefault="002B11B1" w:rsidP="002B11B1">
      <w:pPr>
        <w:pStyle w:val="Sangra3detindependiente"/>
        <w:spacing w:after="0" w:line="240" w:lineRule="auto"/>
        <w:ind w:left="0"/>
        <w:jc w:val="both"/>
        <w:rPr>
          <w:rFonts w:cstheme="minorHAnsi"/>
          <w:sz w:val="20"/>
          <w:szCs w:val="20"/>
        </w:rPr>
      </w:pPr>
    </w:p>
    <w:p w:rsidR="002B11B1" w:rsidRPr="009A1CA5" w:rsidRDefault="002B11B1" w:rsidP="002B11B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2B11B1" w:rsidRPr="009A1CA5" w:rsidRDefault="002B11B1" w:rsidP="002B11B1">
      <w:pPr>
        <w:pStyle w:val="Sangra3detindependiente"/>
        <w:spacing w:after="0" w:line="240" w:lineRule="auto"/>
        <w:ind w:left="426"/>
        <w:jc w:val="both"/>
        <w:rPr>
          <w:rFonts w:cstheme="minorHAnsi"/>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2B11B1"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2B11B1"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desenergizado durante el desmontaje e instalación del </w:t>
      </w:r>
      <w:r w:rsidR="000262A2">
        <w:rPr>
          <w:rFonts w:asciiTheme="minorHAnsi" w:hAnsiTheme="minorHAnsi" w:cstheme="minorHAnsi"/>
          <w:sz w:val="20"/>
          <w:szCs w:val="20"/>
        </w:rPr>
        <w:t>Termomagnetico</w:t>
      </w:r>
      <w:r>
        <w:rPr>
          <w:rFonts w:asciiTheme="minorHAnsi" w:hAnsiTheme="minorHAnsi" w:cstheme="minorHAnsi"/>
          <w:sz w:val="20"/>
          <w:szCs w:val="20"/>
        </w:rPr>
        <w:t>.</w:t>
      </w:r>
    </w:p>
    <w:p w:rsidR="002B11B1" w:rsidRDefault="002B11B1" w:rsidP="002B11B1">
      <w:pPr>
        <w:jc w:val="both"/>
        <w:rPr>
          <w:rFonts w:asciiTheme="minorHAnsi" w:hAnsiTheme="minorHAnsi" w:cstheme="minorHAnsi"/>
          <w:sz w:val="20"/>
          <w:szCs w:val="20"/>
        </w:rPr>
      </w:pPr>
    </w:p>
    <w:p w:rsidR="002B11B1" w:rsidRPr="00A21C62" w:rsidRDefault="002B11B1" w:rsidP="002B11B1">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w:t>
      </w:r>
      <w:r>
        <w:rPr>
          <w:rFonts w:asciiTheme="minorHAnsi" w:hAnsiTheme="minorHAnsi" w:cstheme="minorHAnsi"/>
          <w:sz w:val="20"/>
          <w:szCs w:val="20"/>
        </w:rPr>
        <w:t>el portafusible reemplazado</w:t>
      </w:r>
      <w:r w:rsidRPr="00A21C62">
        <w:rPr>
          <w:rFonts w:asciiTheme="minorHAnsi" w:hAnsiTheme="minorHAnsi" w:cstheme="minorHAnsi"/>
          <w:sz w:val="20"/>
          <w:szCs w:val="20"/>
        </w:rPr>
        <w:t xml:space="preserve">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2B11B1" w:rsidRPr="00A21C62" w:rsidRDefault="002B11B1" w:rsidP="002B11B1">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2B11B1" w:rsidRPr="009A1CA5" w:rsidRDefault="002B11B1" w:rsidP="002B11B1">
      <w:pPr>
        <w:ind w:left="426"/>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2B11B1" w:rsidRPr="009A1CA5"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11B1" w:rsidRPr="009A1CA5"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11B1" w:rsidRPr="009A1CA5"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11B1" w:rsidRPr="009A1CA5"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B11B1" w:rsidRPr="009A1CA5" w:rsidRDefault="002B11B1" w:rsidP="002B11B1">
      <w:pPr>
        <w:pStyle w:val="Sangra3detindependiente"/>
        <w:autoSpaceDE w:val="0"/>
        <w:autoSpaceDN w:val="0"/>
        <w:adjustRightInd w:val="0"/>
        <w:spacing w:after="0" w:line="240" w:lineRule="auto"/>
        <w:ind w:left="360"/>
        <w:jc w:val="both"/>
        <w:rPr>
          <w:rFonts w:cstheme="minorHAnsi"/>
          <w:b/>
          <w:bCs/>
          <w:sz w:val="20"/>
          <w:szCs w:val="20"/>
        </w:rPr>
      </w:pPr>
    </w:p>
    <w:p w:rsidR="002B11B1" w:rsidRPr="00E16133"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2B11B1" w:rsidRDefault="002B11B1" w:rsidP="002B11B1">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sidR="00E10146">
        <w:rPr>
          <w:rFonts w:asciiTheme="minorHAnsi" w:hAnsiTheme="minorHAnsi" w:cstheme="minorHAnsi"/>
          <w:sz w:val="20"/>
          <w:szCs w:val="20"/>
        </w:rPr>
        <w:t xml:space="preserve">térmico o termomagnetico </w:t>
      </w:r>
      <w:r w:rsidRPr="00F87935">
        <w:rPr>
          <w:rFonts w:asciiTheme="minorHAnsi" w:hAnsiTheme="minorHAnsi" w:cstheme="minorHAnsi"/>
          <w:sz w:val="20"/>
          <w:szCs w:val="20"/>
        </w:rPr>
        <w:t>cambiado, el mismo será considerado como concluido una vez que el supervisor de obra de su conformidad por los trabajos realizados.</w:t>
      </w:r>
    </w:p>
    <w:p w:rsidR="00401A09" w:rsidRDefault="00401A09"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401A09" w:rsidRPr="00F13B5B" w:rsidRDefault="00401A09" w:rsidP="004F5A45">
      <w:pPr>
        <w:pStyle w:val="Sangra3detindependiente"/>
        <w:numPr>
          <w:ilvl w:val="0"/>
          <w:numId w:val="11"/>
        </w:numPr>
        <w:autoSpaceDE w:val="0"/>
        <w:autoSpaceDN w:val="0"/>
        <w:adjustRightInd w:val="0"/>
        <w:spacing w:after="0" w:line="240" w:lineRule="auto"/>
        <w:jc w:val="both"/>
        <w:rPr>
          <w:rFonts w:cstheme="minorHAnsi"/>
          <w:b/>
          <w:bCs/>
          <w:sz w:val="22"/>
          <w:szCs w:val="22"/>
        </w:rPr>
      </w:pPr>
      <w:r w:rsidRPr="00F13B5B">
        <w:rPr>
          <w:rFonts w:cstheme="minorHAnsi"/>
          <w:b/>
          <w:bCs/>
          <w:sz w:val="22"/>
          <w:szCs w:val="22"/>
        </w:rPr>
        <w:lastRenderedPageBreak/>
        <w:t xml:space="preserve">CAMBIO DE </w:t>
      </w:r>
      <w:r w:rsidR="00E10146" w:rsidRPr="00F13B5B">
        <w:rPr>
          <w:rFonts w:cstheme="minorHAnsi"/>
          <w:b/>
          <w:bCs/>
          <w:sz w:val="22"/>
          <w:szCs w:val="22"/>
        </w:rPr>
        <w:t>CABLE CON RECUBRIMIENTO DE ALTO PESO MOLECULAR (HWMPE)</w:t>
      </w:r>
    </w:p>
    <w:p w:rsidR="00401A09" w:rsidRDefault="00401A09" w:rsidP="00401A09">
      <w:pPr>
        <w:pStyle w:val="Sangra3detindependiente"/>
        <w:autoSpaceDE w:val="0"/>
        <w:autoSpaceDN w:val="0"/>
        <w:adjustRightInd w:val="0"/>
        <w:spacing w:after="0" w:line="240" w:lineRule="auto"/>
        <w:ind w:left="0"/>
        <w:jc w:val="both"/>
        <w:rPr>
          <w:rFonts w:cstheme="minorHAnsi"/>
          <w:b/>
          <w:bCs/>
          <w:sz w:val="20"/>
          <w:szCs w:val="20"/>
        </w:rPr>
      </w:pPr>
      <w:r w:rsidRPr="00F13B5B">
        <w:rPr>
          <w:rFonts w:cstheme="minorHAnsi"/>
          <w:b/>
          <w:bCs/>
          <w:sz w:val="20"/>
          <w:szCs w:val="20"/>
        </w:rPr>
        <w:t>UNI</w:t>
      </w:r>
      <w:r w:rsidR="00CC711F">
        <w:rPr>
          <w:rFonts w:cstheme="minorHAnsi"/>
          <w:b/>
          <w:bCs/>
          <w:sz w:val="20"/>
          <w:szCs w:val="20"/>
        </w:rPr>
        <w:t>DAD: m (Metro)</w:t>
      </w:r>
    </w:p>
    <w:p w:rsidR="00F13B5B" w:rsidRPr="00F13B5B" w:rsidRDefault="00F13B5B" w:rsidP="00401A09">
      <w:pPr>
        <w:pStyle w:val="Sangra3detindependiente"/>
        <w:autoSpaceDE w:val="0"/>
        <w:autoSpaceDN w:val="0"/>
        <w:adjustRightInd w:val="0"/>
        <w:spacing w:after="0" w:line="240" w:lineRule="auto"/>
        <w:ind w:left="0"/>
        <w:jc w:val="both"/>
        <w:rPr>
          <w:rFonts w:cstheme="minorHAnsi"/>
          <w:b/>
          <w:bCs/>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401A09" w:rsidRPr="00F13B5B"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F13B5B">
        <w:rPr>
          <w:rFonts w:cstheme="minorHAnsi"/>
          <w:b/>
          <w:bCs/>
          <w:sz w:val="20"/>
          <w:szCs w:val="20"/>
        </w:rPr>
        <w:t>DEFINICIÓN</w:t>
      </w:r>
    </w:p>
    <w:p w:rsidR="00401A09" w:rsidRDefault="00401A09" w:rsidP="00401A09">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w:t>
      </w:r>
      <w:r w:rsidR="00F27F72">
        <w:rPr>
          <w:rFonts w:asciiTheme="minorHAnsi" w:hAnsiTheme="minorHAnsi" w:cstheme="minorHAnsi"/>
          <w:sz w:val="20"/>
          <w:szCs w:val="20"/>
        </w:rPr>
        <w:t xml:space="preserve"> de</w:t>
      </w:r>
      <w:r w:rsidR="00F27F72" w:rsidRPr="00F27F72">
        <w:rPr>
          <w:rFonts w:asciiTheme="minorHAnsi" w:hAnsiTheme="minorHAnsi" w:cstheme="minorHAnsi"/>
          <w:sz w:val="20"/>
          <w:szCs w:val="20"/>
        </w:rPr>
        <w:t xml:space="preserve"> </w:t>
      </w:r>
      <w:r w:rsidR="00F27F72">
        <w:rPr>
          <w:rFonts w:asciiTheme="minorHAnsi" w:hAnsiTheme="minorHAnsi" w:cstheme="minorHAnsi"/>
          <w:sz w:val="20"/>
          <w:szCs w:val="20"/>
        </w:rPr>
        <w:t>Cable con Recubrimiento d</w:t>
      </w:r>
      <w:r w:rsidR="00F27F72" w:rsidRPr="00F27F72">
        <w:rPr>
          <w:rFonts w:asciiTheme="minorHAnsi" w:hAnsiTheme="minorHAnsi" w:cstheme="minorHAnsi"/>
          <w:sz w:val="20"/>
          <w:szCs w:val="20"/>
        </w:rPr>
        <w:t>e Alto Peso Molecular</w:t>
      </w:r>
      <w:r w:rsidRPr="0003514B">
        <w:rPr>
          <w:rFonts w:asciiTheme="minorHAnsi" w:hAnsiTheme="minorHAnsi" w:cstheme="minorHAnsi"/>
          <w:sz w:val="20"/>
          <w:szCs w:val="20"/>
        </w:rPr>
        <w:t xml:space="preserve"> </w:t>
      </w:r>
      <w:r w:rsidR="00F27F72">
        <w:rPr>
          <w:rFonts w:asciiTheme="minorHAnsi" w:hAnsiTheme="minorHAnsi" w:cstheme="minorHAnsi"/>
          <w:sz w:val="20"/>
          <w:szCs w:val="20"/>
        </w:rPr>
        <w:t xml:space="preserve">(Cable que va desde el rectificador hacia el lecho anodico) </w:t>
      </w:r>
      <w:r w:rsidRPr="009A1CA5">
        <w:rPr>
          <w:rFonts w:asciiTheme="minorHAnsi" w:hAnsiTheme="minorHAnsi" w:cstheme="minorHAnsi"/>
          <w:sz w:val="20"/>
          <w:szCs w:val="20"/>
        </w:rPr>
        <w:t xml:space="preserve">siendo los siguientes de carácter enunciativo y no limitativo: </w:t>
      </w:r>
    </w:p>
    <w:p w:rsidR="00401A09" w:rsidRDefault="00F27F72" w:rsidP="00401A09">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Deteccion del cable y ubicación del punto de rotura del mismo</w:t>
      </w:r>
      <w:r w:rsidR="00401A09">
        <w:rPr>
          <w:rFonts w:asciiTheme="minorHAnsi" w:hAnsiTheme="minorHAnsi" w:cstheme="minorHAnsi"/>
          <w:sz w:val="20"/>
          <w:szCs w:val="20"/>
        </w:rPr>
        <w:t>.</w:t>
      </w:r>
    </w:p>
    <w:p w:rsidR="00F27F72" w:rsidRPr="009A1CA5" w:rsidRDefault="00F27F72" w:rsidP="00401A09">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Corte del tramo de cable dañado.</w:t>
      </w:r>
    </w:p>
    <w:p w:rsidR="00401A09" w:rsidRDefault="00F27F72" w:rsidP="00401A09">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w:t>
      </w:r>
      <w:r w:rsidR="00401A09">
        <w:rPr>
          <w:rFonts w:asciiTheme="minorHAnsi" w:hAnsiTheme="minorHAnsi" w:cstheme="minorHAnsi"/>
          <w:sz w:val="20"/>
          <w:szCs w:val="20"/>
        </w:rPr>
        <w:t xml:space="preserve"> nuevo </w:t>
      </w:r>
      <w:r>
        <w:rPr>
          <w:rFonts w:asciiTheme="minorHAnsi" w:hAnsiTheme="minorHAnsi" w:cstheme="minorHAnsi"/>
          <w:sz w:val="20"/>
          <w:szCs w:val="20"/>
        </w:rPr>
        <w:t>tramo de cable</w:t>
      </w:r>
      <w:r w:rsidR="00B7137C">
        <w:rPr>
          <w:rFonts w:asciiTheme="minorHAnsi" w:hAnsiTheme="minorHAnsi" w:cstheme="minorHAnsi"/>
          <w:sz w:val="20"/>
          <w:szCs w:val="20"/>
        </w:rPr>
        <w:t xml:space="preserve"> mediante </w:t>
      </w:r>
      <w:r w:rsidR="00CE7242">
        <w:rPr>
          <w:rFonts w:asciiTheme="minorHAnsi" w:hAnsiTheme="minorHAnsi" w:cstheme="minorHAnsi"/>
          <w:sz w:val="20"/>
          <w:szCs w:val="20"/>
        </w:rPr>
        <w:t xml:space="preserve">2 </w:t>
      </w:r>
      <w:r w:rsidR="00B7137C" w:rsidRPr="00B7137C">
        <w:rPr>
          <w:rFonts w:asciiTheme="minorHAnsi" w:hAnsiTheme="minorHAnsi" w:cstheme="minorHAnsi"/>
          <w:sz w:val="20"/>
          <w:szCs w:val="20"/>
        </w:rPr>
        <w:t>Soldaduras exotérmicas tipo Cadweld</w:t>
      </w:r>
      <w:r w:rsidR="00B7137C">
        <w:rPr>
          <w:rFonts w:asciiTheme="minorHAnsi" w:hAnsiTheme="minorHAnsi" w:cstheme="minorHAnsi"/>
          <w:sz w:val="20"/>
          <w:szCs w:val="20"/>
        </w:rPr>
        <w:t xml:space="preserve"> en los extremos de unión</w:t>
      </w:r>
      <w:r w:rsidR="00401A09">
        <w:rPr>
          <w:rFonts w:asciiTheme="minorHAnsi" w:hAnsiTheme="minorHAnsi" w:cstheme="minorHAnsi"/>
          <w:sz w:val="20"/>
          <w:szCs w:val="20"/>
        </w:rPr>
        <w:t>.</w:t>
      </w:r>
    </w:p>
    <w:p w:rsidR="00B7137C" w:rsidRPr="009A1CA5" w:rsidRDefault="00CE7242" w:rsidP="00401A09">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Aislacion dede los extemos soldados mediante accesorio tipo Splice Kit.</w:t>
      </w:r>
    </w:p>
    <w:p w:rsidR="00401A09" w:rsidRPr="009A1CA5" w:rsidRDefault="00401A09" w:rsidP="00401A09">
      <w:pPr>
        <w:ind w:left="426"/>
        <w:jc w:val="both"/>
        <w:rPr>
          <w:rFonts w:asciiTheme="minorHAnsi" w:hAnsiTheme="minorHAnsi" w:cstheme="minorHAnsi"/>
          <w:sz w:val="20"/>
          <w:szCs w:val="20"/>
        </w:rPr>
      </w:pPr>
    </w:p>
    <w:p w:rsidR="00401A09" w:rsidRPr="009A1CA5"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MATERIALES, HERRAMIENTAS Y EQUIPO</w:t>
      </w:r>
    </w:p>
    <w:p w:rsidR="00401A09" w:rsidRDefault="00401A09" w:rsidP="00401A09">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401A09" w:rsidRDefault="00401A09" w:rsidP="00401A09">
      <w:pPr>
        <w:pStyle w:val="Sangra3detindependiente"/>
        <w:spacing w:after="0" w:line="240" w:lineRule="auto"/>
        <w:ind w:left="0"/>
        <w:jc w:val="both"/>
        <w:rPr>
          <w:rFonts w:cstheme="minorHAnsi"/>
          <w:sz w:val="20"/>
          <w:szCs w:val="20"/>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1200"/>
      </w:tblGrid>
      <w:tr w:rsidR="00401A09" w:rsidRPr="00FC1A66" w:rsidTr="00D92606">
        <w:trPr>
          <w:trHeight w:val="300"/>
          <w:jc w:val="center"/>
        </w:trPr>
        <w:tc>
          <w:tcPr>
            <w:tcW w:w="5440" w:type="dxa"/>
            <w:shd w:val="clear" w:color="auto" w:fill="auto"/>
            <w:noWrap/>
            <w:vAlign w:val="bottom"/>
            <w:hideMark/>
          </w:tcPr>
          <w:p w:rsidR="00401A09" w:rsidRPr="00FC1A66" w:rsidRDefault="00401A09" w:rsidP="0083466B">
            <w:pPr>
              <w:pStyle w:val="Sangra3detindependiente"/>
              <w:spacing w:after="0" w:line="240" w:lineRule="auto"/>
              <w:ind w:left="0"/>
              <w:jc w:val="center"/>
              <w:rPr>
                <w:rFonts w:cstheme="minorHAnsi"/>
                <w:b/>
                <w:sz w:val="20"/>
                <w:szCs w:val="20"/>
              </w:rPr>
            </w:pPr>
            <w:r w:rsidRPr="0083466B">
              <w:rPr>
                <w:rFonts w:cstheme="minorHAnsi"/>
                <w:b/>
                <w:sz w:val="20"/>
                <w:szCs w:val="20"/>
              </w:rPr>
              <w:t xml:space="preserve">PARA EL RECTIFICADOR </w:t>
            </w:r>
            <w:r w:rsidR="00E00406" w:rsidRPr="0083466B">
              <w:rPr>
                <w:rFonts w:cstheme="minorHAnsi"/>
                <w:b/>
                <w:sz w:val="20"/>
                <w:szCs w:val="20"/>
              </w:rPr>
              <w:t>ZOFRACO</w:t>
            </w:r>
          </w:p>
        </w:tc>
        <w:tc>
          <w:tcPr>
            <w:tcW w:w="1200" w:type="dxa"/>
            <w:shd w:val="clear" w:color="auto" w:fill="auto"/>
            <w:noWrap/>
            <w:vAlign w:val="bottom"/>
            <w:hideMark/>
          </w:tcPr>
          <w:p w:rsidR="00401A09" w:rsidRPr="00FC1A66" w:rsidRDefault="00401A09" w:rsidP="0083466B">
            <w:pPr>
              <w:pStyle w:val="Sangra3detindependiente"/>
              <w:spacing w:after="0" w:line="240" w:lineRule="auto"/>
              <w:ind w:left="0"/>
              <w:jc w:val="center"/>
              <w:rPr>
                <w:rFonts w:cstheme="minorHAnsi"/>
                <w:b/>
                <w:sz w:val="20"/>
                <w:szCs w:val="20"/>
              </w:rPr>
            </w:pPr>
            <w:r w:rsidRPr="0083466B">
              <w:rPr>
                <w:rFonts w:cstheme="minorHAnsi"/>
                <w:b/>
                <w:sz w:val="20"/>
                <w:szCs w:val="20"/>
              </w:rPr>
              <w:t>CANT.</w:t>
            </w:r>
          </w:p>
        </w:tc>
      </w:tr>
      <w:tr w:rsidR="00401A09" w:rsidRPr="00FC1A66" w:rsidTr="00D92606">
        <w:trPr>
          <w:trHeight w:val="300"/>
          <w:jc w:val="center"/>
        </w:trPr>
        <w:tc>
          <w:tcPr>
            <w:tcW w:w="5440" w:type="dxa"/>
            <w:shd w:val="clear" w:color="auto" w:fill="auto"/>
            <w:vAlign w:val="bottom"/>
            <w:hideMark/>
          </w:tcPr>
          <w:p w:rsidR="00401A09" w:rsidRPr="00FC1A66" w:rsidRDefault="0083466B" w:rsidP="0083466B">
            <w:pPr>
              <w:pStyle w:val="Sangra3detindependiente"/>
              <w:spacing w:after="0" w:line="240" w:lineRule="auto"/>
              <w:ind w:left="0"/>
              <w:jc w:val="both"/>
              <w:rPr>
                <w:rFonts w:cstheme="minorHAnsi"/>
                <w:sz w:val="20"/>
                <w:szCs w:val="20"/>
              </w:rPr>
            </w:pPr>
            <w:r w:rsidRPr="0083466B">
              <w:rPr>
                <w:rFonts w:cstheme="minorHAnsi"/>
                <w:sz w:val="20"/>
                <w:szCs w:val="20"/>
              </w:rPr>
              <w:t>Cable No 4 AWG con revestimiento HMWPE (Conductor eléctrico de 7 hilos)</w:t>
            </w:r>
          </w:p>
        </w:tc>
        <w:tc>
          <w:tcPr>
            <w:tcW w:w="1200" w:type="dxa"/>
            <w:shd w:val="clear" w:color="auto" w:fill="auto"/>
            <w:vAlign w:val="center"/>
            <w:hideMark/>
          </w:tcPr>
          <w:p w:rsidR="00401A09" w:rsidRPr="00FC1A66" w:rsidRDefault="00401A09" w:rsidP="0083466B">
            <w:pPr>
              <w:pStyle w:val="Sangra3detindependiente"/>
              <w:spacing w:after="0" w:line="240" w:lineRule="auto"/>
              <w:ind w:left="0"/>
              <w:jc w:val="both"/>
              <w:rPr>
                <w:rFonts w:cstheme="minorHAnsi"/>
                <w:sz w:val="20"/>
                <w:szCs w:val="20"/>
              </w:rPr>
            </w:pPr>
            <w:r w:rsidRPr="00FC1A66">
              <w:rPr>
                <w:rFonts w:cstheme="minorHAnsi"/>
                <w:sz w:val="20"/>
                <w:szCs w:val="20"/>
              </w:rPr>
              <w:t>1</w:t>
            </w:r>
            <w:r w:rsidR="0083466B" w:rsidRPr="0083466B">
              <w:rPr>
                <w:rFonts w:cstheme="minorHAnsi"/>
                <w:sz w:val="20"/>
                <w:szCs w:val="20"/>
              </w:rPr>
              <w:t>0 Metros</w:t>
            </w:r>
          </w:p>
        </w:tc>
      </w:tr>
      <w:tr w:rsidR="00F55C36" w:rsidRPr="00FC1A66" w:rsidTr="00D92606">
        <w:trPr>
          <w:trHeight w:val="300"/>
          <w:jc w:val="center"/>
        </w:trPr>
        <w:tc>
          <w:tcPr>
            <w:tcW w:w="5440" w:type="dxa"/>
            <w:shd w:val="clear" w:color="auto" w:fill="auto"/>
            <w:vAlign w:val="bottom"/>
          </w:tcPr>
          <w:p w:rsidR="00F55C36" w:rsidRPr="0083466B" w:rsidRDefault="00F55C36" w:rsidP="0083466B">
            <w:pPr>
              <w:pStyle w:val="Sangra3detindependiente"/>
              <w:spacing w:after="0" w:line="240" w:lineRule="auto"/>
              <w:ind w:left="0"/>
              <w:jc w:val="both"/>
              <w:rPr>
                <w:rFonts w:cstheme="minorHAnsi"/>
                <w:sz w:val="20"/>
                <w:szCs w:val="20"/>
              </w:rPr>
            </w:pPr>
            <w:r>
              <w:rPr>
                <w:rFonts w:cstheme="minorHAnsi"/>
                <w:sz w:val="20"/>
                <w:szCs w:val="20"/>
              </w:rPr>
              <w:t>Material de soldadura</w:t>
            </w:r>
          </w:p>
        </w:tc>
        <w:tc>
          <w:tcPr>
            <w:tcW w:w="1200" w:type="dxa"/>
            <w:shd w:val="clear" w:color="auto" w:fill="auto"/>
            <w:vAlign w:val="center"/>
          </w:tcPr>
          <w:p w:rsidR="00F55C36" w:rsidRPr="00FC1A66" w:rsidRDefault="00F55C36" w:rsidP="0083466B">
            <w:pPr>
              <w:pStyle w:val="Sangra3detindependiente"/>
              <w:spacing w:after="0" w:line="240" w:lineRule="auto"/>
              <w:ind w:left="0"/>
              <w:jc w:val="both"/>
              <w:rPr>
                <w:rFonts w:cstheme="minorHAnsi"/>
                <w:sz w:val="20"/>
                <w:szCs w:val="20"/>
              </w:rPr>
            </w:pPr>
            <w:r>
              <w:rPr>
                <w:rFonts w:cstheme="minorHAnsi"/>
                <w:sz w:val="20"/>
                <w:szCs w:val="20"/>
              </w:rPr>
              <w:t>1 Global</w:t>
            </w:r>
          </w:p>
        </w:tc>
      </w:tr>
      <w:tr w:rsidR="00630C1C" w:rsidRPr="00FC1A66" w:rsidTr="00D92606">
        <w:trPr>
          <w:trHeight w:val="300"/>
          <w:jc w:val="center"/>
        </w:trPr>
        <w:tc>
          <w:tcPr>
            <w:tcW w:w="5440" w:type="dxa"/>
            <w:shd w:val="clear" w:color="auto" w:fill="auto"/>
            <w:vAlign w:val="bottom"/>
          </w:tcPr>
          <w:p w:rsidR="00630C1C" w:rsidRPr="0083466B" w:rsidRDefault="00F55C36" w:rsidP="0083466B">
            <w:pPr>
              <w:pStyle w:val="Sangra3detindependiente"/>
              <w:spacing w:after="0" w:line="240" w:lineRule="auto"/>
              <w:ind w:left="0"/>
              <w:jc w:val="both"/>
              <w:rPr>
                <w:rFonts w:cstheme="minorHAnsi"/>
                <w:sz w:val="20"/>
                <w:szCs w:val="20"/>
              </w:rPr>
            </w:pPr>
            <w:r>
              <w:rPr>
                <w:rFonts w:cstheme="minorHAnsi"/>
                <w:sz w:val="20"/>
                <w:szCs w:val="20"/>
              </w:rPr>
              <w:t>Splice Kit 90 – B1 (Aislación eléctrica de la soldadura)</w:t>
            </w:r>
          </w:p>
        </w:tc>
        <w:tc>
          <w:tcPr>
            <w:tcW w:w="1200" w:type="dxa"/>
            <w:shd w:val="clear" w:color="auto" w:fill="auto"/>
            <w:vAlign w:val="center"/>
          </w:tcPr>
          <w:p w:rsidR="00630C1C" w:rsidRPr="00FC1A66" w:rsidRDefault="00F55C36" w:rsidP="00F55C36">
            <w:pPr>
              <w:pStyle w:val="Sangra3detindependiente"/>
              <w:spacing w:after="0" w:line="240" w:lineRule="auto"/>
              <w:ind w:left="0"/>
              <w:jc w:val="both"/>
              <w:rPr>
                <w:rFonts w:cstheme="minorHAnsi"/>
                <w:sz w:val="20"/>
                <w:szCs w:val="20"/>
              </w:rPr>
            </w:pPr>
            <w:r>
              <w:rPr>
                <w:rFonts w:cstheme="minorHAnsi"/>
                <w:sz w:val="20"/>
                <w:szCs w:val="20"/>
              </w:rPr>
              <w:t>2 Kit</w:t>
            </w:r>
          </w:p>
        </w:tc>
      </w:tr>
    </w:tbl>
    <w:p w:rsidR="000811AE" w:rsidRDefault="000811AE" w:rsidP="00401A09">
      <w:pPr>
        <w:pStyle w:val="Sangra3detindependiente"/>
        <w:spacing w:after="0" w:line="240" w:lineRule="auto"/>
        <w:ind w:left="0"/>
        <w:jc w:val="both"/>
        <w:rPr>
          <w:rFonts w:cstheme="minorHAnsi"/>
          <w:sz w:val="20"/>
          <w:szCs w:val="20"/>
        </w:rPr>
      </w:pPr>
    </w:p>
    <w:p w:rsidR="00401A09" w:rsidRDefault="00401A09" w:rsidP="00401A09">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401A09" w:rsidRPr="009A1CA5" w:rsidRDefault="00401A09" w:rsidP="00401A09">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401A09"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A09" w:rsidRPr="009A1CA5" w:rsidRDefault="00401A09"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435EF3"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435EF3" w:rsidRPr="00435EF3" w:rsidRDefault="006617DE" w:rsidP="00D92606">
            <w:pPr>
              <w:jc w:val="both"/>
              <w:rPr>
                <w:rFonts w:ascii="Agency FB" w:hAnsi="Agency FB" w:cs="Calibri"/>
                <w:iCs/>
                <w:sz w:val="20"/>
                <w:szCs w:val="20"/>
              </w:rPr>
            </w:pPr>
            <w:r>
              <w:rPr>
                <w:rFonts w:asciiTheme="minorHAnsi" w:hAnsiTheme="minorHAnsi" w:cstheme="minorHAnsi"/>
                <w:color w:val="000000"/>
                <w:sz w:val="20"/>
                <w:szCs w:val="20"/>
                <w:lang w:eastAsia="es-BO"/>
              </w:rPr>
              <w:t>Equipo</w:t>
            </w:r>
            <w:r w:rsidR="00435EF3" w:rsidRPr="00435EF3">
              <w:rPr>
                <w:rFonts w:asciiTheme="minorHAnsi" w:hAnsiTheme="minorHAnsi" w:cstheme="minorHAnsi"/>
                <w:color w:val="000000"/>
                <w:sz w:val="20"/>
                <w:szCs w:val="20"/>
                <w:lang w:eastAsia="es-BO"/>
              </w:rPr>
              <w:t xml:space="preserve"> de soldadura Cadweld.</w:t>
            </w:r>
          </w:p>
        </w:tc>
      </w:tr>
      <w:tr w:rsidR="00401A09"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01A09" w:rsidRPr="009A1CA5" w:rsidRDefault="00401A09"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401A09"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01A09" w:rsidRPr="009A1CA5" w:rsidRDefault="00401A09"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401A09" w:rsidRPr="009A1CA5" w:rsidRDefault="00401A09" w:rsidP="00401A09">
      <w:pPr>
        <w:pStyle w:val="Sangra3detindependiente"/>
        <w:spacing w:after="0" w:line="240" w:lineRule="auto"/>
        <w:ind w:left="0"/>
        <w:jc w:val="both"/>
        <w:rPr>
          <w:rFonts w:cstheme="minorHAnsi"/>
          <w:sz w:val="20"/>
          <w:szCs w:val="20"/>
        </w:rPr>
      </w:pPr>
    </w:p>
    <w:p w:rsidR="00401A09" w:rsidRPr="009A1CA5" w:rsidRDefault="00401A09" w:rsidP="00401A0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401A09" w:rsidRPr="009A1CA5" w:rsidRDefault="00401A09" w:rsidP="00401A09">
      <w:pPr>
        <w:pStyle w:val="Sangra3detindependiente"/>
        <w:spacing w:after="0" w:line="240" w:lineRule="auto"/>
        <w:ind w:left="426"/>
        <w:jc w:val="both"/>
        <w:rPr>
          <w:rFonts w:cstheme="minorHAnsi"/>
          <w:sz w:val="20"/>
          <w:szCs w:val="20"/>
        </w:rPr>
      </w:pPr>
    </w:p>
    <w:p w:rsidR="00401A09" w:rsidRPr="009A1CA5"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401A09"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01A09"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desenergizado durante el desmontaje e instalación </w:t>
      </w:r>
      <w:r w:rsidR="00435EF3">
        <w:rPr>
          <w:rFonts w:asciiTheme="minorHAnsi" w:hAnsiTheme="minorHAnsi" w:cstheme="minorHAnsi"/>
          <w:sz w:val="20"/>
          <w:szCs w:val="20"/>
        </w:rPr>
        <w:t xml:space="preserve">del nuevo </w:t>
      </w:r>
      <w:r w:rsidR="00435EF3" w:rsidRPr="0083466B">
        <w:rPr>
          <w:rFonts w:asciiTheme="minorHAnsi" w:hAnsiTheme="minorHAnsi" w:cstheme="minorHAnsi"/>
          <w:sz w:val="20"/>
          <w:szCs w:val="20"/>
        </w:rPr>
        <w:t>Cable No 4 AWG con revestimiento HMWPE</w:t>
      </w:r>
      <w:r w:rsidR="00435EF3">
        <w:rPr>
          <w:rFonts w:asciiTheme="minorHAnsi" w:hAnsiTheme="minorHAnsi" w:cstheme="minorHAnsi"/>
          <w:sz w:val="20"/>
          <w:szCs w:val="20"/>
        </w:rPr>
        <w:t xml:space="preserve"> </w:t>
      </w:r>
      <w:r>
        <w:rPr>
          <w:rFonts w:asciiTheme="minorHAnsi" w:hAnsiTheme="minorHAnsi" w:cstheme="minorHAnsi"/>
          <w:sz w:val="20"/>
          <w:szCs w:val="20"/>
        </w:rPr>
        <w:t>.</w:t>
      </w:r>
    </w:p>
    <w:p w:rsidR="00401A09" w:rsidRDefault="00401A09" w:rsidP="00401A09">
      <w:pPr>
        <w:jc w:val="both"/>
        <w:rPr>
          <w:rFonts w:asciiTheme="minorHAnsi" w:hAnsiTheme="minorHAnsi" w:cstheme="minorHAnsi"/>
          <w:sz w:val="20"/>
          <w:szCs w:val="20"/>
        </w:rPr>
      </w:pPr>
    </w:p>
    <w:p w:rsidR="00F55C36" w:rsidRDefault="00F55C36" w:rsidP="00401A09">
      <w:pPr>
        <w:jc w:val="both"/>
        <w:rPr>
          <w:rFonts w:asciiTheme="minorHAnsi" w:hAnsiTheme="minorHAnsi" w:cstheme="minorHAnsi"/>
          <w:sz w:val="20"/>
          <w:szCs w:val="20"/>
        </w:rPr>
      </w:pPr>
      <w:r>
        <w:rPr>
          <w:rFonts w:asciiTheme="minorHAnsi" w:hAnsiTheme="minorHAnsi" w:cstheme="minorHAnsi"/>
          <w:sz w:val="20"/>
          <w:szCs w:val="20"/>
        </w:rPr>
        <w:lastRenderedPageBreak/>
        <w:t>Una vez detectado el tramo de cable defectuoso, debe</w:t>
      </w:r>
      <w:r w:rsidR="00FE4DC1">
        <w:rPr>
          <w:rFonts w:asciiTheme="minorHAnsi" w:hAnsiTheme="minorHAnsi" w:cstheme="minorHAnsi"/>
          <w:sz w:val="20"/>
          <w:szCs w:val="20"/>
        </w:rPr>
        <w:t xml:space="preserve"> proceder a cortarlo y retirarlo, pos</w:t>
      </w:r>
      <w:r>
        <w:rPr>
          <w:rFonts w:asciiTheme="minorHAnsi" w:hAnsiTheme="minorHAnsi" w:cstheme="minorHAnsi"/>
          <w:sz w:val="20"/>
          <w:szCs w:val="20"/>
        </w:rPr>
        <w:t xml:space="preserve">teriormente </w:t>
      </w:r>
      <w:r w:rsidR="00FE4DC1">
        <w:rPr>
          <w:rFonts w:asciiTheme="minorHAnsi" w:hAnsiTheme="minorHAnsi" w:cstheme="minorHAnsi"/>
          <w:sz w:val="20"/>
          <w:szCs w:val="20"/>
        </w:rPr>
        <w:t xml:space="preserve">instalar el nuevo tramo de cable, luego unir los 2 extremos de los cables mediante soldadura cadweld y finalmente aislar ambos extremos del medio mediante el uso de </w:t>
      </w:r>
      <w:r w:rsidR="000338B8">
        <w:rPr>
          <w:rFonts w:asciiTheme="minorHAnsi" w:hAnsiTheme="minorHAnsi" w:cstheme="minorHAnsi"/>
          <w:sz w:val="20"/>
          <w:szCs w:val="20"/>
        </w:rPr>
        <w:t>aisladores tipo Splice Kit.</w:t>
      </w:r>
    </w:p>
    <w:p w:rsidR="000338B8" w:rsidRDefault="000338B8" w:rsidP="00401A09">
      <w:pPr>
        <w:jc w:val="both"/>
        <w:rPr>
          <w:rFonts w:asciiTheme="minorHAnsi" w:hAnsiTheme="minorHAnsi" w:cstheme="minorHAnsi"/>
          <w:sz w:val="20"/>
          <w:szCs w:val="20"/>
        </w:rPr>
      </w:pPr>
    </w:p>
    <w:p w:rsidR="00401A09" w:rsidRPr="00A21C62" w:rsidRDefault="00401A09" w:rsidP="00401A09">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w:t>
      </w:r>
      <w:r w:rsidR="000338B8">
        <w:rPr>
          <w:rFonts w:asciiTheme="minorHAnsi" w:hAnsiTheme="minorHAnsi" w:cstheme="minorHAnsi"/>
          <w:sz w:val="20"/>
          <w:szCs w:val="20"/>
        </w:rPr>
        <w:t>el nuevo conductor eléctrico</w:t>
      </w:r>
      <w:r>
        <w:rPr>
          <w:rFonts w:asciiTheme="minorHAnsi" w:hAnsiTheme="minorHAnsi" w:cstheme="minorHAnsi"/>
          <w:sz w:val="20"/>
          <w:szCs w:val="20"/>
        </w:rPr>
        <w:t xml:space="preserve"> reemplazado</w:t>
      </w:r>
      <w:r w:rsidRPr="00A21C62">
        <w:rPr>
          <w:rFonts w:asciiTheme="minorHAnsi" w:hAnsiTheme="minorHAnsi" w:cstheme="minorHAnsi"/>
          <w:sz w:val="20"/>
          <w:szCs w:val="20"/>
        </w:rPr>
        <w:t xml:space="preserve"> </w:t>
      </w:r>
      <w:r w:rsidR="000338B8">
        <w:rPr>
          <w:rFonts w:asciiTheme="minorHAnsi" w:hAnsiTheme="minorHAnsi" w:cstheme="minorHAnsi"/>
          <w:sz w:val="20"/>
          <w:szCs w:val="20"/>
        </w:rPr>
        <w:t>no tenga ninguna falla en el revestimiento del mismo.</w:t>
      </w:r>
    </w:p>
    <w:p w:rsidR="00401A09" w:rsidRPr="00A21C62" w:rsidRDefault="00401A09" w:rsidP="00401A09">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401A09" w:rsidRPr="009A1CA5" w:rsidRDefault="00401A09" w:rsidP="00401A09">
      <w:pPr>
        <w:ind w:left="426"/>
        <w:jc w:val="both"/>
        <w:rPr>
          <w:rFonts w:asciiTheme="minorHAnsi" w:hAnsiTheme="minorHAnsi" w:cstheme="minorHAnsi"/>
          <w:sz w:val="20"/>
          <w:szCs w:val="20"/>
        </w:rPr>
      </w:pPr>
    </w:p>
    <w:p w:rsidR="00401A09" w:rsidRPr="009A1CA5"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401A09" w:rsidRPr="009A1CA5"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1A09" w:rsidRPr="009A1CA5"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1A09" w:rsidRPr="009A1CA5"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1A09" w:rsidRPr="009A1CA5"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01A09" w:rsidRPr="009A1CA5" w:rsidRDefault="00401A09" w:rsidP="00401A09">
      <w:pPr>
        <w:pStyle w:val="Sangra3detindependiente"/>
        <w:autoSpaceDE w:val="0"/>
        <w:autoSpaceDN w:val="0"/>
        <w:adjustRightInd w:val="0"/>
        <w:spacing w:after="0" w:line="240" w:lineRule="auto"/>
        <w:ind w:left="360"/>
        <w:jc w:val="both"/>
        <w:rPr>
          <w:rFonts w:cstheme="minorHAnsi"/>
          <w:b/>
          <w:bCs/>
          <w:sz w:val="20"/>
          <w:szCs w:val="20"/>
        </w:rPr>
      </w:pPr>
    </w:p>
    <w:p w:rsidR="00401A09" w:rsidRPr="00E16133"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401A09" w:rsidRDefault="00401A09" w:rsidP="00401A09">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sidR="000338B8">
        <w:rPr>
          <w:rFonts w:asciiTheme="minorHAnsi" w:hAnsiTheme="minorHAnsi" w:cstheme="minorHAnsi"/>
          <w:sz w:val="20"/>
          <w:szCs w:val="20"/>
        </w:rPr>
        <w:t>metro de cable</w:t>
      </w:r>
      <w:r w:rsidRPr="00F87935">
        <w:rPr>
          <w:rFonts w:asciiTheme="minorHAnsi" w:hAnsiTheme="minorHAnsi" w:cstheme="minorHAnsi"/>
          <w:sz w:val="20"/>
          <w:szCs w:val="20"/>
        </w:rPr>
        <w:t xml:space="preserve"> cambiado, el mismo será considerado como concluido una vez que el supervisor de obra de su conformidad por los trabajos realizados.</w:t>
      </w:r>
    </w:p>
    <w:p w:rsidR="00401A09" w:rsidRDefault="00401A09" w:rsidP="002B11B1">
      <w:pPr>
        <w:jc w:val="both"/>
        <w:rPr>
          <w:rFonts w:asciiTheme="minorHAnsi" w:hAnsiTheme="minorHAnsi" w:cstheme="minorHAnsi"/>
          <w:sz w:val="20"/>
          <w:szCs w:val="20"/>
        </w:rPr>
      </w:pPr>
    </w:p>
    <w:p w:rsidR="00401A09" w:rsidRDefault="00401A09"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0338B8" w:rsidRPr="000338B8" w:rsidRDefault="000338B8" w:rsidP="004F5A45">
      <w:pPr>
        <w:pStyle w:val="Sangra3detindependiente"/>
        <w:numPr>
          <w:ilvl w:val="0"/>
          <w:numId w:val="11"/>
        </w:numPr>
        <w:autoSpaceDE w:val="0"/>
        <w:autoSpaceDN w:val="0"/>
        <w:adjustRightInd w:val="0"/>
        <w:spacing w:after="0" w:line="240" w:lineRule="auto"/>
        <w:ind w:left="0"/>
        <w:jc w:val="both"/>
        <w:rPr>
          <w:rFonts w:cstheme="minorHAnsi"/>
          <w:b/>
          <w:bCs/>
          <w:sz w:val="20"/>
          <w:szCs w:val="20"/>
        </w:rPr>
      </w:pPr>
      <w:r w:rsidRPr="000338B8">
        <w:rPr>
          <w:rFonts w:cstheme="minorHAnsi"/>
          <w:b/>
          <w:bCs/>
          <w:sz w:val="22"/>
          <w:szCs w:val="22"/>
        </w:rPr>
        <w:lastRenderedPageBreak/>
        <w:t xml:space="preserve">CAMBIO DE </w:t>
      </w:r>
      <w:r>
        <w:rPr>
          <w:rFonts w:cstheme="minorHAnsi"/>
          <w:b/>
          <w:bCs/>
          <w:sz w:val="22"/>
          <w:szCs w:val="22"/>
        </w:rPr>
        <w:t>POLITUBO</w:t>
      </w:r>
    </w:p>
    <w:p w:rsidR="000338B8" w:rsidRDefault="00CC711F" w:rsidP="000338B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m (Metro)</w:t>
      </w:r>
    </w:p>
    <w:p w:rsidR="00F13B5B" w:rsidRPr="000338B8" w:rsidRDefault="00F13B5B" w:rsidP="000338B8">
      <w:pPr>
        <w:pStyle w:val="Sangra3detindependiente"/>
        <w:autoSpaceDE w:val="0"/>
        <w:autoSpaceDN w:val="0"/>
        <w:adjustRightInd w:val="0"/>
        <w:spacing w:after="0" w:line="240" w:lineRule="auto"/>
        <w:ind w:left="0"/>
        <w:jc w:val="both"/>
        <w:rPr>
          <w:rFonts w:cstheme="minorHAnsi"/>
          <w:b/>
          <w:bCs/>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0338B8" w:rsidRPr="000338B8"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0338B8">
        <w:rPr>
          <w:rFonts w:cstheme="minorHAnsi"/>
          <w:b/>
          <w:bCs/>
          <w:sz w:val="20"/>
          <w:szCs w:val="20"/>
        </w:rPr>
        <w:t>DEFINICIÓN</w:t>
      </w:r>
    </w:p>
    <w:p w:rsidR="000338B8" w:rsidRDefault="000338B8" w:rsidP="000338B8">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w:t>
      </w:r>
      <w:r>
        <w:rPr>
          <w:rFonts w:asciiTheme="minorHAnsi" w:hAnsiTheme="minorHAnsi" w:cstheme="minorHAnsi"/>
          <w:sz w:val="20"/>
          <w:szCs w:val="20"/>
        </w:rPr>
        <w:t>cambio de politubo que sirve de</w:t>
      </w:r>
      <w:r w:rsidR="00E7597E">
        <w:rPr>
          <w:rFonts w:asciiTheme="minorHAnsi" w:hAnsiTheme="minorHAnsi" w:cstheme="minorHAnsi"/>
          <w:sz w:val="20"/>
          <w:szCs w:val="20"/>
        </w:rPr>
        <w:t xml:space="preserve"> funda de</w:t>
      </w:r>
      <w:r>
        <w:rPr>
          <w:rFonts w:asciiTheme="minorHAnsi" w:hAnsiTheme="minorHAnsi" w:cstheme="minorHAnsi"/>
          <w:sz w:val="20"/>
          <w:szCs w:val="20"/>
        </w:rPr>
        <w:t xml:space="preserve"> protección mecánica al conductor eléctrico citado en el ítem anterior, siendo la</w:t>
      </w:r>
      <w:r w:rsidRPr="009A1CA5">
        <w:rPr>
          <w:rFonts w:asciiTheme="minorHAnsi" w:hAnsiTheme="minorHAnsi" w:cstheme="minorHAnsi"/>
          <w:sz w:val="20"/>
          <w:szCs w:val="20"/>
        </w:rPr>
        <w:t>s siguientes</w:t>
      </w:r>
      <w:r>
        <w:rPr>
          <w:rFonts w:asciiTheme="minorHAnsi" w:hAnsiTheme="minorHAnsi" w:cstheme="minorHAnsi"/>
          <w:sz w:val="20"/>
          <w:szCs w:val="20"/>
        </w:rPr>
        <w:t xml:space="preserve"> actividades</w:t>
      </w:r>
      <w:r w:rsidRPr="009A1CA5">
        <w:rPr>
          <w:rFonts w:asciiTheme="minorHAnsi" w:hAnsiTheme="minorHAnsi" w:cstheme="minorHAnsi"/>
          <w:sz w:val="20"/>
          <w:szCs w:val="20"/>
        </w:rPr>
        <w:t xml:space="preserve"> de carácter enunciativo y no limitativo: </w:t>
      </w:r>
    </w:p>
    <w:p w:rsidR="000338B8" w:rsidRDefault="00E7597E" w:rsidP="000338B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Retiro del politubo dañado.</w:t>
      </w:r>
    </w:p>
    <w:p w:rsidR="00E7597E" w:rsidRDefault="00E7597E" w:rsidP="000338B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del nuevo politubo.</w:t>
      </w:r>
    </w:p>
    <w:p w:rsidR="000338B8" w:rsidRPr="009A1CA5" w:rsidRDefault="000338B8" w:rsidP="000338B8">
      <w:pPr>
        <w:ind w:left="426"/>
        <w:jc w:val="both"/>
        <w:rPr>
          <w:rFonts w:asciiTheme="minorHAnsi" w:hAnsiTheme="minorHAnsi" w:cstheme="minorHAnsi"/>
          <w:sz w:val="20"/>
          <w:szCs w:val="20"/>
        </w:rPr>
      </w:pPr>
    </w:p>
    <w:p w:rsidR="000338B8" w:rsidRPr="009A1CA5"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MATERIALES, HERRAMIENTAS Y EQUIPO</w:t>
      </w:r>
    </w:p>
    <w:p w:rsidR="000338B8" w:rsidRDefault="000338B8" w:rsidP="000338B8">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0338B8" w:rsidRDefault="000338B8" w:rsidP="000338B8">
      <w:pPr>
        <w:pStyle w:val="Sangra3detindependiente"/>
        <w:spacing w:after="0" w:line="240" w:lineRule="auto"/>
        <w:ind w:left="0"/>
        <w:jc w:val="both"/>
        <w:rPr>
          <w:rFonts w:cstheme="minorHAnsi"/>
          <w:sz w:val="20"/>
          <w:szCs w:val="20"/>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1200"/>
      </w:tblGrid>
      <w:tr w:rsidR="000338B8" w:rsidRPr="00FC1A66" w:rsidTr="00D92606">
        <w:trPr>
          <w:trHeight w:val="300"/>
          <w:jc w:val="center"/>
        </w:trPr>
        <w:tc>
          <w:tcPr>
            <w:tcW w:w="5440" w:type="dxa"/>
            <w:shd w:val="clear" w:color="auto" w:fill="auto"/>
            <w:noWrap/>
            <w:vAlign w:val="bottom"/>
            <w:hideMark/>
          </w:tcPr>
          <w:p w:rsidR="000338B8" w:rsidRPr="00FC1A66" w:rsidRDefault="000338B8" w:rsidP="00D92606">
            <w:pPr>
              <w:pStyle w:val="Sangra3detindependiente"/>
              <w:spacing w:after="0" w:line="240" w:lineRule="auto"/>
              <w:ind w:left="0"/>
              <w:jc w:val="center"/>
              <w:rPr>
                <w:rFonts w:cstheme="minorHAnsi"/>
                <w:b/>
                <w:sz w:val="20"/>
                <w:szCs w:val="20"/>
              </w:rPr>
            </w:pPr>
            <w:r w:rsidRPr="0083466B">
              <w:rPr>
                <w:rFonts w:cstheme="minorHAnsi"/>
                <w:b/>
                <w:sz w:val="20"/>
                <w:szCs w:val="20"/>
              </w:rPr>
              <w:t>PARA EL RECTIFICADOR ZOFRACO</w:t>
            </w:r>
          </w:p>
        </w:tc>
        <w:tc>
          <w:tcPr>
            <w:tcW w:w="1200" w:type="dxa"/>
            <w:shd w:val="clear" w:color="auto" w:fill="auto"/>
            <w:noWrap/>
            <w:vAlign w:val="bottom"/>
            <w:hideMark/>
          </w:tcPr>
          <w:p w:rsidR="000338B8" w:rsidRPr="00FC1A66" w:rsidRDefault="000338B8" w:rsidP="00D92606">
            <w:pPr>
              <w:pStyle w:val="Sangra3detindependiente"/>
              <w:spacing w:after="0" w:line="240" w:lineRule="auto"/>
              <w:ind w:left="0"/>
              <w:jc w:val="center"/>
              <w:rPr>
                <w:rFonts w:cstheme="minorHAnsi"/>
                <w:b/>
                <w:sz w:val="20"/>
                <w:szCs w:val="20"/>
              </w:rPr>
            </w:pPr>
            <w:r w:rsidRPr="0083466B">
              <w:rPr>
                <w:rFonts w:cstheme="minorHAnsi"/>
                <w:b/>
                <w:sz w:val="20"/>
                <w:szCs w:val="20"/>
              </w:rPr>
              <w:t>CANT.</w:t>
            </w:r>
          </w:p>
        </w:tc>
      </w:tr>
      <w:tr w:rsidR="000338B8" w:rsidRPr="00FC1A66" w:rsidTr="00D92606">
        <w:trPr>
          <w:trHeight w:val="300"/>
          <w:jc w:val="center"/>
        </w:trPr>
        <w:tc>
          <w:tcPr>
            <w:tcW w:w="5440" w:type="dxa"/>
            <w:shd w:val="clear" w:color="auto" w:fill="auto"/>
            <w:vAlign w:val="bottom"/>
            <w:hideMark/>
          </w:tcPr>
          <w:p w:rsidR="000338B8" w:rsidRPr="00FC1A66" w:rsidRDefault="00E7597E" w:rsidP="00E7597E">
            <w:pPr>
              <w:pStyle w:val="Sangra3detindependiente"/>
              <w:spacing w:after="0" w:line="240" w:lineRule="auto"/>
              <w:ind w:left="0"/>
              <w:jc w:val="both"/>
              <w:rPr>
                <w:rFonts w:cstheme="minorHAnsi"/>
                <w:sz w:val="20"/>
                <w:szCs w:val="20"/>
              </w:rPr>
            </w:pPr>
            <w:r w:rsidRPr="00E7597E">
              <w:rPr>
                <w:rFonts w:cstheme="minorHAnsi"/>
                <w:sz w:val="20"/>
                <w:szCs w:val="20"/>
              </w:rPr>
              <w:t>Politubo  de 1"</w:t>
            </w:r>
            <w:r>
              <w:rPr>
                <w:rFonts w:cstheme="minorHAnsi"/>
                <w:sz w:val="20"/>
                <w:szCs w:val="20"/>
              </w:rPr>
              <w:t>, de P</w:t>
            </w:r>
            <w:r w:rsidRPr="00E7597E">
              <w:rPr>
                <w:rFonts w:cstheme="minorHAnsi"/>
                <w:sz w:val="20"/>
                <w:szCs w:val="20"/>
              </w:rPr>
              <w:t>olietileno de baja densidad, para protección de los conductores eléctricos</w:t>
            </w:r>
          </w:p>
        </w:tc>
        <w:tc>
          <w:tcPr>
            <w:tcW w:w="1200" w:type="dxa"/>
            <w:shd w:val="clear" w:color="auto" w:fill="auto"/>
            <w:vAlign w:val="center"/>
            <w:hideMark/>
          </w:tcPr>
          <w:p w:rsidR="000338B8" w:rsidRPr="00FC1A66" w:rsidRDefault="000338B8" w:rsidP="00D92606">
            <w:pPr>
              <w:pStyle w:val="Sangra3detindependiente"/>
              <w:spacing w:after="0" w:line="240" w:lineRule="auto"/>
              <w:ind w:left="0"/>
              <w:jc w:val="both"/>
              <w:rPr>
                <w:rFonts w:cstheme="minorHAnsi"/>
                <w:sz w:val="20"/>
                <w:szCs w:val="20"/>
              </w:rPr>
            </w:pPr>
            <w:r w:rsidRPr="00FC1A66">
              <w:rPr>
                <w:rFonts w:cstheme="minorHAnsi"/>
                <w:sz w:val="20"/>
                <w:szCs w:val="20"/>
              </w:rPr>
              <w:t>1</w:t>
            </w:r>
            <w:r w:rsidRPr="00E7597E">
              <w:rPr>
                <w:rFonts w:cstheme="minorHAnsi"/>
                <w:sz w:val="20"/>
                <w:szCs w:val="20"/>
              </w:rPr>
              <w:t>0 Metros</w:t>
            </w:r>
          </w:p>
        </w:tc>
      </w:tr>
      <w:tr w:rsidR="008371A0" w:rsidRPr="00FC1A66" w:rsidTr="00D92606">
        <w:trPr>
          <w:trHeight w:val="300"/>
          <w:jc w:val="center"/>
        </w:trPr>
        <w:tc>
          <w:tcPr>
            <w:tcW w:w="5440" w:type="dxa"/>
            <w:shd w:val="clear" w:color="auto" w:fill="auto"/>
            <w:vAlign w:val="bottom"/>
          </w:tcPr>
          <w:p w:rsidR="008371A0" w:rsidRPr="00E7597E" w:rsidRDefault="008371A0" w:rsidP="00E7597E">
            <w:pPr>
              <w:pStyle w:val="Sangra3detindependiente"/>
              <w:spacing w:after="0" w:line="240" w:lineRule="auto"/>
              <w:ind w:left="0"/>
              <w:jc w:val="both"/>
              <w:rPr>
                <w:rFonts w:cstheme="minorHAnsi"/>
                <w:sz w:val="20"/>
                <w:szCs w:val="20"/>
              </w:rPr>
            </w:pPr>
            <w:r>
              <w:rPr>
                <w:rFonts w:cstheme="minorHAnsi"/>
                <w:sz w:val="20"/>
                <w:szCs w:val="20"/>
              </w:rPr>
              <w:t>Glandula de 1” de polietileno</w:t>
            </w:r>
          </w:p>
        </w:tc>
        <w:tc>
          <w:tcPr>
            <w:tcW w:w="1200" w:type="dxa"/>
            <w:shd w:val="clear" w:color="auto" w:fill="auto"/>
            <w:vAlign w:val="center"/>
          </w:tcPr>
          <w:p w:rsidR="008371A0" w:rsidRPr="00FC1A66" w:rsidRDefault="008371A0" w:rsidP="00D92606">
            <w:pPr>
              <w:pStyle w:val="Sangra3detindependiente"/>
              <w:spacing w:after="0" w:line="240" w:lineRule="auto"/>
              <w:ind w:left="0"/>
              <w:jc w:val="both"/>
              <w:rPr>
                <w:rFonts w:cstheme="minorHAnsi"/>
                <w:sz w:val="20"/>
                <w:szCs w:val="20"/>
              </w:rPr>
            </w:pPr>
            <w:r>
              <w:rPr>
                <w:rFonts w:cstheme="minorHAnsi"/>
                <w:sz w:val="20"/>
                <w:szCs w:val="20"/>
              </w:rPr>
              <w:t>2 Pza.</w:t>
            </w:r>
          </w:p>
        </w:tc>
      </w:tr>
    </w:tbl>
    <w:p w:rsidR="000338B8" w:rsidRDefault="000338B8" w:rsidP="000338B8">
      <w:pPr>
        <w:pStyle w:val="Sangra3detindependiente"/>
        <w:spacing w:after="0" w:line="240" w:lineRule="auto"/>
        <w:ind w:left="0"/>
        <w:jc w:val="both"/>
        <w:rPr>
          <w:rFonts w:cstheme="minorHAnsi"/>
          <w:sz w:val="20"/>
          <w:szCs w:val="20"/>
        </w:rPr>
      </w:pPr>
    </w:p>
    <w:p w:rsidR="000338B8" w:rsidRDefault="000338B8" w:rsidP="000338B8">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0338B8" w:rsidRPr="009A1CA5" w:rsidRDefault="000338B8" w:rsidP="000338B8">
      <w:pPr>
        <w:pStyle w:val="Sangra3detindependiente"/>
        <w:spacing w:after="0" w:line="240" w:lineRule="auto"/>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338B8" w:rsidRPr="009A1CA5" w:rsidTr="00E7597E">
        <w:trPr>
          <w:trHeight w:val="285"/>
          <w:jc w:val="center"/>
        </w:trPr>
        <w:tc>
          <w:tcPr>
            <w:tcW w:w="3551" w:type="dxa"/>
            <w:shd w:val="clear" w:color="auto" w:fill="auto"/>
            <w:vAlign w:val="center"/>
            <w:hideMark/>
          </w:tcPr>
          <w:p w:rsidR="000338B8" w:rsidRPr="009A1CA5" w:rsidRDefault="000338B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0338B8" w:rsidRPr="009A1CA5" w:rsidTr="00E7597E">
        <w:trPr>
          <w:trHeight w:val="285"/>
          <w:jc w:val="center"/>
        </w:trPr>
        <w:tc>
          <w:tcPr>
            <w:tcW w:w="3551" w:type="dxa"/>
            <w:shd w:val="clear" w:color="auto" w:fill="auto"/>
            <w:vAlign w:val="center"/>
            <w:hideMark/>
          </w:tcPr>
          <w:p w:rsidR="000338B8" w:rsidRPr="009A1CA5" w:rsidRDefault="000338B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0338B8" w:rsidRPr="009A1CA5" w:rsidRDefault="000338B8" w:rsidP="000338B8">
      <w:pPr>
        <w:pStyle w:val="Sangra3detindependiente"/>
        <w:spacing w:after="0" w:line="240" w:lineRule="auto"/>
        <w:ind w:left="0"/>
        <w:jc w:val="both"/>
        <w:rPr>
          <w:rFonts w:cstheme="minorHAnsi"/>
          <w:sz w:val="20"/>
          <w:szCs w:val="20"/>
        </w:rPr>
      </w:pPr>
    </w:p>
    <w:p w:rsidR="000338B8" w:rsidRPr="009A1CA5" w:rsidRDefault="000338B8" w:rsidP="000338B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0338B8" w:rsidRPr="009A1CA5" w:rsidRDefault="000338B8" w:rsidP="000338B8">
      <w:pPr>
        <w:pStyle w:val="Sangra3detindependiente"/>
        <w:spacing w:after="0" w:line="240" w:lineRule="auto"/>
        <w:ind w:left="426"/>
        <w:jc w:val="both"/>
        <w:rPr>
          <w:rFonts w:cstheme="minorHAnsi"/>
          <w:sz w:val="20"/>
          <w:szCs w:val="20"/>
        </w:rPr>
      </w:pPr>
    </w:p>
    <w:p w:rsidR="000338B8" w:rsidRPr="009A1CA5"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0338B8"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0338B8" w:rsidRDefault="000338B8" w:rsidP="000338B8">
      <w:pPr>
        <w:jc w:val="both"/>
        <w:rPr>
          <w:rFonts w:asciiTheme="minorHAnsi" w:hAnsiTheme="minorHAnsi" w:cstheme="minorHAnsi"/>
          <w:sz w:val="20"/>
          <w:szCs w:val="20"/>
        </w:rPr>
      </w:pPr>
    </w:p>
    <w:p w:rsidR="000338B8" w:rsidRDefault="00E7597E" w:rsidP="000338B8">
      <w:pPr>
        <w:jc w:val="both"/>
        <w:rPr>
          <w:rFonts w:asciiTheme="minorHAnsi" w:hAnsiTheme="minorHAnsi" w:cstheme="minorHAnsi"/>
          <w:sz w:val="20"/>
          <w:szCs w:val="20"/>
        </w:rPr>
      </w:pPr>
      <w:r>
        <w:rPr>
          <w:rFonts w:asciiTheme="minorHAnsi" w:hAnsiTheme="minorHAnsi" w:cstheme="minorHAnsi"/>
          <w:sz w:val="20"/>
          <w:szCs w:val="20"/>
        </w:rPr>
        <w:t>Una ves realizada la primera soldadura Cadweld del ítem anterior debe instalarse el Politubo de 1”</w:t>
      </w:r>
      <w:r w:rsidR="003E6379">
        <w:rPr>
          <w:rFonts w:asciiTheme="minorHAnsi" w:hAnsiTheme="minorHAnsi" w:cstheme="minorHAnsi"/>
          <w:sz w:val="20"/>
          <w:szCs w:val="20"/>
        </w:rPr>
        <w:t xml:space="preserve"> como funda de protección mecánica para el nuevo coductor eléctrico.</w:t>
      </w:r>
    </w:p>
    <w:p w:rsidR="00E7597E" w:rsidRDefault="00E7597E" w:rsidP="000338B8">
      <w:pPr>
        <w:jc w:val="both"/>
        <w:rPr>
          <w:rFonts w:asciiTheme="minorHAnsi" w:hAnsiTheme="minorHAnsi" w:cstheme="minorHAnsi"/>
          <w:sz w:val="20"/>
          <w:szCs w:val="20"/>
        </w:rPr>
      </w:pPr>
    </w:p>
    <w:p w:rsidR="000338B8" w:rsidRDefault="003E6379" w:rsidP="000338B8">
      <w:pPr>
        <w:jc w:val="both"/>
        <w:rPr>
          <w:rFonts w:asciiTheme="minorHAnsi" w:hAnsiTheme="minorHAnsi" w:cstheme="minorHAnsi"/>
          <w:sz w:val="20"/>
          <w:szCs w:val="20"/>
        </w:rPr>
      </w:pPr>
      <w:r>
        <w:rPr>
          <w:rFonts w:asciiTheme="minorHAnsi" w:hAnsiTheme="minorHAnsi" w:cstheme="minorHAnsi"/>
          <w:sz w:val="20"/>
          <w:szCs w:val="20"/>
        </w:rPr>
        <w:t>Tambien debera considerarse en este ítem la instalación de conectores tipo glanduras en los extremos del politubo a fin de que no ingrese ningún tipo de suciedad dentro del Politubo.</w:t>
      </w:r>
    </w:p>
    <w:p w:rsidR="000338B8" w:rsidRDefault="000338B8" w:rsidP="000338B8">
      <w:pPr>
        <w:jc w:val="both"/>
        <w:rPr>
          <w:rFonts w:asciiTheme="minorHAnsi" w:hAnsiTheme="minorHAnsi" w:cstheme="minorHAnsi"/>
          <w:sz w:val="20"/>
          <w:szCs w:val="20"/>
        </w:rPr>
      </w:pPr>
    </w:p>
    <w:p w:rsidR="000338B8" w:rsidRPr="009A1CA5"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0338B8" w:rsidRPr="009A1CA5"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0338B8" w:rsidRPr="009A1CA5" w:rsidRDefault="000338B8" w:rsidP="000338B8">
      <w:pPr>
        <w:jc w:val="both"/>
        <w:rPr>
          <w:rFonts w:asciiTheme="minorHAnsi" w:hAnsiTheme="minorHAnsi" w:cstheme="minorHAnsi"/>
          <w:sz w:val="20"/>
          <w:szCs w:val="20"/>
        </w:rPr>
      </w:pPr>
    </w:p>
    <w:p w:rsidR="000338B8" w:rsidRPr="009A1CA5"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38B8" w:rsidRPr="009A1CA5" w:rsidRDefault="000338B8" w:rsidP="000338B8">
      <w:pPr>
        <w:jc w:val="both"/>
        <w:rPr>
          <w:rFonts w:asciiTheme="minorHAnsi" w:hAnsiTheme="minorHAnsi" w:cstheme="minorHAnsi"/>
          <w:sz w:val="20"/>
          <w:szCs w:val="20"/>
        </w:rPr>
      </w:pPr>
    </w:p>
    <w:p w:rsidR="000338B8" w:rsidRPr="009A1CA5"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38B8" w:rsidRPr="009A1CA5" w:rsidRDefault="000338B8" w:rsidP="000338B8">
      <w:pPr>
        <w:jc w:val="both"/>
        <w:rPr>
          <w:rFonts w:asciiTheme="minorHAnsi" w:hAnsiTheme="minorHAnsi" w:cstheme="minorHAnsi"/>
          <w:sz w:val="20"/>
          <w:szCs w:val="20"/>
        </w:rPr>
      </w:pPr>
    </w:p>
    <w:p w:rsidR="000338B8" w:rsidRPr="009A1CA5" w:rsidRDefault="000338B8" w:rsidP="000338B8">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38B8" w:rsidRPr="009A1CA5" w:rsidRDefault="000338B8" w:rsidP="000338B8">
      <w:pPr>
        <w:pStyle w:val="Sangra3detindependiente"/>
        <w:autoSpaceDE w:val="0"/>
        <w:autoSpaceDN w:val="0"/>
        <w:adjustRightInd w:val="0"/>
        <w:spacing w:after="0" w:line="240" w:lineRule="auto"/>
        <w:ind w:left="360"/>
        <w:jc w:val="both"/>
        <w:rPr>
          <w:rFonts w:cstheme="minorHAnsi"/>
          <w:b/>
          <w:bCs/>
          <w:sz w:val="20"/>
          <w:szCs w:val="20"/>
        </w:rPr>
      </w:pPr>
    </w:p>
    <w:p w:rsidR="000338B8" w:rsidRPr="00E16133"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0338B8" w:rsidRDefault="000338B8" w:rsidP="000338B8">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Pr>
          <w:rFonts w:asciiTheme="minorHAnsi" w:hAnsiTheme="minorHAnsi" w:cstheme="minorHAnsi"/>
          <w:sz w:val="20"/>
          <w:szCs w:val="20"/>
        </w:rPr>
        <w:t xml:space="preserve">metro de </w:t>
      </w:r>
      <w:r w:rsidR="003E6379">
        <w:rPr>
          <w:rFonts w:asciiTheme="minorHAnsi" w:hAnsiTheme="minorHAnsi" w:cstheme="minorHAnsi"/>
          <w:sz w:val="20"/>
          <w:szCs w:val="20"/>
        </w:rPr>
        <w:t>politubo</w:t>
      </w:r>
      <w:r w:rsidRPr="00F87935">
        <w:rPr>
          <w:rFonts w:asciiTheme="minorHAnsi" w:hAnsiTheme="minorHAnsi" w:cstheme="minorHAnsi"/>
          <w:sz w:val="20"/>
          <w:szCs w:val="20"/>
        </w:rPr>
        <w:t xml:space="preserve"> cambiado, el mismo será considerado como concluido una vez que el supervisor de obra de su conformidad por los trabajos realizados.</w:t>
      </w:r>
    </w:p>
    <w:p w:rsidR="00401A09" w:rsidRDefault="00401A09"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193336" w:rsidRDefault="00193336"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857211" w:rsidRPr="00C92FBC" w:rsidRDefault="00857211" w:rsidP="004F5A45">
      <w:pPr>
        <w:pStyle w:val="Prrafodelista"/>
        <w:numPr>
          <w:ilvl w:val="0"/>
          <w:numId w:val="11"/>
        </w:numPr>
        <w:jc w:val="both"/>
        <w:rPr>
          <w:rFonts w:asciiTheme="minorHAnsi" w:hAnsiTheme="minorHAnsi" w:cstheme="minorHAnsi"/>
          <w:b/>
          <w:sz w:val="20"/>
          <w:szCs w:val="20"/>
        </w:rPr>
      </w:pPr>
      <w:r>
        <w:rPr>
          <w:rFonts w:asciiTheme="minorHAnsi" w:hAnsiTheme="minorHAnsi" w:cstheme="minorHAnsi"/>
          <w:b/>
          <w:sz w:val="20"/>
          <w:szCs w:val="20"/>
        </w:rPr>
        <w:lastRenderedPageBreak/>
        <w:t>CAMBIO DE BORNES DE CONEXIÓN ELECTRICA</w:t>
      </w:r>
    </w:p>
    <w:p w:rsidR="00CC711F" w:rsidRPr="009A1CA5" w:rsidRDefault="00CC711F" w:rsidP="00CC711F">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857211" w:rsidRPr="009A1CA5" w:rsidRDefault="00857211" w:rsidP="00857211">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870B37" w:rsidRDefault="00857211"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857211" w:rsidRDefault="00857211" w:rsidP="00857211">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fusibles en los equipos </w:t>
      </w:r>
      <w:r w:rsidRPr="009A1CA5">
        <w:rPr>
          <w:rFonts w:asciiTheme="minorHAnsi" w:hAnsiTheme="minorHAnsi" w:cstheme="minorHAnsi"/>
          <w:sz w:val="20"/>
          <w:szCs w:val="20"/>
        </w:rPr>
        <w:t xml:space="preserve">siendo los siguientes de carácter enunciativo y no limitativo: </w:t>
      </w:r>
    </w:p>
    <w:p w:rsidR="00857211" w:rsidRPr="009A1CA5" w:rsidRDefault="00857211" w:rsidP="0085721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borne antiguo.</w:t>
      </w:r>
    </w:p>
    <w:p w:rsidR="00857211" w:rsidRPr="009A1CA5" w:rsidRDefault="00857211" w:rsidP="0085721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Limpieza de coductores eléctricos.</w:t>
      </w:r>
    </w:p>
    <w:p w:rsidR="00857211" w:rsidRPr="009A1CA5" w:rsidRDefault="00857211" w:rsidP="0085721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 nuevo borne.</w:t>
      </w:r>
    </w:p>
    <w:p w:rsidR="00857211" w:rsidRPr="009A1CA5" w:rsidRDefault="00857211" w:rsidP="00857211">
      <w:pPr>
        <w:jc w:val="both"/>
        <w:rPr>
          <w:rFonts w:asciiTheme="minorHAnsi" w:hAnsiTheme="minorHAnsi" w:cstheme="minorHAnsi"/>
          <w:sz w:val="20"/>
          <w:szCs w:val="20"/>
        </w:rPr>
      </w:pPr>
    </w:p>
    <w:p w:rsidR="00857211" w:rsidRPr="009A1CA5" w:rsidRDefault="00857211" w:rsidP="004F5A45">
      <w:pPr>
        <w:pStyle w:val="Sangra3detindependiente"/>
        <w:numPr>
          <w:ilvl w:val="1"/>
          <w:numId w:val="9"/>
        </w:numPr>
        <w:autoSpaceDE w:val="0"/>
        <w:autoSpaceDN w:val="0"/>
        <w:adjustRightInd w:val="0"/>
        <w:spacing w:after="0" w:line="360" w:lineRule="auto"/>
        <w:ind w:left="426"/>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857211" w:rsidRDefault="00857211" w:rsidP="00857211">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 nuevos y minimos necesarios para la ejecución de este ítem son:</w:t>
      </w:r>
    </w:p>
    <w:p w:rsidR="00857211" w:rsidRDefault="00857211" w:rsidP="00857211">
      <w:pPr>
        <w:pStyle w:val="Sangra3detindependiente"/>
        <w:spacing w:after="0" w:line="240" w:lineRule="auto"/>
        <w:ind w:left="0"/>
        <w:jc w:val="both"/>
        <w:rPr>
          <w:rFonts w:cstheme="minorHAnsi"/>
          <w:sz w:val="20"/>
          <w:szCs w:val="20"/>
        </w:rPr>
      </w:pPr>
    </w:p>
    <w:tbl>
      <w:tblPr>
        <w:tblW w:w="6180" w:type="dxa"/>
        <w:jc w:val="center"/>
        <w:tblCellMar>
          <w:left w:w="70" w:type="dxa"/>
          <w:right w:w="70" w:type="dxa"/>
        </w:tblCellMar>
        <w:tblLook w:val="04A0" w:firstRow="1" w:lastRow="0" w:firstColumn="1" w:lastColumn="0" w:noHBand="0" w:noVBand="1"/>
      </w:tblPr>
      <w:tblGrid>
        <w:gridCol w:w="4980"/>
        <w:gridCol w:w="1200"/>
      </w:tblGrid>
      <w:tr w:rsidR="00857211" w:rsidRPr="00857211" w:rsidTr="003C72CF">
        <w:trPr>
          <w:trHeight w:val="300"/>
          <w:jc w:val="center"/>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HUAYLLANI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Bornes de conexión Electrica Unipolares para conductor de 35 mm2, con conexión tipo perno M10 (Para cable anodico y catodico)</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PLAYA ANCHA</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Bornes de conexión Electrica Unipolares para conductor de 35 mm2, con conexión tipo perno M10 (Para cable anodico y catodico)</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PUNATA</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Bornes de conexión Electrica Unipolares para conductor de 35 mm2, con conexión tipo perno M10 (Para cable anodico y catodico)</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SETON</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Bornes de conexión Electrica Unipolares para conductor de 35 mm2, con conexión tipo perno M10 (Para cable anodico y catodico)</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SNC</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Bornes de conexión Electrica Unipolares para conductor de 35 mm2, con conexión tipo perno M10 (Para cable anodico y catodico)</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SUTICOLLO</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Bornes de conexión Electrica Unipolares para conductor de 35 mm2, con conexión tipo perno M10 (Para cable anodico y catodico)</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VILLA TUNARI</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lastRenderedPageBreak/>
              <w:t>Bornes de conexión Electrica Unipolares para conductor de 35 mm2, con conexión tipo perno M10 (Para cable anodico y catodico)</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2</w:t>
            </w:r>
          </w:p>
        </w:tc>
      </w:tr>
    </w:tbl>
    <w:p w:rsidR="00857211" w:rsidRDefault="00857211" w:rsidP="00857211">
      <w:pPr>
        <w:pStyle w:val="Sangra3detindependiente"/>
        <w:spacing w:after="0" w:line="240" w:lineRule="auto"/>
        <w:ind w:left="0"/>
        <w:jc w:val="both"/>
        <w:rPr>
          <w:rFonts w:cstheme="minorHAnsi"/>
          <w:sz w:val="20"/>
          <w:szCs w:val="20"/>
        </w:rPr>
      </w:pPr>
    </w:p>
    <w:p w:rsidR="007533EC" w:rsidRDefault="007533EC" w:rsidP="00857211">
      <w:pPr>
        <w:pStyle w:val="Sangra3detindependiente"/>
        <w:spacing w:after="0" w:line="240" w:lineRule="auto"/>
        <w:ind w:left="0"/>
        <w:jc w:val="both"/>
        <w:rPr>
          <w:rFonts w:cstheme="minorHAnsi"/>
          <w:sz w:val="20"/>
          <w:szCs w:val="20"/>
        </w:rPr>
      </w:pPr>
    </w:p>
    <w:p w:rsidR="00857211" w:rsidRDefault="00857211" w:rsidP="00857211">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857211" w:rsidRPr="009A1CA5" w:rsidRDefault="00857211" w:rsidP="00857211">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857211"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p>
        </w:tc>
      </w:tr>
      <w:tr w:rsidR="0085721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85721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85721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857211" w:rsidRPr="009A1CA5" w:rsidRDefault="00857211" w:rsidP="00857211">
      <w:pPr>
        <w:pStyle w:val="Sangra3detindependiente"/>
        <w:spacing w:after="0" w:line="240" w:lineRule="auto"/>
        <w:ind w:left="426"/>
        <w:jc w:val="both"/>
        <w:rPr>
          <w:rFonts w:cstheme="minorHAnsi"/>
          <w:sz w:val="20"/>
          <w:szCs w:val="20"/>
        </w:rPr>
      </w:pPr>
    </w:p>
    <w:p w:rsidR="00857211" w:rsidRPr="009A1CA5" w:rsidRDefault="00857211" w:rsidP="0085721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857211" w:rsidRPr="009A1CA5" w:rsidRDefault="00857211" w:rsidP="00857211">
      <w:pPr>
        <w:pStyle w:val="Sangra3detindependiente"/>
        <w:spacing w:after="0" w:line="240" w:lineRule="auto"/>
        <w:ind w:left="0"/>
        <w:jc w:val="both"/>
        <w:rPr>
          <w:rFonts w:cstheme="minorHAnsi"/>
          <w:sz w:val="20"/>
          <w:szCs w:val="20"/>
        </w:rPr>
      </w:pPr>
    </w:p>
    <w:p w:rsidR="00857211" w:rsidRPr="009A1CA5" w:rsidRDefault="00857211"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9A1CA5">
        <w:rPr>
          <w:rFonts w:cstheme="minorHAnsi"/>
          <w:b/>
          <w:bCs/>
          <w:sz w:val="20"/>
          <w:szCs w:val="20"/>
        </w:rPr>
        <w:t xml:space="preserve"> PROCEDIMIENTO PARA LA EJECUCIÓN </w:t>
      </w:r>
    </w:p>
    <w:p w:rsidR="00857211"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BD1AA9" w:rsidRDefault="00BD1AA9"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sz w:val="20"/>
          <w:szCs w:val="20"/>
        </w:rPr>
      </w:pPr>
      <w:r>
        <w:rPr>
          <w:rFonts w:asciiTheme="minorHAnsi" w:hAnsiTheme="minorHAnsi" w:cstheme="minorHAnsi"/>
          <w:sz w:val="20"/>
          <w:szCs w:val="20"/>
        </w:rPr>
        <w:t>El personal de la contratista debe cerciorarse que el equipo rectificador este desenergizado durante el desmontaje</w:t>
      </w:r>
      <w:r w:rsidR="00BD1AA9">
        <w:rPr>
          <w:rFonts w:asciiTheme="minorHAnsi" w:hAnsiTheme="minorHAnsi" w:cstheme="minorHAnsi"/>
          <w:sz w:val="20"/>
          <w:szCs w:val="20"/>
        </w:rPr>
        <w:t xml:space="preserve"> de los bornes antiguos</w:t>
      </w:r>
      <w:r>
        <w:rPr>
          <w:rFonts w:asciiTheme="minorHAnsi" w:hAnsiTheme="minorHAnsi" w:cstheme="minorHAnsi"/>
          <w:sz w:val="20"/>
          <w:szCs w:val="20"/>
        </w:rPr>
        <w:t>, la</w:t>
      </w:r>
      <w:r w:rsidR="00BD1AA9">
        <w:rPr>
          <w:rFonts w:asciiTheme="minorHAnsi" w:hAnsiTheme="minorHAnsi" w:cstheme="minorHAnsi"/>
          <w:sz w:val="20"/>
          <w:szCs w:val="20"/>
        </w:rPr>
        <w:t xml:space="preserve"> limpieza de conductores y</w:t>
      </w:r>
      <w:r>
        <w:rPr>
          <w:rFonts w:asciiTheme="minorHAnsi" w:hAnsiTheme="minorHAnsi" w:cstheme="minorHAnsi"/>
          <w:sz w:val="20"/>
          <w:szCs w:val="20"/>
        </w:rPr>
        <w:t xml:space="preserve"> la instalación de los </w:t>
      </w:r>
      <w:r w:rsidR="00C65105">
        <w:rPr>
          <w:rFonts w:asciiTheme="minorHAnsi" w:hAnsiTheme="minorHAnsi" w:cstheme="minorHAnsi"/>
          <w:sz w:val="20"/>
          <w:szCs w:val="20"/>
        </w:rPr>
        <w:t>nuevos bornes</w:t>
      </w:r>
      <w:r>
        <w:rPr>
          <w:rFonts w:asciiTheme="minorHAnsi" w:hAnsiTheme="minorHAnsi" w:cstheme="minorHAnsi"/>
          <w:sz w:val="20"/>
          <w:szCs w:val="20"/>
        </w:rPr>
        <w:t>.</w:t>
      </w:r>
    </w:p>
    <w:p w:rsidR="00857211" w:rsidRDefault="00857211" w:rsidP="00857211">
      <w:pPr>
        <w:jc w:val="both"/>
        <w:rPr>
          <w:rFonts w:asciiTheme="minorHAnsi" w:hAnsiTheme="minorHAnsi" w:cstheme="minorHAnsi"/>
          <w:sz w:val="20"/>
          <w:szCs w:val="20"/>
        </w:rPr>
      </w:pPr>
    </w:p>
    <w:p w:rsidR="00857211" w:rsidRPr="00A21C62" w:rsidRDefault="00857211" w:rsidP="00857211">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uno de los </w:t>
      </w:r>
      <w:r w:rsidR="00C65105">
        <w:rPr>
          <w:rFonts w:asciiTheme="minorHAnsi" w:hAnsiTheme="minorHAnsi" w:cstheme="minorHAnsi"/>
          <w:sz w:val="20"/>
          <w:szCs w:val="20"/>
        </w:rPr>
        <w:t>bornes electricos</w:t>
      </w:r>
      <w:r w:rsidRPr="00A21C62">
        <w:rPr>
          <w:rFonts w:asciiTheme="minorHAnsi" w:hAnsiTheme="minorHAnsi" w:cstheme="minorHAnsi"/>
          <w:sz w:val="20"/>
          <w:szCs w:val="20"/>
        </w:rPr>
        <w:t xml:space="preserve"> 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857211" w:rsidRPr="00A21C62" w:rsidRDefault="00857211" w:rsidP="00857211">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los fusibles cambiados.</w:t>
      </w:r>
    </w:p>
    <w:p w:rsidR="00857211" w:rsidRPr="009A1CA5" w:rsidRDefault="00857211" w:rsidP="00857211">
      <w:pPr>
        <w:ind w:left="426"/>
        <w:jc w:val="both"/>
        <w:rPr>
          <w:rFonts w:asciiTheme="minorHAnsi" w:hAnsiTheme="minorHAnsi" w:cstheme="minorHAnsi"/>
          <w:sz w:val="20"/>
          <w:szCs w:val="20"/>
        </w:rPr>
      </w:pPr>
    </w:p>
    <w:p w:rsidR="00857211" w:rsidRPr="009A1CA5" w:rsidRDefault="00857211"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857211" w:rsidRPr="009A1CA5"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7211" w:rsidRPr="009A1CA5" w:rsidRDefault="00857211"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7211" w:rsidRPr="009A1CA5" w:rsidRDefault="00857211"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A1CA5">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7211" w:rsidRPr="009A1CA5" w:rsidRDefault="00857211"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57211" w:rsidRPr="009A1CA5" w:rsidRDefault="00857211" w:rsidP="00857211">
      <w:pPr>
        <w:pStyle w:val="Sangra3detindependiente"/>
        <w:autoSpaceDE w:val="0"/>
        <w:autoSpaceDN w:val="0"/>
        <w:adjustRightInd w:val="0"/>
        <w:spacing w:after="0" w:line="240" w:lineRule="auto"/>
        <w:ind w:left="360"/>
        <w:jc w:val="both"/>
        <w:rPr>
          <w:rFonts w:cstheme="minorHAnsi"/>
          <w:b/>
          <w:bCs/>
          <w:sz w:val="20"/>
          <w:szCs w:val="20"/>
        </w:rPr>
      </w:pPr>
    </w:p>
    <w:p w:rsidR="00857211" w:rsidRDefault="00857211"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 xml:space="preserve">MEDICIÓN Y FORMA DE PAGO </w:t>
      </w:r>
    </w:p>
    <w:p w:rsidR="00857211" w:rsidRDefault="00857211" w:rsidP="00857211">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C65105">
        <w:rPr>
          <w:rFonts w:asciiTheme="minorHAnsi" w:hAnsiTheme="minorHAnsi" w:cstheme="minorHAnsi"/>
          <w:sz w:val="20"/>
          <w:szCs w:val="20"/>
        </w:rPr>
        <w:t>borne</w:t>
      </w:r>
      <w:r>
        <w:rPr>
          <w:rFonts w:asciiTheme="minorHAnsi" w:hAnsiTheme="minorHAnsi" w:cstheme="minorHAnsi"/>
          <w:sz w:val="20"/>
          <w:szCs w:val="20"/>
        </w:rPr>
        <w:t xml:space="preserve">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D92606" w:rsidRDefault="00D92606" w:rsidP="00857211">
      <w:pPr>
        <w:jc w:val="both"/>
        <w:rPr>
          <w:rFonts w:asciiTheme="minorHAnsi" w:hAnsiTheme="minorHAnsi" w:cstheme="minorHAnsi"/>
          <w:sz w:val="20"/>
          <w:szCs w:val="20"/>
        </w:rPr>
      </w:pPr>
    </w:p>
    <w:p w:rsidR="00D92606" w:rsidRDefault="00D92606"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D92606" w:rsidRDefault="00D92606" w:rsidP="00857211">
      <w:pPr>
        <w:jc w:val="both"/>
        <w:rPr>
          <w:rFonts w:asciiTheme="minorHAnsi" w:hAnsiTheme="minorHAnsi" w:cstheme="minorHAnsi"/>
          <w:sz w:val="20"/>
          <w:szCs w:val="20"/>
        </w:rPr>
      </w:pPr>
    </w:p>
    <w:p w:rsidR="00D92606" w:rsidRPr="00C92FBC" w:rsidRDefault="00D92606" w:rsidP="004F5A45">
      <w:pPr>
        <w:pStyle w:val="Prrafodelista"/>
        <w:numPr>
          <w:ilvl w:val="0"/>
          <w:numId w:val="11"/>
        </w:numPr>
        <w:jc w:val="both"/>
        <w:rPr>
          <w:rFonts w:asciiTheme="minorHAnsi" w:hAnsiTheme="minorHAnsi" w:cstheme="minorHAnsi"/>
          <w:b/>
          <w:sz w:val="20"/>
          <w:szCs w:val="20"/>
        </w:rPr>
      </w:pPr>
      <w:r>
        <w:rPr>
          <w:rFonts w:asciiTheme="minorHAnsi" w:hAnsiTheme="minorHAnsi" w:cstheme="minorHAnsi"/>
          <w:b/>
          <w:sz w:val="20"/>
          <w:szCs w:val="20"/>
        </w:rPr>
        <w:lastRenderedPageBreak/>
        <w:t>MANTENIMIENTO PREVENTIVO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870B37" w:rsidRDefault="00D92606" w:rsidP="004F5A45">
      <w:pPr>
        <w:pStyle w:val="Sangra3detindependiente"/>
        <w:numPr>
          <w:ilvl w:val="1"/>
          <w:numId w:val="20"/>
        </w:numPr>
        <w:autoSpaceDE w:val="0"/>
        <w:autoSpaceDN w:val="0"/>
        <w:adjustRightInd w:val="0"/>
        <w:spacing w:after="0" w:line="360" w:lineRule="auto"/>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D92606" w:rsidRDefault="00D92606" w:rsidP="00D92606">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w:t>
      </w:r>
      <w:r>
        <w:rPr>
          <w:rFonts w:asciiTheme="minorHAnsi" w:hAnsiTheme="minorHAnsi" w:cstheme="minorHAnsi"/>
          <w:sz w:val="20"/>
          <w:szCs w:val="20"/>
        </w:rPr>
        <w:t>mantenimiento preventivo de</w:t>
      </w:r>
      <w:r w:rsidRPr="0003514B">
        <w:rPr>
          <w:rFonts w:asciiTheme="minorHAnsi" w:hAnsiTheme="minorHAnsi" w:cstheme="minorHAnsi"/>
          <w:sz w:val="20"/>
          <w:szCs w:val="20"/>
        </w:rPr>
        <w:t xml:space="preserve"> los equipos </w:t>
      </w:r>
      <w:r w:rsidRPr="009A1CA5">
        <w:rPr>
          <w:rFonts w:asciiTheme="minorHAnsi" w:hAnsiTheme="minorHAnsi" w:cstheme="minorHAnsi"/>
          <w:sz w:val="20"/>
          <w:szCs w:val="20"/>
        </w:rPr>
        <w:t xml:space="preserve">siendo los siguientes de carácter enunciativo y no limitativo: </w:t>
      </w:r>
    </w:p>
    <w:p w:rsidR="00D92606" w:rsidRDefault="00D92606" w:rsidP="00D92606">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L</w:t>
      </w:r>
      <w:r w:rsidRPr="00D92606">
        <w:rPr>
          <w:rFonts w:asciiTheme="minorHAnsi" w:hAnsiTheme="minorHAnsi" w:cstheme="minorHAnsi"/>
          <w:sz w:val="20"/>
          <w:szCs w:val="20"/>
        </w:rPr>
        <w:t>impieza de todos los contactos eléctricos tanto internos como externos del equipo rectificador.</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 xml:space="preserve">Verificar el </w:t>
      </w:r>
      <w:r>
        <w:rPr>
          <w:rFonts w:asciiTheme="minorHAnsi" w:hAnsiTheme="minorHAnsi" w:cstheme="minorHAnsi"/>
          <w:sz w:val="20"/>
          <w:szCs w:val="20"/>
        </w:rPr>
        <w:t>estado</w:t>
      </w:r>
      <w:r w:rsidRPr="00612E2E">
        <w:rPr>
          <w:rFonts w:asciiTheme="minorHAnsi" w:hAnsiTheme="minorHAnsi" w:cstheme="minorHAnsi"/>
          <w:sz w:val="20"/>
          <w:szCs w:val="20"/>
        </w:rPr>
        <w:t xml:space="preserve"> de cada componente eléctrico del equipo rectificador.</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Comparación de la medición de los instrumentos analógicos de medición de corriente y voltaje del equipo rectificador, contra los equipos digitales de la empresa con contratista (Equipos calibrados).</w:t>
      </w:r>
    </w:p>
    <w:p w:rsid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Medición del sistema de puesta a tierra.</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Medicion de potencial en el test point mas cercano al rectificador.</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 xml:space="preserve">Elaboración de informe del estado del rectificador. </w:t>
      </w:r>
    </w:p>
    <w:p w:rsidR="00D92606" w:rsidRPr="009A1CA5" w:rsidRDefault="00D92606" w:rsidP="00D92606">
      <w:pPr>
        <w:jc w:val="both"/>
        <w:rPr>
          <w:rFonts w:asciiTheme="minorHAnsi" w:hAnsiTheme="minorHAnsi" w:cstheme="minorHAnsi"/>
          <w:sz w:val="20"/>
          <w:szCs w:val="20"/>
        </w:rPr>
      </w:pPr>
    </w:p>
    <w:p w:rsidR="00D92606" w:rsidRPr="009A1CA5"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D92606" w:rsidRDefault="00D92606" w:rsidP="00D92606">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w:t>
      </w:r>
      <w:r w:rsidR="00612E2E">
        <w:rPr>
          <w:rFonts w:cstheme="minorHAnsi"/>
          <w:sz w:val="20"/>
          <w:szCs w:val="20"/>
        </w:rPr>
        <w:t>.</w:t>
      </w:r>
    </w:p>
    <w:p w:rsidR="00D92606" w:rsidRDefault="00D92606" w:rsidP="00D92606">
      <w:pPr>
        <w:pStyle w:val="Sangra3detindependiente"/>
        <w:spacing w:after="0" w:line="240" w:lineRule="auto"/>
        <w:ind w:left="0"/>
        <w:jc w:val="both"/>
        <w:rPr>
          <w:rFonts w:cstheme="minorHAnsi"/>
          <w:sz w:val="20"/>
          <w:szCs w:val="20"/>
        </w:rPr>
      </w:pPr>
    </w:p>
    <w:p w:rsidR="00D92606" w:rsidRDefault="00D92606" w:rsidP="00D92606">
      <w:pPr>
        <w:pStyle w:val="Sangra3detindependiente"/>
        <w:spacing w:after="0" w:line="240" w:lineRule="auto"/>
        <w:ind w:left="0"/>
        <w:jc w:val="both"/>
        <w:rPr>
          <w:rFonts w:cstheme="minorHAnsi"/>
          <w:sz w:val="20"/>
          <w:szCs w:val="20"/>
        </w:rPr>
      </w:pPr>
      <w:r>
        <w:rPr>
          <w:rFonts w:cstheme="minorHAnsi"/>
          <w:sz w:val="20"/>
          <w:szCs w:val="20"/>
        </w:rPr>
        <w:t>Asi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D92606" w:rsidRPr="009A1CA5" w:rsidRDefault="00D92606" w:rsidP="00D92606">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D92606"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606" w:rsidRPr="009A1CA5" w:rsidRDefault="00D92606"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Multimetro Digital</w:t>
            </w:r>
            <w:r w:rsidR="00612E2E">
              <w:rPr>
                <w:rFonts w:asciiTheme="minorHAnsi" w:hAnsiTheme="minorHAnsi" w:cstheme="minorHAnsi"/>
                <w:color w:val="000000"/>
                <w:sz w:val="20"/>
                <w:szCs w:val="20"/>
                <w:lang w:eastAsia="es-BO"/>
              </w:rPr>
              <w:t xml:space="preserve"> (Calibrado)</w:t>
            </w:r>
          </w:p>
        </w:tc>
      </w:tr>
      <w:tr w:rsidR="00D92606"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92606" w:rsidRPr="009A1CA5" w:rsidRDefault="00D92606" w:rsidP="00D92606">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612E2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612E2E" w:rsidRPr="0003514B" w:rsidRDefault="00612E2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Telurometro</w:t>
            </w:r>
          </w:p>
        </w:tc>
      </w:tr>
      <w:tr w:rsidR="00612E2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612E2E" w:rsidRDefault="00612E2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Electrodo de referencia (</w:t>
            </w:r>
            <w:r w:rsidRPr="00612E2E">
              <w:rPr>
                <w:rFonts w:asciiTheme="minorHAnsi" w:hAnsiTheme="minorHAnsi" w:cstheme="minorHAnsi"/>
                <w:color w:val="000000"/>
                <w:sz w:val="20"/>
                <w:szCs w:val="20"/>
                <w:lang w:eastAsia="es-BO"/>
              </w:rPr>
              <w:t>Cu/CuSO4</w:t>
            </w:r>
            <w:r>
              <w:rPr>
                <w:rFonts w:asciiTheme="minorHAnsi" w:hAnsiTheme="minorHAnsi" w:cstheme="minorHAnsi"/>
                <w:color w:val="000000"/>
                <w:sz w:val="20"/>
                <w:szCs w:val="20"/>
                <w:lang w:eastAsia="es-BO"/>
              </w:rPr>
              <w:t>)</w:t>
            </w:r>
          </w:p>
        </w:tc>
      </w:tr>
      <w:tr w:rsidR="00D92606"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92606" w:rsidRPr="009A1CA5" w:rsidRDefault="00D92606"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D92606"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92606" w:rsidRPr="009A1CA5" w:rsidRDefault="00D92606"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Proteccion Personal</w:t>
            </w:r>
          </w:p>
        </w:tc>
      </w:tr>
    </w:tbl>
    <w:p w:rsidR="00D92606" w:rsidRPr="009A1CA5" w:rsidRDefault="00D92606" w:rsidP="00D92606">
      <w:pPr>
        <w:pStyle w:val="Sangra3detindependiente"/>
        <w:spacing w:after="0" w:line="240" w:lineRule="auto"/>
        <w:ind w:left="426"/>
        <w:jc w:val="both"/>
        <w:rPr>
          <w:rFonts w:cstheme="minorHAnsi"/>
          <w:sz w:val="20"/>
          <w:szCs w:val="20"/>
        </w:rPr>
      </w:pPr>
    </w:p>
    <w:p w:rsidR="00D92606" w:rsidRPr="009A1CA5" w:rsidRDefault="00D92606" w:rsidP="00D92606">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D92606" w:rsidRDefault="00D92606" w:rsidP="00F13B5B">
      <w:pPr>
        <w:pStyle w:val="Sangra3detindependiente"/>
        <w:autoSpaceDE w:val="0"/>
        <w:autoSpaceDN w:val="0"/>
        <w:adjustRightInd w:val="0"/>
        <w:spacing w:after="0" w:line="360" w:lineRule="auto"/>
        <w:ind w:left="375"/>
        <w:jc w:val="both"/>
        <w:rPr>
          <w:rFonts w:eastAsia="Arial Unicode MS" w:cstheme="minorHAnsi"/>
          <w:b/>
          <w:sz w:val="20"/>
          <w:szCs w:val="20"/>
          <w:lang w:val="es-ES_tradnl"/>
        </w:rPr>
      </w:pPr>
    </w:p>
    <w:p w:rsidR="00F13B5B" w:rsidRDefault="00F13B5B" w:rsidP="00F13B5B">
      <w:pPr>
        <w:pStyle w:val="Sangra3detindependiente"/>
        <w:autoSpaceDE w:val="0"/>
        <w:autoSpaceDN w:val="0"/>
        <w:adjustRightInd w:val="0"/>
        <w:spacing w:after="0" w:line="360" w:lineRule="auto"/>
        <w:ind w:left="375"/>
        <w:jc w:val="both"/>
        <w:rPr>
          <w:rFonts w:eastAsia="Arial Unicode MS" w:cstheme="minorHAnsi"/>
          <w:b/>
          <w:sz w:val="20"/>
          <w:szCs w:val="20"/>
          <w:lang w:val="es-ES_tradnl"/>
        </w:rPr>
      </w:pPr>
    </w:p>
    <w:p w:rsidR="00F13B5B" w:rsidRPr="00F13B5B" w:rsidRDefault="00F13B5B" w:rsidP="00F13B5B">
      <w:pPr>
        <w:pStyle w:val="Sangra3detindependiente"/>
        <w:autoSpaceDE w:val="0"/>
        <w:autoSpaceDN w:val="0"/>
        <w:adjustRightInd w:val="0"/>
        <w:spacing w:after="0" w:line="360" w:lineRule="auto"/>
        <w:ind w:left="375"/>
        <w:jc w:val="both"/>
        <w:rPr>
          <w:rFonts w:eastAsia="Arial Unicode MS" w:cstheme="minorHAnsi"/>
          <w:b/>
          <w:sz w:val="20"/>
          <w:szCs w:val="20"/>
          <w:lang w:val="es-ES_tradnl"/>
        </w:rPr>
      </w:pPr>
    </w:p>
    <w:p w:rsidR="00D92606" w:rsidRPr="00F13B5B"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 xml:space="preserve"> PROCEDIMIENTO PARA LA EJECUCIÓN </w:t>
      </w:r>
    </w:p>
    <w:p w:rsidR="00D92606" w:rsidRDefault="00D92606" w:rsidP="00D92606">
      <w:pPr>
        <w:jc w:val="both"/>
        <w:rPr>
          <w:rFonts w:asciiTheme="minorHAnsi" w:hAnsiTheme="minorHAnsi" w:cstheme="minorHAnsi"/>
          <w:sz w:val="20"/>
          <w:szCs w:val="20"/>
        </w:rPr>
      </w:pPr>
      <w:r w:rsidRPr="00687DF7">
        <w:rPr>
          <w:rFonts w:asciiTheme="minorHAnsi" w:hAnsiTheme="minorHAnsi" w:cstheme="minorHAnsi"/>
          <w:sz w:val="20"/>
          <w:szCs w:val="20"/>
        </w:rPr>
        <w:t>El contratista debe utilizar todos los materiales, equipos 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D92606" w:rsidRDefault="00D92606" w:rsidP="00D92606">
      <w:pPr>
        <w:jc w:val="both"/>
        <w:rPr>
          <w:rFonts w:asciiTheme="minorHAnsi" w:hAnsiTheme="minorHAnsi" w:cstheme="minorHAnsi"/>
          <w:sz w:val="20"/>
          <w:szCs w:val="20"/>
        </w:rPr>
      </w:pPr>
    </w:p>
    <w:p w:rsidR="00D92606" w:rsidRDefault="00D92606" w:rsidP="00D92606">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desenergizado durante la limpieza </w:t>
      </w:r>
      <w:r w:rsidR="009D48F9">
        <w:rPr>
          <w:rFonts w:asciiTheme="minorHAnsi" w:hAnsiTheme="minorHAnsi" w:cstheme="minorHAnsi"/>
          <w:sz w:val="20"/>
          <w:szCs w:val="20"/>
        </w:rPr>
        <w:t>de todos los contactos eléctricos del equipo rectificador.</w:t>
      </w:r>
    </w:p>
    <w:p w:rsidR="009D48F9" w:rsidRDefault="009D48F9" w:rsidP="00D92606">
      <w:pPr>
        <w:jc w:val="both"/>
        <w:rPr>
          <w:rFonts w:asciiTheme="minorHAnsi" w:hAnsiTheme="minorHAnsi" w:cstheme="minorHAnsi"/>
          <w:sz w:val="20"/>
          <w:szCs w:val="20"/>
        </w:rPr>
      </w:pPr>
      <w:r>
        <w:rPr>
          <w:rFonts w:asciiTheme="minorHAnsi" w:hAnsiTheme="minorHAnsi" w:cstheme="minorHAnsi"/>
          <w:sz w:val="20"/>
          <w:szCs w:val="20"/>
        </w:rPr>
        <w:t>Asi mismo debera verificar el estado de cada componente del Equipo, en este trabajo el contratista llevara un registro de la verificación de los componentes.</w:t>
      </w:r>
    </w:p>
    <w:p w:rsidR="009D48F9" w:rsidRDefault="009D48F9" w:rsidP="00D92606">
      <w:pPr>
        <w:jc w:val="both"/>
        <w:rPr>
          <w:rFonts w:asciiTheme="minorHAnsi" w:hAnsiTheme="minorHAnsi" w:cstheme="minorHAnsi"/>
          <w:sz w:val="20"/>
          <w:szCs w:val="20"/>
        </w:rPr>
      </w:pPr>
      <w:r>
        <w:rPr>
          <w:rFonts w:asciiTheme="minorHAnsi" w:hAnsiTheme="minorHAnsi" w:cstheme="minorHAnsi"/>
          <w:sz w:val="20"/>
          <w:szCs w:val="20"/>
        </w:rPr>
        <w:t xml:space="preserve">Una vez que el equipo este operable y puedan medirse valores de voltaje y corriente que brinda el equipo rectificador, dichos valores deben ser constrastados con instrumentos de medición </w:t>
      </w:r>
      <w:r w:rsidR="00F945F8">
        <w:rPr>
          <w:rFonts w:asciiTheme="minorHAnsi" w:hAnsiTheme="minorHAnsi" w:cstheme="minorHAnsi"/>
          <w:sz w:val="20"/>
          <w:szCs w:val="20"/>
        </w:rPr>
        <w:t>eléctrica calibrados, dichos instrumentos deben ser provistos por el contratista.</w:t>
      </w:r>
    </w:p>
    <w:p w:rsidR="00F945F8" w:rsidRDefault="00F945F8" w:rsidP="00D92606">
      <w:pPr>
        <w:jc w:val="both"/>
        <w:rPr>
          <w:rFonts w:asciiTheme="minorHAnsi" w:hAnsiTheme="minorHAnsi" w:cstheme="minorHAnsi"/>
          <w:sz w:val="20"/>
          <w:szCs w:val="20"/>
        </w:rPr>
      </w:pPr>
      <w:r>
        <w:rPr>
          <w:rFonts w:asciiTheme="minorHAnsi" w:hAnsiTheme="minorHAnsi" w:cstheme="minorHAnsi"/>
          <w:sz w:val="20"/>
          <w:szCs w:val="20"/>
        </w:rPr>
        <w:t>Todos los equipos rectificadores poseen un sistema de puesta a tierra instalados ya con aterioridad, en este entendido la contratista debera realizar la medición de la resistencia de puesta a tierra de cada uno de ellos.</w:t>
      </w:r>
    </w:p>
    <w:p w:rsidR="00F945F8" w:rsidRDefault="00F945F8" w:rsidP="00D92606">
      <w:pPr>
        <w:jc w:val="both"/>
        <w:rPr>
          <w:rFonts w:asciiTheme="minorHAnsi" w:hAnsiTheme="minorHAnsi" w:cstheme="minorHAnsi"/>
          <w:sz w:val="20"/>
          <w:szCs w:val="20"/>
        </w:rPr>
      </w:pPr>
    </w:p>
    <w:p w:rsidR="00F945F8" w:rsidRDefault="00AD6E6C" w:rsidP="00D92606">
      <w:pPr>
        <w:jc w:val="both"/>
        <w:rPr>
          <w:rFonts w:asciiTheme="minorHAnsi" w:hAnsiTheme="minorHAnsi" w:cstheme="minorHAnsi"/>
          <w:sz w:val="20"/>
          <w:szCs w:val="20"/>
        </w:rPr>
      </w:pPr>
      <w:r>
        <w:rPr>
          <w:rFonts w:asciiTheme="minorHAnsi" w:hAnsiTheme="minorHAnsi" w:cstheme="minorHAnsi"/>
          <w:sz w:val="20"/>
          <w:szCs w:val="20"/>
        </w:rPr>
        <w:t>Con el fin de que el equipo se encuentre en correcto estado de operación, se deberán regular los tap’s del mismo, de tal modo que en el test point mas cercano se tenga una lectura de potencial de al menos -850 mV con el equipo funcionando, pero no mayor a -1200 mV en una medición instan off</w:t>
      </w:r>
      <w:r w:rsidR="00EA335F">
        <w:rPr>
          <w:rFonts w:asciiTheme="minorHAnsi" w:hAnsiTheme="minorHAnsi" w:cstheme="minorHAnsi"/>
          <w:sz w:val="20"/>
          <w:szCs w:val="20"/>
        </w:rPr>
        <w:t xml:space="preserve"> (Criterios de protección catodia de la NACE SP 0169)</w:t>
      </w:r>
      <w:r>
        <w:rPr>
          <w:rFonts w:asciiTheme="minorHAnsi" w:hAnsiTheme="minorHAnsi" w:cstheme="minorHAnsi"/>
          <w:sz w:val="20"/>
          <w:szCs w:val="20"/>
        </w:rPr>
        <w:t>. Las mediciones indicadas deberán ser realizadas en presencia del Supervisor.</w:t>
      </w:r>
    </w:p>
    <w:p w:rsidR="00AD6E6C" w:rsidRDefault="00AD6E6C" w:rsidP="00D92606">
      <w:pPr>
        <w:jc w:val="both"/>
        <w:rPr>
          <w:rFonts w:asciiTheme="minorHAnsi" w:hAnsiTheme="minorHAnsi" w:cstheme="minorHAnsi"/>
          <w:sz w:val="20"/>
          <w:szCs w:val="20"/>
        </w:rPr>
      </w:pPr>
    </w:p>
    <w:p w:rsidR="00AD6E6C" w:rsidRPr="009A1CA5" w:rsidRDefault="00AD6E6C" w:rsidP="00D92606">
      <w:pPr>
        <w:jc w:val="both"/>
        <w:rPr>
          <w:rFonts w:asciiTheme="minorHAnsi" w:hAnsiTheme="minorHAnsi" w:cstheme="minorHAnsi"/>
          <w:sz w:val="20"/>
          <w:szCs w:val="20"/>
        </w:rPr>
      </w:pPr>
      <w:r>
        <w:rPr>
          <w:rFonts w:asciiTheme="minorHAnsi" w:hAnsiTheme="minorHAnsi" w:cstheme="minorHAnsi"/>
          <w:sz w:val="20"/>
          <w:szCs w:val="20"/>
        </w:rPr>
        <w:t>Finalmente se debera elaborar un informe sobre el estado de cada equipo rectificador, con todos los registros tomados, dicho informe será parte del Data Book del proyecto.</w:t>
      </w:r>
    </w:p>
    <w:p w:rsidR="00D92606" w:rsidRDefault="00D92606" w:rsidP="00D92606">
      <w:pPr>
        <w:jc w:val="both"/>
        <w:rPr>
          <w:rFonts w:asciiTheme="minorHAnsi" w:hAnsiTheme="minorHAnsi" w:cstheme="minorHAnsi"/>
          <w:sz w:val="20"/>
          <w:szCs w:val="20"/>
        </w:rPr>
      </w:pPr>
    </w:p>
    <w:p w:rsidR="00D92606" w:rsidRPr="00F13B5B"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MEDIDAS DE MITIGACIÓN AMBIENTAL</w:t>
      </w:r>
    </w:p>
    <w:p w:rsidR="00D92606" w:rsidRPr="009A1CA5" w:rsidRDefault="00D92606" w:rsidP="00D9260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2606" w:rsidRPr="009A1CA5" w:rsidRDefault="00D92606" w:rsidP="00D92606">
      <w:pPr>
        <w:jc w:val="both"/>
        <w:rPr>
          <w:rFonts w:asciiTheme="minorHAnsi" w:hAnsiTheme="minorHAnsi" w:cstheme="minorHAnsi"/>
          <w:sz w:val="20"/>
          <w:szCs w:val="20"/>
        </w:rPr>
      </w:pPr>
    </w:p>
    <w:p w:rsidR="00D92606" w:rsidRPr="009A1CA5" w:rsidRDefault="00D92606" w:rsidP="00D9260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2606" w:rsidRPr="009A1CA5" w:rsidRDefault="00D92606" w:rsidP="00D92606">
      <w:pPr>
        <w:jc w:val="both"/>
        <w:rPr>
          <w:rFonts w:asciiTheme="minorHAnsi" w:hAnsiTheme="minorHAnsi" w:cstheme="minorHAnsi"/>
          <w:sz w:val="20"/>
          <w:szCs w:val="20"/>
        </w:rPr>
      </w:pPr>
    </w:p>
    <w:p w:rsidR="00D92606" w:rsidRPr="009A1CA5" w:rsidRDefault="00D92606" w:rsidP="00D9260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2606" w:rsidRPr="009A1CA5" w:rsidRDefault="00D92606" w:rsidP="00D92606">
      <w:pPr>
        <w:jc w:val="both"/>
        <w:rPr>
          <w:rFonts w:asciiTheme="minorHAnsi" w:hAnsiTheme="minorHAnsi" w:cstheme="minorHAnsi"/>
          <w:sz w:val="20"/>
          <w:szCs w:val="20"/>
        </w:rPr>
      </w:pPr>
    </w:p>
    <w:p w:rsidR="00D92606" w:rsidRPr="009A1CA5" w:rsidRDefault="00D92606" w:rsidP="00D92606">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92606" w:rsidRPr="009A1CA5" w:rsidRDefault="00D92606" w:rsidP="00D92606">
      <w:pPr>
        <w:pStyle w:val="Sangra3detindependiente"/>
        <w:autoSpaceDE w:val="0"/>
        <w:autoSpaceDN w:val="0"/>
        <w:adjustRightInd w:val="0"/>
        <w:spacing w:after="0" w:line="240" w:lineRule="auto"/>
        <w:ind w:left="360"/>
        <w:jc w:val="both"/>
        <w:rPr>
          <w:rFonts w:cstheme="minorHAnsi"/>
          <w:b/>
          <w:bCs/>
          <w:sz w:val="20"/>
          <w:szCs w:val="20"/>
        </w:rPr>
      </w:pPr>
    </w:p>
    <w:p w:rsidR="00D92606" w:rsidRPr="00F13B5B"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 xml:space="preserve">MEDICIÓN Y FORMA DE PAGO </w:t>
      </w:r>
    </w:p>
    <w:p w:rsidR="00D92606" w:rsidRDefault="00D92606" w:rsidP="00D92606">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6F717E">
        <w:rPr>
          <w:rFonts w:asciiTheme="minorHAnsi" w:hAnsiTheme="minorHAnsi" w:cstheme="minorHAnsi"/>
          <w:sz w:val="20"/>
          <w:szCs w:val="20"/>
        </w:rPr>
        <w:t>rectificador mantenido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D92606" w:rsidRDefault="00D9260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193336" w:rsidRDefault="00193336"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C17F3C" w:rsidRDefault="00C17F3C" w:rsidP="004F5A45">
      <w:pPr>
        <w:pStyle w:val="Prrafodelista"/>
        <w:numPr>
          <w:ilvl w:val="0"/>
          <w:numId w:val="11"/>
        </w:numPr>
        <w:ind w:left="284"/>
        <w:jc w:val="both"/>
        <w:rPr>
          <w:rFonts w:asciiTheme="minorHAnsi" w:hAnsiTheme="minorHAnsi" w:cstheme="minorHAnsi"/>
          <w:b/>
          <w:sz w:val="20"/>
          <w:szCs w:val="20"/>
        </w:rPr>
      </w:pPr>
      <w:r>
        <w:rPr>
          <w:rFonts w:asciiTheme="minorHAnsi" w:hAnsiTheme="minorHAnsi" w:cstheme="minorHAnsi"/>
          <w:b/>
          <w:sz w:val="20"/>
          <w:szCs w:val="20"/>
        </w:rPr>
        <w:lastRenderedPageBreak/>
        <w:t>VIÑETEADO DE</w:t>
      </w:r>
      <w:r w:rsidR="00DF2F18">
        <w:rPr>
          <w:rFonts w:asciiTheme="minorHAnsi" w:hAnsiTheme="minorHAnsi" w:cstheme="minorHAnsi"/>
          <w:b/>
          <w:sz w:val="20"/>
          <w:szCs w:val="20"/>
        </w:rPr>
        <w:t>L</w:t>
      </w:r>
      <w:r>
        <w:rPr>
          <w:rFonts w:asciiTheme="minorHAnsi" w:hAnsiTheme="minorHAnsi" w:cstheme="minorHAnsi"/>
          <w:b/>
          <w:sz w:val="20"/>
          <w:szCs w:val="20"/>
        </w:rPr>
        <w:t xml:space="preserve"> RECTIFICADOR</w:t>
      </w:r>
    </w:p>
    <w:p w:rsidR="00DF2F18" w:rsidRPr="009A1CA5" w:rsidRDefault="00DF2F18" w:rsidP="00DF2F18">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F13B5B" w:rsidRPr="00F13B5B" w:rsidRDefault="00F13B5B" w:rsidP="004F5A45">
      <w:pPr>
        <w:pStyle w:val="Prrafodelista"/>
        <w:numPr>
          <w:ilvl w:val="0"/>
          <w:numId w:val="12"/>
        </w:numPr>
        <w:jc w:val="both"/>
        <w:rPr>
          <w:rFonts w:asciiTheme="minorHAnsi" w:hAnsiTheme="minorHAnsi" w:cstheme="minorHAnsi"/>
          <w:b/>
          <w:vanish/>
          <w:sz w:val="20"/>
          <w:szCs w:val="20"/>
        </w:rPr>
      </w:pPr>
    </w:p>
    <w:p w:rsidR="00C17F3C" w:rsidRPr="00D71F8A" w:rsidRDefault="00F13B5B"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sidRPr="00D71F8A">
        <w:rPr>
          <w:rFonts w:asciiTheme="minorHAnsi" w:hAnsiTheme="minorHAnsi" w:cstheme="minorHAnsi"/>
          <w:b/>
          <w:sz w:val="20"/>
          <w:szCs w:val="20"/>
        </w:rPr>
        <w:t>DEFINICION</w:t>
      </w:r>
    </w:p>
    <w:p w:rsidR="00C17F3C" w:rsidRDefault="00C17F3C" w:rsidP="00C17F3C">
      <w:pPr>
        <w:spacing w:before="100" w:beforeAutospacing="1" w:after="100" w:afterAutospacing="1"/>
        <w:jc w:val="both"/>
        <w:rPr>
          <w:rFonts w:asciiTheme="minorHAnsi" w:hAnsiTheme="minorHAnsi" w:cstheme="minorHAnsi"/>
          <w:sz w:val="20"/>
          <w:szCs w:val="20"/>
        </w:rPr>
      </w:pPr>
      <w:r w:rsidRPr="00D46C8D">
        <w:rPr>
          <w:rFonts w:asciiTheme="minorHAnsi" w:hAnsiTheme="minorHAnsi" w:cstheme="minorHAnsi"/>
          <w:sz w:val="20"/>
          <w:szCs w:val="20"/>
        </w:rPr>
        <w:t xml:space="preserve">Comprende todos los trabajos necesarios de limpieza de superficie metálica y posterior </w:t>
      </w:r>
      <w:r>
        <w:rPr>
          <w:rFonts w:asciiTheme="minorHAnsi" w:hAnsiTheme="minorHAnsi" w:cstheme="minorHAnsi"/>
          <w:sz w:val="20"/>
          <w:szCs w:val="20"/>
        </w:rPr>
        <w:t xml:space="preserve">viñeteado, </w:t>
      </w:r>
      <w:r w:rsidRPr="009A1CA5">
        <w:rPr>
          <w:rFonts w:asciiTheme="minorHAnsi" w:hAnsiTheme="minorHAnsi" w:cstheme="minorHAnsi"/>
          <w:sz w:val="20"/>
          <w:szCs w:val="20"/>
        </w:rPr>
        <w:t>siendo los siguientes de carácter enunciativo y no limitativo:</w:t>
      </w:r>
    </w:p>
    <w:p w:rsidR="00C17F3C" w:rsidRDefault="00C17F3C" w:rsidP="004F5A45">
      <w:pPr>
        <w:pStyle w:val="Prrafodelista"/>
        <w:numPr>
          <w:ilvl w:val="0"/>
          <w:numId w:val="13"/>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Limpieza de superficie sin quitar el recubrimiento anticorrosivo del gabinete.</w:t>
      </w:r>
    </w:p>
    <w:p w:rsidR="00C17F3C" w:rsidRPr="00773976" w:rsidRDefault="00C17F3C" w:rsidP="004F5A45">
      <w:pPr>
        <w:pStyle w:val="Prrafodelista"/>
        <w:numPr>
          <w:ilvl w:val="0"/>
          <w:numId w:val="13"/>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Viñeteado del gabinete.</w:t>
      </w:r>
    </w:p>
    <w:p w:rsidR="00C17F3C" w:rsidRDefault="00F13B5B"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Pr>
          <w:rFonts w:asciiTheme="minorHAnsi" w:hAnsiTheme="minorHAnsi" w:cstheme="minorHAnsi"/>
          <w:b/>
          <w:sz w:val="20"/>
          <w:szCs w:val="20"/>
        </w:rPr>
        <w:t>MATERIALES, HERRAMIENTAS Y EQUIPO</w:t>
      </w:r>
    </w:p>
    <w:p w:rsidR="00C17F3C" w:rsidRDefault="00C17F3C" w:rsidP="00C17F3C">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w:t>
      </w:r>
      <w:r>
        <w:rPr>
          <w:rFonts w:asciiTheme="minorHAnsi" w:hAnsiTheme="minorHAnsi" w:cstheme="minorHAnsi"/>
          <w:sz w:val="20"/>
          <w:szCs w:val="20"/>
        </w:rPr>
        <w:t>: solventes de limpieza, paños y pintura en spray color negro.</w:t>
      </w:r>
    </w:p>
    <w:p w:rsidR="00C17F3C" w:rsidRPr="00271FD9" w:rsidRDefault="00F13B5B"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sidRPr="00271FD9">
        <w:rPr>
          <w:rFonts w:asciiTheme="minorHAnsi" w:hAnsiTheme="minorHAnsi" w:cstheme="minorHAnsi"/>
          <w:b/>
          <w:sz w:val="20"/>
          <w:szCs w:val="20"/>
        </w:rPr>
        <w:t>PROCEDIMIENTO PARA LA EJECUCIÓN</w:t>
      </w:r>
    </w:p>
    <w:p w:rsidR="00C17F3C" w:rsidRPr="00CB4D0F" w:rsidRDefault="00C17F3C" w:rsidP="00C17F3C">
      <w:pPr>
        <w:jc w:val="both"/>
        <w:rPr>
          <w:rFonts w:asciiTheme="minorHAnsi" w:hAnsiTheme="minorHAnsi" w:cstheme="minorHAnsi"/>
          <w:sz w:val="20"/>
          <w:szCs w:val="20"/>
        </w:rPr>
      </w:pPr>
      <w:r w:rsidRPr="00CB4D0F">
        <w:rPr>
          <w:rFonts w:asciiTheme="minorHAnsi" w:hAnsiTheme="minorHAnsi" w:cstheme="minorHAnsi"/>
          <w:sz w:val="20"/>
          <w:szCs w:val="20"/>
        </w:rPr>
        <w:t>El personal de la contratista debe estar portando durante la realización de la actividad el equipo de protección personal</w:t>
      </w:r>
      <w:r>
        <w:rPr>
          <w:rFonts w:asciiTheme="minorHAnsi" w:hAnsiTheme="minorHAnsi" w:cstheme="minorHAnsi"/>
          <w:sz w:val="20"/>
          <w:szCs w:val="20"/>
        </w:rPr>
        <w:t xml:space="preserve"> (EPP)</w:t>
      </w:r>
      <w:r w:rsidRPr="00CB4D0F">
        <w:rPr>
          <w:rFonts w:asciiTheme="minorHAnsi" w:hAnsiTheme="minorHAnsi" w:cstheme="minorHAnsi"/>
          <w:sz w:val="20"/>
          <w:szCs w:val="20"/>
        </w:rPr>
        <w:t xml:space="preserve"> correspondiente</w:t>
      </w:r>
      <w:r>
        <w:rPr>
          <w:rFonts w:asciiTheme="minorHAnsi" w:hAnsiTheme="minorHAnsi" w:cstheme="minorHAnsi"/>
          <w:sz w:val="20"/>
          <w:szCs w:val="20"/>
        </w:rPr>
        <w:t>.</w:t>
      </w:r>
      <w:r w:rsidRPr="00CB4D0F">
        <w:rPr>
          <w:rFonts w:asciiTheme="minorHAnsi" w:hAnsiTheme="minorHAnsi" w:cstheme="minorHAnsi"/>
          <w:sz w:val="20"/>
          <w:szCs w:val="20"/>
        </w:rPr>
        <w:t xml:space="preserve"> </w:t>
      </w:r>
    </w:p>
    <w:p w:rsidR="00C17F3C" w:rsidRDefault="00C17F3C" w:rsidP="00C17F3C">
      <w:pPr>
        <w:jc w:val="both"/>
        <w:rPr>
          <w:rFonts w:asciiTheme="minorHAnsi" w:hAnsiTheme="minorHAnsi" w:cstheme="minorHAnsi"/>
          <w:sz w:val="20"/>
          <w:szCs w:val="20"/>
        </w:rPr>
      </w:pPr>
      <w:r>
        <w:rPr>
          <w:rFonts w:asciiTheme="minorHAnsi" w:hAnsiTheme="minorHAnsi" w:cstheme="minorHAnsi"/>
          <w:sz w:val="20"/>
          <w:szCs w:val="20"/>
        </w:rPr>
        <w:t>Primeramente deberá realizar la limpieza de las supericies utilizando solventes, cuidando no quitar el recubrimiento anticorrosivo del gabinete. Posteriormente deberá r</w:t>
      </w:r>
      <w:r w:rsidRPr="00CB4D0F">
        <w:rPr>
          <w:rFonts w:asciiTheme="minorHAnsi" w:hAnsiTheme="minorHAnsi" w:cstheme="minorHAnsi"/>
          <w:sz w:val="20"/>
          <w:szCs w:val="20"/>
        </w:rPr>
        <w:t>ealizar el viñeteado</w:t>
      </w:r>
      <w:r>
        <w:rPr>
          <w:rFonts w:asciiTheme="minorHAnsi" w:hAnsiTheme="minorHAnsi" w:cstheme="minorHAnsi"/>
          <w:sz w:val="20"/>
          <w:szCs w:val="20"/>
        </w:rPr>
        <w:t xml:space="preserve"> utilizando pintura negra en Spray, de acuerdo a la siguiente leyenda y dimensiones:</w:t>
      </w:r>
    </w:p>
    <w:p w:rsidR="00C17F3C" w:rsidRDefault="00C17F3C" w:rsidP="00C17F3C">
      <w:pPr>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148B4B46" wp14:editId="3ED377C6">
            <wp:extent cx="2161309" cy="237389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7819" cy="2381048"/>
                    </a:xfrm>
                    <a:prstGeom prst="rect">
                      <a:avLst/>
                    </a:prstGeom>
                    <a:noFill/>
                    <a:ln>
                      <a:noFill/>
                    </a:ln>
                  </pic:spPr>
                </pic:pic>
              </a:graphicData>
            </a:graphic>
          </wp:inline>
        </w:drawing>
      </w:r>
    </w:p>
    <w:p w:rsidR="00C17F3C" w:rsidRDefault="00C17F3C" w:rsidP="00C17F3C">
      <w:pPr>
        <w:jc w:val="both"/>
        <w:rPr>
          <w:rFonts w:asciiTheme="minorHAnsi" w:hAnsiTheme="minorHAnsi" w:cstheme="minorHAnsi"/>
          <w:sz w:val="20"/>
          <w:szCs w:val="20"/>
        </w:rPr>
      </w:pPr>
    </w:p>
    <w:p w:rsidR="00C17F3C" w:rsidRDefault="00C17F3C" w:rsidP="00C17F3C">
      <w:pPr>
        <w:jc w:val="both"/>
        <w:rPr>
          <w:rFonts w:asciiTheme="minorHAnsi" w:hAnsiTheme="minorHAnsi" w:cstheme="minorHAnsi"/>
          <w:sz w:val="20"/>
          <w:szCs w:val="20"/>
        </w:rPr>
      </w:pPr>
      <w:r w:rsidRPr="00951431">
        <w:rPr>
          <w:rFonts w:asciiTheme="minorHAnsi" w:hAnsiTheme="minorHAnsi" w:cstheme="minorHAnsi"/>
          <w:sz w:val="20"/>
          <w:szCs w:val="20"/>
        </w:rPr>
        <w:t>Debera realizarce el viñeteado en las dos caras laterares del rectificador.</w:t>
      </w:r>
    </w:p>
    <w:p w:rsidR="00803D36" w:rsidRPr="00803D36" w:rsidRDefault="00803D36"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Pr="00803D36">
        <w:rPr>
          <w:rFonts w:asciiTheme="minorHAnsi" w:hAnsiTheme="minorHAnsi" w:cstheme="minorHAnsi"/>
          <w:b/>
          <w:sz w:val="20"/>
          <w:szCs w:val="20"/>
        </w:rPr>
        <w:t>MEDIDAS DE MITIGACIÓN AMBIENTAL</w:t>
      </w:r>
    </w:p>
    <w:p w:rsidR="00803D36" w:rsidRPr="005A3330" w:rsidRDefault="00803D36" w:rsidP="00803D36">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3D36" w:rsidRPr="005A3330" w:rsidRDefault="00803D36" w:rsidP="00803D36">
      <w:pPr>
        <w:rPr>
          <w:rFonts w:asciiTheme="minorHAnsi" w:hAnsiTheme="minorHAnsi" w:cstheme="minorHAnsi"/>
          <w:kern w:val="28"/>
          <w:sz w:val="20"/>
          <w:szCs w:val="20"/>
          <w:lang w:val="es-ES_tradnl"/>
        </w:rPr>
      </w:pPr>
    </w:p>
    <w:p w:rsidR="00803D36" w:rsidRPr="005A3330" w:rsidRDefault="00803D36" w:rsidP="00803D36">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3D36" w:rsidRPr="005A3330" w:rsidRDefault="00803D36" w:rsidP="00803D36">
      <w:pPr>
        <w:rPr>
          <w:rFonts w:asciiTheme="minorHAnsi" w:hAnsiTheme="minorHAnsi" w:cstheme="minorHAnsi"/>
          <w:kern w:val="28"/>
          <w:sz w:val="20"/>
          <w:szCs w:val="20"/>
          <w:lang w:val="es-ES_tradnl"/>
        </w:rPr>
      </w:pPr>
    </w:p>
    <w:p w:rsidR="00803D36" w:rsidRPr="005A3330" w:rsidRDefault="00803D36" w:rsidP="00803D36">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03D36" w:rsidRPr="005A3330" w:rsidRDefault="00803D36" w:rsidP="00803D36">
      <w:pPr>
        <w:rPr>
          <w:rFonts w:asciiTheme="minorHAnsi" w:hAnsiTheme="minorHAnsi" w:cstheme="minorHAnsi"/>
          <w:kern w:val="28"/>
          <w:sz w:val="20"/>
          <w:szCs w:val="20"/>
          <w:lang w:val="es-ES_tradnl"/>
        </w:rPr>
      </w:pPr>
    </w:p>
    <w:p w:rsidR="00803D36" w:rsidRPr="005A3330" w:rsidRDefault="00803D36" w:rsidP="00803D36">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03D36" w:rsidRPr="00951431" w:rsidRDefault="00803D36" w:rsidP="00C17F3C">
      <w:pPr>
        <w:jc w:val="both"/>
        <w:rPr>
          <w:rFonts w:asciiTheme="minorHAnsi" w:hAnsiTheme="minorHAnsi" w:cstheme="minorHAnsi"/>
          <w:sz w:val="20"/>
          <w:szCs w:val="20"/>
        </w:rPr>
      </w:pPr>
    </w:p>
    <w:p w:rsidR="00C17F3C" w:rsidRPr="00271FD9" w:rsidRDefault="00F13B5B"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sidRPr="00271FD9">
        <w:rPr>
          <w:rFonts w:asciiTheme="minorHAnsi" w:hAnsiTheme="minorHAnsi" w:cstheme="minorHAnsi"/>
          <w:b/>
          <w:sz w:val="20"/>
          <w:szCs w:val="20"/>
        </w:rPr>
        <w:t>MEDICIÓN Y FORMA DE PAGO</w:t>
      </w:r>
    </w:p>
    <w:p w:rsidR="00C17F3C" w:rsidRDefault="00C17F3C" w:rsidP="00C17F3C">
      <w:pPr>
        <w:jc w:val="both"/>
        <w:rPr>
          <w:rFonts w:asciiTheme="minorHAnsi" w:hAnsiTheme="minorHAnsi" w:cstheme="minorHAnsi"/>
          <w:sz w:val="20"/>
          <w:szCs w:val="20"/>
        </w:rPr>
      </w:pPr>
      <w:r w:rsidRPr="00951431">
        <w:rPr>
          <w:rFonts w:asciiTheme="minorHAnsi" w:hAnsiTheme="minorHAnsi" w:cstheme="minorHAnsi"/>
          <w:sz w:val="20"/>
          <w:szCs w:val="20"/>
        </w:rPr>
        <w:t xml:space="preserve">Este ítem será medido y pagado por </w:t>
      </w:r>
      <w:r>
        <w:rPr>
          <w:rFonts w:asciiTheme="minorHAnsi" w:hAnsiTheme="minorHAnsi" w:cstheme="minorHAnsi"/>
          <w:sz w:val="20"/>
          <w:szCs w:val="20"/>
        </w:rPr>
        <w:t>rectificador viñeteado</w:t>
      </w:r>
      <w:r w:rsidRPr="00951431">
        <w:rPr>
          <w:rFonts w:asciiTheme="minorHAnsi" w:hAnsiTheme="minorHAnsi" w:cstheme="minorHAnsi"/>
          <w:sz w:val="20"/>
          <w:szCs w:val="20"/>
        </w:rPr>
        <w:t>, la aprobación estará sujeta a la liberació</w:t>
      </w:r>
      <w:r>
        <w:rPr>
          <w:rFonts w:asciiTheme="minorHAnsi" w:hAnsiTheme="minorHAnsi" w:cstheme="minorHAnsi"/>
          <w:sz w:val="20"/>
          <w:szCs w:val="20"/>
        </w:rPr>
        <w:t>n mediante la inspección visual</w:t>
      </w:r>
      <w:r w:rsidRPr="00951431">
        <w:rPr>
          <w:rFonts w:asciiTheme="minorHAnsi" w:hAnsiTheme="minorHAnsi" w:cstheme="minorHAnsi"/>
          <w:sz w:val="20"/>
          <w:szCs w:val="20"/>
        </w:rPr>
        <w:t xml:space="preserve"> por parte del supervisor.</w:t>
      </w:r>
    </w:p>
    <w:p w:rsidR="00F13B5B" w:rsidRDefault="00F13B5B"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A9401D" w:rsidRPr="00951431" w:rsidRDefault="00A9401D" w:rsidP="00C17F3C">
      <w:pPr>
        <w:jc w:val="both"/>
        <w:rPr>
          <w:rFonts w:asciiTheme="minorHAnsi" w:hAnsiTheme="minorHAnsi" w:cstheme="minorHAnsi"/>
          <w:sz w:val="20"/>
          <w:szCs w:val="20"/>
        </w:rPr>
      </w:pPr>
    </w:p>
    <w:p w:rsidR="007E260C" w:rsidRPr="007E260C" w:rsidRDefault="007E260C" w:rsidP="004F5A45">
      <w:pPr>
        <w:pStyle w:val="Prrafodelista"/>
        <w:numPr>
          <w:ilvl w:val="0"/>
          <w:numId w:val="11"/>
        </w:numPr>
        <w:ind w:left="284"/>
        <w:jc w:val="both"/>
        <w:rPr>
          <w:rFonts w:asciiTheme="minorHAnsi" w:hAnsiTheme="minorHAnsi" w:cstheme="minorHAnsi"/>
          <w:b/>
          <w:sz w:val="20"/>
          <w:szCs w:val="20"/>
        </w:rPr>
      </w:pPr>
      <w:r w:rsidRPr="007E260C">
        <w:rPr>
          <w:rFonts w:asciiTheme="minorHAnsi" w:hAnsiTheme="minorHAnsi" w:cstheme="minorHAnsi"/>
          <w:b/>
          <w:sz w:val="20"/>
          <w:szCs w:val="20"/>
        </w:rPr>
        <w:lastRenderedPageBreak/>
        <w:t xml:space="preserve">ELABORACIÓN DE PLANOS </w:t>
      </w:r>
    </w:p>
    <w:p w:rsidR="007E260C" w:rsidRPr="00F36097" w:rsidRDefault="007E260C" w:rsidP="007E260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w:t>
      </w:r>
      <w:r w:rsidR="00DF2F18">
        <w:rPr>
          <w:rFonts w:asciiTheme="minorHAnsi" w:hAnsiTheme="minorHAnsi" w:cstheme="minorHAnsi"/>
          <w:b/>
          <w:kern w:val="28"/>
          <w:sz w:val="20"/>
          <w:szCs w:val="20"/>
        </w:rPr>
        <w:t>lb (Global)</w:t>
      </w: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7E260C" w:rsidRPr="00A13222" w:rsidRDefault="007E260C" w:rsidP="004F5A45">
      <w:pPr>
        <w:pStyle w:val="Ttulo3"/>
        <w:keepLines w:val="0"/>
        <w:numPr>
          <w:ilvl w:val="1"/>
          <w:numId w:val="18"/>
        </w:numPr>
        <w:autoSpaceDE w:val="0"/>
        <w:autoSpaceDN w:val="0"/>
        <w:adjustRightInd w:val="0"/>
        <w:spacing w:before="240" w:line="360" w:lineRule="auto"/>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DEFINICIÓN.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ítem comprende la elaboración de Planos</w:t>
      </w:r>
      <w:r>
        <w:rPr>
          <w:rFonts w:asciiTheme="minorHAnsi" w:hAnsiTheme="minorHAnsi" w:cstheme="minorHAnsi"/>
          <w:kern w:val="28"/>
          <w:sz w:val="20"/>
          <w:szCs w:val="20"/>
        </w:rPr>
        <w:t xml:space="preserve"> Electricos</w:t>
      </w:r>
      <w:r w:rsidR="00C240D8">
        <w:rPr>
          <w:rFonts w:asciiTheme="minorHAnsi" w:hAnsiTheme="minorHAnsi" w:cstheme="minorHAnsi"/>
          <w:kern w:val="28"/>
          <w:sz w:val="20"/>
          <w:szCs w:val="20"/>
        </w:rPr>
        <w:t xml:space="preserve"> que defina</w:t>
      </w:r>
      <w:r w:rsidRPr="005A3330">
        <w:rPr>
          <w:rFonts w:asciiTheme="minorHAnsi" w:hAnsiTheme="minorHAnsi" w:cstheme="minorHAnsi"/>
          <w:kern w:val="28"/>
          <w:sz w:val="20"/>
          <w:szCs w:val="20"/>
        </w:rPr>
        <w:t>n en forma precisa</w:t>
      </w:r>
      <w:r w:rsidR="00C240D8">
        <w:rPr>
          <w:rFonts w:asciiTheme="minorHAnsi" w:hAnsiTheme="minorHAnsi" w:cstheme="minorHAnsi"/>
          <w:kern w:val="28"/>
          <w:sz w:val="20"/>
          <w:szCs w:val="20"/>
        </w:rPr>
        <w:t xml:space="preserve"> la conexión eléctrica de todos los componentes que componen cada uno de los equipos rectificadores.</w:t>
      </w:r>
    </w:p>
    <w:p w:rsidR="007E260C" w:rsidRPr="00A13222" w:rsidRDefault="007E260C"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w:t>
      </w:r>
      <w:r w:rsidR="00C240D8">
        <w:rPr>
          <w:rFonts w:asciiTheme="minorHAnsi" w:hAnsiTheme="minorHAnsi" w:cstheme="minorHAnsi"/>
          <w:kern w:val="28"/>
          <w:sz w:val="20"/>
          <w:szCs w:val="20"/>
        </w:rPr>
        <w:t>para la realización de la presente actividad.</w:t>
      </w:r>
      <w:r w:rsidRPr="005A3330">
        <w:rPr>
          <w:rFonts w:asciiTheme="minorHAnsi" w:hAnsiTheme="minorHAnsi" w:cstheme="minorHAnsi"/>
          <w:kern w:val="28"/>
          <w:sz w:val="20"/>
          <w:szCs w:val="20"/>
        </w:rPr>
        <w:t xml:space="preserve"> </w:t>
      </w:r>
    </w:p>
    <w:p w:rsidR="007E260C" w:rsidRPr="005A3330" w:rsidRDefault="007E260C" w:rsidP="007E260C">
      <w:pPr>
        <w:contextualSpacing/>
        <w:jc w:val="both"/>
        <w:rPr>
          <w:rFonts w:asciiTheme="minorHAnsi" w:hAnsiTheme="minorHAnsi" w:cstheme="minorHAnsi"/>
          <w:kern w:val="28"/>
          <w:sz w:val="20"/>
          <w:szCs w:val="20"/>
        </w:rPr>
      </w:pPr>
    </w:p>
    <w:p w:rsidR="007E260C" w:rsidRPr="00A13222" w:rsidRDefault="007E260C"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PROCEDIMIENTO PARA LA EJECUCIÓN.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se llevara a cabo durante la ejecución de la obra, el CONTRATISTA deberá presentar periódicamente el avance de los planos </w:t>
      </w:r>
      <w:r w:rsidR="00C240D8">
        <w:rPr>
          <w:rFonts w:asciiTheme="minorHAnsi" w:hAnsiTheme="minorHAnsi" w:cstheme="minorHAnsi"/>
          <w:kern w:val="28"/>
          <w:sz w:val="20"/>
          <w:szCs w:val="20"/>
        </w:rPr>
        <w:t>electricos</w:t>
      </w:r>
      <w:r w:rsidRPr="005A3330">
        <w:rPr>
          <w:rFonts w:asciiTheme="minorHAnsi" w:hAnsiTheme="minorHAnsi" w:cstheme="minorHAnsi"/>
          <w:kern w:val="28"/>
          <w:sz w:val="20"/>
          <w:szCs w:val="20"/>
        </w:rPr>
        <w:t xml:space="preserve"> al SUPERVISOR, dichos planos cumplirán las especificaciones técnicas requeridas por parte de YPFB, que se detallan a continuación: </w:t>
      </w:r>
    </w:p>
    <w:p w:rsidR="007E260C" w:rsidRPr="005A3330" w:rsidRDefault="007E260C" w:rsidP="007E260C">
      <w:pPr>
        <w:contextualSpacing/>
        <w:jc w:val="both"/>
        <w:rPr>
          <w:rFonts w:asciiTheme="minorHAnsi" w:hAnsiTheme="minorHAnsi" w:cstheme="minorHAnsi"/>
          <w:kern w:val="28"/>
          <w:sz w:val="20"/>
          <w:szCs w:val="20"/>
        </w:rPr>
      </w:pPr>
    </w:p>
    <w:p w:rsidR="007E260C" w:rsidRPr="005A3330" w:rsidRDefault="007E260C" w:rsidP="007E260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La elaboración de los planos, será realizado por personal calificado (</w:t>
      </w:r>
      <w:r w:rsidR="00C240D8">
        <w:rPr>
          <w:rFonts w:asciiTheme="minorHAnsi" w:hAnsiTheme="minorHAnsi" w:cstheme="minorHAnsi"/>
          <w:kern w:val="28"/>
          <w:sz w:val="20"/>
          <w:szCs w:val="20"/>
        </w:rPr>
        <w:t>Ingeniero o Tecnico eléctrico o electrónico o electromecanico</w:t>
      </w:r>
      <w:r w:rsidRPr="005A3330">
        <w:rPr>
          <w:rFonts w:asciiTheme="minorHAnsi" w:hAnsiTheme="minorHAnsi" w:cstheme="minorHAnsi"/>
          <w:kern w:val="28"/>
          <w:sz w:val="20"/>
          <w:szCs w:val="20"/>
        </w:rPr>
        <w:t xml:space="preserve">), con experiencia y con capacitación en el manejo de </w:t>
      </w:r>
      <w:r w:rsidR="00C240D8">
        <w:rPr>
          <w:rFonts w:asciiTheme="minorHAnsi" w:hAnsiTheme="minorHAnsi" w:cstheme="minorHAnsi"/>
          <w:kern w:val="28"/>
          <w:sz w:val="20"/>
          <w:szCs w:val="20"/>
        </w:rPr>
        <w:t xml:space="preserve">del software AutoCad </w:t>
      </w:r>
      <w:r w:rsidRPr="005A3330">
        <w:rPr>
          <w:rFonts w:asciiTheme="minorHAnsi" w:hAnsiTheme="minorHAnsi" w:cstheme="minorHAnsi"/>
          <w:kern w:val="28"/>
          <w:sz w:val="20"/>
          <w:szCs w:val="20"/>
        </w:rPr>
        <w:t xml:space="preserve">. </w:t>
      </w:r>
    </w:p>
    <w:p w:rsidR="007E260C" w:rsidRPr="005A3330" w:rsidRDefault="007E260C" w:rsidP="007E260C">
      <w:pPr>
        <w:ind w:left="284" w:hanging="284"/>
        <w:contextualSpacing/>
        <w:jc w:val="both"/>
        <w:rPr>
          <w:rFonts w:asciiTheme="minorHAnsi" w:hAnsiTheme="minorHAnsi" w:cstheme="minorHAnsi"/>
          <w:kern w:val="28"/>
          <w:sz w:val="20"/>
          <w:szCs w:val="20"/>
        </w:rPr>
      </w:pPr>
    </w:p>
    <w:p w:rsidR="007E260C" w:rsidRPr="005A3330" w:rsidRDefault="007E260C" w:rsidP="007E260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w:t>
      </w:r>
      <w:r w:rsidR="00C240D8">
        <w:rPr>
          <w:rFonts w:asciiTheme="minorHAnsi" w:hAnsiTheme="minorHAnsi" w:cstheme="minorHAnsi"/>
          <w:kern w:val="28"/>
          <w:sz w:val="20"/>
          <w:szCs w:val="20"/>
        </w:rPr>
        <w:t xml:space="preserve">En los planos de debera apreciar el nombre del </w:t>
      </w:r>
      <w:r w:rsidR="0048654F">
        <w:rPr>
          <w:rFonts w:asciiTheme="minorHAnsi" w:hAnsiTheme="minorHAnsi" w:cstheme="minorHAnsi"/>
          <w:kern w:val="28"/>
          <w:sz w:val="20"/>
          <w:szCs w:val="20"/>
        </w:rPr>
        <w:t>componente eléctrico, caracteri</w:t>
      </w:r>
      <w:r w:rsidR="00C240D8">
        <w:rPr>
          <w:rFonts w:asciiTheme="minorHAnsi" w:hAnsiTheme="minorHAnsi" w:cstheme="minorHAnsi"/>
          <w:kern w:val="28"/>
          <w:sz w:val="20"/>
          <w:szCs w:val="20"/>
        </w:rPr>
        <w:t xml:space="preserve">sticas de cada componente y </w:t>
      </w:r>
      <w:r w:rsidR="00F20C59">
        <w:rPr>
          <w:rFonts w:asciiTheme="minorHAnsi" w:hAnsiTheme="minorHAnsi" w:cstheme="minorHAnsi"/>
          <w:kern w:val="28"/>
          <w:sz w:val="20"/>
          <w:szCs w:val="20"/>
        </w:rPr>
        <w:t xml:space="preserve">marca o </w:t>
      </w:r>
      <w:r w:rsidR="00C240D8">
        <w:rPr>
          <w:rFonts w:asciiTheme="minorHAnsi" w:hAnsiTheme="minorHAnsi" w:cstheme="minorHAnsi"/>
          <w:kern w:val="28"/>
          <w:sz w:val="20"/>
          <w:szCs w:val="20"/>
        </w:rPr>
        <w:t>fabricante del mismo</w:t>
      </w:r>
      <w:r w:rsidR="00F20C59">
        <w:rPr>
          <w:rFonts w:asciiTheme="minorHAnsi" w:hAnsiTheme="minorHAnsi" w:cstheme="minorHAnsi"/>
          <w:kern w:val="28"/>
          <w:sz w:val="20"/>
          <w:szCs w:val="20"/>
        </w:rPr>
        <w:t>.</w:t>
      </w:r>
      <w:r w:rsidRPr="005A3330">
        <w:rPr>
          <w:rFonts w:asciiTheme="minorHAnsi" w:hAnsiTheme="minorHAnsi" w:cstheme="minorHAnsi"/>
          <w:kern w:val="28"/>
          <w:sz w:val="20"/>
          <w:szCs w:val="20"/>
        </w:rPr>
        <w:t xml:space="preserve"> </w:t>
      </w:r>
    </w:p>
    <w:p w:rsidR="007E260C" w:rsidRPr="005A3330" w:rsidRDefault="007E260C" w:rsidP="007E260C">
      <w:pPr>
        <w:ind w:left="284" w:hanging="284"/>
        <w:contextualSpacing/>
        <w:jc w:val="both"/>
        <w:rPr>
          <w:rFonts w:asciiTheme="minorHAnsi" w:hAnsiTheme="minorHAnsi" w:cstheme="minorHAnsi"/>
          <w:kern w:val="28"/>
          <w:sz w:val="20"/>
          <w:szCs w:val="20"/>
        </w:rPr>
      </w:pPr>
    </w:p>
    <w:p w:rsidR="007E260C" w:rsidRPr="005A3330" w:rsidRDefault="007E260C" w:rsidP="007E260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El formato de presentación será impreso a colores y en medio digital (archivos .dwg – 3 copias en CD). </w:t>
      </w:r>
    </w:p>
    <w:p w:rsidR="007E260C" w:rsidRDefault="007E260C" w:rsidP="007E260C">
      <w:pPr>
        <w:ind w:left="284" w:hanging="284"/>
        <w:contextualSpacing/>
        <w:jc w:val="both"/>
        <w:rPr>
          <w:rFonts w:asciiTheme="minorHAnsi" w:hAnsiTheme="minorHAnsi" w:cstheme="minorHAnsi"/>
          <w:kern w:val="28"/>
          <w:sz w:val="20"/>
          <w:szCs w:val="20"/>
        </w:rPr>
      </w:pPr>
    </w:p>
    <w:p w:rsidR="00F20C59" w:rsidRPr="005A3330" w:rsidRDefault="00F20C59" w:rsidP="007E260C">
      <w:pPr>
        <w:ind w:left="284" w:hanging="284"/>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Como </w:t>
      </w:r>
      <w:r w:rsidR="00387408">
        <w:rPr>
          <w:rFonts w:asciiTheme="minorHAnsi" w:hAnsiTheme="minorHAnsi" w:cstheme="minorHAnsi"/>
          <w:kern w:val="28"/>
          <w:sz w:val="20"/>
          <w:szCs w:val="20"/>
        </w:rPr>
        <w:t>plano ejemplo para</w:t>
      </w:r>
      <w:r>
        <w:rPr>
          <w:rFonts w:asciiTheme="minorHAnsi" w:hAnsiTheme="minorHAnsi" w:cstheme="minorHAnsi"/>
          <w:kern w:val="28"/>
          <w:sz w:val="20"/>
          <w:szCs w:val="20"/>
        </w:rPr>
        <w:t xml:space="preserve"> esta actividad ver anexo 3 (Graficos).</w:t>
      </w:r>
    </w:p>
    <w:p w:rsidR="007E260C" w:rsidRPr="00A13222" w:rsidRDefault="007E260C"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w:t>
      </w:r>
      <w:r w:rsidR="00F20C59">
        <w:rPr>
          <w:rFonts w:asciiTheme="minorHAnsi" w:hAnsiTheme="minorHAnsi" w:cstheme="minorHAnsi"/>
          <w:kern w:val="28"/>
          <w:sz w:val="20"/>
          <w:szCs w:val="20"/>
        </w:rPr>
        <w:t xml:space="preserve"> ítem de elaboración de planos, </w:t>
      </w:r>
      <w:r w:rsidRPr="005A3330">
        <w:rPr>
          <w:rFonts w:asciiTheme="minorHAnsi" w:hAnsiTheme="minorHAnsi" w:cstheme="minorHAnsi"/>
          <w:kern w:val="28"/>
          <w:sz w:val="20"/>
          <w:szCs w:val="20"/>
        </w:rPr>
        <w:t>será medido</w:t>
      </w:r>
      <w:r w:rsidR="00F20C59">
        <w:rPr>
          <w:rFonts w:asciiTheme="minorHAnsi" w:hAnsiTheme="minorHAnsi" w:cstheme="minorHAnsi"/>
          <w:kern w:val="28"/>
          <w:sz w:val="20"/>
          <w:szCs w:val="20"/>
        </w:rPr>
        <w:t xml:space="preserve"> y pagado de forma Global,</w:t>
      </w:r>
      <w:r w:rsidRPr="005A3330">
        <w:rPr>
          <w:rFonts w:asciiTheme="minorHAnsi" w:hAnsiTheme="minorHAnsi" w:cstheme="minorHAnsi"/>
          <w:kern w:val="28"/>
          <w:sz w:val="20"/>
          <w:szCs w:val="20"/>
        </w:rPr>
        <w:t xml:space="preserve"> </w:t>
      </w:r>
      <w:r w:rsidR="00F20C59">
        <w:rPr>
          <w:rFonts w:asciiTheme="minorHAnsi" w:hAnsiTheme="minorHAnsi" w:cstheme="minorHAnsi"/>
          <w:kern w:val="28"/>
          <w:sz w:val="20"/>
          <w:szCs w:val="20"/>
        </w:rPr>
        <w:t>previa aprobación el supervisor de obra</w:t>
      </w:r>
    </w:p>
    <w:p w:rsidR="007E260C"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193336" w:rsidRDefault="00193336" w:rsidP="007E260C">
      <w:pPr>
        <w:contextualSpacing/>
        <w:jc w:val="both"/>
        <w:rPr>
          <w:rFonts w:asciiTheme="minorHAnsi" w:hAnsiTheme="minorHAnsi" w:cstheme="minorHAnsi"/>
          <w:kern w:val="28"/>
          <w:sz w:val="20"/>
          <w:szCs w:val="20"/>
        </w:rPr>
      </w:pPr>
    </w:p>
    <w:p w:rsidR="00193336" w:rsidRDefault="00193336" w:rsidP="007E260C">
      <w:pPr>
        <w:contextualSpacing/>
        <w:jc w:val="both"/>
        <w:rPr>
          <w:rFonts w:asciiTheme="minorHAnsi" w:hAnsiTheme="minorHAnsi" w:cstheme="minorHAnsi"/>
          <w:kern w:val="28"/>
          <w:sz w:val="20"/>
          <w:szCs w:val="20"/>
        </w:rPr>
      </w:pPr>
    </w:p>
    <w:p w:rsidR="00193336" w:rsidRDefault="00193336" w:rsidP="007E260C">
      <w:pPr>
        <w:contextualSpacing/>
        <w:jc w:val="both"/>
        <w:rPr>
          <w:rFonts w:asciiTheme="minorHAnsi" w:hAnsiTheme="minorHAnsi" w:cstheme="minorHAnsi"/>
          <w:kern w:val="28"/>
          <w:sz w:val="20"/>
          <w:szCs w:val="20"/>
        </w:rPr>
      </w:pPr>
    </w:p>
    <w:p w:rsidR="00EB4C1E" w:rsidRPr="00EB4C1E" w:rsidRDefault="00EB4C1E" w:rsidP="004F5A45">
      <w:pPr>
        <w:pStyle w:val="Prrafodelista"/>
        <w:numPr>
          <w:ilvl w:val="0"/>
          <w:numId w:val="11"/>
        </w:numPr>
        <w:ind w:left="284"/>
        <w:jc w:val="both"/>
        <w:rPr>
          <w:rFonts w:asciiTheme="minorHAnsi" w:hAnsiTheme="minorHAnsi" w:cstheme="minorHAnsi"/>
          <w:b/>
          <w:sz w:val="20"/>
          <w:szCs w:val="20"/>
        </w:rPr>
      </w:pPr>
      <w:r w:rsidRPr="00EB4C1E">
        <w:rPr>
          <w:rFonts w:asciiTheme="minorHAnsi" w:hAnsiTheme="minorHAnsi" w:cstheme="minorHAnsi"/>
          <w:b/>
          <w:sz w:val="20"/>
          <w:szCs w:val="20"/>
        </w:rPr>
        <w:lastRenderedPageBreak/>
        <w:t>ELABORACIÓN DATA BOOK.</w:t>
      </w:r>
    </w:p>
    <w:p w:rsidR="00EB4C1E" w:rsidRPr="00F36097" w:rsidRDefault="00DF2F18" w:rsidP="00EB4C1E">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 (Global)</w:t>
      </w: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EB4C1E" w:rsidRPr="00A13222" w:rsidRDefault="00EB4C1E" w:rsidP="004F5A45">
      <w:pPr>
        <w:pStyle w:val="Ttulo3"/>
        <w:keepLines w:val="0"/>
        <w:numPr>
          <w:ilvl w:val="1"/>
          <w:numId w:val="18"/>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EB4C1E" w:rsidRPr="005A3330"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EB4C1E" w:rsidRPr="00A13222" w:rsidRDefault="00EB4C1E"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EB4C1E" w:rsidRPr="005A3330"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EB4C1E" w:rsidRPr="00A13222" w:rsidRDefault="00EB4C1E"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en tres </w:t>
      </w:r>
      <w:r w:rsidR="0048654F">
        <w:rPr>
          <w:rFonts w:asciiTheme="minorHAnsi" w:eastAsiaTheme="minorHAnsi" w:hAnsiTheme="minorHAnsi" w:cstheme="minorHAnsi"/>
          <w:sz w:val="20"/>
          <w:szCs w:val="20"/>
          <w:lang w:val="es-BO" w:eastAsia="en-US"/>
        </w:rPr>
        <w:t>Ejemplares (Un Original y dos Copias) cada una debera tener un CD con toda la documentación escaneada</w:t>
      </w:r>
      <w:r w:rsidRPr="005A3330">
        <w:rPr>
          <w:rFonts w:asciiTheme="minorHAnsi" w:eastAsiaTheme="minorHAnsi" w:hAnsiTheme="minorHAnsi" w:cstheme="minorHAnsi"/>
          <w:sz w:val="20"/>
          <w:szCs w:val="20"/>
          <w:lang w:val="es-BO" w:eastAsia="en-US"/>
        </w:rPr>
        <w:t xml:space="preserve">,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Conformado por la documentación de las obras obras civiles</w:t>
      </w:r>
      <w:r>
        <w:rPr>
          <w:rFonts w:asciiTheme="minorHAnsi" w:eastAsiaTheme="minorHAnsi" w:hAnsiTheme="minorHAnsi" w:cstheme="minorHAnsi"/>
          <w:sz w:val="20"/>
          <w:szCs w:val="20"/>
          <w:lang w:val="es-BO" w:eastAsia="en-US"/>
        </w:rPr>
        <w:t xml:space="preserve"> y electricas</w:t>
      </w:r>
      <w:r w:rsidRPr="005A3330">
        <w:rPr>
          <w:rFonts w:asciiTheme="minorHAnsi" w:eastAsiaTheme="minorHAnsi" w:hAnsiTheme="minorHAnsi" w:cstheme="minorHAnsi"/>
          <w:sz w:val="20"/>
          <w:szCs w:val="20"/>
          <w:lang w:val="es-BO" w:eastAsia="en-US"/>
        </w:rPr>
        <w:t xml:space="preserve">: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w:t>
      </w:r>
      <w:r>
        <w:rPr>
          <w:rFonts w:asciiTheme="minorHAnsi" w:eastAsiaTheme="minorHAnsi" w:hAnsiTheme="minorHAnsi" w:cstheme="minorHAnsi"/>
          <w:sz w:val="20"/>
          <w:szCs w:val="20"/>
          <w:lang w:val="es-BO" w:eastAsia="en-US"/>
        </w:rPr>
        <w:t>ndo que el punto no corresponde:</w:t>
      </w:r>
    </w:p>
    <w:p w:rsidR="00EB4C1E" w:rsidRDefault="00EB4C1E" w:rsidP="00EB4C1E">
      <w:pPr>
        <w:rPr>
          <w:rFonts w:ascii="Agency FB" w:hAnsi="Agency FB" w:cs="Calibri"/>
          <w:b/>
          <w:sz w:val="20"/>
          <w:szCs w:val="20"/>
        </w:rPr>
      </w:pP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SECCIÓN 1 (Documentos Administrativos)</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 xml:space="preserve">Especificaciones Técnica </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Contrato</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 xml:space="preserve">Autorizaciones de institución correspondiente para los trabajos realizados </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Orden de proceder</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Orden de trabajo (si corresponde)</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Orden de cambio (si corresponde)</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Contrato modificatorio (si corresponde)</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SECCIÓN 2 (Equipo y Materiales)</w:t>
      </w:r>
    </w:p>
    <w:p w:rsidR="007E260C"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Certificados de Calidad</w:t>
      </w:r>
      <w:r w:rsidR="007E260C">
        <w:rPr>
          <w:rFonts w:asciiTheme="minorHAnsi" w:eastAsiaTheme="minorHAnsi" w:hAnsiTheme="minorHAnsi" w:cstheme="minorHAnsi"/>
          <w:sz w:val="20"/>
          <w:szCs w:val="20"/>
          <w:lang w:val="es-BO" w:eastAsia="en-US"/>
        </w:rPr>
        <w:t xml:space="preserve"> y/o Calibración de</w:t>
      </w:r>
      <w:r w:rsidRPr="00EB4C1E">
        <w:rPr>
          <w:rFonts w:asciiTheme="minorHAnsi" w:eastAsiaTheme="minorHAnsi" w:hAnsiTheme="minorHAnsi" w:cstheme="minorHAnsi"/>
          <w:sz w:val="20"/>
          <w:szCs w:val="20"/>
          <w:lang w:val="es-BO" w:eastAsia="en-US"/>
        </w:rPr>
        <w:t xml:space="preserve"> los equipos</w:t>
      </w:r>
      <w:r w:rsidR="007E260C">
        <w:rPr>
          <w:rFonts w:asciiTheme="minorHAnsi" w:eastAsiaTheme="minorHAnsi" w:hAnsiTheme="minorHAnsi" w:cstheme="minorHAnsi"/>
          <w:sz w:val="20"/>
          <w:szCs w:val="20"/>
          <w:lang w:val="es-BO" w:eastAsia="en-US"/>
        </w:rPr>
        <w:t xml:space="preserve"> utilizados</w:t>
      </w:r>
    </w:p>
    <w:p w:rsidR="00EB4C1E" w:rsidRPr="00EB4C1E" w:rsidRDefault="007E260C"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Certificado de calidad de los </w:t>
      </w:r>
      <w:r w:rsidR="00EB4C1E" w:rsidRPr="00EB4C1E">
        <w:rPr>
          <w:rFonts w:asciiTheme="minorHAnsi" w:eastAsiaTheme="minorHAnsi" w:hAnsiTheme="minorHAnsi" w:cstheme="minorHAnsi"/>
          <w:sz w:val="20"/>
          <w:szCs w:val="20"/>
          <w:lang w:val="es-BO" w:eastAsia="en-US"/>
        </w:rPr>
        <w:t>materiales utilizados</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Fichas técnicas de los materiales y</w:t>
      </w:r>
      <w:r w:rsidR="007E260C">
        <w:rPr>
          <w:rFonts w:asciiTheme="minorHAnsi" w:eastAsiaTheme="minorHAnsi" w:hAnsiTheme="minorHAnsi" w:cstheme="minorHAnsi"/>
          <w:sz w:val="20"/>
          <w:szCs w:val="20"/>
          <w:lang w:val="es-BO" w:eastAsia="en-US"/>
        </w:rPr>
        <w:t>/o</w:t>
      </w:r>
      <w:r w:rsidRPr="00EB4C1E">
        <w:rPr>
          <w:rFonts w:asciiTheme="minorHAnsi" w:eastAsiaTheme="minorHAnsi" w:hAnsiTheme="minorHAnsi" w:cstheme="minorHAnsi"/>
          <w:sz w:val="20"/>
          <w:szCs w:val="20"/>
          <w:lang w:val="es-BO" w:eastAsia="en-US"/>
        </w:rPr>
        <w:t xml:space="preserve"> equipos utilizados</w:t>
      </w:r>
    </w:p>
    <w:p w:rsidR="00EB4C1E" w:rsidRPr="00910E64" w:rsidRDefault="00EB4C1E"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EB4C1E" w:rsidRPr="005A3330" w:rsidRDefault="00EB4C1E" w:rsidP="00EB4C1E">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EB4C1E" w:rsidRPr="00EB4C1E" w:rsidRDefault="00EB4C1E" w:rsidP="00C17F3C">
      <w:pPr>
        <w:jc w:val="both"/>
        <w:rPr>
          <w:rFonts w:asciiTheme="minorHAnsi" w:hAnsiTheme="minorHAnsi" w:cstheme="minorHAnsi"/>
          <w:sz w:val="20"/>
          <w:szCs w:val="20"/>
          <w:lang w:val="es-BO"/>
        </w:rPr>
      </w:pPr>
    </w:p>
    <w:p w:rsidR="00EB4C1E" w:rsidRDefault="00EB4C1E"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193336" w:rsidRDefault="00193336"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EB4C1E" w:rsidRDefault="00EB4C1E" w:rsidP="00C17F3C">
      <w:pPr>
        <w:jc w:val="both"/>
        <w:rPr>
          <w:rFonts w:asciiTheme="minorHAnsi" w:hAnsiTheme="minorHAnsi" w:cstheme="minorHAnsi"/>
          <w:sz w:val="20"/>
          <w:szCs w:val="20"/>
        </w:rPr>
      </w:pPr>
    </w:p>
    <w:p w:rsidR="00713288" w:rsidRPr="00687DF7" w:rsidRDefault="00687DF7" w:rsidP="004F5A45">
      <w:pPr>
        <w:pStyle w:val="Prrafodelista"/>
        <w:numPr>
          <w:ilvl w:val="0"/>
          <w:numId w:val="11"/>
        </w:numPr>
        <w:ind w:left="284"/>
        <w:jc w:val="both"/>
        <w:rPr>
          <w:rFonts w:asciiTheme="minorHAnsi" w:hAnsiTheme="minorHAnsi" w:cstheme="minorHAnsi"/>
          <w:b/>
          <w:sz w:val="20"/>
          <w:szCs w:val="20"/>
        </w:rPr>
      </w:pPr>
      <w:r w:rsidRPr="00687DF7">
        <w:rPr>
          <w:rFonts w:asciiTheme="minorHAnsi" w:hAnsiTheme="minorHAnsi" w:cstheme="minorHAnsi"/>
          <w:b/>
          <w:sz w:val="20"/>
          <w:szCs w:val="20"/>
        </w:rPr>
        <w:lastRenderedPageBreak/>
        <w:t>ELECTRODO DE REFERENCIA</w:t>
      </w:r>
    </w:p>
    <w:p w:rsidR="00DF2F18" w:rsidRPr="009A1CA5" w:rsidRDefault="00DF2F18" w:rsidP="00DF2F18">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713288" w:rsidRPr="00713288" w:rsidRDefault="00713288" w:rsidP="00713288">
      <w:pPr>
        <w:pStyle w:val="Sangra3detindependiente"/>
        <w:autoSpaceDE w:val="0"/>
        <w:autoSpaceDN w:val="0"/>
        <w:adjustRightInd w:val="0"/>
        <w:spacing w:after="0" w:line="240" w:lineRule="auto"/>
        <w:ind w:left="360"/>
        <w:jc w:val="both"/>
        <w:rPr>
          <w:rFonts w:ascii="Times New Roman" w:hAnsi="Times New Roman"/>
          <w:b/>
          <w:sz w:val="24"/>
          <w:szCs w:val="24"/>
        </w:rPr>
      </w:pPr>
    </w:p>
    <w:p w:rsidR="00713288" w:rsidRPr="00713288" w:rsidRDefault="00713288" w:rsidP="004F5A45">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DEFINICIÓN</w:t>
      </w:r>
    </w:p>
    <w:p w:rsidR="00713288" w:rsidRPr="00C23D9F" w:rsidRDefault="00713288" w:rsidP="00713288">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Este ítem comprende todos los trabajos necesarios para la </w:t>
      </w:r>
      <w:r w:rsidR="00687DF7">
        <w:rPr>
          <w:rFonts w:asciiTheme="minorHAnsi" w:hAnsiTheme="minorHAnsi" w:cstheme="minorHAnsi"/>
          <w:sz w:val="20"/>
          <w:szCs w:val="20"/>
        </w:rPr>
        <w:t>provision de electrodos de referencia (Cobre Sulfato de Cobre).</w:t>
      </w:r>
    </w:p>
    <w:p w:rsidR="00713288" w:rsidRPr="00713288" w:rsidRDefault="00713288" w:rsidP="004F5A45">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MATERIALES, HERRAMIENTAS Y EQUIPO</w:t>
      </w:r>
    </w:p>
    <w:p w:rsidR="00713288" w:rsidRDefault="00713288" w:rsidP="00713288">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El contratista proporcionará todos los materiales, herramientas y equipo necesarios para la ejecución del presente ítem.</w:t>
      </w:r>
    </w:p>
    <w:p w:rsidR="008D442D" w:rsidRDefault="008D442D" w:rsidP="00713288">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material solicitado tiene las siguientes características:</w:t>
      </w:r>
    </w:p>
    <w:tbl>
      <w:tblPr>
        <w:tblStyle w:val="Tablaconcuadrcula"/>
        <w:tblW w:w="9383" w:type="dxa"/>
        <w:jc w:val="center"/>
        <w:tblLook w:val="04A0" w:firstRow="1" w:lastRow="0" w:firstColumn="1" w:lastColumn="0" w:noHBand="0" w:noVBand="1"/>
      </w:tblPr>
      <w:tblGrid>
        <w:gridCol w:w="3114"/>
        <w:gridCol w:w="1134"/>
        <w:gridCol w:w="3969"/>
        <w:gridCol w:w="1166"/>
      </w:tblGrid>
      <w:tr w:rsidR="008D442D" w:rsidTr="008D442D">
        <w:trPr>
          <w:trHeight w:val="143"/>
          <w:jc w:val="center"/>
        </w:trPr>
        <w:tc>
          <w:tcPr>
            <w:tcW w:w="8217" w:type="dxa"/>
            <w:gridSpan w:val="3"/>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ELECTRODO DE REFERENCIA</w:t>
            </w:r>
          </w:p>
        </w:tc>
        <w:tc>
          <w:tcPr>
            <w:tcW w:w="1166" w:type="dxa"/>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p>
        </w:tc>
      </w:tr>
      <w:tr w:rsidR="008D442D" w:rsidTr="00602DAF">
        <w:trPr>
          <w:trHeight w:val="143"/>
          <w:jc w:val="center"/>
        </w:trPr>
        <w:tc>
          <w:tcPr>
            <w:tcW w:w="3114" w:type="dxa"/>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Nombre</w:t>
            </w:r>
          </w:p>
        </w:tc>
        <w:tc>
          <w:tcPr>
            <w:tcW w:w="1134" w:type="dxa"/>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Tipo</w:t>
            </w:r>
          </w:p>
        </w:tc>
        <w:tc>
          <w:tcPr>
            <w:tcW w:w="3969" w:type="dxa"/>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Caracteristicas</w:t>
            </w:r>
          </w:p>
        </w:tc>
        <w:tc>
          <w:tcPr>
            <w:tcW w:w="1166" w:type="dxa"/>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Cantidad</w:t>
            </w:r>
          </w:p>
        </w:tc>
      </w:tr>
      <w:tr w:rsidR="008D442D" w:rsidTr="00602DAF">
        <w:trPr>
          <w:trHeight w:val="773"/>
          <w:jc w:val="center"/>
        </w:trPr>
        <w:tc>
          <w:tcPr>
            <w:tcW w:w="3114" w:type="dxa"/>
            <w:vAlign w:val="center"/>
          </w:tcPr>
          <w:p w:rsidR="008D442D" w:rsidRDefault="008D442D" w:rsidP="00602DAF">
            <w:pPr>
              <w:jc w:val="center"/>
              <w:rPr>
                <w:rFonts w:asciiTheme="minorHAnsi" w:hAnsiTheme="minorHAnsi" w:cstheme="minorHAnsi"/>
                <w:sz w:val="20"/>
                <w:szCs w:val="20"/>
              </w:rPr>
            </w:pPr>
            <w:r w:rsidRPr="008D442D">
              <w:rPr>
                <w:rFonts w:asciiTheme="minorHAnsi" w:hAnsiTheme="minorHAnsi" w:cstheme="minorHAnsi"/>
                <w:sz w:val="20"/>
                <w:szCs w:val="20"/>
              </w:rPr>
              <w:t>Electrodo de referencia</w:t>
            </w:r>
            <w:r>
              <w:rPr>
                <w:rFonts w:asciiTheme="minorHAnsi" w:hAnsiTheme="minorHAnsi" w:cstheme="minorHAnsi"/>
                <w:sz w:val="20"/>
                <w:szCs w:val="20"/>
              </w:rPr>
              <w:t xml:space="preserve"> de</w:t>
            </w:r>
            <w:r w:rsidRPr="008D442D">
              <w:rPr>
                <w:rFonts w:asciiTheme="minorHAnsi" w:hAnsiTheme="minorHAnsi" w:cstheme="minorHAnsi"/>
                <w:sz w:val="20"/>
                <w:szCs w:val="20"/>
              </w:rPr>
              <w:t xml:space="preserve"> Cobre/Sulfato de Cobre (Cu/CuSO4).</w:t>
            </w:r>
          </w:p>
        </w:tc>
        <w:tc>
          <w:tcPr>
            <w:tcW w:w="1134" w:type="dxa"/>
            <w:vAlign w:val="center"/>
          </w:tcPr>
          <w:p w:rsidR="008D442D" w:rsidRDefault="008D442D" w:rsidP="00602DAF">
            <w:pPr>
              <w:jc w:val="center"/>
              <w:rPr>
                <w:rFonts w:asciiTheme="minorHAnsi" w:hAnsiTheme="minorHAnsi" w:cstheme="minorHAnsi"/>
                <w:sz w:val="20"/>
                <w:szCs w:val="20"/>
              </w:rPr>
            </w:pPr>
            <w:r>
              <w:rPr>
                <w:rFonts w:asciiTheme="minorHAnsi" w:hAnsiTheme="minorHAnsi" w:cstheme="minorHAnsi"/>
                <w:sz w:val="20"/>
                <w:szCs w:val="20"/>
              </w:rPr>
              <w:t>Portatil</w:t>
            </w:r>
          </w:p>
        </w:tc>
        <w:tc>
          <w:tcPr>
            <w:tcW w:w="3969" w:type="dxa"/>
            <w:vAlign w:val="center"/>
          </w:tcPr>
          <w:p w:rsidR="008D442D" w:rsidRDefault="008D442D" w:rsidP="004F5A45">
            <w:pPr>
              <w:pStyle w:val="Prrafodelista"/>
              <w:numPr>
                <w:ilvl w:val="0"/>
                <w:numId w:val="19"/>
              </w:numPr>
              <w:ind w:left="317"/>
              <w:jc w:val="center"/>
              <w:rPr>
                <w:rFonts w:asciiTheme="minorHAnsi" w:hAnsiTheme="minorHAnsi" w:cstheme="minorHAnsi"/>
                <w:sz w:val="20"/>
                <w:szCs w:val="20"/>
              </w:rPr>
            </w:pPr>
            <w:r w:rsidRPr="008D442D">
              <w:rPr>
                <w:rFonts w:asciiTheme="minorHAnsi" w:hAnsiTheme="minorHAnsi" w:cstheme="minorHAnsi"/>
                <w:sz w:val="20"/>
                <w:szCs w:val="20"/>
              </w:rPr>
              <w:t>Ventana que permite fácil determinación de cantidad de solución</w:t>
            </w:r>
            <w:r>
              <w:rPr>
                <w:rFonts w:asciiTheme="minorHAnsi" w:hAnsiTheme="minorHAnsi" w:cstheme="minorHAnsi"/>
                <w:sz w:val="20"/>
                <w:szCs w:val="20"/>
              </w:rPr>
              <w:t>.</w:t>
            </w:r>
          </w:p>
          <w:p w:rsidR="008D442D" w:rsidRPr="008D442D" w:rsidRDefault="008D442D" w:rsidP="004F5A45">
            <w:pPr>
              <w:pStyle w:val="Prrafodelista"/>
              <w:numPr>
                <w:ilvl w:val="0"/>
                <w:numId w:val="19"/>
              </w:numPr>
              <w:ind w:left="-675"/>
              <w:jc w:val="center"/>
              <w:rPr>
                <w:rFonts w:asciiTheme="minorHAnsi" w:hAnsiTheme="minorHAnsi" w:cstheme="minorHAnsi"/>
                <w:sz w:val="20"/>
                <w:szCs w:val="20"/>
              </w:rPr>
            </w:pPr>
            <w:r w:rsidRPr="008D442D">
              <w:rPr>
                <w:rFonts w:asciiTheme="minorHAnsi" w:hAnsiTheme="minorHAnsi" w:cstheme="minorHAnsi"/>
                <w:sz w:val="20"/>
                <w:szCs w:val="20"/>
              </w:rPr>
              <w:t>Facil preparación y limpieza</w:t>
            </w:r>
            <w:r>
              <w:rPr>
                <w:rFonts w:asciiTheme="minorHAnsi" w:hAnsiTheme="minorHAnsi" w:cstheme="minorHAnsi"/>
                <w:sz w:val="20"/>
                <w:szCs w:val="20"/>
              </w:rPr>
              <w:t>.</w:t>
            </w:r>
          </w:p>
        </w:tc>
        <w:tc>
          <w:tcPr>
            <w:tcW w:w="1166" w:type="dxa"/>
            <w:vAlign w:val="center"/>
          </w:tcPr>
          <w:p w:rsidR="008D442D" w:rsidRPr="00602DAF" w:rsidRDefault="00602DAF" w:rsidP="00602DAF">
            <w:pPr>
              <w:ind w:left="360"/>
              <w:rPr>
                <w:rFonts w:asciiTheme="minorHAnsi" w:hAnsiTheme="minorHAnsi" w:cstheme="minorHAnsi"/>
                <w:sz w:val="20"/>
                <w:szCs w:val="20"/>
              </w:rPr>
            </w:pPr>
            <w:r>
              <w:rPr>
                <w:rFonts w:asciiTheme="minorHAnsi" w:hAnsiTheme="minorHAnsi" w:cstheme="minorHAnsi"/>
                <w:sz w:val="20"/>
                <w:szCs w:val="20"/>
              </w:rPr>
              <w:t xml:space="preserve"> </w:t>
            </w:r>
            <w:r w:rsidR="008D442D" w:rsidRPr="00602DAF">
              <w:rPr>
                <w:rFonts w:asciiTheme="minorHAnsi" w:hAnsiTheme="minorHAnsi" w:cstheme="minorHAnsi"/>
                <w:sz w:val="20"/>
                <w:szCs w:val="20"/>
              </w:rPr>
              <w:t>2</w:t>
            </w:r>
          </w:p>
        </w:tc>
      </w:tr>
    </w:tbl>
    <w:p w:rsidR="008D442D" w:rsidRPr="008D442D" w:rsidRDefault="008D442D" w:rsidP="008D442D">
      <w:pPr>
        <w:pStyle w:val="Sangra3detindependiente"/>
        <w:autoSpaceDE w:val="0"/>
        <w:autoSpaceDN w:val="0"/>
        <w:adjustRightInd w:val="0"/>
        <w:spacing w:after="0" w:line="240" w:lineRule="auto"/>
        <w:ind w:left="426"/>
        <w:jc w:val="both"/>
        <w:rPr>
          <w:rFonts w:cstheme="minorHAnsi"/>
          <w:sz w:val="20"/>
          <w:szCs w:val="20"/>
        </w:rPr>
      </w:pPr>
    </w:p>
    <w:p w:rsidR="00713288" w:rsidRPr="00D9132A" w:rsidRDefault="00713288" w:rsidP="004F5A45">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PROCEDIMIENTO PARA LA EJECUCIÓN</w:t>
      </w:r>
    </w:p>
    <w:p w:rsidR="00602DAF" w:rsidRDefault="00713288" w:rsidP="00602DAF">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La empresa contratista deberá </w:t>
      </w:r>
      <w:r w:rsidR="008D442D">
        <w:rPr>
          <w:rFonts w:asciiTheme="minorHAnsi" w:hAnsiTheme="minorHAnsi" w:cstheme="minorHAnsi"/>
          <w:sz w:val="20"/>
          <w:szCs w:val="20"/>
        </w:rPr>
        <w:t>pro</w:t>
      </w:r>
      <w:r w:rsidR="00602DAF">
        <w:rPr>
          <w:rFonts w:asciiTheme="minorHAnsi" w:hAnsiTheme="minorHAnsi" w:cstheme="minorHAnsi"/>
          <w:sz w:val="20"/>
          <w:szCs w:val="20"/>
        </w:rPr>
        <w:t>veer antes de la recepción de la obra, el electrodo de referencia en estado nuevo, con los respectivos certificados de calidad del fabricante.</w:t>
      </w:r>
    </w:p>
    <w:p w:rsidR="00713288" w:rsidRPr="00713288" w:rsidRDefault="00713288" w:rsidP="004F5A45">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MEDICIÓN Y FORMA DE PAGO</w:t>
      </w:r>
    </w:p>
    <w:p w:rsidR="00713288" w:rsidRDefault="00713288" w:rsidP="00713288">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El ítem </w:t>
      </w:r>
      <w:r w:rsidR="00602DAF">
        <w:rPr>
          <w:rFonts w:asciiTheme="minorHAnsi" w:hAnsiTheme="minorHAnsi" w:cstheme="minorHAnsi"/>
          <w:sz w:val="20"/>
          <w:szCs w:val="20"/>
        </w:rPr>
        <w:t>será medido y pagado por pieza provista</w:t>
      </w:r>
      <w:r w:rsidRPr="00C23D9F">
        <w:rPr>
          <w:rFonts w:asciiTheme="minorHAnsi" w:hAnsiTheme="minorHAnsi" w:cstheme="minorHAnsi"/>
          <w:sz w:val="20"/>
          <w:szCs w:val="20"/>
        </w:rPr>
        <w:t xml:space="preserve">, </w:t>
      </w:r>
      <w:r w:rsidR="00E72ADA">
        <w:rPr>
          <w:rFonts w:asciiTheme="minorHAnsi" w:hAnsiTheme="minorHAnsi" w:cstheme="minorHAnsi"/>
          <w:sz w:val="20"/>
          <w:szCs w:val="20"/>
        </w:rPr>
        <w:t xml:space="preserve">previa </w:t>
      </w:r>
      <w:r w:rsidR="00E519B2">
        <w:rPr>
          <w:rFonts w:asciiTheme="minorHAnsi" w:hAnsiTheme="minorHAnsi" w:cstheme="minorHAnsi"/>
          <w:sz w:val="20"/>
          <w:szCs w:val="20"/>
        </w:rPr>
        <w:t>conformidad por parte del supervisor.</w:t>
      </w:r>
      <w:r w:rsidR="00153639">
        <w:rPr>
          <w:rFonts w:asciiTheme="minorHAnsi" w:hAnsiTheme="minorHAnsi" w:cstheme="minorHAnsi"/>
          <w:sz w:val="20"/>
          <w:szCs w:val="20"/>
        </w:rPr>
        <w:t xml:space="preserve"> </w:t>
      </w:r>
    </w:p>
    <w:p w:rsidR="00E519B2" w:rsidRDefault="00E519B2" w:rsidP="00713288">
      <w:pPr>
        <w:spacing w:before="100" w:beforeAutospacing="1" w:after="100" w:afterAutospacing="1"/>
        <w:jc w:val="both"/>
        <w:rPr>
          <w:rFonts w:asciiTheme="minorHAnsi" w:hAnsiTheme="minorHAnsi" w:cstheme="minorHAnsi"/>
          <w:sz w:val="20"/>
          <w:szCs w:val="20"/>
        </w:rPr>
      </w:pPr>
    </w:p>
    <w:p w:rsidR="00D9132A" w:rsidRDefault="00D9132A"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193336" w:rsidRDefault="00193336" w:rsidP="00713288">
      <w:pPr>
        <w:spacing w:before="100" w:beforeAutospacing="1" w:after="100" w:afterAutospacing="1"/>
        <w:jc w:val="both"/>
        <w:rPr>
          <w:rFonts w:asciiTheme="minorHAnsi" w:hAnsiTheme="minorHAnsi" w:cstheme="minorHAnsi"/>
          <w:sz w:val="20"/>
          <w:szCs w:val="20"/>
        </w:rPr>
      </w:pPr>
    </w:p>
    <w:p w:rsidR="00E519B2" w:rsidRPr="00687DF7" w:rsidRDefault="00E519B2" w:rsidP="004F5A45">
      <w:pPr>
        <w:pStyle w:val="Prrafodelista"/>
        <w:numPr>
          <w:ilvl w:val="0"/>
          <w:numId w:val="11"/>
        </w:numPr>
        <w:ind w:left="284"/>
        <w:jc w:val="both"/>
        <w:rPr>
          <w:rFonts w:asciiTheme="minorHAnsi" w:hAnsiTheme="minorHAnsi" w:cstheme="minorHAnsi"/>
          <w:b/>
          <w:sz w:val="20"/>
          <w:szCs w:val="20"/>
        </w:rPr>
      </w:pPr>
      <w:bookmarkStart w:id="0" w:name="_GoBack"/>
      <w:bookmarkEnd w:id="0"/>
      <w:r>
        <w:rPr>
          <w:rFonts w:asciiTheme="minorHAnsi" w:hAnsiTheme="minorHAnsi" w:cstheme="minorHAnsi"/>
          <w:b/>
          <w:sz w:val="20"/>
          <w:szCs w:val="20"/>
        </w:rPr>
        <w:lastRenderedPageBreak/>
        <w:t>GABINETE METALICO</w:t>
      </w:r>
    </w:p>
    <w:p w:rsidR="00DF2F18" w:rsidRPr="009A1CA5" w:rsidRDefault="00DF2F18" w:rsidP="00DF2F18">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NIDAD: Pza (Pieza)</w:t>
      </w:r>
    </w:p>
    <w:p w:rsidR="00E519B2" w:rsidRPr="00713288" w:rsidRDefault="00E519B2" w:rsidP="00E519B2">
      <w:pPr>
        <w:pStyle w:val="Sangra3detindependiente"/>
        <w:autoSpaceDE w:val="0"/>
        <w:autoSpaceDN w:val="0"/>
        <w:adjustRightInd w:val="0"/>
        <w:spacing w:after="0" w:line="240" w:lineRule="auto"/>
        <w:ind w:left="360"/>
        <w:jc w:val="both"/>
        <w:rPr>
          <w:rFonts w:ascii="Times New Roman" w:hAnsi="Times New Roman"/>
          <w:b/>
          <w:sz w:val="24"/>
          <w:szCs w:val="24"/>
        </w:rPr>
      </w:pPr>
    </w:p>
    <w:p w:rsidR="00E519B2" w:rsidRPr="00713288" w:rsidRDefault="00E519B2" w:rsidP="004F5A45">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DEFINICIÓN</w:t>
      </w:r>
    </w:p>
    <w:p w:rsidR="00E519B2" w:rsidRPr="00C23D9F" w:rsidRDefault="00E519B2" w:rsidP="00E519B2">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Este ítem comprende todos los trabajos necesarios para la </w:t>
      </w:r>
      <w:r>
        <w:rPr>
          <w:rFonts w:asciiTheme="minorHAnsi" w:hAnsiTheme="minorHAnsi" w:cstheme="minorHAnsi"/>
          <w:sz w:val="20"/>
          <w:szCs w:val="20"/>
        </w:rPr>
        <w:t>provision de un gabinete metalico.</w:t>
      </w:r>
    </w:p>
    <w:p w:rsidR="00E519B2" w:rsidRPr="00713288" w:rsidRDefault="00E519B2" w:rsidP="004F5A45">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MATERIALES, HERRAMIENTAS Y EQUIPO</w:t>
      </w:r>
    </w:p>
    <w:p w:rsidR="00E519B2" w:rsidRDefault="00E519B2" w:rsidP="00E519B2">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El contratista proporcionará todos los materiales, herramientas y equipo necesarios para la ejecución del presente ítem.</w:t>
      </w:r>
    </w:p>
    <w:p w:rsidR="00E519B2" w:rsidRDefault="00E519B2" w:rsidP="00E519B2">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material solicitado tiene las siguientes características:</w:t>
      </w:r>
    </w:p>
    <w:tbl>
      <w:tblPr>
        <w:tblStyle w:val="Tablaconcuadrcula"/>
        <w:tblW w:w="9383" w:type="dxa"/>
        <w:jc w:val="center"/>
        <w:tblLook w:val="04A0" w:firstRow="1" w:lastRow="0" w:firstColumn="1" w:lastColumn="0" w:noHBand="0" w:noVBand="1"/>
      </w:tblPr>
      <w:tblGrid>
        <w:gridCol w:w="1838"/>
        <w:gridCol w:w="2410"/>
        <w:gridCol w:w="3969"/>
        <w:gridCol w:w="1166"/>
      </w:tblGrid>
      <w:tr w:rsidR="00E519B2" w:rsidTr="000B2B34">
        <w:trPr>
          <w:trHeight w:val="143"/>
          <w:jc w:val="center"/>
        </w:trPr>
        <w:tc>
          <w:tcPr>
            <w:tcW w:w="8217" w:type="dxa"/>
            <w:gridSpan w:val="3"/>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GABINETE METALICO</w:t>
            </w:r>
          </w:p>
        </w:tc>
        <w:tc>
          <w:tcPr>
            <w:tcW w:w="1166" w:type="dxa"/>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p>
        </w:tc>
      </w:tr>
      <w:tr w:rsidR="00E519B2" w:rsidTr="00787E9E">
        <w:trPr>
          <w:trHeight w:val="143"/>
          <w:jc w:val="center"/>
        </w:trPr>
        <w:tc>
          <w:tcPr>
            <w:tcW w:w="1838" w:type="dxa"/>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Nombre</w:t>
            </w:r>
          </w:p>
        </w:tc>
        <w:tc>
          <w:tcPr>
            <w:tcW w:w="2410" w:type="dxa"/>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Material</w:t>
            </w:r>
          </w:p>
        </w:tc>
        <w:tc>
          <w:tcPr>
            <w:tcW w:w="3969" w:type="dxa"/>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Caracteristicas</w:t>
            </w:r>
          </w:p>
        </w:tc>
        <w:tc>
          <w:tcPr>
            <w:tcW w:w="1166" w:type="dxa"/>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Cantidad</w:t>
            </w:r>
          </w:p>
        </w:tc>
      </w:tr>
      <w:tr w:rsidR="00E519B2" w:rsidTr="00787E9E">
        <w:trPr>
          <w:trHeight w:val="773"/>
          <w:jc w:val="center"/>
        </w:trPr>
        <w:tc>
          <w:tcPr>
            <w:tcW w:w="1838" w:type="dxa"/>
            <w:vAlign w:val="center"/>
          </w:tcPr>
          <w:p w:rsidR="00E519B2" w:rsidRDefault="00E519B2" w:rsidP="00620F3B">
            <w:pPr>
              <w:jc w:val="center"/>
              <w:rPr>
                <w:rFonts w:asciiTheme="minorHAnsi" w:hAnsiTheme="minorHAnsi" w:cstheme="minorHAnsi"/>
                <w:sz w:val="20"/>
                <w:szCs w:val="20"/>
              </w:rPr>
            </w:pPr>
            <w:r>
              <w:rPr>
                <w:rFonts w:asciiTheme="minorHAnsi" w:hAnsiTheme="minorHAnsi" w:cstheme="minorHAnsi"/>
                <w:sz w:val="20"/>
                <w:szCs w:val="20"/>
              </w:rPr>
              <w:t>Gabinete metalico</w:t>
            </w:r>
            <w:r w:rsidR="004C0D1E">
              <w:rPr>
                <w:rFonts w:asciiTheme="minorHAnsi" w:hAnsiTheme="minorHAnsi" w:cstheme="minorHAnsi"/>
                <w:sz w:val="20"/>
                <w:szCs w:val="20"/>
              </w:rPr>
              <w:t xml:space="preserve"> </w:t>
            </w:r>
            <w:r w:rsidR="00620F3B">
              <w:rPr>
                <w:rFonts w:asciiTheme="minorHAnsi" w:hAnsiTheme="minorHAnsi" w:cstheme="minorHAnsi"/>
                <w:sz w:val="20"/>
                <w:szCs w:val="20"/>
              </w:rPr>
              <w:t>recubierto con pintura electrostática</w:t>
            </w:r>
            <w:r>
              <w:rPr>
                <w:rFonts w:asciiTheme="minorHAnsi" w:hAnsiTheme="minorHAnsi" w:cstheme="minorHAnsi"/>
                <w:sz w:val="20"/>
                <w:szCs w:val="20"/>
              </w:rPr>
              <w:t xml:space="preserve"> </w:t>
            </w:r>
          </w:p>
        </w:tc>
        <w:tc>
          <w:tcPr>
            <w:tcW w:w="2410" w:type="dxa"/>
            <w:vAlign w:val="center"/>
          </w:tcPr>
          <w:p w:rsidR="00E519B2" w:rsidRDefault="00787E9E" w:rsidP="000B2B34">
            <w:pPr>
              <w:jc w:val="center"/>
              <w:rPr>
                <w:rFonts w:asciiTheme="minorHAnsi" w:hAnsiTheme="minorHAnsi" w:cstheme="minorHAnsi"/>
                <w:sz w:val="20"/>
                <w:szCs w:val="20"/>
              </w:rPr>
            </w:pPr>
            <w:r>
              <w:rPr>
                <w:rFonts w:asciiTheme="minorHAnsi" w:hAnsiTheme="minorHAnsi" w:cstheme="minorHAnsi"/>
                <w:sz w:val="20"/>
                <w:szCs w:val="20"/>
              </w:rPr>
              <w:t>Plancha de acero de 1.5 milimetros de espesor</w:t>
            </w:r>
          </w:p>
        </w:tc>
        <w:tc>
          <w:tcPr>
            <w:tcW w:w="3969" w:type="dxa"/>
            <w:vAlign w:val="center"/>
          </w:tcPr>
          <w:p w:rsidR="00E519B2"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De 35 cm de ancho x 30 cm de alto x 35 cm de largo.</w:t>
            </w:r>
          </w:p>
          <w:p w:rsidR="00E519B2" w:rsidRDefault="00620F3B"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Recubierto con pintura electrostática</w:t>
            </w:r>
            <w:r w:rsidR="00787E9E">
              <w:rPr>
                <w:rFonts w:asciiTheme="minorHAnsi" w:hAnsiTheme="minorHAnsi" w:cstheme="minorHAnsi"/>
                <w:sz w:val="20"/>
                <w:szCs w:val="20"/>
              </w:rPr>
              <w:t xml:space="preserve"> color plateado o plomo</w:t>
            </w:r>
          </w:p>
          <w:p w:rsidR="00787E9E"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Con puerta delantera con apertura de 180 grados.</w:t>
            </w:r>
          </w:p>
          <w:p w:rsidR="00787E9E"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Con cerradura</w:t>
            </w:r>
            <w:r w:rsidR="008555D4">
              <w:rPr>
                <w:rFonts w:asciiTheme="minorHAnsi" w:hAnsiTheme="minorHAnsi" w:cstheme="minorHAnsi"/>
                <w:sz w:val="20"/>
                <w:szCs w:val="20"/>
              </w:rPr>
              <w:t xml:space="preserve"> para llave.</w:t>
            </w:r>
          </w:p>
          <w:p w:rsidR="00787E9E" w:rsidRPr="008D442D"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Con sujetardor en su parte superior</w:t>
            </w:r>
            <w:r w:rsidR="008555D4">
              <w:rPr>
                <w:rFonts w:asciiTheme="minorHAnsi" w:hAnsiTheme="minorHAnsi" w:cstheme="minorHAnsi"/>
                <w:sz w:val="20"/>
                <w:szCs w:val="20"/>
              </w:rPr>
              <w:t xml:space="preserve"> para su manejo o trasporte</w:t>
            </w:r>
          </w:p>
        </w:tc>
        <w:tc>
          <w:tcPr>
            <w:tcW w:w="1166" w:type="dxa"/>
            <w:vAlign w:val="center"/>
          </w:tcPr>
          <w:p w:rsidR="00E519B2" w:rsidRPr="00602DAF" w:rsidRDefault="00E519B2" w:rsidP="000B2B34">
            <w:pPr>
              <w:ind w:left="360"/>
              <w:rPr>
                <w:rFonts w:asciiTheme="minorHAnsi" w:hAnsiTheme="minorHAnsi" w:cstheme="minorHAnsi"/>
                <w:sz w:val="20"/>
                <w:szCs w:val="20"/>
              </w:rPr>
            </w:pPr>
            <w:r>
              <w:rPr>
                <w:rFonts w:asciiTheme="minorHAnsi" w:hAnsiTheme="minorHAnsi" w:cstheme="minorHAnsi"/>
                <w:sz w:val="20"/>
                <w:szCs w:val="20"/>
              </w:rPr>
              <w:t xml:space="preserve"> </w:t>
            </w:r>
            <w:r w:rsidRPr="00602DAF">
              <w:rPr>
                <w:rFonts w:asciiTheme="minorHAnsi" w:hAnsiTheme="minorHAnsi" w:cstheme="minorHAnsi"/>
                <w:sz w:val="20"/>
                <w:szCs w:val="20"/>
              </w:rPr>
              <w:t>2</w:t>
            </w:r>
          </w:p>
        </w:tc>
      </w:tr>
    </w:tbl>
    <w:p w:rsidR="00E519B2" w:rsidRPr="008D442D" w:rsidRDefault="00E519B2" w:rsidP="00E519B2">
      <w:pPr>
        <w:pStyle w:val="Sangra3detindependiente"/>
        <w:autoSpaceDE w:val="0"/>
        <w:autoSpaceDN w:val="0"/>
        <w:adjustRightInd w:val="0"/>
        <w:spacing w:after="0" w:line="240" w:lineRule="auto"/>
        <w:ind w:left="426"/>
        <w:jc w:val="both"/>
        <w:rPr>
          <w:rFonts w:cstheme="minorHAnsi"/>
          <w:sz w:val="20"/>
          <w:szCs w:val="20"/>
        </w:rPr>
      </w:pPr>
    </w:p>
    <w:p w:rsidR="00E519B2" w:rsidRPr="00D9132A" w:rsidRDefault="00E519B2" w:rsidP="004F5A45">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PROCEDIMIENTO PARA LA EJECUCIÓN</w:t>
      </w:r>
    </w:p>
    <w:p w:rsidR="00E519B2" w:rsidRDefault="00E519B2" w:rsidP="00E519B2">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La empresa contratista deberá </w:t>
      </w:r>
      <w:r>
        <w:rPr>
          <w:rFonts w:asciiTheme="minorHAnsi" w:hAnsiTheme="minorHAnsi" w:cstheme="minorHAnsi"/>
          <w:sz w:val="20"/>
          <w:szCs w:val="20"/>
        </w:rPr>
        <w:t>proveer antes de la recepción de la obra, el electrodo de referencia en estado nuevo, con los respectivos certificados de calidad del fabricante.</w:t>
      </w:r>
    </w:p>
    <w:p w:rsidR="00E519B2" w:rsidRPr="00713288" w:rsidRDefault="00E519B2" w:rsidP="004F5A45">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MEDICIÓN Y FORMA DE PAGO</w:t>
      </w:r>
    </w:p>
    <w:p w:rsidR="00E519B2" w:rsidRPr="008E00B4" w:rsidRDefault="00E519B2" w:rsidP="00E519B2">
      <w:pPr>
        <w:spacing w:before="100" w:beforeAutospacing="1" w:after="100" w:afterAutospacing="1"/>
        <w:jc w:val="both"/>
        <w:rPr>
          <w:b/>
        </w:rPr>
      </w:pPr>
      <w:r w:rsidRPr="00C23D9F">
        <w:rPr>
          <w:rFonts w:asciiTheme="minorHAnsi" w:hAnsiTheme="minorHAnsi" w:cstheme="minorHAnsi"/>
          <w:sz w:val="20"/>
          <w:szCs w:val="20"/>
        </w:rPr>
        <w:t xml:space="preserve">El ítem </w:t>
      </w:r>
      <w:r>
        <w:rPr>
          <w:rFonts w:asciiTheme="minorHAnsi" w:hAnsiTheme="minorHAnsi" w:cstheme="minorHAnsi"/>
          <w:sz w:val="20"/>
          <w:szCs w:val="20"/>
        </w:rPr>
        <w:t>será medido y pagado por pieza provista</w:t>
      </w:r>
      <w:r w:rsidRPr="00C23D9F">
        <w:rPr>
          <w:rFonts w:asciiTheme="minorHAnsi" w:hAnsiTheme="minorHAnsi" w:cstheme="minorHAnsi"/>
          <w:sz w:val="20"/>
          <w:szCs w:val="20"/>
        </w:rPr>
        <w:t xml:space="preserve">, </w:t>
      </w:r>
      <w:r>
        <w:rPr>
          <w:rFonts w:asciiTheme="minorHAnsi" w:hAnsiTheme="minorHAnsi" w:cstheme="minorHAnsi"/>
          <w:sz w:val="20"/>
          <w:szCs w:val="20"/>
        </w:rPr>
        <w:t xml:space="preserve">previa conformidad por parte del supervisor. </w:t>
      </w:r>
    </w:p>
    <w:p w:rsidR="00E519B2" w:rsidRPr="008E00B4" w:rsidRDefault="00E519B2" w:rsidP="00713288">
      <w:pPr>
        <w:spacing w:before="100" w:beforeAutospacing="1" w:after="100" w:afterAutospacing="1"/>
        <w:jc w:val="both"/>
        <w:rPr>
          <w:b/>
        </w:rPr>
      </w:pPr>
    </w:p>
    <w:sectPr w:rsidR="00E519B2" w:rsidRPr="008E00B4">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5AF" w:rsidRDefault="00A365AF" w:rsidP="0031499A">
      <w:r>
        <w:separator/>
      </w:r>
    </w:p>
  </w:endnote>
  <w:endnote w:type="continuationSeparator" w:id="0">
    <w:p w:rsidR="00A365AF" w:rsidRDefault="00A365A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5AF" w:rsidRDefault="00A365AF" w:rsidP="0031499A">
      <w:r>
        <w:separator/>
      </w:r>
    </w:p>
  </w:footnote>
  <w:footnote w:type="continuationSeparator" w:id="0">
    <w:p w:rsidR="00A365AF" w:rsidRDefault="00A365A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B2B34" w:rsidRPr="00FA0D94" w:rsidTr="0030748B">
      <w:tc>
        <w:tcPr>
          <w:tcW w:w="1446" w:type="dxa"/>
          <w:vMerge w:val="restart"/>
          <w:vAlign w:val="center"/>
        </w:tcPr>
        <w:p w:rsidR="000B2B34" w:rsidRPr="00FA0D94" w:rsidRDefault="000B2B3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B2B34" w:rsidRDefault="000B2B3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B2B34" w:rsidRDefault="000B2B3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B2B34" w:rsidRPr="0076024C" w:rsidRDefault="000B2B34" w:rsidP="00C92FB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0B2B34" w:rsidRPr="0076024C" w:rsidRDefault="000B2B3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B2B34" w:rsidRDefault="000B2B3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0B2B34" w:rsidRPr="0076024C" w:rsidRDefault="000B2B34" w:rsidP="0031499A">
          <w:pPr>
            <w:pStyle w:val="Encabezado"/>
            <w:jc w:val="center"/>
            <w:rPr>
              <w:rFonts w:ascii="Calibri" w:eastAsia="Arial Unicode MS" w:hAnsi="Calibri" w:cs="Arial"/>
              <w:b/>
              <w:sz w:val="14"/>
              <w:szCs w:val="14"/>
              <w:lang w:val="es-MX"/>
            </w:rPr>
          </w:pPr>
        </w:p>
      </w:tc>
    </w:tr>
    <w:tr w:rsidR="000B2B34" w:rsidRPr="00FA0D94" w:rsidTr="0030748B">
      <w:trPr>
        <w:trHeight w:val="478"/>
      </w:trPr>
      <w:tc>
        <w:tcPr>
          <w:tcW w:w="1446" w:type="dxa"/>
          <w:vMerge/>
          <w:vAlign w:val="center"/>
        </w:tcPr>
        <w:p w:rsidR="000B2B34" w:rsidRPr="00FA0D94" w:rsidRDefault="000B2B34" w:rsidP="0031499A">
          <w:pPr>
            <w:pStyle w:val="Encabezado"/>
            <w:jc w:val="center"/>
            <w:rPr>
              <w:rFonts w:ascii="Arial Narrow" w:eastAsia="Arial Unicode MS" w:hAnsi="Arial Narrow"/>
              <w:szCs w:val="12"/>
              <w:lang w:val="es-MX"/>
            </w:rPr>
          </w:pPr>
        </w:p>
      </w:tc>
      <w:tc>
        <w:tcPr>
          <w:tcW w:w="6209" w:type="dxa"/>
          <w:vAlign w:val="center"/>
        </w:tcPr>
        <w:p w:rsidR="000B2B34" w:rsidRPr="0076024C" w:rsidRDefault="000B2B34" w:rsidP="00C92FB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ELECTRICAS</w:t>
          </w:r>
        </w:p>
      </w:tc>
      <w:tc>
        <w:tcPr>
          <w:tcW w:w="1276" w:type="dxa"/>
          <w:vAlign w:val="center"/>
        </w:tcPr>
        <w:p w:rsidR="000B2B34" w:rsidRPr="0076024C" w:rsidRDefault="000B2B3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B2B34" w:rsidRPr="0076024C" w:rsidRDefault="000B2B3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9333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93336">
            <w:rPr>
              <w:rStyle w:val="Nmerodepgina"/>
              <w:rFonts w:ascii="Calibri" w:eastAsiaTheme="majorEastAsia" w:hAnsi="Calibri"/>
              <w:noProof/>
              <w:sz w:val="16"/>
              <w:szCs w:val="16"/>
            </w:rPr>
            <w:t>34</w:t>
          </w:r>
          <w:r w:rsidRPr="0076024C">
            <w:rPr>
              <w:rStyle w:val="Nmerodepgina"/>
              <w:rFonts w:ascii="Calibri" w:eastAsiaTheme="majorEastAsia" w:hAnsi="Calibri"/>
              <w:sz w:val="16"/>
              <w:szCs w:val="16"/>
            </w:rPr>
            <w:fldChar w:fldCharType="end"/>
          </w:r>
        </w:p>
      </w:tc>
    </w:tr>
  </w:tbl>
  <w:p w:rsidR="000B2B34" w:rsidRDefault="000B2B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8244D"/>
    <w:multiLevelType w:val="hybridMultilevel"/>
    <w:tmpl w:val="B630BE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0095754"/>
    <w:multiLevelType w:val="multilevel"/>
    <w:tmpl w:val="A588F8E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101B1F3D"/>
    <w:multiLevelType w:val="hybridMultilevel"/>
    <w:tmpl w:val="321EEF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E306AB"/>
    <w:multiLevelType w:val="multilevel"/>
    <w:tmpl w:val="FA1E18E2"/>
    <w:lvl w:ilvl="0">
      <w:start w:val="8"/>
      <w:numFmt w:val="decimal"/>
      <w:lvlText w:val="%1"/>
      <w:lvlJc w:val="left"/>
      <w:pPr>
        <w:ind w:left="360" w:hanging="360"/>
      </w:pPr>
      <w:rPr>
        <w:rFonts w:eastAsia="Arial Unicode MS" w:hint="default"/>
        <w:b/>
      </w:rPr>
    </w:lvl>
    <w:lvl w:ilvl="1">
      <w:start w:val="1"/>
      <w:numFmt w:val="decimal"/>
      <w:lvlText w:val="%1.%2"/>
      <w:lvlJc w:val="left"/>
      <w:pPr>
        <w:ind w:left="720" w:hanging="360"/>
      </w:pPr>
      <w:rPr>
        <w:rFonts w:eastAsia="Arial Unicode MS" w:hint="default"/>
        <w:b/>
      </w:rPr>
    </w:lvl>
    <w:lvl w:ilvl="2">
      <w:start w:val="1"/>
      <w:numFmt w:val="decimal"/>
      <w:lvlText w:val="%1.%2.%3"/>
      <w:lvlJc w:val="left"/>
      <w:pPr>
        <w:ind w:left="1440" w:hanging="720"/>
      </w:pPr>
      <w:rPr>
        <w:rFonts w:eastAsia="Arial Unicode MS" w:hint="default"/>
        <w:b/>
      </w:rPr>
    </w:lvl>
    <w:lvl w:ilvl="3">
      <w:start w:val="1"/>
      <w:numFmt w:val="decimal"/>
      <w:lvlText w:val="%1.%2.%3.%4"/>
      <w:lvlJc w:val="left"/>
      <w:pPr>
        <w:ind w:left="1800" w:hanging="720"/>
      </w:pPr>
      <w:rPr>
        <w:rFonts w:eastAsia="Arial Unicode MS" w:hint="default"/>
        <w:b/>
      </w:rPr>
    </w:lvl>
    <w:lvl w:ilvl="4">
      <w:start w:val="1"/>
      <w:numFmt w:val="decimal"/>
      <w:lvlText w:val="%1.%2.%3.%4.%5"/>
      <w:lvlJc w:val="left"/>
      <w:pPr>
        <w:ind w:left="2160" w:hanging="720"/>
      </w:pPr>
      <w:rPr>
        <w:rFonts w:eastAsia="Arial Unicode MS" w:hint="default"/>
        <w:b/>
      </w:rPr>
    </w:lvl>
    <w:lvl w:ilvl="5">
      <w:start w:val="1"/>
      <w:numFmt w:val="decimal"/>
      <w:lvlText w:val="%1.%2.%3.%4.%5.%6"/>
      <w:lvlJc w:val="left"/>
      <w:pPr>
        <w:ind w:left="2880" w:hanging="1080"/>
      </w:pPr>
      <w:rPr>
        <w:rFonts w:eastAsia="Arial Unicode MS" w:hint="default"/>
        <w:b/>
      </w:rPr>
    </w:lvl>
    <w:lvl w:ilvl="6">
      <w:start w:val="1"/>
      <w:numFmt w:val="decimal"/>
      <w:lvlText w:val="%1.%2.%3.%4.%5.%6.%7"/>
      <w:lvlJc w:val="left"/>
      <w:pPr>
        <w:ind w:left="3240" w:hanging="1080"/>
      </w:pPr>
      <w:rPr>
        <w:rFonts w:eastAsia="Arial Unicode MS" w:hint="default"/>
        <w:b/>
      </w:rPr>
    </w:lvl>
    <w:lvl w:ilvl="7">
      <w:start w:val="1"/>
      <w:numFmt w:val="decimal"/>
      <w:lvlText w:val="%1.%2.%3.%4.%5.%6.%7.%8"/>
      <w:lvlJc w:val="left"/>
      <w:pPr>
        <w:ind w:left="3960" w:hanging="1440"/>
      </w:pPr>
      <w:rPr>
        <w:rFonts w:eastAsia="Arial Unicode MS" w:hint="default"/>
        <w:b/>
      </w:rPr>
    </w:lvl>
    <w:lvl w:ilvl="8">
      <w:start w:val="1"/>
      <w:numFmt w:val="decimal"/>
      <w:lvlText w:val="%1.%2.%3.%4.%5.%6.%7.%8.%9"/>
      <w:lvlJc w:val="left"/>
      <w:pPr>
        <w:ind w:left="4320" w:hanging="1440"/>
      </w:pPr>
      <w:rPr>
        <w:rFonts w:eastAsia="Arial Unicode MS" w:hint="default"/>
        <w:b/>
      </w:rPr>
    </w:lvl>
  </w:abstractNum>
  <w:abstractNum w:abstractNumId="8">
    <w:nsid w:val="2F691C71"/>
    <w:multiLevelType w:val="multilevel"/>
    <w:tmpl w:val="A092A6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D367996"/>
    <w:multiLevelType w:val="multilevel"/>
    <w:tmpl w:val="A588F8E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4953BAE"/>
    <w:multiLevelType w:val="multilevel"/>
    <w:tmpl w:val="E3B4361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7CE48BE"/>
    <w:multiLevelType w:val="multilevel"/>
    <w:tmpl w:val="EFA2B686"/>
    <w:lvl w:ilvl="0">
      <w:start w:val="2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7">
    <w:nsid w:val="5B2443B1"/>
    <w:multiLevelType w:val="multilevel"/>
    <w:tmpl w:val="B22A9C6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4F84750"/>
    <w:multiLevelType w:val="multilevel"/>
    <w:tmpl w:val="0EE0FF38"/>
    <w:lvl w:ilvl="0">
      <w:start w:val="16"/>
      <w:numFmt w:val="decimal"/>
      <w:lvlText w:val="%1"/>
      <w:lvlJc w:val="left"/>
      <w:pPr>
        <w:ind w:left="375" w:hanging="375"/>
      </w:pPr>
      <w:rPr>
        <w:rFonts w:eastAsia="Arial Unicode MS" w:hint="default"/>
        <w:b/>
      </w:rPr>
    </w:lvl>
    <w:lvl w:ilvl="1">
      <w:start w:val="1"/>
      <w:numFmt w:val="decimal"/>
      <w:lvlText w:val="%1.%2"/>
      <w:lvlJc w:val="left"/>
      <w:pPr>
        <w:ind w:left="375" w:hanging="375"/>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rPr>
    </w:lvl>
    <w:lvl w:ilvl="4">
      <w:start w:val="1"/>
      <w:numFmt w:val="decimal"/>
      <w:lvlText w:val="%1.%2.%3.%4.%5"/>
      <w:lvlJc w:val="left"/>
      <w:pPr>
        <w:ind w:left="720" w:hanging="720"/>
      </w:pPr>
      <w:rPr>
        <w:rFonts w:eastAsia="Arial Unicode MS" w:hint="default"/>
        <w:b/>
      </w:rPr>
    </w:lvl>
    <w:lvl w:ilvl="5">
      <w:start w:val="1"/>
      <w:numFmt w:val="decimal"/>
      <w:lvlText w:val="%1.%2.%3.%4.%5.%6"/>
      <w:lvlJc w:val="left"/>
      <w:pPr>
        <w:ind w:left="1080" w:hanging="1080"/>
      </w:pPr>
      <w:rPr>
        <w:rFonts w:eastAsia="Arial Unicode MS" w:hint="default"/>
        <w:b/>
      </w:rPr>
    </w:lvl>
    <w:lvl w:ilvl="6">
      <w:start w:val="1"/>
      <w:numFmt w:val="decimal"/>
      <w:lvlText w:val="%1.%2.%3.%4.%5.%6.%7"/>
      <w:lvlJc w:val="left"/>
      <w:pPr>
        <w:ind w:left="1080" w:hanging="1080"/>
      </w:pPr>
      <w:rPr>
        <w:rFonts w:eastAsia="Arial Unicode MS" w:hint="default"/>
        <w:b/>
      </w:rPr>
    </w:lvl>
    <w:lvl w:ilvl="7">
      <w:start w:val="1"/>
      <w:numFmt w:val="decimal"/>
      <w:lvlText w:val="%1.%2.%3.%4.%5.%6.%7.%8"/>
      <w:lvlJc w:val="left"/>
      <w:pPr>
        <w:ind w:left="1440" w:hanging="1440"/>
      </w:pPr>
      <w:rPr>
        <w:rFonts w:eastAsia="Arial Unicode MS" w:hint="default"/>
        <w:b/>
      </w:rPr>
    </w:lvl>
    <w:lvl w:ilvl="8">
      <w:start w:val="1"/>
      <w:numFmt w:val="decimal"/>
      <w:lvlText w:val="%1.%2.%3.%4.%5.%6.%7.%8.%9"/>
      <w:lvlJc w:val="left"/>
      <w:pPr>
        <w:ind w:left="1440" w:hanging="1440"/>
      </w:pPr>
      <w:rPr>
        <w:rFonts w:eastAsia="Arial Unicode MS" w:hint="default"/>
        <w:b/>
      </w:rPr>
    </w:lvl>
  </w:abstractNum>
  <w:abstractNum w:abstractNumId="19">
    <w:nsid w:val="73F00DF6"/>
    <w:multiLevelType w:val="multilevel"/>
    <w:tmpl w:val="7CF0A41C"/>
    <w:lvl w:ilvl="0">
      <w:start w:val="21"/>
      <w:numFmt w:val="decimal"/>
      <w:lvlText w:val="%1"/>
      <w:lvlJc w:val="left"/>
      <w:pPr>
        <w:ind w:left="375" w:hanging="375"/>
      </w:pPr>
      <w:rPr>
        <w:rFonts w:hint="default"/>
      </w:rPr>
    </w:lvl>
    <w:lvl w:ilvl="1">
      <w:start w:val="1"/>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0">
    <w:nsid w:val="762E1F5B"/>
    <w:multiLevelType w:val="multilevel"/>
    <w:tmpl w:val="F9222C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6E91870"/>
    <w:multiLevelType w:val="multilevel"/>
    <w:tmpl w:val="4C7CAA6E"/>
    <w:lvl w:ilvl="0">
      <w:start w:val="7"/>
      <w:numFmt w:val="decimal"/>
      <w:lvlText w:val="%1"/>
      <w:lvlJc w:val="left"/>
      <w:pPr>
        <w:ind w:left="360" w:hanging="360"/>
      </w:pPr>
      <w:rPr>
        <w:rFonts w:eastAsia="Arial Unicode MS" w:hint="default"/>
        <w:b/>
      </w:rPr>
    </w:lvl>
    <w:lvl w:ilvl="1">
      <w:start w:val="1"/>
      <w:numFmt w:val="decimal"/>
      <w:lvlText w:val="%1.%2"/>
      <w:lvlJc w:val="left"/>
      <w:pPr>
        <w:ind w:left="643" w:hanging="360"/>
      </w:pPr>
      <w:rPr>
        <w:rFonts w:eastAsia="Arial Unicode MS" w:hint="default"/>
        <w:b/>
      </w:rPr>
    </w:lvl>
    <w:lvl w:ilvl="2">
      <w:start w:val="1"/>
      <w:numFmt w:val="decimal"/>
      <w:lvlText w:val="%1.%2.%3"/>
      <w:lvlJc w:val="left"/>
      <w:pPr>
        <w:ind w:left="1286" w:hanging="720"/>
      </w:pPr>
      <w:rPr>
        <w:rFonts w:eastAsia="Arial Unicode MS" w:hint="default"/>
        <w:b/>
      </w:rPr>
    </w:lvl>
    <w:lvl w:ilvl="3">
      <w:start w:val="1"/>
      <w:numFmt w:val="decimal"/>
      <w:lvlText w:val="%1.%2.%3.%4"/>
      <w:lvlJc w:val="left"/>
      <w:pPr>
        <w:ind w:left="1569" w:hanging="720"/>
      </w:pPr>
      <w:rPr>
        <w:rFonts w:eastAsia="Arial Unicode MS" w:hint="default"/>
        <w:b/>
      </w:rPr>
    </w:lvl>
    <w:lvl w:ilvl="4">
      <w:start w:val="1"/>
      <w:numFmt w:val="decimal"/>
      <w:lvlText w:val="%1.%2.%3.%4.%5"/>
      <w:lvlJc w:val="left"/>
      <w:pPr>
        <w:ind w:left="1852" w:hanging="720"/>
      </w:pPr>
      <w:rPr>
        <w:rFonts w:eastAsia="Arial Unicode MS" w:hint="default"/>
        <w:b/>
      </w:rPr>
    </w:lvl>
    <w:lvl w:ilvl="5">
      <w:start w:val="1"/>
      <w:numFmt w:val="decimal"/>
      <w:lvlText w:val="%1.%2.%3.%4.%5.%6"/>
      <w:lvlJc w:val="left"/>
      <w:pPr>
        <w:ind w:left="2495" w:hanging="1080"/>
      </w:pPr>
      <w:rPr>
        <w:rFonts w:eastAsia="Arial Unicode MS" w:hint="default"/>
        <w:b/>
      </w:rPr>
    </w:lvl>
    <w:lvl w:ilvl="6">
      <w:start w:val="1"/>
      <w:numFmt w:val="decimal"/>
      <w:lvlText w:val="%1.%2.%3.%4.%5.%6.%7"/>
      <w:lvlJc w:val="left"/>
      <w:pPr>
        <w:ind w:left="2778" w:hanging="1080"/>
      </w:pPr>
      <w:rPr>
        <w:rFonts w:eastAsia="Arial Unicode MS" w:hint="default"/>
        <w:b/>
      </w:rPr>
    </w:lvl>
    <w:lvl w:ilvl="7">
      <w:start w:val="1"/>
      <w:numFmt w:val="decimal"/>
      <w:lvlText w:val="%1.%2.%3.%4.%5.%6.%7.%8"/>
      <w:lvlJc w:val="left"/>
      <w:pPr>
        <w:ind w:left="3421" w:hanging="1440"/>
      </w:pPr>
      <w:rPr>
        <w:rFonts w:eastAsia="Arial Unicode MS" w:hint="default"/>
        <w:b/>
      </w:rPr>
    </w:lvl>
    <w:lvl w:ilvl="8">
      <w:start w:val="1"/>
      <w:numFmt w:val="decimal"/>
      <w:lvlText w:val="%1.%2.%3.%4.%5.%6.%7.%8.%9"/>
      <w:lvlJc w:val="left"/>
      <w:pPr>
        <w:ind w:left="3704" w:hanging="1440"/>
      </w:pPr>
      <w:rPr>
        <w:rFonts w:eastAsia="Arial Unicode MS" w:hint="default"/>
        <w:b/>
      </w:rPr>
    </w:lvl>
  </w:abstractNum>
  <w:num w:numId="1">
    <w:abstractNumId w:val="10"/>
  </w:num>
  <w:num w:numId="2">
    <w:abstractNumId w:val="4"/>
  </w:num>
  <w:num w:numId="3">
    <w:abstractNumId w:val="5"/>
  </w:num>
  <w:num w:numId="4">
    <w:abstractNumId w:val="14"/>
  </w:num>
  <w:num w:numId="5">
    <w:abstractNumId w:val="3"/>
  </w:num>
  <w:num w:numId="6">
    <w:abstractNumId w:val="6"/>
  </w:num>
  <w:num w:numId="7">
    <w:abstractNumId w:val="9"/>
  </w:num>
  <w:num w:numId="8">
    <w:abstractNumId w:val="16"/>
  </w:num>
  <w:num w:numId="9">
    <w:abstractNumId w:val="20"/>
  </w:num>
  <w:num w:numId="10">
    <w:abstractNumId w:val="17"/>
  </w:num>
  <w:num w:numId="11">
    <w:abstractNumId w:val="13"/>
  </w:num>
  <w:num w:numId="12">
    <w:abstractNumId w:val="8"/>
  </w:num>
  <w:num w:numId="13">
    <w:abstractNumId w:val="0"/>
  </w:num>
  <w:num w:numId="14">
    <w:abstractNumId w:val="7"/>
  </w:num>
  <w:num w:numId="15">
    <w:abstractNumId w:val="11"/>
  </w:num>
  <w:num w:numId="16">
    <w:abstractNumId w:val="1"/>
  </w:num>
  <w:num w:numId="17">
    <w:abstractNumId w:val="21"/>
  </w:num>
  <w:num w:numId="18">
    <w:abstractNumId w:val="12"/>
  </w:num>
  <w:num w:numId="19">
    <w:abstractNumId w:val="2"/>
  </w:num>
  <w:num w:numId="20">
    <w:abstractNumId w:val="18"/>
  </w:num>
  <w:num w:numId="21">
    <w:abstractNumId w:val="15"/>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25D"/>
    <w:rsid w:val="000262A2"/>
    <w:rsid w:val="000338B8"/>
    <w:rsid w:val="0003514B"/>
    <w:rsid w:val="0004771A"/>
    <w:rsid w:val="00071054"/>
    <w:rsid w:val="000811AE"/>
    <w:rsid w:val="00097D86"/>
    <w:rsid w:val="000A2F23"/>
    <w:rsid w:val="000B1F9A"/>
    <w:rsid w:val="000B2B34"/>
    <w:rsid w:val="000D4702"/>
    <w:rsid w:val="000F1B84"/>
    <w:rsid w:val="00105557"/>
    <w:rsid w:val="001131E2"/>
    <w:rsid w:val="00153639"/>
    <w:rsid w:val="001577C0"/>
    <w:rsid w:val="00163337"/>
    <w:rsid w:val="00171292"/>
    <w:rsid w:val="00193336"/>
    <w:rsid w:val="001C340A"/>
    <w:rsid w:val="00220A6D"/>
    <w:rsid w:val="00235A70"/>
    <w:rsid w:val="00237F45"/>
    <w:rsid w:val="00271FD9"/>
    <w:rsid w:val="00282CA8"/>
    <w:rsid w:val="00291264"/>
    <w:rsid w:val="002B11B1"/>
    <w:rsid w:val="002E7E3C"/>
    <w:rsid w:val="002F76A4"/>
    <w:rsid w:val="0030748B"/>
    <w:rsid w:val="00313CAC"/>
    <w:rsid w:val="0031499A"/>
    <w:rsid w:val="00322E69"/>
    <w:rsid w:val="0033355E"/>
    <w:rsid w:val="00374115"/>
    <w:rsid w:val="00380389"/>
    <w:rsid w:val="00387408"/>
    <w:rsid w:val="003A3C93"/>
    <w:rsid w:val="003B188F"/>
    <w:rsid w:val="003C72CF"/>
    <w:rsid w:val="003E6379"/>
    <w:rsid w:val="003F34CB"/>
    <w:rsid w:val="00401A09"/>
    <w:rsid w:val="004065F0"/>
    <w:rsid w:val="00410C1D"/>
    <w:rsid w:val="004163EC"/>
    <w:rsid w:val="00430189"/>
    <w:rsid w:val="00432C02"/>
    <w:rsid w:val="00435EF3"/>
    <w:rsid w:val="0048654F"/>
    <w:rsid w:val="004A29AD"/>
    <w:rsid w:val="004C0D1E"/>
    <w:rsid w:val="004E6F68"/>
    <w:rsid w:val="004F5A45"/>
    <w:rsid w:val="00503CDD"/>
    <w:rsid w:val="005107B4"/>
    <w:rsid w:val="005108FC"/>
    <w:rsid w:val="00536ECE"/>
    <w:rsid w:val="005430E7"/>
    <w:rsid w:val="005C0242"/>
    <w:rsid w:val="00602DAF"/>
    <w:rsid w:val="006076BB"/>
    <w:rsid w:val="00612E2E"/>
    <w:rsid w:val="00620F3B"/>
    <w:rsid w:val="00630C1C"/>
    <w:rsid w:val="006617DE"/>
    <w:rsid w:val="00687DF7"/>
    <w:rsid w:val="006B0C8F"/>
    <w:rsid w:val="006D5E32"/>
    <w:rsid w:val="006D6BDC"/>
    <w:rsid w:val="006F28BB"/>
    <w:rsid w:val="006F717E"/>
    <w:rsid w:val="0070348D"/>
    <w:rsid w:val="00713288"/>
    <w:rsid w:val="00720567"/>
    <w:rsid w:val="007533EC"/>
    <w:rsid w:val="00773976"/>
    <w:rsid w:val="00783CF9"/>
    <w:rsid w:val="00787E9E"/>
    <w:rsid w:val="007A0760"/>
    <w:rsid w:val="007A5F73"/>
    <w:rsid w:val="007A7C6D"/>
    <w:rsid w:val="007C345C"/>
    <w:rsid w:val="007E260C"/>
    <w:rsid w:val="00803D36"/>
    <w:rsid w:val="008108AB"/>
    <w:rsid w:val="008134D5"/>
    <w:rsid w:val="00817D03"/>
    <w:rsid w:val="008225CF"/>
    <w:rsid w:val="0082720E"/>
    <w:rsid w:val="0083466B"/>
    <w:rsid w:val="0083535C"/>
    <w:rsid w:val="008371A0"/>
    <w:rsid w:val="00846E99"/>
    <w:rsid w:val="008555D4"/>
    <w:rsid w:val="00857211"/>
    <w:rsid w:val="00864EFF"/>
    <w:rsid w:val="00870B37"/>
    <w:rsid w:val="00896701"/>
    <w:rsid w:val="008D442D"/>
    <w:rsid w:val="008E00B4"/>
    <w:rsid w:val="008F1C2B"/>
    <w:rsid w:val="008F525C"/>
    <w:rsid w:val="00914447"/>
    <w:rsid w:val="009168D2"/>
    <w:rsid w:val="00951431"/>
    <w:rsid w:val="00973F1D"/>
    <w:rsid w:val="009A1208"/>
    <w:rsid w:val="009A1CA5"/>
    <w:rsid w:val="009A22A2"/>
    <w:rsid w:val="009D48F9"/>
    <w:rsid w:val="009E1137"/>
    <w:rsid w:val="009E54AF"/>
    <w:rsid w:val="009F6853"/>
    <w:rsid w:val="00A21C62"/>
    <w:rsid w:val="00A365AF"/>
    <w:rsid w:val="00A52576"/>
    <w:rsid w:val="00A63002"/>
    <w:rsid w:val="00A72CF4"/>
    <w:rsid w:val="00A9401D"/>
    <w:rsid w:val="00AD0E9D"/>
    <w:rsid w:val="00AD6E6C"/>
    <w:rsid w:val="00AF55F2"/>
    <w:rsid w:val="00B14850"/>
    <w:rsid w:val="00B20C18"/>
    <w:rsid w:val="00B26962"/>
    <w:rsid w:val="00B37996"/>
    <w:rsid w:val="00B538A0"/>
    <w:rsid w:val="00B7137C"/>
    <w:rsid w:val="00B74FB8"/>
    <w:rsid w:val="00BB1B06"/>
    <w:rsid w:val="00BB6453"/>
    <w:rsid w:val="00BD1AA9"/>
    <w:rsid w:val="00C05A27"/>
    <w:rsid w:val="00C17F3C"/>
    <w:rsid w:val="00C22954"/>
    <w:rsid w:val="00C240D8"/>
    <w:rsid w:val="00C26827"/>
    <w:rsid w:val="00C4235F"/>
    <w:rsid w:val="00C5260C"/>
    <w:rsid w:val="00C65105"/>
    <w:rsid w:val="00C8446D"/>
    <w:rsid w:val="00C92FBC"/>
    <w:rsid w:val="00CB4D0F"/>
    <w:rsid w:val="00CB5C2A"/>
    <w:rsid w:val="00CC2EF8"/>
    <w:rsid w:val="00CC566F"/>
    <w:rsid w:val="00CC711F"/>
    <w:rsid w:val="00CE7242"/>
    <w:rsid w:val="00CF1149"/>
    <w:rsid w:val="00D25F1F"/>
    <w:rsid w:val="00D32C31"/>
    <w:rsid w:val="00D46C8D"/>
    <w:rsid w:val="00D71F8A"/>
    <w:rsid w:val="00D778C3"/>
    <w:rsid w:val="00D9132A"/>
    <w:rsid w:val="00D92606"/>
    <w:rsid w:val="00DC3196"/>
    <w:rsid w:val="00DC53BE"/>
    <w:rsid w:val="00DC774E"/>
    <w:rsid w:val="00DF2F18"/>
    <w:rsid w:val="00E00406"/>
    <w:rsid w:val="00E10146"/>
    <w:rsid w:val="00E16133"/>
    <w:rsid w:val="00E519B2"/>
    <w:rsid w:val="00E7059E"/>
    <w:rsid w:val="00E72ADA"/>
    <w:rsid w:val="00E7597E"/>
    <w:rsid w:val="00E75E74"/>
    <w:rsid w:val="00E937BD"/>
    <w:rsid w:val="00EA1535"/>
    <w:rsid w:val="00EA335F"/>
    <w:rsid w:val="00EB4C1E"/>
    <w:rsid w:val="00EC269B"/>
    <w:rsid w:val="00ED168D"/>
    <w:rsid w:val="00F13B5B"/>
    <w:rsid w:val="00F20C59"/>
    <w:rsid w:val="00F2610E"/>
    <w:rsid w:val="00F27F72"/>
    <w:rsid w:val="00F55C36"/>
    <w:rsid w:val="00F7595D"/>
    <w:rsid w:val="00F87935"/>
    <w:rsid w:val="00F9173D"/>
    <w:rsid w:val="00F945F8"/>
    <w:rsid w:val="00FA042C"/>
    <w:rsid w:val="00FB0FDF"/>
    <w:rsid w:val="00FC1A66"/>
    <w:rsid w:val="00FC4C6B"/>
    <w:rsid w:val="00FE4DC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377C3-1B2A-4BB2-AE95-13696119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765270">
      <w:bodyDiv w:val="1"/>
      <w:marLeft w:val="0"/>
      <w:marRight w:val="0"/>
      <w:marTop w:val="0"/>
      <w:marBottom w:val="0"/>
      <w:divBdr>
        <w:top w:val="none" w:sz="0" w:space="0" w:color="auto"/>
        <w:left w:val="none" w:sz="0" w:space="0" w:color="auto"/>
        <w:bottom w:val="none" w:sz="0" w:space="0" w:color="auto"/>
        <w:right w:val="none" w:sz="0" w:space="0" w:color="auto"/>
      </w:divBdr>
    </w:div>
    <w:div w:id="746196523">
      <w:bodyDiv w:val="1"/>
      <w:marLeft w:val="0"/>
      <w:marRight w:val="0"/>
      <w:marTop w:val="0"/>
      <w:marBottom w:val="0"/>
      <w:divBdr>
        <w:top w:val="none" w:sz="0" w:space="0" w:color="auto"/>
        <w:left w:val="none" w:sz="0" w:space="0" w:color="auto"/>
        <w:bottom w:val="none" w:sz="0" w:space="0" w:color="auto"/>
        <w:right w:val="none" w:sz="0" w:space="0" w:color="auto"/>
      </w:divBdr>
    </w:div>
    <w:div w:id="830826877">
      <w:bodyDiv w:val="1"/>
      <w:marLeft w:val="0"/>
      <w:marRight w:val="0"/>
      <w:marTop w:val="0"/>
      <w:marBottom w:val="0"/>
      <w:divBdr>
        <w:top w:val="none" w:sz="0" w:space="0" w:color="auto"/>
        <w:left w:val="none" w:sz="0" w:space="0" w:color="auto"/>
        <w:bottom w:val="none" w:sz="0" w:space="0" w:color="auto"/>
        <w:right w:val="none" w:sz="0" w:space="0" w:color="auto"/>
      </w:divBdr>
    </w:div>
    <w:div w:id="866286470">
      <w:bodyDiv w:val="1"/>
      <w:marLeft w:val="0"/>
      <w:marRight w:val="0"/>
      <w:marTop w:val="0"/>
      <w:marBottom w:val="0"/>
      <w:divBdr>
        <w:top w:val="none" w:sz="0" w:space="0" w:color="auto"/>
        <w:left w:val="none" w:sz="0" w:space="0" w:color="auto"/>
        <w:bottom w:val="none" w:sz="0" w:space="0" w:color="auto"/>
        <w:right w:val="none" w:sz="0" w:space="0" w:color="auto"/>
      </w:divBdr>
    </w:div>
    <w:div w:id="892734747">
      <w:bodyDiv w:val="1"/>
      <w:marLeft w:val="0"/>
      <w:marRight w:val="0"/>
      <w:marTop w:val="0"/>
      <w:marBottom w:val="0"/>
      <w:divBdr>
        <w:top w:val="none" w:sz="0" w:space="0" w:color="auto"/>
        <w:left w:val="none" w:sz="0" w:space="0" w:color="auto"/>
        <w:bottom w:val="none" w:sz="0" w:space="0" w:color="auto"/>
        <w:right w:val="none" w:sz="0" w:space="0" w:color="auto"/>
      </w:divBdr>
    </w:div>
    <w:div w:id="1019157578">
      <w:bodyDiv w:val="1"/>
      <w:marLeft w:val="0"/>
      <w:marRight w:val="0"/>
      <w:marTop w:val="0"/>
      <w:marBottom w:val="0"/>
      <w:divBdr>
        <w:top w:val="none" w:sz="0" w:space="0" w:color="auto"/>
        <w:left w:val="none" w:sz="0" w:space="0" w:color="auto"/>
        <w:bottom w:val="none" w:sz="0" w:space="0" w:color="auto"/>
        <w:right w:val="none" w:sz="0" w:space="0" w:color="auto"/>
      </w:divBdr>
    </w:div>
    <w:div w:id="131865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73426-F104-4BFD-A042-523B13B62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10553</Words>
  <Characters>58047</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Favio Lopez Cuno</cp:lastModifiedBy>
  <cp:revision>2</cp:revision>
  <dcterms:created xsi:type="dcterms:W3CDTF">2018-10-25T19:51:00Z</dcterms:created>
  <dcterms:modified xsi:type="dcterms:W3CDTF">2018-10-25T19:51:00Z</dcterms:modified>
</cp:coreProperties>
</file>