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95D" w:rsidRPr="00C92FBC" w:rsidRDefault="00C92FBC" w:rsidP="004F5A45">
      <w:pPr>
        <w:pStyle w:val="Prrafodelista"/>
        <w:numPr>
          <w:ilvl w:val="0"/>
          <w:numId w:val="11"/>
        </w:numPr>
        <w:jc w:val="both"/>
        <w:rPr>
          <w:rFonts w:asciiTheme="minorHAnsi" w:hAnsiTheme="minorHAnsi" w:cstheme="minorHAnsi"/>
          <w:b/>
          <w:sz w:val="20"/>
          <w:szCs w:val="20"/>
        </w:rPr>
      </w:pPr>
      <w:r>
        <w:rPr>
          <w:rFonts w:asciiTheme="minorHAnsi" w:hAnsiTheme="minorHAnsi" w:cstheme="minorHAnsi"/>
          <w:b/>
          <w:sz w:val="20"/>
          <w:szCs w:val="20"/>
        </w:rPr>
        <w:t xml:space="preserve">CAMBIO DE FUSIBLE </w:t>
      </w:r>
      <w:r w:rsidR="00380389">
        <w:rPr>
          <w:rFonts w:asciiTheme="minorHAnsi" w:hAnsiTheme="minorHAnsi" w:cstheme="minorHAnsi"/>
          <w:b/>
          <w:sz w:val="20"/>
          <w:szCs w:val="20"/>
        </w:rPr>
        <w:t>DE</w:t>
      </w:r>
      <w:r>
        <w:rPr>
          <w:rFonts w:asciiTheme="minorHAnsi" w:hAnsiTheme="minorHAnsi" w:cstheme="minorHAnsi"/>
          <w:b/>
          <w:sz w:val="20"/>
          <w:szCs w:val="20"/>
        </w:rPr>
        <w:t xml:space="preserve"> RECTIFICAD</w:t>
      </w:r>
      <w:r w:rsidR="00380389">
        <w:rPr>
          <w:rFonts w:asciiTheme="minorHAnsi" w:hAnsiTheme="minorHAnsi" w:cstheme="minorHAnsi"/>
          <w:b/>
          <w:sz w:val="20"/>
          <w:szCs w:val="20"/>
        </w:rPr>
        <w:t>O</w:t>
      </w:r>
      <w:r>
        <w:rPr>
          <w:rFonts w:asciiTheme="minorHAnsi" w:hAnsiTheme="minorHAnsi" w:cstheme="minorHAnsi"/>
          <w:b/>
          <w:sz w:val="20"/>
          <w:szCs w:val="20"/>
        </w:rPr>
        <w:t>R</w:t>
      </w:r>
    </w:p>
    <w:p w:rsidR="00F7595D" w:rsidRPr="009A1CA5" w:rsidRDefault="00F7595D" w:rsidP="00F7595D">
      <w:pPr>
        <w:pStyle w:val="Sangra3detindependiente"/>
        <w:autoSpaceDE w:val="0"/>
        <w:autoSpaceDN w:val="0"/>
        <w:adjustRightInd w:val="0"/>
        <w:spacing w:after="0" w:line="240" w:lineRule="auto"/>
        <w:ind w:left="0"/>
        <w:jc w:val="both"/>
        <w:rPr>
          <w:rFonts w:eastAsia="Arial Unicode MS" w:cstheme="minorHAnsi"/>
          <w:b/>
          <w:sz w:val="20"/>
          <w:szCs w:val="20"/>
          <w:lang w:val="es-ES_tradnl"/>
        </w:rPr>
      </w:pPr>
      <w:r w:rsidRPr="009A1CA5">
        <w:rPr>
          <w:rFonts w:eastAsia="Arial Unicode MS" w:cstheme="minorHAnsi"/>
          <w:b/>
          <w:sz w:val="20"/>
          <w:szCs w:val="20"/>
          <w:lang w:val="es-ES_tradnl"/>
        </w:rPr>
        <w:t>U</w:t>
      </w:r>
      <w:r w:rsidR="00CC711F">
        <w:rPr>
          <w:rFonts w:eastAsia="Arial Unicode MS" w:cstheme="minorHAnsi"/>
          <w:b/>
          <w:sz w:val="20"/>
          <w:szCs w:val="20"/>
          <w:lang w:val="es-ES_tradnl"/>
        </w:rPr>
        <w:t>NIDAD: Pza (Pieza)</w:t>
      </w:r>
    </w:p>
    <w:p w:rsidR="00237F45" w:rsidRPr="00237F45" w:rsidRDefault="00237F45"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237F45" w:rsidRPr="00237F45" w:rsidRDefault="00237F45"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237F45" w:rsidRPr="00237F45" w:rsidRDefault="00237F45"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237F45" w:rsidRPr="00237F45" w:rsidRDefault="00237F45"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237F45" w:rsidRPr="00237F45" w:rsidRDefault="00237F45"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F7595D" w:rsidRPr="00870B37" w:rsidRDefault="00F7595D" w:rsidP="004F5A45">
      <w:pPr>
        <w:pStyle w:val="Sangra3detindependiente"/>
        <w:numPr>
          <w:ilvl w:val="1"/>
          <w:numId w:val="9"/>
        </w:numPr>
        <w:autoSpaceDE w:val="0"/>
        <w:autoSpaceDN w:val="0"/>
        <w:adjustRightInd w:val="0"/>
        <w:spacing w:after="0" w:line="360" w:lineRule="auto"/>
        <w:ind w:left="426"/>
        <w:jc w:val="both"/>
        <w:rPr>
          <w:rFonts w:cstheme="minorHAnsi"/>
          <w:sz w:val="20"/>
          <w:szCs w:val="20"/>
        </w:rPr>
      </w:pPr>
      <w:r w:rsidRPr="00870B37">
        <w:rPr>
          <w:rFonts w:eastAsia="Arial Unicode MS" w:cstheme="minorHAnsi"/>
          <w:b/>
          <w:sz w:val="20"/>
          <w:szCs w:val="20"/>
          <w:lang w:val="es-ES_tradnl"/>
        </w:rPr>
        <w:t>DEFINICIÓN</w:t>
      </w:r>
      <w:r w:rsidRPr="00870B37">
        <w:rPr>
          <w:rFonts w:cstheme="minorHAnsi"/>
          <w:b/>
          <w:bCs/>
          <w:sz w:val="20"/>
          <w:szCs w:val="20"/>
        </w:rPr>
        <w:t xml:space="preserve"> </w:t>
      </w:r>
    </w:p>
    <w:p w:rsidR="00E937BD" w:rsidRDefault="00E937BD" w:rsidP="00E937BD">
      <w:pPr>
        <w:jc w:val="both"/>
        <w:rPr>
          <w:rFonts w:asciiTheme="minorHAnsi" w:hAnsiTheme="minorHAnsi" w:cstheme="minorHAnsi"/>
          <w:sz w:val="20"/>
          <w:szCs w:val="20"/>
        </w:rPr>
      </w:pPr>
      <w:r w:rsidRPr="0003514B">
        <w:rPr>
          <w:rFonts w:asciiTheme="minorHAnsi" w:hAnsiTheme="minorHAnsi" w:cstheme="minorHAnsi"/>
          <w:sz w:val="20"/>
          <w:szCs w:val="20"/>
        </w:rPr>
        <w:t xml:space="preserve">Comprende todos los trabajos necesarios para realizar el cambio de fusibles en los equipos </w:t>
      </w:r>
      <w:r w:rsidRPr="009A1CA5">
        <w:rPr>
          <w:rFonts w:asciiTheme="minorHAnsi" w:hAnsiTheme="minorHAnsi" w:cstheme="minorHAnsi"/>
          <w:sz w:val="20"/>
          <w:szCs w:val="20"/>
        </w:rPr>
        <w:t xml:space="preserve">siendo los siguientes de carácter enunciativo y no limitativo: </w:t>
      </w:r>
    </w:p>
    <w:p w:rsidR="00F7595D" w:rsidRPr="009A1CA5" w:rsidRDefault="00E937BD" w:rsidP="001131E2">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Desmontaje de fusible quemado.</w:t>
      </w:r>
    </w:p>
    <w:p w:rsidR="00F7595D" w:rsidRPr="009A1CA5" w:rsidRDefault="00E937BD" w:rsidP="001131E2">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Limpieza de porta fusible</w:t>
      </w:r>
    </w:p>
    <w:p w:rsidR="00F7595D" w:rsidRPr="009A1CA5" w:rsidRDefault="0003514B" w:rsidP="001131E2">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Instalación de nuevo fusible</w:t>
      </w:r>
    </w:p>
    <w:p w:rsidR="00F7595D" w:rsidRPr="009A1CA5" w:rsidRDefault="00F7595D" w:rsidP="00F7595D">
      <w:pPr>
        <w:jc w:val="both"/>
        <w:rPr>
          <w:rFonts w:asciiTheme="minorHAnsi" w:hAnsiTheme="minorHAnsi" w:cstheme="minorHAnsi"/>
          <w:sz w:val="20"/>
          <w:szCs w:val="20"/>
        </w:rPr>
      </w:pPr>
    </w:p>
    <w:p w:rsidR="00F7595D" w:rsidRPr="009A1CA5" w:rsidRDefault="00F7595D" w:rsidP="004F5A45">
      <w:pPr>
        <w:pStyle w:val="Sangra3detindependiente"/>
        <w:numPr>
          <w:ilvl w:val="1"/>
          <w:numId w:val="9"/>
        </w:numPr>
        <w:autoSpaceDE w:val="0"/>
        <w:autoSpaceDN w:val="0"/>
        <w:adjustRightInd w:val="0"/>
        <w:spacing w:after="0" w:line="360" w:lineRule="auto"/>
        <w:ind w:left="426"/>
        <w:jc w:val="both"/>
        <w:rPr>
          <w:rFonts w:eastAsia="Arial Unicode MS" w:cstheme="minorHAnsi"/>
          <w:b/>
          <w:sz w:val="20"/>
          <w:szCs w:val="20"/>
          <w:lang w:val="es-ES_tradnl"/>
        </w:rPr>
      </w:pPr>
      <w:r w:rsidRPr="009A1CA5">
        <w:rPr>
          <w:rFonts w:eastAsia="Arial Unicode MS" w:cstheme="minorHAnsi"/>
          <w:b/>
          <w:sz w:val="20"/>
          <w:szCs w:val="20"/>
          <w:lang w:val="es-ES_tradnl"/>
        </w:rPr>
        <w:t>MATERIALES, HERRAMIENTAS Y EQUIPO.</w:t>
      </w:r>
    </w:p>
    <w:p w:rsidR="00A21C62"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w:t>
      </w:r>
      <w:r w:rsidR="00A21C62">
        <w:rPr>
          <w:rFonts w:cstheme="minorHAnsi"/>
          <w:sz w:val="20"/>
          <w:szCs w:val="20"/>
        </w:rPr>
        <w:t>su totalidad por el contratista. Los materiales</w:t>
      </w:r>
      <w:r w:rsidR="00105557">
        <w:rPr>
          <w:rFonts w:cstheme="minorHAnsi"/>
          <w:sz w:val="20"/>
          <w:szCs w:val="20"/>
        </w:rPr>
        <w:t xml:space="preserve"> nuevos y</w:t>
      </w:r>
      <w:r w:rsidR="00A21C62">
        <w:rPr>
          <w:rFonts w:cstheme="minorHAnsi"/>
          <w:sz w:val="20"/>
          <w:szCs w:val="20"/>
        </w:rPr>
        <w:t xml:space="preserve"> </w:t>
      </w:r>
      <w:r w:rsidR="005430E7">
        <w:rPr>
          <w:rFonts w:cstheme="minorHAnsi"/>
          <w:sz w:val="20"/>
          <w:szCs w:val="20"/>
        </w:rPr>
        <w:t xml:space="preserve">minimos </w:t>
      </w:r>
      <w:r w:rsidR="00A21C62">
        <w:rPr>
          <w:rFonts w:cstheme="minorHAnsi"/>
          <w:sz w:val="20"/>
          <w:szCs w:val="20"/>
        </w:rPr>
        <w:t>necesarios para la ejecución de este ítem son:</w:t>
      </w:r>
    </w:p>
    <w:tbl>
      <w:tblPr>
        <w:tblW w:w="7560" w:type="dxa"/>
        <w:jc w:val="center"/>
        <w:tblCellMar>
          <w:left w:w="70" w:type="dxa"/>
          <w:right w:w="70" w:type="dxa"/>
        </w:tblCellMar>
        <w:tblLook w:val="04A0" w:firstRow="1" w:lastRow="0" w:firstColumn="1" w:lastColumn="0" w:noHBand="0" w:noVBand="1"/>
      </w:tblPr>
      <w:tblGrid>
        <w:gridCol w:w="6360"/>
        <w:gridCol w:w="1200"/>
      </w:tblGrid>
      <w:tr w:rsidR="00A21C62" w:rsidRPr="005108FC" w:rsidTr="009F6853">
        <w:trPr>
          <w:trHeight w:val="300"/>
          <w:jc w:val="center"/>
        </w:trPr>
        <w:tc>
          <w:tcPr>
            <w:tcW w:w="6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1C62" w:rsidRPr="005108FC" w:rsidRDefault="00A21C62" w:rsidP="009F6853">
            <w:pPr>
              <w:jc w:val="center"/>
              <w:rPr>
                <w:rFonts w:asciiTheme="minorHAnsi" w:hAnsiTheme="minorHAnsi" w:cstheme="minorHAnsi"/>
                <w:b/>
                <w:sz w:val="20"/>
                <w:szCs w:val="20"/>
              </w:rPr>
            </w:pPr>
            <w:r>
              <w:rPr>
                <w:rFonts w:asciiTheme="minorHAnsi" w:hAnsiTheme="minorHAnsi" w:cstheme="minorHAnsi"/>
                <w:b/>
                <w:sz w:val="20"/>
                <w:szCs w:val="20"/>
              </w:rPr>
              <w:t xml:space="preserve">PARA </w:t>
            </w:r>
            <w:r w:rsidRPr="005108FC">
              <w:rPr>
                <w:rFonts w:asciiTheme="minorHAnsi" w:hAnsiTheme="minorHAnsi" w:cstheme="minorHAnsi"/>
                <w:b/>
                <w:sz w:val="20"/>
                <w:szCs w:val="20"/>
              </w:rPr>
              <w:t>RECTIFICADOR HUAYLLANI</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A21C62" w:rsidRPr="005108FC" w:rsidRDefault="00A21C62" w:rsidP="009F6853">
            <w:pPr>
              <w:jc w:val="center"/>
              <w:rPr>
                <w:rFonts w:asciiTheme="minorHAnsi" w:hAnsiTheme="minorHAnsi" w:cstheme="minorHAnsi"/>
                <w:b/>
                <w:sz w:val="20"/>
                <w:szCs w:val="20"/>
              </w:rPr>
            </w:pPr>
            <w:r w:rsidRPr="005108FC">
              <w:rPr>
                <w:rFonts w:asciiTheme="minorHAnsi" w:hAnsiTheme="minorHAnsi" w:cstheme="minorHAnsi"/>
                <w:b/>
                <w:sz w:val="20"/>
                <w:szCs w:val="20"/>
              </w:rPr>
              <w:t>CANT.</w:t>
            </w:r>
          </w:p>
        </w:tc>
      </w:tr>
      <w:tr w:rsidR="00A21C62" w:rsidRPr="005108FC" w:rsidTr="009F6853">
        <w:trPr>
          <w:trHeight w:val="250"/>
          <w:jc w:val="center"/>
        </w:trPr>
        <w:tc>
          <w:tcPr>
            <w:tcW w:w="6360" w:type="dxa"/>
            <w:tcBorders>
              <w:top w:val="nil"/>
              <w:left w:val="single" w:sz="4" w:space="0" w:color="auto"/>
              <w:bottom w:val="single" w:sz="4" w:space="0" w:color="auto"/>
              <w:right w:val="single" w:sz="4" w:space="0" w:color="auto"/>
            </w:tcBorders>
            <w:shd w:val="clear" w:color="auto" w:fill="auto"/>
            <w:vAlign w:val="center"/>
            <w:hideMark/>
          </w:tcPr>
          <w:p w:rsidR="00A21C62" w:rsidRPr="005108FC" w:rsidRDefault="00A21C62" w:rsidP="009F6853">
            <w:pPr>
              <w:rPr>
                <w:rFonts w:asciiTheme="minorHAnsi" w:hAnsiTheme="minorHAnsi" w:cstheme="minorHAnsi"/>
                <w:sz w:val="20"/>
                <w:szCs w:val="20"/>
              </w:rPr>
            </w:pPr>
            <w:r w:rsidRPr="005108FC">
              <w:rPr>
                <w:rFonts w:asciiTheme="minorHAnsi" w:hAnsiTheme="minorHAnsi" w:cstheme="minorHAnsi"/>
                <w:sz w:val="20"/>
                <w:szCs w:val="20"/>
              </w:rPr>
              <w:t>Fusible Normal  15 A - 600 V AC; codigo GOULD A4J15 ó equivalente</w:t>
            </w:r>
          </w:p>
        </w:tc>
        <w:tc>
          <w:tcPr>
            <w:tcW w:w="1200" w:type="dxa"/>
            <w:tcBorders>
              <w:top w:val="nil"/>
              <w:left w:val="nil"/>
              <w:bottom w:val="single" w:sz="4" w:space="0" w:color="auto"/>
              <w:right w:val="single" w:sz="4" w:space="0" w:color="auto"/>
            </w:tcBorders>
            <w:shd w:val="clear" w:color="auto" w:fill="auto"/>
            <w:noWrap/>
            <w:vAlign w:val="center"/>
            <w:hideMark/>
          </w:tcPr>
          <w:p w:rsidR="00A21C62" w:rsidRPr="005108FC" w:rsidRDefault="00A21C62" w:rsidP="009F6853">
            <w:pPr>
              <w:jc w:val="center"/>
              <w:rPr>
                <w:rFonts w:asciiTheme="minorHAnsi" w:hAnsiTheme="minorHAnsi" w:cstheme="minorHAnsi"/>
                <w:sz w:val="20"/>
                <w:szCs w:val="20"/>
              </w:rPr>
            </w:pPr>
            <w:r w:rsidRPr="005108FC">
              <w:rPr>
                <w:rFonts w:asciiTheme="minorHAnsi" w:hAnsiTheme="minorHAnsi" w:cstheme="minorHAnsi"/>
                <w:sz w:val="20"/>
                <w:szCs w:val="20"/>
              </w:rPr>
              <w:t>1</w:t>
            </w:r>
          </w:p>
        </w:tc>
      </w:tr>
      <w:tr w:rsidR="00A21C62" w:rsidRPr="005108FC" w:rsidTr="009F6853">
        <w:trPr>
          <w:trHeight w:val="300"/>
          <w:jc w:val="center"/>
        </w:trPr>
        <w:tc>
          <w:tcPr>
            <w:tcW w:w="6360" w:type="dxa"/>
            <w:tcBorders>
              <w:top w:val="nil"/>
              <w:left w:val="single" w:sz="4" w:space="0" w:color="auto"/>
              <w:bottom w:val="single" w:sz="4" w:space="0" w:color="auto"/>
              <w:right w:val="single" w:sz="4" w:space="0" w:color="auto"/>
            </w:tcBorders>
            <w:shd w:val="clear" w:color="auto" w:fill="auto"/>
            <w:noWrap/>
            <w:vAlign w:val="center"/>
            <w:hideMark/>
          </w:tcPr>
          <w:p w:rsidR="00A21C62" w:rsidRPr="005108FC" w:rsidRDefault="00A21C62" w:rsidP="009F6853">
            <w:pPr>
              <w:jc w:val="center"/>
              <w:rPr>
                <w:rFonts w:asciiTheme="minorHAnsi" w:hAnsiTheme="minorHAnsi" w:cstheme="minorHAnsi"/>
                <w:b/>
                <w:sz w:val="20"/>
                <w:szCs w:val="20"/>
              </w:rPr>
            </w:pPr>
            <w:r>
              <w:rPr>
                <w:rFonts w:asciiTheme="minorHAnsi" w:hAnsiTheme="minorHAnsi" w:cstheme="minorHAnsi"/>
                <w:b/>
                <w:sz w:val="20"/>
                <w:szCs w:val="20"/>
              </w:rPr>
              <w:t>PARA</w:t>
            </w:r>
            <w:r w:rsidRPr="005108FC">
              <w:rPr>
                <w:rFonts w:asciiTheme="minorHAnsi" w:hAnsiTheme="minorHAnsi" w:cstheme="minorHAnsi"/>
                <w:b/>
                <w:sz w:val="20"/>
                <w:szCs w:val="20"/>
              </w:rPr>
              <w:t xml:space="preserve"> RECTIFICADOR SNC</w:t>
            </w:r>
          </w:p>
        </w:tc>
        <w:tc>
          <w:tcPr>
            <w:tcW w:w="1200" w:type="dxa"/>
            <w:tcBorders>
              <w:top w:val="nil"/>
              <w:left w:val="nil"/>
              <w:bottom w:val="single" w:sz="4" w:space="0" w:color="auto"/>
              <w:right w:val="single" w:sz="4" w:space="0" w:color="auto"/>
            </w:tcBorders>
            <w:shd w:val="clear" w:color="auto" w:fill="auto"/>
            <w:noWrap/>
            <w:vAlign w:val="center"/>
            <w:hideMark/>
          </w:tcPr>
          <w:p w:rsidR="00A21C62" w:rsidRPr="005108FC" w:rsidRDefault="00A21C62" w:rsidP="009F6853">
            <w:pPr>
              <w:jc w:val="center"/>
              <w:rPr>
                <w:rFonts w:asciiTheme="minorHAnsi" w:hAnsiTheme="minorHAnsi" w:cstheme="minorHAnsi"/>
                <w:b/>
                <w:sz w:val="20"/>
                <w:szCs w:val="20"/>
              </w:rPr>
            </w:pPr>
            <w:r w:rsidRPr="005108FC">
              <w:rPr>
                <w:rFonts w:asciiTheme="minorHAnsi" w:hAnsiTheme="minorHAnsi" w:cstheme="minorHAnsi"/>
                <w:b/>
                <w:sz w:val="20"/>
                <w:szCs w:val="20"/>
              </w:rPr>
              <w:t>CANT.</w:t>
            </w:r>
          </w:p>
        </w:tc>
      </w:tr>
      <w:tr w:rsidR="00A21C62" w:rsidRPr="005108FC" w:rsidTr="009F6853">
        <w:trPr>
          <w:trHeight w:val="300"/>
          <w:jc w:val="center"/>
        </w:trPr>
        <w:tc>
          <w:tcPr>
            <w:tcW w:w="6360" w:type="dxa"/>
            <w:tcBorders>
              <w:top w:val="nil"/>
              <w:left w:val="single" w:sz="4" w:space="0" w:color="auto"/>
              <w:bottom w:val="single" w:sz="4" w:space="0" w:color="auto"/>
              <w:right w:val="single" w:sz="4" w:space="0" w:color="auto"/>
            </w:tcBorders>
            <w:shd w:val="clear" w:color="auto" w:fill="auto"/>
            <w:noWrap/>
            <w:vAlign w:val="center"/>
            <w:hideMark/>
          </w:tcPr>
          <w:p w:rsidR="00A21C62" w:rsidRPr="005108FC" w:rsidRDefault="00A21C62" w:rsidP="009F6853">
            <w:pPr>
              <w:rPr>
                <w:rFonts w:asciiTheme="minorHAnsi" w:hAnsiTheme="minorHAnsi" w:cstheme="minorHAnsi"/>
                <w:sz w:val="20"/>
                <w:szCs w:val="20"/>
              </w:rPr>
            </w:pPr>
            <w:r w:rsidRPr="005108FC">
              <w:rPr>
                <w:rFonts w:asciiTheme="minorHAnsi" w:hAnsiTheme="minorHAnsi" w:cstheme="minorHAnsi"/>
                <w:sz w:val="20"/>
                <w:szCs w:val="20"/>
              </w:rPr>
              <w:t>Fusible Rapido 20 A - 500 V AC</w:t>
            </w:r>
          </w:p>
        </w:tc>
        <w:tc>
          <w:tcPr>
            <w:tcW w:w="1200" w:type="dxa"/>
            <w:tcBorders>
              <w:top w:val="nil"/>
              <w:left w:val="nil"/>
              <w:bottom w:val="single" w:sz="4" w:space="0" w:color="auto"/>
              <w:right w:val="single" w:sz="4" w:space="0" w:color="auto"/>
            </w:tcBorders>
            <w:shd w:val="clear" w:color="auto" w:fill="auto"/>
            <w:noWrap/>
            <w:vAlign w:val="center"/>
            <w:hideMark/>
          </w:tcPr>
          <w:p w:rsidR="00A21C62" w:rsidRPr="005108FC" w:rsidRDefault="00A21C62" w:rsidP="009F6853">
            <w:pPr>
              <w:jc w:val="center"/>
              <w:rPr>
                <w:rFonts w:asciiTheme="minorHAnsi" w:hAnsiTheme="minorHAnsi" w:cstheme="minorHAnsi"/>
                <w:sz w:val="20"/>
                <w:szCs w:val="20"/>
              </w:rPr>
            </w:pPr>
            <w:r w:rsidRPr="005108FC">
              <w:rPr>
                <w:rFonts w:asciiTheme="minorHAnsi" w:hAnsiTheme="minorHAnsi" w:cstheme="minorHAnsi"/>
                <w:sz w:val="20"/>
                <w:szCs w:val="20"/>
              </w:rPr>
              <w:t>1</w:t>
            </w:r>
          </w:p>
        </w:tc>
      </w:tr>
      <w:tr w:rsidR="00A21C62" w:rsidRPr="005108FC" w:rsidTr="009F6853">
        <w:trPr>
          <w:trHeight w:val="300"/>
          <w:jc w:val="center"/>
        </w:trPr>
        <w:tc>
          <w:tcPr>
            <w:tcW w:w="6360" w:type="dxa"/>
            <w:tcBorders>
              <w:top w:val="nil"/>
              <w:left w:val="single" w:sz="4" w:space="0" w:color="auto"/>
              <w:bottom w:val="single" w:sz="4" w:space="0" w:color="auto"/>
              <w:right w:val="single" w:sz="4" w:space="0" w:color="auto"/>
            </w:tcBorders>
            <w:shd w:val="clear" w:color="auto" w:fill="auto"/>
            <w:noWrap/>
            <w:vAlign w:val="center"/>
            <w:hideMark/>
          </w:tcPr>
          <w:p w:rsidR="00A21C62" w:rsidRPr="005108FC" w:rsidRDefault="00A21C62" w:rsidP="009F6853">
            <w:pPr>
              <w:rPr>
                <w:rFonts w:asciiTheme="minorHAnsi" w:hAnsiTheme="minorHAnsi" w:cstheme="minorHAnsi"/>
                <w:sz w:val="20"/>
                <w:szCs w:val="20"/>
              </w:rPr>
            </w:pPr>
            <w:r w:rsidRPr="005108FC">
              <w:rPr>
                <w:rFonts w:asciiTheme="minorHAnsi" w:hAnsiTheme="minorHAnsi" w:cstheme="minorHAnsi"/>
                <w:sz w:val="20"/>
                <w:szCs w:val="20"/>
              </w:rPr>
              <w:t>Fusible Normal 20 A - 600 V AC codigo GOULD A4J20 ó equivalente</w:t>
            </w:r>
          </w:p>
        </w:tc>
        <w:tc>
          <w:tcPr>
            <w:tcW w:w="1200" w:type="dxa"/>
            <w:tcBorders>
              <w:top w:val="nil"/>
              <w:left w:val="nil"/>
              <w:bottom w:val="single" w:sz="4" w:space="0" w:color="auto"/>
              <w:right w:val="single" w:sz="4" w:space="0" w:color="auto"/>
            </w:tcBorders>
            <w:shd w:val="clear" w:color="auto" w:fill="auto"/>
            <w:noWrap/>
            <w:vAlign w:val="center"/>
            <w:hideMark/>
          </w:tcPr>
          <w:p w:rsidR="00A21C62" w:rsidRPr="005108FC" w:rsidRDefault="00A21C62" w:rsidP="009F6853">
            <w:pPr>
              <w:jc w:val="center"/>
              <w:rPr>
                <w:rFonts w:asciiTheme="minorHAnsi" w:hAnsiTheme="minorHAnsi" w:cstheme="minorHAnsi"/>
                <w:sz w:val="20"/>
                <w:szCs w:val="20"/>
              </w:rPr>
            </w:pPr>
            <w:r w:rsidRPr="005108FC">
              <w:rPr>
                <w:rFonts w:asciiTheme="minorHAnsi" w:hAnsiTheme="minorHAnsi" w:cstheme="minorHAnsi"/>
                <w:sz w:val="20"/>
                <w:szCs w:val="20"/>
              </w:rPr>
              <w:t>1</w:t>
            </w:r>
          </w:p>
        </w:tc>
      </w:tr>
      <w:tr w:rsidR="00A21C62" w:rsidRPr="005108FC" w:rsidTr="009F6853">
        <w:trPr>
          <w:trHeight w:val="300"/>
          <w:jc w:val="center"/>
        </w:trPr>
        <w:tc>
          <w:tcPr>
            <w:tcW w:w="6360" w:type="dxa"/>
            <w:tcBorders>
              <w:top w:val="nil"/>
              <w:left w:val="single" w:sz="4" w:space="0" w:color="auto"/>
              <w:bottom w:val="single" w:sz="4" w:space="0" w:color="auto"/>
              <w:right w:val="single" w:sz="4" w:space="0" w:color="auto"/>
            </w:tcBorders>
            <w:shd w:val="clear" w:color="auto" w:fill="auto"/>
            <w:noWrap/>
            <w:vAlign w:val="center"/>
            <w:hideMark/>
          </w:tcPr>
          <w:p w:rsidR="00A21C62" w:rsidRPr="005108FC" w:rsidRDefault="00A21C62" w:rsidP="009F6853">
            <w:pPr>
              <w:jc w:val="center"/>
              <w:rPr>
                <w:rFonts w:asciiTheme="minorHAnsi" w:hAnsiTheme="minorHAnsi" w:cstheme="minorHAnsi"/>
                <w:b/>
                <w:sz w:val="20"/>
                <w:szCs w:val="20"/>
              </w:rPr>
            </w:pPr>
            <w:r>
              <w:rPr>
                <w:rFonts w:asciiTheme="minorHAnsi" w:hAnsiTheme="minorHAnsi" w:cstheme="minorHAnsi"/>
                <w:b/>
                <w:sz w:val="20"/>
                <w:szCs w:val="20"/>
              </w:rPr>
              <w:t>PARA</w:t>
            </w:r>
            <w:r w:rsidRPr="005108FC">
              <w:rPr>
                <w:rFonts w:asciiTheme="minorHAnsi" w:hAnsiTheme="minorHAnsi" w:cstheme="minorHAnsi"/>
                <w:b/>
                <w:sz w:val="20"/>
                <w:szCs w:val="20"/>
              </w:rPr>
              <w:t xml:space="preserve"> RECTIFICADOR SUTICOLLO</w:t>
            </w:r>
          </w:p>
        </w:tc>
        <w:tc>
          <w:tcPr>
            <w:tcW w:w="1200" w:type="dxa"/>
            <w:tcBorders>
              <w:top w:val="nil"/>
              <w:left w:val="nil"/>
              <w:bottom w:val="single" w:sz="4" w:space="0" w:color="auto"/>
              <w:right w:val="single" w:sz="4" w:space="0" w:color="auto"/>
            </w:tcBorders>
            <w:shd w:val="clear" w:color="auto" w:fill="auto"/>
            <w:noWrap/>
            <w:vAlign w:val="center"/>
            <w:hideMark/>
          </w:tcPr>
          <w:p w:rsidR="00A21C62" w:rsidRPr="005108FC" w:rsidRDefault="00A21C62" w:rsidP="009F6853">
            <w:pPr>
              <w:jc w:val="center"/>
              <w:rPr>
                <w:rFonts w:asciiTheme="minorHAnsi" w:hAnsiTheme="minorHAnsi" w:cstheme="minorHAnsi"/>
                <w:b/>
                <w:sz w:val="20"/>
                <w:szCs w:val="20"/>
              </w:rPr>
            </w:pPr>
            <w:r w:rsidRPr="005108FC">
              <w:rPr>
                <w:rFonts w:asciiTheme="minorHAnsi" w:hAnsiTheme="minorHAnsi" w:cstheme="minorHAnsi"/>
                <w:b/>
                <w:sz w:val="20"/>
                <w:szCs w:val="20"/>
              </w:rPr>
              <w:t>CANT.</w:t>
            </w:r>
          </w:p>
        </w:tc>
      </w:tr>
      <w:tr w:rsidR="00A21C62" w:rsidRPr="005108FC" w:rsidTr="009F6853">
        <w:trPr>
          <w:trHeight w:val="300"/>
          <w:jc w:val="center"/>
        </w:trPr>
        <w:tc>
          <w:tcPr>
            <w:tcW w:w="6360" w:type="dxa"/>
            <w:tcBorders>
              <w:top w:val="nil"/>
              <w:left w:val="single" w:sz="4" w:space="0" w:color="auto"/>
              <w:bottom w:val="single" w:sz="4" w:space="0" w:color="auto"/>
              <w:right w:val="single" w:sz="4" w:space="0" w:color="auto"/>
            </w:tcBorders>
            <w:shd w:val="clear" w:color="auto" w:fill="auto"/>
            <w:noWrap/>
            <w:vAlign w:val="center"/>
            <w:hideMark/>
          </w:tcPr>
          <w:p w:rsidR="00A21C62" w:rsidRPr="005108FC" w:rsidRDefault="00A21C62" w:rsidP="009F6853">
            <w:pPr>
              <w:rPr>
                <w:rFonts w:asciiTheme="minorHAnsi" w:hAnsiTheme="minorHAnsi" w:cstheme="minorHAnsi"/>
                <w:sz w:val="20"/>
                <w:szCs w:val="20"/>
              </w:rPr>
            </w:pPr>
            <w:r w:rsidRPr="005108FC">
              <w:rPr>
                <w:rFonts w:asciiTheme="minorHAnsi" w:hAnsiTheme="minorHAnsi" w:cstheme="minorHAnsi"/>
                <w:sz w:val="20"/>
                <w:szCs w:val="20"/>
              </w:rPr>
              <w:t>Fusible Rapido 20 A - 500 V AC</w:t>
            </w:r>
          </w:p>
        </w:tc>
        <w:tc>
          <w:tcPr>
            <w:tcW w:w="1200" w:type="dxa"/>
            <w:tcBorders>
              <w:top w:val="nil"/>
              <w:left w:val="nil"/>
              <w:bottom w:val="single" w:sz="4" w:space="0" w:color="auto"/>
              <w:right w:val="single" w:sz="4" w:space="0" w:color="auto"/>
            </w:tcBorders>
            <w:shd w:val="clear" w:color="auto" w:fill="auto"/>
            <w:noWrap/>
            <w:vAlign w:val="center"/>
            <w:hideMark/>
          </w:tcPr>
          <w:p w:rsidR="00A21C62" w:rsidRPr="005108FC" w:rsidRDefault="00A21C62" w:rsidP="009F6853">
            <w:pPr>
              <w:jc w:val="center"/>
              <w:rPr>
                <w:rFonts w:asciiTheme="minorHAnsi" w:hAnsiTheme="minorHAnsi" w:cstheme="minorHAnsi"/>
                <w:sz w:val="20"/>
                <w:szCs w:val="20"/>
              </w:rPr>
            </w:pPr>
            <w:r w:rsidRPr="005108FC">
              <w:rPr>
                <w:rFonts w:asciiTheme="minorHAnsi" w:hAnsiTheme="minorHAnsi" w:cstheme="minorHAnsi"/>
                <w:sz w:val="20"/>
                <w:szCs w:val="20"/>
              </w:rPr>
              <w:t>1</w:t>
            </w:r>
          </w:p>
        </w:tc>
      </w:tr>
      <w:tr w:rsidR="00A21C62" w:rsidRPr="005108FC" w:rsidTr="009F6853">
        <w:trPr>
          <w:trHeight w:val="300"/>
          <w:jc w:val="center"/>
        </w:trPr>
        <w:tc>
          <w:tcPr>
            <w:tcW w:w="6360" w:type="dxa"/>
            <w:tcBorders>
              <w:top w:val="nil"/>
              <w:left w:val="single" w:sz="4" w:space="0" w:color="auto"/>
              <w:bottom w:val="single" w:sz="4" w:space="0" w:color="auto"/>
              <w:right w:val="single" w:sz="4" w:space="0" w:color="auto"/>
            </w:tcBorders>
            <w:shd w:val="clear" w:color="auto" w:fill="auto"/>
            <w:noWrap/>
            <w:vAlign w:val="center"/>
            <w:hideMark/>
          </w:tcPr>
          <w:p w:rsidR="00A21C62" w:rsidRPr="005108FC" w:rsidRDefault="00A21C62" w:rsidP="009F6853">
            <w:pPr>
              <w:rPr>
                <w:rFonts w:asciiTheme="minorHAnsi" w:hAnsiTheme="minorHAnsi" w:cstheme="minorHAnsi"/>
                <w:sz w:val="20"/>
                <w:szCs w:val="20"/>
              </w:rPr>
            </w:pPr>
            <w:r w:rsidRPr="005108FC">
              <w:rPr>
                <w:rFonts w:asciiTheme="minorHAnsi" w:hAnsiTheme="minorHAnsi" w:cstheme="minorHAnsi"/>
                <w:sz w:val="20"/>
                <w:szCs w:val="20"/>
              </w:rPr>
              <w:t>1 Fusible Normal 20 A - 600 V AC codigo GOULD A4J20 ó equivalente</w:t>
            </w:r>
          </w:p>
        </w:tc>
        <w:tc>
          <w:tcPr>
            <w:tcW w:w="1200" w:type="dxa"/>
            <w:tcBorders>
              <w:top w:val="nil"/>
              <w:left w:val="nil"/>
              <w:bottom w:val="single" w:sz="4" w:space="0" w:color="auto"/>
              <w:right w:val="single" w:sz="4" w:space="0" w:color="auto"/>
            </w:tcBorders>
            <w:shd w:val="clear" w:color="auto" w:fill="auto"/>
            <w:noWrap/>
            <w:vAlign w:val="center"/>
            <w:hideMark/>
          </w:tcPr>
          <w:p w:rsidR="00A21C62" w:rsidRPr="005108FC" w:rsidRDefault="00A21C62" w:rsidP="009F6853">
            <w:pPr>
              <w:jc w:val="center"/>
              <w:rPr>
                <w:rFonts w:asciiTheme="minorHAnsi" w:hAnsiTheme="minorHAnsi" w:cstheme="minorHAnsi"/>
                <w:sz w:val="20"/>
                <w:szCs w:val="20"/>
              </w:rPr>
            </w:pPr>
            <w:r w:rsidRPr="005108FC">
              <w:rPr>
                <w:rFonts w:asciiTheme="minorHAnsi" w:hAnsiTheme="minorHAnsi" w:cstheme="minorHAnsi"/>
                <w:sz w:val="20"/>
                <w:szCs w:val="20"/>
              </w:rPr>
              <w:t>1</w:t>
            </w:r>
          </w:p>
        </w:tc>
      </w:tr>
    </w:tbl>
    <w:p w:rsidR="00A21C62" w:rsidRDefault="00A21C62" w:rsidP="00F7595D">
      <w:pPr>
        <w:pStyle w:val="Sangra3detindependiente"/>
        <w:spacing w:after="0" w:line="240" w:lineRule="auto"/>
        <w:ind w:left="0"/>
        <w:jc w:val="both"/>
        <w:rPr>
          <w:rFonts w:cstheme="minorHAnsi"/>
          <w:sz w:val="20"/>
          <w:szCs w:val="20"/>
        </w:rPr>
      </w:pPr>
    </w:p>
    <w:p w:rsidR="00F7595D" w:rsidRDefault="00A21C62" w:rsidP="00F7595D">
      <w:pPr>
        <w:pStyle w:val="Sangra3detindependiente"/>
        <w:spacing w:after="0" w:line="240" w:lineRule="auto"/>
        <w:ind w:left="0"/>
        <w:jc w:val="both"/>
        <w:rPr>
          <w:rFonts w:cstheme="minorHAnsi"/>
          <w:sz w:val="20"/>
          <w:szCs w:val="20"/>
        </w:rPr>
      </w:pPr>
      <w:r>
        <w:rPr>
          <w:rFonts w:cstheme="minorHAnsi"/>
          <w:sz w:val="20"/>
          <w:szCs w:val="20"/>
        </w:rPr>
        <w:t>Asi mismo</w:t>
      </w:r>
      <w:r w:rsidR="00F7595D" w:rsidRPr="009A1CA5">
        <w:rPr>
          <w:rFonts w:cstheme="minorHAnsi"/>
          <w:sz w:val="20"/>
          <w:szCs w:val="20"/>
        </w:rPr>
        <w:t xml:space="preserve"> para l</w:t>
      </w:r>
      <w:r>
        <w:rPr>
          <w:rFonts w:cstheme="minorHAnsi"/>
          <w:sz w:val="20"/>
          <w:szCs w:val="20"/>
        </w:rPr>
        <w:t>a realización de las actividades</w:t>
      </w:r>
      <w:r w:rsidR="00F7595D"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00F7595D" w:rsidRPr="009A1CA5">
        <w:rPr>
          <w:rFonts w:cstheme="minorHAnsi"/>
          <w:sz w:val="20"/>
          <w:szCs w:val="20"/>
        </w:rPr>
        <w:t>, siendo estas de carácter enunciativas más no limitativas:</w:t>
      </w:r>
    </w:p>
    <w:p w:rsidR="005108FC" w:rsidRPr="009A1CA5" w:rsidRDefault="005108FC" w:rsidP="00F7595D">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7595D" w:rsidRPr="009A1CA5" w:rsidTr="0030748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03514B" w:rsidP="0030748B">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Multimetro Digital</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03514B" w:rsidP="0030748B">
            <w:pPr>
              <w:jc w:val="both"/>
              <w:rPr>
                <w:rFonts w:asciiTheme="minorHAnsi" w:hAnsiTheme="minorHAnsi" w:cstheme="minorHAnsi"/>
                <w:color w:val="000000"/>
                <w:sz w:val="20"/>
                <w:szCs w:val="20"/>
                <w:lang w:eastAsia="es-BO"/>
              </w:rPr>
            </w:pPr>
            <w:r w:rsidRPr="0003514B">
              <w:rPr>
                <w:rFonts w:asciiTheme="minorHAnsi" w:hAnsiTheme="minorHAnsi" w:cstheme="minorHAnsi"/>
                <w:color w:val="000000"/>
                <w:sz w:val="20"/>
                <w:szCs w:val="20"/>
                <w:lang w:eastAsia="es-BO"/>
              </w:rPr>
              <w:t>Spray limpia contactos</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03514B" w:rsidP="0030748B">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Estuche de llaves</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03514B" w:rsidP="0030748B">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 de Proteccion Personal</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4F5A45">
      <w:pPr>
        <w:pStyle w:val="Sangra3detindependiente"/>
        <w:numPr>
          <w:ilvl w:val="1"/>
          <w:numId w:val="9"/>
        </w:numPr>
        <w:autoSpaceDE w:val="0"/>
        <w:autoSpaceDN w:val="0"/>
        <w:adjustRightInd w:val="0"/>
        <w:spacing w:after="0" w:line="360" w:lineRule="auto"/>
        <w:ind w:left="426"/>
        <w:jc w:val="both"/>
        <w:rPr>
          <w:rFonts w:cstheme="minorHAnsi"/>
          <w:sz w:val="20"/>
          <w:szCs w:val="20"/>
        </w:rPr>
      </w:pPr>
      <w:r w:rsidRPr="009A1CA5">
        <w:rPr>
          <w:rFonts w:cstheme="minorHAnsi"/>
          <w:b/>
          <w:bCs/>
          <w:sz w:val="20"/>
          <w:szCs w:val="20"/>
        </w:rPr>
        <w:t xml:space="preserve"> PROCEDIMIENTO PARA LA EJECUCIÓN </w:t>
      </w:r>
    </w:p>
    <w:p w:rsidR="00F7595D"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w:t>
      </w:r>
      <w:r w:rsidR="0003514B">
        <w:rPr>
          <w:rFonts w:asciiTheme="minorHAnsi" w:hAnsiTheme="minorHAnsi" w:cstheme="minorHAnsi"/>
          <w:sz w:val="20"/>
          <w:szCs w:val="20"/>
        </w:rPr>
        <w:t xml:space="preserve"> todos los materiales, equipos </w:t>
      </w:r>
      <w:r w:rsidRPr="009A1CA5">
        <w:rPr>
          <w:rFonts w:asciiTheme="minorHAnsi" w:hAnsiTheme="minorHAnsi" w:cstheme="minorHAnsi"/>
          <w:sz w:val="20"/>
          <w:szCs w:val="20"/>
        </w:rPr>
        <w:t>y herramientas adecuados y en buen estado para realizar los trabajos, de tal manera se garantice la calidad y seguridad durante la realización de los trabajos</w:t>
      </w:r>
      <w:r w:rsidR="0003514B">
        <w:rPr>
          <w:rFonts w:asciiTheme="minorHAnsi" w:hAnsiTheme="minorHAnsi" w:cstheme="minorHAnsi"/>
          <w:sz w:val="20"/>
          <w:szCs w:val="20"/>
        </w:rPr>
        <w:t xml:space="preserve">. </w:t>
      </w:r>
    </w:p>
    <w:p w:rsidR="00A21C62" w:rsidRPr="009A1CA5" w:rsidRDefault="00A21C62" w:rsidP="00F7595D">
      <w:pPr>
        <w:jc w:val="both"/>
        <w:rPr>
          <w:rFonts w:asciiTheme="minorHAnsi" w:hAnsiTheme="minorHAnsi" w:cstheme="minorHAnsi"/>
          <w:sz w:val="20"/>
          <w:szCs w:val="20"/>
        </w:rPr>
      </w:pPr>
      <w:r>
        <w:rPr>
          <w:rFonts w:asciiTheme="minorHAnsi" w:hAnsiTheme="minorHAnsi" w:cstheme="minorHAnsi"/>
          <w:sz w:val="20"/>
          <w:szCs w:val="20"/>
        </w:rPr>
        <w:t xml:space="preserve">El personal de la contratista debe cerciorarse </w:t>
      </w:r>
      <w:r w:rsidR="00D32C31">
        <w:rPr>
          <w:rFonts w:asciiTheme="minorHAnsi" w:hAnsiTheme="minorHAnsi" w:cstheme="minorHAnsi"/>
          <w:sz w:val="20"/>
          <w:szCs w:val="20"/>
        </w:rPr>
        <w:t>que el equipo rectificador este desenergizado durante el desmontaje,</w:t>
      </w:r>
      <w:r w:rsidR="00071054">
        <w:rPr>
          <w:rFonts w:asciiTheme="minorHAnsi" w:hAnsiTheme="minorHAnsi" w:cstheme="minorHAnsi"/>
          <w:sz w:val="20"/>
          <w:szCs w:val="20"/>
        </w:rPr>
        <w:t xml:space="preserve"> la</w:t>
      </w:r>
      <w:r w:rsidR="00D32C31">
        <w:rPr>
          <w:rFonts w:asciiTheme="minorHAnsi" w:hAnsiTheme="minorHAnsi" w:cstheme="minorHAnsi"/>
          <w:sz w:val="20"/>
          <w:szCs w:val="20"/>
        </w:rPr>
        <w:t xml:space="preserve"> limpieza del portafusible e</w:t>
      </w:r>
      <w:r w:rsidR="00071054">
        <w:rPr>
          <w:rFonts w:asciiTheme="minorHAnsi" w:hAnsiTheme="minorHAnsi" w:cstheme="minorHAnsi"/>
          <w:sz w:val="20"/>
          <w:szCs w:val="20"/>
        </w:rPr>
        <w:t xml:space="preserve"> la</w:t>
      </w:r>
      <w:r w:rsidR="00D32C31">
        <w:rPr>
          <w:rFonts w:asciiTheme="minorHAnsi" w:hAnsiTheme="minorHAnsi" w:cstheme="minorHAnsi"/>
          <w:sz w:val="20"/>
          <w:szCs w:val="20"/>
        </w:rPr>
        <w:t xml:space="preserve"> instalación de los fusibles.</w:t>
      </w:r>
    </w:p>
    <w:p w:rsidR="00F7595D" w:rsidRDefault="00F7595D" w:rsidP="00F7595D">
      <w:pPr>
        <w:jc w:val="both"/>
        <w:rPr>
          <w:rFonts w:asciiTheme="minorHAnsi" w:hAnsiTheme="minorHAnsi" w:cstheme="minorHAnsi"/>
          <w:sz w:val="20"/>
          <w:szCs w:val="20"/>
        </w:rPr>
      </w:pPr>
    </w:p>
    <w:p w:rsidR="00A21C62" w:rsidRPr="00A21C62" w:rsidRDefault="00A21C62" w:rsidP="00A21C62">
      <w:pPr>
        <w:jc w:val="both"/>
        <w:rPr>
          <w:rFonts w:asciiTheme="minorHAnsi" w:hAnsiTheme="minorHAnsi" w:cstheme="minorHAnsi"/>
          <w:sz w:val="20"/>
          <w:szCs w:val="20"/>
        </w:rPr>
      </w:pPr>
      <w:r w:rsidRPr="00A21C62">
        <w:rPr>
          <w:rFonts w:asciiTheme="minorHAnsi" w:hAnsiTheme="minorHAnsi" w:cstheme="minorHAnsi"/>
          <w:b/>
          <w:sz w:val="20"/>
          <w:szCs w:val="20"/>
        </w:rPr>
        <w:t>Verificación del buen funcionamiento:</w:t>
      </w:r>
      <w:r w:rsidRPr="00A21C62">
        <w:rPr>
          <w:rFonts w:asciiTheme="minorHAnsi" w:hAnsiTheme="minorHAnsi" w:cstheme="minorHAnsi"/>
          <w:sz w:val="20"/>
          <w:szCs w:val="20"/>
        </w:rPr>
        <w:t xml:space="preserve"> La empresa contratista deberá verificar que cada uno de los </w:t>
      </w:r>
      <w:r w:rsidR="00071054">
        <w:rPr>
          <w:rFonts w:asciiTheme="minorHAnsi" w:hAnsiTheme="minorHAnsi" w:cstheme="minorHAnsi"/>
          <w:sz w:val="20"/>
          <w:szCs w:val="20"/>
        </w:rPr>
        <w:t>fusibles</w:t>
      </w:r>
      <w:r w:rsidRPr="00A21C62">
        <w:rPr>
          <w:rFonts w:asciiTheme="minorHAnsi" w:hAnsiTheme="minorHAnsi" w:cstheme="minorHAnsi"/>
          <w:sz w:val="20"/>
          <w:szCs w:val="20"/>
        </w:rPr>
        <w:t xml:space="preserve"> reemplazados se encuentren funcionado correctamente. Esta revisión deberá realizarse conjuntamente con </w:t>
      </w:r>
      <w:r w:rsidR="00071054">
        <w:rPr>
          <w:rFonts w:asciiTheme="minorHAnsi" w:hAnsiTheme="minorHAnsi" w:cstheme="minorHAnsi"/>
          <w:sz w:val="20"/>
          <w:szCs w:val="20"/>
        </w:rPr>
        <w:t>el supervisor de</w:t>
      </w:r>
      <w:r w:rsidRPr="00A21C62">
        <w:rPr>
          <w:rFonts w:asciiTheme="minorHAnsi" w:hAnsiTheme="minorHAnsi" w:cstheme="minorHAnsi"/>
          <w:sz w:val="20"/>
          <w:szCs w:val="20"/>
        </w:rPr>
        <w:t xml:space="preserve"> YPFB.</w:t>
      </w:r>
    </w:p>
    <w:p w:rsidR="00A21C62" w:rsidRPr="00A21C62" w:rsidRDefault="00071054" w:rsidP="00A21C62">
      <w:pPr>
        <w:jc w:val="both"/>
        <w:rPr>
          <w:rFonts w:asciiTheme="minorHAnsi" w:hAnsiTheme="minorHAnsi" w:cstheme="minorHAnsi"/>
          <w:sz w:val="20"/>
          <w:szCs w:val="20"/>
        </w:rPr>
      </w:pPr>
      <w:r>
        <w:rPr>
          <w:rFonts w:asciiTheme="minorHAnsi" w:hAnsiTheme="minorHAnsi" w:cstheme="minorHAnsi"/>
          <w:sz w:val="20"/>
          <w:szCs w:val="20"/>
        </w:rPr>
        <w:t>La empresa contratista llevara un registro de los fusibles cambiados.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4F5A45">
      <w:pPr>
        <w:pStyle w:val="Sangra3detindependiente"/>
        <w:numPr>
          <w:ilvl w:val="1"/>
          <w:numId w:val="9"/>
        </w:numPr>
        <w:autoSpaceDE w:val="0"/>
        <w:autoSpaceDN w:val="0"/>
        <w:adjustRightInd w:val="0"/>
        <w:spacing w:after="0" w:line="360" w:lineRule="auto"/>
        <w:ind w:left="426"/>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Default="00F7595D" w:rsidP="004F5A45">
      <w:pPr>
        <w:pStyle w:val="Sangra3detindependiente"/>
        <w:numPr>
          <w:ilvl w:val="1"/>
          <w:numId w:val="9"/>
        </w:numPr>
        <w:autoSpaceDE w:val="0"/>
        <w:autoSpaceDN w:val="0"/>
        <w:adjustRightInd w:val="0"/>
        <w:spacing w:after="0" w:line="360" w:lineRule="auto"/>
        <w:ind w:left="426"/>
        <w:jc w:val="both"/>
        <w:rPr>
          <w:rFonts w:cstheme="minorHAnsi"/>
          <w:b/>
          <w:bCs/>
          <w:sz w:val="20"/>
          <w:szCs w:val="20"/>
        </w:rPr>
      </w:pPr>
      <w:r w:rsidRPr="009A1CA5">
        <w:rPr>
          <w:rFonts w:cstheme="minorHAnsi"/>
          <w:b/>
          <w:bCs/>
          <w:sz w:val="20"/>
          <w:szCs w:val="20"/>
        </w:rPr>
        <w:t xml:space="preserve">MEDICIÓN Y FORMA DE PAGO </w:t>
      </w:r>
    </w:p>
    <w:p w:rsidR="00071054" w:rsidRPr="00071054" w:rsidRDefault="00071054" w:rsidP="00071054">
      <w:pPr>
        <w:jc w:val="both"/>
        <w:rPr>
          <w:rFonts w:asciiTheme="minorHAnsi" w:hAnsiTheme="minorHAnsi" w:cstheme="minorHAnsi"/>
          <w:sz w:val="20"/>
          <w:szCs w:val="20"/>
        </w:rPr>
      </w:pPr>
      <w:r w:rsidRPr="00071054">
        <w:rPr>
          <w:rFonts w:asciiTheme="minorHAnsi" w:hAnsiTheme="minorHAnsi" w:cstheme="minorHAnsi"/>
          <w:sz w:val="20"/>
          <w:szCs w:val="20"/>
        </w:rPr>
        <w:t xml:space="preserve">Este ítem será medido y pagado por </w:t>
      </w:r>
      <w:r>
        <w:rPr>
          <w:rFonts w:asciiTheme="minorHAnsi" w:hAnsiTheme="minorHAnsi" w:cstheme="minorHAnsi"/>
          <w:sz w:val="20"/>
          <w:szCs w:val="20"/>
        </w:rPr>
        <w:t>fusible cambiado</w:t>
      </w:r>
      <w:r w:rsidRPr="00071054">
        <w:rPr>
          <w:rFonts w:asciiTheme="minorHAnsi" w:hAnsiTheme="minorHAnsi" w:cstheme="minorHAnsi"/>
          <w:sz w:val="20"/>
          <w:szCs w:val="20"/>
        </w:rPr>
        <w:t xml:space="preserve">, el mismo será considerado como concluido una vez que el </w:t>
      </w:r>
      <w:r w:rsidRPr="00864EFF">
        <w:rPr>
          <w:rFonts w:asciiTheme="minorHAnsi" w:hAnsiTheme="minorHAnsi" w:cstheme="minorHAnsi"/>
          <w:sz w:val="20"/>
          <w:szCs w:val="20"/>
        </w:rPr>
        <w:t>supervisor de obra de su conformidad por los trabajos realizados.</w:t>
      </w:r>
    </w:p>
    <w:p w:rsidR="00071054" w:rsidRPr="00071054" w:rsidRDefault="00071054" w:rsidP="00071054">
      <w:pPr>
        <w:pStyle w:val="Sangra3detindependiente"/>
        <w:autoSpaceDE w:val="0"/>
        <w:autoSpaceDN w:val="0"/>
        <w:adjustRightInd w:val="0"/>
        <w:spacing w:after="0" w:line="360" w:lineRule="auto"/>
        <w:ind w:left="-6"/>
        <w:jc w:val="both"/>
        <w:rPr>
          <w:rFonts w:cstheme="minorHAnsi"/>
          <w:b/>
          <w:bCs/>
          <w:sz w:val="20"/>
          <w:szCs w:val="20"/>
          <w:lang w:val="es-BO"/>
        </w:rPr>
      </w:pP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CF1149" w:rsidRDefault="00CF1149" w:rsidP="00F7595D">
      <w:pPr>
        <w:jc w:val="both"/>
        <w:rPr>
          <w:rFonts w:asciiTheme="minorHAnsi" w:hAnsiTheme="minorHAnsi" w:cstheme="minorHAnsi"/>
          <w:sz w:val="20"/>
          <w:szCs w:val="20"/>
        </w:rPr>
      </w:pPr>
    </w:p>
    <w:p w:rsidR="00071054" w:rsidRDefault="00071054" w:rsidP="00F7595D">
      <w:pPr>
        <w:jc w:val="both"/>
        <w:rPr>
          <w:rFonts w:asciiTheme="minorHAnsi" w:hAnsiTheme="minorHAnsi" w:cstheme="minorHAnsi"/>
          <w:sz w:val="20"/>
          <w:szCs w:val="20"/>
        </w:rPr>
      </w:pPr>
    </w:p>
    <w:p w:rsidR="00EA1535" w:rsidRDefault="00EA1535" w:rsidP="00F7595D">
      <w:pPr>
        <w:jc w:val="both"/>
        <w:rPr>
          <w:rFonts w:asciiTheme="minorHAnsi" w:hAnsiTheme="minorHAnsi" w:cstheme="minorHAnsi"/>
          <w:sz w:val="20"/>
          <w:szCs w:val="20"/>
        </w:rPr>
      </w:pPr>
    </w:p>
    <w:p w:rsidR="00EA1535" w:rsidRDefault="00EA1535" w:rsidP="00F7595D">
      <w:pPr>
        <w:jc w:val="both"/>
        <w:rPr>
          <w:rFonts w:asciiTheme="minorHAnsi" w:hAnsiTheme="minorHAnsi" w:cstheme="minorHAnsi"/>
          <w:sz w:val="20"/>
          <w:szCs w:val="20"/>
        </w:rPr>
      </w:pPr>
    </w:p>
    <w:p w:rsidR="00193336" w:rsidRDefault="00193336" w:rsidP="00F7595D">
      <w:pPr>
        <w:jc w:val="both"/>
        <w:rPr>
          <w:rFonts w:asciiTheme="minorHAnsi" w:hAnsiTheme="minorHAnsi" w:cstheme="minorHAnsi"/>
          <w:sz w:val="20"/>
          <w:szCs w:val="20"/>
        </w:rPr>
      </w:pPr>
    </w:p>
    <w:p w:rsidR="00193336" w:rsidRDefault="00193336" w:rsidP="00F7595D">
      <w:pPr>
        <w:jc w:val="both"/>
        <w:rPr>
          <w:rFonts w:asciiTheme="minorHAnsi" w:hAnsiTheme="minorHAnsi" w:cstheme="minorHAnsi"/>
          <w:sz w:val="20"/>
          <w:szCs w:val="20"/>
        </w:rPr>
      </w:pPr>
    </w:p>
    <w:p w:rsidR="00193336" w:rsidRDefault="00193336" w:rsidP="00F7595D">
      <w:pPr>
        <w:jc w:val="both"/>
        <w:rPr>
          <w:rFonts w:asciiTheme="minorHAnsi" w:hAnsiTheme="minorHAnsi" w:cstheme="minorHAnsi"/>
          <w:sz w:val="20"/>
          <w:szCs w:val="20"/>
        </w:rPr>
      </w:pPr>
    </w:p>
    <w:p w:rsidR="00193336" w:rsidRDefault="00193336" w:rsidP="00F7595D">
      <w:pPr>
        <w:jc w:val="both"/>
        <w:rPr>
          <w:rFonts w:asciiTheme="minorHAnsi" w:hAnsiTheme="minorHAnsi" w:cstheme="minorHAnsi"/>
          <w:sz w:val="20"/>
          <w:szCs w:val="20"/>
        </w:rPr>
      </w:pPr>
    </w:p>
    <w:p w:rsidR="00193336" w:rsidRDefault="00193336" w:rsidP="00F7595D">
      <w:pPr>
        <w:jc w:val="both"/>
        <w:rPr>
          <w:rFonts w:asciiTheme="minorHAnsi" w:hAnsiTheme="minorHAnsi" w:cstheme="minorHAnsi"/>
          <w:sz w:val="20"/>
          <w:szCs w:val="20"/>
        </w:rPr>
      </w:pPr>
    </w:p>
    <w:p w:rsidR="00193336" w:rsidRDefault="00193336" w:rsidP="00F7595D">
      <w:pPr>
        <w:jc w:val="both"/>
        <w:rPr>
          <w:rFonts w:asciiTheme="minorHAnsi" w:hAnsiTheme="minorHAnsi" w:cstheme="minorHAnsi"/>
          <w:sz w:val="20"/>
          <w:szCs w:val="20"/>
        </w:rPr>
      </w:pPr>
    </w:p>
    <w:p w:rsidR="00193336" w:rsidRDefault="00193336" w:rsidP="00F7595D">
      <w:pPr>
        <w:jc w:val="both"/>
        <w:rPr>
          <w:rFonts w:asciiTheme="minorHAnsi" w:hAnsiTheme="minorHAnsi" w:cstheme="minorHAnsi"/>
          <w:sz w:val="20"/>
          <w:szCs w:val="20"/>
        </w:rPr>
      </w:pPr>
    </w:p>
    <w:p w:rsidR="00EA1535" w:rsidRDefault="00EA1535" w:rsidP="00F7595D">
      <w:pPr>
        <w:jc w:val="both"/>
        <w:rPr>
          <w:rFonts w:asciiTheme="minorHAnsi" w:hAnsiTheme="minorHAnsi" w:cstheme="minorHAnsi"/>
          <w:sz w:val="20"/>
          <w:szCs w:val="20"/>
        </w:rPr>
      </w:pPr>
    </w:p>
    <w:p w:rsidR="00EA1535" w:rsidRDefault="00EA1535" w:rsidP="00F7595D">
      <w:pPr>
        <w:jc w:val="both"/>
        <w:rPr>
          <w:rFonts w:asciiTheme="minorHAnsi" w:hAnsiTheme="minorHAnsi" w:cstheme="minorHAnsi"/>
          <w:sz w:val="20"/>
          <w:szCs w:val="20"/>
        </w:rPr>
      </w:pPr>
    </w:p>
    <w:p w:rsidR="00071054" w:rsidRDefault="00071054" w:rsidP="00F7595D">
      <w:pPr>
        <w:jc w:val="both"/>
        <w:rPr>
          <w:rFonts w:asciiTheme="minorHAnsi" w:hAnsiTheme="minorHAnsi" w:cstheme="minorHAnsi"/>
          <w:sz w:val="20"/>
          <w:szCs w:val="20"/>
        </w:rPr>
      </w:pPr>
    </w:p>
    <w:p w:rsidR="00071054" w:rsidRDefault="00071054" w:rsidP="00F7595D">
      <w:pPr>
        <w:jc w:val="both"/>
        <w:rPr>
          <w:rFonts w:asciiTheme="minorHAnsi" w:hAnsiTheme="minorHAnsi" w:cstheme="minorHAnsi"/>
          <w:sz w:val="20"/>
          <w:szCs w:val="20"/>
        </w:rPr>
      </w:pPr>
    </w:p>
    <w:p w:rsidR="00071054" w:rsidRDefault="00071054" w:rsidP="00F7595D">
      <w:pPr>
        <w:jc w:val="both"/>
        <w:rPr>
          <w:rFonts w:asciiTheme="minorHAnsi" w:hAnsiTheme="minorHAnsi" w:cstheme="minorHAnsi"/>
          <w:sz w:val="20"/>
          <w:szCs w:val="20"/>
        </w:rPr>
      </w:pPr>
    </w:p>
    <w:p w:rsidR="00071054" w:rsidRDefault="00071054" w:rsidP="00F7595D">
      <w:pPr>
        <w:jc w:val="both"/>
        <w:rPr>
          <w:rFonts w:asciiTheme="minorHAnsi" w:hAnsiTheme="minorHAnsi" w:cstheme="minorHAnsi"/>
          <w:sz w:val="20"/>
          <w:szCs w:val="20"/>
        </w:rPr>
      </w:pPr>
    </w:p>
    <w:p w:rsidR="00071054" w:rsidRDefault="00071054" w:rsidP="00F7595D">
      <w:pPr>
        <w:jc w:val="both"/>
        <w:rPr>
          <w:rFonts w:asciiTheme="minorHAnsi" w:hAnsiTheme="minorHAnsi" w:cstheme="minorHAnsi"/>
          <w:sz w:val="20"/>
          <w:szCs w:val="20"/>
        </w:rPr>
      </w:pPr>
    </w:p>
    <w:p w:rsidR="00071054" w:rsidRDefault="00071054" w:rsidP="00F7595D">
      <w:pPr>
        <w:jc w:val="both"/>
        <w:rPr>
          <w:rFonts w:asciiTheme="minorHAnsi" w:hAnsiTheme="minorHAnsi" w:cstheme="minorHAnsi"/>
          <w:sz w:val="20"/>
          <w:szCs w:val="20"/>
        </w:rPr>
      </w:pPr>
    </w:p>
    <w:p w:rsidR="009A1208" w:rsidRPr="00536ECE" w:rsidRDefault="009A1208" w:rsidP="004F5A45">
      <w:pPr>
        <w:pStyle w:val="Prrafodelista"/>
        <w:numPr>
          <w:ilvl w:val="0"/>
          <w:numId w:val="11"/>
        </w:numPr>
        <w:ind w:left="284"/>
        <w:jc w:val="both"/>
        <w:rPr>
          <w:rFonts w:asciiTheme="minorHAnsi" w:hAnsiTheme="minorHAnsi" w:cstheme="minorHAnsi"/>
          <w:b/>
          <w:sz w:val="20"/>
          <w:szCs w:val="20"/>
        </w:rPr>
      </w:pPr>
      <w:r w:rsidRPr="00536ECE">
        <w:rPr>
          <w:rFonts w:asciiTheme="minorHAnsi" w:hAnsiTheme="minorHAnsi" w:cstheme="minorHAnsi"/>
          <w:b/>
          <w:sz w:val="20"/>
          <w:szCs w:val="20"/>
        </w:rPr>
        <w:lastRenderedPageBreak/>
        <w:t>CAMBIO DE PORTA FUSIBLE</w:t>
      </w:r>
      <w:r w:rsidR="00CC711F">
        <w:rPr>
          <w:rFonts w:asciiTheme="minorHAnsi" w:hAnsiTheme="minorHAnsi" w:cstheme="minorHAnsi"/>
          <w:b/>
          <w:sz w:val="20"/>
          <w:szCs w:val="20"/>
        </w:rPr>
        <w:t xml:space="preserve"> DE RECTIFICADOR</w:t>
      </w:r>
    </w:p>
    <w:p w:rsidR="00CC711F" w:rsidRPr="009A1CA5" w:rsidRDefault="00CC711F" w:rsidP="00CC711F">
      <w:pPr>
        <w:pStyle w:val="Sangra3detindependiente"/>
        <w:autoSpaceDE w:val="0"/>
        <w:autoSpaceDN w:val="0"/>
        <w:adjustRightInd w:val="0"/>
        <w:spacing w:after="0" w:line="240" w:lineRule="auto"/>
        <w:jc w:val="both"/>
        <w:rPr>
          <w:rFonts w:eastAsia="Arial Unicode MS" w:cstheme="minorHAnsi"/>
          <w:b/>
          <w:sz w:val="20"/>
          <w:szCs w:val="20"/>
          <w:lang w:val="es-ES_tradnl"/>
        </w:rPr>
      </w:pPr>
      <w:r w:rsidRPr="009A1CA5">
        <w:rPr>
          <w:rFonts w:eastAsia="Arial Unicode MS" w:cstheme="minorHAnsi"/>
          <w:b/>
          <w:sz w:val="20"/>
          <w:szCs w:val="20"/>
          <w:lang w:val="es-ES_tradnl"/>
        </w:rPr>
        <w:t>U</w:t>
      </w:r>
      <w:r>
        <w:rPr>
          <w:rFonts w:eastAsia="Arial Unicode MS" w:cstheme="minorHAnsi"/>
          <w:b/>
          <w:sz w:val="20"/>
          <w:szCs w:val="20"/>
          <w:lang w:val="es-ES_tradnl"/>
        </w:rPr>
        <w:t>NIDAD: Pza (Pieza)</w:t>
      </w:r>
    </w:p>
    <w:p w:rsidR="009A1208" w:rsidRDefault="009A1208" w:rsidP="009A1208">
      <w:pPr>
        <w:pStyle w:val="Sangra3detindependiente"/>
        <w:autoSpaceDE w:val="0"/>
        <w:autoSpaceDN w:val="0"/>
        <w:adjustRightInd w:val="0"/>
        <w:spacing w:after="0" w:line="360" w:lineRule="auto"/>
        <w:ind w:left="0"/>
        <w:jc w:val="both"/>
        <w:rPr>
          <w:rFonts w:cstheme="minorHAnsi"/>
          <w:b/>
          <w:bCs/>
          <w:sz w:val="20"/>
          <w:szCs w:val="20"/>
        </w:rPr>
      </w:pPr>
    </w:p>
    <w:p w:rsidR="009A1208" w:rsidRPr="009A1CA5" w:rsidRDefault="009A1208" w:rsidP="004F5A45">
      <w:pPr>
        <w:pStyle w:val="Sangra3detindependiente"/>
        <w:numPr>
          <w:ilvl w:val="1"/>
          <w:numId w:val="16"/>
        </w:numPr>
        <w:autoSpaceDE w:val="0"/>
        <w:autoSpaceDN w:val="0"/>
        <w:adjustRightInd w:val="0"/>
        <w:spacing w:after="0" w:line="360" w:lineRule="auto"/>
        <w:jc w:val="both"/>
        <w:rPr>
          <w:rFonts w:cstheme="minorHAnsi"/>
          <w:b/>
          <w:bCs/>
          <w:sz w:val="20"/>
          <w:szCs w:val="20"/>
        </w:rPr>
      </w:pPr>
      <w:r w:rsidRPr="009A1CA5">
        <w:rPr>
          <w:rFonts w:cstheme="minorHAnsi"/>
          <w:b/>
          <w:bCs/>
          <w:sz w:val="20"/>
          <w:szCs w:val="20"/>
        </w:rPr>
        <w:t>DEFINICIÓN</w:t>
      </w:r>
    </w:p>
    <w:p w:rsidR="009A1208" w:rsidRDefault="009A1208" w:rsidP="009A1208">
      <w:pPr>
        <w:jc w:val="both"/>
        <w:rPr>
          <w:rFonts w:asciiTheme="minorHAnsi" w:hAnsiTheme="minorHAnsi" w:cstheme="minorHAnsi"/>
          <w:sz w:val="20"/>
          <w:szCs w:val="20"/>
        </w:rPr>
      </w:pPr>
      <w:r w:rsidRPr="0003514B">
        <w:rPr>
          <w:rFonts w:asciiTheme="minorHAnsi" w:hAnsiTheme="minorHAnsi" w:cstheme="minorHAnsi"/>
          <w:sz w:val="20"/>
          <w:szCs w:val="20"/>
        </w:rPr>
        <w:t>Comprende todos los trabajos necesarios para realizar el cambio de</w:t>
      </w:r>
      <w:r>
        <w:rPr>
          <w:rFonts w:asciiTheme="minorHAnsi" w:hAnsiTheme="minorHAnsi" w:cstheme="minorHAnsi"/>
          <w:sz w:val="20"/>
          <w:szCs w:val="20"/>
        </w:rPr>
        <w:t xml:space="preserve"> porta</w:t>
      </w:r>
      <w:r w:rsidRPr="0003514B">
        <w:rPr>
          <w:rFonts w:asciiTheme="minorHAnsi" w:hAnsiTheme="minorHAnsi" w:cstheme="minorHAnsi"/>
          <w:sz w:val="20"/>
          <w:szCs w:val="20"/>
        </w:rPr>
        <w:t xml:space="preserve"> fusibles en los equipos </w:t>
      </w:r>
      <w:r w:rsidRPr="009A1CA5">
        <w:rPr>
          <w:rFonts w:asciiTheme="minorHAnsi" w:hAnsiTheme="minorHAnsi" w:cstheme="minorHAnsi"/>
          <w:sz w:val="20"/>
          <w:szCs w:val="20"/>
        </w:rPr>
        <w:t xml:space="preserve">siendo los siguientes de carácter enunciativo y no limitativo: </w:t>
      </w:r>
    </w:p>
    <w:p w:rsidR="009A1208" w:rsidRPr="009A1CA5" w:rsidRDefault="009A1208" w:rsidP="009A1208">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Desmontaje de porta fusible antiguo.</w:t>
      </w:r>
    </w:p>
    <w:p w:rsidR="009A1208" w:rsidRPr="009A1CA5" w:rsidRDefault="009A1208" w:rsidP="009A1208">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Instalación del nuevo portafusible.</w:t>
      </w:r>
    </w:p>
    <w:p w:rsidR="009A1208" w:rsidRPr="009A1CA5" w:rsidRDefault="009A1208" w:rsidP="009A1208">
      <w:pPr>
        <w:ind w:left="426"/>
        <w:jc w:val="both"/>
        <w:rPr>
          <w:rFonts w:asciiTheme="minorHAnsi" w:hAnsiTheme="minorHAnsi" w:cstheme="minorHAnsi"/>
          <w:sz w:val="20"/>
          <w:szCs w:val="20"/>
        </w:rPr>
      </w:pPr>
    </w:p>
    <w:p w:rsidR="009A1208" w:rsidRPr="009A1208" w:rsidRDefault="009A1208" w:rsidP="004F5A45">
      <w:pPr>
        <w:pStyle w:val="Sangra3detindependiente"/>
        <w:numPr>
          <w:ilvl w:val="1"/>
          <w:numId w:val="16"/>
        </w:numPr>
        <w:autoSpaceDE w:val="0"/>
        <w:autoSpaceDN w:val="0"/>
        <w:adjustRightInd w:val="0"/>
        <w:spacing w:after="0" w:line="360" w:lineRule="auto"/>
        <w:jc w:val="both"/>
        <w:rPr>
          <w:rFonts w:cstheme="minorHAnsi"/>
          <w:b/>
          <w:bCs/>
          <w:sz w:val="20"/>
          <w:szCs w:val="20"/>
        </w:rPr>
      </w:pPr>
      <w:r w:rsidRPr="009A1208">
        <w:rPr>
          <w:rFonts w:cstheme="minorHAnsi"/>
          <w:b/>
          <w:bCs/>
          <w:sz w:val="20"/>
          <w:szCs w:val="20"/>
        </w:rPr>
        <w:t>MATERIALES, HERRAMIENTAS Y EQUIPO</w:t>
      </w:r>
    </w:p>
    <w:p w:rsidR="009A1208" w:rsidRDefault="009A1208" w:rsidP="009A1208">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w:t>
      </w:r>
      <w:r>
        <w:rPr>
          <w:rFonts w:cstheme="minorHAnsi"/>
          <w:sz w:val="20"/>
          <w:szCs w:val="20"/>
        </w:rPr>
        <w:t>su totalidad por el contratista. Los materiales nuevos y minimos necesarios para la ejecución de este ítem son:</w:t>
      </w:r>
    </w:p>
    <w:p w:rsidR="009A1208" w:rsidRDefault="009A1208" w:rsidP="009A1208">
      <w:pPr>
        <w:pStyle w:val="Sangra3detindependiente"/>
        <w:spacing w:after="0" w:line="240" w:lineRule="auto"/>
        <w:ind w:left="0"/>
        <w:jc w:val="both"/>
        <w:rPr>
          <w:rFonts w:cstheme="minorHAnsi"/>
          <w:sz w:val="20"/>
          <w:szCs w:val="20"/>
        </w:rPr>
      </w:pP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0"/>
        <w:gridCol w:w="1200"/>
      </w:tblGrid>
      <w:tr w:rsidR="009A1208" w:rsidRPr="005108FC" w:rsidTr="00D92606">
        <w:trPr>
          <w:trHeight w:val="300"/>
          <w:jc w:val="center"/>
        </w:trPr>
        <w:tc>
          <w:tcPr>
            <w:tcW w:w="6360" w:type="dxa"/>
            <w:shd w:val="clear" w:color="auto" w:fill="auto"/>
            <w:noWrap/>
            <w:vAlign w:val="center"/>
            <w:hideMark/>
          </w:tcPr>
          <w:p w:rsidR="009A1208" w:rsidRPr="005108FC" w:rsidRDefault="009A1208" w:rsidP="00D92606">
            <w:pPr>
              <w:jc w:val="center"/>
              <w:rPr>
                <w:rFonts w:asciiTheme="minorHAnsi" w:hAnsiTheme="minorHAnsi" w:cstheme="minorHAnsi"/>
                <w:b/>
                <w:sz w:val="20"/>
                <w:szCs w:val="20"/>
              </w:rPr>
            </w:pPr>
            <w:r>
              <w:rPr>
                <w:rFonts w:asciiTheme="minorHAnsi" w:hAnsiTheme="minorHAnsi" w:cstheme="minorHAnsi"/>
                <w:b/>
                <w:sz w:val="20"/>
                <w:szCs w:val="20"/>
              </w:rPr>
              <w:t>PARA</w:t>
            </w:r>
            <w:r w:rsidRPr="005108FC">
              <w:rPr>
                <w:rFonts w:asciiTheme="minorHAnsi" w:hAnsiTheme="minorHAnsi" w:cstheme="minorHAnsi"/>
                <w:b/>
                <w:sz w:val="20"/>
                <w:szCs w:val="20"/>
              </w:rPr>
              <w:t xml:space="preserve"> RECTIFICADOR SNC</w:t>
            </w:r>
          </w:p>
        </w:tc>
        <w:tc>
          <w:tcPr>
            <w:tcW w:w="1200" w:type="dxa"/>
            <w:shd w:val="clear" w:color="auto" w:fill="auto"/>
            <w:noWrap/>
            <w:vAlign w:val="center"/>
            <w:hideMark/>
          </w:tcPr>
          <w:p w:rsidR="009A1208" w:rsidRPr="005108FC" w:rsidRDefault="009A1208" w:rsidP="00D92606">
            <w:pPr>
              <w:jc w:val="center"/>
              <w:rPr>
                <w:rFonts w:asciiTheme="minorHAnsi" w:hAnsiTheme="minorHAnsi" w:cstheme="minorHAnsi"/>
                <w:b/>
                <w:sz w:val="20"/>
                <w:szCs w:val="20"/>
              </w:rPr>
            </w:pPr>
            <w:r w:rsidRPr="005108FC">
              <w:rPr>
                <w:rFonts w:asciiTheme="minorHAnsi" w:hAnsiTheme="minorHAnsi" w:cstheme="minorHAnsi"/>
                <w:b/>
                <w:sz w:val="20"/>
                <w:szCs w:val="20"/>
              </w:rPr>
              <w:t>CANT.</w:t>
            </w:r>
          </w:p>
        </w:tc>
      </w:tr>
      <w:tr w:rsidR="009A1208" w:rsidRPr="005108FC" w:rsidTr="00D92606">
        <w:trPr>
          <w:trHeight w:val="300"/>
          <w:jc w:val="center"/>
        </w:trPr>
        <w:tc>
          <w:tcPr>
            <w:tcW w:w="6360" w:type="dxa"/>
            <w:shd w:val="clear" w:color="auto" w:fill="auto"/>
            <w:noWrap/>
            <w:vAlign w:val="center"/>
            <w:hideMark/>
          </w:tcPr>
          <w:p w:rsidR="009A1208" w:rsidRPr="005108FC" w:rsidRDefault="009A1208" w:rsidP="00D92606">
            <w:pPr>
              <w:jc w:val="center"/>
              <w:rPr>
                <w:rFonts w:asciiTheme="minorHAnsi" w:hAnsiTheme="minorHAnsi" w:cstheme="minorHAnsi"/>
                <w:sz w:val="20"/>
                <w:szCs w:val="20"/>
              </w:rPr>
            </w:pPr>
            <w:r>
              <w:rPr>
                <w:rFonts w:asciiTheme="minorHAnsi" w:hAnsiTheme="minorHAnsi" w:cstheme="minorHAnsi"/>
                <w:sz w:val="20"/>
                <w:szCs w:val="20"/>
              </w:rPr>
              <w:t>Porta fusible de Corriente nominal 2</w:t>
            </w:r>
            <w:r w:rsidRPr="00FA042C">
              <w:rPr>
                <w:rFonts w:asciiTheme="minorHAnsi" w:hAnsiTheme="minorHAnsi" w:cstheme="minorHAnsi"/>
                <w:sz w:val="20"/>
                <w:szCs w:val="20"/>
              </w:rPr>
              <w:t>0 [A], tensión nominal 250 [V], distancia ente contactos 40 mm, con agujero central para montaje.</w:t>
            </w:r>
          </w:p>
        </w:tc>
        <w:tc>
          <w:tcPr>
            <w:tcW w:w="1200" w:type="dxa"/>
            <w:shd w:val="clear" w:color="auto" w:fill="auto"/>
            <w:noWrap/>
            <w:vAlign w:val="center"/>
            <w:hideMark/>
          </w:tcPr>
          <w:p w:rsidR="009A1208" w:rsidRPr="005108FC" w:rsidRDefault="009A1208" w:rsidP="00D92606">
            <w:pPr>
              <w:jc w:val="center"/>
              <w:rPr>
                <w:rFonts w:asciiTheme="minorHAnsi" w:hAnsiTheme="minorHAnsi" w:cstheme="minorHAnsi"/>
                <w:sz w:val="20"/>
                <w:szCs w:val="20"/>
              </w:rPr>
            </w:pPr>
            <w:r w:rsidRPr="005108FC">
              <w:rPr>
                <w:rFonts w:asciiTheme="minorHAnsi" w:hAnsiTheme="minorHAnsi" w:cstheme="minorHAnsi"/>
                <w:sz w:val="20"/>
                <w:szCs w:val="20"/>
              </w:rPr>
              <w:t>1</w:t>
            </w:r>
          </w:p>
        </w:tc>
      </w:tr>
    </w:tbl>
    <w:p w:rsidR="009A1208" w:rsidRDefault="009A1208" w:rsidP="009A1208">
      <w:pPr>
        <w:pStyle w:val="Sangra3detindependiente"/>
        <w:spacing w:after="0" w:line="240" w:lineRule="auto"/>
        <w:ind w:left="360"/>
        <w:jc w:val="both"/>
        <w:rPr>
          <w:rFonts w:cstheme="minorHAnsi"/>
          <w:sz w:val="20"/>
          <w:szCs w:val="20"/>
        </w:rPr>
      </w:pPr>
    </w:p>
    <w:p w:rsidR="009A1208" w:rsidRDefault="009A1208" w:rsidP="009A1208">
      <w:pPr>
        <w:pStyle w:val="Sangra3detindependiente"/>
        <w:spacing w:after="0" w:line="240" w:lineRule="auto"/>
        <w:ind w:left="0"/>
        <w:jc w:val="both"/>
        <w:rPr>
          <w:rFonts w:cstheme="minorHAnsi"/>
          <w:sz w:val="20"/>
          <w:szCs w:val="20"/>
        </w:rPr>
      </w:pPr>
      <w:r>
        <w:rPr>
          <w:rFonts w:cstheme="minorHAnsi"/>
          <w:sz w:val="20"/>
          <w:szCs w:val="20"/>
        </w:rPr>
        <w:t>Asi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9A1208" w:rsidRPr="009A1CA5" w:rsidRDefault="009A1208" w:rsidP="009A1208">
      <w:pPr>
        <w:pStyle w:val="Sangra3detindependiente"/>
        <w:spacing w:after="0" w:line="240" w:lineRule="auto"/>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9A1208" w:rsidRPr="009A1CA5" w:rsidTr="00D9260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1208" w:rsidRPr="009A1CA5" w:rsidRDefault="009A1208"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Multimetro Digital</w:t>
            </w:r>
          </w:p>
        </w:tc>
      </w:tr>
      <w:tr w:rsidR="000B2B34" w:rsidRPr="009A1CA5" w:rsidTr="00D9260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rsidR="000B2B34" w:rsidRDefault="000B2B34"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 de soldadura para Estaño</w:t>
            </w:r>
          </w:p>
        </w:tc>
      </w:tr>
      <w:tr w:rsidR="009A1208"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9A1208" w:rsidRPr="009A1CA5" w:rsidRDefault="009A1208"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Estuche de llaves</w:t>
            </w:r>
          </w:p>
        </w:tc>
      </w:tr>
      <w:tr w:rsidR="009A1208"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9A1208" w:rsidRPr="009A1CA5" w:rsidRDefault="009A1208"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 de Proteccion Personal</w:t>
            </w:r>
          </w:p>
        </w:tc>
      </w:tr>
    </w:tbl>
    <w:p w:rsidR="009A1208" w:rsidRPr="009A1CA5" w:rsidRDefault="009A1208" w:rsidP="009A1208">
      <w:pPr>
        <w:pStyle w:val="Sangra3detindependiente"/>
        <w:spacing w:after="0" w:line="240" w:lineRule="auto"/>
        <w:ind w:left="0"/>
        <w:jc w:val="both"/>
        <w:rPr>
          <w:rFonts w:cstheme="minorHAnsi"/>
          <w:sz w:val="20"/>
          <w:szCs w:val="20"/>
        </w:rPr>
      </w:pPr>
    </w:p>
    <w:p w:rsidR="009A1208" w:rsidRPr="009A1CA5" w:rsidRDefault="009A1208" w:rsidP="009A1208">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9A1208" w:rsidRPr="009A1CA5" w:rsidRDefault="009A1208" w:rsidP="009A1208">
      <w:pPr>
        <w:pStyle w:val="Sangra3detindependiente"/>
        <w:spacing w:after="0" w:line="240" w:lineRule="auto"/>
        <w:ind w:left="426"/>
        <w:jc w:val="both"/>
        <w:rPr>
          <w:rFonts w:cstheme="minorHAnsi"/>
          <w:sz w:val="20"/>
          <w:szCs w:val="20"/>
        </w:rPr>
      </w:pPr>
    </w:p>
    <w:p w:rsidR="009A1208" w:rsidRPr="009A1208" w:rsidRDefault="009A1208" w:rsidP="004F5A45">
      <w:pPr>
        <w:pStyle w:val="Sangra3detindependiente"/>
        <w:numPr>
          <w:ilvl w:val="1"/>
          <w:numId w:val="16"/>
        </w:numPr>
        <w:autoSpaceDE w:val="0"/>
        <w:autoSpaceDN w:val="0"/>
        <w:adjustRightInd w:val="0"/>
        <w:spacing w:after="0" w:line="360" w:lineRule="auto"/>
        <w:jc w:val="both"/>
        <w:rPr>
          <w:rFonts w:cstheme="minorHAnsi"/>
          <w:b/>
          <w:bCs/>
          <w:sz w:val="20"/>
          <w:szCs w:val="20"/>
        </w:rPr>
      </w:pPr>
      <w:r w:rsidRPr="009A1CA5">
        <w:rPr>
          <w:rFonts w:cstheme="minorHAnsi"/>
          <w:b/>
          <w:bCs/>
          <w:sz w:val="20"/>
          <w:szCs w:val="20"/>
        </w:rPr>
        <w:t xml:space="preserve">PROCEDIMIENTO DE EJECUCIÓN </w:t>
      </w:r>
    </w:p>
    <w:p w:rsidR="009A1208" w:rsidRDefault="009A1208" w:rsidP="009A1208">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9A1208" w:rsidRDefault="009A1208" w:rsidP="009A1208">
      <w:pPr>
        <w:jc w:val="both"/>
        <w:rPr>
          <w:rFonts w:asciiTheme="minorHAnsi" w:hAnsiTheme="minorHAnsi" w:cstheme="minorHAnsi"/>
          <w:sz w:val="20"/>
          <w:szCs w:val="20"/>
        </w:rPr>
      </w:pPr>
    </w:p>
    <w:p w:rsidR="009A1208" w:rsidRPr="009A1CA5" w:rsidRDefault="009A1208" w:rsidP="009A1208">
      <w:pPr>
        <w:jc w:val="both"/>
        <w:rPr>
          <w:rFonts w:asciiTheme="minorHAnsi" w:hAnsiTheme="minorHAnsi" w:cstheme="minorHAnsi"/>
          <w:sz w:val="20"/>
          <w:szCs w:val="20"/>
        </w:rPr>
      </w:pPr>
      <w:r>
        <w:rPr>
          <w:rFonts w:asciiTheme="minorHAnsi" w:hAnsiTheme="minorHAnsi" w:cstheme="minorHAnsi"/>
          <w:sz w:val="20"/>
          <w:szCs w:val="20"/>
        </w:rPr>
        <w:t>El personal de la contratista debe cerciorarse que el equipo rectificador este desenergizado durante el desmontaje e instalación del portafusible.</w:t>
      </w:r>
    </w:p>
    <w:p w:rsidR="009A1208" w:rsidRDefault="009A1208" w:rsidP="009A1208">
      <w:pPr>
        <w:jc w:val="both"/>
        <w:rPr>
          <w:rFonts w:asciiTheme="minorHAnsi" w:hAnsiTheme="minorHAnsi" w:cstheme="minorHAnsi"/>
          <w:sz w:val="20"/>
          <w:szCs w:val="20"/>
        </w:rPr>
      </w:pPr>
    </w:p>
    <w:p w:rsidR="009A1208" w:rsidRPr="00A21C62" w:rsidRDefault="009A1208" w:rsidP="009A1208">
      <w:pPr>
        <w:jc w:val="both"/>
        <w:rPr>
          <w:rFonts w:asciiTheme="minorHAnsi" w:hAnsiTheme="minorHAnsi" w:cstheme="minorHAnsi"/>
          <w:sz w:val="20"/>
          <w:szCs w:val="20"/>
        </w:rPr>
      </w:pPr>
      <w:r w:rsidRPr="00A21C62">
        <w:rPr>
          <w:rFonts w:asciiTheme="minorHAnsi" w:hAnsiTheme="minorHAnsi" w:cstheme="minorHAnsi"/>
          <w:b/>
          <w:sz w:val="20"/>
          <w:szCs w:val="20"/>
        </w:rPr>
        <w:t>Verificación del buen funcionamiento:</w:t>
      </w:r>
      <w:r w:rsidRPr="00A21C62">
        <w:rPr>
          <w:rFonts w:asciiTheme="minorHAnsi" w:hAnsiTheme="minorHAnsi" w:cstheme="minorHAnsi"/>
          <w:sz w:val="20"/>
          <w:szCs w:val="20"/>
        </w:rPr>
        <w:t xml:space="preserve"> La empresa contratista deberá verificar que </w:t>
      </w:r>
      <w:r>
        <w:rPr>
          <w:rFonts w:asciiTheme="minorHAnsi" w:hAnsiTheme="minorHAnsi" w:cstheme="minorHAnsi"/>
          <w:sz w:val="20"/>
          <w:szCs w:val="20"/>
        </w:rPr>
        <w:t>el portafusible reemplazado</w:t>
      </w:r>
      <w:r w:rsidRPr="00A21C62">
        <w:rPr>
          <w:rFonts w:asciiTheme="minorHAnsi" w:hAnsiTheme="minorHAnsi" w:cstheme="minorHAnsi"/>
          <w:sz w:val="20"/>
          <w:szCs w:val="20"/>
        </w:rPr>
        <w:t xml:space="preserve"> se encuentren funcionado correctamente. Esta revisión deberá realizarse conjuntamente con </w:t>
      </w:r>
      <w:r>
        <w:rPr>
          <w:rFonts w:asciiTheme="minorHAnsi" w:hAnsiTheme="minorHAnsi" w:cstheme="minorHAnsi"/>
          <w:sz w:val="20"/>
          <w:szCs w:val="20"/>
        </w:rPr>
        <w:t>el supervisor de</w:t>
      </w:r>
      <w:r w:rsidRPr="00A21C62">
        <w:rPr>
          <w:rFonts w:asciiTheme="minorHAnsi" w:hAnsiTheme="minorHAnsi" w:cstheme="minorHAnsi"/>
          <w:sz w:val="20"/>
          <w:szCs w:val="20"/>
        </w:rPr>
        <w:t xml:space="preserve"> YPFB.</w:t>
      </w:r>
    </w:p>
    <w:p w:rsidR="009A1208" w:rsidRPr="00A21C62" w:rsidRDefault="009A1208" w:rsidP="009A1208">
      <w:pPr>
        <w:jc w:val="both"/>
        <w:rPr>
          <w:rFonts w:asciiTheme="minorHAnsi" w:hAnsiTheme="minorHAnsi" w:cstheme="minorHAnsi"/>
          <w:sz w:val="20"/>
          <w:szCs w:val="20"/>
        </w:rPr>
      </w:pPr>
      <w:r>
        <w:rPr>
          <w:rFonts w:asciiTheme="minorHAnsi" w:hAnsiTheme="minorHAnsi" w:cstheme="minorHAnsi"/>
          <w:sz w:val="20"/>
          <w:szCs w:val="20"/>
        </w:rPr>
        <w:t>La empresa contratista llevara un registro de la actividad realizada.</w:t>
      </w:r>
    </w:p>
    <w:p w:rsidR="009A1208" w:rsidRPr="009A1CA5" w:rsidRDefault="009A1208" w:rsidP="009A1208">
      <w:pPr>
        <w:ind w:left="426"/>
        <w:jc w:val="both"/>
        <w:rPr>
          <w:rFonts w:asciiTheme="minorHAnsi" w:hAnsiTheme="minorHAnsi" w:cstheme="minorHAnsi"/>
          <w:sz w:val="20"/>
          <w:szCs w:val="20"/>
        </w:rPr>
      </w:pPr>
    </w:p>
    <w:p w:rsidR="009A1208" w:rsidRPr="009A1CA5" w:rsidRDefault="009A1208" w:rsidP="009A1208">
      <w:pPr>
        <w:jc w:val="both"/>
        <w:rPr>
          <w:rFonts w:asciiTheme="minorHAnsi" w:hAnsiTheme="minorHAnsi" w:cstheme="minorHAnsi"/>
          <w:sz w:val="20"/>
          <w:szCs w:val="20"/>
        </w:rPr>
      </w:pPr>
    </w:p>
    <w:p w:rsidR="009A1208" w:rsidRPr="009A1CA5" w:rsidRDefault="009A1208" w:rsidP="009A1208">
      <w:pPr>
        <w:jc w:val="both"/>
        <w:rPr>
          <w:rFonts w:asciiTheme="minorHAnsi" w:hAnsiTheme="minorHAnsi" w:cstheme="minorHAnsi"/>
          <w:sz w:val="20"/>
          <w:szCs w:val="20"/>
        </w:rPr>
      </w:pPr>
    </w:p>
    <w:p w:rsidR="009A1208" w:rsidRPr="009A1CA5" w:rsidRDefault="009A1208" w:rsidP="004F5A45">
      <w:pPr>
        <w:pStyle w:val="Sangra3detindependiente"/>
        <w:numPr>
          <w:ilvl w:val="1"/>
          <w:numId w:val="16"/>
        </w:numPr>
        <w:autoSpaceDE w:val="0"/>
        <w:autoSpaceDN w:val="0"/>
        <w:adjustRightInd w:val="0"/>
        <w:spacing w:after="0" w:line="360" w:lineRule="auto"/>
        <w:jc w:val="both"/>
        <w:rPr>
          <w:rFonts w:cstheme="minorHAnsi"/>
          <w:b/>
          <w:bCs/>
          <w:sz w:val="20"/>
          <w:szCs w:val="20"/>
        </w:rPr>
      </w:pPr>
      <w:r w:rsidRPr="009A1CA5">
        <w:rPr>
          <w:rFonts w:cstheme="minorHAnsi"/>
          <w:b/>
          <w:bCs/>
          <w:sz w:val="20"/>
          <w:szCs w:val="20"/>
        </w:rPr>
        <w:t>MEDIDAS DE MITIGACIÓN AMBIENTAL</w:t>
      </w:r>
    </w:p>
    <w:p w:rsidR="009A1208" w:rsidRPr="009A1CA5" w:rsidRDefault="009A1208" w:rsidP="009A1208">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A1208" w:rsidRPr="009A1CA5" w:rsidRDefault="009A1208" w:rsidP="009A1208">
      <w:pPr>
        <w:jc w:val="both"/>
        <w:rPr>
          <w:rFonts w:asciiTheme="minorHAnsi" w:hAnsiTheme="minorHAnsi" w:cstheme="minorHAnsi"/>
          <w:sz w:val="20"/>
          <w:szCs w:val="20"/>
        </w:rPr>
      </w:pPr>
    </w:p>
    <w:p w:rsidR="009A1208" w:rsidRPr="009A1CA5" w:rsidRDefault="009A1208" w:rsidP="009A1208">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A1208" w:rsidRPr="009A1CA5" w:rsidRDefault="009A1208" w:rsidP="009A1208">
      <w:pPr>
        <w:jc w:val="both"/>
        <w:rPr>
          <w:rFonts w:asciiTheme="minorHAnsi" w:hAnsiTheme="minorHAnsi" w:cstheme="minorHAnsi"/>
          <w:sz w:val="20"/>
          <w:szCs w:val="20"/>
        </w:rPr>
      </w:pPr>
    </w:p>
    <w:p w:rsidR="009A1208" w:rsidRPr="009A1CA5" w:rsidRDefault="009A1208" w:rsidP="009A1208">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A1208" w:rsidRPr="009A1CA5" w:rsidRDefault="009A1208" w:rsidP="009A1208">
      <w:pPr>
        <w:jc w:val="both"/>
        <w:rPr>
          <w:rFonts w:asciiTheme="minorHAnsi" w:hAnsiTheme="minorHAnsi" w:cstheme="minorHAnsi"/>
          <w:sz w:val="20"/>
          <w:szCs w:val="20"/>
        </w:rPr>
      </w:pPr>
    </w:p>
    <w:p w:rsidR="009A1208" w:rsidRDefault="009A1208" w:rsidP="009A1208">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A1208" w:rsidRPr="009A1208" w:rsidRDefault="009A1208" w:rsidP="009A1208">
      <w:pPr>
        <w:jc w:val="both"/>
        <w:rPr>
          <w:rFonts w:asciiTheme="minorHAnsi" w:hAnsiTheme="minorHAnsi" w:cstheme="minorHAnsi"/>
          <w:b/>
          <w:bCs/>
          <w:sz w:val="20"/>
          <w:szCs w:val="20"/>
        </w:rPr>
      </w:pPr>
    </w:p>
    <w:p w:rsidR="009A1208" w:rsidRPr="00E16133" w:rsidRDefault="009A1208" w:rsidP="004F5A45">
      <w:pPr>
        <w:pStyle w:val="Sangra3detindependiente"/>
        <w:numPr>
          <w:ilvl w:val="1"/>
          <w:numId w:val="16"/>
        </w:numPr>
        <w:autoSpaceDE w:val="0"/>
        <w:autoSpaceDN w:val="0"/>
        <w:adjustRightInd w:val="0"/>
        <w:spacing w:after="0" w:line="360" w:lineRule="auto"/>
        <w:jc w:val="both"/>
        <w:rPr>
          <w:rFonts w:cstheme="minorHAnsi"/>
          <w:b/>
          <w:bCs/>
          <w:sz w:val="20"/>
          <w:szCs w:val="20"/>
        </w:rPr>
      </w:pPr>
      <w:r w:rsidRPr="00E16133">
        <w:rPr>
          <w:rFonts w:cstheme="minorHAnsi"/>
          <w:b/>
          <w:bCs/>
          <w:sz w:val="20"/>
          <w:szCs w:val="20"/>
        </w:rPr>
        <w:t xml:space="preserve">MEDICIÓN Y FORMA DE PAGO </w:t>
      </w:r>
    </w:p>
    <w:p w:rsidR="009A1208" w:rsidRDefault="009A1208" w:rsidP="009A1208">
      <w:pPr>
        <w:jc w:val="both"/>
        <w:rPr>
          <w:rFonts w:asciiTheme="minorHAnsi" w:hAnsiTheme="minorHAnsi" w:cstheme="minorHAnsi"/>
          <w:sz w:val="20"/>
          <w:szCs w:val="20"/>
        </w:rPr>
      </w:pPr>
      <w:r w:rsidRPr="00F87935">
        <w:rPr>
          <w:rFonts w:asciiTheme="minorHAnsi" w:hAnsiTheme="minorHAnsi" w:cstheme="minorHAnsi"/>
          <w:sz w:val="20"/>
          <w:szCs w:val="20"/>
        </w:rPr>
        <w:t xml:space="preserve">Este ítem será medido y pagado por </w:t>
      </w:r>
      <w:r>
        <w:rPr>
          <w:rFonts w:asciiTheme="minorHAnsi" w:hAnsiTheme="minorHAnsi" w:cstheme="minorHAnsi"/>
          <w:sz w:val="20"/>
          <w:szCs w:val="20"/>
        </w:rPr>
        <w:t>porta</w:t>
      </w:r>
      <w:r w:rsidRPr="00F87935">
        <w:rPr>
          <w:rFonts w:asciiTheme="minorHAnsi" w:hAnsiTheme="minorHAnsi" w:cstheme="minorHAnsi"/>
          <w:sz w:val="20"/>
          <w:szCs w:val="20"/>
        </w:rPr>
        <w:t>fusible cambiado, el mismo será considerado como concluido una vez que el supervisor de obra de su conformidad por los trabajos realizados.</w:t>
      </w:r>
    </w:p>
    <w:p w:rsidR="00C17F3C" w:rsidRPr="00F87935" w:rsidRDefault="00C17F3C" w:rsidP="009A1208">
      <w:pPr>
        <w:jc w:val="both"/>
        <w:rPr>
          <w:rFonts w:asciiTheme="minorHAnsi" w:hAnsiTheme="minorHAnsi" w:cstheme="minorHAnsi"/>
          <w:sz w:val="20"/>
          <w:szCs w:val="20"/>
        </w:rPr>
      </w:pPr>
    </w:p>
    <w:p w:rsidR="009A1208" w:rsidRDefault="009A1208" w:rsidP="004065F0">
      <w:pPr>
        <w:pStyle w:val="Prrafodelista"/>
        <w:ind w:left="284"/>
        <w:jc w:val="both"/>
        <w:rPr>
          <w:rFonts w:asciiTheme="minorHAnsi" w:hAnsiTheme="minorHAnsi" w:cstheme="minorHAnsi"/>
          <w:b/>
          <w:sz w:val="20"/>
          <w:szCs w:val="20"/>
        </w:rPr>
      </w:pPr>
    </w:p>
    <w:p w:rsidR="004065F0" w:rsidRDefault="004065F0" w:rsidP="004065F0">
      <w:pPr>
        <w:pStyle w:val="Prrafodelista"/>
        <w:ind w:left="284"/>
        <w:jc w:val="both"/>
        <w:rPr>
          <w:rFonts w:asciiTheme="minorHAnsi" w:hAnsiTheme="minorHAnsi" w:cstheme="minorHAnsi"/>
          <w:b/>
          <w:sz w:val="20"/>
          <w:szCs w:val="20"/>
        </w:rPr>
      </w:pPr>
    </w:p>
    <w:p w:rsidR="00F87935" w:rsidRDefault="00F87935" w:rsidP="00F7595D">
      <w:pPr>
        <w:jc w:val="both"/>
        <w:rPr>
          <w:rFonts w:asciiTheme="minorHAnsi" w:hAnsiTheme="minorHAnsi" w:cstheme="minorHAnsi"/>
          <w:sz w:val="20"/>
          <w:szCs w:val="20"/>
        </w:rPr>
      </w:pPr>
    </w:p>
    <w:p w:rsidR="00F87935" w:rsidRDefault="00F87935" w:rsidP="00F7595D">
      <w:pPr>
        <w:jc w:val="both"/>
        <w:rPr>
          <w:rFonts w:asciiTheme="minorHAnsi" w:hAnsiTheme="minorHAnsi" w:cstheme="minorHAnsi"/>
          <w:sz w:val="20"/>
          <w:szCs w:val="20"/>
        </w:rPr>
      </w:pPr>
    </w:p>
    <w:p w:rsidR="00F87935" w:rsidRDefault="00F87935" w:rsidP="00F7595D">
      <w:pPr>
        <w:jc w:val="both"/>
        <w:rPr>
          <w:rFonts w:asciiTheme="minorHAnsi" w:hAnsiTheme="minorHAnsi" w:cstheme="minorHAnsi"/>
          <w:sz w:val="20"/>
          <w:szCs w:val="20"/>
        </w:rPr>
      </w:pPr>
    </w:p>
    <w:p w:rsidR="00F87935" w:rsidRDefault="00F87935" w:rsidP="00F7595D">
      <w:pPr>
        <w:jc w:val="both"/>
        <w:rPr>
          <w:rFonts w:asciiTheme="minorHAnsi" w:hAnsiTheme="minorHAnsi" w:cstheme="minorHAnsi"/>
          <w:sz w:val="20"/>
          <w:szCs w:val="20"/>
        </w:rPr>
      </w:pPr>
    </w:p>
    <w:p w:rsidR="00F87935" w:rsidRDefault="00F87935" w:rsidP="00F7595D">
      <w:pPr>
        <w:jc w:val="both"/>
        <w:rPr>
          <w:rFonts w:asciiTheme="minorHAnsi" w:hAnsiTheme="minorHAnsi" w:cstheme="minorHAnsi"/>
          <w:sz w:val="20"/>
          <w:szCs w:val="20"/>
        </w:rPr>
      </w:pPr>
    </w:p>
    <w:p w:rsidR="00F87935" w:rsidRDefault="00F87935" w:rsidP="00F7595D">
      <w:pPr>
        <w:jc w:val="both"/>
        <w:rPr>
          <w:rFonts w:asciiTheme="minorHAnsi" w:hAnsiTheme="minorHAnsi" w:cstheme="minorHAnsi"/>
          <w:sz w:val="20"/>
          <w:szCs w:val="20"/>
        </w:rPr>
      </w:pPr>
    </w:p>
    <w:p w:rsidR="00F87935" w:rsidRDefault="00F87935" w:rsidP="00F7595D">
      <w:pPr>
        <w:jc w:val="both"/>
        <w:rPr>
          <w:rFonts w:asciiTheme="minorHAnsi" w:hAnsiTheme="minorHAnsi" w:cstheme="minorHAnsi"/>
          <w:sz w:val="20"/>
          <w:szCs w:val="20"/>
        </w:rPr>
      </w:pPr>
    </w:p>
    <w:p w:rsidR="00F87935" w:rsidRDefault="00F87935" w:rsidP="00F7595D">
      <w:pPr>
        <w:jc w:val="both"/>
        <w:rPr>
          <w:rFonts w:asciiTheme="minorHAnsi" w:hAnsiTheme="minorHAnsi" w:cstheme="minorHAnsi"/>
          <w:sz w:val="20"/>
          <w:szCs w:val="20"/>
        </w:rPr>
      </w:pPr>
    </w:p>
    <w:p w:rsidR="00EA1535" w:rsidRDefault="00EA1535" w:rsidP="00F7595D">
      <w:pPr>
        <w:jc w:val="both"/>
        <w:rPr>
          <w:rFonts w:asciiTheme="minorHAnsi" w:hAnsiTheme="minorHAnsi" w:cstheme="minorHAnsi"/>
          <w:sz w:val="20"/>
          <w:szCs w:val="20"/>
        </w:rPr>
      </w:pPr>
    </w:p>
    <w:p w:rsidR="00EA1535" w:rsidRDefault="00EA1535" w:rsidP="00F7595D">
      <w:pPr>
        <w:jc w:val="both"/>
        <w:rPr>
          <w:rFonts w:asciiTheme="minorHAnsi" w:hAnsiTheme="minorHAnsi" w:cstheme="minorHAnsi"/>
          <w:sz w:val="20"/>
          <w:szCs w:val="20"/>
        </w:rPr>
      </w:pPr>
    </w:p>
    <w:p w:rsidR="00EA1535" w:rsidRDefault="00EA1535" w:rsidP="00F7595D">
      <w:pPr>
        <w:jc w:val="both"/>
        <w:rPr>
          <w:rFonts w:asciiTheme="minorHAnsi" w:hAnsiTheme="minorHAnsi" w:cstheme="minorHAnsi"/>
          <w:sz w:val="20"/>
          <w:szCs w:val="20"/>
        </w:rPr>
      </w:pPr>
    </w:p>
    <w:p w:rsidR="00193336" w:rsidRDefault="00193336" w:rsidP="00F7595D">
      <w:pPr>
        <w:jc w:val="both"/>
        <w:rPr>
          <w:rFonts w:asciiTheme="minorHAnsi" w:hAnsiTheme="minorHAnsi" w:cstheme="minorHAnsi"/>
          <w:sz w:val="20"/>
          <w:szCs w:val="20"/>
        </w:rPr>
      </w:pPr>
    </w:p>
    <w:p w:rsidR="00193336" w:rsidRDefault="00193336" w:rsidP="00F7595D">
      <w:pPr>
        <w:jc w:val="both"/>
        <w:rPr>
          <w:rFonts w:asciiTheme="minorHAnsi" w:hAnsiTheme="minorHAnsi" w:cstheme="minorHAnsi"/>
          <w:sz w:val="20"/>
          <w:szCs w:val="20"/>
        </w:rPr>
      </w:pPr>
    </w:p>
    <w:p w:rsidR="00193336" w:rsidRDefault="00193336" w:rsidP="00F7595D">
      <w:pPr>
        <w:jc w:val="both"/>
        <w:rPr>
          <w:rFonts w:asciiTheme="minorHAnsi" w:hAnsiTheme="minorHAnsi" w:cstheme="minorHAnsi"/>
          <w:sz w:val="20"/>
          <w:szCs w:val="20"/>
        </w:rPr>
      </w:pPr>
    </w:p>
    <w:p w:rsidR="00193336" w:rsidRDefault="00193336" w:rsidP="00F7595D">
      <w:pPr>
        <w:jc w:val="both"/>
        <w:rPr>
          <w:rFonts w:asciiTheme="minorHAnsi" w:hAnsiTheme="minorHAnsi" w:cstheme="minorHAnsi"/>
          <w:sz w:val="20"/>
          <w:szCs w:val="20"/>
        </w:rPr>
      </w:pPr>
    </w:p>
    <w:p w:rsidR="00193336" w:rsidRDefault="00193336" w:rsidP="00F7595D">
      <w:pPr>
        <w:jc w:val="both"/>
        <w:rPr>
          <w:rFonts w:asciiTheme="minorHAnsi" w:hAnsiTheme="minorHAnsi" w:cstheme="minorHAnsi"/>
          <w:sz w:val="20"/>
          <w:szCs w:val="20"/>
        </w:rPr>
      </w:pPr>
    </w:p>
    <w:p w:rsidR="00EA1535" w:rsidRDefault="00EA1535" w:rsidP="00F7595D">
      <w:pPr>
        <w:jc w:val="both"/>
        <w:rPr>
          <w:rFonts w:asciiTheme="minorHAnsi" w:hAnsiTheme="minorHAnsi" w:cstheme="minorHAnsi"/>
          <w:sz w:val="20"/>
          <w:szCs w:val="20"/>
        </w:rPr>
      </w:pPr>
    </w:p>
    <w:p w:rsidR="00F87935" w:rsidRPr="009A1CA5" w:rsidRDefault="00F87935" w:rsidP="00F7595D">
      <w:pPr>
        <w:jc w:val="both"/>
        <w:rPr>
          <w:rFonts w:asciiTheme="minorHAnsi" w:hAnsiTheme="minorHAnsi" w:cstheme="minorHAnsi"/>
          <w:sz w:val="20"/>
          <w:szCs w:val="20"/>
        </w:rPr>
      </w:pPr>
    </w:p>
    <w:p w:rsidR="00F7595D" w:rsidRPr="00F87935" w:rsidRDefault="00F87935" w:rsidP="004F5A45">
      <w:pPr>
        <w:pStyle w:val="Prrafodelista"/>
        <w:numPr>
          <w:ilvl w:val="0"/>
          <w:numId w:val="11"/>
        </w:numPr>
        <w:ind w:left="284"/>
        <w:jc w:val="both"/>
        <w:rPr>
          <w:rFonts w:asciiTheme="minorHAnsi" w:hAnsiTheme="minorHAnsi" w:cstheme="minorHAnsi"/>
          <w:b/>
          <w:sz w:val="20"/>
          <w:szCs w:val="20"/>
        </w:rPr>
      </w:pPr>
      <w:r w:rsidRPr="00F87935">
        <w:rPr>
          <w:rFonts w:asciiTheme="minorHAnsi" w:hAnsiTheme="minorHAnsi" w:cstheme="minorHAnsi"/>
          <w:b/>
          <w:sz w:val="20"/>
          <w:szCs w:val="20"/>
        </w:rPr>
        <w:lastRenderedPageBreak/>
        <w:t>CAMBIO DE RESISTOR DE RECTIFICADOR</w:t>
      </w:r>
    </w:p>
    <w:p w:rsidR="00CC711F" w:rsidRPr="009A1CA5" w:rsidRDefault="00CC711F" w:rsidP="00CC711F">
      <w:pPr>
        <w:pStyle w:val="Sangra3detindependiente"/>
        <w:autoSpaceDE w:val="0"/>
        <w:autoSpaceDN w:val="0"/>
        <w:adjustRightInd w:val="0"/>
        <w:spacing w:after="0" w:line="240" w:lineRule="auto"/>
        <w:jc w:val="both"/>
        <w:rPr>
          <w:rFonts w:eastAsia="Arial Unicode MS" w:cstheme="minorHAnsi"/>
          <w:b/>
          <w:sz w:val="20"/>
          <w:szCs w:val="20"/>
          <w:lang w:val="es-ES_tradnl"/>
        </w:rPr>
      </w:pPr>
      <w:r w:rsidRPr="009A1CA5">
        <w:rPr>
          <w:rFonts w:eastAsia="Arial Unicode MS" w:cstheme="minorHAnsi"/>
          <w:b/>
          <w:sz w:val="20"/>
          <w:szCs w:val="20"/>
          <w:lang w:val="es-ES_tradnl"/>
        </w:rPr>
        <w:t>U</w:t>
      </w:r>
      <w:r>
        <w:rPr>
          <w:rFonts w:eastAsia="Arial Unicode MS" w:cstheme="minorHAnsi"/>
          <w:b/>
          <w:sz w:val="20"/>
          <w:szCs w:val="20"/>
          <w:lang w:val="es-ES_tradnl"/>
        </w:rPr>
        <w:t>NIDAD: Pza (Pieza)</w:t>
      </w:r>
    </w:p>
    <w:p w:rsidR="00F87935" w:rsidRPr="00237F45" w:rsidRDefault="00F87935"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F87935" w:rsidRPr="00237F45" w:rsidRDefault="00F87935"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F87935" w:rsidRPr="00237F45" w:rsidRDefault="00F87935"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F87935" w:rsidRPr="00237F45" w:rsidRDefault="00F87935"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F87935" w:rsidRPr="00237F45" w:rsidRDefault="00F87935"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F87935" w:rsidRPr="00870B37" w:rsidRDefault="00F87935" w:rsidP="004F5A45">
      <w:pPr>
        <w:pStyle w:val="Sangra3detindependiente"/>
        <w:numPr>
          <w:ilvl w:val="1"/>
          <w:numId w:val="17"/>
        </w:numPr>
        <w:autoSpaceDE w:val="0"/>
        <w:autoSpaceDN w:val="0"/>
        <w:adjustRightInd w:val="0"/>
        <w:spacing w:after="0" w:line="360" w:lineRule="auto"/>
        <w:jc w:val="both"/>
        <w:rPr>
          <w:rFonts w:cstheme="minorHAnsi"/>
          <w:sz w:val="20"/>
          <w:szCs w:val="20"/>
        </w:rPr>
      </w:pPr>
      <w:r w:rsidRPr="00870B37">
        <w:rPr>
          <w:rFonts w:eastAsia="Arial Unicode MS" w:cstheme="minorHAnsi"/>
          <w:b/>
          <w:sz w:val="20"/>
          <w:szCs w:val="20"/>
          <w:lang w:val="es-ES_tradnl"/>
        </w:rPr>
        <w:t>DEFINICIÓN</w:t>
      </w:r>
      <w:r w:rsidRPr="00870B37">
        <w:rPr>
          <w:rFonts w:cstheme="minorHAnsi"/>
          <w:b/>
          <w:bCs/>
          <w:sz w:val="20"/>
          <w:szCs w:val="20"/>
        </w:rPr>
        <w:t xml:space="preserve"> </w:t>
      </w:r>
    </w:p>
    <w:p w:rsidR="00F87935" w:rsidRDefault="00F87935" w:rsidP="00F87935">
      <w:pPr>
        <w:jc w:val="both"/>
        <w:rPr>
          <w:rFonts w:asciiTheme="minorHAnsi" w:hAnsiTheme="minorHAnsi" w:cstheme="minorHAnsi"/>
          <w:sz w:val="20"/>
          <w:szCs w:val="20"/>
        </w:rPr>
      </w:pPr>
      <w:r w:rsidRPr="0003514B">
        <w:rPr>
          <w:rFonts w:asciiTheme="minorHAnsi" w:hAnsiTheme="minorHAnsi" w:cstheme="minorHAnsi"/>
          <w:sz w:val="20"/>
          <w:szCs w:val="20"/>
        </w:rPr>
        <w:t xml:space="preserve">Comprende todos los trabajos necesarios para realizar el cambio de </w:t>
      </w:r>
      <w:r>
        <w:rPr>
          <w:rFonts w:asciiTheme="minorHAnsi" w:hAnsiTheme="minorHAnsi" w:cstheme="minorHAnsi"/>
          <w:sz w:val="20"/>
          <w:szCs w:val="20"/>
        </w:rPr>
        <w:t>resistencias electricas</w:t>
      </w:r>
      <w:r w:rsidRPr="0003514B">
        <w:rPr>
          <w:rFonts w:asciiTheme="minorHAnsi" w:hAnsiTheme="minorHAnsi" w:cstheme="minorHAnsi"/>
          <w:sz w:val="20"/>
          <w:szCs w:val="20"/>
        </w:rPr>
        <w:t xml:space="preserve"> en los equipos </w:t>
      </w:r>
      <w:r w:rsidRPr="009A1CA5">
        <w:rPr>
          <w:rFonts w:asciiTheme="minorHAnsi" w:hAnsiTheme="minorHAnsi" w:cstheme="minorHAnsi"/>
          <w:sz w:val="20"/>
          <w:szCs w:val="20"/>
        </w:rPr>
        <w:t xml:space="preserve">siendo los siguientes de carácter enunciativo y no limitativo: </w:t>
      </w:r>
    </w:p>
    <w:p w:rsidR="00F87935" w:rsidRPr="009A1CA5" w:rsidRDefault="00F87935" w:rsidP="00F87935">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Desmontaje de la resistencia quemada.</w:t>
      </w:r>
    </w:p>
    <w:p w:rsidR="00F87935" w:rsidRPr="009A1CA5" w:rsidRDefault="00F87935" w:rsidP="00F87935">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Instalación </w:t>
      </w:r>
      <w:r w:rsidR="005430E7">
        <w:rPr>
          <w:rFonts w:asciiTheme="minorHAnsi" w:hAnsiTheme="minorHAnsi" w:cstheme="minorHAnsi"/>
          <w:sz w:val="20"/>
          <w:szCs w:val="20"/>
        </w:rPr>
        <w:t>de la nueva resistencia.</w:t>
      </w:r>
    </w:p>
    <w:p w:rsidR="00F87935" w:rsidRPr="009A1CA5" w:rsidRDefault="00F87935" w:rsidP="00F87935">
      <w:pPr>
        <w:jc w:val="both"/>
        <w:rPr>
          <w:rFonts w:asciiTheme="minorHAnsi" w:hAnsiTheme="minorHAnsi" w:cstheme="minorHAnsi"/>
          <w:sz w:val="20"/>
          <w:szCs w:val="20"/>
        </w:rPr>
      </w:pPr>
    </w:p>
    <w:p w:rsidR="00F87935" w:rsidRPr="009A1CA5" w:rsidRDefault="00F87935" w:rsidP="004F5A45">
      <w:pPr>
        <w:pStyle w:val="Sangra3detindependiente"/>
        <w:numPr>
          <w:ilvl w:val="1"/>
          <w:numId w:val="17"/>
        </w:numPr>
        <w:autoSpaceDE w:val="0"/>
        <w:autoSpaceDN w:val="0"/>
        <w:adjustRightInd w:val="0"/>
        <w:spacing w:after="0" w:line="360" w:lineRule="auto"/>
        <w:jc w:val="both"/>
        <w:rPr>
          <w:rFonts w:eastAsia="Arial Unicode MS" w:cstheme="minorHAnsi"/>
          <w:b/>
          <w:sz w:val="20"/>
          <w:szCs w:val="20"/>
          <w:lang w:val="es-ES_tradnl"/>
        </w:rPr>
      </w:pPr>
      <w:r w:rsidRPr="009A1CA5">
        <w:rPr>
          <w:rFonts w:eastAsia="Arial Unicode MS" w:cstheme="minorHAnsi"/>
          <w:b/>
          <w:sz w:val="20"/>
          <w:szCs w:val="20"/>
          <w:lang w:val="es-ES_tradnl"/>
        </w:rPr>
        <w:t>MATERIALES, HERRAMIENTAS Y EQUIPO.</w:t>
      </w:r>
    </w:p>
    <w:p w:rsidR="00F87935" w:rsidRDefault="00F87935" w:rsidP="00F87935">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w:t>
      </w:r>
      <w:r>
        <w:rPr>
          <w:rFonts w:cstheme="minorHAnsi"/>
          <w:sz w:val="20"/>
          <w:szCs w:val="20"/>
        </w:rPr>
        <w:t>su totalidad por el contratista. Los materiales</w:t>
      </w:r>
      <w:r w:rsidR="00E7059E">
        <w:rPr>
          <w:rFonts w:cstheme="minorHAnsi"/>
          <w:sz w:val="20"/>
          <w:szCs w:val="20"/>
        </w:rPr>
        <w:t xml:space="preserve"> nuevos y</w:t>
      </w:r>
      <w:r w:rsidR="005430E7">
        <w:rPr>
          <w:rFonts w:cstheme="minorHAnsi"/>
          <w:sz w:val="20"/>
          <w:szCs w:val="20"/>
        </w:rPr>
        <w:t xml:space="preserve"> minimos</w:t>
      </w:r>
      <w:r>
        <w:rPr>
          <w:rFonts w:cstheme="minorHAnsi"/>
          <w:sz w:val="20"/>
          <w:szCs w:val="20"/>
        </w:rPr>
        <w:t xml:space="preserve"> necesarios para la ejecución de este ítem son:</w:t>
      </w:r>
    </w:p>
    <w:p w:rsidR="00FC4C6B" w:rsidRDefault="00FC4C6B" w:rsidP="00F87935">
      <w:pPr>
        <w:pStyle w:val="Sangra3detindependiente"/>
        <w:spacing w:after="0" w:line="240" w:lineRule="auto"/>
        <w:ind w:left="0"/>
        <w:jc w:val="both"/>
        <w:rPr>
          <w:rFonts w:cstheme="minorHAnsi"/>
          <w:sz w:val="20"/>
          <w:szCs w:val="20"/>
        </w:rPr>
      </w:pPr>
    </w:p>
    <w:tbl>
      <w:tblPr>
        <w:tblW w:w="4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60"/>
        <w:gridCol w:w="1200"/>
      </w:tblGrid>
      <w:tr w:rsidR="00FC4C6B" w:rsidRPr="00FC4C6B" w:rsidTr="004065F0">
        <w:trPr>
          <w:trHeight w:val="300"/>
          <w:jc w:val="center"/>
        </w:trPr>
        <w:tc>
          <w:tcPr>
            <w:tcW w:w="3760" w:type="dxa"/>
            <w:shd w:val="clear" w:color="auto" w:fill="auto"/>
            <w:noWrap/>
            <w:vAlign w:val="center"/>
            <w:hideMark/>
          </w:tcPr>
          <w:p w:rsidR="00FC4C6B" w:rsidRPr="00FC4C6B" w:rsidRDefault="00FC4C6B" w:rsidP="00FC4C6B">
            <w:pPr>
              <w:jc w:val="center"/>
              <w:rPr>
                <w:rFonts w:ascii="Calibri" w:hAnsi="Calibri" w:cs="Calibri"/>
                <w:b/>
                <w:bCs/>
                <w:color w:val="000000"/>
                <w:sz w:val="22"/>
                <w:szCs w:val="22"/>
                <w:lang w:val="es-BO" w:eastAsia="es-BO"/>
              </w:rPr>
            </w:pPr>
            <w:r w:rsidRPr="00FC4C6B">
              <w:rPr>
                <w:rFonts w:ascii="Calibri" w:hAnsi="Calibri" w:cs="Calibri"/>
                <w:b/>
                <w:bCs/>
                <w:color w:val="000000"/>
                <w:sz w:val="22"/>
                <w:szCs w:val="22"/>
                <w:lang w:val="es-BO" w:eastAsia="es-BO"/>
              </w:rPr>
              <w:t>PARA RECTIFICADOR HUAYLLANI</w:t>
            </w:r>
          </w:p>
        </w:tc>
        <w:tc>
          <w:tcPr>
            <w:tcW w:w="1200" w:type="dxa"/>
            <w:shd w:val="clear" w:color="auto" w:fill="auto"/>
            <w:noWrap/>
            <w:vAlign w:val="center"/>
            <w:hideMark/>
          </w:tcPr>
          <w:p w:rsidR="00FC4C6B" w:rsidRPr="00FC4C6B" w:rsidRDefault="00FC4C6B" w:rsidP="00FC4C6B">
            <w:pPr>
              <w:jc w:val="center"/>
              <w:rPr>
                <w:rFonts w:ascii="Calibri" w:hAnsi="Calibri" w:cs="Calibri"/>
                <w:b/>
                <w:bCs/>
                <w:color w:val="000000"/>
                <w:sz w:val="22"/>
                <w:szCs w:val="22"/>
                <w:lang w:val="es-BO" w:eastAsia="es-BO"/>
              </w:rPr>
            </w:pPr>
            <w:r w:rsidRPr="00FC4C6B">
              <w:rPr>
                <w:rFonts w:ascii="Calibri" w:hAnsi="Calibri" w:cs="Calibri"/>
                <w:b/>
                <w:bCs/>
                <w:color w:val="000000"/>
                <w:sz w:val="22"/>
                <w:szCs w:val="22"/>
                <w:lang w:val="es-BO" w:eastAsia="es-BO"/>
              </w:rPr>
              <w:t>CANT.</w:t>
            </w:r>
          </w:p>
        </w:tc>
      </w:tr>
      <w:tr w:rsidR="00FC4C6B" w:rsidRPr="00FC4C6B" w:rsidTr="004065F0">
        <w:trPr>
          <w:trHeight w:val="300"/>
          <w:jc w:val="center"/>
        </w:trPr>
        <w:tc>
          <w:tcPr>
            <w:tcW w:w="3760" w:type="dxa"/>
            <w:shd w:val="clear" w:color="auto" w:fill="auto"/>
            <w:noWrap/>
            <w:vAlign w:val="center"/>
            <w:hideMark/>
          </w:tcPr>
          <w:p w:rsidR="00FC4C6B" w:rsidRPr="00FC4C6B" w:rsidRDefault="00FC4C6B" w:rsidP="00FC4C6B">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 xml:space="preserve"> </w:t>
            </w:r>
            <w:r w:rsidRPr="00FC4C6B">
              <w:rPr>
                <w:rFonts w:ascii="Calibri" w:hAnsi="Calibri" w:cs="Calibri"/>
                <w:color w:val="000000"/>
                <w:sz w:val="22"/>
                <w:szCs w:val="22"/>
                <w:lang w:val="es-BO" w:eastAsia="es-BO"/>
              </w:rPr>
              <w:t>Resistencias de 220 Ω - 2 W</w:t>
            </w:r>
          </w:p>
        </w:tc>
        <w:tc>
          <w:tcPr>
            <w:tcW w:w="1200" w:type="dxa"/>
            <w:shd w:val="clear" w:color="auto" w:fill="auto"/>
            <w:noWrap/>
            <w:vAlign w:val="center"/>
            <w:hideMark/>
          </w:tcPr>
          <w:p w:rsidR="00FC4C6B" w:rsidRPr="00FC4C6B" w:rsidRDefault="00FC4C6B" w:rsidP="00FC4C6B">
            <w:pPr>
              <w:jc w:val="center"/>
              <w:rPr>
                <w:rFonts w:ascii="Calibri" w:hAnsi="Calibri" w:cs="Calibri"/>
                <w:color w:val="000000"/>
                <w:sz w:val="22"/>
                <w:szCs w:val="22"/>
                <w:lang w:val="es-BO" w:eastAsia="es-BO"/>
              </w:rPr>
            </w:pPr>
            <w:r w:rsidRPr="00FC4C6B">
              <w:rPr>
                <w:rFonts w:ascii="Calibri" w:hAnsi="Calibri" w:cs="Calibri"/>
                <w:color w:val="000000"/>
                <w:sz w:val="22"/>
                <w:szCs w:val="22"/>
                <w:lang w:val="es-BO" w:eastAsia="es-BO"/>
              </w:rPr>
              <w:t>4</w:t>
            </w:r>
          </w:p>
        </w:tc>
      </w:tr>
      <w:tr w:rsidR="00FC4C6B" w:rsidRPr="00FC4C6B" w:rsidTr="004065F0">
        <w:trPr>
          <w:trHeight w:val="300"/>
          <w:jc w:val="center"/>
        </w:trPr>
        <w:tc>
          <w:tcPr>
            <w:tcW w:w="3760" w:type="dxa"/>
            <w:shd w:val="clear" w:color="auto" w:fill="auto"/>
            <w:noWrap/>
            <w:vAlign w:val="center"/>
            <w:hideMark/>
          </w:tcPr>
          <w:p w:rsidR="00FC4C6B" w:rsidRPr="00FC4C6B" w:rsidRDefault="00FC4C6B" w:rsidP="00FC4C6B">
            <w:pPr>
              <w:jc w:val="center"/>
              <w:rPr>
                <w:rFonts w:ascii="Calibri" w:hAnsi="Calibri" w:cs="Calibri"/>
                <w:b/>
                <w:bCs/>
                <w:color w:val="000000"/>
                <w:sz w:val="22"/>
                <w:szCs w:val="22"/>
                <w:lang w:val="es-BO" w:eastAsia="es-BO"/>
              </w:rPr>
            </w:pPr>
            <w:r w:rsidRPr="00FC4C6B">
              <w:rPr>
                <w:rFonts w:ascii="Calibri" w:hAnsi="Calibri" w:cs="Calibri"/>
                <w:b/>
                <w:bCs/>
                <w:color w:val="000000"/>
                <w:sz w:val="22"/>
                <w:szCs w:val="22"/>
                <w:lang w:val="es-BO" w:eastAsia="es-BO"/>
              </w:rPr>
              <w:t>PARA RECTIFICADOR PLAYA ANCHA</w:t>
            </w:r>
          </w:p>
        </w:tc>
        <w:tc>
          <w:tcPr>
            <w:tcW w:w="1200" w:type="dxa"/>
            <w:shd w:val="clear" w:color="auto" w:fill="auto"/>
            <w:noWrap/>
            <w:vAlign w:val="center"/>
            <w:hideMark/>
          </w:tcPr>
          <w:p w:rsidR="00FC4C6B" w:rsidRPr="00FC4C6B" w:rsidRDefault="00FC4C6B" w:rsidP="00FC4C6B">
            <w:pPr>
              <w:jc w:val="center"/>
              <w:rPr>
                <w:rFonts w:ascii="Calibri" w:hAnsi="Calibri" w:cs="Calibri"/>
                <w:b/>
                <w:bCs/>
                <w:color w:val="000000"/>
                <w:sz w:val="22"/>
                <w:szCs w:val="22"/>
                <w:lang w:val="es-BO" w:eastAsia="es-BO"/>
              </w:rPr>
            </w:pPr>
            <w:r w:rsidRPr="00FC4C6B">
              <w:rPr>
                <w:rFonts w:ascii="Calibri" w:hAnsi="Calibri" w:cs="Calibri"/>
                <w:b/>
                <w:bCs/>
                <w:color w:val="000000"/>
                <w:sz w:val="22"/>
                <w:szCs w:val="22"/>
                <w:lang w:val="es-BO" w:eastAsia="es-BO"/>
              </w:rPr>
              <w:t>CANT.</w:t>
            </w:r>
          </w:p>
        </w:tc>
      </w:tr>
      <w:tr w:rsidR="00FC4C6B" w:rsidRPr="00FC4C6B" w:rsidTr="004065F0">
        <w:trPr>
          <w:trHeight w:val="300"/>
          <w:jc w:val="center"/>
        </w:trPr>
        <w:tc>
          <w:tcPr>
            <w:tcW w:w="3760" w:type="dxa"/>
            <w:shd w:val="clear" w:color="auto" w:fill="auto"/>
            <w:noWrap/>
            <w:vAlign w:val="center"/>
            <w:hideMark/>
          </w:tcPr>
          <w:p w:rsidR="00FC4C6B" w:rsidRPr="00FC4C6B" w:rsidRDefault="00FC4C6B" w:rsidP="00FC4C6B">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 xml:space="preserve"> </w:t>
            </w:r>
            <w:r w:rsidRPr="00FC4C6B">
              <w:rPr>
                <w:rFonts w:ascii="Calibri" w:hAnsi="Calibri" w:cs="Calibri"/>
                <w:color w:val="000000"/>
                <w:sz w:val="22"/>
                <w:szCs w:val="22"/>
                <w:lang w:val="es-BO" w:eastAsia="es-BO"/>
              </w:rPr>
              <w:t>Resistencias de 100 Ω - 1 W</w:t>
            </w:r>
          </w:p>
        </w:tc>
        <w:tc>
          <w:tcPr>
            <w:tcW w:w="1200" w:type="dxa"/>
            <w:shd w:val="clear" w:color="auto" w:fill="auto"/>
            <w:noWrap/>
            <w:vAlign w:val="center"/>
            <w:hideMark/>
          </w:tcPr>
          <w:p w:rsidR="00FC4C6B" w:rsidRPr="00FC4C6B" w:rsidRDefault="00FC4C6B" w:rsidP="00FC4C6B">
            <w:pPr>
              <w:jc w:val="center"/>
              <w:rPr>
                <w:rFonts w:ascii="Calibri" w:hAnsi="Calibri" w:cs="Calibri"/>
                <w:color w:val="000000"/>
                <w:sz w:val="22"/>
                <w:szCs w:val="22"/>
                <w:lang w:val="es-BO" w:eastAsia="es-BO"/>
              </w:rPr>
            </w:pPr>
            <w:r w:rsidRPr="00FC4C6B">
              <w:rPr>
                <w:rFonts w:ascii="Calibri" w:hAnsi="Calibri" w:cs="Calibri"/>
                <w:color w:val="000000"/>
                <w:sz w:val="22"/>
                <w:szCs w:val="22"/>
                <w:lang w:val="es-BO" w:eastAsia="es-BO"/>
              </w:rPr>
              <w:t>4</w:t>
            </w:r>
          </w:p>
        </w:tc>
      </w:tr>
      <w:tr w:rsidR="00FC4C6B" w:rsidRPr="00FC4C6B" w:rsidTr="004065F0">
        <w:trPr>
          <w:trHeight w:val="300"/>
          <w:jc w:val="center"/>
        </w:trPr>
        <w:tc>
          <w:tcPr>
            <w:tcW w:w="3760" w:type="dxa"/>
            <w:shd w:val="clear" w:color="auto" w:fill="auto"/>
            <w:noWrap/>
            <w:vAlign w:val="center"/>
            <w:hideMark/>
          </w:tcPr>
          <w:p w:rsidR="00FC4C6B" w:rsidRPr="00FC4C6B" w:rsidRDefault="00FC4C6B" w:rsidP="00FC4C6B">
            <w:pPr>
              <w:jc w:val="center"/>
              <w:rPr>
                <w:rFonts w:ascii="Calibri" w:hAnsi="Calibri" w:cs="Calibri"/>
                <w:b/>
                <w:bCs/>
                <w:color w:val="000000"/>
                <w:sz w:val="22"/>
                <w:szCs w:val="22"/>
                <w:lang w:val="es-BO" w:eastAsia="es-BO"/>
              </w:rPr>
            </w:pPr>
            <w:r w:rsidRPr="00FC4C6B">
              <w:rPr>
                <w:rFonts w:ascii="Calibri" w:hAnsi="Calibri" w:cs="Calibri"/>
                <w:b/>
                <w:bCs/>
                <w:color w:val="000000"/>
                <w:sz w:val="22"/>
                <w:szCs w:val="22"/>
                <w:lang w:val="es-BO" w:eastAsia="es-BO"/>
              </w:rPr>
              <w:t>PARA RECTIFICADOR SNC</w:t>
            </w:r>
          </w:p>
        </w:tc>
        <w:tc>
          <w:tcPr>
            <w:tcW w:w="1200" w:type="dxa"/>
            <w:shd w:val="clear" w:color="auto" w:fill="auto"/>
            <w:noWrap/>
            <w:vAlign w:val="center"/>
            <w:hideMark/>
          </w:tcPr>
          <w:p w:rsidR="00FC4C6B" w:rsidRPr="00FC4C6B" w:rsidRDefault="00FC4C6B" w:rsidP="00FC4C6B">
            <w:pPr>
              <w:jc w:val="center"/>
              <w:rPr>
                <w:rFonts w:ascii="Calibri" w:hAnsi="Calibri" w:cs="Calibri"/>
                <w:b/>
                <w:bCs/>
                <w:color w:val="000000"/>
                <w:sz w:val="22"/>
                <w:szCs w:val="22"/>
                <w:lang w:val="es-BO" w:eastAsia="es-BO"/>
              </w:rPr>
            </w:pPr>
            <w:r w:rsidRPr="00FC4C6B">
              <w:rPr>
                <w:rFonts w:ascii="Calibri" w:hAnsi="Calibri" w:cs="Calibri"/>
                <w:b/>
                <w:bCs/>
                <w:color w:val="000000"/>
                <w:sz w:val="22"/>
                <w:szCs w:val="22"/>
                <w:lang w:val="es-BO" w:eastAsia="es-BO"/>
              </w:rPr>
              <w:t>CANT.</w:t>
            </w:r>
          </w:p>
        </w:tc>
      </w:tr>
      <w:tr w:rsidR="00FC4C6B" w:rsidRPr="00FC4C6B" w:rsidTr="004065F0">
        <w:trPr>
          <w:trHeight w:val="300"/>
          <w:jc w:val="center"/>
        </w:trPr>
        <w:tc>
          <w:tcPr>
            <w:tcW w:w="3760" w:type="dxa"/>
            <w:shd w:val="clear" w:color="auto" w:fill="auto"/>
            <w:noWrap/>
            <w:vAlign w:val="center"/>
            <w:hideMark/>
          </w:tcPr>
          <w:p w:rsidR="00FC4C6B" w:rsidRPr="00FC4C6B" w:rsidRDefault="00FC4C6B" w:rsidP="00FC4C6B">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 xml:space="preserve"> </w:t>
            </w:r>
            <w:r w:rsidRPr="00FC4C6B">
              <w:rPr>
                <w:rFonts w:ascii="Calibri" w:hAnsi="Calibri" w:cs="Calibri"/>
                <w:color w:val="000000"/>
                <w:sz w:val="22"/>
                <w:szCs w:val="22"/>
                <w:lang w:val="es-BO" w:eastAsia="es-BO"/>
              </w:rPr>
              <w:t>Resistencias de 220 Ω - 2 W</w:t>
            </w:r>
          </w:p>
        </w:tc>
        <w:tc>
          <w:tcPr>
            <w:tcW w:w="1200" w:type="dxa"/>
            <w:shd w:val="clear" w:color="auto" w:fill="auto"/>
            <w:noWrap/>
            <w:vAlign w:val="center"/>
            <w:hideMark/>
          </w:tcPr>
          <w:p w:rsidR="00FC4C6B" w:rsidRPr="00FC4C6B" w:rsidRDefault="00FC4C6B" w:rsidP="00FC4C6B">
            <w:pPr>
              <w:jc w:val="center"/>
              <w:rPr>
                <w:rFonts w:ascii="Calibri" w:hAnsi="Calibri" w:cs="Calibri"/>
                <w:color w:val="000000"/>
                <w:sz w:val="22"/>
                <w:szCs w:val="22"/>
                <w:lang w:val="es-BO" w:eastAsia="es-BO"/>
              </w:rPr>
            </w:pPr>
            <w:r w:rsidRPr="00FC4C6B">
              <w:rPr>
                <w:rFonts w:ascii="Calibri" w:hAnsi="Calibri" w:cs="Calibri"/>
                <w:color w:val="000000"/>
                <w:sz w:val="22"/>
                <w:szCs w:val="22"/>
                <w:lang w:val="es-BO" w:eastAsia="es-BO"/>
              </w:rPr>
              <w:t>4</w:t>
            </w:r>
          </w:p>
        </w:tc>
      </w:tr>
      <w:tr w:rsidR="00FC4C6B" w:rsidRPr="00FC4C6B" w:rsidTr="004065F0">
        <w:trPr>
          <w:trHeight w:val="300"/>
          <w:jc w:val="center"/>
        </w:trPr>
        <w:tc>
          <w:tcPr>
            <w:tcW w:w="3760" w:type="dxa"/>
            <w:shd w:val="clear" w:color="auto" w:fill="auto"/>
            <w:noWrap/>
            <w:vAlign w:val="center"/>
            <w:hideMark/>
          </w:tcPr>
          <w:p w:rsidR="00FC4C6B" w:rsidRPr="00FC4C6B" w:rsidRDefault="00FC4C6B" w:rsidP="00FC4C6B">
            <w:pPr>
              <w:jc w:val="center"/>
              <w:rPr>
                <w:rFonts w:ascii="Calibri" w:hAnsi="Calibri" w:cs="Calibri"/>
                <w:b/>
                <w:bCs/>
                <w:color w:val="000000"/>
                <w:sz w:val="22"/>
                <w:szCs w:val="22"/>
                <w:lang w:val="es-BO" w:eastAsia="es-BO"/>
              </w:rPr>
            </w:pPr>
            <w:r w:rsidRPr="00FC4C6B">
              <w:rPr>
                <w:rFonts w:ascii="Calibri" w:hAnsi="Calibri" w:cs="Calibri"/>
                <w:b/>
                <w:bCs/>
                <w:color w:val="000000"/>
                <w:sz w:val="22"/>
                <w:szCs w:val="22"/>
                <w:lang w:val="es-BO" w:eastAsia="es-BO"/>
              </w:rPr>
              <w:t>PARA RECTIFICADOR SUTICOLLO</w:t>
            </w:r>
          </w:p>
        </w:tc>
        <w:tc>
          <w:tcPr>
            <w:tcW w:w="1200" w:type="dxa"/>
            <w:shd w:val="clear" w:color="auto" w:fill="auto"/>
            <w:noWrap/>
            <w:vAlign w:val="center"/>
            <w:hideMark/>
          </w:tcPr>
          <w:p w:rsidR="00FC4C6B" w:rsidRPr="00FC4C6B" w:rsidRDefault="00FC4C6B" w:rsidP="00FC4C6B">
            <w:pPr>
              <w:jc w:val="center"/>
              <w:rPr>
                <w:rFonts w:ascii="Calibri" w:hAnsi="Calibri" w:cs="Calibri"/>
                <w:b/>
                <w:bCs/>
                <w:color w:val="000000"/>
                <w:sz w:val="22"/>
                <w:szCs w:val="22"/>
                <w:lang w:val="es-BO" w:eastAsia="es-BO"/>
              </w:rPr>
            </w:pPr>
            <w:r w:rsidRPr="00FC4C6B">
              <w:rPr>
                <w:rFonts w:ascii="Calibri" w:hAnsi="Calibri" w:cs="Calibri"/>
                <w:b/>
                <w:bCs/>
                <w:color w:val="000000"/>
                <w:sz w:val="22"/>
                <w:szCs w:val="22"/>
                <w:lang w:val="es-BO" w:eastAsia="es-BO"/>
              </w:rPr>
              <w:t>CANT.</w:t>
            </w:r>
          </w:p>
        </w:tc>
      </w:tr>
      <w:tr w:rsidR="00FC4C6B" w:rsidRPr="00FC4C6B" w:rsidTr="004065F0">
        <w:trPr>
          <w:trHeight w:val="300"/>
          <w:jc w:val="center"/>
        </w:trPr>
        <w:tc>
          <w:tcPr>
            <w:tcW w:w="3760" w:type="dxa"/>
            <w:shd w:val="clear" w:color="auto" w:fill="auto"/>
            <w:noWrap/>
            <w:vAlign w:val="center"/>
            <w:hideMark/>
          </w:tcPr>
          <w:p w:rsidR="00FC4C6B" w:rsidRPr="00FC4C6B" w:rsidRDefault="00FC4C6B" w:rsidP="00FC4C6B">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 xml:space="preserve"> </w:t>
            </w:r>
            <w:r w:rsidRPr="00FC4C6B">
              <w:rPr>
                <w:rFonts w:ascii="Calibri" w:hAnsi="Calibri" w:cs="Calibri"/>
                <w:color w:val="000000"/>
                <w:sz w:val="22"/>
                <w:szCs w:val="22"/>
                <w:lang w:val="es-BO" w:eastAsia="es-BO"/>
              </w:rPr>
              <w:t>Resistencias de 100 Ω - 1 W</w:t>
            </w:r>
          </w:p>
        </w:tc>
        <w:tc>
          <w:tcPr>
            <w:tcW w:w="1200" w:type="dxa"/>
            <w:shd w:val="clear" w:color="auto" w:fill="auto"/>
            <w:noWrap/>
            <w:vAlign w:val="center"/>
            <w:hideMark/>
          </w:tcPr>
          <w:p w:rsidR="00FC4C6B" w:rsidRPr="00FC4C6B" w:rsidRDefault="00FC4C6B" w:rsidP="00FC4C6B">
            <w:pPr>
              <w:jc w:val="center"/>
              <w:rPr>
                <w:rFonts w:ascii="Calibri" w:hAnsi="Calibri" w:cs="Calibri"/>
                <w:color w:val="000000"/>
                <w:sz w:val="22"/>
                <w:szCs w:val="22"/>
                <w:lang w:val="es-BO" w:eastAsia="es-BO"/>
              </w:rPr>
            </w:pPr>
            <w:r w:rsidRPr="00FC4C6B">
              <w:rPr>
                <w:rFonts w:ascii="Calibri" w:hAnsi="Calibri" w:cs="Calibri"/>
                <w:color w:val="000000"/>
                <w:sz w:val="22"/>
                <w:szCs w:val="22"/>
                <w:lang w:val="es-BO" w:eastAsia="es-BO"/>
              </w:rPr>
              <w:t>4</w:t>
            </w:r>
          </w:p>
        </w:tc>
      </w:tr>
      <w:tr w:rsidR="004065F0" w:rsidRPr="00FC4C6B" w:rsidTr="004065F0">
        <w:trPr>
          <w:trHeight w:val="300"/>
          <w:jc w:val="center"/>
        </w:trPr>
        <w:tc>
          <w:tcPr>
            <w:tcW w:w="3760" w:type="dxa"/>
            <w:shd w:val="clear" w:color="auto" w:fill="auto"/>
            <w:noWrap/>
            <w:vAlign w:val="center"/>
          </w:tcPr>
          <w:p w:rsidR="004065F0" w:rsidRPr="00FC4C6B" w:rsidRDefault="004065F0" w:rsidP="004065F0">
            <w:pPr>
              <w:jc w:val="center"/>
              <w:rPr>
                <w:rFonts w:ascii="Calibri" w:hAnsi="Calibri" w:cs="Calibri"/>
                <w:b/>
                <w:bCs/>
                <w:color w:val="000000"/>
                <w:sz w:val="22"/>
                <w:szCs w:val="22"/>
                <w:lang w:val="es-BO" w:eastAsia="es-BO"/>
              </w:rPr>
            </w:pPr>
            <w:r w:rsidRPr="00FC4C6B">
              <w:rPr>
                <w:rFonts w:ascii="Calibri" w:hAnsi="Calibri" w:cs="Calibri"/>
                <w:b/>
                <w:bCs/>
                <w:color w:val="000000"/>
                <w:sz w:val="22"/>
                <w:szCs w:val="22"/>
                <w:lang w:val="es-BO" w:eastAsia="es-BO"/>
              </w:rPr>
              <w:t xml:space="preserve">PARA RECTIFICADOR </w:t>
            </w:r>
            <w:r>
              <w:rPr>
                <w:rFonts w:ascii="Calibri" w:hAnsi="Calibri" w:cs="Calibri"/>
                <w:b/>
                <w:bCs/>
                <w:color w:val="000000"/>
                <w:sz w:val="22"/>
                <w:szCs w:val="22"/>
                <w:lang w:val="es-BO" w:eastAsia="es-BO"/>
              </w:rPr>
              <w:t>VILLA TUNARI</w:t>
            </w:r>
          </w:p>
        </w:tc>
        <w:tc>
          <w:tcPr>
            <w:tcW w:w="1200" w:type="dxa"/>
            <w:shd w:val="clear" w:color="auto" w:fill="auto"/>
            <w:noWrap/>
            <w:vAlign w:val="center"/>
          </w:tcPr>
          <w:p w:rsidR="004065F0" w:rsidRPr="00FC4C6B" w:rsidRDefault="004065F0" w:rsidP="004065F0">
            <w:pPr>
              <w:jc w:val="center"/>
              <w:rPr>
                <w:rFonts w:ascii="Calibri" w:hAnsi="Calibri" w:cs="Calibri"/>
                <w:b/>
                <w:bCs/>
                <w:color w:val="000000"/>
                <w:sz w:val="22"/>
                <w:szCs w:val="22"/>
                <w:lang w:val="es-BO" w:eastAsia="es-BO"/>
              </w:rPr>
            </w:pPr>
            <w:r w:rsidRPr="00FC4C6B">
              <w:rPr>
                <w:rFonts w:ascii="Calibri" w:hAnsi="Calibri" w:cs="Calibri"/>
                <w:b/>
                <w:bCs/>
                <w:color w:val="000000"/>
                <w:sz w:val="22"/>
                <w:szCs w:val="22"/>
                <w:lang w:val="es-BO" w:eastAsia="es-BO"/>
              </w:rPr>
              <w:t>CANT.</w:t>
            </w:r>
          </w:p>
        </w:tc>
      </w:tr>
      <w:tr w:rsidR="004065F0" w:rsidRPr="00FC4C6B" w:rsidTr="004065F0">
        <w:trPr>
          <w:trHeight w:val="300"/>
          <w:jc w:val="center"/>
        </w:trPr>
        <w:tc>
          <w:tcPr>
            <w:tcW w:w="3760" w:type="dxa"/>
            <w:shd w:val="clear" w:color="auto" w:fill="auto"/>
            <w:noWrap/>
            <w:vAlign w:val="center"/>
          </w:tcPr>
          <w:p w:rsidR="004065F0" w:rsidRPr="00FC4C6B" w:rsidRDefault="004065F0" w:rsidP="004065F0">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 xml:space="preserve"> </w:t>
            </w:r>
            <w:r w:rsidRPr="00FC4C6B">
              <w:rPr>
                <w:rFonts w:ascii="Calibri" w:hAnsi="Calibri" w:cs="Calibri"/>
                <w:color w:val="000000"/>
                <w:sz w:val="22"/>
                <w:szCs w:val="22"/>
                <w:lang w:val="es-BO" w:eastAsia="es-BO"/>
              </w:rPr>
              <w:t>Resistencias de 100 Ω - 1 W</w:t>
            </w:r>
          </w:p>
        </w:tc>
        <w:tc>
          <w:tcPr>
            <w:tcW w:w="1200" w:type="dxa"/>
            <w:shd w:val="clear" w:color="auto" w:fill="auto"/>
            <w:noWrap/>
            <w:vAlign w:val="center"/>
          </w:tcPr>
          <w:p w:rsidR="004065F0" w:rsidRPr="00FC4C6B" w:rsidRDefault="004065F0" w:rsidP="004065F0">
            <w:pPr>
              <w:jc w:val="center"/>
              <w:rPr>
                <w:rFonts w:ascii="Calibri" w:hAnsi="Calibri" w:cs="Calibri"/>
                <w:color w:val="000000"/>
                <w:sz w:val="22"/>
                <w:szCs w:val="22"/>
                <w:lang w:val="es-BO" w:eastAsia="es-BO"/>
              </w:rPr>
            </w:pPr>
            <w:r w:rsidRPr="00FC4C6B">
              <w:rPr>
                <w:rFonts w:ascii="Calibri" w:hAnsi="Calibri" w:cs="Calibri"/>
                <w:color w:val="000000"/>
                <w:sz w:val="22"/>
                <w:szCs w:val="22"/>
                <w:lang w:val="es-BO" w:eastAsia="es-BO"/>
              </w:rPr>
              <w:t>4</w:t>
            </w:r>
          </w:p>
        </w:tc>
      </w:tr>
    </w:tbl>
    <w:p w:rsidR="005430E7" w:rsidRDefault="005430E7" w:rsidP="00F87935">
      <w:pPr>
        <w:pStyle w:val="Sangra3detindependiente"/>
        <w:spacing w:after="0" w:line="240" w:lineRule="auto"/>
        <w:ind w:left="0"/>
        <w:jc w:val="both"/>
        <w:rPr>
          <w:rFonts w:cstheme="minorHAnsi"/>
          <w:sz w:val="20"/>
          <w:szCs w:val="20"/>
        </w:rPr>
      </w:pPr>
    </w:p>
    <w:p w:rsidR="00F87935" w:rsidRDefault="00F87935" w:rsidP="00F87935">
      <w:pPr>
        <w:pStyle w:val="Sangra3detindependiente"/>
        <w:spacing w:after="0" w:line="240" w:lineRule="auto"/>
        <w:ind w:left="0"/>
        <w:jc w:val="both"/>
        <w:rPr>
          <w:rFonts w:cstheme="minorHAnsi"/>
          <w:sz w:val="20"/>
          <w:szCs w:val="20"/>
        </w:rPr>
      </w:pPr>
      <w:r>
        <w:rPr>
          <w:rFonts w:cstheme="minorHAnsi"/>
          <w:sz w:val="20"/>
          <w:szCs w:val="20"/>
        </w:rPr>
        <w:t>Asi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F87935" w:rsidRPr="009A1CA5" w:rsidRDefault="00F87935" w:rsidP="00F87935">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87935" w:rsidRPr="009A1CA5" w:rsidTr="009F685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7935" w:rsidRPr="009A1CA5" w:rsidRDefault="00F87935" w:rsidP="009F6853">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Multimetro Digital</w:t>
            </w:r>
          </w:p>
        </w:tc>
      </w:tr>
      <w:tr w:rsidR="00105557" w:rsidRPr="009A1CA5" w:rsidTr="009F685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rsidR="00105557" w:rsidRDefault="006617DE" w:rsidP="009F6853">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 de soldadura para Estaño</w:t>
            </w:r>
          </w:p>
        </w:tc>
      </w:tr>
      <w:tr w:rsidR="00F87935" w:rsidRPr="009A1CA5" w:rsidTr="009F685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87935" w:rsidRPr="009A1CA5" w:rsidRDefault="00F87935" w:rsidP="009F6853">
            <w:pPr>
              <w:jc w:val="both"/>
              <w:rPr>
                <w:rFonts w:asciiTheme="minorHAnsi" w:hAnsiTheme="minorHAnsi" w:cstheme="minorHAnsi"/>
                <w:color w:val="000000"/>
                <w:sz w:val="20"/>
                <w:szCs w:val="20"/>
                <w:lang w:eastAsia="es-BO"/>
              </w:rPr>
            </w:pPr>
            <w:r w:rsidRPr="0003514B">
              <w:rPr>
                <w:rFonts w:asciiTheme="minorHAnsi" w:hAnsiTheme="minorHAnsi" w:cstheme="minorHAnsi"/>
                <w:color w:val="000000"/>
                <w:sz w:val="20"/>
                <w:szCs w:val="20"/>
                <w:lang w:eastAsia="es-BO"/>
              </w:rPr>
              <w:t>Spray limpia contactos</w:t>
            </w:r>
          </w:p>
        </w:tc>
      </w:tr>
      <w:tr w:rsidR="00F87935" w:rsidRPr="009A1CA5" w:rsidTr="009F685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87935" w:rsidRPr="009A1CA5" w:rsidRDefault="00F87935" w:rsidP="009F6853">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Estuche de llaves</w:t>
            </w:r>
          </w:p>
        </w:tc>
      </w:tr>
      <w:tr w:rsidR="00F87935" w:rsidRPr="009A1CA5" w:rsidTr="009F685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87935" w:rsidRPr="009A1CA5" w:rsidRDefault="00F87935" w:rsidP="009F6853">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 de Proteccion Personal</w:t>
            </w:r>
          </w:p>
        </w:tc>
      </w:tr>
    </w:tbl>
    <w:p w:rsidR="00F87935" w:rsidRPr="009A1CA5" w:rsidRDefault="00F87935" w:rsidP="00F87935">
      <w:pPr>
        <w:pStyle w:val="Sangra3detindependiente"/>
        <w:spacing w:after="0" w:line="240" w:lineRule="auto"/>
        <w:ind w:left="426"/>
        <w:jc w:val="both"/>
        <w:rPr>
          <w:rFonts w:cstheme="minorHAnsi"/>
          <w:sz w:val="20"/>
          <w:szCs w:val="20"/>
        </w:rPr>
      </w:pPr>
    </w:p>
    <w:p w:rsidR="00F87935" w:rsidRPr="009A1CA5" w:rsidRDefault="00F87935" w:rsidP="00F87935">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F87935" w:rsidRPr="009A1CA5" w:rsidRDefault="00F87935" w:rsidP="00F87935">
      <w:pPr>
        <w:pStyle w:val="Sangra3detindependiente"/>
        <w:spacing w:after="0" w:line="240" w:lineRule="auto"/>
        <w:ind w:left="0"/>
        <w:jc w:val="both"/>
        <w:rPr>
          <w:rFonts w:cstheme="minorHAnsi"/>
          <w:sz w:val="20"/>
          <w:szCs w:val="20"/>
        </w:rPr>
      </w:pPr>
    </w:p>
    <w:p w:rsidR="00F87935" w:rsidRPr="00105557" w:rsidRDefault="00F87935" w:rsidP="004F5A45">
      <w:pPr>
        <w:pStyle w:val="Sangra3detindependiente"/>
        <w:numPr>
          <w:ilvl w:val="1"/>
          <w:numId w:val="17"/>
        </w:numPr>
        <w:autoSpaceDE w:val="0"/>
        <w:autoSpaceDN w:val="0"/>
        <w:adjustRightInd w:val="0"/>
        <w:spacing w:after="0" w:line="360" w:lineRule="auto"/>
        <w:jc w:val="both"/>
        <w:rPr>
          <w:rFonts w:eastAsia="Arial Unicode MS" w:cstheme="minorHAnsi"/>
          <w:b/>
          <w:sz w:val="20"/>
          <w:szCs w:val="20"/>
          <w:lang w:val="es-ES_tradnl"/>
        </w:rPr>
      </w:pPr>
      <w:r w:rsidRPr="00105557">
        <w:rPr>
          <w:rFonts w:eastAsia="Arial Unicode MS" w:cstheme="minorHAnsi"/>
          <w:b/>
          <w:sz w:val="20"/>
          <w:szCs w:val="20"/>
          <w:lang w:val="es-ES_tradnl"/>
        </w:rPr>
        <w:t xml:space="preserve"> PROCEDIMIENTO PARA LA EJECUCIÓN </w:t>
      </w:r>
    </w:p>
    <w:p w:rsidR="00F87935" w:rsidRDefault="00F87935" w:rsidP="00F87935">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w:t>
      </w:r>
      <w:r>
        <w:rPr>
          <w:rFonts w:asciiTheme="minorHAnsi" w:hAnsiTheme="minorHAnsi" w:cstheme="minorHAnsi"/>
          <w:sz w:val="20"/>
          <w:szCs w:val="20"/>
        </w:rPr>
        <w:t xml:space="preserve"> todos los materiales, equipos </w:t>
      </w:r>
      <w:r w:rsidRPr="009A1CA5">
        <w:rPr>
          <w:rFonts w:asciiTheme="minorHAnsi" w:hAnsiTheme="minorHAnsi" w:cstheme="minorHAnsi"/>
          <w:sz w:val="20"/>
          <w:szCs w:val="20"/>
        </w:rPr>
        <w:t>y herramientas adecuados y en buen estado para realizar los trabajos, de tal manera se garantice la calidad y seguridad durante la realización de los trabajos</w:t>
      </w:r>
      <w:r>
        <w:rPr>
          <w:rFonts w:asciiTheme="minorHAnsi" w:hAnsiTheme="minorHAnsi" w:cstheme="minorHAnsi"/>
          <w:sz w:val="20"/>
          <w:szCs w:val="20"/>
        </w:rPr>
        <w:t xml:space="preserve">. </w:t>
      </w:r>
    </w:p>
    <w:p w:rsidR="00105557" w:rsidRDefault="00105557" w:rsidP="00F87935">
      <w:pPr>
        <w:jc w:val="both"/>
        <w:rPr>
          <w:rFonts w:asciiTheme="minorHAnsi" w:hAnsiTheme="minorHAnsi" w:cstheme="minorHAnsi"/>
          <w:sz w:val="20"/>
          <w:szCs w:val="20"/>
        </w:rPr>
      </w:pPr>
    </w:p>
    <w:p w:rsidR="00F87935" w:rsidRPr="009A1CA5" w:rsidRDefault="00F87935" w:rsidP="00F87935">
      <w:pPr>
        <w:jc w:val="both"/>
        <w:rPr>
          <w:rFonts w:asciiTheme="minorHAnsi" w:hAnsiTheme="minorHAnsi" w:cstheme="minorHAnsi"/>
          <w:sz w:val="20"/>
          <w:szCs w:val="20"/>
        </w:rPr>
      </w:pPr>
      <w:r>
        <w:rPr>
          <w:rFonts w:asciiTheme="minorHAnsi" w:hAnsiTheme="minorHAnsi" w:cstheme="minorHAnsi"/>
          <w:sz w:val="20"/>
          <w:szCs w:val="20"/>
        </w:rPr>
        <w:t xml:space="preserve">El personal de la contratista debe cerciorarse que el equipo rectificador este desenergizado </w:t>
      </w:r>
      <w:r w:rsidR="00105557">
        <w:rPr>
          <w:rFonts w:asciiTheme="minorHAnsi" w:hAnsiTheme="minorHAnsi" w:cstheme="minorHAnsi"/>
          <w:sz w:val="20"/>
          <w:szCs w:val="20"/>
        </w:rPr>
        <w:t>antes de realizar esta actividad.</w:t>
      </w:r>
    </w:p>
    <w:p w:rsidR="00F87935" w:rsidRDefault="00105557" w:rsidP="00F87935">
      <w:pPr>
        <w:jc w:val="both"/>
        <w:rPr>
          <w:rFonts w:asciiTheme="minorHAnsi" w:hAnsiTheme="minorHAnsi" w:cstheme="minorHAnsi"/>
          <w:sz w:val="20"/>
          <w:szCs w:val="20"/>
        </w:rPr>
      </w:pPr>
      <w:r>
        <w:rPr>
          <w:rFonts w:asciiTheme="minorHAnsi" w:hAnsiTheme="minorHAnsi" w:cstheme="minorHAnsi"/>
          <w:sz w:val="20"/>
          <w:szCs w:val="20"/>
        </w:rPr>
        <w:t>Las resistencias eléctricas deben ser desmontadas</w:t>
      </w:r>
      <w:r w:rsidR="00503CDD">
        <w:rPr>
          <w:rFonts w:asciiTheme="minorHAnsi" w:hAnsiTheme="minorHAnsi" w:cstheme="minorHAnsi"/>
          <w:sz w:val="20"/>
          <w:szCs w:val="20"/>
        </w:rPr>
        <w:t xml:space="preserve"> por medio de un cautin. Las nuevas resistencias a ser instaladas deben ser realizadas mediante soldadura eléctrica por medio de un cautin.</w:t>
      </w:r>
    </w:p>
    <w:p w:rsidR="00F87935" w:rsidRPr="00A21C62" w:rsidRDefault="00F87935" w:rsidP="00F87935">
      <w:pPr>
        <w:jc w:val="both"/>
        <w:rPr>
          <w:rFonts w:asciiTheme="minorHAnsi" w:hAnsiTheme="minorHAnsi" w:cstheme="minorHAnsi"/>
          <w:sz w:val="20"/>
          <w:szCs w:val="20"/>
        </w:rPr>
      </w:pPr>
      <w:r w:rsidRPr="00A21C62">
        <w:rPr>
          <w:rFonts w:asciiTheme="minorHAnsi" w:hAnsiTheme="minorHAnsi" w:cstheme="minorHAnsi"/>
          <w:b/>
          <w:sz w:val="20"/>
          <w:szCs w:val="20"/>
        </w:rPr>
        <w:lastRenderedPageBreak/>
        <w:t>Verificación del buen funcionamiento:</w:t>
      </w:r>
      <w:r w:rsidRPr="00A21C62">
        <w:rPr>
          <w:rFonts w:asciiTheme="minorHAnsi" w:hAnsiTheme="minorHAnsi" w:cstheme="minorHAnsi"/>
          <w:sz w:val="20"/>
          <w:szCs w:val="20"/>
        </w:rPr>
        <w:t xml:space="preserve"> La empresa contratista deberá verificar que cada </w:t>
      </w:r>
      <w:r w:rsidR="00503CDD">
        <w:rPr>
          <w:rFonts w:asciiTheme="minorHAnsi" w:hAnsiTheme="minorHAnsi" w:cstheme="minorHAnsi"/>
          <w:sz w:val="20"/>
          <w:szCs w:val="20"/>
        </w:rPr>
        <w:t>una</w:t>
      </w:r>
      <w:r w:rsidRPr="00A21C62">
        <w:rPr>
          <w:rFonts w:asciiTheme="minorHAnsi" w:hAnsiTheme="minorHAnsi" w:cstheme="minorHAnsi"/>
          <w:sz w:val="20"/>
          <w:szCs w:val="20"/>
        </w:rPr>
        <w:t xml:space="preserve"> de los </w:t>
      </w:r>
      <w:r w:rsidR="00503CDD">
        <w:rPr>
          <w:rFonts w:asciiTheme="minorHAnsi" w:hAnsiTheme="minorHAnsi" w:cstheme="minorHAnsi"/>
          <w:sz w:val="20"/>
          <w:szCs w:val="20"/>
        </w:rPr>
        <w:t xml:space="preserve">resistencias eléctricas </w:t>
      </w:r>
      <w:r w:rsidRPr="00A21C62">
        <w:rPr>
          <w:rFonts w:asciiTheme="minorHAnsi" w:hAnsiTheme="minorHAnsi" w:cstheme="minorHAnsi"/>
          <w:sz w:val="20"/>
          <w:szCs w:val="20"/>
        </w:rPr>
        <w:t xml:space="preserve">reemplazados se encuentren funcionado correctamente. Esta revisión deberá realizarse conjuntamente con </w:t>
      </w:r>
      <w:r>
        <w:rPr>
          <w:rFonts w:asciiTheme="minorHAnsi" w:hAnsiTheme="minorHAnsi" w:cstheme="minorHAnsi"/>
          <w:sz w:val="20"/>
          <w:szCs w:val="20"/>
        </w:rPr>
        <w:t>el supervisor de</w:t>
      </w:r>
      <w:r w:rsidRPr="00A21C62">
        <w:rPr>
          <w:rFonts w:asciiTheme="minorHAnsi" w:hAnsiTheme="minorHAnsi" w:cstheme="minorHAnsi"/>
          <w:sz w:val="20"/>
          <w:szCs w:val="20"/>
        </w:rPr>
        <w:t xml:space="preserve"> YPFB.</w:t>
      </w:r>
    </w:p>
    <w:p w:rsidR="00F87935" w:rsidRPr="00A21C62" w:rsidRDefault="00F87935" w:rsidP="00F87935">
      <w:pPr>
        <w:jc w:val="both"/>
        <w:rPr>
          <w:rFonts w:asciiTheme="minorHAnsi" w:hAnsiTheme="minorHAnsi" w:cstheme="minorHAnsi"/>
          <w:sz w:val="20"/>
          <w:szCs w:val="20"/>
        </w:rPr>
      </w:pPr>
      <w:r>
        <w:rPr>
          <w:rFonts w:asciiTheme="minorHAnsi" w:hAnsiTheme="minorHAnsi" w:cstheme="minorHAnsi"/>
          <w:sz w:val="20"/>
          <w:szCs w:val="20"/>
        </w:rPr>
        <w:t xml:space="preserve">La empresa contratista llevara un registro </w:t>
      </w:r>
      <w:r w:rsidR="00503CDD">
        <w:rPr>
          <w:rFonts w:asciiTheme="minorHAnsi" w:hAnsiTheme="minorHAnsi" w:cstheme="minorHAnsi"/>
          <w:sz w:val="20"/>
          <w:szCs w:val="20"/>
        </w:rPr>
        <w:t>de la actividad realizada.</w:t>
      </w:r>
    </w:p>
    <w:p w:rsidR="00F87935" w:rsidRPr="009A1CA5" w:rsidRDefault="00F87935" w:rsidP="00F87935">
      <w:pPr>
        <w:ind w:left="426"/>
        <w:jc w:val="both"/>
        <w:rPr>
          <w:rFonts w:asciiTheme="minorHAnsi" w:hAnsiTheme="minorHAnsi" w:cstheme="minorHAnsi"/>
          <w:sz w:val="20"/>
          <w:szCs w:val="20"/>
        </w:rPr>
      </w:pPr>
    </w:p>
    <w:p w:rsidR="00F87935" w:rsidRPr="00291264" w:rsidRDefault="00F87935" w:rsidP="004F5A45">
      <w:pPr>
        <w:pStyle w:val="Sangra3detindependiente"/>
        <w:numPr>
          <w:ilvl w:val="1"/>
          <w:numId w:val="17"/>
        </w:numPr>
        <w:autoSpaceDE w:val="0"/>
        <w:autoSpaceDN w:val="0"/>
        <w:adjustRightInd w:val="0"/>
        <w:spacing w:after="0" w:line="360" w:lineRule="auto"/>
        <w:jc w:val="both"/>
        <w:rPr>
          <w:rFonts w:eastAsia="Arial Unicode MS" w:cstheme="minorHAnsi"/>
          <w:b/>
          <w:sz w:val="20"/>
          <w:szCs w:val="20"/>
          <w:lang w:val="es-ES_tradnl"/>
        </w:rPr>
      </w:pPr>
      <w:r w:rsidRPr="00291264">
        <w:rPr>
          <w:rFonts w:eastAsia="Arial Unicode MS" w:cstheme="minorHAnsi"/>
          <w:b/>
          <w:sz w:val="20"/>
          <w:szCs w:val="20"/>
          <w:lang w:val="es-ES_tradnl"/>
        </w:rPr>
        <w:t>MEDIDAS DE MITIGACIÓN AMBIENTAL</w:t>
      </w:r>
    </w:p>
    <w:p w:rsidR="00F87935" w:rsidRPr="009A1CA5" w:rsidRDefault="00F87935" w:rsidP="00F87935">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87935" w:rsidRPr="009A1CA5" w:rsidRDefault="00F87935" w:rsidP="00F87935">
      <w:pPr>
        <w:jc w:val="both"/>
        <w:rPr>
          <w:rFonts w:asciiTheme="minorHAnsi" w:hAnsiTheme="minorHAnsi" w:cstheme="minorHAnsi"/>
          <w:sz w:val="20"/>
          <w:szCs w:val="20"/>
        </w:rPr>
      </w:pPr>
    </w:p>
    <w:p w:rsidR="00F87935" w:rsidRPr="009A1CA5" w:rsidRDefault="00F87935" w:rsidP="00F87935">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87935" w:rsidRPr="009A1CA5" w:rsidRDefault="00F87935" w:rsidP="00F87935">
      <w:pPr>
        <w:jc w:val="both"/>
        <w:rPr>
          <w:rFonts w:asciiTheme="minorHAnsi" w:hAnsiTheme="minorHAnsi" w:cstheme="minorHAnsi"/>
          <w:sz w:val="20"/>
          <w:szCs w:val="20"/>
        </w:rPr>
      </w:pPr>
    </w:p>
    <w:p w:rsidR="00F87935" w:rsidRPr="009A1CA5" w:rsidRDefault="00F87935" w:rsidP="00F87935">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87935" w:rsidRPr="009A1CA5" w:rsidRDefault="00F87935" w:rsidP="00F87935">
      <w:pPr>
        <w:jc w:val="both"/>
        <w:rPr>
          <w:rFonts w:asciiTheme="minorHAnsi" w:hAnsiTheme="minorHAnsi" w:cstheme="minorHAnsi"/>
          <w:sz w:val="20"/>
          <w:szCs w:val="20"/>
        </w:rPr>
      </w:pPr>
    </w:p>
    <w:p w:rsidR="00F87935" w:rsidRPr="009A1CA5" w:rsidRDefault="00F87935" w:rsidP="00F87935">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87935" w:rsidRPr="009A1CA5" w:rsidRDefault="00F87935" w:rsidP="00F87935">
      <w:pPr>
        <w:pStyle w:val="Sangra3detindependiente"/>
        <w:autoSpaceDE w:val="0"/>
        <w:autoSpaceDN w:val="0"/>
        <w:adjustRightInd w:val="0"/>
        <w:spacing w:after="0" w:line="240" w:lineRule="auto"/>
        <w:ind w:left="360"/>
        <w:jc w:val="both"/>
        <w:rPr>
          <w:rFonts w:cstheme="minorHAnsi"/>
          <w:b/>
          <w:bCs/>
          <w:sz w:val="20"/>
          <w:szCs w:val="20"/>
        </w:rPr>
      </w:pPr>
    </w:p>
    <w:p w:rsidR="00F87935" w:rsidRPr="000F1B84" w:rsidRDefault="00F87935" w:rsidP="004F5A45">
      <w:pPr>
        <w:pStyle w:val="Sangra3detindependiente"/>
        <w:numPr>
          <w:ilvl w:val="1"/>
          <w:numId w:val="17"/>
        </w:numPr>
        <w:autoSpaceDE w:val="0"/>
        <w:autoSpaceDN w:val="0"/>
        <w:adjustRightInd w:val="0"/>
        <w:spacing w:after="0" w:line="360" w:lineRule="auto"/>
        <w:jc w:val="both"/>
        <w:rPr>
          <w:rFonts w:eastAsia="Arial Unicode MS" w:cstheme="minorHAnsi"/>
          <w:b/>
          <w:sz w:val="20"/>
          <w:szCs w:val="20"/>
          <w:lang w:val="es-ES_tradnl"/>
        </w:rPr>
      </w:pPr>
      <w:r w:rsidRPr="000F1B84">
        <w:rPr>
          <w:rFonts w:eastAsia="Arial Unicode MS" w:cstheme="minorHAnsi"/>
          <w:b/>
          <w:sz w:val="20"/>
          <w:szCs w:val="20"/>
          <w:lang w:val="es-ES_tradnl"/>
        </w:rPr>
        <w:t xml:space="preserve">MEDICIÓN Y FORMA DE PAGO </w:t>
      </w:r>
    </w:p>
    <w:p w:rsidR="00F87935" w:rsidRPr="00071054" w:rsidRDefault="00F87935" w:rsidP="00F87935">
      <w:pPr>
        <w:jc w:val="both"/>
        <w:rPr>
          <w:rFonts w:asciiTheme="minorHAnsi" w:hAnsiTheme="minorHAnsi" w:cstheme="minorHAnsi"/>
          <w:sz w:val="20"/>
          <w:szCs w:val="20"/>
        </w:rPr>
      </w:pPr>
      <w:r w:rsidRPr="00071054">
        <w:rPr>
          <w:rFonts w:asciiTheme="minorHAnsi" w:hAnsiTheme="minorHAnsi" w:cstheme="minorHAnsi"/>
          <w:sz w:val="20"/>
          <w:szCs w:val="20"/>
        </w:rPr>
        <w:t xml:space="preserve">Este ítem será medido y pagado por </w:t>
      </w:r>
      <w:r w:rsidR="00503CDD">
        <w:rPr>
          <w:rFonts w:asciiTheme="minorHAnsi" w:hAnsiTheme="minorHAnsi" w:cstheme="minorHAnsi"/>
          <w:sz w:val="20"/>
          <w:szCs w:val="20"/>
        </w:rPr>
        <w:t>resistencia cambiada</w:t>
      </w:r>
      <w:r w:rsidRPr="00071054">
        <w:rPr>
          <w:rFonts w:asciiTheme="minorHAnsi" w:hAnsiTheme="minorHAnsi" w:cstheme="minorHAnsi"/>
          <w:sz w:val="20"/>
          <w:szCs w:val="20"/>
        </w:rPr>
        <w:t xml:space="preserve">, el mismo será considerado como concluido una vez que el </w:t>
      </w:r>
      <w:r w:rsidRPr="00864EFF">
        <w:rPr>
          <w:rFonts w:asciiTheme="minorHAnsi" w:hAnsiTheme="minorHAnsi" w:cstheme="minorHAnsi"/>
          <w:sz w:val="20"/>
          <w:szCs w:val="20"/>
        </w:rPr>
        <w:t>supervisor de obra de su conformidad por los trabajos realizados.</w:t>
      </w:r>
    </w:p>
    <w:p w:rsidR="00F7595D" w:rsidRDefault="00F7595D" w:rsidP="00F7595D">
      <w:pPr>
        <w:ind w:left="426"/>
        <w:jc w:val="both"/>
        <w:rPr>
          <w:rFonts w:asciiTheme="minorHAnsi" w:hAnsiTheme="minorHAnsi" w:cstheme="minorHAnsi"/>
          <w:sz w:val="20"/>
          <w:szCs w:val="20"/>
        </w:rPr>
      </w:pPr>
    </w:p>
    <w:p w:rsidR="00291264" w:rsidRDefault="00291264" w:rsidP="00F7595D">
      <w:pPr>
        <w:ind w:left="426"/>
        <w:jc w:val="both"/>
        <w:rPr>
          <w:rFonts w:asciiTheme="minorHAnsi" w:hAnsiTheme="minorHAnsi" w:cstheme="minorHAnsi"/>
          <w:sz w:val="20"/>
          <w:szCs w:val="20"/>
        </w:rPr>
      </w:pPr>
    </w:p>
    <w:p w:rsidR="00291264" w:rsidRDefault="00291264" w:rsidP="00F7595D">
      <w:pPr>
        <w:ind w:left="426"/>
        <w:jc w:val="both"/>
        <w:rPr>
          <w:rFonts w:asciiTheme="minorHAnsi" w:hAnsiTheme="minorHAnsi" w:cstheme="minorHAnsi"/>
          <w:sz w:val="20"/>
          <w:szCs w:val="20"/>
        </w:rPr>
      </w:pPr>
    </w:p>
    <w:p w:rsidR="00291264" w:rsidRDefault="00291264" w:rsidP="00F7595D">
      <w:pPr>
        <w:ind w:left="426"/>
        <w:jc w:val="both"/>
        <w:rPr>
          <w:rFonts w:asciiTheme="minorHAnsi" w:hAnsiTheme="minorHAnsi" w:cstheme="minorHAnsi"/>
          <w:sz w:val="20"/>
          <w:szCs w:val="20"/>
        </w:rPr>
      </w:pPr>
    </w:p>
    <w:p w:rsidR="00193336" w:rsidRDefault="00193336" w:rsidP="00F7595D">
      <w:pPr>
        <w:ind w:left="426"/>
        <w:jc w:val="both"/>
        <w:rPr>
          <w:rFonts w:asciiTheme="minorHAnsi" w:hAnsiTheme="minorHAnsi" w:cstheme="minorHAnsi"/>
          <w:sz w:val="20"/>
          <w:szCs w:val="20"/>
        </w:rPr>
      </w:pPr>
    </w:p>
    <w:p w:rsidR="00193336" w:rsidRDefault="00193336" w:rsidP="00F7595D">
      <w:pPr>
        <w:ind w:left="426"/>
        <w:jc w:val="both"/>
        <w:rPr>
          <w:rFonts w:asciiTheme="minorHAnsi" w:hAnsiTheme="minorHAnsi" w:cstheme="minorHAnsi"/>
          <w:sz w:val="20"/>
          <w:szCs w:val="20"/>
        </w:rPr>
      </w:pPr>
    </w:p>
    <w:p w:rsidR="00193336" w:rsidRDefault="00193336" w:rsidP="00F7595D">
      <w:pPr>
        <w:ind w:left="426"/>
        <w:jc w:val="both"/>
        <w:rPr>
          <w:rFonts w:asciiTheme="minorHAnsi" w:hAnsiTheme="minorHAnsi" w:cstheme="minorHAnsi"/>
          <w:sz w:val="20"/>
          <w:szCs w:val="20"/>
        </w:rPr>
      </w:pPr>
    </w:p>
    <w:p w:rsidR="00193336" w:rsidRDefault="00193336" w:rsidP="00F7595D">
      <w:pPr>
        <w:ind w:left="426"/>
        <w:jc w:val="both"/>
        <w:rPr>
          <w:rFonts w:asciiTheme="minorHAnsi" w:hAnsiTheme="minorHAnsi" w:cstheme="minorHAnsi"/>
          <w:sz w:val="20"/>
          <w:szCs w:val="20"/>
        </w:rPr>
      </w:pPr>
    </w:p>
    <w:p w:rsidR="00193336" w:rsidRDefault="00193336" w:rsidP="00F7595D">
      <w:pPr>
        <w:ind w:left="426"/>
        <w:jc w:val="both"/>
        <w:rPr>
          <w:rFonts w:asciiTheme="minorHAnsi" w:hAnsiTheme="minorHAnsi" w:cstheme="minorHAnsi"/>
          <w:sz w:val="20"/>
          <w:szCs w:val="20"/>
        </w:rPr>
      </w:pPr>
    </w:p>
    <w:p w:rsidR="00193336" w:rsidRDefault="00193336" w:rsidP="00F7595D">
      <w:pPr>
        <w:ind w:left="426"/>
        <w:jc w:val="both"/>
        <w:rPr>
          <w:rFonts w:asciiTheme="minorHAnsi" w:hAnsiTheme="minorHAnsi" w:cstheme="minorHAnsi"/>
          <w:sz w:val="20"/>
          <w:szCs w:val="20"/>
        </w:rPr>
      </w:pPr>
    </w:p>
    <w:p w:rsidR="00193336" w:rsidRDefault="00193336" w:rsidP="00F7595D">
      <w:pPr>
        <w:ind w:left="426"/>
        <w:jc w:val="both"/>
        <w:rPr>
          <w:rFonts w:asciiTheme="minorHAnsi" w:hAnsiTheme="minorHAnsi" w:cstheme="minorHAnsi"/>
          <w:sz w:val="20"/>
          <w:szCs w:val="20"/>
        </w:rPr>
      </w:pPr>
    </w:p>
    <w:p w:rsidR="00291264" w:rsidRDefault="00291264" w:rsidP="00F7595D">
      <w:pPr>
        <w:ind w:left="426"/>
        <w:jc w:val="both"/>
        <w:rPr>
          <w:rFonts w:asciiTheme="minorHAnsi" w:hAnsiTheme="minorHAnsi" w:cstheme="minorHAnsi"/>
          <w:sz w:val="20"/>
          <w:szCs w:val="20"/>
        </w:rPr>
      </w:pPr>
    </w:p>
    <w:p w:rsidR="00291264" w:rsidRDefault="00291264" w:rsidP="00F7595D">
      <w:pPr>
        <w:ind w:left="426"/>
        <w:jc w:val="both"/>
        <w:rPr>
          <w:rFonts w:asciiTheme="minorHAnsi" w:hAnsiTheme="minorHAnsi" w:cstheme="minorHAnsi"/>
          <w:sz w:val="20"/>
          <w:szCs w:val="20"/>
        </w:rPr>
      </w:pPr>
    </w:p>
    <w:p w:rsidR="00291264" w:rsidRDefault="00291264" w:rsidP="00F7595D">
      <w:pPr>
        <w:ind w:left="426"/>
        <w:jc w:val="both"/>
        <w:rPr>
          <w:rFonts w:asciiTheme="minorHAnsi" w:hAnsiTheme="minorHAnsi" w:cstheme="minorHAnsi"/>
          <w:sz w:val="20"/>
          <w:szCs w:val="20"/>
        </w:rPr>
      </w:pPr>
    </w:p>
    <w:p w:rsidR="00291264" w:rsidRPr="009A1CA5" w:rsidRDefault="00291264" w:rsidP="00F7595D">
      <w:pPr>
        <w:ind w:left="426"/>
        <w:jc w:val="both"/>
        <w:rPr>
          <w:rFonts w:asciiTheme="minorHAnsi" w:hAnsiTheme="minorHAnsi" w:cstheme="minorHAnsi"/>
          <w:sz w:val="20"/>
          <w:szCs w:val="20"/>
        </w:rPr>
      </w:pPr>
    </w:p>
    <w:p w:rsidR="00F7595D" w:rsidRPr="009A1CA5" w:rsidRDefault="000F1B84" w:rsidP="004F5A45">
      <w:pPr>
        <w:pStyle w:val="Sangra3detindependiente"/>
        <w:numPr>
          <w:ilvl w:val="0"/>
          <w:numId w:val="11"/>
        </w:numPr>
        <w:autoSpaceDE w:val="0"/>
        <w:autoSpaceDN w:val="0"/>
        <w:adjustRightInd w:val="0"/>
        <w:spacing w:after="0" w:line="240" w:lineRule="auto"/>
        <w:jc w:val="both"/>
        <w:rPr>
          <w:rFonts w:cstheme="minorHAnsi"/>
          <w:b/>
          <w:bCs/>
          <w:sz w:val="22"/>
          <w:szCs w:val="22"/>
        </w:rPr>
      </w:pPr>
      <w:r>
        <w:rPr>
          <w:rFonts w:cstheme="minorHAnsi"/>
          <w:b/>
          <w:bCs/>
          <w:sz w:val="22"/>
          <w:szCs w:val="22"/>
        </w:rPr>
        <w:lastRenderedPageBreak/>
        <w:t>CAMBIO DE CONDENSADOR DE RECTIFICADOR</w:t>
      </w:r>
    </w:p>
    <w:p w:rsidR="00CC711F" w:rsidRPr="009A1CA5" w:rsidRDefault="00CC711F" w:rsidP="00CC711F">
      <w:pPr>
        <w:pStyle w:val="Sangra3detindependiente"/>
        <w:autoSpaceDE w:val="0"/>
        <w:autoSpaceDN w:val="0"/>
        <w:adjustRightInd w:val="0"/>
        <w:spacing w:after="0" w:line="240" w:lineRule="auto"/>
        <w:ind w:left="360"/>
        <w:jc w:val="both"/>
        <w:rPr>
          <w:rFonts w:eastAsia="Arial Unicode MS" w:cstheme="minorHAnsi"/>
          <w:b/>
          <w:sz w:val="20"/>
          <w:szCs w:val="20"/>
          <w:lang w:val="es-ES_tradnl"/>
        </w:rPr>
      </w:pPr>
      <w:r w:rsidRPr="009A1CA5">
        <w:rPr>
          <w:rFonts w:eastAsia="Arial Unicode MS" w:cstheme="minorHAnsi"/>
          <w:b/>
          <w:sz w:val="20"/>
          <w:szCs w:val="20"/>
          <w:lang w:val="es-ES_tradnl"/>
        </w:rPr>
        <w:t>U</w:t>
      </w:r>
      <w:r>
        <w:rPr>
          <w:rFonts w:eastAsia="Arial Unicode MS" w:cstheme="minorHAnsi"/>
          <w:b/>
          <w:sz w:val="20"/>
          <w:szCs w:val="20"/>
          <w:lang w:val="es-ES_tradnl"/>
        </w:rPr>
        <w:t>NIDAD: Pza (Pieza)</w:t>
      </w:r>
    </w:p>
    <w:p w:rsidR="00322E69" w:rsidRDefault="00322E69" w:rsidP="00322E69">
      <w:pPr>
        <w:pStyle w:val="Sangra3detindependiente"/>
        <w:autoSpaceDE w:val="0"/>
        <w:autoSpaceDN w:val="0"/>
        <w:adjustRightInd w:val="0"/>
        <w:spacing w:after="0"/>
        <w:ind w:left="0"/>
        <w:jc w:val="both"/>
        <w:rPr>
          <w:rFonts w:cstheme="minorHAnsi"/>
          <w:b/>
          <w:bCs/>
          <w:sz w:val="20"/>
          <w:szCs w:val="20"/>
        </w:rPr>
      </w:pPr>
    </w:p>
    <w:p w:rsidR="00291264" w:rsidRPr="00EA1535" w:rsidRDefault="00291264" w:rsidP="004F5A45">
      <w:pPr>
        <w:pStyle w:val="Sangra3detindependiente"/>
        <w:numPr>
          <w:ilvl w:val="1"/>
          <w:numId w:val="14"/>
        </w:numPr>
        <w:autoSpaceDE w:val="0"/>
        <w:autoSpaceDN w:val="0"/>
        <w:adjustRightInd w:val="0"/>
        <w:spacing w:after="0" w:line="360" w:lineRule="auto"/>
        <w:jc w:val="both"/>
        <w:rPr>
          <w:rFonts w:eastAsia="Arial Unicode MS" w:cstheme="minorHAnsi"/>
          <w:b/>
          <w:sz w:val="20"/>
          <w:szCs w:val="20"/>
          <w:lang w:val="es-ES_tradnl"/>
        </w:rPr>
      </w:pPr>
      <w:r w:rsidRPr="00EA1535">
        <w:rPr>
          <w:rFonts w:eastAsia="Arial Unicode MS" w:cstheme="minorHAnsi"/>
          <w:b/>
          <w:sz w:val="20"/>
          <w:szCs w:val="20"/>
          <w:lang w:val="es-ES_tradnl"/>
        </w:rPr>
        <w:t xml:space="preserve">DEFINICIÓN </w:t>
      </w:r>
    </w:p>
    <w:p w:rsidR="00291264" w:rsidRDefault="00291264" w:rsidP="00291264">
      <w:pPr>
        <w:jc w:val="both"/>
        <w:rPr>
          <w:rFonts w:asciiTheme="minorHAnsi" w:hAnsiTheme="minorHAnsi" w:cstheme="minorHAnsi"/>
          <w:sz w:val="20"/>
          <w:szCs w:val="20"/>
        </w:rPr>
      </w:pPr>
      <w:r w:rsidRPr="0003514B">
        <w:rPr>
          <w:rFonts w:asciiTheme="minorHAnsi" w:hAnsiTheme="minorHAnsi" w:cstheme="minorHAnsi"/>
          <w:sz w:val="20"/>
          <w:szCs w:val="20"/>
        </w:rPr>
        <w:t xml:space="preserve">Comprende todos los trabajos necesarios para realizar el cambio de </w:t>
      </w:r>
      <w:r w:rsidR="00DC3196">
        <w:rPr>
          <w:rFonts w:asciiTheme="minorHAnsi" w:hAnsiTheme="minorHAnsi" w:cstheme="minorHAnsi"/>
          <w:sz w:val="20"/>
          <w:szCs w:val="20"/>
        </w:rPr>
        <w:t>condensadores electrico</w:t>
      </w:r>
      <w:r>
        <w:rPr>
          <w:rFonts w:asciiTheme="minorHAnsi" w:hAnsiTheme="minorHAnsi" w:cstheme="minorHAnsi"/>
          <w:sz w:val="20"/>
          <w:szCs w:val="20"/>
        </w:rPr>
        <w:t>s</w:t>
      </w:r>
      <w:r w:rsidRPr="0003514B">
        <w:rPr>
          <w:rFonts w:asciiTheme="minorHAnsi" w:hAnsiTheme="minorHAnsi" w:cstheme="minorHAnsi"/>
          <w:sz w:val="20"/>
          <w:szCs w:val="20"/>
        </w:rPr>
        <w:t xml:space="preserve"> en los equipos </w:t>
      </w:r>
      <w:r w:rsidRPr="009A1CA5">
        <w:rPr>
          <w:rFonts w:asciiTheme="minorHAnsi" w:hAnsiTheme="minorHAnsi" w:cstheme="minorHAnsi"/>
          <w:sz w:val="20"/>
          <w:szCs w:val="20"/>
        </w:rPr>
        <w:t xml:space="preserve">siendo los siguientes de carácter enunciativo y no limitativo: </w:t>
      </w:r>
    </w:p>
    <w:p w:rsidR="00291264" w:rsidRPr="009A1CA5" w:rsidRDefault="00291264" w:rsidP="00291264">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Desmontaje </w:t>
      </w:r>
      <w:r w:rsidR="00DC3196">
        <w:rPr>
          <w:rFonts w:asciiTheme="minorHAnsi" w:hAnsiTheme="minorHAnsi" w:cstheme="minorHAnsi"/>
          <w:sz w:val="20"/>
          <w:szCs w:val="20"/>
        </w:rPr>
        <w:t>del condensador quemado</w:t>
      </w:r>
      <w:r>
        <w:rPr>
          <w:rFonts w:asciiTheme="minorHAnsi" w:hAnsiTheme="minorHAnsi" w:cstheme="minorHAnsi"/>
          <w:sz w:val="20"/>
          <w:szCs w:val="20"/>
        </w:rPr>
        <w:t>.</w:t>
      </w:r>
    </w:p>
    <w:p w:rsidR="00291264" w:rsidRPr="009A1CA5" w:rsidRDefault="00291264" w:rsidP="00291264">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Instalación </w:t>
      </w:r>
      <w:r w:rsidR="00CC2EF8">
        <w:rPr>
          <w:rFonts w:asciiTheme="minorHAnsi" w:hAnsiTheme="minorHAnsi" w:cstheme="minorHAnsi"/>
          <w:sz w:val="20"/>
          <w:szCs w:val="20"/>
        </w:rPr>
        <w:t>del nuevo condensador</w:t>
      </w:r>
      <w:r>
        <w:rPr>
          <w:rFonts w:asciiTheme="minorHAnsi" w:hAnsiTheme="minorHAnsi" w:cstheme="minorHAnsi"/>
          <w:sz w:val="20"/>
          <w:szCs w:val="20"/>
        </w:rPr>
        <w:t>.</w:t>
      </w:r>
    </w:p>
    <w:p w:rsidR="00291264" w:rsidRPr="009A1CA5" w:rsidRDefault="00291264" w:rsidP="00291264">
      <w:pPr>
        <w:jc w:val="both"/>
        <w:rPr>
          <w:rFonts w:asciiTheme="minorHAnsi" w:hAnsiTheme="minorHAnsi" w:cstheme="minorHAnsi"/>
          <w:sz w:val="20"/>
          <w:szCs w:val="20"/>
        </w:rPr>
      </w:pPr>
    </w:p>
    <w:p w:rsidR="00291264" w:rsidRPr="009A1CA5" w:rsidRDefault="00291264" w:rsidP="004F5A45">
      <w:pPr>
        <w:pStyle w:val="Sangra3detindependiente"/>
        <w:numPr>
          <w:ilvl w:val="1"/>
          <w:numId w:val="14"/>
        </w:numPr>
        <w:autoSpaceDE w:val="0"/>
        <w:autoSpaceDN w:val="0"/>
        <w:adjustRightInd w:val="0"/>
        <w:spacing w:after="0" w:line="360" w:lineRule="auto"/>
        <w:jc w:val="both"/>
        <w:rPr>
          <w:rFonts w:eastAsia="Arial Unicode MS" w:cstheme="minorHAnsi"/>
          <w:b/>
          <w:sz w:val="20"/>
          <w:szCs w:val="20"/>
          <w:lang w:val="es-ES_tradnl"/>
        </w:rPr>
      </w:pPr>
      <w:r w:rsidRPr="009A1CA5">
        <w:rPr>
          <w:rFonts w:eastAsia="Arial Unicode MS" w:cstheme="minorHAnsi"/>
          <w:b/>
          <w:sz w:val="20"/>
          <w:szCs w:val="20"/>
          <w:lang w:val="es-ES_tradnl"/>
        </w:rPr>
        <w:t>MATERIALES, HERRAMIENTAS Y EQUIPO.</w:t>
      </w:r>
    </w:p>
    <w:p w:rsidR="00291264" w:rsidRDefault="00291264" w:rsidP="00291264">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w:t>
      </w:r>
      <w:r>
        <w:rPr>
          <w:rFonts w:cstheme="minorHAnsi"/>
          <w:sz w:val="20"/>
          <w:szCs w:val="20"/>
        </w:rPr>
        <w:t>su totalidad por el contratista. Los materiales nuevos y minimos necesarios para la ejecución de este ítem son:</w:t>
      </w:r>
    </w:p>
    <w:p w:rsidR="00374115" w:rsidRDefault="00374115" w:rsidP="00291264">
      <w:pPr>
        <w:pStyle w:val="Sangra3detindependiente"/>
        <w:spacing w:after="0" w:line="240" w:lineRule="auto"/>
        <w:ind w:left="0"/>
        <w:jc w:val="both"/>
        <w:rPr>
          <w:rFonts w:cstheme="minorHAnsi"/>
          <w:sz w:val="20"/>
          <w:szCs w:val="20"/>
        </w:rPr>
      </w:pPr>
    </w:p>
    <w:tbl>
      <w:tblPr>
        <w:tblW w:w="6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80"/>
        <w:gridCol w:w="1200"/>
      </w:tblGrid>
      <w:tr w:rsidR="00374115" w:rsidRPr="00374115" w:rsidTr="00CC566F">
        <w:trPr>
          <w:trHeight w:val="300"/>
          <w:jc w:val="center"/>
        </w:trPr>
        <w:tc>
          <w:tcPr>
            <w:tcW w:w="5180" w:type="dxa"/>
            <w:shd w:val="clear" w:color="auto" w:fill="auto"/>
            <w:noWrap/>
            <w:vAlign w:val="center"/>
            <w:hideMark/>
          </w:tcPr>
          <w:p w:rsidR="00374115" w:rsidRPr="00374115" w:rsidRDefault="00374115" w:rsidP="00374115">
            <w:pPr>
              <w:jc w:val="center"/>
              <w:rPr>
                <w:rFonts w:ascii="Calibri" w:hAnsi="Calibri" w:cs="Calibri"/>
                <w:b/>
                <w:bCs/>
                <w:color w:val="000000"/>
                <w:sz w:val="22"/>
                <w:szCs w:val="22"/>
                <w:lang w:val="es-BO" w:eastAsia="es-BO"/>
              </w:rPr>
            </w:pPr>
            <w:r w:rsidRPr="00374115">
              <w:rPr>
                <w:rFonts w:ascii="Calibri" w:hAnsi="Calibri" w:cs="Calibri"/>
                <w:b/>
                <w:bCs/>
                <w:color w:val="000000"/>
                <w:sz w:val="22"/>
                <w:szCs w:val="22"/>
                <w:lang w:val="es-BO" w:eastAsia="es-BO"/>
              </w:rPr>
              <w:t>PARA EL RECTIFICADOR HUAYLLANI</w:t>
            </w:r>
          </w:p>
        </w:tc>
        <w:tc>
          <w:tcPr>
            <w:tcW w:w="1200" w:type="dxa"/>
            <w:shd w:val="clear" w:color="auto" w:fill="auto"/>
            <w:noWrap/>
            <w:vAlign w:val="center"/>
            <w:hideMark/>
          </w:tcPr>
          <w:p w:rsidR="00374115" w:rsidRPr="00374115" w:rsidRDefault="00374115" w:rsidP="00374115">
            <w:pPr>
              <w:jc w:val="center"/>
              <w:rPr>
                <w:rFonts w:ascii="Calibri" w:hAnsi="Calibri" w:cs="Calibri"/>
                <w:b/>
                <w:bCs/>
                <w:color w:val="000000"/>
                <w:sz w:val="22"/>
                <w:szCs w:val="22"/>
                <w:lang w:val="es-BO" w:eastAsia="es-BO"/>
              </w:rPr>
            </w:pPr>
            <w:r w:rsidRPr="00374115">
              <w:rPr>
                <w:rFonts w:ascii="Calibri" w:hAnsi="Calibri" w:cs="Calibri"/>
                <w:b/>
                <w:bCs/>
                <w:color w:val="000000"/>
                <w:sz w:val="22"/>
                <w:szCs w:val="22"/>
                <w:lang w:val="es-BO" w:eastAsia="es-BO"/>
              </w:rPr>
              <w:t>CANT.</w:t>
            </w:r>
          </w:p>
        </w:tc>
      </w:tr>
      <w:tr w:rsidR="00374115" w:rsidRPr="00374115" w:rsidTr="00CC566F">
        <w:trPr>
          <w:trHeight w:val="300"/>
          <w:jc w:val="center"/>
        </w:trPr>
        <w:tc>
          <w:tcPr>
            <w:tcW w:w="5180" w:type="dxa"/>
            <w:shd w:val="clear" w:color="auto" w:fill="auto"/>
            <w:vAlign w:val="center"/>
            <w:hideMark/>
          </w:tcPr>
          <w:p w:rsidR="00374115" w:rsidRPr="00374115" w:rsidRDefault="00374115" w:rsidP="00374115">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Capacitor</w:t>
            </w:r>
            <w:r w:rsidRPr="00374115">
              <w:rPr>
                <w:rFonts w:ascii="Calibri" w:hAnsi="Calibri" w:cs="Calibri"/>
                <w:color w:val="000000"/>
                <w:sz w:val="22"/>
                <w:szCs w:val="22"/>
                <w:lang w:val="es-BO" w:eastAsia="es-BO"/>
              </w:rPr>
              <w:t xml:space="preserve"> de polyester film de 0.047 µF - 630 Volt.</w:t>
            </w:r>
          </w:p>
        </w:tc>
        <w:tc>
          <w:tcPr>
            <w:tcW w:w="1200" w:type="dxa"/>
            <w:shd w:val="clear" w:color="auto" w:fill="auto"/>
            <w:vAlign w:val="center"/>
            <w:hideMark/>
          </w:tcPr>
          <w:p w:rsidR="00374115" w:rsidRPr="00374115" w:rsidRDefault="00374115" w:rsidP="00374115">
            <w:pPr>
              <w:jc w:val="center"/>
              <w:rPr>
                <w:rFonts w:ascii="Calibri" w:hAnsi="Calibri" w:cs="Calibri"/>
                <w:color w:val="000000"/>
                <w:sz w:val="22"/>
                <w:szCs w:val="22"/>
                <w:lang w:val="es-BO" w:eastAsia="es-BO"/>
              </w:rPr>
            </w:pPr>
            <w:r w:rsidRPr="00374115">
              <w:rPr>
                <w:rFonts w:ascii="Calibri" w:hAnsi="Calibri" w:cs="Calibri"/>
                <w:color w:val="000000"/>
                <w:sz w:val="22"/>
                <w:szCs w:val="22"/>
                <w:lang w:val="es-BO" w:eastAsia="es-BO"/>
              </w:rPr>
              <w:t>4</w:t>
            </w:r>
          </w:p>
        </w:tc>
      </w:tr>
      <w:tr w:rsidR="00374115" w:rsidRPr="00374115" w:rsidTr="00CC566F">
        <w:trPr>
          <w:trHeight w:val="300"/>
          <w:jc w:val="center"/>
        </w:trPr>
        <w:tc>
          <w:tcPr>
            <w:tcW w:w="5180" w:type="dxa"/>
            <w:shd w:val="clear" w:color="auto" w:fill="auto"/>
            <w:noWrap/>
            <w:vAlign w:val="center"/>
            <w:hideMark/>
          </w:tcPr>
          <w:p w:rsidR="00374115" w:rsidRPr="00374115" w:rsidRDefault="00374115" w:rsidP="00374115">
            <w:pPr>
              <w:jc w:val="center"/>
              <w:rPr>
                <w:rFonts w:ascii="Calibri" w:hAnsi="Calibri" w:cs="Calibri"/>
                <w:b/>
                <w:bCs/>
                <w:color w:val="000000"/>
                <w:sz w:val="22"/>
                <w:szCs w:val="22"/>
                <w:lang w:val="es-BO" w:eastAsia="es-BO"/>
              </w:rPr>
            </w:pPr>
            <w:r w:rsidRPr="00374115">
              <w:rPr>
                <w:rFonts w:ascii="Calibri" w:hAnsi="Calibri" w:cs="Calibri"/>
                <w:b/>
                <w:bCs/>
                <w:color w:val="000000"/>
                <w:sz w:val="22"/>
                <w:szCs w:val="22"/>
                <w:lang w:val="es-BO" w:eastAsia="es-BO"/>
              </w:rPr>
              <w:t>PARA EL RECTIFICADOR PLAYA ANCHA</w:t>
            </w:r>
          </w:p>
        </w:tc>
        <w:tc>
          <w:tcPr>
            <w:tcW w:w="1200" w:type="dxa"/>
            <w:shd w:val="clear" w:color="auto" w:fill="auto"/>
            <w:noWrap/>
            <w:vAlign w:val="center"/>
            <w:hideMark/>
          </w:tcPr>
          <w:p w:rsidR="00374115" w:rsidRPr="00374115" w:rsidRDefault="00374115" w:rsidP="00374115">
            <w:pPr>
              <w:jc w:val="center"/>
              <w:rPr>
                <w:rFonts w:ascii="Calibri" w:hAnsi="Calibri" w:cs="Calibri"/>
                <w:b/>
                <w:bCs/>
                <w:color w:val="000000"/>
                <w:sz w:val="22"/>
                <w:szCs w:val="22"/>
                <w:lang w:val="es-BO" w:eastAsia="es-BO"/>
              </w:rPr>
            </w:pPr>
            <w:r w:rsidRPr="00374115">
              <w:rPr>
                <w:rFonts w:ascii="Calibri" w:hAnsi="Calibri" w:cs="Calibri"/>
                <w:b/>
                <w:bCs/>
                <w:color w:val="000000"/>
                <w:sz w:val="22"/>
                <w:szCs w:val="22"/>
                <w:lang w:val="es-BO" w:eastAsia="es-BO"/>
              </w:rPr>
              <w:t>CANT.</w:t>
            </w:r>
          </w:p>
        </w:tc>
      </w:tr>
      <w:tr w:rsidR="00374115" w:rsidRPr="00374115" w:rsidTr="00CC566F">
        <w:trPr>
          <w:trHeight w:val="300"/>
          <w:jc w:val="center"/>
        </w:trPr>
        <w:tc>
          <w:tcPr>
            <w:tcW w:w="5180" w:type="dxa"/>
            <w:shd w:val="clear" w:color="auto" w:fill="auto"/>
            <w:vAlign w:val="center"/>
            <w:hideMark/>
          </w:tcPr>
          <w:p w:rsidR="00374115" w:rsidRPr="00374115" w:rsidRDefault="00374115" w:rsidP="00374115">
            <w:pPr>
              <w:jc w:val="center"/>
              <w:rPr>
                <w:rFonts w:ascii="Calibri" w:hAnsi="Calibri" w:cs="Calibri"/>
                <w:color w:val="000000"/>
                <w:sz w:val="22"/>
                <w:szCs w:val="22"/>
                <w:lang w:val="es-BO" w:eastAsia="es-BO"/>
              </w:rPr>
            </w:pPr>
            <w:r w:rsidRPr="00374115">
              <w:rPr>
                <w:rFonts w:ascii="Calibri" w:hAnsi="Calibri" w:cs="Calibri"/>
                <w:color w:val="000000"/>
                <w:sz w:val="22"/>
                <w:szCs w:val="22"/>
                <w:lang w:val="es-BO" w:eastAsia="es-BO"/>
              </w:rPr>
              <w:t xml:space="preserve"> Capacitor de polyester film de 0.047 µF - 630 Volt.</w:t>
            </w:r>
          </w:p>
        </w:tc>
        <w:tc>
          <w:tcPr>
            <w:tcW w:w="1200" w:type="dxa"/>
            <w:shd w:val="clear" w:color="auto" w:fill="auto"/>
            <w:vAlign w:val="center"/>
            <w:hideMark/>
          </w:tcPr>
          <w:p w:rsidR="00374115" w:rsidRPr="00374115" w:rsidRDefault="00374115" w:rsidP="00374115">
            <w:pPr>
              <w:jc w:val="center"/>
              <w:rPr>
                <w:rFonts w:ascii="Calibri" w:hAnsi="Calibri" w:cs="Calibri"/>
                <w:color w:val="000000"/>
                <w:sz w:val="22"/>
                <w:szCs w:val="22"/>
                <w:lang w:val="es-BO" w:eastAsia="es-BO"/>
              </w:rPr>
            </w:pPr>
            <w:r w:rsidRPr="00374115">
              <w:rPr>
                <w:rFonts w:ascii="Calibri" w:hAnsi="Calibri" w:cs="Calibri"/>
                <w:color w:val="000000"/>
                <w:sz w:val="22"/>
                <w:szCs w:val="22"/>
                <w:lang w:val="es-BO" w:eastAsia="es-BO"/>
              </w:rPr>
              <w:t>4</w:t>
            </w:r>
          </w:p>
        </w:tc>
      </w:tr>
      <w:tr w:rsidR="00374115" w:rsidRPr="00374115" w:rsidTr="00CC566F">
        <w:trPr>
          <w:trHeight w:val="300"/>
          <w:jc w:val="center"/>
        </w:trPr>
        <w:tc>
          <w:tcPr>
            <w:tcW w:w="5180" w:type="dxa"/>
            <w:shd w:val="clear" w:color="auto" w:fill="auto"/>
            <w:noWrap/>
            <w:vAlign w:val="center"/>
            <w:hideMark/>
          </w:tcPr>
          <w:p w:rsidR="00374115" w:rsidRPr="00374115" w:rsidRDefault="00374115" w:rsidP="00374115">
            <w:pPr>
              <w:jc w:val="center"/>
              <w:rPr>
                <w:rFonts w:ascii="Calibri" w:hAnsi="Calibri" w:cs="Calibri"/>
                <w:b/>
                <w:bCs/>
                <w:color w:val="000000"/>
                <w:sz w:val="22"/>
                <w:szCs w:val="22"/>
                <w:lang w:val="es-BO" w:eastAsia="es-BO"/>
              </w:rPr>
            </w:pPr>
            <w:r w:rsidRPr="00374115">
              <w:rPr>
                <w:rFonts w:ascii="Calibri" w:hAnsi="Calibri" w:cs="Calibri"/>
                <w:b/>
                <w:bCs/>
                <w:color w:val="000000"/>
                <w:sz w:val="22"/>
                <w:szCs w:val="22"/>
                <w:lang w:val="es-BO" w:eastAsia="es-BO"/>
              </w:rPr>
              <w:t>PARA EL RECTIFICADOR SNC</w:t>
            </w:r>
          </w:p>
        </w:tc>
        <w:tc>
          <w:tcPr>
            <w:tcW w:w="1200" w:type="dxa"/>
            <w:shd w:val="clear" w:color="auto" w:fill="auto"/>
            <w:noWrap/>
            <w:vAlign w:val="center"/>
            <w:hideMark/>
          </w:tcPr>
          <w:p w:rsidR="00374115" w:rsidRPr="00374115" w:rsidRDefault="00374115" w:rsidP="00374115">
            <w:pPr>
              <w:jc w:val="center"/>
              <w:rPr>
                <w:rFonts w:ascii="Calibri" w:hAnsi="Calibri" w:cs="Calibri"/>
                <w:b/>
                <w:bCs/>
                <w:color w:val="000000"/>
                <w:sz w:val="22"/>
                <w:szCs w:val="22"/>
                <w:lang w:val="es-BO" w:eastAsia="es-BO"/>
              </w:rPr>
            </w:pPr>
            <w:r w:rsidRPr="00374115">
              <w:rPr>
                <w:rFonts w:ascii="Calibri" w:hAnsi="Calibri" w:cs="Calibri"/>
                <w:b/>
                <w:bCs/>
                <w:color w:val="000000"/>
                <w:sz w:val="22"/>
                <w:szCs w:val="22"/>
                <w:lang w:val="es-BO" w:eastAsia="es-BO"/>
              </w:rPr>
              <w:t>CANT.</w:t>
            </w:r>
          </w:p>
        </w:tc>
      </w:tr>
      <w:tr w:rsidR="00374115" w:rsidRPr="00374115" w:rsidTr="00CC566F">
        <w:trPr>
          <w:trHeight w:val="356"/>
          <w:jc w:val="center"/>
        </w:trPr>
        <w:tc>
          <w:tcPr>
            <w:tcW w:w="5180" w:type="dxa"/>
            <w:shd w:val="clear" w:color="auto" w:fill="auto"/>
            <w:vAlign w:val="center"/>
            <w:hideMark/>
          </w:tcPr>
          <w:p w:rsidR="00374115" w:rsidRPr="00374115" w:rsidRDefault="00374115" w:rsidP="00374115">
            <w:pPr>
              <w:jc w:val="center"/>
              <w:rPr>
                <w:rFonts w:ascii="Calibri" w:hAnsi="Calibri" w:cs="Calibri"/>
                <w:color w:val="000000"/>
                <w:sz w:val="22"/>
                <w:szCs w:val="22"/>
                <w:lang w:val="es-BO" w:eastAsia="es-BO"/>
              </w:rPr>
            </w:pPr>
            <w:r w:rsidRPr="00374115">
              <w:rPr>
                <w:rFonts w:ascii="Calibri" w:hAnsi="Calibri" w:cs="Calibri"/>
                <w:color w:val="000000"/>
                <w:sz w:val="22"/>
                <w:szCs w:val="22"/>
                <w:lang w:val="es-BO" w:eastAsia="es-BO"/>
              </w:rPr>
              <w:t>Capacitor de</w:t>
            </w:r>
            <w:r w:rsidR="009E1137">
              <w:rPr>
                <w:rFonts w:ascii="Calibri" w:hAnsi="Calibri" w:cs="Calibri"/>
                <w:color w:val="000000"/>
                <w:sz w:val="22"/>
                <w:szCs w:val="22"/>
                <w:lang w:val="es-BO" w:eastAsia="es-BO"/>
              </w:rPr>
              <w:t xml:space="preserve"> polyester film de 0.047 µF - 4</w:t>
            </w:r>
            <w:r w:rsidRPr="00374115">
              <w:rPr>
                <w:rFonts w:ascii="Calibri" w:hAnsi="Calibri" w:cs="Calibri"/>
                <w:color w:val="000000"/>
                <w:sz w:val="22"/>
                <w:szCs w:val="22"/>
                <w:lang w:val="es-BO" w:eastAsia="es-BO"/>
              </w:rPr>
              <w:t>00 Volt.</w:t>
            </w:r>
          </w:p>
        </w:tc>
        <w:tc>
          <w:tcPr>
            <w:tcW w:w="1200" w:type="dxa"/>
            <w:shd w:val="clear" w:color="auto" w:fill="auto"/>
            <w:vAlign w:val="center"/>
            <w:hideMark/>
          </w:tcPr>
          <w:p w:rsidR="00374115" w:rsidRPr="00374115" w:rsidRDefault="00374115" w:rsidP="00374115">
            <w:pPr>
              <w:jc w:val="center"/>
              <w:rPr>
                <w:rFonts w:ascii="Calibri" w:hAnsi="Calibri" w:cs="Calibri"/>
                <w:color w:val="000000"/>
                <w:sz w:val="22"/>
                <w:szCs w:val="22"/>
                <w:lang w:val="es-BO" w:eastAsia="es-BO"/>
              </w:rPr>
            </w:pPr>
            <w:r w:rsidRPr="00374115">
              <w:rPr>
                <w:rFonts w:ascii="Calibri" w:hAnsi="Calibri" w:cs="Calibri"/>
                <w:color w:val="000000"/>
                <w:sz w:val="22"/>
                <w:szCs w:val="22"/>
                <w:lang w:val="es-BO" w:eastAsia="es-BO"/>
              </w:rPr>
              <w:t>4</w:t>
            </w:r>
          </w:p>
        </w:tc>
      </w:tr>
      <w:tr w:rsidR="00374115" w:rsidRPr="00374115" w:rsidTr="00CC566F">
        <w:trPr>
          <w:trHeight w:val="300"/>
          <w:jc w:val="center"/>
        </w:trPr>
        <w:tc>
          <w:tcPr>
            <w:tcW w:w="5180" w:type="dxa"/>
            <w:shd w:val="clear" w:color="auto" w:fill="auto"/>
            <w:noWrap/>
            <w:vAlign w:val="center"/>
            <w:hideMark/>
          </w:tcPr>
          <w:p w:rsidR="00374115" w:rsidRPr="00374115" w:rsidRDefault="00374115" w:rsidP="00374115">
            <w:pPr>
              <w:jc w:val="center"/>
              <w:rPr>
                <w:rFonts w:ascii="Calibri" w:hAnsi="Calibri" w:cs="Calibri"/>
                <w:b/>
                <w:bCs/>
                <w:color w:val="000000"/>
                <w:sz w:val="22"/>
                <w:szCs w:val="22"/>
                <w:lang w:val="es-BO" w:eastAsia="es-BO"/>
              </w:rPr>
            </w:pPr>
            <w:r w:rsidRPr="00374115">
              <w:rPr>
                <w:rFonts w:ascii="Calibri" w:hAnsi="Calibri" w:cs="Calibri"/>
                <w:b/>
                <w:bCs/>
                <w:color w:val="000000"/>
                <w:sz w:val="22"/>
                <w:szCs w:val="22"/>
                <w:lang w:val="es-BO" w:eastAsia="es-BO"/>
              </w:rPr>
              <w:t>PARA EL RECTIFICADOR SUTICOLLO</w:t>
            </w:r>
          </w:p>
        </w:tc>
        <w:tc>
          <w:tcPr>
            <w:tcW w:w="1200" w:type="dxa"/>
            <w:shd w:val="clear" w:color="auto" w:fill="auto"/>
            <w:noWrap/>
            <w:vAlign w:val="center"/>
            <w:hideMark/>
          </w:tcPr>
          <w:p w:rsidR="00374115" w:rsidRPr="00374115" w:rsidRDefault="00374115" w:rsidP="00374115">
            <w:pPr>
              <w:jc w:val="center"/>
              <w:rPr>
                <w:rFonts w:ascii="Calibri" w:hAnsi="Calibri" w:cs="Calibri"/>
                <w:b/>
                <w:bCs/>
                <w:color w:val="000000"/>
                <w:sz w:val="22"/>
                <w:szCs w:val="22"/>
                <w:lang w:val="es-BO" w:eastAsia="es-BO"/>
              </w:rPr>
            </w:pPr>
            <w:r w:rsidRPr="00374115">
              <w:rPr>
                <w:rFonts w:ascii="Calibri" w:hAnsi="Calibri" w:cs="Calibri"/>
                <w:b/>
                <w:bCs/>
                <w:color w:val="000000"/>
                <w:sz w:val="22"/>
                <w:szCs w:val="22"/>
                <w:lang w:val="es-BO" w:eastAsia="es-BO"/>
              </w:rPr>
              <w:t>CANT.</w:t>
            </w:r>
          </w:p>
        </w:tc>
      </w:tr>
      <w:tr w:rsidR="00374115" w:rsidRPr="00374115" w:rsidTr="00CC566F">
        <w:trPr>
          <w:trHeight w:val="300"/>
          <w:jc w:val="center"/>
        </w:trPr>
        <w:tc>
          <w:tcPr>
            <w:tcW w:w="5180" w:type="dxa"/>
            <w:shd w:val="clear" w:color="auto" w:fill="auto"/>
            <w:noWrap/>
            <w:vAlign w:val="center"/>
            <w:hideMark/>
          </w:tcPr>
          <w:p w:rsidR="00374115" w:rsidRPr="00374115" w:rsidRDefault="00374115" w:rsidP="00374115">
            <w:pPr>
              <w:jc w:val="center"/>
              <w:rPr>
                <w:rFonts w:ascii="Calibri" w:hAnsi="Calibri" w:cs="Calibri"/>
                <w:color w:val="000000"/>
                <w:sz w:val="22"/>
                <w:szCs w:val="22"/>
                <w:lang w:val="es-BO" w:eastAsia="es-BO"/>
              </w:rPr>
            </w:pPr>
            <w:r w:rsidRPr="00374115">
              <w:rPr>
                <w:rFonts w:ascii="Calibri" w:hAnsi="Calibri" w:cs="Calibri"/>
                <w:color w:val="000000"/>
                <w:sz w:val="22"/>
                <w:szCs w:val="22"/>
                <w:lang w:val="es-BO" w:eastAsia="es-BO"/>
              </w:rPr>
              <w:t xml:space="preserve"> </w:t>
            </w:r>
            <w:r w:rsidR="007A0760">
              <w:rPr>
                <w:rFonts w:ascii="Calibri" w:hAnsi="Calibri" w:cs="Calibri"/>
                <w:color w:val="000000"/>
                <w:sz w:val="22"/>
                <w:szCs w:val="22"/>
                <w:lang w:val="es-BO" w:eastAsia="es-BO"/>
              </w:rPr>
              <w:t>Capacitor</w:t>
            </w:r>
            <w:r w:rsidRPr="00374115">
              <w:rPr>
                <w:rFonts w:ascii="Calibri" w:hAnsi="Calibri" w:cs="Calibri"/>
                <w:color w:val="000000"/>
                <w:sz w:val="22"/>
                <w:szCs w:val="22"/>
                <w:lang w:val="es-BO" w:eastAsia="es-BO"/>
              </w:rPr>
              <w:t xml:space="preserve"> </w:t>
            </w:r>
            <w:r w:rsidR="007A0760" w:rsidRPr="00374115">
              <w:rPr>
                <w:rFonts w:ascii="Calibri" w:hAnsi="Calibri" w:cs="Calibri"/>
                <w:color w:val="000000"/>
                <w:sz w:val="22"/>
                <w:szCs w:val="22"/>
                <w:lang w:val="es-BO" w:eastAsia="es-BO"/>
              </w:rPr>
              <w:t>de</w:t>
            </w:r>
            <w:r w:rsidR="007A0760">
              <w:rPr>
                <w:rFonts w:ascii="Calibri" w:hAnsi="Calibri" w:cs="Calibri"/>
                <w:color w:val="000000"/>
                <w:sz w:val="22"/>
                <w:szCs w:val="22"/>
                <w:lang w:val="es-BO" w:eastAsia="es-BO"/>
              </w:rPr>
              <w:t xml:space="preserve"> polyester film </w:t>
            </w:r>
            <w:r w:rsidRPr="00374115">
              <w:rPr>
                <w:rFonts w:ascii="Calibri" w:hAnsi="Calibri" w:cs="Calibri"/>
                <w:color w:val="000000"/>
                <w:sz w:val="22"/>
                <w:szCs w:val="22"/>
                <w:lang w:val="es-BO" w:eastAsia="es-BO"/>
              </w:rPr>
              <w:t>de 0.047 µF - 630 Volt.</w:t>
            </w:r>
          </w:p>
        </w:tc>
        <w:tc>
          <w:tcPr>
            <w:tcW w:w="1200" w:type="dxa"/>
            <w:shd w:val="clear" w:color="auto" w:fill="auto"/>
            <w:noWrap/>
            <w:vAlign w:val="center"/>
            <w:hideMark/>
          </w:tcPr>
          <w:p w:rsidR="00374115" w:rsidRPr="00374115" w:rsidRDefault="00374115" w:rsidP="00374115">
            <w:pPr>
              <w:jc w:val="center"/>
              <w:rPr>
                <w:rFonts w:ascii="Calibri" w:hAnsi="Calibri" w:cs="Calibri"/>
                <w:color w:val="000000"/>
                <w:sz w:val="22"/>
                <w:szCs w:val="22"/>
                <w:lang w:val="es-BO" w:eastAsia="es-BO"/>
              </w:rPr>
            </w:pPr>
            <w:r w:rsidRPr="00374115">
              <w:rPr>
                <w:rFonts w:ascii="Calibri" w:hAnsi="Calibri" w:cs="Calibri"/>
                <w:color w:val="000000"/>
                <w:sz w:val="22"/>
                <w:szCs w:val="22"/>
                <w:lang w:val="es-BO" w:eastAsia="es-BO"/>
              </w:rPr>
              <w:t>4</w:t>
            </w:r>
          </w:p>
        </w:tc>
      </w:tr>
      <w:tr w:rsidR="00CC566F" w:rsidRPr="00374115" w:rsidTr="00CC566F">
        <w:trPr>
          <w:trHeight w:val="300"/>
          <w:jc w:val="center"/>
        </w:trPr>
        <w:tc>
          <w:tcPr>
            <w:tcW w:w="5180" w:type="dxa"/>
            <w:shd w:val="clear" w:color="auto" w:fill="auto"/>
            <w:noWrap/>
            <w:vAlign w:val="center"/>
          </w:tcPr>
          <w:p w:rsidR="00CC566F" w:rsidRPr="00374115" w:rsidRDefault="00CC566F" w:rsidP="00CC566F">
            <w:pPr>
              <w:jc w:val="center"/>
              <w:rPr>
                <w:rFonts w:ascii="Calibri" w:hAnsi="Calibri" w:cs="Calibri"/>
                <w:b/>
                <w:bCs/>
                <w:color w:val="000000"/>
                <w:sz w:val="22"/>
                <w:szCs w:val="22"/>
                <w:lang w:val="es-BO" w:eastAsia="es-BO"/>
              </w:rPr>
            </w:pPr>
            <w:r w:rsidRPr="00374115">
              <w:rPr>
                <w:rFonts w:ascii="Calibri" w:hAnsi="Calibri" w:cs="Calibri"/>
                <w:b/>
                <w:bCs/>
                <w:color w:val="000000"/>
                <w:sz w:val="22"/>
                <w:szCs w:val="22"/>
                <w:lang w:val="es-BO" w:eastAsia="es-BO"/>
              </w:rPr>
              <w:t xml:space="preserve">PARA EL RECTIFICADOR </w:t>
            </w:r>
            <w:r>
              <w:rPr>
                <w:rFonts w:ascii="Calibri" w:hAnsi="Calibri" w:cs="Calibri"/>
                <w:b/>
                <w:bCs/>
                <w:color w:val="000000"/>
                <w:sz w:val="22"/>
                <w:szCs w:val="22"/>
                <w:lang w:val="es-BO" w:eastAsia="es-BO"/>
              </w:rPr>
              <w:t>VILLA TUNARI</w:t>
            </w:r>
          </w:p>
        </w:tc>
        <w:tc>
          <w:tcPr>
            <w:tcW w:w="1200" w:type="dxa"/>
            <w:shd w:val="clear" w:color="auto" w:fill="auto"/>
            <w:noWrap/>
            <w:vAlign w:val="center"/>
          </w:tcPr>
          <w:p w:rsidR="00CC566F" w:rsidRPr="00374115" w:rsidRDefault="00CC566F" w:rsidP="00CC566F">
            <w:pPr>
              <w:jc w:val="center"/>
              <w:rPr>
                <w:rFonts w:ascii="Calibri" w:hAnsi="Calibri" w:cs="Calibri"/>
                <w:b/>
                <w:bCs/>
                <w:color w:val="000000"/>
                <w:sz w:val="22"/>
                <w:szCs w:val="22"/>
                <w:lang w:val="es-BO" w:eastAsia="es-BO"/>
              </w:rPr>
            </w:pPr>
            <w:r w:rsidRPr="00374115">
              <w:rPr>
                <w:rFonts w:ascii="Calibri" w:hAnsi="Calibri" w:cs="Calibri"/>
                <w:b/>
                <w:bCs/>
                <w:color w:val="000000"/>
                <w:sz w:val="22"/>
                <w:szCs w:val="22"/>
                <w:lang w:val="es-BO" w:eastAsia="es-BO"/>
              </w:rPr>
              <w:t>CANT.</w:t>
            </w:r>
          </w:p>
        </w:tc>
      </w:tr>
      <w:tr w:rsidR="00CC566F" w:rsidRPr="00374115" w:rsidTr="00CC566F">
        <w:trPr>
          <w:trHeight w:val="300"/>
          <w:jc w:val="center"/>
        </w:trPr>
        <w:tc>
          <w:tcPr>
            <w:tcW w:w="5180" w:type="dxa"/>
            <w:shd w:val="clear" w:color="auto" w:fill="auto"/>
            <w:noWrap/>
            <w:vAlign w:val="center"/>
          </w:tcPr>
          <w:p w:rsidR="00CC566F" w:rsidRPr="00374115" w:rsidRDefault="00CC566F" w:rsidP="00CC566F">
            <w:pPr>
              <w:jc w:val="center"/>
              <w:rPr>
                <w:rFonts w:ascii="Calibri" w:hAnsi="Calibri" w:cs="Calibri"/>
                <w:color w:val="000000"/>
                <w:sz w:val="22"/>
                <w:szCs w:val="22"/>
                <w:lang w:val="es-BO" w:eastAsia="es-BO"/>
              </w:rPr>
            </w:pPr>
            <w:r w:rsidRPr="00374115">
              <w:rPr>
                <w:rFonts w:ascii="Calibri" w:hAnsi="Calibri" w:cs="Calibri"/>
                <w:color w:val="000000"/>
                <w:sz w:val="22"/>
                <w:szCs w:val="22"/>
                <w:lang w:val="es-BO" w:eastAsia="es-BO"/>
              </w:rPr>
              <w:t xml:space="preserve"> </w:t>
            </w:r>
            <w:r>
              <w:rPr>
                <w:rFonts w:ascii="Calibri" w:hAnsi="Calibri" w:cs="Calibri"/>
                <w:color w:val="000000"/>
                <w:sz w:val="22"/>
                <w:szCs w:val="22"/>
                <w:lang w:val="es-BO" w:eastAsia="es-BO"/>
              </w:rPr>
              <w:t>Capacitor</w:t>
            </w:r>
            <w:r w:rsidRPr="00374115">
              <w:rPr>
                <w:rFonts w:ascii="Calibri" w:hAnsi="Calibri" w:cs="Calibri"/>
                <w:color w:val="000000"/>
                <w:sz w:val="22"/>
                <w:szCs w:val="22"/>
                <w:lang w:val="es-BO" w:eastAsia="es-BO"/>
              </w:rPr>
              <w:t xml:space="preserve"> de</w:t>
            </w:r>
            <w:r>
              <w:rPr>
                <w:rFonts w:ascii="Calibri" w:hAnsi="Calibri" w:cs="Calibri"/>
                <w:color w:val="000000"/>
                <w:sz w:val="22"/>
                <w:szCs w:val="22"/>
                <w:lang w:val="es-BO" w:eastAsia="es-BO"/>
              </w:rPr>
              <w:t xml:space="preserve"> polyester film </w:t>
            </w:r>
            <w:r w:rsidRPr="00374115">
              <w:rPr>
                <w:rFonts w:ascii="Calibri" w:hAnsi="Calibri" w:cs="Calibri"/>
                <w:color w:val="000000"/>
                <w:sz w:val="22"/>
                <w:szCs w:val="22"/>
                <w:lang w:val="es-BO" w:eastAsia="es-BO"/>
              </w:rPr>
              <w:t>de 0.047 µF - 630 Volt.</w:t>
            </w:r>
          </w:p>
        </w:tc>
        <w:tc>
          <w:tcPr>
            <w:tcW w:w="1200" w:type="dxa"/>
            <w:shd w:val="clear" w:color="auto" w:fill="auto"/>
            <w:noWrap/>
            <w:vAlign w:val="center"/>
          </w:tcPr>
          <w:p w:rsidR="00CC566F" w:rsidRPr="00374115" w:rsidRDefault="00CC566F" w:rsidP="00CC566F">
            <w:pPr>
              <w:jc w:val="center"/>
              <w:rPr>
                <w:rFonts w:ascii="Calibri" w:hAnsi="Calibri" w:cs="Calibri"/>
                <w:color w:val="000000"/>
                <w:sz w:val="22"/>
                <w:szCs w:val="22"/>
                <w:lang w:val="es-BO" w:eastAsia="es-BO"/>
              </w:rPr>
            </w:pPr>
            <w:r w:rsidRPr="00374115">
              <w:rPr>
                <w:rFonts w:ascii="Calibri" w:hAnsi="Calibri" w:cs="Calibri"/>
                <w:color w:val="000000"/>
                <w:sz w:val="22"/>
                <w:szCs w:val="22"/>
                <w:lang w:val="es-BO" w:eastAsia="es-BO"/>
              </w:rPr>
              <w:t>4</w:t>
            </w:r>
          </w:p>
        </w:tc>
      </w:tr>
    </w:tbl>
    <w:p w:rsidR="00374115" w:rsidRDefault="00374115" w:rsidP="00291264">
      <w:pPr>
        <w:pStyle w:val="Sangra3detindependiente"/>
        <w:spacing w:after="0" w:line="240" w:lineRule="auto"/>
        <w:ind w:left="0"/>
        <w:jc w:val="both"/>
        <w:rPr>
          <w:rFonts w:cstheme="minorHAnsi"/>
          <w:sz w:val="20"/>
          <w:szCs w:val="20"/>
        </w:rPr>
      </w:pPr>
    </w:p>
    <w:p w:rsidR="00291264" w:rsidRDefault="00291264" w:rsidP="00291264">
      <w:pPr>
        <w:pStyle w:val="Sangra3detindependiente"/>
        <w:spacing w:after="0" w:line="240" w:lineRule="auto"/>
        <w:ind w:left="0"/>
        <w:jc w:val="both"/>
        <w:rPr>
          <w:rFonts w:cstheme="minorHAnsi"/>
          <w:sz w:val="20"/>
          <w:szCs w:val="20"/>
        </w:rPr>
      </w:pPr>
    </w:p>
    <w:p w:rsidR="00291264" w:rsidRDefault="00291264" w:rsidP="00291264">
      <w:pPr>
        <w:pStyle w:val="Sangra3detindependiente"/>
        <w:spacing w:after="0" w:line="240" w:lineRule="auto"/>
        <w:ind w:left="0"/>
        <w:jc w:val="both"/>
        <w:rPr>
          <w:rFonts w:cstheme="minorHAnsi"/>
          <w:sz w:val="20"/>
          <w:szCs w:val="20"/>
        </w:rPr>
      </w:pPr>
      <w:r>
        <w:rPr>
          <w:rFonts w:cstheme="minorHAnsi"/>
          <w:sz w:val="20"/>
          <w:szCs w:val="20"/>
        </w:rPr>
        <w:t>Asi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291264" w:rsidRPr="009A1CA5" w:rsidRDefault="00291264" w:rsidP="00291264">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291264" w:rsidRPr="009A1CA5" w:rsidTr="009F685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264" w:rsidRPr="009A1CA5" w:rsidRDefault="00291264" w:rsidP="009F6853">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Multimetro Digital</w:t>
            </w:r>
          </w:p>
        </w:tc>
      </w:tr>
      <w:tr w:rsidR="00291264" w:rsidRPr="009A1CA5" w:rsidTr="009F685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rsidR="00291264" w:rsidRDefault="006617DE" w:rsidP="009F6853">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 de soldadura para Estaño</w:t>
            </w:r>
          </w:p>
        </w:tc>
      </w:tr>
      <w:tr w:rsidR="00291264" w:rsidRPr="009A1CA5" w:rsidTr="009F685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291264" w:rsidRPr="009A1CA5" w:rsidRDefault="00291264" w:rsidP="009F6853">
            <w:pPr>
              <w:jc w:val="both"/>
              <w:rPr>
                <w:rFonts w:asciiTheme="minorHAnsi" w:hAnsiTheme="minorHAnsi" w:cstheme="minorHAnsi"/>
                <w:color w:val="000000"/>
                <w:sz w:val="20"/>
                <w:szCs w:val="20"/>
                <w:lang w:eastAsia="es-BO"/>
              </w:rPr>
            </w:pPr>
            <w:r w:rsidRPr="0003514B">
              <w:rPr>
                <w:rFonts w:asciiTheme="minorHAnsi" w:hAnsiTheme="minorHAnsi" w:cstheme="minorHAnsi"/>
                <w:color w:val="000000"/>
                <w:sz w:val="20"/>
                <w:szCs w:val="20"/>
                <w:lang w:eastAsia="es-BO"/>
              </w:rPr>
              <w:t>Spray limpia contactos</w:t>
            </w:r>
          </w:p>
        </w:tc>
      </w:tr>
      <w:tr w:rsidR="00291264" w:rsidRPr="009A1CA5" w:rsidTr="009F685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291264" w:rsidRPr="009A1CA5" w:rsidRDefault="00291264" w:rsidP="009F6853">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Estuche de llaves</w:t>
            </w:r>
          </w:p>
        </w:tc>
      </w:tr>
      <w:tr w:rsidR="00291264" w:rsidRPr="009A1CA5" w:rsidTr="009F685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291264" w:rsidRPr="009A1CA5" w:rsidRDefault="00291264" w:rsidP="009F6853">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 de Proteccion Personal</w:t>
            </w:r>
          </w:p>
        </w:tc>
      </w:tr>
    </w:tbl>
    <w:p w:rsidR="00291264" w:rsidRPr="009A1CA5" w:rsidRDefault="00291264" w:rsidP="00291264">
      <w:pPr>
        <w:pStyle w:val="Sangra3detindependiente"/>
        <w:spacing w:after="0" w:line="240" w:lineRule="auto"/>
        <w:ind w:left="426"/>
        <w:jc w:val="both"/>
        <w:rPr>
          <w:rFonts w:cstheme="minorHAnsi"/>
          <w:sz w:val="20"/>
          <w:szCs w:val="20"/>
        </w:rPr>
      </w:pPr>
    </w:p>
    <w:p w:rsidR="00291264" w:rsidRPr="009A1CA5" w:rsidRDefault="00291264" w:rsidP="00291264">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291264" w:rsidRPr="009A1CA5" w:rsidRDefault="00291264" w:rsidP="00291264">
      <w:pPr>
        <w:pStyle w:val="Sangra3detindependiente"/>
        <w:spacing w:after="0" w:line="240" w:lineRule="auto"/>
        <w:ind w:left="0"/>
        <w:jc w:val="both"/>
        <w:rPr>
          <w:rFonts w:cstheme="minorHAnsi"/>
          <w:sz w:val="20"/>
          <w:szCs w:val="20"/>
        </w:rPr>
      </w:pPr>
    </w:p>
    <w:p w:rsidR="00291264" w:rsidRPr="00105557" w:rsidRDefault="00291264" w:rsidP="004F5A45">
      <w:pPr>
        <w:pStyle w:val="Sangra3detindependiente"/>
        <w:numPr>
          <w:ilvl w:val="1"/>
          <w:numId w:val="14"/>
        </w:numPr>
        <w:autoSpaceDE w:val="0"/>
        <w:autoSpaceDN w:val="0"/>
        <w:adjustRightInd w:val="0"/>
        <w:spacing w:after="0" w:line="360" w:lineRule="auto"/>
        <w:jc w:val="both"/>
        <w:rPr>
          <w:rFonts w:eastAsia="Arial Unicode MS" w:cstheme="minorHAnsi"/>
          <w:b/>
          <w:sz w:val="20"/>
          <w:szCs w:val="20"/>
          <w:lang w:val="es-ES_tradnl"/>
        </w:rPr>
      </w:pPr>
      <w:r w:rsidRPr="00105557">
        <w:rPr>
          <w:rFonts w:eastAsia="Arial Unicode MS" w:cstheme="minorHAnsi"/>
          <w:b/>
          <w:sz w:val="20"/>
          <w:szCs w:val="20"/>
          <w:lang w:val="es-ES_tradnl"/>
        </w:rPr>
        <w:t xml:space="preserve"> PROCEDIMIENTO PARA LA EJECUCIÓN </w:t>
      </w:r>
    </w:p>
    <w:p w:rsidR="00291264" w:rsidRDefault="00291264" w:rsidP="00291264">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w:t>
      </w:r>
      <w:r>
        <w:rPr>
          <w:rFonts w:asciiTheme="minorHAnsi" w:hAnsiTheme="minorHAnsi" w:cstheme="minorHAnsi"/>
          <w:sz w:val="20"/>
          <w:szCs w:val="20"/>
        </w:rPr>
        <w:t xml:space="preserve"> todos los materiales, equipos </w:t>
      </w:r>
      <w:r w:rsidRPr="009A1CA5">
        <w:rPr>
          <w:rFonts w:asciiTheme="minorHAnsi" w:hAnsiTheme="minorHAnsi" w:cstheme="minorHAnsi"/>
          <w:sz w:val="20"/>
          <w:szCs w:val="20"/>
        </w:rPr>
        <w:t>y herramientas adecuados y en buen estado para realizar los trabajos, de tal manera se garantice la calidad y seguridad durante la realización de los trabajos</w:t>
      </w:r>
      <w:r>
        <w:rPr>
          <w:rFonts w:asciiTheme="minorHAnsi" w:hAnsiTheme="minorHAnsi" w:cstheme="minorHAnsi"/>
          <w:sz w:val="20"/>
          <w:szCs w:val="20"/>
        </w:rPr>
        <w:t xml:space="preserve">. </w:t>
      </w:r>
    </w:p>
    <w:p w:rsidR="00291264" w:rsidRDefault="00291264" w:rsidP="00291264">
      <w:pPr>
        <w:jc w:val="both"/>
        <w:rPr>
          <w:rFonts w:asciiTheme="minorHAnsi" w:hAnsiTheme="minorHAnsi" w:cstheme="minorHAnsi"/>
          <w:sz w:val="20"/>
          <w:szCs w:val="20"/>
        </w:rPr>
      </w:pPr>
    </w:p>
    <w:p w:rsidR="00291264" w:rsidRPr="009A1CA5" w:rsidRDefault="00291264" w:rsidP="00291264">
      <w:pPr>
        <w:jc w:val="both"/>
        <w:rPr>
          <w:rFonts w:asciiTheme="minorHAnsi" w:hAnsiTheme="minorHAnsi" w:cstheme="minorHAnsi"/>
          <w:sz w:val="20"/>
          <w:szCs w:val="20"/>
        </w:rPr>
      </w:pPr>
      <w:r>
        <w:rPr>
          <w:rFonts w:asciiTheme="minorHAnsi" w:hAnsiTheme="minorHAnsi" w:cstheme="minorHAnsi"/>
          <w:sz w:val="20"/>
          <w:szCs w:val="20"/>
        </w:rPr>
        <w:lastRenderedPageBreak/>
        <w:t>El personal de la contratista debe cerciorarse que el equipo rectificador este desenergizado antes de realizar esta actividad.</w:t>
      </w:r>
    </w:p>
    <w:p w:rsidR="00291264" w:rsidRDefault="00914447" w:rsidP="00291264">
      <w:pPr>
        <w:jc w:val="both"/>
        <w:rPr>
          <w:rFonts w:asciiTheme="minorHAnsi" w:hAnsiTheme="minorHAnsi" w:cstheme="minorHAnsi"/>
          <w:sz w:val="20"/>
          <w:szCs w:val="20"/>
        </w:rPr>
      </w:pPr>
      <w:r>
        <w:rPr>
          <w:rFonts w:asciiTheme="minorHAnsi" w:hAnsiTheme="minorHAnsi" w:cstheme="minorHAnsi"/>
          <w:sz w:val="20"/>
          <w:szCs w:val="20"/>
        </w:rPr>
        <w:t>Los condensadores</w:t>
      </w:r>
      <w:r w:rsidR="00291264">
        <w:rPr>
          <w:rFonts w:asciiTheme="minorHAnsi" w:hAnsiTheme="minorHAnsi" w:cstheme="minorHAnsi"/>
          <w:sz w:val="20"/>
          <w:szCs w:val="20"/>
        </w:rPr>
        <w:t xml:space="preserve"> eléctricas deben ser desmontadas por medio de un cautin. L</w:t>
      </w:r>
      <w:r>
        <w:rPr>
          <w:rFonts w:asciiTheme="minorHAnsi" w:hAnsiTheme="minorHAnsi" w:cstheme="minorHAnsi"/>
          <w:sz w:val="20"/>
          <w:szCs w:val="20"/>
        </w:rPr>
        <w:t>o</w:t>
      </w:r>
      <w:r w:rsidR="00291264">
        <w:rPr>
          <w:rFonts w:asciiTheme="minorHAnsi" w:hAnsiTheme="minorHAnsi" w:cstheme="minorHAnsi"/>
          <w:sz w:val="20"/>
          <w:szCs w:val="20"/>
        </w:rPr>
        <w:t xml:space="preserve">s </w:t>
      </w:r>
      <w:r>
        <w:rPr>
          <w:rFonts w:asciiTheme="minorHAnsi" w:hAnsiTheme="minorHAnsi" w:cstheme="minorHAnsi"/>
          <w:sz w:val="20"/>
          <w:szCs w:val="20"/>
        </w:rPr>
        <w:t>nuevos conden</w:t>
      </w:r>
      <w:r w:rsidR="00291264">
        <w:rPr>
          <w:rFonts w:asciiTheme="minorHAnsi" w:hAnsiTheme="minorHAnsi" w:cstheme="minorHAnsi"/>
          <w:sz w:val="20"/>
          <w:szCs w:val="20"/>
        </w:rPr>
        <w:t>s</w:t>
      </w:r>
      <w:r>
        <w:rPr>
          <w:rFonts w:asciiTheme="minorHAnsi" w:hAnsiTheme="minorHAnsi" w:cstheme="minorHAnsi"/>
          <w:sz w:val="20"/>
          <w:szCs w:val="20"/>
        </w:rPr>
        <w:t>adores</w:t>
      </w:r>
      <w:r w:rsidR="00291264">
        <w:rPr>
          <w:rFonts w:asciiTheme="minorHAnsi" w:hAnsiTheme="minorHAnsi" w:cstheme="minorHAnsi"/>
          <w:sz w:val="20"/>
          <w:szCs w:val="20"/>
        </w:rPr>
        <w:t xml:space="preserve"> a ser instaladas deben ser realizadas mediante soldadura eléctrica por medio de un cautin.</w:t>
      </w:r>
    </w:p>
    <w:p w:rsidR="00291264" w:rsidRPr="00A21C62" w:rsidRDefault="00291264" w:rsidP="00291264">
      <w:pPr>
        <w:jc w:val="both"/>
        <w:rPr>
          <w:rFonts w:asciiTheme="minorHAnsi" w:hAnsiTheme="minorHAnsi" w:cstheme="minorHAnsi"/>
          <w:sz w:val="20"/>
          <w:szCs w:val="20"/>
        </w:rPr>
      </w:pPr>
      <w:r w:rsidRPr="00A21C62">
        <w:rPr>
          <w:rFonts w:asciiTheme="minorHAnsi" w:hAnsiTheme="minorHAnsi" w:cstheme="minorHAnsi"/>
          <w:b/>
          <w:sz w:val="20"/>
          <w:szCs w:val="20"/>
        </w:rPr>
        <w:t>Verificación del buen funcionamiento:</w:t>
      </w:r>
      <w:r w:rsidRPr="00A21C62">
        <w:rPr>
          <w:rFonts w:asciiTheme="minorHAnsi" w:hAnsiTheme="minorHAnsi" w:cstheme="minorHAnsi"/>
          <w:sz w:val="20"/>
          <w:szCs w:val="20"/>
        </w:rPr>
        <w:t xml:space="preserve"> La empresa contratista deberá verificar que cada </w:t>
      </w:r>
      <w:r w:rsidR="00914447">
        <w:rPr>
          <w:rFonts w:asciiTheme="minorHAnsi" w:hAnsiTheme="minorHAnsi" w:cstheme="minorHAnsi"/>
          <w:sz w:val="20"/>
          <w:szCs w:val="20"/>
        </w:rPr>
        <w:t>uno</w:t>
      </w:r>
      <w:r w:rsidRPr="00A21C62">
        <w:rPr>
          <w:rFonts w:asciiTheme="minorHAnsi" w:hAnsiTheme="minorHAnsi" w:cstheme="minorHAnsi"/>
          <w:sz w:val="20"/>
          <w:szCs w:val="20"/>
        </w:rPr>
        <w:t xml:space="preserve"> de los </w:t>
      </w:r>
      <w:r w:rsidR="00914447">
        <w:rPr>
          <w:rFonts w:asciiTheme="minorHAnsi" w:hAnsiTheme="minorHAnsi" w:cstheme="minorHAnsi"/>
          <w:sz w:val="20"/>
          <w:szCs w:val="20"/>
        </w:rPr>
        <w:t>condensadores</w:t>
      </w:r>
      <w:r>
        <w:rPr>
          <w:rFonts w:asciiTheme="minorHAnsi" w:hAnsiTheme="minorHAnsi" w:cstheme="minorHAnsi"/>
          <w:sz w:val="20"/>
          <w:szCs w:val="20"/>
        </w:rPr>
        <w:t xml:space="preserve"> </w:t>
      </w:r>
      <w:r w:rsidRPr="00A21C62">
        <w:rPr>
          <w:rFonts w:asciiTheme="minorHAnsi" w:hAnsiTheme="minorHAnsi" w:cstheme="minorHAnsi"/>
          <w:sz w:val="20"/>
          <w:szCs w:val="20"/>
        </w:rPr>
        <w:t xml:space="preserve">reemplazados se encuentren funcionado correctamente. Esta revisión deberá realizarse conjuntamente con </w:t>
      </w:r>
      <w:r>
        <w:rPr>
          <w:rFonts w:asciiTheme="minorHAnsi" w:hAnsiTheme="minorHAnsi" w:cstheme="minorHAnsi"/>
          <w:sz w:val="20"/>
          <w:szCs w:val="20"/>
        </w:rPr>
        <w:t>el supervisor de</w:t>
      </w:r>
      <w:r w:rsidRPr="00A21C62">
        <w:rPr>
          <w:rFonts w:asciiTheme="minorHAnsi" w:hAnsiTheme="minorHAnsi" w:cstheme="minorHAnsi"/>
          <w:sz w:val="20"/>
          <w:szCs w:val="20"/>
        </w:rPr>
        <w:t xml:space="preserve"> YPFB.</w:t>
      </w:r>
    </w:p>
    <w:p w:rsidR="00291264" w:rsidRPr="00A21C62" w:rsidRDefault="00291264" w:rsidP="00291264">
      <w:pPr>
        <w:jc w:val="both"/>
        <w:rPr>
          <w:rFonts w:asciiTheme="minorHAnsi" w:hAnsiTheme="minorHAnsi" w:cstheme="minorHAnsi"/>
          <w:sz w:val="20"/>
          <w:szCs w:val="20"/>
        </w:rPr>
      </w:pPr>
      <w:r>
        <w:rPr>
          <w:rFonts w:asciiTheme="minorHAnsi" w:hAnsiTheme="minorHAnsi" w:cstheme="minorHAnsi"/>
          <w:sz w:val="20"/>
          <w:szCs w:val="20"/>
        </w:rPr>
        <w:t>La empresa contratista llevara un registro de la actividad realizada.</w:t>
      </w:r>
    </w:p>
    <w:p w:rsidR="00291264" w:rsidRPr="009A1CA5" w:rsidRDefault="00291264" w:rsidP="00291264">
      <w:pPr>
        <w:ind w:left="426"/>
        <w:jc w:val="both"/>
        <w:rPr>
          <w:rFonts w:asciiTheme="minorHAnsi" w:hAnsiTheme="minorHAnsi" w:cstheme="minorHAnsi"/>
          <w:sz w:val="20"/>
          <w:szCs w:val="20"/>
        </w:rPr>
      </w:pPr>
    </w:p>
    <w:p w:rsidR="00291264" w:rsidRPr="00291264" w:rsidRDefault="00291264" w:rsidP="004F5A45">
      <w:pPr>
        <w:pStyle w:val="Sangra3detindependiente"/>
        <w:numPr>
          <w:ilvl w:val="1"/>
          <w:numId w:val="14"/>
        </w:numPr>
        <w:autoSpaceDE w:val="0"/>
        <w:autoSpaceDN w:val="0"/>
        <w:adjustRightInd w:val="0"/>
        <w:spacing w:after="0" w:line="360" w:lineRule="auto"/>
        <w:jc w:val="both"/>
        <w:rPr>
          <w:rFonts w:eastAsia="Arial Unicode MS" w:cstheme="minorHAnsi"/>
          <w:b/>
          <w:sz w:val="20"/>
          <w:szCs w:val="20"/>
          <w:lang w:val="es-ES_tradnl"/>
        </w:rPr>
      </w:pPr>
      <w:r w:rsidRPr="00291264">
        <w:rPr>
          <w:rFonts w:eastAsia="Arial Unicode MS" w:cstheme="minorHAnsi"/>
          <w:b/>
          <w:sz w:val="20"/>
          <w:szCs w:val="20"/>
          <w:lang w:val="es-ES_tradnl"/>
        </w:rPr>
        <w:t>MEDIDAS DE MITIGACIÓN AMBIENTAL</w:t>
      </w:r>
    </w:p>
    <w:p w:rsidR="00291264" w:rsidRPr="009A1CA5" w:rsidRDefault="00291264" w:rsidP="00291264">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1264" w:rsidRPr="009A1CA5" w:rsidRDefault="00291264" w:rsidP="00291264">
      <w:pPr>
        <w:jc w:val="both"/>
        <w:rPr>
          <w:rFonts w:asciiTheme="minorHAnsi" w:hAnsiTheme="minorHAnsi" w:cstheme="minorHAnsi"/>
          <w:sz w:val="20"/>
          <w:szCs w:val="20"/>
        </w:rPr>
      </w:pPr>
    </w:p>
    <w:p w:rsidR="00291264" w:rsidRPr="009A1CA5" w:rsidRDefault="00291264" w:rsidP="00291264">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1264" w:rsidRPr="009A1CA5" w:rsidRDefault="00291264" w:rsidP="00291264">
      <w:pPr>
        <w:jc w:val="both"/>
        <w:rPr>
          <w:rFonts w:asciiTheme="minorHAnsi" w:hAnsiTheme="minorHAnsi" w:cstheme="minorHAnsi"/>
          <w:sz w:val="20"/>
          <w:szCs w:val="20"/>
        </w:rPr>
      </w:pPr>
    </w:p>
    <w:p w:rsidR="00291264" w:rsidRPr="009A1CA5" w:rsidRDefault="00291264" w:rsidP="00291264">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91264" w:rsidRPr="009A1CA5" w:rsidRDefault="00291264" w:rsidP="00291264">
      <w:pPr>
        <w:jc w:val="both"/>
        <w:rPr>
          <w:rFonts w:asciiTheme="minorHAnsi" w:hAnsiTheme="minorHAnsi" w:cstheme="minorHAnsi"/>
          <w:sz w:val="20"/>
          <w:szCs w:val="20"/>
        </w:rPr>
      </w:pPr>
    </w:p>
    <w:p w:rsidR="00291264" w:rsidRPr="009A1CA5" w:rsidRDefault="00291264" w:rsidP="00291264">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91264" w:rsidRPr="009A1CA5" w:rsidRDefault="00291264" w:rsidP="00291264">
      <w:pPr>
        <w:pStyle w:val="Sangra3detindependiente"/>
        <w:autoSpaceDE w:val="0"/>
        <w:autoSpaceDN w:val="0"/>
        <w:adjustRightInd w:val="0"/>
        <w:spacing w:after="0" w:line="240" w:lineRule="auto"/>
        <w:ind w:left="360"/>
        <w:jc w:val="both"/>
        <w:rPr>
          <w:rFonts w:cstheme="minorHAnsi"/>
          <w:b/>
          <w:bCs/>
          <w:sz w:val="20"/>
          <w:szCs w:val="20"/>
        </w:rPr>
      </w:pPr>
    </w:p>
    <w:p w:rsidR="00291264" w:rsidRPr="000F1B84" w:rsidRDefault="00291264" w:rsidP="004F5A45">
      <w:pPr>
        <w:pStyle w:val="Sangra3detindependiente"/>
        <w:numPr>
          <w:ilvl w:val="1"/>
          <w:numId w:val="14"/>
        </w:numPr>
        <w:autoSpaceDE w:val="0"/>
        <w:autoSpaceDN w:val="0"/>
        <w:adjustRightInd w:val="0"/>
        <w:spacing w:after="0" w:line="360" w:lineRule="auto"/>
        <w:jc w:val="both"/>
        <w:rPr>
          <w:rFonts w:eastAsia="Arial Unicode MS" w:cstheme="minorHAnsi"/>
          <w:b/>
          <w:sz w:val="20"/>
          <w:szCs w:val="20"/>
          <w:lang w:val="es-ES_tradnl"/>
        </w:rPr>
      </w:pPr>
      <w:r w:rsidRPr="000F1B84">
        <w:rPr>
          <w:rFonts w:eastAsia="Arial Unicode MS" w:cstheme="minorHAnsi"/>
          <w:b/>
          <w:sz w:val="20"/>
          <w:szCs w:val="20"/>
          <w:lang w:val="es-ES_tradnl"/>
        </w:rPr>
        <w:t xml:space="preserve">MEDICIÓN Y FORMA DE PAGO </w:t>
      </w:r>
    </w:p>
    <w:p w:rsidR="00291264" w:rsidRPr="00071054" w:rsidRDefault="00291264" w:rsidP="00291264">
      <w:pPr>
        <w:jc w:val="both"/>
        <w:rPr>
          <w:rFonts w:asciiTheme="minorHAnsi" w:hAnsiTheme="minorHAnsi" w:cstheme="minorHAnsi"/>
          <w:sz w:val="20"/>
          <w:szCs w:val="20"/>
        </w:rPr>
      </w:pPr>
      <w:r w:rsidRPr="00071054">
        <w:rPr>
          <w:rFonts w:asciiTheme="minorHAnsi" w:hAnsiTheme="minorHAnsi" w:cstheme="minorHAnsi"/>
          <w:sz w:val="20"/>
          <w:szCs w:val="20"/>
        </w:rPr>
        <w:t xml:space="preserve">Este ítem será medido y pagado por </w:t>
      </w:r>
      <w:r w:rsidR="001577C0">
        <w:rPr>
          <w:rFonts w:asciiTheme="minorHAnsi" w:hAnsiTheme="minorHAnsi" w:cstheme="minorHAnsi"/>
          <w:sz w:val="20"/>
          <w:szCs w:val="20"/>
        </w:rPr>
        <w:t>condendador cambiado</w:t>
      </w:r>
      <w:r w:rsidRPr="00071054">
        <w:rPr>
          <w:rFonts w:asciiTheme="minorHAnsi" w:hAnsiTheme="minorHAnsi" w:cstheme="minorHAnsi"/>
          <w:sz w:val="20"/>
          <w:szCs w:val="20"/>
        </w:rPr>
        <w:t xml:space="preserve">, el mismo será considerado como concluido una vez que el </w:t>
      </w:r>
      <w:r w:rsidRPr="00864EFF">
        <w:rPr>
          <w:rFonts w:asciiTheme="minorHAnsi" w:hAnsiTheme="minorHAnsi" w:cstheme="minorHAnsi"/>
          <w:sz w:val="20"/>
          <w:szCs w:val="20"/>
        </w:rPr>
        <w:t>supervisor de obra de su conformidad por los trabajos realizados.</w:t>
      </w:r>
    </w:p>
    <w:p w:rsidR="00F7595D" w:rsidRPr="009A1CA5" w:rsidRDefault="00F7595D" w:rsidP="00F7595D">
      <w:pPr>
        <w:jc w:val="both"/>
        <w:rPr>
          <w:rFonts w:asciiTheme="minorHAnsi" w:hAnsiTheme="minorHAnsi" w:cstheme="minorHAnsi"/>
          <w:color w:val="000000"/>
          <w:sz w:val="20"/>
          <w:szCs w:val="20"/>
        </w:rPr>
      </w:pPr>
    </w:p>
    <w:p w:rsidR="00F7595D" w:rsidRDefault="00F7595D" w:rsidP="00F7595D">
      <w:pPr>
        <w:jc w:val="both"/>
        <w:rPr>
          <w:rFonts w:asciiTheme="minorHAnsi" w:hAnsiTheme="minorHAnsi" w:cstheme="minorHAnsi"/>
          <w:b/>
          <w:bCs/>
          <w:sz w:val="20"/>
          <w:szCs w:val="20"/>
        </w:rPr>
      </w:pPr>
    </w:p>
    <w:p w:rsidR="001577C0" w:rsidRDefault="001577C0" w:rsidP="00F7595D">
      <w:pPr>
        <w:jc w:val="both"/>
        <w:rPr>
          <w:rFonts w:asciiTheme="minorHAnsi" w:hAnsiTheme="minorHAnsi" w:cstheme="minorHAnsi"/>
          <w:b/>
          <w:bCs/>
          <w:sz w:val="20"/>
          <w:szCs w:val="20"/>
        </w:rPr>
      </w:pPr>
    </w:p>
    <w:p w:rsidR="001577C0" w:rsidRDefault="001577C0" w:rsidP="00F7595D">
      <w:pPr>
        <w:jc w:val="both"/>
        <w:rPr>
          <w:rFonts w:asciiTheme="minorHAnsi" w:hAnsiTheme="minorHAnsi" w:cstheme="minorHAnsi"/>
          <w:b/>
          <w:bCs/>
          <w:sz w:val="20"/>
          <w:szCs w:val="20"/>
        </w:rPr>
      </w:pPr>
    </w:p>
    <w:p w:rsidR="00193336" w:rsidRDefault="00193336" w:rsidP="00F7595D">
      <w:pPr>
        <w:jc w:val="both"/>
        <w:rPr>
          <w:rFonts w:asciiTheme="minorHAnsi" w:hAnsiTheme="minorHAnsi" w:cstheme="minorHAnsi"/>
          <w:b/>
          <w:bCs/>
          <w:sz w:val="20"/>
          <w:szCs w:val="20"/>
        </w:rPr>
      </w:pPr>
    </w:p>
    <w:p w:rsidR="00193336" w:rsidRDefault="00193336" w:rsidP="00F7595D">
      <w:pPr>
        <w:jc w:val="both"/>
        <w:rPr>
          <w:rFonts w:asciiTheme="minorHAnsi" w:hAnsiTheme="minorHAnsi" w:cstheme="minorHAnsi"/>
          <w:b/>
          <w:bCs/>
          <w:sz w:val="20"/>
          <w:szCs w:val="20"/>
        </w:rPr>
      </w:pPr>
    </w:p>
    <w:p w:rsidR="00193336" w:rsidRDefault="00193336" w:rsidP="00F7595D">
      <w:pPr>
        <w:jc w:val="both"/>
        <w:rPr>
          <w:rFonts w:asciiTheme="minorHAnsi" w:hAnsiTheme="minorHAnsi" w:cstheme="minorHAnsi"/>
          <w:b/>
          <w:bCs/>
          <w:sz w:val="20"/>
          <w:szCs w:val="20"/>
        </w:rPr>
      </w:pPr>
    </w:p>
    <w:p w:rsidR="00193336" w:rsidRDefault="00193336" w:rsidP="00F7595D">
      <w:pPr>
        <w:jc w:val="both"/>
        <w:rPr>
          <w:rFonts w:asciiTheme="minorHAnsi" w:hAnsiTheme="minorHAnsi" w:cstheme="minorHAnsi"/>
          <w:b/>
          <w:bCs/>
          <w:sz w:val="20"/>
          <w:szCs w:val="20"/>
        </w:rPr>
      </w:pPr>
    </w:p>
    <w:p w:rsidR="00193336" w:rsidRDefault="00193336" w:rsidP="00F7595D">
      <w:pPr>
        <w:jc w:val="both"/>
        <w:rPr>
          <w:rFonts w:asciiTheme="minorHAnsi" w:hAnsiTheme="minorHAnsi" w:cstheme="minorHAnsi"/>
          <w:b/>
          <w:bCs/>
          <w:sz w:val="20"/>
          <w:szCs w:val="20"/>
        </w:rPr>
      </w:pPr>
    </w:p>
    <w:p w:rsidR="00193336" w:rsidRDefault="00193336" w:rsidP="00F7595D">
      <w:pPr>
        <w:jc w:val="both"/>
        <w:rPr>
          <w:rFonts w:asciiTheme="minorHAnsi" w:hAnsiTheme="minorHAnsi" w:cstheme="minorHAnsi"/>
          <w:b/>
          <w:bCs/>
          <w:sz w:val="20"/>
          <w:szCs w:val="20"/>
        </w:rPr>
      </w:pPr>
    </w:p>
    <w:p w:rsidR="001577C0" w:rsidRPr="009A1CA5" w:rsidRDefault="001577C0" w:rsidP="00F7595D">
      <w:pPr>
        <w:jc w:val="both"/>
        <w:rPr>
          <w:rFonts w:asciiTheme="minorHAnsi" w:hAnsiTheme="minorHAnsi" w:cstheme="minorHAnsi"/>
          <w:b/>
          <w:bCs/>
          <w:sz w:val="20"/>
          <w:szCs w:val="20"/>
        </w:rPr>
      </w:pPr>
    </w:p>
    <w:p w:rsidR="00F7595D" w:rsidRPr="009A1CA5" w:rsidRDefault="001577C0" w:rsidP="004F5A45">
      <w:pPr>
        <w:pStyle w:val="Sinespaciado"/>
        <w:numPr>
          <w:ilvl w:val="0"/>
          <w:numId w:val="11"/>
        </w:numPr>
        <w:jc w:val="both"/>
        <w:rPr>
          <w:rFonts w:cstheme="minorHAnsi"/>
          <w:b/>
        </w:rPr>
      </w:pPr>
      <w:r>
        <w:rPr>
          <w:rFonts w:cstheme="minorHAnsi"/>
          <w:b/>
        </w:rPr>
        <w:lastRenderedPageBreak/>
        <w:t>CAMBIO DE DIODO DE RECTIFICADOR</w:t>
      </w:r>
    </w:p>
    <w:p w:rsidR="00CC711F" w:rsidRPr="009A1CA5" w:rsidRDefault="00CC711F" w:rsidP="00CC711F">
      <w:pPr>
        <w:pStyle w:val="Sangra3detindependiente"/>
        <w:autoSpaceDE w:val="0"/>
        <w:autoSpaceDN w:val="0"/>
        <w:adjustRightInd w:val="0"/>
        <w:spacing w:after="0" w:line="240" w:lineRule="auto"/>
        <w:ind w:left="360"/>
        <w:jc w:val="both"/>
        <w:rPr>
          <w:rFonts w:eastAsia="Arial Unicode MS" w:cstheme="minorHAnsi"/>
          <w:b/>
          <w:sz w:val="20"/>
          <w:szCs w:val="20"/>
          <w:lang w:val="es-ES_tradnl"/>
        </w:rPr>
      </w:pPr>
      <w:r w:rsidRPr="009A1CA5">
        <w:rPr>
          <w:rFonts w:eastAsia="Arial Unicode MS" w:cstheme="minorHAnsi"/>
          <w:b/>
          <w:sz w:val="20"/>
          <w:szCs w:val="20"/>
          <w:lang w:val="es-ES_tradnl"/>
        </w:rPr>
        <w:t>U</w:t>
      </w:r>
      <w:r>
        <w:rPr>
          <w:rFonts w:eastAsia="Arial Unicode MS" w:cstheme="minorHAnsi"/>
          <w:b/>
          <w:sz w:val="20"/>
          <w:szCs w:val="20"/>
          <w:lang w:val="es-ES_tradnl"/>
        </w:rPr>
        <w:t>NIDAD: Pza (Pieza)</w:t>
      </w:r>
    </w:p>
    <w:p w:rsidR="001577C0" w:rsidRDefault="001577C0" w:rsidP="00F7595D">
      <w:pPr>
        <w:pStyle w:val="Sinespaciado"/>
        <w:jc w:val="both"/>
        <w:rPr>
          <w:rFonts w:cstheme="minorHAnsi"/>
          <w:b/>
          <w:sz w:val="20"/>
          <w:szCs w:val="20"/>
        </w:rPr>
      </w:pPr>
    </w:p>
    <w:p w:rsidR="001577C0" w:rsidRPr="001577C0" w:rsidRDefault="001577C0" w:rsidP="004F5A45">
      <w:pPr>
        <w:pStyle w:val="Prrafodelista"/>
        <w:numPr>
          <w:ilvl w:val="0"/>
          <w:numId w:val="15"/>
        </w:numPr>
        <w:autoSpaceDE w:val="0"/>
        <w:autoSpaceDN w:val="0"/>
        <w:adjustRightInd w:val="0"/>
        <w:spacing w:line="276" w:lineRule="auto"/>
        <w:jc w:val="both"/>
        <w:rPr>
          <w:rFonts w:asciiTheme="minorHAnsi" w:eastAsiaTheme="minorEastAsia" w:hAnsiTheme="minorHAnsi" w:cstheme="minorHAnsi"/>
          <w:b/>
          <w:bCs/>
          <w:vanish/>
          <w:sz w:val="20"/>
          <w:szCs w:val="20"/>
        </w:rPr>
      </w:pPr>
    </w:p>
    <w:p w:rsidR="001577C0" w:rsidRPr="00291264" w:rsidRDefault="001577C0" w:rsidP="004F5A45">
      <w:pPr>
        <w:pStyle w:val="Sangra3detindependiente"/>
        <w:numPr>
          <w:ilvl w:val="1"/>
          <w:numId w:val="15"/>
        </w:numPr>
        <w:autoSpaceDE w:val="0"/>
        <w:autoSpaceDN w:val="0"/>
        <w:adjustRightInd w:val="0"/>
        <w:spacing w:after="0"/>
        <w:jc w:val="both"/>
        <w:rPr>
          <w:rFonts w:cstheme="minorHAnsi"/>
          <w:b/>
          <w:bCs/>
          <w:sz w:val="20"/>
          <w:szCs w:val="20"/>
        </w:rPr>
      </w:pPr>
      <w:r>
        <w:rPr>
          <w:rFonts w:cstheme="minorHAnsi"/>
          <w:b/>
          <w:bCs/>
          <w:sz w:val="20"/>
          <w:szCs w:val="20"/>
        </w:rPr>
        <w:t xml:space="preserve"> </w:t>
      </w:r>
      <w:r w:rsidRPr="00291264">
        <w:rPr>
          <w:rFonts w:cstheme="minorHAnsi"/>
          <w:b/>
          <w:bCs/>
          <w:sz w:val="20"/>
          <w:szCs w:val="20"/>
        </w:rPr>
        <w:t>DEFINICIÓN</w:t>
      </w:r>
      <w:r w:rsidRPr="00870B37">
        <w:rPr>
          <w:rFonts w:cstheme="minorHAnsi"/>
          <w:b/>
          <w:bCs/>
          <w:sz w:val="20"/>
          <w:szCs w:val="20"/>
        </w:rPr>
        <w:t xml:space="preserve"> </w:t>
      </w:r>
    </w:p>
    <w:p w:rsidR="001577C0" w:rsidRDefault="001577C0" w:rsidP="001577C0">
      <w:pPr>
        <w:jc w:val="both"/>
        <w:rPr>
          <w:rFonts w:asciiTheme="minorHAnsi" w:hAnsiTheme="minorHAnsi" w:cstheme="minorHAnsi"/>
          <w:sz w:val="20"/>
          <w:szCs w:val="20"/>
        </w:rPr>
      </w:pPr>
      <w:r w:rsidRPr="0003514B">
        <w:rPr>
          <w:rFonts w:asciiTheme="minorHAnsi" w:hAnsiTheme="minorHAnsi" w:cstheme="minorHAnsi"/>
          <w:sz w:val="20"/>
          <w:szCs w:val="20"/>
        </w:rPr>
        <w:t xml:space="preserve">Comprende todos los trabajos necesarios para realizar el cambio de </w:t>
      </w:r>
      <w:r>
        <w:rPr>
          <w:rFonts w:asciiTheme="minorHAnsi" w:hAnsiTheme="minorHAnsi" w:cstheme="minorHAnsi"/>
          <w:sz w:val="20"/>
          <w:szCs w:val="20"/>
        </w:rPr>
        <w:t>diodos rectificadores</w:t>
      </w:r>
      <w:r w:rsidRPr="0003514B">
        <w:rPr>
          <w:rFonts w:asciiTheme="minorHAnsi" w:hAnsiTheme="minorHAnsi" w:cstheme="minorHAnsi"/>
          <w:sz w:val="20"/>
          <w:szCs w:val="20"/>
        </w:rPr>
        <w:t xml:space="preserve"> en los equipos </w:t>
      </w:r>
      <w:r w:rsidRPr="009A1CA5">
        <w:rPr>
          <w:rFonts w:asciiTheme="minorHAnsi" w:hAnsiTheme="minorHAnsi" w:cstheme="minorHAnsi"/>
          <w:sz w:val="20"/>
          <w:szCs w:val="20"/>
        </w:rPr>
        <w:t xml:space="preserve">siendo los siguientes de carácter enunciativo y no limitativo: </w:t>
      </w:r>
    </w:p>
    <w:p w:rsidR="001577C0" w:rsidRPr="009A1CA5" w:rsidRDefault="001577C0" w:rsidP="001577C0">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Desmontaje del diodo quemado.</w:t>
      </w:r>
    </w:p>
    <w:p w:rsidR="001577C0" w:rsidRPr="009A1CA5" w:rsidRDefault="001577C0" w:rsidP="001577C0">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Instalación del  nuevo diodo.</w:t>
      </w:r>
    </w:p>
    <w:p w:rsidR="001577C0" w:rsidRPr="009A1CA5" w:rsidRDefault="001577C0" w:rsidP="001577C0">
      <w:pPr>
        <w:jc w:val="both"/>
        <w:rPr>
          <w:rFonts w:asciiTheme="minorHAnsi" w:hAnsiTheme="minorHAnsi" w:cstheme="minorHAnsi"/>
          <w:sz w:val="20"/>
          <w:szCs w:val="20"/>
        </w:rPr>
      </w:pPr>
    </w:p>
    <w:p w:rsidR="001577C0" w:rsidRPr="00EA1535" w:rsidRDefault="001577C0" w:rsidP="004F5A45">
      <w:pPr>
        <w:pStyle w:val="Sangra3detindependiente"/>
        <w:numPr>
          <w:ilvl w:val="1"/>
          <w:numId w:val="15"/>
        </w:numPr>
        <w:autoSpaceDE w:val="0"/>
        <w:autoSpaceDN w:val="0"/>
        <w:adjustRightInd w:val="0"/>
        <w:spacing w:after="0"/>
        <w:jc w:val="both"/>
        <w:rPr>
          <w:rFonts w:cstheme="minorHAnsi"/>
          <w:b/>
          <w:bCs/>
          <w:sz w:val="20"/>
          <w:szCs w:val="20"/>
        </w:rPr>
      </w:pPr>
      <w:r w:rsidRPr="00EA1535">
        <w:rPr>
          <w:rFonts w:cstheme="minorHAnsi"/>
          <w:b/>
          <w:bCs/>
          <w:sz w:val="20"/>
          <w:szCs w:val="20"/>
        </w:rPr>
        <w:t>MATERIALES, HERRAMIENTAS Y EQUIPO.</w:t>
      </w:r>
    </w:p>
    <w:p w:rsidR="001577C0" w:rsidRDefault="001577C0" w:rsidP="001577C0">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w:t>
      </w:r>
      <w:r>
        <w:rPr>
          <w:rFonts w:cstheme="minorHAnsi"/>
          <w:sz w:val="20"/>
          <w:szCs w:val="20"/>
        </w:rPr>
        <w:t>su totalidad por el contratista. Los materiales nuevos y minimos necesarios para la ejecución de este ítem son:</w:t>
      </w:r>
    </w:p>
    <w:p w:rsidR="00B20C18" w:rsidRDefault="00B20C18" w:rsidP="001577C0">
      <w:pPr>
        <w:pStyle w:val="Sangra3detindependiente"/>
        <w:spacing w:after="0" w:line="240" w:lineRule="auto"/>
        <w:ind w:left="0"/>
        <w:jc w:val="both"/>
        <w:rPr>
          <w:rFonts w:cstheme="minorHAnsi"/>
          <w:sz w:val="20"/>
          <w:szCs w:val="20"/>
        </w:rPr>
      </w:pPr>
    </w:p>
    <w:tbl>
      <w:tblPr>
        <w:tblW w:w="6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40"/>
        <w:gridCol w:w="1860"/>
      </w:tblGrid>
      <w:tr w:rsidR="00B20C18" w:rsidRPr="00B20C18" w:rsidTr="000D4702">
        <w:trPr>
          <w:trHeight w:val="300"/>
          <w:jc w:val="center"/>
        </w:trPr>
        <w:tc>
          <w:tcPr>
            <w:tcW w:w="4940" w:type="dxa"/>
            <w:shd w:val="clear" w:color="auto" w:fill="auto"/>
            <w:noWrap/>
            <w:vAlign w:val="bottom"/>
            <w:hideMark/>
          </w:tcPr>
          <w:p w:rsidR="00B20C18" w:rsidRPr="00B20C18" w:rsidRDefault="00B20C18" w:rsidP="00B20C18">
            <w:pPr>
              <w:jc w:val="center"/>
              <w:rPr>
                <w:rFonts w:ascii="Calibri" w:hAnsi="Calibri" w:cs="Calibri"/>
                <w:b/>
                <w:bCs/>
                <w:color w:val="000000"/>
                <w:sz w:val="20"/>
                <w:szCs w:val="22"/>
                <w:lang w:val="es-BO" w:eastAsia="es-BO"/>
              </w:rPr>
            </w:pPr>
            <w:r w:rsidRPr="00B20C18">
              <w:rPr>
                <w:rFonts w:ascii="Calibri" w:hAnsi="Calibri" w:cs="Calibri"/>
                <w:b/>
                <w:bCs/>
                <w:color w:val="000000"/>
                <w:sz w:val="20"/>
                <w:szCs w:val="22"/>
                <w:lang w:val="es-BO" w:eastAsia="es-BO"/>
              </w:rPr>
              <w:t>PARA EL RECTIFICADOR HUAYLLANI</w:t>
            </w:r>
          </w:p>
        </w:tc>
        <w:tc>
          <w:tcPr>
            <w:tcW w:w="1860" w:type="dxa"/>
            <w:shd w:val="clear" w:color="auto" w:fill="auto"/>
            <w:noWrap/>
            <w:vAlign w:val="bottom"/>
            <w:hideMark/>
          </w:tcPr>
          <w:p w:rsidR="00B20C18" w:rsidRPr="00B20C18" w:rsidRDefault="00F9173D" w:rsidP="00B20C18">
            <w:pPr>
              <w:jc w:val="center"/>
              <w:rPr>
                <w:rFonts w:ascii="Calibri" w:hAnsi="Calibri" w:cs="Calibri"/>
                <w:b/>
                <w:bCs/>
                <w:color w:val="000000"/>
                <w:sz w:val="20"/>
                <w:szCs w:val="22"/>
                <w:lang w:val="es-BO" w:eastAsia="es-BO"/>
              </w:rPr>
            </w:pPr>
            <w:r>
              <w:rPr>
                <w:rFonts w:ascii="Calibri" w:hAnsi="Calibri" w:cs="Calibri"/>
                <w:b/>
                <w:bCs/>
                <w:color w:val="000000"/>
                <w:sz w:val="20"/>
                <w:szCs w:val="22"/>
                <w:lang w:val="es-BO" w:eastAsia="es-BO"/>
              </w:rPr>
              <w:t>CANT.</w:t>
            </w:r>
          </w:p>
        </w:tc>
      </w:tr>
      <w:tr w:rsidR="00B20C18" w:rsidRPr="00B20C18" w:rsidTr="000D4702">
        <w:trPr>
          <w:trHeight w:val="508"/>
          <w:jc w:val="center"/>
        </w:trPr>
        <w:tc>
          <w:tcPr>
            <w:tcW w:w="4940" w:type="dxa"/>
            <w:shd w:val="clear" w:color="auto" w:fill="auto"/>
            <w:vAlign w:val="bottom"/>
            <w:hideMark/>
          </w:tcPr>
          <w:p w:rsidR="00B20C18" w:rsidRPr="00B20C18" w:rsidRDefault="005C0242" w:rsidP="00B20C18">
            <w:pPr>
              <w:rPr>
                <w:rFonts w:ascii="Calibri" w:hAnsi="Calibri" w:cs="Calibri"/>
                <w:color w:val="000000"/>
                <w:sz w:val="20"/>
                <w:szCs w:val="22"/>
                <w:lang w:val="es-BO" w:eastAsia="es-BO"/>
              </w:rPr>
            </w:pPr>
            <w:r>
              <w:rPr>
                <w:rFonts w:ascii="Calibri" w:hAnsi="Calibri" w:cs="Calibri"/>
                <w:color w:val="000000"/>
                <w:sz w:val="20"/>
                <w:szCs w:val="22"/>
                <w:lang w:val="es-BO" w:eastAsia="es-BO"/>
              </w:rPr>
              <w:t>Diodo</w:t>
            </w:r>
            <w:r w:rsidR="00B20C18" w:rsidRPr="00B20C18">
              <w:rPr>
                <w:rFonts w:ascii="Calibri" w:hAnsi="Calibri" w:cs="Calibri"/>
                <w:color w:val="000000"/>
                <w:sz w:val="20"/>
                <w:szCs w:val="22"/>
                <w:lang w:val="es-BO" w:eastAsia="es-BO"/>
              </w:rPr>
              <w:t xml:space="preserve"> rectificador NTE 5928 (Caso Ca</w:t>
            </w:r>
            <w:r>
              <w:rPr>
                <w:rFonts w:ascii="Calibri" w:hAnsi="Calibri" w:cs="Calibri"/>
                <w:color w:val="000000"/>
                <w:sz w:val="20"/>
                <w:szCs w:val="22"/>
                <w:lang w:val="es-BO" w:eastAsia="es-BO"/>
              </w:rPr>
              <w:t>todo)  capacidad nominal 20 Ampere</w:t>
            </w:r>
            <w:r w:rsidR="00F9173D">
              <w:rPr>
                <w:rFonts w:ascii="Calibri" w:hAnsi="Calibri" w:cs="Calibri"/>
                <w:color w:val="000000"/>
                <w:sz w:val="20"/>
                <w:szCs w:val="22"/>
                <w:lang w:val="es-BO" w:eastAsia="es-BO"/>
              </w:rPr>
              <w:t>s</w:t>
            </w:r>
            <w:r>
              <w:rPr>
                <w:rFonts w:ascii="Calibri" w:hAnsi="Calibri" w:cs="Calibri"/>
                <w:color w:val="000000"/>
                <w:sz w:val="20"/>
                <w:szCs w:val="22"/>
                <w:lang w:val="es-BO" w:eastAsia="es-BO"/>
              </w:rPr>
              <w:t xml:space="preserve"> ó equivalente</w:t>
            </w:r>
          </w:p>
        </w:tc>
        <w:tc>
          <w:tcPr>
            <w:tcW w:w="1860" w:type="dxa"/>
            <w:shd w:val="clear" w:color="auto" w:fill="auto"/>
            <w:vAlign w:val="center"/>
            <w:hideMark/>
          </w:tcPr>
          <w:p w:rsidR="00B20C18" w:rsidRPr="00B20C18" w:rsidRDefault="00B20C18" w:rsidP="00B20C18">
            <w:pPr>
              <w:jc w:val="center"/>
              <w:rPr>
                <w:rFonts w:ascii="Calibri" w:hAnsi="Calibri" w:cs="Calibri"/>
                <w:color w:val="000000"/>
                <w:sz w:val="20"/>
                <w:szCs w:val="22"/>
                <w:lang w:val="es-BO" w:eastAsia="es-BO"/>
              </w:rPr>
            </w:pPr>
            <w:r w:rsidRPr="00B20C18">
              <w:rPr>
                <w:rFonts w:ascii="Calibri" w:hAnsi="Calibri" w:cs="Calibri"/>
                <w:color w:val="000000"/>
                <w:sz w:val="20"/>
                <w:szCs w:val="22"/>
                <w:lang w:val="es-BO" w:eastAsia="es-BO"/>
              </w:rPr>
              <w:t>2</w:t>
            </w:r>
          </w:p>
        </w:tc>
      </w:tr>
      <w:tr w:rsidR="00B20C18" w:rsidRPr="00B20C18" w:rsidTr="000D4702">
        <w:trPr>
          <w:trHeight w:val="558"/>
          <w:jc w:val="center"/>
        </w:trPr>
        <w:tc>
          <w:tcPr>
            <w:tcW w:w="4940" w:type="dxa"/>
            <w:shd w:val="clear" w:color="auto" w:fill="auto"/>
            <w:vAlign w:val="center"/>
            <w:hideMark/>
          </w:tcPr>
          <w:p w:rsidR="00B20C18" w:rsidRPr="00B20C18" w:rsidRDefault="00F9173D" w:rsidP="00F9173D">
            <w:pPr>
              <w:rPr>
                <w:rFonts w:ascii="Calibri" w:hAnsi="Calibri" w:cs="Calibri"/>
                <w:color w:val="000000"/>
                <w:sz w:val="20"/>
                <w:szCs w:val="22"/>
                <w:lang w:val="es-BO" w:eastAsia="es-BO"/>
              </w:rPr>
            </w:pPr>
            <w:r>
              <w:rPr>
                <w:rFonts w:ascii="Calibri" w:hAnsi="Calibri" w:cs="Calibri"/>
                <w:color w:val="000000"/>
                <w:sz w:val="20"/>
                <w:szCs w:val="22"/>
                <w:lang w:val="es-BO" w:eastAsia="es-BO"/>
              </w:rPr>
              <w:t>Diodo</w:t>
            </w:r>
            <w:r w:rsidR="00B20C18" w:rsidRPr="00B20C18">
              <w:rPr>
                <w:rFonts w:ascii="Calibri" w:hAnsi="Calibri" w:cs="Calibri"/>
                <w:color w:val="000000"/>
                <w:sz w:val="20"/>
                <w:szCs w:val="22"/>
                <w:lang w:val="es-BO" w:eastAsia="es-BO"/>
              </w:rPr>
              <w:t xml:space="preserve"> rectificador NTE 5929 (Caso anodo) capacidad nominal 20 </w:t>
            </w:r>
            <w:r w:rsidR="005C0242">
              <w:rPr>
                <w:rFonts w:ascii="Calibri" w:hAnsi="Calibri" w:cs="Calibri"/>
                <w:color w:val="000000"/>
                <w:sz w:val="20"/>
                <w:szCs w:val="22"/>
                <w:lang w:val="es-BO" w:eastAsia="es-BO"/>
              </w:rPr>
              <w:t>Ampere</w:t>
            </w:r>
            <w:r>
              <w:rPr>
                <w:rFonts w:ascii="Calibri" w:hAnsi="Calibri" w:cs="Calibri"/>
                <w:color w:val="000000"/>
                <w:sz w:val="20"/>
                <w:szCs w:val="22"/>
                <w:lang w:val="es-BO" w:eastAsia="es-BO"/>
              </w:rPr>
              <w:t>s</w:t>
            </w:r>
            <w:r w:rsidR="005C0242">
              <w:rPr>
                <w:rFonts w:ascii="Calibri" w:hAnsi="Calibri" w:cs="Calibri"/>
                <w:color w:val="000000"/>
                <w:sz w:val="20"/>
                <w:szCs w:val="22"/>
                <w:lang w:val="es-BO" w:eastAsia="es-BO"/>
              </w:rPr>
              <w:t xml:space="preserve"> ó equivalente</w:t>
            </w:r>
          </w:p>
        </w:tc>
        <w:tc>
          <w:tcPr>
            <w:tcW w:w="1860" w:type="dxa"/>
            <w:shd w:val="clear" w:color="auto" w:fill="auto"/>
            <w:vAlign w:val="center"/>
            <w:hideMark/>
          </w:tcPr>
          <w:p w:rsidR="00B20C18" w:rsidRPr="00B20C18" w:rsidRDefault="00B20C18" w:rsidP="00B20C18">
            <w:pPr>
              <w:jc w:val="center"/>
              <w:rPr>
                <w:rFonts w:ascii="Calibri" w:hAnsi="Calibri" w:cs="Calibri"/>
                <w:color w:val="000000"/>
                <w:sz w:val="20"/>
                <w:szCs w:val="22"/>
                <w:lang w:val="es-BO" w:eastAsia="es-BO"/>
              </w:rPr>
            </w:pPr>
            <w:r w:rsidRPr="00B20C18">
              <w:rPr>
                <w:rFonts w:ascii="Calibri" w:hAnsi="Calibri" w:cs="Calibri"/>
                <w:color w:val="000000"/>
                <w:sz w:val="20"/>
                <w:szCs w:val="22"/>
                <w:lang w:val="es-BO" w:eastAsia="es-BO"/>
              </w:rPr>
              <w:t>2</w:t>
            </w:r>
          </w:p>
        </w:tc>
      </w:tr>
      <w:tr w:rsidR="00B20C18" w:rsidRPr="00B20C18" w:rsidTr="000D4702">
        <w:trPr>
          <w:trHeight w:val="300"/>
          <w:jc w:val="center"/>
        </w:trPr>
        <w:tc>
          <w:tcPr>
            <w:tcW w:w="4940" w:type="dxa"/>
            <w:shd w:val="clear" w:color="auto" w:fill="auto"/>
            <w:noWrap/>
            <w:vAlign w:val="bottom"/>
            <w:hideMark/>
          </w:tcPr>
          <w:p w:rsidR="00B20C18" w:rsidRPr="00B20C18" w:rsidRDefault="00F9173D" w:rsidP="00B20C18">
            <w:pPr>
              <w:jc w:val="center"/>
              <w:rPr>
                <w:rFonts w:ascii="Calibri" w:hAnsi="Calibri" w:cs="Calibri"/>
                <w:b/>
                <w:bCs/>
                <w:color w:val="000000"/>
                <w:sz w:val="20"/>
                <w:szCs w:val="22"/>
                <w:lang w:val="es-BO" w:eastAsia="es-BO"/>
              </w:rPr>
            </w:pPr>
            <w:r w:rsidRPr="00B20C18">
              <w:rPr>
                <w:rFonts w:ascii="Calibri" w:hAnsi="Calibri" w:cs="Calibri"/>
                <w:b/>
                <w:bCs/>
                <w:color w:val="000000"/>
                <w:sz w:val="20"/>
                <w:szCs w:val="22"/>
                <w:lang w:val="es-BO" w:eastAsia="es-BO"/>
              </w:rPr>
              <w:t xml:space="preserve">PARA EL RECTIFICADOR </w:t>
            </w:r>
            <w:r w:rsidR="00B20C18" w:rsidRPr="00B20C18">
              <w:rPr>
                <w:rFonts w:ascii="Calibri" w:hAnsi="Calibri" w:cs="Calibri"/>
                <w:b/>
                <w:bCs/>
                <w:color w:val="000000"/>
                <w:sz w:val="20"/>
                <w:szCs w:val="22"/>
                <w:lang w:val="es-BO" w:eastAsia="es-BO"/>
              </w:rPr>
              <w:t>PLAYA ANCHA</w:t>
            </w:r>
          </w:p>
        </w:tc>
        <w:tc>
          <w:tcPr>
            <w:tcW w:w="1860" w:type="dxa"/>
            <w:shd w:val="clear" w:color="auto" w:fill="auto"/>
            <w:noWrap/>
            <w:vAlign w:val="bottom"/>
            <w:hideMark/>
          </w:tcPr>
          <w:p w:rsidR="00B20C18" w:rsidRPr="00B20C18" w:rsidRDefault="00F9173D" w:rsidP="00B20C18">
            <w:pPr>
              <w:jc w:val="center"/>
              <w:rPr>
                <w:rFonts w:ascii="Calibri" w:hAnsi="Calibri" w:cs="Calibri"/>
                <w:b/>
                <w:bCs/>
                <w:color w:val="000000"/>
                <w:sz w:val="20"/>
                <w:szCs w:val="22"/>
                <w:lang w:val="es-BO" w:eastAsia="es-BO"/>
              </w:rPr>
            </w:pPr>
            <w:r>
              <w:rPr>
                <w:rFonts w:ascii="Calibri" w:hAnsi="Calibri" w:cs="Calibri"/>
                <w:b/>
                <w:bCs/>
                <w:color w:val="000000"/>
                <w:sz w:val="20"/>
                <w:szCs w:val="22"/>
                <w:lang w:val="es-BO" w:eastAsia="es-BO"/>
              </w:rPr>
              <w:t>CANT.</w:t>
            </w:r>
          </w:p>
        </w:tc>
      </w:tr>
      <w:tr w:rsidR="00B20C18" w:rsidRPr="00B20C18" w:rsidTr="000D4702">
        <w:trPr>
          <w:trHeight w:val="528"/>
          <w:jc w:val="center"/>
        </w:trPr>
        <w:tc>
          <w:tcPr>
            <w:tcW w:w="4940" w:type="dxa"/>
            <w:shd w:val="clear" w:color="auto" w:fill="auto"/>
            <w:vAlign w:val="bottom"/>
            <w:hideMark/>
          </w:tcPr>
          <w:p w:rsidR="00B20C18" w:rsidRPr="00B20C18" w:rsidRDefault="00F9173D" w:rsidP="00B20C18">
            <w:pPr>
              <w:rPr>
                <w:rFonts w:ascii="Calibri" w:hAnsi="Calibri" w:cs="Calibri"/>
                <w:color w:val="000000"/>
                <w:sz w:val="20"/>
                <w:szCs w:val="22"/>
                <w:lang w:val="es-BO" w:eastAsia="es-BO"/>
              </w:rPr>
            </w:pPr>
            <w:r>
              <w:rPr>
                <w:rFonts w:ascii="Calibri" w:hAnsi="Calibri" w:cs="Calibri"/>
                <w:color w:val="000000"/>
                <w:sz w:val="20"/>
                <w:szCs w:val="22"/>
                <w:lang w:val="es-BO" w:eastAsia="es-BO"/>
              </w:rPr>
              <w:t>Diodo</w:t>
            </w:r>
            <w:r w:rsidR="00B20C18" w:rsidRPr="00B20C18">
              <w:rPr>
                <w:rFonts w:ascii="Calibri" w:hAnsi="Calibri" w:cs="Calibri"/>
                <w:color w:val="000000"/>
                <w:sz w:val="20"/>
                <w:szCs w:val="22"/>
                <w:lang w:val="es-BO" w:eastAsia="es-BO"/>
              </w:rPr>
              <w:t xml:space="preserve"> rectificador NTE 5928 (Caso Catodo)  capacidad nominal 20 </w:t>
            </w:r>
            <w:r w:rsidR="005C0242">
              <w:rPr>
                <w:rFonts w:ascii="Calibri" w:hAnsi="Calibri" w:cs="Calibri"/>
                <w:color w:val="000000"/>
                <w:sz w:val="20"/>
                <w:szCs w:val="22"/>
                <w:lang w:val="es-BO" w:eastAsia="es-BO"/>
              </w:rPr>
              <w:t>Ampere ó equivalente</w:t>
            </w:r>
          </w:p>
        </w:tc>
        <w:tc>
          <w:tcPr>
            <w:tcW w:w="1860" w:type="dxa"/>
            <w:shd w:val="clear" w:color="auto" w:fill="auto"/>
            <w:vAlign w:val="center"/>
            <w:hideMark/>
          </w:tcPr>
          <w:p w:rsidR="00B20C18" w:rsidRPr="00B20C18" w:rsidRDefault="00B20C18" w:rsidP="00B20C18">
            <w:pPr>
              <w:jc w:val="center"/>
              <w:rPr>
                <w:rFonts w:ascii="Calibri" w:hAnsi="Calibri" w:cs="Calibri"/>
                <w:color w:val="000000"/>
                <w:sz w:val="20"/>
                <w:szCs w:val="22"/>
                <w:lang w:val="es-BO" w:eastAsia="es-BO"/>
              </w:rPr>
            </w:pPr>
            <w:r w:rsidRPr="00B20C18">
              <w:rPr>
                <w:rFonts w:ascii="Calibri" w:hAnsi="Calibri" w:cs="Calibri"/>
                <w:color w:val="000000"/>
                <w:sz w:val="20"/>
                <w:szCs w:val="22"/>
                <w:lang w:val="es-BO" w:eastAsia="es-BO"/>
              </w:rPr>
              <w:t>2</w:t>
            </w:r>
          </w:p>
        </w:tc>
      </w:tr>
      <w:tr w:rsidR="00B20C18" w:rsidRPr="00B20C18" w:rsidTr="000D4702">
        <w:trPr>
          <w:trHeight w:val="422"/>
          <w:jc w:val="center"/>
        </w:trPr>
        <w:tc>
          <w:tcPr>
            <w:tcW w:w="4940" w:type="dxa"/>
            <w:shd w:val="clear" w:color="auto" w:fill="auto"/>
            <w:vAlign w:val="bottom"/>
            <w:hideMark/>
          </w:tcPr>
          <w:p w:rsidR="00B20C18" w:rsidRPr="00B20C18" w:rsidRDefault="00F9173D" w:rsidP="00B20C18">
            <w:pPr>
              <w:rPr>
                <w:rFonts w:ascii="Calibri" w:hAnsi="Calibri" w:cs="Calibri"/>
                <w:color w:val="000000"/>
                <w:sz w:val="20"/>
                <w:szCs w:val="22"/>
                <w:lang w:val="es-BO" w:eastAsia="es-BO"/>
              </w:rPr>
            </w:pPr>
            <w:r>
              <w:rPr>
                <w:rFonts w:ascii="Calibri" w:hAnsi="Calibri" w:cs="Calibri"/>
                <w:color w:val="000000"/>
                <w:sz w:val="20"/>
                <w:szCs w:val="22"/>
                <w:lang w:val="es-BO" w:eastAsia="es-BO"/>
              </w:rPr>
              <w:t>Diodo</w:t>
            </w:r>
            <w:r w:rsidR="00B20C18" w:rsidRPr="00B20C18">
              <w:rPr>
                <w:rFonts w:ascii="Calibri" w:hAnsi="Calibri" w:cs="Calibri"/>
                <w:color w:val="000000"/>
                <w:sz w:val="20"/>
                <w:szCs w:val="22"/>
                <w:lang w:val="es-BO" w:eastAsia="es-BO"/>
              </w:rPr>
              <w:t xml:space="preserve"> rectificador NTE 5929 (Caso anodo) capacidad nominal 20 </w:t>
            </w:r>
            <w:r w:rsidR="005C0242">
              <w:rPr>
                <w:rFonts w:ascii="Calibri" w:hAnsi="Calibri" w:cs="Calibri"/>
                <w:color w:val="000000"/>
                <w:sz w:val="20"/>
                <w:szCs w:val="22"/>
                <w:lang w:val="es-BO" w:eastAsia="es-BO"/>
              </w:rPr>
              <w:t>Ampere</w:t>
            </w:r>
            <w:r>
              <w:rPr>
                <w:rFonts w:ascii="Calibri" w:hAnsi="Calibri" w:cs="Calibri"/>
                <w:color w:val="000000"/>
                <w:sz w:val="20"/>
                <w:szCs w:val="22"/>
                <w:lang w:val="es-BO" w:eastAsia="es-BO"/>
              </w:rPr>
              <w:t>s</w:t>
            </w:r>
            <w:r w:rsidR="005C0242">
              <w:rPr>
                <w:rFonts w:ascii="Calibri" w:hAnsi="Calibri" w:cs="Calibri"/>
                <w:color w:val="000000"/>
                <w:sz w:val="20"/>
                <w:szCs w:val="22"/>
                <w:lang w:val="es-BO" w:eastAsia="es-BO"/>
              </w:rPr>
              <w:t xml:space="preserve"> ó equivalente</w:t>
            </w:r>
          </w:p>
        </w:tc>
        <w:tc>
          <w:tcPr>
            <w:tcW w:w="1860" w:type="dxa"/>
            <w:shd w:val="clear" w:color="auto" w:fill="auto"/>
            <w:vAlign w:val="center"/>
            <w:hideMark/>
          </w:tcPr>
          <w:p w:rsidR="00B20C18" w:rsidRPr="00B20C18" w:rsidRDefault="00B20C18" w:rsidP="00B20C18">
            <w:pPr>
              <w:jc w:val="center"/>
              <w:rPr>
                <w:rFonts w:ascii="Calibri" w:hAnsi="Calibri" w:cs="Calibri"/>
                <w:color w:val="000000"/>
                <w:sz w:val="20"/>
                <w:szCs w:val="22"/>
                <w:lang w:val="es-BO" w:eastAsia="es-BO"/>
              </w:rPr>
            </w:pPr>
            <w:r w:rsidRPr="00B20C18">
              <w:rPr>
                <w:rFonts w:ascii="Calibri" w:hAnsi="Calibri" w:cs="Calibri"/>
                <w:color w:val="000000"/>
                <w:sz w:val="20"/>
                <w:szCs w:val="22"/>
                <w:lang w:val="es-BO" w:eastAsia="es-BO"/>
              </w:rPr>
              <w:t>2</w:t>
            </w:r>
          </w:p>
        </w:tc>
      </w:tr>
      <w:tr w:rsidR="00B20C18" w:rsidRPr="00B20C18" w:rsidTr="000D4702">
        <w:trPr>
          <w:trHeight w:val="300"/>
          <w:jc w:val="center"/>
        </w:trPr>
        <w:tc>
          <w:tcPr>
            <w:tcW w:w="4940" w:type="dxa"/>
            <w:shd w:val="clear" w:color="auto" w:fill="auto"/>
            <w:noWrap/>
            <w:vAlign w:val="bottom"/>
            <w:hideMark/>
          </w:tcPr>
          <w:p w:rsidR="00B20C18" w:rsidRPr="00B20C18" w:rsidRDefault="00F9173D" w:rsidP="00B20C18">
            <w:pPr>
              <w:jc w:val="center"/>
              <w:rPr>
                <w:rFonts w:ascii="Calibri" w:hAnsi="Calibri" w:cs="Calibri"/>
                <w:b/>
                <w:bCs/>
                <w:color w:val="000000"/>
                <w:sz w:val="20"/>
                <w:szCs w:val="22"/>
                <w:lang w:val="es-BO" w:eastAsia="es-BO"/>
              </w:rPr>
            </w:pPr>
            <w:r w:rsidRPr="00B20C18">
              <w:rPr>
                <w:rFonts w:ascii="Calibri" w:hAnsi="Calibri" w:cs="Calibri"/>
                <w:b/>
                <w:bCs/>
                <w:color w:val="000000"/>
                <w:sz w:val="20"/>
                <w:szCs w:val="22"/>
                <w:lang w:val="es-BO" w:eastAsia="es-BO"/>
              </w:rPr>
              <w:t xml:space="preserve">PARA EL RECTIFICADOR </w:t>
            </w:r>
            <w:r w:rsidR="00B20C18" w:rsidRPr="00B20C18">
              <w:rPr>
                <w:rFonts w:ascii="Calibri" w:hAnsi="Calibri" w:cs="Calibri"/>
                <w:b/>
                <w:bCs/>
                <w:color w:val="000000"/>
                <w:sz w:val="20"/>
                <w:szCs w:val="22"/>
                <w:lang w:val="es-BO" w:eastAsia="es-BO"/>
              </w:rPr>
              <w:t>SNC</w:t>
            </w:r>
          </w:p>
        </w:tc>
        <w:tc>
          <w:tcPr>
            <w:tcW w:w="1860" w:type="dxa"/>
            <w:shd w:val="clear" w:color="auto" w:fill="auto"/>
            <w:noWrap/>
            <w:vAlign w:val="bottom"/>
            <w:hideMark/>
          </w:tcPr>
          <w:p w:rsidR="00B20C18" w:rsidRPr="00B20C18" w:rsidRDefault="00F9173D" w:rsidP="00B20C18">
            <w:pPr>
              <w:jc w:val="center"/>
              <w:rPr>
                <w:rFonts w:ascii="Calibri" w:hAnsi="Calibri" w:cs="Calibri"/>
                <w:b/>
                <w:bCs/>
                <w:color w:val="000000"/>
                <w:sz w:val="20"/>
                <w:szCs w:val="22"/>
                <w:lang w:val="es-BO" w:eastAsia="es-BO"/>
              </w:rPr>
            </w:pPr>
            <w:r>
              <w:rPr>
                <w:rFonts w:ascii="Calibri" w:hAnsi="Calibri" w:cs="Calibri"/>
                <w:b/>
                <w:bCs/>
                <w:color w:val="000000"/>
                <w:sz w:val="20"/>
                <w:szCs w:val="22"/>
                <w:lang w:val="es-BO" w:eastAsia="es-BO"/>
              </w:rPr>
              <w:t>CANT.</w:t>
            </w:r>
          </w:p>
        </w:tc>
      </w:tr>
      <w:tr w:rsidR="00B20C18" w:rsidRPr="00B20C18" w:rsidTr="000D4702">
        <w:trPr>
          <w:trHeight w:val="461"/>
          <w:jc w:val="center"/>
        </w:trPr>
        <w:tc>
          <w:tcPr>
            <w:tcW w:w="4940" w:type="dxa"/>
            <w:shd w:val="clear" w:color="auto" w:fill="auto"/>
            <w:vAlign w:val="bottom"/>
            <w:hideMark/>
          </w:tcPr>
          <w:p w:rsidR="00B20C18" w:rsidRPr="00B20C18" w:rsidRDefault="00F9173D" w:rsidP="00B20C18">
            <w:pPr>
              <w:rPr>
                <w:rFonts w:ascii="Calibri" w:hAnsi="Calibri" w:cs="Calibri"/>
                <w:color w:val="000000"/>
                <w:sz w:val="20"/>
                <w:szCs w:val="22"/>
                <w:lang w:val="es-BO" w:eastAsia="es-BO"/>
              </w:rPr>
            </w:pPr>
            <w:r>
              <w:rPr>
                <w:rFonts w:ascii="Calibri" w:hAnsi="Calibri" w:cs="Calibri"/>
                <w:color w:val="000000"/>
                <w:sz w:val="20"/>
                <w:szCs w:val="22"/>
                <w:lang w:val="es-BO" w:eastAsia="es-BO"/>
              </w:rPr>
              <w:t>Diodo</w:t>
            </w:r>
            <w:r w:rsidR="00B20C18" w:rsidRPr="00B20C18">
              <w:rPr>
                <w:rFonts w:ascii="Calibri" w:hAnsi="Calibri" w:cs="Calibri"/>
                <w:color w:val="000000"/>
                <w:sz w:val="20"/>
                <w:szCs w:val="22"/>
                <w:lang w:val="es-BO" w:eastAsia="es-BO"/>
              </w:rPr>
              <w:t xml:space="preserve"> rectificador SEMIKRON SKN 26/08 (Caso Anodo)  capacidad nominal 25 </w:t>
            </w:r>
            <w:r w:rsidR="005C0242">
              <w:rPr>
                <w:rFonts w:ascii="Calibri" w:hAnsi="Calibri" w:cs="Calibri"/>
                <w:color w:val="000000"/>
                <w:sz w:val="20"/>
                <w:szCs w:val="22"/>
                <w:lang w:val="es-BO" w:eastAsia="es-BO"/>
              </w:rPr>
              <w:t>Ampere</w:t>
            </w:r>
            <w:r>
              <w:rPr>
                <w:rFonts w:ascii="Calibri" w:hAnsi="Calibri" w:cs="Calibri"/>
                <w:color w:val="000000"/>
                <w:sz w:val="20"/>
                <w:szCs w:val="22"/>
                <w:lang w:val="es-BO" w:eastAsia="es-BO"/>
              </w:rPr>
              <w:t>s</w:t>
            </w:r>
            <w:r w:rsidR="005C0242">
              <w:rPr>
                <w:rFonts w:ascii="Calibri" w:hAnsi="Calibri" w:cs="Calibri"/>
                <w:color w:val="000000"/>
                <w:sz w:val="20"/>
                <w:szCs w:val="22"/>
                <w:lang w:val="es-BO" w:eastAsia="es-BO"/>
              </w:rPr>
              <w:t xml:space="preserve"> ó equivalente</w:t>
            </w:r>
          </w:p>
        </w:tc>
        <w:tc>
          <w:tcPr>
            <w:tcW w:w="1860" w:type="dxa"/>
            <w:shd w:val="clear" w:color="auto" w:fill="auto"/>
            <w:vAlign w:val="center"/>
            <w:hideMark/>
          </w:tcPr>
          <w:p w:rsidR="00B20C18" w:rsidRPr="00B20C18" w:rsidRDefault="00B20C18" w:rsidP="00B20C18">
            <w:pPr>
              <w:jc w:val="center"/>
              <w:rPr>
                <w:rFonts w:ascii="Calibri" w:hAnsi="Calibri" w:cs="Calibri"/>
                <w:color w:val="000000"/>
                <w:sz w:val="20"/>
                <w:szCs w:val="22"/>
                <w:lang w:val="es-BO" w:eastAsia="es-BO"/>
              </w:rPr>
            </w:pPr>
            <w:r w:rsidRPr="00B20C18">
              <w:rPr>
                <w:rFonts w:ascii="Calibri" w:hAnsi="Calibri" w:cs="Calibri"/>
                <w:color w:val="000000"/>
                <w:sz w:val="20"/>
                <w:szCs w:val="22"/>
                <w:lang w:val="es-BO" w:eastAsia="es-BO"/>
              </w:rPr>
              <w:t>2</w:t>
            </w:r>
          </w:p>
        </w:tc>
      </w:tr>
      <w:tr w:rsidR="00B20C18" w:rsidRPr="00B20C18" w:rsidTr="000D4702">
        <w:trPr>
          <w:trHeight w:val="525"/>
          <w:jc w:val="center"/>
        </w:trPr>
        <w:tc>
          <w:tcPr>
            <w:tcW w:w="4940" w:type="dxa"/>
            <w:shd w:val="clear" w:color="auto" w:fill="auto"/>
            <w:vAlign w:val="bottom"/>
            <w:hideMark/>
          </w:tcPr>
          <w:p w:rsidR="00B20C18" w:rsidRPr="00B20C18" w:rsidRDefault="00F9173D" w:rsidP="00B20C18">
            <w:pPr>
              <w:rPr>
                <w:rFonts w:ascii="Calibri" w:hAnsi="Calibri" w:cs="Calibri"/>
                <w:color w:val="000000"/>
                <w:sz w:val="20"/>
                <w:szCs w:val="22"/>
                <w:lang w:val="es-BO" w:eastAsia="es-BO"/>
              </w:rPr>
            </w:pPr>
            <w:r>
              <w:rPr>
                <w:rFonts w:ascii="Calibri" w:hAnsi="Calibri" w:cs="Calibri"/>
                <w:color w:val="000000"/>
                <w:sz w:val="20"/>
                <w:szCs w:val="22"/>
                <w:lang w:val="es-BO" w:eastAsia="es-BO"/>
              </w:rPr>
              <w:t>Diodo</w:t>
            </w:r>
            <w:r w:rsidR="00B20C18" w:rsidRPr="00B20C18">
              <w:rPr>
                <w:rFonts w:ascii="Calibri" w:hAnsi="Calibri" w:cs="Calibri"/>
                <w:color w:val="000000"/>
                <w:sz w:val="20"/>
                <w:szCs w:val="22"/>
                <w:lang w:val="es-BO" w:eastAsia="es-BO"/>
              </w:rPr>
              <w:t xml:space="preserve"> rectificador SEMIKRON SKR 26/08 (Caso Catodo) capacidad nominal 25 </w:t>
            </w:r>
            <w:r w:rsidR="005C0242">
              <w:rPr>
                <w:rFonts w:ascii="Calibri" w:hAnsi="Calibri" w:cs="Calibri"/>
                <w:color w:val="000000"/>
                <w:sz w:val="20"/>
                <w:szCs w:val="22"/>
                <w:lang w:val="es-BO" w:eastAsia="es-BO"/>
              </w:rPr>
              <w:t>Ampere</w:t>
            </w:r>
            <w:r>
              <w:rPr>
                <w:rFonts w:ascii="Calibri" w:hAnsi="Calibri" w:cs="Calibri"/>
                <w:color w:val="000000"/>
                <w:sz w:val="20"/>
                <w:szCs w:val="22"/>
                <w:lang w:val="es-BO" w:eastAsia="es-BO"/>
              </w:rPr>
              <w:t>s</w:t>
            </w:r>
            <w:r w:rsidR="005C0242">
              <w:rPr>
                <w:rFonts w:ascii="Calibri" w:hAnsi="Calibri" w:cs="Calibri"/>
                <w:color w:val="000000"/>
                <w:sz w:val="20"/>
                <w:szCs w:val="22"/>
                <w:lang w:val="es-BO" w:eastAsia="es-BO"/>
              </w:rPr>
              <w:t xml:space="preserve"> ó equivalente</w:t>
            </w:r>
          </w:p>
        </w:tc>
        <w:tc>
          <w:tcPr>
            <w:tcW w:w="1860" w:type="dxa"/>
            <w:shd w:val="clear" w:color="auto" w:fill="auto"/>
            <w:vAlign w:val="center"/>
            <w:hideMark/>
          </w:tcPr>
          <w:p w:rsidR="00B20C18" w:rsidRPr="00B20C18" w:rsidRDefault="00B20C18" w:rsidP="00B20C18">
            <w:pPr>
              <w:jc w:val="center"/>
              <w:rPr>
                <w:rFonts w:ascii="Calibri" w:hAnsi="Calibri" w:cs="Calibri"/>
                <w:color w:val="000000"/>
                <w:sz w:val="20"/>
                <w:szCs w:val="22"/>
                <w:lang w:val="es-BO" w:eastAsia="es-BO"/>
              </w:rPr>
            </w:pPr>
            <w:r w:rsidRPr="00B20C18">
              <w:rPr>
                <w:rFonts w:ascii="Calibri" w:hAnsi="Calibri" w:cs="Calibri"/>
                <w:color w:val="000000"/>
                <w:sz w:val="20"/>
                <w:szCs w:val="22"/>
                <w:lang w:val="es-BO" w:eastAsia="es-BO"/>
              </w:rPr>
              <w:t>2</w:t>
            </w:r>
          </w:p>
        </w:tc>
      </w:tr>
      <w:tr w:rsidR="00B20C18" w:rsidRPr="00B20C18" w:rsidTr="000D4702">
        <w:trPr>
          <w:trHeight w:val="300"/>
          <w:jc w:val="center"/>
        </w:trPr>
        <w:tc>
          <w:tcPr>
            <w:tcW w:w="4940" w:type="dxa"/>
            <w:shd w:val="clear" w:color="auto" w:fill="auto"/>
            <w:noWrap/>
            <w:vAlign w:val="bottom"/>
            <w:hideMark/>
          </w:tcPr>
          <w:p w:rsidR="00B20C18" w:rsidRPr="00B20C18" w:rsidRDefault="00F9173D" w:rsidP="00B20C18">
            <w:pPr>
              <w:jc w:val="center"/>
              <w:rPr>
                <w:rFonts w:ascii="Calibri" w:hAnsi="Calibri" w:cs="Calibri"/>
                <w:b/>
                <w:bCs/>
                <w:color w:val="000000"/>
                <w:sz w:val="20"/>
                <w:szCs w:val="22"/>
                <w:lang w:val="es-BO" w:eastAsia="es-BO"/>
              </w:rPr>
            </w:pPr>
            <w:r w:rsidRPr="00B20C18">
              <w:rPr>
                <w:rFonts w:ascii="Calibri" w:hAnsi="Calibri" w:cs="Calibri"/>
                <w:b/>
                <w:bCs/>
                <w:color w:val="000000"/>
                <w:sz w:val="20"/>
                <w:szCs w:val="22"/>
                <w:lang w:val="es-BO" w:eastAsia="es-BO"/>
              </w:rPr>
              <w:t xml:space="preserve">PARA EL RECTIFICADOR </w:t>
            </w:r>
            <w:r w:rsidR="00B20C18" w:rsidRPr="00B20C18">
              <w:rPr>
                <w:rFonts w:ascii="Calibri" w:hAnsi="Calibri" w:cs="Calibri"/>
                <w:b/>
                <w:bCs/>
                <w:color w:val="000000"/>
                <w:sz w:val="20"/>
                <w:szCs w:val="22"/>
                <w:lang w:val="es-BO" w:eastAsia="es-BO"/>
              </w:rPr>
              <w:t>SUTICOLLO</w:t>
            </w:r>
          </w:p>
        </w:tc>
        <w:tc>
          <w:tcPr>
            <w:tcW w:w="1860" w:type="dxa"/>
            <w:shd w:val="clear" w:color="auto" w:fill="auto"/>
            <w:noWrap/>
            <w:vAlign w:val="bottom"/>
            <w:hideMark/>
          </w:tcPr>
          <w:p w:rsidR="00B20C18" w:rsidRPr="00B20C18" w:rsidRDefault="00F9173D" w:rsidP="00B20C18">
            <w:pPr>
              <w:jc w:val="center"/>
              <w:rPr>
                <w:rFonts w:ascii="Calibri" w:hAnsi="Calibri" w:cs="Calibri"/>
                <w:b/>
                <w:bCs/>
                <w:color w:val="000000"/>
                <w:sz w:val="20"/>
                <w:szCs w:val="22"/>
                <w:lang w:val="es-BO" w:eastAsia="es-BO"/>
              </w:rPr>
            </w:pPr>
            <w:r>
              <w:rPr>
                <w:rFonts w:ascii="Calibri" w:hAnsi="Calibri" w:cs="Calibri"/>
                <w:b/>
                <w:bCs/>
                <w:color w:val="000000"/>
                <w:sz w:val="20"/>
                <w:szCs w:val="22"/>
                <w:lang w:val="es-BO" w:eastAsia="es-BO"/>
              </w:rPr>
              <w:t>CANT.</w:t>
            </w:r>
          </w:p>
        </w:tc>
      </w:tr>
      <w:tr w:rsidR="00B20C18" w:rsidRPr="00B20C18" w:rsidTr="000D4702">
        <w:trPr>
          <w:trHeight w:val="538"/>
          <w:jc w:val="center"/>
        </w:trPr>
        <w:tc>
          <w:tcPr>
            <w:tcW w:w="4940" w:type="dxa"/>
            <w:shd w:val="clear" w:color="auto" w:fill="auto"/>
            <w:vAlign w:val="bottom"/>
            <w:hideMark/>
          </w:tcPr>
          <w:p w:rsidR="00B20C18" w:rsidRPr="00B20C18" w:rsidRDefault="00F9173D" w:rsidP="00B20C18">
            <w:pPr>
              <w:rPr>
                <w:rFonts w:ascii="Calibri" w:hAnsi="Calibri" w:cs="Calibri"/>
                <w:color w:val="000000"/>
                <w:sz w:val="20"/>
                <w:szCs w:val="22"/>
                <w:lang w:val="es-BO" w:eastAsia="es-BO"/>
              </w:rPr>
            </w:pPr>
            <w:r>
              <w:rPr>
                <w:rFonts w:ascii="Calibri" w:hAnsi="Calibri" w:cs="Calibri"/>
                <w:color w:val="000000"/>
                <w:sz w:val="20"/>
                <w:szCs w:val="22"/>
                <w:lang w:val="es-BO" w:eastAsia="es-BO"/>
              </w:rPr>
              <w:t>Diodo</w:t>
            </w:r>
            <w:r w:rsidR="00B20C18" w:rsidRPr="00B20C18">
              <w:rPr>
                <w:rFonts w:ascii="Calibri" w:hAnsi="Calibri" w:cs="Calibri"/>
                <w:color w:val="000000"/>
                <w:sz w:val="20"/>
                <w:szCs w:val="22"/>
                <w:lang w:val="es-BO" w:eastAsia="es-BO"/>
              </w:rPr>
              <w:t xml:space="preserve"> rectificador NTE 5928 (Caso Catodo)  capacidad nominal 20 </w:t>
            </w:r>
            <w:r w:rsidR="005C0242">
              <w:rPr>
                <w:rFonts w:ascii="Calibri" w:hAnsi="Calibri" w:cs="Calibri"/>
                <w:color w:val="000000"/>
                <w:sz w:val="20"/>
                <w:szCs w:val="22"/>
                <w:lang w:val="es-BO" w:eastAsia="es-BO"/>
              </w:rPr>
              <w:t>Ampere</w:t>
            </w:r>
            <w:r>
              <w:rPr>
                <w:rFonts w:ascii="Calibri" w:hAnsi="Calibri" w:cs="Calibri"/>
                <w:color w:val="000000"/>
                <w:sz w:val="20"/>
                <w:szCs w:val="22"/>
                <w:lang w:val="es-BO" w:eastAsia="es-BO"/>
              </w:rPr>
              <w:t>s</w:t>
            </w:r>
            <w:r w:rsidR="005C0242">
              <w:rPr>
                <w:rFonts w:ascii="Calibri" w:hAnsi="Calibri" w:cs="Calibri"/>
                <w:color w:val="000000"/>
                <w:sz w:val="20"/>
                <w:szCs w:val="22"/>
                <w:lang w:val="es-BO" w:eastAsia="es-BO"/>
              </w:rPr>
              <w:t xml:space="preserve"> ó equivalente</w:t>
            </w:r>
          </w:p>
        </w:tc>
        <w:tc>
          <w:tcPr>
            <w:tcW w:w="1860" w:type="dxa"/>
            <w:shd w:val="clear" w:color="auto" w:fill="auto"/>
            <w:vAlign w:val="center"/>
            <w:hideMark/>
          </w:tcPr>
          <w:p w:rsidR="00B20C18" w:rsidRPr="00B20C18" w:rsidRDefault="00B20C18" w:rsidP="00B20C18">
            <w:pPr>
              <w:jc w:val="center"/>
              <w:rPr>
                <w:rFonts w:ascii="Calibri" w:hAnsi="Calibri" w:cs="Calibri"/>
                <w:color w:val="000000"/>
                <w:sz w:val="20"/>
                <w:szCs w:val="22"/>
                <w:lang w:val="es-BO" w:eastAsia="es-BO"/>
              </w:rPr>
            </w:pPr>
            <w:r w:rsidRPr="00B20C18">
              <w:rPr>
                <w:rFonts w:ascii="Calibri" w:hAnsi="Calibri" w:cs="Calibri"/>
                <w:color w:val="000000"/>
                <w:sz w:val="20"/>
                <w:szCs w:val="22"/>
                <w:lang w:val="es-BO" w:eastAsia="es-BO"/>
              </w:rPr>
              <w:t>2</w:t>
            </w:r>
          </w:p>
        </w:tc>
      </w:tr>
      <w:tr w:rsidR="00B20C18" w:rsidRPr="00B20C18" w:rsidTr="000D4702">
        <w:trPr>
          <w:trHeight w:val="546"/>
          <w:jc w:val="center"/>
        </w:trPr>
        <w:tc>
          <w:tcPr>
            <w:tcW w:w="4940" w:type="dxa"/>
            <w:shd w:val="clear" w:color="auto" w:fill="auto"/>
            <w:vAlign w:val="bottom"/>
            <w:hideMark/>
          </w:tcPr>
          <w:p w:rsidR="00B20C18" w:rsidRPr="00B20C18" w:rsidRDefault="00F9173D" w:rsidP="00B20C18">
            <w:pPr>
              <w:rPr>
                <w:rFonts w:ascii="Calibri" w:hAnsi="Calibri" w:cs="Calibri"/>
                <w:color w:val="000000"/>
                <w:sz w:val="20"/>
                <w:szCs w:val="22"/>
                <w:lang w:val="es-BO" w:eastAsia="es-BO"/>
              </w:rPr>
            </w:pPr>
            <w:r>
              <w:rPr>
                <w:rFonts w:ascii="Calibri" w:hAnsi="Calibri" w:cs="Calibri"/>
                <w:color w:val="000000"/>
                <w:sz w:val="20"/>
                <w:szCs w:val="22"/>
                <w:lang w:val="es-BO" w:eastAsia="es-BO"/>
              </w:rPr>
              <w:t>Diodo</w:t>
            </w:r>
            <w:r w:rsidR="00B20C18" w:rsidRPr="00B20C18">
              <w:rPr>
                <w:rFonts w:ascii="Calibri" w:hAnsi="Calibri" w:cs="Calibri"/>
                <w:color w:val="000000"/>
                <w:sz w:val="20"/>
                <w:szCs w:val="22"/>
                <w:lang w:val="es-BO" w:eastAsia="es-BO"/>
              </w:rPr>
              <w:t xml:space="preserve"> rectificador NTE 5929 (Caso anodo) capacidad nominal 20 </w:t>
            </w:r>
            <w:r w:rsidR="005C0242">
              <w:rPr>
                <w:rFonts w:ascii="Calibri" w:hAnsi="Calibri" w:cs="Calibri"/>
                <w:color w:val="000000"/>
                <w:sz w:val="20"/>
                <w:szCs w:val="22"/>
                <w:lang w:val="es-BO" w:eastAsia="es-BO"/>
              </w:rPr>
              <w:t>Ampere</w:t>
            </w:r>
            <w:r>
              <w:rPr>
                <w:rFonts w:ascii="Calibri" w:hAnsi="Calibri" w:cs="Calibri"/>
                <w:color w:val="000000"/>
                <w:sz w:val="20"/>
                <w:szCs w:val="22"/>
                <w:lang w:val="es-BO" w:eastAsia="es-BO"/>
              </w:rPr>
              <w:t>s</w:t>
            </w:r>
            <w:r w:rsidR="005C0242">
              <w:rPr>
                <w:rFonts w:ascii="Calibri" w:hAnsi="Calibri" w:cs="Calibri"/>
                <w:color w:val="000000"/>
                <w:sz w:val="20"/>
                <w:szCs w:val="22"/>
                <w:lang w:val="es-BO" w:eastAsia="es-BO"/>
              </w:rPr>
              <w:t xml:space="preserve"> ó equivalente</w:t>
            </w:r>
          </w:p>
        </w:tc>
        <w:tc>
          <w:tcPr>
            <w:tcW w:w="1860" w:type="dxa"/>
            <w:shd w:val="clear" w:color="auto" w:fill="auto"/>
            <w:vAlign w:val="center"/>
            <w:hideMark/>
          </w:tcPr>
          <w:p w:rsidR="00B20C18" w:rsidRPr="00B20C18" w:rsidRDefault="00B20C18" w:rsidP="00B20C18">
            <w:pPr>
              <w:jc w:val="center"/>
              <w:rPr>
                <w:rFonts w:ascii="Calibri" w:hAnsi="Calibri" w:cs="Calibri"/>
                <w:color w:val="000000"/>
                <w:sz w:val="20"/>
                <w:szCs w:val="22"/>
                <w:lang w:val="es-BO" w:eastAsia="es-BO"/>
              </w:rPr>
            </w:pPr>
            <w:r w:rsidRPr="00B20C18">
              <w:rPr>
                <w:rFonts w:ascii="Calibri" w:hAnsi="Calibri" w:cs="Calibri"/>
                <w:color w:val="000000"/>
                <w:sz w:val="20"/>
                <w:szCs w:val="22"/>
                <w:lang w:val="es-BO" w:eastAsia="es-BO"/>
              </w:rPr>
              <w:t>2</w:t>
            </w:r>
          </w:p>
        </w:tc>
      </w:tr>
      <w:tr w:rsidR="00B20C18" w:rsidRPr="00B20C18" w:rsidTr="000D4702">
        <w:trPr>
          <w:trHeight w:val="300"/>
          <w:jc w:val="center"/>
        </w:trPr>
        <w:tc>
          <w:tcPr>
            <w:tcW w:w="4940" w:type="dxa"/>
            <w:shd w:val="clear" w:color="auto" w:fill="auto"/>
            <w:noWrap/>
            <w:vAlign w:val="bottom"/>
            <w:hideMark/>
          </w:tcPr>
          <w:p w:rsidR="00B20C18" w:rsidRPr="00B20C18" w:rsidRDefault="00F9173D" w:rsidP="00B20C18">
            <w:pPr>
              <w:jc w:val="center"/>
              <w:rPr>
                <w:rFonts w:ascii="Calibri" w:hAnsi="Calibri" w:cs="Calibri"/>
                <w:b/>
                <w:bCs/>
                <w:color w:val="000000"/>
                <w:sz w:val="20"/>
                <w:szCs w:val="22"/>
                <w:lang w:val="es-BO" w:eastAsia="es-BO"/>
              </w:rPr>
            </w:pPr>
            <w:r w:rsidRPr="00B20C18">
              <w:rPr>
                <w:rFonts w:ascii="Calibri" w:hAnsi="Calibri" w:cs="Calibri"/>
                <w:b/>
                <w:bCs/>
                <w:color w:val="000000"/>
                <w:sz w:val="20"/>
                <w:szCs w:val="22"/>
                <w:lang w:val="es-BO" w:eastAsia="es-BO"/>
              </w:rPr>
              <w:t xml:space="preserve">PARA EL RECTIFICADOR </w:t>
            </w:r>
            <w:r w:rsidR="00B20C18" w:rsidRPr="00B20C18">
              <w:rPr>
                <w:rFonts w:ascii="Calibri" w:hAnsi="Calibri" w:cs="Calibri"/>
                <w:b/>
                <w:bCs/>
                <w:color w:val="000000"/>
                <w:sz w:val="20"/>
                <w:szCs w:val="22"/>
                <w:lang w:val="es-BO" w:eastAsia="es-BO"/>
              </w:rPr>
              <w:t>VILLA TUNARI</w:t>
            </w:r>
          </w:p>
        </w:tc>
        <w:tc>
          <w:tcPr>
            <w:tcW w:w="1860" w:type="dxa"/>
            <w:shd w:val="clear" w:color="auto" w:fill="auto"/>
            <w:noWrap/>
            <w:vAlign w:val="bottom"/>
            <w:hideMark/>
          </w:tcPr>
          <w:p w:rsidR="00B20C18" w:rsidRPr="00B20C18" w:rsidRDefault="00F9173D" w:rsidP="00B20C18">
            <w:pPr>
              <w:jc w:val="center"/>
              <w:rPr>
                <w:rFonts w:ascii="Calibri" w:hAnsi="Calibri" w:cs="Calibri"/>
                <w:b/>
                <w:bCs/>
                <w:color w:val="000000"/>
                <w:sz w:val="20"/>
                <w:szCs w:val="22"/>
                <w:lang w:val="es-BO" w:eastAsia="es-BO"/>
              </w:rPr>
            </w:pPr>
            <w:r>
              <w:rPr>
                <w:rFonts w:ascii="Calibri" w:hAnsi="Calibri" w:cs="Calibri"/>
                <w:b/>
                <w:bCs/>
                <w:color w:val="000000"/>
                <w:sz w:val="20"/>
                <w:szCs w:val="22"/>
                <w:lang w:val="es-BO" w:eastAsia="es-BO"/>
              </w:rPr>
              <w:t>CANT.</w:t>
            </w:r>
          </w:p>
        </w:tc>
      </w:tr>
      <w:tr w:rsidR="000D4702" w:rsidRPr="00B20C18" w:rsidTr="00D92606">
        <w:trPr>
          <w:trHeight w:val="543"/>
          <w:jc w:val="center"/>
        </w:trPr>
        <w:tc>
          <w:tcPr>
            <w:tcW w:w="4940" w:type="dxa"/>
            <w:shd w:val="clear" w:color="auto" w:fill="auto"/>
            <w:vAlign w:val="bottom"/>
            <w:hideMark/>
          </w:tcPr>
          <w:p w:rsidR="000D4702" w:rsidRPr="00B20C18" w:rsidRDefault="000D4702" w:rsidP="000D4702">
            <w:pPr>
              <w:rPr>
                <w:rFonts w:ascii="Calibri" w:hAnsi="Calibri" w:cs="Calibri"/>
                <w:color w:val="000000"/>
                <w:sz w:val="20"/>
                <w:szCs w:val="22"/>
                <w:lang w:val="es-BO" w:eastAsia="es-BO"/>
              </w:rPr>
            </w:pPr>
            <w:r>
              <w:rPr>
                <w:rFonts w:ascii="Calibri" w:hAnsi="Calibri" w:cs="Calibri"/>
                <w:color w:val="000000"/>
                <w:sz w:val="20"/>
                <w:szCs w:val="22"/>
                <w:lang w:val="es-BO" w:eastAsia="es-BO"/>
              </w:rPr>
              <w:t>Diodo</w:t>
            </w:r>
            <w:r w:rsidRPr="00B20C18">
              <w:rPr>
                <w:rFonts w:ascii="Calibri" w:hAnsi="Calibri" w:cs="Calibri"/>
                <w:color w:val="000000"/>
                <w:sz w:val="20"/>
                <w:szCs w:val="22"/>
                <w:lang w:val="es-BO" w:eastAsia="es-BO"/>
              </w:rPr>
              <w:t xml:space="preserve"> rectificador SEMIKRON SKN 26/08 (Caso Anodo)  capacidad nominal 25 </w:t>
            </w:r>
            <w:r>
              <w:rPr>
                <w:rFonts w:ascii="Calibri" w:hAnsi="Calibri" w:cs="Calibri"/>
                <w:color w:val="000000"/>
                <w:sz w:val="20"/>
                <w:szCs w:val="22"/>
                <w:lang w:val="es-BO" w:eastAsia="es-BO"/>
              </w:rPr>
              <w:t>Amperes ó equivalente</w:t>
            </w:r>
          </w:p>
        </w:tc>
        <w:tc>
          <w:tcPr>
            <w:tcW w:w="1860" w:type="dxa"/>
            <w:shd w:val="clear" w:color="auto" w:fill="auto"/>
            <w:vAlign w:val="center"/>
            <w:hideMark/>
          </w:tcPr>
          <w:p w:rsidR="000D4702" w:rsidRPr="00B20C18" w:rsidRDefault="000D4702" w:rsidP="000D4702">
            <w:pPr>
              <w:jc w:val="center"/>
              <w:rPr>
                <w:rFonts w:ascii="Calibri" w:hAnsi="Calibri" w:cs="Calibri"/>
                <w:color w:val="000000"/>
                <w:sz w:val="20"/>
                <w:szCs w:val="22"/>
                <w:lang w:val="es-BO" w:eastAsia="es-BO"/>
              </w:rPr>
            </w:pPr>
            <w:r>
              <w:rPr>
                <w:rFonts w:ascii="Calibri" w:hAnsi="Calibri" w:cs="Calibri"/>
                <w:color w:val="000000"/>
                <w:sz w:val="20"/>
                <w:szCs w:val="22"/>
                <w:lang w:val="es-BO" w:eastAsia="es-BO"/>
              </w:rPr>
              <w:t>2</w:t>
            </w:r>
          </w:p>
        </w:tc>
      </w:tr>
      <w:tr w:rsidR="000D4702" w:rsidRPr="00B20C18" w:rsidTr="00D92606">
        <w:trPr>
          <w:trHeight w:val="543"/>
          <w:jc w:val="center"/>
        </w:trPr>
        <w:tc>
          <w:tcPr>
            <w:tcW w:w="4940" w:type="dxa"/>
            <w:shd w:val="clear" w:color="auto" w:fill="auto"/>
            <w:vAlign w:val="bottom"/>
          </w:tcPr>
          <w:p w:rsidR="000D4702" w:rsidRPr="00B20C18" w:rsidRDefault="000D4702" w:rsidP="000D4702">
            <w:pPr>
              <w:rPr>
                <w:rFonts w:ascii="Calibri" w:hAnsi="Calibri" w:cs="Calibri"/>
                <w:color w:val="000000"/>
                <w:sz w:val="20"/>
                <w:szCs w:val="22"/>
                <w:lang w:val="es-BO" w:eastAsia="es-BO"/>
              </w:rPr>
            </w:pPr>
            <w:r>
              <w:rPr>
                <w:rFonts w:ascii="Calibri" w:hAnsi="Calibri" w:cs="Calibri"/>
                <w:color w:val="000000"/>
                <w:sz w:val="20"/>
                <w:szCs w:val="22"/>
                <w:lang w:val="es-BO" w:eastAsia="es-BO"/>
              </w:rPr>
              <w:t>Diodo</w:t>
            </w:r>
            <w:r w:rsidRPr="00B20C18">
              <w:rPr>
                <w:rFonts w:ascii="Calibri" w:hAnsi="Calibri" w:cs="Calibri"/>
                <w:color w:val="000000"/>
                <w:sz w:val="20"/>
                <w:szCs w:val="22"/>
                <w:lang w:val="es-BO" w:eastAsia="es-BO"/>
              </w:rPr>
              <w:t xml:space="preserve"> rectificador SEMIKRON SKR 26/08 (Caso Catodo) capacidad nominal 25 </w:t>
            </w:r>
            <w:r>
              <w:rPr>
                <w:rFonts w:ascii="Calibri" w:hAnsi="Calibri" w:cs="Calibri"/>
                <w:color w:val="000000"/>
                <w:sz w:val="20"/>
                <w:szCs w:val="22"/>
                <w:lang w:val="es-BO" w:eastAsia="es-BO"/>
              </w:rPr>
              <w:t>Amperes ó equivalente</w:t>
            </w:r>
          </w:p>
        </w:tc>
        <w:tc>
          <w:tcPr>
            <w:tcW w:w="1860" w:type="dxa"/>
            <w:shd w:val="clear" w:color="auto" w:fill="auto"/>
            <w:vAlign w:val="center"/>
          </w:tcPr>
          <w:p w:rsidR="000D4702" w:rsidRPr="00B20C18" w:rsidRDefault="000D4702" w:rsidP="000D4702">
            <w:pPr>
              <w:jc w:val="center"/>
              <w:rPr>
                <w:rFonts w:ascii="Calibri" w:hAnsi="Calibri" w:cs="Calibri"/>
                <w:color w:val="000000"/>
                <w:sz w:val="20"/>
                <w:szCs w:val="22"/>
                <w:lang w:val="es-BO" w:eastAsia="es-BO"/>
              </w:rPr>
            </w:pPr>
            <w:r>
              <w:rPr>
                <w:rFonts w:ascii="Calibri" w:hAnsi="Calibri" w:cs="Calibri"/>
                <w:color w:val="000000"/>
                <w:sz w:val="20"/>
                <w:szCs w:val="22"/>
                <w:lang w:val="es-BO" w:eastAsia="es-BO"/>
              </w:rPr>
              <w:t>2</w:t>
            </w:r>
          </w:p>
        </w:tc>
      </w:tr>
    </w:tbl>
    <w:p w:rsidR="00B20C18" w:rsidRDefault="00B20C18" w:rsidP="001577C0">
      <w:pPr>
        <w:pStyle w:val="Sangra3detindependiente"/>
        <w:spacing w:after="0" w:line="240" w:lineRule="auto"/>
        <w:ind w:left="0"/>
        <w:jc w:val="both"/>
        <w:rPr>
          <w:rFonts w:cstheme="minorHAnsi"/>
          <w:sz w:val="20"/>
          <w:szCs w:val="20"/>
        </w:rPr>
      </w:pPr>
    </w:p>
    <w:p w:rsidR="001577C0" w:rsidRDefault="001577C0" w:rsidP="001577C0">
      <w:pPr>
        <w:pStyle w:val="Sangra3detindependiente"/>
        <w:spacing w:after="0" w:line="240" w:lineRule="auto"/>
        <w:ind w:left="0"/>
        <w:jc w:val="both"/>
        <w:rPr>
          <w:rFonts w:cstheme="minorHAnsi"/>
          <w:sz w:val="20"/>
          <w:szCs w:val="20"/>
        </w:rPr>
      </w:pPr>
    </w:p>
    <w:p w:rsidR="001577C0" w:rsidRDefault="001577C0" w:rsidP="001577C0">
      <w:pPr>
        <w:pStyle w:val="Sangra3detindependiente"/>
        <w:spacing w:after="0" w:line="240" w:lineRule="auto"/>
        <w:ind w:left="0"/>
        <w:jc w:val="both"/>
        <w:rPr>
          <w:rFonts w:cstheme="minorHAnsi"/>
          <w:sz w:val="20"/>
          <w:szCs w:val="20"/>
        </w:rPr>
      </w:pPr>
    </w:p>
    <w:p w:rsidR="001577C0" w:rsidRDefault="001577C0" w:rsidP="001577C0">
      <w:pPr>
        <w:pStyle w:val="Sangra3detindependiente"/>
        <w:spacing w:after="0" w:line="240" w:lineRule="auto"/>
        <w:ind w:left="0"/>
        <w:jc w:val="both"/>
        <w:rPr>
          <w:rFonts w:cstheme="minorHAnsi"/>
          <w:sz w:val="20"/>
          <w:szCs w:val="20"/>
        </w:rPr>
      </w:pPr>
      <w:r>
        <w:rPr>
          <w:rFonts w:cstheme="minorHAnsi"/>
          <w:sz w:val="20"/>
          <w:szCs w:val="20"/>
        </w:rPr>
        <w:t>Asi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1577C0" w:rsidRPr="009A1CA5" w:rsidRDefault="001577C0" w:rsidP="001577C0">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1577C0" w:rsidRPr="009A1CA5" w:rsidTr="009F685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7C0" w:rsidRPr="009A1CA5" w:rsidRDefault="001577C0" w:rsidP="009F6853">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lastRenderedPageBreak/>
              <w:t>Multimetro Digital</w:t>
            </w:r>
          </w:p>
        </w:tc>
      </w:tr>
      <w:tr w:rsidR="001577C0" w:rsidRPr="009A1CA5" w:rsidTr="009F685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rsidR="001577C0" w:rsidRDefault="006617DE" w:rsidP="009F6853">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 de soldadura para Estaño</w:t>
            </w:r>
          </w:p>
        </w:tc>
      </w:tr>
      <w:tr w:rsidR="001577C0" w:rsidRPr="009A1CA5" w:rsidTr="009F685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577C0" w:rsidRPr="009A1CA5" w:rsidRDefault="001577C0" w:rsidP="009F6853">
            <w:pPr>
              <w:jc w:val="both"/>
              <w:rPr>
                <w:rFonts w:asciiTheme="minorHAnsi" w:hAnsiTheme="minorHAnsi" w:cstheme="minorHAnsi"/>
                <w:color w:val="000000"/>
                <w:sz w:val="20"/>
                <w:szCs w:val="20"/>
                <w:lang w:eastAsia="es-BO"/>
              </w:rPr>
            </w:pPr>
            <w:r w:rsidRPr="0003514B">
              <w:rPr>
                <w:rFonts w:asciiTheme="minorHAnsi" w:hAnsiTheme="minorHAnsi" w:cstheme="minorHAnsi"/>
                <w:color w:val="000000"/>
                <w:sz w:val="20"/>
                <w:szCs w:val="20"/>
                <w:lang w:eastAsia="es-BO"/>
              </w:rPr>
              <w:t>Spray limpia contactos</w:t>
            </w:r>
          </w:p>
        </w:tc>
      </w:tr>
      <w:tr w:rsidR="001577C0" w:rsidRPr="009A1CA5" w:rsidTr="009F685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577C0" w:rsidRPr="009A1CA5" w:rsidRDefault="001577C0" w:rsidP="009F6853">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Estuche de llaves</w:t>
            </w:r>
          </w:p>
        </w:tc>
      </w:tr>
      <w:tr w:rsidR="001577C0" w:rsidRPr="009A1CA5" w:rsidTr="009F685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577C0" w:rsidRPr="009A1CA5" w:rsidRDefault="001577C0" w:rsidP="009F6853">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 de Proteccion Personal</w:t>
            </w:r>
          </w:p>
        </w:tc>
      </w:tr>
    </w:tbl>
    <w:p w:rsidR="001577C0" w:rsidRPr="009A1CA5" w:rsidRDefault="001577C0" w:rsidP="001577C0">
      <w:pPr>
        <w:pStyle w:val="Sangra3detindependiente"/>
        <w:spacing w:after="0" w:line="240" w:lineRule="auto"/>
        <w:ind w:left="426"/>
        <w:jc w:val="both"/>
        <w:rPr>
          <w:rFonts w:cstheme="minorHAnsi"/>
          <w:sz w:val="20"/>
          <w:szCs w:val="20"/>
        </w:rPr>
      </w:pPr>
    </w:p>
    <w:p w:rsidR="001577C0" w:rsidRPr="009A1CA5" w:rsidRDefault="001577C0" w:rsidP="001577C0">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1577C0" w:rsidRPr="009A1CA5" w:rsidRDefault="001577C0" w:rsidP="001577C0">
      <w:pPr>
        <w:pStyle w:val="Sangra3detindependiente"/>
        <w:spacing w:after="0" w:line="240" w:lineRule="auto"/>
        <w:ind w:left="0"/>
        <w:jc w:val="both"/>
        <w:rPr>
          <w:rFonts w:cstheme="minorHAnsi"/>
          <w:sz w:val="20"/>
          <w:szCs w:val="20"/>
        </w:rPr>
      </w:pPr>
    </w:p>
    <w:p w:rsidR="001577C0" w:rsidRPr="00105557" w:rsidRDefault="001577C0" w:rsidP="004F5A45">
      <w:pPr>
        <w:pStyle w:val="Sangra3detindependiente"/>
        <w:numPr>
          <w:ilvl w:val="1"/>
          <w:numId w:val="15"/>
        </w:numPr>
        <w:autoSpaceDE w:val="0"/>
        <w:autoSpaceDN w:val="0"/>
        <w:adjustRightInd w:val="0"/>
        <w:spacing w:after="0"/>
        <w:jc w:val="both"/>
        <w:rPr>
          <w:rFonts w:eastAsia="Arial Unicode MS" w:cstheme="minorHAnsi"/>
          <w:b/>
          <w:sz w:val="20"/>
          <w:szCs w:val="20"/>
          <w:lang w:val="es-ES_tradnl"/>
        </w:rPr>
      </w:pPr>
      <w:r w:rsidRPr="00105557">
        <w:rPr>
          <w:rFonts w:eastAsia="Arial Unicode MS" w:cstheme="minorHAnsi"/>
          <w:b/>
          <w:sz w:val="20"/>
          <w:szCs w:val="20"/>
          <w:lang w:val="es-ES_tradnl"/>
        </w:rPr>
        <w:t xml:space="preserve"> </w:t>
      </w:r>
      <w:r w:rsidRPr="00EA1535">
        <w:rPr>
          <w:rFonts w:cstheme="minorHAnsi"/>
          <w:b/>
          <w:bCs/>
          <w:sz w:val="20"/>
          <w:szCs w:val="20"/>
        </w:rPr>
        <w:t>PROCEDIMIENTO PARA LA EJECUCIÓN</w:t>
      </w:r>
      <w:r w:rsidRPr="00105557">
        <w:rPr>
          <w:rFonts w:eastAsia="Arial Unicode MS" w:cstheme="minorHAnsi"/>
          <w:b/>
          <w:sz w:val="20"/>
          <w:szCs w:val="20"/>
          <w:lang w:val="es-ES_tradnl"/>
        </w:rPr>
        <w:t xml:space="preserve"> </w:t>
      </w:r>
    </w:p>
    <w:p w:rsidR="001577C0" w:rsidRDefault="001577C0" w:rsidP="001577C0">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w:t>
      </w:r>
      <w:r>
        <w:rPr>
          <w:rFonts w:asciiTheme="minorHAnsi" w:hAnsiTheme="minorHAnsi" w:cstheme="minorHAnsi"/>
          <w:sz w:val="20"/>
          <w:szCs w:val="20"/>
        </w:rPr>
        <w:t xml:space="preserve"> todos los materiales, equipos </w:t>
      </w:r>
      <w:r w:rsidRPr="009A1CA5">
        <w:rPr>
          <w:rFonts w:asciiTheme="minorHAnsi" w:hAnsiTheme="minorHAnsi" w:cstheme="minorHAnsi"/>
          <w:sz w:val="20"/>
          <w:szCs w:val="20"/>
        </w:rPr>
        <w:t>y herramientas adecuados y en buen estado para realizar los trabajos, de tal manera se garantice la calidad y seguridad durante la realización de los trabajos</w:t>
      </w:r>
      <w:r>
        <w:rPr>
          <w:rFonts w:asciiTheme="minorHAnsi" w:hAnsiTheme="minorHAnsi" w:cstheme="minorHAnsi"/>
          <w:sz w:val="20"/>
          <w:szCs w:val="20"/>
        </w:rPr>
        <w:t xml:space="preserve">. </w:t>
      </w:r>
    </w:p>
    <w:p w:rsidR="001577C0" w:rsidRDefault="001577C0" w:rsidP="001577C0">
      <w:pPr>
        <w:jc w:val="both"/>
        <w:rPr>
          <w:rFonts w:asciiTheme="minorHAnsi" w:hAnsiTheme="minorHAnsi" w:cstheme="minorHAnsi"/>
          <w:sz w:val="20"/>
          <w:szCs w:val="20"/>
        </w:rPr>
      </w:pPr>
    </w:p>
    <w:p w:rsidR="001577C0" w:rsidRPr="009A1CA5" w:rsidRDefault="001577C0" w:rsidP="001577C0">
      <w:pPr>
        <w:jc w:val="both"/>
        <w:rPr>
          <w:rFonts w:asciiTheme="minorHAnsi" w:hAnsiTheme="minorHAnsi" w:cstheme="minorHAnsi"/>
          <w:sz w:val="20"/>
          <w:szCs w:val="20"/>
        </w:rPr>
      </w:pPr>
      <w:r>
        <w:rPr>
          <w:rFonts w:asciiTheme="minorHAnsi" w:hAnsiTheme="minorHAnsi" w:cstheme="minorHAnsi"/>
          <w:sz w:val="20"/>
          <w:szCs w:val="20"/>
        </w:rPr>
        <w:t>El personal de la contratista debe cerciorarse que el equipo rectificador este desenergizado antes de realizar esta actividad.</w:t>
      </w:r>
    </w:p>
    <w:p w:rsidR="001577C0" w:rsidRDefault="001577C0" w:rsidP="001577C0">
      <w:pPr>
        <w:jc w:val="both"/>
        <w:rPr>
          <w:rFonts w:asciiTheme="minorHAnsi" w:hAnsiTheme="minorHAnsi" w:cstheme="minorHAnsi"/>
          <w:sz w:val="20"/>
          <w:szCs w:val="20"/>
        </w:rPr>
      </w:pPr>
      <w:r>
        <w:rPr>
          <w:rFonts w:asciiTheme="minorHAnsi" w:hAnsiTheme="minorHAnsi" w:cstheme="minorHAnsi"/>
          <w:sz w:val="20"/>
          <w:szCs w:val="20"/>
        </w:rPr>
        <w:t>L</w:t>
      </w:r>
      <w:r w:rsidR="00B14850">
        <w:rPr>
          <w:rFonts w:asciiTheme="minorHAnsi" w:hAnsiTheme="minorHAnsi" w:cstheme="minorHAnsi"/>
          <w:sz w:val="20"/>
          <w:szCs w:val="20"/>
        </w:rPr>
        <w:t>os diodos rectificadores deben ser desmontado</w:t>
      </w:r>
      <w:r>
        <w:rPr>
          <w:rFonts w:asciiTheme="minorHAnsi" w:hAnsiTheme="minorHAnsi" w:cstheme="minorHAnsi"/>
          <w:sz w:val="20"/>
          <w:szCs w:val="20"/>
        </w:rPr>
        <w:t>s por medio de un cautin</w:t>
      </w:r>
      <w:r w:rsidR="00B14850">
        <w:rPr>
          <w:rFonts w:asciiTheme="minorHAnsi" w:hAnsiTheme="minorHAnsi" w:cstheme="minorHAnsi"/>
          <w:sz w:val="20"/>
          <w:szCs w:val="20"/>
        </w:rPr>
        <w:t xml:space="preserve"> o por medio de herramientas mecánicas cuando corresponda</w:t>
      </w:r>
      <w:r>
        <w:rPr>
          <w:rFonts w:asciiTheme="minorHAnsi" w:hAnsiTheme="minorHAnsi" w:cstheme="minorHAnsi"/>
          <w:sz w:val="20"/>
          <w:szCs w:val="20"/>
        </w:rPr>
        <w:t>. L</w:t>
      </w:r>
      <w:r w:rsidR="00B14850">
        <w:rPr>
          <w:rFonts w:asciiTheme="minorHAnsi" w:hAnsiTheme="minorHAnsi" w:cstheme="minorHAnsi"/>
          <w:sz w:val="20"/>
          <w:szCs w:val="20"/>
        </w:rPr>
        <w:t>o</w:t>
      </w:r>
      <w:r>
        <w:rPr>
          <w:rFonts w:asciiTheme="minorHAnsi" w:hAnsiTheme="minorHAnsi" w:cstheme="minorHAnsi"/>
          <w:sz w:val="20"/>
          <w:szCs w:val="20"/>
        </w:rPr>
        <w:t xml:space="preserve">s </w:t>
      </w:r>
      <w:r w:rsidR="00B14850">
        <w:rPr>
          <w:rFonts w:asciiTheme="minorHAnsi" w:hAnsiTheme="minorHAnsi" w:cstheme="minorHAnsi"/>
          <w:sz w:val="20"/>
          <w:szCs w:val="20"/>
        </w:rPr>
        <w:t>nuevos</w:t>
      </w:r>
      <w:r>
        <w:rPr>
          <w:rFonts w:asciiTheme="minorHAnsi" w:hAnsiTheme="minorHAnsi" w:cstheme="minorHAnsi"/>
          <w:sz w:val="20"/>
          <w:szCs w:val="20"/>
        </w:rPr>
        <w:t xml:space="preserve"> </w:t>
      </w:r>
      <w:r w:rsidR="00B14850">
        <w:rPr>
          <w:rFonts w:asciiTheme="minorHAnsi" w:hAnsiTheme="minorHAnsi" w:cstheme="minorHAnsi"/>
          <w:sz w:val="20"/>
          <w:szCs w:val="20"/>
        </w:rPr>
        <w:t>diodos</w:t>
      </w:r>
      <w:r>
        <w:rPr>
          <w:rFonts w:asciiTheme="minorHAnsi" w:hAnsiTheme="minorHAnsi" w:cstheme="minorHAnsi"/>
          <w:sz w:val="20"/>
          <w:szCs w:val="20"/>
        </w:rPr>
        <w:t xml:space="preserve"> a ser instaladas deben ser realizadas mediante soldadura eléctrica por medio de un cautin</w:t>
      </w:r>
      <w:r w:rsidR="00B14850">
        <w:rPr>
          <w:rFonts w:asciiTheme="minorHAnsi" w:hAnsiTheme="minorHAnsi" w:cstheme="minorHAnsi"/>
          <w:sz w:val="20"/>
          <w:szCs w:val="20"/>
        </w:rPr>
        <w:t xml:space="preserve"> o mediante medios mecánicos cuando corresponda.</w:t>
      </w:r>
    </w:p>
    <w:p w:rsidR="001577C0" w:rsidRPr="00A21C62" w:rsidRDefault="001577C0" w:rsidP="001577C0">
      <w:pPr>
        <w:jc w:val="both"/>
        <w:rPr>
          <w:rFonts w:asciiTheme="minorHAnsi" w:hAnsiTheme="minorHAnsi" w:cstheme="minorHAnsi"/>
          <w:sz w:val="20"/>
          <w:szCs w:val="20"/>
        </w:rPr>
      </w:pPr>
      <w:r w:rsidRPr="00A21C62">
        <w:rPr>
          <w:rFonts w:asciiTheme="minorHAnsi" w:hAnsiTheme="minorHAnsi" w:cstheme="minorHAnsi"/>
          <w:b/>
          <w:sz w:val="20"/>
          <w:szCs w:val="20"/>
        </w:rPr>
        <w:t>Verificación del buen funcionamiento:</w:t>
      </w:r>
      <w:r w:rsidRPr="00A21C62">
        <w:rPr>
          <w:rFonts w:asciiTheme="minorHAnsi" w:hAnsiTheme="minorHAnsi" w:cstheme="minorHAnsi"/>
          <w:sz w:val="20"/>
          <w:szCs w:val="20"/>
        </w:rPr>
        <w:t xml:space="preserve"> La empresa contratista deberá verificar que cada </w:t>
      </w:r>
      <w:r w:rsidR="00BB1B06">
        <w:rPr>
          <w:rFonts w:asciiTheme="minorHAnsi" w:hAnsiTheme="minorHAnsi" w:cstheme="minorHAnsi"/>
          <w:sz w:val="20"/>
          <w:szCs w:val="20"/>
        </w:rPr>
        <w:t xml:space="preserve">uno de los diodos </w:t>
      </w:r>
      <w:r w:rsidRPr="00A21C62">
        <w:rPr>
          <w:rFonts w:asciiTheme="minorHAnsi" w:hAnsiTheme="minorHAnsi" w:cstheme="minorHAnsi"/>
          <w:sz w:val="20"/>
          <w:szCs w:val="20"/>
        </w:rPr>
        <w:t xml:space="preserve">reemplazados se encuentren funcionado correctamente. Esta revisión deberá realizarse conjuntamente con </w:t>
      </w:r>
      <w:r>
        <w:rPr>
          <w:rFonts w:asciiTheme="minorHAnsi" w:hAnsiTheme="minorHAnsi" w:cstheme="minorHAnsi"/>
          <w:sz w:val="20"/>
          <w:szCs w:val="20"/>
        </w:rPr>
        <w:t>el supervisor de</w:t>
      </w:r>
      <w:r w:rsidRPr="00A21C62">
        <w:rPr>
          <w:rFonts w:asciiTheme="minorHAnsi" w:hAnsiTheme="minorHAnsi" w:cstheme="minorHAnsi"/>
          <w:sz w:val="20"/>
          <w:szCs w:val="20"/>
        </w:rPr>
        <w:t xml:space="preserve"> YPFB.</w:t>
      </w:r>
    </w:p>
    <w:p w:rsidR="001577C0" w:rsidRPr="00A21C62" w:rsidRDefault="001577C0" w:rsidP="001577C0">
      <w:pPr>
        <w:jc w:val="both"/>
        <w:rPr>
          <w:rFonts w:asciiTheme="minorHAnsi" w:hAnsiTheme="minorHAnsi" w:cstheme="minorHAnsi"/>
          <w:sz w:val="20"/>
          <w:szCs w:val="20"/>
        </w:rPr>
      </w:pPr>
      <w:r>
        <w:rPr>
          <w:rFonts w:asciiTheme="minorHAnsi" w:hAnsiTheme="minorHAnsi" w:cstheme="minorHAnsi"/>
          <w:sz w:val="20"/>
          <w:szCs w:val="20"/>
        </w:rPr>
        <w:t>La empresa contratista llevara un registro de la actividad realizada.</w:t>
      </w:r>
    </w:p>
    <w:p w:rsidR="001577C0" w:rsidRPr="009A1CA5" w:rsidRDefault="001577C0" w:rsidP="001577C0">
      <w:pPr>
        <w:ind w:left="426"/>
        <w:jc w:val="both"/>
        <w:rPr>
          <w:rFonts w:asciiTheme="minorHAnsi" w:hAnsiTheme="minorHAnsi" w:cstheme="minorHAnsi"/>
          <w:sz w:val="20"/>
          <w:szCs w:val="20"/>
        </w:rPr>
      </w:pPr>
    </w:p>
    <w:p w:rsidR="001577C0" w:rsidRPr="00EA1535" w:rsidRDefault="001577C0" w:rsidP="004F5A45">
      <w:pPr>
        <w:pStyle w:val="Sangra3detindependiente"/>
        <w:numPr>
          <w:ilvl w:val="1"/>
          <w:numId w:val="15"/>
        </w:numPr>
        <w:autoSpaceDE w:val="0"/>
        <w:autoSpaceDN w:val="0"/>
        <w:adjustRightInd w:val="0"/>
        <w:spacing w:after="0"/>
        <w:jc w:val="both"/>
        <w:rPr>
          <w:rFonts w:cstheme="minorHAnsi"/>
          <w:b/>
          <w:bCs/>
          <w:sz w:val="20"/>
          <w:szCs w:val="20"/>
        </w:rPr>
      </w:pPr>
      <w:r w:rsidRPr="00EA1535">
        <w:rPr>
          <w:rFonts w:cstheme="minorHAnsi"/>
          <w:b/>
          <w:bCs/>
          <w:sz w:val="20"/>
          <w:szCs w:val="20"/>
        </w:rPr>
        <w:t>MEDIDAS DE MITIGACIÓN AMBIENTAL</w:t>
      </w:r>
    </w:p>
    <w:p w:rsidR="001577C0" w:rsidRPr="009A1CA5" w:rsidRDefault="001577C0" w:rsidP="001577C0">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577C0" w:rsidRPr="009A1CA5" w:rsidRDefault="001577C0" w:rsidP="001577C0">
      <w:pPr>
        <w:jc w:val="both"/>
        <w:rPr>
          <w:rFonts w:asciiTheme="minorHAnsi" w:hAnsiTheme="minorHAnsi" w:cstheme="minorHAnsi"/>
          <w:sz w:val="20"/>
          <w:szCs w:val="20"/>
        </w:rPr>
      </w:pPr>
    </w:p>
    <w:p w:rsidR="001577C0" w:rsidRPr="009A1CA5" w:rsidRDefault="001577C0" w:rsidP="001577C0">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577C0" w:rsidRPr="009A1CA5" w:rsidRDefault="001577C0" w:rsidP="001577C0">
      <w:pPr>
        <w:jc w:val="both"/>
        <w:rPr>
          <w:rFonts w:asciiTheme="minorHAnsi" w:hAnsiTheme="minorHAnsi" w:cstheme="minorHAnsi"/>
          <w:sz w:val="20"/>
          <w:szCs w:val="20"/>
        </w:rPr>
      </w:pPr>
    </w:p>
    <w:p w:rsidR="001577C0" w:rsidRPr="009A1CA5" w:rsidRDefault="001577C0" w:rsidP="001577C0">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577C0" w:rsidRPr="009A1CA5" w:rsidRDefault="001577C0" w:rsidP="001577C0">
      <w:pPr>
        <w:jc w:val="both"/>
        <w:rPr>
          <w:rFonts w:asciiTheme="minorHAnsi" w:hAnsiTheme="minorHAnsi" w:cstheme="minorHAnsi"/>
          <w:sz w:val="20"/>
          <w:szCs w:val="20"/>
        </w:rPr>
      </w:pPr>
    </w:p>
    <w:p w:rsidR="001577C0" w:rsidRDefault="001577C0" w:rsidP="001577C0">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F6853" w:rsidRDefault="009F6853" w:rsidP="001577C0">
      <w:pPr>
        <w:jc w:val="both"/>
        <w:rPr>
          <w:rFonts w:asciiTheme="minorHAnsi" w:hAnsiTheme="minorHAnsi" w:cstheme="minorHAnsi"/>
          <w:sz w:val="20"/>
          <w:szCs w:val="20"/>
        </w:rPr>
      </w:pPr>
    </w:p>
    <w:p w:rsidR="001577C0" w:rsidRPr="00EA1535" w:rsidRDefault="001577C0" w:rsidP="004F5A45">
      <w:pPr>
        <w:pStyle w:val="Sangra3detindependiente"/>
        <w:numPr>
          <w:ilvl w:val="1"/>
          <w:numId w:val="15"/>
        </w:numPr>
        <w:autoSpaceDE w:val="0"/>
        <w:autoSpaceDN w:val="0"/>
        <w:adjustRightInd w:val="0"/>
        <w:spacing w:after="0"/>
        <w:jc w:val="both"/>
        <w:rPr>
          <w:rFonts w:cstheme="minorHAnsi"/>
          <w:b/>
          <w:bCs/>
          <w:sz w:val="20"/>
          <w:szCs w:val="20"/>
        </w:rPr>
      </w:pPr>
      <w:r w:rsidRPr="00EA1535">
        <w:rPr>
          <w:rFonts w:cstheme="minorHAnsi"/>
          <w:b/>
          <w:bCs/>
          <w:sz w:val="20"/>
          <w:szCs w:val="20"/>
        </w:rPr>
        <w:lastRenderedPageBreak/>
        <w:t xml:space="preserve">MEDICIÓN Y FORMA DE PAGO </w:t>
      </w:r>
    </w:p>
    <w:p w:rsidR="001577C0" w:rsidRDefault="001577C0" w:rsidP="001577C0">
      <w:pPr>
        <w:jc w:val="both"/>
        <w:rPr>
          <w:rFonts w:asciiTheme="minorHAnsi" w:hAnsiTheme="minorHAnsi" w:cstheme="minorHAnsi"/>
          <w:sz w:val="20"/>
          <w:szCs w:val="20"/>
        </w:rPr>
      </w:pPr>
      <w:r w:rsidRPr="00071054">
        <w:rPr>
          <w:rFonts w:asciiTheme="minorHAnsi" w:hAnsiTheme="minorHAnsi" w:cstheme="minorHAnsi"/>
          <w:sz w:val="20"/>
          <w:szCs w:val="20"/>
        </w:rPr>
        <w:t xml:space="preserve">Este ítem será medido y pagado por </w:t>
      </w:r>
      <w:r w:rsidR="00E75E74">
        <w:rPr>
          <w:rFonts w:asciiTheme="minorHAnsi" w:hAnsiTheme="minorHAnsi" w:cstheme="minorHAnsi"/>
          <w:sz w:val="20"/>
          <w:szCs w:val="20"/>
        </w:rPr>
        <w:t>diodo cambiado</w:t>
      </w:r>
      <w:r w:rsidRPr="00071054">
        <w:rPr>
          <w:rFonts w:asciiTheme="minorHAnsi" w:hAnsiTheme="minorHAnsi" w:cstheme="minorHAnsi"/>
          <w:sz w:val="20"/>
          <w:szCs w:val="20"/>
        </w:rPr>
        <w:t xml:space="preserve">, el mismo será considerado como concluido una vez que el </w:t>
      </w:r>
      <w:r w:rsidRPr="00864EFF">
        <w:rPr>
          <w:rFonts w:asciiTheme="minorHAnsi" w:hAnsiTheme="minorHAnsi" w:cstheme="minorHAnsi"/>
          <w:sz w:val="20"/>
          <w:szCs w:val="20"/>
        </w:rPr>
        <w:t>supervisor de obra de su conformidad por los trabajos realizados.</w:t>
      </w:r>
    </w:p>
    <w:p w:rsidR="00CC566F" w:rsidRDefault="00CC566F"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193336" w:rsidRDefault="00193336" w:rsidP="001577C0">
      <w:pPr>
        <w:jc w:val="both"/>
        <w:rPr>
          <w:rFonts w:asciiTheme="minorHAnsi" w:hAnsiTheme="minorHAnsi" w:cstheme="minorHAnsi"/>
          <w:sz w:val="20"/>
          <w:szCs w:val="20"/>
        </w:rPr>
      </w:pPr>
    </w:p>
    <w:p w:rsidR="00193336" w:rsidRDefault="00193336" w:rsidP="001577C0">
      <w:pPr>
        <w:jc w:val="both"/>
        <w:rPr>
          <w:rFonts w:asciiTheme="minorHAnsi" w:hAnsiTheme="minorHAnsi" w:cstheme="minorHAnsi"/>
          <w:sz w:val="20"/>
          <w:szCs w:val="20"/>
        </w:rPr>
      </w:pPr>
    </w:p>
    <w:p w:rsidR="00193336" w:rsidRDefault="00193336" w:rsidP="001577C0">
      <w:pPr>
        <w:jc w:val="both"/>
        <w:rPr>
          <w:rFonts w:asciiTheme="minorHAnsi" w:hAnsiTheme="minorHAnsi" w:cstheme="minorHAnsi"/>
          <w:sz w:val="20"/>
          <w:szCs w:val="20"/>
        </w:rPr>
      </w:pPr>
    </w:p>
    <w:p w:rsidR="00193336" w:rsidRDefault="00193336" w:rsidP="001577C0">
      <w:pPr>
        <w:jc w:val="both"/>
        <w:rPr>
          <w:rFonts w:asciiTheme="minorHAnsi" w:hAnsiTheme="minorHAnsi" w:cstheme="minorHAnsi"/>
          <w:sz w:val="20"/>
          <w:szCs w:val="20"/>
        </w:rPr>
      </w:pPr>
    </w:p>
    <w:p w:rsidR="00193336" w:rsidRDefault="00193336" w:rsidP="001577C0">
      <w:pPr>
        <w:jc w:val="both"/>
        <w:rPr>
          <w:rFonts w:asciiTheme="minorHAnsi" w:hAnsiTheme="minorHAnsi" w:cstheme="minorHAnsi"/>
          <w:sz w:val="20"/>
          <w:szCs w:val="20"/>
        </w:rPr>
      </w:pPr>
    </w:p>
    <w:p w:rsidR="00193336" w:rsidRDefault="00193336" w:rsidP="001577C0">
      <w:pPr>
        <w:jc w:val="both"/>
        <w:rPr>
          <w:rFonts w:asciiTheme="minorHAnsi" w:hAnsiTheme="minorHAnsi" w:cstheme="minorHAnsi"/>
          <w:sz w:val="20"/>
          <w:szCs w:val="20"/>
        </w:rPr>
      </w:pPr>
    </w:p>
    <w:p w:rsidR="00193336" w:rsidRDefault="00193336" w:rsidP="001577C0">
      <w:pPr>
        <w:jc w:val="both"/>
        <w:rPr>
          <w:rFonts w:asciiTheme="minorHAnsi" w:hAnsiTheme="minorHAnsi" w:cstheme="minorHAnsi"/>
          <w:sz w:val="20"/>
          <w:szCs w:val="20"/>
        </w:rPr>
      </w:pPr>
    </w:p>
    <w:p w:rsidR="00193336" w:rsidRDefault="00193336" w:rsidP="001577C0">
      <w:pPr>
        <w:jc w:val="both"/>
        <w:rPr>
          <w:rFonts w:asciiTheme="minorHAnsi" w:hAnsiTheme="minorHAnsi" w:cstheme="minorHAnsi"/>
          <w:sz w:val="20"/>
          <w:szCs w:val="20"/>
        </w:rPr>
      </w:pPr>
    </w:p>
    <w:p w:rsidR="00193336" w:rsidRDefault="00193336"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33355E" w:rsidRDefault="0033355E" w:rsidP="001577C0">
      <w:pPr>
        <w:jc w:val="both"/>
        <w:rPr>
          <w:rFonts w:asciiTheme="minorHAnsi" w:hAnsiTheme="minorHAnsi" w:cstheme="minorHAnsi"/>
          <w:sz w:val="20"/>
          <w:szCs w:val="20"/>
        </w:rPr>
      </w:pPr>
    </w:p>
    <w:p w:rsidR="0033355E" w:rsidRPr="00536ECE" w:rsidRDefault="0033355E" w:rsidP="004F5A45">
      <w:pPr>
        <w:pStyle w:val="Prrafodelista"/>
        <w:numPr>
          <w:ilvl w:val="0"/>
          <w:numId w:val="11"/>
        </w:numPr>
        <w:ind w:left="284"/>
        <w:jc w:val="both"/>
        <w:rPr>
          <w:rFonts w:asciiTheme="minorHAnsi" w:hAnsiTheme="minorHAnsi" w:cstheme="minorHAnsi"/>
          <w:b/>
          <w:sz w:val="20"/>
          <w:szCs w:val="20"/>
        </w:rPr>
      </w:pPr>
      <w:r w:rsidRPr="00536ECE">
        <w:rPr>
          <w:rFonts w:asciiTheme="minorHAnsi" w:hAnsiTheme="minorHAnsi" w:cstheme="minorHAnsi"/>
          <w:b/>
          <w:sz w:val="20"/>
          <w:szCs w:val="20"/>
        </w:rPr>
        <w:lastRenderedPageBreak/>
        <w:t xml:space="preserve">CAMBIO DE </w:t>
      </w:r>
      <w:r>
        <w:rPr>
          <w:rFonts w:asciiTheme="minorHAnsi" w:hAnsiTheme="minorHAnsi" w:cstheme="minorHAnsi"/>
          <w:b/>
          <w:sz w:val="20"/>
          <w:szCs w:val="20"/>
        </w:rPr>
        <w:t>TRANSFORMADOR DE RECTIFICADOR</w:t>
      </w:r>
    </w:p>
    <w:p w:rsidR="00CC711F" w:rsidRPr="009A1CA5" w:rsidRDefault="00CC711F" w:rsidP="00CC711F">
      <w:pPr>
        <w:pStyle w:val="Sangra3detindependiente"/>
        <w:autoSpaceDE w:val="0"/>
        <w:autoSpaceDN w:val="0"/>
        <w:adjustRightInd w:val="0"/>
        <w:spacing w:after="0" w:line="240" w:lineRule="auto"/>
        <w:jc w:val="both"/>
        <w:rPr>
          <w:rFonts w:eastAsia="Arial Unicode MS" w:cstheme="minorHAnsi"/>
          <w:b/>
          <w:sz w:val="20"/>
          <w:szCs w:val="20"/>
          <w:lang w:val="es-ES_tradnl"/>
        </w:rPr>
      </w:pPr>
      <w:r w:rsidRPr="009A1CA5">
        <w:rPr>
          <w:rFonts w:eastAsia="Arial Unicode MS" w:cstheme="minorHAnsi"/>
          <w:b/>
          <w:sz w:val="20"/>
          <w:szCs w:val="20"/>
          <w:lang w:val="es-ES_tradnl"/>
        </w:rPr>
        <w:t>U</w:t>
      </w:r>
      <w:r>
        <w:rPr>
          <w:rFonts w:eastAsia="Arial Unicode MS" w:cstheme="minorHAnsi"/>
          <w:b/>
          <w:sz w:val="20"/>
          <w:szCs w:val="20"/>
          <w:lang w:val="es-ES_tradnl"/>
        </w:rPr>
        <w:t>NIDAD: Pza (Pieza)</w:t>
      </w:r>
    </w:p>
    <w:p w:rsidR="0033355E" w:rsidRDefault="0033355E" w:rsidP="0033355E">
      <w:pPr>
        <w:pStyle w:val="Sangra3detindependiente"/>
        <w:autoSpaceDE w:val="0"/>
        <w:autoSpaceDN w:val="0"/>
        <w:adjustRightInd w:val="0"/>
        <w:spacing w:after="0" w:line="360" w:lineRule="auto"/>
        <w:ind w:left="0"/>
        <w:jc w:val="both"/>
        <w:rPr>
          <w:rFonts w:cstheme="minorHAnsi"/>
          <w:b/>
          <w:bCs/>
          <w:sz w:val="20"/>
          <w:szCs w:val="20"/>
        </w:rPr>
      </w:pPr>
    </w:p>
    <w:p w:rsidR="00F13B5B" w:rsidRPr="00F13B5B" w:rsidRDefault="00F13B5B" w:rsidP="004F5A45">
      <w:pPr>
        <w:pStyle w:val="Prrafodelista"/>
        <w:numPr>
          <w:ilvl w:val="0"/>
          <w:numId w:val="16"/>
        </w:numPr>
        <w:autoSpaceDE w:val="0"/>
        <w:autoSpaceDN w:val="0"/>
        <w:adjustRightInd w:val="0"/>
        <w:spacing w:line="360" w:lineRule="auto"/>
        <w:jc w:val="both"/>
        <w:rPr>
          <w:rFonts w:asciiTheme="minorHAnsi" w:eastAsiaTheme="minorEastAsia" w:hAnsiTheme="minorHAnsi" w:cstheme="minorHAnsi"/>
          <w:b/>
          <w:bCs/>
          <w:vanish/>
          <w:sz w:val="20"/>
          <w:szCs w:val="20"/>
        </w:rPr>
      </w:pPr>
    </w:p>
    <w:p w:rsidR="00F13B5B" w:rsidRPr="00F13B5B" w:rsidRDefault="00F13B5B" w:rsidP="004F5A45">
      <w:pPr>
        <w:pStyle w:val="Prrafodelista"/>
        <w:numPr>
          <w:ilvl w:val="0"/>
          <w:numId w:val="16"/>
        </w:numPr>
        <w:autoSpaceDE w:val="0"/>
        <w:autoSpaceDN w:val="0"/>
        <w:adjustRightInd w:val="0"/>
        <w:spacing w:line="360" w:lineRule="auto"/>
        <w:jc w:val="both"/>
        <w:rPr>
          <w:rFonts w:asciiTheme="minorHAnsi" w:eastAsiaTheme="minorEastAsia" w:hAnsiTheme="minorHAnsi" w:cstheme="minorHAnsi"/>
          <w:b/>
          <w:bCs/>
          <w:vanish/>
          <w:sz w:val="20"/>
          <w:szCs w:val="20"/>
        </w:rPr>
      </w:pPr>
    </w:p>
    <w:p w:rsidR="00F13B5B" w:rsidRPr="00F13B5B" w:rsidRDefault="00F13B5B" w:rsidP="004F5A45">
      <w:pPr>
        <w:pStyle w:val="Prrafodelista"/>
        <w:numPr>
          <w:ilvl w:val="0"/>
          <w:numId w:val="16"/>
        </w:numPr>
        <w:autoSpaceDE w:val="0"/>
        <w:autoSpaceDN w:val="0"/>
        <w:adjustRightInd w:val="0"/>
        <w:spacing w:line="360" w:lineRule="auto"/>
        <w:jc w:val="both"/>
        <w:rPr>
          <w:rFonts w:asciiTheme="minorHAnsi" w:eastAsiaTheme="minorEastAsia" w:hAnsiTheme="minorHAnsi" w:cstheme="minorHAnsi"/>
          <w:b/>
          <w:bCs/>
          <w:vanish/>
          <w:sz w:val="20"/>
          <w:szCs w:val="20"/>
        </w:rPr>
      </w:pPr>
    </w:p>
    <w:p w:rsidR="00F13B5B" w:rsidRPr="00F13B5B" w:rsidRDefault="00F13B5B" w:rsidP="004F5A45">
      <w:pPr>
        <w:pStyle w:val="Prrafodelista"/>
        <w:numPr>
          <w:ilvl w:val="0"/>
          <w:numId w:val="16"/>
        </w:numPr>
        <w:autoSpaceDE w:val="0"/>
        <w:autoSpaceDN w:val="0"/>
        <w:adjustRightInd w:val="0"/>
        <w:spacing w:line="360" w:lineRule="auto"/>
        <w:jc w:val="both"/>
        <w:rPr>
          <w:rFonts w:asciiTheme="minorHAnsi" w:eastAsiaTheme="minorEastAsia" w:hAnsiTheme="minorHAnsi" w:cstheme="minorHAnsi"/>
          <w:b/>
          <w:bCs/>
          <w:vanish/>
          <w:sz w:val="20"/>
          <w:szCs w:val="20"/>
        </w:rPr>
      </w:pPr>
    </w:p>
    <w:p w:rsidR="0033355E" w:rsidRPr="009A1CA5" w:rsidRDefault="00F13B5B" w:rsidP="004F5A45">
      <w:pPr>
        <w:pStyle w:val="Sangra3detindependiente"/>
        <w:numPr>
          <w:ilvl w:val="1"/>
          <w:numId w:val="16"/>
        </w:numPr>
        <w:autoSpaceDE w:val="0"/>
        <w:autoSpaceDN w:val="0"/>
        <w:adjustRightInd w:val="0"/>
        <w:spacing w:after="0" w:line="360" w:lineRule="auto"/>
        <w:jc w:val="both"/>
        <w:rPr>
          <w:rFonts w:cstheme="minorHAnsi"/>
          <w:b/>
          <w:bCs/>
          <w:sz w:val="20"/>
          <w:szCs w:val="20"/>
        </w:rPr>
      </w:pPr>
      <w:r>
        <w:rPr>
          <w:rFonts w:cstheme="minorHAnsi"/>
          <w:b/>
          <w:bCs/>
          <w:sz w:val="20"/>
          <w:szCs w:val="20"/>
        </w:rPr>
        <w:t xml:space="preserve"> </w:t>
      </w:r>
      <w:r w:rsidR="0033355E" w:rsidRPr="009A1CA5">
        <w:rPr>
          <w:rFonts w:cstheme="minorHAnsi"/>
          <w:b/>
          <w:bCs/>
          <w:sz w:val="20"/>
          <w:szCs w:val="20"/>
        </w:rPr>
        <w:t>DEFINICIÓN</w:t>
      </w:r>
    </w:p>
    <w:p w:rsidR="0033355E" w:rsidRDefault="0033355E" w:rsidP="0033355E">
      <w:pPr>
        <w:jc w:val="both"/>
        <w:rPr>
          <w:rFonts w:asciiTheme="minorHAnsi" w:hAnsiTheme="minorHAnsi" w:cstheme="minorHAnsi"/>
          <w:sz w:val="20"/>
          <w:szCs w:val="20"/>
        </w:rPr>
      </w:pPr>
      <w:r w:rsidRPr="0003514B">
        <w:rPr>
          <w:rFonts w:asciiTheme="minorHAnsi" w:hAnsiTheme="minorHAnsi" w:cstheme="minorHAnsi"/>
          <w:sz w:val="20"/>
          <w:szCs w:val="20"/>
        </w:rPr>
        <w:t>Comprende todos los trabajos necesarios para realizar el cambio de</w:t>
      </w:r>
      <w:r>
        <w:rPr>
          <w:rFonts w:asciiTheme="minorHAnsi" w:hAnsiTheme="minorHAnsi" w:cstheme="minorHAnsi"/>
          <w:sz w:val="20"/>
          <w:szCs w:val="20"/>
        </w:rPr>
        <w:t xml:space="preserve"> </w:t>
      </w:r>
      <w:r w:rsidR="006F28BB">
        <w:rPr>
          <w:rFonts w:asciiTheme="minorHAnsi" w:hAnsiTheme="minorHAnsi" w:cstheme="minorHAnsi"/>
          <w:sz w:val="20"/>
          <w:szCs w:val="20"/>
        </w:rPr>
        <w:t>transformador</w:t>
      </w:r>
      <w:r w:rsidRPr="0003514B">
        <w:rPr>
          <w:rFonts w:asciiTheme="minorHAnsi" w:hAnsiTheme="minorHAnsi" w:cstheme="minorHAnsi"/>
          <w:sz w:val="20"/>
          <w:szCs w:val="20"/>
        </w:rPr>
        <w:t xml:space="preserve"> en los equipos</w:t>
      </w:r>
      <w:r w:rsidR="006F28BB">
        <w:rPr>
          <w:rFonts w:asciiTheme="minorHAnsi" w:hAnsiTheme="minorHAnsi" w:cstheme="minorHAnsi"/>
          <w:sz w:val="20"/>
          <w:szCs w:val="20"/>
        </w:rPr>
        <w:t xml:space="preserve"> rectificadores</w:t>
      </w:r>
      <w:r w:rsidRPr="0003514B">
        <w:rPr>
          <w:rFonts w:asciiTheme="minorHAnsi" w:hAnsiTheme="minorHAnsi" w:cstheme="minorHAnsi"/>
          <w:sz w:val="20"/>
          <w:szCs w:val="20"/>
        </w:rPr>
        <w:t xml:space="preserve"> </w:t>
      </w:r>
      <w:r w:rsidRPr="009A1CA5">
        <w:rPr>
          <w:rFonts w:asciiTheme="minorHAnsi" w:hAnsiTheme="minorHAnsi" w:cstheme="minorHAnsi"/>
          <w:sz w:val="20"/>
          <w:szCs w:val="20"/>
        </w:rPr>
        <w:t xml:space="preserve">siendo los siguientes de carácter enunciativo y no limitativo: </w:t>
      </w:r>
    </w:p>
    <w:p w:rsidR="0033355E" w:rsidRPr="009A1CA5" w:rsidRDefault="0033355E" w:rsidP="0033355E">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Desmontaje de </w:t>
      </w:r>
      <w:r w:rsidR="006F28BB">
        <w:rPr>
          <w:rFonts w:asciiTheme="minorHAnsi" w:hAnsiTheme="minorHAnsi" w:cstheme="minorHAnsi"/>
          <w:sz w:val="20"/>
          <w:szCs w:val="20"/>
        </w:rPr>
        <w:t xml:space="preserve">transformador </w:t>
      </w:r>
      <w:r>
        <w:rPr>
          <w:rFonts w:asciiTheme="minorHAnsi" w:hAnsiTheme="minorHAnsi" w:cstheme="minorHAnsi"/>
          <w:sz w:val="20"/>
          <w:szCs w:val="20"/>
        </w:rPr>
        <w:t>antiguo.</w:t>
      </w:r>
    </w:p>
    <w:p w:rsidR="0033355E" w:rsidRPr="009A1CA5" w:rsidRDefault="0033355E" w:rsidP="0033355E">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Instalación del nuevo </w:t>
      </w:r>
      <w:r w:rsidR="006F28BB">
        <w:rPr>
          <w:rFonts w:asciiTheme="minorHAnsi" w:hAnsiTheme="minorHAnsi" w:cstheme="minorHAnsi"/>
          <w:sz w:val="20"/>
          <w:szCs w:val="20"/>
        </w:rPr>
        <w:t>transformador</w:t>
      </w:r>
      <w:r w:rsidR="003A3C93">
        <w:rPr>
          <w:rFonts w:asciiTheme="minorHAnsi" w:hAnsiTheme="minorHAnsi" w:cstheme="minorHAnsi"/>
          <w:sz w:val="20"/>
          <w:szCs w:val="20"/>
        </w:rPr>
        <w:t xml:space="preserve"> o transformador reembobinado</w:t>
      </w:r>
      <w:r>
        <w:rPr>
          <w:rFonts w:asciiTheme="minorHAnsi" w:hAnsiTheme="minorHAnsi" w:cstheme="minorHAnsi"/>
          <w:sz w:val="20"/>
          <w:szCs w:val="20"/>
        </w:rPr>
        <w:t>.</w:t>
      </w:r>
    </w:p>
    <w:p w:rsidR="0033355E" w:rsidRPr="009A1CA5" w:rsidRDefault="0033355E" w:rsidP="0033355E">
      <w:pPr>
        <w:ind w:left="426"/>
        <w:jc w:val="both"/>
        <w:rPr>
          <w:rFonts w:asciiTheme="minorHAnsi" w:hAnsiTheme="minorHAnsi" w:cstheme="minorHAnsi"/>
          <w:sz w:val="20"/>
          <w:szCs w:val="20"/>
        </w:rPr>
      </w:pPr>
    </w:p>
    <w:p w:rsidR="0033355E" w:rsidRPr="009A1208" w:rsidRDefault="00F13B5B" w:rsidP="004F5A45">
      <w:pPr>
        <w:pStyle w:val="Sangra3detindependiente"/>
        <w:numPr>
          <w:ilvl w:val="1"/>
          <w:numId w:val="16"/>
        </w:numPr>
        <w:autoSpaceDE w:val="0"/>
        <w:autoSpaceDN w:val="0"/>
        <w:adjustRightInd w:val="0"/>
        <w:spacing w:after="0" w:line="360" w:lineRule="auto"/>
        <w:jc w:val="both"/>
        <w:rPr>
          <w:rFonts w:cstheme="minorHAnsi"/>
          <w:b/>
          <w:bCs/>
          <w:sz w:val="20"/>
          <w:szCs w:val="20"/>
        </w:rPr>
      </w:pPr>
      <w:r>
        <w:rPr>
          <w:rFonts w:cstheme="minorHAnsi"/>
          <w:b/>
          <w:bCs/>
          <w:sz w:val="20"/>
          <w:szCs w:val="20"/>
        </w:rPr>
        <w:t xml:space="preserve"> </w:t>
      </w:r>
      <w:r w:rsidR="0033355E" w:rsidRPr="009A1208">
        <w:rPr>
          <w:rFonts w:cstheme="minorHAnsi"/>
          <w:b/>
          <w:bCs/>
          <w:sz w:val="20"/>
          <w:szCs w:val="20"/>
        </w:rPr>
        <w:t>MATERIALES, HERRAMIENTAS Y EQUIPO</w:t>
      </w:r>
    </w:p>
    <w:p w:rsidR="0033355E" w:rsidRDefault="0033355E" w:rsidP="0033355E">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w:t>
      </w:r>
      <w:r>
        <w:rPr>
          <w:rFonts w:cstheme="minorHAnsi"/>
          <w:sz w:val="20"/>
          <w:szCs w:val="20"/>
        </w:rPr>
        <w:t>su totalidad por el contratista. Los materiales  minimos necesarios para la ejecución de este ítem son:</w:t>
      </w:r>
      <w:r w:rsidR="00DC53BE">
        <w:rPr>
          <w:rFonts w:cstheme="minorHAnsi"/>
          <w:sz w:val="20"/>
          <w:szCs w:val="20"/>
        </w:rPr>
        <w:t xml:space="preserve"> Alambre de cobre esmaltado,</w:t>
      </w:r>
      <w:r w:rsidR="0001625D">
        <w:rPr>
          <w:rFonts w:cstheme="minorHAnsi"/>
          <w:sz w:val="20"/>
          <w:szCs w:val="20"/>
        </w:rPr>
        <w:t xml:space="preserve"> nucleo,</w:t>
      </w:r>
      <w:r w:rsidR="00DC53BE">
        <w:rPr>
          <w:rFonts w:cstheme="minorHAnsi"/>
          <w:sz w:val="20"/>
          <w:szCs w:val="20"/>
        </w:rPr>
        <w:t xml:space="preserve"> cinta</w:t>
      </w:r>
      <w:r w:rsidR="0001625D">
        <w:rPr>
          <w:rFonts w:cstheme="minorHAnsi"/>
          <w:sz w:val="20"/>
          <w:szCs w:val="20"/>
        </w:rPr>
        <w:t xml:space="preserve"> aislador, </w:t>
      </w:r>
      <w:r w:rsidR="00DC53BE">
        <w:rPr>
          <w:rFonts w:cstheme="minorHAnsi"/>
          <w:sz w:val="20"/>
          <w:szCs w:val="20"/>
        </w:rPr>
        <w:t xml:space="preserve">papel aislador y </w:t>
      </w:r>
      <w:r w:rsidR="003A3C93">
        <w:rPr>
          <w:rFonts w:cstheme="minorHAnsi"/>
          <w:sz w:val="20"/>
          <w:szCs w:val="20"/>
        </w:rPr>
        <w:t>terminales necesarios para el reembobinado de una trasformador con las siguientes características:</w:t>
      </w:r>
    </w:p>
    <w:p w:rsidR="007C345C" w:rsidRDefault="007C345C" w:rsidP="0033355E">
      <w:pPr>
        <w:pStyle w:val="Sangra3detindependiente"/>
        <w:spacing w:after="0" w:line="240" w:lineRule="auto"/>
        <w:ind w:left="0"/>
        <w:jc w:val="both"/>
        <w:rPr>
          <w:rFonts w:cstheme="minorHAnsi"/>
          <w:sz w:val="20"/>
          <w:szCs w:val="20"/>
        </w:rPr>
      </w:pPr>
    </w:p>
    <w:p w:rsidR="007C345C" w:rsidRDefault="007C345C" w:rsidP="0033355E">
      <w:pPr>
        <w:pStyle w:val="Sangra3detindependiente"/>
        <w:spacing w:after="0" w:line="240" w:lineRule="auto"/>
        <w:ind w:left="0"/>
        <w:jc w:val="both"/>
        <w:rPr>
          <w:rFonts w:cstheme="minorHAnsi"/>
          <w:sz w:val="20"/>
          <w:szCs w:val="20"/>
        </w:rPr>
      </w:pPr>
    </w:p>
    <w:p w:rsidR="007C345C" w:rsidRDefault="007C345C" w:rsidP="0033355E">
      <w:pPr>
        <w:pStyle w:val="Sangra3detindependiente"/>
        <w:spacing w:after="0" w:line="240" w:lineRule="auto"/>
        <w:ind w:left="0"/>
        <w:jc w:val="both"/>
        <w:rPr>
          <w:rFonts w:cstheme="minorHAnsi"/>
          <w:sz w:val="20"/>
          <w:szCs w:val="20"/>
        </w:rPr>
      </w:pPr>
    </w:p>
    <w:tbl>
      <w:tblPr>
        <w:tblStyle w:val="Tablaconcuadrcula"/>
        <w:tblW w:w="0" w:type="auto"/>
        <w:jc w:val="center"/>
        <w:tblLook w:val="04A0" w:firstRow="1" w:lastRow="0" w:firstColumn="1" w:lastColumn="0" w:noHBand="0" w:noVBand="1"/>
      </w:tblPr>
      <w:tblGrid>
        <w:gridCol w:w="1502"/>
        <w:gridCol w:w="1636"/>
        <w:gridCol w:w="1400"/>
        <w:gridCol w:w="2105"/>
        <w:gridCol w:w="2185"/>
      </w:tblGrid>
      <w:tr w:rsidR="007C345C" w:rsidRPr="007C345C" w:rsidTr="007C345C">
        <w:trPr>
          <w:jc w:val="center"/>
        </w:trPr>
        <w:tc>
          <w:tcPr>
            <w:tcW w:w="8828" w:type="dxa"/>
            <w:gridSpan w:val="5"/>
            <w:shd w:val="clear" w:color="auto" w:fill="auto"/>
            <w:vAlign w:val="center"/>
          </w:tcPr>
          <w:p w:rsidR="007C345C" w:rsidRPr="007C345C" w:rsidRDefault="007C345C" w:rsidP="005107B4">
            <w:pPr>
              <w:pStyle w:val="Sangra3detindependiente"/>
              <w:spacing w:after="0" w:line="240" w:lineRule="auto"/>
              <w:ind w:left="0"/>
              <w:jc w:val="center"/>
              <w:rPr>
                <w:rFonts w:cstheme="minorHAnsi"/>
                <w:b/>
                <w:sz w:val="20"/>
                <w:szCs w:val="20"/>
              </w:rPr>
            </w:pPr>
            <w:r w:rsidRPr="007C345C">
              <w:rPr>
                <w:rFonts w:cstheme="minorHAnsi"/>
                <w:b/>
                <w:sz w:val="20"/>
                <w:szCs w:val="20"/>
              </w:rPr>
              <w:t>PARA EL RECTIFICADOR DE VILLA TUNARI</w:t>
            </w:r>
          </w:p>
        </w:tc>
      </w:tr>
      <w:tr w:rsidR="007C345C" w:rsidRPr="007C345C" w:rsidTr="007C345C">
        <w:trPr>
          <w:jc w:val="center"/>
        </w:trPr>
        <w:tc>
          <w:tcPr>
            <w:tcW w:w="1502" w:type="dxa"/>
            <w:shd w:val="clear" w:color="auto" w:fill="auto"/>
            <w:vAlign w:val="center"/>
          </w:tcPr>
          <w:p w:rsidR="00B26962" w:rsidRPr="007C345C" w:rsidRDefault="00B26962" w:rsidP="005107B4">
            <w:pPr>
              <w:pStyle w:val="Sangra3detindependiente"/>
              <w:spacing w:after="0" w:line="240" w:lineRule="auto"/>
              <w:ind w:left="0"/>
              <w:jc w:val="center"/>
              <w:rPr>
                <w:rFonts w:cstheme="minorHAnsi"/>
                <w:b/>
                <w:sz w:val="20"/>
                <w:szCs w:val="20"/>
              </w:rPr>
            </w:pPr>
            <w:r w:rsidRPr="007C345C">
              <w:rPr>
                <w:rFonts w:cstheme="minorHAnsi"/>
                <w:b/>
                <w:sz w:val="20"/>
                <w:szCs w:val="20"/>
              </w:rPr>
              <w:t>Potencia [W]</w:t>
            </w:r>
          </w:p>
        </w:tc>
        <w:tc>
          <w:tcPr>
            <w:tcW w:w="1636" w:type="dxa"/>
            <w:shd w:val="clear" w:color="auto" w:fill="auto"/>
            <w:vAlign w:val="center"/>
          </w:tcPr>
          <w:p w:rsidR="00B26962" w:rsidRPr="007C345C" w:rsidRDefault="00B26962" w:rsidP="005107B4">
            <w:pPr>
              <w:pStyle w:val="Sangra3detindependiente"/>
              <w:spacing w:after="0" w:line="240" w:lineRule="auto"/>
              <w:ind w:left="0"/>
              <w:jc w:val="center"/>
              <w:rPr>
                <w:rFonts w:cstheme="minorHAnsi"/>
                <w:b/>
                <w:sz w:val="20"/>
                <w:szCs w:val="20"/>
              </w:rPr>
            </w:pPr>
            <w:r w:rsidRPr="007C345C">
              <w:rPr>
                <w:rFonts w:cstheme="minorHAnsi"/>
                <w:b/>
                <w:sz w:val="20"/>
                <w:szCs w:val="20"/>
              </w:rPr>
              <w:t>Numero de fases</w:t>
            </w:r>
          </w:p>
        </w:tc>
        <w:tc>
          <w:tcPr>
            <w:tcW w:w="1400" w:type="dxa"/>
            <w:shd w:val="clear" w:color="auto" w:fill="auto"/>
            <w:vAlign w:val="center"/>
          </w:tcPr>
          <w:p w:rsidR="00B26962" w:rsidRPr="007C345C" w:rsidRDefault="00B26962" w:rsidP="005107B4">
            <w:pPr>
              <w:pStyle w:val="Sangra3detindependiente"/>
              <w:spacing w:after="0" w:line="240" w:lineRule="auto"/>
              <w:ind w:left="0"/>
              <w:jc w:val="center"/>
              <w:rPr>
                <w:rFonts w:cstheme="minorHAnsi"/>
                <w:b/>
                <w:sz w:val="20"/>
                <w:szCs w:val="20"/>
              </w:rPr>
            </w:pPr>
            <w:r w:rsidRPr="007C345C">
              <w:rPr>
                <w:rFonts w:cstheme="minorHAnsi"/>
                <w:b/>
                <w:sz w:val="20"/>
                <w:szCs w:val="20"/>
              </w:rPr>
              <w:t>Frecuencia [Hz]</w:t>
            </w:r>
          </w:p>
        </w:tc>
        <w:tc>
          <w:tcPr>
            <w:tcW w:w="2105" w:type="dxa"/>
            <w:shd w:val="clear" w:color="auto" w:fill="auto"/>
            <w:vAlign w:val="center"/>
          </w:tcPr>
          <w:p w:rsidR="00B26962" w:rsidRPr="007C345C" w:rsidRDefault="00B26962" w:rsidP="005107B4">
            <w:pPr>
              <w:pStyle w:val="Sangra3detindependiente"/>
              <w:spacing w:after="0" w:line="240" w:lineRule="auto"/>
              <w:ind w:left="0"/>
              <w:jc w:val="center"/>
              <w:rPr>
                <w:rFonts w:cstheme="minorHAnsi"/>
                <w:b/>
                <w:sz w:val="20"/>
                <w:szCs w:val="20"/>
              </w:rPr>
            </w:pPr>
            <w:r w:rsidRPr="007C345C">
              <w:rPr>
                <w:rFonts w:cstheme="minorHAnsi"/>
                <w:b/>
                <w:sz w:val="20"/>
                <w:szCs w:val="20"/>
              </w:rPr>
              <w:t>Tensión Nominal [V]</w:t>
            </w:r>
          </w:p>
        </w:tc>
        <w:tc>
          <w:tcPr>
            <w:tcW w:w="2185" w:type="dxa"/>
            <w:shd w:val="clear" w:color="auto" w:fill="auto"/>
            <w:vAlign w:val="center"/>
          </w:tcPr>
          <w:p w:rsidR="00B26962" w:rsidRPr="007C345C" w:rsidRDefault="00B26962" w:rsidP="005107B4">
            <w:pPr>
              <w:pStyle w:val="Sangra3detindependiente"/>
              <w:spacing w:after="0" w:line="240" w:lineRule="auto"/>
              <w:ind w:left="0"/>
              <w:jc w:val="center"/>
              <w:rPr>
                <w:rFonts w:cstheme="minorHAnsi"/>
                <w:b/>
                <w:sz w:val="20"/>
                <w:szCs w:val="20"/>
              </w:rPr>
            </w:pPr>
            <w:r w:rsidRPr="007C345C">
              <w:rPr>
                <w:rFonts w:cstheme="minorHAnsi"/>
                <w:b/>
                <w:sz w:val="20"/>
                <w:szCs w:val="20"/>
              </w:rPr>
              <w:t>Corriente nominal  [A]</w:t>
            </w:r>
          </w:p>
        </w:tc>
      </w:tr>
      <w:tr w:rsidR="007C345C" w:rsidRPr="007C345C" w:rsidTr="007C345C">
        <w:trPr>
          <w:trHeight w:val="75"/>
          <w:jc w:val="center"/>
        </w:trPr>
        <w:tc>
          <w:tcPr>
            <w:tcW w:w="1502" w:type="dxa"/>
            <w:vMerge w:val="restart"/>
            <w:shd w:val="clear" w:color="auto" w:fill="auto"/>
            <w:vAlign w:val="center"/>
          </w:tcPr>
          <w:p w:rsidR="00B26962" w:rsidRPr="007C345C" w:rsidRDefault="00B26962" w:rsidP="007C345C">
            <w:pPr>
              <w:pStyle w:val="Sangra3detindependiente"/>
              <w:spacing w:after="0" w:line="240" w:lineRule="auto"/>
              <w:ind w:left="0"/>
              <w:jc w:val="center"/>
              <w:rPr>
                <w:rFonts w:cstheme="minorHAnsi"/>
                <w:sz w:val="20"/>
                <w:szCs w:val="20"/>
              </w:rPr>
            </w:pPr>
            <w:r w:rsidRPr="007C345C">
              <w:rPr>
                <w:rFonts w:cstheme="minorHAnsi"/>
                <w:sz w:val="20"/>
                <w:szCs w:val="20"/>
              </w:rPr>
              <w:t>1000</w:t>
            </w:r>
          </w:p>
        </w:tc>
        <w:tc>
          <w:tcPr>
            <w:tcW w:w="1636" w:type="dxa"/>
            <w:vMerge w:val="restart"/>
            <w:shd w:val="clear" w:color="auto" w:fill="auto"/>
            <w:vAlign w:val="center"/>
          </w:tcPr>
          <w:p w:rsidR="00B26962" w:rsidRPr="007C345C" w:rsidRDefault="00B26962" w:rsidP="007C345C">
            <w:pPr>
              <w:pStyle w:val="Sangra3detindependiente"/>
              <w:spacing w:after="0" w:line="240" w:lineRule="auto"/>
              <w:ind w:left="0"/>
              <w:jc w:val="center"/>
              <w:rPr>
                <w:rFonts w:cstheme="minorHAnsi"/>
                <w:sz w:val="20"/>
                <w:szCs w:val="20"/>
              </w:rPr>
            </w:pPr>
            <w:r w:rsidRPr="007C345C">
              <w:rPr>
                <w:rFonts w:cstheme="minorHAnsi"/>
                <w:sz w:val="20"/>
                <w:szCs w:val="20"/>
              </w:rPr>
              <w:t>2</w:t>
            </w:r>
          </w:p>
        </w:tc>
        <w:tc>
          <w:tcPr>
            <w:tcW w:w="1400" w:type="dxa"/>
            <w:vMerge w:val="restart"/>
            <w:shd w:val="clear" w:color="auto" w:fill="auto"/>
            <w:vAlign w:val="center"/>
          </w:tcPr>
          <w:p w:rsidR="00B26962" w:rsidRPr="007C345C" w:rsidRDefault="00B26962" w:rsidP="007C345C">
            <w:pPr>
              <w:pStyle w:val="Sangra3detindependiente"/>
              <w:spacing w:after="0" w:line="240" w:lineRule="auto"/>
              <w:ind w:left="0"/>
              <w:jc w:val="center"/>
              <w:rPr>
                <w:rFonts w:cstheme="minorHAnsi"/>
                <w:sz w:val="20"/>
                <w:szCs w:val="20"/>
              </w:rPr>
            </w:pPr>
            <w:r w:rsidRPr="007C345C">
              <w:rPr>
                <w:rFonts w:cstheme="minorHAnsi"/>
                <w:sz w:val="20"/>
                <w:szCs w:val="20"/>
              </w:rPr>
              <w:t>50</w:t>
            </w:r>
          </w:p>
        </w:tc>
        <w:tc>
          <w:tcPr>
            <w:tcW w:w="2105" w:type="dxa"/>
            <w:shd w:val="clear" w:color="auto" w:fill="auto"/>
            <w:vAlign w:val="center"/>
          </w:tcPr>
          <w:p w:rsidR="00B26962" w:rsidRPr="007C345C" w:rsidRDefault="00B26962" w:rsidP="005107B4">
            <w:pPr>
              <w:pStyle w:val="Sangra3detindependiente"/>
              <w:spacing w:after="0" w:line="240" w:lineRule="auto"/>
              <w:ind w:left="0"/>
              <w:jc w:val="both"/>
              <w:rPr>
                <w:rFonts w:cstheme="minorHAnsi"/>
                <w:sz w:val="20"/>
                <w:szCs w:val="20"/>
              </w:rPr>
            </w:pPr>
            <w:r w:rsidRPr="007C345C">
              <w:rPr>
                <w:rFonts w:cstheme="minorHAnsi"/>
                <w:sz w:val="20"/>
                <w:szCs w:val="20"/>
              </w:rPr>
              <w:t>Entrada: 220</w:t>
            </w:r>
            <w:r w:rsidR="005107B4" w:rsidRPr="007C345C">
              <w:rPr>
                <w:rFonts w:cstheme="minorHAnsi"/>
                <w:sz w:val="20"/>
                <w:szCs w:val="20"/>
              </w:rPr>
              <w:t xml:space="preserve"> </w:t>
            </w:r>
            <w:r w:rsidR="007C345C" w:rsidRPr="007C345C">
              <w:rPr>
                <w:rFonts w:cstheme="minorHAnsi"/>
                <w:sz w:val="20"/>
                <w:szCs w:val="20"/>
              </w:rPr>
              <w:t>[</w:t>
            </w:r>
            <w:r w:rsidR="005107B4" w:rsidRPr="007C345C">
              <w:rPr>
                <w:rFonts w:cstheme="minorHAnsi"/>
                <w:sz w:val="20"/>
                <w:szCs w:val="20"/>
              </w:rPr>
              <w:t>V AC</w:t>
            </w:r>
            <w:r w:rsidR="007C345C" w:rsidRPr="007C345C">
              <w:rPr>
                <w:rFonts w:cstheme="minorHAnsi"/>
                <w:sz w:val="20"/>
                <w:szCs w:val="20"/>
              </w:rPr>
              <w:t>]</w:t>
            </w:r>
          </w:p>
        </w:tc>
        <w:tc>
          <w:tcPr>
            <w:tcW w:w="2185" w:type="dxa"/>
            <w:shd w:val="clear" w:color="auto" w:fill="auto"/>
            <w:vAlign w:val="center"/>
          </w:tcPr>
          <w:p w:rsidR="00B26962" w:rsidRPr="007C345C" w:rsidRDefault="00B26962" w:rsidP="005107B4">
            <w:pPr>
              <w:pStyle w:val="Sangra3detindependiente"/>
              <w:spacing w:after="0" w:line="240" w:lineRule="auto"/>
              <w:ind w:left="0"/>
              <w:jc w:val="both"/>
              <w:rPr>
                <w:rFonts w:cstheme="minorHAnsi"/>
                <w:sz w:val="20"/>
                <w:szCs w:val="20"/>
              </w:rPr>
            </w:pPr>
            <w:r w:rsidRPr="007C345C">
              <w:rPr>
                <w:rFonts w:cstheme="minorHAnsi"/>
                <w:sz w:val="20"/>
                <w:szCs w:val="20"/>
              </w:rPr>
              <w:t>Entrada: 6.1</w:t>
            </w:r>
            <w:r w:rsidR="005107B4" w:rsidRPr="007C345C">
              <w:rPr>
                <w:rFonts w:cstheme="minorHAnsi"/>
                <w:sz w:val="20"/>
                <w:szCs w:val="20"/>
              </w:rPr>
              <w:t xml:space="preserve"> </w:t>
            </w:r>
            <w:r w:rsidR="007C345C" w:rsidRPr="007C345C">
              <w:rPr>
                <w:rFonts w:cstheme="minorHAnsi"/>
                <w:sz w:val="20"/>
                <w:szCs w:val="20"/>
              </w:rPr>
              <w:t>[</w:t>
            </w:r>
            <w:r w:rsidR="005107B4" w:rsidRPr="007C345C">
              <w:rPr>
                <w:rFonts w:cstheme="minorHAnsi"/>
                <w:sz w:val="20"/>
                <w:szCs w:val="20"/>
              </w:rPr>
              <w:t>A AC</w:t>
            </w:r>
            <w:r w:rsidR="007C345C" w:rsidRPr="007C345C">
              <w:rPr>
                <w:rFonts w:cstheme="minorHAnsi"/>
                <w:sz w:val="20"/>
                <w:szCs w:val="20"/>
              </w:rPr>
              <w:t>]</w:t>
            </w:r>
          </w:p>
        </w:tc>
      </w:tr>
      <w:tr w:rsidR="007C345C" w:rsidRPr="007C345C" w:rsidTr="007C345C">
        <w:trPr>
          <w:trHeight w:val="75"/>
          <w:jc w:val="center"/>
        </w:trPr>
        <w:tc>
          <w:tcPr>
            <w:tcW w:w="1502" w:type="dxa"/>
            <w:vMerge/>
            <w:shd w:val="clear" w:color="auto" w:fill="auto"/>
          </w:tcPr>
          <w:p w:rsidR="00B26962" w:rsidRPr="007C345C" w:rsidRDefault="00B26962" w:rsidP="005107B4">
            <w:pPr>
              <w:pStyle w:val="Sangra3detindependiente"/>
              <w:spacing w:after="0" w:line="240" w:lineRule="auto"/>
              <w:ind w:left="0"/>
              <w:jc w:val="both"/>
              <w:rPr>
                <w:rFonts w:cstheme="minorHAnsi"/>
                <w:sz w:val="20"/>
                <w:szCs w:val="20"/>
              </w:rPr>
            </w:pPr>
          </w:p>
        </w:tc>
        <w:tc>
          <w:tcPr>
            <w:tcW w:w="1636" w:type="dxa"/>
            <w:vMerge/>
            <w:shd w:val="clear" w:color="auto" w:fill="auto"/>
          </w:tcPr>
          <w:p w:rsidR="00B26962" w:rsidRPr="007C345C" w:rsidRDefault="00B26962" w:rsidP="005107B4">
            <w:pPr>
              <w:pStyle w:val="Sangra3detindependiente"/>
              <w:spacing w:after="0" w:line="240" w:lineRule="auto"/>
              <w:ind w:left="0"/>
              <w:jc w:val="both"/>
              <w:rPr>
                <w:rFonts w:cstheme="minorHAnsi"/>
                <w:sz w:val="20"/>
                <w:szCs w:val="20"/>
              </w:rPr>
            </w:pPr>
          </w:p>
        </w:tc>
        <w:tc>
          <w:tcPr>
            <w:tcW w:w="1400" w:type="dxa"/>
            <w:vMerge/>
            <w:shd w:val="clear" w:color="auto" w:fill="auto"/>
          </w:tcPr>
          <w:p w:rsidR="00B26962" w:rsidRPr="007C345C" w:rsidRDefault="00B26962" w:rsidP="005107B4">
            <w:pPr>
              <w:pStyle w:val="Sangra3detindependiente"/>
              <w:spacing w:after="0" w:line="240" w:lineRule="auto"/>
              <w:ind w:left="0"/>
              <w:jc w:val="both"/>
              <w:rPr>
                <w:rFonts w:cstheme="minorHAnsi"/>
                <w:sz w:val="20"/>
                <w:szCs w:val="20"/>
              </w:rPr>
            </w:pPr>
          </w:p>
        </w:tc>
        <w:tc>
          <w:tcPr>
            <w:tcW w:w="2105" w:type="dxa"/>
            <w:shd w:val="clear" w:color="auto" w:fill="auto"/>
            <w:vAlign w:val="center"/>
          </w:tcPr>
          <w:p w:rsidR="00B26962" w:rsidRPr="007C345C" w:rsidRDefault="00B26962" w:rsidP="005107B4">
            <w:pPr>
              <w:pStyle w:val="Sangra3detindependiente"/>
              <w:spacing w:after="0" w:line="240" w:lineRule="auto"/>
              <w:ind w:left="0"/>
              <w:jc w:val="both"/>
              <w:rPr>
                <w:rFonts w:cstheme="minorHAnsi"/>
                <w:sz w:val="20"/>
                <w:szCs w:val="20"/>
              </w:rPr>
            </w:pPr>
            <w:r w:rsidRPr="007C345C">
              <w:rPr>
                <w:rFonts w:cstheme="minorHAnsi"/>
                <w:sz w:val="20"/>
                <w:szCs w:val="20"/>
              </w:rPr>
              <w:t>Salida:    50</w:t>
            </w:r>
            <w:r w:rsidR="005107B4" w:rsidRPr="007C345C">
              <w:rPr>
                <w:rFonts w:cstheme="minorHAnsi"/>
                <w:sz w:val="20"/>
                <w:szCs w:val="20"/>
              </w:rPr>
              <w:t xml:space="preserve">    </w:t>
            </w:r>
            <w:r w:rsidR="007C345C" w:rsidRPr="007C345C">
              <w:rPr>
                <w:rFonts w:cstheme="minorHAnsi"/>
                <w:sz w:val="20"/>
                <w:szCs w:val="20"/>
              </w:rPr>
              <w:t>[</w:t>
            </w:r>
            <w:r w:rsidR="005107B4" w:rsidRPr="007C345C">
              <w:rPr>
                <w:rFonts w:cstheme="minorHAnsi"/>
                <w:sz w:val="20"/>
                <w:szCs w:val="20"/>
              </w:rPr>
              <w:t>V DC</w:t>
            </w:r>
            <w:r w:rsidR="007C345C" w:rsidRPr="007C345C">
              <w:rPr>
                <w:rFonts w:cstheme="minorHAnsi"/>
                <w:sz w:val="20"/>
                <w:szCs w:val="20"/>
              </w:rPr>
              <w:t>]</w:t>
            </w:r>
          </w:p>
        </w:tc>
        <w:tc>
          <w:tcPr>
            <w:tcW w:w="2185" w:type="dxa"/>
            <w:shd w:val="clear" w:color="auto" w:fill="auto"/>
            <w:vAlign w:val="center"/>
          </w:tcPr>
          <w:p w:rsidR="00B26962" w:rsidRPr="007C345C" w:rsidRDefault="00B26962" w:rsidP="005107B4">
            <w:pPr>
              <w:pStyle w:val="Sangra3detindependiente"/>
              <w:spacing w:after="0" w:line="240" w:lineRule="auto"/>
              <w:ind w:left="0"/>
              <w:jc w:val="both"/>
              <w:rPr>
                <w:rFonts w:cstheme="minorHAnsi"/>
                <w:sz w:val="20"/>
                <w:szCs w:val="20"/>
              </w:rPr>
            </w:pPr>
            <w:r w:rsidRPr="007C345C">
              <w:rPr>
                <w:rFonts w:cstheme="minorHAnsi"/>
                <w:sz w:val="20"/>
                <w:szCs w:val="20"/>
              </w:rPr>
              <w:t>Salida:    20</w:t>
            </w:r>
            <w:r w:rsidR="005107B4" w:rsidRPr="007C345C">
              <w:rPr>
                <w:rFonts w:cstheme="minorHAnsi"/>
                <w:sz w:val="20"/>
                <w:szCs w:val="20"/>
              </w:rPr>
              <w:t xml:space="preserve">   </w:t>
            </w:r>
            <w:r w:rsidR="007C345C" w:rsidRPr="007C345C">
              <w:rPr>
                <w:rFonts w:cstheme="minorHAnsi"/>
                <w:sz w:val="20"/>
                <w:szCs w:val="20"/>
              </w:rPr>
              <w:t>[</w:t>
            </w:r>
            <w:r w:rsidR="005107B4" w:rsidRPr="007C345C">
              <w:rPr>
                <w:rFonts w:cstheme="minorHAnsi"/>
                <w:sz w:val="20"/>
                <w:szCs w:val="20"/>
              </w:rPr>
              <w:t>A DC</w:t>
            </w:r>
            <w:r w:rsidR="007C345C" w:rsidRPr="007C345C">
              <w:rPr>
                <w:rFonts w:cstheme="minorHAnsi"/>
                <w:sz w:val="20"/>
                <w:szCs w:val="20"/>
              </w:rPr>
              <w:t>]</w:t>
            </w:r>
          </w:p>
        </w:tc>
      </w:tr>
      <w:tr w:rsidR="007C345C" w:rsidRPr="007C345C" w:rsidTr="007C345C">
        <w:trPr>
          <w:trHeight w:val="75"/>
          <w:jc w:val="center"/>
        </w:trPr>
        <w:tc>
          <w:tcPr>
            <w:tcW w:w="8828" w:type="dxa"/>
            <w:gridSpan w:val="5"/>
            <w:shd w:val="clear" w:color="auto" w:fill="auto"/>
          </w:tcPr>
          <w:p w:rsidR="00B26962" w:rsidRPr="007C345C" w:rsidRDefault="00B26962" w:rsidP="005107B4">
            <w:pPr>
              <w:pStyle w:val="Sangra3detindependiente"/>
              <w:spacing w:after="0" w:line="240" w:lineRule="auto"/>
              <w:ind w:left="0"/>
              <w:jc w:val="both"/>
              <w:rPr>
                <w:rFonts w:cstheme="minorHAnsi"/>
                <w:sz w:val="20"/>
                <w:szCs w:val="20"/>
              </w:rPr>
            </w:pPr>
            <w:r w:rsidRPr="007C345C">
              <w:rPr>
                <w:rFonts w:cstheme="minorHAnsi"/>
                <w:sz w:val="20"/>
                <w:szCs w:val="20"/>
              </w:rPr>
              <w:t>Nota.- El trasformador posee 5 regulaciones tipo Grueso y 10 regulaciones tipo fino</w:t>
            </w:r>
          </w:p>
        </w:tc>
      </w:tr>
    </w:tbl>
    <w:p w:rsidR="00B26962" w:rsidRDefault="00B26962" w:rsidP="0033355E">
      <w:pPr>
        <w:pStyle w:val="Sangra3detindependiente"/>
        <w:spacing w:after="0" w:line="240" w:lineRule="auto"/>
        <w:ind w:left="0"/>
        <w:jc w:val="both"/>
        <w:rPr>
          <w:rFonts w:cstheme="minorHAnsi"/>
          <w:sz w:val="20"/>
          <w:szCs w:val="20"/>
        </w:rPr>
      </w:pPr>
    </w:p>
    <w:p w:rsidR="0033355E" w:rsidRDefault="0033355E" w:rsidP="0033355E">
      <w:pPr>
        <w:pStyle w:val="Sangra3detindependiente"/>
        <w:spacing w:after="0" w:line="240" w:lineRule="auto"/>
        <w:ind w:left="0"/>
        <w:jc w:val="both"/>
        <w:rPr>
          <w:rFonts w:cstheme="minorHAnsi"/>
          <w:sz w:val="20"/>
          <w:szCs w:val="20"/>
        </w:rPr>
      </w:pPr>
      <w:r>
        <w:rPr>
          <w:rFonts w:cstheme="minorHAnsi"/>
          <w:sz w:val="20"/>
          <w:szCs w:val="20"/>
        </w:rPr>
        <w:t>Asi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33355E" w:rsidRPr="009A1CA5" w:rsidRDefault="0033355E" w:rsidP="0033355E">
      <w:pPr>
        <w:pStyle w:val="Sangra3detindependiente"/>
        <w:spacing w:after="0" w:line="240" w:lineRule="auto"/>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33355E" w:rsidRPr="009A1CA5" w:rsidTr="00D9260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355E" w:rsidRPr="009A1CA5" w:rsidRDefault="0033355E"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Multimetro Digital</w:t>
            </w:r>
          </w:p>
        </w:tc>
      </w:tr>
      <w:tr w:rsidR="00DC53BE" w:rsidRPr="009A1CA5" w:rsidTr="00D9260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rsidR="00DC53BE" w:rsidRDefault="00DC53BE"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Pinza Amperimetrica</w:t>
            </w:r>
          </w:p>
        </w:tc>
      </w:tr>
      <w:tr w:rsidR="006617DE" w:rsidRPr="009A1CA5" w:rsidTr="00D9260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rsidR="006617DE" w:rsidRDefault="006617DE"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 de soldadura para Estaño</w:t>
            </w:r>
          </w:p>
        </w:tc>
      </w:tr>
      <w:tr w:rsidR="0033355E"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33355E" w:rsidRPr="009A1CA5" w:rsidRDefault="0033355E"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Estuche de llaves</w:t>
            </w:r>
          </w:p>
        </w:tc>
      </w:tr>
      <w:tr w:rsidR="0033355E"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33355E" w:rsidRPr="009A1CA5" w:rsidRDefault="0033355E"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 de Proteccion Personal</w:t>
            </w:r>
          </w:p>
        </w:tc>
      </w:tr>
    </w:tbl>
    <w:p w:rsidR="0033355E" w:rsidRPr="009A1CA5" w:rsidRDefault="0033355E" w:rsidP="0033355E">
      <w:pPr>
        <w:pStyle w:val="Sangra3detindependiente"/>
        <w:spacing w:after="0" w:line="240" w:lineRule="auto"/>
        <w:ind w:left="0"/>
        <w:jc w:val="both"/>
        <w:rPr>
          <w:rFonts w:cstheme="minorHAnsi"/>
          <w:sz w:val="20"/>
          <w:szCs w:val="20"/>
        </w:rPr>
      </w:pPr>
    </w:p>
    <w:p w:rsidR="0033355E" w:rsidRDefault="0033355E" w:rsidP="0033355E">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7C345C" w:rsidRDefault="007C345C" w:rsidP="0033355E">
      <w:pPr>
        <w:pStyle w:val="Sangra3detindependiente"/>
        <w:spacing w:after="0" w:line="240" w:lineRule="auto"/>
        <w:ind w:left="0"/>
        <w:jc w:val="both"/>
        <w:rPr>
          <w:rFonts w:cstheme="minorHAnsi"/>
          <w:sz w:val="20"/>
          <w:szCs w:val="20"/>
        </w:rPr>
      </w:pPr>
    </w:p>
    <w:p w:rsidR="007C345C" w:rsidRPr="009A1CA5" w:rsidRDefault="007A5F73" w:rsidP="0033355E">
      <w:pPr>
        <w:pStyle w:val="Sangra3detindependiente"/>
        <w:spacing w:after="0" w:line="240" w:lineRule="auto"/>
        <w:ind w:left="0"/>
        <w:jc w:val="both"/>
        <w:rPr>
          <w:rFonts w:cstheme="minorHAnsi"/>
          <w:sz w:val="20"/>
          <w:szCs w:val="20"/>
        </w:rPr>
      </w:pPr>
      <w:r>
        <w:rPr>
          <w:rFonts w:cstheme="minorHAnsi"/>
          <w:sz w:val="20"/>
          <w:szCs w:val="20"/>
        </w:rPr>
        <w:t>El contratista si asi lo prefiere también puede condiderar la provision de un nuevo trasformador.</w:t>
      </w:r>
    </w:p>
    <w:p w:rsidR="0033355E" w:rsidRPr="009A1CA5" w:rsidRDefault="0033355E" w:rsidP="0033355E">
      <w:pPr>
        <w:pStyle w:val="Sangra3detindependiente"/>
        <w:spacing w:after="0" w:line="240" w:lineRule="auto"/>
        <w:ind w:left="426"/>
        <w:jc w:val="both"/>
        <w:rPr>
          <w:rFonts w:cstheme="minorHAnsi"/>
          <w:sz w:val="20"/>
          <w:szCs w:val="20"/>
        </w:rPr>
      </w:pPr>
    </w:p>
    <w:p w:rsidR="0033355E" w:rsidRDefault="00F13B5B" w:rsidP="004F5A45">
      <w:pPr>
        <w:pStyle w:val="Sangra3detindependiente"/>
        <w:numPr>
          <w:ilvl w:val="1"/>
          <w:numId w:val="16"/>
        </w:numPr>
        <w:autoSpaceDE w:val="0"/>
        <w:autoSpaceDN w:val="0"/>
        <w:adjustRightInd w:val="0"/>
        <w:spacing w:after="0" w:line="360" w:lineRule="auto"/>
        <w:jc w:val="both"/>
        <w:rPr>
          <w:rFonts w:cstheme="minorHAnsi"/>
          <w:b/>
          <w:bCs/>
          <w:sz w:val="20"/>
          <w:szCs w:val="20"/>
        </w:rPr>
      </w:pPr>
      <w:r>
        <w:rPr>
          <w:rFonts w:cstheme="minorHAnsi"/>
          <w:b/>
          <w:bCs/>
          <w:sz w:val="20"/>
          <w:szCs w:val="20"/>
        </w:rPr>
        <w:t xml:space="preserve"> </w:t>
      </w:r>
      <w:r w:rsidR="0033355E" w:rsidRPr="009A1CA5">
        <w:rPr>
          <w:rFonts w:cstheme="minorHAnsi"/>
          <w:b/>
          <w:bCs/>
          <w:sz w:val="20"/>
          <w:szCs w:val="20"/>
        </w:rPr>
        <w:t xml:space="preserve">PROCEDIMIENTO DE EJECUCIÓN </w:t>
      </w:r>
    </w:p>
    <w:p w:rsidR="0033355E" w:rsidRDefault="0033355E" w:rsidP="0033355E">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33355E" w:rsidRDefault="0033355E" w:rsidP="0033355E">
      <w:pPr>
        <w:jc w:val="both"/>
        <w:rPr>
          <w:rFonts w:asciiTheme="minorHAnsi" w:hAnsiTheme="minorHAnsi" w:cstheme="minorHAnsi"/>
          <w:sz w:val="20"/>
          <w:szCs w:val="20"/>
        </w:rPr>
      </w:pPr>
    </w:p>
    <w:p w:rsidR="00F2610E" w:rsidRDefault="0033355E" w:rsidP="0033355E">
      <w:pPr>
        <w:jc w:val="both"/>
        <w:rPr>
          <w:rFonts w:asciiTheme="minorHAnsi" w:hAnsiTheme="minorHAnsi" w:cstheme="minorHAnsi"/>
          <w:sz w:val="20"/>
          <w:szCs w:val="20"/>
        </w:rPr>
      </w:pPr>
      <w:r>
        <w:rPr>
          <w:rFonts w:asciiTheme="minorHAnsi" w:hAnsiTheme="minorHAnsi" w:cstheme="minorHAnsi"/>
          <w:sz w:val="20"/>
          <w:szCs w:val="20"/>
        </w:rPr>
        <w:t xml:space="preserve">El personal de la contratista debe cerciorarse que el equipo rectificador este desenergizado durante el desmontaje e instalación del </w:t>
      </w:r>
      <w:r w:rsidR="00F2610E">
        <w:rPr>
          <w:rFonts w:asciiTheme="minorHAnsi" w:hAnsiTheme="minorHAnsi" w:cstheme="minorHAnsi"/>
          <w:sz w:val="20"/>
          <w:szCs w:val="20"/>
        </w:rPr>
        <w:t>transformador</w:t>
      </w:r>
      <w:r>
        <w:rPr>
          <w:rFonts w:asciiTheme="minorHAnsi" w:hAnsiTheme="minorHAnsi" w:cstheme="minorHAnsi"/>
          <w:sz w:val="20"/>
          <w:szCs w:val="20"/>
        </w:rPr>
        <w:t>.</w:t>
      </w:r>
    </w:p>
    <w:p w:rsidR="007A5F73" w:rsidRDefault="007A5F73" w:rsidP="0033355E">
      <w:pPr>
        <w:jc w:val="both"/>
        <w:rPr>
          <w:rFonts w:asciiTheme="minorHAnsi" w:hAnsiTheme="minorHAnsi" w:cstheme="minorHAnsi"/>
          <w:sz w:val="20"/>
          <w:szCs w:val="20"/>
        </w:rPr>
      </w:pPr>
    </w:p>
    <w:p w:rsidR="007A5F73" w:rsidRDefault="007A5F73" w:rsidP="0033355E">
      <w:pPr>
        <w:jc w:val="both"/>
        <w:rPr>
          <w:rFonts w:asciiTheme="minorHAnsi" w:hAnsiTheme="minorHAnsi" w:cstheme="minorHAnsi"/>
          <w:sz w:val="20"/>
          <w:szCs w:val="20"/>
        </w:rPr>
      </w:pPr>
      <w:r>
        <w:rPr>
          <w:rFonts w:asciiTheme="minorHAnsi" w:hAnsiTheme="minorHAnsi" w:cstheme="minorHAnsi"/>
          <w:sz w:val="20"/>
          <w:szCs w:val="20"/>
        </w:rPr>
        <w:t>El transformador debe ser reembobinado conservando su potencia original y también el numero de sus regulaciones (</w:t>
      </w:r>
      <w:r w:rsidRPr="007C345C">
        <w:rPr>
          <w:rFonts w:asciiTheme="minorHAnsi" w:hAnsiTheme="minorHAnsi" w:cstheme="minorHAnsi"/>
          <w:sz w:val="20"/>
          <w:szCs w:val="20"/>
        </w:rPr>
        <w:t>5 regulaciones tipo Grueso y 10 regulaciones tipo fino</w:t>
      </w:r>
      <w:r>
        <w:rPr>
          <w:rFonts w:asciiTheme="minorHAnsi" w:hAnsiTheme="minorHAnsi" w:cstheme="minorHAnsi"/>
          <w:sz w:val="20"/>
          <w:szCs w:val="20"/>
        </w:rPr>
        <w:t>).</w:t>
      </w:r>
    </w:p>
    <w:p w:rsidR="00B74FB8" w:rsidRDefault="00B74FB8" w:rsidP="0033355E">
      <w:pPr>
        <w:jc w:val="both"/>
        <w:rPr>
          <w:rFonts w:asciiTheme="minorHAnsi" w:hAnsiTheme="minorHAnsi" w:cstheme="minorHAnsi"/>
          <w:sz w:val="20"/>
          <w:szCs w:val="20"/>
        </w:rPr>
      </w:pPr>
    </w:p>
    <w:p w:rsidR="0033355E" w:rsidRPr="00A21C62" w:rsidRDefault="0033355E" w:rsidP="0033355E">
      <w:pPr>
        <w:jc w:val="both"/>
        <w:rPr>
          <w:rFonts w:asciiTheme="minorHAnsi" w:hAnsiTheme="minorHAnsi" w:cstheme="minorHAnsi"/>
          <w:sz w:val="20"/>
          <w:szCs w:val="20"/>
        </w:rPr>
      </w:pPr>
      <w:r w:rsidRPr="00A21C62">
        <w:rPr>
          <w:rFonts w:asciiTheme="minorHAnsi" w:hAnsiTheme="minorHAnsi" w:cstheme="minorHAnsi"/>
          <w:b/>
          <w:sz w:val="20"/>
          <w:szCs w:val="20"/>
        </w:rPr>
        <w:t>Verificación del buen funcionamiento:</w:t>
      </w:r>
      <w:r w:rsidRPr="00A21C62">
        <w:rPr>
          <w:rFonts w:asciiTheme="minorHAnsi" w:hAnsiTheme="minorHAnsi" w:cstheme="minorHAnsi"/>
          <w:sz w:val="20"/>
          <w:szCs w:val="20"/>
        </w:rPr>
        <w:t xml:space="preserve"> La empresa contratista deberá verificar que </w:t>
      </w:r>
      <w:r>
        <w:rPr>
          <w:rFonts w:asciiTheme="minorHAnsi" w:hAnsiTheme="minorHAnsi" w:cstheme="minorHAnsi"/>
          <w:sz w:val="20"/>
          <w:szCs w:val="20"/>
        </w:rPr>
        <w:t xml:space="preserve">el </w:t>
      </w:r>
      <w:r w:rsidR="00F2610E">
        <w:rPr>
          <w:rFonts w:asciiTheme="minorHAnsi" w:hAnsiTheme="minorHAnsi" w:cstheme="minorHAnsi"/>
          <w:sz w:val="20"/>
          <w:szCs w:val="20"/>
        </w:rPr>
        <w:t xml:space="preserve">transformador </w:t>
      </w:r>
      <w:r>
        <w:rPr>
          <w:rFonts w:asciiTheme="minorHAnsi" w:hAnsiTheme="minorHAnsi" w:cstheme="minorHAnsi"/>
          <w:sz w:val="20"/>
          <w:szCs w:val="20"/>
        </w:rPr>
        <w:t>reemplazado</w:t>
      </w:r>
      <w:r w:rsidRPr="00A21C62">
        <w:rPr>
          <w:rFonts w:asciiTheme="minorHAnsi" w:hAnsiTheme="minorHAnsi" w:cstheme="minorHAnsi"/>
          <w:sz w:val="20"/>
          <w:szCs w:val="20"/>
        </w:rPr>
        <w:t xml:space="preserve"> se encuentren funcionado correctamente</w:t>
      </w:r>
      <w:r w:rsidR="00F2610E">
        <w:rPr>
          <w:rFonts w:asciiTheme="minorHAnsi" w:hAnsiTheme="minorHAnsi" w:cstheme="minorHAnsi"/>
          <w:sz w:val="20"/>
          <w:szCs w:val="20"/>
        </w:rPr>
        <w:t>, realizando para este cometido pruebas con y sin carga en los distintos niveles de regulación (Regulacion de Taps)</w:t>
      </w:r>
      <w:r w:rsidRPr="00A21C62">
        <w:rPr>
          <w:rFonts w:asciiTheme="minorHAnsi" w:hAnsiTheme="minorHAnsi" w:cstheme="minorHAnsi"/>
          <w:sz w:val="20"/>
          <w:szCs w:val="20"/>
        </w:rPr>
        <w:t xml:space="preserve">. Esta revisión deberá realizarse conjuntamente con </w:t>
      </w:r>
      <w:r>
        <w:rPr>
          <w:rFonts w:asciiTheme="minorHAnsi" w:hAnsiTheme="minorHAnsi" w:cstheme="minorHAnsi"/>
          <w:sz w:val="20"/>
          <w:szCs w:val="20"/>
        </w:rPr>
        <w:t>el supervisor de</w:t>
      </w:r>
      <w:r w:rsidRPr="00A21C62">
        <w:rPr>
          <w:rFonts w:asciiTheme="minorHAnsi" w:hAnsiTheme="minorHAnsi" w:cstheme="minorHAnsi"/>
          <w:sz w:val="20"/>
          <w:szCs w:val="20"/>
        </w:rPr>
        <w:t xml:space="preserve"> YPFB.</w:t>
      </w:r>
    </w:p>
    <w:p w:rsidR="0033355E" w:rsidRPr="00A21C62" w:rsidRDefault="0033355E" w:rsidP="0033355E">
      <w:pPr>
        <w:jc w:val="both"/>
        <w:rPr>
          <w:rFonts w:asciiTheme="minorHAnsi" w:hAnsiTheme="minorHAnsi" w:cstheme="minorHAnsi"/>
          <w:sz w:val="20"/>
          <w:szCs w:val="20"/>
        </w:rPr>
      </w:pPr>
      <w:r>
        <w:rPr>
          <w:rFonts w:asciiTheme="minorHAnsi" w:hAnsiTheme="minorHAnsi" w:cstheme="minorHAnsi"/>
          <w:sz w:val="20"/>
          <w:szCs w:val="20"/>
        </w:rPr>
        <w:t>La empresa contratista llevara un registro de la actividad realizada.</w:t>
      </w:r>
    </w:p>
    <w:p w:rsidR="0033355E" w:rsidRPr="009A1CA5" w:rsidRDefault="0033355E" w:rsidP="0033355E">
      <w:pPr>
        <w:ind w:left="426"/>
        <w:jc w:val="both"/>
        <w:rPr>
          <w:rFonts w:asciiTheme="minorHAnsi" w:hAnsiTheme="minorHAnsi" w:cstheme="minorHAnsi"/>
          <w:sz w:val="20"/>
          <w:szCs w:val="20"/>
        </w:rPr>
      </w:pPr>
    </w:p>
    <w:p w:rsidR="0033355E" w:rsidRPr="009A1CA5" w:rsidRDefault="0033355E" w:rsidP="0033355E">
      <w:pPr>
        <w:jc w:val="both"/>
        <w:rPr>
          <w:rFonts w:asciiTheme="minorHAnsi" w:hAnsiTheme="minorHAnsi" w:cstheme="minorHAnsi"/>
          <w:sz w:val="20"/>
          <w:szCs w:val="20"/>
        </w:rPr>
      </w:pPr>
    </w:p>
    <w:p w:rsidR="0033355E" w:rsidRPr="009A1CA5" w:rsidRDefault="00F13B5B" w:rsidP="004F5A45">
      <w:pPr>
        <w:pStyle w:val="Sangra3detindependiente"/>
        <w:numPr>
          <w:ilvl w:val="1"/>
          <w:numId w:val="16"/>
        </w:numPr>
        <w:autoSpaceDE w:val="0"/>
        <w:autoSpaceDN w:val="0"/>
        <w:adjustRightInd w:val="0"/>
        <w:spacing w:after="0" w:line="360" w:lineRule="auto"/>
        <w:jc w:val="both"/>
        <w:rPr>
          <w:rFonts w:cstheme="minorHAnsi"/>
          <w:b/>
          <w:bCs/>
          <w:sz w:val="20"/>
          <w:szCs w:val="20"/>
        </w:rPr>
      </w:pPr>
      <w:r>
        <w:rPr>
          <w:rFonts w:cstheme="minorHAnsi"/>
          <w:b/>
          <w:bCs/>
          <w:sz w:val="20"/>
          <w:szCs w:val="20"/>
        </w:rPr>
        <w:t xml:space="preserve"> </w:t>
      </w:r>
      <w:r w:rsidR="0033355E" w:rsidRPr="009A1CA5">
        <w:rPr>
          <w:rFonts w:cstheme="minorHAnsi"/>
          <w:b/>
          <w:bCs/>
          <w:sz w:val="20"/>
          <w:szCs w:val="20"/>
        </w:rPr>
        <w:t>MEDIDAS DE MITIGACIÓN AMBIENTAL</w:t>
      </w:r>
    </w:p>
    <w:p w:rsidR="0033355E" w:rsidRPr="009A1CA5" w:rsidRDefault="0033355E" w:rsidP="0033355E">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3355E" w:rsidRPr="009A1CA5" w:rsidRDefault="0033355E" w:rsidP="0033355E">
      <w:pPr>
        <w:jc w:val="both"/>
        <w:rPr>
          <w:rFonts w:asciiTheme="minorHAnsi" w:hAnsiTheme="minorHAnsi" w:cstheme="minorHAnsi"/>
          <w:sz w:val="20"/>
          <w:szCs w:val="20"/>
        </w:rPr>
      </w:pPr>
    </w:p>
    <w:p w:rsidR="0033355E" w:rsidRPr="009A1CA5" w:rsidRDefault="0033355E" w:rsidP="0033355E">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3355E" w:rsidRPr="009A1CA5" w:rsidRDefault="0033355E" w:rsidP="0033355E">
      <w:pPr>
        <w:jc w:val="both"/>
        <w:rPr>
          <w:rFonts w:asciiTheme="minorHAnsi" w:hAnsiTheme="minorHAnsi" w:cstheme="minorHAnsi"/>
          <w:sz w:val="20"/>
          <w:szCs w:val="20"/>
        </w:rPr>
      </w:pPr>
    </w:p>
    <w:p w:rsidR="0033355E" w:rsidRPr="009A1CA5" w:rsidRDefault="0033355E" w:rsidP="0033355E">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3355E" w:rsidRPr="009A1CA5" w:rsidRDefault="0033355E" w:rsidP="0033355E">
      <w:pPr>
        <w:jc w:val="both"/>
        <w:rPr>
          <w:rFonts w:asciiTheme="minorHAnsi" w:hAnsiTheme="minorHAnsi" w:cstheme="minorHAnsi"/>
          <w:sz w:val="20"/>
          <w:szCs w:val="20"/>
        </w:rPr>
      </w:pPr>
    </w:p>
    <w:p w:rsidR="0033355E" w:rsidRDefault="0033355E" w:rsidP="0033355E">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3355E" w:rsidRPr="009A1208" w:rsidRDefault="0033355E" w:rsidP="0033355E">
      <w:pPr>
        <w:jc w:val="both"/>
        <w:rPr>
          <w:rFonts w:asciiTheme="minorHAnsi" w:hAnsiTheme="minorHAnsi" w:cstheme="minorHAnsi"/>
          <w:b/>
          <w:bCs/>
          <w:sz w:val="20"/>
          <w:szCs w:val="20"/>
        </w:rPr>
      </w:pPr>
    </w:p>
    <w:p w:rsidR="0033355E" w:rsidRPr="00E16133" w:rsidRDefault="00F13B5B" w:rsidP="004F5A45">
      <w:pPr>
        <w:pStyle w:val="Sangra3detindependiente"/>
        <w:numPr>
          <w:ilvl w:val="1"/>
          <w:numId w:val="16"/>
        </w:numPr>
        <w:autoSpaceDE w:val="0"/>
        <w:autoSpaceDN w:val="0"/>
        <w:adjustRightInd w:val="0"/>
        <w:spacing w:after="0" w:line="360" w:lineRule="auto"/>
        <w:jc w:val="both"/>
        <w:rPr>
          <w:rFonts w:cstheme="minorHAnsi"/>
          <w:b/>
          <w:bCs/>
          <w:sz w:val="20"/>
          <w:szCs w:val="20"/>
        </w:rPr>
      </w:pPr>
      <w:r>
        <w:rPr>
          <w:rFonts w:cstheme="minorHAnsi"/>
          <w:b/>
          <w:bCs/>
          <w:sz w:val="20"/>
          <w:szCs w:val="20"/>
        </w:rPr>
        <w:t xml:space="preserve"> </w:t>
      </w:r>
      <w:r w:rsidR="0033355E" w:rsidRPr="00E16133">
        <w:rPr>
          <w:rFonts w:cstheme="minorHAnsi"/>
          <w:b/>
          <w:bCs/>
          <w:sz w:val="20"/>
          <w:szCs w:val="20"/>
        </w:rPr>
        <w:t xml:space="preserve">MEDICIÓN Y FORMA DE PAGO </w:t>
      </w:r>
    </w:p>
    <w:p w:rsidR="0033355E" w:rsidRDefault="0033355E" w:rsidP="0033355E">
      <w:pPr>
        <w:jc w:val="both"/>
        <w:rPr>
          <w:rFonts w:asciiTheme="minorHAnsi" w:hAnsiTheme="minorHAnsi" w:cstheme="minorHAnsi"/>
          <w:sz w:val="20"/>
          <w:szCs w:val="20"/>
        </w:rPr>
      </w:pPr>
      <w:r w:rsidRPr="00F87935">
        <w:rPr>
          <w:rFonts w:asciiTheme="minorHAnsi" w:hAnsiTheme="minorHAnsi" w:cstheme="minorHAnsi"/>
          <w:sz w:val="20"/>
          <w:szCs w:val="20"/>
        </w:rPr>
        <w:t xml:space="preserve">Este ítem será medido y pagado por </w:t>
      </w:r>
      <w:r w:rsidR="00F2610E">
        <w:rPr>
          <w:rFonts w:asciiTheme="minorHAnsi" w:hAnsiTheme="minorHAnsi" w:cstheme="minorHAnsi"/>
          <w:sz w:val="20"/>
          <w:szCs w:val="20"/>
        </w:rPr>
        <w:t>transformador</w:t>
      </w:r>
      <w:r w:rsidRPr="00F87935">
        <w:rPr>
          <w:rFonts w:asciiTheme="minorHAnsi" w:hAnsiTheme="minorHAnsi" w:cstheme="minorHAnsi"/>
          <w:sz w:val="20"/>
          <w:szCs w:val="20"/>
        </w:rPr>
        <w:t xml:space="preserve"> cambiado, el mismo será considerado como concluido una vez que el supervisor de obra de su conformidad por los trabajos realizados.</w:t>
      </w:r>
    </w:p>
    <w:p w:rsidR="0033355E" w:rsidRPr="00071054" w:rsidRDefault="0033355E" w:rsidP="001577C0">
      <w:pPr>
        <w:jc w:val="both"/>
        <w:rPr>
          <w:rFonts w:asciiTheme="minorHAnsi" w:hAnsiTheme="minorHAnsi" w:cstheme="minorHAnsi"/>
          <w:sz w:val="20"/>
          <w:szCs w:val="20"/>
        </w:rPr>
      </w:pPr>
    </w:p>
    <w:p w:rsidR="00322E69" w:rsidRDefault="00322E69" w:rsidP="00322E69">
      <w:pPr>
        <w:pStyle w:val="Sangra3detindependiente"/>
        <w:autoSpaceDE w:val="0"/>
        <w:autoSpaceDN w:val="0"/>
        <w:adjustRightInd w:val="0"/>
        <w:spacing w:after="0"/>
        <w:ind w:left="0"/>
        <w:jc w:val="both"/>
        <w:rPr>
          <w:rFonts w:cstheme="minorHAnsi"/>
          <w:b/>
          <w:bCs/>
          <w:sz w:val="20"/>
          <w:szCs w:val="20"/>
        </w:rPr>
      </w:pPr>
    </w:p>
    <w:p w:rsidR="00A9401D" w:rsidRDefault="00A9401D" w:rsidP="00322E69">
      <w:pPr>
        <w:pStyle w:val="Sangra3detindependiente"/>
        <w:autoSpaceDE w:val="0"/>
        <w:autoSpaceDN w:val="0"/>
        <w:adjustRightInd w:val="0"/>
        <w:spacing w:after="0"/>
        <w:ind w:left="0"/>
        <w:jc w:val="both"/>
        <w:rPr>
          <w:rFonts w:cstheme="minorHAnsi"/>
          <w:b/>
          <w:bCs/>
          <w:sz w:val="20"/>
          <w:szCs w:val="20"/>
        </w:rPr>
      </w:pPr>
    </w:p>
    <w:p w:rsidR="00193336" w:rsidRDefault="00193336" w:rsidP="00322E69">
      <w:pPr>
        <w:pStyle w:val="Sangra3detindependiente"/>
        <w:autoSpaceDE w:val="0"/>
        <w:autoSpaceDN w:val="0"/>
        <w:adjustRightInd w:val="0"/>
        <w:spacing w:after="0"/>
        <w:ind w:left="0"/>
        <w:jc w:val="both"/>
        <w:rPr>
          <w:rFonts w:cstheme="minorHAnsi"/>
          <w:b/>
          <w:bCs/>
          <w:sz w:val="20"/>
          <w:szCs w:val="20"/>
        </w:rPr>
      </w:pPr>
    </w:p>
    <w:p w:rsidR="00193336" w:rsidRDefault="00193336" w:rsidP="00322E69">
      <w:pPr>
        <w:pStyle w:val="Sangra3detindependiente"/>
        <w:autoSpaceDE w:val="0"/>
        <w:autoSpaceDN w:val="0"/>
        <w:adjustRightInd w:val="0"/>
        <w:spacing w:after="0"/>
        <w:ind w:left="0"/>
        <w:jc w:val="both"/>
        <w:rPr>
          <w:rFonts w:cstheme="minorHAnsi"/>
          <w:b/>
          <w:bCs/>
          <w:sz w:val="20"/>
          <w:szCs w:val="20"/>
        </w:rPr>
      </w:pPr>
    </w:p>
    <w:p w:rsidR="00193336" w:rsidRDefault="00193336" w:rsidP="00322E69">
      <w:pPr>
        <w:pStyle w:val="Sangra3detindependiente"/>
        <w:autoSpaceDE w:val="0"/>
        <w:autoSpaceDN w:val="0"/>
        <w:adjustRightInd w:val="0"/>
        <w:spacing w:after="0"/>
        <w:ind w:left="0"/>
        <w:jc w:val="both"/>
        <w:rPr>
          <w:rFonts w:cstheme="minorHAnsi"/>
          <w:b/>
          <w:bCs/>
          <w:sz w:val="20"/>
          <w:szCs w:val="20"/>
        </w:rPr>
      </w:pPr>
    </w:p>
    <w:p w:rsidR="00193336" w:rsidRDefault="00193336" w:rsidP="00322E69">
      <w:pPr>
        <w:pStyle w:val="Sangra3detindependiente"/>
        <w:autoSpaceDE w:val="0"/>
        <w:autoSpaceDN w:val="0"/>
        <w:adjustRightInd w:val="0"/>
        <w:spacing w:after="0"/>
        <w:ind w:left="0"/>
        <w:jc w:val="both"/>
        <w:rPr>
          <w:rFonts w:cstheme="minorHAnsi"/>
          <w:b/>
          <w:bCs/>
          <w:sz w:val="20"/>
          <w:szCs w:val="20"/>
        </w:rPr>
      </w:pPr>
    </w:p>
    <w:p w:rsidR="00193336" w:rsidRDefault="00193336" w:rsidP="00322E69">
      <w:pPr>
        <w:pStyle w:val="Sangra3detindependiente"/>
        <w:autoSpaceDE w:val="0"/>
        <w:autoSpaceDN w:val="0"/>
        <w:adjustRightInd w:val="0"/>
        <w:spacing w:after="0"/>
        <w:ind w:left="0"/>
        <w:jc w:val="both"/>
        <w:rPr>
          <w:rFonts w:cstheme="minorHAnsi"/>
          <w:b/>
          <w:bCs/>
          <w:sz w:val="20"/>
          <w:szCs w:val="20"/>
        </w:rPr>
      </w:pPr>
    </w:p>
    <w:p w:rsidR="00A63002" w:rsidRPr="009A1CA5" w:rsidRDefault="00A63002" w:rsidP="004F5A45">
      <w:pPr>
        <w:pStyle w:val="Sinespaciado"/>
        <w:numPr>
          <w:ilvl w:val="0"/>
          <w:numId w:val="11"/>
        </w:numPr>
        <w:jc w:val="both"/>
        <w:rPr>
          <w:rFonts w:cstheme="minorHAnsi"/>
          <w:b/>
        </w:rPr>
      </w:pPr>
      <w:r>
        <w:rPr>
          <w:rFonts w:cstheme="minorHAnsi"/>
          <w:b/>
        </w:rPr>
        <w:lastRenderedPageBreak/>
        <w:t>CAMBIO DE ARRESTER DE RECTIFICADOR</w:t>
      </w:r>
    </w:p>
    <w:p w:rsidR="00CC711F" w:rsidRPr="009A1CA5" w:rsidRDefault="00CC711F" w:rsidP="00CC711F">
      <w:pPr>
        <w:pStyle w:val="Sangra3detindependiente"/>
        <w:autoSpaceDE w:val="0"/>
        <w:autoSpaceDN w:val="0"/>
        <w:adjustRightInd w:val="0"/>
        <w:spacing w:after="0" w:line="240" w:lineRule="auto"/>
        <w:ind w:left="360"/>
        <w:jc w:val="both"/>
        <w:rPr>
          <w:rFonts w:eastAsia="Arial Unicode MS" w:cstheme="minorHAnsi"/>
          <w:b/>
          <w:sz w:val="20"/>
          <w:szCs w:val="20"/>
          <w:lang w:val="es-ES_tradnl"/>
        </w:rPr>
      </w:pPr>
      <w:r w:rsidRPr="009A1CA5">
        <w:rPr>
          <w:rFonts w:eastAsia="Arial Unicode MS" w:cstheme="minorHAnsi"/>
          <w:b/>
          <w:sz w:val="20"/>
          <w:szCs w:val="20"/>
          <w:lang w:val="es-ES_tradnl"/>
        </w:rPr>
        <w:t>U</w:t>
      </w:r>
      <w:r>
        <w:rPr>
          <w:rFonts w:eastAsia="Arial Unicode MS" w:cstheme="minorHAnsi"/>
          <w:b/>
          <w:sz w:val="20"/>
          <w:szCs w:val="20"/>
          <w:lang w:val="es-ES_tradnl"/>
        </w:rPr>
        <w:t>NIDAD: Pza (Pieza)</w:t>
      </w:r>
    </w:p>
    <w:p w:rsidR="00A63002" w:rsidRDefault="00A63002" w:rsidP="00A63002">
      <w:pPr>
        <w:pStyle w:val="Sinespaciado"/>
        <w:jc w:val="both"/>
        <w:rPr>
          <w:rFonts w:cstheme="minorHAnsi"/>
          <w:b/>
          <w:sz w:val="20"/>
          <w:szCs w:val="20"/>
        </w:rPr>
      </w:pPr>
    </w:p>
    <w:p w:rsidR="00F13B5B" w:rsidRPr="00F13B5B" w:rsidRDefault="00F13B5B" w:rsidP="004F5A45">
      <w:pPr>
        <w:pStyle w:val="Prrafodelista"/>
        <w:numPr>
          <w:ilvl w:val="0"/>
          <w:numId w:val="15"/>
        </w:numPr>
        <w:autoSpaceDE w:val="0"/>
        <w:autoSpaceDN w:val="0"/>
        <w:adjustRightInd w:val="0"/>
        <w:spacing w:line="276" w:lineRule="auto"/>
        <w:jc w:val="both"/>
        <w:rPr>
          <w:rFonts w:asciiTheme="minorHAnsi" w:eastAsiaTheme="minorEastAsia" w:hAnsiTheme="minorHAnsi" w:cstheme="minorHAnsi"/>
          <w:b/>
          <w:bCs/>
          <w:vanish/>
          <w:sz w:val="20"/>
          <w:szCs w:val="20"/>
        </w:rPr>
      </w:pPr>
    </w:p>
    <w:p w:rsidR="00F13B5B" w:rsidRPr="00F13B5B" w:rsidRDefault="00F13B5B" w:rsidP="004F5A45">
      <w:pPr>
        <w:pStyle w:val="Prrafodelista"/>
        <w:numPr>
          <w:ilvl w:val="0"/>
          <w:numId w:val="15"/>
        </w:numPr>
        <w:autoSpaceDE w:val="0"/>
        <w:autoSpaceDN w:val="0"/>
        <w:adjustRightInd w:val="0"/>
        <w:spacing w:line="276" w:lineRule="auto"/>
        <w:jc w:val="both"/>
        <w:rPr>
          <w:rFonts w:asciiTheme="minorHAnsi" w:eastAsiaTheme="minorEastAsia" w:hAnsiTheme="minorHAnsi" w:cstheme="minorHAnsi"/>
          <w:b/>
          <w:bCs/>
          <w:vanish/>
          <w:sz w:val="20"/>
          <w:szCs w:val="20"/>
        </w:rPr>
      </w:pPr>
    </w:p>
    <w:p w:rsidR="00A63002" w:rsidRPr="00291264" w:rsidRDefault="00A63002" w:rsidP="004F5A45">
      <w:pPr>
        <w:pStyle w:val="Sangra3detindependiente"/>
        <w:numPr>
          <w:ilvl w:val="1"/>
          <w:numId w:val="15"/>
        </w:numPr>
        <w:autoSpaceDE w:val="0"/>
        <w:autoSpaceDN w:val="0"/>
        <w:adjustRightInd w:val="0"/>
        <w:spacing w:after="0"/>
        <w:jc w:val="both"/>
        <w:rPr>
          <w:rFonts w:cstheme="minorHAnsi"/>
          <w:b/>
          <w:bCs/>
          <w:sz w:val="20"/>
          <w:szCs w:val="20"/>
        </w:rPr>
      </w:pPr>
      <w:r>
        <w:rPr>
          <w:rFonts w:cstheme="minorHAnsi"/>
          <w:b/>
          <w:bCs/>
          <w:sz w:val="20"/>
          <w:szCs w:val="20"/>
        </w:rPr>
        <w:t xml:space="preserve"> </w:t>
      </w:r>
      <w:r w:rsidRPr="00291264">
        <w:rPr>
          <w:rFonts w:cstheme="minorHAnsi"/>
          <w:b/>
          <w:bCs/>
          <w:sz w:val="20"/>
          <w:szCs w:val="20"/>
        </w:rPr>
        <w:t>DEFINICIÓN</w:t>
      </w:r>
      <w:r w:rsidRPr="00870B37">
        <w:rPr>
          <w:rFonts w:cstheme="minorHAnsi"/>
          <w:b/>
          <w:bCs/>
          <w:sz w:val="20"/>
          <w:szCs w:val="20"/>
        </w:rPr>
        <w:t xml:space="preserve"> </w:t>
      </w:r>
    </w:p>
    <w:p w:rsidR="00A63002" w:rsidRDefault="00A63002" w:rsidP="00A63002">
      <w:pPr>
        <w:jc w:val="both"/>
        <w:rPr>
          <w:rFonts w:asciiTheme="minorHAnsi" w:hAnsiTheme="minorHAnsi" w:cstheme="minorHAnsi"/>
          <w:sz w:val="20"/>
          <w:szCs w:val="20"/>
        </w:rPr>
      </w:pPr>
      <w:r w:rsidRPr="0003514B">
        <w:rPr>
          <w:rFonts w:asciiTheme="minorHAnsi" w:hAnsiTheme="minorHAnsi" w:cstheme="minorHAnsi"/>
          <w:sz w:val="20"/>
          <w:szCs w:val="20"/>
        </w:rPr>
        <w:t xml:space="preserve">Comprende todos los trabajos necesarios para realizar el cambio de </w:t>
      </w:r>
      <w:r w:rsidR="008134D5">
        <w:rPr>
          <w:rFonts w:asciiTheme="minorHAnsi" w:hAnsiTheme="minorHAnsi" w:cstheme="minorHAnsi"/>
          <w:sz w:val="20"/>
          <w:szCs w:val="20"/>
        </w:rPr>
        <w:t>arresters o varistores de los</w:t>
      </w:r>
      <w:r>
        <w:rPr>
          <w:rFonts w:asciiTheme="minorHAnsi" w:hAnsiTheme="minorHAnsi" w:cstheme="minorHAnsi"/>
          <w:sz w:val="20"/>
          <w:szCs w:val="20"/>
        </w:rPr>
        <w:t xml:space="preserve"> </w:t>
      </w:r>
      <w:r w:rsidRPr="0003514B">
        <w:rPr>
          <w:rFonts w:asciiTheme="minorHAnsi" w:hAnsiTheme="minorHAnsi" w:cstheme="minorHAnsi"/>
          <w:sz w:val="20"/>
          <w:szCs w:val="20"/>
        </w:rPr>
        <w:t xml:space="preserve">equipos </w:t>
      </w:r>
      <w:r w:rsidR="008134D5">
        <w:rPr>
          <w:rFonts w:asciiTheme="minorHAnsi" w:hAnsiTheme="minorHAnsi" w:cstheme="minorHAnsi"/>
          <w:sz w:val="20"/>
          <w:szCs w:val="20"/>
        </w:rPr>
        <w:t>rectificadores</w:t>
      </w:r>
      <w:r w:rsidR="008134D5" w:rsidRPr="009A1CA5">
        <w:rPr>
          <w:rFonts w:asciiTheme="minorHAnsi" w:hAnsiTheme="minorHAnsi" w:cstheme="minorHAnsi"/>
          <w:sz w:val="20"/>
          <w:szCs w:val="20"/>
        </w:rPr>
        <w:t xml:space="preserve"> </w:t>
      </w:r>
      <w:r w:rsidRPr="009A1CA5">
        <w:rPr>
          <w:rFonts w:asciiTheme="minorHAnsi" w:hAnsiTheme="minorHAnsi" w:cstheme="minorHAnsi"/>
          <w:sz w:val="20"/>
          <w:szCs w:val="20"/>
        </w:rPr>
        <w:t xml:space="preserve">siendo los siguientes de carácter enunciativo y no limitativo: </w:t>
      </w:r>
    </w:p>
    <w:p w:rsidR="00A63002" w:rsidRPr="009A1CA5" w:rsidRDefault="00A63002" w:rsidP="00A63002">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Desmontaje del </w:t>
      </w:r>
      <w:r w:rsidR="008134D5">
        <w:rPr>
          <w:rFonts w:asciiTheme="minorHAnsi" w:hAnsiTheme="minorHAnsi" w:cstheme="minorHAnsi"/>
          <w:sz w:val="20"/>
          <w:szCs w:val="20"/>
        </w:rPr>
        <w:t>arrester o varistor</w:t>
      </w:r>
      <w:r>
        <w:rPr>
          <w:rFonts w:asciiTheme="minorHAnsi" w:hAnsiTheme="minorHAnsi" w:cstheme="minorHAnsi"/>
          <w:sz w:val="20"/>
          <w:szCs w:val="20"/>
        </w:rPr>
        <w:t xml:space="preserve"> quemado.</w:t>
      </w:r>
    </w:p>
    <w:p w:rsidR="00A63002" w:rsidRPr="009A1CA5" w:rsidRDefault="00A63002" w:rsidP="00A63002">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Instalación del  nuevo </w:t>
      </w:r>
      <w:r w:rsidR="008134D5">
        <w:rPr>
          <w:rFonts w:asciiTheme="minorHAnsi" w:hAnsiTheme="minorHAnsi" w:cstheme="minorHAnsi"/>
          <w:sz w:val="20"/>
          <w:szCs w:val="20"/>
        </w:rPr>
        <w:t>arrester o varistor</w:t>
      </w:r>
      <w:r>
        <w:rPr>
          <w:rFonts w:asciiTheme="minorHAnsi" w:hAnsiTheme="minorHAnsi" w:cstheme="minorHAnsi"/>
          <w:sz w:val="20"/>
          <w:szCs w:val="20"/>
        </w:rPr>
        <w:t>.</w:t>
      </w:r>
    </w:p>
    <w:p w:rsidR="00A63002" w:rsidRPr="009A1CA5" w:rsidRDefault="00A63002" w:rsidP="00A63002">
      <w:pPr>
        <w:jc w:val="both"/>
        <w:rPr>
          <w:rFonts w:asciiTheme="minorHAnsi" w:hAnsiTheme="minorHAnsi" w:cstheme="minorHAnsi"/>
          <w:sz w:val="20"/>
          <w:szCs w:val="20"/>
        </w:rPr>
      </w:pPr>
    </w:p>
    <w:p w:rsidR="00A63002" w:rsidRPr="008134D5" w:rsidRDefault="008134D5" w:rsidP="004F5A45">
      <w:pPr>
        <w:pStyle w:val="Sangra3detindependiente"/>
        <w:numPr>
          <w:ilvl w:val="1"/>
          <w:numId w:val="15"/>
        </w:numPr>
        <w:autoSpaceDE w:val="0"/>
        <w:autoSpaceDN w:val="0"/>
        <w:adjustRightInd w:val="0"/>
        <w:spacing w:after="0"/>
        <w:jc w:val="both"/>
        <w:rPr>
          <w:rFonts w:cstheme="minorHAnsi"/>
          <w:b/>
          <w:bCs/>
          <w:sz w:val="20"/>
          <w:szCs w:val="20"/>
        </w:rPr>
      </w:pPr>
      <w:r w:rsidRPr="008134D5">
        <w:rPr>
          <w:rFonts w:cstheme="minorHAnsi"/>
          <w:b/>
          <w:bCs/>
          <w:sz w:val="20"/>
          <w:szCs w:val="20"/>
        </w:rPr>
        <w:t xml:space="preserve"> </w:t>
      </w:r>
      <w:r w:rsidR="00A63002" w:rsidRPr="008134D5">
        <w:rPr>
          <w:rFonts w:cstheme="minorHAnsi"/>
          <w:b/>
          <w:bCs/>
          <w:sz w:val="20"/>
          <w:szCs w:val="20"/>
        </w:rPr>
        <w:t>MATERIALES, HERRAMIENTAS Y EQUIPO.</w:t>
      </w:r>
    </w:p>
    <w:p w:rsidR="00A63002" w:rsidRDefault="00A63002" w:rsidP="00A63002">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w:t>
      </w:r>
      <w:r>
        <w:rPr>
          <w:rFonts w:cstheme="minorHAnsi"/>
          <w:sz w:val="20"/>
          <w:szCs w:val="20"/>
        </w:rPr>
        <w:t>su totalidad por el contratista. Los materiales nuevos y minimos necesarios para la ejecución de este ítem son:</w:t>
      </w:r>
    </w:p>
    <w:p w:rsidR="00432C02" w:rsidRDefault="00432C02" w:rsidP="00A63002">
      <w:pPr>
        <w:pStyle w:val="Sangra3detindependiente"/>
        <w:spacing w:after="0" w:line="240" w:lineRule="auto"/>
        <w:ind w:left="0"/>
        <w:jc w:val="both"/>
        <w:rPr>
          <w:rFonts w:cstheme="minorHAnsi"/>
          <w:sz w:val="20"/>
          <w:szCs w:val="20"/>
        </w:rPr>
      </w:pPr>
    </w:p>
    <w:tbl>
      <w:tblPr>
        <w:tblW w:w="7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20"/>
        <w:gridCol w:w="1740"/>
      </w:tblGrid>
      <w:tr w:rsidR="00432C02" w:rsidRPr="00432C02" w:rsidTr="0083535C">
        <w:trPr>
          <w:trHeight w:val="300"/>
          <w:jc w:val="center"/>
        </w:trPr>
        <w:tc>
          <w:tcPr>
            <w:tcW w:w="532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Pr>
                <w:rFonts w:ascii="Calibri" w:hAnsi="Calibri" w:cs="Calibri"/>
                <w:b/>
                <w:bCs/>
                <w:color w:val="000000"/>
                <w:sz w:val="20"/>
                <w:szCs w:val="20"/>
                <w:lang w:val="es-BO" w:eastAsia="es-BO"/>
              </w:rPr>
              <w:t xml:space="preserve">PARA EL RECTIFICADOR </w:t>
            </w:r>
            <w:r w:rsidRPr="00432C02">
              <w:rPr>
                <w:rFonts w:ascii="Calibri" w:hAnsi="Calibri" w:cs="Calibri"/>
                <w:b/>
                <w:bCs/>
                <w:color w:val="000000"/>
                <w:sz w:val="20"/>
                <w:szCs w:val="20"/>
                <w:lang w:val="es-BO" w:eastAsia="es-BO"/>
              </w:rPr>
              <w:t>CLIZA</w:t>
            </w:r>
          </w:p>
        </w:tc>
        <w:tc>
          <w:tcPr>
            <w:tcW w:w="174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sidRPr="00432C02">
              <w:rPr>
                <w:rFonts w:ascii="Calibri" w:hAnsi="Calibri" w:cs="Calibri"/>
                <w:b/>
                <w:bCs/>
                <w:color w:val="000000"/>
                <w:sz w:val="20"/>
                <w:szCs w:val="20"/>
                <w:lang w:val="es-BO" w:eastAsia="es-BO"/>
              </w:rPr>
              <w:t>CANT.</w:t>
            </w:r>
          </w:p>
        </w:tc>
      </w:tr>
      <w:tr w:rsidR="00432C02" w:rsidRPr="00432C02" w:rsidTr="0083535C">
        <w:trPr>
          <w:trHeight w:val="600"/>
          <w:jc w:val="center"/>
        </w:trPr>
        <w:tc>
          <w:tcPr>
            <w:tcW w:w="5320" w:type="dxa"/>
            <w:shd w:val="clear" w:color="auto" w:fill="auto"/>
            <w:vAlign w:val="bottom"/>
            <w:hideMark/>
          </w:tcPr>
          <w:p w:rsidR="00432C02" w:rsidRPr="00432C02" w:rsidRDefault="00432C02" w:rsidP="00432C02">
            <w:pPr>
              <w:rPr>
                <w:rFonts w:ascii="Calibri" w:hAnsi="Calibri" w:cs="Calibri"/>
                <w:color w:val="000000"/>
                <w:sz w:val="20"/>
                <w:szCs w:val="20"/>
                <w:lang w:val="es-BO" w:eastAsia="es-BO"/>
              </w:rPr>
            </w:pPr>
            <w:r w:rsidRPr="00432C02">
              <w:rPr>
                <w:rFonts w:ascii="Calibri" w:hAnsi="Calibri" w:cs="Calibri"/>
                <w:color w:val="000000"/>
                <w:sz w:val="20"/>
                <w:szCs w:val="20"/>
                <w:lang w:val="es-BO" w:eastAsia="es-BO"/>
              </w:rPr>
              <w:t xml:space="preserve">Varistor tipo NTE 2V275  Voltaje de Disparo de 260 [V AC] y I max (8/20µs) 4500 Amperes ó </w:t>
            </w:r>
            <w:r w:rsidR="000B1F9A">
              <w:rPr>
                <w:rFonts w:ascii="Calibri" w:hAnsi="Calibri" w:cs="Calibri"/>
                <w:color w:val="000000"/>
                <w:sz w:val="20"/>
                <w:szCs w:val="20"/>
                <w:lang w:val="es-BO" w:eastAsia="es-BO"/>
              </w:rPr>
              <w:t xml:space="preserve"> Arrester </w:t>
            </w:r>
            <w:r w:rsidRPr="00432C02">
              <w:rPr>
                <w:rFonts w:ascii="Calibri" w:hAnsi="Calibri" w:cs="Calibri"/>
                <w:color w:val="000000"/>
                <w:sz w:val="20"/>
                <w:szCs w:val="20"/>
                <w:lang w:val="es-BO" w:eastAsia="es-BO"/>
              </w:rPr>
              <w:t>equivalente</w:t>
            </w:r>
            <w:r w:rsidR="007A7C6D">
              <w:rPr>
                <w:rFonts w:ascii="Calibri" w:hAnsi="Calibri" w:cs="Calibri"/>
                <w:color w:val="000000"/>
                <w:sz w:val="20"/>
                <w:szCs w:val="20"/>
                <w:lang w:val="es-BO" w:eastAsia="es-BO"/>
              </w:rPr>
              <w:t xml:space="preserve"> o Superior</w:t>
            </w:r>
          </w:p>
        </w:tc>
        <w:tc>
          <w:tcPr>
            <w:tcW w:w="1740" w:type="dxa"/>
            <w:shd w:val="clear" w:color="auto" w:fill="auto"/>
            <w:vAlign w:val="center"/>
            <w:hideMark/>
          </w:tcPr>
          <w:p w:rsidR="00432C02" w:rsidRPr="00432C02" w:rsidRDefault="00432C02" w:rsidP="00432C02">
            <w:pPr>
              <w:jc w:val="center"/>
              <w:rPr>
                <w:rFonts w:ascii="Calibri" w:hAnsi="Calibri" w:cs="Calibri"/>
                <w:color w:val="000000"/>
                <w:sz w:val="20"/>
                <w:szCs w:val="20"/>
                <w:lang w:val="es-BO" w:eastAsia="es-BO"/>
              </w:rPr>
            </w:pPr>
            <w:r w:rsidRPr="00432C02">
              <w:rPr>
                <w:rFonts w:ascii="Calibri" w:hAnsi="Calibri" w:cs="Calibri"/>
                <w:color w:val="000000"/>
                <w:sz w:val="20"/>
                <w:szCs w:val="20"/>
                <w:lang w:val="es-BO" w:eastAsia="es-BO"/>
              </w:rPr>
              <w:t>1</w:t>
            </w:r>
          </w:p>
        </w:tc>
      </w:tr>
      <w:tr w:rsidR="00432C02" w:rsidRPr="00432C02" w:rsidTr="0083535C">
        <w:trPr>
          <w:trHeight w:val="300"/>
          <w:jc w:val="center"/>
        </w:trPr>
        <w:tc>
          <w:tcPr>
            <w:tcW w:w="532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Pr>
                <w:rFonts w:ascii="Calibri" w:hAnsi="Calibri" w:cs="Calibri"/>
                <w:b/>
                <w:bCs/>
                <w:color w:val="000000"/>
                <w:sz w:val="20"/>
                <w:szCs w:val="20"/>
                <w:lang w:val="es-BO" w:eastAsia="es-BO"/>
              </w:rPr>
              <w:t xml:space="preserve">PARA EL RECTIFICADOR </w:t>
            </w:r>
            <w:r w:rsidRPr="00432C02">
              <w:rPr>
                <w:rFonts w:ascii="Calibri" w:hAnsi="Calibri" w:cs="Calibri"/>
                <w:b/>
                <w:bCs/>
                <w:color w:val="000000"/>
                <w:sz w:val="20"/>
                <w:szCs w:val="20"/>
                <w:lang w:val="es-BO" w:eastAsia="es-BO"/>
              </w:rPr>
              <w:t>HUAYLLANI</w:t>
            </w:r>
          </w:p>
        </w:tc>
        <w:tc>
          <w:tcPr>
            <w:tcW w:w="174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sidRPr="00432C02">
              <w:rPr>
                <w:rFonts w:ascii="Calibri" w:hAnsi="Calibri" w:cs="Calibri"/>
                <w:b/>
                <w:bCs/>
                <w:color w:val="000000"/>
                <w:sz w:val="20"/>
                <w:szCs w:val="20"/>
                <w:lang w:val="es-BO" w:eastAsia="es-BO"/>
              </w:rPr>
              <w:t>CANT.</w:t>
            </w:r>
          </w:p>
        </w:tc>
      </w:tr>
      <w:tr w:rsidR="00432C02" w:rsidRPr="00432C02" w:rsidTr="0083535C">
        <w:trPr>
          <w:trHeight w:val="600"/>
          <w:jc w:val="center"/>
        </w:trPr>
        <w:tc>
          <w:tcPr>
            <w:tcW w:w="5320" w:type="dxa"/>
            <w:shd w:val="clear" w:color="auto" w:fill="auto"/>
            <w:vAlign w:val="bottom"/>
            <w:hideMark/>
          </w:tcPr>
          <w:p w:rsidR="00432C02" w:rsidRPr="00432C02" w:rsidRDefault="007A7C6D" w:rsidP="00432C02">
            <w:pPr>
              <w:rPr>
                <w:rFonts w:ascii="Calibri" w:hAnsi="Calibri" w:cs="Calibri"/>
                <w:color w:val="000000"/>
                <w:sz w:val="20"/>
                <w:szCs w:val="20"/>
                <w:lang w:val="es-BO" w:eastAsia="es-BO"/>
              </w:rPr>
            </w:pPr>
            <w:r w:rsidRPr="00432C02">
              <w:rPr>
                <w:rFonts w:ascii="Calibri" w:hAnsi="Calibri" w:cs="Calibri"/>
                <w:color w:val="000000"/>
                <w:sz w:val="20"/>
                <w:szCs w:val="20"/>
                <w:lang w:val="es-BO" w:eastAsia="es-BO"/>
              </w:rPr>
              <w:t xml:space="preserve">Varistor tipo NTE 2V275  Voltaje de Disparo de 260 [V AC] y I max (8/20µs) 4500 Amperes ó </w:t>
            </w:r>
            <w:r>
              <w:rPr>
                <w:rFonts w:ascii="Calibri" w:hAnsi="Calibri" w:cs="Calibri"/>
                <w:color w:val="000000"/>
                <w:sz w:val="20"/>
                <w:szCs w:val="20"/>
                <w:lang w:val="es-BO" w:eastAsia="es-BO"/>
              </w:rPr>
              <w:t xml:space="preserve"> Arrester </w:t>
            </w:r>
            <w:r w:rsidRPr="00432C02">
              <w:rPr>
                <w:rFonts w:ascii="Calibri" w:hAnsi="Calibri" w:cs="Calibri"/>
                <w:color w:val="000000"/>
                <w:sz w:val="20"/>
                <w:szCs w:val="20"/>
                <w:lang w:val="es-BO" w:eastAsia="es-BO"/>
              </w:rPr>
              <w:t>equivalente</w:t>
            </w:r>
            <w:r>
              <w:rPr>
                <w:rFonts w:ascii="Calibri" w:hAnsi="Calibri" w:cs="Calibri"/>
                <w:color w:val="000000"/>
                <w:sz w:val="20"/>
                <w:szCs w:val="20"/>
                <w:lang w:val="es-BO" w:eastAsia="es-BO"/>
              </w:rPr>
              <w:t xml:space="preserve"> o Superior</w:t>
            </w:r>
          </w:p>
        </w:tc>
        <w:tc>
          <w:tcPr>
            <w:tcW w:w="1740" w:type="dxa"/>
            <w:shd w:val="clear" w:color="auto" w:fill="auto"/>
            <w:vAlign w:val="center"/>
            <w:hideMark/>
          </w:tcPr>
          <w:p w:rsidR="00432C02" w:rsidRPr="00432C02" w:rsidRDefault="00432C02" w:rsidP="00432C02">
            <w:pPr>
              <w:jc w:val="center"/>
              <w:rPr>
                <w:rFonts w:ascii="Calibri" w:hAnsi="Calibri" w:cs="Calibri"/>
                <w:color w:val="000000"/>
                <w:sz w:val="20"/>
                <w:szCs w:val="20"/>
                <w:lang w:val="es-BO" w:eastAsia="es-BO"/>
              </w:rPr>
            </w:pPr>
            <w:r w:rsidRPr="00432C02">
              <w:rPr>
                <w:rFonts w:ascii="Calibri" w:hAnsi="Calibri" w:cs="Calibri"/>
                <w:color w:val="000000"/>
                <w:sz w:val="20"/>
                <w:szCs w:val="20"/>
                <w:lang w:val="es-BO" w:eastAsia="es-BO"/>
              </w:rPr>
              <w:t>1</w:t>
            </w:r>
          </w:p>
        </w:tc>
      </w:tr>
      <w:tr w:rsidR="00432C02" w:rsidRPr="00432C02" w:rsidTr="0083535C">
        <w:trPr>
          <w:trHeight w:val="300"/>
          <w:jc w:val="center"/>
        </w:trPr>
        <w:tc>
          <w:tcPr>
            <w:tcW w:w="532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Pr>
                <w:rFonts w:ascii="Calibri" w:hAnsi="Calibri" w:cs="Calibri"/>
                <w:b/>
                <w:bCs/>
                <w:color w:val="000000"/>
                <w:sz w:val="20"/>
                <w:szCs w:val="20"/>
                <w:lang w:val="es-BO" w:eastAsia="es-BO"/>
              </w:rPr>
              <w:t xml:space="preserve">PARA EL RECTIFICADOR </w:t>
            </w:r>
            <w:r w:rsidRPr="00432C02">
              <w:rPr>
                <w:rFonts w:ascii="Calibri" w:hAnsi="Calibri" w:cs="Calibri"/>
                <w:b/>
                <w:bCs/>
                <w:color w:val="000000"/>
                <w:sz w:val="20"/>
                <w:szCs w:val="20"/>
                <w:lang w:val="es-BO" w:eastAsia="es-BO"/>
              </w:rPr>
              <w:t>PLAYA ANCHA</w:t>
            </w:r>
          </w:p>
        </w:tc>
        <w:tc>
          <w:tcPr>
            <w:tcW w:w="174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sidRPr="00432C02">
              <w:rPr>
                <w:rFonts w:ascii="Calibri" w:hAnsi="Calibri" w:cs="Calibri"/>
                <w:b/>
                <w:bCs/>
                <w:color w:val="000000"/>
                <w:sz w:val="20"/>
                <w:szCs w:val="20"/>
                <w:lang w:val="es-BO" w:eastAsia="es-BO"/>
              </w:rPr>
              <w:t>CANT.</w:t>
            </w:r>
          </w:p>
        </w:tc>
      </w:tr>
      <w:tr w:rsidR="00432C02" w:rsidRPr="00432C02" w:rsidTr="0083535C">
        <w:trPr>
          <w:trHeight w:val="600"/>
          <w:jc w:val="center"/>
        </w:trPr>
        <w:tc>
          <w:tcPr>
            <w:tcW w:w="5320" w:type="dxa"/>
            <w:shd w:val="clear" w:color="auto" w:fill="auto"/>
            <w:vAlign w:val="bottom"/>
            <w:hideMark/>
          </w:tcPr>
          <w:p w:rsidR="00432C02" w:rsidRPr="00432C02" w:rsidRDefault="007A7C6D" w:rsidP="00432C02">
            <w:pPr>
              <w:rPr>
                <w:rFonts w:ascii="Calibri" w:hAnsi="Calibri" w:cs="Calibri"/>
                <w:color w:val="000000"/>
                <w:sz w:val="20"/>
                <w:szCs w:val="20"/>
                <w:lang w:val="es-BO" w:eastAsia="es-BO"/>
              </w:rPr>
            </w:pPr>
            <w:r w:rsidRPr="00432C02">
              <w:rPr>
                <w:rFonts w:ascii="Calibri" w:hAnsi="Calibri" w:cs="Calibri"/>
                <w:color w:val="000000"/>
                <w:sz w:val="20"/>
                <w:szCs w:val="20"/>
                <w:lang w:val="es-BO" w:eastAsia="es-BO"/>
              </w:rPr>
              <w:t xml:space="preserve">Varistor tipo NTE 2V275  Voltaje de Disparo de 260 [V AC] y I max (8/20µs) 4500 Amperes ó </w:t>
            </w:r>
            <w:r>
              <w:rPr>
                <w:rFonts w:ascii="Calibri" w:hAnsi="Calibri" w:cs="Calibri"/>
                <w:color w:val="000000"/>
                <w:sz w:val="20"/>
                <w:szCs w:val="20"/>
                <w:lang w:val="es-BO" w:eastAsia="es-BO"/>
              </w:rPr>
              <w:t xml:space="preserve"> Arrester </w:t>
            </w:r>
            <w:r w:rsidRPr="00432C02">
              <w:rPr>
                <w:rFonts w:ascii="Calibri" w:hAnsi="Calibri" w:cs="Calibri"/>
                <w:color w:val="000000"/>
                <w:sz w:val="20"/>
                <w:szCs w:val="20"/>
                <w:lang w:val="es-BO" w:eastAsia="es-BO"/>
              </w:rPr>
              <w:t>equivalente</w:t>
            </w:r>
            <w:r>
              <w:rPr>
                <w:rFonts w:ascii="Calibri" w:hAnsi="Calibri" w:cs="Calibri"/>
                <w:color w:val="000000"/>
                <w:sz w:val="20"/>
                <w:szCs w:val="20"/>
                <w:lang w:val="es-BO" w:eastAsia="es-BO"/>
              </w:rPr>
              <w:t xml:space="preserve"> o Superior</w:t>
            </w:r>
          </w:p>
        </w:tc>
        <w:tc>
          <w:tcPr>
            <w:tcW w:w="1740" w:type="dxa"/>
            <w:shd w:val="clear" w:color="auto" w:fill="auto"/>
            <w:vAlign w:val="center"/>
            <w:hideMark/>
          </w:tcPr>
          <w:p w:rsidR="00432C02" w:rsidRPr="00432C02" w:rsidRDefault="00432C02" w:rsidP="00432C02">
            <w:pPr>
              <w:jc w:val="center"/>
              <w:rPr>
                <w:rFonts w:ascii="Calibri" w:hAnsi="Calibri" w:cs="Calibri"/>
                <w:color w:val="000000"/>
                <w:sz w:val="20"/>
                <w:szCs w:val="20"/>
                <w:lang w:val="es-BO" w:eastAsia="es-BO"/>
              </w:rPr>
            </w:pPr>
            <w:r w:rsidRPr="00432C02">
              <w:rPr>
                <w:rFonts w:ascii="Calibri" w:hAnsi="Calibri" w:cs="Calibri"/>
                <w:color w:val="000000"/>
                <w:sz w:val="20"/>
                <w:szCs w:val="20"/>
                <w:lang w:val="es-BO" w:eastAsia="es-BO"/>
              </w:rPr>
              <w:t>1</w:t>
            </w:r>
          </w:p>
        </w:tc>
      </w:tr>
      <w:tr w:rsidR="00432C02" w:rsidRPr="00432C02" w:rsidTr="0083535C">
        <w:trPr>
          <w:trHeight w:val="300"/>
          <w:jc w:val="center"/>
        </w:trPr>
        <w:tc>
          <w:tcPr>
            <w:tcW w:w="532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Pr>
                <w:rFonts w:ascii="Calibri" w:hAnsi="Calibri" w:cs="Calibri"/>
                <w:b/>
                <w:bCs/>
                <w:color w:val="000000"/>
                <w:sz w:val="20"/>
                <w:szCs w:val="20"/>
                <w:lang w:val="es-BO" w:eastAsia="es-BO"/>
              </w:rPr>
              <w:t xml:space="preserve">PARA EL RECTIFICADOR </w:t>
            </w:r>
            <w:r w:rsidRPr="00432C02">
              <w:rPr>
                <w:rFonts w:ascii="Calibri" w:hAnsi="Calibri" w:cs="Calibri"/>
                <w:b/>
                <w:bCs/>
                <w:color w:val="000000"/>
                <w:sz w:val="20"/>
                <w:szCs w:val="20"/>
                <w:lang w:val="es-BO" w:eastAsia="es-BO"/>
              </w:rPr>
              <w:t>PUNATA</w:t>
            </w:r>
          </w:p>
        </w:tc>
        <w:tc>
          <w:tcPr>
            <w:tcW w:w="174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sidRPr="00432C02">
              <w:rPr>
                <w:rFonts w:ascii="Calibri" w:hAnsi="Calibri" w:cs="Calibri"/>
                <w:b/>
                <w:bCs/>
                <w:color w:val="000000"/>
                <w:sz w:val="20"/>
                <w:szCs w:val="20"/>
                <w:lang w:val="es-BO" w:eastAsia="es-BO"/>
              </w:rPr>
              <w:t>CANT.</w:t>
            </w:r>
          </w:p>
        </w:tc>
      </w:tr>
      <w:tr w:rsidR="00432C02" w:rsidRPr="00432C02" w:rsidTr="0083535C">
        <w:trPr>
          <w:trHeight w:val="600"/>
          <w:jc w:val="center"/>
        </w:trPr>
        <w:tc>
          <w:tcPr>
            <w:tcW w:w="5320" w:type="dxa"/>
            <w:shd w:val="clear" w:color="auto" w:fill="auto"/>
            <w:vAlign w:val="bottom"/>
            <w:hideMark/>
          </w:tcPr>
          <w:p w:rsidR="00432C02" w:rsidRPr="00432C02" w:rsidRDefault="007A7C6D" w:rsidP="00432C02">
            <w:pPr>
              <w:rPr>
                <w:rFonts w:ascii="Calibri" w:hAnsi="Calibri" w:cs="Calibri"/>
                <w:color w:val="000000"/>
                <w:sz w:val="20"/>
                <w:szCs w:val="20"/>
                <w:lang w:val="es-BO" w:eastAsia="es-BO"/>
              </w:rPr>
            </w:pPr>
            <w:r w:rsidRPr="00432C02">
              <w:rPr>
                <w:rFonts w:ascii="Calibri" w:hAnsi="Calibri" w:cs="Calibri"/>
                <w:color w:val="000000"/>
                <w:sz w:val="20"/>
                <w:szCs w:val="20"/>
                <w:lang w:val="es-BO" w:eastAsia="es-BO"/>
              </w:rPr>
              <w:t xml:space="preserve">Varistor tipo NTE 2V275  Voltaje de Disparo de 260 [V AC] y I max (8/20µs) 4500 Amperes ó </w:t>
            </w:r>
            <w:r>
              <w:rPr>
                <w:rFonts w:ascii="Calibri" w:hAnsi="Calibri" w:cs="Calibri"/>
                <w:color w:val="000000"/>
                <w:sz w:val="20"/>
                <w:szCs w:val="20"/>
                <w:lang w:val="es-BO" w:eastAsia="es-BO"/>
              </w:rPr>
              <w:t xml:space="preserve"> Arrester </w:t>
            </w:r>
            <w:r w:rsidRPr="00432C02">
              <w:rPr>
                <w:rFonts w:ascii="Calibri" w:hAnsi="Calibri" w:cs="Calibri"/>
                <w:color w:val="000000"/>
                <w:sz w:val="20"/>
                <w:szCs w:val="20"/>
                <w:lang w:val="es-BO" w:eastAsia="es-BO"/>
              </w:rPr>
              <w:t>equivalente</w:t>
            </w:r>
            <w:r>
              <w:rPr>
                <w:rFonts w:ascii="Calibri" w:hAnsi="Calibri" w:cs="Calibri"/>
                <w:color w:val="000000"/>
                <w:sz w:val="20"/>
                <w:szCs w:val="20"/>
                <w:lang w:val="es-BO" w:eastAsia="es-BO"/>
              </w:rPr>
              <w:t xml:space="preserve"> o Superior</w:t>
            </w:r>
          </w:p>
        </w:tc>
        <w:tc>
          <w:tcPr>
            <w:tcW w:w="1740" w:type="dxa"/>
            <w:shd w:val="clear" w:color="auto" w:fill="auto"/>
            <w:noWrap/>
            <w:vAlign w:val="center"/>
            <w:hideMark/>
          </w:tcPr>
          <w:p w:rsidR="00432C02" w:rsidRPr="00432C02" w:rsidRDefault="00432C02" w:rsidP="00432C02">
            <w:pPr>
              <w:jc w:val="center"/>
              <w:rPr>
                <w:rFonts w:ascii="Calibri" w:hAnsi="Calibri" w:cs="Calibri"/>
                <w:b/>
                <w:bCs/>
                <w:color w:val="000000"/>
                <w:sz w:val="20"/>
                <w:szCs w:val="20"/>
                <w:lang w:val="es-BO" w:eastAsia="es-BO"/>
              </w:rPr>
            </w:pPr>
            <w:r w:rsidRPr="00432C02">
              <w:rPr>
                <w:rFonts w:ascii="Calibri" w:hAnsi="Calibri" w:cs="Calibri"/>
                <w:b/>
                <w:bCs/>
                <w:color w:val="000000"/>
                <w:sz w:val="20"/>
                <w:szCs w:val="20"/>
                <w:lang w:val="es-BO" w:eastAsia="es-BO"/>
              </w:rPr>
              <w:t>1</w:t>
            </w:r>
          </w:p>
        </w:tc>
      </w:tr>
      <w:tr w:rsidR="00432C02" w:rsidRPr="00432C02" w:rsidTr="0083535C">
        <w:trPr>
          <w:trHeight w:val="300"/>
          <w:jc w:val="center"/>
        </w:trPr>
        <w:tc>
          <w:tcPr>
            <w:tcW w:w="532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Pr>
                <w:rFonts w:ascii="Calibri" w:hAnsi="Calibri" w:cs="Calibri"/>
                <w:b/>
                <w:bCs/>
                <w:color w:val="000000"/>
                <w:sz w:val="20"/>
                <w:szCs w:val="20"/>
                <w:lang w:val="es-BO" w:eastAsia="es-BO"/>
              </w:rPr>
              <w:t xml:space="preserve">PARA EL RECTIFICADOR </w:t>
            </w:r>
            <w:r w:rsidRPr="00432C02">
              <w:rPr>
                <w:rFonts w:ascii="Calibri" w:hAnsi="Calibri" w:cs="Calibri"/>
                <w:b/>
                <w:bCs/>
                <w:color w:val="000000"/>
                <w:sz w:val="20"/>
                <w:szCs w:val="20"/>
                <w:lang w:val="es-BO" w:eastAsia="es-BO"/>
              </w:rPr>
              <w:t>SANTIVAÑEZ</w:t>
            </w:r>
          </w:p>
        </w:tc>
        <w:tc>
          <w:tcPr>
            <w:tcW w:w="174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sidRPr="00432C02">
              <w:rPr>
                <w:rFonts w:ascii="Calibri" w:hAnsi="Calibri" w:cs="Calibri"/>
                <w:b/>
                <w:bCs/>
                <w:color w:val="000000"/>
                <w:sz w:val="20"/>
                <w:szCs w:val="20"/>
                <w:lang w:val="es-BO" w:eastAsia="es-BO"/>
              </w:rPr>
              <w:t>CANT.</w:t>
            </w:r>
          </w:p>
        </w:tc>
      </w:tr>
      <w:tr w:rsidR="00432C02" w:rsidRPr="00432C02" w:rsidTr="0083535C">
        <w:trPr>
          <w:trHeight w:val="600"/>
          <w:jc w:val="center"/>
        </w:trPr>
        <w:tc>
          <w:tcPr>
            <w:tcW w:w="5320" w:type="dxa"/>
            <w:shd w:val="clear" w:color="auto" w:fill="auto"/>
            <w:vAlign w:val="bottom"/>
            <w:hideMark/>
          </w:tcPr>
          <w:p w:rsidR="00432C02" w:rsidRPr="00432C02" w:rsidRDefault="007A7C6D" w:rsidP="00432C02">
            <w:pPr>
              <w:rPr>
                <w:rFonts w:ascii="Calibri" w:hAnsi="Calibri" w:cs="Calibri"/>
                <w:color w:val="000000"/>
                <w:sz w:val="20"/>
                <w:szCs w:val="20"/>
                <w:lang w:val="es-BO" w:eastAsia="es-BO"/>
              </w:rPr>
            </w:pPr>
            <w:r w:rsidRPr="00432C02">
              <w:rPr>
                <w:rFonts w:ascii="Calibri" w:hAnsi="Calibri" w:cs="Calibri"/>
                <w:color w:val="000000"/>
                <w:sz w:val="20"/>
                <w:szCs w:val="20"/>
                <w:lang w:val="es-BO" w:eastAsia="es-BO"/>
              </w:rPr>
              <w:t xml:space="preserve">Varistor tipo NTE 2V275  Voltaje de Disparo de 260 [V AC] y I max (8/20µs) 4500 Amperes ó </w:t>
            </w:r>
            <w:r>
              <w:rPr>
                <w:rFonts w:ascii="Calibri" w:hAnsi="Calibri" w:cs="Calibri"/>
                <w:color w:val="000000"/>
                <w:sz w:val="20"/>
                <w:szCs w:val="20"/>
                <w:lang w:val="es-BO" w:eastAsia="es-BO"/>
              </w:rPr>
              <w:t xml:space="preserve"> Arrester </w:t>
            </w:r>
            <w:r w:rsidRPr="00432C02">
              <w:rPr>
                <w:rFonts w:ascii="Calibri" w:hAnsi="Calibri" w:cs="Calibri"/>
                <w:color w:val="000000"/>
                <w:sz w:val="20"/>
                <w:szCs w:val="20"/>
                <w:lang w:val="es-BO" w:eastAsia="es-BO"/>
              </w:rPr>
              <w:t>equivalente</w:t>
            </w:r>
            <w:r>
              <w:rPr>
                <w:rFonts w:ascii="Calibri" w:hAnsi="Calibri" w:cs="Calibri"/>
                <w:color w:val="000000"/>
                <w:sz w:val="20"/>
                <w:szCs w:val="20"/>
                <w:lang w:val="es-BO" w:eastAsia="es-BO"/>
              </w:rPr>
              <w:t xml:space="preserve"> o Superior</w:t>
            </w:r>
          </w:p>
        </w:tc>
        <w:tc>
          <w:tcPr>
            <w:tcW w:w="1740" w:type="dxa"/>
            <w:shd w:val="clear" w:color="auto" w:fill="auto"/>
            <w:noWrap/>
            <w:vAlign w:val="center"/>
            <w:hideMark/>
          </w:tcPr>
          <w:p w:rsidR="00432C02" w:rsidRPr="00432C02" w:rsidRDefault="00432C02" w:rsidP="00432C02">
            <w:pPr>
              <w:jc w:val="center"/>
              <w:rPr>
                <w:rFonts w:ascii="Calibri" w:hAnsi="Calibri" w:cs="Calibri"/>
                <w:b/>
                <w:bCs/>
                <w:color w:val="000000"/>
                <w:sz w:val="20"/>
                <w:szCs w:val="20"/>
                <w:lang w:val="es-BO" w:eastAsia="es-BO"/>
              </w:rPr>
            </w:pPr>
            <w:r w:rsidRPr="00432C02">
              <w:rPr>
                <w:rFonts w:ascii="Calibri" w:hAnsi="Calibri" w:cs="Calibri"/>
                <w:b/>
                <w:bCs/>
                <w:color w:val="000000"/>
                <w:sz w:val="20"/>
                <w:szCs w:val="20"/>
                <w:lang w:val="es-BO" w:eastAsia="es-BO"/>
              </w:rPr>
              <w:t>1</w:t>
            </w:r>
          </w:p>
        </w:tc>
      </w:tr>
      <w:tr w:rsidR="00432C02" w:rsidRPr="00432C02" w:rsidTr="0083535C">
        <w:trPr>
          <w:trHeight w:val="300"/>
          <w:jc w:val="center"/>
        </w:trPr>
        <w:tc>
          <w:tcPr>
            <w:tcW w:w="532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Pr>
                <w:rFonts w:ascii="Calibri" w:hAnsi="Calibri" w:cs="Calibri"/>
                <w:b/>
                <w:bCs/>
                <w:color w:val="000000"/>
                <w:sz w:val="20"/>
                <w:szCs w:val="20"/>
                <w:lang w:val="es-BO" w:eastAsia="es-BO"/>
              </w:rPr>
              <w:t xml:space="preserve">PARA EL RECTIFICADOR </w:t>
            </w:r>
            <w:r w:rsidRPr="00432C02">
              <w:rPr>
                <w:rFonts w:ascii="Calibri" w:hAnsi="Calibri" w:cs="Calibri"/>
                <w:b/>
                <w:bCs/>
                <w:color w:val="000000"/>
                <w:sz w:val="20"/>
                <w:szCs w:val="20"/>
                <w:lang w:val="es-BO" w:eastAsia="es-BO"/>
              </w:rPr>
              <w:t>SNC</w:t>
            </w:r>
          </w:p>
        </w:tc>
        <w:tc>
          <w:tcPr>
            <w:tcW w:w="174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sidRPr="00432C02">
              <w:rPr>
                <w:rFonts w:ascii="Calibri" w:hAnsi="Calibri" w:cs="Calibri"/>
                <w:b/>
                <w:bCs/>
                <w:color w:val="000000"/>
                <w:sz w:val="20"/>
                <w:szCs w:val="20"/>
                <w:lang w:val="es-BO" w:eastAsia="es-BO"/>
              </w:rPr>
              <w:t>CANT.</w:t>
            </w:r>
          </w:p>
        </w:tc>
      </w:tr>
      <w:tr w:rsidR="00432C02" w:rsidRPr="00432C02" w:rsidTr="0083535C">
        <w:trPr>
          <w:trHeight w:val="600"/>
          <w:jc w:val="center"/>
        </w:trPr>
        <w:tc>
          <w:tcPr>
            <w:tcW w:w="5320" w:type="dxa"/>
            <w:shd w:val="clear" w:color="auto" w:fill="auto"/>
            <w:vAlign w:val="bottom"/>
            <w:hideMark/>
          </w:tcPr>
          <w:p w:rsidR="00432C02" w:rsidRPr="00432C02" w:rsidRDefault="007A7C6D" w:rsidP="00432C02">
            <w:pPr>
              <w:rPr>
                <w:rFonts w:ascii="Calibri" w:hAnsi="Calibri" w:cs="Calibri"/>
                <w:color w:val="000000"/>
                <w:sz w:val="20"/>
                <w:szCs w:val="20"/>
                <w:lang w:val="es-BO" w:eastAsia="es-BO"/>
              </w:rPr>
            </w:pPr>
            <w:r w:rsidRPr="00432C02">
              <w:rPr>
                <w:rFonts w:ascii="Calibri" w:hAnsi="Calibri" w:cs="Calibri"/>
                <w:color w:val="000000"/>
                <w:sz w:val="20"/>
                <w:szCs w:val="20"/>
                <w:lang w:val="es-BO" w:eastAsia="es-BO"/>
              </w:rPr>
              <w:t xml:space="preserve">Varistor tipo NTE 2V275  Voltaje de Disparo de 260 [V AC] y I max (8/20µs) 4500 Amperes ó </w:t>
            </w:r>
            <w:r>
              <w:rPr>
                <w:rFonts w:ascii="Calibri" w:hAnsi="Calibri" w:cs="Calibri"/>
                <w:color w:val="000000"/>
                <w:sz w:val="20"/>
                <w:szCs w:val="20"/>
                <w:lang w:val="es-BO" w:eastAsia="es-BO"/>
              </w:rPr>
              <w:t xml:space="preserve"> Arrester </w:t>
            </w:r>
            <w:r w:rsidRPr="00432C02">
              <w:rPr>
                <w:rFonts w:ascii="Calibri" w:hAnsi="Calibri" w:cs="Calibri"/>
                <w:color w:val="000000"/>
                <w:sz w:val="20"/>
                <w:szCs w:val="20"/>
                <w:lang w:val="es-BO" w:eastAsia="es-BO"/>
              </w:rPr>
              <w:t>equivalente</w:t>
            </w:r>
            <w:r>
              <w:rPr>
                <w:rFonts w:ascii="Calibri" w:hAnsi="Calibri" w:cs="Calibri"/>
                <w:color w:val="000000"/>
                <w:sz w:val="20"/>
                <w:szCs w:val="20"/>
                <w:lang w:val="es-BO" w:eastAsia="es-BO"/>
              </w:rPr>
              <w:t xml:space="preserve"> o Superior</w:t>
            </w:r>
          </w:p>
        </w:tc>
        <w:tc>
          <w:tcPr>
            <w:tcW w:w="1740" w:type="dxa"/>
            <w:shd w:val="clear" w:color="auto" w:fill="auto"/>
            <w:vAlign w:val="center"/>
            <w:hideMark/>
          </w:tcPr>
          <w:p w:rsidR="00432C02" w:rsidRPr="00432C02" w:rsidRDefault="00432C02" w:rsidP="00432C02">
            <w:pPr>
              <w:jc w:val="center"/>
              <w:rPr>
                <w:rFonts w:ascii="Calibri" w:hAnsi="Calibri" w:cs="Calibri"/>
                <w:color w:val="000000"/>
                <w:sz w:val="20"/>
                <w:szCs w:val="20"/>
                <w:lang w:val="es-BO" w:eastAsia="es-BO"/>
              </w:rPr>
            </w:pPr>
            <w:r w:rsidRPr="00432C02">
              <w:rPr>
                <w:rFonts w:ascii="Calibri" w:hAnsi="Calibri" w:cs="Calibri"/>
                <w:color w:val="000000"/>
                <w:sz w:val="20"/>
                <w:szCs w:val="20"/>
                <w:lang w:val="es-BO" w:eastAsia="es-BO"/>
              </w:rPr>
              <w:t>1</w:t>
            </w:r>
          </w:p>
        </w:tc>
      </w:tr>
      <w:tr w:rsidR="00432C02" w:rsidRPr="00432C02" w:rsidTr="0083535C">
        <w:trPr>
          <w:trHeight w:val="300"/>
          <w:jc w:val="center"/>
        </w:trPr>
        <w:tc>
          <w:tcPr>
            <w:tcW w:w="532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Pr>
                <w:rFonts w:ascii="Calibri" w:hAnsi="Calibri" w:cs="Calibri"/>
                <w:b/>
                <w:bCs/>
                <w:color w:val="000000"/>
                <w:sz w:val="20"/>
                <w:szCs w:val="20"/>
                <w:lang w:val="es-BO" w:eastAsia="es-BO"/>
              </w:rPr>
              <w:t xml:space="preserve">PARA EL RECTIFICADOR </w:t>
            </w:r>
            <w:r w:rsidRPr="00432C02">
              <w:rPr>
                <w:rFonts w:ascii="Calibri" w:hAnsi="Calibri" w:cs="Calibri"/>
                <w:b/>
                <w:bCs/>
                <w:color w:val="000000"/>
                <w:sz w:val="20"/>
                <w:szCs w:val="20"/>
                <w:lang w:val="es-BO" w:eastAsia="es-BO"/>
              </w:rPr>
              <w:t>SUTICOLLO</w:t>
            </w:r>
          </w:p>
        </w:tc>
        <w:tc>
          <w:tcPr>
            <w:tcW w:w="174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sidRPr="00432C02">
              <w:rPr>
                <w:rFonts w:ascii="Calibri" w:hAnsi="Calibri" w:cs="Calibri"/>
                <w:b/>
                <w:bCs/>
                <w:color w:val="000000"/>
                <w:sz w:val="20"/>
                <w:szCs w:val="20"/>
                <w:lang w:val="es-BO" w:eastAsia="es-BO"/>
              </w:rPr>
              <w:t>CANT.</w:t>
            </w:r>
          </w:p>
        </w:tc>
      </w:tr>
      <w:tr w:rsidR="00432C02" w:rsidRPr="00432C02" w:rsidTr="0083535C">
        <w:trPr>
          <w:trHeight w:val="600"/>
          <w:jc w:val="center"/>
        </w:trPr>
        <w:tc>
          <w:tcPr>
            <w:tcW w:w="5320" w:type="dxa"/>
            <w:shd w:val="clear" w:color="auto" w:fill="auto"/>
            <w:vAlign w:val="bottom"/>
            <w:hideMark/>
          </w:tcPr>
          <w:p w:rsidR="00432C02" w:rsidRPr="00432C02" w:rsidRDefault="007A7C6D" w:rsidP="00432C02">
            <w:pPr>
              <w:rPr>
                <w:rFonts w:ascii="Calibri" w:hAnsi="Calibri" w:cs="Calibri"/>
                <w:color w:val="000000"/>
                <w:sz w:val="20"/>
                <w:szCs w:val="20"/>
                <w:lang w:val="es-BO" w:eastAsia="es-BO"/>
              </w:rPr>
            </w:pPr>
            <w:r w:rsidRPr="00432C02">
              <w:rPr>
                <w:rFonts w:ascii="Calibri" w:hAnsi="Calibri" w:cs="Calibri"/>
                <w:color w:val="000000"/>
                <w:sz w:val="20"/>
                <w:szCs w:val="20"/>
                <w:lang w:val="es-BO" w:eastAsia="es-BO"/>
              </w:rPr>
              <w:t xml:space="preserve">Varistor tipo NTE 2V275  Voltaje de Disparo de 260 [V AC] y I max (8/20µs) 4500 Amperes ó </w:t>
            </w:r>
            <w:r>
              <w:rPr>
                <w:rFonts w:ascii="Calibri" w:hAnsi="Calibri" w:cs="Calibri"/>
                <w:color w:val="000000"/>
                <w:sz w:val="20"/>
                <w:szCs w:val="20"/>
                <w:lang w:val="es-BO" w:eastAsia="es-BO"/>
              </w:rPr>
              <w:t xml:space="preserve"> Arrester </w:t>
            </w:r>
            <w:r w:rsidRPr="00432C02">
              <w:rPr>
                <w:rFonts w:ascii="Calibri" w:hAnsi="Calibri" w:cs="Calibri"/>
                <w:color w:val="000000"/>
                <w:sz w:val="20"/>
                <w:szCs w:val="20"/>
                <w:lang w:val="es-BO" w:eastAsia="es-BO"/>
              </w:rPr>
              <w:t>equivalente</w:t>
            </w:r>
            <w:r>
              <w:rPr>
                <w:rFonts w:ascii="Calibri" w:hAnsi="Calibri" w:cs="Calibri"/>
                <w:color w:val="000000"/>
                <w:sz w:val="20"/>
                <w:szCs w:val="20"/>
                <w:lang w:val="es-BO" w:eastAsia="es-BO"/>
              </w:rPr>
              <w:t xml:space="preserve"> o Superior</w:t>
            </w:r>
          </w:p>
        </w:tc>
        <w:tc>
          <w:tcPr>
            <w:tcW w:w="1740" w:type="dxa"/>
            <w:shd w:val="clear" w:color="auto" w:fill="auto"/>
            <w:vAlign w:val="center"/>
            <w:hideMark/>
          </w:tcPr>
          <w:p w:rsidR="00432C02" w:rsidRPr="00432C02" w:rsidRDefault="00432C02" w:rsidP="00432C02">
            <w:pPr>
              <w:jc w:val="center"/>
              <w:rPr>
                <w:rFonts w:ascii="Calibri" w:hAnsi="Calibri" w:cs="Calibri"/>
                <w:color w:val="000000"/>
                <w:sz w:val="20"/>
                <w:szCs w:val="20"/>
                <w:lang w:val="es-BO" w:eastAsia="es-BO"/>
              </w:rPr>
            </w:pPr>
            <w:r w:rsidRPr="00432C02">
              <w:rPr>
                <w:rFonts w:ascii="Calibri" w:hAnsi="Calibri" w:cs="Calibri"/>
                <w:color w:val="000000"/>
                <w:sz w:val="20"/>
                <w:szCs w:val="20"/>
                <w:lang w:val="es-BO" w:eastAsia="es-BO"/>
              </w:rPr>
              <w:t>1</w:t>
            </w:r>
          </w:p>
        </w:tc>
      </w:tr>
      <w:tr w:rsidR="00432C02" w:rsidRPr="00432C02" w:rsidTr="0083535C">
        <w:trPr>
          <w:trHeight w:val="300"/>
          <w:jc w:val="center"/>
        </w:trPr>
        <w:tc>
          <w:tcPr>
            <w:tcW w:w="532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Pr>
                <w:rFonts w:ascii="Calibri" w:hAnsi="Calibri" w:cs="Calibri"/>
                <w:b/>
                <w:bCs/>
                <w:color w:val="000000"/>
                <w:sz w:val="20"/>
                <w:szCs w:val="20"/>
                <w:lang w:val="es-BO" w:eastAsia="es-BO"/>
              </w:rPr>
              <w:t xml:space="preserve">PARA EL RECTIFICADOR </w:t>
            </w:r>
            <w:r w:rsidRPr="00432C02">
              <w:rPr>
                <w:rFonts w:ascii="Calibri" w:hAnsi="Calibri" w:cs="Calibri"/>
                <w:b/>
                <w:bCs/>
                <w:color w:val="000000"/>
                <w:sz w:val="20"/>
                <w:szCs w:val="20"/>
                <w:lang w:val="es-BO" w:eastAsia="es-BO"/>
              </w:rPr>
              <w:t>VALLE HERMOSO</w:t>
            </w:r>
          </w:p>
        </w:tc>
        <w:tc>
          <w:tcPr>
            <w:tcW w:w="174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sidRPr="00432C02">
              <w:rPr>
                <w:rFonts w:ascii="Calibri" w:hAnsi="Calibri" w:cs="Calibri"/>
                <w:b/>
                <w:bCs/>
                <w:color w:val="000000"/>
                <w:sz w:val="20"/>
                <w:szCs w:val="20"/>
                <w:lang w:val="es-BO" w:eastAsia="es-BO"/>
              </w:rPr>
              <w:t>CANT.</w:t>
            </w:r>
          </w:p>
        </w:tc>
      </w:tr>
      <w:tr w:rsidR="00432C02" w:rsidRPr="00432C02" w:rsidTr="0083535C">
        <w:trPr>
          <w:trHeight w:val="600"/>
          <w:jc w:val="center"/>
        </w:trPr>
        <w:tc>
          <w:tcPr>
            <w:tcW w:w="5320" w:type="dxa"/>
            <w:shd w:val="clear" w:color="auto" w:fill="auto"/>
            <w:vAlign w:val="bottom"/>
            <w:hideMark/>
          </w:tcPr>
          <w:p w:rsidR="00432C02" w:rsidRPr="00432C02" w:rsidRDefault="007A7C6D" w:rsidP="00432C02">
            <w:pPr>
              <w:rPr>
                <w:rFonts w:ascii="Calibri" w:hAnsi="Calibri" w:cs="Calibri"/>
                <w:color w:val="000000"/>
                <w:sz w:val="20"/>
                <w:szCs w:val="20"/>
                <w:lang w:val="es-BO" w:eastAsia="es-BO"/>
              </w:rPr>
            </w:pPr>
            <w:r w:rsidRPr="00432C02">
              <w:rPr>
                <w:rFonts w:ascii="Calibri" w:hAnsi="Calibri" w:cs="Calibri"/>
                <w:color w:val="000000"/>
                <w:sz w:val="20"/>
                <w:szCs w:val="20"/>
                <w:lang w:val="es-BO" w:eastAsia="es-BO"/>
              </w:rPr>
              <w:t xml:space="preserve">Varistor tipo NTE 2V275  Voltaje de Disparo de 260 [V AC] y I max (8/20µs) 4500 Amperes ó </w:t>
            </w:r>
            <w:r>
              <w:rPr>
                <w:rFonts w:ascii="Calibri" w:hAnsi="Calibri" w:cs="Calibri"/>
                <w:color w:val="000000"/>
                <w:sz w:val="20"/>
                <w:szCs w:val="20"/>
                <w:lang w:val="es-BO" w:eastAsia="es-BO"/>
              </w:rPr>
              <w:t xml:space="preserve"> Arrester </w:t>
            </w:r>
            <w:r w:rsidRPr="00432C02">
              <w:rPr>
                <w:rFonts w:ascii="Calibri" w:hAnsi="Calibri" w:cs="Calibri"/>
                <w:color w:val="000000"/>
                <w:sz w:val="20"/>
                <w:szCs w:val="20"/>
                <w:lang w:val="es-BO" w:eastAsia="es-BO"/>
              </w:rPr>
              <w:t>equivalente</w:t>
            </w:r>
            <w:r>
              <w:rPr>
                <w:rFonts w:ascii="Calibri" w:hAnsi="Calibri" w:cs="Calibri"/>
                <w:color w:val="000000"/>
                <w:sz w:val="20"/>
                <w:szCs w:val="20"/>
                <w:lang w:val="es-BO" w:eastAsia="es-BO"/>
              </w:rPr>
              <w:t xml:space="preserve"> o Superior</w:t>
            </w:r>
          </w:p>
        </w:tc>
        <w:tc>
          <w:tcPr>
            <w:tcW w:w="1740" w:type="dxa"/>
            <w:shd w:val="clear" w:color="auto" w:fill="auto"/>
            <w:vAlign w:val="center"/>
            <w:hideMark/>
          </w:tcPr>
          <w:p w:rsidR="00432C02" w:rsidRPr="00432C02" w:rsidRDefault="00432C02" w:rsidP="00432C02">
            <w:pPr>
              <w:jc w:val="center"/>
              <w:rPr>
                <w:rFonts w:ascii="Calibri" w:hAnsi="Calibri" w:cs="Calibri"/>
                <w:color w:val="000000"/>
                <w:sz w:val="20"/>
                <w:szCs w:val="20"/>
                <w:lang w:val="es-BO" w:eastAsia="es-BO"/>
              </w:rPr>
            </w:pPr>
            <w:r w:rsidRPr="00432C02">
              <w:rPr>
                <w:rFonts w:ascii="Calibri" w:hAnsi="Calibri" w:cs="Calibri"/>
                <w:color w:val="000000"/>
                <w:sz w:val="20"/>
                <w:szCs w:val="20"/>
                <w:lang w:val="es-BO" w:eastAsia="es-BO"/>
              </w:rPr>
              <w:t>1</w:t>
            </w:r>
          </w:p>
        </w:tc>
      </w:tr>
      <w:tr w:rsidR="00432C02" w:rsidRPr="00432C02" w:rsidTr="0083535C">
        <w:trPr>
          <w:trHeight w:val="300"/>
          <w:jc w:val="center"/>
        </w:trPr>
        <w:tc>
          <w:tcPr>
            <w:tcW w:w="532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Pr>
                <w:rFonts w:ascii="Calibri" w:hAnsi="Calibri" w:cs="Calibri"/>
                <w:b/>
                <w:bCs/>
                <w:color w:val="000000"/>
                <w:sz w:val="20"/>
                <w:szCs w:val="20"/>
                <w:lang w:val="es-BO" w:eastAsia="es-BO"/>
              </w:rPr>
              <w:t xml:space="preserve">PARA EL RECTIFICADOR </w:t>
            </w:r>
            <w:r w:rsidRPr="00432C02">
              <w:rPr>
                <w:rFonts w:ascii="Calibri" w:hAnsi="Calibri" w:cs="Calibri"/>
                <w:b/>
                <w:bCs/>
                <w:color w:val="000000"/>
                <w:sz w:val="20"/>
                <w:szCs w:val="20"/>
                <w:lang w:val="es-BO" w:eastAsia="es-BO"/>
              </w:rPr>
              <w:t>ZOFRACO</w:t>
            </w:r>
          </w:p>
        </w:tc>
        <w:tc>
          <w:tcPr>
            <w:tcW w:w="174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sidRPr="00432C02">
              <w:rPr>
                <w:rFonts w:ascii="Calibri" w:hAnsi="Calibri" w:cs="Calibri"/>
                <w:b/>
                <w:bCs/>
                <w:color w:val="000000"/>
                <w:sz w:val="20"/>
                <w:szCs w:val="20"/>
                <w:lang w:val="es-BO" w:eastAsia="es-BO"/>
              </w:rPr>
              <w:t>CANT.</w:t>
            </w:r>
          </w:p>
        </w:tc>
      </w:tr>
      <w:tr w:rsidR="00432C02" w:rsidRPr="00432C02" w:rsidTr="0083535C">
        <w:trPr>
          <w:trHeight w:val="600"/>
          <w:jc w:val="center"/>
        </w:trPr>
        <w:tc>
          <w:tcPr>
            <w:tcW w:w="5320" w:type="dxa"/>
            <w:shd w:val="clear" w:color="auto" w:fill="auto"/>
            <w:vAlign w:val="bottom"/>
            <w:hideMark/>
          </w:tcPr>
          <w:p w:rsidR="00432C02" w:rsidRPr="00432C02" w:rsidRDefault="007A7C6D" w:rsidP="00432C02">
            <w:pPr>
              <w:rPr>
                <w:rFonts w:ascii="Calibri" w:hAnsi="Calibri" w:cs="Calibri"/>
                <w:color w:val="000000"/>
                <w:sz w:val="20"/>
                <w:szCs w:val="20"/>
                <w:lang w:val="es-BO" w:eastAsia="es-BO"/>
              </w:rPr>
            </w:pPr>
            <w:r w:rsidRPr="00432C02">
              <w:rPr>
                <w:rFonts w:ascii="Calibri" w:hAnsi="Calibri" w:cs="Calibri"/>
                <w:color w:val="000000"/>
                <w:sz w:val="20"/>
                <w:szCs w:val="20"/>
                <w:lang w:val="es-BO" w:eastAsia="es-BO"/>
              </w:rPr>
              <w:t xml:space="preserve">Varistor tipo NTE 2V275  Voltaje de Disparo de 260 [V AC] y I max (8/20µs) 4500 Amperes ó </w:t>
            </w:r>
            <w:r>
              <w:rPr>
                <w:rFonts w:ascii="Calibri" w:hAnsi="Calibri" w:cs="Calibri"/>
                <w:color w:val="000000"/>
                <w:sz w:val="20"/>
                <w:szCs w:val="20"/>
                <w:lang w:val="es-BO" w:eastAsia="es-BO"/>
              </w:rPr>
              <w:t xml:space="preserve"> Arrester </w:t>
            </w:r>
            <w:r w:rsidRPr="00432C02">
              <w:rPr>
                <w:rFonts w:ascii="Calibri" w:hAnsi="Calibri" w:cs="Calibri"/>
                <w:color w:val="000000"/>
                <w:sz w:val="20"/>
                <w:szCs w:val="20"/>
                <w:lang w:val="es-BO" w:eastAsia="es-BO"/>
              </w:rPr>
              <w:t>equivalente</w:t>
            </w:r>
            <w:r>
              <w:rPr>
                <w:rFonts w:ascii="Calibri" w:hAnsi="Calibri" w:cs="Calibri"/>
                <w:color w:val="000000"/>
                <w:sz w:val="20"/>
                <w:szCs w:val="20"/>
                <w:lang w:val="es-BO" w:eastAsia="es-BO"/>
              </w:rPr>
              <w:t xml:space="preserve"> o Superior</w:t>
            </w:r>
          </w:p>
        </w:tc>
        <w:tc>
          <w:tcPr>
            <w:tcW w:w="1740" w:type="dxa"/>
            <w:shd w:val="clear" w:color="auto" w:fill="auto"/>
            <w:vAlign w:val="center"/>
            <w:hideMark/>
          </w:tcPr>
          <w:p w:rsidR="00432C02" w:rsidRPr="00432C02" w:rsidRDefault="00432C02" w:rsidP="00432C02">
            <w:pPr>
              <w:jc w:val="center"/>
              <w:rPr>
                <w:rFonts w:ascii="Calibri" w:hAnsi="Calibri" w:cs="Calibri"/>
                <w:color w:val="000000"/>
                <w:sz w:val="20"/>
                <w:szCs w:val="20"/>
                <w:lang w:val="es-BO" w:eastAsia="es-BO"/>
              </w:rPr>
            </w:pPr>
            <w:r w:rsidRPr="00432C02">
              <w:rPr>
                <w:rFonts w:ascii="Calibri" w:hAnsi="Calibri" w:cs="Calibri"/>
                <w:color w:val="000000"/>
                <w:sz w:val="20"/>
                <w:szCs w:val="20"/>
                <w:lang w:val="es-BO" w:eastAsia="es-BO"/>
              </w:rPr>
              <w:t>1</w:t>
            </w:r>
          </w:p>
        </w:tc>
      </w:tr>
      <w:tr w:rsidR="0083535C" w:rsidRPr="00432C02" w:rsidTr="0083535C">
        <w:trPr>
          <w:trHeight w:val="340"/>
          <w:jc w:val="center"/>
        </w:trPr>
        <w:tc>
          <w:tcPr>
            <w:tcW w:w="5320" w:type="dxa"/>
            <w:shd w:val="clear" w:color="auto" w:fill="auto"/>
            <w:vAlign w:val="bottom"/>
          </w:tcPr>
          <w:p w:rsidR="0083535C" w:rsidRPr="00432C02" w:rsidRDefault="0083535C" w:rsidP="0083535C">
            <w:pPr>
              <w:jc w:val="center"/>
              <w:rPr>
                <w:rFonts w:ascii="Calibri" w:hAnsi="Calibri" w:cs="Calibri"/>
                <w:b/>
                <w:bCs/>
                <w:color w:val="000000"/>
                <w:sz w:val="20"/>
                <w:szCs w:val="20"/>
                <w:lang w:val="es-BO" w:eastAsia="es-BO"/>
              </w:rPr>
            </w:pPr>
            <w:r>
              <w:rPr>
                <w:rFonts w:ascii="Calibri" w:hAnsi="Calibri" w:cs="Calibri"/>
                <w:b/>
                <w:bCs/>
                <w:color w:val="000000"/>
                <w:sz w:val="20"/>
                <w:szCs w:val="20"/>
                <w:lang w:val="es-BO" w:eastAsia="es-BO"/>
              </w:rPr>
              <w:lastRenderedPageBreak/>
              <w:t>PARA EL RECTIFICADOR VILLA TUNARI</w:t>
            </w:r>
          </w:p>
        </w:tc>
        <w:tc>
          <w:tcPr>
            <w:tcW w:w="1740" w:type="dxa"/>
            <w:shd w:val="clear" w:color="auto" w:fill="auto"/>
            <w:vAlign w:val="bottom"/>
          </w:tcPr>
          <w:p w:rsidR="0083535C" w:rsidRPr="00432C02" w:rsidRDefault="0083535C" w:rsidP="0083535C">
            <w:pPr>
              <w:jc w:val="center"/>
              <w:rPr>
                <w:rFonts w:ascii="Calibri" w:hAnsi="Calibri" w:cs="Calibri"/>
                <w:b/>
                <w:bCs/>
                <w:color w:val="000000"/>
                <w:sz w:val="20"/>
                <w:szCs w:val="20"/>
                <w:lang w:val="es-BO" w:eastAsia="es-BO"/>
              </w:rPr>
            </w:pPr>
            <w:r w:rsidRPr="00432C02">
              <w:rPr>
                <w:rFonts w:ascii="Calibri" w:hAnsi="Calibri" w:cs="Calibri"/>
                <w:b/>
                <w:bCs/>
                <w:color w:val="000000"/>
                <w:sz w:val="20"/>
                <w:szCs w:val="20"/>
                <w:lang w:val="es-BO" w:eastAsia="es-BO"/>
              </w:rPr>
              <w:t>CANT.</w:t>
            </w:r>
          </w:p>
        </w:tc>
      </w:tr>
      <w:tr w:rsidR="0083535C" w:rsidRPr="00432C02" w:rsidTr="0083535C">
        <w:trPr>
          <w:trHeight w:val="600"/>
          <w:jc w:val="center"/>
        </w:trPr>
        <w:tc>
          <w:tcPr>
            <w:tcW w:w="5320" w:type="dxa"/>
            <w:shd w:val="clear" w:color="auto" w:fill="auto"/>
            <w:vAlign w:val="bottom"/>
          </w:tcPr>
          <w:p w:rsidR="0083535C" w:rsidRPr="00432C02" w:rsidRDefault="007A7C6D" w:rsidP="0083535C">
            <w:pPr>
              <w:rPr>
                <w:rFonts w:ascii="Calibri" w:hAnsi="Calibri" w:cs="Calibri"/>
                <w:color w:val="000000"/>
                <w:sz w:val="20"/>
                <w:szCs w:val="20"/>
                <w:lang w:val="es-BO" w:eastAsia="es-BO"/>
              </w:rPr>
            </w:pPr>
            <w:r w:rsidRPr="00432C02">
              <w:rPr>
                <w:rFonts w:ascii="Calibri" w:hAnsi="Calibri" w:cs="Calibri"/>
                <w:color w:val="000000"/>
                <w:sz w:val="20"/>
                <w:szCs w:val="20"/>
                <w:lang w:val="es-BO" w:eastAsia="es-BO"/>
              </w:rPr>
              <w:t xml:space="preserve">Varistor tipo NTE 2V275  Voltaje de Disparo de 260 [V AC] y I max (8/20µs) 4500 Amperes ó </w:t>
            </w:r>
            <w:r>
              <w:rPr>
                <w:rFonts w:ascii="Calibri" w:hAnsi="Calibri" w:cs="Calibri"/>
                <w:color w:val="000000"/>
                <w:sz w:val="20"/>
                <w:szCs w:val="20"/>
                <w:lang w:val="es-BO" w:eastAsia="es-BO"/>
              </w:rPr>
              <w:t xml:space="preserve"> Arrester </w:t>
            </w:r>
            <w:r w:rsidRPr="00432C02">
              <w:rPr>
                <w:rFonts w:ascii="Calibri" w:hAnsi="Calibri" w:cs="Calibri"/>
                <w:color w:val="000000"/>
                <w:sz w:val="20"/>
                <w:szCs w:val="20"/>
                <w:lang w:val="es-BO" w:eastAsia="es-BO"/>
              </w:rPr>
              <w:t>equivalente</w:t>
            </w:r>
            <w:r>
              <w:rPr>
                <w:rFonts w:ascii="Calibri" w:hAnsi="Calibri" w:cs="Calibri"/>
                <w:color w:val="000000"/>
                <w:sz w:val="20"/>
                <w:szCs w:val="20"/>
                <w:lang w:val="es-BO" w:eastAsia="es-BO"/>
              </w:rPr>
              <w:t xml:space="preserve"> o Superior</w:t>
            </w:r>
          </w:p>
        </w:tc>
        <w:tc>
          <w:tcPr>
            <w:tcW w:w="1740" w:type="dxa"/>
            <w:shd w:val="clear" w:color="auto" w:fill="auto"/>
            <w:vAlign w:val="center"/>
          </w:tcPr>
          <w:p w:rsidR="0083535C" w:rsidRPr="00432C02" w:rsidRDefault="0083535C" w:rsidP="0083535C">
            <w:pPr>
              <w:jc w:val="center"/>
              <w:rPr>
                <w:rFonts w:ascii="Calibri" w:hAnsi="Calibri" w:cs="Calibri"/>
                <w:color w:val="000000"/>
                <w:sz w:val="20"/>
                <w:szCs w:val="20"/>
                <w:lang w:val="es-BO" w:eastAsia="es-BO"/>
              </w:rPr>
            </w:pPr>
            <w:r w:rsidRPr="00432C02">
              <w:rPr>
                <w:rFonts w:ascii="Calibri" w:hAnsi="Calibri" w:cs="Calibri"/>
                <w:color w:val="000000"/>
                <w:sz w:val="20"/>
                <w:szCs w:val="20"/>
                <w:lang w:val="es-BO" w:eastAsia="es-BO"/>
              </w:rPr>
              <w:t>1</w:t>
            </w:r>
          </w:p>
        </w:tc>
      </w:tr>
    </w:tbl>
    <w:p w:rsidR="00432C02" w:rsidRDefault="00432C02" w:rsidP="00A63002">
      <w:pPr>
        <w:pStyle w:val="Sangra3detindependiente"/>
        <w:spacing w:after="0" w:line="240" w:lineRule="auto"/>
        <w:ind w:left="0"/>
        <w:jc w:val="both"/>
        <w:rPr>
          <w:rFonts w:cstheme="minorHAnsi"/>
          <w:sz w:val="20"/>
          <w:szCs w:val="20"/>
        </w:rPr>
      </w:pPr>
    </w:p>
    <w:p w:rsidR="00A63002" w:rsidRDefault="00A63002" w:rsidP="00A63002">
      <w:pPr>
        <w:pStyle w:val="Sangra3detindependiente"/>
        <w:spacing w:after="0" w:line="240" w:lineRule="auto"/>
        <w:ind w:left="0"/>
        <w:jc w:val="both"/>
        <w:rPr>
          <w:rFonts w:cstheme="minorHAnsi"/>
          <w:sz w:val="20"/>
          <w:szCs w:val="20"/>
        </w:rPr>
      </w:pPr>
      <w:r>
        <w:rPr>
          <w:rFonts w:cstheme="minorHAnsi"/>
          <w:sz w:val="20"/>
          <w:szCs w:val="20"/>
        </w:rPr>
        <w:t>Asi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A63002" w:rsidRPr="009A1CA5" w:rsidRDefault="00A63002" w:rsidP="00A63002">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A63002" w:rsidRPr="009A1CA5" w:rsidTr="00D9260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3002" w:rsidRPr="009A1CA5" w:rsidRDefault="00A63002"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Multimetro Digital</w:t>
            </w:r>
          </w:p>
        </w:tc>
      </w:tr>
      <w:tr w:rsidR="00A63002"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A63002" w:rsidRPr="009A1CA5" w:rsidRDefault="00A63002" w:rsidP="00D92606">
            <w:pPr>
              <w:jc w:val="both"/>
              <w:rPr>
                <w:rFonts w:asciiTheme="minorHAnsi" w:hAnsiTheme="minorHAnsi" w:cstheme="minorHAnsi"/>
                <w:color w:val="000000"/>
                <w:sz w:val="20"/>
                <w:szCs w:val="20"/>
                <w:lang w:eastAsia="es-BO"/>
              </w:rPr>
            </w:pPr>
            <w:r w:rsidRPr="0003514B">
              <w:rPr>
                <w:rFonts w:asciiTheme="minorHAnsi" w:hAnsiTheme="minorHAnsi" w:cstheme="minorHAnsi"/>
                <w:color w:val="000000"/>
                <w:sz w:val="20"/>
                <w:szCs w:val="20"/>
                <w:lang w:eastAsia="es-BO"/>
              </w:rPr>
              <w:t>Spray limpia contactos</w:t>
            </w:r>
          </w:p>
        </w:tc>
      </w:tr>
      <w:tr w:rsidR="00A63002"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A63002" w:rsidRPr="009A1CA5" w:rsidRDefault="00A63002"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Estuche de llaves</w:t>
            </w:r>
          </w:p>
        </w:tc>
      </w:tr>
      <w:tr w:rsidR="00A63002"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A63002" w:rsidRPr="009A1CA5" w:rsidRDefault="00A63002"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 de Proteccion Personal</w:t>
            </w:r>
          </w:p>
        </w:tc>
      </w:tr>
    </w:tbl>
    <w:p w:rsidR="00A63002" w:rsidRPr="009A1CA5" w:rsidRDefault="00A63002" w:rsidP="00A63002">
      <w:pPr>
        <w:pStyle w:val="Sangra3detindependiente"/>
        <w:spacing w:after="0" w:line="240" w:lineRule="auto"/>
        <w:ind w:left="426"/>
        <w:jc w:val="both"/>
        <w:rPr>
          <w:rFonts w:cstheme="minorHAnsi"/>
          <w:sz w:val="20"/>
          <w:szCs w:val="20"/>
        </w:rPr>
      </w:pPr>
    </w:p>
    <w:p w:rsidR="00A63002" w:rsidRPr="009A1CA5" w:rsidRDefault="00A63002" w:rsidP="00A63002">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A63002" w:rsidRPr="009A1CA5" w:rsidRDefault="00A63002" w:rsidP="00A63002">
      <w:pPr>
        <w:pStyle w:val="Sangra3detindependiente"/>
        <w:spacing w:after="0" w:line="240" w:lineRule="auto"/>
        <w:ind w:left="0"/>
        <w:jc w:val="both"/>
        <w:rPr>
          <w:rFonts w:cstheme="minorHAnsi"/>
          <w:sz w:val="20"/>
          <w:szCs w:val="20"/>
        </w:rPr>
      </w:pPr>
    </w:p>
    <w:p w:rsidR="00A63002" w:rsidRPr="00F13B5B" w:rsidRDefault="00A63002" w:rsidP="004F5A45">
      <w:pPr>
        <w:pStyle w:val="Sangra3detindependiente"/>
        <w:numPr>
          <w:ilvl w:val="1"/>
          <w:numId w:val="15"/>
        </w:numPr>
        <w:autoSpaceDE w:val="0"/>
        <w:autoSpaceDN w:val="0"/>
        <w:adjustRightInd w:val="0"/>
        <w:spacing w:after="0"/>
        <w:jc w:val="both"/>
        <w:rPr>
          <w:rFonts w:cstheme="minorHAnsi"/>
          <w:b/>
          <w:bCs/>
          <w:sz w:val="20"/>
          <w:szCs w:val="20"/>
        </w:rPr>
      </w:pPr>
      <w:r w:rsidRPr="00F13B5B">
        <w:rPr>
          <w:rFonts w:cstheme="minorHAnsi"/>
          <w:b/>
          <w:bCs/>
          <w:sz w:val="20"/>
          <w:szCs w:val="20"/>
        </w:rPr>
        <w:t xml:space="preserve"> PROCEDIMIENTO PARA LA EJECUCIÓN </w:t>
      </w:r>
    </w:p>
    <w:p w:rsidR="00A63002" w:rsidRDefault="00A63002" w:rsidP="00A63002">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w:t>
      </w:r>
      <w:r>
        <w:rPr>
          <w:rFonts w:asciiTheme="minorHAnsi" w:hAnsiTheme="minorHAnsi" w:cstheme="minorHAnsi"/>
          <w:sz w:val="20"/>
          <w:szCs w:val="20"/>
        </w:rPr>
        <w:t xml:space="preserve"> todos los materiales, equipos </w:t>
      </w:r>
      <w:r w:rsidRPr="009A1CA5">
        <w:rPr>
          <w:rFonts w:asciiTheme="minorHAnsi" w:hAnsiTheme="minorHAnsi" w:cstheme="minorHAnsi"/>
          <w:sz w:val="20"/>
          <w:szCs w:val="20"/>
        </w:rPr>
        <w:t>y herramientas adecuados y en buen estado para realizar los trabajos, de tal manera se garantice la calidad y seguridad durante la realización de los trabajos</w:t>
      </w:r>
      <w:r>
        <w:rPr>
          <w:rFonts w:asciiTheme="minorHAnsi" w:hAnsiTheme="minorHAnsi" w:cstheme="minorHAnsi"/>
          <w:sz w:val="20"/>
          <w:szCs w:val="20"/>
        </w:rPr>
        <w:t xml:space="preserve">. </w:t>
      </w:r>
    </w:p>
    <w:p w:rsidR="00A63002" w:rsidRDefault="00A63002" w:rsidP="00A63002">
      <w:pPr>
        <w:jc w:val="both"/>
        <w:rPr>
          <w:rFonts w:asciiTheme="minorHAnsi" w:hAnsiTheme="minorHAnsi" w:cstheme="minorHAnsi"/>
          <w:sz w:val="20"/>
          <w:szCs w:val="20"/>
        </w:rPr>
      </w:pPr>
    </w:p>
    <w:p w:rsidR="00A63002" w:rsidRPr="009A1CA5" w:rsidRDefault="00A63002" w:rsidP="00A63002">
      <w:pPr>
        <w:jc w:val="both"/>
        <w:rPr>
          <w:rFonts w:asciiTheme="minorHAnsi" w:hAnsiTheme="minorHAnsi" w:cstheme="minorHAnsi"/>
          <w:sz w:val="20"/>
          <w:szCs w:val="20"/>
        </w:rPr>
      </w:pPr>
      <w:r>
        <w:rPr>
          <w:rFonts w:asciiTheme="minorHAnsi" w:hAnsiTheme="minorHAnsi" w:cstheme="minorHAnsi"/>
          <w:sz w:val="20"/>
          <w:szCs w:val="20"/>
        </w:rPr>
        <w:t>El personal de la contratista debe cerciorarse que el equipo rectificador este desenergizado antes de realizar esta actividad.</w:t>
      </w:r>
    </w:p>
    <w:p w:rsidR="00A63002" w:rsidRDefault="00A63002" w:rsidP="00A63002">
      <w:pPr>
        <w:jc w:val="both"/>
        <w:rPr>
          <w:rFonts w:asciiTheme="minorHAnsi" w:hAnsiTheme="minorHAnsi" w:cstheme="minorHAnsi"/>
          <w:sz w:val="20"/>
          <w:szCs w:val="20"/>
        </w:rPr>
      </w:pPr>
      <w:r>
        <w:rPr>
          <w:rFonts w:asciiTheme="minorHAnsi" w:hAnsiTheme="minorHAnsi" w:cstheme="minorHAnsi"/>
          <w:sz w:val="20"/>
          <w:szCs w:val="20"/>
        </w:rPr>
        <w:t xml:space="preserve">Los </w:t>
      </w:r>
      <w:r w:rsidR="00410C1D">
        <w:rPr>
          <w:rFonts w:asciiTheme="minorHAnsi" w:hAnsiTheme="minorHAnsi" w:cstheme="minorHAnsi"/>
          <w:sz w:val="20"/>
          <w:szCs w:val="20"/>
        </w:rPr>
        <w:t xml:space="preserve">arresters o varistores </w:t>
      </w:r>
      <w:r>
        <w:rPr>
          <w:rFonts w:asciiTheme="minorHAnsi" w:hAnsiTheme="minorHAnsi" w:cstheme="minorHAnsi"/>
          <w:sz w:val="20"/>
          <w:szCs w:val="20"/>
        </w:rPr>
        <w:t xml:space="preserve">deben ser desmontados por medio de herramientas mecánicas. Los nuevos </w:t>
      </w:r>
      <w:r w:rsidR="00410C1D">
        <w:rPr>
          <w:rFonts w:asciiTheme="minorHAnsi" w:hAnsiTheme="minorHAnsi" w:cstheme="minorHAnsi"/>
          <w:sz w:val="20"/>
          <w:szCs w:val="20"/>
        </w:rPr>
        <w:t xml:space="preserve">arresters o varistores </w:t>
      </w:r>
      <w:r>
        <w:rPr>
          <w:rFonts w:asciiTheme="minorHAnsi" w:hAnsiTheme="minorHAnsi" w:cstheme="minorHAnsi"/>
          <w:sz w:val="20"/>
          <w:szCs w:val="20"/>
        </w:rPr>
        <w:t>a ser instaladas deben ser realizadas mediante mediante medios mecánicos.</w:t>
      </w:r>
    </w:p>
    <w:p w:rsidR="00A63002" w:rsidRPr="00A21C62" w:rsidRDefault="00A63002" w:rsidP="00A63002">
      <w:pPr>
        <w:jc w:val="both"/>
        <w:rPr>
          <w:rFonts w:asciiTheme="minorHAnsi" w:hAnsiTheme="minorHAnsi" w:cstheme="minorHAnsi"/>
          <w:sz w:val="20"/>
          <w:szCs w:val="20"/>
        </w:rPr>
      </w:pPr>
      <w:r w:rsidRPr="00A21C62">
        <w:rPr>
          <w:rFonts w:asciiTheme="minorHAnsi" w:hAnsiTheme="minorHAnsi" w:cstheme="minorHAnsi"/>
          <w:b/>
          <w:sz w:val="20"/>
          <w:szCs w:val="20"/>
        </w:rPr>
        <w:t>Verificación del buen funcionamiento:</w:t>
      </w:r>
      <w:r w:rsidRPr="00A21C62">
        <w:rPr>
          <w:rFonts w:asciiTheme="minorHAnsi" w:hAnsiTheme="minorHAnsi" w:cstheme="minorHAnsi"/>
          <w:sz w:val="20"/>
          <w:szCs w:val="20"/>
        </w:rPr>
        <w:t xml:space="preserve"> La empresa contratista deberá verificar que cada </w:t>
      </w:r>
      <w:r>
        <w:rPr>
          <w:rFonts w:asciiTheme="minorHAnsi" w:hAnsiTheme="minorHAnsi" w:cstheme="minorHAnsi"/>
          <w:sz w:val="20"/>
          <w:szCs w:val="20"/>
        </w:rPr>
        <w:t xml:space="preserve">uno de los </w:t>
      </w:r>
      <w:r w:rsidR="00410C1D">
        <w:rPr>
          <w:rFonts w:asciiTheme="minorHAnsi" w:hAnsiTheme="minorHAnsi" w:cstheme="minorHAnsi"/>
          <w:sz w:val="20"/>
          <w:szCs w:val="20"/>
        </w:rPr>
        <w:t xml:space="preserve">arresters o varistores </w:t>
      </w:r>
      <w:r w:rsidRPr="00A21C62">
        <w:rPr>
          <w:rFonts w:asciiTheme="minorHAnsi" w:hAnsiTheme="minorHAnsi" w:cstheme="minorHAnsi"/>
          <w:sz w:val="20"/>
          <w:szCs w:val="20"/>
        </w:rPr>
        <w:t xml:space="preserve">reemplazados se encuentren funcionado correctamente. Esta revisión deberá realizarse conjuntamente con </w:t>
      </w:r>
      <w:r>
        <w:rPr>
          <w:rFonts w:asciiTheme="minorHAnsi" w:hAnsiTheme="minorHAnsi" w:cstheme="minorHAnsi"/>
          <w:sz w:val="20"/>
          <w:szCs w:val="20"/>
        </w:rPr>
        <w:t>el supervisor de</w:t>
      </w:r>
      <w:r w:rsidRPr="00A21C62">
        <w:rPr>
          <w:rFonts w:asciiTheme="minorHAnsi" w:hAnsiTheme="minorHAnsi" w:cstheme="minorHAnsi"/>
          <w:sz w:val="20"/>
          <w:szCs w:val="20"/>
        </w:rPr>
        <w:t xml:space="preserve"> YPFB.</w:t>
      </w:r>
    </w:p>
    <w:p w:rsidR="00A63002" w:rsidRPr="00A21C62" w:rsidRDefault="00A63002" w:rsidP="00A63002">
      <w:pPr>
        <w:jc w:val="both"/>
        <w:rPr>
          <w:rFonts w:asciiTheme="minorHAnsi" w:hAnsiTheme="minorHAnsi" w:cstheme="minorHAnsi"/>
          <w:sz w:val="20"/>
          <w:szCs w:val="20"/>
        </w:rPr>
      </w:pPr>
      <w:r>
        <w:rPr>
          <w:rFonts w:asciiTheme="minorHAnsi" w:hAnsiTheme="minorHAnsi" w:cstheme="minorHAnsi"/>
          <w:sz w:val="20"/>
          <w:szCs w:val="20"/>
        </w:rPr>
        <w:t>La empresa contratista llevara un registro de la actividad realizada.</w:t>
      </w:r>
    </w:p>
    <w:p w:rsidR="00A63002" w:rsidRPr="009A1CA5" w:rsidRDefault="00A63002" w:rsidP="00A63002">
      <w:pPr>
        <w:ind w:left="426"/>
        <w:jc w:val="both"/>
        <w:rPr>
          <w:rFonts w:asciiTheme="minorHAnsi" w:hAnsiTheme="minorHAnsi" w:cstheme="minorHAnsi"/>
          <w:sz w:val="20"/>
          <w:szCs w:val="20"/>
        </w:rPr>
      </w:pPr>
    </w:p>
    <w:p w:rsidR="00A63002" w:rsidRPr="00F13B5B" w:rsidRDefault="00F13B5B" w:rsidP="004F5A45">
      <w:pPr>
        <w:pStyle w:val="Sangra3detindependiente"/>
        <w:numPr>
          <w:ilvl w:val="1"/>
          <w:numId w:val="15"/>
        </w:numPr>
        <w:autoSpaceDE w:val="0"/>
        <w:autoSpaceDN w:val="0"/>
        <w:adjustRightInd w:val="0"/>
        <w:spacing w:after="0"/>
        <w:jc w:val="both"/>
        <w:rPr>
          <w:rFonts w:cstheme="minorHAnsi"/>
          <w:b/>
          <w:bCs/>
          <w:sz w:val="20"/>
          <w:szCs w:val="20"/>
        </w:rPr>
      </w:pPr>
      <w:r>
        <w:rPr>
          <w:rFonts w:cstheme="minorHAnsi"/>
          <w:b/>
          <w:bCs/>
          <w:sz w:val="20"/>
          <w:szCs w:val="20"/>
        </w:rPr>
        <w:t xml:space="preserve"> </w:t>
      </w:r>
      <w:r w:rsidR="00A63002" w:rsidRPr="00F13B5B">
        <w:rPr>
          <w:rFonts w:cstheme="minorHAnsi"/>
          <w:b/>
          <w:bCs/>
          <w:sz w:val="20"/>
          <w:szCs w:val="20"/>
        </w:rPr>
        <w:t>MEDIDAS DE MITIGACIÓN AMBIENTAL</w:t>
      </w:r>
    </w:p>
    <w:p w:rsidR="00A63002" w:rsidRPr="009A1CA5" w:rsidRDefault="00A63002" w:rsidP="00A63002">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63002" w:rsidRPr="009A1CA5" w:rsidRDefault="00A63002" w:rsidP="00A63002">
      <w:pPr>
        <w:jc w:val="both"/>
        <w:rPr>
          <w:rFonts w:asciiTheme="minorHAnsi" w:hAnsiTheme="minorHAnsi" w:cstheme="minorHAnsi"/>
          <w:sz w:val="20"/>
          <w:szCs w:val="20"/>
        </w:rPr>
      </w:pPr>
    </w:p>
    <w:p w:rsidR="00A63002" w:rsidRPr="009A1CA5" w:rsidRDefault="00A63002" w:rsidP="00A63002">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63002" w:rsidRPr="009A1CA5" w:rsidRDefault="00A63002" w:rsidP="00A63002">
      <w:pPr>
        <w:jc w:val="both"/>
        <w:rPr>
          <w:rFonts w:asciiTheme="minorHAnsi" w:hAnsiTheme="minorHAnsi" w:cstheme="minorHAnsi"/>
          <w:sz w:val="20"/>
          <w:szCs w:val="20"/>
        </w:rPr>
      </w:pPr>
    </w:p>
    <w:p w:rsidR="00A63002" w:rsidRPr="009A1CA5" w:rsidRDefault="00A63002" w:rsidP="00A63002">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A1CA5">
        <w:rPr>
          <w:rFonts w:asciiTheme="minorHAnsi" w:hAnsiTheme="minorHAnsi" w:cstheme="minorHAnsi"/>
          <w:sz w:val="20"/>
          <w:szCs w:val="20"/>
        </w:rPr>
        <w:lastRenderedPageBreak/>
        <w:t xml:space="preserve">para ejercer esa responsabilidad y autoridad. El Contratista enviará al Ingeniero, a la mayor brevedad posible, información detallada sobre cualquier accidente que ocurra. </w:t>
      </w:r>
    </w:p>
    <w:p w:rsidR="00A63002" w:rsidRPr="009A1CA5" w:rsidRDefault="00A63002" w:rsidP="00A63002">
      <w:pPr>
        <w:jc w:val="both"/>
        <w:rPr>
          <w:rFonts w:asciiTheme="minorHAnsi" w:hAnsiTheme="minorHAnsi" w:cstheme="minorHAnsi"/>
          <w:sz w:val="20"/>
          <w:szCs w:val="20"/>
        </w:rPr>
      </w:pPr>
    </w:p>
    <w:p w:rsidR="00A63002" w:rsidRDefault="00A63002" w:rsidP="00A63002">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63002" w:rsidRDefault="00A63002" w:rsidP="00A63002">
      <w:pPr>
        <w:jc w:val="both"/>
        <w:rPr>
          <w:rFonts w:asciiTheme="minorHAnsi" w:hAnsiTheme="minorHAnsi" w:cstheme="minorHAnsi"/>
          <w:sz w:val="20"/>
          <w:szCs w:val="20"/>
        </w:rPr>
      </w:pPr>
    </w:p>
    <w:p w:rsidR="00A63002" w:rsidRPr="00F13B5B" w:rsidRDefault="00A63002" w:rsidP="004F5A45">
      <w:pPr>
        <w:pStyle w:val="Sangra3detindependiente"/>
        <w:numPr>
          <w:ilvl w:val="1"/>
          <w:numId w:val="15"/>
        </w:numPr>
        <w:autoSpaceDE w:val="0"/>
        <w:autoSpaceDN w:val="0"/>
        <w:adjustRightInd w:val="0"/>
        <w:spacing w:after="0"/>
        <w:jc w:val="both"/>
        <w:rPr>
          <w:rFonts w:cstheme="minorHAnsi"/>
          <w:b/>
          <w:bCs/>
          <w:sz w:val="20"/>
          <w:szCs w:val="20"/>
        </w:rPr>
      </w:pPr>
      <w:r w:rsidRPr="00F13B5B">
        <w:rPr>
          <w:rFonts w:cstheme="minorHAnsi"/>
          <w:b/>
          <w:bCs/>
          <w:sz w:val="20"/>
          <w:szCs w:val="20"/>
        </w:rPr>
        <w:t xml:space="preserve">MEDICIÓN Y FORMA DE PAGO </w:t>
      </w:r>
    </w:p>
    <w:p w:rsidR="00A63002" w:rsidRPr="00071054" w:rsidRDefault="00A63002" w:rsidP="00A63002">
      <w:pPr>
        <w:jc w:val="both"/>
        <w:rPr>
          <w:rFonts w:asciiTheme="minorHAnsi" w:hAnsiTheme="minorHAnsi" w:cstheme="minorHAnsi"/>
          <w:sz w:val="20"/>
          <w:szCs w:val="20"/>
        </w:rPr>
      </w:pPr>
      <w:r w:rsidRPr="00071054">
        <w:rPr>
          <w:rFonts w:asciiTheme="minorHAnsi" w:hAnsiTheme="minorHAnsi" w:cstheme="minorHAnsi"/>
          <w:sz w:val="20"/>
          <w:szCs w:val="20"/>
        </w:rPr>
        <w:t xml:space="preserve">Este ítem será medido y pagado por </w:t>
      </w:r>
      <w:r w:rsidR="00410C1D">
        <w:rPr>
          <w:rFonts w:asciiTheme="minorHAnsi" w:hAnsiTheme="minorHAnsi" w:cstheme="minorHAnsi"/>
          <w:sz w:val="20"/>
          <w:szCs w:val="20"/>
        </w:rPr>
        <w:t>arrester o varistor</w:t>
      </w:r>
      <w:r>
        <w:rPr>
          <w:rFonts w:asciiTheme="minorHAnsi" w:hAnsiTheme="minorHAnsi" w:cstheme="minorHAnsi"/>
          <w:sz w:val="20"/>
          <w:szCs w:val="20"/>
        </w:rPr>
        <w:t xml:space="preserve"> cambiado</w:t>
      </w:r>
      <w:r w:rsidRPr="00071054">
        <w:rPr>
          <w:rFonts w:asciiTheme="minorHAnsi" w:hAnsiTheme="minorHAnsi" w:cstheme="minorHAnsi"/>
          <w:sz w:val="20"/>
          <w:szCs w:val="20"/>
        </w:rPr>
        <w:t xml:space="preserve">, el mismo será considerado como concluido una vez que el </w:t>
      </w:r>
      <w:r w:rsidRPr="00864EFF">
        <w:rPr>
          <w:rFonts w:asciiTheme="minorHAnsi" w:hAnsiTheme="minorHAnsi" w:cstheme="minorHAnsi"/>
          <w:sz w:val="20"/>
          <w:szCs w:val="20"/>
        </w:rPr>
        <w:t>supervisor de obra de su conformidad por los trabajos realizados.</w:t>
      </w:r>
    </w:p>
    <w:p w:rsidR="00F7595D" w:rsidRDefault="00F7595D" w:rsidP="00F7595D">
      <w:pPr>
        <w:jc w:val="both"/>
        <w:rPr>
          <w:rFonts w:asciiTheme="minorHAnsi" w:hAnsiTheme="minorHAnsi" w:cstheme="minorHAnsi"/>
          <w:b/>
          <w:bCs/>
          <w:sz w:val="20"/>
          <w:szCs w:val="20"/>
        </w:rPr>
      </w:pPr>
    </w:p>
    <w:p w:rsidR="00A63002" w:rsidRDefault="00A63002" w:rsidP="00F7595D">
      <w:pPr>
        <w:jc w:val="both"/>
        <w:rPr>
          <w:rFonts w:asciiTheme="minorHAnsi" w:hAnsiTheme="minorHAnsi" w:cstheme="minorHAnsi"/>
          <w:b/>
          <w:bCs/>
          <w:sz w:val="20"/>
          <w:szCs w:val="20"/>
        </w:rPr>
      </w:pPr>
    </w:p>
    <w:p w:rsidR="00410C1D" w:rsidRDefault="00410C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193336" w:rsidRDefault="00193336" w:rsidP="00F7595D">
      <w:pPr>
        <w:jc w:val="both"/>
        <w:rPr>
          <w:rFonts w:asciiTheme="minorHAnsi" w:hAnsiTheme="minorHAnsi" w:cstheme="minorHAnsi"/>
          <w:b/>
          <w:bCs/>
          <w:sz w:val="20"/>
          <w:szCs w:val="20"/>
        </w:rPr>
      </w:pPr>
    </w:p>
    <w:p w:rsidR="00193336" w:rsidRDefault="00193336" w:rsidP="00F7595D">
      <w:pPr>
        <w:jc w:val="both"/>
        <w:rPr>
          <w:rFonts w:asciiTheme="minorHAnsi" w:hAnsiTheme="minorHAnsi" w:cstheme="minorHAnsi"/>
          <w:b/>
          <w:bCs/>
          <w:sz w:val="20"/>
          <w:szCs w:val="20"/>
        </w:rPr>
      </w:pPr>
    </w:p>
    <w:p w:rsidR="00193336" w:rsidRDefault="00193336" w:rsidP="00F7595D">
      <w:pPr>
        <w:jc w:val="both"/>
        <w:rPr>
          <w:rFonts w:asciiTheme="minorHAnsi" w:hAnsiTheme="minorHAnsi" w:cstheme="minorHAnsi"/>
          <w:b/>
          <w:bCs/>
          <w:sz w:val="20"/>
          <w:szCs w:val="20"/>
        </w:rPr>
      </w:pPr>
    </w:p>
    <w:p w:rsidR="00193336" w:rsidRDefault="00193336" w:rsidP="00F7595D">
      <w:pPr>
        <w:jc w:val="both"/>
        <w:rPr>
          <w:rFonts w:asciiTheme="minorHAnsi" w:hAnsiTheme="minorHAnsi" w:cstheme="minorHAnsi"/>
          <w:b/>
          <w:bCs/>
          <w:sz w:val="20"/>
          <w:szCs w:val="20"/>
        </w:rPr>
      </w:pPr>
    </w:p>
    <w:p w:rsidR="00193336" w:rsidRDefault="00193336" w:rsidP="00F7595D">
      <w:pPr>
        <w:jc w:val="both"/>
        <w:rPr>
          <w:rFonts w:asciiTheme="minorHAnsi" w:hAnsiTheme="minorHAnsi" w:cstheme="minorHAnsi"/>
          <w:b/>
          <w:bCs/>
          <w:sz w:val="20"/>
          <w:szCs w:val="20"/>
        </w:rPr>
      </w:pPr>
    </w:p>
    <w:p w:rsidR="00193336" w:rsidRDefault="00193336" w:rsidP="00F7595D">
      <w:pPr>
        <w:jc w:val="both"/>
        <w:rPr>
          <w:rFonts w:asciiTheme="minorHAnsi" w:hAnsiTheme="minorHAnsi" w:cstheme="minorHAnsi"/>
          <w:b/>
          <w:bCs/>
          <w:sz w:val="20"/>
          <w:szCs w:val="20"/>
        </w:rPr>
      </w:pPr>
    </w:p>
    <w:p w:rsidR="00193336" w:rsidRDefault="00193336" w:rsidP="00F7595D">
      <w:pPr>
        <w:jc w:val="both"/>
        <w:rPr>
          <w:rFonts w:asciiTheme="minorHAnsi" w:hAnsiTheme="minorHAnsi" w:cstheme="minorHAnsi"/>
          <w:b/>
          <w:bCs/>
          <w:sz w:val="20"/>
          <w:szCs w:val="20"/>
        </w:rPr>
      </w:pPr>
    </w:p>
    <w:p w:rsidR="00193336" w:rsidRDefault="00193336" w:rsidP="00F7595D">
      <w:pPr>
        <w:jc w:val="both"/>
        <w:rPr>
          <w:rFonts w:asciiTheme="minorHAnsi" w:hAnsiTheme="minorHAnsi" w:cstheme="minorHAnsi"/>
          <w:b/>
          <w:bCs/>
          <w:sz w:val="20"/>
          <w:szCs w:val="20"/>
        </w:rPr>
      </w:pPr>
    </w:p>
    <w:p w:rsidR="00193336" w:rsidRDefault="00193336" w:rsidP="00F7595D">
      <w:pPr>
        <w:jc w:val="both"/>
        <w:rPr>
          <w:rFonts w:asciiTheme="minorHAnsi" w:hAnsiTheme="minorHAnsi" w:cstheme="minorHAnsi"/>
          <w:b/>
          <w:bCs/>
          <w:sz w:val="20"/>
          <w:szCs w:val="20"/>
        </w:rPr>
      </w:pPr>
    </w:p>
    <w:p w:rsidR="00193336" w:rsidRDefault="00193336"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F7595D" w:rsidRPr="009A1CA5" w:rsidRDefault="002B11B1" w:rsidP="004F5A45">
      <w:pPr>
        <w:pStyle w:val="Sangra3detindependiente"/>
        <w:numPr>
          <w:ilvl w:val="0"/>
          <w:numId w:val="11"/>
        </w:numPr>
        <w:autoSpaceDE w:val="0"/>
        <w:autoSpaceDN w:val="0"/>
        <w:adjustRightInd w:val="0"/>
        <w:spacing w:after="0" w:line="240" w:lineRule="auto"/>
        <w:jc w:val="both"/>
        <w:rPr>
          <w:rFonts w:cstheme="minorHAnsi"/>
          <w:b/>
          <w:bCs/>
          <w:sz w:val="22"/>
          <w:szCs w:val="22"/>
        </w:rPr>
      </w:pPr>
      <w:r>
        <w:rPr>
          <w:rFonts w:cstheme="minorHAnsi"/>
          <w:b/>
          <w:bCs/>
          <w:sz w:val="22"/>
          <w:szCs w:val="22"/>
        </w:rPr>
        <w:lastRenderedPageBreak/>
        <w:t>CAMBIO DE TERMICO</w:t>
      </w:r>
    </w:p>
    <w:p w:rsidR="00CC711F" w:rsidRPr="009A1CA5" w:rsidRDefault="00CC711F" w:rsidP="00CC711F">
      <w:pPr>
        <w:pStyle w:val="Sangra3detindependiente"/>
        <w:autoSpaceDE w:val="0"/>
        <w:autoSpaceDN w:val="0"/>
        <w:adjustRightInd w:val="0"/>
        <w:spacing w:after="0" w:line="240" w:lineRule="auto"/>
        <w:ind w:left="360"/>
        <w:jc w:val="both"/>
        <w:rPr>
          <w:rFonts w:eastAsia="Arial Unicode MS" w:cstheme="minorHAnsi"/>
          <w:b/>
          <w:sz w:val="20"/>
          <w:szCs w:val="20"/>
          <w:lang w:val="es-ES_tradnl"/>
        </w:rPr>
      </w:pPr>
      <w:r w:rsidRPr="009A1CA5">
        <w:rPr>
          <w:rFonts w:eastAsia="Arial Unicode MS" w:cstheme="minorHAnsi"/>
          <w:b/>
          <w:sz w:val="20"/>
          <w:szCs w:val="20"/>
          <w:lang w:val="es-ES_tradnl"/>
        </w:rPr>
        <w:t>U</w:t>
      </w:r>
      <w:r>
        <w:rPr>
          <w:rFonts w:eastAsia="Arial Unicode MS" w:cstheme="minorHAnsi"/>
          <w:b/>
          <w:sz w:val="20"/>
          <w:szCs w:val="20"/>
          <w:lang w:val="es-ES_tradnl"/>
        </w:rPr>
        <w:t>NIDAD: Pza (Pieza)</w:t>
      </w:r>
    </w:p>
    <w:p w:rsidR="00F13B5B" w:rsidRPr="00F13B5B" w:rsidRDefault="00F13B5B" w:rsidP="004F5A45">
      <w:pPr>
        <w:pStyle w:val="Prrafodelista"/>
        <w:numPr>
          <w:ilvl w:val="0"/>
          <w:numId w:val="10"/>
        </w:numPr>
        <w:autoSpaceDE w:val="0"/>
        <w:autoSpaceDN w:val="0"/>
        <w:adjustRightInd w:val="0"/>
        <w:spacing w:line="360" w:lineRule="auto"/>
        <w:jc w:val="both"/>
        <w:rPr>
          <w:rFonts w:asciiTheme="minorHAnsi" w:eastAsiaTheme="minorEastAsia" w:hAnsiTheme="minorHAnsi" w:cstheme="minorHAnsi"/>
          <w:b/>
          <w:bCs/>
          <w:vanish/>
          <w:sz w:val="20"/>
          <w:szCs w:val="20"/>
        </w:rPr>
      </w:pPr>
    </w:p>
    <w:p w:rsidR="00F13B5B" w:rsidRPr="00F13B5B" w:rsidRDefault="00F13B5B" w:rsidP="004F5A45">
      <w:pPr>
        <w:pStyle w:val="Prrafodelista"/>
        <w:numPr>
          <w:ilvl w:val="0"/>
          <w:numId w:val="10"/>
        </w:numPr>
        <w:autoSpaceDE w:val="0"/>
        <w:autoSpaceDN w:val="0"/>
        <w:adjustRightInd w:val="0"/>
        <w:spacing w:line="360" w:lineRule="auto"/>
        <w:jc w:val="both"/>
        <w:rPr>
          <w:rFonts w:asciiTheme="minorHAnsi" w:eastAsiaTheme="minorEastAsia" w:hAnsiTheme="minorHAnsi" w:cstheme="minorHAnsi"/>
          <w:b/>
          <w:bCs/>
          <w:vanish/>
          <w:sz w:val="20"/>
          <w:szCs w:val="20"/>
        </w:rPr>
      </w:pPr>
    </w:p>
    <w:p w:rsidR="00F13B5B" w:rsidRPr="00F13B5B" w:rsidRDefault="00F13B5B" w:rsidP="004F5A45">
      <w:pPr>
        <w:pStyle w:val="Prrafodelista"/>
        <w:numPr>
          <w:ilvl w:val="0"/>
          <w:numId w:val="10"/>
        </w:numPr>
        <w:autoSpaceDE w:val="0"/>
        <w:autoSpaceDN w:val="0"/>
        <w:adjustRightInd w:val="0"/>
        <w:spacing w:line="360" w:lineRule="auto"/>
        <w:jc w:val="both"/>
        <w:rPr>
          <w:rFonts w:asciiTheme="minorHAnsi" w:eastAsiaTheme="minorEastAsia" w:hAnsiTheme="minorHAnsi" w:cstheme="minorHAnsi"/>
          <w:b/>
          <w:bCs/>
          <w:vanish/>
          <w:sz w:val="20"/>
          <w:szCs w:val="20"/>
        </w:rPr>
      </w:pPr>
    </w:p>
    <w:p w:rsidR="00F13B5B" w:rsidRPr="00F13B5B" w:rsidRDefault="00F13B5B" w:rsidP="004F5A45">
      <w:pPr>
        <w:pStyle w:val="Prrafodelista"/>
        <w:numPr>
          <w:ilvl w:val="0"/>
          <w:numId w:val="10"/>
        </w:numPr>
        <w:autoSpaceDE w:val="0"/>
        <w:autoSpaceDN w:val="0"/>
        <w:adjustRightInd w:val="0"/>
        <w:spacing w:line="360" w:lineRule="auto"/>
        <w:jc w:val="both"/>
        <w:rPr>
          <w:rFonts w:asciiTheme="minorHAnsi" w:eastAsiaTheme="minorEastAsia" w:hAnsiTheme="minorHAnsi" w:cstheme="minorHAnsi"/>
          <w:b/>
          <w:bCs/>
          <w:vanish/>
          <w:sz w:val="20"/>
          <w:szCs w:val="20"/>
        </w:rPr>
      </w:pPr>
    </w:p>
    <w:p w:rsidR="00F13B5B" w:rsidRPr="00F13B5B" w:rsidRDefault="00F13B5B" w:rsidP="004F5A45">
      <w:pPr>
        <w:pStyle w:val="Prrafodelista"/>
        <w:numPr>
          <w:ilvl w:val="0"/>
          <w:numId w:val="10"/>
        </w:numPr>
        <w:autoSpaceDE w:val="0"/>
        <w:autoSpaceDN w:val="0"/>
        <w:adjustRightInd w:val="0"/>
        <w:spacing w:line="360" w:lineRule="auto"/>
        <w:jc w:val="both"/>
        <w:rPr>
          <w:rFonts w:asciiTheme="minorHAnsi" w:eastAsiaTheme="minorEastAsia" w:hAnsiTheme="minorHAnsi" w:cstheme="minorHAnsi"/>
          <w:b/>
          <w:bCs/>
          <w:vanish/>
          <w:sz w:val="20"/>
          <w:szCs w:val="20"/>
        </w:rPr>
      </w:pPr>
    </w:p>
    <w:p w:rsidR="00F13B5B" w:rsidRPr="00F13B5B" w:rsidRDefault="00F13B5B" w:rsidP="004F5A45">
      <w:pPr>
        <w:pStyle w:val="Prrafodelista"/>
        <w:numPr>
          <w:ilvl w:val="0"/>
          <w:numId w:val="10"/>
        </w:numPr>
        <w:autoSpaceDE w:val="0"/>
        <w:autoSpaceDN w:val="0"/>
        <w:adjustRightInd w:val="0"/>
        <w:spacing w:line="360" w:lineRule="auto"/>
        <w:jc w:val="both"/>
        <w:rPr>
          <w:rFonts w:asciiTheme="minorHAnsi" w:eastAsiaTheme="minorEastAsia" w:hAnsiTheme="minorHAnsi" w:cstheme="minorHAnsi"/>
          <w:b/>
          <w:bCs/>
          <w:vanish/>
          <w:sz w:val="20"/>
          <w:szCs w:val="20"/>
        </w:rPr>
      </w:pPr>
    </w:p>
    <w:p w:rsidR="002B11B1" w:rsidRPr="009A1CA5" w:rsidRDefault="002B11B1" w:rsidP="004F5A45">
      <w:pPr>
        <w:pStyle w:val="Sangra3detindependiente"/>
        <w:numPr>
          <w:ilvl w:val="1"/>
          <w:numId w:val="10"/>
        </w:numPr>
        <w:autoSpaceDE w:val="0"/>
        <w:autoSpaceDN w:val="0"/>
        <w:adjustRightInd w:val="0"/>
        <w:spacing w:after="0" w:line="360" w:lineRule="auto"/>
        <w:ind w:left="426"/>
        <w:jc w:val="both"/>
        <w:rPr>
          <w:rFonts w:cstheme="minorHAnsi"/>
          <w:b/>
          <w:bCs/>
          <w:sz w:val="20"/>
          <w:szCs w:val="20"/>
        </w:rPr>
      </w:pPr>
      <w:r w:rsidRPr="009A1CA5">
        <w:rPr>
          <w:rFonts w:cstheme="minorHAnsi"/>
          <w:b/>
          <w:bCs/>
          <w:sz w:val="20"/>
          <w:szCs w:val="20"/>
        </w:rPr>
        <w:t>DEFINICIÓN</w:t>
      </w:r>
    </w:p>
    <w:p w:rsidR="002B11B1" w:rsidRDefault="002B11B1" w:rsidP="002B11B1">
      <w:pPr>
        <w:jc w:val="both"/>
        <w:rPr>
          <w:rFonts w:asciiTheme="minorHAnsi" w:hAnsiTheme="minorHAnsi" w:cstheme="minorHAnsi"/>
          <w:sz w:val="20"/>
          <w:szCs w:val="20"/>
        </w:rPr>
      </w:pPr>
      <w:r w:rsidRPr="0003514B">
        <w:rPr>
          <w:rFonts w:asciiTheme="minorHAnsi" w:hAnsiTheme="minorHAnsi" w:cstheme="minorHAnsi"/>
          <w:sz w:val="20"/>
          <w:szCs w:val="20"/>
        </w:rPr>
        <w:t>Comprende todos los trabajos necesarios para realizar el cambio de</w:t>
      </w:r>
      <w:r>
        <w:rPr>
          <w:rFonts w:asciiTheme="minorHAnsi" w:hAnsiTheme="minorHAnsi" w:cstheme="minorHAnsi"/>
          <w:sz w:val="20"/>
          <w:szCs w:val="20"/>
        </w:rPr>
        <w:t xml:space="preserve"> térmico o termomagnetico</w:t>
      </w:r>
      <w:r w:rsidRPr="0003514B">
        <w:rPr>
          <w:rFonts w:asciiTheme="minorHAnsi" w:hAnsiTheme="minorHAnsi" w:cstheme="minorHAnsi"/>
          <w:sz w:val="20"/>
          <w:szCs w:val="20"/>
        </w:rPr>
        <w:t xml:space="preserve"> en los equipos</w:t>
      </w:r>
      <w:r>
        <w:rPr>
          <w:rFonts w:asciiTheme="minorHAnsi" w:hAnsiTheme="minorHAnsi" w:cstheme="minorHAnsi"/>
          <w:sz w:val="20"/>
          <w:szCs w:val="20"/>
        </w:rPr>
        <w:t xml:space="preserve"> rectificadores</w:t>
      </w:r>
      <w:r w:rsidRPr="0003514B">
        <w:rPr>
          <w:rFonts w:asciiTheme="minorHAnsi" w:hAnsiTheme="minorHAnsi" w:cstheme="minorHAnsi"/>
          <w:sz w:val="20"/>
          <w:szCs w:val="20"/>
        </w:rPr>
        <w:t xml:space="preserve"> </w:t>
      </w:r>
      <w:r w:rsidRPr="009A1CA5">
        <w:rPr>
          <w:rFonts w:asciiTheme="minorHAnsi" w:hAnsiTheme="minorHAnsi" w:cstheme="minorHAnsi"/>
          <w:sz w:val="20"/>
          <w:szCs w:val="20"/>
        </w:rPr>
        <w:t xml:space="preserve">siendo los siguientes de carácter enunciativo y no limitativo: </w:t>
      </w:r>
    </w:p>
    <w:p w:rsidR="002B11B1" w:rsidRPr="009A1CA5" w:rsidRDefault="002B11B1" w:rsidP="002B11B1">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Desmontaje de </w:t>
      </w:r>
      <w:r w:rsidR="00EC269B">
        <w:rPr>
          <w:rFonts w:asciiTheme="minorHAnsi" w:hAnsiTheme="minorHAnsi" w:cstheme="minorHAnsi"/>
          <w:sz w:val="20"/>
          <w:szCs w:val="20"/>
        </w:rPr>
        <w:t>termomagnetico</w:t>
      </w:r>
      <w:r>
        <w:rPr>
          <w:rFonts w:asciiTheme="minorHAnsi" w:hAnsiTheme="minorHAnsi" w:cstheme="minorHAnsi"/>
          <w:sz w:val="20"/>
          <w:szCs w:val="20"/>
        </w:rPr>
        <w:t xml:space="preserve"> antiguo.</w:t>
      </w:r>
    </w:p>
    <w:p w:rsidR="002B11B1" w:rsidRPr="009A1CA5" w:rsidRDefault="002B11B1" w:rsidP="002B11B1">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Instalación del nuevo </w:t>
      </w:r>
      <w:r w:rsidR="00EC269B">
        <w:rPr>
          <w:rFonts w:asciiTheme="minorHAnsi" w:hAnsiTheme="minorHAnsi" w:cstheme="minorHAnsi"/>
          <w:sz w:val="20"/>
          <w:szCs w:val="20"/>
        </w:rPr>
        <w:t>termomagnetico</w:t>
      </w:r>
      <w:r>
        <w:rPr>
          <w:rFonts w:asciiTheme="minorHAnsi" w:hAnsiTheme="minorHAnsi" w:cstheme="minorHAnsi"/>
          <w:sz w:val="20"/>
          <w:szCs w:val="20"/>
        </w:rPr>
        <w:t>.</w:t>
      </w:r>
    </w:p>
    <w:p w:rsidR="002B11B1" w:rsidRPr="009A1CA5" w:rsidRDefault="002B11B1" w:rsidP="002B11B1">
      <w:pPr>
        <w:ind w:left="426"/>
        <w:jc w:val="both"/>
        <w:rPr>
          <w:rFonts w:asciiTheme="minorHAnsi" w:hAnsiTheme="minorHAnsi" w:cstheme="minorHAnsi"/>
          <w:sz w:val="20"/>
          <w:szCs w:val="20"/>
        </w:rPr>
      </w:pPr>
    </w:p>
    <w:p w:rsidR="002B11B1" w:rsidRPr="009A1CA5" w:rsidRDefault="002B11B1" w:rsidP="004F5A45">
      <w:pPr>
        <w:pStyle w:val="Sangra3detindependiente"/>
        <w:numPr>
          <w:ilvl w:val="1"/>
          <w:numId w:val="10"/>
        </w:numPr>
        <w:autoSpaceDE w:val="0"/>
        <w:autoSpaceDN w:val="0"/>
        <w:adjustRightInd w:val="0"/>
        <w:spacing w:after="0" w:line="360" w:lineRule="auto"/>
        <w:ind w:left="426"/>
        <w:jc w:val="both"/>
        <w:rPr>
          <w:rFonts w:cstheme="minorHAnsi"/>
          <w:b/>
          <w:sz w:val="20"/>
          <w:szCs w:val="20"/>
        </w:rPr>
      </w:pPr>
      <w:r w:rsidRPr="009A1CA5">
        <w:rPr>
          <w:rFonts w:cstheme="minorHAnsi"/>
          <w:b/>
          <w:bCs/>
          <w:sz w:val="20"/>
          <w:szCs w:val="20"/>
        </w:rPr>
        <w:t>MATERIALES, HERRAMIENTAS Y EQUIPO</w:t>
      </w:r>
    </w:p>
    <w:p w:rsidR="002B11B1" w:rsidRDefault="002B11B1" w:rsidP="002B11B1">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w:t>
      </w:r>
      <w:r>
        <w:rPr>
          <w:rFonts w:cstheme="minorHAnsi"/>
          <w:sz w:val="20"/>
          <w:szCs w:val="20"/>
        </w:rPr>
        <w:t>su totalidad por el contratista. Los materiales nuevos y minimos necesarios para la ejecución de este ítem son:</w:t>
      </w:r>
    </w:p>
    <w:p w:rsidR="00FC1A66" w:rsidRDefault="00FC1A66" w:rsidP="002B11B1">
      <w:pPr>
        <w:pStyle w:val="Sangra3detindependiente"/>
        <w:spacing w:after="0" w:line="240" w:lineRule="auto"/>
        <w:ind w:left="0"/>
        <w:jc w:val="both"/>
        <w:rPr>
          <w:rFonts w:cstheme="minorHAnsi"/>
          <w:sz w:val="20"/>
          <w:szCs w:val="20"/>
        </w:rPr>
      </w:pPr>
    </w:p>
    <w:tbl>
      <w:tblPr>
        <w:tblW w:w="6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40"/>
        <w:gridCol w:w="1200"/>
      </w:tblGrid>
      <w:tr w:rsidR="00FC1A66" w:rsidRPr="00FC1A66" w:rsidTr="000262A2">
        <w:trPr>
          <w:trHeight w:val="300"/>
          <w:jc w:val="center"/>
        </w:trPr>
        <w:tc>
          <w:tcPr>
            <w:tcW w:w="5440" w:type="dxa"/>
            <w:shd w:val="clear" w:color="auto" w:fill="auto"/>
            <w:noWrap/>
            <w:vAlign w:val="bottom"/>
            <w:hideMark/>
          </w:tcPr>
          <w:p w:rsidR="00FC1A66" w:rsidRPr="00FC1A66" w:rsidRDefault="00FC1A66" w:rsidP="00FC1A66">
            <w:pPr>
              <w:jc w:val="center"/>
              <w:rPr>
                <w:rFonts w:ascii="Calibri" w:hAnsi="Calibri" w:cs="Calibri"/>
                <w:b/>
                <w:bCs/>
                <w:color w:val="000000"/>
                <w:sz w:val="20"/>
                <w:szCs w:val="20"/>
                <w:lang w:val="es-BO" w:eastAsia="es-BO"/>
              </w:rPr>
            </w:pPr>
            <w:r w:rsidRPr="00C8446D">
              <w:rPr>
                <w:rFonts w:ascii="Calibri" w:hAnsi="Calibri" w:cs="Calibri"/>
                <w:b/>
                <w:bCs/>
                <w:color w:val="000000"/>
                <w:sz w:val="20"/>
                <w:szCs w:val="20"/>
                <w:lang w:val="es-BO" w:eastAsia="es-BO"/>
              </w:rPr>
              <w:t>PARA EL RECTIFICADOR PLAYA ANCHA</w:t>
            </w:r>
          </w:p>
        </w:tc>
        <w:tc>
          <w:tcPr>
            <w:tcW w:w="1200" w:type="dxa"/>
            <w:shd w:val="clear" w:color="auto" w:fill="auto"/>
            <w:noWrap/>
            <w:vAlign w:val="bottom"/>
            <w:hideMark/>
          </w:tcPr>
          <w:p w:rsidR="00FC1A66" w:rsidRPr="00FC1A66" w:rsidRDefault="00FC1A66" w:rsidP="00FC1A66">
            <w:pPr>
              <w:jc w:val="center"/>
              <w:rPr>
                <w:rFonts w:ascii="Calibri" w:hAnsi="Calibri" w:cs="Calibri"/>
                <w:b/>
                <w:bCs/>
                <w:color w:val="000000"/>
                <w:sz w:val="20"/>
                <w:szCs w:val="20"/>
                <w:lang w:val="es-BO" w:eastAsia="es-BO"/>
              </w:rPr>
            </w:pPr>
            <w:r w:rsidRPr="00C8446D">
              <w:rPr>
                <w:rFonts w:ascii="Calibri" w:hAnsi="Calibri" w:cs="Calibri"/>
                <w:b/>
                <w:bCs/>
                <w:color w:val="000000"/>
                <w:sz w:val="20"/>
                <w:szCs w:val="20"/>
                <w:lang w:val="es-BO" w:eastAsia="es-BO"/>
              </w:rPr>
              <w:t>CANT.</w:t>
            </w:r>
          </w:p>
        </w:tc>
      </w:tr>
      <w:tr w:rsidR="00FC1A66" w:rsidRPr="00FC1A66" w:rsidTr="000262A2">
        <w:trPr>
          <w:trHeight w:val="300"/>
          <w:jc w:val="center"/>
        </w:trPr>
        <w:tc>
          <w:tcPr>
            <w:tcW w:w="5440" w:type="dxa"/>
            <w:shd w:val="clear" w:color="auto" w:fill="auto"/>
            <w:vAlign w:val="bottom"/>
            <w:hideMark/>
          </w:tcPr>
          <w:p w:rsidR="00FC1A66" w:rsidRPr="00FC1A66" w:rsidRDefault="00FC1A66" w:rsidP="00FC1A66">
            <w:pPr>
              <w:rPr>
                <w:rFonts w:ascii="Calibri" w:hAnsi="Calibri" w:cs="Calibri"/>
                <w:color w:val="000000"/>
                <w:sz w:val="20"/>
                <w:szCs w:val="20"/>
                <w:lang w:val="es-BO" w:eastAsia="es-BO"/>
              </w:rPr>
            </w:pPr>
            <w:r w:rsidRPr="00FC1A66">
              <w:rPr>
                <w:rFonts w:ascii="Calibri" w:hAnsi="Calibri" w:cs="Calibri"/>
                <w:color w:val="000000"/>
                <w:sz w:val="20"/>
                <w:szCs w:val="20"/>
                <w:lang w:val="es-BO" w:eastAsia="es-BO"/>
              </w:rPr>
              <w:t>Termomagnetico bipolar de 10 Amp. - 220 V AC</w:t>
            </w:r>
          </w:p>
        </w:tc>
        <w:tc>
          <w:tcPr>
            <w:tcW w:w="1200" w:type="dxa"/>
            <w:shd w:val="clear" w:color="auto" w:fill="auto"/>
            <w:vAlign w:val="center"/>
            <w:hideMark/>
          </w:tcPr>
          <w:p w:rsidR="00FC1A66" w:rsidRPr="00FC1A66" w:rsidRDefault="00FC1A66" w:rsidP="00FC1A66">
            <w:pPr>
              <w:jc w:val="center"/>
              <w:rPr>
                <w:rFonts w:ascii="Calibri" w:hAnsi="Calibri" w:cs="Calibri"/>
                <w:color w:val="000000"/>
                <w:sz w:val="20"/>
                <w:szCs w:val="20"/>
                <w:lang w:val="es-BO" w:eastAsia="es-BO"/>
              </w:rPr>
            </w:pPr>
            <w:r w:rsidRPr="00FC1A66">
              <w:rPr>
                <w:rFonts w:ascii="Calibri" w:hAnsi="Calibri" w:cs="Calibri"/>
                <w:color w:val="000000"/>
                <w:sz w:val="20"/>
                <w:szCs w:val="20"/>
                <w:lang w:val="es-BO" w:eastAsia="es-BO"/>
              </w:rPr>
              <w:t>1</w:t>
            </w:r>
          </w:p>
        </w:tc>
      </w:tr>
      <w:tr w:rsidR="000262A2" w:rsidRPr="00FC1A66" w:rsidTr="00D92606">
        <w:trPr>
          <w:trHeight w:val="300"/>
          <w:jc w:val="center"/>
        </w:trPr>
        <w:tc>
          <w:tcPr>
            <w:tcW w:w="5440" w:type="dxa"/>
            <w:shd w:val="clear" w:color="auto" w:fill="auto"/>
            <w:vAlign w:val="bottom"/>
          </w:tcPr>
          <w:p w:rsidR="000262A2" w:rsidRPr="00FC1A66" w:rsidRDefault="000262A2" w:rsidP="000262A2">
            <w:pPr>
              <w:jc w:val="center"/>
              <w:rPr>
                <w:rFonts w:ascii="Calibri" w:hAnsi="Calibri" w:cs="Calibri"/>
                <w:b/>
                <w:bCs/>
                <w:color w:val="000000"/>
                <w:sz w:val="20"/>
                <w:szCs w:val="20"/>
                <w:lang w:val="es-BO" w:eastAsia="es-BO"/>
              </w:rPr>
            </w:pPr>
            <w:r w:rsidRPr="00C8446D">
              <w:rPr>
                <w:rFonts w:ascii="Calibri" w:hAnsi="Calibri" w:cs="Calibri"/>
                <w:b/>
                <w:bCs/>
                <w:color w:val="000000"/>
                <w:sz w:val="20"/>
                <w:szCs w:val="20"/>
                <w:lang w:val="es-BO" w:eastAsia="es-BO"/>
              </w:rPr>
              <w:t xml:space="preserve">PARA EL RECTIFICADOR </w:t>
            </w:r>
            <w:r>
              <w:rPr>
                <w:rFonts w:ascii="Calibri" w:hAnsi="Calibri" w:cs="Calibri"/>
                <w:b/>
                <w:bCs/>
                <w:color w:val="000000"/>
                <w:sz w:val="20"/>
                <w:szCs w:val="20"/>
                <w:lang w:val="es-BO" w:eastAsia="es-BO"/>
              </w:rPr>
              <w:t>VILLA TUNARI</w:t>
            </w:r>
          </w:p>
        </w:tc>
        <w:tc>
          <w:tcPr>
            <w:tcW w:w="1200" w:type="dxa"/>
            <w:shd w:val="clear" w:color="auto" w:fill="auto"/>
            <w:vAlign w:val="bottom"/>
          </w:tcPr>
          <w:p w:rsidR="000262A2" w:rsidRPr="00FC1A66" w:rsidRDefault="000262A2" w:rsidP="000262A2">
            <w:pPr>
              <w:jc w:val="center"/>
              <w:rPr>
                <w:rFonts w:ascii="Calibri" w:hAnsi="Calibri" w:cs="Calibri"/>
                <w:b/>
                <w:bCs/>
                <w:color w:val="000000"/>
                <w:sz w:val="20"/>
                <w:szCs w:val="20"/>
                <w:lang w:val="es-BO" w:eastAsia="es-BO"/>
              </w:rPr>
            </w:pPr>
            <w:r w:rsidRPr="00C8446D">
              <w:rPr>
                <w:rFonts w:ascii="Calibri" w:hAnsi="Calibri" w:cs="Calibri"/>
                <w:b/>
                <w:bCs/>
                <w:color w:val="000000"/>
                <w:sz w:val="20"/>
                <w:szCs w:val="20"/>
                <w:lang w:val="es-BO" w:eastAsia="es-BO"/>
              </w:rPr>
              <w:t>CANT.</w:t>
            </w:r>
          </w:p>
        </w:tc>
      </w:tr>
      <w:tr w:rsidR="000262A2" w:rsidRPr="00FC1A66" w:rsidTr="000262A2">
        <w:trPr>
          <w:trHeight w:val="300"/>
          <w:jc w:val="center"/>
        </w:trPr>
        <w:tc>
          <w:tcPr>
            <w:tcW w:w="5440" w:type="dxa"/>
            <w:shd w:val="clear" w:color="auto" w:fill="auto"/>
            <w:vAlign w:val="bottom"/>
          </w:tcPr>
          <w:p w:rsidR="000262A2" w:rsidRPr="00FC1A66" w:rsidRDefault="000262A2" w:rsidP="000262A2">
            <w:pPr>
              <w:rPr>
                <w:rFonts w:ascii="Calibri" w:hAnsi="Calibri" w:cs="Calibri"/>
                <w:color w:val="000000"/>
                <w:sz w:val="20"/>
                <w:szCs w:val="20"/>
                <w:lang w:val="es-BO" w:eastAsia="es-BO"/>
              </w:rPr>
            </w:pPr>
            <w:r>
              <w:rPr>
                <w:rFonts w:ascii="Calibri" w:hAnsi="Calibri" w:cs="Calibri"/>
                <w:color w:val="000000"/>
                <w:sz w:val="20"/>
                <w:szCs w:val="20"/>
                <w:lang w:val="es-BO" w:eastAsia="es-BO"/>
              </w:rPr>
              <w:t>Termomagnetico bipolar de 2</w:t>
            </w:r>
            <w:r w:rsidRPr="00FC1A66">
              <w:rPr>
                <w:rFonts w:ascii="Calibri" w:hAnsi="Calibri" w:cs="Calibri"/>
                <w:color w:val="000000"/>
                <w:sz w:val="20"/>
                <w:szCs w:val="20"/>
                <w:lang w:val="es-BO" w:eastAsia="es-BO"/>
              </w:rPr>
              <w:t>0 Amp. - 220 V AC</w:t>
            </w:r>
          </w:p>
        </w:tc>
        <w:tc>
          <w:tcPr>
            <w:tcW w:w="1200" w:type="dxa"/>
            <w:shd w:val="clear" w:color="auto" w:fill="auto"/>
            <w:vAlign w:val="center"/>
          </w:tcPr>
          <w:p w:rsidR="000262A2" w:rsidRPr="00FC1A66" w:rsidRDefault="000262A2" w:rsidP="000262A2">
            <w:pPr>
              <w:jc w:val="center"/>
              <w:rPr>
                <w:rFonts w:ascii="Calibri" w:hAnsi="Calibri" w:cs="Calibri"/>
                <w:color w:val="000000"/>
                <w:sz w:val="20"/>
                <w:szCs w:val="20"/>
                <w:lang w:val="es-BO" w:eastAsia="es-BO"/>
              </w:rPr>
            </w:pPr>
            <w:r w:rsidRPr="00FC1A66">
              <w:rPr>
                <w:rFonts w:ascii="Calibri" w:hAnsi="Calibri" w:cs="Calibri"/>
                <w:color w:val="000000"/>
                <w:sz w:val="20"/>
                <w:szCs w:val="20"/>
                <w:lang w:val="es-BO" w:eastAsia="es-BO"/>
              </w:rPr>
              <w:t>1</w:t>
            </w:r>
          </w:p>
        </w:tc>
      </w:tr>
    </w:tbl>
    <w:p w:rsidR="00FC1A66" w:rsidRDefault="00FC1A66" w:rsidP="002B11B1">
      <w:pPr>
        <w:pStyle w:val="Sangra3detindependiente"/>
        <w:spacing w:after="0" w:line="240" w:lineRule="auto"/>
        <w:ind w:left="0"/>
        <w:jc w:val="both"/>
        <w:rPr>
          <w:rFonts w:cstheme="minorHAnsi"/>
          <w:sz w:val="20"/>
          <w:szCs w:val="20"/>
        </w:rPr>
      </w:pPr>
    </w:p>
    <w:p w:rsidR="002B11B1" w:rsidRDefault="002B11B1" w:rsidP="002B11B1">
      <w:pPr>
        <w:pStyle w:val="Sangra3detindependiente"/>
        <w:spacing w:after="0" w:line="240" w:lineRule="auto"/>
        <w:ind w:left="0"/>
        <w:jc w:val="both"/>
        <w:rPr>
          <w:rFonts w:cstheme="minorHAnsi"/>
          <w:sz w:val="20"/>
          <w:szCs w:val="20"/>
        </w:rPr>
      </w:pPr>
      <w:r>
        <w:rPr>
          <w:rFonts w:cstheme="minorHAnsi"/>
          <w:sz w:val="20"/>
          <w:szCs w:val="20"/>
        </w:rPr>
        <w:t>Asi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2B11B1" w:rsidRPr="009A1CA5" w:rsidRDefault="002B11B1" w:rsidP="002B11B1">
      <w:pPr>
        <w:pStyle w:val="Sangra3detindependiente"/>
        <w:spacing w:after="0" w:line="240" w:lineRule="auto"/>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2B11B1" w:rsidRPr="009A1CA5" w:rsidTr="00D9260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11B1" w:rsidRPr="009A1CA5" w:rsidRDefault="002B11B1"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Multimetro Digital</w:t>
            </w:r>
          </w:p>
        </w:tc>
      </w:tr>
      <w:tr w:rsidR="002B11B1"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2B11B1" w:rsidRPr="009A1CA5" w:rsidRDefault="002B11B1"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Estuche de llaves</w:t>
            </w:r>
          </w:p>
        </w:tc>
      </w:tr>
      <w:tr w:rsidR="002B11B1"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2B11B1" w:rsidRPr="009A1CA5" w:rsidRDefault="002B11B1"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 de Proteccion Personal</w:t>
            </w:r>
          </w:p>
        </w:tc>
      </w:tr>
    </w:tbl>
    <w:p w:rsidR="002B11B1" w:rsidRPr="009A1CA5" w:rsidRDefault="002B11B1" w:rsidP="002B11B1">
      <w:pPr>
        <w:pStyle w:val="Sangra3detindependiente"/>
        <w:spacing w:after="0" w:line="240" w:lineRule="auto"/>
        <w:ind w:left="0"/>
        <w:jc w:val="both"/>
        <w:rPr>
          <w:rFonts w:cstheme="minorHAnsi"/>
          <w:sz w:val="20"/>
          <w:szCs w:val="20"/>
        </w:rPr>
      </w:pPr>
    </w:p>
    <w:p w:rsidR="002B11B1" w:rsidRPr="009A1CA5" w:rsidRDefault="002B11B1" w:rsidP="002B11B1">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2B11B1" w:rsidRPr="009A1CA5" w:rsidRDefault="002B11B1" w:rsidP="002B11B1">
      <w:pPr>
        <w:pStyle w:val="Sangra3detindependiente"/>
        <w:spacing w:after="0" w:line="240" w:lineRule="auto"/>
        <w:ind w:left="426"/>
        <w:jc w:val="both"/>
        <w:rPr>
          <w:rFonts w:cstheme="minorHAnsi"/>
          <w:sz w:val="20"/>
          <w:szCs w:val="20"/>
        </w:rPr>
      </w:pPr>
    </w:p>
    <w:p w:rsidR="002B11B1" w:rsidRPr="009A1CA5" w:rsidRDefault="002B11B1" w:rsidP="004F5A45">
      <w:pPr>
        <w:pStyle w:val="Sangra3detindependiente"/>
        <w:numPr>
          <w:ilvl w:val="1"/>
          <w:numId w:val="10"/>
        </w:numPr>
        <w:autoSpaceDE w:val="0"/>
        <w:autoSpaceDN w:val="0"/>
        <w:adjustRightInd w:val="0"/>
        <w:spacing w:after="0" w:line="360" w:lineRule="auto"/>
        <w:ind w:left="426"/>
        <w:jc w:val="both"/>
        <w:rPr>
          <w:rFonts w:cstheme="minorHAnsi"/>
          <w:b/>
          <w:sz w:val="20"/>
          <w:szCs w:val="20"/>
        </w:rPr>
      </w:pPr>
      <w:r w:rsidRPr="009A1CA5">
        <w:rPr>
          <w:rFonts w:cstheme="minorHAnsi"/>
          <w:b/>
          <w:bCs/>
          <w:sz w:val="20"/>
          <w:szCs w:val="20"/>
        </w:rPr>
        <w:t xml:space="preserve">PROCEDIMIENTO DE EJECUCIÓN </w:t>
      </w:r>
    </w:p>
    <w:p w:rsidR="002B11B1" w:rsidRDefault="002B11B1" w:rsidP="002B11B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2B11B1" w:rsidRDefault="002B11B1" w:rsidP="002B11B1">
      <w:pPr>
        <w:jc w:val="both"/>
        <w:rPr>
          <w:rFonts w:asciiTheme="minorHAnsi" w:hAnsiTheme="minorHAnsi" w:cstheme="minorHAnsi"/>
          <w:sz w:val="20"/>
          <w:szCs w:val="20"/>
        </w:rPr>
      </w:pPr>
    </w:p>
    <w:p w:rsidR="002B11B1" w:rsidRPr="009A1CA5" w:rsidRDefault="002B11B1" w:rsidP="002B11B1">
      <w:pPr>
        <w:jc w:val="both"/>
        <w:rPr>
          <w:rFonts w:asciiTheme="minorHAnsi" w:hAnsiTheme="minorHAnsi" w:cstheme="minorHAnsi"/>
          <w:sz w:val="20"/>
          <w:szCs w:val="20"/>
        </w:rPr>
      </w:pPr>
      <w:r>
        <w:rPr>
          <w:rFonts w:asciiTheme="minorHAnsi" w:hAnsiTheme="minorHAnsi" w:cstheme="minorHAnsi"/>
          <w:sz w:val="20"/>
          <w:szCs w:val="20"/>
        </w:rPr>
        <w:t xml:space="preserve">El personal de la contratista debe cerciorarse que el equipo rectificador este desenergizado durante el desmontaje e instalación del </w:t>
      </w:r>
      <w:r w:rsidR="000262A2">
        <w:rPr>
          <w:rFonts w:asciiTheme="minorHAnsi" w:hAnsiTheme="minorHAnsi" w:cstheme="minorHAnsi"/>
          <w:sz w:val="20"/>
          <w:szCs w:val="20"/>
        </w:rPr>
        <w:t>Termomagnetico</w:t>
      </w:r>
      <w:r>
        <w:rPr>
          <w:rFonts w:asciiTheme="minorHAnsi" w:hAnsiTheme="minorHAnsi" w:cstheme="minorHAnsi"/>
          <w:sz w:val="20"/>
          <w:szCs w:val="20"/>
        </w:rPr>
        <w:t>.</w:t>
      </w:r>
    </w:p>
    <w:p w:rsidR="002B11B1" w:rsidRDefault="002B11B1" w:rsidP="002B11B1">
      <w:pPr>
        <w:jc w:val="both"/>
        <w:rPr>
          <w:rFonts w:asciiTheme="minorHAnsi" w:hAnsiTheme="minorHAnsi" w:cstheme="minorHAnsi"/>
          <w:sz w:val="20"/>
          <w:szCs w:val="20"/>
        </w:rPr>
      </w:pPr>
    </w:p>
    <w:p w:rsidR="002B11B1" w:rsidRPr="00A21C62" w:rsidRDefault="002B11B1" w:rsidP="002B11B1">
      <w:pPr>
        <w:jc w:val="both"/>
        <w:rPr>
          <w:rFonts w:asciiTheme="minorHAnsi" w:hAnsiTheme="minorHAnsi" w:cstheme="minorHAnsi"/>
          <w:sz w:val="20"/>
          <w:szCs w:val="20"/>
        </w:rPr>
      </w:pPr>
      <w:r w:rsidRPr="00A21C62">
        <w:rPr>
          <w:rFonts w:asciiTheme="minorHAnsi" w:hAnsiTheme="minorHAnsi" w:cstheme="minorHAnsi"/>
          <w:b/>
          <w:sz w:val="20"/>
          <w:szCs w:val="20"/>
        </w:rPr>
        <w:t>Verificación del buen funcionamiento:</w:t>
      </w:r>
      <w:r w:rsidRPr="00A21C62">
        <w:rPr>
          <w:rFonts w:asciiTheme="minorHAnsi" w:hAnsiTheme="minorHAnsi" w:cstheme="minorHAnsi"/>
          <w:sz w:val="20"/>
          <w:szCs w:val="20"/>
        </w:rPr>
        <w:t xml:space="preserve"> La empresa contratista deberá verificar que </w:t>
      </w:r>
      <w:r>
        <w:rPr>
          <w:rFonts w:asciiTheme="minorHAnsi" w:hAnsiTheme="minorHAnsi" w:cstheme="minorHAnsi"/>
          <w:sz w:val="20"/>
          <w:szCs w:val="20"/>
        </w:rPr>
        <w:t>el portafusible reemplazado</w:t>
      </w:r>
      <w:r w:rsidRPr="00A21C62">
        <w:rPr>
          <w:rFonts w:asciiTheme="minorHAnsi" w:hAnsiTheme="minorHAnsi" w:cstheme="minorHAnsi"/>
          <w:sz w:val="20"/>
          <w:szCs w:val="20"/>
        </w:rPr>
        <w:t xml:space="preserve"> se encuentren funcionado correctamente. Esta revisión deberá realizarse conjuntamente con </w:t>
      </w:r>
      <w:r>
        <w:rPr>
          <w:rFonts w:asciiTheme="minorHAnsi" w:hAnsiTheme="minorHAnsi" w:cstheme="minorHAnsi"/>
          <w:sz w:val="20"/>
          <w:szCs w:val="20"/>
        </w:rPr>
        <w:t>el supervisor de</w:t>
      </w:r>
      <w:r w:rsidRPr="00A21C62">
        <w:rPr>
          <w:rFonts w:asciiTheme="minorHAnsi" w:hAnsiTheme="minorHAnsi" w:cstheme="minorHAnsi"/>
          <w:sz w:val="20"/>
          <w:szCs w:val="20"/>
        </w:rPr>
        <w:t xml:space="preserve"> YPFB.</w:t>
      </w:r>
    </w:p>
    <w:p w:rsidR="002B11B1" w:rsidRPr="00A21C62" w:rsidRDefault="002B11B1" w:rsidP="002B11B1">
      <w:pPr>
        <w:jc w:val="both"/>
        <w:rPr>
          <w:rFonts w:asciiTheme="minorHAnsi" w:hAnsiTheme="minorHAnsi" w:cstheme="minorHAnsi"/>
          <w:sz w:val="20"/>
          <w:szCs w:val="20"/>
        </w:rPr>
      </w:pPr>
      <w:r>
        <w:rPr>
          <w:rFonts w:asciiTheme="minorHAnsi" w:hAnsiTheme="minorHAnsi" w:cstheme="minorHAnsi"/>
          <w:sz w:val="20"/>
          <w:szCs w:val="20"/>
        </w:rPr>
        <w:t>La empresa contratista llevara un registro de la actividad realizada.</w:t>
      </w:r>
    </w:p>
    <w:p w:rsidR="002B11B1" w:rsidRPr="009A1CA5" w:rsidRDefault="002B11B1" w:rsidP="002B11B1">
      <w:pPr>
        <w:ind w:left="426"/>
        <w:jc w:val="both"/>
        <w:rPr>
          <w:rFonts w:asciiTheme="minorHAnsi" w:hAnsiTheme="minorHAnsi" w:cstheme="minorHAnsi"/>
          <w:sz w:val="20"/>
          <w:szCs w:val="20"/>
        </w:rPr>
      </w:pPr>
    </w:p>
    <w:p w:rsidR="002B11B1" w:rsidRPr="009A1CA5" w:rsidRDefault="002B11B1" w:rsidP="002B11B1">
      <w:pPr>
        <w:jc w:val="both"/>
        <w:rPr>
          <w:rFonts w:asciiTheme="minorHAnsi" w:hAnsiTheme="minorHAnsi" w:cstheme="minorHAnsi"/>
          <w:sz w:val="20"/>
          <w:szCs w:val="20"/>
        </w:rPr>
      </w:pPr>
    </w:p>
    <w:p w:rsidR="002B11B1" w:rsidRPr="009A1CA5" w:rsidRDefault="002B11B1" w:rsidP="002B11B1">
      <w:pPr>
        <w:jc w:val="both"/>
        <w:rPr>
          <w:rFonts w:asciiTheme="minorHAnsi" w:hAnsiTheme="minorHAnsi" w:cstheme="minorHAnsi"/>
          <w:sz w:val="20"/>
          <w:szCs w:val="20"/>
        </w:rPr>
      </w:pPr>
    </w:p>
    <w:p w:rsidR="002B11B1" w:rsidRPr="009A1CA5" w:rsidRDefault="002B11B1" w:rsidP="004F5A45">
      <w:pPr>
        <w:pStyle w:val="Sangra3detindependiente"/>
        <w:numPr>
          <w:ilvl w:val="1"/>
          <w:numId w:val="10"/>
        </w:numPr>
        <w:autoSpaceDE w:val="0"/>
        <w:autoSpaceDN w:val="0"/>
        <w:adjustRightInd w:val="0"/>
        <w:spacing w:after="0" w:line="360" w:lineRule="auto"/>
        <w:ind w:left="426"/>
        <w:jc w:val="both"/>
        <w:rPr>
          <w:rFonts w:cstheme="minorHAnsi"/>
          <w:b/>
          <w:bCs/>
          <w:sz w:val="20"/>
          <w:szCs w:val="20"/>
        </w:rPr>
      </w:pPr>
      <w:r w:rsidRPr="009A1CA5">
        <w:rPr>
          <w:rFonts w:cstheme="minorHAnsi"/>
          <w:b/>
          <w:bCs/>
          <w:sz w:val="20"/>
          <w:szCs w:val="20"/>
        </w:rPr>
        <w:t>MEDIDAS DE MITIGACIÓN AMBIENTAL</w:t>
      </w:r>
    </w:p>
    <w:p w:rsidR="002B11B1" w:rsidRPr="009A1CA5" w:rsidRDefault="002B11B1" w:rsidP="002B11B1">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B11B1" w:rsidRPr="009A1CA5" w:rsidRDefault="002B11B1" w:rsidP="002B11B1">
      <w:pPr>
        <w:jc w:val="both"/>
        <w:rPr>
          <w:rFonts w:asciiTheme="minorHAnsi" w:hAnsiTheme="minorHAnsi" w:cstheme="minorHAnsi"/>
          <w:sz w:val="20"/>
          <w:szCs w:val="20"/>
        </w:rPr>
      </w:pPr>
    </w:p>
    <w:p w:rsidR="002B11B1" w:rsidRPr="009A1CA5" w:rsidRDefault="002B11B1" w:rsidP="002B11B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B11B1" w:rsidRPr="009A1CA5" w:rsidRDefault="002B11B1" w:rsidP="002B11B1">
      <w:pPr>
        <w:jc w:val="both"/>
        <w:rPr>
          <w:rFonts w:asciiTheme="minorHAnsi" w:hAnsiTheme="minorHAnsi" w:cstheme="minorHAnsi"/>
          <w:sz w:val="20"/>
          <w:szCs w:val="20"/>
        </w:rPr>
      </w:pPr>
    </w:p>
    <w:p w:rsidR="002B11B1" w:rsidRPr="009A1CA5" w:rsidRDefault="002B11B1" w:rsidP="002B11B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B11B1" w:rsidRPr="009A1CA5" w:rsidRDefault="002B11B1" w:rsidP="002B11B1">
      <w:pPr>
        <w:jc w:val="both"/>
        <w:rPr>
          <w:rFonts w:asciiTheme="minorHAnsi" w:hAnsiTheme="minorHAnsi" w:cstheme="minorHAnsi"/>
          <w:sz w:val="20"/>
          <w:szCs w:val="20"/>
        </w:rPr>
      </w:pPr>
    </w:p>
    <w:p w:rsidR="002B11B1" w:rsidRPr="009A1CA5" w:rsidRDefault="002B11B1" w:rsidP="002B11B1">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B11B1" w:rsidRPr="009A1CA5" w:rsidRDefault="002B11B1" w:rsidP="002B11B1">
      <w:pPr>
        <w:pStyle w:val="Sangra3detindependiente"/>
        <w:autoSpaceDE w:val="0"/>
        <w:autoSpaceDN w:val="0"/>
        <w:adjustRightInd w:val="0"/>
        <w:spacing w:after="0" w:line="240" w:lineRule="auto"/>
        <w:ind w:left="360"/>
        <w:jc w:val="both"/>
        <w:rPr>
          <w:rFonts w:cstheme="minorHAnsi"/>
          <w:b/>
          <w:bCs/>
          <w:sz w:val="20"/>
          <w:szCs w:val="20"/>
        </w:rPr>
      </w:pPr>
    </w:p>
    <w:p w:rsidR="002B11B1" w:rsidRPr="00E16133" w:rsidRDefault="00401A09" w:rsidP="004F5A45">
      <w:pPr>
        <w:pStyle w:val="Sangra3detindependiente"/>
        <w:numPr>
          <w:ilvl w:val="1"/>
          <w:numId w:val="10"/>
        </w:numPr>
        <w:autoSpaceDE w:val="0"/>
        <w:autoSpaceDN w:val="0"/>
        <w:adjustRightInd w:val="0"/>
        <w:spacing w:after="0" w:line="360" w:lineRule="auto"/>
        <w:ind w:left="426"/>
        <w:jc w:val="both"/>
        <w:rPr>
          <w:rFonts w:cstheme="minorHAnsi"/>
          <w:b/>
          <w:bCs/>
          <w:sz w:val="20"/>
          <w:szCs w:val="20"/>
        </w:rPr>
      </w:pPr>
      <w:r w:rsidRPr="00E16133">
        <w:rPr>
          <w:rFonts w:cstheme="minorHAnsi"/>
          <w:b/>
          <w:bCs/>
          <w:sz w:val="20"/>
          <w:szCs w:val="20"/>
        </w:rPr>
        <w:t xml:space="preserve">MEDICIÓN Y FORMA DE PAGO </w:t>
      </w:r>
    </w:p>
    <w:p w:rsidR="002B11B1" w:rsidRDefault="002B11B1" w:rsidP="002B11B1">
      <w:pPr>
        <w:jc w:val="both"/>
        <w:rPr>
          <w:rFonts w:asciiTheme="minorHAnsi" w:hAnsiTheme="minorHAnsi" w:cstheme="minorHAnsi"/>
          <w:sz w:val="20"/>
          <w:szCs w:val="20"/>
        </w:rPr>
      </w:pPr>
      <w:r w:rsidRPr="00F87935">
        <w:rPr>
          <w:rFonts w:asciiTheme="minorHAnsi" w:hAnsiTheme="minorHAnsi" w:cstheme="minorHAnsi"/>
          <w:sz w:val="20"/>
          <w:szCs w:val="20"/>
        </w:rPr>
        <w:t xml:space="preserve">Este ítem será medido y pagado por </w:t>
      </w:r>
      <w:r w:rsidR="00E10146">
        <w:rPr>
          <w:rFonts w:asciiTheme="minorHAnsi" w:hAnsiTheme="minorHAnsi" w:cstheme="minorHAnsi"/>
          <w:sz w:val="20"/>
          <w:szCs w:val="20"/>
        </w:rPr>
        <w:t xml:space="preserve">térmico o termomagnetico </w:t>
      </w:r>
      <w:r w:rsidRPr="00F87935">
        <w:rPr>
          <w:rFonts w:asciiTheme="minorHAnsi" w:hAnsiTheme="minorHAnsi" w:cstheme="minorHAnsi"/>
          <w:sz w:val="20"/>
          <w:szCs w:val="20"/>
        </w:rPr>
        <w:t>cambiado, el mismo será considerado como concluido una vez que el supervisor de obra de su conformidad por los trabajos realizados.</w:t>
      </w:r>
    </w:p>
    <w:p w:rsidR="00401A09" w:rsidRDefault="00401A09"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193336" w:rsidRDefault="00193336" w:rsidP="002B11B1">
      <w:pPr>
        <w:jc w:val="both"/>
        <w:rPr>
          <w:rFonts w:asciiTheme="minorHAnsi" w:hAnsiTheme="minorHAnsi" w:cstheme="minorHAnsi"/>
          <w:sz w:val="20"/>
          <w:szCs w:val="20"/>
        </w:rPr>
      </w:pPr>
    </w:p>
    <w:p w:rsidR="00193336" w:rsidRDefault="00193336" w:rsidP="002B11B1">
      <w:pPr>
        <w:jc w:val="both"/>
        <w:rPr>
          <w:rFonts w:asciiTheme="minorHAnsi" w:hAnsiTheme="minorHAnsi" w:cstheme="minorHAnsi"/>
          <w:sz w:val="20"/>
          <w:szCs w:val="20"/>
        </w:rPr>
      </w:pPr>
    </w:p>
    <w:p w:rsidR="00193336" w:rsidRDefault="00193336" w:rsidP="002B11B1">
      <w:pPr>
        <w:jc w:val="both"/>
        <w:rPr>
          <w:rFonts w:asciiTheme="minorHAnsi" w:hAnsiTheme="minorHAnsi" w:cstheme="minorHAnsi"/>
          <w:sz w:val="20"/>
          <w:szCs w:val="20"/>
        </w:rPr>
      </w:pPr>
    </w:p>
    <w:p w:rsidR="00193336" w:rsidRDefault="00193336" w:rsidP="002B11B1">
      <w:pPr>
        <w:jc w:val="both"/>
        <w:rPr>
          <w:rFonts w:asciiTheme="minorHAnsi" w:hAnsiTheme="minorHAnsi" w:cstheme="minorHAnsi"/>
          <w:sz w:val="20"/>
          <w:szCs w:val="20"/>
        </w:rPr>
      </w:pPr>
    </w:p>
    <w:p w:rsidR="00193336" w:rsidRDefault="00193336"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401A09" w:rsidRPr="00F13B5B" w:rsidRDefault="00401A09" w:rsidP="004F5A45">
      <w:pPr>
        <w:pStyle w:val="Sangra3detindependiente"/>
        <w:numPr>
          <w:ilvl w:val="0"/>
          <w:numId w:val="11"/>
        </w:numPr>
        <w:autoSpaceDE w:val="0"/>
        <w:autoSpaceDN w:val="0"/>
        <w:adjustRightInd w:val="0"/>
        <w:spacing w:after="0" w:line="240" w:lineRule="auto"/>
        <w:jc w:val="both"/>
        <w:rPr>
          <w:rFonts w:cstheme="minorHAnsi"/>
          <w:b/>
          <w:bCs/>
          <w:sz w:val="22"/>
          <w:szCs w:val="22"/>
        </w:rPr>
      </w:pPr>
      <w:r w:rsidRPr="00F13B5B">
        <w:rPr>
          <w:rFonts w:cstheme="minorHAnsi"/>
          <w:b/>
          <w:bCs/>
          <w:sz w:val="22"/>
          <w:szCs w:val="22"/>
        </w:rPr>
        <w:lastRenderedPageBreak/>
        <w:t xml:space="preserve">CAMBIO DE </w:t>
      </w:r>
      <w:r w:rsidR="00E10146" w:rsidRPr="00F13B5B">
        <w:rPr>
          <w:rFonts w:cstheme="minorHAnsi"/>
          <w:b/>
          <w:bCs/>
          <w:sz w:val="22"/>
          <w:szCs w:val="22"/>
        </w:rPr>
        <w:t>CABLE CON RECUBRIMIENTO DE ALTO PESO MOLECULAR (HWMPE)</w:t>
      </w:r>
    </w:p>
    <w:p w:rsidR="00401A09" w:rsidRDefault="00401A09" w:rsidP="00401A09">
      <w:pPr>
        <w:pStyle w:val="Sangra3detindependiente"/>
        <w:autoSpaceDE w:val="0"/>
        <w:autoSpaceDN w:val="0"/>
        <w:adjustRightInd w:val="0"/>
        <w:spacing w:after="0" w:line="240" w:lineRule="auto"/>
        <w:ind w:left="0"/>
        <w:jc w:val="both"/>
        <w:rPr>
          <w:rFonts w:cstheme="minorHAnsi"/>
          <w:b/>
          <w:bCs/>
          <w:sz w:val="20"/>
          <w:szCs w:val="20"/>
        </w:rPr>
      </w:pPr>
      <w:r w:rsidRPr="00F13B5B">
        <w:rPr>
          <w:rFonts w:cstheme="minorHAnsi"/>
          <w:b/>
          <w:bCs/>
          <w:sz w:val="20"/>
          <w:szCs w:val="20"/>
        </w:rPr>
        <w:t>UNI</w:t>
      </w:r>
      <w:r w:rsidR="00CC711F">
        <w:rPr>
          <w:rFonts w:cstheme="minorHAnsi"/>
          <w:b/>
          <w:bCs/>
          <w:sz w:val="20"/>
          <w:szCs w:val="20"/>
        </w:rPr>
        <w:t>DAD: m (Metro)</w:t>
      </w:r>
    </w:p>
    <w:p w:rsidR="00F13B5B" w:rsidRPr="00F13B5B" w:rsidRDefault="00F13B5B" w:rsidP="00401A09">
      <w:pPr>
        <w:pStyle w:val="Sangra3detindependiente"/>
        <w:autoSpaceDE w:val="0"/>
        <w:autoSpaceDN w:val="0"/>
        <w:adjustRightInd w:val="0"/>
        <w:spacing w:after="0" w:line="240" w:lineRule="auto"/>
        <w:ind w:left="0"/>
        <w:jc w:val="both"/>
        <w:rPr>
          <w:rFonts w:cstheme="minorHAnsi"/>
          <w:b/>
          <w:bCs/>
          <w:sz w:val="20"/>
          <w:szCs w:val="20"/>
        </w:rPr>
      </w:pPr>
    </w:p>
    <w:p w:rsidR="00F13B5B" w:rsidRPr="00F13B5B" w:rsidRDefault="00F13B5B" w:rsidP="004F5A45">
      <w:pPr>
        <w:pStyle w:val="Prrafodelista"/>
        <w:numPr>
          <w:ilvl w:val="0"/>
          <w:numId w:val="10"/>
        </w:numPr>
        <w:autoSpaceDE w:val="0"/>
        <w:autoSpaceDN w:val="0"/>
        <w:adjustRightInd w:val="0"/>
        <w:spacing w:line="360" w:lineRule="auto"/>
        <w:jc w:val="both"/>
        <w:rPr>
          <w:rFonts w:asciiTheme="minorHAnsi" w:eastAsiaTheme="minorEastAsia" w:hAnsiTheme="minorHAnsi" w:cstheme="minorHAnsi"/>
          <w:b/>
          <w:bCs/>
          <w:vanish/>
          <w:sz w:val="20"/>
          <w:szCs w:val="20"/>
        </w:rPr>
      </w:pPr>
    </w:p>
    <w:p w:rsidR="00401A09" w:rsidRPr="00F13B5B" w:rsidRDefault="00401A09" w:rsidP="004F5A45">
      <w:pPr>
        <w:pStyle w:val="Sangra3detindependiente"/>
        <w:numPr>
          <w:ilvl w:val="1"/>
          <w:numId w:val="10"/>
        </w:numPr>
        <w:autoSpaceDE w:val="0"/>
        <w:autoSpaceDN w:val="0"/>
        <w:adjustRightInd w:val="0"/>
        <w:spacing w:after="0" w:line="360" w:lineRule="auto"/>
        <w:ind w:left="426"/>
        <w:jc w:val="both"/>
        <w:rPr>
          <w:rFonts w:cstheme="minorHAnsi"/>
          <w:b/>
          <w:bCs/>
          <w:sz w:val="20"/>
          <w:szCs w:val="20"/>
        </w:rPr>
      </w:pPr>
      <w:r w:rsidRPr="00F13B5B">
        <w:rPr>
          <w:rFonts w:cstheme="minorHAnsi"/>
          <w:b/>
          <w:bCs/>
          <w:sz w:val="20"/>
          <w:szCs w:val="20"/>
        </w:rPr>
        <w:t>DEFINICIÓN</w:t>
      </w:r>
    </w:p>
    <w:p w:rsidR="00401A09" w:rsidRDefault="00401A09" w:rsidP="00401A09">
      <w:pPr>
        <w:jc w:val="both"/>
        <w:rPr>
          <w:rFonts w:asciiTheme="minorHAnsi" w:hAnsiTheme="minorHAnsi" w:cstheme="minorHAnsi"/>
          <w:sz w:val="20"/>
          <w:szCs w:val="20"/>
        </w:rPr>
      </w:pPr>
      <w:r w:rsidRPr="0003514B">
        <w:rPr>
          <w:rFonts w:asciiTheme="minorHAnsi" w:hAnsiTheme="minorHAnsi" w:cstheme="minorHAnsi"/>
          <w:sz w:val="20"/>
          <w:szCs w:val="20"/>
        </w:rPr>
        <w:t>Comprende todos los trabajos necesarios para realizar el cambio</w:t>
      </w:r>
      <w:r w:rsidR="00F27F72">
        <w:rPr>
          <w:rFonts w:asciiTheme="minorHAnsi" w:hAnsiTheme="minorHAnsi" w:cstheme="minorHAnsi"/>
          <w:sz w:val="20"/>
          <w:szCs w:val="20"/>
        </w:rPr>
        <w:t xml:space="preserve"> de</w:t>
      </w:r>
      <w:r w:rsidR="00F27F72" w:rsidRPr="00F27F72">
        <w:rPr>
          <w:rFonts w:asciiTheme="minorHAnsi" w:hAnsiTheme="minorHAnsi" w:cstheme="minorHAnsi"/>
          <w:sz w:val="20"/>
          <w:szCs w:val="20"/>
        </w:rPr>
        <w:t xml:space="preserve"> </w:t>
      </w:r>
      <w:r w:rsidR="00F27F72">
        <w:rPr>
          <w:rFonts w:asciiTheme="minorHAnsi" w:hAnsiTheme="minorHAnsi" w:cstheme="minorHAnsi"/>
          <w:sz w:val="20"/>
          <w:szCs w:val="20"/>
        </w:rPr>
        <w:t>Cable con Recubrimiento d</w:t>
      </w:r>
      <w:r w:rsidR="00F27F72" w:rsidRPr="00F27F72">
        <w:rPr>
          <w:rFonts w:asciiTheme="minorHAnsi" w:hAnsiTheme="minorHAnsi" w:cstheme="minorHAnsi"/>
          <w:sz w:val="20"/>
          <w:szCs w:val="20"/>
        </w:rPr>
        <w:t>e Alto Peso Molecular</w:t>
      </w:r>
      <w:r w:rsidRPr="0003514B">
        <w:rPr>
          <w:rFonts w:asciiTheme="minorHAnsi" w:hAnsiTheme="minorHAnsi" w:cstheme="minorHAnsi"/>
          <w:sz w:val="20"/>
          <w:szCs w:val="20"/>
        </w:rPr>
        <w:t xml:space="preserve"> </w:t>
      </w:r>
      <w:r w:rsidR="00F27F72">
        <w:rPr>
          <w:rFonts w:asciiTheme="minorHAnsi" w:hAnsiTheme="minorHAnsi" w:cstheme="minorHAnsi"/>
          <w:sz w:val="20"/>
          <w:szCs w:val="20"/>
        </w:rPr>
        <w:t xml:space="preserve">(Cable que va desde el rectificador hacia el lecho anodico) </w:t>
      </w:r>
      <w:r w:rsidRPr="009A1CA5">
        <w:rPr>
          <w:rFonts w:asciiTheme="minorHAnsi" w:hAnsiTheme="minorHAnsi" w:cstheme="minorHAnsi"/>
          <w:sz w:val="20"/>
          <w:szCs w:val="20"/>
        </w:rPr>
        <w:t xml:space="preserve">siendo los siguientes de carácter enunciativo y no limitativo: </w:t>
      </w:r>
    </w:p>
    <w:p w:rsidR="00401A09" w:rsidRDefault="00F27F72" w:rsidP="00401A09">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Deteccion del cable y ubicación del punto de rotura del mismo</w:t>
      </w:r>
      <w:r w:rsidR="00401A09">
        <w:rPr>
          <w:rFonts w:asciiTheme="minorHAnsi" w:hAnsiTheme="minorHAnsi" w:cstheme="minorHAnsi"/>
          <w:sz w:val="20"/>
          <w:szCs w:val="20"/>
        </w:rPr>
        <w:t>.</w:t>
      </w:r>
    </w:p>
    <w:p w:rsidR="00F27F72" w:rsidRPr="009A1CA5" w:rsidRDefault="00F27F72" w:rsidP="00401A09">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Corte del tramo de cable dañado.</w:t>
      </w:r>
    </w:p>
    <w:p w:rsidR="00401A09" w:rsidRDefault="00F27F72" w:rsidP="00401A09">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Instalación de</w:t>
      </w:r>
      <w:r w:rsidR="00401A09">
        <w:rPr>
          <w:rFonts w:asciiTheme="minorHAnsi" w:hAnsiTheme="minorHAnsi" w:cstheme="minorHAnsi"/>
          <w:sz w:val="20"/>
          <w:szCs w:val="20"/>
        </w:rPr>
        <w:t xml:space="preserve"> nuevo </w:t>
      </w:r>
      <w:r>
        <w:rPr>
          <w:rFonts w:asciiTheme="minorHAnsi" w:hAnsiTheme="minorHAnsi" w:cstheme="minorHAnsi"/>
          <w:sz w:val="20"/>
          <w:szCs w:val="20"/>
        </w:rPr>
        <w:t>tramo de cable</w:t>
      </w:r>
      <w:r w:rsidR="00B7137C">
        <w:rPr>
          <w:rFonts w:asciiTheme="minorHAnsi" w:hAnsiTheme="minorHAnsi" w:cstheme="minorHAnsi"/>
          <w:sz w:val="20"/>
          <w:szCs w:val="20"/>
        </w:rPr>
        <w:t xml:space="preserve"> mediante </w:t>
      </w:r>
      <w:r w:rsidR="00CE7242">
        <w:rPr>
          <w:rFonts w:asciiTheme="minorHAnsi" w:hAnsiTheme="minorHAnsi" w:cstheme="minorHAnsi"/>
          <w:sz w:val="20"/>
          <w:szCs w:val="20"/>
        </w:rPr>
        <w:t xml:space="preserve">2 </w:t>
      </w:r>
      <w:r w:rsidR="00B7137C" w:rsidRPr="00B7137C">
        <w:rPr>
          <w:rFonts w:asciiTheme="minorHAnsi" w:hAnsiTheme="minorHAnsi" w:cstheme="minorHAnsi"/>
          <w:sz w:val="20"/>
          <w:szCs w:val="20"/>
        </w:rPr>
        <w:t>Soldaduras exotérmicas tipo Cadweld</w:t>
      </w:r>
      <w:r w:rsidR="00B7137C">
        <w:rPr>
          <w:rFonts w:asciiTheme="minorHAnsi" w:hAnsiTheme="minorHAnsi" w:cstheme="minorHAnsi"/>
          <w:sz w:val="20"/>
          <w:szCs w:val="20"/>
        </w:rPr>
        <w:t xml:space="preserve"> en los extremos de unión</w:t>
      </w:r>
      <w:r w:rsidR="00401A09">
        <w:rPr>
          <w:rFonts w:asciiTheme="minorHAnsi" w:hAnsiTheme="minorHAnsi" w:cstheme="minorHAnsi"/>
          <w:sz w:val="20"/>
          <w:szCs w:val="20"/>
        </w:rPr>
        <w:t>.</w:t>
      </w:r>
    </w:p>
    <w:p w:rsidR="00B7137C" w:rsidRPr="009A1CA5" w:rsidRDefault="00CE7242" w:rsidP="00401A09">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Aislacion dede los extemos soldados mediante accesorio tipo Splice Kit.</w:t>
      </w:r>
    </w:p>
    <w:p w:rsidR="00401A09" w:rsidRPr="009A1CA5" w:rsidRDefault="00401A09" w:rsidP="00401A09">
      <w:pPr>
        <w:ind w:left="426"/>
        <w:jc w:val="both"/>
        <w:rPr>
          <w:rFonts w:asciiTheme="minorHAnsi" w:hAnsiTheme="minorHAnsi" w:cstheme="minorHAnsi"/>
          <w:sz w:val="20"/>
          <w:szCs w:val="20"/>
        </w:rPr>
      </w:pPr>
    </w:p>
    <w:p w:rsidR="00401A09" w:rsidRPr="009A1CA5" w:rsidRDefault="00401A09" w:rsidP="004F5A45">
      <w:pPr>
        <w:pStyle w:val="Sangra3detindependiente"/>
        <w:numPr>
          <w:ilvl w:val="1"/>
          <w:numId w:val="10"/>
        </w:numPr>
        <w:autoSpaceDE w:val="0"/>
        <w:autoSpaceDN w:val="0"/>
        <w:adjustRightInd w:val="0"/>
        <w:spacing w:after="0" w:line="360" w:lineRule="auto"/>
        <w:ind w:left="426"/>
        <w:jc w:val="both"/>
        <w:rPr>
          <w:rFonts w:cstheme="minorHAnsi"/>
          <w:b/>
          <w:sz w:val="20"/>
          <w:szCs w:val="20"/>
        </w:rPr>
      </w:pPr>
      <w:r w:rsidRPr="009A1CA5">
        <w:rPr>
          <w:rFonts w:cstheme="minorHAnsi"/>
          <w:b/>
          <w:bCs/>
          <w:sz w:val="20"/>
          <w:szCs w:val="20"/>
        </w:rPr>
        <w:t>MATERIALES, HERRAMIENTAS Y EQUIPO</w:t>
      </w:r>
    </w:p>
    <w:p w:rsidR="00401A09" w:rsidRDefault="00401A09" w:rsidP="00401A09">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w:t>
      </w:r>
      <w:r>
        <w:rPr>
          <w:rFonts w:cstheme="minorHAnsi"/>
          <w:sz w:val="20"/>
          <w:szCs w:val="20"/>
        </w:rPr>
        <w:t>su totalidad por el contratista. Los materiales nuevos y minimos necesarios para la ejecución de este ítem son:</w:t>
      </w:r>
    </w:p>
    <w:p w:rsidR="00401A09" w:rsidRDefault="00401A09" w:rsidP="00401A09">
      <w:pPr>
        <w:pStyle w:val="Sangra3detindependiente"/>
        <w:spacing w:after="0" w:line="240" w:lineRule="auto"/>
        <w:ind w:left="0"/>
        <w:jc w:val="both"/>
        <w:rPr>
          <w:rFonts w:cstheme="minorHAnsi"/>
          <w:sz w:val="20"/>
          <w:szCs w:val="20"/>
        </w:rPr>
      </w:pPr>
    </w:p>
    <w:tbl>
      <w:tblPr>
        <w:tblW w:w="6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40"/>
        <w:gridCol w:w="1200"/>
      </w:tblGrid>
      <w:tr w:rsidR="00401A09" w:rsidRPr="00FC1A66" w:rsidTr="00D92606">
        <w:trPr>
          <w:trHeight w:val="300"/>
          <w:jc w:val="center"/>
        </w:trPr>
        <w:tc>
          <w:tcPr>
            <w:tcW w:w="5440" w:type="dxa"/>
            <w:shd w:val="clear" w:color="auto" w:fill="auto"/>
            <w:noWrap/>
            <w:vAlign w:val="bottom"/>
            <w:hideMark/>
          </w:tcPr>
          <w:p w:rsidR="00401A09" w:rsidRPr="00FC1A66" w:rsidRDefault="00401A09" w:rsidP="0083466B">
            <w:pPr>
              <w:pStyle w:val="Sangra3detindependiente"/>
              <w:spacing w:after="0" w:line="240" w:lineRule="auto"/>
              <w:ind w:left="0"/>
              <w:jc w:val="center"/>
              <w:rPr>
                <w:rFonts w:cstheme="minorHAnsi"/>
                <w:b/>
                <w:sz w:val="20"/>
                <w:szCs w:val="20"/>
              </w:rPr>
            </w:pPr>
            <w:r w:rsidRPr="0083466B">
              <w:rPr>
                <w:rFonts w:cstheme="minorHAnsi"/>
                <w:b/>
                <w:sz w:val="20"/>
                <w:szCs w:val="20"/>
              </w:rPr>
              <w:t xml:space="preserve">PARA EL RECTIFICADOR </w:t>
            </w:r>
            <w:r w:rsidR="00E00406" w:rsidRPr="0083466B">
              <w:rPr>
                <w:rFonts w:cstheme="minorHAnsi"/>
                <w:b/>
                <w:sz w:val="20"/>
                <w:szCs w:val="20"/>
              </w:rPr>
              <w:t>ZOFRACO</w:t>
            </w:r>
          </w:p>
        </w:tc>
        <w:tc>
          <w:tcPr>
            <w:tcW w:w="1200" w:type="dxa"/>
            <w:shd w:val="clear" w:color="auto" w:fill="auto"/>
            <w:noWrap/>
            <w:vAlign w:val="bottom"/>
            <w:hideMark/>
          </w:tcPr>
          <w:p w:rsidR="00401A09" w:rsidRPr="00FC1A66" w:rsidRDefault="00401A09" w:rsidP="0083466B">
            <w:pPr>
              <w:pStyle w:val="Sangra3detindependiente"/>
              <w:spacing w:after="0" w:line="240" w:lineRule="auto"/>
              <w:ind w:left="0"/>
              <w:jc w:val="center"/>
              <w:rPr>
                <w:rFonts w:cstheme="minorHAnsi"/>
                <w:b/>
                <w:sz w:val="20"/>
                <w:szCs w:val="20"/>
              </w:rPr>
            </w:pPr>
            <w:r w:rsidRPr="0083466B">
              <w:rPr>
                <w:rFonts w:cstheme="minorHAnsi"/>
                <w:b/>
                <w:sz w:val="20"/>
                <w:szCs w:val="20"/>
              </w:rPr>
              <w:t>CANT.</w:t>
            </w:r>
          </w:p>
        </w:tc>
      </w:tr>
      <w:tr w:rsidR="00401A09" w:rsidRPr="00FC1A66" w:rsidTr="00D92606">
        <w:trPr>
          <w:trHeight w:val="300"/>
          <w:jc w:val="center"/>
        </w:trPr>
        <w:tc>
          <w:tcPr>
            <w:tcW w:w="5440" w:type="dxa"/>
            <w:shd w:val="clear" w:color="auto" w:fill="auto"/>
            <w:vAlign w:val="bottom"/>
            <w:hideMark/>
          </w:tcPr>
          <w:p w:rsidR="00401A09" w:rsidRPr="00FC1A66" w:rsidRDefault="0083466B" w:rsidP="0083466B">
            <w:pPr>
              <w:pStyle w:val="Sangra3detindependiente"/>
              <w:spacing w:after="0" w:line="240" w:lineRule="auto"/>
              <w:ind w:left="0"/>
              <w:jc w:val="both"/>
              <w:rPr>
                <w:rFonts w:cstheme="minorHAnsi"/>
                <w:sz w:val="20"/>
                <w:szCs w:val="20"/>
              </w:rPr>
            </w:pPr>
            <w:r w:rsidRPr="0083466B">
              <w:rPr>
                <w:rFonts w:cstheme="minorHAnsi"/>
                <w:sz w:val="20"/>
                <w:szCs w:val="20"/>
              </w:rPr>
              <w:t>Cable No 4 AWG con revestimiento HMWPE (Conductor eléctrico de 7 hilos)</w:t>
            </w:r>
          </w:p>
        </w:tc>
        <w:tc>
          <w:tcPr>
            <w:tcW w:w="1200" w:type="dxa"/>
            <w:shd w:val="clear" w:color="auto" w:fill="auto"/>
            <w:vAlign w:val="center"/>
            <w:hideMark/>
          </w:tcPr>
          <w:p w:rsidR="00401A09" w:rsidRPr="00FC1A66" w:rsidRDefault="00401A09" w:rsidP="0083466B">
            <w:pPr>
              <w:pStyle w:val="Sangra3detindependiente"/>
              <w:spacing w:after="0" w:line="240" w:lineRule="auto"/>
              <w:ind w:left="0"/>
              <w:jc w:val="both"/>
              <w:rPr>
                <w:rFonts w:cstheme="minorHAnsi"/>
                <w:sz w:val="20"/>
                <w:szCs w:val="20"/>
              </w:rPr>
            </w:pPr>
            <w:r w:rsidRPr="00FC1A66">
              <w:rPr>
                <w:rFonts w:cstheme="minorHAnsi"/>
                <w:sz w:val="20"/>
                <w:szCs w:val="20"/>
              </w:rPr>
              <w:t>1</w:t>
            </w:r>
            <w:r w:rsidR="0083466B" w:rsidRPr="0083466B">
              <w:rPr>
                <w:rFonts w:cstheme="minorHAnsi"/>
                <w:sz w:val="20"/>
                <w:szCs w:val="20"/>
              </w:rPr>
              <w:t>0 Metros</w:t>
            </w:r>
          </w:p>
        </w:tc>
      </w:tr>
      <w:tr w:rsidR="00F55C36" w:rsidRPr="00FC1A66" w:rsidTr="00D92606">
        <w:trPr>
          <w:trHeight w:val="300"/>
          <w:jc w:val="center"/>
        </w:trPr>
        <w:tc>
          <w:tcPr>
            <w:tcW w:w="5440" w:type="dxa"/>
            <w:shd w:val="clear" w:color="auto" w:fill="auto"/>
            <w:vAlign w:val="bottom"/>
          </w:tcPr>
          <w:p w:rsidR="00F55C36" w:rsidRPr="0083466B" w:rsidRDefault="00F55C36" w:rsidP="0083466B">
            <w:pPr>
              <w:pStyle w:val="Sangra3detindependiente"/>
              <w:spacing w:after="0" w:line="240" w:lineRule="auto"/>
              <w:ind w:left="0"/>
              <w:jc w:val="both"/>
              <w:rPr>
                <w:rFonts w:cstheme="minorHAnsi"/>
                <w:sz w:val="20"/>
                <w:szCs w:val="20"/>
              </w:rPr>
            </w:pPr>
            <w:r>
              <w:rPr>
                <w:rFonts w:cstheme="minorHAnsi"/>
                <w:sz w:val="20"/>
                <w:szCs w:val="20"/>
              </w:rPr>
              <w:t>Material de soldadura</w:t>
            </w:r>
          </w:p>
        </w:tc>
        <w:tc>
          <w:tcPr>
            <w:tcW w:w="1200" w:type="dxa"/>
            <w:shd w:val="clear" w:color="auto" w:fill="auto"/>
            <w:vAlign w:val="center"/>
          </w:tcPr>
          <w:p w:rsidR="00F55C36" w:rsidRPr="00FC1A66" w:rsidRDefault="00F55C36" w:rsidP="0083466B">
            <w:pPr>
              <w:pStyle w:val="Sangra3detindependiente"/>
              <w:spacing w:after="0" w:line="240" w:lineRule="auto"/>
              <w:ind w:left="0"/>
              <w:jc w:val="both"/>
              <w:rPr>
                <w:rFonts w:cstheme="minorHAnsi"/>
                <w:sz w:val="20"/>
                <w:szCs w:val="20"/>
              </w:rPr>
            </w:pPr>
            <w:r>
              <w:rPr>
                <w:rFonts w:cstheme="minorHAnsi"/>
                <w:sz w:val="20"/>
                <w:szCs w:val="20"/>
              </w:rPr>
              <w:t>1 Global</w:t>
            </w:r>
          </w:p>
        </w:tc>
      </w:tr>
      <w:tr w:rsidR="00630C1C" w:rsidRPr="00FC1A66" w:rsidTr="00D92606">
        <w:trPr>
          <w:trHeight w:val="300"/>
          <w:jc w:val="center"/>
        </w:trPr>
        <w:tc>
          <w:tcPr>
            <w:tcW w:w="5440" w:type="dxa"/>
            <w:shd w:val="clear" w:color="auto" w:fill="auto"/>
            <w:vAlign w:val="bottom"/>
          </w:tcPr>
          <w:p w:rsidR="00630C1C" w:rsidRPr="0083466B" w:rsidRDefault="00F55C36" w:rsidP="0083466B">
            <w:pPr>
              <w:pStyle w:val="Sangra3detindependiente"/>
              <w:spacing w:after="0" w:line="240" w:lineRule="auto"/>
              <w:ind w:left="0"/>
              <w:jc w:val="both"/>
              <w:rPr>
                <w:rFonts w:cstheme="minorHAnsi"/>
                <w:sz w:val="20"/>
                <w:szCs w:val="20"/>
              </w:rPr>
            </w:pPr>
            <w:r>
              <w:rPr>
                <w:rFonts w:cstheme="minorHAnsi"/>
                <w:sz w:val="20"/>
                <w:szCs w:val="20"/>
              </w:rPr>
              <w:t>Splice Kit 90 – B1 (Aislación eléctrica de la soldadura)</w:t>
            </w:r>
          </w:p>
        </w:tc>
        <w:tc>
          <w:tcPr>
            <w:tcW w:w="1200" w:type="dxa"/>
            <w:shd w:val="clear" w:color="auto" w:fill="auto"/>
            <w:vAlign w:val="center"/>
          </w:tcPr>
          <w:p w:rsidR="00630C1C" w:rsidRPr="00FC1A66" w:rsidRDefault="00F55C36" w:rsidP="00F55C36">
            <w:pPr>
              <w:pStyle w:val="Sangra3detindependiente"/>
              <w:spacing w:after="0" w:line="240" w:lineRule="auto"/>
              <w:ind w:left="0"/>
              <w:jc w:val="both"/>
              <w:rPr>
                <w:rFonts w:cstheme="minorHAnsi"/>
                <w:sz w:val="20"/>
                <w:szCs w:val="20"/>
              </w:rPr>
            </w:pPr>
            <w:r>
              <w:rPr>
                <w:rFonts w:cstheme="minorHAnsi"/>
                <w:sz w:val="20"/>
                <w:szCs w:val="20"/>
              </w:rPr>
              <w:t>2 Kit</w:t>
            </w:r>
          </w:p>
        </w:tc>
      </w:tr>
    </w:tbl>
    <w:p w:rsidR="000811AE" w:rsidRDefault="000811AE" w:rsidP="00401A09">
      <w:pPr>
        <w:pStyle w:val="Sangra3detindependiente"/>
        <w:spacing w:after="0" w:line="240" w:lineRule="auto"/>
        <w:ind w:left="0"/>
        <w:jc w:val="both"/>
        <w:rPr>
          <w:rFonts w:cstheme="minorHAnsi"/>
          <w:sz w:val="20"/>
          <w:szCs w:val="20"/>
        </w:rPr>
      </w:pPr>
    </w:p>
    <w:p w:rsidR="00401A09" w:rsidRDefault="00401A09" w:rsidP="00401A09">
      <w:pPr>
        <w:pStyle w:val="Sangra3detindependiente"/>
        <w:spacing w:after="0" w:line="240" w:lineRule="auto"/>
        <w:ind w:left="0"/>
        <w:jc w:val="both"/>
        <w:rPr>
          <w:rFonts w:cstheme="minorHAnsi"/>
          <w:sz w:val="20"/>
          <w:szCs w:val="20"/>
        </w:rPr>
      </w:pPr>
      <w:r>
        <w:rPr>
          <w:rFonts w:cstheme="minorHAnsi"/>
          <w:sz w:val="20"/>
          <w:szCs w:val="20"/>
        </w:rPr>
        <w:t>Asi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401A09" w:rsidRPr="009A1CA5" w:rsidRDefault="00401A09" w:rsidP="00401A09">
      <w:pPr>
        <w:pStyle w:val="Sangra3detindependiente"/>
        <w:spacing w:after="0" w:line="240" w:lineRule="auto"/>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401A09" w:rsidRPr="009A1CA5" w:rsidTr="00D9260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1A09" w:rsidRPr="009A1CA5" w:rsidRDefault="00401A09"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Multimetro Digital</w:t>
            </w:r>
          </w:p>
        </w:tc>
      </w:tr>
      <w:tr w:rsidR="00435EF3"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tcPr>
          <w:p w:rsidR="00435EF3" w:rsidRPr="00435EF3" w:rsidRDefault="006617DE" w:rsidP="00D92606">
            <w:pPr>
              <w:jc w:val="both"/>
              <w:rPr>
                <w:rFonts w:ascii="Agency FB" w:hAnsi="Agency FB" w:cs="Calibri"/>
                <w:iCs/>
                <w:sz w:val="20"/>
                <w:szCs w:val="20"/>
              </w:rPr>
            </w:pPr>
            <w:r>
              <w:rPr>
                <w:rFonts w:asciiTheme="minorHAnsi" w:hAnsiTheme="minorHAnsi" w:cstheme="minorHAnsi"/>
                <w:color w:val="000000"/>
                <w:sz w:val="20"/>
                <w:szCs w:val="20"/>
                <w:lang w:eastAsia="es-BO"/>
              </w:rPr>
              <w:t>Equipo</w:t>
            </w:r>
            <w:r w:rsidR="00435EF3" w:rsidRPr="00435EF3">
              <w:rPr>
                <w:rFonts w:asciiTheme="minorHAnsi" w:hAnsiTheme="minorHAnsi" w:cstheme="minorHAnsi"/>
                <w:color w:val="000000"/>
                <w:sz w:val="20"/>
                <w:szCs w:val="20"/>
                <w:lang w:eastAsia="es-BO"/>
              </w:rPr>
              <w:t xml:space="preserve"> de soldadura Cadweld.</w:t>
            </w:r>
          </w:p>
        </w:tc>
      </w:tr>
      <w:tr w:rsidR="00401A09"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401A09" w:rsidRPr="009A1CA5" w:rsidRDefault="00401A09"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Estuche de llaves</w:t>
            </w:r>
          </w:p>
        </w:tc>
      </w:tr>
      <w:tr w:rsidR="00401A09"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401A09" w:rsidRPr="009A1CA5" w:rsidRDefault="00401A09"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 de Proteccion Personal</w:t>
            </w:r>
          </w:p>
        </w:tc>
      </w:tr>
    </w:tbl>
    <w:p w:rsidR="00401A09" w:rsidRPr="009A1CA5" w:rsidRDefault="00401A09" w:rsidP="00401A09">
      <w:pPr>
        <w:pStyle w:val="Sangra3detindependiente"/>
        <w:spacing w:after="0" w:line="240" w:lineRule="auto"/>
        <w:ind w:left="0"/>
        <w:jc w:val="both"/>
        <w:rPr>
          <w:rFonts w:cstheme="minorHAnsi"/>
          <w:sz w:val="20"/>
          <w:szCs w:val="20"/>
        </w:rPr>
      </w:pPr>
    </w:p>
    <w:p w:rsidR="00401A09" w:rsidRPr="009A1CA5" w:rsidRDefault="00401A09" w:rsidP="00401A09">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401A09" w:rsidRPr="009A1CA5" w:rsidRDefault="00401A09" w:rsidP="00401A09">
      <w:pPr>
        <w:pStyle w:val="Sangra3detindependiente"/>
        <w:spacing w:after="0" w:line="240" w:lineRule="auto"/>
        <w:ind w:left="426"/>
        <w:jc w:val="both"/>
        <w:rPr>
          <w:rFonts w:cstheme="minorHAnsi"/>
          <w:sz w:val="20"/>
          <w:szCs w:val="20"/>
        </w:rPr>
      </w:pPr>
    </w:p>
    <w:p w:rsidR="00401A09" w:rsidRPr="009A1CA5" w:rsidRDefault="00401A09" w:rsidP="004F5A45">
      <w:pPr>
        <w:pStyle w:val="Sangra3detindependiente"/>
        <w:numPr>
          <w:ilvl w:val="1"/>
          <w:numId w:val="10"/>
        </w:numPr>
        <w:autoSpaceDE w:val="0"/>
        <w:autoSpaceDN w:val="0"/>
        <w:adjustRightInd w:val="0"/>
        <w:spacing w:after="0" w:line="360" w:lineRule="auto"/>
        <w:ind w:left="426"/>
        <w:jc w:val="both"/>
        <w:rPr>
          <w:rFonts w:cstheme="minorHAnsi"/>
          <w:b/>
          <w:sz w:val="20"/>
          <w:szCs w:val="20"/>
        </w:rPr>
      </w:pPr>
      <w:r w:rsidRPr="009A1CA5">
        <w:rPr>
          <w:rFonts w:cstheme="minorHAnsi"/>
          <w:b/>
          <w:bCs/>
          <w:sz w:val="20"/>
          <w:szCs w:val="20"/>
        </w:rPr>
        <w:t xml:space="preserve">PROCEDIMIENTO DE EJECUCIÓN </w:t>
      </w:r>
    </w:p>
    <w:p w:rsidR="00401A09" w:rsidRDefault="00401A09" w:rsidP="00401A0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401A09" w:rsidRDefault="00401A09" w:rsidP="00401A09">
      <w:pPr>
        <w:jc w:val="both"/>
        <w:rPr>
          <w:rFonts w:asciiTheme="minorHAnsi" w:hAnsiTheme="minorHAnsi" w:cstheme="minorHAnsi"/>
          <w:sz w:val="20"/>
          <w:szCs w:val="20"/>
        </w:rPr>
      </w:pPr>
    </w:p>
    <w:p w:rsidR="00401A09" w:rsidRPr="009A1CA5" w:rsidRDefault="00401A09" w:rsidP="00401A09">
      <w:pPr>
        <w:jc w:val="both"/>
        <w:rPr>
          <w:rFonts w:asciiTheme="minorHAnsi" w:hAnsiTheme="minorHAnsi" w:cstheme="minorHAnsi"/>
          <w:sz w:val="20"/>
          <w:szCs w:val="20"/>
        </w:rPr>
      </w:pPr>
      <w:r>
        <w:rPr>
          <w:rFonts w:asciiTheme="minorHAnsi" w:hAnsiTheme="minorHAnsi" w:cstheme="minorHAnsi"/>
          <w:sz w:val="20"/>
          <w:szCs w:val="20"/>
        </w:rPr>
        <w:t xml:space="preserve">El personal de la contratista debe cerciorarse que el equipo rectificador este desenergizado durante el desmontaje e instalación </w:t>
      </w:r>
      <w:r w:rsidR="00435EF3">
        <w:rPr>
          <w:rFonts w:asciiTheme="minorHAnsi" w:hAnsiTheme="minorHAnsi" w:cstheme="minorHAnsi"/>
          <w:sz w:val="20"/>
          <w:szCs w:val="20"/>
        </w:rPr>
        <w:t xml:space="preserve">del nuevo </w:t>
      </w:r>
      <w:r w:rsidR="00435EF3" w:rsidRPr="0083466B">
        <w:rPr>
          <w:rFonts w:asciiTheme="minorHAnsi" w:hAnsiTheme="minorHAnsi" w:cstheme="minorHAnsi"/>
          <w:sz w:val="20"/>
          <w:szCs w:val="20"/>
        </w:rPr>
        <w:t>Cable No 4 AWG con revestimiento HMWPE</w:t>
      </w:r>
      <w:r w:rsidR="00435EF3">
        <w:rPr>
          <w:rFonts w:asciiTheme="minorHAnsi" w:hAnsiTheme="minorHAnsi" w:cstheme="minorHAnsi"/>
          <w:sz w:val="20"/>
          <w:szCs w:val="20"/>
        </w:rPr>
        <w:t xml:space="preserve"> </w:t>
      </w:r>
      <w:r>
        <w:rPr>
          <w:rFonts w:asciiTheme="minorHAnsi" w:hAnsiTheme="minorHAnsi" w:cstheme="minorHAnsi"/>
          <w:sz w:val="20"/>
          <w:szCs w:val="20"/>
        </w:rPr>
        <w:t>.</w:t>
      </w:r>
    </w:p>
    <w:p w:rsidR="00401A09" w:rsidRDefault="00401A09" w:rsidP="00401A09">
      <w:pPr>
        <w:jc w:val="both"/>
        <w:rPr>
          <w:rFonts w:asciiTheme="minorHAnsi" w:hAnsiTheme="minorHAnsi" w:cstheme="minorHAnsi"/>
          <w:sz w:val="20"/>
          <w:szCs w:val="20"/>
        </w:rPr>
      </w:pPr>
    </w:p>
    <w:p w:rsidR="00F55C36" w:rsidRDefault="00F55C36" w:rsidP="00401A09">
      <w:pPr>
        <w:jc w:val="both"/>
        <w:rPr>
          <w:rFonts w:asciiTheme="minorHAnsi" w:hAnsiTheme="minorHAnsi" w:cstheme="minorHAnsi"/>
          <w:sz w:val="20"/>
          <w:szCs w:val="20"/>
        </w:rPr>
      </w:pPr>
      <w:r>
        <w:rPr>
          <w:rFonts w:asciiTheme="minorHAnsi" w:hAnsiTheme="minorHAnsi" w:cstheme="minorHAnsi"/>
          <w:sz w:val="20"/>
          <w:szCs w:val="20"/>
        </w:rPr>
        <w:lastRenderedPageBreak/>
        <w:t>Una vez detectado el tramo de cable defectuoso, debe</w:t>
      </w:r>
      <w:r w:rsidR="00FE4DC1">
        <w:rPr>
          <w:rFonts w:asciiTheme="minorHAnsi" w:hAnsiTheme="minorHAnsi" w:cstheme="minorHAnsi"/>
          <w:sz w:val="20"/>
          <w:szCs w:val="20"/>
        </w:rPr>
        <w:t xml:space="preserve"> proceder a cortarlo y retirarlo, pos</w:t>
      </w:r>
      <w:r>
        <w:rPr>
          <w:rFonts w:asciiTheme="minorHAnsi" w:hAnsiTheme="minorHAnsi" w:cstheme="minorHAnsi"/>
          <w:sz w:val="20"/>
          <w:szCs w:val="20"/>
        </w:rPr>
        <w:t xml:space="preserve">teriormente </w:t>
      </w:r>
      <w:r w:rsidR="00FE4DC1">
        <w:rPr>
          <w:rFonts w:asciiTheme="minorHAnsi" w:hAnsiTheme="minorHAnsi" w:cstheme="minorHAnsi"/>
          <w:sz w:val="20"/>
          <w:szCs w:val="20"/>
        </w:rPr>
        <w:t xml:space="preserve">instalar el nuevo tramo de cable, luego unir los 2 extremos de los cables mediante soldadura cadweld y finalmente aislar ambos extremos del medio mediante el uso de </w:t>
      </w:r>
      <w:r w:rsidR="000338B8">
        <w:rPr>
          <w:rFonts w:asciiTheme="minorHAnsi" w:hAnsiTheme="minorHAnsi" w:cstheme="minorHAnsi"/>
          <w:sz w:val="20"/>
          <w:szCs w:val="20"/>
        </w:rPr>
        <w:t>aisladores tipo Splice Kit.</w:t>
      </w:r>
    </w:p>
    <w:p w:rsidR="000338B8" w:rsidRDefault="000338B8" w:rsidP="00401A09">
      <w:pPr>
        <w:jc w:val="both"/>
        <w:rPr>
          <w:rFonts w:asciiTheme="minorHAnsi" w:hAnsiTheme="minorHAnsi" w:cstheme="minorHAnsi"/>
          <w:sz w:val="20"/>
          <w:szCs w:val="20"/>
        </w:rPr>
      </w:pPr>
    </w:p>
    <w:p w:rsidR="00401A09" w:rsidRPr="00A21C62" w:rsidRDefault="00401A09" w:rsidP="00401A09">
      <w:pPr>
        <w:jc w:val="both"/>
        <w:rPr>
          <w:rFonts w:asciiTheme="minorHAnsi" w:hAnsiTheme="minorHAnsi" w:cstheme="minorHAnsi"/>
          <w:sz w:val="20"/>
          <w:szCs w:val="20"/>
        </w:rPr>
      </w:pPr>
      <w:r w:rsidRPr="00A21C62">
        <w:rPr>
          <w:rFonts w:asciiTheme="minorHAnsi" w:hAnsiTheme="minorHAnsi" w:cstheme="minorHAnsi"/>
          <w:b/>
          <w:sz w:val="20"/>
          <w:szCs w:val="20"/>
        </w:rPr>
        <w:t>Verificación del buen funcionamiento:</w:t>
      </w:r>
      <w:r w:rsidRPr="00A21C62">
        <w:rPr>
          <w:rFonts w:asciiTheme="minorHAnsi" w:hAnsiTheme="minorHAnsi" w:cstheme="minorHAnsi"/>
          <w:sz w:val="20"/>
          <w:szCs w:val="20"/>
        </w:rPr>
        <w:t xml:space="preserve"> La empresa contratista deberá verificar que </w:t>
      </w:r>
      <w:r w:rsidR="000338B8">
        <w:rPr>
          <w:rFonts w:asciiTheme="minorHAnsi" w:hAnsiTheme="minorHAnsi" w:cstheme="minorHAnsi"/>
          <w:sz w:val="20"/>
          <w:szCs w:val="20"/>
        </w:rPr>
        <w:t>el nuevo conductor eléctrico</w:t>
      </w:r>
      <w:r>
        <w:rPr>
          <w:rFonts w:asciiTheme="minorHAnsi" w:hAnsiTheme="minorHAnsi" w:cstheme="minorHAnsi"/>
          <w:sz w:val="20"/>
          <w:szCs w:val="20"/>
        </w:rPr>
        <w:t xml:space="preserve"> reemplazado</w:t>
      </w:r>
      <w:r w:rsidRPr="00A21C62">
        <w:rPr>
          <w:rFonts w:asciiTheme="minorHAnsi" w:hAnsiTheme="minorHAnsi" w:cstheme="minorHAnsi"/>
          <w:sz w:val="20"/>
          <w:szCs w:val="20"/>
        </w:rPr>
        <w:t xml:space="preserve"> </w:t>
      </w:r>
      <w:r w:rsidR="000338B8">
        <w:rPr>
          <w:rFonts w:asciiTheme="minorHAnsi" w:hAnsiTheme="minorHAnsi" w:cstheme="minorHAnsi"/>
          <w:sz w:val="20"/>
          <w:szCs w:val="20"/>
        </w:rPr>
        <w:t>no tenga ninguna falla en el revestimiento del mismo.</w:t>
      </w:r>
    </w:p>
    <w:p w:rsidR="00401A09" w:rsidRPr="00A21C62" w:rsidRDefault="00401A09" w:rsidP="00401A09">
      <w:pPr>
        <w:jc w:val="both"/>
        <w:rPr>
          <w:rFonts w:asciiTheme="minorHAnsi" w:hAnsiTheme="minorHAnsi" w:cstheme="minorHAnsi"/>
          <w:sz w:val="20"/>
          <w:szCs w:val="20"/>
        </w:rPr>
      </w:pPr>
      <w:r>
        <w:rPr>
          <w:rFonts w:asciiTheme="minorHAnsi" w:hAnsiTheme="minorHAnsi" w:cstheme="minorHAnsi"/>
          <w:sz w:val="20"/>
          <w:szCs w:val="20"/>
        </w:rPr>
        <w:t>La empresa contratista llevara un registro de la actividad realizada.</w:t>
      </w:r>
    </w:p>
    <w:p w:rsidR="00401A09" w:rsidRPr="009A1CA5" w:rsidRDefault="00401A09" w:rsidP="00401A09">
      <w:pPr>
        <w:ind w:left="426"/>
        <w:jc w:val="both"/>
        <w:rPr>
          <w:rFonts w:asciiTheme="minorHAnsi" w:hAnsiTheme="minorHAnsi" w:cstheme="minorHAnsi"/>
          <w:sz w:val="20"/>
          <w:szCs w:val="20"/>
        </w:rPr>
      </w:pPr>
    </w:p>
    <w:p w:rsidR="00401A09" w:rsidRPr="009A1CA5" w:rsidRDefault="00401A09" w:rsidP="004F5A45">
      <w:pPr>
        <w:pStyle w:val="Sangra3detindependiente"/>
        <w:numPr>
          <w:ilvl w:val="1"/>
          <w:numId w:val="10"/>
        </w:numPr>
        <w:autoSpaceDE w:val="0"/>
        <w:autoSpaceDN w:val="0"/>
        <w:adjustRightInd w:val="0"/>
        <w:spacing w:after="0" w:line="360" w:lineRule="auto"/>
        <w:ind w:left="426"/>
        <w:jc w:val="both"/>
        <w:rPr>
          <w:rFonts w:cstheme="minorHAnsi"/>
          <w:b/>
          <w:bCs/>
          <w:sz w:val="20"/>
          <w:szCs w:val="20"/>
        </w:rPr>
      </w:pPr>
      <w:r w:rsidRPr="009A1CA5">
        <w:rPr>
          <w:rFonts w:cstheme="minorHAnsi"/>
          <w:b/>
          <w:bCs/>
          <w:sz w:val="20"/>
          <w:szCs w:val="20"/>
        </w:rPr>
        <w:t>MEDIDAS DE MITIGACIÓN AMBIENTAL</w:t>
      </w:r>
    </w:p>
    <w:p w:rsidR="00401A09" w:rsidRPr="009A1CA5" w:rsidRDefault="00401A09" w:rsidP="00401A09">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01A09" w:rsidRPr="009A1CA5" w:rsidRDefault="00401A09" w:rsidP="00401A09">
      <w:pPr>
        <w:jc w:val="both"/>
        <w:rPr>
          <w:rFonts w:asciiTheme="minorHAnsi" w:hAnsiTheme="minorHAnsi" w:cstheme="minorHAnsi"/>
          <w:sz w:val="20"/>
          <w:szCs w:val="20"/>
        </w:rPr>
      </w:pPr>
    </w:p>
    <w:p w:rsidR="00401A09" w:rsidRPr="009A1CA5" w:rsidRDefault="00401A09" w:rsidP="00401A0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01A09" w:rsidRPr="009A1CA5" w:rsidRDefault="00401A09" w:rsidP="00401A09">
      <w:pPr>
        <w:jc w:val="both"/>
        <w:rPr>
          <w:rFonts w:asciiTheme="minorHAnsi" w:hAnsiTheme="minorHAnsi" w:cstheme="minorHAnsi"/>
          <w:sz w:val="20"/>
          <w:szCs w:val="20"/>
        </w:rPr>
      </w:pPr>
    </w:p>
    <w:p w:rsidR="00401A09" w:rsidRPr="009A1CA5" w:rsidRDefault="00401A09" w:rsidP="00401A0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01A09" w:rsidRPr="009A1CA5" w:rsidRDefault="00401A09" w:rsidP="00401A09">
      <w:pPr>
        <w:jc w:val="both"/>
        <w:rPr>
          <w:rFonts w:asciiTheme="minorHAnsi" w:hAnsiTheme="minorHAnsi" w:cstheme="minorHAnsi"/>
          <w:sz w:val="20"/>
          <w:szCs w:val="20"/>
        </w:rPr>
      </w:pPr>
    </w:p>
    <w:p w:rsidR="00401A09" w:rsidRPr="009A1CA5" w:rsidRDefault="00401A09" w:rsidP="00401A09">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01A09" w:rsidRPr="009A1CA5" w:rsidRDefault="00401A09" w:rsidP="00401A09">
      <w:pPr>
        <w:pStyle w:val="Sangra3detindependiente"/>
        <w:autoSpaceDE w:val="0"/>
        <w:autoSpaceDN w:val="0"/>
        <w:adjustRightInd w:val="0"/>
        <w:spacing w:after="0" w:line="240" w:lineRule="auto"/>
        <w:ind w:left="360"/>
        <w:jc w:val="both"/>
        <w:rPr>
          <w:rFonts w:cstheme="minorHAnsi"/>
          <w:b/>
          <w:bCs/>
          <w:sz w:val="20"/>
          <w:szCs w:val="20"/>
        </w:rPr>
      </w:pPr>
    </w:p>
    <w:p w:rsidR="00401A09" w:rsidRPr="00E16133" w:rsidRDefault="00401A09" w:rsidP="004F5A45">
      <w:pPr>
        <w:pStyle w:val="Sangra3detindependiente"/>
        <w:numPr>
          <w:ilvl w:val="1"/>
          <w:numId w:val="10"/>
        </w:numPr>
        <w:autoSpaceDE w:val="0"/>
        <w:autoSpaceDN w:val="0"/>
        <w:adjustRightInd w:val="0"/>
        <w:spacing w:after="0" w:line="360" w:lineRule="auto"/>
        <w:ind w:left="426"/>
        <w:jc w:val="both"/>
        <w:rPr>
          <w:rFonts w:cstheme="minorHAnsi"/>
          <w:b/>
          <w:bCs/>
          <w:sz w:val="20"/>
          <w:szCs w:val="20"/>
        </w:rPr>
      </w:pPr>
      <w:r w:rsidRPr="00E16133">
        <w:rPr>
          <w:rFonts w:cstheme="minorHAnsi"/>
          <w:b/>
          <w:bCs/>
          <w:sz w:val="20"/>
          <w:szCs w:val="20"/>
        </w:rPr>
        <w:t xml:space="preserve">MEDICIÓN Y FORMA DE PAGO </w:t>
      </w:r>
    </w:p>
    <w:p w:rsidR="00401A09" w:rsidRDefault="00401A09" w:rsidP="00401A09">
      <w:pPr>
        <w:jc w:val="both"/>
        <w:rPr>
          <w:rFonts w:asciiTheme="minorHAnsi" w:hAnsiTheme="minorHAnsi" w:cstheme="minorHAnsi"/>
          <w:sz w:val="20"/>
          <w:szCs w:val="20"/>
        </w:rPr>
      </w:pPr>
      <w:r w:rsidRPr="00F87935">
        <w:rPr>
          <w:rFonts w:asciiTheme="minorHAnsi" w:hAnsiTheme="minorHAnsi" w:cstheme="minorHAnsi"/>
          <w:sz w:val="20"/>
          <w:szCs w:val="20"/>
        </w:rPr>
        <w:t xml:space="preserve">Este ítem será medido y pagado por </w:t>
      </w:r>
      <w:r w:rsidR="000338B8">
        <w:rPr>
          <w:rFonts w:asciiTheme="minorHAnsi" w:hAnsiTheme="minorHAnsi" w:cstheme="minorHAnsi"/>
          <w:sz w:val="20"/>
          <w:szCs w:val="20"/>
        </w:rPr>
        <w:t>metro de cable</w:t>
      </w:r>
      <w:r w:rsidRPr="00F87935">
        <w:rPr>
          <w:rFonts w:asciiTheme="minorHAnsi" w:hAnsiTheme="minorHAnsi" w:cstheme="minorHAnsi"/>
          <w:sz w:val="20"/>
          <w:szCs w:val="20"/>
        </w:rPr>
        <w:t xml:space="preserve"> cambiado, el mismo será considerado como concluido una vez que el supervisor de obra de su conformidad por los trabajos realizados.</w:t>
      </w:r>
    </w:p>
    <w:p w:rsidR="00401A09" w:rsidRDefault="00401A09" w:rsidP="002B11B1">
      <w:pPr>
        <w:jc w:val="both"/>
        <w:rPr>
          <w:rFonts w:asciiTheme="minorHAnsi" w:hAnsiTheme="minorHAnsi" w:cstheme="minorHAnsi"/>
          <w:sz w:val="20"/>
          <w:szCs w:val="20"/>
        </w:rPr>
      </w:pPr>
    </w:p>
    <w:p w:rsidR="00401A09" w:rsidRDefault="00401A09"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193336" w:rsidRDefault="00193336" w:rsidP="002B11B1">
      <w:pPr>
        <w:jc w:val="both"/>
        <w:rPr>
          <w:rFonts w:asciiTheme="minorHAnsi" w:hAnsiTheme="minorHAnsi" w:cstheme="minorHAnsi"/>
          <w:sz w:val="20"/>
          <w:szCs w:val="20"/>
        </w:rPr>
      </w:pPr>
    </w:p>
    <w:p w:rsidR="00193336" w:rsidRDefault="00193336" w:rsidP="002B11B1">
      <w:pPr>
        <w:jc w:val="both"/>
        <w:rPr>
          <w:rFonts w:asciiTheme="minorHAnsi" w:hAnsiTheme="minorHAnsi" w:cstheme="minorHAnsi"/>
          <w:sz w:val="20"/>
          <w:szCs w:val="20"/>
        </w:rPr>
      </w:pPr>
    </w:p>
    <w:p w:rsidR="00193336" w:rsidRDefault="00193336" w:rsidP="002B11B1">
      <w:pPr>
        <w:jc w:val="both"/>
        <w:rPr>
          <w:rFonts w:asciiTheme="minorHAnsi" w:hAnsiTheme="minorHAnsi" w:cstheme="minorHAnsi"/>
          <w:sz w:val="20"/>
          <w:szCs w:val="20"/>
        </w:rPr>
      </w:pPr>
    </w:p>
    <w:p w:rsidR="00193336" w:rsidRDefault="00193336"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0338B8" w:rsidRPr="000338B8" w:rsidRDefault="000338B8" w:rsidP="004F5A45">
      <w:pPr>
        <w:pStyle w:val="Sangra3detindependiente"/>
        <w:numPr>
          <w:ilvl w:val="0"/>
          <w:numId w:val="11"/>
        </w:numPr>
        <w:autoSpaceDE w:val="0"/>
        <w:autoSpaceDN w:val="0"/>
        <w:adjustRightInd w:val="0"/>
        <w:spacing w:after="0" w:line="240" w:lineRule="auto"/>
        <w:ind w:left="0"/>
        <w:jc w:val="both"/>
        <w:rPr>
          <w:rFonts w:cstheme="minorHAnsi"/>
          <w:b/>
          <w:bCs/>
          <w:sz w:val="20"/>
          <w:szCs w:val="20"/>
        </w:rPr>
      </w:pPr>
      <w:r w:rsidRPr="000338B8">
        <w:rPr>
          <w:rFonts w:cstheme="minorHAnsi"/>
          <w:b/>
          <w:bCs/>
          <w:sz w:val="22"/>
          <w:szCs w:val="22"/>
        </w:rPr>
        <w:lastRenderedPageBreak/>
        <w:t xml:space="preserve">CAMBIO DE </w:t>
      </w:r>
      <w:r>
        <w:rPr>
          <w:rFonts w:cstheme="minorHAnsi"/>
          <w:b/>
          <w:bCs/>
          <w:sz w:val="22"/>
          <w:szCs w:val="22"/>
        </w:rPr>
        <w:t>POLITUBO</w:t>
      </w:r>
    </w:p>
    <w:p w:rsidR="000338B8" w:rsidRDefault="00CC711F" w:rsidP="000338B8">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m (Metro)</w:t>
      </w:r>
    </w:p>
    <w:p w:rsidR="00F13B5B" w:rsidRPr="000338B8" w:rsidRDefault="00F13B5B" w:rsidP="000338B8">
      <w:pPr>
        <w:pStyle w:val="Sangra3detindependiente"/>
        <w:autoSpaceDE w:val="0"/>
        <w:autoSpaceDN w:val="0"/>
        <w:adjustRightInd w:val="0"/>
        <w:spacing w:after="0" w:line="240" w:lineRule="auto"/>
        <w:ind w:left="0"/>
        <w:jc w:val="both"/>
        <w:rPr>
          <w:rFonts w:cstheme="minorHAnsi"/>
          <w:b/>
          <w:bCs/>
          <w:sz w:val="20"/>
          <w:szCs w:val="20"/>
        </w:rPr>
      </w:pPr>
    </w:p>
    <w:p w:rsidR="00F13B5B" w:rsidRPr="00F13B5B" w:rsidRDefault="00F13B5B" w:rsidP="004F5A45">
      <w:pPr>
        <w:pStyle w:val="Prrafodelista"/>
        <w:numPr>
          <w:ilvl w:val="0"/>
          <w:numId w:val="10"/>
        </w:numPr>
        <w:autoSpaceDE w:val="0"/>
        <w:autoSpaceDN w:val="0"/>
        <w:adjustRightInd w:val="0"/>
        <w:spacing w:line="360" w:lineRule="auto"/>
        <w:jc w:val="both"/>
        <w:rPr>
          <w:rFonts w:asciiTheme="minorHAnsi" w:eastAsiaTheme="minorEastAsia" w:hAnsiTheme="minorHAnsi" w:cstheme="minorHAnsi"/>
          <w:b/>
          <w:bCs/>
          <w:vanish/>
          <w:sz w:val="20"/>
          <w:szCs w:val="20"/>
        </w:rPr>
      </w:pPr>
    </w:p>
    <w:p w:rsidR="000338B8" w:rsidRPr="000338B8" w:rsidRDefault="000338B8" w:rsidP="004F5A45">
      <w:pPr>
        <w:pStyle w:val="Sangra3detindependiente"/>
        <w:numPr>
          <w:ilvl w:val="1"/>
          <w:numId w:val="10"/>
        </w:numPr>
        <w:autoSpaceDE w:val="0"/>
        <w:autoSpaceDN w:val="0"/>
        <w:adjustRightInd w:val="0"/>
        <w:spacing w:after="0" w:line="360" w:lineRule="auto"/>
        <w:ind w:left="426"/>
        <w:jc w:val="both"/>
        <w:rPr>
          <w:rFonts w:cstheme="minorHAnsi"/>
          <w:b/>
          <w:bCs/>
          <w:sz w:val="20"/>
          <w:szCs w:val="20"/>
        </w:rPr>
      </w:pPr>
      <w:r w:rsidRPr="000338B8">
        <w:rPr>
          <w:rFonts w:cstheme="minorHAnsi"/>
          <w:b/>
          <w:bCs/>
          <w:sz w:val="20"/>
          <w:szCs w:val="20"/>
        </w:rPr>
        <w:t>DEFINICIÓN</w:t>
      </w:r>
    </w:p>
    <w:p w:rsidR="000338B8" w:rsidRDefault="000338B8" w:rsidP="000338B8">
      <w:pPr>
        <w:jc w:val="both"/>
        <w:rPr>
          <w:rFonts w:asciiTheme="minorHAnsi" w:hAnsiTheme="minorHAnsi" w:cstheme="minorHAnsi"/>
          <w:sz w:val="20"/>
          <w:szCs w:val="20"/>
        </w:rPr>
      </w:pPr>
      <w:r w:rsidRPr="0003514B">
        <w:rPr>
          <w:rFonts w:asciiTheme="minorHAnsi" w:hAnsiTheme="minorHAnsi" w:cstheme="minorHAnsi"/>
          <w:sz w:val="20"/>
          <w:szCs w:val="20"/>
        </w:rPr>
        <w:t xml:space="preserve">Comprende todos los trabajos necesarios para realizar el </w:t>
      </w:r>
      <w:r>
        <w:rPr>
          <w:rFonts w:asciiTheme="minorHAnsi" w:hAnsiTheme="minorHAnsi" w:cstheme="minorHAnsi"/>
          <w:sz w:val="20"/>
          <w:szCs w:val="20"/>
        </w:rPr>
        <w:t>cambio de politubo que sirve de</w:t>
      </w:r>
      <w:r w:rsidR="00E7597E">
        <w:rPr>
          <w:rFonts w:asciiTheme="minorHAnsi" w:hAnsiTheme="minorHAnsi" w:cstheme="minorHAnsi"/>
          <w:sz w:val="20"/>
          <w:szCs w:val="20"/>
        </w:rPr>
        <w:t xml:space="preserve"> funda de</w:t>
      </w:r>
      <w:r>
        <w:rPr>
          <w:rFonts w:asciiTheme="minorHAnsi" w:hAnsiTheme="minorHAnsi" w:cstheme="minorHAnsi"/>
          <w:sz w:val="20"/>
          <w:szCs w:val="20"/>
        </w:rPr>
        <w:t xml:space="preserve"> protección mecánica al conductor eléctrico citado en el ítem anterior, siendo la</w:t>
      </w:r>
      <w:r w:rsidRPr="009A1CA5">
        <w:rPr>
          <w:rFonts w:asciiTheme="minorHAnsi" w:hAnsiTheme="minorHAnsi" w:cstheme="minorHAnsi"/>
          <w:sz w:val="20"/>
          <w:szCs w:val="20"/>
        </w:rPr>
        <w:t>s siguientes</w:t>
      </w:r>
      <w:r>
        <w:rPr>
          <w:rFonts w:asciiTheme="minorHAnsi" w:hAnsiTheme="minorHAnsi" w:cstheme="minorHAnsi"/>
          <w:sz w:val="20"/>
          <w:szCs w:val="20"/>
        </w:rPr>
        <w:t xml:space="preserve"> actividades</w:t>
      </w:r>
      <w:r w:rsidRPr="009A1CA5">
        <w:rPr>
          <w:rFonts w:asciiTheme="minorHAnsi" w:hAnsiTheme="minorHAnsi" w:cstheme="minorHAnsi"/>
          <w:sz w:val="20"/>
          <w:szCs w:val="20"/>
        </w:rPr>
        <w:t xml:space="preserve"> de carácter enunciativo y no limitativo: </w:t>
      </w:r>
    </w:p>
    <w:p w:rsidR="000338B8" w:rsidRDefault="00E7597E" w:rsidP="000338B8">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Retiro del politubo dañado.</w:t>
      </w:r>
    </w:p>
    <w:p w:rsidR="00E7597E" w:rsidRDefault="00E7597E" w:rsidP="000338B8">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Instalación del nuevo politubo.</w:t>
      </w:r>
    </w:p>
    <w:p w:rsidR="000338B8" w:rsidRPr="009A1CA5" w:rsidRDefault="000338B8" w:rsidP="000338B8">
      <w:pPr>
        <w:ind w:left="426"/>
        <w:jc w:val="both"/>
        <w:rPr>
          <w:rFonts w:asciiTheme="minorHAnsi" w:hAnsiTheme="minorHAnsi" w:cstheme="minorHAnsi"/>
          <w:sz w:val="20"/>
          <w:szCs w:val="20"/>
        </w:rPr>
      </w:pPr>
    </w:p>
    <w:p w:rsidR="000338B8" w:rsidRPr="009A1CA5" w:rsidRDefault="000338B8" w:rsidP="004F5A45">
      <w:pPr>
        <w:pStyle w:val="Sangra3detindependiente"/>
        <w:numPr>
          <w:ilvl w:val="1"/>
          <w:numId w:val="10"/>
        </w:numPr>
        <w:autoSpaceDE w:val="0"/>
        <w:autoSpaceDN w:val="0"/>
        <w:adjustRightInd w:val="0"/>
        <w:spacing w:after="0" w:line="360" w:lineRule="auto"/>
        <w:ind w:left="426"/>
        <w:jc w:val="both"/>
        <w:rPr>
          <w:rFonts w:cstheme="minorHAnsi"/>
          <w:b/>
          <w:sz w:val="20"/>
          <w:szCs w:val="20"/>
        </w:rPr>
      </w:pPr>
      <w:r w:rsidRPr="009A1CA5">
        <w:rPr>
          <w:rFonts w:cstheme="minorHAnsi"/>
          <w:b/>
          <w:bCs/>
          <w:sz w:val="20"/>
          <w:szCs w:val="20"/>
        </w:rPr>
        <w:t>MATERIALES, HERRAMIENTAS Y EQUIPO</w:t>
      </w:r>
    </w:p>
    <w:p w:rsidR="000338B8" w:rsidRDefault="000338B8" w:rsidP="000338B8">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w:t>
      </w:r>
      <w:r>
        <w:rPr>
          <w:rFonts w:cstheme="minorHAnsi"/>
          <w:sz w:val="20"/>
          <w:szCs w:val="20"/>
        </w:rPr>
        <w:t>su totalidad por el contratista. Los materiales nuevos y minimos necesarios para la ejecución de este ítem son:</w:t>
      </w:r>
    </w:p>
    <w:p w:rsidR="000338B8" w:rsidRDefault="000338B8" w:rsidP="000338B8">
      <w:pPr>
        <w:pStyle w:val="Sangra3detindependiente"/>
        <w:spacing w:after="0" w:line="240" w:lineRule="auto"/>
        <w:ind w:left="0"/>
        <w:jc w:val="both"/>
        <w:rPr>
          <w:rFonts w:cstheme="minorHAnsi"/>
          <w:sz w:val="20"/>
          <w:szCs w:val="20"/>
        </w:rPr>
      </w:pPr>
    </w:p>
    <w:tbl>
      <w:tblPr>
        <w:tblW w:w="6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40"/>
        <w:gridCol w:w="1200"/>
      </w:tblGrid>
      <w:tr w:rsidR="000338B8" w:rsidRPr="00FC1A66" w:rsidTr="00D92606">
        <w:trPr>
          <w:trHeight w:val="300"/>
          <w:jc w:val="center"/>
        </w:trPr>
        <w:tc>
          <w:tcPr>
            <w:tcW w:w="5440" w:type="dxa"/>
            <w:shd w:val="clear" w:color="auto" w:fill="auto"/>
            <w:noWrap/>
            <w:vAlign w:val="bottom"/>
            <w:hideMark/>
          </w:tcPr>
          <w:p w:rsidR="000338B8" w:rsidRPr="00FC1A66" w:rsidRDefault="000338B8" w:rsidP="00D92606">
            <w:pPr>
              <w:pStyle w:val="Sangra3detindependiente"/>
              <w:spacing w:after="0" w:line="240" w:lineRule="auto"/>
              <w:ind w:left="0"/>
              <w:jc w:val="center"/>
              <w:rPr>
                <w:rFonts w:cstheme="minorHAnsi"/>
                <w:b/>
                <w:sz w:val="20"/>
                <w:szCs w:val="20"/>
              </w:rPr>
            </w:pPr>
            <w:r w:rsidRPr="0083466B">
              <w:rPr>
                <w:rFonts w:cstheme="minorHAnsi"/>
                <w:b/>
                <w:sz w:val="20"/>
                <w:szCs w:val="20"/>
              </w:rPr>
              <w:t>PARA EL RECTIFICADOR ZOFRACO</w:t>
            </w:r>
          </w:p>
        </w:tc>
        <w:tc>
          <w:tcPr>
            <w:tcW w:w="1200" w:type="dxa"/>
            <w:shd w:val="clear" w:color="auto" w:fill="auto"/>
            <w:noWrap/>
            <w:vAlign w:val="bottom"/>
            <w:hideMark/>
          </w:tcPr>
          <w:p w:rsidR="000338B8" w:rsidRPr="00FC1A66" w:rsidRDefault="000338B8" w:rsidP="00D92606">
            <w:pPr>
              <w:pStyle w:val="Sangra3detindependiente"/>
              <w:spacing w:after="0" w:line="240" w:lineRule="auto"/>
              <w:ind w:left="0"/>
              <w:jc w:val="center"/>
              <w:rPr>
                <w:rFonts w:cstheme="minorHAnsi"/>
                <w:b/>
                <w:sz w:val="20"/>
                <w:szCs w:val="20"/>
              </w:rPr>
            </w:pPr>
            <w:r w:rsidRPr="0083466B">
              <w:rPr>
                <w:rFonts w:cstheme="minorHAnsi"/>
                <w:b/>
                <w:sz w:val="20"/>
                <w:szCs w:val="20"/>
              </w:rPr>
              <w:t>CANT.</w:t>
            </w:r>
          </w:p>
        </w:tc>
      </w:tr>
      <w:tr w:rsidR="000338B8" w:rsidRPr="00FC1A66" w:rsidTr="00D92606">
        <w:trPr>
          <w:trHeight w:val="300"/>
          <w:jc w:val="center"/>
        </w:trPr>
        <w:tc>
          <w:tcPr>
            <w:tcW w:w="5440" w:type="dxa"/>
            <w:shd w:val="clear" w:color="auto" w:fill="auto"/>
            <w:vAlign w:val="bottom"/>
            <w:hideMark/>
          </w:tcPr>
          <w:p w:rsidR="000338B8" w:rsidRPr="00FC1A66" w:rsidRDefault="00E7597E" w:rsidP="00E7597E">
            <w:pPr>
              <w:pStyle w:val="Sangra3detindependiente"/>
              <w:spacing w:after="0" w:line="240" w:lineRule="auto"/>
              <w:ind w:left="0"/>
              <w:jc w:val="both"/>
              <w:rPr>
                <w:rFonts w:cstheme="minorHAnsi"/>
                <w:sz w:val="20"/>
                <w:szCs w:val="20"/>
              </w:rPr>
            </w:pPr>
            <w:r w:rsidRPr="00E7597E">
              <w:rPr>
                <w:rFonts w:cstheme="minorHAnsi"/>
                <w:sz w:val="20"/>
                <w:szCs w:val="20"/>
              </w:rPr>
              <w:t>Politubo  de 1"</w:t>
            </w:r>
            <w:r>
              <w:rPr>
                <w:rFonts w:cstheme="minorHAnsi"/>
                <w:sz w:val="20"/>
                <w:szCs w:val="20"/>
              </w:rPr>
              <w:t>, de P</w:t>
            </w:r>
            <w:r w:rsidRPr="00E7597E">
              <w:rPr>
                <w:rFonts w:cstheme="minorHAnsi"/>
                <w:sz w:val="20"/>
                <w:szCs w:val="20"/>
              </w:rPr>
              <w:t>olietileno de baja densidad, para protección de los conductores eléctricos</w:t>
            </w:r>
          </w:p>
        </w:tc>
        <w:tc>
          <w:tcPr>
            <w:tcW w:w="1200" w:type="dxa"/>
            <w:shd w:val="clear" w:color="auto" w:fill="auto"/>
            <w:vAlign w:val="center"/>
            <w:hideMark/>
          </w:tcPr>
          <w:p w:rsidR="000338B8" w:rsidRPr="00FC1A66" w:rsidRDefault="000338B8" w:rsidP="00D92606">
            <w:pPr>
              <w:pStyle w:val="Sangra3detindependiente"/>
              <w:spacing w:after="0" w:line="240" w:lineRule="auto"/>
              <w:ind w:left="0"/>
              <w:jc w:val="both"/>
              <w:rPr>
                <w:rFonts w:cstheme="minorHAnsi"/>
                <w:sz w:val="20"/>
                <w:szCs w:val="20"/>
              </w:rPr>
            </w:pPr>
            <w:r w:rsidRPr="00FC1A66">
              <w:rPr>
                <w:rFonts w:cstheme="minorHAnsi"/>
                <w:sz w:val="20"/>
                <w:szCs w:val="20"/>
              </w:rPr>
              <w:t>1</w:t>
            </w:r>
            <w:r w:rsidRPr="00E7597E">
              <w:rPr>
                <w:rFonts w:cstheme="minorHAnsi"/>
                <w:sz w:val="20"/>
                <w:szCs w:val="20"/>
              </w:rPr>
              <w:t>0 Metros</w:t>
            </w:r>
          </w:p>
        </w:tc>
      </w:tr>
      <w:tr w:rsidR="008371A0" w:rsidRPr="00FC1A66" w:rsidTr="00D92606">
        <w:trPr>
          <w:trHeight w:val="300"/>
          <w:jc w:val="center"/>
        </w:trPr>
        <w:tc>
          <w:tcPr>
            <w:tcW w:w="5440" w:type="dxa"/>
            <w:shd w:val="clear" w:color="auto" w:fill="auto"/>
            <w:vAlign w:val="bottom"/>
          </w:tcPr>
          <w:p w:rsidR="008371A0" w:rsidRPr="00E7597E" w:rsidRDefault="008371A0" w:rsidP="00E7597E">
            <w:pPr>
              <w:pStyle w:val="Sangra3detindependiente"/>
              <w:spacing w:after="0" w:line="240" w:lineRule="auto"/>
              <w:ind w:left="0"/>
              <w:jc w:val="both"/>
              <w:rPr>
                <w:rFonts w:cstheme="minorHAnsi"/>
                <w:sz w:val="20"/>
                <w:szCs w:val="20"/>
              </w:rPr>
            </w:pPr>
            <w:r>
              <w:rPr>
                <w:rFonts w:cstheme="minorHAnsi"/>
                <w:sz w:val="20"/>
                <w:szCs w:val="20"/>
              </w:rPr>
              <w:t>Glandula de 1” de polietileno</w:t>
            </w:r>
          </w:p>
        </w:tc>
        <w:tc>
          <w:tcPr>
            <w:tcW w:w="1200" w:type="dxa"/>
            <w:shd w:val="clear" w:color="auto" w:fill="auto"/>
            <w:vAlign w:val="center"/>
          </w:tcPr>
          <w:p w:rsidR="008371A0" w:rsidRPr="00FC1A66" w:rsidRDefault="008371A0" w:rsidP="00D92606">
            <w:pPr>
              <w:pStyle w:val="Sangra3detindependiente"/>
              <w:spacing w:after="0" w:line="240" w:lineRule="auto"/>
              <w:ind w:left="0"/>
              <w:jc w:val="both"/>
              <w:rPr>
                <w:rFonts w:cstheme="minorHAnsi"/>
                <w:sz w:val="20"/>
                <w:szCs w:val="20"/>
              </w:rPr>
            </w:pPr>
            <w:r>
              <w:rPr>
                <w:rFonts w:cstheme="minorHAnsi"/>
                <w:sz w:val="20"/>
                <w:szCs w:val="20"/>
              </w:rPr>
              <w:t>2 Pza.</w:t>
            </w:r>
          </w:p>
        </w:tc>
      </w:tr>
    </w:tbl>
    <w:p w:rsidR="000338B8" w:rsidRDefault="000338B8" w:rsidP="000338B8">
      <w:pPr>
        <w:pStyle w:val="Sangra3detindependiente"/>
        <w:spacing w:after="0" w:line="240" w:lineRule="auto"/>
        <w:ind w:left="0"/>
        <w:jc w:val="both"/>
        <w:rPr>
          <w:rFonts w:cstheme="minorHAnsi"/>
          <w:sz w:val="20"/>
          <w:szCs w:val="20"/>
        </w:rPr>
      </w:pPr>
    </w:p>
    <w:p w:rsidR="000338B8" w:rsidRDefault="000338B8" w:rsidP="000338B8">
      <w:pPr>
        <w:pStyle w:val="Sangra3detindependiente"/>
        <w:spacing w:after="0" w:line="240" w:lineRule="auto"/>
        <w:ind w:left="0"/>
        <w:jc w:val="both"/>
        <w:rPr>
          <w:rFonts w:cstheme="minorHAnsi"/>
          <w:sz w:val="20"/>
          <w:szCs w:val="20"/>
        </w:rPr>
      </w:pPr>
      <w:r>
        <w:rPr>
          <w:rFonts w:cstheme="minorHAnsi"/>
          <w:sz w:val="20"/>
          <w:szCs w:val="20"/>
        </w:rPr>
        <w:t>Asi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0338B8" w:rsidRPr="009A1CA5" w:rsidRDefault="000338B8" w:rsidP="000338B8">
      <w:pPr>
        <w:pStyle w:val="Sangra3detindependiente"/>
        <w:spacing w:after="0" w:line="240" w:lineRule="auto"/>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0338B8" w:rsidRPr="009A1CA5" w:rsidTr="00E7597E">
        <w:trPr>
          <w:trHeight w:val="285"/>
          <w:jc w:val="center"/>
        </w:trPr>
        <w:tc>
          <w:tcPr>
            <w:tcW w:w="3551" w:type="dxa"/>
            <w:shd w:val="clear" w:color="auto" w:fill="auto"/>
            <w:vAlign w:val="center"/>
            <w:hideMark/>
          </w:tcPr>
          <w:p w:rsidR="000338B8" w:rsidRPr="009A1CA5" w:rsidRDefault="000338B8"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Estuche de llaves</w:t>
            </w:r>
          </w:p>
        </w:tc>
      </w:tr>
      <w:tr w:rsidR="000338B8" w:rsidRPr="009A1CA5" w:rsidTr="00E7597E">
        <w:trPr>
          <w:trHeight w:val="285"/>
          <w:jc w:val="center"/>
        </w:trPr>
        <w:tc>
          <w:tcPr>
            <w:tcW w:w="3551" w:type="dxa"/>
            <w:shd w:val="clear" w:color="auto" w:fill="auto"/>
            <w:vAlign w:val="center"/>
            <w:hideMark/>
          </w:tcPr>
          <w:p w:rsidR="000338B8" w:rsidRPr="009A1CA5" w:rsidRDefault="000338B8"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 de Proteccion Personal</w:t>
            </w:r>
          </w:p>
        </w:tc>
      </w:tr>
    </w:tbl>
    <w:p w:rsidR="000338B8" w:rsidRPr="009A1CA5" w:rsidRDefault="000338B8" w:rsidP="000338B8">
      <w:pPr>
        <w:pStyle w:val="Sangra3detindependiente"/>
        <w:spacing w:after="0" w:line="240" w:lineRule="auto"/>
        <w:ind w:left="0"/>
        <w:jc w:val="both"/>
        <w:rPr>
          <w:rFonts w:cstheme="minorHAnsi"/>
          <w:sz w:val="20"/>
          <w:szCs w:val="20"/>
        </w:rPr>
      </w:pPr>
    </w:p>
    <w:p w:rsidR="000338B8" w:rsidRPr="009A1CA5" w:rsidRDefault="000338B8" w:rsidP="000338B8">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0338B8" w:rsidRPr="009A1CA5" w:rsidRDefault="000338B8" w:rsidP="000338B8">
      <w:pPr>
        <w:pStyle w:val="Sangra3detindependiente"/>
        <w:spacing w:after="0" w:line="240" w:lineRule="auto"/>
        <w:ind w:left="426"/>
        <w:jc w:val="both"/>
        <w:rPr>
          <w:rFonts w:cstheme="minorHAnsi"/>
          <w:sz w:val="20"/>
          <w:szCs w:val="20"/>
        </w:rPr>
      </w:pPr>
    </w:p>
    <w:p w:rsidR="000338B8" w:rsidRPr="009A1CA5" w:rsidRDefault="000338B8" w:rsidP="004F5A45">
      <w:pPr>
        <w:pStyle w:val="Sangra3detindependiente"/>
        <w:numPr>
          <w:ilvl w:val="1"/>
          <w:numId w:val="10"/>
        </w:numPr>
        <w:autoSpaceDE w:val="0"/>
        <w:autoSpaceDN w:val="0"/>
        <w:adjustRightInd w:val="0"/>
        <w:spacing w:after="0" w:line="360" w:lineRule="auto"/>
        <w:ind w:left="426"/>
        <w:jc w:val="both"/>
        <w:rPr>
          <w:rFonts w:cstheme="minorHAnsi"/>
          <w:b/>
          <w:sz w:val="20"/>
          <w:szCs w:val="20"/>
        </w:rPr>
      </w:pPr>
      <w:r w:rsidRPr="009A1CA5">
        <w:rPr>
          <w:rFonts w:cstheme="minorHAnsi"/>
          <w:b/>
          <w:bCs/>
          <w:sz w:val="20"/>
          <w:szCs w:val="20"/>
        </w:rPr>
        <w:t xml:space="preserve">PROCEDIMIENTO DE EJECUCIÓN </w:t>
      </w:r>
    </w:p>
    <w:p w:rsidR="000338B8" w:rsidRDefault="000338B8" w:rsidP="000338B8">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0338B8" w:rsidRDefault="000338B8" w:rsidP="000338B8">
      <w:pPr>
        <w:jc w:val="both"/>
        <w:rPr>
          <w:rFonts w:asciiTheme="minorHAnsi" w:hAnsiTheme="minorHAnsi" w:cstheme="minorHAnsi"/>
          <w:sz w:val="20"/>
          <w:szCs w:val="20"/>
        </w:rPr>
      </w:pPr>
    </w:p>
    <w:p w:rsidR="000338B8" w:rsidRDefault="00E7597E" w:rsidP="000338B8">
      <w:pPr>
        <w:jc w:val="both"/>
        <w:rPr>
          <w:rFonts w:asciiTheme="minorHAnsi" w:hAnsiTheme="minorHAnsi" w:cstheme="minorHAnsi"/>
          <w:sz w:val="20"/>
          <w:szCs w:val="20"/>
        </w:rPr>
      </w:pPr>
      <w:r>
        <w:rPr>
          <w:rFonts w:asciiTheme="minorHAnsi" w:hAnsiTheme="minorHAnsi" w:cstheme="minorHAnsi"/>
          <w:sz w:val="20"/>
          <w:szCs w:val="20"/>
        </w:rPr>
        <w:t>Una ves realizada la primera soldadura Cadweld del ítem anterior debe instalarse el Politubo de 1”</w:t>
      </w:r>
      <w:r w:rsidR="003E6379">
        <w:rPr>
          <w:rFonts w:asciiTheme="minorHAnsi" w:hAnsiTheme="minorHAnsi" w:cstheme="minorHAnsi"/>
          <w:sz w:val="20"/>
          <w:szCs w:val="20"/>
        </w:rPr>
        <w:t xml:space="preserve"> como funda de protección mecánica para el nuevo coductor eléctrico.</w:t>
      </w:r>
    </w:p>
    <w:p w:rsidR="00E7597E" w:rsidRDefault="00E7597E" w:rsidP="000338B8">
      <w:pPr>
        <w:jc w:val="both"/>
        <w:rPr>
          <w:rFonts w:asciiTheme="minorHAnsi" w:hAnsiTheme="minorHAnsi" w:cstheme="minorHAnsi"/>
          <w:sz w:val="20"/>
          <w:szCs w:val="20"/>
        </w:rPr>
      </w:pPr>
    </w:p>
    <w:p w:rsidR="000338B8" w:rsidRDefault="003E6379" w:rsidP="000338B8">
      <w:pPr>
        <w:jc w:val="both"/>
        <w:rPr>
          <w:rFonts w:asciiTheme="minorHAnsi" w:hAnsiTheme="minorHAnsi" w:cstheme="minorHAnsi"/>
          <w:sz w:val="20"/>
          <w:szCs w:val="20"/>
        </w:rPr>
      </w:pPr>
      <w:r>
        <w:rPr>
          <w:rFonts w:asciiTheme="minorHAnsi" w:hAnsiTheme="minorHAnsi" w:cstheme="minorHAnsi"/>
          <w:sz w:val="20"/>
          <w:szCs w:val="20"/>
        </w:rPr>
        <w:t>Tambien debera considerarse en este ítem la instalación de conectores tipo glanduras en los extremos del politubo a fin de que no ingrese ningún tipo de suciedad dentro del Politubo.</w:t>
      </w:r>
    </w:p>
    <w:p w:rsidR="000338B8" w:rsidRDefault="000338B8" w:rsidP="000338B8">
      <w:pPr>
        <w:jc w:val="both"/>
        <w:rPr>
          <w:rFonts w:asciiTheme="minorHAnsi" w:hAnsiTheme="minorHAnsi" w:cstheme="minorHAnsi"/>
          <w:sz w:val="20"/>
          <w:szCs w:val="20"/>
        </w:rPr>
      </w:pPr>
    </w:p>
    <w:p w:rsidR="000338B8" w:rsidRPr="009A1CA5" w:rsidRDefault="000338B8" w:rsidP="004F5A45">
      <w:pPr>
        <w:pStyle w:val="Sangra3detindependiente"/>
        <w:numPr>
          <w:ilvl w:val="1"/>
          <w:numId w:val="10"/>
        </w:numPr>
        <w:autoSpaceDE w:val="0"/>
        <w:autoSpaceDN w:val="0"/>
        <w:adjustRightInd w:val="0"/>
        <w:spacing w:after="0" w:line="360" w:lineRule="auto"/>
        <w:ind w:left="426"/>
        <w:jc w:val="both"/>
        <w:rPr>
          <w:rFonts w:cstheme="minorHAnsi"/>
          <w:b/>
          <w:bCs/>
          <w:sz w:val="20"/>
          <w:szCs w:val="20"/>
        </w:rPr>
      </w:pPr>
      <w:r w:rsidRPr="009A1CA5">
        <w:rPr>
          <w:rFonts w:cstheme="minorHAnsi"/>
          <w:b/>
          <w:bCs/>
          <w:sz w:val="20"/>
          <w:szCs w:val="20"/>
        </w:rPr>
        <w:t>MEDIDAS DE MITIGACIÓN AMBIENTAL</w:t>
      </w:r>
    </w:p>
    <w:p w:rsidR="000338B8" w:rsidRPr="009A1CA5" w:rsidRDefault="000338B8" w:rsidP="000338B8">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A1CA5">
        <w:rPr>
          <w:rFonts w:asciiTheme="minorHAnsi" w:hAnsiTheme="minorHAnsi" w:cstheme="minorHAnsi"/>
          <w:sz w:val="20"/>
          <w:szCs w:val="20"/>
        </w:rPr>
        <w:lastRenderedPageBreak/>
        <w:t>efluentes que se produzcan como resultado de sus actividades no excedan los valores señalados en las Especificaciones o dispuestas por las leyes aplicables.</w:t>
      </w:r>
    </w:p>
    <w:p w:rsidR="000338B8" w:rsidRPr="009A1CA5" w:rsidRDefault="000338B8" w:rsidP="000338B8">
      <w:pPr>
        <w:jc w:val="both"/>
        <w:rPr>
          <w:rFonts w:asciiTheme="minorHAnsi" w:hAnsiTheme="minorHAnsi" w:cstheme="minorHAnsi"/>
          <w:sz w:val="20"/>
          <w:szCs w:val="20"/>
        </w:rPr>
      </w:pPr>
    </w:p>
    <w:p w:rsidR="000338B8" w:rsidRPr="009A1CA5" w:rsidRDefault="000338B8" w:rsidP="000338B8">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38B8" w:rsidRPr="009A1CA5" w:rsidRDefault="000338B8" w:rsidP="000338B8">
      <w:pPr>
        <w:jc w:val="both"/>
        <w:rPr>
          <w:rFonts w:asciiTheme="minorHAnsi" w:hAnsiTheme="minorHAnsi" w:cstheme="minorHAnsi"/>
          <w:sz w:val="20"/>
          <w:szCs w:val="20"/>
        </w:rPr>
      </w:pPr>
    </w:p>
    <w:p w:rsidR="000338B8" w:rsidRPr="009A1CA5" w:rsidRDefault="000338B8" w:rsidP="000338B8">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38B8" w:rsidRPr="009A1CA5" w:rsidRDefault="000338B8" w:rsidP="000338B8">
      <w:pPr>
        <w:jc w:val="both"/>
        <w:rPr>
          <w:rFonts w:asciiTheme="minorHAnsi" w:hAnsiTheme="minorHAnsi" w:cstheme="minorHAnsi"/>
          <w:sz w:val="20"/>
          <w:szCs w:val="20"/>
        </w:rPr>
      </w:pPr>
    </w:p>
    <w:p w:rsidR="000338B8" w:rsidRPr="009A1CA5" w:rsidRDefault="000338B8" w:rsidP="000338B8">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338B8" w:rsidRPr="009A1CA5" w:rsidRDefault="000338B8" w:rsidP="000338B8">
      <w:pPr>
        <w:pStyle w:val="Sangra3detindependiente"/>
        <w:autoSpaceDE w:val="0"/>
        <w:autoSpaceDN w:val="0"/>
        <w:adjustRightInd w:val="0"/>
        <w:spacing w:after="0" w:line="240" w:lineRule="auto"/>
        <w:ind w:left="360"/>
        <w:jc w:val="both"/>
        <w:rPr>
          <w:rFonts w:cstheme="minorHAnsi"/>
          <w:b/>
          <w:bCs/>
          <w:sz w:val="20"/>
          <w:szCs w:val="20"/>
        </w:rPr>
      </w:pPr>
    </w:p>
    <w:p w:rsidR="000338B8" w:rsidRPr="00E16133" w:rsidRDefault="000338B8" w:rsidP="004F5A45">
      <w:pPr>
        <w:pStyle w:val="Sangra3detindependiente"/>
        <w:numPr>
          <w:ilvl w:val="1"/>
          <w:numId w:val="10"/>
        </w:numPr>
        <w:autoSpaceDE w:val="0"/>
        <w:autoSpaceDN w:val="0"/>
        <w:adjustRightInd w:val="0"/>
        <w:spacing w:after="0" w:line="360" w:lineRule="auto"/>
        <w:ind w:left="426"/>
        <w:jc w:val="both"/>
        <w:rPr>
          <w:rFonts w:cstheme="minorHAnsi"/>
          <w:b/>
          <w:bCs/>
          <w:sz w:val="20"/>
          <w:szCs w:val="20"/>
        </w:rPr>
      </w:pPr>
      <w:r w:rsidRPr="00E16133">
        <w:rPr>
          <w:rFonts w:cstheme="minorHAnsi"/>
          <w:b/>
          <w:bCs/>
          <w:sz w:val="20"/>
          <w:szCs w:val="20"/>
        </w:rPr>
        <w:t xml:space="preserve">MEDICIÓN Y FORMA DE PAGO </w:t>
      </w:r>
    </w:p>
    <w:p w:rsidR="000338B8" w:rsidRDefault="000338B8" w:rsidP="000338B8">
      <w:pPr>
        <w:jc w:val="both"/>
        <w:rPr>
          <w:rFonts w:asciiTheme="minorHAnsi" w:hAnsiTheme="minorHAnsi" w:cstheme="minorHAnsi"/>
          <w:sz w:val="20"/>
          <w:szCs w:val="20"/>
        </w:rPr>
      </w:pPr>
      <w:r w:rsidRPr="00F87935">
        <w:rPr>
          <w:rFonts w:asciiTheme="minorHAnsi" w:hAnsiTheme="minorHAnsi" w:cstheme="minorHAnsi"/>
          <w:sz w:val="20"/>
          <w:szCs w:val="20"/>
        </w:rPr>
        <w:t xml:space="preserve">Este ítem será medido y pagado por </w:t>
      </w:r>
      <w:r>
        <w:rPr>
          <w:rFonts w:asciiTheme="minorHAnsi" w:hAnsiTheme="minorHAnsi" w:cstheme="minorHAnsi"/>
          <w:sz w:val="20"/>
          <w:szCs w:val="20"/>
        </w:rPr>
        <w:t xml:space="preserve">metro de </w:t>
      </w:r>
      <w:r w:rsidR="003E6379">
        <w:rPr>
          <w:rFonts w:asciiTheme="minorHAnsi" w:hAnsiTheme="minorHAnsi" w:cstheme="minorHAnsi"/>
          <w:sz w:val="20"/>
          <w:szCs w:val="20"/>
        </w:rPr>
        <w:t>politubo</w:t>
      </w:r>
      <w:r w:rsidRPr="00F87935">
        <w:rPr>
          <w:rFonts w:asciiTheme="minorHAnsi" w:hAnsiTheme="minorHAnsi" w:cstheme="minorHAnsi"/>
          <w:sz w:val="20"/>
          <w:szCs w:val="20"/>
        </w:rPr>
        <w:t xml:space="preserve"> cambiado, el mismo será considerado como concluido una vez que el supervisor de obra de su conformidad por los trabajos realizados.</w:t>
      </w:r>
    </w:p>
    <w:p w:rsidR="00401A09" w:rsidRDefault="00401A09"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193336" w:rsidRDefault="00193336" w:rsidP="002B11B1">
      <w:pPr>
        <w:jc w:val="both"/>
        <w:rPr>
          <w:rFonts w:asciiTheme="minorHAnsi" w:hAnsiTheme="minorHAnsi" w:cstheme="minorHAnsi"/>
          <w:sz w:val="20"/>
          <w:szCs w:val="20"/>
        </w:rPr>
      </w:pPr>
    </w:p>
    <w:p w:rsidR="00193336" w:rsidRDefault="00193336" w:rsidP="002B11B1">
      <w:pPr>
        <w:jc w:val="both"/>
        <w:rPr>
          <w:rFonts w:asciiTheme="minorHAnsi" w:hAnsiTheme="minorHAnsi" w:cstheme="minorHAnsi"/>
          <w:sz w:val="20"/>
          <w:szCs w:val="20"/>
        </w:rPr>
      </w:pPr>
    </w:p>
    <w:p w:rsidR="00193336" w:rsidRDefault="00193336" w:rsidP="002B11B1">
      <w:pPr>
        <w:jc w:val="both"/>
        <w:rPr>
          <w:rFonts w:asciiTheme="minorHAnsi" w:hAnsiTheme="minorHAnsi" w:cstheme="minorHAnsi"/>
          <w:sz w:val="20"/>
          <w:szCs w:val="20"/>
        </w:rPr>
      </w:pPr>
    </w:p>
    <w:p w:rsidR="00193336" w:rsidRDefault="00193336" w:rsidP="002B11B1">
      <w:pPr>
        <w:jc w:val="both"/>
        <w:rPr>
          <w:rFonts w:asciiTheme="minorHAnsi" w:hAnsiTheme="minorHAnsi" w:cstheme="minorHAnsi"/>
          <w:sz w:val="20"/>
          <w:szCs w:val="20"/>
        </w:rPr>
      </w:pPr>
    </w:p>
    <w:p w:rsidR="00193336" w:rsidRDefault="00193336" w:rsidP="002B11B1">
      <w:pPr>
        <w:jc w:val="both"/>
        <w:rPr>
          <w:rFonts w:asciiTheme="minorHAnsi" w:hAnsiTheme="minorHAnsi" w:cstheme="minorHAnsi"/>
          <w:sz w:val="20"/>
          <w:szCs w:val="20"/>
        </w:rPr>
      </w:pPr>
    </w:p>
    <w:p w:rsidR="00193336" w:rsidRDefault="00193336" w:rsidP="002B11B1">
      <w:pPr>
        <w:jc w:val="both"/>
        <w:rPr>
          <w:rFonts w:asciiTheme="minorHAnsi" w:hAnsiTheme="minorHAnsi" w:cstheme="minorHAnsi"/>
          <w:sz w:val="20"/>
          <w:szCs w:val="20"/>
        </w:rPr>
      </w:pPr>
    </w:p>
    <w:p w:rsidR="00193336" w:rsidRDefault="00193336"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857211" w:rsidRPr="00C92FBC" w:rsidRDefault="00857211" w:rsidP="004F5A45">
      <w:pPr>
        <w:pStyle w:val="Prrafodelista"/>
        <w:numPr>
          <w:ilvl w:val="0"/>
          <w:numId w:val="11"/>
        </w:numPr>
        <w:jc w:val="both"/>
        <w:rPr>
          <w:rFonts w:asciiTheme="minorHAnsi" w:hAnsiTheme="minorHAnsi" w:cstheme="minorHAnsi"/>
          <w:b/>
          <w:sz w:val="20"/>
          <w:szCs w:val="20"/>
        </w:rPr>
      </w:pPr>
      <w:r>
        <w:rPr>
          <w:rFonts w:asciiTheme="minorHAnsi" w:hAnsiTheme="minorHAnsi" w:cstheme="minorHAnsi"/>
          <w:b/>
          <w:sz w:val="20"/>
          <w:szCs w:val="20"/>
        </w:rPr>
        <w:lastRenderedPageBreak/>
        <w:t>CAMBIO DE BORNES DE CONEXIÓN ELECTRICA</w:t>
      </w:r>
    </w:p>
    <w:p w:rsidR="00CC711F" w:rsidRPr="009A1CA5" w:rsidRDefault="00CC711F" w:rsidP="00CC711F">
      <w:pPr>
        <w:pStyle w:val="Sangra3detindependiente"/>
        <w:autoSpaceDE w:val="0"/>
        <w:autoSpaceDN w:val="0"/>
        <w:adjustRightInd w:val="0"/>
        <w:spacing w:after="0" w:line="240" w:lineRule="auto"/>
        <w:ind w:left="0"/>
        <w:jc w:val="both"/>
        <w:rPr>
          <w:rFonts w:eastAsia="Arial Unicode MS" w:cstheme="minorHAnsi"/>
          <w:b/>
          <w:sz w:val="20"/>
          <w:szCs w:val="20"/>
          <w:lang w:val="es-ES_tradnl"/>
        </w:rPr>
      </w:pPr>
      <w:r w:rsidRPr="009A1CA5">
        <w:rPr>
          <w:rFonts w:eastAsia="Arial Unicode MS" w:cstheme="minorHAnsi"/>
          <w:b/>
          <w:sz w:val="20"/>
          <w:szCs w:val="20"/>
          <w:lang w:val="es-ES_tradnl"/>
        </w:rPr>
        <w:t>U</w:t>
      </w:r>
      <w:r>
        <w:rPr>
          <w:rFonts w:eastAsia="Arial Unicode MS" w:cstheme="minorHAnsi"/>
          <w:b/>
          <w:sz w:val="20"/>
          <w:szCs w:val="20"/>
          <w:lang w:val="es-ES_tradnl"/>
        </w:rPr>
        <w:t>NIDAD: Pza (Pieza)</w:t>
      </w:r>
    </w:p>
    <w:p w:rsidR="00857211" w:rsidRPr="009A1CA5" w:rsidRDefault="00857211" w:rsidP="00857211">
      <w:pPr>
        <w:pStyle w:val="Sangra3detindependiente"/>
        <w:autoSpaceDE w:val="0"/>
        <w:autoSpaceDN w:val="0"/>
        <w:adjustRightInd w:val="0"/>
        <w:spacing w:after="0" w:line="240" w:lineRule="auto"/>
        <w:ind w:left="0"/>
        <w:jc w:val="both"/>
        <w:rPr>
          <w:rFonts w:eastAsia="Arial Unicode MS" w:cstheme="minorHAnsi"/>
          <w:b/>
          <w:sz w:val="20"/>
          <w:szCs w:val="20"/>
          <w:lang w:val="es-ES_tradnl"/>
        </w:rPr>
      </w:pPr>
    </w:p>
    <w:p w:rsidR="00857211" w:rsidRPr="00237F45" w:rsidRDefault="00857211"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857211" w:rsidRPr="00237F45" w:rsidRDefault="00857211"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857211" w:rsidRPr="00237F45" w:rsidRDefault="00857211"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857211" w:rsidRPr="00237F45" w:rsidRDefault="00857211"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857211" w:rsidRPr="00237F45" w:rsidRDefault="00857211"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857211" w:rsidRPr="00870B37" w:rsidRDefault="00857211" w:rsidP="004F5A45">
      <w:pPr>
        <w:pStyle w:val="Sangra3detindependiente"/>
        <w:numPr>
          <w:ilvl w:val="1"/>
          <w:numId w:val="9"/>
        </w:numPr>
        <w:autoSpaceDE w:val="0"/>
        <w:autoSpaceDN w:val="0"/>
        <w:adjustRightInd w:val="0"/>
        <w:spacing w:after="0" w:line="360" w:lineRule="auto"/>
        <w:ind w:left="426"/>
        <w:jc w:val="both"/>
        <w:rPr>
          <w:rFonts w:cstheme="minorHAnsi"/>
          <w:sz w:val="20"/>
          <w:szCs w:val="20"/>
        </w:rPr>
      </w:pPr>
      <w:r w:rsidRPr="00870B37">
        <w:rPr>
          <w:rFonts w:eastAsia="Arial Unicode MS" w:cstheme="minorHAnsi"/>
          <w:b/>
          <w:sz w:val="20"/>
          <w:szCs w:val="20"/>
          <w:lang w:val="es-ES_tradnl"/>
        </w:rPr>
        <w:t>DEFINICIÓN</w:t>
      </w:r>
      <w:r w:rsidRPr="00870B37">
        <w:rPr>
          <w:rFonts w:cstheme="minorHAnsi"/>
          <w:b/>
          <w:bCs/>
          <w:sz w:val="20"/>
          <w:szCs w:val="20"/>
        </w:rPr>
        <w:t xml:space="preserve"> </w:t>
      </w:r>
    </w:p>
    <w:p w:rsidR="00857211" w:rsidRDefault="00857211" w:rsidP="00857211">
      <w:pPr>
        <w:jc w:val="both"/>
        <w:rPr>
          <w:rFonts w:asciiTheme="minorHAnsi" w:hAnsiTheme="minorHAnsi" w:cstheme="minorHAnsi"/>
          <w:sz w:val="20"/>
          <w:szCs w:val="20"/>
        </w:rPr>
      </w:pPr>
      <w:r w:rsidRPr="0003514B">
        <w:rPr>
          <w:rFonts w:asciiTheme="minorHAnsi" w:hAnsiTheme="minorHAnsi" w:cstheme="minorHAnsi"/>
          <w:sz w:val="20"/>
          <w:szCs w:val="20"/>
        </w:rPr>
        <w:t xml:space="preserve">Comprende todos los trabajos necesarios para realizar el cambio de fusibles en los equipos </w:t>
      </w:r>
      <w:r w:rsidRPr="009A1CA5">
        <w:rPr>
          <w:rFonts w:asciiTheme="minorHAnsi" w:hAnsiTheme="minorHAnsi" w:cstheme="minorHAnsi"/>
          <w:sz w:val="20"/>
          <w:szCs w:val="20"/>
        </w:rPr>
        <w:t xml:space="preserve">siendo los siguientes de carácter enunciativo y no limitativo: </w:t>
      </w:r>
    </w:p>
    <w:p w:rsidR="00857211" w:rsidRPr="009A1CA5" w:rsidRDefault="00857211" w:rsidP="00857211">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Desmontaje de borne antiguo.</w:t>
      </w:r>
    </w:p>
    <w:p w:rsidR="00857211" w:rsidRPr="009A1CA5" w:rsidRDefault="00857211" w:rsidP="00857211">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Limpieza de coductores eléctricos.</w:t>
      </w:r>
    </w:p>
    <w:p w:rsidR="00857211" w:rsidRPr="009A1CA5" w:rsidRDefault="00857211" w:rsidP="00857211">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Instalación de nuevo borne.</w:t>
      </w:r>
    </w:p>
    <w:p w:rsidR="00857211" w:rsidRPr="009A1CA5" w:rsidRDefault="00857211" w:rsidP="00857211">
      <w:pPr>
        <w:jc w:val="both"/>
        <w:rPr>
          <w:rFonts w:asciiTheme="minorHAnsi" w:hAnsiTheme="minorHAnsi" w:cstheme="minorHAnsi"/>
          <w:sz w:val="20"/>
          <w:szCs w:val="20"/>
        </w:rPr>
      </w:pPr>
    </w:p>
    <w:p w:rsidR="00857211" w:rsidRPr="009A1CA5" w:rsidRDefault="00857211" w:rsidP="004F5A45">
      <w:pPr>
        <w:pStyle w:val="Sangra3detindependiente"/>
        <w:numPr>
          <w:ilvl w:val="1"/>
          <w:numId w:val="9"/>
        </w:numPr>
        <w:autoSpaceDE w:val="0"/>
        <w:autoSpaceDN w:val="0"/>
        <w:adjustRightInd w:val="0"/>
        <w:spacing w:after="0" w:line="360" w:lineRule="auto"/>
        <w:ind w:left="426"/>
        <w:jc w:val="both"/>
        <w:rPr>
          <w:rFonts w:eastAsia="Arial Unicode MS" w:cstheme="minorHAnsi"/>
          <w:b/>
          <w:sz w:val="20"/>
          <w:szCs w:val="20"/>
          <w:lang w:val="es-ES_tradnl"/>
        </w:rPr>
      </w:pPr>
      <w:r w:rsidRPr="009A1CA5">
        <w:rPr>
          <w:rFonts w:eastAsia="Arial Unicode MS" w:cstheme="minorHAnsi"/>
          <w:b/>
          <w:sz w:val="20"/>
          <w:szCs w:val="20"/>
          <w:lang w:val="es-ES_tradnl"/>
        </w:rPr>
        <w:t>MATERIALES, HERRAMIENTAS Y EQUIPO.</w:t>
      </w:r>
    </w:p>
    <w:p w:rsidR="00857211" w:rsidRDefault="00857211" w:rsidP="00857211">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w:t>
      </w:r>
      <w:r>
        <w:rPr>
          <w:rFonts w:cstheme="minorHAnsi"/>
          <w:sz w:val="20"/>
          <w:szCs w:val="20"/>
        </w:rPr>
        <w:t>su totalidad por el contratista. Los materiales nuevos y minimos necesarios para la ejecución de este ítem son:</w:t>
      </w:r>
    </w:p>
    <w:p w:rsidR="00857211" w:rsidRDefault="00857211" w:rsidP="00857211">
      <w:pPr>
        <w:pStyle w:val="Sangra3detindependiente"/>
        <w:spacing w:after="0" w:line="240" w:lineRule="auto"/>
        <w:ind w:left="0"/>
        <w:jc w:val="both"/>
        <w:rPr>
          <w:rFonts w:cstheme="minorHAnsi"/>
          <w:sz w:val="20"/>
          <w:szCs w:val="20"/>
        </w:rPr>
      </w:pPr>
    </w:p>
    <w:tbl>
      <w:tblPr>
        <w:tblW w:w="6180" w:type="dxa"/>
        <w:jc w:val="center"/>
        <w:tblCellMar>
          <w:left w:w="70" w:type="dxa"/>
          <w:right w:w="70" w:type="dxa"/>
        </w:tblCellMar>
        <w:tblLook w:val="04A0" w:firstRow="1" w:lastRow="0" w:firstColumn="1" w:lastColumn="0" w:noHBand="0" w:noVBand="1"/>
      </w:tblPr>
      <w:tblGrid>
        <w:gridCol w:w="4980"/>
        <w:gridCol w:w="1200"/>
      </w:tblGrid>
      <w:tr w:rsidR="00857211" w:rsidRPr="00857211" w:rsidTr="003C72CF">
        <w:trPr>
          <w:trHeight w:val="300"/>
          <w:jc w:val="center"/>
        </w:trPr>
        <w:tc>
          <w:tcPr>
            <w:tcW w:w="4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PARA EL RECTIFICADOR HUAYLLANI</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CANT.</w:t>
            </w:r>
          </w:p>
        </w:tc>
      </w:tr>
      <w:tr w:rsidR="00857211" w:rsidRPr="00857211" w:rsidTr="003C72CF">
        <w:trPr>
          <w:trHeight w:val="900"/>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t>Bornes de conexión Electrica Unipolares para conductor de 35 mm2, con conexión tipo perno M10 (Para cable anodico y catodico)</w:t>
            </w:r>
          </w:p>
        </w:tc>
        <w:tc>
          <w:tcPr>
            <w:tcW w:w="1200" w:type="dxa"/>
            <w:tcBorders>
              <w:top w:val="nil"/>
              <w:left w:val="nil"/>
              <w:bottom w:val="single" w:sz="4" w:space="0" w:color="auto"/>
              <w:right w:val="single" w:sz="4" w:space="0" w:color="auto"/>
            </w:tcBorders>
            <w:shd w:val="clear" w:color="auto" w:fill="auto"/>
            <w:vAlign w:val="center"/>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t>4</w:t>
            </w:r>
          </w:p>
        </w:tc>
      </w:tr>
      <w:tr w:rsidR="00857211" w:rsidRPr="00857211" w:rsidTr="003C72CF">
        <w:trPr>
          <w:trHeight w:val="300"/>
          <w:jc w:val="center"/>
        </w:trPr>
        <w:tc>
          <w:tcPr>
            <w:tcW w:w="4980" w:type="dxa"/>
            <w:tcBorders>
              <w:top w:val="nil"/>
              <w:left w:val="single" w:sz="4" w:space="0" w:color="auto"/>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PARA EL RECTIFICADOR PLAYA ANCHA</w:t>
            </w:r>
          </w:p>
        </w:tc>
        <w:tc>
          <w:tcPr>
            <w:tcW w:w="1200" w:type="dxa"/>
            <w:tcBorders>
              <w:top w:val="nil"/>
              <w:left w:val="nil"/>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CANT.</w:t>
            </w:r>
          </w:p>
        </w:tc>
      </w:tr>
      <w:tr w:rsidR="00857211" w:rsidRPr="00857211" w:rsidTr="003C72CF">
        <w:trPr>
          <w:trHeight w:val="900"/>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t>Bornes de conexión Electrica Unipolares para conductor de 35 mm2, con conexión tipo perno M10 (Para cable anodico y catodico)</w:t>
            </w:r>
          </w:p>
        </w:tc>
        <w:tc>
          <w:tcPr>
            <w:tcW w:w="1200" w:type="dxa"/>
            <w:tcBorders>
              <w:top w:val="nil"/>
              <w:left w:val="nil"/>
              <w:bottom w:val="single" w:sz="4" w:space="0" w:color="auto"/>
              <w:right w:val="single" w:sz="4" w:space="0" w:color="auto"/>
            </w:tcBorders>
            <w:shd w:val="clear" w:color="auto" w:fill="auto"/>
            <w:vAlign w:val="center"/>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t>4</w:t>
            </w:r>
          </w:p>
        </w:tc>
      </w:tr>
      <w:tr w:rsidR="00857211" w:rsidRPr="00857211" w:rsidTr="003C72CF">
        <w:trPr>
          <w:trHeight w:val="300"/>
          <w:jc w:val="center"/>
        </w:trPr>
        <w:tc>
          <w:tcPr>
            <w:tcW w:w="4980" w:type="dxa"/>
            <w:tcBorders>
              <w:top w:val="nil"/>
              <w:left w:val="single" w:sz="4" w:space="0" w:color="auto"/>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PARA EL RECTIFICADOR PUNATA</w:t>
            </w:r>
          </w:p>
        </w:tc>
        <w:tc>
          <w:tcPr>
            <w:tcW w:w="1200" w:type="dxa"/>
            <w:tcBorders>
              <w:top w:val="nil"/>
              <w:left w:val="nil"/>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CANT.</w:t>
            </w:r>
          </w:p>
        </w:tc>
      </w:tr>
      <w:tr w:rsidR="00857211" w:rsidRPr="00857211" w:rsidTr="003C72CF">
        <w:trPr>
          <w:trHeight w:val="900"/>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t>Bornes de conexión Electrica Unipolares para conductor de 35 mm2, con conexión tipo perno M10 (Para cable anodico y catodico)</w:t>
            </w:r>
          </w:p>
        </w:tc>
        <w:tc>
          <w:tcPr>
            <w:tcW w:w="1200" w:type="dxa"/>
            <w:tcBorders>
              <w:top w:val="nil"/>
              <w:left w:val="nil"/>
              <w:bottom w:val="single" w:sz="4" w:space="0" w:color="auto"/>
              <w:right w:val="single" w:sz="4" w:space="0" w:color="auto"/>
            </w:tcBorders>
            <w:shd w:val="clear" w:color="auto" w:fill="auto"/>
            <w:vAlign w:val="center"/>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t>4</w:t>
            </w:r>
          </w:p>
        </w:tc>
      </w:tr>
      <w:tr w:rsidR="00857211" w:rsidRPr="00857211" w:rsidTr="003C72CF">
        <w:trPr>
          <w:trHeight w:val="300"/>
          <w:jc w:val="center"/>
        </w:trPr>
        <w:tc>
          <w:tcPr>
            <w:tcW w:w="4980" w:type="dxa"/>
            <w:tcBorders>
              <w:top w:val="nil"/>
              <w:left w:val="single" w:sz="4" w:space="0" w:color="auto"/>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PARA EL RECTIFICADOR SETON</w:t>
            </w:r>
          </w:p>
        </w:tc>
        <w:tc>
          <w:tcPr>
            <w:tcW w:w="1200" w:type="dxa"/>
            <w:tcBorders>
              <w:top w:val="nil"/>
              <w:left w:val="nil"/>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CANT.</w:t>
            </w:r>
          </w:p>
        </w:tc>
      </w:tr>
      <w:tr w:rsidR="00857211" w:rsidRPr="00857211" w:rsidTr="003C72CF">
        <w:trPr>
          <w:trHeight w:val="900"/>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t>Bornes de conexión Electrica Unipolares para conductor de 35 mm2, con conexión tipo perno M10 (Para cable anodico y catodico)</w:t>
            </w:r>
          </w:p>
        </w:tc>
        <w:tc>
          <w:tcPr>
            <w:tcW w:w="1200" w:type="dxa"/>
            <w:tcBorders>
              <w:top w:val="nil"/>
              <w:left w:val="nil"/>
              <w:bottom w:val="single" w:sz="4" w:space="0" w:color="auto"/>
              <w:right w:val="single" w:sz="4" w:space="0" w:color="auto"/>
            </w:tcBorders>
            <w:shd w:val="clear" w:color="auto" w:fill="auto"/>
            <w:vAlign w:val="center"/>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t>4</w:t>
            </w:r>
          </w:p>
        </w:tc>
      </w:tr>
      <w:tr w:rsidR="00857211" w:rsidRPr="00857211" w:rsidTr="003C72CF">
        <w:trPr>
          <w:trHeight w:val="300"/>
          <w:jc w:val="center"/>
        </w:trPr>
        <w:tc>
          <w:tcPr>
            <w:tcW w:w="4980" w:type="dxa"/>
            <w:tcBorders>
              <w:top w:val="nil"/>
              <w:left w:val="single" w:sz="4" w:space="0" w:color="auto"/>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PARA EL RECTIFICADOR SNC</w:t>
            </w:r>
          </w:p>
        </w:tc>
        <w:tc>
          <w:tcPr>
            <w:tcW w:w="1200" w:type="dxa"/>
            <w:tcBorders>
              <w:top w:val="nil"/>
              <w:left w:val="nil"/>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CANT.</w:t>
            </w:r>
          </w:p>
        </w:tc>
      </w:tr>
      <w:tr w:rsidR="00857211" w:rsidRPr="00857211" w:rsidTr="003C72CF">
        <w:trPr>
          <w:trHeight w:val="900"/>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t>Bornes de conexión Electrica Unipolares para conductor de 35 mm2, con conexión tipo perno M10 (Para cable anodico y catodico)</w:t>
            </w:r>
          </w:p>
        </w:tc>
        <w:tc>
          <w:tcPr>
            <w:tcW w:w="1200" w:type="dxa"/>
            <w:tcBorders>
              <w:top w:val="nil"/>
              <w:left w:val="nil"/>
              <w:bottom w:val="single" w:sz="4" w:space="0" w:color="auto"/>
              <w:right w:val="single" w:sz="4" w:space="0" w:color="auto"/>
            </w:tcBorders>
            <w:shd w:val="clear" w:color="auto" w:fill="auto"/>
            <w:vAlign w:val="center"/>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t>4</w:t>
            </w:r>
          </w:p>
        </w:tc>
      </w:tr>
      <w:tr w:rsidR="00857211" w:rsidRPr="00857211" w:rsidTr="003C72CF">
        <w:trPr>
          <w:trHeight w:val="300"/>
          <w:jc w:val="center"/>
        </w:trPr>
        <w:tc>
          <w:tcPr>
            <w:tcW w:w="4980" w:type="dxa"/>
            <w:tcBorders>
              <w:top w:val="nil"/>
              <w:left w:val="single" w:sz="4" w:space="0" w:color="auto"/>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PARA EL RECTIFICADOR SUTICOLLO</w:t>
            </w:r>
          </w:p>
        </w:tc>
        <w:tc>
          <w:tcPr>
            <w:tcW w:w="1200" w:type="dxa"/>
            <w:tcBorders>
              <w:top w:val="nil"/>
              <w:left w:val="nil"/>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CANT.</w:t>
            </w:r>
          </w:p>
        </w:tc>
      </w:tr>
      <w:tr w:rsidR="00857211" w:rsidRPr="00857211" w:rsidTr="003C72CF">
        <w:trPr>
          <w:trHeight w:val="900"/>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t>Bornes de conexión Electrica Unipolares para conductor de 35 mm2, con conexión tipo perno M10 (Para cable anodico y catodico)</w:t>
            </w:r>
          </w:p>
        </w:tc>
        <w:tc>
          <w:tcPr>
            <w:tcW w:w="1200" w:type="dxa"/>
            <w:tcBorders>
              <w:top w:val="nil"/>
              <w:left w:val="nil"/>
              <w:bottom w:val="single" w:sz="4" w:space="0" w:color="auto"/>
              <w:right w:val="single" w:sz="4" w:space="0" w:color="auto"/>
            </w:tcBorders>
            <w:shd w:val="clear" w:color="auto" w:fill="auto"/>
            <w:vAlign w:val="center"/>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t>4</w:t>
            </w:r>
          </w:p>
        </w:tc>
      </w:tr>
      <w:tr w:rsidR="00857211" w:rsidRPr="00857211" w:rsidTr="003C72CF">
        <w:trPr>
          <w:trHeight w:val="300"/>
          <w:jc w:val="center"/>
        </w:trPr>
        <w:tc>
          <w:tcPr>
            <w:tcW w:w="4980" w:type="dxa"/>
            <w:tcBorders>
              <w:top w:val="nil"/>
              <w:left w:val="single" w:sz="4" w:space="0" w:color="auto"/>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PARA EL RECTIFICADOR VILLA TUNARI</w:t>
            </w:r>
          </w:p>
        </w:tc>
        <w:tc>
          <w:tcPr>
            <w:tcW w:w="1200" w:type="dxa"/>
            <w:tcBorders>
              <w:top w:val="nil"/>
              <w:left w:val="nil"/>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CANT.</w:t>
            </w:r>
          </w:p>
        </w:tc>
      </w:tr>
      <w:tr w:rsidR="00857211" w:rsidRPr="00857211" w:rsidTr="003C72CF">
        <w:trPr>
          <w:trHeight w:val="900"/>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lastRenderedPageBreak/>
              <w:t>Bornes de conexión Electrica Unipolares para conductor de 35 mm2, con conexión tipo perno M10 (Para cable anodico y catodico)</w:t>
            </w:r>
          </w:p>
        </w:tc>
        <w:tc>
          <w:tcPr>
            <w:tcW w:w="1200" w:type="dxa"/>
            <w:tcBorders>
              <w:top w:val="nil"/>
              <w:left w:val="nil"/>
              <w:bottom w:val="single" w:sz="4" w:space="0" w:color="auto"/>
              <w:right w:val="single" w:sz="4" w:space="0" w:color="auto"/>
            </w:tcBorders>
            <w:shd w:val="clear" w:color="auto" w:fill="auto"/>
            <w:vAlign w:val="center"/>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t>2</w:t>
            </w:r>
          </w:p>
        </w:tc>
      </w:tr>
    </w:tbl>
    <w:p w:rsidR="00857211" w:rsidRDefault="00857211" w:rsidP="00857211">
      <w:pPr>
        <w:pStyle w:val="Sangra3detindependiente"/>
        <w:spacing w:after="0" w:line="240" w:lineRule="auto"/>
        <w:ind w:left="0"/>
        <w:jc w:val="both"/>
        <w:rPr>
          <w:rFonts w:cstheme="minorHAnsi"/>
          <w:sz w:val="20"/>
          <w:szCs w:val="20"/>
        </w:rPr>
      </w:pPr>
    </w:p>
    <w:p w:rsidR="007533EC" w:rsidRDefault="007533EC" w:rsidP="00857211">
      <w:pPr>
        <w:pStyle w:val="Sangra3detindependiente"/>
        <w:spacing w:after="0" w:line="240" w:lineRule="auto"/>
        <w:ind w:left="0"/>
        <w:jc w:val="both"/>
        <w:rPr>
          <w:rFonts w:cstheme="minorHAnsi"/>
          <w:sz w:val="20"/>
          <w:szCs w:val="20"/>
        </w:rPr>
      </w:pPr>
    </w:p>
    <w:p w:rsidR="00857211" w:rsidRDefault="00857211" w:rsidP="00857211">
      <w:pPr>
        <w:pStyle w:val="Sangra3detindependiente"/>
        <w:spacing w:after="0" w:line="240" w:lineRule="auto"/>
        <w:ind w:left="0"/>
        <w:jc w:val="both"/>
        <w:rPr>
          <w:rFonts w:cstheme="minorHAnsi"/>
          <w:sz w:val="20"/>
          <w:szCs w:val="20"/>
        </w:rPr>
      </w:pPr>
      <w:r>
        <w:rPr>
          <w:rFonts w:cstheme="minorHAnsi"/>
          <w:sz w:val="20"/>
          <w:szCs w:val="20"/>
        </w:rPr>
        <w:t>Asi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857211" w:rsidRPr="009A1CA5" w:rsidRDefault="00857211" w:rsidP="00857211">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857211" w:rsidRPr="009A1CA5" w:rsidTr="00D9260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7211" w:rsidRPr="009A1CA5" w:rsidRDefault="00857211"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Multimetro Digital</w:t>
            </w:r>
          </w:p>
        </w:tc>
      </w:tr>
      <w:tr w:rsidR="00857211"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857211" w:rsidRPr="009A1CA5" w:rsidRDefault="00857211" w:rsidP="00D92606">
            <w:pPr>
              <w:jc w:val="both"/>
              <w:rPr>
                <w:rFonts w:asciiTheme="minorHAnsi" w:hAnsiTheme="minorHAnsi" w:cstheme="minorHAnsi"/>
                <w:color w:val="000000"/>
                <w:sz w:val="20"/>
                <w:szCs w:val="20"/>
                <w:lang w:eastAsia="es-BO"/>
              </w:rPr>
            </w:pPr>
            <w:r w:rsidRPr="0003514B">
              <w:rPr>
                <w:rFonts w:asciiTheme="minorHAnsi" w:hAnsiTheme="minorHAnsi" w:cstheme="minorHAnsi"/>
                <w:color w:val="000000"/>
                <w:sz w:val="20"/>
                <w:szCs w:val="20"/>
                <w:lang w:eastAsia="es-BO"/>
              </w:rPr>
              <w:t>Spray limpia contactos</w:t>
            </w:r>
          </w:p>
        </w:tc>
      </w:tr>
      <w:tr w:rsidR="00857211"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857211" w:rsidRPr="009A1CA5" w:rsidRDefault="00857211"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Estuche de llaves</w:t>
            </w:r>
          </w:p>
        </w:tc>
      </w:tr>
      <w:tr w:rsidR="00857211"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857211" w:rsidRPr="009A1CA5" w:rsidRDefault="00857211"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 de Proteccion Personal</w:t>
            </w:r>
          </w:p>
        </w:tc>
      </w:tr>
    </w:tbl>
    <w:p w:rsidR="00857211" w:rsidRPr="009A1CA5" w:rsidRDefault="00857211" w:rsidP="00857211">
      <w:pPr>
        <w:pStyle w:val="Sangra3detindependiente"/>
        <w:spacing w:after="0" w:line="240" w:lineRule="auto"/>
        <w:ind w:left="426"/>
        <w:jc w:val="both"/>
        <w:rPr>
          <w:rFonts w:cstheme="minorHAnsi"/>
          <w:sz w:val="20"/>
          <w:szCs w:val="20"/>
        </w:rPr>
      </w:pPr>
    </w:p>
    <w:p w:rsidR="00857211" w:rsidRPr="009A1CA5" w:rsidRDefault="00857211" w:rsidP="00857211">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857211" w:rsidRPr="009A1CA5" w:rsidRDefault="00857211" w:rsidP="00857211">
      <w:pPr>
        <w:pStyle w:val="Sangra3detindependiente"/>
        <w:spacing w:after="0" w:line="240" w:lineRule="auto"/>
        <w:ind w:left="0"/>
        <w:jc w:val="both"/>
        <w:rPr>
          <w:rFonts w:cstheme="minorHAnsi"/>
          <w:sz w:val="20"/>
          <w:szCs w:val="20"/>
        </w:rPr>
      </w:pPr>
    </w:p>
    <w:p w:rsidR="00857211" w:rsidRPr="009A1CA5" w:rsidRDefault="00857211" w:rsidP="004F5A45">
      <w:pPr>
        <w:pStyle w:val="Sangra3detindependiente"/>
        <w:numPr>
          <w:ilvl w:val="1"/>
          <w:numId w:val="9"/>
        </w:numPr>
        <w:autoSpaceDE w:val="0"/>
        <w:autoSpaceDN w:val="0"/>
        <w:adjustRightInd w:val="0"/>
        <w:spacing w:after="0" w:line="360" w:lineRule="auto"/>
        <w:ind w:left="426"/>
        <w:jc w:val="both"/>
        <w:rPr>
          <w:rFonts w:cstheme="minorHAnsi"/>
          <w:sz w:val="20"/>
          <w:szCs w:val="20"/>
        </w:rPr>
      </w:pPr>
      <w:r w:rsidRPr="009A1CA5">
        <w:rPr>
          <w:rFonts w:cstheme="minorHAnsi"/>
          <w:b/>
          <w:bCs/>
          <w:sz w:val="20"/>
          <w:szCs w:val="20"/>
        </w:rPr>
        <w:t xml:space="preserve"> PROCEDIMIENTO PARA LA EJECUCIÓN </w:t>
      </w:r>
    </w:p>
    <w:p w:rsidR="00857211" w:rsidRDefault="00857211" w:rsidP="00857211">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w:t>
      </w:r>
      <w:r>
        <w:rPr>
          <w:rFonts w:asciiTheme="minorHAnsi" w:hAnsiTheme="minorHAnsi" w:cstheme="minorHAnsi"/>
          <w:sz w:val="20"/>
          <w:szCs w:val="20"/>
        </w:rPr>
        <w:t xml:space="preserve"> todos los materiales, equipos </w:t>
      </w:r>
      <w:r w:rsidRPr="009A1CA5">
        <w:rPr>
          <w:rFonts w:asciiTheme="minorHAnsi" w:hAnsiTheme="minorHAnsi" w:cstheme="minorHAnsi"/>
          <w:sz w:val="20"/>
          <w:szCs w:val="20"/>
        </w:rPr>
        <w:t>y herramientas adecuados y en buen estado para realizar los trabajos, de tal manera se garantice la calidad y seguridad durante la realización de los trabajos</w:t>
      </w:r>
      <w:r>
        <w:rPr>
          <w:rFonts w:asciiTheme="minorHAnsi" w:hAnsiTheme="minorHAnsi" w:cstheme="minorHAnsi"/>
          <w:sz w:val="20"/>
          <w:szCs w:val="20"/>
        </w:rPr>
        <w:t xml:space="preserve">. </w:t>
      </w:r>
    </w:p>
    <w:p w:rsidR="00BD1AA9" w:rsidRDefault="00BD1AA9" w:rsidP="00857211">
      <w:pPr>
        <w:jc w:val="both"/>
        <w:rPr>
          <w:rFonts w:asciiTheme="minorHAnsi" w:hAnsiTheme="minorHAnsi" w:cstheme="minorHAnsi"/>
          <w:sz w:val="20"/>
          <w:szCs w:val="20"/>
        </w:rPr>
      </w:pPr>
    </w:p>
    <w:p w:rsidR="00857211" w:rsidRPr="009A1CA5" w:rsidRDefault="00857211" w:rsidP="00857211">
      <w:pPr>
        <w:jc w:val="both"/>
        <w:rPr>
          <w:rFonts w:asciiTheme="minorHAnsi" w:hAnsiTheme="minorHAnsi" w:cstheme="minorHAnsi"/>
          <w:sz w:val="20"/>
          <w:szCs w:val="20"/>
        </w:rPr>
      </w:pPr>
      <w:r>
        <w:rPr>
          <w:rFonts w:asciiTheme="minorHAnsi" w:hAnsiTheme="minorHAnsi" w:cstheme="minorHAnsi"/>
          <w:sz w:val="20"/>
          <w:szCs w:val="20"/>
        </w:rPr>
        <w:t>El personal de la contratista debe cerciorarse que el equipo rectificador este desenergizado durante el desmontaje</w:t>
      </w:r>
      <w:r w:rsidR="00BD1AA9">
        <w:rPr>
          <w:rFonts w:asciiTheme="minorHAnsi" w:hAnsiTheme="minorHAnsi" w:cstheme="minorHAnsi"/>
          <w:sz w:val="20"/>
          <w:szCs w:val="20"/>
        </w:rPr>
        <w:t xml:space="preserve"> de los bornes antiguos</w:t>
      </w:r>
      <w:r>
        <w:rPr>
          <w:rFonts w:asciiTheme="minorHAnsi" w:hAnsiTheme="minorHAnsi" w:cstheme="minorHAnsi"/>
          <w:sz w:val="20"/>
          <w:szCs w:val="20"/>
        </w:rPr>
        <w:t>, la</w:t>
      </w:r>
      <w:r w:rsidR="00BD1AA9">
        <w:rPr>
          <w:rFonts w:asciiTheme="minorHAnsi" w:hAnsiTheme="minorHAnsi" w:cstheme="minorHAnsi"/>
          <w:sz w:val="20"/>
          <w:szCs w:val="20"/>
        </w:rPr>
        <w:t xml:space="preserve"> limpieza de conductores y</w:t>
      </w:r>
      <w:r>
        <w:rPr>
          <w:rFonts w:asciiTheme="minorHAnsi" w:hAnsiTheme="minorHAnsi" w:cstheme="minorHAnsi"/>
          <w:sz w:val="20"/>
          <w:szCs w:val="20"/>
        </w:rPr>
        <w:t xml:space="preserve"> la instalación de los </w:t>
      </w:r>
      <w:r w:rsidR="00C65105">
        <w:rPr>
          <w:rFonts w:asciiTheme="minorHAnsi" w:hAnsiTheme="minorHAnsi" w:cstheme="minorHAnsi"/>
          <w:sz w:val="20"/>
          <w:szCs w:val="20"/>
        </w:rPr>
        <w:t>nuevos bornes</w:t>
      </w:r>
      <w:r>
        <w:rPr>
          <w:rFonts w:asciiTheme="minorHAnsi" w:hAnsiTheme="minorHAnsi" w:cstheme="minorHAnsi"/>
          <w:sz w:val="20"/>
          <w:szCs w:val="20"/>
        </w:rPr>
        <w:t>.</w:t>
      </w:r>
    </w:p>
    <w:p w:rsidR="00857211" w:rsidRDefault="00857211" w:rsidP="00857211">
      <w:pPr>
        <w:jc w:val="both"/>
        <w:rPr>
          <w:rFonts w:asciiTheme="minorHAnsi" w:hAnsiTheme="minorHAnsi" w:cstheme="minorHAnsi"/>
          <w:sz w:val="20"/>
          <w:szCs w:val="20"/>
        </w:rPr>
      </w:pPr>
    </w:p>
    <w:p w:rsidR="00857211" w:rsidRPr="00A21C62" w:rsidRDefault="00857211" w:rsidP="00857211">
      <w:pPr>
        <w:jc w:val="both"/>
        <w:rPr>
          <w:rFonts w:asciiTheme="minorHAnsi" w:hAnsiTheme="minorHAnsi" w:cstheme="minorHAnsi"/>
          <w:sz w:val="20"/>
          <w:szCs w:val="20"/>
        </w:rPr>
      </w:pPr>
      <w:r w:rsidRPr="00A21C62">
        <w:rPr>
          <w:rFonts w:asciiTheme="minorHAnsi" w:hAnsiTheme="minorHAnsi" w:cstheme="minorHAnsi"/>
          <w:b/>
          <w:sz w:val="20"/>
          <w:szCs w:val="20"/>
        </w:rPr>
        <w:t>Verificación del buen funcionamiento:</w:t>
      </w:r>
      <w:r w:rsidRPr="00A21C62">
        <w:rPr>
          <w:rFonts w:asciiTheme="minorHAnsi" w:hAnsiTheme="minorHAnsi" w:cstheme="minorHAnsi"/>
          <w:sz w:val="20"/>
          <w:szCs w:val="20"/>
        </w:rPr>
        <w:t xml:space="preserve"> La empresa contratista deberá verificar que cada uno de los </w:t>
      </w:r>
      <w:r w:rsidR="00C65105">
        <w:rPr>
          <w:rFonts w:asciiTheme="minorHAnsi" w:hAnsiTheme="minorHAnsi" w:cstheme="minorHAnsi"/>
          <w:sz w:val="20"/>
          <w:szCs w:val="20"/>
        </w:rPr>
        <w:t>bornes electricos</w:t>
      </w:r>
      <w:r w:rsidRPr="00A21C62">
        <w:rPr>
          <w:rFonts w:asciiTheme="minorHAnsi" w:hAnsiTheme="minorHAnsi" w:cstheme="minorHAnsi"/>
          <w:sz w:val="20"/>
          <w:szCs w:val="20"/>
        </w:rPr>
        <w:t xml:space="preserve"> reemplazados se encuentren funcionado correctamente. Esta revisión deberá realizarse conjuntamente con </w:t>
      </w:r>
      <w:r>
        <w:rPr>
          <w:rFonts w:asciiTheme="minorHAnsi" w:hAnsiTheme="minorHAnsi" w:cstheme="minorHAnsi"/>
          <w:sz w:val="20"/>
          <w:szCs w:val="20"/>
        </w:rPr>
        <w:t>el supervisor de</w:t>
      </w:r>
      <w:r w:rsidRPr="00A21C62">
        <w:rPr>
          <w:rFonts w:asciiTheme="minorHAnsi" w:hAnsiTheme="minorHAnsi" w:cstheme="minorHAnsi"/>
          <w:sz w:val="20"/>
          <w:szCs w:val="20"/>
        </w:rPr>
        <w:t xml:space="preserve"> YPFB.</w:t>
      </w:r>
    </w:p>
    <w:p w:rsidR="00857211" w:rsidRPr="00A21C62" w:rsidRDefault="00857211" w:rsidP="00857211">
      <w:pPr>
        <w:jc w:val="both"/>
        <w:rPr>
          <w:rFonts w:asciiTheme="minorHAnsi" w:hAnsiTheme="minorHAnsi" w:cstheme="minorHAnsi"/>
          <w:sz w:val="20"/>
          <w:szCs w:val="20"/>
        </w:rPr>
      </w:pPr>
      <w:r>
        <w:rPr>
          <w:rFonts w:asciiTheme="minorHAnsi" w:hAnsiTheme="minorHAnsi" w:cstheme="minorHAnsi"/>
          <w:sz w:val="20"/>
          <w:szCs w:val="20"/>
        </w:rPr>
        <w:t>La empresa contratista llevara un registro de los fusibles cambiados.</w:t>
      </w:r>
    </w:p>
    <w:p w:rsidR="00857211" w:rsidRPr="009A1CA5" w:rsidRDefault="00857211" w:rsidP="00857211">
      <w:pPr>
        <w:ind w:left="426"/>
        <w:jc w:val="both"/>
        <w:rPr>
          <w:rFonts w:asciiTheme="minorHAnsi" w:hAnsiTheme="minorHAnsi" w:cstheme="minorHAnsi"/>
          <w:sz w:val="20"/>
          <w:szCs w:val="20"/>
        </w:rPr>
      </w:pPr>
    </w:p>
    <w:p w:rsidR="00857211" w:rsidRPr="009A1CA5" w:rsidRDefault="00857211" w:rsidP="004F5A45">
      <w:pPr>
        <w:pStyle w:val="Sangra3detindependiente"/>
        <w:numPr>
          <w:ilvl w:val="1"/>
          <w:numId w:val="9"/>
        </w:numPr>
        <w:autoSpaceDE w:val="0"/>
        <w:autoSpaceDN w:val="0"/>
        <w:adjustRightInd w:val="0"/>
        <w:spacing w:after="0" w:line="360" w:lineRule="auto"/>
        <w:ind w:left="426"/>
        <w:jc w:val="both"/>
        <w:rPr>
          <w:rFonts w:cstheme="minorHAnsi"/>
          <w:b/>
          <w:bCs/>
          <w:sz w:val="20"/>
          <w:szCs w:val="20"/>
        </w:rPr>
      </w:pPr>
      <w:r w:rsidRPr="009A1CA5">
        <w:rPr>
          <w:rFonts w:cstheme="minorHAnsi"/>
          <w:b/>
          <w:bCs/>
          <w:sz w:val="20"/>
          <w:szCs w:val="20"/>
        </w:rPr>
        <w:t>MEDIDAS DE MITIGACIÓN AMBIENTAL</w:t>
      </w:r>
    </w:p>
    <w:p w:rsidR="00857211" w:rsidRPr="009A1CA5" w:rsidRDefault="00857211" w:rsidP="00857211">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57211" w:rsidRPr="009A1CA5" w:rsidRDefault="00857211" w:rsidP="00857211">
      <w:pPr>
        <w:jc w:val="both"/>
        <w:rPr>
          <w:rFonts w:asciiTheme="minorHAnsi" w:hAnsiTheme="minorHAnsi" w:cstheme="minorHAnsi"/>
          <w:sz w:val="20"/>
          <w:szCs w:val="20"/>
        </w:rPr>
      </w:pPr>
    </w:p>
    <w:p w:rsidR="00857211" w:rsidRPr="009A1CA5" w:rsidRDefault="00857211" w:rsidP="0085721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57211" w:rsidRPr="009A1CA5" w:rsidRDefault="00857211" w:rsidP="00857211">
      <w:pPr>
        <w:jc w:val="both"/>
        <w:rPr>
          <w:rFonts w:asciiTheme="minorHAnsi" w:hAnsiTheme="minorHAnsi" w:cstheme="minorHAnsi"/>
          <w:sz w:val="20"/>
          <w:szCs w:val="20"/>
        </w:rPr>
      </w:pPr>
    </w:p>
    <w:p w:rsidR="00857211" w:rsidRPr="009A1CA5" w:rsidRDefault="00857211" w:rsidP="0085721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A1CA5">
        <w:rPr>
          <w:rFonts w:asciiTheme="minorHAnsi" w:hAnsiTheme="minorHAnsi" w:cstheme="minorHAnsi"/>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57211" w:rsidRPr="009A1CA5" w:rsidRDefault="00857211" w:rsidP="00857211">
      <w:pPr>
        <w:jc w:val="both"/>
        <w:rPr>
          <w:rFonts w:asciiTheme="minorHAnsi" w:hAnsiTheme="minorHAnsi" w:cstheme="minorHAnsi"/>
          <w:sz w:val="20"/>
          <w:szCs w:val="20"/>
        </w:rPr>
      </w:pPr>
    </w:p>
    <w:p w:rsidR="00857211" w:rsidRPr="009A1CA5" w:rsidRDefault="00857211" w:rsidP="00857211">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57211" w:rsidRPr="009A1CA5" w:rsidRDefault="00857211" w:rsidP="00857211">
      <w:pPr>
        <w:pStyle w:val="Sangra3detindependiente"/>
        <w:autoSpaceDE w:val="0"/>
        <w:autoSpaceDN w:val="0"/>
        <w:adjustRightInd w:val="0"/>
        <w:spacing w:after="0" w:line="240" w:lineRule="auto"/>
        <w:ind w:left="360"/>
        <w:jc w:val="both"/>
        <w:rPr>
          <w:rFonts w:cstheme="minorHAnsi"/>
          <w:b/>
          <w:bCs/>
          <w:sz w:val="20"/>
          <w:szCs w:val="20"/>
        </w:rPr>
      </w:pPr>
    </w:p>
    <w:p w:rsidR="00857211" w:rsidRDefault="00857211" w:rsidP="004F5A45">
      <w:pPr>
        <w:pStyle w:val="Sangra3detindependiente"/>
        <w:numPr>
          <w:ilvl w:val="1"/>
          <w:numId w:val="9"/>
        </w:numPr>
        <w:autoSpaceDE w:val="0"/>
        <w:autoSpaceDN w:val="0"/>
        <w:adjustRightInd w:val="0"/>
        <w:spacing w:after="0" w:line="360" w:lineRule="auto"/>
        <w:ind w:left="426"/>
        <w:jc w:val="both"/>
        <w:rPr>
          <w:rFonts w:cstheme="minorHAnsi"/>
          <w:b/>
          <w:bCs/>
          <w:sz w:val="20"/>
          <w:szCs w:val="20"/>
        </w:rPr>
      </w:pPr>
      <w:r w:rsidRPr="009A1CA5">
        <w:rPr>
          <w:rFonts w:cstheme="minorHAnsi"/>
          <w:b/>
          <w:bCs/>
          <w:sz w:val="20"/>
          <w:szCs w:val="20"/>
        </w:rPr>
        <w:t xml:space="preserve">MEDICIÓN Y FORMA DE PAGO </w:t>
      </w:r>
    </w:p>
    <w:p w:rsidR="00857211" w:rsidRDefault="00857211" w:rsidP="00857211">
      <w:pPr>
        <w:jc w:val="both"/>
        <w:rPr>
          <w:rFonts w:asciiTheme="minorHAnsi" w:hAnsiTheme="minorHAnsi" w:cstheme="minorHAnsi"/>
          <w:sz w:val="20"/>
          <w:szCs w:val="20"/>
        </w:rPr>
      </w:pPr>
      <w:r w:rsidRPr="00071054">
        <w:rPr>
          <w:rFonts w:asciiTheme="minorHAnsi" w:hAnsiTheme="minorHAnsi" w:cstheme="minorHAnsi"/>
          <w:sz w:val="20"/>
          <w:szCs w:val="20"/>
        </w:rPr>
        <w:t xml:space="preserve">Este ítem será medido y pagado por </w:t>
      </w:r>
      <w:r w:rsidR="00C65105">
        <w:rPr>
          <w:rFonts w:asciiTheme="minorHAnsi" w:hAnsiTheme="minorHAnsi" w:cstheme="minorHAnsi"/>
          <w:sz w:val="20"/>
          <w:szCs w:val="20"/>
        </w:rPr>
        <w:t>borne</w:t>
      </w:r>
      <w:r>
        <w:rPr>
          <w:rFonts w:asciiTheme="minorHAnsi" w:hAnsiTheme="minorHAnsi" w:cstheme="minorHAnsi"/>
          <w:sz w:val="20"/>
          <w:szCs w:val="20"/>
        </w:rPr>
        <w:t xml:space="preserve"> cambiado</w:t>
      </w:r>
      <w:r w:rsidRPr="00071054">
        <w:rPr>
          <w:rFonts w:asciiTheme="minorHAnsi" w:hAnsiTheme="minorHAnsi" w:cstheme="minorHAnsi"/>
          <w:sz w:val="20"/>
          <w:szCs w:val="20"/>
        </w:rPr>
        <w:t xml:space="preserve">, el mismo será considerado como concluido una vez que el </w:t>
      </w:r>
      <w:r w:rsidRPr="00864EFF">
        <w:rPr>
          <w:rFonts w:asciiTheme="minorHAnsi" w:hAnsiTheme="minorHAnsi" w:cstheme="minorHAnsi"/>
          <w:sz w:val="20"/>
          <w:szCs w:val="20"/>
        </w:rPr>
        <w:t>supervisor de obra de su conformidad por los trabajos realizados.</w:t>
      </w:r>
    </w:p>
    <w:p w:rsidR="00D92606" w:rsidRDefault="00D92606" w:rsidP="00857211">
      <w:pPr>
        <w:jc w:val="both"/>
        <w:rPr>
          <w:rFonts w:asciiTheme="minorHAnsi" w:hAnsiTheme="minorHAnsi" w:cstheme="minorHAnsi"/>
          <w:sz w:val="20"/>
          <w:szCs w:val="20"/>
        </w:rPr>
      </w:pPr>
    </w:p>
    <w:p w:rsidR="00D92606" w:rsidRDefault="00D92606"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193336" w:rsidRDefault="00193336" w:rsidP="00857211">
      <w:pPr>
        <w:jc w:val="both"/>
        <w:rPr>
          <w:rFonts w:asciiTheme="minorHAnsi" w:hAnsiTheme="minorHAnsi" w:cstheme="minorHAnsi"/>
          <w:sz w:val="20"/>
          <w:szCs w:val="20"/>
        </w:rPr>
      </w:pPr>
    </w:p>
    <w:p w:rsidR="00193336" w:rsidRDefault="00193336" w:rsidP="00857211">
      <w:pPr>
        <w:jc w:val="both"/>
        <w:rPr>
          <w:rFonts w:asciiTheme="minorHAnsi" w:hAnsiTheme="minorHAnsi" w:cstheme="minorHAnsi"/>
          <w:sz w:val="20"/>
          <w:szCs w:val="20"/>
        </w:rPr>
      </w:pPr>
    </w:p>
    <w:p w:rsidR="00193336" w:rsidRDefault="00193336" w:rsidP="00857211">
      <w:pPr>
        <w:jc w:val="both"/>
        <w:rPr>
          <w:rFonts w:asciiTheme="minorHAnsi" w:hAnsiTheme="minorHAnsi" w:cstheme="minorHAnsi"/>
          <w:sz w:val="20"/>
          <w:szCs w:val="20"/>
        </w:rPr>
      </w:pPr>
    </w:p>
    <w:p w:rsidR="00193336" w:rsidRDefault="00193336" w:rsidP="00857211">
      <w:pPr>
        <w:jc w:val="both"/>
        <w:rPr>
          <w:rFonts w:asciiTheme="minorHAnsi" w:hAnsiTheme="minorHAnsi" w:cstheme="minorHAnsi"/>
          <w:sz w:val="20"/>
          <w:szCs w:val="20"/>
        </w:rPr>
      </w:pPr>
    </w:p>
    <w:p w:rsidR="00193336" w:rsidRDefault="00193336" w:rsidP="00857211">
      <w:pPr>
        <w:jc w:val="both"/>
        <w:rPr>
          <w:rFonts w:asciiTheme="minorHAnsi" w:hAnsiTheme="minorHAnsi" w:cstheme="minorHAnsi"/>
          <w:sz w:val="20"/>
          <w:szCs w:val="20"/>
        </w:rPr>
      </w:pPr>
    </w:p>
    <w:p w:rsidR="00193336" w:rsidRDefault="00193336"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D92606" w:rsidRDefault="00D92606" w:rsidP="00857211">
      <w:pPr>
        <w:jc w:val="both"/>
        <w:rPr>
          <w:rFonts w:asciiTheme="minorHAnsi" w:hAnsiTheme="minorHAnsi" w:cstheme="minorHAnsi"/>
          <w:sz w:val="20"/>
          <w:szCs w:val="20"/>
        </w:rPr>
      </w:pPr>
    </w:p>
    <w:p w:rsidR="00D92606" w:rsidRPr="00C92FBC" w:rsidRDefault="00D92606" w:rsidP="004F5A45">
      <w:pPr>
        <w:pStyle w:val="Prrafodelista"/>
        <w:numPr>
          <w:ilvl w:val="0"/>
          <w:numId w:val="11"/>
        </w:numPr>
        <w:jc w:val="both"/>
        <w:rPr>
          <w:rFonts w:asciiTheme="minorHAnsi" w:hAnsiTheme="minorHAnsi" w:cstheme="minorHAnsi"/>
          <w:b/>
          <w:sz w:val="20"/>
          <w:szCs w:val="20"/>
        </w:rPr>
      </w:pPr>
      <w:r>
        <w:rPr>
          <w:rFonts w:asciiTheme="minorHAnsi" w:hAnsiTheme="minorHAnsi" w:cstheme="minorHAnsi"/>
          <w:b/>
          <w:sz w:val="20"/>
          <w:szCs w:val="20"/>
        </w:rPr>
        <w:lastRenderedPageBreak/>
        <w:t>MANTENIMIENTO PREVENTIVO RECTIFICADOR</w:t>
      </w:r>
    </w:p>
    <w:p w:rsidR="00CC711F" w:rsidRPr="009A1CA5" w:rsidRDefault="00CC711F" w:rsidP="00CC711F">
      <w:pPr>
        <w:pStyle w:val="Sangra3detindependiente"/>
        <w:autoSpaceDE w:val="0"/>
        <w:autoSpaceDN w:val="0"/>
        <w:adjustRightInd w:val="0"/>
        <w:spacing w:after="0" w:line="240" w:lineRule="auto"/>
        <w:ind w:left="360"/>
        <w:jc w:val="both"/>
        <w:rPr>
          <w:rFonts w:eastAsia="Arial Unicode MS" w:cstheme="minorHAnsi"/>
          <w:b/>
          <w:sz w:val="20"/>
          <w:szCs w:val="20"/>
          <w:lang w:val="es-ES_tradnl"/>
        </w:rPr>
      </w:pPr>
      <w:r w:rsidRPr="009A1CA5">
        <w:rPr>
          <w:rFonts w:eastAsia="Arial Unicode MS" w:cstheme="minorHAnsi"/>
          <w:b/>
          <w:sz w:val="20"/>
          <w:szCs w:val="20"/>
          <w:lang w:val="es-ES_tradnl"/>
        </w:rPr>
        <w:t>U</w:t>
      </w:r>
      <w:r>
        <w:rPr>
          <w:rFonts w:eastAsia="Arial Unicode MS" w:cstheme="minorHAnsi"/>
          <w:b/>
          <w:sz w:val="20"/>
          <w:szCs w:val="20"/>
          <w:lang w:val="es-ES_tradnl"/>
        </w:rPr>
        <w:t>NIDAD: Pza (Pieza)</w:t>
      </w:r>
    </w:p>
    <w:p w:rsidR="00D92606" w:rsidRPr="00237F45" w:rsidRDefault="00D92606"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D92606" w:rsidRPr="00237F45" w:rsidRDefault="00D92606"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D92606" w:rsidRPr="00237F45" w:rsidRDefault="00D92606"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D92606" w:rsidRPr="00237F45" w:rsidRDefault="00D92606"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D92606" w:rsidRPr="00237F45" w:rsidRDefault="00D92606"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D92606" w:rsidRPr="00870B37" w:rsidRDefault="00D92606" w:rsidP="004F5A45">
      <w:pPr>
        <w:pStyle w:val="Sangra3detindependiente"/>
        <w:numPr>
          <w:ilvl w:val="1"/>
          <w:numId w:val="20"/>
        </w:numPr>
        <w:autoSpaceDE w:val="0"/>
        <w:autoSpaceDN w:val="0"/>
        <w:adjustRightInd w:val="0"/>
        <w:spacing w:after="0" w:line="360" w:lineRule="auto"/>
        <w:jc w:val="both"/>
        <w:rPr>
          <w:rFonts w:cstheme="minorHAnsi"/>
          <w:sz w:val="20"/>
          <w:szCs w:val="20"/>
        </w:rPr>
      </w:pPr>
      <w:r w:rsidRPr="00870B37">
        <w:rPr>
          <w:rFonts w:eastAsia="Arial Unicode MS" w:cstheme="minorHAnsi"/>
          <w:b/>
          <w:sz w:val="20"/>
          <w:szCs w:val="20"/>
          <w:lang w:val="es-ES_tradnl"/>
        </w:rPr>
        <w:t>DEFINICIÓN</w:t>
      </w:r>
      <w:r w:rsidRPr="00870B37">
        <w:rPr>
          <w:rFonts w:cstheme="minorHAnsi"/>
          <w:b/>
          <w:bCs/>
          <w:sz w:val="20"/>
          <w:szCs w:val="20"/>
        </w:rPr>
        <w:t xml:space="preserve"> </w:t>
      </w:r>
    </w:p>
    <w:p w:rsidR="00D92606" w:rsidRDefault="00D92606" w:rsidP="00D92606">
      <w:pPr>
        <w:jc w:val="both"/>
        <w:rPr>
          <w:rFonts w:asciiTheme="minorHAnsi" w:hAnsiTheme="minorHAnsi" w:cstheme="minorHAnsi"/>
          <w:sz w:val="20"/>
          <w:szCs w:val="20"/>
        </w:rPr>
      </w:pPr>
      <w:r w:rsidRPr="0003514B">
        <w:rPr>
          <w:rFonts w:asciiTheme="minorHAnsi" w:hAnsiTheme="minorHAnsi" w:cstheme="minorHAnsi"/>
          <w:sz w:val="20"/>
          <w:szCs w:val="20"/>
        </w:rPr>
        <w:t xml:space="preserve">Comprende todos los trabajos necesarios para realizar el </w:t>
      </w:r>
      <w:r>
        <w:rPr>
          <w:rFonts w:asciiTheme="minorHAnsi" w:hAnsiTheme="minorHAnsi" w:cstheme="minorHAnsi"/>
          <w:sz w:val="20"/>
          <w:szCs w:val="20"/>
        </w:rPr>
        <w:t>mantenimiento preventivo de</w:t>
      </w:r>
      <w:r w:rsidRPr="0003514B">
        <w:rPr>
          <w:rFonts w:asciiTheme="minorHAnsi" w:hAnsiTheme="minorHAnsi" w:cstheme="minorHAnsi"/>
          <w:sz w:val="20"/>
          <w:szCs w:val="20"/>
        </w:rPr>
        <w:t xml:space="preserve"> los equipos </w:t>
      </w:r>
      <w:r w:rsidRPr="009A1CA5">
        <w:rPr>
          <w:rFonts w:asciiTheme="minorHAnsi" w:hAnsiTheme="minorHAnsi" w:cstheme="minorHAnsi"/>
          <w:sz w:val="20"/>
          <w:szCs w:val="20"/>
        </w:rPr>
        <w:t xml:space="preserve">siendo los siguientes de carácter enunciativo y no limitativo: </w:t>
      </w:r>
    </w:p>
    <w:p w:rsidR="00D92606" w:rsidRDefault="00D92606" w:rsidP="00D92606">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L</w:t>
      </w:r>
      <w:r w:rsidRPr="00D92606">
        <w:rPr>
          <w:rFonts w:asciiTheme="minorHAnsi" w:hAnsiTheme="minorHAnsi" w:cstheme="minorHAnsi"/>
          <w:sz w:val="20"/>
          <w:szCs w:val="20"/>
        </w:rPr>
        <w:t>impieza de todos los contactos eléctricos tanto internos como externos del equipo rectificador.</w:t>
      </w:r>
    </w:p>
    <w:p w:rsidR="00612E2E" w:rsidRPr="00612E2E" w:rsidRDefault="00612E2E" w:rsidP="00612E2E">
      <w:pPr>
        <w:pStyle w:val="Prrafodelista"/>
        <w:numPr>
          <w:ilvl w:val="0"/>
          <w:numId w:val="8"/>
        </w:numPr>
        <w:contextualSpacing/>
        <w:jc w:val="both"/>
        <w:rPr>
          <w:rFonts w:asciiTheme="minorHAnsi" w:hAnsiTheme="minorHAnsi" w:cstheme="minorHAnsi"/>
          <w:sz w:val="20"/>
          <w:szCs w:val="20"/>
        </w:rPr>
      </w:pPr>
      <w:r w:rsidRPr="00612E2E">
        <w:rPr>
          <w:rFonts w:asciiTheme="minorHAnsi" w:hAnsiTheme="minorHAnsi" w:cstheme="minorHAnsi"/>
          <w:sz w:val="20"/>
          <w:szCs w:val="20"/>
        </w:rPr>
        <w:t xml:space="preserve">Verificar el </w:t>
      </w:r>
      <w:r>
        <w:rPr>
          <w:rFonts w:asciiTheme="minorHAnsi" w:hAnsiTheme="minorHAnsi" w:cstheme="minorHAnsi"/>
          <w:sz w:val="20"/>
          <w:szCs w:val="20"/>
        </w:rPr>
        <w:t>estado</w:t>
      </w:r>
      <w:r w:rsidRPr="00612E2E">
        <w:rPr>
          <w:rFonts w:asciiTheme="minorHAnsi" w:hAnsiTheme="minorHAnsi" w:cstheme="minorHAnsi"/>
          <w:sz w:val="20"/>
          <w:szCs w:val="20"/>
        </w:rPr>
        <w:t xml:space="preserve"> de cada componente eléctrico del equipo rectificador.</w:t>
      </w:r>
    </w:p>
    <w:p w:rsidR="00612E2E" w:rsidRPr="00612E2E" w:rsidRDefault="00612E2E" w:rsidP="00612E2E">
      <w:pPr>
        <w:pStyle w:val="Prrafodelista"/>
        <w:numPr>
          <w:ilvl w:val="0"/>
          <w:numId w:val="8"/>
        </w:numPr>
        <w:contextualSpacing/>
        <w:jc w:val="both"/>
        <w:rPr>
          <w:rFonts w:asciiTheme="minorHAnsi" w:hAnsiTheme="minorHAnsi" w:cstheme="minorHAnsi"/>
          <w:sz w:val="20"/>
          <w:szCs w:val="20"/>
        </w:rPr>
      </w:pPr>
      <w:r w:rsidRPr="00612E2E">
        <w:rPr>
          <w:rFonts w:asciiTheme="minorHAnsi" w:hAnsiTheme="minorHAnsi" w:cstheme="minorHAnsi"/>
          <w:sz w:val="20"/>
          <w:szCs w:val="20"/>
        </w:rPr>
        <w:t>Comparación de la medición de los instrumentos analógicos de medición de corriente y voltaje del equipo rectificador, contra los equipos digitales de la empresa con contratista (Equipos calibrados).</w:t>
      </w:r>
    </w:p>
    <w:p w:rsidR="00612E2E" w:rsidRDefault="00612E2E" w:rsidP="00612E2E">
      <w:pPr>
        <w:pStyle w:val="Prrafodelista"/>
        <w:numPr>
          <w:ilvl w:val="0"/>
          <w:numId w:val="8"/>
        </w:numPr>
        <w:contextualSpacing/>
        <w:jc w:val="both"/>
        <w:rPr>
          <w:rFonts w:asciiTheme="minorHAnsi" w:hAnsiTheme="minorHAnsi" w:cstheme="minorHAnsi"/>
          <w:sz w:val="20"/>
          <w:szCs w:val="20"/>
        </w:rPr>
      </w:pPr>
      <w:r w:rsidRPr="00612E2E">
        <w:rPr>
          <w:rFonts w:asciiTheme="minorHAnsi" w:hAnsiTheme="minorHAnsi" w:cstheme="minorHAnsi"/>
          <w:sz w:val="20"/>
          <w:szCs w:val="20"/>
        </w:rPr>
        <w:t>Medición del sistema de puesta a tierra.</w:t>
      </w:r>
    </w:p>
    <w:p w:rsidR="00612E2E" w:rsidRPr="00612E2E" w:rsidRDefault="00612E2E" w:rsidP="00612E2E">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Medicion de potencial en el test point mas cercano al rectificador.</w:t>
      </w:r>
    </w:p>
    <w:p w:rsidR="00612E2E" w:rsidRPr="00612E2E" w:rsidRDefault="00612E2E" w:rsidP="00612E2E">
      <w:pPr>
        <w:pStyle w:val="Prrafodelista"/>
        <w:numPr>
          <w:ilvl w:val="0"/>
          <w:numId w:val="8"/>
        </w:numPr>
        <w:contextualSpacing/>
        <w:jc w:val="both"/>
        <w:rPr>
          <w:rFonts w:asciiTheme="minorHAnsi" w:hAnsiTheme="minorHAnsi" w:cstheme="minorHAnsi"/>
          <w:sz w:val="20"/>
          <w:szCs w:val="20"/>
        </w:rPr>
      </w:pPr>
      <w:r w:rsidRPr="00612E2E">
        <w:rPr>
          <w:rFonts w:asciiTheme="minorHAnsi" w:hAnsiTheme="minorHAnsi" w:cstheme="minorHAnsi"/>
          <w:sz w:val="20"/>
          <w:szCs w:val="20"/>
        </w:rPr>
        <w:t xml:space="preserve">Elaboración de informe del estado del rectificador. </w:t>
      </w:r>
    </w:p>
    <w:p w:rsidR="00D92606" w:rsidRPr="009A1CA5" w:rsidRDefault="00D92606" w:rsidP="00D92606">
      <w:pPr>
        <w:jc w:val="both"/>
        <w:rPr>
          <w:rFonts w:asciiTheme="minorHAnsi" w:hAnsiTheme="minorHAnsi" w:cstheme="minorHAnsi"/>
          <w:sz w:val="20"/>
          <w:szCs w:val="20"/>
        </w:rPr>
      </w:pPr>
    </w:p>
    <w:p w:rsidR="00D92606" w:rsidRPr="009A1CA5" w:rsidRDefault="00D92606" w:rsidP="004F5A45">
      <w:pPr>
        <w:pStyle w:val="Sangra3detindependiente"/>
        <w:numPr>
          <w:ilvl w:val="1"/>
          <w:numId w:val="20"/>
        </w:numPr>
        <w:autoSpaceDE w:val="0"/>
        <w:autoSpaceDN w:val="0"/>
        <w:adjustRightInd w:val="0"/>
        <w:spacing w:after="0" w:line="360" w:lineRule="auto"/>
        <w:jc w:val="both"/>
        <w:rPr>
          <w:rFonts w:eastAsia="Arial Unicode MS" w:cstheme="minorHAnsi"/>
          <w:b/>
          <w:sz w:val="20"/>
          <w:szCs w:val="20"/>
          <w:lang w:val="es-ES_tradnl"/>
        </w:rPr>
      </w:pPr>
      <w:r w:rsidRPr="009A1CA5">
        <w:rPr>
          <w:rFonts w:eastAsia="Arial Unicode MS" w:cstheme="minorHAnsi"/>
          <w:b/>
          <w:sz w:val="20"/>
          <w:szCs w:val="20"/>
          <w:lang w:val="es-ES_tradnl"/>
        </w:rPr>
        <w:t>MATERIALES, HERRAMIENTAS Y EQUIPO.</w:t>
      </w:r>
    </w:p>
    <w:p w:rsidR="00D92606" w:rsidRDefault="00D92606" w:rsidP="00D92606">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w:t>
      </w:r>
      <w:r>
        <w:rPr>
          <w:rFonts w:cstheme="minorHAnsi"/>
          <w:sz w:val="20"/>
          <w:szCs w:val="20"/>
        </w:rPr>
        <w:t>su totalidad por el contratista</w:t>
      </w:r>
      <w:r w:rsidR="00612E2E">
        <w:rPr>
          <w:rFonts w:cstheme="minorHAnsi"/>
          <w:sz w:val="20"/>
          <w:szCs w:val="20"/>
        </w:rPr>
        <w:t>.</w:t>
      </w:r>
    </w:p>
    <w:p w:rsidR="00D92606" w:rsidRDefault="00D92606" w:rsidP="00D92606">
      <w:pPr>
        <w:pStyle w:val="Sangra3detindependiente"/>
        <w:spacing w:after="0" w:line="240" w:lineRule="auto"/>
        <w:ind w:left="0"/>
        <w:jc w:val="both"/>
        <w:rPr>
          <w:rFonts w:cstheme="minorHAnsi"/>
          <w:sz w:val="20"/>
          <w:szCs w:val="20"/>
        </w:rPr>
      </w:pPr>
    </w:p>
    <w:p w:rsidR="00D92606" w:rsidRDefault="00D92606" w:rsidP="00D92606">
      <w:pPr>
        <w:pStyle w:val="Sangra3detindependiente"/>
        <w:spacing w:after="0" w:line="240" w:lineRule="auto"/>
        <w:ind w:left="0"/>
        <w:jc w:val="both"/>
        <w:rPr>
          <w:rFonts w:cstheme="minorHAnsi"/>
          <w:sz w:val="20"/>
          <w:szCs w:val="20"/>
        </w:rPr>
      </w:pPr>
      <w:r>
        <w:rPr>
          <w:rFonts w:cstheme="minorHAnsi"/>
          <w:sz w:val="20"/>
          <w:szCs w:val="20"/>
        </w:rPr>
        <w:t>Asi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D92606" w:rsidRPr="009A1CA5" w:rsidRDefault="00D92606" w:rsidP="00D92606">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D92606" w:rsidRPr="009A1CA5" w:rsidTr="00D9260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2606" w:rsidRPr="009A1CA5" w:rsidRDefault="00D92606"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Multimetro Digital</w:t>
            </w:r>
            <w:r w:rsidR="00612E2E">
              <w:rPr>
                <w:rFonts w:asciiTheme="minorHAnsi" w:hAnsiTheme="minorHAnsi" w:cstheme="minorHAnsi"/>
                <w:color w:val="000000"/>
                <w:sz w:val="20"/>
                <w:szCs w:val="20"/>
                <w:lang w:eastAsia="es-BO"/>
              </w:rPr>
              <w:t xml:space="preserve"> (Calibrado)</w:t>
            </w:r>
          </w:p>
        </w:tc>
      </w:tr>
      <w:tr w:rsidR="00D92606"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D92606" w:rsidRPr="009A1CA5" w:rsidRDefault="00D92606" w:rsidP="00D92606">
            <w:pPr>
              <w:jc w:val="both"/>
              <w:rPr>
                <w:rFonts w:asciiTheme="minorHAnsi" w:hAnsiTheme="minorHAnsi" w:cstheme="minorHAnsi"/>
                <w:color w:val="000000"/>
                <w:sz w:val="20"/>
                <w:szCs w:val="20"/>
                <w:lang w:eastAsia="es-BO"/>
              </w:rPr>
            </w:pPr>
            <w:r w:rsidRPr="0003514B">
              <w:rPr>
                <w:rFonts w:asciiTheme="minorHAnsi" w:hAnsiTheme="minorHAnsi" w:cstheme="minorHAnsi"/>
                <w:color w:val="000000"/>
                <w:sz w:val="20"/>
                <w:szCs w:val="20"/>
                <w:lang w:eastAsia="es-BO"/>
              </w:rPr>
              <w:t>Spray limpia contactos</w:t>
            </w:r>
          </w:p>
        </w:tc>
      </w:tr>
      <w:tr w:rsidR="00612E2E"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tcPr>
          <w:p w:rsidR="00612E2E" w:rsidRPr="0003514B" w:rsidRDefault="00612E2E"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Telurometro</w:t>
            </w:r>
          </w:p>
        </w:tc>
      </w:tr>
      <w:tr w:rsidR="00612E2E"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tcPr>
          <w:p w:rsidR="00612E2E" w:rsidRDefault="00612E2E"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Electrodo de referencia (</w:t>
            </w:r>
            <w:r w:rsidRPr="00612E2E">
              <w:rPr>
                <w:rFonts w:asciiTheme="minorHAnsi" w:hAnsiTheme="minorHAnsi" w:cstheme="minorHAnsi"/>
                <w:color w:val="000000"/>
                <w:sz w:val="20"/>
                <w:szCs w:val="20"/>
                <w:lang w:eastAsia="es-BO"/>
              </w:rPr>
              <w:t>Cu/CuSO4</w:t>
            </w:r>
            <w:r>
              <w:rPr>
                <w:rFonts w:asciiTheme="minorHAnsi" w:hAnsiTheme="minorHAnsi" w:cstheme="minorHAnsi"/>
                <w:color w:val="000000"/>
                <w:sz w:val="20"/>
                <w:szCs w:val="20"/>
                <w:lang w:eastAsia="es-BO"/>
              </w:rPr>
              <w:t>)</w:t>
            </w:r>
          </w:p>
        </w:tc>
      </w:tr>
      <w:tr w:rsidR="00D92606"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D92606" w:rsidRPr="009A1CA5" w:rsidRDefault="00D92606"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Estuche de llaves</w:t>
            </w:r>
          </w:p>
        </w:tc>
      </w:tr>
      <w:tr w:rsidR="00D92606"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D92606" w:rsidRPr="009A1CA5" w:rsidRDefault="00D92606"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 de Proteccion Personal</w:t>
            </w:r>
          </w:p>
        </w:tc>
      </w:tr>
    </w:tbl>
    <w:p w:rsidR="00D92606" w:rsidRPr="009A1CA5" w:rsidRDefault="00D92606" w:rsidP="00D92606">
      <w:pPr>
        <w:pStyle w:val="Sangra3detindependiente"/>
        <w:spacing w:after="0" w:line="240" w:lineRule="auto"/>
        <w:ind w:left="426"/>
        <w:jc w:val="both"/>
        <w:rPr>
          <w:rFonts w:cstheme="minorHAnsi"/>
          <w:sz w:val="20"/>
          <w:szCs w:val="20"/>
        </w:rPr>
      </w:pPr>
    </w:p>
    <w:p w:rsidR="00D92606" w:rsidRPr="009A1CA5" w:rsidRDefault="00D92606" w:rsidP="00D92606">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D92606" w:rsidRDefault="00D92606" w:rsidP="00F13B5B">
      <w:pPr>
        <w:pStyle w:val="Sangra3detindependiente"/>
        <w:autoSpaceDE w:val="0"/>
        <w:autoSpaceDN w:val="0"/>
        <w:adjustRightInd w:val="0"/>
        <w:spacing w:after="0" w:line="360" w:lineRule="auto"/>
        <w:ind w:left="375"/>
        <w:jc w:val="both"/>
        <w:rPr>
          <w:rFonts w:eastAsia="Arial Unicode MS" w:cstheme="minorHAnsi"/>
          <w:b/>
          <w:sz w:val="20"/>
          <w:szCs w:val="20"/>
          <w:lang w:val="es-ES_tradnl"/>
        </w:rPr>
      </w:pPr>
    </w:p>
    <w:p w:rsidR="00F13B5B" w:rsidRDefault="00F13B5B" w:rsidP="00F13B5B">
      <w:pPr>
        <w:pStyle w:val="Sangra3detindependiente"/>
        <w:autoSpaceDE w:val="0"/>
        <w:autoSpaceDN w:val="0"/>
        <w:adjustRightInd w:val="0"/>
        <w:spacing w:after="0" w:line="360" w:lineRule="auto"/>
        <w:ind w:left="375"/>
        <w:jc w:val="both"/>
        <w:rPr>
          <w:rFonts w:eastAsia="Arial Unicode MS" w:cstheme="minorHAnsi"/>
          <w:b/>
          <w:sz w:val="20"/>
          <w:szCs w:val="20"/>
          <w:lang w:val="es-ES_tradnl"/>
        </w:rPr>
      </w:pPr>
    </w:p>
    <w:p w:rsidR="00F13B5B" w:rsidRPr="00F13B5B" w:rsidRDefault="00F13B5B" w:rsidP="00F13B5B">
      <w:pPr>
        <w:pStyle w:val="Sangra3detindependiente"/>
        <w:autoSpaceDE w:val="0"/>
        <w:autoSpaceDN w:val="0"/>
        <w:adjustRightInd w:val="0"/>
        <w:spacing w:after="0" w:line="360" w:lineRule="auto"/>
        <w:ind w:left="375"/>
        <w:jc w:val="both"/>
        <w:rPr>
          <w:rFonts w:eastAsia="Arial Unicode MS" w:cstheme="minorHAnsi"/>
          <w:b/>
          <w:sz w:val="20"/>
          <w:szCs w:val="20"/>
          <w:lang w:val="es-ES_tradnl"/>
        </w:rPr>
      </w:pPr>
    </w:p>
    <w:p w:rsidR="00D92606" w:rsidRPr="00F13B5B" w:rsidRDefault="00D92606" w:rsidP="004F5A45">
      <w:pPr>
        <w:pStyle w:val="Sangra3detindependiente"/>
        <w:numPr>
          <w:ilvl w:val="1"/>
          <w:numId w:val="20"/>
        </w:numPr>
        <w:autoSpaceDE w:val="0"/>
        <w:autoSpaceDN w:val="0"/>
        <w:adjustRightInd w:val="0"/>
        <w:spacing w:after="0" w:line="360" w:lineRule="auto"/>
        <w:jc w:val="both"/>
        <w:rPr>
          <w:rFonts w:eastAsia="Arial Unicode MS" w:cstheme="minorHAnsi"/>
          <w:b/>
          <w:sz w:val="20"/>
          <w:szCs w:val="20"/>
          <w:lang w:val="es-ES_tradnl"/>
        </w:rPr>
      </w:pPr>
      <w:r w:rsidRPr="00F13B5B">
        <w:rPr>
          <w:rFonts w:eastAsia="Arial Unicode MS" w:cstheme="minorHAnsi"/>
          <w:b/>
          <w:sz w:val="20"/>
          <w:szCs w:val="20"/>
          <w:lang w:val="es-ES_tradnl"/>
        </w:rPr>
        <w:t xml:space="preserve"> PROCEDIMIENTO PARA LA EJECUCIÓN </w:t>
      </w:r>
    </w:p>
    <w:p w:rsidR="00D92606" w:rsidRDefault="00D92606" w:rsidP="00D92606">
      <w:pPr>
        <w:jc w:val="both"/>
        <w:rPr>
          <w:rFonts w:asciiTheme="minorHAnsi" w:hAnsiTheme="minorHAnsi" w:cstheme="minorHAnsi"/>
          <w:sz w:val="20"/>
          <w:szCs w:val="20"/>
        </w:rPr>
      </w:pPr>
      <w:r w:rsidRPr="00687DF7">
        <w:rPr>
          <w:rFonts w:asciiTheme="minorHAnsi" w:hAnsiTheme="minorHAnsi" w:cstheme="minorHAnsi"/>
          <w:sz w:val="20"/>
          <w:szCs w:val="20"/>
        </w:rPr>
        <w:t>El contratista debe utilizar todos los materiales, equipos y herramientas adecuados y en buen estado para realizar los trabajos, de tal manera se garantice la calidad y seguridad durante la realización de los trabajos.</w:t>
      </w:r>
      <w:r>
        <w:rPr>
          <w:rFonts w:asciiTheme="minorHAnsi" w:hAnsiTheme="minorHAnsi" w:cstheme="minorHAnsi"/>
          <w:sz w:val="20"/>
          <w:szCs w:val="20"/>
        </w:rPr>
        <w:t xml:space="preserve"> </w:t>
      </w:r>
    </w:p>
    <w:p w:rsidR="00D92606" w:rsidRDefault="00D92606" w:rsidP="00D92606">
      <w:pPr>
        <w:jc w:val="both"/>
        <w:rPr>
          <w:rFonts w:asciiTheme="minorHAnsi" w:hAnsiTheme="minorHAnsi" w:cstheme="minorHAnsi"/>
          <w:sz w:val="20"/>
          <w:szCs w:val="20"/>
        </w:rPr>
      </w:pPr>
    </w:p>
    <w:p w:rsidR="00D92606" w:rsidRDefault="00D92606" w:rsidP="00D92606">
      <w:pPr>
        <w:jc w:val="both"/>
        <w:rPr>
          <w:rFonts w:asciiTheme="minorHAnsi" w:hAnsiTheme="minorHAnsi" w:cstheme="minorHAnsi"/>
          <w:sz w:val="20"/>
          <w:szCs w:val="20"/>
        </w:rPr>
      </w:pPr>
      <w:r>
        <w:rPr>
          <w:rFonts w:asciiTheme="minorHAnsi" w:hAnsiTheme="minorHAnsi" w:cstheme="minorHAnsi"/>
          <w:sz w:val="20"/>
          <w:szCs w:val="20"/>
        </w:rPr>
        <w:t xml:space="preserve">El personal de la contratista debe cerciorarse que el equipo rectificador este desenergizado durante la limpieza </w:t>
      </w:r>
      <w:r w:rsidR="009D48F9">
        <w:rPr>
          <w:rFonts w:asciiTheme="minorHAnsi" w:hAnsiTheme="minorHAnsi" w:cstheme="minorHAnsi"/>
          <w:sz w:val="20"/>
          <w:szCs w:val="20"/>
        </w:rPr>
        <w:t>de todos los contactos eléctricos del equipo rectificador.</w:t>
      </w:r>
    </w:p>
    <w:p w:rsidR="009D48F9" w:rsidRDefault="009D48F9" w:rsidP="00D92606">
      <w:pPr>
        <w:jc w:val="both"/>
        <w:rPr>
          <w:rFonts w:asciiTheme="minorHAnsi" w:hAnsiTheme="minorHAnsi" w:cstheme="minorHAnsi"/>
          <w:sz w:val="20"/>
          <w:szCs w:val="20"/>
        </w:rPr>
      </w:pPr>
      <w:r>
        <w:rPr>
          <w:rFonts w:asciiTheme="minorHAnsi" w:hAnsiTheme="minorHAnsi" w:cstheme="minorHAnsi"/>
          <w:sz w:val="20"/>
          <w:szCs w:val="20"/>
        </w:rPr>
        <w:t>Asi mismo debera verificar el estado de cada componente del Equipo, en este trabajo el contratista llevara un registro de la verificación de los componentes.</w:t>
      </w:r>
    </w:p>
    <w:p w:rsidR="009D48F9" w:rsidRDefault="009D48F9" w:rsidP="00D92606">
      <w:pPr>
        <w:jc w:val="both"/>
        <w:rPr>
          <w:rFonts w:asciiTheme="minorHAnsi" w:hAnsiTheme="minorHAnsi" w:cstheme="minorHAnsi"/>
          <w:sz w:val="20"/>
          <w:szCs w:val="20"/>
        </w:rPr>
      </w:pPr>
      <w:r>
        <w:rPr>
          <w:rFonts w:asciiTheme="minorHAnsi" w:hAnsiTheme="minorHAnsi" w:cstheme="minorHAnsi"/>
          <w:sz w:val="20"/>
          <w:szCs w:val="20"/>
        </w:rPr>
        <w:t xml:space="preserve">Una vez que el equipo este operable y puedan medirse valores de voltaje y corriente que brinda el equipo rectificador, dichos valores deben ser constrastados con instrumentos de medición </w:t>
      </w:r>
      <w:r w:rsidR="00F945F8">
        <w:rPr>
          <w:rFonts w:asciiTheme="minorHAnsi" w:hAnsiTheme="minorHAnsi" w:cstheme="minorHAnsi"/>
          <w:sz w:val="20"/>
          <w:szCs w:val="20"/>
        </w:rPr>
        <w:t>eléctrica calibrados, dichos instrumentos deben ser provistos por el contratista.</w:t>
      </w:r>
    </w:p>
    <w:p w:rsidR="00F945F8" w:rsidRDefault="00F945F8" w:rsidP="00D92606">
      <w:pPr>
        <w:jc w:val="both"/>
        <w:rPr>
          <w:rFonts w:asciiTheme="minorHAnsi" w:hAnsiTheme="minorHAnsi" w:cstheme="minorHAnsi"/>
          <w:sz w:val="20"/>
          <w:szCs w:val="20"/>
        </w:rPr>
      </w:pPr>
      <w:r>
        <w:rPr>
          <w:rFonts w:asciiTheme="minorHAnsi" w:hAnsiTheme="minorHAnsi" w:cstheme="minorHAnsi"/>
          <w:sz w:val="20"/>
          <w:szCs w:val="20"/>
        </w:rPr>
        <w:t>Todos los equipos rectificadores poseen un sistema de puesta a tierra instalados ya con aterioridad, en este entendido la contratista debera realizar la medición de la resistencia de puesta a tierra de cada uno de ellos.</w:t>
      </w:r>
    </w:p>
    <w:p w:rsidR="00F945F8" w:rsidRDefault="00F945F8" w:rsidP="00D92606">
      <w:pPr>
        <w:jc w:val="both"/>
        <w:rPr>
          <w:rFonts w:asciiTheme="minorHAnsi" w:hAnsiTheme="minorHAnsi" w:cstheme="minorHAnsi"/>
          <w:sz w:val="20"/>
          <w:szCs w:val="20"/>
        </w:rPr>
      </w:pPr>
    </w:p>
    <w:p w:rsidR="00F945F8" w:rsidRDefault="00AD6E6C" w:rsidP="00D92606">
      <w:pPr>
        <w:jc w:val="both"/>
        <w:rPr>
          <w:rFonts w:asciiTheme="minorHAnsi" w:hAnsiTheme="minorHAnsi" w:cstheme="minorHAnsi"/>
          <w:sz w:val="20"/>
          <w:szCs w:val="20"/>
        </w:rPr>
      </w:pPr>
      <w:r>
        <w:rPr>
          <w:rFonts w:asciiTheme="minorHAnsi" w:hAnsiTheme="minorHAnsi" w:cstheme="minorHAnsi"/>
          <w:sz w:val="20"/>
          <w:szCs w:val="20"/>
        </w:rPr>
        <w:t>Con el fin de que el equipo se encuentre en correcto estado de operación, se deberán regular los tap’s del mismo, de tal modo que en el test point mas cercano se tenga una lectura de potencial de al menos -850 mV con el equipo funcionando, pero no mayor a -1200 mV en una medición instan off</w:t>
      </w:r>
      <w:r w:rsidR="00EA335F">
        <w:rPr>
          <w:rFonts w:asciiTheme="minorHAnsi" w:hAnsiTheme="minorHAnsi" w:cstheme="minorHAnsi"/>
          <w:sz w:val="20"/>
          <w:szCs w:val="20"/>
        </w:rPr>
        <w:t xml:space="preserve"> (Criterios de protección catodia de la NACE SP 0169)</w:t>
      </w:r>
      <w:r>
        <w:rPr>
          <w:rFonts w:asciiTheme="minorHAnsi" w:hAnsiTheme="minorHAnsi" w:cstheme="minorHAnsi"/>
          <w:sz w:val="20"/>
          <w:szCs w:val="20"/>
        </w:rPr>
        <w:t>. Las mediciones indicadas deberán ser realizadas en presencia del Supervisor.</w:t>
      </w:r>
    </w:p>
    <w:p w:rsidR="00AD6E6C" w:rsidRDefault="00AD6E6C" w:rsidP="00D92606">
      <w:pPr>
        <w:jc w:val="both"/>
        <w:rPr>
          <w:rFonts w:asciiTheme="minorHAnsi" w:hAnsiTheme="minorHAnsi" w:cstheme="minorHAnsi"/>
          <w:sz w:val="20"/>
          <w:szCs w:val="20"/>
        </w:rPr>
      </w:pPr>
    </w:p>
    <w:p w:rsidR="00AD6E6C" w:rsidRPr="009A1CA5" w:rsidRDefault="00AD6E6C" w:rsidP="00D92606">
      <w:pPr>
        <w:jc w:val="both"/>
        <w:rPr>
          <w:rFonts w:asciiTheme="minorHAnsi" w:hAnsiTheme="minorHAnsi" w:cstheme="minorHAnsi"/>
          <w:sz w:val="20"/>
          <w:szCs w:val="20"/>
        </w:rPr>
      </w:pPr>
      <w:r>
        <w:rPr>
          <w:rFonts w:asciiTheme="minorHAnsi" w:hAnsiTheme="minorHAnsi" w:cstheme="minorHAnsi"/>
          <w:sz w:val="20"/>
          <w:szCs w:val="20"/>
        </w:rPr>
        <w:t>Finalmente se debera elaborar un informe sobre el estado de cada equipo rectificador, con todos los registros tomados, dicho informe será parte del Data Book del proyecto.</w:t>
      </w:r>
    </w:p>
    <w:p w:rsidR="00D92606" w:rsidRDefault="00D92606" w:rsidP="00D92606">
      <w:pPr>
        <w:jc w:val="both"/>
        <w:rPr>
          <w:rFonts w:asciiTheme="minorHAnsi" w:hAnsiTheme="minorHAnsi" w:cstheme="minorHAnsi"/>
          <w:sz w:val="20"/>
          <w:szCs w:val="20"/>
        </w:rPr>
      </w:pPr>
    </w:p>
    <w:p w:rsidR="00D92606" w:rsidRPr="00F13B5B" w:rsidRDefault="00D92606" w:rsidP="004F5A45">
      <w:pPr>
        <w:pStyle w:val="Sangra3detindependiente"/>
        <w:numPr>
          <w:ilvl w:val="1"/>
          <w:numId w:val="20"/>
        </w:numPr>
        <w:autoSpaceDE w:val="0"/>
        <w:autoSpaceDN w:val="0"/>
        <w:adjustRightInd w:val="0"/>
        <w:spacing w:after="0" w:line="360" w:lineRule="auto"/>
        <w:jc w:val="both"/>
        <w:rPr>
          <w:rFonts w:eastAsia="Arial Unicode MS" w:cstheme="minorHAnsi"/>
          <w:b/>
          <w:sz w:val="20"/>
          <w:szCs w:val="20"/>
          <w:lang w:val="es-ES_tradnl"/>
        </w:rPr>
      </w:pPr>
      <w:r w:rsidRPr="00F13B5B">
        <w:rPr>
          <w:rFonts w:eastAsia="Arial Unicode MS" w:cstheme="minorHAnsi"/>
          <w:b/>
          <w:sz w:val="20"/>
          <w:szCs w:val="20"/>
          <w:lang w:val="es-ES_tradnl"/>
        </w:rPr>
        <w:t>MEDIDAS DE MITIGACIÓN AMBIENTAL</w:t>
      </w:r>
    </w:p>
    <w:p w:rsidR="00D92606" w:rsidRPr="009A1CA5" w:rsidRDefault="00D92606" w:rsidP="00D92606">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92606" w:rsidRPr="009A1CA5" w:rsidRDefault="00D92606" w:rsidP="00D92606">
      <w:pPr>
        <w:jc w:val="both"/>
        <w:rPr>
          <w:rFonts w:asciiTheme="minorHAnsi" w:hAnsiTheme="minorHAnsi" w:cstheme="minorHAnsi"/>
          <w:sz w:val="20"/>
          <w:szCs w:val="20"/>
        </w:rPr>
      </w:pPr>
    </w:p>
    <w:p w:rsidR="00D92606" w:rsidRPr="009A1CA5" w:rsidRDefault="00D92606" w:rsidP="00D92606">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92606" w:rsidRPr="009A1CA5" w:rsidRDefault="00D92606" w:rsidP="00D92606">
      <w:pPr>
        <w:jc w:val="both"/>
        <w:rPr>
          <w:rFonts w:asciiTheme="minorHAnsi" w:hAnsiTheme="minorHAnsi" w:cstheme="minorHAnsi"/>
          <w:sz w:val="20"/>
          <w:szCs w:val="20"/>
        </w:rPr>
      </w:pPr>
    </w:p>
    <w:p w:rsidR="00D92606" w:rsidRPr="009A1CA5" w:rsidRDefault="00D92606" w:rsidP="00D92606">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92606" w:rsidRPr="009A1CA5" w:rsidRDefault="00D92606" w:rsidP="00D92606">
      <w:pPr>
        <w:jc w:val="both"/>
        <w:rPr>
          <w:rFonts w:asciiTheme="minorHAnsi" w:hAnsiTheme="minorHAnsi" w:cstheme="minorHAnsi"/>
          <w:sz w:val="20"/>
          <w:szCs w:val="20"/>
        </w:rPr>
      </w:pPr>
    </w:p>
    <w:p w:rsidR="00D92606" w:rsidRPr="009A1CA5" w:rsidRDefault="00D92606" w:rsidP="00D92606">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92606" w:rsidRPr="009A1CA5" w:rsidRDefault="00D92606" w:rsidP="00D92606">
      <w:pPr>
        <w:pStyle w:val="Sangra3detindependiente"/>
        <w:autoSpaceDE w:val="0"/>
        <w:autoSpaceDN w:val="0"/>
        <w:adjustRightInd w:val="0"/>
        <w:spacing w:after="0" w:line="240" w:lineRule="auto"/>
        <w:ind w:left="360"/>
        <w:jc w:val="both"/>
        <w:rPr>
          <w:rFonts w:cstheme="minorHAnsi"/>
          <w:b/>
          <w:bCs/>
          <w:sz w:val="20"/>
          <w:szCs w:val="20"/>
        </w:rPr>
      </w:pPr>
    </w:p>
    <w:p w:rsidR="00D92606" w:rsidRPr="00F13B5B" w:rsidRDefault="00D92606" w:rsidP="004F5A45">
      <w:pPr>
        <w:pStyle w:val="Sangra3detindependiente"/>
        <w:numPr>
          <w:ilvl w:val="1"/>
          <w:numId w:val="20"/>
        </w:numPr>
        <w:autoSpaceDE w:val="0"/>
        <w:autoSpaceDN w:val="0"/>
        <w:adjustRightInd w:val="0"/>
        <w:spacing w:after="0" w:line="360" w:lineRule="auto"/>
        <w:jc w:val="both"/>
        <w:rPr>
          <w:rFonts w:eastAsia="Arial Unicode MS" w:cstheme="minorHAnsi"/>
          <w:b/>
          <w:sz w:val="20"/>
          <w:szCs w:val="20"/>
          <w:lang w:val="es-ES_tradnl"/>
        </w:rPr>
      </w:pPr>
      <w:r w:rsidRPr="00F13B5B">
        <w:rPr>
          <w:rFonts w:eastAsia="Arial Unicode MS" w:cstheme="minorHAnsi"/>
          <w:b/>
          <w:sz w:val="20"/>
          <w:szCs w:val="20"/>
          <w:lang w:val="es-ES_tradnl"/>
        </w:rPr>
        <w:t xml:space="preserve">MEDICIÓN Y FORMA DE PAGO </w:t>
      </w:r>
    </w:p>
    <w:p w:rsidR="00D92606" w:rsidRDefault="00D92606" w:rsidP="00D92606">
      <w:pPr>
        <w:jc w:val="both"/>
        <w:rPr>
          <w:rFonts w:asciiTheme="minorHAnsi" w:hAnsiTheme="minorHAnsi" w:cstheme="minorHAnsi"/>
          <w:sz w:val="20"/>
          <w:szCs w:val="20"/>
        </w:rPr>
      </w:pPr>
      <w:r w:rsidRPr="00071054">
        <w:rPr>
          <w:rFonts w:asciiTheme="minorHAnsi" w:hAnsiTheme="minorHAnsi" w:cstheme="minorHAnsi"/>
          <w:sz w:val="20"/>
          <w:szCs w:val="20"/>
        </w:rPr>
        <w:t xml:space="preserve">Este ítem será medido y pagado por </w:t>
      </w:r>
      <w:r w:rsidR="006F717E">
        <w:rPr>
          <w:rFonts w:asciiTheme="minorHAnsi" w:hAnsiTheme="minorHAnsi" w:cstheme="minorHAnsi"/>
          <w:sz w:val="20"/>
          <w:szCs w:val="20"/>
        </w:rPr>
        <w:t>rectificador mantenido</w:t>
      </w:r>
      <w:r w:rsidRPr="00071054">
        <w:rPr>
          <w:rFonts w:asciiTheme="minorHAnsi" w:hAnsiTheme="minorHAnsi" w:cstheme="minorHAnsi"/>
          <w:sz w:val="20"/>
          <w:szCs w:val="20"/>
        </w:rPr>
        <w:t xml:space="preserve">, el mismo será considerado como concluido una vez que el </w:t>
      </w:r>
      <w:r w:rsidRPr="00864EFF">
        <w:rPr>
          <w:rFonts w:asciiTheme="minorHAnsi" w:hAnsiTheme="minorHAnsi" w:cstheme="minorHAnsi"/>
          <w:sz w:val="20"/>
          <w:szCs w:val="20"/>
        </w:rPr>
        <w:t>supervisor de obra de su conformidad por los trabajos realizados.</w:t>
      </w:r>
    </w:p>
    <w:p w:rsidR="00D92606" w:rsidRDefault="00D92606" w:rsidP="00857211">
      <w:pPr>
        <w:jc w:val="both"/>
        <w:rPr>
          <w:rFonts w:asciiTheme="minorHAnsi" w:hAnsiTheme="minorHAnsi" w:cstheme="minorHAnsi"/>
          <w:sz w:val="20"/>
          <w:szCs w:val="20"/>
        </w:rPr>
      </w:pPr>
    </w:p>
    <w:p w:rsidR="00193336" w:rsidRDefault="00193336" w:rsidP="00857211">
      <w:pPr>
        <w:jc w:val="both"/>
        <w:rPr>
          <w:rFonts w:asciiTheme="minorHAnsi" w:hAnsiTheme="minorHAnsi" w:cstheme="minorHAnsi"/>
          <w:sz w:val="20"/>
          <w:szCs w:val="20"/>
        </w:rPr>
      </w:pPr>
    </w:p>
    <w:p w:rsidR="00193336" w:rsidRDefault="00193336" w:rsidP="00857211">
      <w:pPr>
        <w:jc w:val="both"/>
        <w:rPr>
          <w:rFonts w:asciiTheme="minorHAnsi" w:hAnsiTheme="minorHAnsi" w:cstheme="minorHAnsi"/>
          <w:sz w:val="20"/>
          <w:szCs w:val="20"/>
        </w:rPr>
      </w:pPr>
    </w:p>
    <w:p w:rsidR="00193336" w:rsidRDefault="00193336" w:rsidP="00857211">
      <w:pPr>
        <w:jc w:val="both"/>
        <w:rPr>
          <w:rFonts w:asciiTheme="minorHAnsi" w:hAnsiTheme="minorHAnsi" w:cstheme="minorHAnsi"/>
          <w:sz w:val="20"/>
          <w:szCs w:val="20"/>
        </w:rPr>
      </w:pPr>
    </w:p>
    <w:p w:rsidR="00193336" w:rsidRDefault="00193336" w:rsidP="00857211">
      <w:pPr>
        <w:jc w:val="both"/>
        <w:rPr>
          <w:rFonts w:asciiTheme="minorHAnsi" w:hAnsiTheme="minorHAnsi" w:cstheme="minorHAnsi"/>
          <w:sz w:val="20"/>
          <w:szCs w:val="20"/>
        </w:rPr>
      </w:pPr>
    </w:p>
    <w:p w:rsidR="00193336" w:rsidRDefault="00193336" w:rsidP="00857211">
      <w:pPr>
        <w:jc w:val="both"/>
        <w:rPr>
          <w:rFonts w:asciiTheme="minorHAnsi" w:hAnsiTheme="minorHAnsi" w:cstheme="minorHAnsi"/>
          <w:sz w:val="20"/>
          <w:szCs w:val="20"/>
        </w:rPr>
      </w:pPr>
    </w:p>
    <w:p w:rsidR="00193336" w:rsidRDefault="00193336" w:rsidP="00857211">
      <w:pPr>
        <w:jc w:val="both"/>
        <w:rPr>
          <w:rFonts w:asciiTheme="minorHAnsi" w:hAnsiTheme="minorHAnsi" w:cstheme="minorHAnsi"/>
          <w:sz w:val="20"/>
          <w:szCs w:val="20"/>
        </w:rPr>
      </w:pPr>
    </w:p>
    <w:p w:rsidR="00193336" w:rsidRDefault="00193336" w:rsidP="00857211">
      <w:pPr>
        <w:jc w:val="both"/>
        <w:rPr>
          <w:rFonts w:asciiTheme="minorHAnsi" w:hAnsiTheme="minorHAnsi" w:cstheme="minorHAnsi"/>
          <w:sz w:val="20"/>
          <w:szCs w:val="20"/>
        </w:rPr>
      </w:pPr>
    </w:p>
    <w:p w:rsidR="00193336" w:rsidRDefault="00193336"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C17F3C" w:rsidRDefault="00C17F3C" w:rsidP="004F5A45">
      <w:pPr>
        <w:pStyle w:val="Prrafodelista"/>
        <w:numPr>
          <w:ilvl w:val="0"/>
          <w:numId w:val="11"/>
        </w:numPr>
        <w:ind w:left="284"/>
        <w:jc w:val="both"/>
        <w:rPr>
          <w:rFonts w:asciiTheme="minorHAnsi" w:hAnsiTheme="minorHAnsi" w:cstheme="minorHAnsi"/>
          <w:b/>
          <w:sz w:val="20"/>
          <w:szCs w:val="20"/>
        </w:rPr>
      </w:pPr>
      <w:r>
        <w:rPr>
          <w:rFonts w:asciiTheme="minorHAnsi" w:hAnsiTheme="minorHAnsi" w:cstheme="minorHAnsi"/>
          <w:b/>
          <w:sz w:val="20"/>
          <w:szCs w:val="20"/>
        </w:rPr>
        <w:lastRenderedPageBreak/>
        <w:t>VIÑETEADO DE</w:t>
      </w:r>
      <w:r w:rsidR="00DF2F18">
        <w:rPr>
          <w:rFonts w:asciiTheme="minorHAnsi" w:hAnsiTheme="minorHAnsi" w:cstheme="minorHAnsi"/>
          <w:b/>
          <w:sz w:val="20"/>
          <w:szCs w:val="20"/>
        </w:rPr>
        <w:t>L</w:t>
      </w:r>
      <w:r>
        <w:rPr>
          <w:rFonts w:asciiTheme="minorHAnsi" w:hAnsiTheme="minorHAnsi" w:cstheme="minorHAnsi"/>
          <w:b/>
          <w:sz w:val="20"/>
          <w:szCs w:val="20"/>
        </w:rPr>
        <w:t xml:space="preserve"> RECTIFICADOR</w:t>
      </w:r>
    </w:p>
    <w:p w:rsidR="00DF2F18" w:rsidRPr="009A1CA5" w:rsidRDefault="00DF2F18" w:rsidP="00DF2F18">
      <w:pPr>
        <w:pStyle w:val="Sangra3detindependiente"/>
        <w:autoSpaceDE w:val="0"/>
        <w:autoSpaceDN w:val="0"/>
        <w:adjustRightInd w:val="0"/>
        <w:spacing w:after="0" w:line="240" w:lineRule="auto"/>
        <w:jc w:val="both"/>
        <w:rPr>
          <w:rFonts w:eastAsia="Arial Unicode MS" w:cstheme="minorHAnsi"/>
          <w:b/>
          <w:sz w:val="20"/>
          <w:szCs w:val="20"/>
          <w:lang w:val="es-ES_tradnl"/>
        </w:rPr>
      </w:pPr>
      <w:r w:rsidRPr="009A1CA5">
        <w:rPr>
          <w:rFonts w:eastAsia="Arial Unicode MS" w:cstheme="minorHAnsi"/>
          <w:b/>
          <w:sz w:val="20"/>
          <w:szCs w:val="20"/>
          <w:lang w:val="es-ES_tradnl"/>
        </w:rPr>
        <w:t>U</w:t>
      </w:r>
      <w:r>
        <w:rPr>
          <w:rFonts w:eastAsia="Arial Unicode MS" w:cstheme="minorHAnsi"/>
          <w:b/>
          <w:sz w:val="20"/>
          <w:szCs w:val="20"/>
          <w:lang w:val="es-ES_tradnl"/>
        </w:rPr>
        <w:t>NIDAD: Pza (Pieza)</w:t>
      </w:r>
    </w:p>
    <w:p w:rsidR="00F13B5B" w:rsidRPr="00F13B5B" w:rsidRDefault="00F13B5B" w:rsidP="004F5A45">
      <w:pPr>
        <w:pStyle w:val="Prrafodelista"/>
        <w:numPr>
          <w:ilvl w:val="0"/>
          <w:numId w:val="12"/>
        </w:numPr>
        <w:jc w:val="both"/>
        <w:rPr>
          <w:rFonts w:asciiTheme="minorHAnsi" w:hAnsiTheme="minorHAnsi" w:cstheme="minorHAnsi"/>
          <w:b/>
          <w:vanish/>
          <w:sz w:val="20"/>
          <w:szCs w:val="20"/>
        </w:rPr>
      </w:pPr>
    </w:p>
    <w:p w:rsidR="00F13B5B" w:rsidRPr="00F13B5B" w:rsidRDefault="00F13B5B" w:rsidP="004F5A45">
      <w:pPr>
        <w:pStyle w:val="Prrafodelista"/>
        <w:numPr>
          <w:ilvl w:val="0"/>
          <w:numId w:val="12"/>
        </w:numPr>
        <w:jc w:val="both"/>
        <w:rPr>
          <w:rFonts w:asciiTheme="minorHAnsi" w:hAnsiTheme="minorHAnsi" w:cstheme="minorHAnsi"/>
          <w:b/>
          <w:vanish/>
          <w:sz w:val="20"/>
          <w:szCs w:val="20"/>
        </w:rPr>
      </w:pPr>
    </w:p>
    <w:p w:rsidR="00F13B5B" w:rsidRPr="00F13B5B" w:rsidRDefault="00F13B5B" w:rsidP="004F5A45">
      <w:pPr>
        <w:pStyle w:val="Prrafodelista"/>
        <w:numPr>
          <w:ilvl w:val="0"/>
          <w:numId w:val="12"/>
        </w:numPr>
        <w:jc w:val="both"/>
        <w:rPr>
          <w:rFonts w:asciiTheme="minorHAnsi" w:hAnsiTheme="minorHAnsi" w:cstheme="minorHAnsi"/>
          <w:b/>
          <w:vanish/>
          <w:sz w:val="20"/>
          <w:szCs w:val="20"/>
        </w:rPr>
      </w:pPr>
    </w:p>
    <w:p w:rsidR="00F13B5B" w:rsidRPr="00F13B5B" w:rsidRDefault="00F13B5B" w:rsidP="004F5A45">
      <w:pPr>
        <w:pStyle w:val="Prrafodelista"/>
        <w:numPr>
          <w:ilvl w:val="0"/>
          <w:numId w:val="12"/>
        </w:numPr>
        <w:jc w:val="both"/>
        <w:rPr>
          <w:rFonts w:asciiTheme="minorHAnsi" w:hAnsiTheme="minorHAnsi" w:cstheme="minorHAnsi"/>
          <w:b/>
          <w:vanish/>
          <w:sz w:val="20"/>
          <w:szCs w:val="20"/>
        </w:rPr>
      </w:pPr>
    </w:p>
    <w:p w:rsidR="00F13B5B" w:rsidRPr="00F13B5B" w:rsidRDefault="00F13B5B" w:rsidP="004F5A45">
      <w:pPr>
        <w:pStyle w:val="Prrafodelista"/>
        <w:numPr>
          <w:ilvl w:val="0"/>
          <w:numId w:val="12"/>
        </w:numPr>
        <w:jc w:val="both"/>
        <w:rPr>
          <w:rFonts w:asciiTheme="minorHAnsi" w:hAnsiTheme="minorHAnsi" w:cstheme="minorHAnsi"/>
          <w:b/>
          <w:vanish/>
          <w:sz w:val="20"/>
          <w:szCs w:val="20"/>
        </w:rPr>
      </w:pPr>
    </w:p>
    <w:p w:rsidR="00F13B5B" w:rsidRPr="00F13B5B" w:rsidRDefault="00F13B5B" w:rsidP="004F5A45">
      <w:pPr>
        <w:pStyle w:val="Prrafodelista"/>
        <w:numPr>
          <w:ilvl w:val="0"/>
          <w:numId w:val="12"/>
        </w:numPr>
        <w:jc w:val="both"/>
        <w:rPr>
          <w:rFonts w:asciiTheme="minorHAnsi" w:hAnsiTheme="minorHAnsi" w:cstheme="minorHAnsi"/>
          <w:b/>
          <w:vanish/>
          <w:sz w:val="20"/>
          <w:szCs w:val="20"/>
        </w:rPr>
      </w:pPr>
    </w:p>
    <w:p w:rsidR="00F13B5B" w:rsidRPr="00F13B5B" w:rsidRDefault="00F13B5B" w:rsidP="004F5A45">
      <w:pPr>
        <w:pStyle w:val="Prrafodelista"/>
        <w:numPr>
          <w:ilvl w:val="0"/>
          <w:numId w:val="12"/>
        </w:numPr>
        <w:jc w:val="both"/>
        <w:rPr>
          <w:rFonts w:asciiTheme="minorHAnsi" w:hAnsiTheme="minorHAnsi" w:cstheme="minorHAnsi"/>
          <w:b/>
          <w:vanish/>
          <w:sz w:val="20"/>
          <w:szCs w:val="20"/>
        </w:rPr>
      </w:pPr>
    </w:p>
    <w:p w:rsidR="00F13B5B" w:rsidRPr="00F13B5B" w:rsidRDefault="00F13B5B" w:rsidP="004F5A45">
      <w:pPr>
        <w:pStyle w:val="Prrafodelista"/>
        <w:numPr>
          <w:ilvl w:val="0"/>
          <w:numId w:val="12"/>
        </w:numPr>
        <w:jc w:val="both"/>
        <w:rPr>
          <w:rFonts w:asciiTheme="minorHAnsi" w:hAnsiTheme="minorHAnsi" w:cstheme="minorHAnsi"/>
          <w:b/>
          <w:vanish/>
          <w:sz w:val="20"/>
          <w:szCs w:val="20"/>
        </w:rPr>
      </w:pPr>
    </w:p>
    <w:p w:rsidR="00F13B5B" w:rsidRPr="00F13B5B" w:rsidRDefault="00F13B5B" w:rsidP="004F5A45">
      <w:pPr>
        <w:pStyle w:val="Prrafodelista"/>
        <w:numPr>
          <w:ilvl w:val="0"/>
          <w:numId w:val="12"/>
        </w:numPr>
        <w:jc w:val="both"/>
        <w:rPr>
          <w:rFonts w:asciiTheme="minorHAnsi" w:hAnsiTheme="minorHAnsi" w:cstheme="minorHAnsi"/>
          <w:b/>
          <w:vanish/>
          <w:sz w:val="20"/>
          <w:szCs w:val="20"/>
        </w:rPr>
      </w:pPr>
    </w:p>
    <w:p w:rsidR="00F13B5B" w:rsidRPr="00F13B5B" w:rsidRDefault="00F13B5B" w:rsidP="004F5A45">
      <w:pPr>
        <w:pStyle w:val="Prrafodelista"/>
        <w:numPr>
          <w:ilvl w:val="0"/>
          <w:numId w:val="12"/>
        </w:numPr>
        <w:jc w:val="both"/>
        <w:rPr>
          <w:rFonts w:asciiTheme="minorHAnsi" w:hAnsiTheme="minorHAnsi" w:cstheme="minorHAnsi"/>
          <w:b/>
          <w:vanish/>
          <w:sz w:val="20"/>
          <w:szCs w:val="20"/>
        </w:rPr>
      </w:pPr>
    </w:p>
    <w:p w:rsidR="00F13B5B" w:rsidRPr="00F13B5B" w:rsidRDefault="00F13B5B" w:rsidP="004F5A45">
      <w:pPr>
        <w:pStyle w:val="Prrafodelista"/>
        <w:numPr>
          <w:ilvl w:val="0"/>
          <w:numId w:val="12"/>
        </w:numPr>
        <w:jc w:val="both"/>
        <w:rPr>
          <w:rFonts w:asciiTheme="minorHAnsi" w:hAnsiTheme="minorHAnsi" w:cstheme="minorHAnsi"/>
          <w:b/>
          <w:vanish/>
          <w:sz w:val="20"/>
          <w:szCs w:val="20"/>
        </w:rPr>
      </w:pPr>
    </w:p>
    <w:p w:rsidR="00F13B5B" w:rsidRPr="00F13B5B" w:rsidRDefault="00F13B5B" w:rsidP="004F5A45">
      <w:pPr>
        <w:pStyle w:val="Prrafodelista"/>
        <w:numPr>
          <w:ilvl w:val="0"/>
          <w:numId w:val="12"/>
        </w:numPr>
        <w:jc w:val="both"/>
        <w:rPr>
          <w:rFonts w:asciiTheme="minorHAnsi" w:hAnsiTheme="minorHAnsi" w:cstheme="minorHAnsi"/>
          <w:b/>
          <w:vanish/>
          <w:sz w:val="20"/>
          <w:szCs w:val="20"/>
        </w:rPr>
      </w:pPr>
    </w:p>
    <w:p w:rsidR="00F13B5B" w:rsidRPr="00F13B5B" w:rsidRDefault="00F13B5B" w:rsidP="004F5A45">
      <w:pPr>
        <w:pStyle w:val="Prrafodelista"/>
        <w:numPr>
          <w:ilvl w:val="0"/>
          <w:numId w:val="12"/>
        </w:numPr>
        <w:jc w:val="both"/>
        <w:rPr>
          <w:rFonts w:asciiTheme="minorHAnsi" w:hAnsiTheme="minorHAnsi" w:cstheme="minorHAnsi"/>
          <w:b/>
          <w:vanish/>
          <w:sz w:val="20"/>
          <w:szCs w:val="20"/>
        </w:rPr>
      </w:pPr>
    </w:p>
    <w:p w:rsidR="00F13B5B" w:rsidRPr="00F13B5B" w:rsidRDefault="00F13B5B" w:rsidP="004F5A45">
      <w:pPr>
        <w:pStyle w:val="Prrafodelista"/>
        <w:numPr>
          <w:ilvl w:val="0"/>
          <w:numId w:val="12"/>
        </w:numPr>
        <w:jc w:val="both"/>
        <w:rPr>
          <w:rFonts w:asciiTheme="minorHAnsi" w:hAnsiTheme="minorHAnsi" w:cstheme="minorHAnsi"/>
          <w:b/>
          <w:vanish/>
          <w:sz w:val="20"/>
          <w:szCs w:val="20"/>
        </w:rPr>
      </w:pPr>
    </w:p>
    <w:p w:rsidR="00F13B5B" w:rsidRPr="00F13B5B" w:rsidRDefault="00F13B5B" w:rsidP="004F5A45">
      <w:pPr>
        <w:pStyle w:val="Prrafodelista"/>
        <w:numPr>
          <w:ilvl w:val="0"/>
          <w:numId w:val="12"/>
        </w:numPr>
        <w:jc w:val="both"/>
        <w:rPr>
          <w:rFonts w:asciiTheme="minorHAnsi" w:hAnsiTheme="minorHAnsi" w:cstheme="minorHAnsi"/>
          <w:b/>
          <w:vanish/>
          <w:sz w:val="20"/>
          <w:szCs w:val="20"/>
        </w:rPr>
      </w:pPr>
    </w:p>
    <w:p w:rsidR="00F13B5B" w:rsidRPr="00F13B5B" w:rsidRDefault="00F13B5B" w:rsidP="004F5A45">
      <w:pPr>
        <w:pStyle w:val="Prrafodelista"/>
        <w:numPr>
          <w:ilvl w:val="0"/>
          <w:numId w:val="12"/>
        </w:numPr>
        <w:jc w:val="both"/>
        <w:rPr>
          <w:rFonts w:asciiTheme="minorHAnsi" w:hAnsiTheme="minorHAnsi" w:cstheme="minorHAnsi"/>
          <w:b/>
          <w:vanish/>
          <w:sz w:val="20"/>
          <w:szCs w:val="20"/>
        </w:rPr>
      </w:pPr>
    </w:p>
    <w:p w:rsidR="00C17F3C" w:rsidRPr="00D71F8A" w:rsidRDefault="00F13B5B" w:rsidP="004F5A45">
      <w:pPr>
        <w:pStyle w:val="Prrafodelista"/>
        <w:numPr>
          <w:ilvl w:val="1"/>
          <w:numId w:val="12"/>
        </w:numPr>
        <w:jc w:val="both"/>
        <w:rPr>
          <w:rFonts w:asciiTheme="minorHAnsi" w:hAnsiTheme="minorHAnsi" w:cstheme="minorHAnsi"/>
          <w:b/>
          <w:sz w:val="20"/>
          <w:szCs w:val="20"/>
        </w:rPr>
      </w:pPr>
      <w:r>
        <w:rPr>
          <w:rFonts w:asciiTheme="minorHAnsi" w:hAnsiTheme="minorHAnsi" w:cstheme="minorHAnsi"/>
          <w:b/>
          <w:sz w:val="20"/>
          <w:szCs w:val="20"/>
        </w:rPr>
        <w:t xml:space="preserve"> </w:t>
      </w:r>
      <w:r w:rsidR="00C17F3C" w:rsidRPr="00D71F8A">
        <w:rPr>
          <w:rFonts w:asciiTheme="minorHAnsi" w:hAnsiTheme="minorHAnsi" w:cstheme="minorHAnsi"/>
          <w:b/>
          <w:sz w:val="20"/>
          <w:szCs w:val="20"/>
        </w:rPr>
        <w:t>DEFINICION</w:t>
      </w:r>
    </w:p>
    <w:p w:rsidR="00C17F3C" w:rsidRDefault="00C17F3C" w:rsidP="00C17F3C">
      <w:pPr>
        <w:spacing w:before="100" w:beforeAutospacing="1" w:after="100" w:afterAutospacing="1"/>
        <w:jc w:val="both"/>
        <w:rPr>
          <w:rFonts w:asciiTheme="minorHAnsi" w:hAnsiTheme="minorHAnsi" w:cstheme="minorHAnsi"/>
          <w:sz w:val="20"/>
          <w:szCs w:val="20"/>
        </w:rPr>
      </w:pPr>
      <w:r w:rsidRPr="00D46C8D">
        <w:rPr>
          <w:rFonts w:asciiTheme="minorHAnsi" w:hAnsiTheme="minorHAnsi" w:cstheme="minorHAnsi"/>
          <w:sz w:val="20"/>
          <w:szCs w:val="20"/>
        </w:rPr>
        <w:t xml:space="preserve">Comprende todos los trabajos necesarios de limpieza de superficie metálica y posterior </w:t>
      </w:r>
      <w:r>
        <w:rPr>
          <w:rFonts w:asciiTheme="minorHAnsi" w:hAnsiTheme="minorHAnsi" w:cstheme="minorHAnsi"/>
          <w:sz w:val="20"/>
          <w:szCs w:val="20"/>
        </w:rPr>
        <w:t xml:space="preserve">viñeteado, </w:t>
      </w:r>
      <w:r w:rsidRPr="009A1CA5">
        <w:rPr>
          <w:rFonts w:asciiTheme="minorHAnsi" w:hAnsiTheme="minorHAnsi" w:cstheme="minorHAnsi"/>
          <w:sz w:val="20"/>
          <w:szCs w:val="20"/>
        </w:rPr>
        <w:t>siendo los siguientes de carácter enunciativo y no limitativo:</w:t>
      </w:r>
    </w:p>
    <w:p w:rsidR="00C17F3C" w:rsidRDefault="00C17F3C" w:rsidP="004F5A45">
      <w:pPr>
        <w:pStyle w:val="Prrafodelista"/>
        <w:numPr>
          <w:ilvl w:val="0"/>
          <w:numId w:val="13"/>
        </w:num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Limpieza de superficie sin quitar el recubrimiento anticorrosivo del gabinete.</w:t>
      </w:r>
    </w:p>
    <w:p w:rsidR="00C17F3C" w:rsidRPr="00773976" w:rsidRDefault="00C17F3C" w:rsidP="004F5A45">
      <w:pPr>
        <w:pStyle w:val="Prrafodelista"/>
        <w:numPr>
          <w:ilvl w:val="0"/>
          <w:numId w:val="13"/>
        </w:num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Viñeteado del gabinete.</w:t>
      </w:r>
    </w:p>
    <w:p w:rsidR="00C17F3C" w:rsidRDefault="00F13B5B" w:rsidP="004F5A45">
      <w:pPr>
        <w:pStyle w:val="Prrafodelista"/>
        <w:numPr>
          <w:ilvl w:val="1"/>
          <w:numId w:val="12"/>
        </w:numPr>
        <w:jc w:val="both"/>
        <w:rPr>
          <w:rFonts w:asciiTheme="minorHAnsi" w:hAnsiTheme="minorHAnsi" w:cstheme="minorHAnsi"/>
          <w:b/>
          <w:sz w:val="20"/>
          <w:szCs w:val="20"/>
        </w:rPr>
      </w:pPr>
      <w:r>
        <w:rPr>
          <w:rFonts w:asciiTheme="minorHAnsi" w:hAnsiTheme="minorHAnsi" w:cstheme="minorHAnsi"/>
          <w:b/>
          <w:sz w:val="20"/>
          <w:szCs w:val="20"/>
        </w:rPr>
        <w:t xml:space="preserve"> </w:t>
      </w:r>
      <w:r w:rsidR="00C17F3C">
        <w:rPr>
          <w:rFonts w:asciiTheme="minorHAnsi" w:hAnsiTheme="minorHAnsi" w:cstheme="minorHAnsi"/>
          <w:b/>
          <w:sz w:val="20"/>
          <w:szCs w:val="20"/>
        </w:rPr>
        <w:t>MATERIALES, HERRAMIENTAS Y EQUIPO</w:t>
      </w:r>
    </w:p>
    <w:p w:rsidR="00C17F3C" w:rsidRDefault="00C17F3C" w:rsidP="00C17F3C">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w:t>
      </w:r>
      <w:r>
        <w:rPr>
          <w:rFonts w:asciiTheme="minorHAnsi" w:hAnsiTheme="minorHAnsi" w:cstheme="minorHAnsi"/>
          <w:sz w:val="20"/>
          <w:szCs w:val="20"/>
        </w:rPr>
        <w:t>: solventes de limpieza, paños y pintura en spray color negro.</w:t>
      </w:r>
    </w:p>
    <w:p w:rsidR="00C17F3C" w:rsidRPr="00271FD9" w:rsidRDefault="00F13B5B" w:rsidP="004F5A45">
      <w:pPr>
        <w:pStyle w:val="Prrafodelista"/>
        <w:numPr>
          <w:ilvl w:val="1"/>
          <w:numId w:val="12"/>
        </w:numPr>
        <w:jc w:val="both"/>
        <w:rPr>
          <w:rFonts w:asciiTheme="minorHAnsi" w:hAnsiTheme="minorHAnsi" w:cstheme="minorHAnsi"/>
          <w:b/>
          <w:sz w:val="20"/>
          <w:szCs w:val="20"/>
        </w:rPr>
      </w:pPr>
      <w:r>
        <w:rPr>
          <w:rFonts w:asciiTheme="minorHAnsi" w:hAnsiTheme="minorHAnsi" w:cstheme="minorHAnsi"/>
          <w:b/>
          <w:sz w:val="20"/>
          <w:szCs w:val="20"/>
        </w:rPr>
        <w:t xml:space="preserve"> </w:t>
      </w:r>
      <w:r w:rsidR="00C17F3C" w:rsidRPr="00271FD9">
        <w:rPr>
          <w:rFonts w:asciiTheme="minorHAnsi" w:hAnsiTheme="minorHAnsi" w:cstheme="minorHAnsi"/>
          <w:b/>
          <w:sz w:val="20"/>
          <w:szCs w:val="20"/>
        </w:rPr>
        <w:t>PROCEDIMIENTO PARA LA EJECUCIÓN</w:t>
      </w:r>
    </w:p>
    <w:p w:rsidR="00C17F3C" w:rsidRPr="00CB4D0F" w:rsidRDefault="00C17F3C" w:rsidP="00C17F3C">
      <w:pPr>
        <w:jc w:val="both"/>
        <w:rPr>
          <w:rFonts w:asciiTheme="minorHAnsi" w:hAnsiTheme="minorHAnsi" w:cstheme="minorHAnsi"/>
          <w:sz w:val="20"/>
          <w:szCs w:val="20"/>
        </w:rPr>
      </w:pPr>
      <w:r w:rsidRPr="00CB4D0F">
        <w:rPr>
          <w:rFonts w:asciiTheme="minorHAnsi" w:hAnsiTheme="minorHAnsi" w:cstheme="minorHAnsi"/>
          <w:sz w:val="20"/>
          <w:szCs w:val="20"/>
        </w:rPr>
        <w:t>El personal de la contratista debe estar portando durante la realización de la actividad el equipo de protección personal</w:t>
      </w:r>
      <w:r>
        <w:rPr>
          <w:rFonts w:asciiTheme="minorHAnsi" w:hAnsiTheme="minorHAnsi" w:cstheme="minorHAnsi"/>
          <w:sz w:val="20"/>
          <w:szCs w:val="20"/>
        </w:rPr>
        <w:t xml:space="preserve"> (EPP)</w:t>
      </w:r>
      <w:r w:rsidRPr="00CB4D0F">
        <w:rPr>
          <w:rFonts w:asciiTheme="minorHAnsi" w:hAnsiTheme="minorHAnsi" w:cstheme="minorHAnsi"/>
          <w:sz w:val="20"/>
          <w:szCs w:val="20"/>
        </w:rPr>
        <w:t xml:space="preserve"> correspondiente</w:t>
      </w:r>
      <w:r>
        <w:rPr>
          <w:rFonts w:asciiTheme="minorHAnsi" w:hAnsiTheme="minorHAnsi" w:cstheme="minorHAnsi"/>
          <w:sz w:val="20"/>
          <w:szCs w:val="20"/>
        </w:rPr>
        <w:t>.</w:t>
      </w:r>
      <w:r w:rsidRPr="00CB4D0F">
        <w:rPr>
          <w:rFonts w:asciiTheme="minorHAnsi" w:hAnsiTheme="minorHAnsi" w:cstheme="minorHAnsi"/>
          <w:sz w:val="20"/>
          <w:szCs w:val="20"/>
        </w:rPr>
        <w:t xml:space="preserve"> </w:t>
      </w:r>
    </w:p>
    <w:p w:rsidR="00C17F3C" w:rsidRDefault="00C17F3C" w:rsidP="00C17F3C">
      <w:pPr>
        <w:jc w:val="both"/>
        <w:rPr>
          <w:rFonts w:asciiTheme="minorHAnsi" w:hAnsiTheme="minorHAnsi" w:cstheme="minorHAnsi"/>
          <w:sz w:val="20"/>
          <w:szCs w:val="20"/>
        </w:rPr>
      </w:pPr>
      <w:r>
        <w:rPr>
          <w:rFonts w:asciiTheme="minorHAnsi" w:hAnsiTheme="minorHAnsi" w:cstheme="minorHAnsi"/>
          <w:sz w:val="20"/>
          <w:szCs w:val="20"/>
        </w:rPr>
        <w:t>Primeramente deberá realizar la limpieza de las supericies utilizando solventes, cuidando no quitar el recubrimiento anticorrosivo del gabinete. Posteriormente deberá r</w:t>
      </w:r>
      <w:r w:rsidRPr="00CB4D0F">
        <w:rPr>
          <w:rFonts w:asciiTheme="minorHAnsi" w:hAnsiTheme="minorHAnsi" w:cstheme="minorHAnsi"/>
          <w:sz w:val="20"/>
          <w:szCs w:val="20"/>
        </w:rPr>
        <w:t>ealizar el viñeteado</w:t>
      </w:r>
      <w:r>
        <w:rPr>
          <w:rFonts w:asciiTheme="minorHAnsi" w:hAnsiTheme="minorHAnsi" w:cstheme="minorHAnsi"/>
          <w:sz w:val="20"/>
          <w:szCs w:val="20"/>
        </w:rPr>
        <w:t xml:space="preserve"> utilizando pintura negra en Spray, de acuerdo a la siguiente leyenda y dimensiones:</w:t>
      </w:r>
    </w:p>
    <w:p w:rsidR="00C17F3C" w:rsidRDefault="00C17F3C" w:rsidP="00C17F3C">
      <w:pPr>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148B4B46" wp14:editId="3ED377C6">
            <wp:extent cx="2161309" cy="2373897"/>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7819" cy="2381048"/>
                    </a:xfrm>
                    <a:prstGeom prst="rect">
                      <a:avLst/>
                    </a:prstGeom>
                    <a:noFill/>
                    <a:ln>
                      <a:noFill/>
                    </a:ln>
                  </pic:spPr>
                </pic:pic>
              </a:graphicData>
            </a:graphic>
          </wp:inline>
        </w:drawing>
      </w:r>
    </w:p>
    <w:p w:rsidR="00C17F3C" w:rsidRDefault="00C17F3C" w:rsidP="00C17F3C">
      <w:pPr>
        <w:jc w:val="both"/>
        <w:rPr>
          <w:rFonts w:asciiTheme="minorHAnsi" w:hAnsiTheme="minorHAnsi" w:cstheme="minorHAnsi"/>
          <w:sz w:val="20"/>
          <w:szCs w:val="20"/>
        </w:rPr>
      </w:pPr>
    </w:p>
    <w:p w:rsidR="00C17F3C" w:rsidRDefault="00C17F3C" w:rsidP="00C17F3C">
      <w:pPr>
        <w:jc w:val="both"/>
        <w:rPr>
          <w:rFonts w:asciiTheme="minorHAnsi" w:hAnsiTheme="minorHAnsi" w:cstheme="minorHAnsi"/>
          <w:sz w:val="20"/>
          <w:szCs w:val="20"/>
        </w:rPr>
      </w:pPr>
      <w:r w:rsidRPr="00951431">
        <w:rPr>
          <w:rFonts w:asciiTheme="minorHAnsi" w:hAnsiTheme="minorHAnsi" w:cstheme="minorHAnsi"/>
          <w:sz w:val="20"/>
          <w:szCs w:val="20"/>
        </w:rPr>
        <w:t>Debera realizarce el viñeteado en las dos caras laterares del rectificador.</w:t>
      </w:r>
    </w:p>
    <w:p w:rsidR="00803D36" w:rsidRPr="00803D36" w:rsidRDefault="00803D36" w:rsidP="004F5A45">
      <w:pPr>
        <w:pStyle w:val="Prrafodelista"/>
        <w:numPr>
          <w:ilvl w:val="1"/>
          <w:numId w:val="12"/>
        </w:numPr>
        <w:jc w:val="both"/>
        <w:rPr>
          <w:rFonts w:asciiTheme="minorHAnsi" w:hAnsiTheme="minorHAnsi" w:cstheme="minorHAnsi"/>
          <w:b/>
          <w:sz w:val="20"/>
          <w:szCs w:val="20"/>
        </w:rPr>
      </w:pPr>
      <w:r>
        <w:rPr>
          <w:rFonts w:asciiTheme="minorHAnsi" w:hAnsiTheme="minorHAnsi" w:cstheme="minorHAnsi"/>
          <w:b/>
          <w:sz w:val="20"/>
          <w:szCs w:val="20"/>
        </w:rPr>
        <w:t xml:space="preserve"> </w:t>
      </w:r>
      <w:r w:rsidRPr="00803D36">
        <w:rPr>
          <w:rFonts w:asciiTheme="minorHAnsi" w:hAnsiTheme="minorHAnsi" w:cstheme="minorHAnsi"/>
          <w:b/>
          <w:sz w:val="20"/>
          <w:szCs w:val="20"/>
        </w:rPr>
        <w:t>MEDIDAS DE MITIGACIÓN AMBIENTAL</w:t>
      </w:r>
    </w:p>
    <w:p w:rsidR="00803D36" w:rsidRPr="005A3330" w:rsidRDefault="00803D36" w:rsidP="00803D36">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03D36" w:rsidRPr="005A3330" w:rsidRDefault="00803D36" w:rsidP="00803D36">
      <w:pPr>
        <w:rPr>
          <w:rFonts w:asciiTheme="minorHAnsi" w:hAnsiTheme="minorHAnsi" w:cstheme="minorHAnsi"/>
          <w:kern w:val="28"/>
          <w:sz w:val="20"/>
          <w:szCs w:val="20"/>
          <w:lang w:val="es-ES_tradnl"/>
        </w:rPr>
      </w:pPr>
    </w:p>
    <w:p w:rsidR="00803D36" w:rsidRPr="005A3330" w:rsidRDefault="00803D36" w:rsidP="00803D36">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03D36" w:rsidRPr="005A3330" w:rsidRDefault="00803D36" w:rsidP="00803D36">
      <w:pPr>
        <w:rPr>
          <w:rFonts w:asciiTheme="minorHAnsi" w:hAnsiTheme="minorHAnsi" w:cstheme="minorHAnsi"/>
          <w:kern w:val="28"/>
          <w:sz w:val="20"/>
          <w:szCs w:val="20"/>
          <w:lang w:val="es-ES_tradnl"/>
        </w:rPr>
      </w:pPr>
    </w:p>
    <w:p w:rsidR="00803D36" w:rsidRPr="005A3330" w:rsidRDefault="00803D36" w:rsidP="00803D36">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03D36" w:rsidRPr="005A3330" w:rsidRDefault="00803D36" w:rsidP="00803D36">
      <w:pPr>
        <w:rPr>
          <w:rFonts w:asciiTheme="minorHAnsi" w:hAnsiTheme="minorHAnsi" w:cstheme="minorHAnsi"/>
          <w:kern w:val="28"/>
          <w:sz w:val="20"/>
          <w:szCs w:val="20"/>
          <w:lang w:val="es-ES_tradnl"/>
        </w:rPr>
      </w:pPr>
    </w:p>
    <w:p w:rsidR="00803D36" w:rsidRPr="005A3330" w:rsidRDefault="00803D36" w:rsidP="00803D36">
      <w:pPr>
        <w:rPr>
          <w:rFonts w:asciiTheme="minorHAnsi" w:eastAsiaTheme="minorEastAsia" w:hAnsiTheme="minorHAnsi" w:cstheme="minorHAnsi"/>
          <w:kern w:val="28"/>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03D36" w:rsidRPr="00951431" w:rsidRDefault="00803D36" w:rsidP="00C17F3C">
      <w:pPr>
        <w:jc w:val="both"/>
        <w:rPr>
          <w:rFonts w:asciiTheme="minorHAnsi" w:hAnsiTheme="minorHAnsi" w:cstheme="minorHAnsi"/>
          <w:sz w:val="20"/>
          <w:szCs w:val="20"/>
        </w:rPr>
      </w:pPr>
    </w:p>
    <w:p w:rsidR="00C17F3C" w:rsidRPr="00271FD9" w:rsidRDefault="00F13B5B" w:rsidP="004F5A45">
      <w:pPr>
        <w:pStyle w:val="Prrafodelista"/>
        <w:numPr>
          <w:ilvl w:val="1"/>
          <w:numId w:val="12"/>
        </w:numPr>
        <w:jc w:val="both"/>
        <w:rPr>
          <w:rFonts w:asciiTheme="minorHAnsi" w:hAnsiTheme="minorHAnsi" w:cstheme="minorHAnsi"/>
          <w:b/>
          <w:sz w:val="20"/>
          <w:szCs w:val="20"/>
        </w:rPr>
      </w:pPr>
      <w:r>
        <w:rPr>
          <w:rFonts w:asciiTheme="minorHAnsi" w:hAnsiTheme="minorHAnsi" w:cstheme="minorHAnsi"/>
          <w:b/>
          <w:sz w:val="20"/>
          <w:szCs w:val="20"/>
        </w:rPr>
        <w:t xml:space="preserve"> </w:t>
      </w:r>
      <w:r w:rsidR="00C17F3C" w:rsidRPr="00271FD9">
        <w:rPr>
          <w:rFonts w:asciiTheme="minorHAnsi" w:hAnsiTheme="minorHAnsi" w:cstheme="minorHAnsi"/>
          <w:b/>
          <w:sz w:val="20"/>
          <w:szCs w:val="20"/>
        </w:rPr>
        <w:t>MEDICIÓN Y FORMA DE PAGO</w:t>
      </w:r>
    </w:p>
    <w:p w:rsidR="00C17F3C" w:rsidRDefault="00C17F3C" w:rsidP="00C17F3C">
      <w:pPr>
        <w:jc w:val="both"/>
        <w:rPr>
          <w:rFonts w:asciiTheme="minorHAnsi" w:hAnsiTheme="minorHAnsi" w:cstheme="minorHAnsi"/>
          <w:sz w:val="20"/>
          <w:szCs w:val="20"/>
        </w:rPr>
      </w:pPr>
      <w:r w:rsidRPr="00951431">
        <w:rPr>
          <w:rFonts w:asciiTheme="minorHAnsi" w:hAnsiTheme="minorHAnsi" w:cstheme="minorHAnsi"/>
          <w:sz w:val="20"/>
          <w:szCs w:val="20"/>
        </w:rPr>
        <w:t xml:space="preserve">Este ítem será medido y pagado por </w:t>
      </w:r>
      <w:r>
        <w:rPr>
          <w:rFonts w:asciiTheme="minorHAnsi" w:hAnsiTheme="minorHAnsi" w:cstheme="minorHAnsi"/>
          <w:sz w:val="20"/>
          <w:szCs w:val="20"/>
        </w:rPr>
        <w:t>rectificador viñeteado</w:t>
      </w:r>
      <w:r w:rsidRPr="00951431">
        <w:rPr>
          <w:rFonts w:asciiTheme="minorHAnsi" w:hAnsiTheme="minorHAnsi" w:cstheme="minorHAnsi"/>
          <w:sz w:val="20"/>
          <w:szCs w:val="20"/>
        </w:rPr>
        <w:t>, la aprobación estará sujeta a la liberació</w:t>
      </w:r>
      <w:r>
        <w:rPr>
          <w:rFonts w:asciiTheme="minorHAnsi" w:hAnsiTheme="minorHAnsi" w:cstheme="minorHAnsi"/>
          <w:sz w:val="20"/>
          <w:szCs w:val="20"/>
        </w:rPr>
        <w:t>n mediante la inspección visual</w:t>
      </w:r>
      <w:r w:rsidRPr="00951431">
        <w:rPr>
          <w:rFonts w:asciiTheme="minorHAnsi" w:hAnsiTheme="minorHAnsi" w:cstheme="minorHAnsi"/>
          <w:sz w:val="20"/>
          <w:szCs w:val="20"/>
        </w:rPr>
        <w:t xml:space="preserve"> por parte del supervisor.</w:t>
      </w:r>
    </w:p>
    <w:p w:rsidR="00F13B5B" w:rsidRDefault="00F13B5B"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193336" w:rsidRDefault="00193336" w:rsidP="00C17F3C">
      <w:pPr>
        <w:jc w:val="both"/>
        <w:rPr>
          <w:rFonts w:asciiTheme="minorHAnsi" w:hAnsiTheme="minorHAnsi" w:cstheme="minorHAnsi"/>
          <w:sz w:val="20"/>
          <w:szCs w:val="20"/>
        </w:rPr>
      </w:pPr>
    </w:p>
    <w:p w:rsidR="00193336" w:rsidRDefault="00193336" w:rsidP="00C17F3C">
      <w:pPr>
        <w:jc w:val="both"/>
        <w:rPr>
          <w:rFonts w:asciiTheme="minorHAnsi" w:hAnsiTheme="minorHAnsi" w:cstheme="minorHAnsi"/>
          <w:sz w:val="20"/>
          <w:szCs w:val="20"/>
        </w:rPr>
      </w:pPr>
    </w:p>
    <w:p w:rsidR="00193336" w:rsidRDefault="00193336" w:rsidP="00C17F3C">
      <w:pPr>
        <w:jc w:val="both"/>
        <w:rPr>
          <w:rFonts w:asciiTheme="minorHAnsi" w:hAnsiTheme="minorHAnsi" w:cstheme="minorHAnsi"/>
          <w:sz w:val="20"/>
          <w:szCs w:val="20"/>
        </w:rPr>
      </w:pPr>
    </w:p>
    <w:p w:rsidR="00193336" w:rsidRDefault="00193336" w:rsidP="00C17F3C">
      <w:pPr>
        <w:jc w:val="both"/>
        <w:rPr>
          <w:rFonts w:asciiTheme="minorHAnsi" w:hAnsiTheme="minorHAnsi" w:cstheme="minorHAnsi"/>
          <w:sz w:val="20"/>
          <w:szCs w:val="20"/>
        </w:rPr>
      </w:pPr>
    </w:p>
    <w:p w:rsidR="00193336" w:rsidRDefault="00193336" w:rsidP="00C17F3C">
      <w:pPr>
        <w:jc w:val="both"/>
        <w:rPr>
          <w:rFonts w:asciiTheme="minorHAnsi" w:hAnsiTheme="minorHAnsi" w:cstheme="minorHAnsi"/>
          <w:sz w:val="20"/>
          <w:szCs w:val="20"/>
        </w:rPr>
      </w:pPr>
    </w:p>
    <w:p w:rsidR="00193336" w:rsidRDefault="00193336" w:rsidP="00C17F3C">
      <w:pPr>
        <w:jc w:val="both"/>
        <w:rPr>
          <w:rFonts w:asciiTheme="minorHAnsi" w:hAnsiTheme="minorHAnsi" w:cstheme="minorHAnsi"/>
          <w:sz w:val="20"/>
          <w:szCs w:val="20"/>
        </w:rPr>
      </w:pPr>
    </w:p>
    <w:p w:rsidR="00A9401D" w:rsidRPr="00951431" w:rsidRDefault="00A9401D" w:rsidP="00C17F3C">
      <w:pPr>
        <w:jc w:val="both"/>
        <w:rPr>
          <w:rFonts w:asciiTheme="minorHAnsi" w:hAnsiTheme="minorHAnsi" w:cstheme="minorHAnsi"/>
          <w:sz w:val="20"/>
          <w:szCs w:val="20"/>
        </w:rPr>
      </w:pPr>
    </w:p>
    <w:p w:rsidR="007E260C" w:rsidRPr="007E260C" w:rsidRDefault="007E260C" w:rsidP="004F5A45">
      <w:pPr>
        <w:pStyle w:val="Prrafodelista"/>
        <w:numPr>
          <w:ilvl w:val="0"/>
          <w:numId w:val="11"/>
        </w:numPr>
        <w:ind w:left="284"/>
        <w:jc w:val="both"/>
        <w:rPr>
          <w:rFonts w:asciiTheme="minorHAnsi" w:hAnsiTheme="minorHAnsi" w:cstheme="minorHAnsi"/>
          <w:b/>
          <w:sz w:val="20"/>
          <w:szCs w:val="20"/>
        </w:rPr>
      </w:pPr>
      <w:r w:rsidRPr="007E260C">
        <w:rPr>
          <w:rFonts w:asciiTheme="minorHAnsi" w:hAnsiTheme="minorHAnsi" w:cstheme="minorHAnsi"/>
          <w:b/>
          <w:sz w:val="20"/>
          <w:szCs w:val="20"/>
        </w:rPr>
        <w:lastRenderedPageBreak/>
        <w:t xml:space="preserve">ELABORACIÓN DE PLANOS </w:t>
      </w:r>
    </w:p>
    <w:p w:rsidR="007E260C" w:rsidRPr="00F36097" w:rsidRDefault="007E260C" w:rsidP="007E260C">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w:t>
      </w:r>
      <w:r w:rsidR="00DF2F18">
        <w:rPr>
          <w:rFonts w:asciiTheme="minorHAnsi" w:hAnsiTheme="minorHAnsi" w:cstheme="minorHAnsi"/>
          <w:b/>
          <w:kern w:val="28"/>
          <w:sz w:val="20"/>
          <w:szCs w:val="20"/>
        </w:rPr>
        <w:t>lb (Global)</w:t>
      </w:r>
    </w:p>
    <w:p w:rsidR="00D9132A" w:rsidRPr="00D9132A" w:rsidRDefault="00D9132A" w:rsidP="004F5A45">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D9132A" w:rsidRPr="00D9132A" w:rsidRDefault="00D9132A" w:rsidP="004F5A45">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D9132A" w:rsidRPr="00D9132A" w:rsidRDefault="00D9132A" w:rsidP="004F5A45">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D9132A" w:rsidRPr="00D9132A" w:rsidRDefault="00D9132A" w:rsidP="004F5A45">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D9132A" w:rsidRPr="00D9132A" w:rsidRDefault="00D9132A" w:rsidP="004F5A45">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D9132A" w:rsidRPr="00D9132A" w:rsidRDefault="00D9132A" w:rsidP="004F5A45">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D9132A" w:rsidRPr="00D9132A" w:rsidRDefault="00D9132A" w:rsidP="004F5A45">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D9132A" w:rsidRPr="00D9132A" w:rsidRDefault="00D9132A" w:rsidP="004F5A45">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D9132A" w:rsidRPr="00D9132A" w:rsidRDefault="00D9132A" w:rsidP="004F5A45">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D9132A" w:rsidRPr="00D9132A" w:rsidRDefault="00D9132A" w:rsidP="004F5A45">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D9132A" w:rsidRPr="00D9132A" w:rsidRDefault="00D9132A" w:rsidP="004F5A45">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D9132A" w:rsidRPr="00D9132A" w:rsidRDefault="00D9132A" w:rsidP="004F5A45">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D9132A" w:rsidRPr="00D9132A" w:rsidRDefault="00D9132A" w:rsidP="004F5A45">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D9132A" w:rsidRPr="00D9132A" w:rsidRDefault="00D9132A" w:rsidP="004F5A45">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D9132A" w:rsidRPr="00D9132A" w:rsidRDefault="00D9132A" w:rsidP="004F5A45">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D9132A" w:rsidRPr="00D9132A" w:rsidRDefault="00D9132A" w:rsidP="004F5A45">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D9132A" w:rsidRPr="00D9132A" w:rsidRDefault="00D9132A" w:rsidP="004F5A45">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D9132A" w:rsidRPr="00D9132A" w:rsidRDefault="00D9132A" w:rsidP="004F5A45">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7E260C" w:rsidRPr="00A13222" w:rsidRDefault="007E260C" w:rsidP="004F5A45">
      <w:pPr>
        <w:pStyle w:val="Ttulo3"/>
        <w:keepLines w:val="0"/>
        <w:numPr>
          <w:ilvl w:val="1"/>
          <w:numId w:val="18"/>
        </w:numPr>
        <w:autoSpaceDE w:val="0"/>
        <w:autoSpaceDN w:val="0"/>
        <w:adjustRightInd w:val="0"/>
        <w:spacing w:before="240" w:line="360" w:lineRule="auto"/>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DEFINICIÓN. </w:t>
      </w:r>
    </w:p>
    <w:p w:rsidR="007E260C" w:rsidRPr="005A3330" w:rsidRDefault="007E260C" w:rsidP="007E260C">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Este ítem comprende la elaboración de Planos</w:t>
      </w:r>
      <w:r>
        <w:rPr>
          <w:rFonts w:asciiTheme="minorHAnsi" w:hAnsiTheme="minorHAnsi" w:cstheme="minorHAnsi"/>
          <w:kern w:val="28"/>
          <w:sz w:val="20"/>
          <w:szCs w:val="20"/>
        </w:rPr>
        <w:t xml:space="preserve"> Electricos</w:t>
      </w:r>
      <w:r w:rsidR="00C240D8">
        <w:rPr>
          <w:rFonts w:asciiTheme="minorHAnsi" w:hAnsiTheme="minorHAnsi" w:cstheme="minorHAnsi"/>
          <w:kern w:val="28"/>
          <w:sz w:val="20"/>
          <w:szCs w:val="20"/>
        </w:rPr>
        <w:t xml:space="preserve"> que defina</w:t>
      </w:r>
      <w:r w:rsidRPr="005A3330">
        <w:rPr>
          <w:rFonts w:asciiTheme="minorHAnsi" w:hAnsiTheme="minorHAnsi" w:cstheme="minorHAnsi"/>
          <w:kern w:val="28"/>
          <w:sz w:val="20"/>
          <w:szCs w:val="20"/>
        </w:rPr>
        <w:t>n en forma precisa</w:t>
      </w:r>
      <w:r w:rsidR="00C240D8">
        <w:rPr>
          <w:rFonts w:asciiTheme="minorHAnsi" w:hAnsiTheme="minorHAnsi" w:cstheme="minorHAnsi"/>
          <w:kern w:val="28"/>
          <w:sz w:val="20"/>
          <w:szCs w:val="20"/>
        </w:rPr>
        <w:t xml:space="preserve"> la conexión eléctrica de todos los componentes que componen cada uno de los equipos rectificadores.</w:t>
      </w:r>
    </w:p>
    <w:p w:rsidR="007E260C" w:rsidRPr="00A13222" w:rsidRDefault="007E260C" w:rsidP="004F5A45">
      <w:pPr>
        <w:pStyle w:val="Ttulo3"/>
        <w:keepLines w:val="0"/>
        <w:numPr>
          <w:ilvl w:val="1"/>
          <w:numId w:val="1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MATERIALES, HERRAMIENTAS Y EQUIPO. </w:t>
      </w:r>
    </w:p>
    <w:p w:rsidR="007E260C" w:rsidRPr="005A3330" w:rsidRDefault="007E260C" w:rsidP="007E260C">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CONTRATISTA, deberá proveer todos los materiales, herramientas y equipos necesarios </w:t>
      </w:r>
      <w:r w:rsidR="00C240D8">
        <w:rPr>
          <w:rFonts w:asciiTheme="minorHAnsi" w:hAnsiTheme="minorHAnsi" w:cstheme="minorHAnsi"/>
          <w:kern w:val="28"/>
          <w:sz w:val="20"/>
          <w:szCs w:val="20"/>
        </w:rPr>
        <w:t>para la realización de la presente actividad.</w:t>
      </w:r>
      <w:r w:rsidRPr="005A3330">
        <w:rPr>
          <w:rFonts w:asciiTheme="minorHAnsi" w:hAnsiTheme="minorHAnsi" w:cstheme="minorHAnsi"/>
          <w:kern w:val="28"/>
          <w:sz w:val="20"/>
          <w:szCs w:val="20"/>
        </w:rPr>
        <w:t xml:space="preserve"> </w:t>
      </w:r>
    </w:p>
    <w:p w:rsidR="007E260C" w:rsidRPr="005A3330" w:rsidRDefault="007E260C" w:rsidP="007E260C">
      <w:pPr>
        <w:contextualSpacing/>
        <w:jc w:val="both"/>
        <w:rPr>
          <w:rFonts w:asciiTheme="minorHAnsi" w:hAnsiTheme="minorHAnsi" w:cstheme="minorHAnsi"/>
          <w:kern w:val="28"/>
          <w:sz w:val="20"/>
          <w:szCs w:val="20"/>
        </w:rPr>
      </w:pPr>
    </w:p>
    <w:p w:rsidR="007E260C" w:rsidRPr="00A13222" w:rsidRDefault="007E260C" w:rsidP="004F5A45">
      <w:pPr>
        <w:pStyle w:val="Ttulo3"/>
        <w:keepLines w:val="0"/>
        <w:numPr>
          <w:ilvl w:val="1"/>
          <w:numId w:val="1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PROCEDIMIENTO PARA LA EJECUCIÓN. </w:t>
      </w:r>
    </w:p>
    <w:p w:rsidR="007E260C" w:rsidRPr="005A3330" w:rsidRDefault="007E260C" w:rsidP="007E260C">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Los trabajos de elaboración de planos, se llevara a cabo durante la ejecución de la obra, el CONTRATISTA deberá presentar periódicamente el avance de los planos </w:t>
      </w:r>
      <w:r w:rsidR="00C240D8">
        <w:rPr>
          <w:rFonts w:asciiTheme="minorHAnsi" w:hAnsiTheme="minorHAnsi" w:cstheme="minorHAnsi"/>
          <w:kern w:val="28"/>
          <w:sz w:val="20"/>
          <w:szCs w:val="20"/>
        </w:rPr>
        <w:t>electricos</w:t>
      </w:r>
      <w:r w:rsidRPr="005A3330">
        <w:rPr>
          <w:rFonts w:asciiTheme="minorHAnsi" w:hAnsiTheme="minorHAnsi" w:cstheme="minorHAnsi"/>
          <w:kern w:val="28"/>
          <w:sz w:val="20"/>
          <w:szCs w:val="20"/>
        </w:rPr>
        <w:t xml:space="preserve"> al SUPERVISOR, dichos planos cumplirán las especificaciones técnicas requeridas por parte de YPFB, que se detallan a continuación: </w:t>
      </w:r>
    </w:p>
    <w:p w:rsidR="007E260C" w:rsidRPr="005A3330" w:rsidRDefault="007E260C" w:rsidP="007E260C">
      <w:pPr>
        <w:contextualSpacing/>
        <w:jc w:val="both"/>
        <w:rPr>
          <w:rFonts w:asciiTheme="minorHAnsi" w:hAnsiTheme="minorHAnsi" w:cstheme="minorHAnsi"/>
          <w:kern w:val="28"/>
          <w:sz w:val="20"/>
          <w:szCs w:val="20"/>
        </w:rPr>
      </w:pPr>
    </w:p>
    <w:p w:rsidR="007E260C" w:rsidRPr="005A3330" w:rsidRDefault="007E260C" w:rsidP="007E260C">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a) </w:t>
      </w:r>
      <w:r w:rsidRPr="005A3330">
        <w:rPr>
          <w:rFonts w:asciiTheme="minorHAnsi" w:hAnsiTheme="minorHAnsi" w:cstheme="minorHAnsi"/>
          <w:kern w:val="28"/>
          <w:sz w:val="20"/>
          <w:szCs w:val="20"/>
        </w:rPr>
        <w:tab/>
        <w:t>La elaboración de los planos, será realizado por personal calificado (</w:t>
      </w:r>
      <w:r w:rsidR="00C240D8">
        <w:rPr>
          <w:rFonts w:asciiTheme="minorHAnsi" w:hAnsiTheme="minorHAnsi" w:cstheme="minorHAnsi"/>
          <w:kern w:val="28"/>
          <w:sz w:val="20"/>
          <w:szCs w:val="20"/>
        </w:rPr>
        <w:t>Ingeniero o Tecnico eléctrico o electrónico o electromecanico</w:t>
      </w:r>
      <w:r w:rsidRPr="005A3330">
        <w:rPr>
          <w:rFonts w:asciiTheme="minorHAnsi" w:hAnsiTheme="minorHAnsi" w:cstheme="minorHAnsi"/>
          <w:kern w:val="28"/>
          <w:sz w:val="20"/>
          <w:szCs w:val="20"/>
        </w:rPr>
        <w:t xml:space="preserve">), con experiencia y con capacitación en el manejo de </w:t>
      </w:r>
      <w:r w:rsidR="00C240D8">
        <w:rPr>
          <w:rFonts w:asciiTheme="minorHAnsi" w:hAnsiTheme="minorHAnsi" w:cstheme="minorHAnsi"/>
          <w:kern w:val="28"/>
          <w:sz w:val="20"/>
          <w:szCs w:val="20"/>
        </w:rPr>
        <w:t xml:space="preserve">del software AutoCad </w:t>
      </w:r>
      <w:r w:rsidRPr="005A3330">
        <w:rPr>
          <w:rFonts w:asciiTheme="minorHAnsi" w:hAnsiTheme="minorHAnsi" w:cstheme="minorHAnsi"/>
          <w:kern w:val="28"/>
          <w:sz w:val="20"/>
          <w:szCs w:val="20"/>
        </w:rPr>
        <w:t xml:space="preserve">. </w:t>
      </w:r>
    </w:p>
    <w:p w:rsidR="007E260C" w:rsidRPr="005A3330" w:rsidRDefault="007E260C" w:rsidP="007E260C">
      <w:pPr>
        <w:ind w:left="284" w:hanging="284"/>
        <w:contextualSpacing/>
        <w:jc w:val="both"/>
        <w:rPr>
          <w:rFonts w:asciiTheme="minorHAnsi" w:hAnsiTheme="minorHAnsi" w:cstheme="minorHAnsi"/>
          <w:kern w:val="28"/>
          <w:sz w:val="20"/>
          <w:szCs w:val="20"/>
        </w:rPr>
      </w:pPr>
    </w:p>
    <w:p w:rsidR="007E260C" w:rsidRPr="005A3330" w:rsidRDefault="007E260C" w:rsidP="007E260C">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b) </w:t>
      </w:r>
      <w:r w:rsidR="00C240D8">
        <w:rPr>
          <w:rFonts w:asciiTheme="minorHAnsi" w:hAnsiTheme="minorHAnsi" w:cstheme="minorHAnsi"/>
          <w:kern w:val="28"/>
          <w:sz w:val="20"/>
          <w:szCs w:val="20"/>
        </w:rPr>
        <w:t xml:space="preserve">En los planos de debera apreciar el nombre del </w:t>
      </w:r>
      <w:r w:rsidR="0048654F">
        <w:rPr>
          <w:rFonts w:asciiTheme="minorHAnsi" w:hAnsiTheme="minorHAnsi" w:cstheme="minorHAnsi"/>
          <w:kern w:val="28"/>
          <w:sz w:val="20"/>
          <w:szCs w:val="20"/>
        </w:rPr>
        <w:t>componente eléctrico, caracteri</w:t>
      </w:r>
      <w:r w:rsidR="00C240D8">
        <w:rPr>
          <w:rFonts w:asciiTheme="minorHAnsi" w:hAnsiTheme="minorHAnsi" w:cstheme="minorHAnsi"/>
          <w:kern w:val="28"/>
          <w:sz w:val="20"/>
          <w:szCs w:val="20"/>
        </w:rPr>
        <w:t xml:space="preserve">sticas de cada componente y </w:t>
      </w:r>
      <w:r w:rsidR="00F20C59">
        <w:rPr>
          <w:rFonts w:asciiTheme="minorHAnsi" w:hAnsiTheme="minorHAnsi" w:cstheme="minorHAnsi"/>
          <w:kern w:val="28"/>
          <w:sz w:val="20"/>
          <w:szCs w:val="20"/>
        </w:rPr>
        <w:t xml:space="preserve">marca o </w:t>
      </w:r>
      <w:r w:rsidR="00C240D8">
        <w:rPr>
          <w:rFonts w:asciiTheme="minorHAnsi" w:hAnsiTheme="minorHAnsi" w:cstheme="minorHAnsi"/>
          <w:kern w:val="28"/>
          <w:sz w:val="20"/>
          <w:szCs w:val="20"/>
        </w:rPr>
        <w:t>fabricante del mismo</w:t>
      </w:r>
      <w:r w:rsidR="00F20C59">
        <w:rPr>
          <w:rFonts w:asciiTheme="minorHAnsi" w:hAnsiTheme="minorHAnsi" w:cstheme="minorHAnsi"/>
          <w:kern w:val="28"/>
          <w:sz w:val="20"/>
          <w:szCs w:val="20"/>
        </w:rPr>
        <w:t>.</w:t>
      </w:r>
      <w:r w:rsidRPr="005A3330">
        <w:rPr>
          <w:rFonts w:asciiTheme="minorHAnsi" w:hAnsiTheme="minorHAnsi" w:cstheme="minorHAnsi"/>
          <w:kern w:val="28"/>
          <w:sz w:val="20"/>
          <w:szCs w:val="20"/>
        </w:rPr>
        <w:t xml:space="preserve"> </w:t>
      </w:r>
    </w:p>
    <w:p w:rsidR="007E260C" w:rsidRPr="005A3330" w:rsidRDefault="007E260C" w:rsidP="007E260C">
      <w:pPr>
        <w:ind w:left="284" w:hanging="284"/>
        <w:contextualSpacing/>
        <w:jc w:val="both"/>
        <w:rPr>
          <w:rFonts w:asciiTheme="minorHAnsi" w:hAnsiTheme="minorHAnsi" w:cstheme="minorHAnsi"/>
          <w:kern w:val="28"/>
          <w:sz w:val="20"/>
          <w:szCs w:val="20"/>
        </w:rPr>
      </w:pPr>
    </w:p>
    <w:p w:rsidR="007E260C" w:rsidRPr="005A3330" w:rsidRDefault="007E260C" w:rsidP="007E260C">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 </w:t>
      </w:r>
      <w:r w:rsidRPr="005A3330">
        <w:rPr>
          <w:rFonts w:asciiTheme="minorHAnsi" w:hAnsiTheme="minorHAnsi" w:cstheme="minorHAnsi"/>
          <w:kern w:val="28"/>
          <w:sz w:val="20"/>
          <w:szCs w:val="20"/>
        </w:rPr>
        <w:tab/>
        <w:t xml:space="preserve">El formato de presentación será impreso a colores y en medio digital (archivos .dwg – 3 copias en CD). </w:t>
      </w:r>
    </w:p>
    <w:p w:rsidR="007E260C" w:rsidRDefault="007E260C" w:rsidP="007E260C">
      <w:pPr>
        <w:ind w:left="284" w:hanging="284"/>
        <w:contextualSpacing/>
        <w:jc w:val="both"/>
        <w:rPr>
          <w:rFonts w:asciiTheme="minorHAnsi" w:hAnsiTheme="minorHAnsi" w:cstheme="minorHAnsi"/>
          <w:kern w:val="28"/>
          <w:sz w:val="20"/>
          <w:szCs w:val="20"/>
        </w:rPr>
      </w:pPr>
    </w:p>
    <w:p w:rsidR="00F20C59" w:rsidRPr="005A3330" w:rsidRDefault="00F20C59" w:rsidP="007E260C">
      <w:pPr>
        <w:ind w:left="284" w:hanging="284"/>
        <w:contextualSpacing/>
        <w:jc w:val="both"/>
        <w:rPr>
          <w:rFonts w:asciiTheme="minorHAnsi" w:hAnsiTheme="minorHAnsi" w:cstheme="minorHAnsi"/>
          <w:kern w:val="28"/>
          <w:sz w:val="20"/>
          <w:szCs w:val="20"/>
        </w:rPr>
      </w:pPr>
      <w:r>
        <w:rPr>
          <w:rFonts w:asciiTheme="minorHAnsi" w:hAnsiTheme="minorHAnsi" w:cstheme="minorHAnsi"/>
          <w:kern w:val="28"/>
          <w:sz w:val="20"/>
          <w:szCs w:val="20"/>
        </w:rPr>
        <w:t xml:space="preserve">Como </w:t>
      </w:r>
      <w:r w:rsidR="00387408">
        <w:rPr>
          <w:rFonts w:asciiTheme="minorHAnsi" w:hAnsiTheme="minorHAnsi" w:cstheme="minorHAnsi"/>
          <w:kern w:val="28"/>
          <w:sz w:val="20"/>
          <w:szCs w:val="20"/>
        </w:rPr>
        <w:t>plano ejemplo para</w:t>
      </w:r>
      <w:r>
        <w:rPr>
          <w:rFonts w:asciiTheme="minorHAnsi" w:hAnsiTheme="minorHAnsi" w:cstheme="minorHAnsi"/>
          <w:kern w:val="28"/>
          <w:sz w:val="20"/>
          <w:szCs w:val="20"/>
        </w:rPr>
        <w:t xml:space="preserve"> esta actividad ver anexo 3 (Graficos).</w:t>
      </w:r>
    </w:p>
    <w:p w:rsidR="007E260C" w:rsidRPr="00A13222" w:rsidRDefault="007E260C" w:rsidP="004F5A45">
      <w:pPr>
        <w:pStyle w:val="Ttulo3"/>
        <w:keepLines w:val="0"/>
        <w:numPr>
          <w:ilvl w:val="1"/>
          <w:numId w:val="1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MEDICIÓN Y FORMA DE PAGO. </w:t>
      </w:r>
    </w:p>
    <w:p w:rsidR="007E260C" w:rsidRPr="005A3330" w:rsidRDefault="007E260C" w:rsidP="007E260C">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w:t>
      </w:r>
      <w:r w:rsidR="00F20C59">
        <w:rPr>
          <w:rFonts w:asciiTheme="minorHAnsi" w:hAnsiTheme="minorHAnsi" w:cstheme="minorHAnsi"/>
          <w:kern w:val="28"/>
          <w:sz w:val="20"/>
          <w:szCs w:val="20"/>
        </w:rPr>
        <w:t xml:space="preserve"> ítem de elaboración de planos, </w:t>
      </w:r>
      <w:r w:rsidRPr="005A3330">
        <w:rPr>
          <w:rFonts w:asciiTheme="minorHAnsi" w:hAnsiTheme="minorHAnsi" w:cstheme="minorHAnsi"/>
          <w:kern w:val="28"/>
          <w:sz w:val="20"/>
          <w:szCs w:val="20"/>
        </w:rPr>
        <w:t>será medido</w:t>
      </w:r>
      <w:r w:rsidR="00F20C59">
        <w:rPr>
          <w:rFonts w:asciiTheme="minorHAnsi" w:hAnsiTheme="minorHAnsi" w:cstheme="minorHAnsi"/>
          <w:kern w:val="28"/>
          <w:sz w:val="20"/>
          <w:szCs w:val="20"/>
        </w:rPr>
        <w:t xml:space="preserve"> y pagado de forma Global,</w:t>
      </w:r>
      <w:r w:rsidRPr="005A3330">
        <w:rPr>
          <w:rFonts w:asciiTheme="minorHAnsi" w:hAnsiTheme="minorHAnsi" w:cstheme="minorHAnsi"/>
          <w:kern w:val="28"/>
          <w:sz w:val="20"/>
          <w:szCs w:val="20"/>
        </w:rPr>
        <w:t xml:space="preserve"> </w:t>
      </w:r>
      <w:r w:rsidR="00F20C59">
        <w:rPr>
          <w:rFonts w:asciiTheme="minorHAnsi" w:hAnsiTheme="minorHAnsi" w:cstheme="minorHAnsi"/>
          <w:kern w:val="28"/>
          <w:sz w:val="20"/>
          <w:szCs w:val="20"/>
        </w:rPr>
        <w:t>previa aprobación el supervisor de obra</w:t>
      </w:r>
    </w:p>
    <w:p w:rsidR="007E260C" w:rsidRDefault="007E260C" w:rsidP="007E260C">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A9401D" w:rsidRDefault="00A9401D" w:rsidP="007E260C">
      <w:pPr>
        <w:contextualSpacing/>
        <w:jc w:val="both"/>
        <w:rPr>
          <w:rFonts w:asciiTheme="minorHAnsi" w:hAnsiTheme="minorHAnsi" w:cstheme="minorHAnsi"/>
          <w:kern w:val="28"/>
          <w:sz w:val="20"/>
          <w:szCs w:val="20"/>
        </w:rPr>
      </w:pPr>
    </w:p>
    <w:p w:rsidR="00A9401D" w:rsidRDefault="00A9401D" w:rsidP="007E260C">
      <w:pPr>
        <w:contextualSpacing/>
        <w:jc w:val="both"/>
        <w:rPr>
          <w:rFonts w:asciiTheme="minorHAnsi" w:hAnsiTheme="minorHAnsi" w:cstheme="minorHAnsi"/>
          <w:kern w:val="28"/>
          <w:sz w:val="20"/>
          <w:szCs w:val="20"/>
        </w:rPr>
      </w:pPr>
    </w:p>
    <w:p w:rsidR="00A9401D" w:rsidRDefault="00A9401D" w:rsidP="007E260C">
      <w:pPr>
        <w:contextualSpacing/>
        <w:jc w:val="both"/>
        <w:rPr>
          <w:rFonts w:asciiTheme="minorHAnsi" w:hAnsiTheme="minorHAnsi" w:cstheme="minorHAnsi"/>
          <w:kern w:val="28"/>
          <w:sz w:val="20"/>
          <w:szCs w:val="20"/>
        </w:rPr>
      </w:pPr>
    </w:p>
    <w:p w:rsidR="00A9401D" w:rsidRDefault="00A9401D" w:rsidP="007E260C">
      <w:pPr>
        <w:contextualSpacing/>
        <w:jc w:val="both"/>
        <w:rPr>
          <w:rFonts w:asciiTheme="minorHAnsi" w:hAnsiTheme="minorHAnsi" w:cstheme="minorHAnsi"/>
          <w:kern w:val="28"/>
          <w:sz w:val="20"/>
          <w:szCs w:val="20"/>
        </w:rPr>
      </w:pPr>
    </w:p>
    <w:p w:rsidR="00A9401D" w:rsidRDefault="00A9401D" w:rsidP="007E260C">
      <w:pPr>
        <w:contextualSpacing/>
        <w:jc w:val="both"/>
        <w:rPr>
          <w:rFonts w:asciiTheme="minorHAnsi" w:hAnsiTheme="minorHAnsi" w:cstheme="minorHAnsi"/>
          <w:kern w:val="28"/>
          <w:sz w:val="20"/>
          <w:szCs w:val="20"/>
        </w:rPr>
      </w:pPr>
    </w:p>
    <w:p w:rsidR="00A9401D" w:rsidRDefault="00A9401D" w:rsidP="007E260C">
      <w:pPr>
        <w:contextualSpacing/>
        <w:jc w:val="both"/>
        <w:rPr>
          <w:rFonts w:asciiTheme="minorHAnsi" w:hAnsiTheme="minorHAnsi" w:cstheme="minorHAnsi"/>
          <w:kern w:val="28"/>
          <w:sz w:val="20"/>
          <w:szCs w:val="20"/>
        </w:rPr>
      </w:pPr>
    </w:p>
    <w:p w:rsidR="00A9401D" w:rsidRDefault="00A9401D" w:rsidP="007E260C">
      <w:pPr>
        <w:contextualSpacing/>
        <w:jc w:val="both"/>
        <w:rPr>
          <w:rFonts w:asciiTheme="minorHAnsi" w:hAnsiTheme="minorHAnsi" w:cstheme="minorHAnsi"/>
          <w:kern w:val="28"/>
          <w:sz w:val="20"/>
          <w:szCs w:val="20"/>
        </w:rPr>
      </w:pPr>
    </w:p>
    <w:p w:rsidR="00A9401D" w:rsidRDefault="00A9401D" w:rsidP="007E260C">
      <w:pPr>
        <w:contextualSpacing/>
        <w:jc w:val="both"/>
        <w:rPr>
          <w:rFonts w:asciiTheme="minorHAnsi" w:hAnsiTheme="minorHAnsi" w:cstheme="minorHAnsi"/>
          <w:kern w:val="28"/>
          <w:sz w:val="20"/>
          <w:szCs w:val="20"/>
        </w:rPr>
      </w:pPr>
    </w:p>
    <w:p w:rsidR="00A9401D" w:rsidRDefault="00A9401D" w:rsidP="007E260C">
      <w:pPr>
        <w:contextualSpacing/>
        <w:jc w:val="both"/>
        <w:rPr>
          <w:rFonts w:asciiTheme="minorHAnsi" w:hAnsiTheme="minorHAnsi" w:cstheme="minorHAnsi"/>
          <w:kern w:val="28"/>
          <w:sz w:val="20"/>
          <w:szCs w:val="20"/>
        </w:rPr>
      </w:pPr>
    </w:p>
    <w:p w:rsidR="00A9401D" w:rsidRDefault="00A9401D" w:rsidP="007E260C">
      <w:pPr>
        <w:contextualSpacing/>
        <w:jc w:val="both"/>
        <w:rPr>
          <w:rFonts w:asciiTheme="minorHAnsi" w:hAnsiTheme="minorHAnsi" w:cstheme="minorHAnsi"/>
          <w:kern w:val="28"/>
          <w:sz w:val="20"/>
          <w:szCs w:val="20"/>
        </w:rPr>
      </w:pPr>
    </w:p>
    <w:p w:rsidR="00A9401D" w:rsidRDefault="00A9401D" w:rsidP="007E260C">
      <w:pPr>
        <w:contextualSpacing/>
        <w:jc w:val="both"/>
        <w:rPr>
          <w:rFonts w:asciiTheme="minorHAnsi" w:hAnsiTheme="minorHAnsi" w:cstheme="minorHAnsi"/>
          <w:kern w:val="28"/>
          <w:sz w:val="20"/>
          <w:szCs w:val="20"/>
        </w:rPr>
      </w:pPr>
    </w:p>
    <w:p w:rsidR="00A9401D" w:rsidRDefault="00A9401D" w:rsidP="007E260C">
      <w:pPr>
        <w:contextualSpacing/>
        <w:jc w:val="both"/>
        <w:rPr>
          <w:rFonts w:asciiTheme="minorHAnsi" w:hAnsiTheme="minorHAnsi" w:cstheme="minorHAnsi"/>
          <w:kern w:val="28"/>
          <w:sz w:val="20"/>
          <w:szCs w:val="20"/>
        </w:rPr>
      </w:pPr>
    </w:p>
    <w:p w:rsidR="00193336" w:rsidRDefault="00193336" w:rsidP="007E260C">
      <w:pPr>
        <w:contextualSpacing/>
        <w:jc w:val="both"/>
        <w:rPr>
          <w:rFonts w:asciiTheme="minorHAnsi" w:hAnsiTheme="minorHAnsi" w:cstheme="minorHAnsi"/>
          <w:kern w:val="28"/>
          <w:sz w:val="20"/>
          <w:szCs w:val="20"/>
        </w:rPr>
      </w:pPr>
    </w:p>
    <w:p w:rsidR="00193336" w:rsidRDefault="00193336" w:rsidP="007E260C">
      <w:pPr>
        <w:contextualSpacing/>
        <w:jc w:val="both"/>
        <w:rPr>
          <w:rFonts w:asciiTheme="minorHAnsi" w:hAnsiTheme="minorHAnsi" w:cstheme="minorHAnsi"/>
          <w:kern w:val="28"/>
          <w:sz w:val="20"/>
          <w:szCs w:val="20"/>
        </w:rPr>
      </w:pPr>
    </w:p>
    <w:p w:rsidR="00193336" w:rsidRDefault="00193336" w:rsidP="007E260C">
      <w:pPr>
        <w:contextualSpacing/>
        <w:jc w:val="both"/>
        <w:rPr>
          <w:rFonts w:asciiTheme="minorHAnsi" w:hAnsiTheme="minorHAnsi" w:cstheme="minorHAnsi"/>
          <w:kern w:val="28"/>
          <w:sz w:val="20"/>
          <w:szCs w:val="20"/>
        </w:rPr>
      </w:pPr>
    </w:p>
    <w:p w:rsidR="00EB4C1E" w:rsidRPr="00EB4C1E" w:rsidRDefault="00EB4C1E" w:rsidP="004F5A45">
      <w:pPr>
        <w:pStyle w:val="Prrafodelista"/>
        <w:numPr>
          <w:ilvl w:val="0"/>
          <w:numId w:val="11"/>
        </w:numPr>
        <w:ind w:left="284"/>
        <w:jc w:val="both"/>
        <w:rPr>
          <w:rFonts w:asciiTheme="minorHAnsi" w:hAnsiTheme="minorHAnsi" w:cstheme="minorHAnsi"/>
          <w:b/>
          <w:sz w:val="20"/>
          <w:szCs w:val="20"/>
        </w:rPr>
      </w:pPr>
      <w:r w:rsidRPr="00EB4C1E">
        <w:rPr>
          <w:rFonts w:asciiTheme="minorHAnsi" w:hAnsiTheme="minorHAnsi" w:cstheme="minorHAnsi"/>
          <w:b/>
          <w:sz w:val="20"/>
          <w:szCs w:val="20"/>
        </w:rPr>
        <w:lastRenderedPageBreak/>
        <w:t>ELABORACIÓN DATA BOOK.</w:t>
      </w:r>
    </w:p>
    <w:p w:rsidR="00EB4C1E" w:rsidRPr="00F36097" w:rsidRDefault="00DF2F18" w:rsidP="00EB4C1E">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 (Global)</w:t>
      </w:r>
    </w:p>
    <w:p w:rsidR="00D9132A" w:rsidRPr="00D9132A" w:rsidRDefault="00D9132A" w:rsidP="004F5A45">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EB4C1E" w:rsidRPr="00A13222" w:rsidRDefault="00EB4C1E" w:rsidP="004F5A45">
      <w:pPr>
        <w:pStyle w:val="Ttulo3"/>
        <w:keepLines w:val="0"/>
        <w:numPr>
          <w:ilvl w:val="1"/>
          <w:numId w:val="18"/>
        </w:numPr>
        <w:autoSpaceDE w:val="0"/>
        <w:autoSpaceDN w:val="0"/>
        <w:adjustRightInd w:val="0"/>
        <w:spacing w:before="240" w:line="360" w:lineRule="auto"/>
        <w:contextualSpacing/>
        <w:jc w:val="both"/>
        <w:rPr>
          <w:rFonts w:asciiTheme="minorHAnsi" w:eastAsiaTheme="minorHAnsi" w:hAnsiTheme="minorHAnsi" w:cstheme="minorHAnsi"/>
          <w:color w:val="auto"/>
          <w:sz w:val="20"/>
          <w:szCs w:val="20"/>
        </w:rPr>
      </w:pPr>
      <w:r w:rsidRPr="00A13222">
        <w:rPr>
          <w:rFonts w:asciiTheme="minorHAnsi" w:eastAsiaTheme="minorEastAsia" w:hAnsiTheme="minorHAnsi" w:cstheme="minorHAnsi"/>
          <w:color w:val="auto"/>
          <w:kern w:val="28"/>
          <w:sz w:val="20"/>
          <w:szCs w:val="20"/>
          <w:lang w:val="es-ES"/>
        </w:rPr>
        <w:t>DEFINICIÓN</w:t>
      </w:r>
      <w:r w:rsidRPr="00A13222">
        <w:rPr>
          <w:rFonts w:asciiTheme="minorHAnsi" w:eastAsiaTheme="minorHAnsi" w:hAnsiTheme="minorHAnsi" w:cstheme="minorHAnsi"/>
          <w:b w:val="0"/>
          <w:bCs w:val="0"/>
          <w:color w:val="auto"/>
          <w:sz w:val="20"/>
          <w:szCs w:val="20"/>
        </w:rPr>
        <w:t xml:space="preserve"> </w:t>
      </w:r>
    </w:p>
    <w:p w:rsidR="00EB4C1E" w:rsidRPr="005A3330"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EB4C1E" w:rsidRPr="00A13222" w:rsidRDefault="00EB4C1E" w:rsidP="004F5A45">
      <w:pPr>
        <w:pStyle w:val="Ttulo3"/>
        <w:keepLines w:val="0"/>
        <w:numPr>
          <w:ilvl w:val="1"/>
          <w:numId w:val="1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MATERIALES, HERRAMIENTAS, EQUIPO Y PERSONAL </w:t>
      </w:r>
    </w:p>
    <w:p w:rsidR="00EB4C1E" w:rsidRPr="005A3330"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EB4C1E" w:rsidRPr="00A13222" w:rsidRDefault="00EB4C1E" w:rsidP="004F5A45">
      <w:pPr>
        <w:pStyle w:val="Ttulo3"/>
        <w:keepLines w:val="0"/>
        <w:numPr>
          <w:ilvl w:val="1"/>
          <w:numId w:val="1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PROCEDIMIENTO PARA LA EJECUCIÓN </w:t>
      </w:r>
    </w:p>
    <w:p w:rsidR="00EB4C1E"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en tres </w:t>
      </w:r>
      <w:r w:rsidR="0048654F">
        <w:rPr>
          <w:rFonts w:asciiTheme="minorHAnsi" w:eastAsiaTheme="minorHAnsi" w:hAnsiTheme="minorHAnsi" w:cstheme="minorHAnsi"/>
          <w:sz w:val="20"/>
          <w:szCs w:val="20"/>
          <w:lang w:val="es-BO" w:eastAsia="en-US"/>
        </w:rPr>
        <w:t>Ejemplares (Un Original y dos Copias) cada una debera tener un CD con toda la documentación escaneada</w:t>
      </w:r>
      <w:r w:rsidRPr="005A3330">
        <w:rPr>
          <w:rFonts w:asciiTheme="minorHAnsi" w:eastAsiaTheme="minorHAnsi" w:hAnsiTheme="minorHAnsi" w:cstheme="minorHAnsi"/>
          <w:sz w:val="20"/>
          <w:szCs w:val="20"/>
          <w:lang w:val="es-BO" w:eastAsia="en-US"/>
        </w:rPr>
        <w:t xml:space="preserve">,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Conformado por la documentación de las obras obras civiles</w:t>
      </w:r>
      <w:r>
        <w:rPr>
          <w:rFonts w:asciiTheme="minorHAnsi" w:eastAsiaTheme="minorHAnsi" w:hAnsiTheme="minorHAnsi" w:cstheme="minorHAnsi"/>
          <w:sz w:val="20"/>
          <w:szCs w:val="20"/>
          <w:lang w:val="es-BO" w:eastAsia="en-US"/>
        </w:rPr>
        <w:t xml:space="preserve"> y electricas</w:t>
      </w:r>
      <w:r w:rsidRPr="005A3330">
        <w:rPr>
          <w:rFonts w:asciiTheme="minorHAnsi" w:eastAsiaTheme="minorHAnsi" w:hAnsiTheme="minorHAnsi" w:cstheme="minorHAnsi"/>
          <w:sz w:val="20"/>
          <w:szCs w:val="20"/>
          <w:lang w:val="es-BO" w:eastAsia="en-US"/>
        </w:rPr>
        <w:t xml:space="preserve">: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w:t>
      </w:r>
      <w:r>
        <w:rPr>
          <w:rFonts w:asciiTheme="minorHAnsi" w:eastAsiaTheme="minorHAnsi" w:hAnsiTheme="minorHAnsi" w:cstheme="minorHAnsi"/>
          <w:sz w:val="20"/>
          <w:szCs w:val="20"/>
          <w:lang w:val="es-BO" w:eastAsia="en-US"/>
        </w:rPr>
        <w:t>ndo que el punto no corresponde:</w:t>
      </w:r>
    </w:p>
    <w:p w:rsidR="00EB4C1E" w:rsidRDefault="00EB4C1E" w:rsidP="00EB4C1E">
      <w:pPr>
        <w:rPr>
          <w:rFonts w:ascii="Agency FB" w:hAnsi="Agency FB" w:cs="Calibri"/>
          <w:b/>
          <w:sz w:val="20"/>
          <w:szCs w:val="20"/>
        </w:rPr>
      </w:pPr>
    </w:p>
    <w:p w:rsidR="00EB4C1E" w:rsidRPr="00EB4C1E"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EB4C1E">
        <w:rPr>
          <w:rFonts w:asciiTheme="minorHAnsi" w:eastAsiaTheme="minorHAnsi" w:hAnsiTheme="minorHAnsi" w:cstheme="minorHAnsi"/>
          <w:sz w:val="20"/>
          <w:szCs w:val="20"/>
          <w:lang w:val="es-BO" w:eastAsia="en-US"/>
        </w:rPr>
        <w:t>SECCIÓN 1 (Documentos Administrativos)</w:t>
      </w:r>
    </w:p>
    <w:p w:rsidR="00EB4C1E" w:rsidRPr="00EB4C1E"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EB4C1E">
        <w:rPr>
          <w:rFonts w:asciiTheme="minorHAnsi" w:eastAsiaTheme="minorHAnsi" w:hAnsiTheme="minorHAnsi" w:cstheme="minorHAnsi"/>
          <w:sz w:val="20"/>
          <w:szCs w:val="20"/>
          <w:lang w:val="es-BO" w:eastAsia="en-US"/>
        </w:rPr>
        <w:t xml:space="preserve">Especificaciones Técnica </w:t>
      </w:r>
    </w:p>
    <w:p w:rsidR="00EB4C1E" w:rsidRPr="00EB4C1E"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EB4C1E">
        <w:rPr>
          <w:rFonts w:asciiTheme="minorHAnsi" w:eastAsiaTheme="minorHAnsi" w:hAnsiTheme="minorHAnsi" w:cstheme="minorHAnsi"/>
          <w:sz w:val="20"/>
          <w:szCs w:val="20"/>
          <w:lang w:val="es-BO" w:eastAsia="en-US"/>
        </w:rPr>
        <w:t>Contrato</w:t>
      </w:r>
    </w:p>
    <w:p w:rsidR="00EB4C1E" w:rsidRPr="00EB4C1E"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EB4C1E">
        <w:rPr>
          <w:rFonts w:asciiTheme="minorHAnsi" w:eastAsiaTheme="minorHAnsi" w:hAnsiTheme="minorHAnsi" w:cstheme="minorHAnsi"/>
          <w:sz w:val="20"/>
          <w:szCs w:val="20"/>
          <w:lang w:val="es-BO" w:eastAsia="en-US"/>
        </w:rPr>
        <w:t xml:space="preserve">Autorizaciones de institución correspondiente para los trabajos realizados </w:t>
      </w:r>
    </w:p>
    <w:p w:rsidR="00EB4C1E" w:rsidRPr="00EB4C1E"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EB4C1E">
        <w:rPr>
          <w:rFonts w:asciiTheme="minorHAnsi" w:eastAsiaTheme="minorHAnsi" w:hAnsiTheme="minorHAnsi" w:cstheme="minorHAnsi"/>
          <w:sz w:val="20"/>
          <w:szCs w:val="20"/>
          <w:lang w:val="es-BO" w:eastAsia="en-US"/>
        </w:rPr>
        <w:t>Orden de proceder</w:t>
      </w:r>
    </w:p>
    <w:p w:rsidR="00EB4C1E" w:rsidRPr="00EB4C1E"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EB4C1E">
        <w:rPr>
          <w:rFonts w:asciiTheme="minorHAnsi" w:eastAsiaTheme="minorHAnsi" w:hAnsiTheme="minorHAnsi" w:cstheme="minorHAnsi"/>
          <w:sz w:val="20"/>
          <w:szCs w:val="20"/>
          <w:lang w:val="es-BO" w:eastAsia="en-US"/>
        </w:rPr>
        <w:t>Orden de trabajo (si corresponde)</w:t>
      </w:r>
    </w:p>
    <w:p w:rsidR="00EB4C1E" w:rsidRPr="00EB4C1E"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EB4C1E">
        <w:rPr>
          <w:rFonts w:asciiTheme="minorHAnsi" w:eastAsiaTheme="minorHAnsi" w:hAnsiTheme="minorHAnsi" w:cstheme="minorHAnsi"/>
          <w:sz w:val="20"/>
          <w:szCs w:val="20"/>
          <w:lang w:val="es-BO" w:eastAsia="en-US"/>
        </w:rPr>
        <w:t>Orden de cambio (si corresponde)</w:t>
      </w:r>
    </w:p>
    <w:p w:rsidR="00EB4C1E" w:rsidRPr="00EB4C1E"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EB4C1E">
        <w:rPr>
          <w:rFonts w:asciiTheme="minorHAnsi" w:eastAsiaTheme="minorHAnsi" w:hAnsiTheme="minorHAnsi" w:cstheme="minorHAnsi"/>
          <w:sz w:val="20"/>
          <w:szCs w:val="20"/>
          <w:lang w:val="es-BO" w:eastAsia="en-US"/>
        </w:rPr>
        <w:t>Contrato modificatorio (si corresponde)</w:t>
      </w:r>
    </w:p>
    <w:p w:rsidR="00EB4C1E" w:rsidRPr="00EB4C1E"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p>
    <w:p w:rsidR="00EB4C1E" w:rsidRPr="00EB4C1E"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EB4C1E">
        <w:rPr>
          <w:rFonts w:asciiTheme="minorHAnsi" w:eastAsiaTheme="minorHAnsi" w:hAnsiTheme="minorHAnsi" w:cstheme="minorHAnsi"/>
          <w:sz w:val="20"/>
          <w:szCs w:val="20"/>
          <w:lang w:val="es-BO" w:eastAsia="en-US"/>
        </w:rPr>
        <w:t>SECCIÓN 2 (Equipo y Materiales)</w:t>
      </w:r>
    </w:p>
    <w:p w:rsidR="007E260C"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EB4C1E">
        <w:rPr>
          <w:rFonts w:asciiTheme="minorHAnsi" w:eastAsiaTheme="minorHAnsi" w:hAnsiTheme="minorHAnsi" w:cstheme="minorHAnsi"/>
          <w:sz w:val="20"/>
          <w:szCs w:val="20"/>
          <w:lang w:val="es-BO" w:eastAsia="en-US"/>
        </w:rPr>
        <w:t>Certificados de Calidad</w:t>
      </w:r>
      <w:r w:rsidR="007E260C">
        <w:rPr>
          <w:rFonts w:asciiTheme="minorHAnsi" w:eastAsiaTheme="minorHAnsi" w:hAnsiTheme="minorHAnsi" w:cstheme="minorHAnsi"/>
          <w:sz w:val="20"/>
          <w:szCs w:val="20"/>
          <w:lang w:val="es-BO" w:eastAsia="en-US"/>
        </w:rPr>
        <w:t xml:space="preserve"> y/o Calibración de</w:t>
      </w:r>
      <w:r w:rsidRPr="00EB4C1E">
        <w:rPr>
          <w:rFonts w:asciiTheme="minorHAnsi" w:eastAsiaTheme="minorHAnsi" w:hAnsiTheme="minorHAnsi" w:cstheme="minorHAnsi"/>
          <w:sz w:val="20"/>
          <w:szCs w:val="20"/>
          <w:lang w:val="es-BO" w:eastAsia="en-US"/>
        </w:rPr>
        <w:t xml:space="preserve"> los equipos</w:t>
      </w:r>
      <w:r w:rsidR="007E260C">
        <w:rPr>
          <w:rFonts w:asciiTheme="minorHAnsi" w:eastAsiaTheme="minorHAnsi" w:hAnsiTheme="minorHAnsi" w:cstheme="minorHAnsi"/>
          <w:sz w:val="20"/>
          <w:szCs w:val="20"/>
          <w:lang w:val="es-BO" w:eastAsia="en-US"/>
        </w:rPr>
        <w:t xml:space="preserve"> utilizados</w:t>
      </w:r>
    </w:p>
    <w:p w:rsidR="00EB4C1E" w:rsidRPr="00EB4C1E" w:rsidRDefault="007E260C"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Certificado de calidad de los </w:t>
      </w:r>
      <w:r w:rsidR="00EB4C1E" w:rsidRPr="00EB4C1E">
        <w:rPr>
          <w:rFonts w:asciiTheme="minorHAnsi" w:eastAsiaTheme="minorHAnsi" w:hAnsiTheme="minorHAnsi" w:cstheme="minorHAnsi"/>
          <w:sz w:val="20"/>
          <w:szCs w:val="20"/>
          <w:lang w:val="es-BO" w:eastAsia="en-US"/>
        </w:rPr>
        <w:t>materiales utilizados</w:t>
      </w:r>
    </w:p>
    <w:p w:rsidR="00EB4C1E" w:rsidRPr="00EB4C1E"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EB4C1E">
        <w:rPr>
          <w:rFonts w:asciiTheme="minorHAnsi" w:eastAsiaTheme="minorHAnsi" w:hAnsiTheme="minorHAnsi" w:cstheme="minorHAnsi"/>
          <w:sz w:val="20"/>
          <w:szCs w:val="20"/>
          <w:lang w:val="es-BO" w:eastAsia="en-US"/>
        </w:rPr>
        <w:t>Fichas técnicas de los materiales y</w:t>
      </w:r>
      <w:r w:rsidR="007E260C">
        <w:rPr>
          <w:rFonts w:asciiTheme="minorHAnsi" w:eastAsiaTheme="minorHAnsi" w:hAnsiTheme="minorHAnsi" w:cstheme="minorHAnsi"/>
          <w:sz w:val="20"/>
          <w:szCs w:val="20"/>
          <w:lang w:val="es-BO" w:eastAsia="en-US"/>
        </w:rPr>
        <w:t>/o</w:t>
      </w:r>
      <w:r w:rsidRPr="00EB4C1E">
        <w:rPr>
          <w:rFonts w:asciiTheme="minorHAnsi" w:eastAsiaTheme="minorHAnsi" w:hAnsiTheme="minorHAnsi" w:cstheme="minorHAnsi"/>
          <w:sz w:val="20"/>
          <w:szCs w:val="20"/>
          <w:lang w:val="es-BO" w:eastAsia="en-US"/>
        </w:rPr>
        <w:t xml:space="preserve"> equipos utilizados</w:t>
      </w:r>
    </w:p>
    <w:p w:rsidR="00EB4C1E" w:rsidRPr="00910E64" w:rsidRDefault="00EB4C1E" w:rsidP="004F5A45">
      <w:pPr>
        <w:pStyle w:val="Ttulo3"/>
        <w:keepLines w:val="0"/>
        <w:numPr>
          <w:ilvl w:val="1"/>
          <w:numId w:val="1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910E64">
        <w:rPr>
          <w:rFonts w:asciiTheme="minorHAnsi" w:eastAsiaTheme="minorHAnsi" w:hAnsiTheme="minorHAnsi" w:cstheme="minorHAnsi"/>
          <w:bCs w:val="0"/>
          <w:color w:val="auto"/>
          <w:sz w:val="20"/>
          <w:szCs w:val="20"/>
        </w:rPr>
        <w:t xml:space="preserve">MEDICIÓN Y FORMA DE PAGO </w:t>
      </w:r>
    </w:p>
    <w:p w:rsidR="00EB4C1E" w:rsidRPr="005A3330" w:rsidRDefault="00EB4C1E" w:rsidP="00EB4C1E">
      <w:pPr>
        <w:autoSpaceDE w:val="0"/>
        <w:autoSpaceDN w:val="0"/>
        <w:adjustRightInd w:val="0"/>
        <w:contextualSpacing/>
        <w:jc w:val="both"/>
        <w:rPr>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EB4C1E" w:rsidRPr="00EB4C1E" w:rsidRDefault="00EB4C1E" w:rsidP="00C17F3C">
      <w:pPr>
        <w:jc w:val="both"/>
        <w:rPr>
          <w:rFonts w:asciiTheme="minorHAnsi" w:hAnsiTheme="minorHAnsi" w:cstheme="minorHAnsi"/>
          <w:sz w:val="20"/>
          <w:szCs w:val="20"/>
          <w:lang w:val="es-BO"/>
        </w:rPr>
      </w:pPr>
    </w:p>
    <w:p w:rsidR="00EB4C1E" w:rsidRDefault="00EB4C1E"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193336" w:rsidRDefault="00193336" w:rsidP="00C17F3C">
      <w:pPr>
        <w:jc w:val="both"/>
        <w:rPr>
          <w:rFonts w:asciiTheme="minorHAnsi" w:hAnsiTheme="minorHAnsi" w:cstheme="minorHAnsi"/>
          <w:sz w:val="20"/>
          <w:szCs w:val="20"/>
        </w:rPr>
      </w:pPr>
    </w:p>
    <w:p w:rsidR="00193336" w:rsidRDefault="00193336" w:rsidP="00C17F3C">
      <w:pPr>
        <w:jc w:val="both"/>
        <w:rPr>
          <w:rFonts w:asciiTheme="minorHAnsi" w:hAnsiTheme="minorHAnsi" w:cstheme="minorHAnsi"/>
          <w:sz w:val="20"/>
          <w:szCs w:val="20"/>
        </w:rPr>
      </w:pPr>
    </w:p>
    <w:p w:rsidR="00193336" w:rsidRDefault="00193336" w:rsidP="00C17F3C">
      <w:pPr>
        <w:jc w:val="both"/>
        <w:rPr>
          <w:rFonts w:asciiTheme="minorHAnsi" w:hAnsiTheme="minorHAnsi" w:cstheme="minorHAnsi"/>
          <w:sz w:val="20"/>
          <w:szCs w:val="20"/>
        </w:rPr>
      </w:pPr>
    </w:p>
    <w:p w:rsidR="00193336" w:rsidRDefault="00193336" w:rsidP="00C17F3C">
      <w:pPr>
        <w:jc w:val="both"/>
        <w:rPr>
          <w:rFonts w:asciiTheme="minorHAnsi" w:hAnsiTheme="minorHAnsi" w:cstheme="minorHAnsi"/>
          <w:sz w:val="20"/>
          <w:szCs w:val="20"/>
        </w:rPr>
      </w:pPr>
    </w:p>
    <w:p w:rsidR="00193336" w:rsidRDefault="00193336" w:rsidP="00C17F3C">
      <w:pPr>
        <w:jc w:val="both"/>
        <w:rPr>
          <w:rFonts w:asciiTheme="minorHAnsi" w:hAnsiTheme="minorHAnsi" w:cstheme="minorHAnsi"/>
          <w:sz w:val="20"/>
          <w:szCs w:val="20"/>
        </w:rPr>
      </w:pPr>
    </w:p>
    <w:p w:rsidR="00193336" w:rsidRDefault="00193336"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EB4C1E" w:rsidRDefault="00EB4C1E" w:rsidP="00C17F3C">
      <w:pPr>
        <w:jc w:val="both"/>
        <w:rPr>
          <w:rFonts w:asciiTheme="minorHAnsi" w:hAnsiTheme="minorHAnsi" w:cstheme="minorHAnsi"/>
          <w:sz w:val="20"/>
          <w:szCs w:val="20"/>
        </w:rPr>
      </w:pPr>
    </w:p>
    <w:p w:rsidR="00713288" w:rsidRPr="00687DF7" w:rsidRDefault="00687DF7" w:rsidP="004F5A45">
      <w:pPr>
        <w:pStyle w:val="Prrafodelista"/>
        <w:numPr>
          <w:ilvl w:val="0"/>
          <w:numId w:val="11"/>
        </w:numPr>
        <w:ind w:left="284"/>
        <w:jc w:val="both"/>
        <w:rPr>
          <w:rFonts w:asciiTheme="minorHAnsi" w:hAnsiTheme="minorHAnsi" w:cstheme="minorHAnsi"/>
          <w:b/>
          <w:sz w:val="20"/>
          <w:szCs w:val="20"/>
        </w:rPr>
      </w:pPr>
      <w:r w:rsidRPr="00687DF7">
        <w:rPr>
          <w:rFonts w:asciiTheme="minorHAnsi" w:hAnsiTheme="minorHAnsi" w:cstheme="minorHAnsi"/>
          <w:b/>
          <w:sz w:val="20"/>
          <w:szCs w:val="20"/>
        </w:rPr>
        <w:lastRenderedPageBreak/>
        <w:t>ELECTRODO DE REFERENCIA</w:t>
      </w:r>
    </w:p>
    <w:p w:rsidR="00DF2F18" w:rsidRPr="009A1CA5" w:rsidRDefault="00DF2F18" w:rsidP="00DF2F18">
      <w:pPr>
        <w:pStyle w:val="Sangra3detindependiente"/>
        <w:autoSpaceDE w:val="0"/>
        <w:autoSpaceDN w:val="0"/>
        <w:adjustRightInd w:val="0"/>
        <w:spacing w:after="0" w:line="240" w:lineRule="auto"/>
        <w:jc w:val="both"/>
        <w:rPr>
          <w:rFonts w:eastAsia="Arial Unicode MS" w:cstheme="minorHAnsi"/>
          <w:b/>
          <w:sz w:val="20"/>
          <w:szCs w:val="20"/>
          <w:lang w:val="es-ES_tradnl"/>
        </w:rPr>
      </w:pPr>
      <w:r w:rsidRPr="009A1CA5">
        <w:rPr>
          <w:rFonts w:eastAsia="Arial Unicode MS" w:cstheme="minorHAnsi"/>
          <w:b/>
          <w:sz w:val="20"/>
          <w:szCs w:val="20"/>
          <w:lang w:val="es-ES_tradnl"/>
        </w:rPr>
        <w:t>U</w:t>
      </w:r>
      <w:r>
        <w:rPr>
          <w:rFonts w:eastAsia="Arial Unicode MS" w:cstheme="minorHAnsi"/>
          <w:b/>
          <w:sz w:val="20"/>
          <w:szCs w:val="20"/>
          <w:lang w:val="es-ES_tradnl"/>
        </w:rPr>
        <w:t>NIDAD: Pza (Pieza)</w:t>
      </w:r>
    </w:p>
    <w:p w:rsidR="00713288" w:rsidRPr="00713288" w:rsidRDefault="00713288" w:rsidP="00713288">
      <w:pPr>
        <w:pStyle w:val="Sangra3detindependiente"/>
        <w:autoSpaceDE w:val="0"/>
        <w:autoSpaceDN w:val="0"/>
        <w:adjustRightInd w:val="0"/>
        <w:spacing w:after="0" w:line="240" w:lineRule="auto"/>
        <w:ind w:left="360"/>
        <w:jc w:val="both"/>
        <w:rPr>
          <w:rFonts w:ascii="Times New Roman" w:hAnsi="Times New Roman"/>
          <w:b/>
          <w:sz w:val="24"/>
          <w:szCs w:val="24"/>
        </w:rPr>
      </w:pPr>
    </w:p>
    <w:p w:rsidR="00713288" w:rsidRPr="00713288" w:rsidRDefault="00713288" w:rsidP="004F5A45">
      <w:pPr>
        <w:pStyle w:val="Sangra3detindependiente"/>
        <w:numPr>
          <w:ilvl w:val="1"/>
          <w:numId w:val="21"/>
        </w:numPr>
        <w:autoSpaceDE w:val="0"/>
        <w:autoSpaceDN w:val="0"/>
        <w:adjustRightInd w:val="0"/>
        <w:spacing w:after="0" w:line="240" w:lineRule="auto"/>
        <w:jc w:val="both"/>
        <w:rPr>
          <w:rFonts w:cstheme="minorHAnsi"/>
          <w:b/>
          <w:sz w:val="20"/>
          <w:szCs w:val="20"/>
        </w:rPr>
      </w:pPr>
      <w:r w:rsidRPr="00713288">
        <w:rPr>
          <w:rFonts w:cstheme="minorHAnsi"/>
          <w:b/>
          <w:sz w:val="20"/>
          <w:szCs w:val="20"/>
        </w:rPr>
        <w:t>DEFINICIÓN</w:t>
      </w:r>
    </w:p>
    <w:p w:rsidR="00713288" w:rsidRPr="00C23D9F" w:rsidRDefault="00713288" w:rsidP="0071328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Este ítem comprende todos los trabajos necesarios para la </w:t>
      </w:r>
      <w:r w:rsidR="00687DF7">
        <w:rPr>
          <w:rFonts w:asciiTheme="minorHAnsi" w:hAnsiTheme="minorHAnsi" w:cstheme="minorHAnsi"/>
          <w:sz w:val="20"/>
          <w:szCs w:val="20"/>
        </w:rPr>
        <w:t>provision de electrodos de referencia (Cobre Sulfato de Cobre).</w:t>
      </w:r>
    </w:p>
    <w:p w:rsidR="00713288" w:rsidRPr="00713288" w:rsidRDefault="00713288" w:rsidP="004F5A45">
      <w:pPr>
        <w:pStyle w:val="Sangra3detindependiente"/>
        <w:numPr>
          <w:ilvl w:val="1"/>
          <w:numId w:val="21"/>
        </w:numPr>
        <w:autoSpaceDE w:val="0"/>
        <w:autoSpaceDN w:val="0"/>
        <w:adjustRightInd w:val="0"/>
        <w:spacing w:after="0" w:line="240" w:lineRule="auto"/>
        <w:jc w:val="both"/>
        <w:rPr>
          <w:rFonts w:cstheme="minorHAnsi"/>
          <w:b/>
          <w:sz w:val="20"/>
          <w:szCs w:val="20"/>
        </w:rPr>
      </w:pPr>
      <w:r w:rsidRPr="00713288">
        <w:rPr>
          <w:rFonts w:cstheme="minorHAnsi"/>
          <w:b/>
          <w:sz w:val="20"/>
          <w:szCs w:val="20"/>
        </w:rPr>
        <w:t>MATERIALES, HERRAMIENTAS Y EQUIPO</w:t>
      </w:r>
    </w:p>
    <w:p w:rsidR="00713288" w:rsidRDefault="00713288" w:rsidP="0071328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El contratista proporcionará todos los materiales, herramientas y equipo necesarios para la ejecución del presente ítem.</w:t>
      </w:r>
    </w:p>
    <w:p w:rsidR="008D442D" w:rsidRDefault="008D442D" w:rsidP="00713288">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El material solicitado tiene las siguientes características:</w:t>
      </w:r>
    </w:p>
    <w:tbl>
      <w:tblPr>
        <w:tblStyle w:val="Tablaconcuadrcula"/>
        <w:tblW w:w="9383" w:type="dxa"/>
        <w:jc w:val="center"/>
        <w:tblLook w:val="04A0" w:firstRow="1" w:lastRow="0" w:firstColumn="1" w:lastColumn="0" w:noHBand="0" w:noVBand="1"/>
      </w:tblPr>
      <w:tblGrid>
        <w:gridCol w:w="3114"/>
        <w:gridCol w:w="1134"/>
        <w:gridCol w:w="3969"/>
        <w:gridCol w:w="1166"/>
      </w:tblGrid>
      <w:tr w:rsidR="008D442D" w:rsidTr="008D442D">
        <w:trPr>
          <w:trHeight w:val="143"/>
          <w:jc w:val="center"/>
        </w:trPr>
        <w:tc>
          <w:tcPr>
            <w:tcW w:w="8217" w:type="dxa"/>
            <w:gridSpan w:val="3"/>
            <w:vAlign w:val="center"/>
          </w:tcPr>
          <w:p w:rsidR="008D442D" w:rsidRPr="008D442D" w:rsidRDefault="008D442D" w:rsidP="008D442D">
            <w:pPr>
              <w:spacing w:before="100" w:beforeAutospacing="1" w:after="100" w:afterAutospacing="1"/>
              <w:jc w:val="center"/>
              <w:rPr>
                <w:rFonts w:asciiTheme="minorHAnsi" w:hAnsiTheme="minorHAnsi" w:cstheme="minorHAnsi"/>
                <w:b/>
                <w:sz w:val="20"/>
                <w:szCs w:val="20"/>
              </w:rPr>
            </w:pPr>
            <w:r w:rsidRPr="008D442D">
              <w:rPr>
                <w:rFonts w:asciiTheme="minorHAnsi" w:hAnsiTheme="minorHAnsi" w:cstheme="minorHAnsi"/>
                <w:b/>
                <w:sz w:val="20"/>
                <w:szCs w:val="20"/>
              </w:rPr>
              <w:t>ELECTRODO DE REFERENCIA</w:t>
            </w:r>
          </w:p>
        </w:tc>
        <w:tc>
          <w:tcPr>
            <w:tcW w:w="1166" w:type="dxa"/>
          </w:tcPr>
          <w:p w:rsidR="008D442D" w:rsidRPr="008D442D" w:rsidRDefault="008D442D" w:rsidP="008D442D">
            <w:pPr>
              <w:spacing w:before="100" w:beforeAutospacing="1" w:after="100" w:afterAutospacing="1"/>
              <w:jc w:val="center"/>
              <w:rPr>
                <w:rFonts w:asciiTheme="minorHAnsi" w:hAnsiTheme="minorHAnsi" w:cstheme="minorHAnsi"/>
                <w:b/>
                <w:sz w:val="20"/>
                <w:szCs w:val="20"/>
              </w:rPr>
            </w:pPr>
          </w:p>
        </w:tc>
      </w:tr>
      <w:tr w:rsidR="008D442D" w:rsidTr="00602DAF">
        <w:trPr>
          <w:trHeight w:val="143"/>
          <w:jc w:val="center"/>
        </w:trPr>
        <w:tc>
          <w:tcPr>
            <w:tcW w:w="3114" w:type="dxa"/>
            <w:vAlign w:val="center"/>
          </w:tcPr>
          <w:p w:rsidR="008D442D" w:rsidRPr="008D442D" w:rsidRDefault="008D442D" w:rsidP="008D442D">
            <w:pPr>
              <w:spacing w:before="100" w:beforeAutospacing="1" w:after="100" w:afterAutospacing="1"/>
              <w:jc w:val="center"/>
              <w:rPr>
                <w:rFonts w:asciiTheme="minorHAnsi" w:hAnsiTheme="minorHAnsi" w:cstheme="minorHAnsi"/>
                <w:b/>
                <w:sz w:val="20"/>
                <w:szCs w:val="20"/>
              </w:rPr>
            </w:pPr>
            <w:r w:rsidRPr="008D442D">
              <w:rPr>
                <w:rFonts w:asciiTheme="minorHAnsi" w:hAnsiTheme="minorHAnsi" w:cstheme="minorHAnsi"/>
                <w:b/>
                <w:sz w:val="20"/>
                <w:szCs w:val="20"/>
              </w:rPr>
              <w:t>Nombre</w:t>
            </w:r>
          </w:p>
        </w:tc>
        <w:tc>
          <w:tcPr>
            <w:tcW w:w="1134" w:type="dxa"/>
            <w:vAlign w:val="center"/>
          </w:tcPr>
          <w:p w:rsidR="008D442D" w:rsidRPr="008D442D" w:rsidRDefault="008D442D" w:rsidP="008D442D">
            <w:pPr>
              <w:spacing w:before="100" w:beforeAutospacing="1" w:after="100" w:afterAutospacing="1"/>
              <w:jc w:val="center"/>
              <w:rPr>
                <w:rFonts w:asciiTheme="minorHAnsi" w:hAnsiTheme="minorHAnsi" w:cstheme="minorHAnsi"/>
                <w:b/>
                <w:sz w:val="20"/>
                <w:szCs w:val="20"/>
              </w:rPr>
            </w:pPr>
            <w:r w:rsidRPr="008D442D">
              <w:rPr>
                <w:rFonts w:asciiTheme="minorHAnsi" w:hAnsiTheme="minorHAnsi" w:cstheme="minorHAnsi"/>
                <w:b/>
                <w:sz w:val="20"/>
                <w:szCs w:val="20"/>
              </w:rPr>
              <w:t>Tipo</w:t>
            </w:r>
          </w:p>
        </w:tc>
        <w:tc>
          <w:tcPr>
            <w:tcW w:w="3969" w:type="dxa"/>
            <w:vAlign w:val="center"/>
          </w:tcPr>
          <w:p w:rsidR="008D442D" w:rsidRPr="008D442D" w:rsidRDefault="008D442D" w:rsidP="008D442D">
            <w:pPr>
              <w:spacing w:before="100" w:beforeAutospacing="1" w:after="100" w:afterAutospacing="1"/>
              <w:jc w:val="center"/>
              <w:rPr>
                <w:rFonts w:asciiTheme="minorHAnsi" w:hAnsiTheme="minorHAnsi" w:cstheme="minorHAnsi"/>
                <w:b/>
                <w:sz w:val="20"/>
                <w:szCs w:val="20"/>
              </w:rPr>
            </w:pPr>
            <w:r w:rsidRPr="008D442D">
              <w:rPr>
                <w:rFonts w:asciiTheme="minorHAnsi" w:hAnsiTheme="minorHAnsi" w:cstheme="minorHAnsi"/>
                <w:b/>
                <w:sz w:val="20"/>
                <w:szCs w:val="20"/>
              </w:rPr>
              <w:t>Caracteristicas</w:t>
            </w:r>
          </w:p>
        </w:tc>
        <w:tc>
          <w:tcPr>
            <w:tcW w:w="1166" w:type="dxa"/>
          </w:tcPr>
          <w:p w:rsidR="008D442D" w:rsidRPr="008D442D" w:rsidRDefault="008D442D" w:rsidP="008D442D">
            <w:pPr>
              <w:spacing w:before="100" w:beforeAutospacing="1" w:after="100" w:afterAutospacing="1"/>
              <w:jc w:val="center"/>
              <w:rPr>
                <w:rFonts w:asciiTheme="minorHAnsi" w:hAnsiTheme="minorHAnsi" w:cstheme="minorHAnsi"/>
                <w:b/>
                <w:sz w:val="20"/>
                <w:szCs w:val="20"/>
              </w:rPr>
            </w:pPr>
            <w:r>
              <w:rPr>
                <w:rFonts w:asciiTheme="minorHAnsi" w:hAnsiTheme="minorHAnsi" w:cstheme="minorHAnsi"/>
                <w:b/>
                <w:sz w:val="20"/>
                <w:szCs w:val="20"/>
              </w:rPr>
              <w:t>Cantidad</w:t>
            </w:r>
          </w:p>
        </w:tc>
      </w:tr>
      <w:tr w:rsidR="008D442D" w:rsidTr="00602DAF">
        <w:trPr>
          <w:trHeight w:val="773"/>
          <w:jc w:val="center"/>
        </w:trPr>
        <w:tc>
          <w:tcPr>
            <w:tcW w:w="3114" w:type="dxa"/>
            <w:vAlign w:val="center"/>
          </w:tcPr>
          <w:p w:rsidR="008D442D" w:rsidRDefault="008D442D" w:rsidP="00602DAF">
            <w:pPr>
              <w:jc w:val="center"/>
              <w:rPr>
                <w:rFonts w:asciiTheme="minorHAnsi" w:hAnsiTheme="minorHAnsi" w:cstheme="minorHAnsi"/>
                <w:sz w:val="20"/>
                <w:szCs w:val="20"/>
              </w:rPr>
            </w:pPr>
            <w:r w:rsidRPr="008D442D">
              <w:rPr>
                <w:rFonts w:asciiTheme="minorHAnsi" w:hAnsiTheme="minorHAnsi" w:cstheme="minorHAnsi"/>
                <w:sz w:val="20"/>
                <w:szCs w:val="20"/>
              </w:rPr>
              <w:t>Electrodo de referencia</w:t>
            </w:r>
            <w:r>
              <w:rPr>
                <w:rFonts w:asciiTheme="minorHAnsi" w:hAnsiTheme="minorHAnsi" w:cstheme="minorHAnsi"/>
                <w:sz w:val="20"/>
                <w:szCs w:val="20"/>
              </w:rPr>
              <w:t xml:space="preserve"> de</w:t>
            </w:r>
            <w:r w:rsidRPr="008D442D">
              <w:rPr>
                <w:rFonts w:asciiTheme="minorHAnsi" w:hAnsiTheme="minorHAnsi" w:cstheme="minorHAnsi"/>
                <w:sz w:val="20"/>
                <w:szCs w:val="20"/>
              </w:rPr>
              <w:t xml:space="preserve"> Cobre/Sulfato de Cobre (Cu/CuSO4).</w:t>
            </w:r>
          </w:p>
        </w:tc>
        <w:tc>
          <w:tcPr>
            <w:tcW w:w="1134" w:type="dxa"/>
            <w:vAlign w:val="center"/>
          </w:tcPr>
          <w:p w:rsidR="008D442D" w:rsidRDefault="008D442D" w:rsidP="00602DAF">
            <w:pPr>
              <w:jc w:val="center"/>
              <w:rPr>
                <w:rFonts w:asciiTheme="minorHAnsi" w:hAnsiTheme="minorHAnsi" w:cstheme="minorHAnsi"/>
                <w:sz w:val="20"/>
                <w:szCs w:val="20"/>
              </w:rPr>
            </w:pPr>
            <w:r>
              <w:rPr>
                <w:rFonts w:asciiTheme="minorHAnsi" w:hAnsiTheme="minorHAnsi" w:cstheme="minorHAnsi"/>
                <w:sz w:val="20"/>
                <w:szCs w:val="20"/>
              </w:rPr>
              <w:t>Portatil</w:t>
            </w:r>
          </w:p>
        </w:tc>
        <w:tc>
          <w:tcPr>
            <w:tcW w:w="3969" w:type="dxa"/>
            <w:vAlign w:val="center"/>
          </w:tcPr>
          <w:p w:rsidR="008D442D" w:rsidRDefault="008D442D" w:rsidP="004F5A45">
            <w:pPr>
              <w:pStyle w:val="Prrafodelista"/>
              <w:numPr>
                <w:ilvl w:val="0"/>
                <w:numId w:val="19"/>
              </w:numPr>
              <w:ind w:left="317"/>
              <w:jc w:val="center"/>
              <w:rPr>
                <w:rFonts w:asciiTheme="minorHAnsi" w:hAnsiTheme="minorHAnsi" w:cstheme="minorHAnsi"/>
                <w:sz w:val="20"/>
                <w:szCs w:val="20"/>
              </w:rPr>
            </w:pPr>
            <w:r w:rsidRPr="008D442D">
              <w:rPr>
                <w:rFonts w:asciiTheme="minorHAnsi" w:hAnsiTheme="minorHAnsi" w:cstheme="minorHAnsi"/>
                <w:sz w:val="20"/>
                <w:szCs w:val="20"/>
              </w:rPr>
              <w:t>Ventana que permite fácil determinación de cantidad de solución</w:t>
            </w:r>
            <w:r>
              <w:rPr>
                <w:rFonts w:asciiTheme="minorHAnsi" w:hAnsiTheme="minorHAnsi" w:cstheme="minorHAnsi"/>
                <w:sz w:val="20"/>
                <w:szCs w:val="20"/>
              </w:rPr>
              <w:t>.</w:t>
            </w:r>
          </w:p>
          <w:p w:rsidR="008D442D" w:rsidRPr="008D442D" w:rsidRDefault="008D442D" w:rsidP="004F5A45">
            <w:pPr>
              <w:pStyle w:val="Prrafodelista"/>
              <w:numPr>
                <w:ilvl w:val="0"/>
                <w:numId w:val="19"/>
              </w:numPr>
              <w:ind w:left="-675"/>
              <w:jc w:val="center"/>
              <w:rPr>
                <w:rFonts w:asciiTheme="minorHAnsi" w:hAnsiTheme="minorHAnsi" w:cstheme="minorHAnsi"/>
                <w:sz w:val="20"/>
                <w:szCs w:val="20"/>
              </w:rPr>
            </w:pPr>
            <w:r w:rsidRPr="008D442D">
              <w:rPr>
                <w:rFonts w:asciiTheme="minorHAnsi" w:hAnsiTheme="minorHAnsi" w:cstheme="minorHAnsi"/>
                <w:sz w:val="20"/>
                <w:szCs w:val="20"/>
              </w:rPr>
              <w:t>Facil preparación y limpieza</w:t>
            </w:r>
            <w:r>
              <w:rPr>
                <w:rFonts w:asciiTheme="minorHAnsi" w:hAnsiTheme="minorHAnsi" w:cstheme="minorHAnsi"/>
                <w:sz w:val="20"/>
                <w:szCs w:val="20"/>
              </w:rPr>
              <w:t>.</w:t>
            </w:r>
          </w:p>
        </w:tc>
        <w:tc>
          <w:tcPr>
            <w:tcW w:w="1166" w:type="dxa"/>
            <w:vAlign w:val="center"/>
          </w:tcPr>
          <w:p w:rsidR="008D442D" w:rsidRPr="00602DAF" w:rsidRDefault="00602DAF" w:rsidP="00602DAF">
            <w:pPr>
              <w:ind w:left="360"/>
              <w:rPr>
                <w:rFonts w:asciiTheme="minorHAnsi" w:hAnsiTheme="minorHAnsi" w:cstheme="minorHAnsi"/>
                <w:sz w:val="20"/>
                <w:szCs w:val="20"/>
              </w:rPr>
            </w:pPr>
            <w:r>
              <w:rPr>
                <w:rFonts w:asciiTheme="minorHAnsi" w:hAnsiTheme="minorHAnsi" w:cstheme="minorHAnsi"/>
                <w:sz w:val="20"/>
                <w:szCs w:val="20"/>
              </w:rPr>
              <w:t xml:space="preserve"> </w:t>
            </w:r>
            <w:r w:rsidR="008D442D" w:rsidRPr="00602DAF">
              <w:rPr>
                <w:rFonts w:asciiTheme="minorHAnsi" w:hAnsiTheme="minorHAnsi" w:cstheme="minorHAnsi"/>
                <w:sz w:val="20"/>
                <w:szCs w:val="20"/>
              </w:rPr>
              <w:t>2</w:t>
            </w:r>
          </w:p>
        </w:tc>
      </w:tr>
    </w:tbl>
    <w:p w:rsidR="008D442D" w:rsidRPr="008D442D" w:rsidRDefault="008D442D" w:rsidP="008D442D">
      <w:pPr>
        <w:pStyle w:val="Sangra3detindependiente"/>
        <w:autoSpaceDE w:val="0"/>
        <w:autoSpaceDN w:val="0"/>
        <w:adjustRightInd w:val="0"/>
        <w:spacing w:after="0" w:line="240" w:lineRule="auto"/>
        <w:ind w:left="426"/>
        <w:jc w:val="both"/>
        <w:rPr>
          <w:rFonts w:cstheme="minorHAnsi"/>
          <w:sz w:val="20"/>
          <w:szCs w:val="20"/>
        </w:rPr>
      </w:pPr>
    </w:p>
    <w:p w:rsidR="00713288" w:rsidRPr="00D9132A" w:rsidRDefault="00713288" w:rsidP="004F5A45">
      <w:pPr>
        <w:pStyle w:val="Sangra3detindependiente"/>
        <w:numPr>
          <w:ilvl w:val="1"/>
          <w:numId w:val="21"/>
        </w:numPr>
        <w:autoSpaceDE w:val="0"/>
        <w:autoSpaceDN w:val="0"/>
        <w:adjustRightInd w:val="0"/>
        <w:spacing w:after="0" w:line="240" w:lineRule="auto"/>
        <w:jc w:val="both"/>
        <w:rPr>
          <w:rFonts w:cstheme="minorHAnsi"/>
          <w:b/>
          <w:sz w:val="20"/>
          <w:szCs w:val="20"/>
        </w:rPr>
      </w:pPr>
      <w:r w:rsidRPr="00713288">
        <w:rPr>
          <w:rFonts w:cstheme="minorHAnsi"/>
          <w:b/>
          <w:sz w:val="20"/>
          <w:szCs w:val="20"/>
        </w:rPr>
        <w:t>PROCEDIMIENTO PARA LA EJECUCIÓN</w:t>
      </w:r>
    </w:p>
    <w:p w:rsidR="00602DAF" w:rsidRDefault="00713288" w:rsidP="00602DAF">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La empresa contratista deberá </w:t>
      </w:r>
      <w:r w:rsidR="008D442D">
        <w:rPr>
          <w:rFonts w:asciiTheme="minorHAnsi" w:hAnsiTheme="minorHAnsi" w:cstheme="minorHAnsi"/>
          <w:sz w:val="20"/>
          <w:szCs w:val="20"/>
        </w:rPr>
        <w:t>pro</w:t>
      </w:r>
      <w:r w:rsidR="00602DAF">
        <w:rPr>
          <w:rFonts w:asciiTheme="minorHAnsi" w:hAnsiTheme="minorHAnsi" w:cstheme="minorHAnsi"/>
          <w:sz w:val="20"/>
          <w:szCs w:val="20"/>
        </w:rPr>
        <w:t>veer antes de la recepción de la obra, el electrodo de referencia en estado nuevo, con los respectivos certificados de calidad del fabricante.</w:t>
      </w:r>
    </w:p>
    <w:p w:rsidR="00713288" w:rsidRPr="00713288" w:rsidRDefault="00713288" w:rsidP="004F5A45">
      <w:pPr>
        <w:pStyle w:val="Sangra3detindependiente"/>
        <w:numPr>
          <w:ilvl w:val="1"/>
          <w:numId w:val="21"/>
        </w:numPr>
        <w:autoSpaceDE w:val="0"/>
        <w:autoSpaceDN w:val="0"/>
        <w:adjustRightInd w:val="0"/>
        <w:spacing w:after="0" w:line="240" w:lineRule="auto"/>
        <w:jc w:val="both"/>
        <w:rPr>
          <w:rFonts w:cstheme="minorHAnsi"/>
          <w:b/>
          <w:sz w:val="20"/>
          <w:szCs w:val="20"/>
        </w:rPr>
      </w:pPr>
      <w:r w:rsidRPr="00713288">
        <w:rPr>
          <w:rFonts w:cstheme="minorHAnsi"/>
          <w:b/>
          <w:sz w:val="20"/>
          <w:szCs w:val="20"/>
        </w:rPr>
        <w:t>MEDICIÓN Y FORMA DE PAGO</w:t>
      </w:r>
    </w:p>
    <w:p w:rsidR="00713288" w:rsidRDefault="00713288" w:rsidP="0071328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El ítem </w:t>
      </w:r>
      <w:r w:rsidR="00602DAF">
        <w:rPr>
          <w:rFonts w:asciiTheme="minorHAnsi" w:hAnsiTheme="minorHAnsi" w:cstheme="minorHAnsi"/>
          <w:sz w:val="20"/>
          <w:szCs w:val="20"/>
        </w:rPr>
        <w:t>será medido y pagado por pieza provista</w:t>
      </w:r>
      <w:r w:rsidRPr="00C23D9F">
        <w:rPr>
          <w:rFonts w:asciiTheme="minorHAnsi" w:hAnsiTheme="minorHAnsi" w:cstheme="minorHAnsi"/>
          <w:sz w:val="20"/>
          <w:szCs w:val="20"/>
        </w:rPr>
        <w:t xml:space="preserve">, </w:t>
      </w:r>
      <w:r w:rsidR="00E72ADA">
        <w:rPr>
          <w:rFonts w:asciiTheme="minorHAnsi" w:hAnsiTheme="minorHAnsi" w:cstheme="minorHAnsi"/>
          <w:sz w:val="20"/>
          <w:szCs w:val="20"/>
        </w:rPr>
        <w:t xml:space="preserve">previa </w:t>
      </w:r>
      <w:r w:rsidR="00E519B2">
        <w:rPr>
          <w:rFonts w:asciiTheme="minorHAnsi" w:hAnsiTheme="minorHAnsi" w:cstheme="minorHAnsi"/>
          <w:sz w:val="20"/>
          <w:szCs w:val="20"/>
        </w:rPr>
        <w:t>conformidad por parte del supervisor.</w:t>
      </w:r>
      <w:r w:rsidR="00153639">
        <w:rPr>
          <w:rFonts w:asciiTheme="minorHAnsi" w:hAnsiTheme="minorHAnsi" w:cstheme="minorHAnsi"/>
          <w:sz w:val="20"/>
          <w:szCs w:val="20"/>
        </w:rPr>
        <w:t xml:space="preserve"> </w:t>
      </w:r>
    </w:p>
    <w:p w:rsidR="00E519B2" w:rsidRDefault="00E519B2" w:rsidP="00713288">
      <w:pPr>
        <w:spacing w:before="100" w:beforeAutospacing="1" w:after="100" w:afterAutospacing="1"/>
        <w:jc w:val="both"/>
        <w:rPr>
          <w:rFonts w:asciiTheme="minorHAnsi" w:hAnsiTheme="minorHAnsi" w:cstheme="minorHAnsi"/>
          <w:sz w:val="20"/>
          <w:szCs w:val="20"/>
        </w:rPr>
      </w:pPr>
    </w:p>
    <w:p w:rsidR="00D9132A" w:rsidRDefault="00D9132A" w:rsidP="00713288">
      <w:pPr>
        <w:spacing w:before="100" w:beforeAutospacing="1" w:after="100" w:afterAutospacing="1"/>
        <w:jc w:val="both"/>
        <w:rPr>
          <w:rFonts w:asciiTheme="minorHAnsi" w:hAnsiTheme="minorHAnsi" w:cstheme="minorHAnsi"/>
          <w:sz w:val="20"/>
          <w:szCs w:val="20"/>
        </w:rPr>
      </w:pPr>
    </w:p>
    <w:p w:rsidR="00A9401D" w:rsidRDefault="00A9401D" w:rsidP="00713288">
      <w:pPr>
        <w:spacing w:before="100" w:beforeAutospacing="1" w:after="100" w:afterAutospacing="1"/>
        <w:jc w:val="both"/>
        <w:rPr>
          <w:rFonts w:asciiTheme="minorHAnsi" w:hAnsiTheme="minorHAnsi" w:cstheme="minorHAnsi"/>
          <w:sz w:val="20"/>
          <w:szCs w:val="20"/>
        </w:rPr>
      </w:pPr>
    </w:p>
    <w:p w:rsidR="00A9401D" w:rsidRDefault="00A9401D" w:rsidP="00713288">
      <w:pPr>
        <w:spacing w:before="100" w:beforeAutospacing="1" w:after="100" w:afterAutospacing="1"/>
        <w:jc w:val="both"/>
        <w:rPr>
          <w:rFonts w:asciiTheme="minorHAnsi" w:hAnsiTheme="minorHAnsi" w:cstheme="minorHAnsi"/>
          <w:sz w:val="20"/>
          <w:szCs w:val="20"/>
        </w:rPr>
      </w:pPr>
    </w:p>
    <w:p w:rsidR="00A9401D" w:rsidRDefault="00A9401D" w:rsidP="00713288">
      <w:pPr>
        <w:spacing w:before="100" w:beforeAutospacing="1" w:after="100" w:afterAutospacing="1"/>
        <w:jc w:val="both"/>
        <w:rPr>
          <w:rFonts w:asciiTheme="minorHAnsi" w:hAnsiTheme="minorHAnsi" w:cstheme="minorHAnsi"/>
          <w:sz w:val="20"/>
          <w:szCs w:val="20"/>
        </w:rPr>
      </w:pPr>
    </w:p>
    <w:p w:rsidR="00A9401D" w:rsidRDefault="00A9401D" w:rsidP="00713288">
      <w:pPr>
        <w:spacing w:before="100" w:beforeAutospacing="1" w:after="100" w:afterAutospacing="1"/>
        <w:jc w:val="both"/>
        <w:rPr>
          <w:rFonts w:asciiTheme="minorHAnsi" w:hAnsiTheme="minorHAnsi" w:cstheme="minorHAnsi"/>
          <w:sz w:val="20"/>
          <w:szCs w:val="20"/>
        </w:rPr>
      </w:pPr>
    </w:p>
    <w:p w:rsidR="00A9401D" w:rsidRDefault="00A9401D" w:rsidP="00713288">
      <w:pPr>
        <w:spacing w:before="100" w:beforeAutospacing="1" w:after="100" w:afterAutospacing="1"/>
        <w:jc w:val="both"/>
        <w:rPr>
          <w:rFonts w:asciiTheme="minorHAnsi" w:hAnsiTheme="minorHAnsi" w:cstheme="minorHAnsi"/>
          <w:sz w:val="20"/>
          <w:szCs w:val="20"/>
        </w:rPr>
      </w:pPr>
    </w:p>
    <w:p w:rsidR="00193336" w:rsidRDefault="00193336" w:rsidP="00713288">
      <w:pPr>
        <w:spacing w:before="100" w:beforeAutospacing="1" w:after="100" w:afterAutospacing="1"/>
        <w:jc w:val="both"/>
        <w:rPr>
          <w:rFonts w:asciiTheme="minorHAnsi" w:hAnsiTheme="minorHAnsi" w:cstheme="minorHAnsi"/>
          <w:sz w:val="20"/>
          <w:szCs w:val="20"/>
        </w:rPr>
      </w:pPr>
    </w:p>
    <w:p w:rsidR="00E519B2" w:rsidRPr="00687DF7" w:rsidRDefault="00E519B2" w:rsidP="004F5A45">
      <w:pPr>
        <w:pStyle w:val="Prrafodelista"/>
        <w:numPr>
          <w:ilvl w:val="0"/>
          <w:numId w:val="11"/>
        </w:numPr>
        <w:ind w:left="284"/>
        <w:jc w:val="both"/>
        <w:rPr>
          <w:rFonts w:asciiTheme="minorHAnsi" w:hAnsiTheme="minorHAnsi" w:cstheme="minorHAnsi"/>
          <w:b/>
          <w:sz w:val="20"/>
          <w:szCs w:val="20"/>
        </w:rPr>
      </w:pPr>
      <w:bookmarkStart w:id="0" w:name="_GoBack"/>
      <w:bookmarkEnd w:id="0"/>
      <w:r>
        <w:rPr>
          <w:rFonts w:asciiTheme="minorHAnsi" w:hAnsiTheme="minorHAnsi" w:cstheme="minorHAnsi"/>
          <w:b/>
          <w:sz w:val="20"/>
          <w:szCs w:val="20"/>
        </w:rPr>
        <w:lastRenderedPageBreak/>
        <w:t>GABINETE METALICO</w:t>
      </w:r>
    </w:p>
    <w:p w:rsidR="00DF2F18" w:rsidRPr="009A1CA5" w:rsidRDefault="00DF2F18" w:rsidP="00DF2F18">
      <w:pPr>
        <w:pStyle w:val="Sangra3detindependiente"/>
        <w:autoSpaceDE w:val="0"/>
        <w:autoSpaceDN w:val="0"/>
        <w:adjustRightInd w:val="0"/>
        <w:spacing w:after="0" w:line="240" w:lineRule="auto"/>
        <w:jc w:val="both"/>
        <w:rPr>
          <w:rFonts w:eastAsia="Arial Unicode MS" w:cstheme="minorHAnsi"/>
          <w:b/>
          <w:sz w:val="20"/>
          <w:szCs w:val="20"/>
          <w:lang w:val="es-ES_tradnl"/>
        </w:rPr>
      </w:pPr>
      <w:r w:rsidRPr="009A1CA5">
        <w:rPr>
          <w:rFonts w:eastAsia="Arial Unicode MS" w:cstheme="minorHAnsi"/>
          <w:b/>
          <w:sz w:val="20"/>
          <w:szCs w:val="20"/>
          <w:lang w:val="es-ES_tradnl"/>
        </w:rPr>
        <w:t>U</w:t>
      </w:r>
      <w:r>
        <w:rPr>
          <w:rFonts w:eastAsia="Arial Unicode MS" w:cstheme="minorHAnsi"/>
          <w:b/>
          <w:sz w:val="20"/>
          <w:szCs w:val="20"/>
          <w:lang w:val="es-ES_tradnl"/>
        </w:rPr>
        <w:t>NIDAD: Pza (Pieza)</w:t>
      </w:r>
    </w:p>
    <w:p w:rsidR="00E519B2" w:rsidRPr="00713288" w:rsidRDefault="00E519B2" w:rsidP="00E519B2">
      <w:pPr>
        <w:pStyle w:val="Sangra3detindependiente"/>
        <w:autoSpaceDE w:val="0"/>
        <w:autoSpaceDN w:val="0"/>
        <w:adjustRightInd w:val="0"/>
        <w:spacing w:after="0" w:line="240" w:lineRule="auto"/>
        <w:ind w:left="360"/>
        <w:jc w:val="both"/>
        <w:rPr>
          <w:rFonts w:ascii="Times New Roman" w:hAnsi="Times New Roman"/>
          <w:b/>
          <w:sz w:val="24"/>
          <w:szCs w:val="24"/>
        </w:rPr>
      </w:pPr>
    </w:p>
    <w:p w:rsidR="00E519B2" w:rsidRPr="00713288" w:rsidRDefault="00E519B2" w:rsidP="004F5A45">
      <w:pPr>
        <w:pStyle w:val="Sangra3detindependiente"/>
        <w:numPr>
          <w:ilvl w:val="1"/>
          <w:numId w:val="22"/>
        </w:numPr>
        <w:autoSpaceDE w:val="0"/>
        <w:autoSpaceDN w:val="0"/>
        <w:adjustRightInd w:val="0"/>
        <w:spacing w:after="0" w:line="240" w:lineRule="auto"/>
        <w:jc w:val="both"/>
        <w:rPr>
          <w:rFonts w:cstheme="minorHAnsi"/>
          <w:b/>
          <w:sz w:val="20"/>
          <w:szCs w:val="20"/>
        </w:rPr>
      </w:pPr>
      <w:r w:rsidRPr="00713288">
        <w:rPr>
          <w:rFonts w:cstheme="minorHAnsi"/>
          <w:b/>
          <w:sz w:val="20"/>
          <w:szCs w:val="20"/>
        </w:rPr>
        <w:t>DEFINICIÓN</w:t>
      </w:r>
    </w:p>
    <w:p w:rsidR="00E519B2" w:rsidRPr="00C23D9F" w:rsidRDefault="00E519B2" w:rsidP="00E519B2">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Este ítem comprende todos los trabajos necesarios para la </w:t>
      </w:r>
      <w:r>
        <w:rPr>
          <w:rFonts w:asciiTheme="minorHAnsi" w:hAnsiTheme="minorHAnsi" w:cstheme="minorHAnsi"/>
          <w:sz w:val="20"/>
          <w:szCs w:val="20"/>
        </w:rPr>
        <w:t>provision de un gabinete metalico.</w:t>
      </w:r>
    </w:p>
    <w:p w:rsidR="00E519B2" w:rsidRPr="00713288" w:rsidRDefault="00E519B2" w:rsidP="004F5A45">
      <w:pPr>
        <w:pStyle w:val="Sangra3detindependiente"/>
        <w:numPr>
          <w:ilvl w:val="1"/>
          <w:numId w:val="22"/>
        </w:numPr>
        <w:autoSpaceDE w:val="0"/>
        <w:autoSpaceDN w:val="0"/>
        <w:adjustRightInd w:val="0"/>
        <w:spacing w:after="0" w:line="240" w:lineRule="auto"/>
        <w:jc w:val="both"/>
        <w:rPr>
          <w:rFonts w:cstheme="minorHAnsi"/>
          <w:b/>
          <w:sz w:val="20"/>
          <w:szCs w:val="20"/>
        </w:rPr>
      </w:pPr>
      <w:r w:rsidRPr="00713288">
        <w:rPr>
          <w:rFonts w:cstheme="minorHAnsi"/>
          <w:b/>
          <w:sz w:val="20"/>
          <w:szCs w:val="20"/>
        </w:rPr>
        <w:t>MATERIALES, HERRAMIENTAS Y EQUIPO</w:t>
      </w:r>
    </w:p>
    <w:p w:rsidR="00E519B2" w:rsidRDefault="00E519B2" w:rsidP="00E519B2">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El contratista proporcionará todos los materiales, herramientas y equipo necesarios para la ejecución del presente ítem.</w:t>
      </w:r>
    </w:p>
    <w:p w:rsidR="00E519B2" w:rsidRDefault="00E519B2" w:rsidP="00E519B2">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El material solicitado tiene las siguientes características:</w:t>
      </w:r>
    </w:p>
    <w:tbl>
      <w:tblPr>
        <w:tblStyle w:val="Tablaconcuadrcula"/>
        <w:tblW w:w="9383" w:type="dxa"/>
        <w:jc w:val="center"/>
        <w:tblLook w:val="04A0" w:firstRow="1" w:lastRow="0" w:firstColumn="1" w:lastColumn="0" w:noHBand="0" w:noVBand="1"/>
      </w:tblPr>
      <w:tblGrid>
        <w:gridCol w:w="1838"/>
        <w:gridCol w:w="2410"/>
        <w:gridCol w:w="3969"/>
        <w:gridCol w:w="1166"/>
      </w:tblGrid>
      <w:tr w:rsidR="00E519B2" w:rsidTr="000B2B34">
        <w:trPr>
          <w:trHeight w:val="143"/>
          <w:jc w:val="center"/>
        </w:trPr>
        <w:tc>
          <w:tcPr>
            <w:tcW w:w="8217" w:type="dxa"/>
            <w:gridSpan w:val="3"/>
            <w:vAlign w:val="center"/>
          </w:tcPr>
          <w:p w:rsidR="00E519B2" w:rsidRPr="008D442D" w:rsidRDefault="00E519B2" w:rsidP="000B2B34">
            <w:pPr>
              <w:spacing w:before="100" w:beforeAutospacing="1" w:after="100" w:afterAutospacing="1"/>
              <w:jc w:val="center"/>
              <w:rPr>
                <w:rFonts w:asciiTheme="minorHAnsi" w:hAnsiTheme="minorHAnsi" w:cstheme="minorHAnsi"/>
                <w:b/>
                <w:sz w:val="20"/>
                <w:szCs w:val="20"/>
              </w:rPr>
            </w:pPr>
            <w:r>
              <w:rPr>
                <w:rFonts w:asciiTheme="minorHAnsi" w:hAnsiTheme="minorHAnsi" w:cstheme="minorHAnsi"/>
                <w:b/>
                <w:sz w:val="20"/>
                <w:szCs w:val="20"/>
              </w:rPr>
              <w:t>GABINETE METALICO</w:t>
            </w:r>
          </w:p>
        </w:tc>
        <w:tc>
          <w:tcPr>
            <w:tcW w:w="1166" w:type="dxa"/>
          </w:tcPr>
          <w:p w:rsidR="00E519B2" w:rsidRPr="008D442D" w:rsidRDefault="00E519B2" w:rsidP="000B2B34">
            <w:pPr>
              <w:spacing w:before="100" w:beforeAutospacing="1" w:after="100" w:afterAutospacing="1"/>
              <w:jc w:val="center"/>
              <w:rPr>
                <w:rFonts w:asciiTheme="minorHAnsi" w:hAnsiTheme="minorHAnsi" w:cstheme="minorHAnsi"/>
                <w:b/>
                <w:sz w:val="20"/>
                <w:szCs w:val="20"/>
              </w:rPr>
            </w:pPr>
          </w:p>
        </w:tc>
      </w:tr>
      <w:tr w:rsidR="00E519B2" w:rsidTr="00787E9E">
        <w:trPr>
          <w:trHeight w:val="143"/>
          <w:jc w:val="center"/>
        </w:trPr>
        <w:tc>
          <w:tcPr>
            <w:tcW w:w="1838" w:type="dxa"/>
            <w:vAlign w:val="center"/>
          </w:tcPr>
          <w:p w:rsidR="00E519B2" w:rsidRPr="008D442D" w:rsidRDefault="00E519B2" w:rsidP="000B2B34">
            <w:pPr>
              <w:spacing w:before="100" w:beforeAutospacing="1" w:after="100" w:afterAutospacing="1"/>
              <w:jc w:val="center"/>
              <w:rPr>
                <w:rFonts w:asciiTheme="minorHAnsi" w:hAnsiTheme="minorHAnsi" w:cstheme="minorHAnsi"/>
                <w:b/>
                <w:sz w:val="20"/>
                <w:szCs w:val="20"/>
              </w:rPr>
            </w:pPr>
            <w:r w:rsidRPr="008D442D">
              <w:rPr>
                <w:rFonts w:asciiTheme="minorHAnsi" w:hAnsiTheme="minorHAnsi" w:cstheme="minorHAnsi"/>
                <w:b/>
                <w:sz w:val="20"/>
                <w:szCs w:val="20"/>
              </w:rPr>
              <w:t>Nombre</w:t>
            </w:r>
          </w:p>
        </w:tc>
        <w:tc>
          <w:tcPr>
            <w:tcW w:w="2410" w:type="dxa"/>
            <w:vAlign w:val="center"/>
          </w:tcPr>
          <w:p w:rsidR="00E519B2" w:rsidRPr="008D442D" w:rsidRDefault="00E519B2" w:rsidP="000B2B34">
            <w:pPr>
              <w:spacing w:before="100" w:beforeAutospacing="1" w:after="100" w:afterAutospacing="1"/>
              <w:jc w:val="center"/>
              <w:rPr>
                <w:rFonts w:asciiTheme="minorHAnsi" w:hAnsiTheme="minorHAnsi" w:cstheme="minorHAnsi"/>
                <w:b/>
                <w:sz w:val="20"/>
                <w:szCs w:val="20"/>
              </w:rPr>
            </w:pPr>
            <w:r>
              <w:rPr>
                <w:rFonts w:asciiTheme="minorHAnsi" w:hAnsiTheme="minorHAnsi" w:cstheme="minorHAnsi"/>
                <w:b/>
                <w:sz w:val="20"/>
                <w:szCs w:val="20"/>
              </w:rPr>
              <w:t>Material</w:t>
            </w:r>
          </w:p>
        </w:tc>
        <w:tc>
          <w:tcPr>
            <w:tcW w:w="3969" w:type="dxa"/>
            <w:vAlign w:val="center"/>
          </w:tcPr>
          <w:p w:rsidR="00E519B2" w:rsidRPr="008D442D" w:rsidRDefault="00E519B2" w:rsidP="000B2B34">
            <w:pPr>
              <w:spacing w:before="100" w:beforeAutospacing="1" w:after="100" w:afterAutospacing="1"/>
              <w:jc w:val="center"/>
              <w:rPr>
                <w:rFonts w:asciiTheme="minorHAnsi" w:hAnsiTheme="minorHAnsi" w:cstheme="minorHAnsi"/>
                <w:b/>
                <w:sz w:val="20"/>
                <w:szCs w:val="20"/>
              </w:rPr>
            </w:pPr>
            <w:r w:rsidRPr="008D442D">
              <w:rPr>
                <w:rFonts w:asciiTheme="minorHAnsi" w:hAnsiTheme="minorHAnsi" w:cstheme="minorHAnsi"/>
                <w:b/>
                <w:sz w:val="20"/>
                <w:szCs w:val="20"/>
              </w:rPr>
              <w:t>Caracteristicas</w:t>
            </w:r>
          </w:p>
        </w:tc>
        <w:tc>
          <w:tcPr>
            <w:tcW w:w="1166" w:type="dxa"/>
          </w:tcPr>
          <w:p w:rsidR="00E519B2" w:rsidRPr="008D442D" w:rsidRDefault="00E519B2" w:rsidP="000B2B34">
            <w:pPr>
              <w:spacing w:before="100" w:beforeAutospacing="1" w:after="100" w:afterAutospacing="1"/>
              <w:jc w:val="center"/>
              <w:rPr>
                <w:rFonts w:asciiTheme="minorHAnsi" w:hAnsiTheme="minorHAnsi" w:cstheme="minorHAnsi"/>
                <w:b/>
                <w:sz w:val="20"/>
                <w:szCs w:val="20"/>
              </w:rPr>
            </w:pPr>
            <w:r>
              <w:rPr>
                <w:rFonts w:asciiTheme="minorHAnsi" w:hAnsiTheme="minorHAnsi" w:cstheme="minorHAnsi"/>
                <w:b/>
                <w:sz w:val="20"/>
                <w:szCs w:val="20"/>
              </w:rPr>
              <w:t>Cantidad</w:t>
            </w:r>
          </w:p>
        </w:tc>
      </w:tr>
      <w:tr w:rsidR="00E519B2" w:rsidTr="00787E9E">
        <w:trPr>
          <w:trHeight w:val="773"/>
          <w:jc w:val="center"/>
        </w:trPr>
        <w:tc>
          <w:tcPr>
            <w:tcW w:w="1838" w:type="dxa"/>
            <w:vAlign w:val="center"/>
          </w:tcPr>
          <w:p w:rsidR="00E519B2" w:rsidRDefault="00E519B2" w:rsidP="00620F3B">
            <w:pPr>
              <w:jc w:val="center"/>
              <w:rPr>
                <w:rFonts w:asciiTheme="minorHAnsi" w:hAnsiTheme="minorHAnsi" w:cstheme="minorHAnsi"/>
                <w:sz w:val="20"/>
                <w:szCs w:val="20"/>
              </w:rPr>
            </w:pPr>
            <w:r>
              <w:rPr>
                <w:rFonts w:asciiTheme="minorHAnsi" w:hAnsiTheme="minorHAnsi" w:cstheme="minorHAnsi"/>
                <w:sz w:val="20"/>
                <w:szCs w:val="20"/>
              </w:rPr>
              <w:t>Gabinete metalico</w:t>
            </w:r>
            <w:r w:rsidR="004C0D1E">
              <w:rPr>
                <w:rFonts w:asciiTheme="minorHAnsi" w:hAnsiTheme="minorHAnsi" w:cstheme="minorHAnsi"/>
                <w:sz w:val="20"/>
                <w:szCs w:val="20"/>
              </w:rPr>
              <w:t xml:space="preserve"> </w:t>
            </w:r>
            <w:r w:rsidR="00620F3B">
              <w:rPr>
                <w:rFonts w:asciiTheme="minorHAnsi" w:hAnsiTheme="minorHAnsi" w:cstheme="minorHAnsi"/>
                <w:sz w:val="20"/>
                <w:szCs w:val="20"/>
              </w:rPr>
              <w:t>recubierto con pintura electrostática</w:t>
            </w:r>
            <w:r>
              <w:rPr>
                <w:rFonts w:asciiTheme="minorHAnsi" w:hAnsiTheme="minorHAnsi" w:cstheme="minorHAnsi"/>
                <w:sz w:val="20"/>
                <w:szCs w:val="20"/>
              </w:rPr>
              <w:t xml:space="preserve"> </w:t>
            </w:r>
          </w:p>
        </w:tc>
        <w:tc>
          <w:tcPr>
            <w:tcW w:w="2410" w:type="dxa"/>
            <w:vAlign w:val="center"/>
          </w:tcPr>
          <w:p w:rsidR="00E519B2" w:rsidRDefault="00787E9E" w:rsidP="000B2B34">
            <w:pPr>
              <w:jc w:val="center"/>
              <w:rPr>
                <w:rFonts w:asciiTheme="minorHAnsi" w:hAnsiTheme="minorHAnsi" w:cstheme="minorHAnsi"/>
                <w:sz w:val="20"/>
                <w:szCs w:val="20"/>
              </w:rPr>
            </w:pPr>
            <w:r>
              <w:rPr>
                <w:rFonts w:asciiTheme="minorHAnsi" w:hAnsiTheme="minorHAnsi" w:cstheme="minorHAnsi"/>
                <w:sz w:val="20"/>
                <w:szCs w:val="20"/>
              </w:rPr>
              <w:t>Plancha de acero de 1.5 milimetros de espesor</w:t>
            </w:r>
          </w:p>
        </w:tc>
        <w:tc>
          <w:tcPr>
            <w:tcW w:w="3969" w:type="dxa"/>
            <w:vAlign w:val="center"/>
          </w:tcPr>
          <w:p w:rsidR="00E519B2" w:rsidRDefault="00787E9E" w:rsidP="004F5A45">
            <w:pPr>
              <w:pStyle w:val="Prrafodelista"/>
              <w:numPr>
                <w:ilvl w:val="0"/>
                <w:numId w:val="19"/>
              </w:numPr>
              <w:ind w:left="317"/>
              <w:rPr>
                <w:rFonts w:asciiTheme="minorHAnsi" w:hAnsiTheme="minorHAnsi" w:cstheme="minorHAnsi"/>
                <w:sz w:val="20"/>
                <w:szCs w:val="20"/>
              </w:rPr>
            </w:pPr>
            <w:r>
              <w:rPr>
                <w:rFonts w:asciiTheme="minorHAnsi" w:hAnsiTheme="minorHAnsi" w:cstheme="minorHAnsi"/>
                <w:sz w:val="20"/>
                <w:szCs w:val="20"/>
              </w:rPr>
              <w:t>De 35 cm de ancho x 30 cm de alto x 35 cm de largo.</w:t>
            </w:r>
          </w:p>
          <w:p w:rsidR="00E519B2" w:rsidRDefault="00620F3B" w:rsidP="004F5A45">
            <w:pPr>
              <w:pStyle w:val="Prrafodelista"/>
              <w:numPr>
                <w:ilvl w:val="0"/>
                <w:numId w:val="19"/>
              </w:numPr>
              <w:ind w:left="317"/>
              <w:rPr>
                <w:rFonts w:asciiTheme="minorHAnsi" w:hAnsiTheme="minorHAnsi" w:cstheme="minorHAnsi"/>
                <w:sz w:val="20"/>
                <w:szCs w:val="20"/>
              </w:rPr>
            </w:pPr>
            <w:r>
              <w:rPr>
                <w:rFonts w:asciiTheme="minorHAnsi" w:hAnsiTheme="minorHAnsi" w:cstheme="minorHAnsi"/>
                <w:sz w:val="20"/>
                <w:szCs w:val="20"/>
              </w:rPr>
              <w:t>Recubierto con pintura electrostática</w:t>
            </w:r>
            <w:r w:rsidR="00787E9E">
              <w:rPr>
                <w:rFonts w:asciiTheme="minorHAnsi" w:hAnsiTheme="minorHAnsi" w:cstheme="minorHAnsi"/>
                <w:sz w:val="20"/>
                <w:szCs w:val="20"/>
              </w:rPr>
              <w:t xml:space="preserve"> color plateado o plomo</w:t>
            </w:r>
          </w:p>
          <w:p w:rsidR="00787E9E" w:rsidRDefault="00787E9E" w:rsidP="004F5A45">
            <w:pPr>
              <w:pStyle w:val="Prrafodelista"/>
              <w:numPr>
                <w:ilvl w:val="0"/>
                <w:numId w:val="19"/>
              </w:numPr>
              <w:ind w:left="317"/>
              <w:rPr>
                <w:rFonts w:asciiTheme="minorHAnsi" w:hAnsiTheme="minorHAnsi" w:cstheme="minorHAnsi"/>
                <w:sz w:val="20"/>
                <w:szCs w:val="20"/>
              </w:rPr>
            </w:pPr>
            <w:r>
              <w:rPr>
                <w:rFonts w:asciiTheme="minorHAnsi" w:hAnsiTheme="minorHAnsi" w:cstheme="minorHAnsi"/>
                <w:sz w:val="20"/>
                <w:szCs w:val="20"/>
              </w:rPr>
              <w:t>Con puerta delantera con apertura de 180 grados.</w:t>
            </w:r>
          </w:p>
          <w:p w:rsidR="00787E9E" w:rsidRDefault="00787E9E" w:rsidP="004F5A45">
            <w:pPr>
              <w:pStyle w:val="Prrafodelista"/>
              <w:numPr>
                <w:ilvl w:val="0"/>
                <w:numId w:val="19"/>
              </w:numPr>
              <w:ind w:left="317"/>
              <w:rPr>
                <w:rFonts w:asciiTheme="minorHAnsi" w:hAnsiTheme="minorHAnsi" w:cstheme="minorHAnsi"/>
                <w:sz w:val="20"/>
                <w:szCs w:val="20"/>
              </w:rPr>
            </w:pPr>
            <w:r>
              <w:rPr>
                <w:rFonts w:asciiTheme="minorHAnsi" w:hAnsiTheme="minorHAnsi" w:cstheme="minorHAnsi"/>
                <w:sz w:val="20"/>
                <w:szCs w:val="20"/>
              </w:rPr>
              <w:t>Con cerradura</w:t>
            </w:r>
            <w:r w:rsidR="008555D4">
              <w:rPr>
                <w:rFonts w:asciiTheme="minorHAnsi" w:hAnsiTheme="minorHAnsi" w:cstheme="minorHAnsi"/>
                <w:sz w:val="20"/>
                <w:szCs w:val="20"/>
              </w:rPr>
              <w:t xml:space="preserve"> para llave.</w:t>
            </w:r>
          </w:p>
          <w:p w:rsidR="00787E9E" w:rsidRPr="008D442D" w:rsidRDefault="00787E9E" w:rsidP="004F5A45">
            <w:pPr>
              <w:pStyle w:val="Prrafodelista"/>
              <w:numPr>
                <w:ilvl w:val="0"/>
                <w:numId w:val="19"/>
              </w:numPr>
              <w:ind w:left="317"/>
              <w:rPr>
                <w:rFonts w:asciiTheme="minorHAnsi" w:hAnsiTheme="minorHAnsi" w:cstheme="minorHAnsi"/>
                <w:sz w:val="20"/>
                <w:szCs w:val="20"/>
              </w:rPr>
            </w:pPr>
            <w:r>
              <w:rPr>
                <w:rFonts w:asciiTheme="minorHAnsi" w:hAnsiTheme="minorHAnsi" w:cstheme="minorHAnsi"/>
                <w:sz w:val="20"/>
                <w:szCs w:val="20"/>
              </w:rPr>
              <w:t>Con sujetardor en su parte superior</w:t>
            </w:r>
            <w:r w:rsidR="008555D4">
              <w:rPr>
                <w:rFonts w:asciiTheme="minorHAnsi" w:hAnsiTheme="minorHAnsi" w:cstheme="minorHAnsi"/>
                <w:sz w:val="20"/>
                <w:szCs w:val="20"/>
              </w:rPr>
              <w:t xml:space="preserve"> para su manejo o trasporte</w:t>
            </w:r>
          </w:p>
        </w:tc>
        <w:tc>
          <w:tcPr>
            <w:tcW w:w="1166" w:type="dxa"/>
            <w:vAlign w:val="center"/>
          </w:tcPr>
          <w:p w:rsidR="00E519B2" w:rsidRPr="00602DAF" w:rsidRDefault="00E519B2" w:rsidP="000B2B34">
            <w:pPr>
              <w:ind w:left="360"/>
              <w:rPr>
                <w:rFonts w:asciiTheme="minorHAnsi" w:hAnsiTheme="minorHAnsi" w:cstheme="minorHAnsi"/>
                <w:sz w:val="20"/>
                <w:szCs w:val="20"/>
              </w:rPr>
            </w:pPr>
            <w:r>
              <w:rPr>
                <w:rFonts w:asciiTheme="minorHAnsi" w:hAnsiTheme="minorHAnsi" w:cstheme="minorHAnsi"/>
                <w:sz w:val="20"/>
                <w:szCs w:val="20"/>
              </w:rPr>
              <w:t xml:space="preserve"> </w:t>
            </w:r>
            <w:r w:rsidRPr="00602DAF">
              <w:rPr>
                <w:rFonts w:asciiTheme="minorHAnsi" w:hAnsiTheme="minorHAnsi" w:cstheme="minorHAnsi"/>
                <w:sz w:val="20"/>
                <w:szCs w:val="20"/>
              </w:rPr>
              <w:t>2</w:t>
            </w:r>
          </w:p>
        </w:tc>
      </w:tr>
    </w:tbl>
    <w:p w:rsidR="00E519B2" w:rsidRPr="008D442D" w:rsidRDefault="00E519B2" w:rsidP="00E519B2">
      <w:pPr>
        <w:pStyle w:val="Sangra3detindependiente"/>
        <w:autoSpaceDE w:val="0"/>
        <w:autoSpaceDN w:val="0"/>
        <w:adjustRightInd w:val="0"/>
        <w:spacing w:after="0" w:line="240" w:lineRule="auto"/>
        <w:ind w:left="426"/>
        <w:jc w:val="both"/>
        <w:rPr>
          <w:rFonts w:cstheme="minorHAnsi"/>
          <w:sz w:val="20"/>
          <w:szCs w:val="20"/>
        </w:rPr>
      </w:pPr>
    </w:p>
    <w:p w:rsidR="00E519B2" w:rsidRPr="00D9132A" w:rsidRDefault="00E519B2" w:rsidP="004F5A45">
      <w:pPr>
        <w:pStyle w:val="Sangra3detindependiente"/>
        <w:numPr>
          <w:ilvl w:val="1"/>
          <w:numId w:val="22"/>
        </w:numPr>
        <w:autoSpaceDE w:val="0"/>
        <w:autoSpaceDN w:val="0"/>
        <w:adjustRightInd w:val="0"/>
        <w:spacing w:after="0" w:line="240" w:lineRule="auto"/>
        <w:jc w:val="both"/>
        <w:rPr>
          <w:rFonts w:cstheme="minorHAnsi"/>
          <w:b/>
          <w:sz w:val="20"/>
          <w:szCs w:val="20"/>
        </w:rPr>
      </w:pPr>
      <w:r w:rsidRPr="00713288">
        <w:rPr>
          <w:rFonts w:cstheme="minorHAnsi"/>
          <w:b/>
          <w:sz w:val="20"/>
          <w:szCs w:val="20"/>
        </w:rPr>
        <w:t>PROCEDIMIENTO PARA LA EJECUCIÓN</w:t>
      </w:r>
    </w:p>
    <w:p w:rsidR="00E519B2" w:rsidRDefault="00E519B2" w:rsidP="00E519B2">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La empresa contratista deberá </w:t>
      </w:r>
      <w:r>
        <w:rPr>
          <w:rFonts w:asciiTheme="minorHAnsi" w:hAnsiTheme="minorHAnsi" w:cstheme="minorHAnsi"/>
          <w:sz w:val="20"/>
          <w:szCs w:val="20"/>
        </w:rPr>
        <w:t>proveer antes de la recepción de la obra, el electrodo de referencia en estado nuevo, con los respectivos certificados de calidad del fabricante.</w:t>
      </w:r>
    </w:p>
    <w:p w:rsidR="00E519B2" w:rsidRPr="00713288" w:rsidRDefault="00E519B2" w:rsidP="004F5A45">
      <w:pPr>
        <w:pStyle w:val="Sangra3detindependiente"/>
        <w:numPr>
          <w:ilvl w:val="1"/>
          <w:numId w:val="22"/>
        </w:numPr>
        <w:autoSpaceDE w:val="0"/>
        <w:autoSpaceDN w:val="0"/>
        <w:adjustRightInd w:val="0"/>
        <w:spacing w:after="0" w:line="240" w:lineRule="auto"/>
        <w:jc w:val="both"/>
        <w:rPr>
          <w:rFonts w:cstheme="minorHAnsi"/>
          <w:b/>
          <w:sz w:val="20"/>
          <w:szCs w:val="20"/>
        </w:rPr>
      </w:pPr>
      <w:r w:rsidRPr="00713288">
        <w:rPr>
          <w:rFonts w:cstheme="minorHAnsi"/>
          <w:b/>
          <w:sz w:val="20"/>
          <w:szCs w:val="20"/>
        </w:rPr>
        <w:t>MEDICIÓN Y FORMA DE PAGO</w:t>
      </w:r>
    </w:p>
    <w:p w:rsidR="00E519B2" w:rsidRPr="008E00B4" w:rsidRDefault="00E519B2" w:rsidP="00E519B2">
      <w:pPr>
        <w:spacing w:before="100" w:beforeAutospacing="1" w:after="100" w:afterAutospacing="1"/>
        <w:jc w:val="both"/>
        <w:rPr>
          <w:b/>
        </w:rPr>
      </w:pPr>
      <w:r w:rsidRPr="00C23D9F">
        <w:rPr>
          <w:rFonts w:asciiTheme="minorHAnsi" w:hAnsiTheme="minorHAnsi" w:cstheme="minorHAnsi"/>
          <w:sz w:val="20"/>
          <w:szCs w:val="20"/>
        </w:rPr>
        <w:t xml:space="preserve">El ítem </w:t>
      </w:r>
      <w:r>
        <w:rPr>
          <w:rFonts w:asciiTheme="minorHAnsi" w:hAnsiTheme="minorHAnsi" w:cstheme="minorHAnsi"/>
          <w:sz w:val="20"/>
          <w:szCs w:val="20"/>
        </w:rPr>
        <w:t>será medido y pagado por pieza provista</w:t>
      </w:r>
      <w:r w:rsidRPr="00C23D9F">
        <w:rPr>
          <w:rFonts w:asciiTheme="minorHAnsi" w:hAnsiTheme="minorHAnsi" w:cstheme="minorHAnsi"/>
          <w:sz w:val="20"/>
          <w:szCs w:val="20"/>
        </w:rPr>
        <w:t xml:space="preserve">, </w:t>
      </w:r>
      <w:r>
        <w:rPr>
          <w:rFonts w:asciiTheme="minorHAnsi" w:hAnsiTheme="minorHAnsi" w:cstheme="minorHAnsi"/>
          <w:sz w:val="20"/>
          <w:szCs w:val="20"/>
        </w:rPr>
        <w:t xml:space="preserve">previa conformidad por parte del supervisor. </w:t>
      </w:r>
    </w:p>
    <w:p w:rsidR="00E519B2" w:rsidRPr="008E00B4" w:rsidRDefault="00E519B2" w:rsidP="00713288">
      <w:pPr>
        <w:spacing w:before="100" w:beforeAutospacing="1" w:after="100" w:afterAutospacing="1"/>
        <w:jc w:val="both"/>
        <w:rPr>
          <w:b/>
        </w:rPr>
      </w:pPr>
    </w:p>
    <w:sectPr w:rsidR="00E519B2" w:rsidRPr="008E00B4">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65AF" w:rsidRDefault="00A365AF" w:rsidP="0031499A">
      <w:r>
        <w:separator/>
      </w:r>
    </w:p>
  </w:endnote>
  <w:endnote w:type="continuationSeparator" w:id="0">
    <w:p w:rsidR="00A365AF" w:rsidRDefault="00A365A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65AF" w:rsidRDefault="00A365AF" w:rsidP="0031499A">
      <w:r>
        <w:separator/>
      </w:r>
    </w:p>
  </w:footnote>
  <w:footnote w:type="continuationSeparator" w:id="0">
    <w:p w:rsidR="00A365AF" w:rsidRDefault="00A365AF"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B2B34" w:rsidRPr="00FA0D94" w:rsidTr="0030748B">
      <w:tc>
        <w:tcPr>
          <w:tcW w:w="1446" w:type="dxa"/>
          <w:vMerge w:val="restart"/>
          <w:vAlign w:val="center"/>
        </w:tcPr>
        <w:p w:rsidR="000B2B34" w:rsidRPr="00FA0D94" w:rsidRDefault="000B2B3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B2B34" w:rsidRDefault="000B2B3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0B2B34" w:rsidRDefault="000B2B3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0B2B34" w:rsidRPr="0076024C" w:rsidRDefault="000B2B34" w:rsidP="00C92FB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0B2B34" w:rsidRPr="0076024C" w:rsidRDefault="000B2B3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B2B34" w:rsidRDefault="000B2B3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0B2B34" w:rsidRPr="0076024C" w:rsidRDefault="000B2B34" w:rsidP="0031499A">
          <w:pPr>
            <w:pStyle w:val="Encabezado"/>
            <w:jc w:val="center"/>
            <w:rPr>
              <w:rFonts w:ascii="Calibri" w:eastAsia="Arial Unicode MS" w:hAnsi="Calibri" w:cs="Arial"/>
              <w:b/>
              <w:sz w:val="14"/>
              <w:szCs w:val="14"/>
              <w:lang w:val="es-MX"/>
            </w:rPr>
          </w:pPr>
        </w:p>
      </w:tc>
    </w:tr>
    <w:tr w:rsidR="000B2B34" w:rsidRPr="00FA0D94" w:rsidTr="0030748B">
      <w:trPr>
        <w:trHeight w:val="478"/>
      </w:trPr>
      <w:tc>
        <w:tcPr>
          <w:tcW w:w="1446" w:type="dxa"/>
          <w:vMerge/>
          <w:vAlign w:val="center"/>
        </w:tcPr>
        <w:p w:rsidR="000B2B34" w:rsidRPr="00FA0D94" w:rsidRDefault="000B2B34" w:rsidP="0031499A">
          <w:pPr>
            <w:pStyle w:val="Encabezado"/>
            <w:jc w:val="center"/>
            <w:rPr>
              <w:rFonts w:ascii="Arial Narrow" w:eastAsia="Arial Unicode MS" w:hAnsi="Arial Narrow"/>
              <w:szCs w:val="12"/>
              <w:lang w:val="es-MX"/>
            </w:rPr>
          </w:pPr>
        </w:p>
      </w:tc>
      <w:tc>
        <w:tcPr>
          <w:tcW w:w="6209" w:type="dxa"/>
          <w:vAlign w:val="center"/>
        </w:tcPr>
        <w:p w:rsidR="000B2B34" w:rsidRPr="0076024C" w:rsidRDefault="000B2B34" w:rsidP="00C92FB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ELECTRICAS</w:t>
          </w:r>
        </w:p>
      </w:tc>
      <w:tc>
        <w:tcPr>
          <w:tcW w:w="1276" w:type="dxa"/>
          <w:vAlign w:val="center"/>
        </w:tcPr>
        <w:p w:rsidR="000B2B34" w:rsidRPr="0076024C" w:rsidRDefault="000B2B3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B2B34" w:rsidRPr="0076024C" w:rsidRDefault="000B2B3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93336">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93336">
            <w:rPr>
              <w:rStyle w:val="Nmerodepgina"/>
              <w:rFonts w:ascii="Calibri" w:eastAsiaTheme="majorEastAsia" w:hAnsi="Calibri"/>
              <w:noProof/>
              <w:sz w:val="16"/>
              <w:szCs w:val="16"/>
            </w:rPr>
            <w:t>34</w:t>
          </w:r>
          <w:r w:rsidRPr="0076024C">
            <w:rPr>
              <w:rStyle w:val="Nmerodepgina"/>
              <w:rFonts w:ascii="Calibri" w:eastAsiaTheme="majorEastAsia" w:hAnsi="Calibri"/>
              <w:sz w:val="16"/>
              <w:szCs w:val="16"/>
            </w:rPr>
            <w:fldChar w:fldCharType="end"/>
          </w:r>
        </w:p>
      </w:tc>
    </w:tr>
  </w:tbl>
  <w:p w:rsidR="000B2B34" w:rsidRDefault="000B2B3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8244D"/>
    <w:multiLevelType w:val="hybridMultilevel"/>
    <w:tmpl w:val="B630BE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10095754"/>
    <w:multiLevelType w:val="multilevel"/>
    <w:tmpl w:val="A588F8E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101B1F3D"/>
    <w:multiLevelType w:val="hybridMultilevel"/>
    <w:tmpl w:val="321EEF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AE306AB"/>
    <w:multiLevelType w:val="multilevel"/>
    <w:tmpl w:val="FA1E18E2"/>
    <w:lvl w:ilvl="0">
      <w:start w:val="8"/>
      <w:numFmt w:val="decimal"/>
      <w:lvlText w:val="%1"/>
      <w:lvlJc w:val="left"/>
      <w:pPr>
        <w:ind w:left="360" w:hanging="360"/>
      </w:pPr>
      <w:rPr>
        <w:rFonts w:eastAsia="Arial Unicode MS" w:hint="default"/>
        <w:b/>
      </w:rPr>
    </w:lvl>
    <w:lvl w:ilvl="1">
      <w:start w:val="1"/>
      <w:numFmt w:val="decimal"/>
      <w:lvlText w:val="%1.%2"/>
      <w:lvlJc w:val="left"/>
      <w:pPr>
        <w:ind w:left="720" w:hanging="360"/>
      </w:pPr>
      <w:rPr>
        <w:rFonts w:eastAsia="Arial Unicode MS" w:hint="default"/>
        <w:b/>
      </w:rPr>
    </w:lvl>
    <w:lvl w:ilvl="2">
      <w:start w:val="1"/>
      <w:numFmt w:val="decimal"/>
      <w:lvlText w:val="%1.%2.%3"/>
      <w:lvlJc w:val="left"/>
      <w:pPr>
        <w:ind w:left="1440" w:hanging="720"/>
      </w:pPr>
      <w:rPr>
        <w:rFonts w:eastAsia="Arial Unicode MS" w:hint="default"/>
        <w:b/>
      </w:rPr>
    </w:lvl>
    <w:lvl w:ilvl="3">
      <w:start w:val="1"/>
      <w:numFmt w:val="decimal"/>
      <w:lvlText w:val="%1.%2.%3.%4"/>
      <w:lvlJc w:val="left"/>
      <w:pPr>
        <w:ind w:left="1800" w:hanging="720"/>
      </w:pPr>
      <w:rPr>
        <w:rFonts w:eastAsia="Arial Unicode MS" w:hint="default"/>
        <w:b/>
      </w:rPr>
    </w:lvl>
    <w:lvl w:ilvl="4">
      <w:start w:val="1"/>
      <w:numFmt w:val="decimal"/>
      <w:lvlText w:val="%1.%2.%3.%4.%5"/>
      <w:lvlJc w:val="left"/>
      <w:pPr>
        <w:ind w:left="2160" w:hanging="720"/>
      </w:pPr>
      <w:rPr>
        <w:rFonts w:eastAsia="Arial Unicode MS" w:hint="default"/>
        <w:b/>
      </w:rPr>
    </w:lvl>
    <w:lvl w:ilvl="5">
      <w:start w:val="1"/>
      <w:numFmt w:val="decimal"/>
      <w:lvlText w:val="%1.%2.%3.%4.%5.%6"/>
      <w:lvlJc w:val="left"/>
      <w:pPr>
        <w:ind w:left="2880" w:hanging="1080"/>
      </w:pPr>
      <w:rPr>
        <w:rFonts w:eastAsia="Arial Unicode MS" w:hint="default"/>
        <w:b/>
      </w:rPr>
    </w:lvl>
    <w:lvl w:ilvl="6">
      <w:start w:val="1"/>
      <w:numFmt w:val="decimal"/>
      <w:lvlText w:val="%1.%2.%3.%4.%5.%6.%7"/>
      <w:lvlJc w:val="left"/>
      <w:pPr>
        <w:ind w:left="3240" w:hanging="1080"/>
      </w:pPr>
      <w:rPr>
        <w:rFonts w:eastAsia="Arial Unicode MS" w:hint="default"/>
        <w:b/>
      </w:rPr>
    </w:lvl>
    <w:lvl w:ilvl="7">
      <w:start w:val="1"/>
      <w:numFmt w:val="decimal"/>
      <w:lvlText w:val="%1.%2.%3.%4.%5.%6.%7.%8"/>
      <w:lvlJc w:val="left"/>
      <w:pPr>
        <w:ind w:left="3960" w:hanging="1440"/>
      </w:pPr>
      <w:rPr>
        <w:rFonts w:eastAsia="Arial Unicode MS" w:hint="default"/>
        <w:b/>
      </w:rPr>
    </w:lvl>
    <w:lvl w:ilvl="8">
      <w:start w:val="1"/>
      <w:numFmt w:val="decimal"/>
      <w:lvlText w:val="%1.%2.%3.%4.%5.%6.%7.%8.%9"/>
      <w:lvlJc w:val="left"/>
      <w:pPr>
        <w:ind w:left="4320" w:hanging="1440"/>
      </w:pPr>
      <w:rPr>
        <w:rFonts w:eastAsia="Arial Unicode MS" w:hint="default"/>
        <w:b/>
      </w:rPr>
    </w:lvl>
  </w:abstractNum>
  <w:abstractNum w:abstractNumId="8">
    <w:nsid w:val="2F691C71"/>
    <w:multiLevelType w:val="multilevel"/>
    <w:tmpl w:val="A092A6E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nsid w:val="3D367996"/>
    <w:multiLevelType w:val="multilevel"/>
    <w:tmpl w:val="A588F8E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4953BAE"/>
    <w:multiLevelType w:val="multilevel"/>
    <w:tmpl w:val="E3B43618"/>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7CE48BE"/>
    <w:multiLevelType w:val="multilevel"/>
    <w:tmpl w:val="EFA2B686"/>
    <w:lvl w:ilvl="0">
      <w:start w:val="2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7">
    <w:nsid w:val="5B2443B1"/>
    <w:multiLevelType w:val="multilevel"/>
    <w:tmpl w:val="B22A9C68"/>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64F84750"/>
    <w:multiLevelType w:val="multilevel"/>
    <w:tmpl w:val="0EE0FF38"/>
    <w:lvl w:ilvl="0">
      <w:start w:val="16"/>
      <w:numFmt w:val="decimal"/>
      <w:lvlText w:val="%1"/>
      <w:lvlJc w:val="left"/>
      <w:pPr>
        <w:ind w:left="375" w:hanging="375"/>
      </w:pPr>
      <w:rPr>
        <w:rFonts w:eastAsia="Arial Unicode MS" w:hint="default"/>
        <w:b/>
      </w:rPr>
    </w:lvl>
    <w:lvl w:ilvl="1">
      <w:start w:val="1"/>
      <w:numFmt w:val="decimal"/>
      <w:lvlText w:val="%1.%2"/>
      <w:lvlJc w:val="left"/>
      <w:pPr>
        <w:ind w:left="375" w:hanging="375"/>
      </w:pPr>
      <w:rPr>
        <w:rFonts w:eastAsia="Arial Unicode MS" w:hint="default"/>
        <w:b/>
      </w:rPr>
    </w:lvl>
    <w:lvl w:ilvl="2">
      <w:start w:val="1"/>
      <w:numFmt w:val="decimal"/>
      <w:lvlText w:val="%1.%2.%3"/>
      <w:lvlJc w:val="left"/>
      <w:pPr>
        <w:ind w:left="720" w:hanging="720"/>
      </w:pPr>
      <w:rPr>
        <w:rFonts w:eastAsia="Arial Unicode MS" w:hint="default"/>
        <w:b/>
      </w:rPr>
    </w:lvl>
    <w:lvl w:ilvl="3">
      <w:start w:val="1"/>
      <w:numFmt w:val="decimal"/>
      <w:lvlText w:val="%1.%2.%3.%4"/>
      <w:lvlJc w:val="left"/>
      <w:pPr>
        <w:ind w:left="720" w:hanging="720"/>
      </w:pPr>
      <w:rPr>
        <w:rFonts w:eastAsia="Arial Unicode MS" w:hint="default"/>
        <w:b/>
      </w:rPr>
    </w:lvl>
    <w:lvl w:ilvl="4">
      <w:start w:val="1"/>
      <w:numFmt w:val="decimal"/>
      <w:lvlText w:val="%1.%2.%3.%4.%5"/>
      <w:lvlJc w:val="left"/>
      <w:pPr>
        <w:ind w:left="720" w:hanging="720"/>
      </w:pPr>
      <w:rPr>
        <w:rFonts w:eastAsia="Arial Unicode MS" w:hint="default"/>
        <w:b/>
      </w:rPr>
    </w:lvl>
    <w:lvl w:ilvl="5">
      <w:start w:val="1"/>
      <w:numFmt w:val="decimal"/>
      <w:lvlText w:val="%1.%2.%3.%4.%5.%6"/>
      <w:lvlJc w:val="left"/>
      <w:pPr>
        <w:ind w:left="1080" w:hanging="1080"/>
      </w:pPr>
      <w:rPr>
        <w:rFonts w:eastAsia="Arial Unicode MS" w:hint="default"/>
        <w:b/>
      </w:rPr>
    </w:lvl>
    <w:lvl w:ilvl="6">
      <w:start w:val="1"/>
      <w:numFmt w:val="decimal"/>
      <w:lvlText w:val="%1.%2.%3.%4.%5.%6.%7"/>
      <w:lvlJc w:val="left"/>
      <w:pPr>
        <w:ind w:left="1080" w:hanging="1080"/>
      </w:pPr>
      <w:rPr>
        <w:rFonts w:eastAsia="Arial Unicode MS" w:hint="default"/>
        <w:b/>
      </w:rPr>
    </w:lvl>
    <w:lvl w:ilvl="7">
      <w:start w:val="1"/>
      <w:numFmt w:val="decimal"/>
      <w:lvlText w:val="%1.%2.%3.%4.%5.%6.%7.%8"/>
      <w:lvlJc w:val="left"/>
      <w:pPr>
        <w:ind w:left="1440" w:hanging="1440"/>
      </w:pPr>
      <w:rPr>
        <w:rFonts w:eastAsia="Arial Unicode MS" w:hint="default"/>
        <w:b/>
      </w:rPr>
    </w:lvl>
    <w:lvl w:ilvl="8">
      <w:start w:val="1"/>
      <w:numFmt w:val="decimal"/>
      <w:lvlText w:val="%1.%2.%3.%4.%5.%6.%7.%8.%9"/>
      <w:lvlJc w:val="left"/>
      <w:pPr>
        <w:ind w:left="1440" w:hanging="1440"/>
      </w:pPr>
      <w:rPr>
        <w:rFonts w:eastAsia="Arial Unicode MS" w:hint="default"/>
        <w:b/>
      </w:rPr>
    </w:lvl>
  </w:abstractNum>
  <w:abstractNum w:abstractNumId="19">
    <w:nsid w:val="73F00DF6"/>
    <w:multiLevelType w:val="multilevel"/>
    <w:tmpl w:val="7CF0A41C"/>
    <w:lvl w:ilvl="0">
      <w:start w:val="21"/>
      <w:numFmt w:val="decimal"/>
      <w:lvlText w:val="%1"/>
      <w:lvlJc w:val="left"/>
      <w:pPr>
        <w:ind w:left="375" w:hanging="375"/>
      </w:pPr>
      <w:rPr>
        <w:rFonts w:hint="default"/>
      </w:rPr>
    </w:lvl>
    <w:lvl w:ilvl="1">
      <w:start w:val="1"/>
      <w:numFmt w:val="decimal"/>
      <w:lvlText w:val="%1.%2"/>
      <w:lvlJc w:val="left"/>
      <w:pPr>
        <w:ind w:left="658" w:hanging="37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0">
    <w:nsid w:val="762E1F5B"/>
    <w:multiLevelType w:val="multilevel"/>
    <w:tmpl w:val="F9222C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76E91870"/>
    <w:multiLevelType w:val="multilevel"/>
    <w:tmpl w:val="4C7CAA6E"/>
    <w:lvl w:ilvl="0">
      <w:start w:val="7"/>
      <w:numFmt w:val="decimal"/>
      <w:lvlText w:val="%1"/>
      <w:lvlJc w:val="left"/>
      <w:pPr>
        <w:ind w:left="360" w:hanging="360"/>
      </w:pPr>
      <w:rPr>
        <w:rFonts w:eastAsia="Arial Unicode MS" w:hint="default"/>
        <w:b/>
      </w:rPr>
    </w:lvl>
    <w:lvl w:ilvl="1">
      <w:start w:val="1"/>
      <w:numFmt w:val="decimal"/>
      <w:lvlText w:val="%1.%2"/>
      <w:lvlJc w:val="left"/>
      <w:pPr>
        <w:ind w:left="643" w:hanging="360"/>
      </w:pPr>
      <w:rPr>
        <w:rFonts w:eastAsia="Arial Unicode MS" w:hint="default"/>
        <w:b/>
      </w:rPr>
    </w:lvl>
    <w:lvl w:ilvl="2">
      <w:start w:val="1"/>
      <w:numFmt w:val="decimal"/>
      <w:lvlText w:val="%1.%2.%3"/>
      <w:lvlJc w:val="left"/>
      <w:pPr>
        <w:ind w:left="1286" w:hanging="720"/>
      </w:pPr>
      <w:rPr>
        <w:rFonts w:eastAsia="Arial Unicode MS" w:hint="default"/>
        <w:b/>
      </w:rPr>
    </w:lvl>
    <w:lvl w:ilvl="3">
      <w:start w:val="1"/>
      <w:numFmt w:val="decimal"/>
      <w:lvlText w:val="%1.%2.%3.%4"/>
      <w:lvlJc w:val="left"/>
      <w:pPr>
        <w:ind w:left="1569" w:hanging="720"/>
      </w:pPr>
      <w:rPr>
        <w:rFonts w:eastAsia="Arial Unicode MS" w:hint="default"/>
        <w:b/>
      </w:rPr>
    </w:lvl>
    <w:lvl w:ilvl="4">
      <w:start w:val="1"/>
      <w:numFmt w:val="decimal"/>
      <w:lvlText w:val="%1.%2.%3.%4.%5"/>
      <w:lvlJc w:val="left"/>
      <w:pPr>
        <w:ind w:left="1852" w:hanging="720"/>
      </w:pPr>
      <w:rPr>
        <w:rFonts w:eastAsia="Arial Unicode MS" w:hint="default"/>
        <w:b/>
      </w:rPr>
    </w:lvl>
    <w:lvl w:ilvl="5">
      <w:start w:val="1"/>
      <w:numFmt w:val="decimal"/>
      <w:lvlText w:val="%1.%2.%3.%4.%5.%6"/>
      <w:lvlJc w:val="left"/>
      <w:pPr>
        <w:ind w:left="2495" w:hanging="1080"/>
      </w:pPr>
      <w:rPr>
        <w:rFonts w:eastAsia="Arial Unicode MS" w:hint="default"/>
        <w:b/>
      </w:rPr>
    </w:lvl>
    <w:lvl w:ilvl="6">
      <w:start w:val="1"/>
      <w:numFmt w:val="decimal"/>
      <w:lvlText w:val="%1.%2.%3.%4.%5.%6.%7"/>
      <w:lvlJc w:val="left"/>
      <w:pPr>
        <w:ind w:left="2778" w:hanging="1080"/>
      </w:pPr>
      <w:rPr>
        <w:rFonts w:eastAsia="Arial Unicode MS" w:hint="default"/>
        <w:b/>
      </w:rPr>
    </w:lvl>
    <w:lvl w:ilvl="7">
      <w:start w:val="1"/>
      <w:numFmt w:val="decimal"/>
      <w:lvlText w:val="%1.%2.%3.%4.%5.%6.%7.%8"/>
      <w:lvlJc w:val="left"/>
      <w:pPr>
        <w:ind w:left="3421" w:hanging="1440"/>
      </w:pPr>
      <w:rPr>
        <w:rFonts w:eastAsia="Arial Unicode MS" w:hint="default"/>
        <w:b/>
      </w:rPr>
    </w:lvl>
    <w:lvl w:ilvl="8">
      <w:start w:val="1"/>
      <w:numFmt w:val="decimal"/>
      <w:lvlText w:val="%1.%2.%3.%4.%5.%6.%7.%8.%9"/>
      <w:lvlJc w:val="left"/>
      <w:pPr>
        <w:ind w:left="3704" w:hanging="1440"/>
      </w:pPr>
      <w:rPr>
        <w:rFonts w:eastAsia="Arial Unicode MS" w:hint="default"/>
        <w:b/>
      </w:rPr>
    </w:lvl>
  </w:abstractNum>
  <w:num w:numId="1">
    <w:abstractNumId w:val="10"/>
  </w:num>
  <w:num w:numId="2">
    <w:abstractNumId w:val="4"/>
  </w:num>
  <w:num w:numId="3">
    <w:abstractNumId w:val="5"/>
  </w:num>
  <w:num w:numId="4">
    <w:abstractNumId w:val="14"/>
  </w:num>
  <w:num w:numId="5">
    <w:abstractNumId w:val="3"/>
  </w:num>
  <w:num w:numId="6">
    <w:abstractNumId w:val="6"/>
  </w:num>
  <w:num w:numId="7">
    <w:abstractNumId w:val="9"/>
  </w:num>
  <w:num w:numId="8">
    <w:abstractNumId w:val="16"/>
  </w:num>
  <w:num w:numId="9">
    <w:abstractNumId w:val="20"/>
  </w:num>
  <w:num w:numId="10">
    <w:abstractNumId w:val="17"/>
  </w:num>
  <w:num w:numId="11">
    <w:abstractNumId w:val="13"/>
  </w:num>
  <w:num w:numId="12">
    <w:abstractNumId w:val="8"/>
  </w:num>
  <w:num w:numId="13">
    <w:abstractNumId w:val="0"/>
  </w:num>
  <w:num w:numId="14">
    <w:abstractNumId w:val="7"/>
  </w:num>
  <w:num w:numId="15">
    <w:abstractNumId w:val="11"/>
  </w:num>
  <w:num w:numId="16">
    <w:abstractNumId w:val="1"/>
  </w:num>
  <w:num w:numId="17">
    <w:abstractNumId w:val="21"/>
  </w:num>
  <w:num w:numId="18">
    <w:abstractNumId w:val="12"/>
  </w:num>
  <w:num w:numId="19">
    <w:abstractNumId w:val="2"/>
  </w:num>
  <w:num w:numId="20">
    <w:abstractNumId w:val="18"/>
  </w:num>
  <w:num w:numId="21">
    <w:abstractNumId w:val="15"/>
  </w:num>
  <w:num w:numId="22">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625D"/>
    <w:rsid w:val="000262A2"/>
    <w:rsid w:val="000338B8"/>
    <w:rsid w:val="0003514B"/>
    <w:rsid w:val="0004771A"/>
    <w:rsid w:val="00071054"/>
    <w:rsid w:val="000811AE"/>
    <w:rsid w:val="00097D86"/>
    <w:rsid w:val="000A2F23"/>
    <w:rsid w:val="000B1F9A"/>
    <w:rsid w:val="000B2B34"/>
    <w:rsid w:val="000D4702"/>
    <w:rsid w:val="000F1B84"/>
    <w:rsid w:val="00105557"/>
    <w:rsid w:val="001131E2"/>
    <w:rsid w:val="00153639"/>
    <w:rsid w:val="001577C0"/>
    <w:rsid w:val="00163337"/>
    <w:rsid w:val="00171292"/>
    <w:rsid w:val="00193336"/>
    <w:rsid w:val="001C340A"/>
    <w:rsid w:val="00220A6D"/>
    <w:rsid w:val="00235A70"/>
    <w:rsid w:val="00237F45"/>
    <w:rsid w:val="00271FD9"/>
    <w:rsid w:val="00282CA8"/>
    <w:rsid w:val="00291264"/>
    <w:rsid w:val="002B11B1"/>
    <w:rsid w:val="002E7E3C"/>
    <w:rsid w:val="002F76A4"/>
    <w:rsid w:val="0030748B"/>
    <w:rsid w:val="00313CAC"/>
    <w:rsid w:val="0031499A"/>
    <w:rsid w:val="00322E69"/>
    <w:rsid w:val="0033355E"/>
    <w:rsid w:val="00374115"/>
    <w:rsid w:val="00380389"/>
    <w:rsid w:val="00387408"/>
    <w:rsid w:val="003A3C93"/>
    <w:rsid w:val="003B188F"/>
    <w:rsid w:val="003C72CF"/>
    <w:rsid w:val="003E6379"/>
    <w:rsid w:val="003F34CB"/>
    <w:rsid w:val="00401A09"/>
    <w:rsid w:val="004065F0"/>
    <w:rsid w:val="00410C1D"/>
    <w:rsid w:val="004163EC"/>
    <w:rsid w:val="00430189"/>
    <w:rsid w:val="00432C02"/>
    <w:rsid w:val="00435EF3"/>
    <w:rsid w:val="0048654F"/>
    <w:rsid w:val="004A29AD"/>
    <w:rsid w:val="004C0D1E"/>
    <w:rsid w:val="004E6F68"/>
    <w:rsid w:val="004F5A45"/>
    <w:rsid w:val="00503CDD"/>
    <w:rsid w:val="005107B4"/>
    <w:rsid w:val="005108FC"/>
    <w:rsid w:val="00536ECE"/>
    <w:rsid w:val="005430E7"/>
    <w:rsid w:val="005C0242"/>
    <w:rsid w:val="00602DAF"/>
    <w:rsid w:val="006076BB"/>
    <w:rsid w:val="00612E2E"/>
    <w:rsid w:val="00620F3B"/>
    <w:rsid w:val="00630C1C"/>
    <w:rsid w:val="006617DE"/>
    <w:rsid w:val="00687DF7"/>
    <w:rsid w:val="006B0C8F"/>
    <w:rsid w:val="006D5E32"/>
    <w:rsid w:val="006D6BDC"/>
    <w:rsid w:val="006F28BB"/>
    <w:rsid w:val="006F717E"/>
    <w:rsid w:val="0070348D"/>
    <w:rsid w:val="00713288"/>
    <w:rsid w:val="00720567"/>
    <w:rsid w:val="007533EC"/>
    <w:rsid w:val="00773976"/>
    <w:rsid w:val="00783CF9"/>
    <w:rsid w:val="00787E9E"/>
    <w:rsid w:val="007A0760"/>
    <w:rsid w:val="007A5F73"/>
    <w:rsid w:val="007A7C6D"/>
    <w:rsid w:val="007C345C"/>
    <w:rsid w:val="007E260C"/>
    <w:rsid w:val="00803D36"/>
    <w:rsid w:val="008108AB"/>
    <w:rsid w:val="008134D5"/>
    <w:rsid w:val="00817D03"/>
    <w:rsid w:val="008225CF"/>
    <w:rsid w:val="0082720E"/>
    <w:rsid w:val="0083466B"/>
    <w:rsid w:val="0083535C"/>
    <w:rsid w:val="008371A0"/>
    <w:rsid w:val="00846E99"/>
    <w:rsid w:val="008555D4"/>
    <w:rsid w:val="00857211"/>
    <w:rsid w:val="00864EFF"/>
    <w:rsid w:val="00870B37"/>
    <w:rsid w:val="00896701"/>
    <w:rsid w:val="008D442D"/>
    <w:rsid w:val="008E00B4"/>
    <w:rsid w:val="008F1C2B"/>
    <w:rsid w:val="008F525C"/>
    <w:rsid w:val="00914447"/>
    <w:rsid w:val="009168D2"/>
    <w:rsid w:val="00951431"/>
    <w:rsid w:val="00973F1D"/>
    <w:rsid w:val="009A1208"/>
    <w:rsid w:val="009A1CA5"/>
    <w:rsid w:val="009A22A2"/>
    <w:rsid w:val="009D48F9"/>
    <w:rsid w:val="009E1137"/>
    <w:rsid w:val="009E54AF"/>
    <w:rsid w:val="009F6853"/>
    <w:rsid w:val="00A21C62"/>
    <w:rsid w:val="00A365AF"/>
    <w:rsid w:val="00A52576"/>
    <w:rsid w:val="00A63002"/>
    <w:rsid w:val="00A72CF4"/>
    <w:rsid w:val="00A9401D"/>
    <w:rsid w:val="00AD0E9D"/>
    <w:rsid w:val="00AD6E6C"/>
    <w:rsid w:val="00AF55F2"/>
    <w:rsid w:val="00B14850"/>
    <w:rsid w:val="00B20C18"/>
    <w:rsid w:val="00B26962"/>
    <w:rsid w:val="00B37996"/>
    <w:rsid w:val="00B538A0"/>
    <w:rsid w:val="00B7137C"/>
    <w:rsid w:val="00B74FB8"/>
    <w:rsid w:val="00BB1B06"/>
    <w:rsid w:val="00BB6453"/>
    <w:rsid w:val="00BD1AA9"/>
    <w:rsid w:val="00C05A27"/>
    <w:rsid w:val="00C17F3C"/>
    <w:rsid w:val="00C22954"/>
    <w:rsid w:val="00C240D8"/>
    <w:rsid w:val="00C26827"/>
    <w:rsid w:val="00C4235F"/>
    <w:rsid w:val="00C5260C"/>
    <w:rsid w:val="00C65105"/>
    <w:rsid w:val="00C8446D"/>
    <w:rsid w:val="00C92FBC"/>
    <w:rsid w:val="00CB4D0F"/>
    <w:rsid w:val="00CB5C2A"/>
    <w:rsid w:val="00CC2EF8"/>
    <w:rsid w:val="00CC566F"/>
    <w:rsid w:val="00CC711F"/>
    <w:rsid w:val="00CE7242"/>
    <w:rsid w:val="00CF1149"/>
    <w:rsid w:val="00D25F1F"/>
    <w:rsid w:val="00D32C31"/>
    <w:rsid w:val="00D46C8D"/>
    <w:rsid w:val="00D71F8A"/>
    <w:rsid w:val="00D778C3"/>
    <w:rsid w:val="00D9132A"/>
    <w:rsid w:val="00D92606"/>
    <w:rsid w:val="00DC3196"/>
    <w:rsid w:val="00DC53BE"/>
    <w:rsid w:val="00DC774E"/>
    <w:rsid w:val="00DF2F18"/>
    <w:rsid w:val="00E00406"/>
    <w:rsid w:val="00E10146"/>
    <w:rsid w:val="00E16133"/>
    <w:rsid w:val="00E519B2"/>
    <w:rsid w:val="00E7059E"/>
    <w:rsid w:val="00E72ADA"/>
    <w:rsid w:val="00E7597E"/>
    <w:rsid w:val="00E75E74"/>
    <w:rsid w:val="00E937BD"/>
    <w:rsid w:val="00EA1535"/>
    <w:rsid w:val="00EA335F"/>
    <w:rsid w:val="00EB4C1E"/>
    <w:rsid w:val="00EC269B"/>
    <w:rsid w:val="00ED168D"/>
    <w:rsid w:val="00F13B5B"/>
    <w:rsid w:val="00F20C59"/>
    <w:rsid w:val="00F2610E"/>
    <w:rsid w:val="00F27F72"/>
    <w:rsid w:val="00F55C36"/>
    <w:rsid w:val="00F7595D"/>
    <w:rsid w:val="00F87935"/>
    <w:rsid w:val="00F9173D"/>
    <w:rsid w:val="00F945F8"/>
    <w:rsid w:val="00FA042C"/>
    <w:rsid w:val="00FB0FDF"/>
    <w:rsid w:val="00FC1A66"/>
    <w:rsid w:val="00FC4C6B"/>
    <w:rsid w:val="00FE4DC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3377C3-1B2A-4BB2-AE95-136961193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765270">
      <w:bodyDiv w:val="1"/>
      <w:marLeft w:val="0"/>
      <w:marRight w:val="0"/>
      <w:marTop w:val="0"/>
      <w:marBottom w:val="0"/>
      <w:divBdr>
        <w:top w:val="none" w:sz="0" w:space="0" w:color="auto"/>
        <w:left w:val="none" w:sz="0" w:space="0" w:color="auto"/>
        <w:bottom w:val="none" w:sz="0" w:space="0" w:color="auto"/>
        <w:right w:val="none" w:sz="0" w:space="0" w:color="auto"/>
      </w:divBdr>
    </w:div>
    <w:div w:id="746196523">
      <w:bodyDiv w:val="1"/>
      <w:marLeft w:val="0"/>
      <w:marRight w:val="0"/>
      <w:marTop w:val="0"/>
      <w:marBottom w:val="0"/>
      <w:divBdr>
        <w:top w:val="none" w:sz="0" w:space="0" w:color="auto"/>
        <w:left w:val="none" w:sz="0" w:space="0" w:color="auto"/>
        <w:bottom w:val="none" w:sz="0" w:space="0" w:color="auto"/>
        <w:right w:val="none" w:sz="0" w:space="0" w:color="auto"/>
      </w:divBdr>
    </w:div>
    <w:div w:id="830826877">
      <w:bodyDiv w:val="1"/>
      <w:marLeft w:val="0"/>
      <w:marRight w:val="0"/>
      <w:marTop w:val="0"/>
      <w:marBottom w:val="0"/>
      <w:divBdr>
        <w:top w:val="none" w:sz="0" w:space="0" w:color="auto"/>
        <w:left w:val="none" w:sz="0" w:space="0" w:color="auto"/>
        <w:bottom w:val="none" w:sz="0" w:space="0" w:color="auto"/>
        <w:right w:val="none" w:sz="0" w:space="0" w:color="auto"/>
      </w:divBdr>
    </w:div>
    <w:div w:id="866286470">
      <w:bodyDiv w:val="1"/>
      <w:marLeft w:val="0"/>
      <w:marRight w:val="0"/>
      <w:marTop w:val="0"/>
      <w:marBottom w:val="0"/>
      <w:divBdr>
        <w:top w:val="none" w:sz="0" w:space="0" w:color="auto"/>
        <w:left w:val="none" w:sz="0" w:space="0" w:color="auto"/>
        <w:bottom w:val="none" w:sz="0" w:space="0" w:color="auto"/>
        <w:right w:val="none" w:sz="0" w:space="0" w:color="auto"/>
      </w:divBdr>
    </w:div>
    <w:div w:id="892734747">
      <w:bodyDiv w:val="1"/>
      <w:marLeft w:val="0"/>
      <w:marRight w:val="0"/>
      <w:marTop w:val="0"/>
      <w:marBottom w:val="0"/>
      <w:divBdr>
        <w:top w:val="none" w:sz="0" w:space="0" w:color="auto"/>
        <w:left w:val="none" w:sz="0" w:space="0" w:color="auto"/>
        <w:bottom w:val="none" w:sz="0" w:space="0" w:color="auto"/>
        <w:right w:val="none" w:sz="0" w:space="0" w:color="auto"/>
      </w:divBdr>
    </w:div>
    <w:div w:id="1019157578">
      <w:bodyDiv w:val="1"/>
      <w:marLeft w:val="0"/>
      <w:marRight w:val="0"/>
      <w:marTop w:val="0"/>
      <w:marBottom w:val="0"/>
      <w:divBdr>
        <w:top w:val="none" w:sz="0" w:space="0" w:color="auto"/>
        <w:left w:val="none" w:sz="0" w:space="0" w:color="auto"/>
        <w:bottom w:val="none" w:sz="0" w:space="0" w:color="auto"/>
        <w:right w:val="none" w:sz="0" w:space="0" w:color="auto"/>
      </w:divBdr>
    </w:div>
    <w:div w:id="131865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73426-F104-4BFD-A042-523B13B62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10553</Words>
  <Characters>58047</Characters>
  <Application>Microsoft Office Word</Application>
  <DocSecurity>0</DocSecurity>
  <Lines>483</Lines>
  <Paragraphs>136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68464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Favio Lopez Cuno</cp:lastModifiedBy>
  <cp:revision>2</cp:revision>
  <dcterms:created xsi:type="dcterms:W3CDTF">2018-10-25T19:51:00Z</dcterms:created>
  <dcterms:modified xsi:type="dcterms:W3CDTF">2018-10-25T19:51:00Z</dcterms:modified>
</cp:coreProperties>
</file>