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31" w:rsidRPr="00F86531" w:rsidRDefault="00F86531" w:rsidP="00F8653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 w:rsidRPr="00F86531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FORMULARIO B-1</w:t>
      </w:r>
    </w:p>
    <w:p w:rsidR="00F86531" w:rsidRPr="00F86531" w:rsidRDefault="00F86531" w:rsidP="00F8653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 w:rsidRPr="00F86531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PROPUESTA ECONOMICA</w:t>
      </w:r>
    </w:p>
    <w:p w:rsidR="00F86531" w:rsidRPr="00F86531" w:rsidRDefault="00F86531" w:rsidP="00F86531">
      <w:pPr>
        <w:spacing w:after="0" w:line="240" w:lineRule="auto"/>
        <w:jc w:val="center"/>
        <w:rPr>
          <w:rFonts w:ascii="Calibri" w:eastAsia="Times New Roman" w:hAnsi="Calibri" w:cs="Century Gothic"/>
          <w:b/>
          <w:lang w:val="es-ES"/>
        </w:rPr>
      </w:pPr>
      <w:r w:rsidRPr="00F86531">
        <w:rPr>
          <w:rFonts w:ascii="Segoe UI" w:eastAsia="Times New Roman" w:hAnsi="Segoe UI" w:cs="Segoe UI"/>
          <w:b/>
          <w:bCs/>
          <w:color w:val="FF0000"/>
          <w:sz w:val="24"/>
          <w:szCs w:val="24"/>
          <w:lang w:val="es-ES" w:eastAsia="es-ES"/>
        </w:rPr>
        <w:t>(Expresado en Bolivianos)</w:t>
      </w:r>
    </w:p>
    <w:p w:rsidR="00F86531" w:rsidRPr="00F86531" w:rsidRDefault="00F86531" w:rsidP="00F86531">
      <w:pPr>
        <w:spacing w:after="0" w:line="276" w:lineRule="auto"/>
        <w:ind w:left="426" w:right="-1936"/>
        <w:rPr>
          <w:rFonts w:ascii="Calibri" w:eastAsia="Times New Roman" w:hAnsi="Calibri" w:cs="Century Gothic"/>
          <w:b/>
          <w:lang w:val="es-ES"/>
        </w:rPr>
      </w:pPr>
    </w:p>
    <w:tbl>
      <w:tblPr>
        <w:tblW w:w="501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5265"/>
        <w:gridCol w:w="795"/>
        <w:gridCol w:w="968"/>
        <w:gridCol w:w="1071"/>
      </w:tblGrid>
      <w:tr w:rsidR="00F86531" w:rsidRPr="00F86531" w:rsidTr="0047334A">
        <w:trPr>
          <w:trHeight w:val="20"/>
          <w:tblHeader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>N° ÍTEM</w:t>
            </w:r>
          </w:p>
        </w:tc>
        <w:tc>
          <w:tcPr>
            <w:tcW w:w="2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>DESCRIPCIÓN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 xml:space="preserve">UNIDAD 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 xml:space="preserve">CANTIDAD 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>PRECIO UNITARIO (Bs)</w:t>
            </w:r>
          </w:p>
        </w:tc>
      </w:tr>
      <w:tr w:rsidR="00F86531" w:rsidRPr="00F86531" w:rsidTr="0047334A">
        <w:trPr>
          <w:trHeight w:val="20"/>
          <w:tblHeader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>MEDIDA</w:t>
            </w: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BO"/>
              </w:rPr>
              <w:t>LOTE 1: SERVICIO MÉDICO (INCLUYE ATENCIÓN MÉDICA, AMBULANCIA EQUIPADA Y EQUIPOS MÉDICOS PARA LA ATENCIÓN COMPLETA).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SERVICIO MÉDICO (INCLUYE ATENCIÓN MEDICA, AMBULANCIA EQUIPADA Y EQUIPOS MEDICOS PARA LA ATENCIÓN COMPLETA)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BO"/>
              </w:rPr>
              <w:t>Mes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BO"/>
              </w:rPr>
              <w:t>LOTE 2: PROVISIÓN DE INSUMOS MÉDICOS Y MEDICAMENTOS.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Aci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Tip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Amocixilanico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(Amoxicilina + Acido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Clavulanico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Aciclovir 200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Aciclovir 5 %.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Agua destilada de 5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Agua oxigenada 1 litro.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Agua Oxigenada de 60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Agua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Oxigenda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de 125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Aguja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Hipodermica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No. 21.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Aguja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Hipodermica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No. 23.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Aguja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Hipodermica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No. 27.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Alcoderms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tubo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10 gr.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Alcohol litro.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Alcohol 125 ml /100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Alcohol en Gel 400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Alcohol Yodado 1 Litro Medicinal.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Algodón 400 gr.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Amoxicilina de 1gr.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Antigripal LCH.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BLT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Aspirina Bayer.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Atropina Sulfato 1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Azitromicina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Bacitracina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neomicina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Berotec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Gotas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Fenoterol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) Salbutamol.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FRASCO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Betametazona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crema 1 %.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Bolsa colectora de orina.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Bránula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# 22.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Bránula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# 24.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Bránula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# 14.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Bránula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# 16.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Bránula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# 20.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Brevex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Broncoxol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Catgut cromado N° 2.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Ciprofloxacina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de 500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Ciprofloxacino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Gotas Oftálmicas.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Cloranfenicol 0,05 %.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Clorhidrato de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Lidocaina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Xilocaina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1% 5 ml).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Clotrimazol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1 % crema.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Coba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Neurin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25000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Cobavimin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25000.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Complejo B.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Compresa de gasa 10x10.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Compresa de gasa 5x5.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Compresa de gasa 7,5x7</w:t>
            </w:r>
            <w:proofErr w:type="gram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,5</w:t>
            </w:r>
            <w:proofErr w:type="gram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Cotonetes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,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Jhonson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x 50.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CAJ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lastRenderedPageBreak/>
              <w:t>46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Cotrimoxazol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forte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Sulfatrin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Forte.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Curitas/Venditas.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Dexametasona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8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Dexametasona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0,5.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Dextrometorfano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Jbe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Diazepam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Diclofenaco de 75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Diclofenaco Gel.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Diclofenaco sódico 75.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Dicloxacilina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500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CAP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Digestan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compuesto.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Digoxina 0,25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Dioxadol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iny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4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Disfruta.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SOBRE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Dolalgial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125 mg x 200.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Domper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de 10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Domper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Digest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x 500.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Dulcolax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/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Alcolax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Enalapril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Equipo de suero c/aguja.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Eritromicina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500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Esparadrapo Grande 10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Estreptocarbocaptizol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Flemex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Caja Verde.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Flogiatrin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B12.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CAJ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Furosemida 20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Furosemida 40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Guantes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esteriles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7,5.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Hermosan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SUP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Hexacol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Gotas Oftálmicas.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Hidrocortisona 500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Hilo de sutura 3-0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mononylon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Hilo de sutura 4-0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mononylon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Hilo de sutura 5-0.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Hilo de sutura 6-0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mononylon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Hipoglos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crema de 35 gr.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Ibuprofeno 600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Jeringa de 1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Jeringa de 10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Jeringa de 20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Jeringa de 5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Lágrimas artificiales.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Lámina de bisturí.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Lancetas.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Lidocaína 2 % X 20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Lidramina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2 % 15 gr. /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Cremaprurit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Llave de tres vías para extensión de sueros.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Loperamida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2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Loratadina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Astemisol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Menthofar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/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Mentisan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Sobre.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Mentisan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Pequeño 15 gr.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LTA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Metoclopramida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Plasil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) X 21.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Metoclopramida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Plasil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) X 21 ampolla.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99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Microgotero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lastRenderedPageBreak/>
              <w:t>100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Micropore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color piel 10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Midazolam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Migra-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Dolalgial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Multivit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CAP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Nastizol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Neuryl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0.5.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COMP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Neutravit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plus 120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Nifedipina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20 mg.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Retard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Omeprazol 20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CAP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109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Otazol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/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Oticum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gotas.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Paracetamol 500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Perfungol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polvo.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Poli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vicril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Nº 3.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Povidona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Jabonosa 1 Litro.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Povidona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Yodada Liquida 1 Litro.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Quemacuran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TUBO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Quetorol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Quetorol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20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Quetorol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30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119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Quetorol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de 60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Ranitidina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150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Ranitidina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50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Refrianex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de 500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Repelente Off/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Fexon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Crema 60 ml.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Rimaficina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30 ml spray.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Salbutanol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Inhalador.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Salmeterol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+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Fluticazona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SPRAY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Sigmocain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X 10 ml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Anestesico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colirio).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Sinaler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4 mg.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129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Sinalerg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Melato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Clorfeniramina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Sonda Foley 16 /2 vías.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Sonda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Nasofaringea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16.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Sonda Nasogástrica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Levin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PIEZA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Suero antiofídico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Biol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(No refrigerado).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Suero de la vida.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Suero Fisiológico 1000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cc.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Suero Fisiológico 500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cc.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Suero Glucosado 1000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cc.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Suero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Ringer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Lactato 1000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cc.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139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Suero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Ringer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Normal 1000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cc.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Tapsin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Día.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Tapsin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Noche.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SOB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Terbocil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Forte.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Tetanol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(Vacuna Antitetánica).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Tiras reactivas para glucómetro.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Vaselagar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simple.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Vaselina Líquida 1 Litro.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Venda de gasa /de 10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Venda de gasa de20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149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Venda de yeso 15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PZA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Venda elástica 10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Venda elástica 5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Vendas de gasas 5 cm.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Viadil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Compuesto.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TAB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lastRenderedPageBreak/>
              <w:t>154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Viadil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Compuesto 4ml x2.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Visional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0.5 %.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Vitamina K.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AMP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Vitanasal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Gotas.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FCO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158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Xilocaina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Gel 4 % (</w:t>
            </w: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Lidocaina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 xml:space="preserve"> 4 %).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TBO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159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 xml:space="preserve">Vacuna </w:t>
            </w:r>
            <w:proofErr w:type="spellStart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antitetanica</w:t>
            </w:r>
            <w:proofErr w:type="spellEnd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 xml:space="preserve"> 75UIX100 AMP </w:t>
            </w:r>
            <w:proofErr w:type="spellStart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generico</w:t>
            </w:r>
            <w:proofErr w:type="spellEnd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 xml:space="preserve"> 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DOSIS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160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Stamaril</w:t>
            </w:r>
            <w:proofErr w:type="spellEnd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 xml:space="preserve"> IM X1 FCO/AMP+JGA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DOSIS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s-BO"/>
              </w:rPr>
            </w:pPr>
            <w:proofErr w:type="spellStart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s-BO"/>
              </w:rPr>
              <w:t>Typhim</w:t>
            </w:r>
            <w:proofErr w:type="spellEnd"/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s-BO"/>
              </w:rPr>
              <w:t xml:space="preserve"> VI X JGA/0,5 ml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DOSIS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EUVAX B adulto 20 MCG X FCO/1 ml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DOSIS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 xml:space="preserve">NILGRIP ADULTO VAC influenza </w:t>
            </w:r>
            <w:proofErr w:type="spellStart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comun</w:t>
            </w:r>
            <w:proofErr w:type="spellEnd"/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, H1N1+H3N2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DOSIS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AVAXIN VAC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BO"/>
              </w:rPr>
              <w:t>DOSIS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165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Otros Medicamentos (*)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GLOBAL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BO"/>
              </w:rPr>
              <w:t>10.000,00</w:t>
            </w:r>
          </w:p>
        </w:tc>
      </w:tr>
      <w:tr w:rsidR="00F86531" w:rsidRPr="00F86531" w:rsidTr="0047334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BO"/>
              </w:rPr>
              <w:t xml:space="preserve">     </w:t>
            </w:r>
            <w:r w:rsidRPr="00F86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BO"/>
              </w:rPr>
              <w:t>LOTE 3: EXÁMENES COMPLEMENTARIOS</w:t>
            </w: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ELECTROENCEFALOGRAMA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2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ELECTROCARDIOGRAMA Y VALORACIÓN CARDIOLÓGICA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3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AUDIOMETRÍA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4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 OFTALMOLÓGICO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5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PERFIL LIPÍDICO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6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ESPIROMETRÍA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7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 DE MAREO O VÉRTIGO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8</w:t>
            </w:r>
          </w:p>
        </w:tc>
        <w:tc>
          <w:tcPr>
            <w:tcW w:w="2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 GENERAL Y ANÁLISIS DE LABORATORIO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Examen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31" w:rsidRPr="00F86531" w:rsidRDefault="00F86531" w:rsidP="00F86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20"/>
        </w:trPr>
        <w:tc>
          <w:tcPr>
            <w:tcW w:w="4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BO"/>
              </w:rPr>
            </w:pPr>
            <w:r w:rsidRPr="00F86531">
              <w:rPr>
                <w:rFonts w:ascii="Calibri" w:eastAsia="Times New Roman" w:hAnsi="Calibri" w:cs="Calibri"/>
                <w:b/>
                <w:lang w:eastAsia="es-ES"/>
              </w:rPr>
              <w:t>SUMA TOTAL DE PRECIOS UNITARIOS (lote 1 + Lote 2 + Lote 3) (Numeral)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31" w:rsidRPr="00F86531" w:rsidRDefault="00F86531" w:rsidP="00F86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F86531" w:rsidRPr="00F86531" w:rsidTr="0047334A">
        <w:trPr>
          <w:trHeight w:val="5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31" w:rsidRPr="00F86531" w:rsidRDefault="00F86531" w:rsidP="00F8653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18"/>
                <w:lang w:eastAsia="es-BO"/>
              </w:rPr>
            </w:pPr>
            <w:r w:rsidRPr="00F86531">
              <w:rPr>
                <w:rFonts w:ascii="Calibri" w:eastAsia="Times New Roman" w:hAnsi="Calibri" w:cs="Times New Roman"/>
                <w:b/>
                <w:color w:val="000000"/>
                <w:szCs w:val="18"/>
                <w:lang w:eastAsia="es-BO"/>
              </w:rPr>
              <w:t xml:space="preserve">Suma Total de Precios Unitarios </w:t>
            </w:r>
            <w:r w:rsidRPr="00F86531">
              <w:rPr>
                <w:rFonts w:ascii="Calibri" w:eastAsia="Times New Roman" w:hAnsi="Calibri" w:cs="Calibri"/>
                <w:b/>
                <w:lang w:eastAsia="es-ES"/>
              </w:rPr>
              <w:t>(lote 1 + Lote 2 + Lote 3)</w:t>
            </w:r>
            <w:r w:rsidRPr="00F86531">
              <w:rPr>
                <w:rFonts w:ascii="Calibri" w:eastAsia="Times New Roman" w:hAnsi="Calibri" w:cs="Times New Roman"/>
                <w:b/>
                <w:color w:val="000000"/>
                <w:szCs w:val="18"/>
                <w:lang w:eastAsia="es-BO"/>
              </w:rPr>
              <w:t xml:space="preserve"> (Literal)</w:t>
            </w:r>
          </w:p>
        </w:tc>
      </w:tr>
    </w:tbl>
    <w:p w:rsidR="00F86531" w:rsidRPr="00F86531" w:rsidRDefault="00F86531" w:rsidP="00F86531">
      <w:pPr>
        <w:spacing w:after="0" w:line="276" w:lineRule="auto"/>
        <w:ind w:left="426" w:right="-1936"/>
        <w:rPr>
          <w:rFonts w:ascii="Calibri" w:eastAsia="Times New Roman" w:hAnsi="Calibri" w:cs="Calibri"/>
          <w:lang w:val="es-ES"/>
        </w:rPr>
      </w:pPr>
      <w:r w:rsidRPr="00F86531">
        <w:rPr>
          <w:rFonts w:ascii="Calibri" w:eastAsia="Times New Roman" w:hAnsi="Calibri" w:cs="Calibri"/>
          <w:b/>
          <w:lang w:val="es-ES"/>
        </w:rPr>
        <w:t xml:space="preserve">Nota: </w:t>
      </w:r>
      <w:r w:rsidRPr="00F86531">
        <w:rPr>
          <w:rFonts w:ascii="Calibri" w:eastAsia="Times New Roman" w:hAnsi="Calibri" w:cs="Calibri"/>
          <w:lang w:val="es-ES"/>
        </w:rPr>
        <w:t>Los precios cotizados (Unitario y Total) deben ser expresados máximo con dos decimales.</w:t>
      </w:r>
    </w:p>
    <w:p w:rsidR="00F86531" w:rsidRPr="00F86531" w:rsidRDefault="00F86531" w:rsidP="00F86531">
      <w:pPr>
        <w:spacing w:after="0" w:line="276" w:lineRule="auto"/>
        <w:ind w:left="426" w:right="-1936"/>
        <w:rPr>
          <w:rFonts w:ascii="Calibri" w:eastAsia="Times New Roman" w:hAnsi="Calibri" w:cs="Century Gothic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96"/>
      </w:tblGrid>
      <w:tr w:rsidR="00F86531" w:rsidRPr="00F86531" w:rsidTr="0047334A">
        <w:tc>
          <w:tcPr>
            <w:tcW w:w="5000" w:type="pct"/>
            <w:shd w:val="clear" w:color="auto" w:fill="FBD4B4"/>
          </w:tcPr>
          <w:p w:rsidR="00F86531" w:rsidRPr="00F86531" w:rsidRDefault="00F86531" w:rsidP="00F86531">
            <w:pPr>
              <w:rPr>
                <w:rFonts w:ascii="Calibri" w:hAnsi="Calibri" w:cs="Century Gothic"/>
                <w:b/>
              </w:rPr>
            </w:pPr>
            <w:r w:rsidRPr="00F86531">
              <w:rPr>
                <w:rFonts w:ascii="Calibri" w:hAnsi="Calibri" w:cs="Calibri"/>
                <w:b/>
                <w:lang w:val="es-ES"/>
              </w:rPr>
              <w:t xml:space="preserve">(*) Importante.- </w:t>
            </w:r>
            <w:r w:rsidRPr="00F86531">
              <w:rPr>
                <w:rFonts w:ascii="Calibri" w:hAnsi="Calibri" w:cs="Calibri"/>
                <w:lang w:val="es-ES"/>
              </w:rPr>
              <w:t>el ítem 165 Otros Medicamentos del Lote 2 tiene un Presupuesto Fijo de Bs10</w:t>
            </w:r>
            <w:proofErr w:type="gramStart"/>
            <w:r w:rsidRPr="00F86531">
              <w:rPr>
                <w:rFonts w:ascii="Calibri" w:hAnsi="Calibri" w:cs="Calibri"/>
                <w:lang w:val="es-ES"/>
              </w:rPr>
              <w:t>,000,00</w:t>
            </w:r>
            <w:proofErr w:type="gramEnd"/>
            <w:r w:rsidRPr="00F86531">
              <w:rPr>
                <w:rFonts w:ascii="Calibri" w:hAnsi="Calibri" w:cs="Calibri"/>
                <w:lang w:val="es-ES"/>
              </w:rPr>
              <w:t>, por lo que el proponente no deberá modificar este monto en su propuesta económica.</w:t>
            </w:r>
          </w:p>
        </w:tc>
      </w:tr>
    </w:tbl>
    <w:p w:rsidR="00A95BE6" w:rsidRPr="00F86531" w:rsidRDefault="00A95BE6">
      <w:pPr>
        <w:rPr>
          <w:lang w:val="es-ES"/>
        </w:rPr>
      </w:pPr>
      <w:bookmarkStart w:id="0" w:name="_GoBack"/>
      <w:bookmarkEnd w:id="0"/>
    </w:p>
    <w:sectPr w:rsidR="00A95BE6" w:rsidRPr="00F86531" w:rsidSect="00BE5AD6">
      <w:pgSz w:w="12242" w:h="15842" w:code="1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D0E"/>
    <w:multiLevelType w:val="multilevel"/>
    <w:tmpl w:val="D10081D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5245"/>
    <w:multiLevelType w:val="hybridMultilevel"/>
    <w:tmpl w:val="813EA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15BC"/>
    <w:multiLevelType w:val="hybridMultilevel"/>
    <w:tmpl w:val="ECA2A8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E5FCA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CA7EB9"/>
    <w:multiLevelType w:val="hybridMultilevel"/>
    <w:tmpl w:val="BA1C79D6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6" w15:restartNumberingAfterBreak="0">
    <w:nsid w:val="18F81DE9"/>
    <w:multiLevelType w:val="hybridMultilevel"/>
    <w:tmpl w:val="00168DD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26A4"/>
    <w:multiLevelType w:val="hybridMultilevel"/>
    <w:tmpl w:val="92DC6D50"/>
    <w:lvl w:ilvl="0" w:tplc="400A0017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F44CEC"/>
    <w:multiLevelType w:val="hybridMultilevel"/>
    <w:tmpl w:val="6A9A31FC"/>
    <w:lvl w:ilvl="0" w:tplc="8236E7DE">
      <w:start w:val="421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872B36"/>
    <w:multiLevelType w:val="hybridMultilevel"/>
    <w:tmpl w:val="050C0D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A904FD"/>
    <w:multiLevelType w:val="hybridMultilevel"/>
    <w:tmpl w:val="F7089552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2568"/>
    <w:multiLevelType w:val="hybridMultilevel"/>
    <w:tmpl w:val="3168DC8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D3E9F"/>
    <w:multiLevelType w:val="hybridMultilevel"/>
    <w:tmpl w:val="5B0E8B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705B5"/>
    <w:multiLevelType w:val="hybridMultilevel"/>
    <w:tmpl w:val="3522EA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2E3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079C4"/>
    <w:multiLevelType w:val="multilevel"/>
    <w:tmpl w:val="8D047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C455E"/>
    <w:multiLevelType w:val="hybridMultilevel"/>
    <w:tmpl w:val="F6ACBAE8"/>
    <w:lvl w:ilvl="0" w:tplc="64489780">
      <w:start w:val="1"/>
      <w:numFmt w:val="lowerLetter"/>
      <w:lvlText w:val="%1)"/>
      <w:lvlJc w:val="left"/>
      <w:pPr>
        <w:ind w:left="2574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" w15:restartNumberingAfterBreak="0">
    <w:nsid w:val="66870785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366E2E"/>
    <w:multiLevelType w:val="hybridMultilevel"/>
    <w:tmpl w:val="4F421C50"/>
    <w:lvl w:ilvl="0" w:tplc="2D883B1C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204"/>
    <w:multiLevelType w:val="hybridMultilevel"/>
    <w:tmpl w:val="A7EC9402"/>
    <w:lvl w:ilvl="0" w:tplc="8236E7DE">
      <w:start w:val="421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 w15:restartNumberingAfterBreak="0">
    <w:nsid w:val="778328B6"/>
    <w:multiLevelType w:val="hybridMultilevel"/>
    <w:tmpl w:val="F6ACBAE8"/>
    <w:lvl w:ilvl="0" w:tplc="64489780">
      <w:start w:val="1"/>
      <w:numFmt w:val="lowerLetter"/>
      <w:lvlText w:val="%1)"/>
      <w:lvlJc w:val="left"/>
      <w:pPr>
        <w:ind w:left="2574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1" w15:restartNumberingAfterBreak="0">
    <w:nsid w:val="7A8475A3"/>
    <w:multiLevelType w:val="hybridMultilevel"/>
    <w:tmpl w:val="A62C68EC"/>
    <w:lvl w:ilvl="0" w:tplc="8BD87C9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1"/>
  </w:num>
  <w:num w:numId="5">
    <w:abstractNumId w:val="18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  <w:num w:numId="14">
    <w:abstractNumId w:val="1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0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1"/>
    <w:rsid w:val="00A95BE6"/>
    <w:rsid w:val="00BE5AD6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F4DCE7-72A6-4919-AB1E-ED0FDE0A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86531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szCs w:val="20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F8653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F8653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i/>
      <w:iCs/>
      <w:sz w:val="18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F8653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6531"/>
    <w:rPr>
      <w:rFonts w:ascii="Arial" w:eastAsia="Times New Roman" w:hAnsi="Arial" w:cs="Times New Roman"/>
      <w:b/>
      <w:bCs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F8653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F86531"/>
    <w:rPr>
      <w:rFonts w:ascii="Arial" w:eastAsia="Times New Roman" w:hAnsi="Arial" w:cs="Times New Roman"/>
      <w:b/>
      <w:bCs/>
      <w:i/>
      <w:iCs/>
      <w:sz w:val="18"/>
      <w:szCs w:val="20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F86531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F86531"/>
  </w:style>
  <w:style w:type="paragraph" w:styleId="Textoindependiente">
    <w:name w:val="Body Text"/>
    <w:aliases w:val=" Car"/>
    <w:basedOn w:val="Normal"/>
    <w:link w:val="TextoindependienteCar"/>
    <w:rsid w:val="00F86531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F86531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F8653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F8653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aliases w:val="본문1,PARRAFO,titulo 5"/>
    <w:basedOn w:val="Normal"/>
    <w:link w:val="PrrafodelistaCar"/>
    <w:uiPriority w:val="34"/>
    <w:qFormat/>
    <w:rsid w:val="00F8653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F86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F86531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Encabezado">
    <w:name w:val="header"/>
    <w:basedOn w:val="Normal"/>
    <w:link w:val="EncabezadoCar"/>
    <w:rsid w:val="00F865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865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865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5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8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F865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rsid w:val="00F86531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styleId="Hipervnculo">
    <w:name w:val="Hyperlink"/>
    <w:uiPriority w:val="99"/>
    <w:rsid w:val="00F86531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F865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8653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,PARRAFO Car,titulo 5 Car"/>
    <w:link w:val="Prrafodelista"/>
    <w:uiPriority w:val="34"/>
    <w:locked/>
    <w:rsid w:val="00F86531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locked/>
    <w:rsid w:val="00F865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rsid w:val="00F865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6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F865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65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653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F8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F86531"/>
    <w:rPr>
      <w:b/>
      <w:bCs/>
    </w:rPr>
  </w:style>
  <w:style w:type="paragraph" w:customStyle="1" w:styleId="Normal2">
    <w:name w:val="Normal 2"/>
    <w:basedOn w:val="Normal"/>
    <w:rsid w:val="00F86531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Viruez</dc:creator>
  <cp:keywords/>
  <dc:description/>
  <cp:lastModifiedBy>Adriana Viruez</cp:lastModifiedBy>
  <cp:revision>1</cp:revision>
  <cp:lastPrinted>2018-10-30T20:31:00Z</cp:lastPrinted>
  <dcterms:created xsi:type="dcterms:W3CDTF">2018-10-30T20:31:00Z</dcterms:created>
  <dcterms:modified xsi:type="dcterms:W3CDTF">2018-10-30T20:31:00Z</dcterms:modified>
</cp:coreProperties>
</file>