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99A" w:rsidRPr="00873316" w:rsidRDefault="0031499A" w:rsidP="00D0204C">
      <w:pPr>
        <w:pStyle w:val="Ttulo3"/>
        <w:keepLines w:val="0"/>
        <w:numPr>
          <w:ilvl w:val="0"/>
          <w:numId w:val="10"/>
        </w:numPr>
        <w:spacing w:before="240"/>
        <w:contextualSpacing/>
        <w:jc w:val="both"/>
        <w:rPr>
          <w:rFonts w:asciiTheme="minorHAnsi" w:eastAsia="Times New Roman" w:hAnsiTheme="minorHAnsi" w:cstheme="minorHAnsi"/>
          <w:bCs w:val="0"/>
          <w:color w:val="4472C4" w:themeColor="accent5"/>
          <w:kern w:val="28"/>
          <w:sz w:val="20"/>
          <w:szCs w:val="20"/>
        </w:rPr>
      </w:pPr>
      <w:r w:rsidRPr="00873316">
        <w:rPr>
          <w:rFonts w:asciiTheme="minorHAnsi" w:eastAsia="Times New Roman" w:hAnsiTheme="minorHAnsi" w:cstheme="minorHAnsi"/>
          <w:color w:val="4472C4" w:themeColor="accent5"/>
          <w:sz w:val="20"/>
          <w:szCs w:val="20"/>
          <w:lang w:val="es-ES" w:eastAsia="es-BO"/>
        </w:rPr>
        <w:t xml:space="preserve">INSTALACIÓN DE FAENAS </w:t>
      </w:r>
    </w:p>
    <w:p w:rsidR="0031499A" w:rsidRDefault="00E64CDB" w:rsidP="00873316">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 xml:space="preserve">UNIDAD: </w:t>
      </w:r>
      <w:proofErr w:type="spellStart"/>
      <w:r>
        <w:rPr>
          <w:rFonts w:asciiTheme="minorHAnsi" w:hAnsiTheme="minorHAnsi" w:cstheme="minorHAnsi"/>
          <w:b/>
          <w:sz w:val="20"/>
          <w:szCs w:val="20"/>
        </w:rPr>
        <w:t>Gbl</w:t>
      </w:r>
      <w:proofErr w:type="spellEnd"/>
    </w:p>
    <w:p w:rsidR="002C4865" w:rsidRPr="00BA4C43" w:rsidRDefault="002C4865" w:rsidP="00873316">
      <w:pPr>
        <w:ind w:firstLine="360"/>
        <w:contextualSpacing/>
        <w:jc w:val="both"/>
        <w:rPr>
          <w:rFonts w:asciiTheme="minorHAnsi" w:hAnsiTheme="minorHAnsi" w:cstheme="minorHAnsi"/>
          <w:b/>
          <w:sz w:val="20"/>
          <w:szCs w:val="20"/>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Este Ítem comprende los trabajos necesarios para la Instalación de Faenas, siendo está emplazada en depósitos alquilados o la construcción de campamentos, limpieza del sector de emplazamiento, movilización,</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del</w:t>
      </w:r>
      <w:r w:rsidR="00C0114E">
        <w:rPr>
          <w:rFonts w:asciiTheme="minorHAnsi" w:hAnsiTheme="minorHAnsi" w:cstheme="minorHAnsi"/>
          <w:iCs/>
          <w:sz w:val="20"/>
          <w:szCs w:val="20"/>
          <w:lang w:val="es-ES_tradnl"/>
        </w:rPr>
        <w:t xml:space="preserve"> proyecto</w:t>
      </w:r>
      <w:r w:rsidRPr="005A3330">
        <w:rPr>
          <w:rFonts w:asciiTheme="minorHAnsi" w:hAnsiTheme="minorHAnsi" w:cstheme="minorHAnsi"/>
          <w:iCs/>
          <w:sz w:val="20"/>
          <w:szCs w:val="20"/>
          <w:lang w:val="es-ES_tradnl"/>
        </w:rPr>
        <w:t xml:space="preserve">. </w:t>
      </w:r>
    </w:p>
    <w:bookmarkEnd w:id="0"/>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1"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proofErr w:type="gramStart"/>
      <w:r w:rsidRPr="005A3330">
        <w:rPr>
          <w:rFonts w:asciiTheme="minorHAnsi" w:eastAsia="Arial Unicode MS" w:hAnsiTheme="minorHAnsi" w:cstheme="minorHAnsi"/>
          <w:sz w:val="20"/>
          <w:szCs w:val="20"/>
          <w:lang w:val="es-ES_tradnl"/>
        </w:rPr>
        <w:t>las  obras</w:t>
      </w:r>
      <w:proofErr w:type="gramEnd"/>
      <w:r w:rsidRPr="005A3330">
        <w:rPr>
          <w:rFonts w:asciiTheme="minorHAnsi" w:eastAsia="Arial Unicode MS" w:hAnsiTheme="minorHAnsi" w:cstheme="minorHAnsi"/>
          <w:sz w:val="20"/>
          <w:szCs w:val="20"/>
          <w:lang w:val="es-ES_tradnl"/>
        </w:rPr>
        <w:t xml:space="preserve"> </w:t>
      </w:r>
      <w:bookmarkEnd w:id="1"/>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w:t>
      </w:r>
      <w:r w:rsidR="006E791D">
        <w:rPr>
          <w:rFonts w:asciiTheme="minorHAnsi" w:eastAsia="Arial Unicode MS" w:hAnsiTheme="minorHAnsi" w:cstheme="minorHAnsi"/>
          <w:sz w:val="16"/>
          <w:szCs w:val="20"/>
          <w:lang w:val="es-ES_tradnl"/>
        </w:rPr>
        <w:tab/>
        <w:t xml:space="preserve">    </w:t>
      </w:r>
      <w:r w:rsidRPr="005A3330">
        <w:rPr>
          <w:rFonts w:asciiTheme="minorHAnsi" w:eastAsia="Arial Unicode MS" w:hAnsiTheme="minorHAnsi" w:cstheme="minorHAnsi"/>
          <w:sz w:val="16"/>
          <w:szCs w:val="20"/>
          <w:lang w:val="es-ES_tradnl"/>
        </w:rPr>
        <w:t xml:space="preserve">    PZA</w:t>
      </w:r>
      <w:r w:rsidR="006E791D">
        <w:rPr>
          <w:rFonts w:asciiTheme="minorHAnsi" w:eastAsia="Arial Unicode MS" w:hAnsiTheme="minorHAnsi" w:cstheme="minorHAnsi"/>
          <w:sz w:val="16"/>
          <w:szCs w:val="20"/>
          <w:lang w:val="es-ES_tradnl"/>
        </w:rPr>
        <w:tab/>
      </w:r>
      <w:r w:rsidR="006E791D">
        <w:rPr>
          <w:rFonts w:asciiTheme="minorHAnsi" w:eastAsia="Arial Unicode MS" w:hAnsiTheme="minorHAnsi" w:cstheme="minorHAnsi"/>
          <w:sz w:val="16"/>
          <w:szCs w:val="20"/>
          <w:lang w:val="es-ES_tradnl"/>
        </w:rPr>
        <w:tab/>
      </w:r>
      <w:r w:rsidR="006E791D">
        <w:rPr>
          <w:rFonts w:asciiTheme="minorHAnsi" w:eastAsia="Arial Unicode MS" w:hAnsiTheme="minorHAnsi" w:cstheme="minorHAnsi"/>
          <w:sz w:val="16"/>
          <w:szCs w:val="20"/>
          <w:lang w:val="es-ES_tradnl"/>
        </w:rPr>
        <w:tab/>
      </w:r>
      <w:r w:rsidR="006E791D">
        <w:rPr>
          <w:rFonts w:asciiTheme="minorHAnsi" w:eastAsia="Arial Unicode MS" w:hAnsiTheme="minorHAnsi" w:cstheme="minorHAnsi"/>
          <w:sz w:val="16"/>
          <w:szCs w:val="20"/>
          <w:lang w:val="es-ES_tradnl"/>
        </w:rPr>
        <w:tab/>
        <w:t>1</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6E791D">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 xml:space="preserve">        PZA</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6E791D">
        <w:rPr>
          <w:rFonts w:asciiTheme="minorHAnsi" w:eastAsia="Arial Unicode MS" w:hAnsiTheme="minorHAnsi" w:cstheme="minorHAnsi"/>
          <w:sz w:val="16"/>
          <w:szCs w:val="20"/>
          <w:lang w:val="es-ES_tradnl"/>
        </w:rPr>
        <w:tab/>
      </w:r>
      <w:r w:rsidR="006E791D">
        <w:rPr>
          <w:rFonts w:asciiTheme="minorHAnsi" w:eastAsia="Arial Unicode MS" w:hAnsiTheme="minorHAnsi" w:cstheme="minorHAnsi"/>
          <w:sz w:val="16"/>
          <w:szCs w:val="20"/>
          <w:lang w:val="es-ES_tradnl"/>
        </w:rPr>
        <w:tab/>
      </w:r>
      <w:r w:rsidR="005C1942">
        <w:rPr>
          <w:rFonts w:asciiTheme="minorHAnsi" w:eastAsia="Arial Unicode MS" w:hAnsiTheme="minorHAnsi" w:cstheme="minorHAnsi"/>
          <w:sz w:val="16"/>
          <w:szCs w:val="20"/>
          <w:lang w:val="es-ES_tradnl"/>
        </w:rPr>
        <w:t>0</w:t>
      </w:r>
    </w:p>
    <w:p w:rsidR="002C4865" w:rsidRDefault="002C4865" w:rsidP="002C4865">
      <w:pPr>
        <w:pStyle w:val="Sangra3detindependiente"/>
        <w:autoSpaceDE w:val="0"/>
        <w:autoSpaceDN w:val="0"/>
        <w:adjustRightInd w:val="0"/>
        <w:spacing w:after="0" w:line="360" w:lineRule="auto"/>
        <w:ind w:left="426"/>
        <w:jc w:val="both"/>
        <w:rPr>
          <w:rFonts w:eastAsia="Arial Unicode MS" w:cstheme="minorHAnsi"/>
          <w:b/>
          <w:sz w:val="20"/>
          <w:szCs w:val="20"/>
          <w:lang w:val="es-ES_tradnl"/>
        </w:rPr>
      </w:pPr>
      <w:bookmarkStart w:id="2" w:name="_Toc314666493"/>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MATERIALES, HERRAMIENTAS Y EQUIPO</w:t>
      </w:r>
      <w:bookmarkEnd w:id="2"/>
    </w:p>
    <w:p w:rsidR="00873316" w:rsidRPr="00873316" w:rsidRDefault="00873316" w:rsidP="00873316">
      <w:pPr>
        <w:rPr>
          <w:lang w:val="es-BO" w:eastAsia="en-US"/>
        </w:rPr>
      </w:pPr>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Carpas o Semi-Sombras, Tinglados, etc.; para el resguardo del material del sol o lluvia.</w:t>
      </w: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bookmarkStart w:id="3" w:name="_Toc314666495"/>
      <w:r w:rsidRPr="002C4865">
        <w:rPr>
          <w:rFonts w:eastAsia="Arial Unicode MS" w:cstheme="minorHAnsi"/>
          <w:b/>
          <w:sz w:val="20"/>
          <w:szCs w:val="20"/>
          <w:lang w:val="es-ES_tradnl"/>
        </w:rPr>
        <w:t>PROCEDIMIENTO PARA LA EJECUCIÓN</w:t>
      </w:r>
      <w:bookmarkEnd w:id="3"/>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4"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4"/>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w:t>
      </w:r>
      <w:bookmarkStart w:id="5" w:name="_GoBack"/>
      <w:bookmarkEnd w:id="5"/>
      <w:r w:rsidRPr="005A3330">
        <w:rPr>
          <w:rFonts w:asciiTheme="minorHAnsi" w:hAnsiTheme="minorHAnsi" w:cstheme="minorHAnsi"/>
          <w:sz w:val="20"/>
          <w:szCs w:val="20"/>
        </w:rPr>
        <w:t xml:space="preserve">del CONTRATISTA realizar la Correspondiente delimitación, para no tener inconvenientes con otras actividades dentro de la Instalación de Faenas. </w:t>
      </w:r>
      <w:r w:rsidRPr="005A3330">
        <w:rPr>
          <w:rFonts w:asciiTheme="minorHAnsi" w:eastAsia="Arial Unicode MS" w:hAnsiTheme="minorHAnsi" w:cstheme="minorHAnsi"/>
          <w:sz w:val="20"/>
          <w:szCs w:val="20"/>
          <w:lang w:val="es-BO"/>
        </w:rPr>
        <w:t xml:space="preserve">En todo el desarrollo de la obra el CONTRATISTA deberá </w:t>
      </w:r>
      <w:r w:rsidRPr="005A3330">
        <w:rPr>
          <w:rFonts w:asciiTheme="minorHAnsi" w:eastAsia="Arial Unicode MS" w:hAnsiTheme="minorHAnsi" w:cstheme="minorHAnsi"/>
          <w:sz w:val="20"/>
          <w:szCs w:val="20"/>
          <w:lang w:val="es-BO"/>
        </w:rPr>
        <w:lastRenderedPageBreak/>
        <w:t>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C732AF" w:rsidRDefault="00C732AF" w:rsidP="0031499A">
      <w:pPr>
        <w:contextualSpacing/>
        <w:jc w:val="both"/>
        <w:rPr>
          <w:rFonts w:asciiTheme="minorHAnsi" w:eastAsia="Arial Unicode MS" w:hAnsiTheme="minorHAnsi" w:cstheme="minorHAnsi"/>
          <w:sz w:val="20"/>
          <w:szCs w:val="20"/>
          <w:lang w:val="es-ES_tradnl"/>
        </w:rPr>
      </w:pPr>
    </w:p>
    <w:p w:rsidR="00C0114E" w:rsidRPr="005A3330" w:rsidRDefault="00C0114E" w:rsidP="0031499A">
      <w:pPr>
        <w:contextualSpacing/>
        <w:jc w:val="both"/>
        <w:rPr>
          <w:rFonts w:asciiTheme="minorHAnsi" w:eastAsia="Arial Unicode MS" w:hAnsiTheme="minorHAnsi" w:cstheme="minorHAnsi"/>
          <w:sz w:val="20"/>
          <w:szCs w:val="20"/>
          <w:lang w:val="es-ES_tradnl"/>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bookmarkStart w:id="8" w:name="_Toc314666502"/>
      <w:r w:rsidRPr="002C4865">
        <w:rPr>
          <w:rFonts w:eastAsia="Arial Unicode MS" w:cstheme="minorHAnsi"/>
          <w:b/>
          <w:sz w:val="20"/>
          <w:szCs w:val="20"/>
          <w:lang w:val="es-ES_tradnl"/>
        </w:rPr>
        <w:lastRenderedPageBreak/>
        <w:t>MEDIDAS DE MITIGACIÓN AMBIENTAL</w:t>
      </w: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732AF" w:rsidRPr="005A3330" w:rsidRDefault="00C732AF" w:rsidP="0031499A">
      <w:pPr>
        <w:rPr>
          <w:rFonts w:asciiTheme="minorHAnsi" w:hAnsiTheme="minorHAnsi" w:cstheme="minorHAnsi"/>
          <w:kern w:val="28"/>
          <w:sz w:val="20"/>
          <w:szCs w:val="20"/>
          <w:lang w:val="es-ES_tradnl"/>
        </w:rPr>
      </w:pPr>
    </w:p>
    <w:p w:rsidR="00873316"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MEDICIÓN Y FORMA DE PAGO</w:t>
      </w:r>
      <w:bookmarkStart w:id="9" w:name="_Toc314666503"/>
      <w:bookmarkEnd w:id="8"/>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C0114E" w:rsidRDefault="00C0114E"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C0114E" w:rsidRDefault="00C0114E"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873316" w:rsidRDefault="0031499A" w:rsidP="00D0204C">
      <w:pPr>
        <w:pStyle w:val="Ttulo3"/>
        <w:keepLines w:val="0"/>
        <w:numPr>
          <w:ilvl w:val="0"/>
          <w:numId w:val="10"/>
        </w:numPr>
        <w:spacing w:before="240"/>
        <w:contextualSpacing/>
        <w:jc w:val="both"/>
        <w:rPr>
          <w:rFonts w:asciiTheme="minorHAnsi" w:eastAsia="Times New Roman" w:hAnsiTheme="minorHAnsi" w:cstheme="minorHAnsi"/>
          <w:iCs/>
          <w:color w:val="4472C4" w:themeColor="accent5"/>
          <w:lang w:val="es-ES_tradnl" w:eastAsia="es-ES"/>
        </w:rPr>
      </w:pPr>
      <w:r w:rsidRPr="00873316">
        <w:rPr>
          <w:rFonts w:asciiTheme="minorHAnsi" w:eastAsia="Times New Roman" w:hAnsiTheme="minorHAnsi" w:cstheme="minorHAnsi"/>
          <w:iCs/>
          <w:color w:val="4472C4" w:themeColor="accent5"/>
          <w:lang w:val="es-ES_tradnl" w:eastAsia="es-ES"/>
        </w:rPr>
        <w:lastRenderedPageBreak/>
        <w:t>MOVILIZACIÓN</w:t>
      </w:r>
      <w:r w:rsidR="0057047A">
        <w:rPr>
          <w:rFonts w:asciiTheme="minorHAnsi" w:eastAsia="Times New Roman" w:hAnsiTheme="minorHAnsi" w:cstheme="minorHAnsi"/>
          <w:iCs/>
          <w:color w:val="4472C4" w:themeColor="accent5"/>
          <w:lang w:val="es-ES_tradnl" w:eastAsia="es-ES"/>
        </w:rPr>
        <w:t xml:space="preserve"> Y</w:t>
      </w:r>
      <w:r w:rsidRPr="00873316">
        <w:rPr>
          <w:rFonts w:asciiTheme="minorHAnsi" w:eastAsia="Times New Roman" w:hAnsiTheme="minorHAnsi" w:cstheme="minorHAnsi"/>
          <w:iCs/>
          <w:color w:val="4472C4" w:themeColor="accent5"/>
          <w:lang w:val="es-ES_tradnl" w:eastAsia="es-ES"/>
        </w:rPr>
        <w:t xml:space="preserve"> DESMOVILIZACIÓN DE EQUIPO, MA</w:t>
      </w:r>
      <w:r w:rsidR="00886E49">
        <w:rPr>
          <w:rFonts w:asciiTheme="minorHAnsi" w:eastAsia="Times New Roman" w:hAnsiTheme="minorHAnsi" w:cstheme="minorHAnsi"/>
          <w:iCs/>
          <w:color w:val="4472C4" w:themeColor="accent5"/>
          <w:lang w:val="es-ES_tradnl" w:eastAsia="es-ES"/>
        </w:rPr>
        <w:t>TERIAL, HERRAMIENTAS Y PERSONAL</w:t>
      </w:r>
    </w:p>
    <w:p w:rsidR="00286DB8" w:rsidRDefault="00286DB8" w:rsidP="0031499A">
      <w:pPr>
        <w:autoSpaceDE w:val="0"/>
        <w:autoSpaceDN w:val="0"/>
        <w:adjustRightInd w:val="0"/>
        <w:contextualSpacing/>
        <w:jc w:val="both"/>
        <w:rPr>
          <w:rFonts w:asciiTheme="minorHAnsi" w:hAnsiTheme="minorHAnsi" w:cstheme="minorHAnsi"/>
          <w:b/>
          <w:sz w:val="20"/>
          <w:szCs w:val="20"/>
        </w:rPr>
      </w:pPr>
    </w:p>
    <w:p w:rsidR="00873316" w:rsidRPr="00BA4C43" w:rsidRDefault="00E64CDB" w:rsidP="0031499A">
      <w:pPr>
        <w:autoSpaceDE w:val="0"/>
        <w:autoSpaceDN w:val="0"/>
        <w:adjustRightInd w:val="0"/>
        <w:contextualSpacing/>
        <w:jc w:val="both"/>
        <w:rPr>
          <w:rFonts w:asciiTheme="minorHAnsi" w:hAnsiTheme="minorHAnsi" w:cstheme="minorHAnsi"/>
          <w:b/>
          <w:sz w:val="20"/>
          <w:szCs w:val="20"/>
        </w:rPr>
      </w:pPr>
      <w:r>
        <w:rPr>
          <w:rFonts w:asciiTheme="minorHAnsi" w:hAnsiTheme="minorHAnsi" w:cstheme="minorHAnsi"/>
          <w:b/>
          <w:sz w:val="20"/>
          <w:szCs w:val="20"/>
        </w:rPr>
        <w:t xml:space="preserve">UNIDAD: </w:t>
      </w:r>
      <w:proofErr w:type="spellStart"/>
      <w:r>
        <w:rPr>
          <w:rFonts w:asciiTheme="minorHAnsi" w:hAnsiTheme="minorHAnsi" w:cstheme="minorHAnsi"/>
          <w:b/>
          <w:sz w:val="20"/>
          <w:szCs w:val="20"/>
        </w:rPr>
        <w:t>Gbl</w:t>
      </w:r>
      <w:proofErr w:type="spellEnd"/>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C732AF" w:rsidRPr="005A3330" w:rsidRDefault="00C732A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C732AF" w:rsidRPr="005A3330" w:rsidRDefault="00C732A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C732AF" w:rsidRPr="005A3330" w:rsidRDefault="00C732A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MEDIDAS DE MITIGACIÓN AMBIENTAL</w:t>
      </w: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5A3330">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732AF" w:rsidRPr="005A3330" w:rsidRDefault="00C732AF" w:rsidP="0031499A">
      <w:pPr>
        <w:rPr>
          <w:lang w:val="es-ES_tradnl"/>
        </w:rPr>
      </w:pPr>
    </w:p>
    <w:p w:rsidR="0031499A" w:rsidRPr="002C4865"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2C4865">
        <w:rPr>
          <w:rFonts w:eastAsia="Arial Unicode MS" w:cstheme="minorHAnsi"/>
          <w:b/>
          <w:sz w:val="20"/>
          <w:szCs w:val="20"/>
          <w:lang w:val="es-ES_tradnl"/>
        </w:rPr>
        <w:t>MEDICIÓN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286DB8" w:rsidRPr="005A3330" w:rsidRDefault="00286DB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A13222" w:rsidRDefault="005C1942" w:rsidP="00D0204C">
      <w:pPr>
        <w:pStyle w:val="Ttulo3"/>
        <w:keepLines w:val="0"/>
        <w:numPr>
          <w:ilvl w:val="0"/>
          <w:numId w:val="10"/>
        </w:numPr>
        <w:autoSpaceDE w:val="0"/>
        <w:autoSpaceDN w:val="0"/>
        <w:adjustRightInd w:val="0"/>
        <w:spacing w:before="240" w:line="360" w:lineRule="auto"/>
        <w:contextualSpacing/>
        <w:jc w:val="both"/>
        <w:rPr>
          <w:rFonts w:asciiTheme="minorHAnsi" w:hAnsiTheme="minorHAnsi" w:cstheme="minorHAnsi"/>
          <w:color w:val="4472C4" w:themeColor="accent5"/>
          <w:kern w:val="28"/>
          <w:sz w:val="20"/>
          <w:szCs w:val="20"/>
        </w:rPr>
      </w:pPr>
      <w:r>
        <w:rPr>
          <w:rFonts w:asciiTheme="minorHAnsi" w:hAnsiTheme="minorHAnsi" w:cstheme="minorHAnsi"/>
          <w:color w:val="4472C4" w:themeColor="accent5"/>
          <w:kern w:val="28"/>
          <w:sz w:val="20"/>
          <w:szCs w:val="20"/>
        </w:rPr>
        <w:t xml:space="preserve">ETIQUETADO (TAG) </w:t>
      </w:r>
      <w:r w:rsidR="0007718E" w:rsidRPr="0007718E">
        <w:rPr>
          <w:rFonts w:asciiTheme="minorHAnsi" w:hAnsiTheme="minorHAnsi" w:cstheme="minorHAnsi"/>
          <w:color w:val="4472C4" w:themeColor="accent5"/>
          <w:kern w:val="28"/>
          <w:sz w:val="20"/>
          <w:szCs w:val="20"/>
        </w:rPr>
        <w:t>DE LOS COMPONENTES EN LOS EQUIPOS EDR Y CITY GATE</w:t>
      </w:r>
    </w:p>
    <w:p w:rsidR="00286DB8" w:rsidRDefault="00286DB8" w:rsidP="0031499A">
      <w:pPr>
        <w:contextualSpacing/>
        <w:jc w:val="both"/>
        <w:rPr>
          <w:rFonts w:asciiTheme="minorHAnsi" w:hAnsiTheme="minorHAnsi" w:cstheme="minorHAnsi"/>
          <w:b/>
          <w:kern w:val="28"/>
          <w:sz w:val="20"/>
          <w:szCs w:val="20"/>
        </w:rPr>
      </w:pPr>
    </w:p>
    <w:p w:rsidR="0031499A" w:rsidRPr="00F36097" w:rsidRDefault="0031499A" w:rsidP="0031499A">
      <w:pPr>
        <w:contextualSpacing/>
        <w:jc w:val="both"/>
        <w:rPr>
          <w:rFonts w:asciiTheme="minorHAnsi" w:hAnsiTheme="minorHAnsi" w:cstheme="minorHAnsi"/>
          <w:b/>
          <w:kern w:val="28"/>
          <w:sz w:val="20"/>
          <w:szCs w:val="20"/>
        </w:rPr>
      </w:pPr>
      <w:r w:rsidRPr="00F36097">
        <w:rPr>
          <w:rFonts w:asciiTheme="minorHAnsi" w:hAnsiTheme="minorHAnsi" w:cstheme="minorHAnsi"/>
          <w:b/>
          <w:kern w:val="28"/>
          <w:sz w:val="20"/>
          <w:szCs w:val="20"/>
        </w:rPr>
        <w:t>UNIDAD:</w:t>
      </w:r>
      <w:r w:rsidR="005C1942">
        <w:rPr>
          <w:rFonts w:asciiTheme="minorHAnsi" w:hAnsiTheme="minorHAnsi" w:cstheme="minorHAnsi"/>
          <w:b/>
          <w:kern w:val="28"/>
          <w:sz w:val="20"/>
          <w:szCs w:val="20"/>
        </w:rPr>
        <w:t xml:space="preserve"> </w:t>
      </w:r>
      <w:proofErr w:type="spellStart"/>
      <w:r w:rsidR="005C1942">
        <w:rPr>
          <w:rFonts w:asciiTheme="minorHAnsi" w:hAnsiTheme="minorHAnsi" w:cstheme="minorHAnsi"/>
          <w:b/>
          <w:kern w:val="28"/>
          <w:sz w:val="20"/>
          <w:szCs w:val="20"/>
        </w:rPr>
        <w:t>Gbl</w:t>
      </w:r>
      <w:proofErr w:type="spellEnd"/>
    </w:p>
    <w:p w:rsidR="0031499A" w:rsidRPr="00FB7312"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FB7312">
        <w:rPr>
          <w:rFonts w:eastAsia="Arial Unicode MS" w:cstheme="minorHAnsi"/>
          <w:b/>
          <w:sz w:val="20"/>
          <w:szCs w:val="20"/>
          <w:lang w:val="es-ES_tradnl"/>
        </w:rPr>
        <w:t xml:space="preserve">DEFINICIÓN. </w:t>
      </w: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Este ítem comprende la elaboración de Pla</w:t>
      </w:r>
      <w:r w:rsidR="005C1942">
        <w:rPr>
          <w:rFonts w:asciiTheme="minorHAnsi" w:hAnsiTheme="minorHAnsi" w:cstheme="minorHAnsi"/>
          <w:kern w:val="28"/>
          <w:sz w:val="20"/>
          <w:szCs w:val="20"/>
        </w:rPr>
        <w:t xml:space="preserve">quetas en plancha de acero inoxidable </w:t>
      </w:r>
      <w:r w:rsidRPr="005A3330">
        <w:rPr>
          <w:rFonts w:asciiTheme="minorHAnsi" w:hAnsiTheme="minorHAnsi" w:cstheme="minorHAnsi"/>
          <w:kern w:val="28"/>
          <w:sz w:val="20"/>
          <w:szCs w:val="20"/>
        </w:rPr>
        <w:t xml:space="preserve">que definen </w:t>
      </w:r>
      <w:r w:rsidR="005C1942">
        <w:rPr>
          <w:rFonts w:asciiTheme="minorHAnsi" w:hAnsiTheme="minorHAnsi" w:cstheme="minorHAnsi"/>
          <w:kern w:val="28"/>
          <w:sz w:val="20"/>
          <w:szCs w:val="20"/>
        </w:rPr>
        <w:t xml:space="preserve">su ubicación </w:t>
      </w:r>
      <w:r w:rsidRPr="005A3330">
        <w:rPr>
          <w:rFonts w:asciiTheme="minorHAnsi" w:hAnsiTheme="minorHAnsi" w:cstheme="minorHAnsi"/>
          <w:kern w:val="28"/>
          <w:sz w:val="20"/>
          <w:szCs w:val="20"/>
        </w:rPr>
        <w:t xml:space="preserve">en forma </w:t>
      </w:r>
      <w:r w:rsidR="00151D6A" w:rsidRPr="005A3330">
        <w:rPr>
          <w:rFonts w:asciiTheme="minorHAnsi" w:hAnsiTheme="minorHAnsi" w:cstheme="minorHAnsi"/>
          <w:kern w:val="28"/>
          <w:sz w:val="20"/>
          <w:szCs w:val="20"/>
        </w:rPr>
        <w:t xml:space="preserve">precisa </w:t>
      </w:r>
      <w:r w:rsidR="00151D6A">
        <w:rPr>
          <w:rFonts w:asciiTheme="minorHAnsi" w:hAnsiTheme="minorHAnsi" w:cstheme="minorHAnsi"/>
          <w:kern w:val="28"/>
          <w:sz w:val="20"/>
          <w:szCs w:val="20"/>
        </w:rPr>
        <w:t>en</w:t>
      </w:r>
      <w:r w:rsidR="005C1942">
        <w:rPr>
          <w:rFonts w:asciiTheme="minorHAnsi" w:hAnsiTheme="minorHAnsi" w:cstheme="minorHAnsi"/>
          <w:kern w:val="28"/>
          <w:sz w:val="20"/>
          <w:szCs w:val="20"/>
        </w:rPr>
        <w:t xml:space="preserve"> el equipo perteneciente al City Gate o EDR. Indicando características particulares de los equipos</w:t>
      </w:r>
      <w:r w:rsidRPr="005A3330">
        <w:rPr>
          <w:rFonts w:asciiTheme="minorHAnsi" w:hAnsiTheme="minorHAnsi" w:cstheme="minorHAnsi"/>
          <w:kern w:val="28"/>
          <w:sz w:val="20"/>
          <w:szCs w:val="20"/>
        </w:rPr>
        <w:t xml:space="preserve">. </w:t>
      </w:r>
    </w:p>
    <w:p w:rsidR="004C7E79" w:rsidRPr="005A3330" w:rsidRDefault="004C7E79" w:rsidP="0031499A">
      <w:pPr>
        <w:contextualSpacing/>
        <w:jc w:val="both"/>
        <w:rPr>
          <w:rFonts w:asciiTheme="minorHAnsi" w:hAnsiTheme="minorHAnsi" w:cstheme="minorHAnsi"/>
          <w:kern w:val="28"/>
          <w:sz w:val="20"/>
          <w:szCs w:val="20"/>
        </w:rPr>
      </w:pPr>
    </w:p>
    <w:p w:rsidR="0031499A" w:rsidRPr="00FB7312"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FB7312">
        <w:rPr>
          <w:rFonts w:eastAsia="Arial Unicode MS" w:cstheme="minorHAnsi"/>
          <w:b/>
          <w:sz w:val="20"/>
          <w:szCs w:val="20"/>
          <w:lang w:val="es-ES_tradnl"/>
        </w:rPr>
        <w:t xml:space="preserve">MATERIALES, HERRAMIENTAS Y EQUIPO.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deberá proveer todos los materiales, herramientas y equipos necesarios (</w:t>
      </w:r>
      <w:r w:rsidR="00151D6A">
        <w:rPr>
          <w:rFonts w:asciiTheme="minorHAnsi" w:hAnsiTheme="minorHAnsi" w:cstheme="minorHAnsi"/>
          <w:kern w:val="28"/>
          <w:sz w:val="20"/>
          <w:szCs w:val="20"/>
        </w:rPr>
        <w:t>plancha de acero inoxidable</w:t>
      </w:r>
      <w:r w:rsidRPr="005A3330">
        <w:rPr>
          <w:rFonts w:asciiTheme="minorHAnsi" w:hAnsiTheme="minorHAnsi" w:cstheme="minorHAnsi"/>
          <w:kern w:val="28"/>
          <w:sz w:val="20"/>
          <w:szCs w:val="20"/>
        </w:rPr>
        <w:t xml:space="preserve">, de acuerdo a lo señalado en la propuesta técnica. </w:t>
      </w:r>
    </w:p>
    <w:p w:rsidR="00F76CDC" w:rsidRDefault="00F76CDC" w:rsidP="0031499A">
      <w:pPr>
        <w:contextualSpacing/>
        <w:jc w:val="both"/>
        <w:rPr>
          <w:rFonts w:asciiTheme="minorHAnsi" w:hAnsiTheme="minorHAnsi" w:cstheme="minorHAnsi"/>
          <w:kern w:val="28"/>
          <w:sz w:val="20"/>
          <w:szCs w:val="20"/>
        </w:rPr>
      </w:pPr>
    </w:p>
    <w:p w:rsidR="00286DB8" w:rsidRDefault="00286DB8" w:rsidP="0031499A">
      <w:pPr>
        <w:contextualSpacing/>
        <w:jc w:val="both"/>
        <w:rPr>
          <w:rFonts w:asciiTheme="minorHAnsi" w:hAnsiTheme="minorHAnsi" w:cstheme="minorHAnsi"/>
          <w:kern w:val="28"/>
          <w:sz w:val="20"/>
          <w:szCs w:val="20"/>
        </w:rPr>
      </w:pPr>
    </w:p>
    <w:p w:rsidR="00286DB8" w:rsidRDefault="00286DB8" w:rsidP="0031499A">
      <w:pPr>
        <w:contextualSpacing/>
        <w:jc w:val="both"/>
        <w:rPr>
          <w:rFonts w:asciiTheme="minorHAnsi" w:hAnsiTheme="minorHAnsi" w:cstheme="minorHAnsi"/>
          <w:kern w:val="28"/>
          <w:sz w:val="20"/>
          <w:szCs w:val="20"/>
        </w:rPr>
      </w:pPr>
    </w:p>
    <w:p w:rsidR="00F76CDC" w:rsidRPr="005A3330" w:rsidRDefault="00F76CDC" w:rsidP="0031499A">
      <w:pPr>
        <w:contextualSpacing/>
        <w:jc w:val="both"/>
        <w:rPr>
          <w:rFonts w:asciiTheme="minorHAnsi" w:hAnsiTheme="minorHAnsi" w:cstheme="minorHAnsi"/>
          <w:kern w:val="28"/>
          <w:sz w:val="20"/>
          <w:szCs w:val="20"/>
        </w:rPr>
      </w:pPr>
    </w:p>
    <w:p w:rsidR="0031499A" w:rsidRPr="00FB7312"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FB7312">
        <w:rPr>
          <w:rFonts w:eastAsia="Arial Unicode MS" w:cstheme="minorHAnsi"/>
          <w:b/>
          <w:sz w:val="20"/>
          <w:szCs w:val="20"/>
          <w:lang w:val="es-ES_tradnl"/>
        </w:rPr>
        <w:t xml:space="preserve">PROCEDIMIENTO PARA LA EJECUCIÓN. </w:t>
      </w:r>
    </w:p>
    <w:p w:rsidR="00F76CDC" w:rsidRPr="00B61F33" w:rsidRDefault="0031499A" w:rsidP="0031499A">
      <w:pPr>
        <w:contextualSpacing/>
        <w:jc w:val="both"/>
        <w:rPr>
          <w:rFonts w:asciiTheme="minorHAnsi" w:hAnsiTheme="minorHAnsi" w:cstheme="minorHAnsi"/>
          <w:kern w:val="28"/>
          <w:sz w:val="20"/>
          <w:szCs w:val="20"/>
        </w:rPr>
      </w:pPr>
      <w:r w:rsidRPr="00B61F33">
        <w:rPr>
          <w:rFonts w:asciiTheme="minorHAnsi" w:hAnsiTheme="minorHAnsi" w:cstheme="minorHAnsi"/>
          <w:kern w:val="28"/>
          <w:sz w:val="20"/>
          <w:szCs w:val="20"/>
        </w:rPr>
        <w:t xml:space="preserve">Los trabajos de </w:t>
      </w:r>
      <w:r w:rsidR="00F76CDC" w:rsidRPr="00B61F33">
        <w:rPr>
          <w:rFonts w:asciiTheme="minorHAnsi" w:hAnsiTheme="minorHAnsi" w:cstheme="minorHAnsi"/>
          <w:kern w:val="28"/>
          <w:sz w:val="20"/>
          <w:szCs w:val="20"/>
        </w:rPr>
        <w:t xml:space="preserve">etiquetado se </w:t>
      </w:r>
      <w:proofErr w:type="gramStart"/>
      <w:r w:rsidR="00F76CDC" w:rsidRPr="00B61F33">
        <w:rPr>
          <w:rFonts w:asciiTheme="minorHAnsi" w:hAnsiTheme="minorHAnsi" w:cstheme="minorHAnsi"/>
          <w:kern w:val="28"/>
          <w:sz w:val="20"/>
          <w:szCs w:val="20"/>
        </w:rPr>
        <w:t>realizara</w:t>
      </w:r>
      <w:proofErr w:type="gramEnd"/>
      <w:r w:rsidR="00F76CDC" w:rsidRPr="00B61F33">
        <w:rPr>
          <w:rFonts w:asciiTheme="minorHAnsi" w:hAnsiTheme="minorHAnsi" w:cstheme="minorHAnsi"/>
          <w:kern w:val="28"/>
          <w:sz w:val="20"/>
          <w:szCs w:val="20"/>
        </w:rPr>
        <w:t xml:space="preserve"> en plancha de acero inoxidable con espesor de 1.5 mm con las dimensiones de 50 x </w:t>
      </w:r>
      <w:r w:rsidR="00216513">
        <w:rPr>
          <w:rFonts w:asciiTheme="minorHAnsi" w:hAnsiTheme="minorHAnsi" w:cstheme="minorHAnsi"/>
          <w:kern w:val="28"/>
          <w:sz w:val="20"/>
          <w:szCs w:val="20"/>
        </w:rPr>
        <w:t>85</w:t>
      </w:r>
      <w:r w:rsidR="00F76CDC" w:rsidRPr="00B61F33">
        <w:rPr>
          <w:rFonts w:asciiTheme="minorHAnsi" w:hAnsiTheme="minorHAnsi" w:cstheme="minorHAnsi"/>
          <w:kern w:val="28"/>
          <w:sz w:val="20"/>
          <w:szCs w:val="20"/>
        </w:rPr>
        <w:t xml:space="preserve"> mm con texto impreso en bajo relieve, las características del tipo de texto se </w:t>
      </w:r>
      <w:r w:rsidR="00B61F33" w:rsidRPr="00B61F33">
        <w:rPr>
          <w:rFonts w:asciiTheme="minorHAnsi" w:hAnsiTheme="minorHAnsi" w:cstheme="minorHAnsi"/>
          <w:kern w:val="28"/>
          <w:sz w:val="20"/>
          <w:szCs w:val="20"/>
        </w:rPr>
        <w:t>definirá</w:t>
      </w:r>
      <w:r w:rsidR="00F76CDC" w:rsidRPr="00B61F33">
        <w:rPr>
          <w:rFonts w:asciiTheme="minorHAnsi" w:hAnsiTheme="minorHAnsi" w:cstheme="minorHAnsi"/>
          <w:kern w:val="28"/>
          <w:sz w:val="20"/>
          <w:szCs w:val="20"/>
        </w:rPr>
        <w:t xml:space="preserve"> con el Supervisor.</w:t>
      </w:r>
      <w:r w:rsidR="00B61F33" w:rsidRPr="00B61F33">
        <w:rPr>
          <w:rFonts w:asciiTheme="minorHAnsi" w:hAnsiTheme="minorHAnsi" w:cstheme="minorHAnsi"/>
          <w:kern w:val="28"/>
          <w:sz w:val="20"/>
          <w:szCs w:val="20"/>
        </w:rPr>
        <w:t xml:space="preserve"> La plaqueta debe contener </w:t>
      </w:r>
      <w:r w:rsidR="00F76CDC" w:rsidRPr="00B61F33">
        <w:rPr>
          <w:rFonts w:asciiTheme="minorHAnsi" w:hAnsiTheme="minorHAnsi" w:cstheme="minorHAnsi"/>
          <w:kern w:val="28"/>
          <w:sz w:val="20"/>
          <w:szCs w:val="20"/>
        </w:rPr>
        <w:t xml:space="preserve">la información necesaria de del equipo. Esta información debe reflejarse en los planos del </w:t>
      </w:r>
      <w:proofErr w:type="spellStart"/>
      <w:r w:rsidR="00F76CDC" w:rsidRPr="00B61F33">
        <w:rPr>
          <w:rFonts w:asciiTheme="minorHAnsi" w:hAnsiTheme="minorHAnsi" w:cstheme="minorHAnsi"/>
          <w:kern w:val="28"/>
          <w:sz w:val="20"/>
          <w:szCs w:val="20"/>
        </w:rPr>
        <w:t>Datat</w:t>
      </w:r>
      <w:proofErr w:type="spellEnd"/>
      <w:r w:rsidR="00F76CDC" w:rsidRPr="00B61F33">
        <w:rPr>
          <w:rFonts w:asciiTheme="minorHAnsi" w:hAnsiTheme="minorHAnsi" w:cstheme="minorHAnsi"/>
          <w:kern w:val="28"/>
          <w:sz w:val="20"/>
          <w:szCs w:val="20"/>
        </w:rPr>
        <w:t xml:space="preserve"> Book</w:t>
      </w:r>
    </w:p>
    <w:p w:rsidR="00F76CDC" w:rsidRPr="00B61F33" w:rsidRDefault="00F76CDC" w:rsidP="0031499A">
      <w:pPr>
        <w:contextualSpacing/>
        <w:jc w:val="both"/>
        <w:rPr>
          <w:rFonts w:asciiTheme="minorHAnsi" w:hAnsiTheme="minorHAnsi" w:cstheme="minorHAnsi"/>
          <w:kern w:val="28"/>
          <w:sz w:val="20"/>
          <w:szCs w:val="20"/>
        </w:rPr>
      </w:pPr>
    </w:p>
    <w:p w:rsidR="004C7E79" w:rsidRPr="004C7E79" w:rsidRDefault="004C7E79" w:rsidP="004C7E79">
      <w:pPr>
        <w:pStyle w:val="Prrafodelista"/>
        <w:ind w:left="360"/>
        <w:contextualSpacing/>
        <w:jc w:val="both"/>
        <w:rPr>
          <w:rFonts w:asciiTheme="minorHAnsi" w:hAnsiTheme="minorHAnsi" w:cstheme="minorHAnsi"/>
          <w:kern w:val="28"/>
          <w:sz w:val="20"/>
          <w:szCs w:val="20"/>
        </w:rPr>
      </w:pPr>
    </w:p>
    <w:p w:rsidR="0031499A" w:rsidRPr="00FB7312"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FB7312">
        <w:rPr>
          <w:rFonts w:eastAsia="Arial Unicode MS" w:cstheme="minorHAnsi"/>
          <w:b/>
          <w:sz w:val="20"/>
          <w:szCs w:val="20"/>
          <w:lang w:val="es-ES_tradnl"/>
        </w:rPr>
        <w:t>MEDIDAS DE MITIGACIÓN AMBIENTAL</w:t>
      </w: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C7E79" w:rsidRPr="005A3330" w:rsidRDefault="004C7E79" w:rsidP="0031499A">
      <w:pPr>
        <w:rPr>
          <w:rFonts w:asciiTheme="minorHAnsi" w:eastAsiaTheme="minorEastAsia" w:hAnsiTheme="minorHAnsi" w:cstheme="minorHAnsi"/>
          <w:kern w:val="28"/>
          <w:sz w:val="20"/>
          <w:szCs w:val="20"/>
        </w:rPr>
      </w:pPr>
    </w:p>
    <w:p w:rsidR="0031499A" w:rsidRPr="00FB7312"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FB7312">
        <w:rPr>
          <w:rFonts w:eastAsia="Arial Unicode MS" w:cstheme="minorHAnsi"/>
          <w:b/>
          <w:sz w:val="20"/>
          <w:szCs w:val="20"/>
          <w:lang w:val="es-ES_tradnl"/>
        </w:rPr>
        <w:t xml:space="preserve">MEDICIÓN Y FORMA DE PAGO.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lastRenderedPageBreak/>
        <w:t xml:space="preserve">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debe considerar el dibujo y ubicación de los accesorios. </w:t>
      </w:r>
    </w:p>
    <w:p w:rsidR="0031499A" w:rsidRPr="005A3330" w:rsidRDefault="0031499A"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Tanto el Residente de Obra como el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F36097" w:rsidRPr="005A3330" w:rsidRDefault="00F36097" w:rsidP="0031499A">
      <w:pPr>
        <w:contextualSpacing/>
        <w:jc w:val="both"/>
        <w:rPr>
          <w:rFonts w:asciiTheme="minorHAnsi" w:hAnsiTheme="minorHAnsi" w:cstheme="minorHAnsi"/>
          <w:kern w:val="28"/>
          <w:sz w:val="20"/>
          <w:szCs w:val="20"/>
        </w:rPr>
      </w:pPr>
    </w:p>
    <w:p w:rsidR="0031499A" w:rsidRPr="00EC62FE" w:rsidRDefault="00E42642"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bookmarkStart w:id="10" w:name="_Toc378236514"/>
      <w:bookmarkStart w:id="11" w:name="_Toc378667047"/>
      <w:bookmarkStart w:id="12" w:name="_Toc378667233"/>
      <w:bookmarkStart w:id="13" w:name="_Toc378667748"/>
      <w:bookmarkStart w:id="14" w:name="_Toc381213541"/>
      <w:bookmarkStart w:id="15" w:name="_Toc381214018"/>
      <w:bookmarkStart w:id="16" w:name="_Toc381214109"/>
      <w:bookmarkStart w:id="17" w:name="_Toc384130477"/>
      <w:bookmarkStart w:id="18" w:name="_Toc384130698"/>
      <w:bookmarkStart w:id="19" w:name="_Toc384130854"/>
      <w:bookmarkStart w:id="20" w:name="_Toc384131245"/>
      <w:bookmarkStart w:id="21" w:name="_Toc387785996"/>
      <w:bookmarkStart w:id="22" w:name="_Toc387788284"/>
      <w:bookmarkStart w:id="23" w:name="_Toc388648593"/>
      <w:bookmarkStart w:id="24" w:name="_Toc388648681"/>
      <w:bookmarkStart w:id="25" w:name="_Toc388693342"/>
      <w:bookmarkStart w:id="26" w:name="_Toc388702304"/>
      <w:bookmarkStart w:id="27" w:name="_Toc388724582"/>
      <w:bookmarkStart w:id="28" w:name="_Toc404098170"/>
      <w:r w:rsidRPr="00A13222">
        <w:rPr>
          <w:rFonts w:asciiTheme="minorHAnsi" w:eastAsiaTheme="minorHAnsi" w:hAnsiTheme="minorHAnsi" w:cstheme="minorHAnsi"/>
          <w:bCs w:val="0"/>
          <w:color w:val="4472C4" w:themeColor="accent5"/>
          <w:sz w:val="20"/>
          <w:szCs w:val="20"/>
        </w:rPr>
        <w:t xml:space="preserve">ELABORACIÓN </w:t>
      </w:r>
      <w:r w:rsidR="0031499A" w:rsidRPr="00A13222">
        <w:rPr>
          <w:rFonts w:asciiTheme="minorHAnsi" w:eastAsiaTheme="minorHAnsi" w:hAnsiTheme="minorHAnsi" w:cstheme="minorHAnsi"/>
          <w:bCs w:val="0"/>
          <w:color w:val="4472C4" w:themeColor="accent5"/>
          <w:sz w:val="20"/>
          <w:szCs w:val="20"/>
        </w:rPr>
        <w:t>DATA BOOK</w:t>
      </w:r>
      <w:r w:rsidR="0007718E">
        <w:rPr>
          <w:rFonts w:asciiTheme="minorHAnsi" w:eastAsiaTheme="minorHAnsi" w:hAnsiTheme="minorHAnsi" w:cstheme="minorHAnsi"/>
          <w:bCs w:val="0"/>
          <w:color w:val="4472C4" w:themeColor="accent5"/>
          <w:sz w:val="20"/>
          <w:szCs w:val="20"/>
        </w:rPr>
        <w:t xml:space="preserve">, </w:t>
      </w:r>
      <w:r w:rsidR="0007718E" w:rsidRPr="0007718E">
        <w:rPr>
          <w:rFonts w:asciiTheme="minorHAnsi" w:eastAsiaTheme="minorHAnsi" w:hAnsiTheme="minorHAnsi" w:cstheme="minorHAnsi"/>
          <w:bCs w:val="0"/>
          <w:color w:val="4472C4" w:themeColor="accent5"/>
          <w:sz w:val="20"/>
          <w:szCs w:val="20"/>
        </w:rPr>
        <w:t>INCLUYE PLANOS P&amp;ID DE EQUIPOS EDR Y CITY GATE</w:t>
      </w:r>
      <w:r w:rsidR="0031499A" w:rsidRPr="00A13222">
        <w:rPr>
          <w:rFonts w:asciiTheme="minorHAnsi" w:eastAsiaTheme="minorHAnsi" w:hAnsiTheme="minorHAnsi" w:cstheme="minorHAnsi"/>
          <w:bCs w:val="0"/>
          <w:color w:val="4472C4" w:themeColor="accent5"/>
          <w:sz w:val="20"/>
          <w:szCs w:val="20"/>
        </w:rPr>
        <w:t>.</w:t>
      </w:r>
    </w:p>
    <w:p w:rsidR="00286DB8" w:rsidRDefault="00286DB8" w:rsidP="0031499A">
      <w:pPr>
        <w:contextualSpacing/>
        <w:jc w:val="both"/>
        <w:rPr>
          <w:rFonts w:asciiTheme="minorHAnsi" w:hAnsiTheme="minorHAnsi" w:cstheme="minorHAnsi"/>
          <w:b/>
          <w:kern w:val="28"/>
          <w:sz w:val="20"/>
          <w:szCs w:val="20"/>
        </w:rPr>
      </w:pPr>
    </w:p>
    <w:p w:rsidR="0031499A" w:rsidRPr="00F36097" w:rsidRDefault="000B7627" w:rsidP="0031499A">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GBL</w:t>
      </w:r>
    </w:p>
    <w:p w:rsidR="0031499A" w:rsidRPr="00FB7312"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FB7312">
        <w:rPr>
          <w:rFonts w:eastAsia="Arial Unicode MS" w:cstheme="minorHAnsi"/>
          <w:b/>
          <w:sz w:val="20"/>
          <w:szCs w:val="20"/>
          <w:lang w:val="es-ES_tradnl"/>
        </w:rPr>
        <w:t xml:space="preserve">DEFINICIÓN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r w:rsidR="00FC414B">
        <w:rPr>
          <w:rFonts w:asciiTheme="minorHAnsi" w:eastAsiaTheme="minorHAnsi" w:hAnsiTheme="minorHAnsi" w:cstheme="minorHAnsi"/>
          <w:sz w:val="20"/>
          <w:szCs w:val="20"/>
          <w:lang w:val="es-BO" w:eastAsia="en-US"/>
        </w:rPr>
        <w:t xml:space="preserve"> Los planos P&amp;ID deberán ser impresos en hoja DIN A0, la entrega de planos en formato digital deberá ser realizado en Software </w:t>
      </w:r>
      <w:proofErr w:type="spellStart"/>
      <w:r w:rsidR="00FC414B">
        <w:rPr>
          <w:rFonts w:asciiTheme="minorHAnsi" w:eastAsiaTheme="minorHAnsi" w:hAnsiTheme="minorHAnsi" w:cstheme="minorHAnsi"/>
          <w:sz w:val="20"/>
          <w:szCs w:val="20"/>
          <w:lang w:val="es-BO" w:eastAsia="en-US"/>
        </w:rPr>
        <w:t>AutoCad</w:t>
      </w:r>
      <w:proofErr w:type="spellEnd"/>
      <w:r w:rsidR="00FC414B">
        <w:rPr>
          <w:rFonts w:asciiTheme="minorHAnsi" w:eastAsiaTheme="minorHAnsi" w:hAnsiTheme="minorHAnsi" w:cstheme="minorHAnsi"/>
          <w:sz w:val="20"/>
          <w:szCs w:val="20"/>
          <w:lang w:val="es-BO" w:eastAsia="en-US"/>
        </w:rPr>
        <w:t xml:space="preserve"> como respaldo deberá contener el registro fotográfico de cada componente mostrando todo el cuerpo y otra fotografía de la placa con sus características técnicas. </w:t>
      </w:r>
    </w:p>
    <w:p w:rsidR="004C7E79" w:rsidRPr="005A3330" w:rsidRDefault="004C7E79"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FB7312"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FB7312">
        <w:rPr>
          <w:rFonts w:eastAsia="Arial Unicode MS" w:cstheme="minorHAnsi"/>
          <w:b/>
          <w:sz w:val="20"/>
          <w:szCs w:val="20"/>
          <w:lang w:val="es-ES_tradnl"/>
        </w:rPr>
        <w:t xml:space="preserve">MATERIALES, HERRAMIENTAS, EQUIPO Y PERSONAL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4C7E79" w:rsidRPr="005A3330" w:rsidRDefault="004C7E79"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FB7312"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FB7312">
        <w:rPr>
          <w:rFonts w:eastAsia="Arial Unicode MS" w:cstheme="minorHAnsi"/>
          <w:b/>
          <w:sz w:val="20"/>
          <w:szCs w:val="20"/>
          <w:lang w:val="es-ES_tradnl"/>
        </w:rPr>
        <w:t xml:space="preserve">PROCEDIMIENTO PARA LA EJECUCIÓN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C0114E" w:rsidRDefault="00C0114E"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C0114E" w:rsidRDefault="00C0114E"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4C7E79" w:rsidRPr="005A3330" w:rsidRDefault="004C7E79"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FB7312"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FB7312">
        <w:rPr>
          <w:rFonts w:eastAsia="Arial Unicode MS" w:cstheme="minorHAnsi"/>
          <w:b/>
          <w:sz w:val="20"/>
          <w:szCs w:val="20"/>
          <w:lang w:val="es-ES_tradnl"/>
        </w:rPr>
        <w:t>MEDIDAS DE MITIGACIÓN AMBIENTAL</w:t>
      </w: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250244">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FB7312" w:rsidRDefault="0031499A"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FB7312">
        <w:rPr>
          <w:rFonts w:eastAsia="Arial Unicode MS" w:cstheme="minorHAnsi"/>
          <w:b/>
          <w:sz w:val="20"/>
          <w:szCs w:val="20"/>
          <w:lang w:val="es-ES_tradnl"/>
        </w:rPr>
        <w:t xml:space="preserve">MEDICIÓN Y FORMA DE PAGO </w:t>
      </w:r>
    </w:p>
    <w:p w:rsidR="0031499A" w:rsidRDefault="0031499A" w:rsidP="00A13222">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EC62FE" w:rsidRDefault="00EC62FE" w:rsidP="00A13222">
      <w:pPr>
        <w:autoSpaceDE w:val="0"/>
        <w:autoSpaceDN w:val="0"/>
        <w:adjustRightInd w:val="0"/>
        <w:contextualSpacing/>
        <w:jc w:val="both"/>
        <w:rPr>
          <w:lang w:val="es-BO" w:eastAsia="en-US"/>
        </w:rPr>
      </w:pPr>
    </w:p>
    <w:p w:rsidR="00EC62FE" w:rsidRPr="00EC62FE" w:rsidRDefault="00F5791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F57916">
        <w:rPr>
          <w:rFonts w:asciiTheme="minorHAnsi" w:eastAsiaTheme="minorHAnsi" w:hAnsiTheme="minorHAnsi" w:cstheme="minorHAnsi"/>
          <w:bCs w:val="0"/>
          <w:color w:val="4472C4" w:themeColor="accent5"/>
          <w:sz w:val="20"/>
          <w:szCs w:val="20"/>
        </w:rPr>
        <w:t>KITS DE REPARO PARA REGULADOR PILOTO DE ALTA MARCA MOONEY PARA CITY GATE (3000, 5000, 7000 M3</w:t>
      </w:r>
      <w:r w:rsidR="0007718E">
        <w:rPr>
          <w:rFonts w:asciiTheme="minorHAnsi" w:eastAsiaTheme="minorHAnsi" w:hAnsiTheme="minorHAnsi" w:cstheme="minorHAnsi"/>
          <w:bCs w:val="0"/>
          <w:color w:val="4472C4" w:themeColor="accent5"/>
          <w:sz w:val="20"/>
          <w:szCs w:val="20"/>
        </w:rPr>
        <w:t>/</w:t>
      </w:r>
      <w:r w:rsidRPr="00F57916">
        <w:rPr>
          <w:rFonts w:asciiTheme="minorHAnsi" w:eastAsiaTheme="minorHAnsi" w:hAnsiTheme="minorHAnsi" w:cstheme="minorHAnsi"/>
          <w:bCs w:val="0"/>
          <w:color w:val="4472C4" w:themeColor="accent5"/>
          <w:sz w:val="20"/>
          <w:szCs w:val="20"/>
        </w:rPr>
        <w:t>H) CODIGO DE ASIENTOS BLANDOS 20H/20SH</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A332AE">
        <w:rPr>
          <w:rFonts w:ascii="Calibri" w:hAnsi="Calibri" w:cs="Calibri"/>
          <w:b/>
          <w:sz w:val="20"/>
          <w:szCs w:val="20"/>
        </w:rPr>
        <w:t>KIT</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lastRenderedPageBreak/>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r w:rsidR="00885C95">
        <w:rPr>
          <w:rFonts w:asciiTheme="minorHAnsi" w:hAnsiTheme="minorHAnsi" w:cstheme="minorHAnsi"/>
          <w:sz w:val="20"/>
          <w:szCs w:val="20"/>
        </w:rPr>
        <w:t>.</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A332AE" w:rsidP="00F57916">
            <w:pPr>
              <w:jc w:val="center"/>
              <w:rPr>
                <w:rFonts w:ascii="Calibri" w:hAnsi="Calibri"/>
                <w:color w:val="000000"/>
                <w:sz w:val="16"/>
                <w:szCs w:val="16"/>
              </w:rPr>
            </w:pPr>
            <w:r>
              <w:rPr>
                <w:rFonts w:ascii="Calibri" w:hAnsi="Calibri"/>
                <w:color w:val="000000"/>
                <w:sz w:val="16"/>
                <w:szCs w:val="16"/>
              </w:rPr>
              <w:t>5</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A332AE" w:rsidP="00F57916">
            <w:pPr>
              <w:rPr>
                <w:rFonts w:ascii="Calibri" w:hAnsi="Calibri"/>
                <w:color w:val="000000"/>
                <w:sz w:val="16"/>
                <w:szCs w:val="16"/>
              </w:rPr>
            </w:pPr>
            <w:bookmarkStart w:id="29" w:name="_Hlk527492909"/>
            <w:r w:rsidRPr="00280578">
              <w:rPr>
                <w:rFonts w:ascii="Calibri" w:hAnsi="Calibri" w:cs="Calibri"/>
                <w:color w:val="000000"/>
                <w:sz w:val="16"/>
                <w:szCs w:val="16"/>
              </w:rPr>
              <w:t>KITS DE REPARO PARA REGULADOR PILOTO DE ALTA MARCA MOONEY PARA CITY GATE (3000, 5000, 7000 M3</w:t>
            </w:r>
            <w:r w:rsidR="0007718E">
              <w:rPr>
                <w:rFonts w:ascii="Calibri" w:hAnsi="Calibri" w:cs="Calibri"/>
                <w:color w:val="000000"/>
                <w:sz w:val="16"/>
                <w:szCs w:val="16"/>
              </w:rPr>
              <w:t>/</w:t>
            </w:r>
            <w:r w:rsidRPr="00280578">
              <w:rPr>
                <w:rFonts w:ascii="Calibri" w:hAnsi="Calibri" w:cs="Calibri"/>
                <w:color w:val="000000"/>
                <w:sz w:val="16"/>
                <w:szCs w:val="16"/>
              </w:rPr>
              <w:t>H) CODIGO DE ASIENTOS BLANDOS 20H/20SH</w:t>
            </w:r>
            <w:bookmarkEnd w:id="29"/>
          </w:p>
        </w:tc>
        <w:tc>
          <w:tcPr>
            <w:tcW w:w="1276" w:type="dxa"/>
            <w:tcBorders>
              <w:bottom w:val="single" w:sz="4" w:space="0" w:color="auto"/>
            </w:tcBorders>
            <w:shd w:val="clear" w:color="auto" w:fill="auto"/>
            <w:noWrap/>
            <w:vAlign w:val="center"/>
          </w:tcPr>
          <w:p w:rsidR="00EC62FE" w:rsidRPr="00820082" w:rsidRDefault="00A332AE"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4</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E247E1">
        <w:rPr>
          <w:rFonts w:asciiTheme="minorHAnsi" w:hAnsiTheme="minorHAnsi" w:cstheme="minorHAnsi"/>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F5791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F57916">
        <w:rPr>
          <w:rFonts w:asciiTheme="minorHAnsi" w:eastAsiaTheme="minorHAnsi" w:hAnsiTheme="minorHAnsi" w:cstheme="minorHAnsi"/>
          <w:bCs w:val="0"/>
          <w:color w:val="4472C4" w:themeColor="accent5"/>
          <w:sz w:val="20"/>
          <w:szCs w:val="20"/>
        </w:rPr>
        <w:t>KITS DE REPARO PARA REGULADOR PILOTO DE BAJA MARCA MOONEY PARA CITY GATE (3000, 5000, 7000 M3</w:t>
      </w:r>
      <w:r w:rsidR="0007718E">
        <w:rPr>
          <w:rFonts w:asciiTheme="minorHAnsi" w:eastAsiaTheme="minorHAnsi" w:hAnsiTheme="minorHAnsi" w:cstheme="minorHAnsi"/>
          <w:bCs w:val="0"/>
          <w:color w:val="4472C4" w:themeColor="accent5"/>
          <w:sz w:val="20"/>
          <w:szCs w:val="20"/>
        </w:rPr>
        <w:t>/</w:t>
      </w:r>
      <w:r w:rsidRPr="00F57916">
        <w:rPr>
          <w:rFonts w:asciiTheme="minorHAnsi" w:eastAsiaTheme="minorHAnsi" w:hAnsiTheme="minorHAnsi" w:cstheme="minorHAnsi"/>
          <w:bCs w:val="0"/>
          <w:color w:val="4472C4" w:themeColor="accent5"/>
          <w:sz w:val="20"/>
          <w:szCs w:val="20"/>
        </w:rPr>
        <w:t>H) CODIGO DE ASIENTOS BLANDOS 20H/20SH</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UNIDAD:</w:t>
      </w:r>
      <w:r w:rsidR="00A332AE">
        <w:rPr>
          <w:rFonts w:ascii="Calibri" w:hAnsi="Calibri" w:cs="Calibri"/>
          <w:b/>
          <w:sz w:val="20"/>
          <w:szCs w:val="20"/>
        </w:rPr>
        <w:t xml:space="preserve"> KIT</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286DB8"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r w:rsidR="00EC62FE" w:rsidRPr="00E247E1">
        <w:rPr>
          <w:rFonts w:asciiTheme="minorHAnsi" w:hAnsiTheme="minorHAnsi" w:cstheme="minorHAnsi"/>
          <w:sz w:val="20"/>
          <w:szCs w:val="20"/>
        </w:rPr>
        <w:t>.</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A332AE" w:rsidP="00F57916">
            <w:pPr>
              <w:jc w:val="center"/>
              <w:rPr>
                <w:rFonts w:ascii="Calibri" w:hAnsi="Calibri"/>
                <w:color w:val="000000"/>
                <w:sz w:val="16"/>
                <w:szCs w:val="16"/>
              </w:rPr>
            </w:pPr>
            <w:r>
              <w:rPr>
                <w:rFonts w:ascii="Calibri" w:hAnsi="Calibri"/>
                <w:color w:val="000000"/>
                <w:sz w:val="16"/>
                <w:szCs w:val="16"/>
              </w:rPr>
              <w:t>6</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A332AE" w:rsidP="00F57916">
            <w:pPr>
              <w:rPr>
                <w:rFonts w:ascii="Calibri" w:hAnsi="Calibri"/>
                <w:color w:val="000000"/>
                <w:sz w:val="16"/>
                <w:szCs w:val="16"/>
              </w:rPr>
            </w:pPr>
            <w:bookmarkStart w:id="30" w:name="_Hlk527492944"/>
            <w:r w:rsidRPr="00280578">
              <w:rPr>
                <w:rFonts w:ascii="Calibri" w:hAnsi="Calibri" w:cs="Calibri"/>
                <w:color w:val="000000"/>
                <w:sz w:val="16"/>
                <w:szCs w:val="16"/>
              </w:rPr>
              <w:t>KITS DE REPARO PARA REGULADOR PILOTO DE BAJA MARCA MOONEY PARA CITY GATE (3000, 5000, 7000 M3</w:t>
            </w:r>
            <w:r w:rsidR="0007718E">
              <w:rPr>
                <w:rFonts w:ascii="Calibri" w:hAnsi="Calibri" w:cs="Calibri"/>
                <w:color w:val="000000"/>
                <w:sz w:val="16"/>
                <w:szCs w:val="16"/>
              </w:rPr>
              <w:t>/</w:t>
            </w:r>
            <w:r w:rsidRPr="00280578">
              <w:rPr>
                <w:rFonts w:ascii="Calibri" w:hAnsi="Calibri" w:cs="Calibri"/>
                <w:color w:val="000000"/>
                <w:sz w:val="16"/>
                <w:szCs w:val="16"/>
              </w:rPr>
              <w:t>H) CODIGO DE ASIENTOS BLANDOS 20H/20SH</w:t>
            </w:r>
            <w:bookmarkEnd w:id="30"/>
          </w:p>
        </w:tc>
        <w:tc>
          <w:tcPr>
            <w:tcW w:w="1276" w:type="dxa"/>
            <w:tcBorders>
              <w:bottom w:val="single" w:sz="4" w:space="0" w:color="auto"/>
            </w:tcBorders>
            <w:shd w:val="clear" w:color="auto" w:fill="auto"/>
            <w:noWrap/>
            <w:vAlign w:val="center"/>
          </w:tcPr>
          <w:p w:rsidR="00EC62FE" w:rsidRPr="00820082" w:rsidRDefault="00A332AE"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4</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lastRenderedPageBreak/>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Pr="005A3330" w:rsidRDefault="00EC62FE" w:rsidP="00EC62FE">
      <w:pPr>
        <w:autoSpaceDE w:val="0"/>
        <w:autoSpaceDN w:val="0"/>
        <w:adjustRightInd w:val="0"/>
        <w:contextualSpacing/>
        <w:jc w:val="both"/>
        <w:rPr>
          <w:lang w:val="es-BO" w:eastAsia="en-US"/>
        </w:rPr>
      </w:pPr>
    </w:p>
    <w:p w:rsidR="00EC62FE" w:rsidRPr="00EC62FE" w:rsidRDefault="00F5791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F57916">
        <w:rPr>
          <w:rFonts w:asciiTheme="minorHAnsi" w:eastAsiaTheme="minorHAnsi" w:hAnsiTheme="minorHAnsi" w:cstheme="minorHAnsi"/>
          <w:bCs w:val="0"/>
          <w:color w:val="4472C4" w:themeColor="accent5"/>
          <w:sz w:val="20"/>
          <w:szCs w:val="20"/>
        </w:rPr>
        <w:t>KITS DE REPARO PARA REGULADOR MARCA MOONEY PARA CITY GATE (3000, 5000, 7000 M3</w:t>
      </w:r>
      <w:r w:rsidR="0007718E">
        <w:rPr>
          <w:rFonts w:asciiTheme="minorHAnsi" w:eastAsiaTheme="minorHAnsi" w:hAnsiTheme="minorHAnsi" w:cstheme="minorHAnsi"/>
          <w:bCs w:val="0"/>
          <w:color w:val="4472C4" w:themeColor="accent5"/>
          <w:sz w:val="20"/>
          <w:szCs w:val="20"/>
        </w:rPr>
        <w:t>/</w:t>
      </w:r>
      <w:r w:rsidRPr="00F57916">
        <w:rPr>
          <w:rFonts w:asciiTheme="minorHAnsi" w:eastAsiaTheme="minorHAnsi" w:hAnsiTheme="minorHAnsi" w:cstheme="minorHAnsi"/>
          <w:bCs w:val="0"/>
          <w:color w:val="4472C4" w:themeColor="accent5"/>
          <w:sz w:val="20"/>
          <w:szCs w:val="20"/>
        </w:rPr>
        <w:t xml:space="preserve">H) </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A332AE">
        <w:rPr>
          <w:rFonts w:ascii="Calibri" w:hAnsi="Calibri" w:cs="Calibri"/>
          <w:b/>
          <w:sz w:val="20"/>
          <w:szCs w:val="20"/>
        </w:rPr>
        <w:t>KIT</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286DB8"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r w:rsidR="00EC62FE" w:rsidRPr="00E247E1">
        <w:rPr>
          <w:rFonts w:asciiTheme="minorHAnsi" w:hAnsiTheme="minorHAnsi" w:cstheme="minorHAnsi"/>
          <w:sz w:val="20"/>
          <w:szCs w:val="20"/>
        </w:rPr>
        <w:t>.</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A332AE" w:rsidP="00F57916">
            <w:pPr>
              <w:jc w:val="center"/>
              <w:rPr>
                <w:rFonts w:ascii="Calibri" w:hAnsi="Calibri"/>
                <w:color w:val="000000"/>
                <w:sz w:val="16"/>
                <w:szCs w:val="16"/>
              </w:rPr>
            </w:pPr>
            <w:r>
              <w:rPr>
                <w:rFonts w:ascii="Calibri" w:hAnsi="Calibri"/>
                <w:color w:val="000000"/>
                <w:sz w:val="16"/>
                <w:szCs w:val="16"/>
              </w:rPr>
              <w:t>7</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A332AE" w:rsidP="00F57916">
            <w:pPr>
              <w:rPr>
                <w:rFonts w:ascii="Calibri" w:hAnsi="Calibri"/>
                <w:color w:val="000000"/>
                <w:sz w:val="16"/>
                <w:szCs w:val="16"/>
              </w:rPr>
            </w:pPr>
            <w:bookmarkStart w:id="31" w:name="_Hlk527492993"/>
            <w:r w:rsidRPr="00280578">
              <w:rPr>
                <w:rFonts w:ascii="Calibri" w:hAnsi="Calibri" w:cs="Calibri"/>
                <w:color w:val="000000"/>
                <w:sz w:val="16"/>
                <w:szCs w:val="16"/>
              </w:rPr>
              <w:t>KITS DE REPARO PARA REGULADOR MARCA MOONEY PARA CITY GATE (3000, 5000, 7000 M3</w:t>
            </w:r>
            <w:r w:rsidR="0007718E">
              <w:rPr>
                <w:rFonts w:ascii="Calibri" w:hAnsi="Calibri" w:cs="Calibri"/>
                <w:color w:val="000000"/>
                <w:sz w:val="16"/>
                <w:szCs w:val="16"/>
              </w:rPr>
              <w:t>/</w:t>
            </w:r>
            <w:r w:rsidRPr="00280578">
              <w:rPr>
                <w:rFonts w:ascii="Calibri" w:hAnsi="Calibri" w:cs="Calibri"/>
                <w:color w:val="000000"/>
                <w:sz w:val="16"/>
                <w:szCs w:val="16"/>
              </w:rPr>
              <w:t>H)</w:t>
            </w:r>
            <w:bookmarkEnd w:id="31"/>
          </w:p>
        </w:tc>
        <w:tc>
          <w:tcPr>
            <w:tcW w:w="1276" w:type="dxa"/>
            <w:tcBorders>
              <w:bottom w:val="single" w:sz="4" w:space="0" w:color="auto"/>
            </w:tcBorders>
            <w:shd w:val="clear" w:color="auto" w:fill="auto"/>
            <w:noWrap/>
            <w:vAlign w:val="center"/>
          </w:tcPr>
          <w:p w:rsidR="00EC62FE" w:rsidRPr="00820082" w:rsidRDefault="00A332AE"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4</w:t>
            </w:r>
          </w:p>
        </w:tc>
      </w:tr>
    </w:tbl>
    <w:p w:rsidR="00EC62FE" w:rsidRDefault="00EC62FE" w:rsidP="00EC62FE">
      <w:pPr>
        <w:jc w:val="both"/>
        <w:rPr>
          <w:rFonts w:asciiTheme="minorHAnsi" w:hAnsiTheme="minorHAnsi" w:cstheme="minorHAnsi"/>
          <w:b/>
          <w:bCs/>
          <w:sz w:val="20"/>
          <w:szCs w:val="20"/>
          <w:lang w:val="en-US"/>
        </w:rPr>
      </w:pPr>
    </w:p>
    <w:p w:rsidR="00C0114E" w:rsidRPr="005A4602" w:rsidRDefault="00C0114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Pr="005A3330" w:rsidRDefault="00EC62FE" w:rsidP="00EC62FE">
      <w:pPr>
        <w:autoSpaceDE w:val="0"/>
        <w:autoSpaceDN w:val="0"/>
        <w:adjustRightInd w:val="0"/>
        <w:contextualSpacing/>
        <w:jc w:val="both"/>
        <w:rPr>
          <w:lang w:val="es-BO" w:eastAsia="en-US"/>
        </w:rPr>
      </w:pPr>
    </w:p>
    <w:p w:rsidR="00EC62FE" w:rsidRPr="00EC62FE" w:rsidRDefault="00F5791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F57916">
        <w:rPr>
          <w:rFonts w:asciiTheme="minorHAnsi" w:eastAsiaTheme="minorHAnsi" w:hAnsiTheme="minorHAnsi" w:cstheme="minorHAnsi"/>
          <w:bCs w:val="0"/>
          <w:color w:val="4472C4" w:themeColor="accent5"/>
          <w:sz w:val="20"/>
          <w:szCs w:val="20"/>
        </w:rPr>
        <w:t>EMPAQUETADURA ESPIROMETALICA DN 6 PLG ANSI 600</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C0114E" w:rsidRDefault="00C0114E" w:rsidP="00EC62FE">
      <w:pPr>
        <w:jc w:val="both"/>
        <w:rPr>
          <w:rFonts w:asciiTheme="minorHAnsi" w:hAnsiTheme="minorHAnsi" w:cstheme="minorHAnsi"/>
          <w:sz w:val="20"/>
          <w:szCs w:val="20"/>
        </w:rPr>
      </w:pPr>
    </w:p>
    <w:p w:rsidR="00C0114E" w:rsidRPr="00E247E1" w:rsidRDefault="00C0114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C0114E" w:rsidRPr="00E247E1" w:rsidRDefault="00C0114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A332AE" w:rsidP="00F57916">
            <w:pPr>
              <w:jc w:val="center"/>
              <w:rPr>
                <w:rFonts w:ascii="Calibri" w:hAnsi="Calibri"/>
                <w:color w:val="000000"/>
                <w:sz w:val="16"/>
                <w:szCs w:val="16"/>
              </w:rPr>
            </w:pPr>
            <w:r>
              <w:rPr>
                <w:rFonts w:ascii="Calibri" w:hAnsi="Calibri"/>
                <w:color w:val="000000"/>
                <w:sz w:val="16"/>
                <w:szCs w:val="16"/>
              </w:rPr>
              <w:t>8</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A332AE" w:rsidP="00F57916">
            <w:pPr>
              <w:rPr>
                <w:rFonts w:ascii="Calibri" w:hAnsi="Calibri"/>
                <w:color w:val="000000"/>
                <w:sz w:val="16"/>
                <w:szCs w:val="16"/>
              </w:rPr>
            </w:pPr>
            <w:bookmarkStart w:id="32" w:name="_Hlk527493021"/>
            <w:r w:rsidRPr="00280578">
              <w:rPr>
                <w:rFonts w:ascii="Calibri" w:hAnsi="Calibri" w:cs="Calibri"/>
                <w:color w:val="000000"/>
                <w:sz w:val="16"/>
                <w:szCs w:val="16"/>
              </w:rPr>
              <w:t>EMPAQUETADURA ESPIROMETALICA DN 6 PLG ANSI 600</w:t>
            </w:r>
            <w:bookmarkEnd w:id="32"/>
          </w:p>
        </w:tc>
        <w:tc>
          <w:tcPr>
            <w:tcW w:w="1276" w:type="dxa"/>
            <w:tcBorders>
              <w:bottom w:val="single" w:sz="4" w:space="0" w:color="auto"/>
            </w:tcBorders>
            <w:shd w:val="clear" w:color="auto" w:fill="auto"/>
            <w:noWrap/>
            <w:vAlign w:val="center"/>
          </w:tcPr>
          <w:p w:rsidR="00EC62FE" w:rsidRPr="00820082" w:rsidRDefault="007547F0"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10</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F57916" w:rsidRPr="00EC62FE" w:rsidRDefault="00F5791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F57916">
        <w:rPr>
          <w:rFonts w:asciiTheme="minorHAnsi" w:eastAsiaTheme="minorHAnsi" w:hAnsiTheme="minorHAnsi" w:cstheme="minorHAnsi"/>
          <w:bCs w:val="0"/>
          <w:color w:val="4472C4" w:themeColor="accent5"/>
          <w:sz w:val="20"/>
          <w:szCs w:val="20"/>
        </w:rPr>
        <w:t xml:space="preserve">EMPAQUETADURA ESPIROMETALICA DN </w:t>
      </w:r>
      <w:r>
        <w:rPr>
          <w:rFonts w:asciiTheme="minorHAnsi" w:eastAsiaTheme="minorHAnsi" w:hAnsiTheme="minorHAnsi" w:cstheme="minorHAnsi"/>
          <w:bCs w:val="0"/>
          <w:color w:val="4472C4" w:themeColor="accent5"/>
          <w:sz w:val="20"/>
          <w:szCs w:val="20"/>
        </w:rPr>
        <w:t>10</w:t>
      </w:r>
      <w:r w:rsidRPr="00F57916">
        <w:rPr>
          <w:rFonts w:asciiTheme="minorHAnsi" w:eastAsiaTheme="minorHAnsi" w:hAnsiTheme="minorHAnsi" w:cstheme="minorHAnsi"/>
          <w:bCs w:val="0"/>
          <w:color w:val="4472C4" w:themeColor="accent5"/>
          <w:sz w:val="20"/>
          <w:szCs w:val="20"/>
        </w:rPr>
        <w:t xml:space="preserve"> PLG ANSI 600</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Default="00EC62FE" w:rsidP="00EC62FE">
      <w:pPr>
        <w:tabs>
          <w:tab w:val="left" w:pos="1917"/>
        </w:tabs>
        <w:jc w:val="both"/>
        <w:rPr>
          <w:rFonts w:asciiTheme="minorHAnsi" w:hAnsiTheme="minorHAnsi" w:cstheme="minorHAnsi"/>
          <w:sz w:val="20"/>
          <w:szCs w:val="20"/>
        </w:rPr>
      </w:pPr>
    </w:p>
    <w:p w:rsidR="007547F0" w:rsidRPr="00E247E1" w:rsidRDefault="007547F0"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A332AE" w:rsidP="00F57916">
            <w:pPr>
              <w:jc w:val="center"/>
              <w:rPr>
                <w:rFonts w:ascii="Calibri" w:hAnsi="Calibri"/>
                <w:color w:val="000000"/>
                <w:sz w:val="16"/>
                <w:szCs w:val="16"/>
              </w:rPr>
            </w:pPr>
            <w:r>
              <w:rPr>
                <w:rFonts w:ascii="Calibri" w:hAnsi="Calibri"/>
                <w:color w:val="000000"/>
                <w:sz w:val="16"/>
                <w:szCs w:val="16"/>
              </w:rPr>
              <w:t>9</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A332AE" w:rsidP="00F57916">
            <w:pPr>
              <w:rPr>
                <w:rFonts w:ascii="Calibri" w:hAnsi="Calibri"/>
                <w:color w:val="000000"/>
                <w:sz w:val="16"/>
                <w:szCs w:val="16"/>
              </w:rPr>
            </w:pPr>
            <w:r w:rsidRPr="00280578">
              <w:rPr>
                <w:rFonts w:ascii="Calibri" w:hAnsi="Calibri" w:cs="Calibri"/>
                <w:color w:val="000000"/>
                <w:sz w:val="16"/>
                <w:szCs w:val="16"/>
              </w:rPr>
              <w:t>EMPAQUETADURA ESPIROMETALICA DN 10 PLG ANSI 600</w:t>
            </w:r>
          </w:p>
        </w:tc>
        <w:tc>
          <w:tcPr>
            <w:tcW w:w="1276" w:type="dxa"/>
            <w:tcBorders>
              <w:bottom w:val="single" w:sz="4" w:space="0" w:color="auto"/>
            </w:tcBorders>
            <w:shd w:val="clear" w:color="auto" w:fill="auto"/>
            <w:noWrap/>
            <w:vAlign w:val="center"/>
          </w:tcPr>
          <w:p w:rsidR="00EC62FE" w:rsidRPr="00820082" w:rsidRDefault="00EC62FE"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1</w:t>
            </w:r>
            <w:r w:rsidR="007547F0">
              <w:rPr>
                <w:rFonts w:asciiTheme="minorHAnsi" w:hAnsiTheme="minorHAnsi" w:cstheme="minorHAnsi"/>
                <w:sz w:val="16"/>
                <w:szCs w:val="16"/>
                <w:lang w:val="en-US"/>
              </w:rPr>
              <w:t>0</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F57916" w:rsidRPr="00EC62FE" w:rsidRDefault="00F5791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F57916">
        <w:rPr>
          <w:rFonts w:asciiTheme="minorHAnsi" w:eastAsiaTheme="minorHAnsi" w:hAnsiTheme="minorHAnsi" w:cstheme="minorHAnsi"/>
          <w:bCs w:val="0"/>
          <w:color w:val="4472C4" w:themeColor="accent5"/>
          <w:sz w:val="20"/>
          <w:szCs w:val="20"/>
        </w:rPr>
        <w:lastRenderedPageBreak/>
        <w:t xml:space="preserve">EMPAQUETADURA ESPIROMETALICA DN </w:t>
      </w:r>
      <w:r>
        <w:rPr>
          <w:rFonts w:asciiTheme="minorHAnsi" w:eastAsiaTheme="minorHAnsi" w:hAnsiTheme="minorHAnsi" w:cstheme="minorHAnsi"/>
          <w:bCs w:val="0"/>
          <w:color w:val="4472C4" w:themeColor="accent5"/>
          <w:sz w:val="20"/>
          <w:szCs w:val="20"/>
        </w:rPr>
        <w:t>2</w:t>
      </w:r>
      <w:r w:rsidRPr="00F57916">
        <w:rPr>
          <w:rFonts w:asciiTheme="minorHAnsi" w:eastAsiaTheme="minorHAnsi" w:hAnsiTheme="minorHAnsi" w:cstheme="minorHAnsi"/>
          <w:bCs w:val="0"/>
          <w:color w:val="4472C4" w:themeColor="accent5"/>
          <w:sz w:val="20"/>
          <w:szCs w:val="20"/>
        </w:rPr>
        <w:t xml:space="preserve"> PLG ANSI 600</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EC62FE" w:rsidP="00F57916">
            <w:pPr>
              <w:jc w:val="center"/>
              <w:rPr>
                <w:rFonts w:ascii="Calibri" w:hAnsi="Calibri"/>
                <w:color w:val="000000"/>
                <w:sz w:val="16"/>
                <w:szCs w:val="16"/>
              </w:rPr>
            </w:pPr>
            <w:r>
              <w:rPr>
                <w:rFonts w:ascii="Calibri" w:hAnsi="Calibri"/>
                <w:color w:val="000000"/>
                <w:sz w:val="16"/>
                <w:szCs w:val="16"/>
              </w:rPr>
              <w:t>1</w:t>
            </w:r>
            <w:r w:rsidR="00A332AE">
              <w:rPr>
                <w:rFonts w:ascii="Calibri" w:hAnsi="Calibri"/>
                <w:color w:val="000000"/>
                <w:sz w:val="16"/>
                <w:szCs w:val="16"/>
              </w:rPr>
              <w:t>0</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A332AE" w:rsidP="00F57916">
            <w:pPr>
              <w:rPr>
                <w:rFonts w:ascii="Calibri" w:hAnsi="Calibri"/>
                <w:color w:val="000000"/>
                <w:sz w:val="16"/>
                <w:szCs w:val="16"/>
              </w:rPr>
            </w:pPr>
            <w:r w:rsidRPr="00280578">
              <w:rPr>
                <w:rFonts w:ascii="Calibri" w:hAnsi="Calibri" w:cs="Calibri"/>
                <w:color w:val="000000"/>
                <w:sz w:val="16"/>
                <w:szCs w:val="16"/>
              </w:rPr>
              <w:t>EMPAQUETADURA ESPIROMETALICA DN 2 PLG ANSI 600</w:t>
            </w:r>
          </w:p>
        </w:tc>
        <w:tc>
          <w:tcPr>
            <w:tcW w:w="1276" w:type="dxa"/>
            <w:tcBorders>
              <w:bottom w:val="single" w:sz="4" w:space="0" w:color="auto"/>
            </w:tcBorders>
            <w:shd w:val="clear" w:color="auto" w:fill="auto"/>
            <w:noWrap/>
            <w:vAlign w:val="center"/>
          </w:tcPr>
          <w:p w:rsidR="00EC62FE" w:rsidRPr="00820082" w:rsidRDefault="00A332AE"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4</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E247E1">
        <w:rPr>
          <w:rFonts w:asciiTheme="minorHAnsi" w:hAnsiTheme="minorHAnsi" w:cstheme="minorHAnsi"/>
          <w:sz w:val="20"/>
          <w:szCs w:val="20"/>
        </w:rPr>
        <w:lastRenderedPageBreak/>
        <w:t>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F57916" w:rsidRPr="00EC62FE" w:rsidRDefault="00F5791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F57916">
        <w:rPr>
          <w:rFonts w:asciiTheme="minorHAnsi" w:eastAsiaTheme="minorHAnsi" w:hAnsiTheme="minorHAnsi" w:cstheme="minorHAnsi"/>
          <w:bCs w:val="0"/>
          <w:color w:val="4472C4" w:themeColor="accent5"/>
          <w:sz w:val="20"/>
          <w:szCs w:val="20"/>
        </w:rPr>
        <w:t xml:space="preserve">EMPAQUETADURA ESPIROMETALICA DN </w:t>
      </w:r>
      <w:r>
        <w:rPr>
          <w:rFonts w:asciiTheme="minorHAnsi" w:eastAsiaTheme="minorHAnsi" w:hAnsiTheme="minorHAnsi" w:cstheme="minorHAnsi"/>
          <w:bCs w:val="0"/>
          <w:color w:val="4472C4" w:themeColor="accent5"/>
          <w:sz w:val="20"/>
          <w:szCs w:val="20"/>
        </w:rPr>
        <w:t>8</w:t>
      </w:r>
      <w:r w:rsidRPr="00F57916">
        <w:rPr>
          <w:rFonts w:asciiTheme="minorHAnsi" w:eastAsiaTheme="minorHAnsi" w:hAnsiTheme="minorHAnsi" w:cstheme="minorHAnsi"/>
          <w:bCs w:val="0"/>
          <w:color w:val="4472C4" w:themeColor="accent5"/>
          <w:sz w:val="20"/>
          <w:szCs w:val="20"/>
        </w:rPr>
        <w:t xml:space="preserve"> PLG ANSI 600</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EC62FE" w:rsidP="00F57916">
            <w:pPr>
              <w:jc w:val="center"/>
              <w:rPr>
                <w:rFonts w:ascii="Calibri" w:hAnsi="Calibri"/>
                <w:color w:val="000000"/>
                <w:sz w:val="16"/>
                <w:szCs w:val="16"/>
              </w:rPr>
            </w:pPr>
            <w:r>
              <w:rPr>
                <w:rFonts w:ascii="Calibri" w:hAnsi="Calibri"/>
                <w:color w:val="000000"/>
                <w:sz w:val="16"/>
                <w:szCs w:val="16"/>
              </w:rPr>
              <w:t>1</w:t>
            </w:r>
            <w:r w:rsidR="00A332AE">
              <w:rPr>
                <w:rFonts w:ascii="Calibri" w:hAnsi="Calibri"/>
                <w:color w:val="000000"/>
                <w:sz w:val="16"/>
                <w:szCs w:val="16"/>
              </w:rPr>
              <w:t>1</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A332AE" w:rsidP="00F57916">
            <w:pPr>
              <w:rPr>
                <w:rFonts w:ascii="Calibri" w:hAnsi="Calibri"/>
                <w:color w:val="000000"/>
                <w:sz w:val="16"/>
                <w:szCs w:val="16"/>
              </w:rPr>
            </w:pPr>
            <w:r w:rsidRPr="00280578">
              <w:rPr>
                <w:rFonts w:ascii="Calibri" w:hAnsi="Calibri" w:cs="Calibri"/>
                <w:color w:val="000000"/>
                <w:sz w:val="16"/>
                <w:szCs w:val="16"/>
              </w:rPr>
              <w:t>EMPAQUETADURA ESPIROMETALICA DN 8 PLG ANSI 600</w:t>
            </w:r>
          </w:p>
        </w:tc>
        <w:tc>
          <w:tcPr>
            <w:tcW w:w="1276" w:type="dxa"/>
            <w:tcBorders>
              <w:bottom w:val="single" w:sz="4" w:space="0" w:color="auto"/>
            </w:tcBorders>
            <w:shd w:val="clear" w:color="auto" w:fill="auto"/>
            <w:noWrap/>
            <w:vAlign w:val="center"/>
          </w:tcPr>
          <w:p w:rsidR="00EC62FE" w:rsidRPr="00820082" w:rsidRDefault="00EC62FE"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1</w:t>
            </w:r>
            <w:r w:rsidR="007547F0">
              <w:rPr>
                <w:rFonts w:asciiTheme="minorHAnsi" w:hAnsiTheme="minorHAnsi" w:cstheme="minorHAnsi"/>
                <w:sz w:val="16"/>
                <w:szCs w:val="16"/>
                <w:lang w:val="en-US"/>
              </w:rPr>
              <w:t>0</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F57916" w:rsidRPr="00EC62FE" w:rsidRDefault="00F5791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F57916">
        <w:rPr>
          <w:rFonts w:asciiTheme="minorHAnsi" w:eastAsiaTheme="minorHAnsi" w:hAnsiTheme="minorHAnsi" w:cstheme="minorHAnsi"/>
          <w:bCs w:val="0"/>
          <w:color w:val="4472C4" w:themeColor="accent5"/>
          <w:sz w:val="20"/>
          <w:szCs w:val="20"/>
        </w:rPr>
        <w:t xml:space="preserve">EMPAQUETADURA ESPIROMETALICA DN </w:t>
      </w:r>
      <w:r>
        <w:rPr>
          <w:rFonts w:asciiTheme="minorHAnsi" w:eastAsiaTheme="minorHAnsi" w:hAnsiTheme="minorHAnsi" w:cstheme="minorHAnsi"/>
          <w:bCs w:val="0"/>
          <w:color w:val="4472C4" w:themeColor="accent5"/>
          <w:sz w:val="20"/>
          <w:szCs w:val="20"/>
        </w:rPr>
        <w:t>12</w:t>
      </w:r>
      <w:r w:rsidRPr="00F57916">
        <w:rPr>
          <w:rFonts w:asciiTheme="minorHAnsi" w:eastAsiaTheme="minorHAnsi" w:hAnsiTheme="minorHAnsi" w:cstheme="minorHAnsi"/>
          <w:bCs w:val="0"/>
          <w:color w:val="4472C4" w:themeColor="accent5"/>
          <w:sz w:val="20"/>
          <w:szCs w:val="20"/>
        </w:rPr>
        <w:t xml:space="preserve"> PLG ANSI 600</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lastRenderedPageBreak/>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A332AE" w:rsidRPr="00EB35C1" w:rsidTr="00F57916">
        <w:trPr>
          <w:trHeight w:val="274"/>
          <w:jc w:val="center"/>
        </w:trPr>
        <w:tc>
          <w:tcPr>
            <w:tcW w:w="649" w:type="dxa"/>
            <w:tcBorders>
              <w:bottom w:val="single" w:sz="4" w:space="0" w:color="auto"/>
            </w:tcBorders>
            <w:shd w:val="clear" w:color="auto" w:fill="auto"/>
            <w:noWrap/>
            <w:vAlign w:val="center"/>
          </w:tcPr>
          <w:p w:rsidR="00A332AE" w:rsidRDefault="00A332AE" w:rsidP="00A332AE">
            <w:pPr>
              <w:jc w:val="center"/>
              <w:rPr>
                <w:rFonts w:ascii="Calibri" w:hAnsi="Calibri"/>
                <w:color w:val="000000"/>
                <w:sz w:val="16"/>
                <w:szCs w:val="16"/>
              </w:rPr>
            </w:pPr>
            <w:r>
              <w:rPr>
                <w:rFonts w:ascii="Calibri" w:hAnsi="Calibri"/>
                <w:color w:val="000000"/>
                <w:sz w:val="16"/>
                <w:szCs w:val="16"/>
              </w:rPr>
              <w:t>12</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A332AE" w:rsidRPr="00280578" w:rsidRDefault="00A332AE" w:rsidP="00A332AE">
            <w:pPr>
              <w:rPr>
                <w:rFonts w:ascii="Calibri" w:hAnsi="Calibri" w:cs="Calibri"/>
                <w:color w:val="000000"/>
                <w:sz w:val="16"/>
                <w:szCs w:val="16"/>
              </w:rPr>
            </w:pPr>
            <w:r w:rsidRPr="00280578">
              <w:rPr>
                <w:rFonts w:ascii="Calibri" w:hAnsi="Calibri" w:cs="Calibri"/>
                <w:color w:val="000000"/>
                <w:sz w:val="16"/>
                <w:szCs w:val="16"/>
              </w:rPr>
              <w:t>EMPAQUETADURA ESPIROMETALICA DN 12 PLG ANSI 600</w:t>
            </w:r>
          </w:p>
        </w:tc>
        <w:tc>
          <w:tcPr>
            <w:tcW w:w="1276" w:type="dxa"/>
            <w:tcBorders>
              <w:bottom w:val="single" w:sz="4" w:space="0" w:color="auto"/>
            </w:tcBorders>
            <w:shd w:val="clear" w:color="auto" w:fill="auto"/>
            <w:noWrap/>
            <w:vAlign w:val="center"/>
          </w:tcPr>
          <w:p w:rsidR="00A332AE" w:rsidRPr="00820082" w:rsidRDefault="007547F0" w:rsidP="00A332AE">
            <w:pPr>
              <w:jc w:val="center"/>
              <w:rPr>
                <w:rFonts w:asciiTheme="minorHAnsi" w:hAnsiTheme="minorHAnsi" w:cstheme="minorHAnsi"/>
                <w:sz w:val="16"/>
                <w:szCs w:val="16"/>
                <w:lang w:val="en-US"/>
              </w:rPr>
            </w:pPr>
            <w:r>
              <w:rPr>
                <w:rFonts w:asciiTheme="minorHAnsi" w:hAnsiTheme="minorHAnsi" w:cstheme="minorHAnsi"/>
                <w:sz w:val="16"/>
                <w:szCs w:val="16"/>
                <w:lang w:val="en-US"/>
              </w:rPr>
              <w:t>10</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7547F0"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7547F0">
        <w:rPr>
          <w:rFonts w:asciiTheme="minorHAnsi" w:eastAsiaTheme="minorHAnsi" w:hAnsiTheme="minorHAnsi" w:cstheme="minorHAnsi"/>
          <w:bCs w:val="0"/>
          <w:color w:val="4472C4" w:themeColor="accent5"/>
          <w:sz w:val="20"/>
          <w:szCs w:val="20"/>
        </w:rPr>
        <w:t>INDICADOR VISUAL DE FLUJO DE INYECCION DE ODORANTE</w:t>
      </w:r>
      <w:r w:rsidR="00F57916" w:rsidRPr="00EC62FE">
        <w:rPr>
          <w:rFonts w:asciiTheme="minorHAnsi" w:eastAsiaTheme="minorHAnsi" w:hAnsiTheme="minorHAnsi" w:cstheme="minorHAnsi"/>
          <w:bCs w:val="0"/>
          <w:color w:val="4472C4" w:themeColor="accent5"/>
          <w:sz w:val="20"/>
          <w:szCs w:val="20"/>
        </w:rPr>
        <w:t xml:space="preserve"> </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Comprende todos los trabajos necesarios para que la empresa contratista realice la provisión de material</w:t>
      </w:r>
      <w:r w:rsidR="00315970">
        <w:rPr>
          <w:rFonts w:asciiTheme="minorHAnsi" w:hAnsiTheme="minorHAnsi" w:cstheme="minorHAnsi"/>
          <w:sz w:val="20"/>
          <w:szCs w:val="20"/>
        </w:rPr>
        <w:t xml:space="preserve">, </w:t>
      </w:r>
      <w:r w:rsidR="005D31B5">
        <w:rPr>
          <w:rFonts w:asciiTheme="minorHAnsi" w:hAnsiTheme="minorHAnsi" w:cstheme="minorHAnsi"/>
          <w:sz w:val="20"/>
          <w:szCs w:val="20"/>
        </w:rPr>
        <w:t>El visor debe soportar la presión de servicio es de 1400 PSI</w:t>
      </w:r>
      <w:r w:rsidRPr="00E247E1">
        <w:rPr>
          <w:rFonts w:asciiTheme="minorHAnsi" w:hAnsiTheme="minorHAnsi" w:cstheme="minorHAnsi"/>
          <w:sz w:val="20"/>
          <w:szCs w:val="20"/>
        </w:rPr>
        <w:t>.</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EC62FE" w:rsidP="00F57916">
            <w:pPr>
              <w:jc w:val="center"/>
              <w:rPr>
                <w:rFonts w:ascii="Calibri" w:hAnsi="Calibri"/>
                <w:color w:val="000000"/>
                <w:sz w:val="16"/>
                <w:szCs w:val="16"/>
              </w:rPr>
            </w:pPr>
            <w:r>
              <w:rPr>
                <w:rFonts w:ascii="Calibri" w:hAnsi="Calibri"/>
                <w:color w:val="000000"/>
                <w:sz w:val="16"/>
                <w:szCs w:val="16"/>
              </w:rPr>
              <w:t>1</w:t>
            </w:r>
            <w:r w:rsidR="00A332AE">
              <w:rPr>
                <w:rFonts w:ascii="Calibri" w:hAnsi="Calibri"/>
                <w:color w:val="000000"/>
                <w:sz w:val="16"/>
                <w:szCs w:val="16"/>
              </w:rPr>
              <w:t>3</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7547F0" w:rsidP="00F57916">
            <w:pPr>
              <w:rPr>
                <w:rFonts w:ascii="Calibri" w:hAnsi="Calibri"/>
                <w:color w:val="000000"/>
                <w:sz w:val="16"/>
                <w:szCs w:val="16"/>
              </w:rPr>
            </w:pPr>
            <w:r w:rsidRPr="007547F0">
              <w:rPr>
                <w:rFonts w:ascii="Calibri" w:hAnsi="Calibri" w:cs="Calibri"/>
                <w:color w:val="000000"/>
                <w:sz w:val="16"/>
                <w:szCs w:val="16"/>
              </w:rPr>
              <w:t>INDICADOR VISUAL DE FLUJO DE INYECCION DE ODORANTE</w:t>
            </w:r>
          </w:p>
        </w:tc>
        <w:tc>
          <w:tcPr>
            <w:tcW w:w="1276" w:type="dxa"/>
            <w:tcBorders>
              <w:bottom w:val="single" w:sz="4" w:space="0" w:color="auto"/>
            </w:tcBorders>
            <w:shd w:val="clear" w:color="auto" w:fill="auto"/>
            <w:noWrap/>
            <w:vAlign w:val="center"/>
          </w:tcPr>
          <w:p w:rsidR="00EC62FE" w:rsidRPr="00820082" w:rsidRDefault="00EC62FE"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1</w:t>
            </w:r>
            <w:r w:rsidR="00A332AE">
              <w:rPr>
                <w:rFonts w:asciiTheme="minorHAnsi" w:hAnsiTheme="minorHAnsi" w:cstheme="minorHAnsi"/>
                <w:sz w:val="16"/>
                <w:szCs w:val="16"/>
                <w:lang w:val="en-US"/>
              </w:rPr>
              <w:t>0</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E247E1">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F5791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F57916">
        <w:rPr>
          <w:rFonts w:asciiTheme="minorHAnsi" w:eastAsiaTheme="minorHAnsi" w:hAnsiTheme="minorHAnsi" w:cstheme="minorHAnsi"/>
          <w:bCs w:val="0"/>
          <w:color w:val="4472C4" w:themeColor="accent5"/>
          <w:sz w:val="20"/>
          <w:szCs w:val="20"/>
        </w:rPr>
        <w:t>REGULADOR 20A 12/24V (CONTROLADOR DE VOLTAJE DEL PANEL SOLAR)</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w:t>
      </w:r>
      <w:r w:rsidRPr="00E247E1">
        <w:rPr>
          <w:rFonts w:asciiTheme="minorHAnsi" w:hAnsiTheme="minorHAnsi" w:cstheme="minorHAnsi"/>
          <w:sz w:val="20"/>
          <w:szCs w:val="20"/>
        </w:rPr>
        <w:lastRenderedPageBreak/>
        <w:t>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EC62FE" w:rsidP="00F57916">
            <w:pPr>
              <w:jc w:val="center"/>
              <w:rPr>
                <w:rFonts w:ascii="Calibri" w:hAnsi="Calibri"/>
                <w:color w:val="000000"/>
                <w:sz w:val="16"/>
                <w:szCs w:val="16"/>
              </w:rPr>
            </w:pPr>
            <w:r>
              <w:rPr>
                <w:rFonts w:ascii="Calibri" w:hAnsi="Calibri"/>
                <w:color w:val="000000"/>
                <w:sz w:val="16"/>
                <w:szCs w:val="16"/>
              </w:rPr>
              <w:t>1</w:t>
            </w:r>
            <w:r w:rsidR="006A5818">
              <w:rPr>
                <w:rFonts w:ascii="Calibri" w:hAnsi="Calibri"/>
                <w:color w:val="000000"/>
                <w:sz w:val="16"/>
                <w:szCs w:val="16"/>
              </w:rPr>
              <w:t>4</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33" w:name="_Hlk527493226"/>
            <w:r w:rsidRPr="00280578">
              <w:rPr>
                <w:rFonts w:ascii="Calibri" w:hAnsi="Calibri" w:cs="Calibri"/>
                <w:color w:val="000000"/>
                <w:sz w:val="16"/>
                <w:szCs w:val="16"/>
              </w:rPr>
              <w:t>REGULADOR 20A 12/24V (CONTROLADOR DE VOLTAJE DEL PANEL SOLAR)</w:t>
            </w:r>
            <w:bookmarkEnd w:id="33"/>
          </w:p>
        </w:tc>
        <w:tc>
          <w:tcPr>
            <w:tcW w:w="1276" w:type="dxa"/>
            <w:tcBorders>
              <w:bottom w:val="single" w:sz="4" w:space="0" w:color="auto"/>
            </w:tcBorders>
            <w:shd w:val="clear" w:color="auto" w:fill="auto"/>
            <w:noWrap/>
            <w:vAlign w:val="center"/>
          </w:tcPr>
          <w:p w:rsidR="00EC62FE" w:rsidRPr="00820082" w:rsidRDefault="006A5818"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2</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C0114E" w:rsidRDefault="00C0114E" w:rsidP="00EC62FE">
      <w:pPr>
        <w:autoSpaceDE w:val="0"/>
        <w:autoSpaceDN w:val="0"/>
        <w:adjustRightInd w:val="0"/>
        <w:contextualSpacing/>
        <w:jc w:val="both"/>
        <w:rPr>
          <w:lang w:val="es-BO" w:eastAsia="en-US"/>
        </w:rPr>
      </w:pPr>
    </w:p>
    <w:p w:rsidR="00C0114E" w:rsidRDefault="00C0114E" w:rsidP="00EC62FE">
      <w:pPr>
        <w:autoSpaceDE w:val="0"/>
        <w:autoSpaceDN w:val="0"/>
        <w:adjustRightInd w:val="0"/>
        <w:contextualSpacing/>
        <w:jc w:val="both"/>
        <w:rPr>
          <w:lang w:val="es-BO" w:eastAsia="en-US"/>
        </w:rPr>
      </w:pPr>
    </w:p>
    <w:p w:rsidR="00C0114E" w:rsidRDefault="00C0114E" w:rsidP="00EC62FE">
      <w:pPr>
        <w:autoSpaceDE w:val="0"/>
        <w:autoSpaceDN w:val="0"/>
        <w:adjustRightInd w:val="0"/>
        <w:contextualSpacing/>
        <w:jc w:val="both"/>
        <w:rPr>
          <w:lang w:val="es-BO" w:eastAsia="en-US"/>
        </w:rPr>
      </w:pPr>
    </w:p>
    <w:p w:rsidR="00EC62FE" w:rsidRPr="00EC62FE" w:rsidRDefault="00F5791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F57916">
        <w:rPr>
          <w:rFonts w:asciiTheme="minorHAnsi" w:eastAsiaTheme="minorHAnsi" w:hAnsiTheme="minorHAnsi" w:cstheme="minorHAnsi"/>
          <w:bCs w:val="0"/>
          <w:color w:val="4472C4" w:themeColor="accent5"/>
          <w:sz w:val="20"/>
          <w:szCs w:val="20"/>
        </w:rPr>
        <w:t>REGULADOR 30A 12/24V (CONTROLADOR DE VOLTAJE DEL PANEL SOLAR)</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6A5818" w:rsidRPr="00EB35C1" w:rsidTr="00F57916">
        <w:trPr>
          <w:trHeight w:val="274"/>
          <w:jc w:val="center"/>
        </w:trPr>
        <w:tc>
          <w:tcPr>
            <w:tcW w:w="649" w:type="dxa"/>
            <w:tcBorders>
              <w:bottom w:val="single" w:sz="4" w:space="0" w:color="auto"/>
            </w:tcBorders>
            <w:shd w:val="clear" w:color="auto" w:fill="auto"/>
            <w:noWrap/>
            <w:vAlign w:val="center"/>
          </w:tcPr>
          <w:p w:rsidR="006A5818" w:rsidRDefault="006A5818" w:rsidP="006A5818">
            <w:pPr>
              <w:jc w:val="center"/>
              <w:rPr>
                <w:rFonts w:ascii="Calibri" w:hAnsi="Calibri"/>
                <w:color w:val="000000"/>
                <w:sz w:val="16"/>
                <w:szCs w:val="16"/>
              </w:rPr>
            </w:pPr>
            <w:r>
              <w:rPr>
                <w:rFonts w:ascii="Calibri" w:hAnsi="Calibri"/>
                <w:color w:val="000000"/>
                <w:sz w:val="16"/>
                <w:szCs w:val="16"/>
              </w:rPr>
              <w:t>15</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6A5818" w:rsidRPr="00280578" w:rsidRDefault="006A5818" w:rsidP="006A5818">
            <w:pPr>
              <w:rPr>
                <w:rFonts w:ascii="Calibri" w:hAnsi="Calibri" w:cs="Calibri"/>
                <w:color w:val="000000"/>
                <w:sz w:val="16"/>
                <w:szCs w:val="16"/>
              </w:rPr>
            </w:pPr>
            <w:bookmarkStart w:id="34" w:name="_Hlk527493273"/>
            <w:r w:rsidRPr="00280578">
              <w:rPr>
                <w:rFonts w:ascii="Calibri" w:hAnsi="Calibri" w:cs="Calibri"/>
                <w:color w:val="000000"/>
                <w:sz w:val="16"/>
                <w:szCs w:val="16"/>
              </w:rPr>
              <w:t>REGULADOR 30A 12/24V (CONTROLADOR DE VOLTAJE DEL PANEL SOLAR)</w:t>
            </w:r>
            <w:bookmarkEnd w:id="34"/>
          </w:p>
        </w:tc>
        <w:tc>
          <w:tcPr>
            <w:tcW w:w="1276" w:type="dxa"/>
            <w:tcBorders>
              <w:bottom w:val="single" w:sz="4" w:space="0" w:color="auto"/>
            </w:tcBorders>
            <w:shd w:val="clear" w:color="auto" w:fill="auto"/>
            <w:noWrap/>
            <w:vAlign w:val="center"/>
          </w:tcPr>
          <w:p w:rsidR="006A5818" w:rsidRPr="00820082" w:rsidRDefault="006A5818" w:rsidP="006A5818">
            <w:pPr>
              <w:jc w:val="center"/>
              <w:rPr>
                <w:rFonts w:asciiTheme="minorHAnsi" w:hAnsiTheme="minorHAnsi" w:cstheme="minorHAnsi"/>
                <w:sz w:val="16"/>
                <w:szCs w:val="16"/>
                <w:lang w:val="en-US"/>
              </w:rPr>
            </w:pPr>
            <w:r>
              <w:rPr>
                <w:rFonts w:asciiTheme="minorHAnsi" w:hAnsiTheme="minorHAnsi" w:cstheme="minorHAnsi"/>
                <w:sz w:val="16"/>
                <w:szCs w:val="16"/>
                <w:lang w:val="en-US"/>
              </w:rPr>
              <w:t>2</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F5791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F57916">
        <w:rPr>
          <w:rFonts w:asciiTheme="minorHAnsi" w:eastAsiaTheme="minorHAnsi" w:hAnsiTheme="minorHAnsi" w:cstheme="minorHAnsi"/>
          <w:bCs w:val="0"/>
          <w:color w:val="4472C4" w:themeColor="accent5"/>
          <w:sz w:val="20"/>
          <w:szCs w:val="20"/>
        </w:rPr>
        <w:t>ASIENTOS BLANDOS PARA REGULADOR PILOTO DE GAS, PARA LA VALVULA SHUT DOWN DN 2 PLG ANSI 600</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6A5818">
        <w:rPr>
          <w:rFonts w:ascii="Calibri" w:hAnsi="Calibri" w:cs="Calibri"/>
          <w:b/>
          <w:sz w:val="20"/>
          <w:szCs w:val="20"/>
        </w:rPr>
        <w:t>KIT</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286DB8"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r w:rsidR="00885C95">
        <w:rPr>
          <w:rFonts w:asciiTheme="minorHAnsi" w:hAnsiTheme="minorHAnsi" w:cstheme="minorHAnsi"/>
          <w:sz w:val="20"/>
          <w:szCs w:val="20"/>
        </w:rPr>
        <w:t>.</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EC62FE" w:rsidP="00F57916">
            <w:pPr>
              <w:jc w:val="center"/>
              <w:rPr>
                <w:rFonts w:ascii="Calibri" w:hAnsi="Calibri"/>
                <w:color w:val="000000"/>
                <w:sz w:val="16"/>
                <w:szCs w:val="16"/>
              </w:rPr>
            </w:pPr>
            <w:r>
              <w:rPr>
                <w:rFonts w:ascii="Calibri" w:hAnsi="Calibri"/>
                <w:color w:val="000000"/>
                <w:sz w:val="16"/>
                <w:szCs w:val="16"/>
              </w:rPr>
              <w:t>16</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35" w:name="_Hlk527493305"/>
            <w:r w:rsidRPr="00280578">
              <w:rPr>
                <w:rFonts w:ascii="Calibri" w:hAnsi="Calibri" w:cs="Calibri"/>
                <w:color w:val="000000"/>
                <w:sz w:val="16"/>
                <w:szCs w:val="16"/>
              </w:rPr>
              <w:t>ASIENTOS BLANDOS PARA REGULADOR PILOTO DE GAS, PARA LA VALVULA SHUT DOWN DN 2 PLG ANSI 600</w:t>
            </w:r>
            <w:bookmarkEnd w:id="35"/>
          </w:p>
        </w:tc>
        <w:tc>
          <w:tcPr>
            <w:tcW w:w="1276" w:type="dxa"/>
            <w:tcBorders>
              <w:bottom w:val="single" w:sz="4" w:space="0" w:color="auto"/>
            </w:tcBorders>
            <w:shd w:val="clear" w:color="auto" w:fill="auto"/>
            <w:noWrap/>
            <w:vAlign w:val="center"/>
          </w:tcPr>
          <w:p w:rsidR="00EC62FE" w:rsidRPr="00820082" w:rsidRDefault="006A5818"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5</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F5791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F57916">
        <w:rPr>
          <w:rFonts w:asciiTheme="minorHAnsi" w:eastAsiaTheme="minorHAnsi" w:hAnsiTheme="minorHAnsi" w:cstheme="minorHAnsi"/>
          <w:bCs w:val="0"/>
          <w:color w:val="4472C4" w:themeColor="accent5"/>
          <w:sz w:val="20"/>
          <w:szCs w:val="20"/>
        </w:rPr>
        <w:t>COMPRA DE REGULADOR PILOTO DE GAS, PARA GAS VALVULA SHUT DOWN DN 2 PLG ANSI 600</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7547F0">
        <w:rPr>
          <w:rFonts w:ascii="Calibri" w:hAnsi="Calibri" w:cs="Calibri"/>
          <w:b/>
          <w:sz w:val="20"/>
          <w:szCs w:val="20"/>
        </w:rPr>
        <w:t>PIEZA</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C0114E" w:rsidRDefault="00C0114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EC62FE" w:rsidP="00F57916">
            <w:pPr>
              <w:jc w:val="center"/>
              <w:rPr>
                <w:rFonts w:ascii="Calibri" w:hAnsi="Calibri"/>
                <w:color w:val="000000"/>
                <w:sz w:val="16"/>
                <w:szCs w:val="16"/>
              </w:rPr>
            </w:pPr>
            <w:r>
              <w:rPr>
                <w:rFonts w:ascii="Calibri" w:hAnsi="Calibri"/>
                <w:color w:val="000000"/>
                <w:sz w:val="16"/>
                <w:szCs w:val="16"/>
              </w:rPr>
              <w:t>1</w:t>
            </w:r>
            <w:r w:rsidR="006A5818">
              <w:rPr>
                <w:rFonts w:ascii="Calibri" w:hAnsi="Calibri"/>
                <w:color w:val="000000"/>
                <w:sz w:val="16"/>
                <w:szCs w:val="16"/>
              </w:rPr>
              <w:t>7</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36" w:name="_Hlk527493334"/>
            <w:r w:rsidRPr="00280578">
              <w:rPr>
                <w:rFonts w:ascii="Calibri" w:hAnsi="Calibri" w:cs="Calibri"/>
                <w:color w:val="000000"/>
                <w:sz w:val="16"/>
                <w:szCs w:val="16"/>
              </w:rPr>
              <w:t>COMPRA DE REGULADOR PILOTO DE GAS, PARA GAS VALVULA SHUT DOWN DN 2 PLG ANSI 600</w:t>
            </w:r>
            <w:bookmarkEnd w:id="36"/>
          </w:p>
        </w:tc>
        <w:tc>
          <w:tcPr>
            <w:tcW w:w="1276" w:type="dxa"/>
            <w:tcBorders>
              <w:bottom w:val="single" w:sz="4" w:space="0" w:color="auto"/>
            </w:tcBorders>
            <w:shd w:val="clear" w:color="auto" w:fill="auto"/>
            <w:noWrap/>
            <w:vAlign w:val="center"/>
          </w:tcPr>
          <w:p w:rsidR="00EC62FE" w:rsidRPr="00820082" w:rsidRDefault="00EC62FE"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1</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C0114E" w:rsidRDefault="00C0114E" w:rsidP="00EC62FE">
      <w:pPr>
        <w:jc w:val="both"/>
        <w:rPr>
          <w:rFonts w:asciiTheme="minorHAnsi" w:hAnsiTheme="minorHAnsi" w:cstheme="minorHAnsi"/>
          <w:sz w:val="20"/>
          <w:szCs w:val="20"/>
        </w:rPr>
      </w:pPr>
    </w:p>
    <w:p w:rsidR="00C0114E" w:rsidRDefault="00C0114E" w:rsidP="00EC62FE">
      <w:pPr>
        <w:jc w:val="both"/>
        <w:rPr>
          <w:rFonts w:asciiTheme="minorHAnsi" w:hAnsiTheme="minorHAnsi" w:cstheme="minorHAnsi"/>
          <w:sz w:val="20"/>
          <w:szCs w:val="20"/>
        </w:rPr>
      </w:pPr>
    </w:p>
    <w:p w:rsidR="00C0114E" w:rsidRDefault="00C0114E" w:rsidP="00EC62FE">
      <w:pPr>
        <w:jc w:val="both"/>
        <w:rPr>
          <w:rFonts w:asciiTheme="minorHAnsi" w:hAnsiTheme="minorHAnsi" w:cstheme="minorHAnsi"/>
          <w:sz w:val="20"/>
          <w:szCs w:val="20"/>
        </w:rPr>
      </w:pPr>
    </w:p>
    <w:p w:rsidR="00C0114E" w:rsidRDefault="00C0114E" w:rsidP="00EC62FE">
      <w:pPr>
        <w:jc w:val="both"/>
        <w:rPr>
          <w:rFonts w:asciiTheme="minorHAnsi" w:hAnsiTheme="minorHAnsi" w:cstheme="minorHAnsi"/>
          <w:sz w:val="20"/>
          <w:szCs w:val="20"/>
        </w:rPr>
      </w:pPr>
    </w:p>
    <w:p w:rsidR="00C0114E" w:rsidRDefault="00C0114E" w:rsidP="00EC62FE">
      <w:pPr>
        <w:jc w:val="both"/>
        <w:rPr>
          <w:rFonts w:asciiTheme="minorHAnsi" w:hAnsiTheme="minorHAnsi" w:cstheme="minorHAnsi"/>
          <w:sz w:val="20"/>
          <w:szCs w:val="20"/>
        </w:rPr>
      </w:pPr>
    </w:p>
    <w:p w:rsidR="00C0114E" w:rsidRPr="00E247E1" w:rsidRDefault="00C0114E" w:rsidP="00EC62FE">
      <w:pPr>
        <w:jc w:val="both"/>
        <w:rPr>
          <w:rFonts w:asciiTheme="minorHAnsi" w:hAnsiTheme="minorHAnsi" w:cstheme="minorHAnsi"/>
          <w:sz w:val="20"/>
          <w:szCs w:val="20"/>
        </w:rPr>
      </w:pPr>
    </w:p>
    <w:p w:rsidR="00EC62FE" w:rsidRPr="005A3330" w:rsidRDefault="00EC62FE" w:rsidP="00EC62FE">
      <w:pPr>
        <w:autoSpaceDE w:val="0"/>
        <w:autoSpaceDN w:val="0"/>
        <w:adjustRightInd w:val="0"/>
        <w:contextualSpacing/>
        <w:jc w:val="both"/>
        <w:rPr>
          <w:lang w:val="es-BO" w:eastAsia="en-US"/>
        </w:rPr>
      </w:pPr>
    </w:p>
    <w:p w:rsidR="00EC62FE" w:rsidRPr="00EC62FE" w:rsidRDefault="00F5791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F57916">
        <w:rPr>
          <w:rFonts w:asciiTheme="minorHAnsi" w:eastAsiaTheme="minorHAnsi" w:hAnsiTheme="minorHAnsi" w:cstheme="minorHAnsi"/>
          <w:bCs w:val="0"/>
          <w:color w:val="4472C4" w:themeColor="accent5"/>
          <w:sz w:val="20"/>
          <w:szCs w:val="20"/>
        </w:rPr>
        <w:t xml:space="preserve">MEJORAMIENTO </w:t>
      </w:r>
      <w:r w:rsidR="00B72793" w:rsidRPr="00B72793">
        <w:rPr>
          <w:rFonts w:asciiTheme="minorHAnsi" w:eastAsiaTheme="minorHAnsi" w:hAnsiTheme="minorHAnsi" w:cstheme="minorHAnsi"/>
          <w:bCs w:val="0"/>
          <w:color w:val="4472C4" w:themeColor="accent5"/>
          <w:sz w:val="20"/>
          <w:szCs w:val="20"/>
        </w:rPr>
        <w:t>DE PUESTA A TIERRA DE EQUIPOS CITY GATE HASTA QUE ALCANCE A 5 OHM</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1B0DFB">
        <w:rPr>
          <w:rFonts w:ascii="Calibri" w:hAnsi="Calibri" w:cs="Calibri"/>
          <w:b/>
          <w:sz w:val="20"/>
          <w:szCs w:val="20"/>
        </w:rPr>
        <w:t>SISTEMA</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Comprende todos los trabajos necesarios para que la empresa contratista realice </w:t>
      </w:r>
      <w:r w:rsidR="00286DB8">
        <w:rPr>
          <w:rFonts w:asciiTheme="minorHAnsi" w:hAnsiTheme="minorHAnsi" w:cstheme="minorHAnsi"/>
          <w:sz w:val="20"/>
          <w:szCs w:val="20"/>
        </w:rPr>
        <w:t>para el mejoramiento de puesta a tierra de los equipos EDR y CITY GATE y l</w:t>
      </w:r>
      <w:r w:rsidRPr="00E247E1">
        <w:rPr>
          <w:rFonts w:asciiTheme="minorHAnsi" w:hAnsiTheme="minorHAnsi" w:cstheme="minorHAnsi"/>
          <w:sz w:val="20"/>
          <w:szCs w:val="20"/>
        </w:rPr>
        <w:t>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EC62FE" w:rsidP="00F57916">
            <w:pPr>
              <w:jc w:val="center"/>
              <w:rPr>
                <w:rFonts w:ascii="Calibri" w:hAnsi="Calibri"/>
                <w:color w:val="000000"/>
                <w:sz w:val="16"/>
                <w:szCs w:val="16"/>
              </w:rPr>
            </w:pPr>
            <w:r>
              <w:rPr>
                <w:rFonts w:ascii="Calibri" w:hAnsi="Calibri"/>
                <w:color w:val="000000"/>
                <w:sz w:val="16"/>
                <w:szCs w:val="16"/>
              </w:rPr>
              <w:t>1</w:t>
            </w:r>
            <w:r w:rsidR="006A5818">
              <w:rPr>
                <w:rFonts w:ascii="Calibri" w:hAnsi="Calibri"/>
                <w:color w:val="000000"/>
                <w:sz w:val="16"/>
                <w:szCs w:val="16"/>
              </w:rPr>
              <w:t>8</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37" w:name="_Hlk527493383"/>
            <w:r w:rsidRPr="00280578">
              <w:rPr>
                <w:rFonts w:ascii="Calibri" w:hAnsi="Calibri" w:cs="Calibri"/>
                <w:color w:val="000000"/>
                <w:sz w:val="16"/>
                <w:szCs w:val="16"/>
              </w:rPr>
              <w:t xml:space="preserve">MEJORAMIENTO </w:t>
            </w:r>
            <w:r w:rsidR="001B0DFB" w:rsidRPr="001B0DFB">
              <w:rPr>
                <w:rFonts w:ascii="Calibri" w:hAnsi="Calibri" w:cs="Calibri"/>
                <w:color w:val="000000"/>
                <w:sz w:val="16"/>
                <w:szCs w:val="16"/>
              </w:rPr>
              <w:t>DE PUESTA A TIERRA DE EQUIPOS CITY GATE HASTA QUE ALCANCE A 5 OHM</w:t>
            </w:r>
            <w:bookmarkEnd w:id="37"/>
          </w:p>
        </w:tc>
        <w:tc>
          <w:tcPr>
            <w:tcW w:w="1276" w:type="dxa"/>
            <w:tcBorders>
              <w:bottom w:val="single" w:sz="4" w:space="0" w:color="auto"/>
            </w:tcBorders>
            <w:shd w:val="clear" w:color="auto" w:fill="auto"/>
            <w:noWrap/>
            <w:vAlign w:val="center"/>
          </w:tcPr>
          <w:p w:rsidR="00EC62FE" w:rsidRPr="00820082" w:rsidRDefault="006A5818"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6</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2A3E9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2A3E96">
        <w:rPr>
          <w:rFonts w:asciiTheme="minorHAnsi" w:eastAsiaTheme="minorHAnsi" w:hAnsiTheme="minorHAnsi" w:cstheme="minorHAnsi"/>
          <w:bCs w:val="0"/>
          <w:color w:val="4472C4" w:themeColor="accent5"/>
          <w:sz w:val="20"/>
          <w:szCs w:val="20"/>
        </w:rPr>
        <w:t>BATERIAS PARA PANELES SOLARES 17 AH; 12V</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 xml:space="preserve">La empresa contratista deberá proporcionar todas las herramientas y equipos necesarios para la provisión de materiales y accesorios solicitados. </w:t>
      </w:r>
    </w:p>
    <w:p w:rsid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C0114E" w:rsidRDefault="00C0114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C0114E" w:rsidRPr="00EC62FE" w:rsidRDefault="00C0114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EC62FE" w:rsidP="00F57916">
            <w:pPr>
              <w:jc w:val="center"/>
              <w:rPr>
                <w:rFonts w:ascii="Calibri" w:hAnsi="Calibri"/>
                <w:color w:val="000000"/>
                <w:sz w:val="16"/>
                <w:szCs w:val="16"/>
              </w:rPr>
            </w:pPr>
            <w:r>
              <w:rPr>
                <w:rFonts w:ascii="Calibri" w:hAnsi="Calibri"/>
                <w:color w:val="000000"/>
                <w:sz w:val="16"/>
                <w:szCs w:val="16"/>
              </w:rPr>
              <w:t>1</w:t>
            </w:r>
            <w:r w:rsidR="006A5818">
              <w:rPr>
                <w:rFonts w:ascii="Calibri" w:hAnsi="Calibri"/>
                <w:color w:val="000000"/>
                <w:sz w:val="16"/>
                <w:szCs w:val="16"/>
              </w:rPr>
              <w:t>9</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38" w:name="_Hlk527493426"/>
            <w:r w:rsidRPr="00280578">
              <w:rPr>
                <w:rFonts w:ascii="Calibri" w:hAnsi="Calibri" w:cs="Calibri"/>
                <w:color w:val="000000"/>
                <w:sz w:val="16"/>
                <w:szCs w:val="16"/>
              </w:rPr>
              <w:t>BATERIAS PARA PANELES SOLARES 17 AH; 12V</w:t>
            </w:r>
            <w:bookmarkEnd w:id="38"/>
          </w:p>
        </w:tc>
        <w:tc>
          <w:tcPr>
            <w:tcW w:w="1276" w:type="dxa"/>
            <w:tcBorders>
              <w:bottom w:val="single" w:sz="4" w:space="0" w:color="auto"/>
            </w:tcBorders>
            <w:shd w:val="clear" w:color="auto" w:fill="auto"/>
            <w:noWrap/>
            <w:vAlign w:val="center"/>
          </w:tcPr>
          <w:p w:rsidR="00EC62FE" w:rsidRPr="00820082" w:rsidRDefault="006A5818"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4</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2A3E9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2A3E96">
        <w:rPr>
          <w:rFonts w:asciiTheme="minorHAnsi" w:eastAsiaTheme="minorHAnsi" w:hAnsiTheme="minorHAnsi" w:cstheme="minorHAnsi"/>
          <w:bCs w:val="0"/>
          <w:color w:val="4472C4" w:themeColor="accent5"/>
          <w:sz w:val="20"/>
          <w:szCs w:val="20"/>
        </w:rPr>
        <w:t>VALVULA SOLENOIDE DE EQUIPO ODORANTE DN ½ PLG E</w:t>
      </w:r>
      <w:r w:rsidR="002902C3">
        <w:rPr>
          <w:rFonts w:asciiTheme="minorHAnsi" w:eastAsiaTheme="minorHAnsi" w:hAnsiTheme="minorHAnsi" w:cstheme="minorHAnsi"/>
          <w:bCs w:val="0"/>
          <w:color w:val="4472C4" w:themeColor="accent5"/>
          <w:sz w:val="20"/>
          <w:szCs w:val="20"/>
        </w:rPr>
        <w:t>X</w:t>
      </w:r>
      <w:r w:rsidRPr="002A3E96">
        <w:rPr>
          <w:rFonts w:asciiTheme="minorHAnsi" w:eastAsiaTheme="minorHAnsi" w:hAnsiTheme="minorHAnsi" w:cstheme="minorHAnsi"/>
          <w:bCs w:val="0"/>
          <w:color w:val="4472C4" w:themeColor="accent5"/>
          <w:sz w:val="20"/>
          <w:szCs w:val="20"/>
        </w:rPr>
        <w:t>TREMOS ROSCADOS H/H NPT</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r w:rsidR="008B6AEA">
        <w:rPr>
          <w:rFonts w:asciiTheme="minorHAnsi" w:hAnsiTheme="minorHAnsi" w:cstheme="minorHAnsi"/>
          <w:sz w:val="20"/>
          <w:szCs w:val="20"/>
        </w:rPr>
        <w:t>, la válvula Clase 1, División 1, Grupo C/D</w:t>
      </w:r>
      <w:r w:rsidRPr="00E247E1">
        <w:rPr>
          <w:rFonts w:asciiTheme="minorHAnsi" w:hAnsiTheme="minorHAnsi" w:cstheme="minorHAnsi"/>
          <w:sz w:val="20"/>
          <w:szCs w:val="20"/>
        </w:rPr>
        <w:t>.</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6A5818" w:rsidP="00F57916">
            <w:pPr>
              <w:jc w:val="center"/>
              <w:rPr>
                <w:rFonts w:ascii="Calibri" w:hAnsi="Calibri"/>
                <w:color w:val="000000"/>
                <w:sz w:val="16"/>
                <w:szCs w:val="16"/>
              </w:rPr>
            </w:pPr>
            <w:r>
              <w:rPr>
                <w:rFonts w:ascii="Calibri" w:hAnsi="Calibri"/>
                <w:color w:val="000000"/>
                <w:sz w:val="16"/>
                <w:szCs w:val="16"/>
              </w:rPr>
              <w:t>20</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39" w:name="_Hlk527493478"/>
            <w:r w:rsidRPr="00280578">
              <w:rPr>
                <w:rFonts w:ascii="Calibri" w:hAnsi="Calibri" w:cs="Calibri"/>
                <w:color w:val="000000"/>
                <w:sz w:val="16"/>
                <w:szCs w:val="16"/>
              </w:rPr>
              <w:t>VALVULA SOLENOIDE DE EQUIPO ODORANTE DN ½ PLG ENTREMOS ROSCADOS H/H NPT</w:t>
            </w:r>
            <w:bookmarkEnd w:id="39"/>
          </w:p>
        </w:tc>
        <w:tc>
          <w:tcPr>
            <w:tcW w:w="1276" w:type="dxa"/>
            <w:tcBorders>
              <w:bottom w:val="single" w:sz="4" w:space="0" w:color="auto"/>
            </w:tcBorders>
            <w:shd w:val="clear" w:color="auto" w:fill="auto"/>
            <w:noWrap/>
            <w:vAlign w:val="center"/>
          </w:tcPr>
          <w:p w:rsidR="00EC62FE" w:rsidRPr="00820082" w:rsidRDefault="006A5818"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2</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2A3E9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2A3E96">
        <w:rPr>
          <w:rFonts w:asciiTheme="minorHAnsi" w:eastAsiaTheme="minorHAnsi" w:hAnsiTheme="minorHAnsi" w:cstheme="minorHAnsi"/>
          <w:bCs w:val="0"/>
          <w:color w:val="4472C4" w:themeColor="accent5"/>
          <w:sz w:val="20"/>
          <w:szCs w:val="20"/>
        </w:rPr>
        <w:lastRenderedPageBreak/>
        <w:t>JUNTA DIELECTRICA PARA BRIDA DN 4 PLG ANSI 600</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6A5818" w:rsidP="00F57916">
            <w:pPr>
              <w:jc w:val="center"/>
              <w:rPr>
                <w:rFonts w:ascii="Calibri" w:hAnsi="Calibri"/>
                <w:color w:val="000000"/>
                <w:sz w:val="16"/>
                <w:szCs w:val="16"/>
              </w:rPr>
            </w:pPr>
            <w:r>
              <w:rPr>
                <w:rFonts w:ascii="Calibri" w:hAnsi="Calibri"/>
                <w:color w:val="000000"/>
                <w:sz w:val="16"/>
                <w:szCs w:val="16"/>
              </w:rPr>
              <w:t>21</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40" w:name="_Hlk527493508"/>
            <w:r w:rsidRPr="00280578">
              <w:rPr>
                <w:rFonts w:ascii="Calibri" w:hAnsi="Calibri" w:cs="Calibri"/>
                <w:color w:val="000000"/>
                <w:sz w:val="16"/>
                <w:szCs w:val="16"/>
              </w:rPr>
              <w:t>JUNTA DIELECTRICA PARA BRIDA DN 4 PLG ANSI 600</w:t>
            </w:r>
            <w:bookmarkEnd w:id="40"/>
          </w:p>
        </w:tc>
        <w:tc>
          <w:tcPr>
            <w:tcW w:w="1276" w:type="dxa"/>
            <w:tcBorders>
              <w:bottom w:val="single" w:sz="4" w:space="0" w:color="auto"/>
            </w:tcBorders>
            <w:shd w:val="clear" w:color="auto" w:fill="auto"/>
            <w:noWrap/>
            <w:vAlign w:val="center"/>
          </w:tcPr>
          <w:p w:rsidR="00EC62FE" w:rsidRPr="00820082" w:rsidRDefault="00EC62FE"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1</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E247E1">
        <w:rPr>
          <w:rFonts w:asciiTheme="minorHAnsi" w:hAnsiTheme="minorHAnsi" w:cstheme="minorHAnsi"/>
          <w:sz w:val="20"/>
          <w:szCs w:val="20"/>
        </w:rPr>
        <w:lastRenderedPageBreak/>
        <w:t>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2A3E9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2A3E96">
        <w:rPr>
          <w:rFonts w:asciiTheme="minorHAnsi" w:eastAsiaTheme="minorHAnsi" w:hAnsiTheme="minorHAnsi" w:cstheme="minorHAnsi"/>
          <w:bCs w:val="0"/>
          <w:color w:val="4472C4" w:themeColor="accent5"/>
          <w:sz w:val="20"/>
          <w:szCs w:val="20"/>
        </w:rPr>
        <w:t>CONECTOR AISLANTE PARA TUBING 3/8 PLG</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6A5818" w:rsidP="00F57916">
            <w:pPr>
              <w:jc w:val="center"/>
              <w:rPr>
                <w:rFonts w:ascii="Calibri" w:hAnsi="Calibri"/>
                <w:color w:val="000000"/>
                <w:sz w:val="16"/>
                <w:szCs w:val="16"/>
              </w:rPr>
            </w:pPr>
            <w:r>
              <w:rPr>
                <w:rFonts w:ascii="Calibri" w:hAnsi="Calibri"/>
                <w:color w:val="000000"/>
                <w:sz w:val="16"/>
                <w:szCs w:val="16"/>
              </w:rPr>
              <w:t>22</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41" w:name="_Hlk527493534"/>
            <w:r w:rsidRPr="00280578">
              <w:rPr>
                <w:rFonts w:ascii="Calibri" w:hAnsi="Calibri" w:cs="Calibri"/>
                <w:color w:val="000000"/>
                <w:sz w:val="16"/>
                <w:szCs w:val="16"/>
              </w:rPr>
              <w:t>CONECTOR AISLANTE PARA TUBING 3/8 PLG</w:t>
            </w:r>
            <w:bookmarkEnd w:id="41"/>
          </w:p>
        </w:tc>
        <w:tc>
          <w:tcPr>
            <w:tcW w:w="1276" w:type="dxa"/>
            <w:tcBorders>
              <w:bottom w:val="single" w:sz="4" w:space="0" w:color="auto"/>
            </w:tcBorders>
            <w:shd w:val="clear" w:color="auto" w:fill="auto"/>
            <w:noWrap/>
            <w:vAlign w:val="center"/>
          </w:tcPr>
          <w:p w:rsidR="00EC62FE" w:rsidRPr="00820082" w:rsidRDefault="006A5818"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7</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2A3E9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2A3E96">
        <w:rPr>
          <w:rFonts w:asciiTheme="minorHAnsi" w:eastAsiaTheme="minorHAnsi" w:hAnsiTheme="minorHAnsi" w:cstheme="minorHAnsi"/>
          <w:bCs w:val="0"/>
          <w:color w:val="4472C4" w:themeColor="accent5"/>
          <w:sz w:val="20"/>
          <w:szCs w:val="20"/>
        </w:rPr>
        <w:t>COMPRA DE RESORTES DEL ACTUADOR NEUMATICO CVS, PARA VALVULA SHUT DOWN DN 2 PLG ANSI 600</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sidR="006A5818">
        <w:rPr>
          <w:rFonts w:ascii="Calibri" w:hAnsi="Calibri" w:cs="Calibri"/>
          <w:b/>
          <w:sz w:val="20"/>
          <w:szCs w:val="20"/>
        </w:rPr>
        <w:t>KIT</w:t>
      </w:r>
      <w:r>
        <w:rPr>
          <w:rFonts w:ascii="Calibri" w:hAnsi="Calibri" w:cs="Calibri"/>
          <w:b/>
          <w:sz w:val="20"/>
          <w:szCs w:val="20"/>
        </w:rPr>
        <w:t>.</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6A5818" w:rsidP="00F57916">
            <w:pPr>
              <w:jc w:val="center"/>
              <w:rPr>
                <w:rFonts w:ascii="Calibri" w:hAnsi="Calibri"/>
                <w:color w:val="000000"/>
                <w:sz w:val="16"/>
                <w:szCs w:val="16"/>
              </w:rPr>
            </w:pPr>
            <w:r>
              <w:rPr>
                <w:rFonts w:ascii="Calibri" w:hAnsi="Calibri"/>
                <w:color w:val="000000"/>
                <w:sz w:val="16"/>
                <w:szCs w:val="16"/>
              </w:rPr>
              <w:t>23</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42" w:name="_Hlk527493559"/>
            <w:r w:rsidRPr="00280578">
              <w:rPr>
                <w:rFonts w:ascii="Calibri" w:hAnsi="Calibri" w:cs="Calibri"/>
                <w:color w:val="000000"/>
                <w:sz w:val="16"/>
                <w:szCs w:val="16"/>
              </w:rPr>
              <w:t>COMPRA DE RESORTES DEL ACTUADOR NEUMATICO CVS, PARA VALVULA SHUT DOWN DN 2 PLG ANSI 600</w:t>
            </w:r>
            <w:bookmarkEnd w:id="42"/>
          </w:p>
        </w:tc>
        <w:tc>
          <w:tcPr>
            <w:tcW w:w="1276" w:type="dxa"/>
            <w:tcBorders>
              <w:bottom w:val="single" w:sz="4" w:space="0" w:color="auto"/>
            </w:tcBorders>
            <w:shd w:val="clear" w:color="auto" w:fill="auto"/>
            <w:noWrap/>
            <w:vAlign w:val="center"/>
          </w:tcPr>
          <w:p w:rsidR="00EC62FE" w:rsidRPr="00820082" w:rsidRDefault="006A5818"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4</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2A3E9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2A3E96">
        <w:rPr>
          <w:rFonts w:asciiTheme="minorHAnsi" w:eastAsiaTheme="minorHAnsi" w:hAnsiTheme="minorHAnsi" w:cstheme="minorHAnsi"/>
          <w:bCs w:val="0"/>
          <w:color w:val="4472C4" w:themeColor="accent5"/>
          <w:sz w:val="20"/>
          <w:szCs w:val="20"/>
        </w:rPr>
        <w:t>VALVULA DE BOLA ANC DN 1 PLG WOG 2000 LB EXTREMOS ROSCADOS H/H NPT</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6A5818" w:rsidP="00F57916">
            <w:pPr>
              <w:jc w:val="center"/>
              <w:rPr>
                <w:rFonts w:ascii="Calibri" w:hAnsi="Calibri"/>
                <w:color w:val="000000"/>
                <w:sz w:val="16"/>
                <w:szCs w:val="16"/>
              </w:rPr>
            </w:pPr>
            <w:r>
              <w:rPr>
                <w:rFonts w:ascii="Calibri" w:hAnsi="Calibri"/>
                <w:color w:val="000000"/>
                <w:sz w:val="16"/>
                <w:szCs w:val="16"/>
              </w:rPr>
              <w:t>24</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43" w:name="_Hlk527493591"/>
            <w:r w:rsidRPr="00280578">
              <w:rPr>
                <w:rFonts w:ascii="Calibri" w:hAnsi="Calibri" w:cs="Calibri"/>
                <w:color w:val="000000"/>
                <w:sz w:val="16"/>
                <w:szCs w:val="16"/>
              </w:rPr>
              <w:t>VALVULA DE BOLA ANC DN 1 PLG WOG 2000 LB EXTREMOS ROSCADOS H/H NPT</w:t>
            </w:r>
            <w:bookmarkEnd w:id="43"/>
          </w:p>
        </w:tc>
        <w:tc>
          <w:tcPr>
            <w:tcW w:w="1276" w:type="dxa"/>
            <w:tcBorders>
              <w:bottom w:val="single" w:sz="4" w:space="0" w:color="auto"/>
            </w:tcBorders>
            <w:shd w:val="clear" w:color="auto" w:fill="auto"/>
            <w:noWrap/>
            <w:vAlign w:val="center"/>
          </w:tcPr>
          <w:p w:rsidR="00EC62FE" w:rsidRPr="00820082" w:rsidRDefault="006A5818"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2</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E247E1">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2A3E9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2A3E96">
        <w:rPr>
          <w:rFonts w:asciiTheme="minorHAnsi" w:eastAsiaTheme="minorHAnsi" w:hAnsiTheme="minorHAnsi" w:cstheme="minorHAnsi"/>
          <w:bCs w:val="0"/>
          <w:color w:val="4472C4" w:themeColor="accent5"/>
          <w:sz w:val="20"/>
          <w:szCs w:val="20"/>
        </w:rPr>
        <w:t>VALVULA DE BOLA INOXIDABLE DN 1/2 PLG WOG 2000 LB EXTREMOS ROSCADO H/H NPT</w:t>
      </w:r>
      <w:r w:rsidRPr="00EC62FE">
        <w:rPr>
          <w:rFonts w:asciiTheme="minorHAnsi" w:eastAsiaTheme="minorHAnsi" w:hAnsiTheme="minorHAnsi" w:cstheme="minorHAnsi"/>
          <w:bCs w:val="0"/>
          <w:color w:val="4472C4" w:themeColor="accent5"/>
          <w:sz w:val="20"/>
          <w:szCs w:val="20"/>
        </w:rPr>
        <w:t xml:space="preserve"> </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w:t>
      </w:r>
      <w:r w:rsidRPr="00E247E1">
        <w:rPr>
          <w:rFonts w:asciiTheme="minorHAnsi" w:hAnsiTheme="minorHAnsi" w:cstheme="minorHAnsi"/>
          <w:sz w:val="20"/>
          <w:szCs w:val="20"/>
        </w:rPr>
        <w:lastRenderedPageBreak/>
        <w:t>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6A5818" w:rsidP="00F57916">
            <w:pPr>
              <w:jc w:val="center"/>
              <w:rPr>
                <w:rFonts w:ascii="Calibri" w:hAnsi="Calibri"/>
                <w:color w:val="000000"/>
                <w:sz w:val="16"/>
                <w:szCs w:val="16"/>
              </w:rPr>
            </w:pPr>
            <w:r>
              <w:rPr>
                <w:rFonts w:ascii="Calibri" w:hAnsi="Calibri"/>
                <w:color w:val="000000"/>
                <w:sz w:val="16"/>
                <w:szCs w:val="16"/>
              </w:rPr>
              <w:t>25</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44" w:name="_Hlk527493626"/>
            <w:r w:rsidRPr="00280578">
              <w:rPr>
                <w:rFonts w:ascii="Calibri" w:hAnsi="Calibri" w:cs="Calibri"/>
                <w:color w:val="000000"/>
                <w:sz w:val="16"/>
                <w:szCs w:val="16"/>
              </w:rPr>
              <w:t>VALVULA DE BOLA INOXIDABLE DN 1/2 PLG WOG 2000 LB EXTREMOS ROSCADO H/H NPT</w:t>
            </w:r>
            <w:bookmarkEnd w:id="44"/>
          </w:p>
        </w:tc>
        <w:tc>
          <w:tcPr>
            <w:tcW w:w="1276" w:type="dxa"/>
            <w:tcBorders>
              <w:bottom w:val="single" w:sz="4" w:space="0" w:color="auto"/>
            </w:tcBorders>
            <w:shd w:val="clear" w:color="auto" w:fill="auto"/>
            <w:noWrap/>
            <w:vAlign w:val="center"/>
          </w:tcPr>
          <w:p w:rsidR="00EC62FE" w:rsidRPr="00820082" w:rsidRDefault="006A5818"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2</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2A3E9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2A3E96">
        <w:rPr>
          <w:rFonts w:asciiTheme="minorHAnsi" w:eastAsiaTheme="minorHAnsi" w:hAnsiTheme="minorHAnsi" w:cstheme="minorHAnsi"/>
          <w:bCs w:val="0"/>
          <w:color w:val="4472C4" w:themeColor="accent5"/>
          <w:sz w:val="20"/>
          <w:szCs w:val="20"/>
        </w:rPr>
        <w:t>COMPRA DE REGULADORES PARA GAS POWER SERIE 600 DE 1/4 X 1/4</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6A5818" w:rsidP="00F57916">
            <w:pPr>
              <w:jc w:val="center"/>
              <w:rPr>
                <w:rFonts w:ascii="Calibri" w:hAnsi="Calibri"/>
                <w:color w:val="000000"/>
                <w:sz w:val="16"/>
                <w:szCs w:val="16"/>
              </w:rPr>
            </w:pPr>
            <w:r>
              <w:rPr>
                <w:rFonts w:ascii="Calibri" w:hAnsi="Calibri"/>
                <w:color w:val="000000"/>
                <w:sz w:val="16"/>
                <w:szCs w:val="16"/>
              </w:rPr>
              <w:t>26</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45" w:name="_Hlk527493658"/>
            <w:r w:rsidRPr="00280578">
              <w:rPr>
                <w:rFonts w:ascii="Calibri" w:hAnsi="Calibri" w:cs="Calibri"/>
                <w:color w:val="000000"/>
                <w:sz w:val="16"/>
                <w:szCs w:val="16"/>
              </w:rPr>
              <w:t>COMPRA DE REGULADORES PARA GAS POWER SERIE 600 DE 1/4 X 1/4</w:t>
            </w:r>
            <w:bookmarkEnd w:id="45"/>
          </w:p>
        </w:tc>
        <w:tc>
          <w:tcPr>
            <w:tcW w:w="1276" w:type="dxa"/>
            <w:tcBorders>
              <w:bottom w:val="single" w:sz="4" w:space="0" w:color="auto"/>
            </w:tcBorders>
            <w:shd w:val="clear" w:color="auto" w:fill="auto"/>
            <w:noWrap/>
            <w:vAlign w:val="center"/>
          </w:tcPr>
          <w:p w:rsidR="00EC62FE" w:rsidRPr="00820082" w:rsidRDefault="006A5818"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4</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E247E1">
        <w:rPr>
          <w:rFonts w:asciiTheme="minorHAnsi" w:hAnsiTheme="minorHAnsi" w:cstheme="minorHAnsi"/>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2A3E9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2A3E96">
        <w:rPr>
          <w:rFonts w:asciiTheme="minorHAnsi" w:eastAsiaTheme="minorHAnsi" w:hAnsiTheme="minorHAnsi" w:cstheme="minorHAnsi"/>
          <w:bCs w:val="0"/>
          <w:color w:val="4472C4" w:themeColor="accent5"/>
          <w:sz w:val="20"/>
          <w:szCs w:val="20"/>
        </w:rPr>
        <w:t xml:space="preserve">KIT DE REPARO REGULADOR INDALPA DN 2 PLG ANSI 600 Pi=1400 psi </w:t>
      </w:r>
      <w:proofErr w:type="spellStart"/>
      <w:r w:rsidRPr="002A3E96">
        <w:rPr>
          <w:rFonts w:asciiTheme="minorHAnsi" w:eastAsiaTheme="minorHAnsi" w:hAnsiTheme="minorHAnsi" w:cstheme="minorHAnsi"/>
          <w:bCs w:val="0"/>
          <w:color w:val="4472C4" w:themeColor="accent5"/>
          <w:sz w:val="20"/>
          <w:szCs w:val="20"/>
        </w:rPr>
        <w:t>Preg</w:t>
      </w:r>
      <w:proofErr w:type="spellEnd"/>
      <w:r w:rsidRPr="002A3E96">
        <w:rPr>
          <w:rFonts w:asciiTheme="minorHAnsi" w:eastAsiaTheme="minorHAnsi" w:hAnsiTheme="minorHAnsi" w:cstheme="minorHAnsi"/>
          <w:bCs w:val="0"/>
          <w:color w:val="4472C4" w:themeColor="accent5"/>
          <w:sz w:val="20"/>
          <w:szCs w:val="20"/>
        </w:rPr>
        <w:t>=600 PSI, EL KIT DEBE INCLUIR PARA SU REGULADOR PILO</w:t>
      </w:r>
      <w:r w:rsidR="001B0DFB">
        <w:rPr>
          <w:rFonts w:asciiTheme="minorHAnsi" w:eastAsiaTheme="minorHAnsi" w:hAnsiTheme="minorHAnsi" w:cstheme="minorHAnsi"/>
          <w:bCs w:val="0"/>
          <w:color w:val="4472C4" w:themeColor="accent5"/>
          <w:sz w:val="20"/>
          <w:szCs w:val="20"/>
        </w:rPr>
        <w:t>T</w:t>
      </w:r>
      <w:r w:rsidRPr="002A3E96">
        <w:rPr>
          <w:rFonts w:asciiTheme="minorHAnsi" w:eastAsiaTheme="minorHAnsi" w:hAnsiTheme="minorHAnsi" w:cstheme="minorHAnsi"/>
          <w:bCs w:val="0"/>
          <w:color w:val="4472C4" w:themeColor="accent5"/>
          <w:sz w:val="20"/>
          <w:szCs w:val="20"/>
        </w:rPr>
        <w:t>O Y MODULADORES</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286DB8"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r w:rsidR="00EC62FE" w:rsidRPr="00E247E1">
        <w:rPr>
          <w:rFonts w:asciiTheme="minorHAnsi" w:hAnsiTheme="minorHAnsi" w:cstheme="minorHAnsi"/>
          <w:sz w:val="20"/>
          <w:szCs w:val="20"/>
        </w:rPr>
        <w:t>.</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lastRenderedPageBreak/>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6A5818" w:rsidP="00F57916">
            <w:pPr>
              <w:jc w:val="center"/>
              <w:rPr>
                <w:rFonts w:ascii="Calibri" w:hAnsi="Calibri"/>
                <w:color w:val="000000"/>
                <w:sz w:val="16"/>
                <w:szCs w:val="16"/>
              </w:rPr>
            </w:pPr>
            <w:r>
              <w:rPr>
                <w:rFonts w:ascii="Calibri" w:hAnsi="Calibri"/>
                <w:color w:val="000000"/>
                <w:sz w:val="16"/>
                <w:szCs w:val="16"/>
              </w:rPr>
              <w:t>27</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46" w:name="_Hlk527493687"/>
            <w:r w:rsidRPr="00280578">
              <w:rPr>
                <w:rFonts w:ascii="Calibri" w:hAnsi="Calibri" w:cs="Calibri"/>
                <w:color w:val="000000"/>
                <w:sz w:val="16"/>
                <w:szCs w:val="16"/>
              </w:rPr>
              <w:t xml:space="preserve">KIT DE REPARO REGULADOR INDALPA DN 2 PLG ANSI 600 Pi=1400 psi </w:t>
            </w:r>
            <w:proofErr w:type="spellStart"/>
            <w:r w:rsidRPr="00280578">
              <w:rPr>
                <w:rFonts w:ascii="Calibri" w:hAnsi="Calibri" w:cs="Calibri"/>
                <w:color w:val="000000"/>
                <w:sz w:val="16"/>
                <w:szCs w:val="16"/>
              </w:rPr>
              <w:t>Preg</w:t>
            </w:r>
            <w:proofErr w:type="spellEnd"/>
            <w:r w:rsidRPr="00280578">
              <w:rPr>
                <w:rFonts w:ascii="Calibri" w:hAnsi="Calibri" w:cs="Calibri"/>
                <w:color w:val="000000"/>
                <w:sz w:val="16"/>
                <w:szCs w:val="16"/>
              </w:rPr>
              <w:t>=600 PSI, EL KIT DEBE INCLUIR PARA SU REGULADOR PILO</w:t>
            </w:r>
            <w:r w:rsidR="001B0DFB">
              <w:rPr>
                <w:rFonts w:ascii="Calibri" w:hAnsi="Calibri" w:cs="Calibri"/>
                <w:color w:val="000000"/>
                <w:sz w:val="16"/>
                <w:szCs w:val="16"/>
              </w:rPr>
              <w:t>T</w:t>
            </w:r>
            <w:r w:rsidRPr="00280578">
              <w:rPr>
                <w:rFonts w:ascii="Calibri" w:hAnsi="Calibri" w:cs="Calibri"/>
                <w:color w:val="000000"/>
                <w:sz w:val="16"/>
                <w:szCs w:val="16"/>
              </w:rPr>
              <w:t>O Y MODULADORES</w:t>
            </w:r>
            <w:bookmarkEnd w:id="46"/>
          </w:p>
        </w:tc>
        <w:tc>
          <w:tcPr>
            <w:tcW w:w="1276" w:type="dxa"/>
            <w:tcBorders>
              <w:bottom w:val="single" w:sz="4" w:space="0" w:color="auto"/>
            </w:tcBorders>
            <w:shd w:val="clear" w:color="auto" w:fill="auto"/>
            <w:noWrap/>
            <w:vAlign w:val="center"/>
          </w:tcPr>
          <w:p w:rsidR="00EC62FE" w:rsidRPr="00820082" w:rsidRDefault="006A5818"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4</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E247E1">
        <w:rPr>
          <w:rFonts w:asciiTheme="minorHAnsi" w:hAnsiTheme="minorHAnsi" w:cstheme="minorHAnsi"/>
          <w:sz w:val="20"/>
          <w:szCs w:val="20"/>
        </w:rPr>
        <w:lastRenderedPageBreak/>
        <w:t xml:space="preserve">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0114E" w:rsidRDefault="00C0114E" w:rsidP="00EC62FE">
      <w:pPr>
        <w:jc w:val="both"/>
        <w:rPr>
          <w:rFonts w:asciiTheme="minorHAnsi" w:hAnsiTheme="minorHAnsi" w:cstheme="minorHAnsi"/>
          <w:sz w:val="20"/>
          <w:szCs w:val="20"/>
        </w:rPr>
      </w:pPr>
    </w:p>
    <w:p w:rsidR="00C0114E" w:rsidRDefault="00C0114E" w:rsidP="00EC62FE">
      <w:pPr>
        <w:jc w:val="both"/>
        <w:rPr>
          <w:rFonts w:asciiTheme="minorHAnsi" w:hAnsiTheme="minorHAnsi" w:cstheme="minorHAnsi"/>
          <w:sz w:val="20"/>
          <w:szCs w:val="20"/>
        </w:rPr>
      </w:pPr>
    </w:p>
    <w:p w:rsidR="00C0114E" w:rsidRDefault="00C0114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2A3E9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2A3E96">
        <w:rPr>
          <w:rFonts w:asciiTheme="minorHAnsi" w:eastAsiaTheme="minorHAnsi" w:hAnsiTheme="minorHAnsi" w:cstheme="minorHAnsi"/>
          <w:bCs w:val="0"/>
          <w:color w:val="4472C4" w:themeColor="accent5"/>
          <w:sz w:val="20"/>
          <w:szCs w:val="20"/>
        </w:rPr>
        <w:t>MANOMETRO TIPO BOURDON 0-100 PSI</w:t>
      </w:r>
      <w:r w:rsidRPr="00EC62FE">
        <w:rPr>
          <w:rFonts w:asciiTheme="minorHAnsi" w:eastAsiaTheme="minorHAnsi" w:hAnsiTheme="minorHAnsi" w:cstheme="minorHAnsi"/>
          <w:bCs w:val="0"/>
          <w:color w:val="4472C4" w:themeColor="accent5"/>
          <w:sz w:val="20"/>
          <w:szCs w:val="20"/>
        </w:rPr>
        <w:t xml:space="preserve"> </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6A5818" w:rsidP="00F57916">
            <w:pPr>
              <w:jc w:val="center"/>
              <w:rPr>
                <w:rFonts w:ascii="Calibri" w:hAnsi="Calibri"/>
                <w:color w:val="000000"/>
                <w:sz w:val="16"/>
                <w:szCs w:val="16"/>
              </w:rPr>
            </w:pPr>
            <w:r>
              <w:rPr>
                <w:rFonts w:ascii="Calibri" w:hAnsi="Calibri"/>
                <w:color w:val="000000"/>
                <w:sz w:val="16"/>
                <w:szCs w:val="16"/>
              </w:rPr>
              <w:t>28</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5A4602" w:rsidRDefault="006A5818" w:rsidP="00F57916">
            <w:pPr>
              <w:rPr>
                <w:rFonts w:ascii="Calibri" w:hAnsi="Calibri"/>
                <w:color w:val="000000"/>
                <w:sz w:val="16"/>
                <w:szCs w:val="16"/>
                <w:lang w:val="en-US"/>
              </w:rPr>
            </w:pPr>
            <w:bookmarkStart w:id="47" w:name="_Hlk527493721"/>
            <w:r w:rsidRPr="00280578">
              <w:rPr>
                <w:rFonts w:ascii="Calibri" w:hAnsi="Calibri" w:cs="Calibri"/>
                <w:color w:val="000000"/>
                <w:sz w:val="16"/>
                <w:szCs w:val="16"/>
              </w:rPr>
              <w:t>MANOMETRO TIPO BOURDON 0-100 PSI</w:t>
            </w:r>
            <w:bookmarkEnd w:id="47"/>
          </w:p>
        </w:tc>
        <w:tc>
          <w:tcPr>
            <w:tcW w:w="1276" w:type="dxa"/>
            <w:tcBorders>
              <w:bottom w:val="single" w:sz="4" w:space="0" w:color="auto"/>
            </w:tcBorders>
            <w:shd w:val="clear" w:color="auto" w:fill="auto"/>
            <w:noWrap/>
            <w:vAlign w:val="center"/>
          </w:tcPr>
          <w:p w:rsidR="00EC62FE" w:rsidRPr="00820082" w:rsidRDefault="00370BF0"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4</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2A3E9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2A3E96">
        <w:rPr>
          <w:rFonts w:asciiTheme="minorHAnsi" w:eastAsiaTheme="minorHAnsi" w:hAnsiTheme="minorHAnsi" w:cstheme="minorHAnsi"/>
          <w:bCs w:val="0"/>
          <w:color w:val="4472C4" w:themeColor="accent5"/>
          <w:sz w:val="20"/>
          <w:szCs w:val="20"/>
        </w:rPr>
        <w:lastRenderedPageBreak/>
        <w:t>MANOMETRO DIFERENCIAL PARA FILTRO CITY GATE 5000 M3/H</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6A5818" w:rsidP="00F57916">
            <w:pPr>
              <w:jc w:val="center"/>
              <w:rPr>
                <w:rFonts w:ascii="Calibri" w:hAnsi="Calibri"/>
                <w:color w:val="000000"/>
                <w:sz w:val="16"/>
                <w:szCs w:val="16"/>
              </w:rPr>
            </w:pPr>
            <w:r>
              <w:rPr>
                <w:rFonts w:ascii="Calibri" w:hAnsi="Calibri"/>
                <w:color w:val="000000"/>
                <w:sz w:val="16"/>
                <w:szCs w:val="16"/>
              </w:rPr>
              <w:t>29</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48" w:name="_Hlk527493749"/>
            <w:r w:rsidRPr="00280578">
              <w:rPr>
                <w:rFonts w:ascii="Calibri" w:hAnsi="Calibri" w:cs="Calibri"/>
                <w:color w:val="000000"/>
                <w:sz w:val="16"/>
                <w:szCs w:val="16"/>
              </w:rPr>
              <w:t>MANOMETRO DIFERENCIAL PARA FILTRO CITY GATE 5000 M3/H</w:t>
            </w:r>
            <w:bookmarkEnd w:id="48"/>
          </w:p>
        </w:tc>
        <w:tc>
          <w:tcPr>
            <w:tcW w:w="1276" w:type="dxa"/>
            <w:tcBorders>
              <w:bottom w:val="single" w:sz="4" w:space="0" w:color="auto"/>
            </w:tcBorders>
            <w:shd w:val="clear" w:color="auto" w:fill="auto"/>
            <w:noWrap/>
            <w:vAlign w:val="center"/>
          </w:tcPr>
          <w:p w:rsidR="00EC62FE" w:rsidRPr="00820082" w:rsidRDefault="006A5818"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2</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E247E1">
        <w:rPr>
          <w:rFonts w:asciiTheme="minorHAnsi" w:hAnsiTheme="minorHAnsi" w:cstheme="minorHAnsi"/>
          <w:sz w:val="20"/>
          <w:szCs w:val="20"/>
        </w:rPr>
        <w:lastRenderedPageBreak/>
        <w:t>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EC62FE" w:rsidRDefault="002A3E9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2A3E96">
        <w:rPr>
          <w:rFonts w:asciiTheme="minorHAnsi" w:eastAsiaTheme="minorHAnsi" w:hAnsiTheme="minorHAnsi" w:cstheme="minorHAnsi"/>
          <w:bCs w:val="0"/>
          <w:color w:val="4472C4" w:themeColor="accent5"/>
          <w:sz w:val="20"/>
          <w:szCs w:val="20"/>
        </w:rPr>
        <w:t>TERMOMETRO TIPO BOURDON -30 A 50 °C</w:t>
      </w:r>
      <w:r w:rsidRPr="00EC62FE">
        <w:rPr>
          <w:rFonts w:asciiTheme="minorHAnsi" w:eastAsiaTheme="minorHAnsi" w:hAnsiTheme="minorHAnsi" w:cstheme="minorHAnsi"/>
          <w:bCs w:val="0"/>
          <w:color w:val="4472C4" w:themeColor="accent5"/>
          <w:sz w:val="20"/>
          <w:szCs w:val="20"/>
        </w:rPr>
        <w:t xml:space="preserve"> </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6A5818" w:rsidP="00F57916">
            <w:pPr>
              <w:jc w:val="center"/>
              <w:rPr>
                <w:rFonts w:ascii="Calibri" w:hAnsi="Calibri"/>
                <w:color w:val="000000"/>
                <w:sz w:val="16"/>
                <w:szCs w:val="16"/>
              </w:rPr>
            </w:pPr>
            <w:r>
              <w:rPr>
                <w:rFonts w:ascii="Calibri" w:hAnsi="Calibri"/>
                <w:color w:val="000000"/>
                <w:sz w:val="16"/>
                <w:szCs w:val="16"/>
              </w:rPr>
              <w:t>30</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49" w:name="_Hlk527493786"/>
            <w:r w:rsidRPr="00280578">
              <w:rPr>
                <w:rFonts w:ascii="Calibri" w:hAnsi="Calibri" w:cs="Calibri"/>
                <w:color w:val="000000"/>
                <w:sz w:val="16"/>
                <w:szCs w:val="16"/>
              </w:rPr>
              <w:t>TERMOMETRO TIPO BOURDON -30 A 50 °C</w:t>
            </w:r>
            <w:bookmarkEnd w:id="49"/>
          </w:p>
        </w:tc>
        <w:tc>
          <w:tcPr>
            <w:tcW w:w="1276" w:type="dxa"/>
            <w:tcBorders>
              <w:bottom w:val="single" w:sz="4" w:space="0" w:color="auto"/>
            </w:tcBorders>
            <w:shd w:val="clear" w:color="auto" w:fill="auto"/>
            <w:noWrap/>
            <w:vAlign w:val="center"/>
          </w:tcPr>
          <w:p w:rsidR="00EC62FE" w:rsidRPr="00820082" w:rsidRDefault="006A5818"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3</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C0114E" w:rsidRDefault="00C0114E" w:rsidP="00EC62FE">
      <w:pPr>
        <w:autoSpaceDE w:val="0"/>
        <w:autoSpaceDN w:val="0"/>
        <w:adjustRightInd w:val="0"/>
        <w:contextualSpacing/>
        <w:jc w:val="both"/>
        <w:rPr>
          <w:lang w:val="es-BO" w:eastAsia="en-US"/>
        </w:rPr>
      </w:pPr>
    </w:p>
    <w:p w:rsidR="00EC62FE" w:rsidRPr="00EC62FE" w:rsidRDefault="001B0DFB"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1B0DFB">
        <w:rPr>
          <w:rFonts w:asciiTheme="minorHAnsi" w:eastAsiaTheme="minorHAnsi" w:hAnsiTheme="minorHAnsi" w:cstheme="minorHAnsi"/>
          <w:bCs w:val="0"/>
          <w:color w:val="4472C4" w:themeColor="accent5"/>
          <w:sz w:val="20"/>
          <w:szCs w:val="20"/>
        </w:rPr>
        <w:t>PROVISION E INSTALACION</w:t>
      </w:r>
      <w:r>
        <w:rPr>
          <w:rFonts w:asciiTheme="minorHAnsi" w:eastAsiaTheme="minorHAnsi" w:hAnsiTheme="minorHAnsi" w:cstheme="minorHAnsi"/>
          <w:bCs w:val="0"/>
          <w:color w:val="4472C4" w:themeColor="accent5"/>
          <w:sz w:val="20"/>
          <w:szCs w:val="20"/>
        </w:rPr>
        <w:t xml:space="preserve"> DE </w:t>
      </w:r>
      <w:r w:rsidR="002A3E96" w:rsidRPr="002A3E96">
        <w:rPr>
          <w:rFonts w:asciiTheme="minorHAnsi" w:eastAsiaTheme="minorHAnsi" w:hAnsiTheme="minorHAnsi" w:cstheme="minorHAnsi"/>
          <w:bCs w:val="0"/>
          <w:color w:val="4472C4" w:themeColor="accent5"/>
          <w:sz w:val="20"/>
          <w:szCs w:val="20"/>
        </w:rPr>
        <w:t>PRECALENTADOR CATALITICO TEMPERATURA DE CALENTAMIENTO 50 °C PARA REGULADOR MOONEY 2 x 1 PLG ANSI 600 EXTREMOS ROSCADOS H/H NPT</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r w:rsidR="00286DB8">
        <w:rPr>
          <w:rFonts w:asciiTheme="minorHAnsi" w:hAnsiTheme="minorHAnsi" w:cstheme="minorHAnsi"/>
          <w:sz w:val="20"/>
          <w:szCs w:val="20"/>
        </w:rPr>
        <w:t xml:space="preserve"> y el montaje del </w:t>
      </w:r>
      <w:r w:rsidR="00501AF8">
        <w:rPr>
          <w:rFonts w:asciiTheme="minorHAnsi" w:hAnsiTheme="minorHAnsi" w:cstheme="minorHAnsi"/>
          <w:sz w:val="20"/>
          <w:szCs w:val="20"/>
        </w:rPr>
        <w:t>precalentador</w:t>
      </w:r>
      <w:r w:rsidRPr="00E247E1">
        <w:rPr>
          <w:rFonts w:asciiTheme="minorHAnsi" w:hAnsiTheme="minorHAnsi" w:cstheme="minorHAnsi"/>
          <w:sz w:val="20"/>
          <w:szCs w:val="20"/>
        </w:rPr>
        <w:t>.</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6A5818" w:rsidP="00F57916">
            <w:pPr>
              <w:jc w:val="center"/>
              <w:rPr>
                <w:rFonts w:ascii="Calibri" w:hAnsi="Calibri"/>
                <w:color w:val="000000"/>
                <w:sz w:val="16"/>
                <w:szCs w:val="16"/>
              </w:rPr>
            </w:pPr>
            <w:r>
              <w:rPr>
                <w:rFonts w:ascii="Calibri" w:hAnsi="Calibri"/>
                <w:color w:val="000000"/>
                <w:sz w:val="16"/>
                <w:szCs w:val="16"/>
              </w:rPr>
              <w:t>31</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1B0DFB" w:rsidP="00F57916">
            <w:pPr>
              <w:rPr>
                <w:rFonts w:ascii="Calibri" w:hAnsi="Calibri"/>
                <w:color w:val="000000"/>
                <w:sz w:val="16"/>
                <w:szCs w:val="16"/>
              </w:rPr>
            </w:pPr>
            <w:bookmarkStart w:id="50" w:name="_Hlk527493827"/>
            <w:r>
              <w:rPr>
                <w:rFonts w:ascii="Calibri" w:hAnsi="Calibri" w:cs="Calibri"/>
                <w:color w:val="000000"/>
                <w:sz w:val="16"/>
                <w:szCs w:val="16"/>
              </w:rPr>
              <w:t xml:space="preserve">PROVISION E INSTALACION DE </w:t>
            </w:r>
            <w:r w:rsidR="006A5818" w:rsidRPr="00280578">
              <w:rPr>
                <w:rFonts w:ascii="Calibri" w:hAnsi="Calibri" w:cs="Calibri"/>
                <w:color w:val="000000"/>
                <w:sz w:val="16"/>
                <w:szCs w:val="16"/>
              </w:rPr>
              <w:t>PRECALENTADOR CATALITICO TEMPERATURA DE CALENTAMIENTO 50 °C PARA REGULADOR MOONEY 2 x 1 PLG ANSI 600 EXTREMOS ROSCADOS H/H NPT</w:t>
            </w:r>
            <w:bookmarkEnd w:id="50"/>
          </w:p>
        </w:tc>
        <w:tc>
          <w:tcPr>
            <w:tcW w:w="1276" w:type="dxa"/>
            <w:tcBorders>
              <w:bottom w:val="single" w:sz="4" w:space="0" w:color="auto"/>
            </w:tcBorders>
            <w:shd w:val="clear" w:color="auto" w:fill="auto"/>
            <w:noWrap/>
            <w:vAlign w:val="center"/>
          </w:tcPr>
          <w:p w:rsidR="00EC62FE" w:rsidRPr="00820082" w:rsidRDefault="00EC62FE"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1</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C0114E" w:rsidRPr="005A3330" w:rsidRDefault="00C0114E" w:rsidP="00EC62FE">
      <w:pPr>
        <w:autoSpaceDE w:val="0"/>
        <w:autoSpaceDN w:val="0"/>
        <w:adjustRightInd w:val="0"/>
        <w:contextualSpacing/>
        <w:jc w:val="both"/>
        <w:rPr>
          <w:lang w:val="es-BO" w:eastAsia="en-US"/>
        </w:rPr>
      </w:pPr>
    </w:p>
    <w:p w:rsidR="00EC62FE" w:rsidRPr="00EC62FE" w:rsidRDefault="002A3E9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rPr>
      </w:pPr>
      <w:r w:rsidRPr="002A3E96">
        <w:rPr>
          <w:rFonts w:asciiTheme="minorHAnsi" w:eastAsiaTheme="minorHAnsi" w:hAnsiTheme="minorHAnsi" w:cstheme="minorHAnsi"/>
          <w:bCs w:val="0"/>
          <w:color w:val="4472C4" w:themeColor="accent5"/>
          <w:sz w:val="20"/>
          <w:szCs w:val="20"/>
        </w:rPr>
        <w:t xml:space="preserve">ASIENTOS BLANDOS PARA REGULADOR SENSUS DN 2 PLG TYPE 57S </w:t>
      </w:r>
      <w:r w:rsidR="00EC62FE" w:rsidRPr="00EC62FE">
        <w:rPr>
          <w:rFonts w:asciiTheme="minorHAnsi" w:eastAsiaTheme="minorHAnsi" w:hAnsiTheme="minorHAnsi" w:cstheme="minorHAnsi"/>
          <w:bCs w:val="0"/>
          <w:color w:val="4472C4" w:themeColor="accent5"/>
          <w:sz w:val="20"/>
          <w:szCs w:val="20"/>
        </w:rPr>
        <w:t>40</w:t>
      </w:r>
    </w:p>
    <w:p w:rsidR="00EC62FE" w:rsidRDefault="00EC62FE" w:rsidP="00EC62FE">
      <w:pPr>
        <w:spacing w:after="240"/>
        <w:contextualSpacing/>
        <w:jc w:val="both"/>
        <w:rPr>
          <w:rFonts w:ascii="Calibri" w:hAnsi="Calibri" w:cs="Calibri"/>
          <w:b/>
          <w:sz w:val="20"/>
          <w:szCs w:val="20"/>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286DB8"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r w:rsidR="00885C95">
        <w:rPr>
          <w:rFonts w:asciiTheme="minorHAnsi" w:hAnsiTheme="minorHAnsi" w:cstheme="minorHAnsi"/>
          <w:sz w:val="20"/>
          <w:szCs w:val="20"/>
        </w:rPr>
        <w:t>.</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C0114E" w:rsidRPr="00EC62FE" w:rsidRDefault="00C0114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6A5818" w:rsidP="00F57916">
            <w:pPr>
              <w:jc w:val="center"/>
              <w:rPr>
                <w:rFonts w:ascii="Calibri" w:hAnsi="Calibri"/>
                <w:color w:val="000000"/>
                <w:sz w:val="16"/>
                <w:szCs w:val="16"/>
              </w:rPr>
            </w:pPr>
            <w:r>
              <w:rPr>
                <w:rFonts w:ascii="Calibri" w:hAnsi="Calibri"/>
                <w:color w:val="000000"/>
                <w:sz w:val="16"/>
                <w:szCs w:val="16"/>
              </w:rPr>
              <w:t>32</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286DB8" w:rsidRDefault="006A5818" w:rsidP="00F57916">
            <w:pPr>
              <w:rPr>
                <w:rFonts w:ascii="Calibri" w:hAnsi="Calibri"/>
                <w:color w:val="000000"/>
                <w:sz w:val="16"/>
                <w:szCs w:val="16"/>
              </w:rPr>
            </w:pPr>
            <w:bookmarkStart w:id="51" w:name="_Hlk527493856"/>
            <w:r w:rsidRPr="00280578">
              <w:rPr>
                <w:rFonts w:ascii="Calibri" w:hAnsi="Calibri" w:cs="Calibri"/>
                <w:color w:val="000000"/>
                <w:sz w:val="16"/>
                <w:szCs w:val="16"/>
              </w:rPr>
              <w:t>ASIENTOS BLANDOS PARA REGULADOR SENSUS DN 2 PLG TYPE 57S</w:t>
            </w:r>
            <w:bookmarkEnd w:id="51"/>
          </w:p>
        </w:tc>
        <w:tc>
          <w:tcPr>
            <w:tcW w:w="1276" w:type="dxa"/>
            <w:tcBorders>
              <w:bottom w:val="single" w:sz="4" w:space="0" w:color="auto"/>
            </w:tcBorders>
            <w:shd w:val="clear" w:color="auto" w:fill="auto"/>
            <w:noWrap/>
            <w:vAlign w:val="center"/>
          </w:tcPr>
          <w:p w:rsidR="00EC62FE" w:rsidRPr="00820082" w:rsidRDefault="006A5818"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2</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EC62FE" w:rsidRPr="00286DB8" w:rsidRDefault="002A3E96"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lang w:val="en-US"/>
        </w:rPr>
      </w:pPr>
      <w:r w:rsidRPr="00286DB8">
        <w:rPr>
          <w:rFonts w:asciiTheme="minorHAnsi" w:eastAsiaTheme="minorHAnsi" w:hAnsiTheme="minorHAnsi" w:cstheme="minorHAnsi"/>
          <w:bCs w:val="0"/>
          <w:color w:val="4472C4" w:themeColor="accent5"/>
          <w:sz w:val="20"/>
          <w:szCs w:val="20"/>
          <w:lang w:val="en-US"/>
        </w:rPr>
        <w:t xml:space="preserve">TAPON MACHO </w:t>
      </w:r>
      <w:r w:rsidR="002C7960">
        <w:rPr>
          <w:rFonts w:asciiTheme="minorHAnsi" w:eastAsiaTheme="minorHAnsi" w:hAnsiTheme="minorHAnsi" w:cstheme="minorHAnsi"/>
          <w:bCs w:val="0"/>
          <w:color w:val="4472C4" w:themeColor="accent5"/>
          <w:sz w:val="20"/>
          <w:szCs w:val="20"/>
          <w:lang w:val="en-US"/>
        </w:rPr>
        <w:t>INOX</w:t>
      </w:r>
      <w:r w:rsidRPr="00286DB8">
        <w:rPr>
          <w:rFonts w:asciiTheme="minorHAnsi" w:eastAsiaTheme="minorHAnsi" w:hAnsiTheme="minorHAnsi" w:cstheme="minorHAnsi"/>
          <w:bCs w:val="0"/>
          <w:color w:val="4472C4" w:themeColor="accent5"/>
          <w:sz w:val="20"/>
          <w:szCs w:val="20"/>
          <w:lang w:val="en-US"/>
        </w:rPr>
        <w:t xml:space="preserve"> DN ½ PLG NPT</w:t>
      </w:r>
    </w:p>
    <w:p w:rsidR="00EC62FE" w:rsidRPr="00286DB8" w:rsidRDefault="00EC62FE" w:rsidP="00EC62FE">
      <w:pPr>
        <w:spacing w:after="240"/>
        <w:contextualSpacing/>
        <w:jc w:val="both"/>
        <w:rPr>
          <w:rFonts w:ascii="Calibri" w:hAnsi="Calibri" w:cs="Calibri"/>
          <w:b/>
          <w:sz w:val="20"/>
          <w:szCs w:val="20"/>
          <w:lang w:val="en-US"/>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lastRenderedPageBreak/>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C0114E" w:rsidRDefault="00C0114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6A5818" w:rsidP="00F57916">
            <w:pPr>
              <w:jc w:val="center"/>
              <w:rPr>
                <w:rFonts w:ascii="Calibri" w:hAnsi="Calibri"/>
                <w:color w:val="000000"/>
                <w:sz w:val="16"/>
                <w:szCs w:val="16"/>
              </w:rPr>
            </w:pPr>
            <w:r>
              <w:rPr>
                <w:rFonts w:ascii="Calibri" w:hAnsi="Calibri"/>
                <w:color w:val="000000"/>
                <w:sz w:val="16"/>
                <w:szCs w:val="16"/>
              </w:rPr>
              <w:t>33</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5A4602" w:rsidRDefault="006A5818" w:rsidP="00F57916">
            <w:pPr>
              <w:rPr>
                <w:rFonts w:ascii="Calibri" w:hAnsi="Calibri"/>
                <w:color w:val="000000"/>
                <w:sz w:val="16"/>
                <w:szCs w:val="16"/>
                <w:lang w:val="en-US"/>
              </w:rPr>
            </w:pPr>
            <w:bookmarkStart w:id="52" w:name="_Hlk527493880"/>
            <w:r w:rsidRPr="00286DB8">
              <w:rPr>
                <w:rFonts w:ascii="Calibri" w:hAnsi="Calibri" w:cs="Calibri"/>
                <w:color w:val="000000"/>
                <w:sz w:val="16"/>
                <w:szCs w:val="16"/>
                <w:lang w:val="en-US"/>
              </w:rPr>
              <w:t>TAPON MACHO ANC DN ½ PLG NPT</w:t>
            </w:r>
            <w:bookmarkEnd w:id="52"/>
          </w:p>
        </w:tc>
        <w:tc>
          <w:tcPr>
            <w:tcW w:w="1276" w:type="dxa"/>
            <w:tcBorders>
              <w:bottom w:val="single" w:sz="4" w:space="0" w:color="auto"/>
            </w:tcBorders>
            <w:shd w:val="clear" w:color="auto" w:fill="auto"/>
            <w:noWrap/>
            <w:vAlign w:val="center"/>
          </w:tcPr>
          <w:p w:rsidR="00EC62FE" w:rsidRPr="00820082" w:rsidRDefault="00EC62FE"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1</w:t>
            </w:r>
            <w:r w:rsidR="006A5818">
              <w:rPr>
                <w:rFonts w:asciiTheme="minorHAnsi" w:hAnsiTheme="minorHAnsi" w:cstheme="minorHAnsi"/>
                <w:sz w:val="16"/>
                <w:szCs w:val="16"/>
                <w:lang w:val="en-US"/>
              </w:rPr>
              <w:t>0</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lastRenderedPageBreak/>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Default="00EC62FE" w:rsidP="00EC62FE">
      <w:pPr>
        <w:autoSpaceDE w:val="0"/>
        <w:autoSpaceDN w:val="0"/>
        <w:adjustRightInd w:val="0"/>
        <w:contextualSpacing/>
        <w:jc w:val="both"/>
        <w:rPr>
          <w:lang w:val="es-BO" w:eastAsia="en-US"/>
        </w:rPr>
      </w:pPr>
    </w:p>
    <w:p w:rsidR="00C0114E" w:rsidRDefault="00C0114E" w:rsidP="00EC62FE">
      <w:pPr>
        <w:autoSpaceDE w:val="0"/>
        <w:autoSpaceDN w:val="0"/>
        <w:adjustRightInd w:val="0"/>
        <w:contextualSpacing/>
        <w:jc w:val="both"/>
        <w:rPr>
          <w:lang w:val="es-BO" w:eastAsia="en-US"/>
        </w:rPr>
      </w:pPr>
    </w:p>
    <w:p w:rsidR="00C0114E" w:rsidRDefault="00C0114E" w:rsidP="00EC62FE">
      <w:pPr>
        <w:autoSpaceDE w:val="0"/>
        <w:autoSpaceDN w:val="0"/>
        <w:adjustRightInd w:val="0"/>
        <w:contextualSpacing/>
        <w:jc w:val="both"/>
        <w:rPr>
          <w:lang w:val="es-BO" w:eastAsia="en-US"/>
        </w:rPr>
      </w:pPr>
    </w:p>
    <w:p w:rsidR="00C0114E" w:rsidRDefault="00C0114E" w:rsidP="00EC62FE">
      <w:pPr>
        <w:autoSpaceDE w:val="0"/>
        <w:autoSpaceDN w:val="0"/>
        <w:adjustRightInd w:val="0"/>
        <w:contextualSpacing/>
        <w:jc w:val="both"/>
        <w:rPr>
          <w:lang w:val="es-BO" w:eastAsia="en-US"/>
        </w:rPr>
      </w:pPr>
    </w:p>
    <w:p w:rsidR="00C0114E" w:rsidRDefault="00C0114E" w:rsidP="00EC62FE">
      <w:pPr>
        <w:autoSpaceDE w:val="0"/>
        <w:autoSpaceDN w:val="0"/>
        <w:adjustRightInd w:val="0"/>
        <w:contextualSpacing/>
        <w:jc w:val="both"/>
        <w:rPr>
          <w:lang w:val="es-BO" w:eastAsia="en-US"/>
        </w:rPr>
      </w:pPr>
    </w:p>
    <w:p w:rsidR="00C0114E" w:rsidRDefault="00C0114E" w:rsidP="00EC62FE">
      <w:pPr>
        <w:autoSpaceDE w:val="0"/>
        <w:autoSpaceDN w:val="0"/>
        <w:adjustRightInd w:val="0"/>
        <w:contextualSpacing/>
        <w:jc w:val="both"/>
        <w:rPr>
          <w:lang w:val="es-BO" w:eastAsia="en-US"/>
        </w:rPr>
      </w:pPr>
    </w:p>
    <w:p w:rsidR="00EC62FE" w:rsidRPr="00286DB8" w:rsidRDefault="00934D29" w:rsidP="00D0204C">
      <w:pPr>
        <w:pStyle w:val="Ttulo3"/>
        <w:keepLines w:val="0"/>
        <w:numPr>
          <w:ilvl w:val="0"/>
          <w:numId w:val="10"/>
        </w:numPr>
        <w:autoSpaceDE w:val="0"/>
        <w:autoSpaceDN w:val="0"/>
        <w:adjustRightInd w:val="0"/>
        <w:spacing w:before="240" w:line="360" w:lineRule="auto"/>
        <w:contextualSpacing/>
        <w:jc w:val="both"/>
        <w:rPr>
          <w:rFonts w:asciiTheme="minorHAnsi" w:eastAsiaTheme="minorHAnsi" w:hAnsiTheme="minorHAnsi" w:cstheme="minorHAnsi"/>
          <w:bCs w:val="0"/>
          <w:color w:val="4472C4" w:themeColor="accent5"/>
          <w:sz w:val="20"/>
          <w:szCs w:val="20"/>
          <w:lang w:val="en-US"/>
        </w:rPr>
      </w:pPr>
      <w:r w:rsidRPr="00286DB8">
        <w:rPr>
          <w:rFonts w:asciiTheme="minorHAnsi" w:eastAsiaTheme="minorHAnsi" w:hAnsiTheme="minorHAnsi" w:cstheme="minorHAnsi"/>
          <w:bCs w:val="0"/>
          <w:color w:val="4472C4" w:themeColor="accent5"/>
          <w:sz w:val="20"/>
          <w:szCs w:val="20"/>
          <w:lang w:val="en-US"/>
        </w:rPr>
        <w:t>BATERIA PACK ALKALINE CELLS, DRESSER ROOTS</w:t>
      </w:r>
    </w:p>
    <w:p w:rsidR="00EC62FE" w:rsidRPr="00286DB8" w:rsidRDefault="00EC62FE" w:rsidP="00EC62FE">
      <w:pPr>
        <w:spacing w:after="240"/>
        <w:contextualSpacing/>
        <w:jc w:val="both"/>
        <w:rPr>
          <w:rFonts w:ascii="Calibri" w:hAnsi="Calibri" w:cs="Calibri"/>
          <w:b/>
          <w:sz w:val="20"/>
          <w:szCs w:val="20"/>
          <w:lang w:val="en-US"/>
        </w:rPr>
      </w:pPr>
    </w:p>
    <w:p w:rsidR="00EC62FE" w:rsidRPr="000115A1" w:rsidRDefault="00EC62FE" w:rsidP="00EC62FE">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C62FE" w:rsidRPr="00E247E1" w:rsidRDefault="00EC62FE" w:rsidP="00EC62FE">
      <w:pPr>
        <w:jc w:val="both"/>
        <w:rPr>
          <w:rFonts w:asciiTheme="minorHAnsi" w:hAnsiTheme="minorHAnsi" w:cstheme="minorHAnsi"/>
          <w:b/>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DEFINICIÓN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 xml:space="preserve">MATERIALES, HERRAMIENTAS Y EQUIPOS </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C62FE" w:rsidRPr="00EC62FE" w:rsidRDefault="00EC62FE" w:rsidP="00EC62FE">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PROCEDIMIENTO DE EJECUCIÓN</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C62FE" w:rsidRDefault="00EC62FE" w:rsidP="00EC62FE">
      <w:pPr>
        <w:tabs>
          <w:tab w:val="left" w:pos="1917"/>
        </w:tabs>
        <w:jc w:val="both"/>
        <w:rPr>
          <w:rFonts w:asciiTheme="minorHAnsi" w:hAnsiTheme="minorHAnsi" w:cstheme="minorHAnsi"/>
          <w:sz w:val="20"/>
          <w:szCs w:val="20"/>
        </w:rPr>
      </w:pPr>
    </w:p>
    <w:p w:rsidR="00EC62FE" w:rsidRPr="00E247E1" w:rsidRDefault="00EC62FE" w:rsidP="00EC62FE">
      <w:pPr>
        <w:tabs>
          <w:tab w:val="left" w:pos="1917"/>
        </w:tabs>
        <w:jc w:val="both"/>
        <w:rPr>
          <w:rFonts w:asciiTheme="minorHAnsi" w:hAnsiTheme="minorHAnsi" w:cstheme="minorHAnsi"/>
          <w:sz w:val="20"/>
          <w:szCs w:val="20"/>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5867"/>
        <w:gridCol w:w="1276"/>
      </w:tblGrid>
      <w:tr w:rsidR="00EC62FE" w:rsidRPr="00E247E1" w:rsidTr="00F57916">
        <w:trPr>
          <w:trHeight w:val="271"/>
          <w:jc w:val="center"/>
        </w:trPr>
        <w:tc>
          <w:tcPr>
            <w:tcW w:w="649"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ÍTEMS</w:t>
            </w:r>
          </w:p>
        </w:tc>
        <w:tc>
          <w:tcPr>
            <w:tcW w:w="5867"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sidRPr="00AD1632">
              <w:rPr>
                <w:rFonts w:asciiTheme="minorHAnsi" w:hAnsiTheme="minorHAnsi" w:cstheme="minorHAnsi"/>
                <w:color w:val="FFFFFF" w:themeColor="background1"/>
                <w:sz w:val="20"/>
                <w:szCs w:val="20"/>
              </w:rPr>
              <w:t>ACCESORIO</w:t>
            </w:r>
          </w:p>
        </w:tc>
        <w:tc>
          <w:tcPr>
            <w:tcW w:w="1276" w:type="dxa"/>
            <w:shd w:val="solid" w:color="1F4E79" w:themeColor="accent1" w:themeShade="80" w:fill="auto"/>
            <w:noWrap/>
            <w:vAlign w:val="center"/>
          </w:tcPr>
          <w:p w:rsidR="00EC62FE" w:rsidRPr="00AD1632" w:rsidRDefault="00EC62FE" w:rsidP="00F57916">
            <w:pPr>
              <w:jc w:val="center"/>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CANTIDAD</w:t>
            </w:r>
          </w:p>
        </w:tc>
      </w:tr>
      <w:tr w:rsidR="00EC62FE" w:rsidRPr="00EB35C1" w:rsidTr="00F57916">
        <w:trPr>
          <w:trHeight w:val="274"/>
          <w:jc w:val="center"/>
        </w:trPr>
        <w:tc>
          <w:tcPr>
            <w:tcW w:w="649" w:type="dxa"/>
            <w:tcBorders>
              <w:bottom w:val="single" w:sz="4" w:space="0" w:color="auto"/>
            </w:tcBorders>
            <w:shd w:val="clear" w:color="auto" w:fill="auto"/>
            <w:noWrap/>
            <w:vAlign w:val="center"/>
          </w:tcPr>
          <w:p w:rsidR="00EC62FE" w:rsidRDefault="006A5818" w:rsidP="00F57916">
            <w:pPr>
              <w:jc w:val="center"/>
              <w:rPr>
                <w:rFonts w:ascii="Calibri" w:hAnsi="Calibri"/>
                <w:color w:val="000000"/>
                <w:sz w:val="16"/>
                <w:szCs w:val="16"/>
              </w:rPr>
            </w:pPr>
            <w:r>
              <w:rPr>
                <w:rFonts w:ascii="Calibri" w:hAnsi="Calibri"/>
                <w:color w:val="000000"/>
                <w:sz w:val="16"/>
                <w:szCs w:val="16"/>
              </w:rPr>
              <w:t>34</w:t>
            </w:r>
          </w:p>
        </w:tc>
        <w:tc>
          <w:tcPr>
            <w:tcW w:w="5867" w:type="dxa"/>
            <w:tcBorders>
              <w:top w:val="nil"/>
              <w:left w:val="single" w:sz="4" w:space="0" w:color="auto"/>
              <w:bottom w:val="single" w:sz="4" w:space="0" w:color="auto"/>
              <w:right w:val="single" w:sz="4" w:space="0" w:color="auto"/>
            </w:tcBorders>
            <w:shd w:val="clear" w:color="auto" w:fill="auto"/>
            <w:noWrap/>
            <w:vAlign w:val="center"/>
          </w:tcPr>
          <w:p w:rsidR="00EC62FE" w:rsidRPr="005A4602" w:rsidRDefault="006A5818" w:rsidP="00F57916">
            <w:pPr>
              <w:rPr>
                <w:rFonts w:ascii="Calibri" w:hAnsi="Calibri"/>
                <w:color w:val="000000"/>
                <w:sz w:val="16"/>
                <w:szCs w:val="16"/>
                <w:lang w:val="en-US"/>
              </w:rPr>
            </w:pPr>
            <w:bookmarkStart w:id="53" w:name="_Hlk527493932"/>
            <w:r w:rsidRPr="00286DB8">
              <w:rPr>
                <w:rFonts w:ascii="Calibri" w:hAnsi="Calibri" w:cs="Calibri"/>
                <w:color w:val="000000"/>
                <w:sz w:val="16"/>
                <w:szCs w:val="16"/>
                <w:lang w:val="en-US"/>
              </w:rPr>
              <w:t>BATERIA PACK ALKALINE CELLS, DRESSER ROOTS</w:t>
            </w:r>
            <w:bookmarkEnd w:id="53"/>
          </w:p>
        </w:tc>
        <w:tc>
          <w:tcPr>
            <w:tcW w:w="1276" w:type="dxa"/>
            <w:tcBorders>
              <w:bottom w:val="single" w:sz="4" w:space="0" w:color="auto"/>
            </w:tcBorders>
            <w:shd w:val="clear" w:color="auto" w:fill="auto"/>
            <w:noWrap/>
            <w:vAlign w:val="center"/>
          </w:tcPr>
          <w:p w:rsidR="00EC62FE" w:rsidRPr="00820082" w:rsidRDefault="006A5818" w:rsidP="00F57916">
            <w:pPr>
              <w:jc w:val="center"/>
              <w:rPr>
                <w:rFonts w:asciiTheme="minorHAnsi" w:hAnsiTheme="minorHAnsi" w:cstheme="minorHAnsi"/>
                <w:sz w:val="16"/>
                <w:szCs w:val="16"/>
                <w:lang w:val="en-US"/>
              </w:rPr>
            </w:pPr>
            <w:r>
              <w:rPr>
                <w:rFonts w:asciiTheme="minorHAnsi" w:hAnsiTheme="minorHAnsi" w:cstheme="minorHAnsi"/>
                <w:sz w:val="16"/>
                <w:szCs w:val="16"/>
                <w:lang w:val="en-US"/>
              </w:rPr>
              <w:t>5</w:t>
            </w:r>
          </w:p>
        </w:tc>
      </w:tr>
    </w:tbl>
    <w:p w:rsidR="00EC62FE" w:rsidRPr="005A4602" w:rsidRDefault="00EC62FE" w:rsidP="00EC62FE">
      <w:pPr>
        <w:jc w:val="both"/>
        <w:rPr>
          <w:rFonts w:asciiTheme="minorHAnsi" w:hAnsiTheme="minorHAnsi" w:cstheme="minorHAnsi"/>
          <w:b/>
          <w:bCs/>
          <w:sz w:val="20"/>
          <w:szCs w:val="20"/>
          <w:lang w:val="en-US"/>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4C4B45">
        <w:rPr>
          <w:rFonts w:eastAsia="Arial Unicode MS" w:cstheme="minorHAnsi"/>
          <w:b/>
          <w:sz w:val="20"/>
          <w:szCs w:val="20"/>
          <w:lang w:val="es-ES_tradnl"/>
        </w:rPr>
        <w:t>MEDIDAS DE MITIGACIÓN AMBIENTAL</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2FE" w:rsidRPr="00E247E1" w:rsidRDefault="00EC62FE" w:rsidP="00EC62FE">
      <w:pPr>
        <w:jc w:val="both"/>
        <w:rPr>
          <w:rFonts w:asciiTheme="minorHAnsi" w:hAnsiTheme="minorHAnsi" w:cstheme="minorHAnsi"/>
          <w:sz w:val="20"/>
          <w:szCs w:val="20"/>
        </w:rPr>
      </w:pP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62FE" w:rsidRPr="00E247E1" w:rsidRDefault="00EC62FE" w:rsidP="00EC62FE">
      <w:pPr>
        <w:jc w:val="both"/>
        <w:rPr>
          <w:rFonts w:asciiTheme="minorHAnsi" w:hAnsiTheme="minorHAnsi" w:cstheme="minorHAnsi"/>
          <w:sz w:val="20"/>
          <w:szCs w:val="20"/>
        </w:rPr>
      </w:pPr>
    </w:p>
    <w:p w:rsidR="00EC62FE"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C62FE" w:rsidRPr="00E247E1" w:rsidRDefault="00EC62FE" w:rsidP="00EC62FE">
      <w:pPr>
        <w:jc w:val="both"/>
        <w:rPr>
          <w:rFonts w:asciiTheme="minorHAnsi" w:hAnsiTheme="minorHAnsi" w:cstheme="minorHAnsi"/>
          <w:sz w:val="20"/>
          <w:szCs w:val="20"/>
        </w:rPr>
      </w:pPr>
    </w:p>
    <w:p w:rsidR="00EC62FE" w:rsidRPr="004C4B45" w:rsidRDefault="00EC62FE" w:rsidP="00D0204C">
      <w:pPr>
        <w:pStyle w:val="Sangra3detindependiente"/>
        <w:numPr>
          <w:ilvl w:val="1"/>
          <w:numId w:val="10"/>
        </w:numPr>
        <w:autoSpaceDE w:val="0"/>
        <w:autoSpaceDN w:val="0"/>
        <w:adjustRightInd w:val="0"/>
        <w:spacing w:after="0" w:line="360" w:lineRule="auto"/>
        <w:ind w:left="426"/>
        <w:jc w:val="both"/>
        <w:rPr>
          <w:rFonts w:eastAsia="Arial Unicode MS" w:cstheme="minorHAnsi"/>
          <w:b/>
          <w:sz w:val="20"/>
          <w:szCs w:val="20"/>
          <w:lang w:val="es-ES_tradnl"/>
        </w:rPr>
      </w:pPr>
      <w:r w:rsidRPr="00EC62FE">
        <w:rPr>
          <w:rFonts w:eastAsia="Arial Unicode MS" w:cstheme="minorHAnsi"/>
          <w:b/>
          <w:sz w:val="20"/>
          <w:szCs w:val="20"/>
          <w:lang w:val="es-ES_tradnl"/>
        </w:rPr>
        <w:t xml:space="preserve"> </w:t>
      </w:r>
      <w:r w:rsidRPr="004C4B45">
        <w:rPr>
          <w:rFonts w:eastAsia="Arial Unicode MS" w:cstheme="minorHAnsi"/>
          <w:b/>
          <w:sz w:val="20"/>
          <w:szCs w:val="20"/>
          <w:lang w:val="es-ES_tradnl"/>
        </w:rPr>
        <w:t>MEDICIÓN Y FORMA DE PAGO</w:t>
      </w:r>
    </w:p>
    <w:p w:rsidR="00EC62FE" w:rsidRPr="00E247E1" w:rsidRDefault="00EC62FE" w:rsidP="00EC62FE">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EC62FE" w:rsidRPr="005A3330" w:rsidRDefault="00EC62FE" w:rsidP="00EC62FE">
      <w:pPr>
        <w:autoSpaceDE w:val="0"/>
        <w:autoSpaceDN w:val="0"/>
        <w:adjustRightInd w:val="0"/>
        <w:contextualSpacing/>
        <w:jc w:val="both"/>
        <w:rPr>
          <w:lang w:val="es-BO" w:eastAsia="en-US"/>
        </w:rPr>
      </w:pPr>
    </w:p>
    <w:p w:rsidR="00EC62FE" w:rsidRPr="005A3330" w:rsidRDefault="00EC62FE" w:rsidP="00A13222">
      <w:pPr>
        <w:autoSpaceDE w:val="0"/>
        <w:autoSpaceDN w:val="0"/>
        <w:adjustRightInd w:val="0"/>
        <w:contextualSpacing/>
        <w:jc w:val="both"/>
        <w:rPr>
          <w:lang w:val="es-BO" w:eastAsia="en-US"/>
        </w:rPr>
      </w:pPr>
    </w:p>
    <w:sectPr w:rsidR="00EC62FE" w:rsidRPr="005A3330" w:rsidSect="008E1DF6">
      <w:headerReference w:type="default" r:id="rId8"/>
      <w:footerReference w:type="default" r:id="rId9"/>
      <w:pgSz w:w="12240" w:h="15840"/>
      <w:pgMar w:top="2127" w:right="1701" w:bottom="283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3F9C" w:rsidRDefault="00D63F9C" w:rsidP="0031499A">
      <w:r>
        <w:separator/>
      </w:r>
    </w:p>
  </w:endnote>
  <w:endnote w:type="continuationSeparator" w:id="0">
    <w:p w:rsidR="00D63F9C" w:rsidRDefault="00D63F9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charset w:val="00"/>
    <w:family w:val="roman"/>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3244"/>
      <w:gridCol w:w="3210"/>
    </w:tblGrid>
    <w:tr w:rsidR="00216513" w:rsidRPr="008E4406" w:rsidTr="00A332AE">
      <w:trPr>
        <w:trHeight w:val="475"/>
        <w:jc w:val="center"/>
      </w:trPr>
      <w:tc>
        <w:tcPr>
          <w:tcW w:w="3212" w:type="dxa"/>
          <w:shd w:val="clear" w:color="auto" w:fill="B4C6E7"/>
          <w:vAlign w:val="center"/>
        </w:tcPr>
        <w:p w:rsidR="00216513" w:rsidRPr="008E4406" w:rsidRDefault="00216513" w:rsidP="00A332AE">
          <w:pPr>
            <w:pStyle w:val="Encabezado"/>
            <w:jc w:val="center"/>
            <w:rPr>
              <w:rFonts w:ascii="Verdana" w:eastAsia="Arial Unicode MS" w:hAnsi="Verdana" w:cs="Vijaya"/>
              <w:sz w:val="16"/>
              <w:szCs w:val="16"/>
              <w:lang w:val="es-MX"/>
            </w:rPr>
          </w:pPr>
          <w:r w:rsidRPr="008E4406">
            <w:rPr>
              <w:rFonts w:ascii="Verdana" w:eastAsia="Arial Unicode MS" w:hAnsi="Verdana" w:cs="Vijaya"/>
              <w:b/>
              <w:sz w:val="16"/>
              <w:szCs w:val="16"/>
              <w:lang w:val="es-MX"/>
            </w:rPr>
            <w:t>ELABORADO POR:</w:t>
          </w:r>
        </w:p>
      </w:tc>
      <w:tc>
        <w:tcPr>
          <w:tcW w:w="3244" w:type="dxa"/>
          <w:shd w:val="clear" w:color="auto" w:fill="B4C6E7"/>
          <w:vAlign w:val="center"/>
        </w:tcPr>
        <w:p w:rsidR="00216513" w:rsidRPr="008E4406" w:rsidRDefault="00216513" w:rsidP="00A332AE">
          <w:pPr>
            <w:pStyle w:val="Encabezado"/>
            <w:jc w:val="center"/>
            <w:rPr>
              <w:rFonts w:ascii="Verdana" w:eastAsia="Arial Unicode MS" w:hAnsi="Verdana" w:cs="Vijaya"/>
              <w:b/>
              <w:sz w:val="16"/>
              <w:szCs w:val="16"/>
              <w:lang w:val="es-MX"/>
            </w:rPr>
          </w:pPr>
          <w:r w:rsidRPr="008E4406">
            <w:rPr>
              <w:rFonts w:ascii="Verdana" w:eastAsia="Arial Unicode MS" w:hAnsi="Verdana" w:cs="Vijaya"/>
              <w:b/>
              <w:sz w:val="16"/>
              <w:szCs w:val="16"/>
              <w:lang w:val="es-MX"/>
            </w:rPr>
            <w:t>REVISADO POR:</w:t>
          </w:r>
        </w:p>
      </w:tc>
      <w:tc>
        <w:tcPr>
          <w:tcW w:w="3210" w:type="dxa"/>
          <w:shd w:val="clear" w:color="auto" w:fill="B4C6E7"/>
          <w:vAlign w:val="center"/>
        </w:tcPr>
        <w:p w:rsidR="00216513" w:rsidRPr="008E4406" w:rsidRDefault="00216513" w:rsidP="00A332AE">
          <w:pPr>
            <w:pStyle w:val="Encabezado"/>
            <w:jc w:val="center"/>
            <w:rPr>
              <w:rFonts w:ascii="Verdana" w:eastAsia="Arial Unicode MS" w:hAnsi="Verdana" w:cs="Vijaya"/>
              <w:sz w:val="16"/>
              <w:szCs w:val="16"/>
              <w:lang w:val="es-MX"/>
            </w:rPr>
          </w:pPr>
          <w:r w:rsidRPr="008E4406">
            <w:rPr>
              <w:rFonts w:ascii="Verdana" w:eastAsia="Arial Unicode MS" w:hAnsi="Verdana" w:cs="Vijaya"/>
              <w:b/>
              <w:sz w:val="16"/>
              <w:szCs w:val="16"/>
              <w:lang w:val="es-MX"/>
            </w:rPr>
            <w:t>APROBADO POR:</w:t>
          </w:r>
        </w:p>
      </w:tc>
    </w:tr>
    <w:tr w:rsidR="00216513" w:rsidRPr="008E4406" w:rsidTr="00A332AE">
      <w:trPr>
        <w:trHeight w:val="921"/>
        <w:jc w:val="center"/>
      </w:trPr>
      <w:tc>
        <w:tcPr>
          <w:tcW w:w="3212" w:type="dxa"/>
        </w:tcPr>
        <w:p w:rsidR="00216513" w:rsidRPr="008E4406" w:rsidRDefault="00216513" w:rsidP="00A332AE">
          <w:pPr>
            <w:pStyle w:val="Encabezado"/>
            <w:jc w:val="center"/>
            <w:rPr>
              <w:rFonts w:ascii="Verdana" w:eastAsia="Arial Unicode MS" w:hAnsi="Verdana" w:cs="Vijaya"/>
              <w:b/>
              <w:sz w:val="16"/>
              <w:szCs w:val="16"/>
              <w:lang w:val="es-MX"/>
            </w:rPr>
          </w:pPr>
        </w:p>
        <w:p w:rsidR="00216513" w:rsidRPr="008E4406" w:rsidRDefault="00216513" w:rsidP="00A332AE">
          <w:pPr>
            <w:jc w:val="right"/>
            <w:rPr>
              <w:rFonts w:ascii="Verdana" w:eastAsia="Arial Unicode MS" w:hAnsi="Verdana" w:cs="Vijaya"/>
              <w:lang w:val="es-MX"/>
            </w:rPr>
          </w:pPr>
        </w:p>
      </w:tc>
      <w:tc>
        <w:tcPr>
          <w:tcW w:w="3244" w:type="dxa"/>
        </w:tcPr>
        <w:p w:rsidR="00216513" w:rsidRPr="008E4406" w:rsidRDefault="00216513" w:rsidP="00A332AE">
          <w:pPr>
            <w:spacing w:after="160" w:line="259" w:lineRule="auto"/>
            <w:rPr>
              <w:rFonts w:ascii="Verdana" w:eastAsia="Arial Unicode MS" w:hAnsi="Verdana" w:cs="Vijaya"/>
              <w:lang w:val="es-MX"/>
            </w:rPr>
          </w:pPr>
        </w:p>
        <w:p w:rsidR="00216513" w:rsidRPr="008E4406" w:rsidRDefault="00216513" w:rsidP="00A332AE">
          <w:pPr>
            <w:jc w:val="right"/>
            <w:rPr>
              <w:rFonts w:ascii="Verdana" w:eastAsia="Arial Unicode MS" w:hAnsi="Verdana" w:cs="Vijaya"/>
              <w:lang w:val="es-MX"/>
            </w:rPr>
          </w:pPr>
        </w:p>
      </w:tc>
      <w:tc>
        <w:tcPr>
          <w:tcW w:w="3210" w:type="dxa"/>
        </w:tcPr>
        <w:p w:rsidR="00216513" w:rsidRPr="008E4406" w:rsidRDefault="00216513" w:rsidP="00A332AE">
          <w:pPr>
            <w:rPr>
              <w:rFonts w:ascii="Verdana" w:eastAsia="Arial Unicode MS" w:hAnsi="Verdana" w:cs="Vijaya"/>
              <w:b/>
              <w:sz w:val="16"/>
              <w:szCs w:val="16"/>
              <w:lang w:val="es-MX"/>
            </w:rPr>
          </w:pPr>
        </w:p>
      </w:tc>
    </w:tr>
    <w:tr w:rsidR="00216513" w:rsidRPr="008E4406" w:rsidTr="00A332AE">
      <w:trPr>
        <w:trHeight w:val="108"/>
        <w:jc w:val="center"/>
      </w:trPr>
      <w:tc>
        <w:tcPr>
          <w:tcW w:w="3212" w:type="dxa"/>
        </w:tcPr>
        <w:p w:rsidR="00216513" w:rsidRDefault="00216513" w:rsidP="00A332AE">
          <w:pPr>
            <w:pStyle w:val="Encabezado"/>
            <w:jc w:val="center"/>
            <w:rPr>
              <w:rFonts w:ascii="Verdana" w:eastAsia="Arial Unicode MS" w:hAnsi="Verdana" w:cs="Vijaya"/>
              <w:b/>
              <w:sz w:val="14"/>
              <w:szCs w:val="16"/>
              <w:lang w:val="es-MX"/>
            </w:rPr>
          </w:pPr>
        </w:p>
        <w:p w:rsidR="00914AB7" w:rsidRDefault="00914AB7" w:rsidP="00A332AE">
          <w:pPr>
            <w:pStyle w:val="Encabezado"/>
            <w:jc w:val="center"/>
            <w:rPr>
              <w:rFonts w:ascii="Verdana" w:eastAsia="Arial Unicode MS" w:hAnsi="Verdana" w:cs="Vijaya"/>
              <w:b/>
              <w:sz w:val="14"/>
              <w:szCs w:val="16"/>
              <w:lang w:val="es-MX"/>
            </w:rPr>
          </w:pPr>
        </w:p>
        <w:p w:rsidR="00914AB7" w:rsidRPr="008E4406" w:rsidRDefault="00914AB7" w:rsidP="00A332AE">
          <w:pPr>
            <w:pStyle w:val="Encabezado"/>
            <w:jc w:val="center"/>
            <w:rPr>
              <w:rFonts w:ascii="Verdana" w:eastAsia="Arial Unicode MS" w:hAnsi="Verdana" w:cs="Vijaya"/>
              <w:b/>
              <w:sz w:val="14"/>
              <w:szCs w:val="16"/>
              <w:lang w:val="es-MX"/>
            </w:rPr>
          </w:pPr>
        </w:p>
      </w:tc>
      <w:tc>
        <w:tcPr>
          <w:tcW w:w="3244" w:type="dxa"/>
        </w:tcPr>
        <w:p w:rsidR="00216513" w:rsidRPr="008E4406" w:rsidRDefault="00216513" w:rsidP="00A332AE">
          <w:pPr>
            <w:jc w:val="center"/>
            <w:rPr>
              <w:rFonts w:ascii="Verdana" w:eastAsia="Arial Unicode MS" w:hAnsi="Verdana" w:cs="Vijaya"/>
              <w:b/>
              <w:sz w:val="14"/>
              <w:szCs w:val="16"/>
              <w:lang w:val="es-MX"/>
            </w:rPr>
          </w:pPr>
        </w:p>
      </w:tc>
      <w:tc>
        <w:tcPr>
          <w:tcW w:w="3210" w:type="dxa"/>
        </w:tcPr>
        <w:p w:rsidR="00216513" w:rsidRPr="008E4406" w:rsidRDefault="00216513" w:rsidP="00A332AE">
          <w:pPr>
            <w:jc w:val="center"/>
            <w:rPr>
              <w:rFonts w:ascii="Verdana" w:eastAsia="Arial Unicode MS" w:hAnsi="Verdana" w:cs="Vijaya"/>
              <w:b/>
              <w:sz w:val="14"/>
              <w:szCs w:val="16"/>
              <w:lang w:val="es-MX"/>
            </w:rPr>
          </w:pPr>
        </w:p>
      </w:tc>
    </w:tr>
  </w:tbl>
  <w:p w:rsidR="00216513" w:rsidRDefault="002165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3F9C" w:rsidRDefault="00D63F9C" w:rsidP="0031499A">
      <w:r>
        <w:separator/>
      </w:r>
    </w:p>
  </w:footnote>
  <w:footnote w:type="continuationSeparator" w:id="0">
    <w:p w:rsidR="00D63F9C" w:rsidRDefault="00D63F9C" w:rsidP="00314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16513" w:rsidRPr="00FA0D94" w:rsidTr="008561E0">
      <w:tc>
        <w:tcPr>
          <w:tcW w:w="1446" w:type="dxa"/>
          <w:vMerge w:val="restart"/>
          <w:vAlign w:val="center"/>
        </w:tcPr>
        <w:p w:rsidR="00216513" w:rsidRPr="00FA0D94" w:rsidRDefault="00216513"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16513" w:rsidRDefault="0021651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16513" w:rsidRDefault="0021651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16513" w:rsidRPr="0076024C" w:rsidRDefault="0021651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216513" w:rsidRPr="0076024C" w:rsidRDefault="0021651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16513" w:rsidRDefault="0021651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16513" w:rsidRPr="0076024C" w:rsidRDefault="00216513" w:rsidP="0031499A">
          <w:pPr>
            <w:pStyle w:val="Encabezado"/>
            <w:jc w:val="center"/>
            <w:rPr>
              <w:rFonts w:ascii="Calibri" w:eastAsia="Arial Unicode MS" w:hAnsi="Calibri" w:cs="Arial"/>
              <w:b/>
              <w:sz w:val="14"/>
              <w:szCs w:val="14"/>
              <w:lang w:val="es-MX"/>
            </w:rPr>
          </w:pPr>
        </w:p>
      </w:tc>
    </w:tr>
    <w:tr w:rsidR="00216513" w:rsidRPr="00FA0D94" w:rsidTr="008561E0">
      <w:trPr>
        <w:trHeight w:val="478"/>
      </w:trPr>
      <w:tc>
        <w:tcPr>
          <w:tcW w:w="1446" w:type="dxa"/>
          <w:vMerge/>
          <w:vAlign w:val="center"/>
        </w:tcPr>
        <w:p w:rsidR="00216513" w:rsidRPr="00FA0D94" w:rsidRDefault="00216513" w:rsidP="0031499A">
          <w:pPr>
            <w:pStyle w:val="Encabezado"/>
            <w:jc w:val="center"/>
            <w:rPr>
              <w:rFonts w:ascii="Arial Narrow" w:eastAsia="Arial Unicode MS" w:hAnsi="Arial Narrow"/>
              <w:szCs w:val="12"/>
              <w:lang w:val="es-MX"/>
            </w:rPr>
          </w:pPr>
        </w:p>
      </w:tc>
      <w:tc>
        <w:tcPr>
          <w:tcW w:w="6209" w:type="dxa"/>
          <w:vAlign w:val="center"/>
        </w:tcPr>
        <w:p w:rsidR="00216513" w:rsidRPr="001A687E" w:rsidRDefault="00216513" w:rsidP="00A332AE">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MANTENIMIENTO EN EDR Y CITY GATE</w:t>
          </w:r>
        </w:p>
      </w:tc>
      <w:tc>
        <w:tcPr>
          <w:tcW w:w="1276" w:type="dxa"/>
          <w:vAlign w:val="center"/>
        </w:tcPr>
        <w:p w:rsidR="00216513" w:rsidRPr="0076024C" w:rsidRDefault="0021651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16513" w:rsidRPr="0076024C" w:rsidRDefault="0021651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Pr>
              <w:rStyle w:val="Nmerodepgina"/>
              <w:rFonts w:ascii="Calibri" w:eastAsiaTheme="majorEastAsia" w:hAnsi="Calibri"/>
              <w:noProof/>
              <w:sz w:val="16"/>
              <w:szCs w:val="16"/>
            </w:rPr>
            <w:t>41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Pr>
              <w:rStyle w:val="Nmerodepgina"/>
              <w:rFonts w:ascii="Calibri" w:eastAsiaTheme="majorEastAsia" w:hAnsi="Calibri"/>
              <w:noProof/>
              <w:sz w:val="16"/>
              <w:szCs w:val="16"/>
            </w:rPr>
            <w:t>56</w:t>
          </w:r>
          <w:r w:rsidRPr="0076024C">
            <w:rPr>
              <w:rStyle w:val="Nmerodepgina"/>
              <w:rFonts w:ascii="Calibri" w:eastAsiaTheme="majorEastAsia" w:hAnsi="Calibri"/>
              <w:sz w:val="16"/>
              <w:szCs w:val="16"/>
            </w:rPr>
            <w:fldChar w:fldCharType="end"/>
          </w:r>
        </w:p>
      </w:tc>
    </w:tr>
  </w:tbl>
  <w:p w:rsidR="00216513" w:rsidRDefault="002165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num w:numId="1">
    <w:abstractNumId w:val="6"/>
  </w:num>
  <w:num w:numId="2">
    <w:abstractNumId w:val="2"/>
  </w:num>
  <w:num w:numId="3">
    <w:abstractNumId w:val="3"/>
  </w:num>
  <w:num w:numId="4">
    <w:abstractNumId w:val="9"/>
  </w:num>
  <w:num w:numId="5">
    <w:abstractNumId w:val="8"/>
  </w:num>
  <w:num w:numId="6">
    <w:abstractNumId w:val="1"/>
  </w:num>
  <w:num w:numId="7">
    <w:abstractNumId w:val="0"/>
  </w:num>
  <w:num w:numId="8">
    <w:abstractNumId w:val="4"/>
  </w:num>
  <w:num w:numId="9">
    <w:abstractNumId w:val="5"/>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499A"/>
    <w:rsid w:val="00012F23"/>
    <w:rsid w:val="00043E67"/>
    <w:rsid w:val="0006156B"/>
    <w:rsid w:val="0007718E"/>
    <w:rsid w:val="000B7627"/>
    <w:rsid w:val="000D063F"/>
    <w:rsid w:val="000D7AA3"/>
    <w:rsid w:val="000E2498"/>
    <w:rsid w:val="000F4CC7"/>
    <w:rsid w:val="00112C3D"/>
    <w:rsid w:val="0012754B"/>
    <w:rsid w:val="00151D6A"/>
    <w:rsid w:val="00166C6B"/>
    <w:rsid w:val="001A49E0"/>
    <w:rsid w:val="001A687E"/>
    <w:rsid w:val="001B0DFB"/>
    <w:rsid w:val="001B2CB3"/>
    <w:rsid w:val="001F4305"/>
    <w:rsid w:val="00216513"/>
    <w:rsid w:val="00250244"/>
    <w:rsid w:val="00286DB8"/>
    <w:rsid w:val="002902C3"/>
    <w:rsid w:val="00297C74"/>
    <w:rsid w:val="002A3E96"/>
    <w:rsid w:val="002C4865"/>
    <w:rsid w:val="002C7960"/>
    <w:rsid w:val="00312521"/>
    <w:rsid w:val="00313F4C"/>
    <w:rsid w:val="0031499A"/>
    <w:rsid w:val="00315970"/>
    <w:rsid w:val="00370BF0"/>
    <w:rsid w:val="003B188F"/>
    <w:rsid w:val="003B6832"/>
    <w:rsid w:val="003C0FAE"/>
    <w:rsid w:val="003C19F3"/>
    <w:rsid w:val="003E2F54"/>
    <w:rsid w:val="00400E5C"/>
    <w:rsid w:val="004010EF"/>
    <w:rsid w:val="00404FD4"/>
    <w:rsid w:val="00405C23"/>
    <w:rsid w:val="00443775"/>
    <w:rsid w:val="0044750B"/>
    <w:rsid w:val="00464372"/>
    <w:rsid w:val="00480530"/>
    <w:rsid w:val="004C7E79"/>
    <w:rsid w:val="004D7A68"/>
    <w:rsid w:val="00501AF8"/>
    <w:rsid w:val="005218DE"/>
    <w:rsid w:val="00532FB8"/>
    <w:rsid w:val="005333F5"/>
    <w:rsid w:val="0057047A"/>
    <w:rsid w:val="00592D49"/>
    <w:rsid w:val="005A3330"/>
    <w:rsid w:val="005C1942"/>
    <w:rsid w:val="005C5557"/>
    <w:rsid w:val="005D31B5"/>
    <w:rsid w:val="005D43A6"/>
    <w:rsid w:val="005D6BEE"/>
    <w:rsid w:val="00694E24"/>
    <w:rsid w:val="006A5818"/>
    <w:rsid w:val="006B6548"/>
    <w:rsid w:val="006D5E32"/>
    <w:rsid w:val="006E1EA0"/>
    <w:rsid w:val="006E791D"/>
    <w:rsid w:val="00700CFD"/>
    <w:rsid w:val="007547F0"/>
    <w:rsid w:val="007D7351"/>
    <w:rsid w:val="008536AC"/>
    <w:rsid w:val="008561E0"/>
    <w:rsid w:val="00873316"/>
    <w:rsid w:val="00885038"/>
    <w:rsid w:val="00885C95"/>
    <w:rsid w:val="00886E49"/>
    <w:rsid w:val="008B5259"/>
    <w:rsid w:val="008B6AEA"/>
    <w:rsid w:val="008E1DF6"/>
    <w:rsid w:val="00900645"/>
    <w:rsid w:val="00910E64"/>
    <w:rsid w:val="00914AB7"/>
    <w:rsid w:val="009213C8"/>
    <w:rsid w:val="00934D29"/>
    <w:rsid w:val="00936C8D"/>
    <w:rsid w:val="00967033"/>
    <w:rsid w:val="00972C71"/>
    <w:rsid w:val="009C1A72"/>
    <w:rsid w:val="009D7352"/>
    <w:rsid w:val="00A13222"/>
    <w:rsid w:val="00A332AE"/>
    <w:rsid w:val="00A9672C"/>
    <w:rsid w:val="00AD2C9F"/>
    <w:rsid w:val="00AD3AB9"/>
    <w:rsid w:val="00AF3478"/>
    <w:rsid w:val="00B3279A"/>
    <w:rsid w:val="00B46B26"/>
    <w:rsid w:val="00B61F33"/>
    <w:rsid w:val="00B72793"/>
    <w:rsid w:val="00B75D38"/>
    <w:rsid w:val="00BA045B"/>
    <w:rsid w:val="00BA4C43"/>
    <w:rsid w:val="00BA72A9"/>
    <w:rsid w:val="00BB0095"/>
    <w:rsid w:val="00BC301A"/>
    <w:rsid w:val="00BE72F6"/>
    <w:rsid w:val="00BF1CAB"/>
    <w:rsid w:val="00BF4B95"/>
    <w:rsid w:val="00C0114E"/>
    <w:rsid w:val="00C3342D"/>
    <w:rsid w:val="00C732AF"/>
    <w:rsid w:val="00CB33DD"/>
    <w:rsid w:val="00D0204C"/>
    <w:rsid w:val="00D212A5"/>
    <w:rsid w:val="00D27267"/>
    <w:rsid w:val="00D45FE8"/>
    <w:rsid w:val="00D547BB"/>
    <w:rsid w:val="00D63F9C"/>
    <w:rsid w:val="00D65AB7"/>
    <w:rsid w:val="00D81027"/>
    <w:rsid w:val="00DD14B9"/>
    <w:rsid w:val="00DE12A8"/>
    <w:rsid w:val="00DF6FD3"/>
    <w:rsid w:val="00E42642"/>
    <w:rsid w:val="00E55AE3"/>
    <w:rsid w:val="00E64CDB"/>
    <w:rsid w:val="00E96C36"/>
    <w:rsid w:val="00EC62FE"/>
    <w:rsid w:val="00EE7440"/>
    <w:rsid w:val="00EF1792"/>
    <w:rsid w:val="00F22C9F"/>
    <w:rsid w:val="00F36097"/>
    <w:rsid w:val="00F57916"/>
    <w:rsid w:val="00F7041B"/>
    <w:rsid w:val="00F76C57"/>
    <w:rsid w:val="00F76CDC"/>
    <w:rsid w:val="00FA36C6"/>
    <w:rsid w:val="00FB7312"/>
    <w:rsid w:val="00FC414B"/>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8E5DA"/>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31499A"/>
    <w:pPr>
      <w:tabs>
        <w:tab w:val="center" w:pos="4419"/>
        <w:tab w:val="right" w:pos="8838"/>
      </w:tabs>
    </w:pPr>
  </w:style>
  <w:style w:type="character" w:customStyle="1" w:styleId="EncabezadoCar">
    <w:name w:val="Encabezado Car"/>
    <w:basedOn w:val="Fuentedeprrafopredeter"/>
    <w:link w:val="Encabezado"/>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aliases w:val="Car"/>
    <w:basedOn w:val="Normal"/>
    <w:link w:val="TextoindependienteCar"/>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aliases w:val="Car Car"/>
    <w:basedOn w:val="Fuentedeprrafopredeter"/>
    <w:link w:val="Textoindependiente"/>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88697-70F2-433B-A748-DB1FE7BB8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57</Pages>
  <Words>21308</Words>
  <Characters>117196</Characters>
  <Application>Microsoft Office Word</Application>
  <DocSecurity>0</DocSecurity>
  <Lines>976</Lines>
  <Paragraphs>276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Fanor</cp:lastModifiedBy>
  <cp:revision>45</cp:revision>
  <cp:lastPrinted>2018-10-19T16:08:00Z</cp:lastPrinted>
  <dcterms:created xsi:type="dcterms:W3CDTF">2018-02-26T08:54:00Z</dcterms:created>
  <dcterms:modified xsi:type="dcterms:W3CDTF">2018-10-29T20:41:00Z</dcterms:modified>
</cp:coreProperties>
</file>