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503C" w:rsidRDefault="00C3503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503C" w:rsidRDefault="00C3503C" w:rsidP="007B5395">
                            <w:pPr>
                              <w:ind w:left="142"/>
                              <w:jc w:val="center"/>
                              <w:rPr>
                                <w:rFonts w:ascii="Verdana" w:hAnsi="Verdana"/>
                                <w:b/>
                              </w:rPr>
                            </w:pPr>
                          </w:p>
                          <w:p w:rsidR="00C3503C" w:rsidRDefault="00C3503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503C" w:rsidRPr="00103622" w:rsidRDefault="00C3503C" w:rsidP="007B5395">
                            <w:pPr>
                              <w:ind w:left="142"/>
                              <w:jc w:val="center"/>
                              <w:rPr>
                                <w:rFonts w:ascii="Century Gothic" w:hAnsi="Century Gothic" w:cs="Arial"/>
                                <w:b/>
                                <w:sz w:val="32"/>
                                <w:szCs w:val="32"/>
                                <w:lang w:val="es-MX"/>
                              </w:rPr>
                            </w:pPr>
                          </w:p>
                          <w:p w:rsidR="00C3503C" w:rsidRDefault="00C3503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3503C" w:rsidRDefault="00C3503C" w:rsidP="007B5395">
                            <w:pPr>
                              <w:jc w:val="center"/>
                              <w:rPr>
                                <w:rFonts w:ascii="Century Gothic" w:hAnsi="Century Gothic" w:cs="Arial"/>
                                <w:b/>
                                <w:sz w:val="28"/>
                                <w:szCs w:val="32"/>
                              </w:rPr>
                            </w:pPr>
                          </w:p>
                          <w:p w:rsidR="00C3503C" w:rsidRDefault="00C3503C" w:rsidP="007B5395">
                            <w:pPr>
                              <w:jc w:val="center"/>
                              <w:rPr>
                                <w:rFonts w:ascii="Century Gothic" w:hAnsi="Century Gothic" w:cs="Arial"/>
                                <w:b/>
                                <w:sz w:val="28"/>
                                <w:szCs w:val="32"/>
                              </w:rPr>
                            </w:pPr>
                          </w:p>
                          <w:p w:rsidR="00C3503C" w:rsidRPr="00D94CE2" w:rsidRDefault="00C3503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503C" w:rsidRPr="00D94CE2" w:rsidRDefault="00C3503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3503C" w:rsidRPr="00F40D69" w:rsidRDefault="00C3503C" w:rsidP="007B5395">
                            <w:pPr>
                              <w:ind w:left="142"/>
                              <w:jc w:val="center"/>
                              <w:rPr>
                                <w:rFonts w:ascii="Century Gothic" w:hAnsi="Century Gothic" w:cs="Arial"/>
                                <w:b/>
                                <w:sz w:val="28"/>
                                <w:szCs w:val="28"/>
                              </w:rPr>
                            </w:pPr>
                          </w:p>
                          <w:p w:rsidR="00C3503C" w:rsidRPr="00103622" w:rsidRDefault="00C3503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503C" w:rsidRPr="005F6C94" w:rsidRDefault="00C3503C" w:rsidP="007B5395">
                            <w:pPr>
                              <w:ind w:left="142"/>
                              <w:rPr>
                                <w:rFonts w:ascii="Century Gothic" w:hAnsi="Century Gothic"/>
                                <w:b/>
                                <w:sz w:val="28"/>
                                <w:szCs w:val="28"/>
                                <w:lang w:val="es-MX"/>
                              </w:rPr>
                            </w:pPr>
                          </w:p>
                          <w:p w:rsidR="00C3503C" w:rsidRPr="00972874" w:rsidRDefault="00C3503C"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Pr>
                                <w:rFonts w:asciiTheme="minorHAnsi" w:hAnsiTheme="minorHAnsi" w:cs="Century Gothic"/>
                                <w:b/>
                                <w:bCs/>
                                <w:color w:val="000000"/>
                                <w:sz w:val="28"/>
                                <w:szCs w:val="28"/>
                              </w:rPr>
                              <w:t xml:space="preserve">ADQUISICION DE ACEITES LUBRICANTES Y PINTURAS SINTETICAS DE ALTO </w:t>
                            </w:r>
                            <w:r w:rsidR="008A2813">
                              <w:rPr>
                                <w:rFonts w:asciiTheme="minorHAnsi" w:hAnsiTheme="minorHAnsi" w:cs="Century Gothic"/>
                                <w:b/>
                                <w:bCs/>
                                <w:color w:val="000000"/>
                                <w:sz w:val="28"/>
                                <w:szCs w:val="28"/>
                              </w:rPr>
                              <w:t>TRÁFICO</w:t>
                            </w:r>
                          </w:p>
                          <w:p w:rsidR="00C3503C" w:rsidRPr="00972874" w:rsidRDefault="00C3503C" w:rsidP="007B5395">
                            <w:pPr>
                              <w:jc w:val="center"/>
                              <w:rPr>
                                <w:rFonts w:asciiTheme="minorHAnsi" w:hAnsiTheme="minorHAnsi" w:cs="Century Gothic"/>
                                <w:b/>
                                <w:bCs/>
                                <w:color w:val="FF0000"/>
                                <w:sz w:val="28"/>
                                <w:szCs w:val="28"/>
                              </w:rPr>
                            </w:pPr>
                          </w:p>
                          <w:p w:rsidR="00C3503C" w:rsidRPr="00972874" w:rsidRDefault="00C3503C"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6</w:t>
                            </w:r>
                            <w:r w:rsidR="00044DD1">
                              <w:rPr>
                                <w:rFonts w:asciiTheme="minorHAnsi" w:hAnsiTheme="minorHAnsi" w:cs="Century Gothic"/>
                                <w:b/>
                                <w:bCs/>
                                <w:color w:val="FF0000"/>
                                <w:sz w:val="28"/>
                                <w:szCs w:val="28"/>
                              </w:rPr>
                              <w:t>0</w:t>
                            </w:r>
                            <w:r w:rsidRPr="00972874">
                              <w:rPr>
                                <w:rFonts w:asciiTheme="minorHAnsi" w:hAnsiTheme="minorHAnsi" w:cs="Century Gothic"/>
                                <w:b/>
                                <w:bCs/>
                                <w:color w:val="FF0000"/>
                                <w:sz w:val="28"/>
                                <w:szCs w:val="28"/>
                              </w:rPr>
                              <w:t>-18</w:t>
                            </w:r>
                          </w:p>
                          <w:p w:rsidR="00C3503C" w:rsidRPr="00D94CE2" w:rsidRDefault="00C3503C" w:rsidP="007B5395">
                            <w:pPr>
                              <w:jc w:val="center"/>
                              <w:rPr>
                                <w:rFonts w:ascii="Century Gothic" w:hAnsi="Century Gothic" w:cs="Century Gothic"/>
                                <w:b/>
                                <w:bCs/>
                                <w:color w:val="FF0000"/>
                                <w:sz w:val="28"/>
                                <w:szCs w:val="28"/>
                              </w:rPr>
                            </w:pPr>
                          </w:p>
                          <w:p w:rsidR="00C3503C" w:rsidRPr="00D94CE2" w:rsidRDefault="00C3503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3503C" w:rsidRPr="00103622" w:rsidRDefault="00C3503C" w:rsidP="007B5395">
                            <w:pPr>
                              <w:jc w:val="center"/>
                              <w:rPr>
                                <w:rFonts w:ascii="Century Gothic" w:hAnsi="Century Gothic"/>
                                <w:sz w:val="32"/>
                                <w:szCs w:val="32"/>
                                <w:lang w:val="es-ES_tradnl"/>
                              </w:rPr>
                            </w:pPr>
                          </w:p>
                          <w:p w:rsidR="00C3503C" w:rsidRPr="00103622" w:rsidRDefault="00C3503C" w:rsidP="007B5395">
                            <w:pPr>
                              <w:ind w:right="930"/>
                              <w:jc w:val="center"/>
                              <w:rPr>
                                <w:rFonts w:ascii="Century Gothic" w:hAnsi="Century Gothic"/>
                                <w:sz w:val="32"/>
                                <w:szCs w:val="32"/>
                                <w:lang w:val="es-ES_tradnl"/>
                              </w:rPr>
                            </w:pPr>
                          </w:p>
                          <w:p w:rsidR="00C3503C" w:rsidRPr="00103622" w:rsidRDefault="00C3503C" w:rsidP="007B5395">
                            <w:pPr>
                              <w:ind w:right="930"/>
                              <w:jc w:val="center"/>
                              <w:rPr>
                                <w:rFonts w:ascii="Century Gothic" w:hAnsi="Century Gothic"/>
                                <w:sz w:val="32"/>
                                <w:szCs w:val="32"/>
                                <w:lang w:val="es-ES_tradnl"/>
                              </w:rPr>
                            </w:pPr>
                          </w:p>
                          <w:p w:rsidR="00C3503C" w:rsidRDefault="00C3503C" w:rsidP="007B5395">
                            <w:pPr>
                              <w:ind w:right="930"/>
                              <w:jc w:val="center"/>
                              <w:rPr>
                                <w:rFonts w:ascii="Century Gothic" w:hAnsi="Century Gothic"/>
                                <w:lang w:val="es-ES_tradnl"/>
                              </w:rPr>
                            </w:pPr>
                          </w:p>
                          <w:p w:rsidR="00C3503C" w:rsidRPr="009C5A35" w:rsidRDefault="00C3503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3503C" w:rsidRDefault="00C3503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503C" w:rsidRDefault="00C3503C" w:rsidP="007B5395">
                      <w:pPr>
                        <w:ind w:left="142"/>
                        <w:jc w:val="center"/>
                        <w:rPr>
                          <w:rFonts w:ascii="Verdana" w:hAnsi="Verdana"/>
                          <w:b/>
                        </w:rPr>
                      </w:pPr>
                    </w:p>
                    <w:p w:rsidR="00C3503C" w:rsidRDefault="00C3503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503C" w:rsidRPr="00103622" w:rsidRDefault="00C3503C" w:rsidP="007B5395">
                      <w:pPr>
                        <w:ind w:left="142"/>
                        <w:jc w:val="center"/>
                        <w:rPr>
                          <w:rFonts w:ascii="Century Gothic" w:hAnsi="Century Gothic" w:cs="Arial"/>
                          <w:b/>
                          <w:sz w:val="32"/>
                          <w:szCs w:val="32"/>
                          <w:lang w:val="es-MX"/>
                        </w:rPr>
                      </w:pPr>
                    </w:p>
                    <w:p w:rsidR="00C3503C" w:rsidRDefault="00C3503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3503C" w:rsidRDefault="00C3503C" w:rsidP="007B5395">
                      <w:pPr>
                        <w:jc w:val="center"/>
                        <w:rPr>
                          <w:rFonts w:ascii="Century Gothic" w:hAnsi="Century Gothic" w:cs="Arial"/>
                          <w:b/>
                          <w:sz w:val="28"/>
                          <w:szCs w:val="32"/>
                        </w:rPr>
                      </w:pPr>
                    </w:p>
                    <w:p w:rsidR="00C3503C" w:rsidRDefault="00C3503C" w:rsidP="007B5395">
                      <w:pPr>
                        <w:jc w:val="center"/>
                        <w:rPr>
                          <w:rFonts w:ascii="Century Gothic" w:hAnsi="Century Gothic" w:cs="Arial"/>
                          <w:b/>
                          <w:sz w:val="28"/>
                          <w:szCs w:val="32"/>
                        </w:rPr>
                      </w:pPr>
                    </w:p>
                    <w:p w:rsidR="00C3503C" w:rsidRPr="00D94CE2" w:rsidRDefault="00C3503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3503C" w:rsidRPr="00D94CE2" w:rsidRDefault="00C3503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3503C" w:rsidRPr="00F40D69" w:rsidRDefault="00C3503C" w:rsidP="007B5395">
                      <w:pPr>
                        <w:ind w:left="142"/>
                        <w:jc w:val="center"/>
                        <w:rPr>
                          <w:rFonts w:ascii="Century Gothic" w:hAnsi="Century Gothic" w:cs="Arial"/>
                          <w:b/>
                          <w:sz w:val="28"/>
                          <w:szCs w:val="28"/>
                        </w:rPr>
                      </w:pPr>
                    </w:p>
                    <w:p w:rsidR="00C3503C" w:rsidRPr="00103622" w:rsidRDefault="00C3503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503C" w:rsidRPr="005F6C94" w:rsidRDefault="00C3503C" w:rsidP="007B5395">
                      <w:pPr>
                        <w:ind w:left="142"/>
                        <w:rPr>
                          <w:rFonts w:ascii="Century Gothic" w:hAnsi="Century Gothic"/>
                          <w:b/>
                          <w:sz w:val="28"/>
                          <w:szCs w:val="28"/>
                          <w:lang w:val="es-MX"/>
                        </w:rPr>
                      </w:pPr>
                    </w:p>
                    <w:p w:rsidR="00C3503C" w:rsidRPr="00972874" w:rsidRDefault="00C3503C"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Pr>
                          <w:rFonts w:asciiTheme="minorHAnsi" w:hAnsiTheme="minorHAnsi" w:cs="Century Gothic"/>
                          <w:b/>
                          <w:bCs/>
                          <w:color w:val="000000"/>
                          <w:sz w:val="28"/>
                          <w:szCs w:val="28"/>
                        </w:rPr>
                        <w:t xml:space="preserve">ADQUISICION DE ACEITES LUBRICANTES Y PINTURAS SINTETICAS DE ALTO </w:t>
                      </w:r>
                      <w:r w:rsidR="008A2813">
                        <w:rPr>
                          <w:rFonts w:asciiTheme="minorHAnsi" w:hAnsiTheme="minorHAnsi" w:cs="Century Gothic"/>
                          <w:b/>
                          <w:bCs/>
                          <w:color w:val="000000"/>
                          <w:sz w:val="28"/>
                          <w:szCs w:val="28"/>
                        </w:rPr>
                        <w:t>TRÁFICO</w:t>
                      </w:r>
                    </w:p>
                    <w:p w:rsidR="00C3503C" w:rsidRPr="00972874" w:rsidRDefault="00C3503C" w:rsidP="007B5395">
                      <w:pPr>
                        <w:jc w:val="center"/>
                        <w:rPr>
                          <w:rFonts w:asciiTheme="minorHAnsi" w:hAnsiTheme="minorHAnsi" w:cs="Century Gothic"/>
                          <w:b/>
                          <w:bCs/>
                          <w:color w:val="FF0000"/>
                          <w:sz w:val="28"/>
                          <w:szCs w:val="28"/>
                        </w:rPr>
                      </w:pPr>
                    </w:p>
                    <w:p w:rsidR="00C3503C" w:rsidRPr="00972874" w:rsidRDefault="00C3503C"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6</w:t>
                      </w:r>
                      <w:r w:rsidR="00044DD1">
                        <w:rPr>
                          <w:rFonts w:asciiTheme="minorHAnsi" w:hAnsiTheme="minorHAnsi" w:cs="Century Gothic"/>
                          <w:b/>
                          <w:bCs/>
                          <w:color w:val="FF0000"/>
                          <w:sz w:val="28"/>
                          <w:szCs w:val="28"/>
                        </w:rPr>
                        <w:t>0</w:t>
                      </w:r>
                      <w:r w:rsidRPr="00972874">
                        <w:rPr>
                          <w:rFonts w:asciiTheme="minorHAnsi" w:hAnsiTheme="minorHAnsi" w:cs="Century Gothic"/>
                          <w:b/>
                          <w:bCs/>
                          <w:color w:val="FF0000"/>
                          <w:sz w:val="28"/>
                          <w:szCs w:val="28"/>
                        </w:rPr>
                        <w:t>-18</w:t>
                      </w:r>
                    </w:p>
                    <w:p w:rsidR="00C3503C" w:rsidRPr="00D94CE2" w:rsidRDefault="00C3503C" w:rsidP="007B5395">
                      <w:pPr>
                        <w:jc w:val="center"/>
                        <w:rPr>
                          <w:rFonts w:ascii="Century Gothic" w:hAnsi="Century Gothic" w:cs="Century Gothic"/>
                          <w:b/>
                          <w:bCs/>
                          <w:color w:val="FF0000"/>
                          <w:sz w:val="28"/>
                          <w:szCs w:val="28"/>
                        </w:rPr>
                      </w:pPr>
                    </w:p>
                    <w:p w:rsidR="00C3503C" w:rsidRPr="00D94CE2" w:rsidRDefault="00C3503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3503C" w:rsidRPr="00103622" w:rsidRDefault="00C3503C" w:rsidP="007B5395">
                      <w:pPr>
                        <w:jc w:val="center"/>
                        <w:rPr>
                          <w:rFonts w:ascii="Century Gothic" w:hAnsi="Century Gothic"/>
                          <w:sz w:val="32"/>
                          <w:szCs w:val="32"/>
                          <w:lang w:val="es-ES_tradnl"/>
                        </w:rPr>
                      </w:pPr>
                    </w:p>
                    <w:p w:rsidR="00C3503C" w:rsidRPr="00103622" w:rsidRDefault="00C3503C" w:rsidP="007B5395">
                      <w:pPr>
                        <w:ind w:right="930"/>
                        <w:jc w:val="center"/>
                        <w:rPr>
                          <w:rFonts w:ascii="Century Gothic" w:hAnsi="Century Gothic"/>
                          <w:sz w:val="32"/>
                          <w:szCs w:val="32"/>
                          <w:lang w:val="es-ES_tradnl"/>
                        </w:rPr>
                      </w:pPr>
                    </w:p>
                    <w:p w:rsidR="00C3503C" w:rsidRPr="00103622" w:rsidRDefault="00C3503C" w:rsidP="007B5395">
                      <w:pPr>
                        <w:ind w:right="930"/>
                        <w:jc w:val="center"/>
                        <w:rPr>
                          <w:rFonts w:ascii="Century Gothic" w:hAnsi="Century Gothic"/>
                          <w:sz w:val="32"/>
                          <w:szCs w:val="32"/>
                          <w:lang w:val="es-ES_tradnl"/>
                        </w:rPr>
                      </w:pPr>
                    </w:p>
                    <w:p w:rsidR="00C3503C" w:rsidRDefault="00C3503C" w:rsidP="007B5395">
                      <w:pPr>
                        <w:ind w:right="930"/>
                        <w:jc w:val="center"/>
                        <w:rPr>
                          <w:rFonts w:ascii="Century Gothic" w:hAnsi="Century Gothic"/>
                          <w:lang w:val="es-ES_tradnl"/>
                        </w:rPr>
                      </w:pPr>
                    </w:p>
                    <w:p w:rsidR="00C3503C" w:rsidRPr="009C5A35" w:rsidRDefault="00C3503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503C" w:rsidRPr="00AD6AF2" w:rsidRDefault="00C3503C" w:rsidP="00795A5A">
                            <w:pPr>
                              <w:ind w:right="930"/>
                              <w:jc w:val="center"/>
                              <w:rPr>
                                <w:rFonts w:ascii="Century Gothic" w:hAnsi="Century Gothic"/>
                                <w:sz w:val="14"/>
                                <w:lang w:val="es-ES_tradnl"/>
                              </w:rPr>
                            </w:pPr>
                          </w:p>
                          <w:p w:rsidR="00C3503C" w:rsidRPr="00AD6AF2" w:rsidRDefault="00C3503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3503C" w:rsidRPr="00AD6AF2" w:rsidRDefault="00C3503C" w:rsidP="00795A5A">
                      <w:pPr>
                        <w:ind w:right="930"/>
                        <w:jc w:val="center"/>
                        <w:rPr>
                          <w:rFonts w:ascii="Century Gothic" w:hAnsi="Century Gothic"/>
                          <w:sz w:val="14"/>
                          <w:lang w:val="es-ES_tradnl"/>
                        </w:rPr>
                      </w:pPr>
                    </w:p>
                    <w:p w:rsidR="00C3503C" w:rsidRPr="00AD6AF2" w:rsidRDefault="00C3503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D78CF" w:rsidRDefault="002D78CF" w:rsidP="00EA7EC8">
      <w:pPr>
        <w:pStyle w:val="Norma"/>
        <w:spacing w:line="240" w:lineRule="auto"/>
        <w:jc w:val="center"/>
        <w:rPr>
          <w:rFonts w:asciiTheme="minorHAnsi" w:hAnsiTheme="minorHAnsi" w:cstheme="minorHAnsi"/>
          <w:b/>
        </w:rPr>
      </w:pPr>
    </w:p>
    <w:p w:rsidR="00627561" w:rsidRDefault="00627561" w:rsidP="00EA7EC8">
      <w:pPr>
        <w:pStyle w:val="Norma"/>
        <w:spacing w:line="240" w:lineRule="auto"/>
        <w:jc w:val="center"/>
        <w:rPr>
          <w:rFonts w:asciiTheme="minorHAnsi" w:hAnsiTheme="minorHAnsi" w:cstheme="minorHAnsi"/>
          <w:b/>
        </w:rPr>
      </w:pPr>
    </w:p>
    <w:p w:rsidR="00627561" w:rsidRDefault="00627561" w:rsidP="00EA7EC8">
      <w:pPr>
        <w:pStyle w:val="Norma"/>
        <w:spacing w:line="240" w:lineRule="auto"/>
        <w:jc w:val="center"/>
        <w:rPr>
          <w:rFonts w:asciiTheme="minorHAnsi" w:hAnsiTheme="minorHAnsi" w:cstheme="minorHAnsi"/>
          <w:b/>
        </w:rPr>
      </w:pPr>
    </w:p>
    <w:p w:rsidR="00627561" w:rsidRDefault="00627561"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06298C"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B66018" w:rsidP="00AD7F60">
            <w:pPr>
              <w:rPr>
                <w:rFonts w:asciiTheme="minorHAnsi" w:eastAsia="Calibri" w:hAnsiTheme="minorHAnsi" w:cstheme="minorHAnsi"/>
                <w:sz w:val="22"/>
                <w:szCs w:val="22"/>
              </w:rPr>
            </w:pPr>
            <w:r>
              <w:rPr>
                <w:rFonts w:asciiTheme="minorHAnsi" w:eastAsia="Calibri" w:hAnsiTheme="minorHAnsi" w:cstheme="minorHAns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06298C" w:rsidP="00AD7F60">
            <w:pPr>
              <w:rPr>
                <w:rFonts w:asciiTheme="minorHAnsi" w:eastAsia="Calibri" w:hAnsiTheme="minorHAnsi" w:cstheme="minorHAnsi"/>
                <w:sz w:val="22"/>
                <w:szCs w:val="22"/>
              </w:rPr>
            </w:pPr>
            <w:r w:rsidRPr="0006298C">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06298C" w:rsidRDefault="0006298C" w:rsidP="00855E15">
            <w:pPr>
              <w:rPr>
                <w:rFonts w:asciiTheme="minorHAnsi" w:eastAsia="Calibri" w:hAnsiTheme="minorHAnsi" w:cstheme="minorHAnsi"/>
                <w:sz w:val="22"/>
                <w:szCs w:val="22"/>
              </w:rPr>
            </w:pPr>
            <w:r w:rsidRPr="0006298C">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DD29BA" w:rsidRDefault="00DD29BA" w:rsidP="00D62DD9">
      <w:pPr>
        <w:rPr>
          <w:rFonts w:asciiTheme="minorHAnsi" w:hAnsiTheme="minorHAnsi" w:cstheme="minorHAnsi"/>
          <w:sz w:val="4"/>
          <w:szCs w:val="22"/>
        </w:rPr>
      </w:pPr>
    </w:p>
    <w:p w:rsidR="00DD29BA" w:rsidRPr="005B2E8A" w:rsidRDefault="00DD29BA"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627561">
            <w:pPr>
              <w:rPr>
                <w:rFonts w:asciiTheme="minorHAnsi" w:hAnsiTheme="minorHAnsi" w:cstheme="minorHAnsi"/>
                <w:sz w:val="22"/>
                <w:szCs w:val="22"/>
              </w:rPr>
            </w:pPr>
            <w:r w:rsidRPr="00276B80">
              <w:rPr>
                <w:rFonts w:asciiTheme="minorHAnsi" w:hAnsiTheme="minorHAnsi" w:cstheme="minorHAnsi"/>
                <w:sz w:val="22"/>
                <w:szCs w:val="22"/>
              </w:rPr>
              <w:t>Fecha:</w:t>
            </w:r>
            <w:r w:rsidR="00F364AE">
              <w:rPr>
                <w:rFonts w:asciiTheme="minorHAnsi" w:hAnsiTheme="minorHAnsi" w:cstheme="minorHAnsi"/>
                <w:sz w:val="22"/>
                <w:szCs w:val="22"/>
              </w:rPr>
              <w:t xml:space="preserve">    </w:t>
            </w:r>
            <w:r w:rsidR="00627561">
              <w:rPr>
                <w:rFonts w:asciiTheme="minorHAnsi" w:hAnsiTheme="minorHAnsi" w:cstheme="minorHAnsi"/>
                <w:sz w:val="22"/>
                <w:szCs w:val="22"/>
              </w:rPr>
              <w:t>12</w:t>
            </w:r>
            <w:r w:rsidR="00F364AE">
              <w:rPr>
                <w:rFonts w:asciiTheme="minorHAnsi" w:hAnsiTheme="minorHAnsi" w:cstheme="minorHAnsi"/>
                <w:sz w:val="22"/>
                <w:szCs w:val="22"/>
              </w:rPr>
              <w:t>/</w:t>
            </w:r>
            <w:r w:rsidR="00B3464C">
              <w:rPr>
                <w:rFonts w:asciiTheme="minorHAnsi" w:hAnsiTheme="minorHAnsi" w:cstheme="minorHAnsi"/>
                <w:sz w:val="22"/>
                <w:szCs w:val="22"/>
              </w:rPr>
              <w:t>11</w:t>
            </w:r>
            <w:r w:rsidR="00F364AE">
              <w:rPr>
                <w:rFonts w:asciiTheme="minorHAnsi" w:hAnsiTheme="minorHAnsi" w:cstheme="minorHAnsi"/>
                <w:sz w:val="22"/>
                <w:szCs w:val="22"/>
              </w:rPr>
              <w:t xml:space="preserve"> </w:t>
            </w:r>
            <w:r w:rsidR="001D43CE">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8868C5"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42154" w:rsidP="00EA7EC8">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342154" w:rsidP="008868C5">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3464C" w:rsidP="00AC00D4">
            <w:pPr>
              <w:rPr>
                <w:rFonts w:asciiTheme="minorHAnsi" w:hAnsiTheme="minorHAnsi" w:cstheme="minorHAnsi"/>
                <w:sz w:val="22"/>
                <w:szCs w:val="22"/>
              </w:rPr>
            </w:pPr>
            <w:r>
              <w:rPr>
                <w:rFonts w:asciiTheme="minorHAnsi" w:hAnsiTheme="minorHAnsi" w:cstheme="minorHAnsi"/>
                <w:sz w:val="22"/>
                <w:szCs w:val="22"/>
              </w:rPr>
              <w:t>1</w:t>
            </w:r>
            <w:r w:rsidR="00AC00D4">
              <w:rPr>
                <w:rFonts w:asciiTheme="minorHAnsi" w:hAnsiTheme="minorHAnsi" w:cstheme="minorHAnsi"/>
                <w:sz w:val="22"/>
                <w:szCs w:val="22"/>
              </w:rPr>
              <w:t>9</w:t>
            </w:r>
            <w:r w:rsidR="00B25B81">
              <w:rPr>
                <w:rFonts w:asciiTheme="minorHAnsi" w:hAnsiTheme="minorHAnsi" w:cstheme="minorHAnsi"/>
                <w:sz w:val="22"/>
                <w:szCs w:val="22"/>
              </w:rPr>
              <w:t>/11</w:t>
            </w:r>
            <w:r w:rsidR="00F364AE">
              <w:rPr>
                <w:rFonts w:asciiTheme="minorHAnsi" w:hAnsiTheme="minorHAnsi" w:cstheme="minorHAnsi"/>
                <w:sz w:val="22"/>
                <w:szCs w:val="22"/>
              </w:rPr>
              <w:t>/</w:t>
            </w:r>
            <w:r w:rsidR="00342154">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27561" w:rsidP="00342154">
            <w:pPr>
              <w:jc w:val="center"/>
              <w:rPr>
                <w:rFonts w:asciiTheme="minorHAnsi" w:hAnsiTheme="minorHAnsi" w:cstheme="minorHAnsi"/>
                <w:sz w:val="22"/>
                <w:szCs w:val="22"/>
              </w:rPr>
            </w:pPr>
            <w:r>
              <w:rPr>
                <w:rFonts w:asciiTheme="minorHAnsi" w:hAnsiTheme="minorHAnsi" w:cstheme="minorHAnsi"/>
                <w:sz w:val="22"/>
                <w:szCs w:val="22"/>
              </w:rPr>
              <w:t>09</w:t>
            </w:r>
            <w:r w:rsidR="00342154">
              <w:rPr>
                <w:rFonts w:asciiTheme="minorHAnsi" w:hAnsiTheme="minorHAnsi" w:cstheme="minorHAnsi"/>
                <w:sz w:val="22"/>
                <w:szCs w:val="22"/>
              </w:rPr>
              <w:t>:00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3464C" w:rsidP="00AC00D4">
            <w:pPr>
              <w:rPr>
                <w:rFonts w:asciiTheme="minorHAnsi" w:hAnsiTheme="minorHAnsi" w:cstheme="minorHAnsi"/>
                <w:sz w:val="22"/>
                <w:szCs w:val="22"/>
              </w:rPr>
            </w:pPr>
            <w:r>
              <w:rPr>
                <w:rFonts w:asciiTheme="minorHAnsi" w:hAnsiTheme="minorHAnsi" w:cstheme="minorHAnsi"/>
                <w:sz w:val="22"/>
                <w:szCs w:val="22"/>
              </w:rPr>
              <w:t>1</w:t>
            </w:r>
            <w:r w:rsidR="00AC00D4">
              <w:rPr>
                <w:rFonts w:asciiTheme="minorHAnsi" w:hAnsiTheme="minorHAnsi" w:cstheme="minorHAnsi"/>
                <w:sz w:val="22"/>
                <w:szCs w:val="22"/>
              </w:rPr>
              <w:t>9</w:t>
            </w:r>
            <w:r w:rsidR="00F364AE">
              <w:rPr>
                <w:rFonts w:asciiTheme="minorHAnsi" w:hAnsiTheme="minorHAnsi" w:cstheme="minorHAnsi"/>
                <w:sz w:val="22"/>
                <w:szCs w:val="22"/>
              </w:rPr>
              <w:t>/</w:t>
            </w:r>
            <w:r w:rsidR="00B25B81">
              <w:rPr>
                <w:rFonts w:asciiTheme="minorHAnsi" w:hAnsiTheme="minorHAnsi" w:cstheme="minorHAnsi"/>
                <w:sz w:val="22"/>
                <w:szCs w:val="22"/>
              </w:rPr>
              <w:t>11</w:t>
            </w:r>
            <w:r w:rsidR="00F364AE">
              <w:rPr>
                <w:rFonts w:asciiTheme="minorHAnsi" w:hAnsiTheme="minorHAnsi" w:cstheme="minorHAnsi"/>
                <w:sz w:val="22"/>
                <w:szCs w:val="22"/>
              </w:rPr>
              <w:t xml:space="preserve"> </w:t>
            </w:r>
            <w:r w:rsidR="00342154">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27561" w:rsidP="00B66018">
            <w:pPr>
              <w:jc w:val="center"/>
              <w:rPr>
                <w:rFonts w:asciiTheme="minorHAnsi" w:hAnsiTheme="minorHAnsi" w:cstheme="minorHAnsi"/>
                <w:sz w:val="22"/>
                <w:szCs w:val="22"/>
              </w:rPr>
            </w:pPr>
            <w:r>
              <w:rPr>
                <w:rFonts w:asciiTheme="minorHAnsi" w:hAnsiTheme="minorHAnsi" w:cstheme="minorHAnsi"/>
                <w:sz w:val="22"/>
                <w:szCs w:val="22"/>
              </w:rPr>
              <w:t>09</w:t>
            </w:r>
            <w:r w:rsidR="00342154">
              <w:rPr>
                <w:rFonts w:asciiTheme="minorHAnsi" w:hAnsiTheme="minorHAnsi" w:cstheme="minorHAnsi"/>
                <w:sz w:val="22"/>
                <w:szCs w:val="22"/>
              </w:rPr>
              <w:t>:05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342154" w:rsidRDefault="00B3464C" w:rsidP="00443B34">
            <w:pPr>
              <w:jc w:val="both"/>
              <w:rPr>
                <w:rFonts w:asciiTheme="minorHAnsi" w:hAnsiTheme="minorHAnsi" w:cstheme="minorHAnsi"/>
                <w:szCs w:val="22"/>
              </w:rPr>
            </w:pPr>
            <w:r>
              <w:rPr>
                <w:rFonts w:asciiTheme="minorHAnsi" w:hAnsiTheme="minorHAnsi" w:cstheme="minorHAnsi"/>
                <w:color w:val="FF0000"/>
                <w:szCs w:val="22"/>
              </w:rPr>
              <w:t>06</w:t>
            </w:r>
            <w:r w:rsidR="00B25B81">
              <w:rPr>
                <w:rFonts w:asciiTheme="minorHAnsi" w:hAnsiTheme="minorHAnsi" w:cstheme="minorHAnsi"/>
                <w:color w:val="FF0000"/>
                <w:szCs w:val="22"/>
              </w:rPr>
              <w:t>/</w:t>
            </w:r>
            <w:r>
              <w:rPr>
                <w:rFonts w:asciiTheme="minorHAnsi" w:hAnsiTheme="minorHAnsi" w:cstheme="minorHAnsi"/>
                <w:color w:val="FF0000"/>
                <w:szCs w:val="22"/>
              </w:rPr>
              <w:t>12</w:t>
            </w:r>
            <w:r w:rsidR="00342154" w:rsidRPr="00342154">
              <w:rPr>
                <w:rFonts w:asciiTheme="minorHAnsi" w:hAnsiTheme="minorHAnsi" w:cstheme="minorHAnsi"/>
                <w:color w:val="FF0000"/>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342154" w:rsidRDefault="00B3464C" w:rsidP="00342154">
            <w:pPr>
              <w:rPr>
                <w:rFonts w:asciiTheme="minorHAnsi" w:hAnsiTheme="minorHAnsi" w:cstheme="minorHAnsi"/>
                <w:color w:val="000000"/>
                <w:sz w:val="22"/>
                <w:szCs w:val="22"/>
                <w:lang w:val="es-BO"/>
              </w:rPr>
            </w:pPr>
            <w:r>
              <w:rPr>
                <w:rFonts w:asciiTheme="minorHAnsi" w:hAnsiTheme="minorHAnsi" w:cstheme="minorHAnsi"/>
                <w:color w:val="FF0000"/>
                <w:szCs w:val="22"/>
              </w:rPr>
              <w:t>16</w:t>
            </w:r>
            <w:r w:rsidR="00B25B81">
              <w:rPr>
                <w:rFonts w:asciiTheme="minorHAnsi" w:hAnsiTheme="minorHAnsi" w:cstheme="minorHAnsi"/>
                <w:color w:val="FF0000"/>
                <w:szCs w:val="22"/>
              </w:rPr>
              <w:t>/12</w:t>
            </w:r>
            <w:r w:rsidR="00342154" w:rsidRPr="00342154">
              <w:rPr>
                <w:rFonts w:asciiTheme="minorHAnsi" w:hAnsiTheme="minorHAnsi" w:cstheme="minorHAnsi"/>
                <w:color w:val="FF0000"/>
                <w:szCs w:val="22"/>
              </w:rPr>
              <w:t>/2018</w:t>
            </w:r>
          </w:p>
        </w:tc>
      </w:tr>
    </w:tbl>
    <w:p w:rsidR="00855E15" w:rsidRDefault="00855E15" w:rsidP="00D62DD9">
      <w:pPr>
        <w:rPr>
          <w:rFonts w:asciiTheme="minorHAnsi" w:hAnsiTheme="minorHAnsi" w:cstheme="minorHAnsi"/>
          <w:sz w:val="22"/>
          <w:szCs w:val="22"/>
        </w:rPr>
      </w:pPr>
    </w:p>
    <w:p w:rsidR="006635DB" w:rsidRDefault="006635DB" w:rsidP="00D62DD9">
      <w:pPr>
        <w:rPr>
          <w:rFonts w:asciiTheme="minorHAnsi" w:hAnsiTheme="minorHAnsi" w:cstheme="minorHAnsi"/>
          <w:sz w:val="22"/>
          <w:szCs w:val="22"/>
        </w:rPr>
      </w:pPr>
    </w:p>
    <w:p w:rsidR="004B335B" w:rsidRDefault="004B335B" w:rsidP="00D62DD9">
      <w:pPr>
        <w:rPr>
          <w:rFonts w:asciiTheme="minorHAnsi" w:hAnsiTheme="minorHAnsi" w:cstheme="minorHAnsi"/>
          <w:sz w:val="22"/>
          <w:szCs w:val="22"/>
        </w:rPr>
      </w:pPr>
    </w:p>
    <w:p w:rsidR="004B335B" w:rsidRDefault="004B335B" w:rsidP="00D62DD9">
      <w:pPr>
        <w:rPr>
          <w:rFonts w:asciiTheme="minorHAnsi" w:hAnsiTheme="minorHAnsi" w:cstheme="minorHAnsi"/>
          <w:sz w:val="22"/>
          <w:szCs w:val="22"/>
        </w:rPr>
      </w:pPr>
    </w:p>
    <w:p w:rsidR="004B335B" w:rsidRDefault="004B335B" w:rsidP="00D62DD9">
      <w:pPr>
        <w:rPr>
          <w:rFonts w:asciiTheme="minorHAnsi" w:hAnsiTheme="minorHAnsi" w:cstheme="minorHAnsi"/>
          <w:sz w:val="22"/>
          <w:szCs w:val="22"/>
        </w:rPr>
      </w:pPr>
    </w:p>
    <w:p w:rsidR="004B335B" w:rsidRDefault="004B335B" w:rsidP="00D62DD9">
      <w:pPr>
        <w:rPr>
          <w:rFonts w:asciiTheme="minorHAnsi" w:hAnsiTheme="minorHAnsi" w:cstheme="minorHAnsi"/>
          <w:sz w:val="22"/>
          <w:szCs w:val="22"/>
        </w:rPr>
      </w:pPr>
      <w:bookmarkStart w:id="0" w:name="_GoBack"/>
      <w:bookmarkEnd w:id="0"/>
    </w:p>
    <w:p w:rsidR="00AF6A0F" w:rsidRPr="002B7362" w:rsidRDefault="002111B8" w:rsidP="00AF6A0F">
      <w:pPr>
        <w:jc w:val="both"/>
        <w:rPr>
          <w:rFonts w:ascii="Calibri" w:hAnsi="Calibri" w:cs="Calibri"/>
          <w:b/>
          <w:sz w:val="22"/>
          <w:szCs w:val="22"/>
          <w:lang w:eastAsia="es-ES"/>
        </w:rPr>
      </w:pPr>
      <w:r w:rsidRPr="002B7362">
        <w:rPr>
          <w:rFonts w:ascii="Calibri" w:hAnsi="Calibri" w:cs="Calibri"/>
          <w:b/>
          <w:sz w:val="22"/>
          <w:szCs w:val="22"/>
          <w:lang w:eastAsia="es-ES"/>
        </w:rPr>
        <w:lastRenderedPageBreak/>
        <w:t>LOTE N° 1</w:t>
      </w:r>
      <w:r w:rsidR="009F3719" w:rsidRPr="002B7362">
        <w:rPr>
          <w:rFonts w:ascii="Calibri" w:hAnsi="Calibri" w:cs="Calibri"/>
          <w:b/>
          <w:sz w:val="22"/>
          <w:szCs w:val="22"/>
          <w:lang w:eastAsia="es-ES"/>
        </w:rPr>
        <w:t xml:space="preserve"> </w:t>
      </w:r>
      <w:r w:rsidR="009F3719" w:rsidRPr="002B7362">
        <w:rPr>
          <w:rFonts w:ascii="Calibri" w:hAnsi="Calibri" w:cs="Calibri"/>
          <w:b/>
          <w:sz w:val="22"/>
          <w:szCs w:val="22"/>
          <w:lang w:eastAsia="es-ES"/>
        </w:rPr>
        <w:tab/>
        <w:t>ACEITES LUBRICANTES</w:t>
      </w:r>
    </w:p>
    <w:p w:rsidR="00AF6A0F" w:rsidRPr="002B7362" w:rsidRDefault="00AF6A0F" w:rsidP="00AF6A0F">
      <w:pPr>
        <w:jc w:val="both"/>
        <w:rPr>
          <w:rFonts w:ascii="Calibri" w:hAnsi="Calibri" w:cs="Calibri"/>
          <w:sz w:val="16"/>
          <w:szCs w:val="16"/>
          <w:lang w:eastAsia="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394"/>
        <w:gridCol w:w="305"/>
        <w:gridCol w:w="850"/>
        <w:gridCol w:w="993"/>
        <w:gridCol w:w="1417"/>
        <w:gridCol w:w="1113"/>
      </w:tblGrid>
      <w:tr w:rsidR="00AF6A0F" w:rsidRPr="00AF6A0F" w:rsidTr="009F3719">
        <w:trPr>
          <w:trHeight w:val="435"/>
          <w:jc w:val="center"/>
        </w:trPr>
        <w:tc>
          <w:tcPr>
            <w:tcW w:w="9918" w:type="dxa"/>
            <w:gridSpan w:val="7"/>
            <w:shd w:val="clear" w:color="auto" w:fill="D9D9D9"/>
            <w:vAlign w:val="center"/>
          </w:tcPr>
          <w:p w:rsidR="00AF6A0F" w:rsidRPr="00147029" w:rsidRDefault="00AF6A0F" w:rsidP="00AF6A0F">
            <w:pPr>
              <w:ind w:left="705"/>
              <w:jc w:val="center"/>
              <w:rPr>
                <w:rFonts w:asciiTheme="minorHAnsi" w:hAnsiTheme="minorHAnsi" w:cstheme="minorHAnsi"/>
                <w:b/>
              </w:rPr>
            </w:pPr>
            <w:r w:rsidRPr="00147029">
              <w:rPr>
                <w:rFonts w:asciiTheme="minorHAnsi" w:hAnsiTheme="minorHAnsi" w:cstheme="minorHAnsi"/>
                <w:b/>
              </w:rPr>
              <w:t xml:space="preserve">PRECIO REFERENCIAL DE ACUERDO A LA MONEDA ESTABLECIDA EN EL PROCESO DE CONTRATACIÓN </w:t>
            </w:r>
          </w:p>
          <w:p w:rsidR="00AF6A0F" w:rsidRPr="00AF6A0F" w:rsidRDefault="00AF6A0F" w:rsidP="00AF6A0F">
            <w:pPr>
              <w:jc w:val="center"/>
              <w:rPr>
                <w:rFonts w:ascii="Calibri" w:hAnsi="Calibri" w:cs="Calibri"/>
                <w:b/>
                <w:bCs/>
                <w:sz w:val="16"/>
                <w:szCs w:val="16"/>
                <w:lang w:val="es-ES_tradnl" w:eastAsia="es-BO"/>
              </w:rPr>
            </w:pPr>
          </w:p>
        </w:tc>
      </w:tr>
      <w:tr w:rsidR="00AF6A0F" w:rsidRPr="00AF6A0F" w:rsidTr="009F3719">
        <w:trPr>
          <w:trHeight w:val="435"/>
          <w:jc w:val="center"/>
        </w:trPr>
        <w:tc>
          <w:tcPr>
            <w:tcW w:w="846" w:type="dxa"/>
            <w:shd w:val="clear" w:color="auto" w:fill="D9D9D9"/>
            <w:vAlign w:val="center"/>
            <w:hideMark/>
          </w:tcPr>
          <w:p w:rsidR="00AF6A0F" w:rsidRPr="00AF6A0F" w:rsidRDefault="00AF6A0F" w:rsidP="00AF6A0F">
            <w:pPr>
              <w:jc w:val="center"/>
              <w:rPr>
                <w:rFonts w:ascii="Calibri" w:hAnsi="Calibri" w:cs="Calibri"/>
                <w:b/>
                <w:bCs/>
                <w:sz w:val="16"/>
                <w:szCs w:val="16"/>
                <w:lang w:eastAsia="es-BO"/>
              </w:rPr>
            </w:pPr>
            <w:r w:rsidRPr="00AF6A0F">
              <w:rPr>
                <w:rFonts w:ascii="Calibri" w:hAnsi="Calibri" w:cs="Calibri"/>
                <w:b/>
                <w:color w:val="000000"/>
                <w:sz w:val="22"/>
                <w:szCs w:val="22"/>
                <w:lang w:eastAsia="es-ES"/>
              </w:rPr>
              <w:t xml:space="preserve"> </w:t>
            </w:r>
            <w:r w:rsidRPr="00AF6A0F">
              <w:rPr>
                <w:rFonts w:ascii="Calibri" w:hAnsi="Calibri" w:cs="Calibri"/>
                <w:b/>
                <w:bCs/>
                <w:sz w:val="16"/>
                <w:szCs w:val="16"/>
                <w:lang w:val="es-ES_tradnl" w:eastAsia="es-BO"/>
              </w:rPr>
              <w:t>Nº</w:t>
            </w:r>
          </w:p>
        </w:tc>
        <w:tc>
          <w:tcPr>
            <w:tcW w:w="4699" w:type="dxa"/>
            <w:gridSpan w:val="2"/>
            <w:shd w:val="clear" w:color="auto" w:fill="D9D9D9"/>
            <w:vAlign w:val="center"/>
            <w:hideMark/>
          </w:tcPr>
          <w:p w:rsidR="00AF6A0F" w:rsidRPr="00AF6A0F" w:rsidRDefault="00AF6A0F" w:rsidP="00AF6A0F">
            <w:pPr>
              <w:jc w:val="center"/>
              <w:rPr>
                <w:rFonts w:ascii="Calibri" w:hAnsi="Calibri" w:cs="Calibri"/>
                <w:b/>
                <w:bCs/>
                <w:sz w:val="16"/>
                <w:szCs w:val="16"/>
                <w:lang w:eastAsia="es-BO"/>
              </w:rPr>
            </w:pPr>
            <w:r>
              <w:rPr>
                <w:rFonts w:ascii="Calibri" w:hAnsi="Calibri" w:cs="Calibri"/>
                <w:b/>
                <w:bCs/>
                <w:sz w:val="16"/>
                <w:szCs w:val="16"/>
                <w:lang w:val="es-ES_tradnl" w:eastAsia="es-BO"/>
              </w:rPr>
              <w:t>DESCRIPCION DEL BIEN</w:t>
            </w:r>
          </w:p>
        </w:tc>
        <w:tc>
          <w:tcPr>
            <w:tcW w:w="850" w:type="dxa"/>
            <w:shd w:val="clear" w:color="auto" w:fill="D9D9D9"/>
            <w:vAlign w:val="center"/>
            <w:hideMark/>
          </w:tcPr>
          <w:p w:rsidR="00AF6A0F" w:rsidRPr="00AF6A0F" w:rsidRDefault="00AF6A0F" w:rsidP="00AF6A0F">
            <w:pPr>
              <w:jc w:val="center"/>
              <w:rPr>
                <w:rFonts w:ascii="Calibri" w:hAnsi="Calibri" w:cs="Calibri"/>
                <w:b/>
                <w:bCs/>
                <w:sz w:val="16"/>
                <w:szCs w:val="16"/>
                <w:lang w:eastAsia="es-BO"/>
              </w:rPr>
            </w:pPr>
            <w:r w:rsidRPr="00AF6A0F">
              <w:rPr>
                <w:rFonts w:ascii="Calibri" w:hAnsi="Calibri" w:cs="Calibri"/>
                <w:b/>
                <w:bCs/>
                <w:sz w:val="16"/>
                <w:szCs w:val="16"/>
                <w:lang w:eastAsia="es-BO"/>
              </w:rPr>
              <w:t>CANTIDAD</w:t>
            </w:r>
          </w:p>
        </w:tc>
        <w:tc>
          <w:tcPr>
            <w:tcW w:w="993" w:type="dxa"/>
            <w:shd w:val="clear" w:color="auto" w:fill="D9D9D9"/>
            <w:vAlign w:val="center"/>
          </w:tcPr>
          <w:p w:rsidR="00AF6A0F" w:rsidRPr="00AF6A0F" w:rsidRDefault="00AF6A0F" w:rsidP="00AF6A0F">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UNIDAD DE MEDIDA</w:t>
            </w:r>
          </w:p>
        </w:tc>
        <w:tc>
          <w:tcPr>
            <w:tcW w:w="1417" w:type="dxa"/>
            <w:shd w:val="clear" w:color="auto" w:fill="D9D9D9"/>
            <w:vAlign w:val="center"/>
          </w:tcPr>
          <w:p w:rsidR="00AF6A0F" w:rsidRPr="00AF6A0F" w:rsidRDefault="00AF6A0F" w:rsidP="00AF6A0F">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 xml:space="preserve">PRECIO UNITARIO </w:t>
            </w:r>
          </w:p>
          <w:p w:rsidR="00AF6A0F" w:rsidRPr="00AF6A0F" w:rsidRDefault="00AF6A0F" w:rsidP="00AF6A0F">
            <w:pPr>
              <w:jc w:val="center"/>
              <w:rPr>
                <w:rFonts w:ascii="Calibri" w:hAnsi="Calibri" w:cs="Calibri"/>
                <w:b/>
                <w:bCs/>
                <w:sz w:val="16"/>
                <w:szCs w:val="16"/>
                <w:lang w:val="es-ES_tradnl" w:eastAsia="es-BO"/>
              </w:rPr>
            </w:pPr>
            <w:r w:rsidRPr="00AF6A0F">
              <w:rPr>
                <w:rFonts w:ascii="Calibri" w:hAnsi="Calibri" w:cs="Calibri"/>
                <w:b/>
                <w:bCs/>
                <w:sz w:val="16"/>
                <w:szCs w:val="16"/>
                <w:lang w:eastAsia="es-BO"/>
              </w:rPr>
              <w:t>(Bs.)</w:t>
            </w:r>
          </w:p>
        </w:tc>
        <w:tc>
          <w:tcPr>
            <w:tcW w:w="1113" w:type="dxa"/>
            <w:shd w:val="clear" w:color="auto" w:fill="D9D9D9"/>
            <w:vAlign w:val="center"/>
          </w:tcPr>
          <w:p w:rsidR="00AF6A0F" w:rsidRPr="00AF6A0F" w:rsidRDefault="00AF6A0F" w:rsidP="00AF6A0F">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PRECIO TOTAL</w:t>
            </w:r>
          </w:p>
          <w:p w:rsidR="00AF6A0F" w:rsidRPr="00AF6A0F" w:rsidRDefault="00AF6A0F" w:rsidP="00AF6A0F">
            <w:pPr>
              <w:jc w:val="center"/>
              <w:rPr>
                <w:rFonts w:ascii="Calibri" w:hAnsi="Calibri" w:cs="Calibri"/>
                <w:b/>
                <w:bCs/>
                <w:sz w:val="16"/>
                <w:szCs w:val="16"/>
                <w:lang w:val="es-ES_tradnl" w:eastAsia="es-BO"/>
              </w:rPr>
            </w:pPr>
            <w:r w:rsidRPr="00AF6A0F">
              <w:rPr>
                <w:rFonts w:ascii="Calibri" w:hAnsi="Calibri" w:cs="Calibri"/>
                <w:b/>
                <w:bCs/>
                <w:sz w:val="16"/>
                <w:szCs w:val="16"/>
                <w:lang w:eastAsia="es-BO"/>
              </w:rPr>
              <w:t>(Bs.)</w:t>
            </w:r>
          </w:p>
        </w:tc>
      </w:tr>
      <w:tr w:rsidR="00AF6A0F" w:rsidRPr="00AF6A0F" w:rsidTr="009F3719">
        <w:trPr>
          <w:trHeight w:hRule="exact" w:val="576"/>
          <w:jc w:val="center"/>
        </w:trPr>
        <w:tc>
          <w:tcPr>
            <w:tcW w:w="846" w:type="dxa"/>
            <w:shd w:val="clear" w:color="auto" w:fill="FBE4D5"/>
            <w:vAlign w:val="center"/>
          </w:tcPr>
          <w:p w:rsidR="00AF6A0F" w:rsidRPr="00AF6A0F" w:rsidRDefault="00AF6A0F" w:rsidP="00AF6A0F">
            <w:pPr>
              <w:jc w:val="center"/>
              <w:rPr>
                <w:rFonts w:ascii="Calibri" w:hAnsi="Calibri" w:cs="Calibri"/>
                <w:b/>
                <w:color w:val="000000"/>
                <w:lang w:eastAsia="es-BO"/>
              </w:rPr>
            </w:pPr>
            <w:r w:rsidRPr="00AF6A0F">
              <w:rPr>
                <w:rFonts w:ascii="Calibri" w:hAnsi="Calibri" w:cs="Calibri"/>
                <w:b/>
                <w:color w:val="000000"/>
                <w:lang w:eastAsia="es-BO"/>
              </w:rPr>
              <w:t>LOTE N°  1</w:t>
            </w:r>
          </w:p>
        </w:tc>
        <w:tc>
          <w:tcPr>
            <w:tcW w:w="4699" w:type="dxa"/>
            <w:gridSpan w:val="2"/>
            <w:shd w:val="clear" w:color="auto" w:fill="FBE4D5"/>
            <w:vAlign w:val="center"/>
          </w:tcPr>
          <w:p w:rsidR="00AF6A0F" w:rsidRPr="00AF6A0F" w:rsidRDefault="00AF6A0F" w:rsidP="00AF6A0F">
            <w:pPr>
              <w:rPr>
                <w:rFonts w:ascii="Calibri" w:hAnsi="Calibri" w:cs="Arial"/>
                <w:b/>
                <w:lang w:eastAsia="es-ES"/>
              </w:rPr>
            </w:pPr>
            <w:r w:rsidRPr="00AF6A0F">
              <w:rPr>
                <w:rFonts w:ascii="Calibri" w:hAnsi="Calibri" w:cs="Arial"/>
                <w:b/>
                <w:lang w:eastAsia="es-ES"/>
              </w:rPr>
              <w:t>ACEITES LUBRICANTES</w:t>
            </w:r>
          </w:p>
        </w:tc>
        <w:tc>
          <w:tcPr>
            <w:tcW w:w="850" w:type="dxa"/>
            <w:shd w:val="clear" w:color="auto" w:fill="FBE4D5"/>
            <w:vAlign w:val="center"/>
          </w:tcPr>
          <w:p w:rsidR="00AF6A0F" w:rsidRPr="00AF6A0F" w:rsidRDefault="00AF6A0F" w:rsidP="00AF6A0F">
            <w:pPr>
              <w:jc w:val="center"/>
              <w:rPr>
                <w:rFonts w:ascii="Calibri" w:hAnsi="Calibri" w:cs="Calibri"/>
                <w:color w:val="000000"/>
                <w:sz w:val="16"/>
                <w:szCs w:val="16"/>
                <w:lang w:eastAsia="es-BO"/>
              </w:rPr>
            </w:pPr>
          </w:p>
        </w:tc>
        <w:tc>
          <w:tcPr>
            <w:tcW w:w="993" w:type="dxa"/>
            <w:shd w:val="clear" w:color="auto" w:fill="FBE4D5"/>
            <w:vAlign w:val="center"/>
          </w:tcPr>
          <w:p w:rsidR="00AF6A0F" w:rsidRPr="00AF6A0F" w:rsidRDefault="00AF6A0F" w:rsidP="00AF6A0F">
            <w:pPr>
              <w:jc w:val="center"/>
              <w:rPr>
                <w:rFonts w:ascii="Calibri" w:hAnsi="Calibri" w:cs="Calibri"/>
                <w:sz w:val="18"/>
                <w:szCs w:val="18"/>
                <w:lang w:eastAsia="es-ES"/>
              </w:rPr>
            </w:pPr>
          </w:p>
        </w:tc>
        <w:tc>
          <w:tcPr>
            <w:tcW w:w="1417" w:type="dxa"/>
            <w:shd w:val="clear" w:color="auto" w:fill="FBE4D5"/>
            <w:vAlign w:val="center"/>
          </w:tcPr>
          <w:p w:rsidR="00AF6A0F" w:rsidRPr="00AF6A0F" w:rsidRDefault="00AF6A0F" w:rsidP="00AF6A0F">
            <w:pPr>
              <w:jc w:val="center"/>
              <w:rPr>
                <w:rFonts w:ascii="Calibri" w:hAnsi="Calibri" w:cs="Calibri"/>
                <w:color w:val="000000"/>
                <w:sz w:val="16"/>
                <w:szCs w:val="16"/>
                <w:lang w:eastAsia="es-BO"/>
              </w:rPr>
            </w:pPr>
          </w:p>
        </w:tc>
        <w:tc>
          <w:tcPr>
            <w:tcW w:w="1113" w:type="dxa"/>
            <w:shd w:val="clear" w:color="auto" w:fill="FBE4D5"/>
            <w:vAlign w:val="center"/>
          </w:tcPr>
          <w:p w:rsidR="00AF6A0F" w:rsidRPr="00AF6A0F" w:rsidRDefault="00AF6A0F" w:rsidP="00AF6A0F">
            <w:pPr>
              <w:jc w:val="center"/>
              <w:rPr>
                <w:rFonts w:ascii="Calibri" w:hAnsi="Calibri" w:cs="Calibri"/>
                <w:color w:val="000000"/>
                <w:sz w:val="16"/>
                <w:szCs w:val="16"/>
                <w:lang w:eastAsia="es-BO"/>
              </w:rPr>
            </w:pPr>
          </w:p>
        </w:tc>
      </w:tr>
      <w:tr w:rsidR="006635DB" w:rsidRPr="00AF6A0F" w:rsidTr="006635DB">
        <w:trPr>
          <w:trHeight w:hRule="exact" w:val="328"/>
          <w:jc w:val="center"/>
        </w:trPr>
        <w:tc>
          <w:tcPr>
            <w:tcW w:w="846"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ACEITE SUPER ESPECIAL 2 SAE 40 API SG/CD</w:t>
            </w:r>
          </w:p>
        </w:tc>
        <w:tc>
          <w:tcPr>
            <w:tcW w:w="850" w:type="dxa"/>
            <w:tcBorders>
              <w:top w:val="single" w:sz="4" w:space="0" w:color="auto"/>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46</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CAJA</w:t>
            </w:r>
          </w:p>
        </w:tc>
        <w:tc>
          <w:tcPr>
            <w:tcW w:w="1417" w:type="dxa"/>
            <w:tcBorders>
              <w:top w:val="single" w:sz="4" w:space="0" w:color="auto"/>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324,00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14.904,00</w:t>
            </w:r>
          </w:p>
        </w:tc>
      </w:tr>
      <w:tr w:rsidR="006635DB" w:rsidRPr="00AF6A0F" w:rsidTr="006635DB">
        <w:trPr>
          <w:trHeight w:hRule="exact" w:val="301"/>
          <w:jc w:val="center"/>
        </w:trPr>
        <w:tc>
          <w:tcPr>
            <w:tcW w:w="846"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2</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ACEITE SUPER MULTIGRADO 20W50 API SJ/CF</w:t>
            </w:r>
          </w:p>
        </w:tc>
        <w:tc>
          <w:tcPr>
            <w:tcW w:w="850" w:type="dxa"/>
            <w:tcBorders>
              <w:top w:val="nil"/>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10</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CAJA</w:t>
            </w:r>
          </w:p>
        </w:tc>
        <w:tc>
          <w:tcPr>
            <w:tcW w:w="1417" w:type="dxa"/>
            <w:tcBorders>
              <w:top w:val="nil"/>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332,00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3.320,00</w:t>
            </w:r>
          </w:p>
        </w:tc>
      </w:tr>
      <w:tr w:rsidR="006635DB" w:rsidRPr="00AF6A0F" w:rsidTr="006635DB">
        <w:trPr>
          <w:trHeight w:hRule="exact" w:val="328"/>
          <w:jc w:val="center"/>
        </w:trPr>
        <w:tc>
          <w:tcPr>
            <w:tcW w:w="846"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3</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ACEITE DIESEL MULTIGRADO SAE 20W50 CG-4/SG</w:t>
            </w:r>
          </w:p>
          <w:p w:rsidR="006635DB" w:rsidRPr="006635DB" w:rsidRDefault="006635DB" w:rsidP="006635DB">
            <w:pPr>
              <w:rPr>
                <w:rFonts w:asciiTheme="minorHAnsi" w:hAnsiTheme="minorHAnsi" w:cstheme="minorHAnsi"/>
                <w:sz w:val="22"/>
                <w:szCs w:val="22"/>
                <w:lang w:eastAsia="es-ES"/>
              </w:rPr>
            </w:pPr>
          </w:p>
        </w:tc>
        <w:tc>
          <w:tcPr>
            <w:tcW w:w="850" w:type="dxa"/>
            <w:tcBorders>
              <w:top w:val="nil"/>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20</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BALDE</w:t>
            </w:r>
          </w:p>
        </w:tc>
        <w:tc>
          <w:tcPr>
            <w:tcW w:w="1417" w:type="dxa"/>
            <w:tcBorders>
              <w:top w:val="nil"/>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436,00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8.720,00</w:t>
            </w:r>
          </w:p>
        </w:tc>
      </w:tr>
      <w:tr w:rsidR="006635DB" w:rsidRPr="00AF6A0F" w:rsidTr="006635DB">
        <w:trPr>
          <w:trHeight w:hRule="exact" w:val="328"/>
          <w:jc w:val="center"/>
        </w:trPr>
        <w:tc>
          <w:tcPr>
            <w:tcW w:w="846"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4</w:t>
            </w:r>
          </w:p>
        </w:tc>
        <w:tc>
          <w:tcPr>
            <w:tcW w:w="4699" w:type="dxa"/>
            <w:gridSpan w:val="2"/>
            <w:tcBorders>
              <w:bottom w:val="single" w:sz="4" w:space="0" w:color="auto"/>
            </w:tcBorders>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ACEITE SUPER MULTIGRADO EXTRA SAE 15W40 API SL/CF</w:t>
            </w:r>
          </w:p>
        </w:tc>
        <w:tc>
          <w:tcPr>
            <w:tcW w:w="850" w:type="dxa"/>
            <w:tcBorders>
              <w:top w:val="nil"/>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35</w:t>
            </w:r>
          </w:p>
        </w:tc>
        <w:tc>
          <w:tcPr>
            <w:tcW w:w="993" w:type="dxa"/>
            <w:tcBorders>
              <w:bottom w:val="single" w:sz="4" w:space="0" w:color="auto"/>
            </w:tcBorders>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CAJA</w:t>
            </w:r>
          </w:p>
        </w:tc>
        <w:tc>
          <w:tcPr>
            <w:tcW w:w="1417" w:type="dxa"/>
            <w:tcBorders>
              <w:top w:val="nil"/>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348,00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12.180,00</w:t>
            </w:r>
          </w:p>
        </w:tc>
      </w:tr>
      <w:tr w:rsidR="006635DB" w:rsidRPr="00AF6A0F" w:rsidTr="006635DB">
        <w:trPr>
          <w:trHeight w:hRule="exact" w:val="328"/>
          <w:jc w:val="center"/>
        </w:trPr>
        <w:tc>
          <w:tcPr>
            <w:tcW w:w="846"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6</w:t>
            </w:r>
          </w:p>
        </w:tc>
        <w:tc>
          <w:tcPr>
            <w:tcW w:w="4699" w:type="dxa"/>
            <w:gridSpan w:val="2"/>
            <w:tcBorders>
              <w:bottom w:val="single" w:sz="4" w:space="0" w:color="auto"/>
            </w:tcBorders>
            <w:shd w:val="clear" w:color="auto" w:fill="auto"/>
          </w:tcPr>
          <w:p w:rsidR="006635DB" w:rsidRPr="006635DB" w:rsidRDefault="006635DB" w:rsidP="006635DB">
            <w:pPr>
              <w:rPr>
                <w:rFonts w:asciiTheme="minorHAnsi" w:hAnsiTheme="minorHAnsi" w:cstheme="minorHAnsi"/>
                <w:sz w:val="22"/>
                <w:szCs w:val="22"/>
                <w:lang w:val="en-US" w:eastAsia="es-ES"/>
              </w:rPr>
            </w:pPr>
            <w:r w:rsidRPr="006635DB">
              <w:rPr>
                <w:rFonts w:asciiTheme="minorHAnsi" w:hAnsiTheme="minorHAnsi" w:cstheme="minorHAnsi"/>
                <w:sz w:val="22"/>
                <w:szCs w:val="22"/>
                <w:lang w:val="en-US" w:eastAsia="es-ES"/>
              </w:rPr>
              <w:t>ACEITE SHELL HELIX HX5 G SAE 15W-40</w:t>
            </w:r>
          </w:p>
        </w:tc>
        <w:tc>
          <w:tcPr>
            <w:tcW w:w="850" w:type="dxa"/>
            <w:tcBorders>
              <w:top w:val="nil"/>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20</w:t>
            </w:r>
          </w:p>
        </w:tc>
        <w:tc>
          <w:tcPr>
            <w:tcW w:w="993" w:type="dxa"/>
            <w:tcBorders>
              <w:bottom w:val="single" w:sz="4" w:space="0" w:color="auto"/>
            </w:tcBorders>
          </w:tcPr>
          <w:p w:rsidR="006635DB" w:rsidRPr="006635DB" w:rsidRDefault="006635DB" w:rsidP="006635DB">
            <w:pPr>
              <w:jc w:val="center"/>
              <w:rPr>
                <w:rFonts w:asciiTheme="minorHAnsi" w:hAnsiTheme="minorHAnsi" w:cstheme="minorHAnsi"/>
                <w:sz w:val="22"/>
                <w:szCs w:val="22"/>
                <w:lang w:val="en-US" w:eastAsia="es-ES"/>
              </w:rPr>
            </w:pPr>
            <w:r w:rsidRPr="006635DB">
              <w:rPr>
                <w:rFonts w:asciiTheme="minorHAnsi" w:hAnsiTheme="minorHAnsi" w:cstheme="minorHAnsi"/>
                <w:sz w:val="22"/>
                <w:szCs w:val="22"/>
                <w:lang w:val="en-US" w:eastAsia="es-ES"/>
              </w:rPr>
              <w:t>CAJA</w:t>
            </w:r>
          </w:p>
        </w:tc>
        <w:tc>
          <w:tcPr>
            <w:tcW w:w="1417" w:type="dxa"/>
            <w:tcBorders>
              <w:top w:val="nil"/>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780,00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15.600,00</w:t>
            </w:r>
          </w:p>
        </w:tc>
      </w:tr>
      <w:tr w:rsidR="006635DB" w:rsidRPr="00AF6A0F" w:rsidTr="006635DB">
        <w:trPr>
          <w:trHeight w:hRule="exact" w:val="328"/>
          <w:jc w:val="center"/>
        </w:trPr>
        <w:tc>
          <w:tcPr>
            <w:tcW w:w="846"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n-US" w:eastAsia="es-BO"/>
              </w:rPr>
            </w:pPr>
            <w:r w:rsidRPr="006635DB">
              <w:rPr>
                <w:rFonts w:asciiTheme="minorHAnsi" w:hAnsiTheme="minorHAnsi" w:cstheme="minorHAnsi"/>
                <w:color w:val="000000"/>
                <w:sz w:val="22"/>
                <w:szCs w:val="22"/>
                <w:lang w:val="en-US" w:eastAsia="es-BO"/>
              </w:rPr>
              <w:t>7</w:t>
            </w:r>
          </w:p>
        </w:tc>
        <w:tc>
          <w:tcPr>
            <w:tcW w:w="4699" w:type="dxa"/>
            <w:gridSpan w:val="2"/>
            <w:tcBorders>
              <w:bottom w:val="single" w:sz="4" w:space="0" w:color="auto"/>
            </w:tcBorders>
            <w:shd w:val="clear" w:color="auto" w:fill="auto"/>
          </w:tcPr>
          <w:p w:rsidR="006635DB" w:rsidRPr="006635DB" w:rsidRDefault="006635DB" w:rsidP="006635DB">
            <w:pPr>
              <w:rPr>
                <w:rFonts w:asciiTheme="minorHAnsi" w:hAnsiTheme="minorHAnsi" w:cstheme="minorHAnsi"/>
                <w:sz w:val="22"/>
                <w:szCs w:val="22"/>
                <w:lang w:val="es-BO" w:eastAsia="es-ES"/>
              </w:rPr>
            </w:pPr>
            <w:r w:rsidRPr="006635DB">
              <w:rPr>
                <w:rFonts w:asciiTheme="minorHAnsi" w:hAnsiTheme="minorHAnsi" w:cstheme="minorHAnsi"/>
                <w:sz w:val="22"/>
                <w:szCs w:val="22"/>
                <w:lang w:val="es-BO" w:eastAsia="es-ES"/>
              </w:rPr>
              <w:t>ACEITE LUB MPN ISO 100, ISO 150</w:t>
            </w:r>
          </w:p>
        </w:tc>
        <w:tc>
          <w:tcPr>
            <w:tcW w:w="850" w:type="dxa"/>
            <w:tcBorders>
              <w:top w:val="nil"/>
              <w:left w:val="nil"/>
              <w:bottom w:val="single" w:sz="4" w:space="0" w:color="auto"/>
              <w:right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1</w:t>
            </w:r>
          </w:p>
        </w:tc>
        <w:tc>
          <w:tcPr>
            <w:tcW w:w="993" w:type="dxa"/>
            <w:tcBorders>
              <w:bottom w:val="single" w:sz="4" w:space="0" w:color="auto"/>
            </w:tcBorders>
          </w:tcPr>
          <w:p w:rsidR="006635DB" w:rsidRPr="006635DB" w:rsidRDefault="006635DB" w:rsidP="006635DB">
            <w:pPr>
              <w:jc w:val="center"/>
              <w:rPr>
                <w:rFonts w:asciiTheme="minorHAnsi" w:hAnsiTheme="minorHAnsi" w:cstheme="minorHAnsi"/>
                <w:sz w:val="22"/>
                <w:szCs w:val="22"/>
                <w:lang w:val="es-BO" w:eastAsia="es-ES"/>
              </w:rPr>
            </w:pPr>
            <w:r w:rsidRPr="006635DB">
              <w:rPr>
                <w:rFonts w:asciiTheme="minorHAnsi" w:hAnsiTheme="minorHAnsi" w:cstheme="minorHAnsi"/>
                <w:sz w:val="22"/>
                <w:szCs w:val="22"/>
                <w:lang w:val="es-BO" w:eastAsia="es-ES"/>
              </w:rPr>
              <w:t>TAMBOR</w:t>
            </w:r>
          </w:p>
        </w:tc>
        <w:tc>
          <w:tcPr>
            <w:tcW w:w="1417" w:type="dxa"/>
            <w:tcBorders>
              <w:top w:val="nil"/>
              <w:left w:val="nil"/>
              <w:bottom w:val="single" w:sz="4" w:space="0" w:color="auto"/>
              <w:right w:val="nil"/>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4.100,00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lang w:val="es-BO" w:eastAsia="es-BO"/>
              </w:rPr>
              <w:t>4.100,00</w:t>
            </w:r>
          </w:p>
        </w:tc>
      </w:tr>
      <w:tr w:rsidR="006635DB" w:rsidRPr="00AF6A0F" w:rsidTr="009F3719">
        <w:trPr>
          <w:trHeight w:hRule="exact" w:val="328"/>
          <w:jc w:val="center"/>
        </w:trPr>
        <w:tc>
          <w:tcPr>
            <w:tcW w:w="8805" w:type="dxa"/>
            <w:gridSpan w:val="6"/>
            <w:tcBorders>
              <w:bottom w:val="single" w:sz="4" w:space="0" w:color="auto"/>
            </w:tcBorders>
            <w:shd w:val="clear" w:color="auto" w:fill="E2EFD9"/>
            <w:vAlign w:val="center"/>
          </w:tcPr>
          <w:p w:rsidR="006635DB" w:rsidRPr="006635DB" w:rsidRDefault="006635DB" w:rsidP="006635DB">
            <w:pPr>
              <w:jc w:val="right"/>
              <w:rPr>
                <w:rFonts w:ascii="Calibri" w:hAnsi="Calibri" w:cs="Calibri"/>
                <w:sz w:val="22"/>
                <w:szCs w:val="22"/>
                <w:lang w:eastAsia="es-BO"/>
              </w:rPr>
            </w:pPr>
            <w:r w:rsidRPr="006635DB">
              <w:rPr>
                <w:rFonts w:ascii="Calibri" w:hAnsi="Calibri" w:cs="Calibri"/>
                <w:sz w:val="22"/>
                <w:szCs w:val="22"/>
                <w:lang w:eastAsia="es-BO"/>
              </w:rPr>
              <w:t xml:space="preserve">        SUB TOTAL Bs.</w:t>
            </w:r>
          </w:p>
        </w:tc>
        <w:tc>
          <w:tcPr>
            <w:tcW w:w="1113" w:type="dxa"/>
            <w:tcBorders>
              <w:bottom w:val="single" w:sz="4" w:space="0" w:color="auto"/>
            </w:tcBorders>
            <w:shd w:val="clear" w:color="auto" w:fill="E2EFD9"/>
            <w:vAlign w:val="center"/>
          </w:tcPr>
          <w:p w:rsidR="006635DB" w:rsidRPr="006635DB" w:rsidRDefault="006635DB" w:rsidP="006635DB">
            <w:pPr>
              <w:jc w:val="right"/>
              <w:rPr>
                <w:rFonts w:ascii="Calibri" w:hAnsi="Calibri" w:cs="Calibri"/>
                <w:sz w:val="22"/>
                <w:szCs w:val="22"/>
                <w:lang w:eastAsia="es-BO"/>
              </w:rPr>
            </w:pPr>
            <w:r w:rsidRPr="006635DB">
              <w:rPr>
                <w:rFonts w:ascii="Calibri" w:hAnsi="Calibri" w:cs="Calibri"/>
                <w:sz w:val="22"/>
                <w:szCs w:val="22"/>
                <w:lang w:eastAsia="es-BO"/>
              </w:rPr>
              <w:t>58.824.00</w:t>
            </w:r>
          </w:p>
        </w:tc>
      </w:tr>
      <w:tr w:rsidR="006635DB" w:rsidRPr="00AF6A0F" w:rsidTr="002B7362">
        <w:trPr>
          <w:trHeight w:hRule="exact" w:val="699"/>
          <w:jc w:val="center"/>
        </w:trPr>
        <w:tc>
          <w:tcPr>
            <w:tcW w:w="5240" w:type="dxa"/>
            <w:gridSpan w:val="2"/>
            <w:tcBorders>
              <w:top w:val="nil"/>
              <w:left w:val="nil"/>
              <w:bottom w:val="single" w:sz="4" w:space="0" w:color="auto"/>
              <w:right w:val="nil"/>
            </w:tcBorders>
            <w:shd w:val="clear" w:color="auto" w:fill="auto"/>
            <w:vAlign w:val="center"/>
          </w:tcPr>
          <w:p w:rsidR="006635DB" w:rsidRPr="002B7362" w:rsidRDefault="006635DB" w:rsidP="006635DB">
            <w:pPr>
              <w:rPr>
                <w:rFonts w:ascii="Calibri" w:hAnsi="Calibri" w:cs="Calibri"/>
                <w:b/>
                <w:color w:val="000000"/>
                <w:sz w:val="22"/>
                <w:szCs w:val="22"/>
                <w:lang w:eastAsia="es-BO"/>
              </w:rPr>
            </w:pPr>
          </w:p>
          <w:p w:rsidR="002B7362" w:rsidRDefault="006635DB" w:rsidP="006635DB">
            <w:pPr>
              <w:rPr>
                <w:rFonts w:ascii="Calibri" w:hAnsi="Calibri" w:cs="Calibri"/>
                <w:b/>
                <w:color w:val="000000"/>
                <w:sz w:val="22"/>
                <w:szCs w:val="22"/>
                <w:lang w:eastAsia="es-BO"/>
              </w:rPr>
            </w:pPr>
            <w:r w:rsidRPr="002B7362">
              <w:rPr>
                <w:rFonts w:ascii="Calibri" w:hAnsi="Calibri" w:cs="Calibri"/>
                <w:b/>
                <w:color w:val="000000"/>
                <w:sz w:val="22"/>
                <w:szCs w:val="22"/>
                <w:lang w:eastAsia="es-BO"/>
              </w:rPr>
              <w:t xml:space="preserve">LOTE N° 2             PINTURAS SINTETICAS DE ALTO </w:t>
            </w:r>
          </w:p>
          <w:p w:rsidR="002B7362" w:rsidRDefault="002B7362" w:rsidP="006635DB">
            <w:pPr>
              <w:rPr>
                <w:rFonts w:ascii="Calibri" w:hAnsi="Calibri" w:cs="Calibri"/>
                <w:b/>
                <w:color w:val="000000"/>
                <w:sz w:val="22"/>
                <w:szCs w:val="22"/>
                <w:lang w:eastAsia="es-BO"/>
              </w:rPr>
            </w:pPr>
          </w:p>
          <w:p w:rsidR="002B7362" w:rsidRDefault="002B7362" w:rsidP="006635DB">
            <w:pPr>
              <w:rPr>
                <w:rFonts w:ascii="Calibri" w:hAnsi="Calibri" w:cs="Calibri"/>
                <w:b/>
                <w:color w:val="000000"/>
                <w:sz w:val="22"/>
                <w:szCs w:val="22"/>
                <w:lang w:eastAsia="es-BO"/>
              </w:rPr>
            </w:pPr>
          </w:p>
          <w:p w:rsidR="006635DB" w:rsidRPr="002B7362" w:rsidRDefault="006635DB" w:rsidP="006635DB">
            <w:pPr>
              <w:rPr>
                <w:rFonts w:ascii="Calibri" w:hAnsi="Calibri" w:cs="Calibri"/>
                <w:b/>
                <w:color w:val="000000"/>
                <w:sz w:val="22"/>
                <w:szCs w:val="22"/>
                <w:lang w:eastAsia="es-BO"/>
              </w:rPr>
            </w:pPr>
            <w:r w:rsidRPr="002B7362">
              <w:rPr>
                <w:rFonts w:ascii="Calibri" w:hAnsi="Calibri" w:cs="Calibri"/>
                <w:b/>
                <w:color w:val="000000"/>
                <w:sz w:val="22"/>
                <w:szCs w:val="22"/>
                <w:lang w:eastAsia="es-BO"/>
              </w:rPr>
              <w:t>RAFICO</w:t>
            </w:r>
          </w:p>
          <w:p w:rsidR="006635DB" w:rsidRPr="002B7362" w:rsidRDefault="006635DB" w:rsidP="006635DB">
            <w:pPr>
              <w:rPr>
                <w:rFonts w:ascii="Calibri" w:hAnsi="Calibri" w:cs="Arial"/>
                <w:b/>
                <w:sz w:val="22"/>
                <w:szCs w:val="22"/>
                <w:lang w:eastAsia="es-ES"/>
              </w:rPr>
            </w:pPr>
          </w:p>
        </w:tc>
        <w:tc>
          <w:tcPr>
            <w:tcW w:w="4678" w:type="dxa"/>
            <w:gridSpan w:val="5"/>
            <w:tcBorders>
              <w:top w:val="nil"/>
              <w:left w:val="nil"/>
              <w:bottom w:val="single" w:sz="4" w:space="0" w:color="auto"/>
              <w:right w:val="nil"/>
            </w:tcBorders>
            <w:shd w:val="clear" w:color="auto" w:fill="auto"/>
            <w:vAlign w:val="center"/>
          </w:tcPr>
          <w:p w:rsidR="006635DB" w:rsidRDefault="006635DB" w:rsidP="006635DB">
            <w:pPr>
              <w:rPr>
                <w:rFonts w:ascii="Calibri" w:hAnsi="Calibri" w:cs="Arial"/>
                <w:b/>
                <w:lang w:eastAsia="es-ES"/>
              </w:rPr>
            </w:pPr>
          </w:p>
          <w:p w:rsidR="006635DB" w:rsidRPr="00AF6A0F" w:rsidRDefault="006635DB" w:rsidP="006635DB">
            <w:pPr>
              <w:jc w:val="center"/>
              <w:rPr>
                <w:rFonts w:ascii="Calibri" w:hAnsi="Calibri" w:cs="Calibri"/>
                <w:color w:val="000000"/>
                <w:sz w:val="16"/>
                <w:szCs w:val="16"/>
                <w:lang w:eastAsia="es-BO"/>
              </w:rPr>
            </w:pPr>
          </w:p>
        </w:tc>
      </w:tr>
      <w:tr w:rsidR="006635DB" w:rsidRPr="00AF6A0F" w:rsidTr="009F3719">
        <w:trPr>
          <w:trHeight w:hRule="exact" w:val="532"/>
          <w:jc w:val="center"/>
        </w:trPr>
        <w:tc>
          <w:tcPr>
            <w:tcW w:w="846" w:type="dxa"/>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eastAsia="es-BO"/>
              </w:rPr>
            </w:pPr>
            <w:r w:rsidRPr="00AF6A0F">
              <w:rPr>
                <w:rFonts w:ascii="Calibri" w:hAnsi="Calibri" w:cs="Calibri"/>
                <w:b/>
                <w:color w:val="000000"/>
                <w:sz w:val="22"/>
                <w:szCs w:val="22"/>
                <w:lang w:eastAsia="es-ES"/>
              </w:rPr>
              <w:t xml:space="preserve"> </w:t>
            </w:r>
            <w:r w:rsidRPr="00AF6A0F">
              <w:rPr>
                <w:rFonts w:ascii="Calibri" w:hAnsi="Calibri" w:cs="Calibri"/>
                <w:b/>
                <w:bCs/>
                <w:sz w:val="16"/>
                <w:szCs w:val="16"/>
                <w:lang w:val="es-ES_tradnl" w:eastAsia="es-BO"/>
              </w:rPr>
              <w:t>Nº</w:t>
            </w:r>
          </w:p>
        </w:tc>
        <w:tc>
          <w:tcPr>
            <w:tcW w:w="4699" w:type="dxa"/>
            <w:gridSpan w:val="2"/>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eastAsia="es-BO"/>
              </w:rPr>
            </w:pPr>
            <w:r>
              <w:rPr>
                <w:rFonts w:ascii="Calibri" w:hAnsi="Calibri" w:cs="Calibri"/>
                <w:b/>
                <w:bCs/>
                <w:sz w:val="16"/>
                <w:szCs w:val="16"/>
                <w:lang w:val="es-ES_tradnl" w:eastAsia="es-BO"/>
              </w:rPr>
              <w:t>DESCRIPCION DEL BIEN</w:t>
            </w:r>
          </w:p>
        </w:tc>
        <w:tc>
          <w:tcPr>
            <w:tcW w:w="850" w:type="dxa"/>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eastAsia="es-BO"/>
              </w:rPr>
            </w:pPr>
            <w:r w:rsidRPr="00AF6A0F">
              <w:rPr>
                <w:rFonts w:ascii="Calibri" w:hAnsi="Calibri" w:cs="Calibri"/>
                <w:b/>
                <w:bCs/>
                <w:sz w:val="16"/>
                <w:szCs w:val="16"/>
                <w:lang w:eastAsia="es-BO"/>
              </w:rPr>
              <w:t>CANTIDAD</w:t>
            </w:r>
          </w:p>
        </w:tc>
        <w:tc>
          <w:tcPr>
            <w:tcW w:w="993" w:type="dxa"/>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UNIDAD DE MEDIDA</w:t>
            </w:r>
          </w:p>
        </w:tc>
        <w:tc>
          <w:tcPr>
            <w:tcW w:w="1417" w:type="dxa"/>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 xml:space="preserve">PRECIO UNITARIO </w:t>
            </w:r>
          </w:p>
          <w:p w:rsidR="006635DB" w:rsidRPr="00AF6A0F" w:rsidRDefault="006635DB" w:rsidP="006635DB">
            <w:pPr>
              <w:jc w:val="center"/>
              <w:rPr>
                <w:rFonts w:ascii="Calibri" w:hAnsi="Calibri" w:cs="Calibri"/>
                <w:b/>
                <w:bCs/>
                <w:sz w:val="16"/>
                <w:szCs w:val="16"/>
                <w:lang w:val="es-ES_tradnl" w:eastAsia="es-BO"/>
              </w:rPr>
            </w:pPr>
            <w:r w:rsidRPr="00AF6A0F">
              <w:rPr>
                <w:rFonts w:ascii="Calibri" w:hAnsi="Calibri" w:cs="Calibri"/>
                <w:b/>
                <w:bCs/>
                <w:sz w:val="16"/>
                <w:szCs w:val="16"/>
                <w:lang w:eastAsia="es-BO"/>
              </w:rPr>
              <w:t>(Bs.)</w:t>
            </w:r>
          </w:p>
        </w:tc>
        <w:tc>
          <w:tcPr>
            <w:tcW w:w="1113" w:type="dxa"/>
            <w:tcBorders>
              <w:top w:val="single" w:sz="4" w:space="0" w:color="auto"/>
            </w:tcBorders>
            <w:shd w:val="clear" w:color="auto" w:fill="D9D9D9"/>
            <w:vAlign w:val="center"/>
          </w:tcPr>
          <w:p w:rsidR="006635DB" w:rsidRPr="00AF6A0F" w:rsidRDefault="006635DB" w:rsidP="006635DB">
            <w:pPr>
              <w:jc w:val="center"/>
              <w:rPr>
                <w:rFonts w:ascii="Calibri" w:hAnsi="Calibri" w:cs="Calibri"/>
                <w:b/>
                <w:bCs/>
                <w:sz w:val="16"/>
                <w:szCs w:val="16"/>
                <w:lang w:val="es-ES_tradnl" w:eastAsia="es-BO"/>
              </w:rPr>
            </w:pPr>
            <w:r w:rsidRPr="00AF6A0F">
              <w:rPr>
                <w:rFonts w:ascii="Calibri" w:hAnsi="Calibri" w:cs="Calibri"/>
                <w:b/>
                <w:bCs/>
                <w:sz w:val="16"/>
                <w:szCs w:val="16"/>
                <w:lang w:val="es-ES_tradnl" w:eastAsia="es-BO"/>
              </w:rPr>
              <w:t>PRECIO TOTAL</w:t>
            </w:r>
          </w:p>
          <w:p w:rsidR="006635DB" w:rsidRPr="00AF6A0F" w:rsidRDefault="006635DB" w:rsidP="006635DB">
            <w:pPr>
              <w:jc w:val="center"/>
              <w:rPr>
                <w:rFonts w:ascii="Calibri" w:hAnsi="Calibri" w:cs="Calibri"/>
                <w:b/>
                <w:bCs/>
                <w:sz w:val="16"/>
                <w:szCs w:val="16"/>
                <w:lang w:val="es-ES_tradnl" w:eastAsia="es-BO"/>
              </w:rPr>
            </w:pPr>
            <w:r w:rsidRPr="00AF6A0F">
              <w:rPr>
                <w:rFonts w:ascii="Calibri" w:hAnsi="Calibri" w:cs="Calibri"/>
                <w:b/>
                <w:bCs/>
                <w:sz w:val="16"/>
                <w:szCs w:val="16"/>
                <w:lang w:eastAsia="es-BO"/>
              </w:rPr>
              <w:t>(Bs.)</w:t>
            </w:r>
          </w:p>
        </w:tc>
      </w:tr>
      <w:tr w:rsidR="006635DB" w:rsidRPr="00AF6A0F" w:rsidTr="009F3719">
        <w:trPr>
          <w:trHeight w:hRule="exact" w:val="532"/>
          <w:jc w:val="center"/>
        </w:trPr>
        <w:tc>
          <w:tcPr>
            <w:tcW w:w="846" w:type="dxa"/>
            <w:shd w:val="clear" w:color="auto" w:fill="FBE4D5"/>
            <w:vAlign w:val="center"/>
          </w:tcPr>
          <w:p w:rsidR="006635DB" w:rsidRPr="00AF6A0F" w:rsidRDefault="006635DB" w:rsidP="006635DB">
            <w:pPr>
              <w:jc w:val="center"/>
              <w:rPr>
                <w:rFonts w:ascii="Calibri" w:hAnsi="Calibri" w:cs="Calibri"/>
                <w:b/>
                <w:color w:val="000000"/>
                <w:lang w:eastAsia="es-BO"/>
              </w:rPr>
            </w:pPr>
            <w:r w:rsidRPr="00AF6A0F">
              <w:rPr>
                <w:rFonts w:ascii="Calibri" w:hAnsi="Calibri" w:cs="Calibri"/>
                <w:b/>
                <w:color w:val="000000"/>
                <w:lang w:eastAsia="es-BO"/>
              </w:rPr>
              <w:t>LOTE N°  2</w:t>
            </w:r>
          </w:p>
        </w:tc>
        <w:tc>
          <w:tcPr>
            <w:tcW w:w="4699" w:type="dxa"/>
            <w:gridSpan w:val="2"/>
            <w:shd w:val="clear" w:color="auto" w:fill="FBE4D5"/>
            <w:vAlign w:val="center"/>
          </w:tcPr>
          <w:p w:rsidR="006635DB" w:rsidRPr="00AF6A0F" w:rsidRDefault="006635DB" w:rsidP="006635DB">
            <w:pPr>
              <w:rPr>
                <w:rFonts w:ascii="Calibri" w:hAnsi="Calibri" w:cs="Arial"/>
                <w:b/>
                <w:lang w:eastAsia="es-ES"/>
              </w:rPr>
            </w:pPr>
            <w:r w:rsidRPr="00AF6A0F">
              <w:rPr>
                <w:rFonts w:ascii="Calibri" w:hAnsi="Calibri" w:cs="Arial"/>
                <w:b/>
                <w:lang w:eastAsia="es-ES"/>
              </w:rPr>
              <w:t>PINTURAS SINTETICAS DE ALTO TRÁFICO</w:t>
            </w:r>
          </w:p>
        </w:tc>
        <w:tc>
          <w:tcPr>
            <w:tcW w:w="850" w:type="dxa"/>
            <w:shd w:val="clear" w:color="auto" w:fill="FBE4D5"/>
            <w:vAlign w:val="center"/>
          </w:tcPr>
          <w:p w:rsidR="006635DB" w:rsidRPr="00AF6A0F" w:rsidRDefault="006635DB" w:rsidP="006635DB">
            <w:pPr>
              <w:jc w:val="center"/>
              <w:rPr>
                <w:rFonts w:ascii="Calibri" w:hAnsi="Calibri" w:cs="Calibri"/>
                <w:color w:val="000000"/>
                <w:sz w:val="16"/>
                <w:szCs w:val="16"/>
                <w:lang w:eastAsia="es-BO"/>
              </w:rPr>
            </w:pPr>
          </w:p>
        </w:tc>
        <w:tc>
          <w:tcPr>
            <w:tcW w:w="993" w:type="dxa"/>
            <w:shd w:val="clear" w:color="auto" w:fill="FBE4D5"/>
            <w:vAlign w:val="center"/>
          </w:tcPr>
          <w:p w:rsidR="006635DB" w:rsidRPr="00AF6A0F" w:rsidRDefault="006635DB" w:rsidP="006635DB">
            <w:pPr>
              <w:jc w:val="center"/>
              <w:rPr>
                <w:rFonts w:ascii="Calibri" w:hAnsi="Calibri" w:cs="Calibri"/>
                <w:sz w:val="18"/>
                <w:szCs w:val="18"/>
                <w:lang w:eastAsia="es-ES"/>
              </w:rPr>
            </w:pPr>
          </w:p>
        </w:tc>
        <w:tc>
          <w:tcPr>
            <w:tcW w:w="1417" w:type="dxa"/>
            <w:shd w:val="clear" w:color="auto" w:fill="FBE4D5"/>
            <w:vAlign w:val="center"/>
          </w:tcPr>
          <w:p w:rsidR="006635DB" w:rsidRPr="00AF6A0F" w:rsidRDefault="006635DB" w:rsidP="006635DB">
            <w:pPr>
              <w:jc w:val="center"/>
              <w:rPr>
                <w:rFonts w:ascii="Calibri" w:hAnsi="Calibri" w:cs="Calibri"/>
                <w:color w:val="000000"/>
                <w:sz w:val="16"/>
                <w:szCs w:val="16"/>
                <w:lang w:eastAsia="es-BO"/>
              </w:rPr>
            </w:pPr>
          </w:p>
        </w:tc>
        <w:tc>
          <w:tcPr>
            <w:tcW w:w="1113" w:type="dxa"/>
            <w:shd w:val="clear" w:color="auto" w:fill="FBE4D5"/>
            <w:vAlign w:val="center"/>
          </w:tcPr>
          <w:p w:rsidR="006635DB" w:rsidRPr="00AF6A0F" w:rsidRDefault="006635DB" w:rsidP="006635DB">
            <w:pPr>
              <w:jc w:val="center"/>
              <w:rPr>
                <w:rFonts w:ascii="Calibri" w:hAnsi="Calibri" w:cs="Calibri"/>
                <w:color w:val="000000"/>
                <w:sz w:val="16"/>
                <w:szCs w:val="16"/>
                <w:lang w:eastAsia="es-BO"/>
              </w:rPr>
            </w:pPr>
          </w:p>
        </w:tc>
      </w:tr>
      <w:tr w:rsidR="006635DB" w:rsidRPr="00AF6A0F" w:rsidTr="006635DB">
        <w:trPr>
          <w:trHeight w:hRule="exact" w:val="579"/>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p>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1</w:t>
            </w:r>
          </w:p>
          <w:p w:rsidR="006635DB" w:rsidRPr="006635DB" w:rsidRDefault="006635DB" w:rsidP="006635DB">
            <w:pPr>
              <w:jc w:val="center"/>
              <w:rPr>
                <w:rFonts w:asciiTheme="minorHAnsi" w:hAnsiTheme="minorHAnsi" w:cstheme="minorHAnsi"/>
                <w:sz w:val="22"/>
                <w:szCs w:val="22"/>
                <w:lang w:eastAsia="es-ES"/>
              </w:rPr>
            </w:pP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 xml:space="preserve">PINTURA ACRILICA DEMARCACION VIAL DE ALTO TRÁFICO COLOR  NEGRO </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4</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BALDE</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1.490.00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lang w:val="es-BO" w:eastAsia="es-BO"/>
              </w:rPr>
            </w:pPr>
            <w:r w:rsidRPr="006635DB">
              <w:rPr>
                <w:rFonts w:asciiTheme="minorHAnsi" w:hAnsiTheme="minorHAnsi" w:cstheme="minorHAnsi"/>
                <w:sz w:val="22"/>
                <w:szCs w:val="22"/>
              </w:rPr>
              <w:t>5.960,00</w:t>
            </w:r>
          </w:p>
        </w:tc>
      </w:tr>
      <w:tr w:rsidR="006635DB" w:rsidRPr="00AF6A0F" w:rsidTr="006635DB">
        <w:trPr>
          <w:trHeight w:hRule="exact" w:val="559"/>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p>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2</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 xml:space="preserve">PINTURA ACRILICA DEMARCACION VIAL DE ALTO TRÁFICO COLOR  BLANCO </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5</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BALDE</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1.473.00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7.365,00</w:t>
            </w:r>
          </w:p>
        </w:tc>
      </w:tr>
      <w:tr w:rsidR="006635DB" w:rsidRPr="00AF6A0F" w:rsidTr="006635DB">
        <w:trPr>
          <w:trHeight w:hRule="exact" w:val="567"/>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p>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3</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 xml:space="preserve">PINTURA ACRILICA DEMARCACION VIAL DE ALTO TRÁFICO COLOR  AMARILLO </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8</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BALDE</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1.618.00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12.944,00</w:t>
            </w:r>
          </w:p>
        </w:tc>
      </w:tr>
      <w:tr w:rsidR="006635DB" w:rsidRPr="00AF6A0F" w:rsidTr="006635DB">
        <w:trPr>
          <w:trHeight w:hRule="exact" w:val="561"/>
          <w:jc w:val="center"/>
        </w:trPr>
        <w:tc>
          <w:tcPr>
            <w:tcW w:w="846"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4</w:t>
            </w:r>
          </w:p>
        </w:tc>
        <w:tc>
          <w:tcPr>
            <w:tcW w:w="4699" w:type="dxa"/>
            <w:gridSpan w:val="2"/>
            <w:tcBorders>
              <w:bottom w:val="single" w:sz="4" w:space="0" w:color="auto"/>
            </w:tcBorders>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 xml:space="preserve">PINTURA ACRILICA DEMARCACION VIAL DE ALTO TRÁFICO COLOR  VERDE </w:t>
            </w:r>
          </w:p>
        </w:tc>
        <w:tc>
          <w:tcPr>
            <w:tcW w:w="850"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4</w:t>
            </w:r>
          </w:p>
        </w:tc>
        <w:tc>
          <w:tcPr>
            <w:tcW w:w="993" w:type="dxa"/>
            <w:tcBorders>
              <w:bottom w:val="single" w:sz="4" w:space="0" w:color="auto"/>
            </w:tcBorders>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BALDE</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1.560.00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6.240,00</w:t>
            </w:r>
          </w:p>
        </w:tc>
      </w:tr>
      <w:tr w:rsidR="006635DB" w:rsidRPr="00AF6A0F" w:rsidTr="006635DB">
        <w:trPr>
          <w:trHeight w:hRule="exact" w:val="569"/>
          <w:jc w:val="center"/>
        </w:trPr>
        <w:tc>
          <w:tcPr>
            <w:tcW w:w="846"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5</w:t>
            </w:r>
          </w:p>
        </w:tc>
        <w:tc>
          <w:tcPr>
            <w:tcW w:w="4699" w:type="dxa"/>
            <w:gridSpan w:val="2"/>
            <w:tcBorders>
              <w:bottom w:val="single" w:sz="4" w:space="0" w:color="auto"/>
            </w:tcBorders>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PINTURA SINTETICA CON BRILLO O AL ACEITE COLOR AMARILLO.</w:t>
            </w:r>
          </w:p>
        </w:tc>
        <w:tc>
          <w:tcPr>
            <w:tcW w:w="850" w:type="dxa"/>
            <w:tcBorders>
              <w:bottom w:val="single" w:sz="4" w:space="0" w:color="auto"/>
            </w:tcBorders>
            <w:shd w:val="clear" w:color="auto" w:fill="auto"/>
          </w:tcPr>
          <w:p w:rsidR="006635DB" w:rsidRPr="006635DB" w:rsidRDefault="006635DB" w:rsidP="006635DB">
            <w:pPr>
              <w:jc w:val="center"/>
              <w:rPr>
                <w:rFonts w:asciiTheme="minorHAnsi" w:hAnsiTheme="minorHAnsi" w:cstheme="minorHAnsi"/>
                <w:color w:val="000000"/>
                <w:sz w:val="22"/>
                <w:szCs w:val="22"/>
                <w:lang w:val="es-BO" w:eastAsia="es-BO"/>
              </w:rPr>
            </w:pPr>
            <w:r w:rsidRPr="006635DB">
              <w:rPr>
                <w:rFonts w:asciiTheme="minorHAnsi" w:hAnsiTheme="minorHAnsi" w:cstheme="minorHAnsi"/>
                <w:color w:val="000000"/>
                <w:sz w:val="22"/>
                <w:szCs w:val="22"/>
                <w:lang w:val="es-BO" w:eastAsia="es-BO"/>
              </w:rPr>
              <w:t>20</w:t>
            </w:r>
          </w:p>
        </w:tc>
        <w:tc>
          <w:tcPr>
            <w:tcW w:w="993" w:type="dxa"/>
            <w:tcBorders>
              <w:bottom w:val="single" w:sz="4" w:space="0" w:color="auto"/>
            </w:tcBorders>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LATA</w:t>
            </w:r>
          </w:p>
        </w:tc>
        <w:tc>
          <w:tcPr>
            <w:tcW w:w="1417" w:type="dxa"/>
          </w:tcPr>
          <w:p w:rsidR="006635DB" w:rsidRPr="006635DB" w:rsidRDefault="006635DB" w:rsidP="006635DB">
            <w:pPr>
              <w:jc w:val="center"/>
              <w:rPr>
                <w:rFonts w:asciiTheme="minorHAnsi" w:hAnsiTheme="minorHAnsi" w:cstheme="minorHAnsi"/>
                <w:color w:val="000000"/>
                <w:sz w:val="22"/>
                <w:szCs w:val="22"/>
                <w:lang w:val="en-US" w:eastAsia="es-BO"/>
              </w:rPr>
            </w:pPr>
            <w:r w:rsidRPr="006635DB">
              <w:rPr>
                <w:rFonts w:asciiTheme="minorHAnsi" w:hAnsiTheme="minorHAnsi" w:cstheme="minorHAnsi"/>
                <w:color w:val="000000"/>
                <w:sz w:val="22"/>
                <w:szCs w:val="22"/>
                <w:lang w:val="en-US" w:eastAsia="es-BO"/>
              </w:rPr>
              <w:t>250,00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5.000,00</w:t>
            </w:r>
          </w:p>
        </w:tc>
      </w:tr>
      <w:tr w:rsidR="006635DB" w:rsidRPr="00AF6A0F" w:rsidTr="006635DB">
        <w:trPr>
          <w:trHeight w:hRule="exact" w:val="577"/>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6</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PINTURA SINTETICA CON BRILLO O AL ACEITE COLOR BLANCO.</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20</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LATA</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250,00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5.000,00</w:t>
            </w:r>
          </w:p>
        </w:tc>
      </w:tr>
      <w:tr w:rsidR="006635DB" w:rsidRPr="00AF6A0F" w:rsidTr="006635DB">
        <w:trPr>
          <w:trHeight w:hRule="exact" w:val="557"/>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7</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PINTURA SINTETICA CON BRILLO O AL ACEITE COLOR NEGRO.</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15</w:t>
            </w:r>
          </w:p>
        </w:tc>
        <w:tc>
          <w:tcPr>
            <w:tcW w:w="993" w:type="dxa"/>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LATA</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250,00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3.750,00</w:t>
            </w:r>
          </w:p>
        </w:tc>
      </w:tr>
      <w:tr w:rsidR="006635DB" w:rsidRPr="00AF6A0F" w:rsidTr="006635DB">
        <w:trPr>
          <w:trHeight w:hRule="exact" w:val="565"/>
          <w:jc w:val="center"/>
        </w:trPr>
        <w:tc>
          <w:tcPr>
            <w:tcW w:w="846" w:type="dxa"/>
            <w:shd w:val="clear" w:color="auto" w:fill="auto"/>
          </w:tcPr>
          <w:p w:rsidR="006635DB" w:rsidRPr="006635DB" w:rsidRDefault="006635DB" w:rsidP="006635DB">
            <w:pPr>
              <w:jc w:val="center"/>
              <w:rPr>
                <w:rFonts w:asciiTheme="minorHAnsi" w:hAnsiTheme="minorHAnsi" w:cstheme="minorHAnsi"/>
                <w:sz w:val="22"/>
                <w:szCs w:val="22"/>
                <w:lang w:eastAsia="es-ES"/>
              </w:rPr>
            </w:pPr>
            <w:r w:rsidRPr="006635DB">
              <w:rPr>
                <w:rFonts w:asciiTheme="minorHAnsi" w:hAnsiTheme="minorHAnsi" w:cstheme="minorHAnsi"/>
                <w:sz w:val="22"/>
                <w:szCs w:val="22"/>
                <w:lang w:eastAsia="es-ES"/>
              </w:rPr>
              <w:t>8</w:t>
            </w:r>
          </w:p>
        </w:tc>
        <w:tc>
          <w:tcPr>
            <w:tcW w:w="4699" w:type="dxa"/>
            <w:gridSpan w:val="2"/>
            <w:shd w:val="clear" w:color="auto" w:fill="auto"/>
          </w:tcPr>
          <w:p w:rsidR="006635DB" w:rsidRPr="006635DB" w:rsidRDefault="006635DB" w:rsidP="006635DB">
            <w:pPr>
              <w:rPr>
                <w:rFonts w:asciiTheme="minorHAnsi" w:hAnsiTheme="minorHAnsi" w:cstheme="minorHAnsi"/>
                <w:sz w:val="22"/>
                <w:szCs w:val="22"/>
                <w:lang w:eastAsia="es-ES"/>
              </w:rPr>
            </w:pPr>
            <w:r w:rsidRPr="006635DB">
              <w:rPr>
                <w:rFonts w:asciiTheme="minorHAnsi" w:hAnsiTheme="minorHAnsi" w:cstheme="minorHAnsi"/>
                <w:sz w:val="22"/>
                <w:szCs w:val="22"/>
                <w:lang w:eastAsia="es-ES"/>
              </w:rPr>
              <w:t>PINTURA SINTETICA CON BRILLO O AL ACEITE COLOR ROJO.</w:t>
            </w:r>
          </w:p>
        </w:tc>
        <w:tc>
          <w:tcPr>
            <w:tcW w:w="850" w:type="dxa"/>
            <w:shd w:val="clear" w:color="auto" w:fill="auto"/>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15</w:t>
            </w:r>
          </w:p>
        </w:tc>
        <w:tc>
          <w:tcPr>
            <w:tcW w:w="993" w:type="dxa"/>
          </w:tcPr>
          <w:p w:rsidR="006635DB" w:rsidRPr="006635DB" w:rsidRDefault="006635DB" w:rsidP="006635DB">
            <w:pPr>
              <w:jc w:val="center"/>
              <w:rPr>
                <w:rFonts w:asciiTheme="minorHAnsi" w:hAnsiTheme="minorHAnsi" w:cstheme="minorHAnsi"/>
                <w:sz w:val="22"/>
                <w:szCs w:val="22"/>
                <w:lang w:val="es-BO" w:eastAsia="es-ES"/>
              </w:rPr>
            </w:pPr>
            <w:r w:rsidRPr="006635DB">
              <w:rPr>
                <w:rFonts w:asciiTheme="minorHAnsi" w:hAnsiTheme="minorHAnsi" w:cstheme="minorHAnsi"/>
                <w:sz w:val="22"/>
                <w:szCs w:val="22"/>
                <w:lang w:eastAsia="es-ES"/>
              </w:rPr>
              <w:t>LATA</w:t>
            </w:r>
          </w:p>
        </w:tc>
        <w:tc>
          <w:tcPr>
            <w:tcW w:w="1417" w:type="dxa"/>
          </w:tcPr>
          <w:p w:rsidR="006635DB" w:rsidRPr="006635DB" w:rsidRDefault="006635DB" w:rsidP="006635DB">
            <w:pPr>
              <w:jc w:val="center"/>
              <w:rPr>
                <w:rFonts w:asciiTheme="minorHAnsi" w:hAnsiTheme="minorHAnsi" w:cstheme="minorHAnsi"/>
                <w:color w:val="000000"/>
                <w:sz w:val="22"/>
                <w:szCs w:val="22"/>
                <w:lang w:eastAsia="es-BO"/>
              </w:rPr>
            </w:pPr>
            <w:r w:rsidRPr="006635DB">
              <w:rPr>
                <w:rFonts w:asciiTheme="minorHAnsi" w:hAnsiTheme="minorHAnsi" w:cstheme="minorHAnsi"/>
                <w:color w:val="000000"/>
                <w:sz w:val="22"/>
                <w:szCs w:val="22"/>
                <w:lang w:eastAsia="es-BO"/>
              </w:rPr>
              <w:t>250,00</w:t>
            </w:r>
          </w:p>
        </w:tc>
        <w:tc>
          <w:tcPr>
            <w:tcW w:w="1113" w:type="dxa"/>
            <w:tcBorders>
              <w:top w:val="nil"/>
              <w:left w:val="single" w:sz="4" w:space="0" w:color="auto"/>
              <w:bottom w:val="single" w:sz="4" w:space="0" w:color="auto"/>
              <w:right w:val="single" w:sz="4" w:space="0" w:color="auto"/>
            </w:tcBorders>
            <w:shd w:val="clear" w:color="auto" w:fill="auto"/>
          </w:tcPr>
          <w:p w:rsidR="006635DB" w:rsidRPr="006635DB" w:rsidRDefault="006635DB" w:rsidP="006635DB">
            <w:pPr>
              <w:jc w:val="right"/>
              <w:rPr>
                <w:rFonts w:asciiTheme="minorHAnsi" w:hAnsiTheme="minorHAnsi" w:cstheme="minorHAnsi"/>
                <w:sz w:val="22"/>
                <w:szCs w:val="22"/>
              </w:rPr>
            </w:pPr>
            <w:r w:rsidRPr="006635DB">
              <w:rPr>
                <w:rFonts w:asciiTheme="minorHAnsi" w:hAnsiTheme="minorHAnsi" w:cstheme="minorHAnsi"/>
                <w:sz w:val="22"/>
                <w:szCs w:val="22"/>
              </w:rPr>
              <w:t>3.750,00</w:t>
            </w:r>
          </w:p>
        </w:tc>
      </w:tr>
      <w:tr w:rsidR="006635DB" w:rsidRPr="00AF6A0F" w:rsidTr="009F3719">
        <w:trPr>
          <w:trHeight w:hRule="exact" w:val="282"/>
          <w:jc w:val="center"/>
        </w:trPr>
        <w:tc>
          <w:tcPr>
            <w:tcW w:w="8805" w:type="dxa"/>
            <w:gridSpan w:val="6"/>
            <w:shd w:val="clear" w:color="auto" w:fill="E2EFD9"/>
            <w:vAlign w:val="center"/>
          </w:tcPr>
          <w:p w:rsidR="006635DB" w:rsidRPr="006635DB" w:rsidRDefault="006635DB" w:rsidP="006635DB">
            <w:pPr>
              <w:jc w:val="right"/>
              <w:rPr>
                <w:rFonts w:asciiTheme="minorHAnsi" w:hAnsiTheme="minorHAnsi" w:cstheme="minorHAnsi"/>
                <w:b/>
                <w:sz w:val="22"/>
                <w:szCs w:val="22"/>
                <w:lang w:eastAsia="es-BO"/>
              </w:rPr>
            </w:pPr>
            <w:r w:rsidRPr="006635DB">
              <w:rPr>
                <w:rFonts w:asciiTheme="minorHAnsi" w:hAnsiTheme="minorHAnsi" w:cstheme="minorHAnsi"/>
                <w:b/>
                <w:sz w:val="22"/>
                <w:szCs w:val="22"/>
                <w:lang w:eastAsia="es-BO"/>
              </w:rPr>
              <w:t xml:space="preserve">        SUB TOTAL Bs.</w:t>
            </w:r>
          </w:p>
        </w:tc>
        <w:tc>
          <w:tcPr>
            <w:tcW w:w="1113" w:type="dxa"/>
            <w:shd w:val="clear" w:color="auto" w:fill="E2EFD9"/>
            <w:vAlign w:val="center"/>
          </w:tcPr>
          <w:p w:rsidR="006635DB" w:rsidRPr="006635DB" w:rsidRDefault="006635DB" w:rsidP="006635DB">
            <w:pPr>
              <w:jc w:val="center"/>
              <w:rPr>
                <w:rFonts w:asciiTheme="minorHAnsi" w:hAnsiTheme="minorHAnsi" w:cstheme="minorHAnsi"/>
                <w:b/>
                <w:color w:val="000000"/>
                <w:sz w:val="22"/>
                <w:szCs w:val="22"/>
                <w:lang w:eastAsia="es-BO"/>
              </w:rPr>
            </w:pPr>
            <w:r w:rsidRPr="006635DB">
              <w:rPr>
                <w:rFonts w:asciiTheme="minorHAnsi" w:hAnsiTheme="minorHAnsi" w:cstheme="minorHAnsi"/>
                <w:b/>
                <w:color w:val="000000"/>
                <w:sz w:val="22"/>
                <w:szCs w:val="22"/>
                <w:lang w:eastAsia="es-BO"/>
              </w:rPr>
              <w:t>50.009,00</w:t>
            </w:r>
          </w:p>
        </w:tc>
      </w:tr>
      <w:tr w:rsidR="006635DB" w:rsidRPr="00AF6A0F" w:rsidTr="009F3719">
        <w:trPr>
          <w:trHeight w:hRule="exact" w:val="436"/>
          <w:jc w:val="center"/>
        </w:trPr>
        <w:tc>
          <w:tcPr>
            <w:tcW w:w="8805" w:type="dxa"/>
            <w:gridSpan w:val="6"/>
            <w:tcBorders>
              <w:bottom w:val="single" w:sz="4" w:space="0" w:color="auto"/>
            </w:tcBorders>
            <w:shd w:val="clear" w:color="auto" w:fill="BDD6EE"/>
            <w:vAlign w:val="center"/>
          </w:tcPr>
          <w:p w:rsidR="006635DB" w:rsidRPr="006635DB" w:rsidRDefault="006635DB" w:rsidP="006635DB">
            <w:pPr>
              <w:jc w:val="right"/>
              <w:rPr>
                <w:rFonts w:ascii="Calibri" w:hAnsi="Calibri" w:cs="Calibri"/>
                <w:b/>
                <w:lang w:eastAsia="es-BO"/>
              </w:rPr>
            </w:pPr>
            <w:r w:rsidRPr="006635DB">
              <w:rPr>
                <w:rFonts w:ascii="Calibri" w:hAnsi="Calibri" w:cs="Calibri"/>
                <w:b/>
                <w:lang w:eastAsia="es-BO"/>
              </w:rPr>
              <w:t xml:space="preserve">         COSTO TOTAL  Bs.</w:t>
            </w:r>
          </w:p>
        </w:tc>
        <w:tc>
          <w:tcPr>
            <w:tcW w:w="1113" w:type="dxa"/>
            <w:shd w:val="clear" w:color="auto" w:fill="BDD6EE"/>
            <w:vAlign w:val="center"/>
          </w:tcPr>
          <w:p w:rsidR="006635DB" w:rsidRPr="006635DB" w:rsidRDefault="006635DB" w:rsidP="006635DB">
            <w:pPr>
              <w:jc w:val="center"/>
              <w:rPr>
                <w:rFonts w:ascii="Calibri" w:hAnsi="Calibri" w:cs="Calibri"/>
                <w:b/>
                <w:color w:val="000000"/>
                <w:lang w:eastAsia="es-BO"/>
              </w:rPr>
            </w:pPr>
            <w:r w:rsidRPr="006635DB">
              <w:rPr>
                <w:rFonts w:ascii="Calibri" w:hAnsi="Calibri" w:cs="Calibri"/>
                <w:b/>
                <w:color w:val="000000"/>
                <w:lang w:eastAsia="es-BO"/>
              </w:rPr>
              <w:t>108.833,00</w:t>
            </w:r>
          </w:p>
        </w:tc>
      </w:tr>
    </w:tbl>
    <w:p w:rsidR="00AF6A0F" w:rsidRPr="00AF6A0F" w:rsidRDefault="00AF6A0F" w:rsidP="00AF6A0F">
      <w:pPr>
        <w:jc w:val="both"/>
        <w:rPr>
          <w:rFonts w:ascii="Calibri" w:hAnsi="Calibri" w:cs="Arial"/>
          <w:sz w:val="14"/>
          <w:szCs w:val="22"/>
          <w:lang w:eastAsia="es-ES"/>
        </w:rPr>
      </w:pPr>
      <w:r w:rsidRPr="00AF6A0F">
        <w:rPr>
          <w:rFonts w:ascii="Calibri" w:hAnsi="Calibri" w:cs="Arial"/>
          <w:sz w:val="18"/>
          <w:szCs w:val="22"/>
          <w:lang w:eastAsia="es-ES"/>
        </w:rPr>
        <w:t xml:space="preserve"> </w:t>
      </w:r>
    </w:p>
    <w:p w:rsidR="00443B34" w:rsidRDefault="00443B34" w:rsidP="00443B34">
      <w:pPr>
        <w:jc w:val="both"/>
        <w:rPr>
          <w:rFonts w:asciiTheme="minorHAnsi" w:hAnsiTheme="minorHAnsi" w:cstheme="minorHAnsi"/>
          <w:b/>
          <w:sz w:val="22"/>
          <w:szCs w:val="22"/>
        </w:rPr>
      </w:pPr>
    </w:p>
    <w:p w:rsidR="00443B34" w:rsidRPr="006F470A" w:rsidRDefault="00414EE1" w:rsidP="00443B34">
      <w:pPr>
        <w:jc w:val="both"/>
        <w:rPr>
          <w:rFonts w:asciiTheme="minorHAnsi" w:hAnsiTheme="minorHAnsi" w:cstheme="minorHAnsi"/>
          <w:b/>
          <w:sz w:val="22"/>
          <w:szCs w:val="22"/>
        </w:rPr>
      </w:pPr>
      <w:r>
        <w:rPr>
          <w:rFonts w:asciiTheme="minorHAnsi" w:hAnsiTheme="minorHAnsi" w:cstheme="minorHAnsi"/>
          <w:b/>
          <w:sz w:val="22"/>
          <w:szCs w:val="22"/>
        </w:rPr>
        <w:t>EL/</w:t>
      </w:r>
      <w:r w:rsidR="00443B34">
        <w:rPr>
          <w:rFonts w:asciiTheme="minorHAnsi" w:hAnsiTheme="minorHAnsi" w:cstheme="minorHAnsi"/>
          <w:b/>
          <w:sz w:val="22"/>
          <w:szCs w:val="22"/>
        </w:rPr>
        <w:t xml:space="preserve">LOS PRECIOS UNITARIOS </w:t>
      </w:r>
      <w:r w:rsidR="00491C77">
        <w:rPr>
          <w:rFonts w:asciiTheme="minorHAnsi" w:hAnsiTheme="minorHAnsi" w:cstheme="minorHAnsi"/>
          <w:b/>
          <w:sz w:val="22"/>
          <w:szCs w:val="22"/>
        </w:rPr>
        <w:t xml:space="preserve"> PROPUESTOS </w:t>
      </w:r>
      <w:r w:rsidR="00443B34">
        <w:rPr>
          <w:rFonts w:asciiTheme="minorHAnsi" w:hAnsiTheme="minorHAnsi" w:cstheme="minorHAnsi"/>
          <w:b/>
          <w:sz w:val="22"/>
          <w:szCs w:val="22"/>
        </w:rPr>
        <w:t>QUE EXCEDAN</w:t>
      </w:r>
      <w:r w:rsidR="00491C77">
        <w:rPr>
          <w:rFonts w:asciiTheme="minorHAnsi" w:hAnsiTheme="minorHAnsi" w:cstheme="minorHAnsi"/>
          <w:b/>
          <w:sz w:val="22"/>
          <w:szCs w:val="22"/>
        </w:rPr>
        <w:t xml:space="preserve"> LOS PRECIOS UNITARIOS ESTIMADOS, </w:t>
      </w:r>
      <w:r w:rsidR="00443B34">
        <w:rPr>
          <w:rFonts w:asciiTheme="minorHAnsi" w:hAnsiTheme="minorHAnsi" w:cstheme="minorHAnsi"/>
          <w:b/>
          <w:sz w:val="22"/>
          <w:szCs w:val="22"/>
        </w:rPr>
        <w:t>DARAN LUGAR A DESCALIFICACION DE LA PROPUESTA EN EL LOTE.</w:t>
      </w:r>
    </w:p>
    <w:p w:rsidR="006E5AB2" w:rsidRDefault="006E5AB2" w:rsidP="006E5AB2">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F1">
      <w:pPr>
        <w:pStyle w:val="Sinespaciado4"/>
        <w:numPr>
          <w:ilvl w:val="0"/>
          <w:numId w:val="27"/>
        </w:numPr>
        <w:ind w:left="851"/>
        <w:jc w:val="both"/>
      </w:pPr>
      <w:r w:rsidRPr="006F470A">
        <w:t>Que tengan sentencia ejecutoriada, con impedimento para ejercer el comercio.</w:t>
      </w:r>
    </w:p>
    <w:p w:rsidR="006A773C" w:rsidRPr="006F470A" w:rsidRDefault="006A773C" w:rsidP="006610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F1">
      <w:pPr>
        <w:pStyle w:val="Sinespaciado4"/>
        <w:numPr>
          <w:ilvl w:val="0"/>
          <w:numId w:val="27"/>
        </w:numPr>
        <w:ind w:left="851"/>
        <w:jc w:val="both"/>
      </w:pPr>
      <w:r w:rsidRPr="002932FE">
        <w:t>Que hubiesen declarado su disolución o quiebra.</w:t>
      </w:r>
    </w:p>
    <w:p w:rsidR="006A773C" w:rsidRPr="006F470A" w:rsidRDefault="006A773C" w:rsidP="006610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610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868C5" w:rsidRDefault="008868C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3CF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3CF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4550CD" w:rsidRPr="006F470A" w:rsidRDefault="004550CD"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50CD" w:rsidRPr="006F470A" w:rsidRDefault="004550CD"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7448D3" w:rsidRPr="006F470A" w:rsidRDefault="007448D3" w:rsidP="00452B99">
      <w:pPr>
        <w:ind w:left="426"/>
        <w:jc w:val="both"/>
        <w:rPr>
          <w:rFonts w:asciiTheme="minorHAnsi" w:hAnsiTheme="minorHAnsi" w:cstheme="minorHAnsi"/>
          <w:sz w:val="22"/>
          <w:szCs w:val="22"/>
        </w:rPr>
      </w:pP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CF71F9" w:rsidRDefault="008868C5" w:rsidP="00A11440">
      <w:pPr>
        <w:spacing w:before="100" w:beforeAutospacing="1" w:after="100" w:afterAutospacing="1"/>
        <w:ind w:left="426"/>
        <w:jc w:val="both"/>
        <w:rPr>
          <w:rFonts w:asciiTheme="minorHAnsi" w:hAnsiTheme="minorHAnsi" w:cstheme="minorHAnsi"/>
          <w:b/>
          <w:bCs/>
          <w:i/>
          <w:iCs/>
          <w:lang w:eastAsia="es-BO"/>
        </w:rPr>
      </w:pPr>
      <w:r>
        <w:rPr>
          <w:rFonts w:asciiTheme="minorHAnsi" w:hAnsiTheme="minorHAnsi" w:cstheme="minorHAnsi"/>
          <w:b/>
          <w:bCs/>
          <w:i/>
          <w:iCs/>
          <w:color w:val="FF0000"/>
          <w:lang w:eastAsia="es-BO"/>
        </w:rPr>
        <w:t xml:space="preserve"> </w:t>
      </w:r>
      <w:r w:rsidRPr="00CF71F9">
        <w:rPr>
          <w:rFonts w:asciiTheme="minorHAnsi" w:hAnsiTheme="minorHAnsi" w:cstheme="minorHAnsi"/>
          <w:b/>
          <w:bCs/>
          <w:i/>
          <w:iCs/>
          <w:lang w:eastAsia="es-BO"/>
        </w:rPr>
        <w:t>“No corresponde</w:t>
      </w:r>
      <w:r w:rsidR="007448D3" w:rsidRPr="00CF71F9">
        <w:rPr>
          <w:rFonts w:asciiTheme="minorHAnsi" w:hAnsiTheme="minorHAnsi" w:cstheme="minorHAnsi"/>
          <w:b/>
          <w:bCs/>
          <w:i/>
          <w:iCs/>
          <w:lang w:eastAsia="es-BO"/>
        </w:rPr>
        <w:t>”</w:t>
      </w:r>
      <w:r w:rsidR="00A11440" w:rsidRPr="00CF71F9">
        <w:rPr>
          <w:rFonts w:asciiTheme="minorHAnsi" w:hAnsiTheme="minorHAnsi" w:cstheme="minorHAnsi"/>
          <w:b/>
          <w:bCs/>
          <w:i/>
          <w:iCs/>
          <w:lang w:eastAsia="es-BO"/>
        </w:rPr>
        <w:t>.</w:t>
      </w:r>
    </w:p>
    <w:p w:rsidR="00900663" w:rsidRPr="00CF71F9" w:rsidRDefault="00900663"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INSPECCIÓN PREVIA</w:t>
      </w:r>
      <w:r w:rsidR="00F9669E" w:rsidRPr="00CF71F9">
        <w:rPr>
          <w:rFonts w:asciiTheme="minorHAnsi" w:hAnsiTheme="minorHAnsi" w:cstheme="minorHAnsi"/>
          <w:b/>
          <w:sz w:val="22"/>
          <w:szCs w:val="22"/>
        </w:rPr>
        <w:t>.-</w:t>
      </w:r>
    </w:p>
    <w:p w:rsidR="00563F1E" w:rsidRPr="00CF71F9" w:rsidRDefault="00A11440" w:rsidP="00967A00">
      <w:pPr>
        <w:spacing w:before="100" w:beforeAutospacing="1" w:after="100" w:afterAutospacing="1"/>
        <w:ind w:left="426"/>
        <w:jc w:val="both"/>
        <w:rPr>
          <w:rFonts w:asciiTheme="minorHAnsi" w:hAnsiTheme="minorHAnsi" w:cstheme="minorHAnsi"/>
          <w:i/>
          <w:sz w:val="22"/>
          <w:szCs w:val="22"/>
          <w:lang w:val="es-ES_tradnl"/>
        </w:rPr>
      </w:pPr>
      <w:r w:rsidRPr="00CF71F9">
        <w:rPr>
          <w:rFonts w:asciiTheme="minorHAnsi" w:hAnsiTheme="minorHAnsi" w:cstheme="minorHAnsi"/>
          <w:b/>
          <w:bCs/>
          <w:i/>
          <w:iCs/>
          <w:lang w:eastAsia="es-BO"/>
        </w:rPr>
        <w:t xml:space="preserve"> “No corresponde</w:t>
      </w:r>
      <w:r w:rsidR="00967A00" w:rsidRPr="00CF71F9">
        <w:rPr>
          <w:rFonts w:asciiTheme="minorHAnsi" w:hAnsiTheme="minorHAnsi" w:cstheme="minorHAnsi"/>
          <w:b/>
          <w:bCs/>
          <w:i/>
          <w:iCs/>
          <w:lang w:eastAsia="es-BO"/>
        </w:rPr>
        <w:t>”</w:t>
      </w:r>
      <w:r w:rsidR="00FD0D37" w:rsidRPr="00CF71F9">
        <w:rPr>
          <w:rFonts w:asciiTheme="minorHAnsi" w:hAnsiTheme="minorHAnsi" w:cstheme="minorHAnsi"/>
          <w:sz w:val="22"/>
          <w:szCs w:val="22"/>
          <w:lang w:val="es-ES_tradnl"/>
        </w:rPr>
        <w:t xml:space="preserve"> </w:t>
      </w:r>
    </w:p>
    <w:p w:rsidR="00900663" w:rsidRPr="00CF71F9" w:rsidRDefault="00900663"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CONSULTAS ESCRITAS AL DBC</w:t>
      </w:r>
      <w:r w:rsidR="00F9669E" w:rsidRPr="00CF71F9">
        <w:rPr>
          <w:rFonts w:asciiTheme="minorHAnsi" w:hAnsiTheme="minorHAnsi" w:cstheme="minorHAnsi"/>
          <w:b/>
          <w:sz w:val="22"/>
          <w:szCs w:val="22"/>
        </w:rPr>
        <w:t>.-</w:t>
      </w:r>
    </w:p>
    <w:p w:rsidR="00A11440" w:rsidRPr="00CF71F9"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CF71F9">
        <w:rPr>
          <w:rFonts w:asciiTheme="minorHAnsi" w:hAnsiTheme="minorHAnsi" w:cstheme="minorHAnsi"/>
          <w:b/>
          <w:bCs/>
          <w:i/>
          <w:iCs/>
          <w:lang w:eastAsia="es-BO"/>
        </w:rPr>
        <w:t xml:space="preserve"> “No corresponde”.</w:t>
      </w:r>
    </w:p>
    <w:p w:rsidR="00900663" w:rsidRPr="00CF71F9" w:rsidRDefault="00015B4A"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REUNIÓN DE ACLARACIÓN</w:t>
      </w:r>
      <w:r w:rsidR="00F9669E" w:rsidRPr="00CF71F9">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CF71F9">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4550CD" w:rsidRPr="00365997" w:rsidRDefault="004550CD"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3CF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3CF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01255">
        <w:trPr>
          <w:trHeight w:val="49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C01255">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541FB2" w:rsidRDefault="00541FB2" w:rsidP="003A1C43">
      <w:pPr>
        <w:ind w:left="426"/>
        <w:jc w:val="center"/>
        <w:rPr>
          <w:rFonts w:asciiTheme="minorHAnsi" w:hAnsiTheme="minorHAnsi" w:cstheme="minorHAnsi"/>
          <w:b/>
          <w:sz w:val="22"/>
          <w:szCs w:val="22"/>
        </w:rPr>
      </w:pPr>
    </w:p>
    <w:p w:rsidR="00541FB2" w:rsidRDefault="00541FB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E69D5" w:rsidRDefault="006E23E4" w:rsidP="006610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E69D5">
        <w:rPr>
          <w:rFonts w:asciiTheme="minorHAnsi" w:hAnsiTheme="minorHAnsi" w:cstheme="minorHAnsi"/>
          <w:sz w:val="22"/>
          <w:szCs w:val="22"/>
        </w:rPr>
        <w:t xml:space="preserve">Original de la Garantía de Seriedad de Propuesta </w:t>
      </w:r>
    </w:p>
    <w:p w:rsidR="001E69D5" w:rsidRPr="001E69D5" w:rsidRDefault="001E69D5" w:rsidP="001E69D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3CF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3CF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D24D7E" w:rsidRDefault="00D24D7E" w:rsidP="00F7579B">
      <w:pPr>
        <w:ind w:left="2832" w:hanging="2124"/>
        <w:jc w:val="both"/>
        <w:rPr>
          <w:rFonts w:asciiTheme="minorHAnsi" w:hAnsiTheme="minorHAnsi" w:cstheme="minorHAnsi"/>
          <w:sz w:val="22"/>
          <w:szCs w:val="22"/>
          <w:lang w:val="es-BO"/>
        </w:rPr>
      </w:pPr>
    </w:p>
    <w:p w:rsidR="00D24D7E" w:rsidRPr="006F470A" w:rsidRDefault="00D24D7E" w:rsidP="00D24D7E">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General y Específica del Proponente </w:t>
      </w:r>
    </w:p>
    <w:p w:rsidR="00D24D7E" w:rsidRPr="00CF1E72" w:rsidRDefault="00D24D7E" w:rsidP="00F7579B">
      <w:pPr>
        <w:ind w:left="2832" w:hanging="2124"/>
        <w:jc w:val="both"/>
        <w:rPr>
          <w:rFonts w:asciiTheme="minorHAnsi" w:hAnsiTheme="minorHAnsi" w:cstheme="minorHAnsi"/>
          <w:sz w:val="22"/>
          <w:szCs w:val="22"/>
          <w:lang w:val="es-BO"/>
        </w:rPr>
      </w:pPr>
    </w:p>
    <w:p w:rsidR="000E78EB" w:rsidRPr="006F470A" w:rsidRDefault="000E78EB" w:rsidP="000E78EB">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Otros Formularios/documentos/ según Especificaciones Técnicas</w:t>
      </w:r>
      <w:r w:rsidR="00F7552B">
        <w:rPr>
          <w:rFonts w:asciiTheme="minorHAnsi" w:hAnsiTheme="minorHAnsi" w:cstheme="minorHAnsi"/>
          <w:sz w:val="22"/>
          <w:szCs w:val="22"/>
          <w:lang w:val="es-BO"/>
        </w:rPr>
        <w:t xml:space="preserve"> y Anexos</w:t>
      </w:r>
    </w:p>
    <w:p w:rsidR="00C30468" w:rsidRPr="000E78EB" w:rsidRDefault="00C30468" w:rsidP="00775867">
      <w:pPr>
        <w:jc w:val="center"/>
        <w:rPr>
          <w:rFonts w:asciiTheme="minorHAnsi" w:hAnsiTheme="minorHAnsi" w:cstheme="minorHAnsi"/>
          <w:b/>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B01D3">
        <w:trPr>
          <w:trHeight w:val="463"/>
        </w:trPr>
        <w:tc>
          <w:tcPr>
            <w:tcW w:w="9356" w:type="dxa"/>
            <w:gridSpan w:val="15"/>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AB01D3">
        <w:trPr>
          <w:trHeight w:val="120"/>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AB01D3">
        <w:trPr>
          <w:trHeight w:val="472"/>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AB01D3">
        <w:trPr>
          <w:trHeight w:val="63"/>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AB01D3">
        <w:trPr>
          <w:trHeight w:val="120"/>
        </w:trPr>
        <w:tc>
          <w:tcPr>
            <w:tcW w:w="236" w:type="dxa"/>
            <w:tcBorders>
              <w:left w:val="single" w:sz="4"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AB01D3">
        <w:trPr>
          <w:trHeight w:val="120"/>
        </w:trPr>
        <w:tc>
          <w:tcPr>
            <w:tcW w:w="236" w:type="dxa"/>
            <w:tcBorders>
              <w:left w:val="single" w:sz="4"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AB01D3">
        <w:trPr>
          <w:trHeight w:val="411"/>
        </w:trPr>
        <w:tc>
          <w:tcPr>
            <w:tcW w:w="9356" w:type="dxa"/>
            <w:gridSpan w:val="15"/>
            <w:tcBorders>
              <w:left w:val="single" w:sz="4" w:space="0" w:color="auto"/>
              <w:bottom w:val="single" w:sz="4" w:space="0" w:color="auto"/>
              <w:right w:val="single" w:sz="4"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AB01D3">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3CF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3CF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3CF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3CF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3CF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7D4882">
        <w:rPr>
          <w:rFonts w:ascii="Segoe UI" w:hAnsi="Segoe UI" w:cs="Segoe UI"/>
          <w:b/>
          <w:bCs/>
        </w:rPr>
        <w:t xml:space="preserve">Bolivianos </w:t>
      </w:r>
    </w:p>
    <w:p w:rsidR="00414EE1" w:rsidRPr="007D4882" w:rsidRDefault="00414EE1" w:rsidP="001C043B">
      <w:pPr>
        <w:jc w:val="center"/>
        <w:rPr>
          <w:rFonts w:ascii="Segoe UI" w:hAnsi="Segoe UI" w:cs="Segoe UI"/>
          <w:b/>
          <w:bCs/>
        </w:rPr>
      </w:pPr>
    </w:p>
    <w:p w:rsidR="00A9541B" w:rsidRPr="00A9541B" w:rsidRDefault="00A9541B" w:rsidP="00922FE5">
      <w:pPr>
        <w:ind w:left="1410" w:hanging="1410"/>
        <w:jc w:val="center"/>
        <w:rPr>
          <w:rFonts w:ascii="Calibri" w:hAnsi="Calibri" w:cs="Calibri"/>
          <w:bCs/>
          <w:sz w:val="22"/>
          <w:szCs w:val="22"/>
          <w:lang w:val="es-BO"/>
        </w:rPr>
      </w:pPr>
      <w:r w:rsidRPr="00A9541B">
        <w:rPr>
          <w:rFonts w:ascii="Calibri" w:hAnsi="Calibri" w:cs="Calibri"/>
          <w:bCs/>
          <w:sz w:val="22"/>
          <w:szCs w:val="22"/>
          <w:lang w:val="es-BO"/>
        </w:rPr>
        <w:t xml:space="preserve">LOTE N° 1 </w:t>
      </w:r>
      <w:r w:rsidRPr="00A9541B">
        <w:rPr>
          <w:rFonts w:ascii="Calibri" w:hAnsi="Calibri" w:cs="Calibri"/>
          <w:bCs/>
          <w:sz w:val="22"/>
          <w:szCs w:val="22"/>
          <w:lang w:val="es-BO"/>
        </w:rPr>
        <w:tab/>
      </w:r>
      <w:r w:rsidR="006635DB">
        <w:rPr>
          <w:rFonts w:ascii="Calibri" w:hAnsi="Calibri" w:cs="Calibri"/>
          <w:bCs/>
          <w:sz w:val="22"/>
          <w:szCs w:val="22"/>
          <w:lang w:val="es-BO"/>
        </w:rPr>
        <w:t>ACEITES LUBRICANTES</w:t>
      </w: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22FE5" w:rsidRPr="006F470A" w:rsidRDefault="00922FE5" w:rsidP="00922FE5">
      <w:pPr>
        <w:rPr>
          <w:rFonts w:asciiTheme="minorHAnsi" w:hAnsiTheme="minorHAnsi" w:cstheme="minorHAnsi"/>
          <w:sz w:val="22"/>
          <w:szCs w:val="22"/>
        </w:rPr>
      </w:pPr>
    </w:p>
    <w:p w:rsidR="00922FE5" w:rsidRPr="006F470A" w:rsidRDefault="00922FE5" w:rsidP="00922FE5">
      <w:pPr>
        <w:rPr>
          <w:rFonts w:asciiTheme="minorHAnsi" w:hAnsiTheme="minorHAnsi" w:cstheme="minorHAnsi"/>
          <w:sz w:val="22"/>
          <w:szCs w:val="22"/>
          <w:lang w:val="es-MX"/>
        </w:rPr>
      </w:pPr>
    </w:p>
    <w:p w:rsidR="00922FE5" w:rsidRPr="006F470A" w:rsidRDefault="00922FE5" w:rsidP="00922FE5">
      <w:pPr>
        <w:rPr>
          <w:rFonts w:asciiTheme="minorHAnsi" w:hAnsiTheme="minorHAnsi" w:cstheme="minorHAnsi"/>
          <w:sz w:val="22"/>
          <w:szCs w:val="22"/>
          <w:lang w:val="es-MX"/>
        </w:rPr>
      </w:pPr>
    </w:p>
    <w:p w:rsidR="00922FE5" w:rsidRPr="006F470A" w:rsidRDefault="00922FE5" w:rsidP="00922FE5">
      <w:pPr>
        <w:rPr>
          <w:rFonts w:asciiTheme="minorHAnsi" w:hAnsiTheme="minorHAnsi" w:cstheme="minorHAnsi"/>
          <w:sz w:val="22"/>
          <w:szCs w:val="22"/>
          <w:lang w:val="es-MX"/>
        </w:rPr>
      </w:pPr>
    </w:p>
    <w:p w:rsidR="00245115" w:rsidRDefault="0024511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6635DB" w:rsidRDefault="006635DB" w:rsidP="00922FE5">
      <w:pPr>
        <w:jc w:val="center"/>
        <w:rPr>
          <w:rFonts w:asciiTheme="minorHAnsi" w:hAnsiTheme="minorHAnsi" w:cstheme="minorHAnsi"/>
          <w:b/>
          <w:sz w:val="22"/>
          <w:szCs w:val="22"/>
        </w:rPr>
      </w:pPr>
    </w:p>
    <w:p w:rsidR="00922FE5" w:rsidRPr="006F470A" w:rsidRDefault="00922FE5" w:rsidP="00922FE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22FE5" w:rsidRPr="006F470A" w:rsidRDefault="00922FE5" w:rsidP="00922FE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22FE5" w:rsidRDefault="00922FE5" w:rsidP="00922FE5">
      <w:pPr>
        <w:jc w:val="center"/>
        <w:rPr>
          <w:rFonts w:ascii="Segoe UI" w:hAnsi="Segoe UI" w:cs="Segoe UI"/>
          <w:b/>
          <w:bCs/>
        </w:rPr>
      </w:pPr>
      <w:r w:rsidRPr="007D4882">
        <w:rPr>
          <w:rFonts w:ascii="Segoe UI" w:hAnsi="Segoe UI" w:cs="Segoe UI"/>
          <w:b/>
          <w:bCs/>
        </w:rPr>
        <w:t xml:space="preserve">Bolivianos </w:t>
      </w:r>
    </w:p>
    <w:p w:rsidR="00922FE5" w:rsidRPr="007D4882" w:rsidRDefault="00922FE5" w:rsidP="00922FE5">
      <w:pPr>
        <w:jc w:val="center"/>
        <w:rPr>
          <w:rFonts w:ascii="Segoe UI" w:hAnsi="Segoe UI" w:cs="Segoe UI"/>
          <w:b/>
          <w:bCs/>
        </w:rPr>
      </w:pPr>
    </w:p>
    <w:p w:rsidR="00922FE5" w:rsidRPr="00A9541B" w:rsidRDefault="00922FE5" w:rsidP="00922FE5">
      <w:pPr>
        <w:ind w:left="1410" w:hanging="1410"/>
        <w:jc w:val="center"/>
        <w:rPr>
          <w:rFonts w:ascii="Calibri" w:hAnsi="Calibri" w:cs="Calibri"/>
          <w:bCs/>
          <w:sz w:val="22"/>
          <w:szCs w:val="22"/>
          <w:lang w:val="es-BO"/>
        </w:rPr>
      </w:pPr>
      <w:r w:rsidRPr="00A9541B">
        <w:rPr>
          <w:rFonts w:ascii="Calibri" w:hAnsi="Calibri" w:cs="Calibri"/>
          <w:bCs/>
          <w:sz w:val="22"/>
          <w:szCs w:val="22"/>
          <w:lang w:val="es-BO"/>
        </w:rPr>
        <w:t>LOTE N° 2</w:t>
      </w:r>
      <w:r w:rsidRPr="00A9541B">
        <w:rPr>
          <w:rFonts w:ascii="Calibri" w:hAnsi="Calibri" w:cs="Calibri"/>
          <w:bCs/>
          <w:sz w:val="22"/>
          <w:szCs w:val="22"/>
          <w:lang w:val="es-BO"/>
        </w:rPr>
        <w:tab/>
      </w:r>
      <w:r w:rsidR="006635DB">
        <w:rPr>
          <w:rFonts w:ascii="Calibri" w:hAnsi="Calibri" w:cs="Calibri"/>
          <w:bCs/>
          <w:sz w:val="22"/>
          <w:szCs w:val="22"/>
          <w:lang w:val="es-BO"/>
        </w:rPr>
        <w:t>PINTURAS SINTETICAS DE ALTO TRAFICO</w:t>
      </w: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22FE5" w:rsidRPr="006F470A" w:rsidRDefault="00922FE5" w:rsidP="00922FE5">
      <w:pPr>
        <w:rPr>
          <w:rFonts w:asciiTheme="minorHAnsi" w:hAnsiTheme="minorHAnsi" w:cstheme="minorHAnsi"/>
          <w:sz w:val="22"/>
          <w:szCs w:val="22"/>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414EE1" w:rsidRDefault="00414EE1"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6635DB" w:rsidRDefault="006635DB" w:rsidP="00922FE5">
      <w:pPr>
        <w:jc w:val="center"/>
        <w:rPr>
          <w:rFonts w:asciiTheme="minorHAnsi" w:hAnsiTheme="minorHAnsi" w:cstheme="minorHAnsi"/>
          <w:b/>
          <w:sz w:val="22"/>
          <w:szCs w:val="22"/>
        </w:rPr>
      </w:pPr>
    </w:p>
    <w:p w:rsidR="006635DB" w:rsidRDefault="006635DB" w:rsidP="00922FE5">
      <w:pPr>
        <w:jc w:val="center"/>
        <w:rPr>
          <w:rFonts w:asciiTheme="minorHAnsi" w:hAnsiTheme="minorHAnsi" w:cstheme="minorHAnsi"/>
          <w:b/>
          <w:sz w:val="22"/>
          <w:szCs w:val="22"/>
        </w:rPr>
      </w:pPr>
    </w:p>
    <w:p w:rsidR="00C810A8" w:rsidRDefault="00C810A8" w:rsidP="00922FE5">
      <w:pPr>
        <w:jc w:val="center"/>
        <w:rPr>
          <w:rFonts w:asciiTheme="minorHAnsi" w:hAnsiTheme="minorHAnsi" w:cstheme="minorHAnsi"/>
          <w:b/>
          <w:sz w:val="22"/>
          <w:szCs w:val="22"/>
        </w:rPr>
      </w:pPr>
    </w:p>
    <w:p w:rsidR="00C810A8" w:rsidRDefault="00C810A8" w:rsidP="00922FE5">
      <w:pPr>
        <w:jc w:val="center"/>
        <w:rPr>
          <w:rFonts w:asciiTheme="minorHAnsi" w:hAnsiTheme="minorHAnsi" w:cstheme="minorHAnsi"/>
          <w:b/>
          <w:sz w:val="22"/>
          <w:szCs w:val="22"/>
        </w:rPr>
      </w:pPr>
    </w:p>
    <w:p w:rsidR="009B7960" w:rsidRDefault="009B7960" w:rsidP="0013510E">
      <w:pPr>
        <w:jc w:val="center"/>
        <w:rPr>
          <w:rFonts w:asciiTheme="minorHAnsi" w:hAnsiTheme="minorHAnsi" w:cstheme="minorHAnsi"/>
          <w:b/>
          <w:sz w:val="22"/>
          <w:szCs w:val="22"/>
        </w:rPr>
      </w:pPr>
    </w:p>
    <w:p w:rsidR="009B7960" w:rsidRDefault="009B7960" w:rsidP="0013510E">
      <w:pPr>
        <w:jc w:val="center"/>
        <w:rPr>
          <w:rFonts w:asciiTheme="minorHAnsi" w:hAnsiTheme="minorHAnsi" w:cstheme="minorHAnsi"/>
          <w:b/>
          <w:sz w:val="22"/>
          <w:szCs w:val="22"/>
        </w:rPr>
      </w:pPr>
    </w:p>
    <w:p w:rsidR="009B7960" w:rsidRDefault="009B7960"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C16D6" w:rsidRDefault="00700AC9" w:rsidP="007C16D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A7EAA" w:rsidRDefault="00DA7EAA" w:rsidP="007C16D6">
      <w:pPr>
        <w:jc w:val="center"/>
        <w:rPr>
          <w:rFonts w:asciiTheme="minorHAnsi" w:hAnsiTheme="minorHAnsi" w:cstheme="minorHAnsi"/>
          <w:b/>
          <w:sz w:val="22"/>
          <w:szCs w:val="22"/>
          <w:lang w:val="es-BO"/>
        </w:rPr>
      </w:pPr>
    </w:p>
    <w:p w:rsidR="008E711A" w:rsidRDefault="00DA7EAA" w:rsidP="0013510E">
      <w:pPr>
        <w:jc w:val="center"/>
        <w:rPr>
          <w:rFonts w:ascii="Calibri" w:hAnsi="Calibri" w:cs="Calibri"/>
          <w:bCs/>
          <w:sz w:val="22"/>
          <w:szCs w:val="22"/>
          <w:lang w:val="es-BO"/>
        </w:rPr>
      </w:pPr>
      <w:r w:rsidRPr="00E46BCA">
        <w:rPr>
          <w:rFonts w:ascii="Calibri" w:hAnsi="Calibri" w:cs="Calibri"/>
          <w:bCs/>
          <w:sz w:val="22"/>
          <w:szCs w:val="22"/>
          <w:lang w:val="es-BO"/>
        </w:rPr>
        <w:t xml:space="preserve">LOTE N° 1 </w:t>
      </w:r>
      <w:r w:rsidRPr="00E46BCA">
        <w:rPr>
          <w:rFonts w:ascii="Calibri" w:hAnsi="Calibri" w:cs="Calibri"/>
          <w:bCs/>
          <w:sz w:val="22"/>
          <w:szCs w:val="22"/>
          <w:lang w:val="es-BO"/>
        </w:rPr>
        <w:tab/>
      </w:r>
      <w:r w:rsidR="006635DB">
        <w:rPr>
          <w:rFonts w:ascii="Calibri" w:hAnsi="Calibri" w:cs="Calibri"/>
          <w:bCs/>
          <w:sz w:val="22"/>
          <w:szCs w:val="22"/>
          <w:lang w:val="es-BO"/>
        </w:rPr>
        <w:t>ACEITES LUBRICANTES</w:t>
      </w:r>
    </w:p>
    <w:p w:rsidR="006635DB" w:rsidRDefault="006635DB" w:rsidP="0013510E">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0221D3" w:rsidRPr="006F470A" w:rsidTr="00927677">
        <w:trPr>
          <w:trHeight w:val="226"/>
          <w:tblHeader/>
          <w:jc w:val="center"/>
        </w:trPr>
        <w:tc>
          <w:tcPr>
            <w:tcW w:w="522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3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27677">
        <w:trPr>
          <w:cantSplit/>
          <w:trHeight w:val="681"/>
          <w:jc w:val="center"/>
        </w:trPr>
        <w:tc>
          <w:tcPr>
            <w:tcW w:w="522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B30A9" w:rsidRPr="006F470A" w:rsidTr="00C810A8">
        <w:trPr>
          <w:trHeight w:val="7639"/>
          <w:jc w:val="center"/>
        </w:trPr>
        <w:tc>
          <w:tcPr>
            <w:tcW w:w="5228" w:type="dxa"/>
            <w:shd w:val="clear" w:color="auto" w:fill="auto"/>
            <w:vAlign w:val="center"/>
          </w:tcPr>
          <w:tbl>
            <w:tblPr>
              <w:tblpPr w:leftFromText="141" w:rightFromText="141" w:vertAnchor="page" w:horzAnchor="margin" w:tblpY="316"/>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2156"/>
              <w:gridCol w:w="851"/>
              <w:gridCol w:w="992"/>
            </w:tblGrid>
            <w:tr w:rsidR="000B30A9" w:rsidRPr="00F70A89" w:rsidTr="000B30A9">
              <w:trPr>
                <w:trHeight w:val="435"/>
              </w:trPr>
              <w:tc>
                <w:tcPr>
                  <w:tcW w:w="6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B30A9" w:rsidRPr="00F70A89" w:rsidRDefault="000B30A9" w:rsidP="000B30A9">
                  <w:pPr>
                    <w:jc w:val="center"/>
                    <w:rPr>
                      <w:rFonts w:ascii="Calibri" w:hAnsi="Calibri" w:cs="Calibri"/>
                      <w:b/>
                      <w:bCs/>
                      <w:sz w:val="16"/>
                      <w:szCs w:val="16"/>
                      <w:lang w:eastAsia="es-BO"/>
                    </w:rPr>
                  </w:pPr>
                  <w:r w:rsidRPr="00F70A89">
                    <w:rPr>
                      <w:rFonts w:ascii="Calibri" w:hAnsi="Calibri" w:cs="Calibri"/>
                      <w:b/>
                      <w:bCs/>
                      <w:sz w:val="16"/>
                      <w:szCs w:val="16"/>
                      <w:lang w:val="es-ES_tradnl" w:eastAsia="es-BO"/>
                    </w:rPr>
                    <w:t>Nº</w:t>
                  </w:r>
                </w:p>
              </w:tc>
              <w:tc>
                <w:tcPr>
                  <w:tcW w:w="215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B30A9" w:rsidRPr="00F70A89" w:rsidRDefault="000B30A9" w:rsidP="000B30A9">
                  <w:pPr>
                    <w:jc w:val="center"/>
                    <w:rPr>
                      <w:rFonts w:ascii="Calibri" w:hAnsi="Calibri" w:cs="Calibri"/>
                      <w:b/>
                      <w:bCs/>
                      <w:sz w:val="16"/>
                      <w:szCs w:val="16"/>
                      <w:lang w:eastAsia="es-BO"/>
                    </w:rPr>
                  </w:pPr>
                  <w:r w:rsidRPr="00F70A89">
                    <w:rPr>
                      <w:rFonts w:ascii="Calibri" w:hAnsi="Calibri" w:cs="Calibri"/>
                      <w:b/>
                      <w:bCs/>
                      <w:sz w:val="18"/>
                      <w:szCs w:val="18"/>
                      <w:lang w:val="es-BO" w:eastAsia="es-ES"/>
                    </w:rPr>
                    <w:t>DESCRIPCIÓN DETALLADA DEL BIEN</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B30A9" w:rsidRPr="00F70A89" w:rsidRDefault="000B30A9" w:rsidP="000B30A9">
                  <w:pPr>
                    <w:jc w:val="center"/>
                    <w:rPr>
                      <w:rFonts w:ascii="Calibri" w:hAnsi="Calibri" w:cs="Calibri"/>
                      <w:b/>
                      <w:bCs/>
                      <w:sz w:val="16"/>
                      <w:szCs w:val="16"/>
                      <w:lang w:val="es-ES_tradnl" w:eastAsia="es-BO"/>
                    </w:rPr>
                  </w:pPr>
                  <w:r w:rsidRPr="00F70A89">
                    <w:rPr>
                      <w:rFonts w:ascii="Calibri" w:hAnsi="Calibri" w:cs="Calibri"/>
                      <w:b/>
                      <w:bCs/>
                      <w:sz w:val="16"/>
                      <w:szCs w:val="16"/>
                      <w:lang w:val="es-ES_tradnl" w:eastAsia="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B30A9" w:rsidRPr="00F70A89" w:rsidRDefault="000B30A9" w:rsidP="000B30A9">
                  <w:pPr>
                    <w:jc w:val="center"/>
                    <w:rPr>
                      <w:rFonts w:ascii="Calibri" w:hAnsi="Calibri" w:cs="Calibri"/>
                      <w:b/>
                      <w:bCs/>
                      <w:sz w:val="16"/>
                      <w:szCs w:val="16"/>
                      <w:lang w:eastAsia="es-BO"/>
                    </w:rPr>
                  </w:pPr>
                  <w:r w:rsidRPr="00F70A89">
                    <w:rPr>
                      <w:rFonts w:ascii="Calibri" w:hAnsi="Calibri" w:cs="Calibri"/>
                      <w:b/>
                      <w:bCs/>
                      <w:sz w:val="16"/>
                      <w:szCs w:val="16"/>
                      <w:lang w:eastAsia="es-BO"/>
                    </w:rPr>
                    <w:t>CANTIDAD</w:t>
                  </w:r>
                </w:p>
              </w:tc>
            </w:tr>
            <w:tr w:rsidR="000B30A9" w:rsidRPr="00F70A89" w:rsidTr="009B7960">
              <w:trPr>
                <w:trHeight w:hRule="exact" w:val="1252"/>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w:t>
                  </w:r>
                </w:p>
              </w:tc>
              <w:tc>
                <w:tcPr>
                  <w:tcW w:w="2156"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rPr>
                      <w:rFonts w:ascii="Calibri" w:hAnsi="Calibri" w:cs="Calibri"/>
                      <w:sz w:val="18"/>
                      <w:szCs w:val="24"/>
                      <w:lang w:eastAsia="es-ES"/>
                    </w:rPr>
                  </w:pPr>
                  <w:r w:rsidRPr="00F70A89">
                    <w:rPr>
                      <w:rFonts w:ascii="Calibri" w:hAnsi="Calibri" w:cs="Arial"/>
                      <w:sz w:val="18"/>
                      <w:szCs w:val="18"/>
                      <w:lang w:eastAsia="es-ES"/>
                    </w:rPr>
                    <w:t>ACEITE SUPER ESPECIAL 2 SAE 40 API SG/CD</w:t>
                  </w: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46</w:t>
                  </w:r>
                </w:p>
              </w:tc>
            </w:tr>
            <w:tr w:rsidR="000B30A9" w:rsidRPr="00F70A89" w:rsidTr="009B7960">
              <w:trPr>
                <w:trHeight w:hRule="exact" w:val="1284"/>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2</w:t>
                  </w:r>
                </w:p>
              </w:tc>
              <w:tc>
                <w:tcPr>
                  <w:tcW w:w="2156" w:type="dxa"/>
                  <w:tcBorders>
                    <w:top w:val="single" w:sz="4" w:space="0" w:color="auto"/>
                    <w:left w:val="single" w:sz="4" w:space="0" w:color="auto"/>
                    <w:bottom w:val="single" w:sz="4" w:space="0" w:color="auto"/>
                    <w:right w:val="single" w:sz="4" w:space="0" w:color="auto"/>
                  </w:tcBorders>
                  <w:vAlign w:val="center"/>
                </w:tcPr>
                <w:p w:rsidR="000B30A9" w:rsidRPr="00F70A89" w:rsidRDefault="000B30A9" w:rsidP="000B30A9">
                  <w:pPr>
                    <w:rPr>
                      <w:rFonts w:ascii="Calibri" w:hAnsi="Calibri" w:cs="Arial"/>
                      <w:sz w:val="4"/>
                      <w:szCs w:val="18"/>
                      <w:lang w:eastAsia="es-ES"/>
                    </w:rPr>
                  </w:pPr>
                </w:p>
                <w:p w:rsidR="000B30A9" w:rsidRPr="00F70A89" w:rsidRDefault="000B30A9" w:rsidP="000B30A9">
                  <w:pPr>
                    <w:rPr>
                      <w:rFonts w:ascii="Calibri" w:hAnsi="Calibri" w:cs="Calibri"/>
                      <w:sz w:val="18"/>
                      <w:szCs w:val="18"/>
                      <w:lang w:eastAsia="es-ES"/>
                    </w:rPr>
                  </w:pPr>
                  <w:r w:rsidRPr="00F70A89">
                    <w:rPr>
                      <w:rFonts w:ascii="Calibri" w:hAnsi="Calibri" w:cs="Arial"/>
                      <w:sz w:val="18"/>
                      <w:szCs w:val="18"/>
                      <w:lang w:eastAsia="es-ES"/>
                    </w:rPr>
                    <w:t>ACEITE SUPER MULTIGRADO 20W50 API SJ/CF</w:t>
                  </w:r>
                </w:p>
                <w:p w:rsidR="000B30A9" w:rsidRPr="00F70A89" w:rsidRDefault="000B30A9" w:rsidP="000B30A9">
                  <w:pPr>
                    <w:rPr>
                      <w:rFonts w:ascii="Calibri" w:hAnsi="Calibri" w:cs="Calibri"/>
                      <w:sz w:val="6"/>
                      <w:szCs w:val="18"/>
                      <w:lang w:eastAsia="es-E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10</w:t>
                  </w:r>
                </w:p>
              </w:tc>
            </w:tr>
            <w:tr w:rsidR="000B30A9" w:rsidRPr="00F70A89" w:rsidTr="009B7960">
              <w:trPr>
                <w:trHeight w:hRule="exact" w:val="1557"/>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3</w:t>
                  </w:r>
                </w:p>
              </w:tc>
              <w:tc>
                <w:tcPr>
                  <w:tcW w:w="2156" w:type="dxa"/>
                  <w:tcBorders>
                    <w:top w:val="single" w:sz="4" w:space="0" w:color="auto"/>
                    <w:left w:val="single" w:sz="4" w:space="0" w:color="auto"/>
                    <w:bottom w:val="single" w:sz="4" w:space="0" w:color="auto"/>
                    <w:right w:val="single" w:sz="4" w:space="0" w:color="auto"/>
                  </w:tcBorders>
                  <w:vAlign w:val="center"/>
                </w:tcPr>
                <w:p w:rsidR="000B30A9" w:rsidRPr="00F70A89" w:rsidRDefault="000B30A9" w:rsidP="000B30A9">
                  <w:pPr>
                    <w:rPr>
                      <w:rFonts w:ascii="Calibri" w:hAnsi="Calibri" w:cs="Arial"/>
                      <w:sz w:val="18"/>
                      <w:szCs w:val="18"/>
                      <w:lang w:eastAsia="es-ES"/>
                    </w:rPr>
                  </w:pPr>
                  <w:r w:rsidRPr="00F70A89">
                    <w:rPr>
                      <w:rFonts w:ascii="Calibri" w:hAnsi="Calibri" w:cs="Arial"/>
                      <w:sz w:val="18"/>
                      <w:szCs w:val="18"/>
                      <w:lang w:eastAsia="es-ES"/>
                    </w:rPr>
                    <w:t>ACEITE DIESEL MULTIGRADO SAE 20W50 CG-4/SG</w:t>
                  </w:r>
                </w:p>
                <w:p w:rsidR="000B30A9" w:rsidRPr="00F70A89" w:rsidRDefault="000B30A9" w:rsidP="000B30A9">
                  <w:pPr>
                    <w:rPr>
                      <w:rFonts w:ascii="Calibri" w:hAnsi="Calibri" w:cs="Calibri"/>
                      <w:sz w:val="2"/>
                      <w:szCs w:val="18"/>
                      <w:lang w:eastAsia="es-E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20</w:t>
                  </w:r>
                </w:p>
              </w:tc>
            </w:tr>
            <w:tr w:rsidR="000B30A9" w:rsidRPr="00F70A89" w:rsidTr="009B7960">
              <w:trPr>
                <w:trHeight w:hRule="exact" w:val="1267"/>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4</w:t>
                  </w:r>
                </w:p>
              </w:tc>
              <w:tc>
                <w:tcPr>
                  <w:tcW w:w="2156"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rPr>
                      <w:rFonts w:ascii="Calibri" w:hAnsi="Calibri" w:cs="Arial"/>
                      <w:sz w:val="18"/>
                      <w:szCs w:val="18"/>
                      <w:lang w:eastAsia="es-ES"/>
                    </w:rPr>
                  </w:pPr>
                  <w:r w:rsidRPr="00F70A89">
                    <w:rPr>
                      <w:rFonts w:ascii="Calibri" w:hAnsi="Calibri" w:cs="Arial"/>
                      <w:sz w:val="18"/>
                      <w:szCs w:val="18"/>
                      <w:lang w:eastAsia="es-ES"/>
                    </w:rPr>
                    <w:t>ACEITE SUPER MULTIGRADO EXTRA SAE 15W40 API SL/CF</w:t>
                  </w: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35</w:t>
                  </w:r>
                </w:p>
              </w:tc>
            </w:tr>
            <w:tr w:rsidR="000B30A9" w:rsidRPr="00F70A89" w:rsidTr="009B7960">
              <w:trPr>
                <w:trHeight w:hRule="exact" w:val="1568"/>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6</w:t>
                  </w:r>
                </w:p>
              </w:tc>
              <w:tc>
                <w:tcPr>
                  <w:tcW w:w="2156"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rPr>
                      <w:rFonts w:ascii="Calibri" w:hAnsi="Calibri" w:cs="Arial"/>
                      <w:sz w:val="18"/>
                      <w:szCs w:val="18"/>
                      <w:lang w:val="en-US" w:eastAsia="es-ES"/>
                    </w:rPr>
                  </w:pPr>
                  <w:r w:rsidRPr="00F70A89">
                    <w:rPr>
                      <w:rFonts w:ascii="Calibri" w:hAnsi="Calibri" w:cs="Arial"/>
                      <w:sz w:val="18"/>
                      <w:szCs w:val="18"/>
                      <w:lang w:val="en-US" w:eastAsia="es-ES"/>
                    </w:rPr>
                    <w:t>ACEITE SHELL HELIX HX5 G SAE 15W-40</w:t>
                  </w: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val="en-US" w:eastAsia="es-ES"/>
                    </w:rPr>
                  </w:pPr>
                  <w:r w:rsidRPr="00F70A89">
                    <w:rPr>
                      <w:rFonts w:ascii="Calibri" w:hAnsi="Calibri" w:cs="Calibri"/>
                      <w:sz w:val="18"/>
                      <w:szCs w:val="18"/>
                      <w:lang w:val="en-US" w:eastAsia="es-ES"/>
                    </w:rPr>
                    <w:t>CAJA</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val="en-US" w:eastAsia="es-BO"/>
                    </w:rPr>
                  </w:pPr>
                  <w:r w:rsidRPr="00F70A89">
                    <w:rPr>
                      <w:rFonts w:ascii="Calibri" w:hAnsi="Calibri" w:cs="Calibri"/>
                      <w:color w:val="000000"/>
                      <w:sz w:val="16"/>
                      <w:szCs w:val="16"/>
                      <w:lang w:val="en-US" w:eastAsia="es-BO"/>
                    </w:rPr>
                    <w:t>20</w:t>
                  </w:r>
                </w:p>
              </w:tc>
            </w:tr>
            <w:tr w:rsidR="000B30A9" w:rsidRPr="00F70A89" w:rsidTr="009B7960">
              <w:trPr>
                <w:trHeight w:hRule="exact" w:val="1927"/>
              </w:trPr>
              <w:tc>
                <w:tcPr>
                  <w:tcW w:w="674"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val="en-US" w:eastAsia="es-BO"/>
                    </w:rPr>
                  </w:pPr>
                  <w:r w:rsidRPr="00F70A89">
                    <w:rPr>
                      <w:rFonts w:ascii="Calibri" w:hAnsi="Calibri" w:cs="Calibri"/>
                      <w:color w:val="000000"/>
                      <w:sz w:val="16"/>
                      <w:szCs w:val="16"/>
                      <w:lang w:val="en-US" w:eastAsia="es-BO"/>
                    </w:rPr>
                    <w:t>7</w:t>
                  </w:r>
                </w:p>
              </w:tc>
              <w:tc>
                <w:tcPr>
                  <w:tcW w:w="2156"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rPr>
                      <w:rFonts w:ascii="Calibri" w:hAnsi="Calibri" w:cs="Arial"/>
                      <w:sz w:val="18"/>
                      <w:szCs w:val="18"/>
                      <w:lang w:val="es-BO" w:eastAsia="es-ES"/>
                    </w:rPr>
                  </w:pPr>
                  <w:r w:rsidRPr="00F70A89">
                    <w:rPr>
                      <w:rFonts w:ascii="Calibri" w:hAnsi="Calibri" w:cs="Arial"/>
                      <w:sz w:val="18"/>
                      <w:szCs w:val="18"/>
                      <w:lang w:val="es-BO" w:eastAsia="es-ES"/>
                    </w:rPr>
                    <w:t>ACEITE LUB MPN ISO 100, ISO 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sz w:val="18"/>
                      <w:szCs w:val="18"/>
                      <w:lang w:val="es-BO" w:eastAsia="es-ES"/>
                    </w:rPr>
                  </w:pPr>
                  <w:r w:rsidRPr="00F70A89">
                    <w:rPr>
                      <w:rFonts w:ascii="Calibri" w:hAnsi="Calibri" w:cs="Calibri"/>
                      <w:sz w:val="18"/>
                      <w:szCs w:val="18"/>
                      <w:lang w:val="es-BO" w:eastAsia="es-ES"/>
                    </w:rPr>
                    <w:t>TAMBOR</w:t>
                  </w:r>
                </w:p>
              </w:tc>
              <w:tc>
                <w:tcPr>
                  <w:tcW w:w="992" w:type="dxa"/>
                  <w:tcBorders>
                    <w:top w:val="single" w:sz="4" w:space="0" w:color="auto"/>
                    <w:left w:val="single" w:sz="4" w:space="0" w:color="auto"/>
                    <w:bottom w:val="single" w:sz="4" w:space="0" w:color="auto"/>
                    <w:right w:val="single" w:sz="4" w:space="0" w:color="auto"/>
                  </w:tcBorders>
                  <w:vAlign w:val="center"/>
                  <w:hideMark/>
                </w:tcPr>
                <w:p w:rsidR="000B30A9" w:rsidRPr="00F70A89" w:rsidRDefault="000B30A9" w:rsidP="000B30A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w:t>
                  </w:r>
                </w:p>
              </w:tc>
            </w:tr>
          </w:tbl>
          <w:p w:rsidR="000B30A9" w:rsidRPr="00F70A89" w:rsidRDefault="000B30A9" w:rsidP="000B30A9">
            <w:pPr>
              <w:contextualSpacing/>
              <w:jc w:val="both"/>
              <w:rPr>
                <w:rFonts w:ascii="Calibri" w:hAnsi="Calibri" w:cs="Calibri"/>
                <w:b/>
                <w:bCs/>
                <w:sz w:val="24"/>
                <w:szCs w:val="18"/>
                <w:lang w:eastAsia="es-BO"/>
              </w:rPr>
            </w:pPr>
          </w:p>
        </w:tc>
        <w:tc>
          <w:tcPr>
            <w:tcW w:w="4234" w:type="dxa"/>
            <w:shd w:val="clear" w:color="auto" w:fill="auto"/>
            <w:vAlign w:val="center"/>
          </w:tcPr>
          <w:p w:rsidR="000B30A9" w:rsidRPr="00317FA9" w:rsidRDefault="000B30A9" w:rsidP="002740D9">
            <w:pPr>
              <w:rPr>
                <w:rFonts w:asciiTheme="minorHAnsi" w:hAnsiTheme="minorHAnsi" w:cstheme="minorHAnsi"/>
                <w:b/>
                <w:sz w:val="18"/>
                <w:szCs w:val="18"/>
              </w:rPr>
            </w:pPr>
          </w:p>
        </w:tc>
      </w:tr>
      <w:tr w:rsidR="00317FA9" w:rsidRPr="006F470A" w:rsidTr="00C810A8">
        <w:trPr>
          <w:trHeight w:val="7639"/>
          <w:jc w:val="center"/>
        </w:trPr>
        <w:tc>
          <w:tcPr>
            <w:tcW w:w="5228" w:type="dxa"/>
            <w:shd w:val="clear" w:color="auto" w:fill="auto"/>
            <w:vAlign w:val="center"/>
          </w:tcPr>
          <w:p w:rsidR="00C3503C" w:rsidRPr="00F70A89" w:rsidRDefault="00C3503C" w:rsidP="000B30A9">
            <w:pPr>
              <w:contextualSpacing/>
              <w:jc w:val="both"/>
              <w:rPr>
                <w:rFonts w:ascii="Calibri" w:hAnsi="Calibri" w:cs="Calibri"/>
                <w:b/>
                <w:bCs/>
                <w:sz w:val="24"/>
                <w:szCs w:val="18"/>
                <w:lang w:eastAsia="es-BO"/>
              </w:rPr>
            </w:pPr>
            <w:r w:rsidRPr="00F70A89">
              <w:rPr>
                <w:rFonts w:ascii="Calibri" w:hAnsi="Calibri" w:cs="Calibri"/>
                <w:b/>
                <w:bCs/>
                <w:sz w:val="24"/>
                <w:szCs w:val="18"/>
                <w:lang w:eastAsia="es-BO"/>
              </w:rPr>
              <w:lastRenderedPageBreak/>
              <w:t>CARACTERÍSTICAS DEL REQUERIMIENTO</w:t>
            </w:r>
          </w:p>
          <w:p w:rsidR="00C3503C" w:rsidRPr="00F70A89" w:rsidRDefault="00C3503C" w:rsidP="00C3503C">
            <w:pPr>
              <w:ind w:left="567"/>
              <w:contextualSpacing/>
              <w:jc w:val="both"/>
              <w:rPr>
                <w:rFonts w:ascii="Calibri" w:hAnsi="Calibri" w:cs="Calibri"/>
                <w:b/>
                <w:bCs/>
                <w:sz w:val="4"/>
                <w:szCs w:val="18"/>
                <w:lang w:eastAsia="es-BO"/>
              </w:rPr>
            </w:pPr>
          </w:p>
          <w:p w:rsidR="00C3503C" w:rsidRPr="00F70A89" w:rsidRDefault="00C3503C" w:rsidP="00C3503C">
            <w:pPr>
              <w:ind w:left="567"/>
              <w:contextualSpacing/>
              <w:jc w:val="both"/>
              <w:rPr>
                <w:rFonts w:ascii="Calibri" w:hAnsi="Calibri" w:cs="Calibri"/>
                <w:b/>
                <w:bCs/>
                <w:sz w:val="24"/>
                <w:szCs w:val="18"/>
                <w:u w:val="single"/>
                <w:lang w:eastAsia="es-BO"/>
              </w:rPr>
            </w:pPr>
            <w:r w:rsidRPr="00F70A89">
              <w:rPr>
                <w:rFonts w:ascii="Calibri" w:hAnsi="Calibri" w:cs="Calibri"/>
                <w:b/>
                <w:bCs/>
                <w:sz w:val="22"/>
                <w:szCs w:val="18"/>
                <w:u w:val="single"/>
                <w:lang w:eastAsia="es-BO"/>
              </w:rPr>
              <w:t>LOTE</w:t>
            </w:r>
            <w:r w:rsidRPr="00F70A89">
              <w:rPr>
                <w:rFonts w:ascii="Calibri" w:hAnsi="Calibri" w:cs="Calibri"/>
                <w:b/>
                <w:bCs/>
                <w:sz w:val="24"/>
                <w:szCs w:val="18"/>
                <w:u w:val="single"/>
                <w:lang w:eastAsia="es-BO"/>
              </w:rPr>
              <w:t xml:space="preserve"> N° 1        ACEITES LUBRICANTES</w:t>
            </w:r>
          </w:p>
          <w:p w:rsidR="00C3503C" w:rsidRPr="00F70A89" w:rsidRDefault="00C3503C" w:rsidP="00C3503C">
            <w:pPr>
              <w:autoSpaceDE w:val="0"/>
              <w:autoSpaceDN w:val="0"/>
              <w:adjustRightInd w:val="0"/>
              <w:jc w:val="both"/>
              <w:rPr>
                <w:rFonts w:ascii="Verdana" w:hAnsi="Verdana" w:cs="Calibri"/>
                <w:b/>
                <w:sz w:val="4"/>
                <w:szCs w:val="18"/>
                <w:lang w:eastAsia="es-ES"/>
              </w:rPr>
            </w:pPr>
          </w:p>
          <w:p w:rsidR="00C3503C" w:rsidRPr="00F70A89" w:rsidRDefault="00C3503C" w:rsidP="00C3503C">
            <w:pPr>
              <w:shd w:val="clear" w:color="auto" w:fill="DEEAF6"/>
              <w:rPr>
                <w:rFonts w:ascii="Calibri" w:hAnsi="Calibri" w:cs="Calibri"/>
                <w:sz w:val="22"/>
                <w:szCs w:val="24"/>
                <w:lang w:eastAsia="es-ES"/>
              </w:rPr>
            </w:pPr>
            <w:r w:rsidRPr="00F70A89">
              <w:rPr>
                <w:rFonts w:ascii="Calibri" w:hAnsi="Calibri" w:cs="Arial"/>
                <w:b/>
                <w:sz w:val="22"/>
                <w:szCs w:val="18"/>
                <w:lang w:eastAsia="es-ES"/>
              </w:rPr>
              <w:t>ACEITE SUPER ESPECIAL 2 SAE 40 API SG/CD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C3503C" w:rsidRPr="00F70A89" w:rsidTr="00C3503C">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3503C" w:rsidRPr="00F70A89" w:rsidRDefault="00C3503C" w:rsidP="00C3503C">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3503C" w:rsidRPr="00F70A89" w:rsidRDefault="00C3503C" w:rsidP="00C3503C">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3503C" w:rsidRPr="00F70A89" w:rsidRDefault="00C3503C" w:rsidP="00C3503C">
                  <w:pPr>
                    <w:jc w:val="center"/>
                    <w:rPr>
                      <w:rFonts w:ascii="Calibri" w:hAnsi="Calibri" w:cs="Calibri"/>
                      <w:b/>
                      <w:szCs w:val="24"/>
                      <w:lang w:eastAsia="es-ES"/>
                    </w:rPr>
                  </w:pPr>
                  <w:r w:rsidRPr="00F70A89">
                    <w:rPr>
                      <w:rFonts w:ascii="Calibri" w:hAnsi="Calibri" w:cs="Calibri"/>
                      <w:b/>
                      <w:szCs w:val="24"/>
                      <w:lang w:eastAsia="es-ES"/>
                    </w:rPr>
                    <w:t>RESULTADO GRADO SAE 40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3503C" w:rsidRPr="00F70A89" w:rsidRDefault="00C3503C" w:rsidP="00C3503C">
                  <w:pPr>
                    <w:jc w:val="center"/>
                    <w:rPr>
                      <w:rFonts w:ascii="Calibri" w:hAnsi="Calibri" w:cs="Calibri"/>
                      <w:b/>
                      <w:szCs w:val="24"/>
                      <w:lang w:eastAsia="es-ES"/>
                    </w:rPr>
                  </w:pPr>
                  <w:r w:rsidRPr="00F70A89">
                    <w:rPr>
                      <w:rFonts w:ascii="Calibri" w:hAnsi="Calibri" w:cs="Calibri"/>
                      <w:b/>
                      <w:szCs w:val="24"/>
                      <w:lang w:eastAsia="es-ES"/>
                    </w:rPr>
                    <w:t>UNIDAD</w:t>
                  </w: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0.8880</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95 MIN</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L 6.0</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-12</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225</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r>
            <w:tr w:rsidR="00C3503C" w:rsidRPr="00F70A89" w:rsidTr="00C3503C">
              <w:tc>
                <w:tcPr>
                  <w:tcW w:w="3794"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C3503C" w:rsidRPr="00F70A89" w:rsidRDefault="00C3503C" w:rsidP="00C3503C">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C3503C" w:rsidRPr="00F70A89" w:rsidRDefault="00C3503C" w:rsidP="00C3503C">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317FA9" w:rsidRPr="00317FA9" w:rsidRDefault="00317FA9" w:rsidP="00317FA9">
            <w:pPr>
              <w:rPr>
                <w:rFonts w:ascii="Calibri" w:hAnsi="Calibri" w:cs="Calibri"/>
                <w:b/>
                <w:sz w:val="18"/>
                <w:szCs w:val="18"/>
                <w:lang w:eastAsia="es-ES"/>
              </w:rPr>
            </w:pPr>
          </w:p>
        </w:tc>
        <w:tc>
          <w:tcPr>
            <w:tcW w:w="4234" w:type="dxa"/>
            <w:shd w:val="clear" w:color="auto" w:fill="auto"/>
            <w:vAlign w:val="center"/>
          </w:tcPr>
          <w:p w:rsidR="00317FA9" w:rsidRPr="00317FA9" w:rsidRDefault="00317FA9" w:rsidP="002740D9">
            <w:pPr>
              <w:rPr>
                <w:rFonts w:asciiTheme="minorHAnsi" w:hAnsiTheme="minorHAnsi" w:cstheme="minorHAnsi"/>
                <w:b/>
                <w:sz w:val="18"/>
                <w:szCs w:val="18"/>
              </w:rPr>
            </w:pPr>
          </w:p>
        </w:tc>
      </w:tr>
      <w:tr w:rsidR="002740D9" w:rsidRPr="006F470A" w:rsidTr="004603CE">
        <w:trPr>
          <w:trHeight w:val="7294"/>
          <w:jc w:val="center"/>
        </w:trPr>
        <w:tc>
          <w:tcPr>
            <w:tcW w:w="5228" w:type="dxa"/>
            <w:shd w:val="clear" w:color="auto" w:fill="auto"/>
            <w:vAlign w:val="center"/>
          </w:tcPr>
          <w:p w:rsidR="009D1983" w:rsidRPr="00F70A89" w:rsidRDefault="009D1983" w:rsidP="009D1983">
            <w:pPr>
              <w:shd w:val="clear" w:color="auto" w:fill="DEEAF6"/>
              <w:rPr>
                <w:rFonts w:ascii="Calibri" w:hAnsi="Calibri" w:cs="Calibri"/>
                <w:sz w:val="22"/>
                <w:szCs w:val="24"/>
                <w:lang w:eastAsia="es-ES"/>
              </w:rPr>
            </w:pPr>
            <w:r w:rsidRPr="00F70A89">
              <w:rPr>
                <w:rFonts w:ascii="Calibri" w:hAnsi="Calibri" w:cs="Arial"/>
                <w:b/>
                <w:sz w:val="22"/>
                <w:szCs w:val="18"/>
                <w:lang w:eastAsia="es-ES"/>
              </w:rPr>
              <w:lastRenderedPageBreak/>
              <w:t>ACEITE SUPER MULTIGRADO 20W50 API SJ/CF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9D1983" w:rsidRPr="00F70A89" w:rsidTr="007E319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UNIDAD</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0.8770</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134.07</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16.3 ≤ x &lt; 21.9</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144</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L 5.0</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245</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0.176</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0.108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4603CE">
                  <w:pPr>
                    <w:rPr>
                      <w:rFonts w:ascii="Calibri" w:hAnsi="Calibri" w:cs="Calibri"/>
                      <w:sz w:val="18"/>
                      <w:szCs w:val="24"/>
                      <w:lang w:eastAsia="es-ES"/>
                    </w:rPr>
                  </w:pPr>
                  <w:r w:rsidRPr="00F70A89">
                    <w:rPr>
                      <w:rFonts w:ascii="Calibri" w:hAnsi="Calibri" w:cs="Calibri"/>
                      <w:sz w:val="18"/>
                      <w:szCs w:val="24"/>
                      <w:lang w:eastAsia="es-ES"/>
                    </w:rPr>
                    <w:t xml:space="preserve">Marca: YPFB, Shell, Móvil, Valvoline, American o su </w:t>
                  </w:r>
                  <w:r w:rsidR="004603CE">
                    <w:rPr>
                      <w:rFonts w:ascii="Calibri" w:hAnsi="Calibri" w:cs="Calibri"/>
                      <w:sz w:val="18"/>
                      <w:szCs w:val="24"/>
                      <w:lang w:eastAsia="es-ES"/>
                    </w:rPr>
                    <w:t>e</w:t>
                  </w:r>
                  <w:r w:rsidRPr="00F70A89">
                    <w:rPr>
                      <w:rFonts w:ascii="Calibri" w:hAnsi="Calibri" w:cs="Calibri"/>
                      <w:sz w:val="18"/>
                      <w:szCs w:val="24"/>
                      <w:lang w:eastAsia="es-ES"/>
                    </w:rPr>
                    <w:t>quivalente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9D1983" w:rsidRPr="00F70A89" w:rsidRDefault="009D1983" w:rsidP="009D1983">
            <w:pPr>
              <w:shd w:val="clear" w:color="auto" w:fill="FFFFFF"/>
              <w:rPr>
                <w:rFonts w:ascii="Calibri" w:hAnsi="Calibri" w:cs="Arial"/>
                <w:b/>
                <w:sz w:val="8"/>
                <w:szCs w:val="18"/>
                <w:lang w:eastAsia="es-ES"/>
              </w:rPr>
            </w:pPr>
          </w:p>
          <w:p w:rsidR="002740D9" w:rsidRPr="0077698F" w:rsidRDefault="002740D9" w:rsidP="002740D9">
            <w:pPr>
              <w:rPr>
                <w:rFonts w:ascii="Calibri" w:hAnsi="Calibri" w:cs="Calibri"/>
                <w:sz w:val="18"/>
                <w:szCs w:val="24"/>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07"/>
          <w:jc w:val="center"/>
        </w:trPr>
        <w:tc>
          <w:tcPr>
            <w:tcW w:w="5228" w:type="dxa"/>
            <w:shd w:val="clear" w:color="auto" w:fill="auto"/>
            <w:vAlign w:val="center"/>
          </w:tcPr>
          <w:p w:rsidR="009D1983" w:rsidRPr="00F70A89" w:rsidRDefault="009D1983" w:rsidP="009D1983">
            <w:pPr>
              <w:shd w:val="clear" w:color="auto" w:fill="DEEAF6"/>
              <w:rPr>
                <w:rFonts w:ascii="Calibri" w:hAnsi="Calibri" w:cs="Arial"/>
                <w:b/>
                <w:sz w:val="22"/>
                <w:szCs w:val="18"/>
                <w:lang w:eastAsia="es-ES"/>
              </w:rPr>
            </w:pPr>
            <w:r w:rsidRPr="00F70A89">
              <w:rPr>
                <w:rFonts w:ascii="Calibri" w:hAnsi="Calibri" w:cs="Arial"/>
                <w:b/>
                <w:sz w:val="22"/>
                <w:szCs w:val="18"/>
                <w:lang w:eastAsia="es-ES"/>
              </w:rPr>
              <w:t>ACEITE DIESEL MULTIGRADO SAE 20W50 API CG-4/SG   (BALDE DE 20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9D1983" w:rsidRPr="00F70A89" w:rsidTr="007E319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UNIDAD</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1250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0.8930</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445</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196.8</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445</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20.80</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126</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5.5</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-18</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215</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Prueba de Espuma, Secuencia l, ll, lll; mL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10/0, 50/0,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lastRenderedPageBreak/>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0.213</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0.116</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balde</w:t>
                  </w:r>
                </w:p>
              </w:tc>
            </w:tr>
          </w:tbl>
          <w:p w:rsidR="009D1983" w:rsidRPr="00F70A89" w:rsidRDefault="009D1983" w:rsidP="009D1983">
            <w:pPr>
              <w:contextualSpacing/>
              <w:jc w:val="both"/>
              <w:rPr>
                <w:rFonts w:ascii="Verdana" w:hAnsi="Verdana" w:cs="Calibri"/>
                <w:b/>
                <w:bCs/>
                <w:sz w:val="2"/>
                <w:szCs w:val="18"/>
                <w:highlight w:val="yellow"/>
                <w:lang w:eastAsia="es-BO"/>
              </w:rPr>
            </w:pPr>
          </w:p>
          <w:p w:rsidR="009D1983" w:rsidRPr="00F70A89" w:rsidRDefault="009D1983" w:rsidP="009D1983">
            <w:pPr>
              <w:shd w:val="clear" w:color="auto" w:fill="FFFFFF"/>
              <w:contextualSpacing/>
              <w:jc w:val="both"/>
              <w:rPr>
                <w:rFonts w:ascii="Calibri" w:hAnsi="Calibri" w:cs="Arial"/>
                <w:b/>
                <w:sz w:val="12"/>
                <w:szCs w:val="18"/>
                <w:lang w:eastAsia="es-ES"/>
              </w:rPr>
            </w:pP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07"/>
          <w:jc w:val="center"/>
        </w:trPr>
        <w:tc>
          <w:tcPr>
            <w:tcW w:w="5228" w:type="dxa"/>
            <w:shd w:val="clear" w:color="auto" w:fill="auto"/>
            <w:vAlign w:val="center"/>
          </w:tcPr>
          <w:p w:rsidR="009D1983" w:rsidRPr="00F70A89" w:rsidRDefault="009D1983" w:rsidP="009D1983">
            <w:pPr>
              <w:shd w:val="clear" w:color="auto" w:fill="DEEAF6"/>
              <w:contextualSpacing/>
              <w:jc w:val="both"/>
              <w:rPr>
                <w:rFonts w:ascii="Verdana" w:hAnsi="Verdana" w:cs="Calibri"/>
                <w:b/>
                <w:bCs/>
                <w:szCs w:val="18"/>
                <w:lang w:eastAsia="es-BO"/>
              </w:rPr>
            </w:pPr>
            <w:r w:rsidRPr="00F70A89">
              <w:rPr>
                <w:rFonts w:ascii="Calibri" w:hAnsi="Calibri" w:cs="Arial"/>
                <w:b/>
                <w:sz w:val="22"/>
                <w:szCs w:val="18"/>
                <w:lang w:eastAsia="es-ES"/>
              </w:rPr>
              <w:lastRenderedPageBreak/>
              <w:t>ACEITE SUPER MULTIGRADO EXTRA SAE 15W40 API SL/CF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9D1983" w:rsidRPr="00F70A89" w:rsidTr="007E319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UNIDAD</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0.8735</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98.41</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149</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241</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0.213</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0.116</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rPr>
                <w:trHeight w:val="70"/>
              </w:trPr>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9D1983" w:rsidRDefault="009D1983" w:rsidP="009D1983">
            <w:pPr>
              <w:shd w:val="clear" w:color="auto" w:fill="FFFFFF"/>
              <w:contextualSpacing/>
              <w:jc w:val="both"/>
              <w:rPr>
                <w:rFonts w:ascii="Calibri" w:hAnsi="Calibri" w:cs="Arial"/>
                <w:b/>
                <w:sz w:val="18"/>
                <w:szCs w:val="18"/>
                <w:lang w:eastAsia="es-ES"/>
              </w:rPr>
            </w:pPr>
          </w:p>
          <w:p w:rsidR="004603CE" w:rsidRDefault="004603CE" w:rsidP="009D1983">
            <w:pPr>
              <w:shd w:val="clear" w:color="auto" w:fill="FFFFFF"/>
              <w:contextualSpacing/>
              <w:jc w:val="both"/>
              <w:rPr>
                <w:rFonts w:ascii="Calibri" w:hAnsi="Calibri" w:cs="Arial"/>
                <w:b/>
                <w:sz w:val="18"/>
                <w:szCs w:val="18"/>
                <w:lang w:eastAsia="es-ES"/>
              </w:rPr>
            </w:pPr>
          </w:p>
          <w:p w:rsidR="004603CE" w:rsidRPr="00F70A89" w:rsidRDefault="004603CE" w:rsidP="009D1983">
            <w:pPr>
              <w:shd w:val="clear" w:color="auto" w:fill="FFFFFF"/>
              <w:contextualSpacing/>
              <w:jc w:val="both"/>
              <w:rPr>
                <w:rFonts w:ascii="Calibri" w:hAnsi="Calibri" w:cs="Arial"/>
                <w:b/>
                <w:sz w:val="18"/>
                <w:szCs w:val="18"/>
                <w:lang w:eastAsia="es-ES"/>
              </w:rPr>
            </w:pPr>
          </w:p>
          <w:p w:rsidR="002740D9" w:rsidRPr="0077698F" w:rsidRDefault="002740D9" w:rsidP="002740D9">
            <w:pPr>
              <w:rPr>
                <w:rFonts w:ascii="Calibri" w:hAnsi="Calibri" w:cs="Calibri"/>
                <w:sz w:val="2"/>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193"/>
          <w:jc w:val="center"/>
        </w:trPr>
        <w:tc>
          <w:tcPr>
            <w:tcW w:w="5228" w:type="dxa"/>
            <w:shd w:val="clear" w:color="auto" w:fill="auto"/>
            <w:vAlign w:val="center"/>
          </w:tcPr>
          <w:p w:rsidR="009D1983" w:rsidRPr="00F70A89" w:rsidRDefault="009D1983" w:rsidP="009D1983">
            <w:pPr>
              <w:shd w:val="clear" w:color="auto" w:fill="DEEAF6"/>
              <w:contextualSpacing/>
              <w:jc w:val="both"/>
              <w:rPr>
                <w:rFonts w:ascii="Verdana" w:hAnsi="Verdana" w:cs="Calibri"/>
                <w:b/>
                <w:bCs/>
                <w:sz w:val="22"/>
                <w:szCs w:val="18"/>
                <w:lang w:eastAsia="es-BO"/>
              </w:rPr>
            </w:pPr>
            <w:r w:rsidRPr="00F70A89">
              <w:rPr>
                <w:rFonts w:ascii="Calibri" w:hAnsi="Calibri" w:cs="Arial"/>
                <w:b/>
                <w:sz w:val="22"/>
                <w:szCs w:val="18"/>
                <w:lang w:eastAsia="es-ES"/>
              </w:rPr>
              <w:lastRenderedPageBreak/>
              <w:t>ACEITE HELIX HX5 G SAE 15W-40 (CAJA DE 4 BIDONES CADA BIDON DE 4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9D1983" w:rsidRPr="00F70A89" w:rsidTr="007E319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9D1983" w:rsidRPr="00F70A89" w:rsidRDefault="009D1983" w:rsidP="009D1983">
                  <w:pPr>
                    <w:jc w:val="center"/>
                    <w:rPr>
                      <w:rFonts w:ascii="Calibri" w:hAnsi="Calibri" w:cs="Calibri"/>
                      <w:b/>
                      <w:szCs w:val="24"/>
                      <w:lang w:eastAsia="es-ES"/>
                    </w:rPr>
                  </w:pPr>
                  <w:r w:rsidRPr="00F70A89">
                    <w:rPr>
                      <w:rFonts w:ascii="Calibri" w:hAnsi="Calibri" w:cs="Calibri"/>
                      <w:b/>
                      <w:szCs w:val="24"/>
                      <w:lang w:eastAsia="es-ES"/>
                    </w:rPr>
                    <w:t>UNIDAD</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0.8755</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90 &lt; X &lt; 110</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12.89</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120</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-18</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219</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r>
            <w:tr w:rsidR="009D1983" w:rsidRPr="00F70A89" w:rsidTr="007E3199">
              <w:trPr>
                <w:trHeight w:val="70"/>
              </w:trPr>
              <w:tc>
                <w:tcPr>
                  <w:tcW w:w="3794"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9D1983" w:rsidRPr="00F70A89" w:rsidRDefault="009D1983" w:rsidP="009D1983">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9D1983" w:rsidRPr="00F70A89" w:rsidRDefault="009D1983" w:rsidP="009D1983">
            <w:pPr>
              <w:shd w:val="clear" w:color="auto" w:fill="FFFFFF"/>
              <w:contextualSpacing/>
              <w:jc w:val="both"/>
              <w:rPr>
                <w:rFonts w:ascii="Calibri" w:hAnsi="Calibri" w:cs="Arial"/>
                <w:b/>
                <w:sz w:val="2"/>
                <w:szCs w:val="18"/>
                <w:lang w:eastAsia="es-ES"/>
              </w:rPr>
            </w:pPr>
          </w:p>
          <w:p w:rsidR="009D1983" w:rsidRPr="00F70A89" w:rsidRDefault="009D1983" w:rsidP="009D1983">
            <w:pPr>
              <w:shd w:val="clear" w:color="auto" w:fill="FFFFFF"/>
              <w:contextualSpacing/>
              <w:jc w:val="both"/>
              <w:rPr>
                <w:sz w:val="24"/>
                <w:szCs w:val="24"/>
                <w:lang w:eastAsia="es-ES"/>
              </w:rPr>
            </w:pPr>
          </w:p>
          <w:p w:rsidR="002740D9" w:rsidRPr="0077698F" w:rsidRDefault="002740D9" w:rsidP="002740D9">
            <w:pPr>
              <w:rPr>
                <w:rFonts w:ascii="Calibri" w:hAnsi="Calibri" w:cs="Calibri"/>
                <w:sz w:val="10"/>
                <w:szCs w:val="16"/>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4603CE">
        <w:trPr>
          <w:trHeight w:val="4034"/>
          <w:jc w:val="center"/>
        </w:trPr>
        <w:tc>
          <w:tcPr>
            <w:tcW w:w="5228" w:type="dxa"/>
            <w:shd w:val="clear" w:color="auto" w:fill="auto"/>
            <w:vAlign w:val="center"/>
          </w:tcPr>
          <w:p w:rsidR="005B7955" w:rsidRPr="00F70A89" w:rsidRDefault="005B7955" w:rsidP="005B7955">
            <w:pPr>
              <w:shd w:val="clear" w:color="auto" w:fill="DEEAF6"/>
              <w:contextualSpacing/>
              <w:jc w:val="both"/>
              <w:rPr>
                <w:rFonts w:ascii="Verdana" w:hAnsi="Verdana" w:cs="Calibri"/>
                <w:b/>
                <w:bCs/>
                <w:sz w:val="22"/>
                <w:szCs w:val="18"/>
                <w:lang w:eastAsia="es-BO"/>
              </w:rPr>
            </w:pPr>
            <w:r w:rsidRPr="00F70A89">
              <w:rPr>
                <w:rFonts w:ascii="Calibri" w:hAnsi="Calibri" w:cs="Arial"/>
                <w:b/>
                <w:sz w:val="22"/>
                <w:szCs w:val="18"/>
                <w:lang w:eastAsia="es-ES"/>
              </w:rPr>
              <w:t>ACEITE LUB MPN, ISO 100, ISO 150 (TAMBOR DE 208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004"/>
              <w:gridCol w:w="1239"/>
              <w:gridCol w:w="927"/>
            </w:tblGrid>
            <w:tr w:rsidR="005B7955" w:rsidRPr="00F70A89" w:rsidTr="007E319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5B7955" w:rsidRPr="00F70A89" w:rsidRDefault="005B7955" w:rsidP="005B7955">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5B7955" w:rsidRPr="00F70A89" w:rsidRDefault="005B7955" w:rsidP="005B7955">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5B7955" w:rsidRPr="00F70A89" w:rsidRDefault="005B7955" w:rsidP="005B7955">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5B7955" w:rsidRPr="00F70A89" w:rsidRDefault="005B7955" w:rsidP="005B7955">
                  <w:pPr>
                    <w:jc w:val="center"/>
                    <w:rPr>
                      <w:rFonts w:ascii="Calibri" w:hAnsi="Calibri" w:cs="Calibri"/>
                      <w:b/>
                      <w:szCs w:val="24"/>
                      <w:lang w:eastAsia="es-ES"/>
                    </w:rPr>
                  </w:pPr>
                  <w:r w:rsidRPr="00F70A89">
                    <w:rPr>
                      <w:rFonts w:ascii="Calibri" w:hAnsi="Calibri" w:cs="Calibri"/>
                      <w:b/>
                      <w:szCs w:val="24"/>
                      <w:lang w:eastAsia="es-ES"/>
                    </w:rPr>
                    <w:t>UNIDAD</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0.8735</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98.41</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149</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241</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lastRenderedPageBreak/>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r>
            <w:tr w:rsidR="005B7955" w:rsidRPr="00F70A89" w:rsidTr="007E3199">
              <w:trPr>
                <w:trHeight w:val="70"/>
              </w:trPr>
              <w:tc>
                <w:tcPr>
                  <w:tcW w:w="3794"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5B7955" w:rsidRPr="00F70A89" w:rsidRDefault="005B7955" w:rsidP="005B7955">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5B7955" w:rsidRPr="00F70A89" w:rsidRDefault="005B7955" w:rsidP="005B7955">
                  <w:pPr>
                    <w:jc w:val="center"/>
                    <w:rPr>
                      <w:rFonts w:ascii="Calibri" w:hAnsi="Calibri" w:cs="Calibri"/>
                      <w:sz w:val="18"/>
                      <w:szCs w:val="24"/>
                      <w:lang w:eastAsia="es-ES"/>
                    </w:rPr>
                  </w:pPr>
                  <w:r w:rsidRPr="00F70A89">
                    <w:rPr>
                      <w:rFonts w:ascii="Calibri" w:hAnsi="Calibri" w:cs="Calibri"/>
                      <w:sz w:val="18"/>
                      <w:szCs w:val="24"/>
                      <w:lang w:eastAsia="es-ES"/>
                    </w:rPr>
                    <w:t>Tambor</w:t>
                  </w:r>
                </w:p>
              </w:tc>
            </w:tr>
          </w:tbl>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9D1983" w:rsidRPr="006F470A" w:rsidTr="004603CE">
        <w:trPr>
          <w:trHeight w:val="293"/>
          <w:jc w:val="center"/>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9D1983" w:rsidRPr="00F70A89" w:rsidRDefault="009D1983" w:rsidP="009D1983">
            <w:pPr>
              <w:rPr>
                <w:rFonts w:ascii="Calibri" w:hAnsi="Calibri" w:cs="Calibri"/>
                <w:lang w:eastAsia="es-BO"/>
              </w:rPr>
            </w:pPr>
            <w:r w:rsidRPr="00F70A89">
              <w:rPr>
                <w:rFonts w:ascii="Calibri" w:hAnsi="Calibri" w:cs="Calibri"/>
                <w:b/>
                <w:bCs/>
                <w:lang w:eastAsia="es-ES"/>
              </w:rPr>
              <w:lastRenderedPageBreak/>
              <w:t>PLAZO DE ENTREGA</w:t>
            </w:r>
          </w:p>
        </w:tc>
        <w:tc>
          <w:tcPr>
            <w:tcW w:w="4234" w:type="dxa"/>
            <w:vAlign w:val="center"/>
          </w:tcPr>
          <w:p w:rsidR="009D1983" w:rsidRPr="006F470A" w:rsidRDefault="009D1983" w:rsidP="009D1983">
            <w:pPr>
              <w:rPr>
                <w:rFonts w:asciiTheme="minorHAnsi" w:hAnsiTheme="minorHAnsi" w:cstheme="minorHAnsi"/>
                <w:b/>
                <w:sz w:val="18"/>
                <w:szCs w:val="18"/>
              </w:rPr>
            </w:pPr>
          </w:p>
        </w:tc>
      </w:tr>
      <w:tr w:rsidR="009D1983" w:rsidRPr="006F470A" w:rsidTr="004603CE">
        <w:trPr>
          <w:trHeight w:val="272"/>
          <w:jc w:val="center"/>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9D1983" w:rsidRPr="00F70A89" w:rsidRDefault="009D1983" w:rsidP="004603CE">
            <w:pPr>
              <w:spacing w:before="120" w:after="120"/>
              <w:jc w:val="both"/>
              <w:rPr>
                <w:rFonts w:ascii="Calibri" w:hAnsi="Calibri"/>
                <w:lang w:eastAsia="es-ES"/>
              </w:rPr>
            </w:pPr>
            <w:r w:rsidRPr="00F70A89">
              <w:rPr>
                <w:rFonts w:ascii="Calibri" w:hAnsi="Calibri"/>
                <w:lang w:eastAsia="es-ES"/>
              </w:rPr>
              <w:t xml:space="preserve">El plazo de entrega para el </w:t>
            </w:r>
            <w:r w:rsidRPr="00F70A89">
              <w:rPr>
                <w:rFonts w:ascii="Calibri" w:hAnsi="Calibri"/>
                <w:b/>
                <w:lang w:eastAsia="es-ES"/>
              </w:rPr>
              <w:t>Lote N° 1</w:t>
            </w:r>
            <w:r w:rsidRPr="00F70A89">
              <w:rPr>
                <w:rFonts w:ascii="Calibri" w:hAnsi="Calibri"/>
                <w:lang w:eastAsia="es-ES"/>
              </w:rPr>
              <w:t xml:space="preserve"> es de </w:t>
            </w:r>
            <w:r w:rsidRPr="00F70A89">
              <w:rPr>
                <w:rFonts w:ascii="Calibri" w:hAnsi="Calibri"/>
                <w:b/>
                <w:lang w:eastAsia="es-ES"/>
              </w:rPr>
              <w:t>5 (cinco) días calendario</w:t>
            </w:r>
            <w:r w:rsidRPr="00F70A89">
              <w:rPr>
                <w:rFonts w:ascii="Calibri" w:hAnsi="Calibri"/>
                <w:lang w:eastAsia="es-ES"/>
              </w:rPr>
              <w:t>, computable a partir de la notificación de la Orden de Compra.</w:t>
            </w:r>
          </w:p>
        </w:tc>
        <w:tc>
          <w:tcPr>
            <w:tcW w:w="4234" w:type="dxa"/>
            <w:shd w:val="clear" w:color="auto" w:fill="auto"/>
            <w:vAlign w:val="center"/>
          </w:tcPr>
          <w:p w:rsidR="009D1983" w:rsidRPr="006F470A" w:rsidRDefault="009D1983" w:rsidP="009D1983">
            <w:pPr>
              <w:rPr>
                <w:rFonts w:asciiTheme="minorHAnsi" w:hAnsiTheme="minorHAnsi" w:cstheme="minorHAnsi"/>
                <w:b/>
                <w:sz w:val="18"/>
                <w:szCs w:val="18"/>
              </w:rPr>
            </w:pPr>
          </w:p>
        </w:tc>
      </w:tr>
    </w:tbl>
    <w:p w:rsidR="00A6786E" w:rsidRDefault="00A6786E" w:rsidP="008E711A">
      <w:pPr>
        <w:jc w:val="center"/>
        <w:rPr>
          <w:rFonts w:asciiTheme="minorHAnsi" w:hAnsiTheme="minorHAnsi" w:cstheme="minorHAnsi"/>
          <w:b/>
          <w:sz w:val="22"/>
          <w:szCs w:val="22"/>
        </w:rPr>
      </w:pPr>
    </w:p>
    <w:p w:rsidR="009D1983" w:rsidRDefault="009D1983" w:rsidP="008E711A">
      <w:pPr>
        <w:jc w:val="center"/>
        <w:rPr>
          <w:rFonts w:asciiTheme="minorHAnsi" w:hAnsiTheme="minorHAnsi" w:cstheme="minorHAnsi"/>
          <w:b/>
          <w:sz w:val="22"/>
          <w:szCs w:val="22"/>
        </w:rPr>
      </w:pPr>
    </w:p>
    <w:p w:rsidR="009D1983" w:rsidRDefault="009D1983" w:rsidP="008E711A">
      <w:pPr>
        <w:jc w:val="center"/>
        <w:rPr>
          <w:rFonts w:asciiTheme="minorHAnsi" w:hAnsiTheme="minorHAnsi" w:cstheme="minorHAnsi"/>
          <w:b/>
          <w:sz w:val="22"/>
          <w:szCs w:val="22"/>
        </w:rPr>
      </w:pPr>
    </w:p>
    <w:p w:rsidR="009D1983" w:rsidRDefault="009D1983" w:rsidP="008E711A">
      <w:pPr>
        <w:jc w:val="center"/>
        <w:rPr>
          <w:rFonts w:asciiTheme="minorHAnsi" w:hAnsiTheme="minorHAnsi" w:cstheme="minorHAnsi"/>
          <w:b/>
          <w:sz w:val="22"/>
          <w:szCs w:val="22"/>
        </w:rPr>
      </w:pPr>
    </w:p>
    <w:p w:rsidR="00467A40" w:rsidRPr="00F70A89" w:rsidRDefault="00467A40" w:rsidP="00467A40">
      <w:pPr>
        <w:jc w:val="both"/>
        <w:rPr>
          <w:rFonts w:ascii="Verdana" w:hAnsi="Verdana" w:cs="Verdana"/>
          <w:bCs/>
          <w:color w:val="000000"/>
          <w:sz w:val="12"/>
          <w:szCs w:val="18"/>
          <w:lang w:eastAsia="es-ES"/>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4603CE" w:rsidRDefault="004603CE" w:rsidP="006635DB">
      <w:pPr>
        <w:jc w:val="center"/>
        <w:rPr>
          <w:rFonts w:asciiTheme="minorHAnsi" w:hAnsiTheme="minorHAnsi" w:cstheme="minorHAnsi"/>
          <w:b/>
          <w:sz w:val="22"/>
          <w:szCs w:val="22"/>
        </w:rPr>
      </w:pPr>
    </w:p>
    <w:p w:rsidR="006635DB" w:rsidRPr="006F470A" w:rsidRDefault="006635DB" w:rsidP="006635D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6635DB" w:rsidRDefault="006635DB" w:rsidP="006635D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635DB" w:rsidRDefault="006635DB" w:rsidP="006635DB">
      <w:pPr>
        <w:jc w:val="center"/>
        <w:rPr>
          <w:rFonts w:asciiTheme="minorHAnsi" w:hAnsiTheme="minorHAnsi" w:cstheme="minorHAnsi"/>
          <w:b/>
          <w:sz w:val="22"/>
          <w:szCs w:val="22"/>
          <w:lang w:val="es-BO"/>
        </w:rPr>
      </w:pPr>
    </w:p>
    <w:p w:rsidR="006635DB" w:rsidRDefault="006635DB" w:rsidP="006635DB">
      <w:pPr>
        <w:jc w:val="center"/>
        <w:rPr>
          <w:rFonts w:ascii="Calibri" w:hAnsi="Calibri" w:cs="Calibri"/>
          <w:bCs/>
          <w:sz w:val="22"/>
          <w:szCs w:val="22"/>
          <w:lang w:val="es-BO"/>
        </w:rPr>
      </w:pPr>
      <w:r w:rsidRPr="00E46BCA">
        <w:rPr>
          <w:rFonts w:ascii="Calibri" w:hAnsi="Calibri" w:cs="Calibri"/>
          <w:bCs/>
          <w:sz w:val="22"/>
          <w:szCs w:val="22"/>
          <w:lang w:val="es-BO"/>
        </w:rPr>
        <w:t xml:space="preserve">LOTE N° </w:t>
      </w:r>
      <w:r>
        <w:rPr>
          <w:rFonts w:ascii="Calibri" w:hAnsi="Calibri" w:cs="Calibri"/>
          <w:bCs/>
          <w:sz w:val="22"/>
          <w:szCs w:val="22"/>
          <w:lang w:val="es-BO"/>
        </w:rPr>
        <w:t>2</w:t>
      </w:r>
      <w:r w:rsidRPr="00E46BCA">
        <w:rPr>
          <w:rFonts w:ascii="Calibri" w:hAnsi="Calibri" w:cs="Calibri"/>
          <w:bCs/>
          <w:sz w:val="22"/>
          <w:szCs w:val="22"/>
          <w:lang w:val="es-BO"/>
        </w:rPr>
        <w:tab/>
      </w:r>
      <w:r w:rsidR="00531341">
        <w:rPr>
          <w:rFonts w:ascii="Calibri" w:hAnsi="Calibri" w:cs="Calibri"/>
          <w:bCs/>
          <w:sz w:val="22"/>
          <w:szCs w:val="22"/>
          <w:lang w:val="es-BO"/>
        </w:rPr>
        <w:t>PINTURAS SINTETICAS DE ALTO TRAFICO</w:t>
      </w:r>
    </w:p>
    <w:p w:rsidR="006635DB" w:rsidRDefault="006635DB" w:rsidP="006635DB">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6635DB" w:rsidRPr="006F470A" w:rsidTr="00C3503C">
        <w:trPr>
          <w:trHeight w:val="226"/>
          <w:tblHeader/>
          <w:jc w:val="center"/>
        </w:trPr>
        <w:tc>
          <w:tcPr>
            <w:tcW w:w="5228" w:type="dxa"/>
            <w:vMerge w:val="restart"/>
            <w:shd w:val="clear" w:color="auto" w:fill="D9D9D9" w:themeFill="background1" w:themeFillShade="D9"/>
            <w:vAlign w:val="center"/>
          </w:tcPr>
          <w:p w:rsidR="006635DB" w:rsidRPr="006F470A" w:rsidRDefault="006635DB" w:rsidP="00C3503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4" w:type="dxa"/>
            <w:vMerge w:val="restart"/>
            <w:shd w:val="clear" w:color="auto" w:fill="D9D9D9" w:themeFill="background1" w:themeFillShade="D9"/>
            <w:vAlign w:val="center"/>
          </w:tcPr>
          <w:p w:rsidR="006635DB" w:rsidRPr="006F470A" w:rsidRDefault="006635DB" w:rsidP="00C3503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635DB" w:rsidRPr="006F470A" w:rsidRDefault="006635DB" w:rsidP="00C3503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635DB" w:rsidRPr="006F470A" w:rsidTr="00C3503C">
        <w:trPr>
          <w:cantSplit/>
          <w:trHeight w:val="681"/>
          <w:jc w:val="center"/>
        </w:trPr>
        <w:tc>
          <w:tcPr>
            <w:tcW w:w="5228" w:type="dxa"/>
            <w:vMerge/>
            <w:shd w:val="clear" w:color="auto" w:fill="D9D9D9" w:themeFill="background1" w:themeFillShade="D9"/>
            <w:vAlign w:val="center"/>
          </w:tcPr>
          <w:p w:rsidR="006635DB" w:rsidRPr="006F470A" w:rsidRDefault="006635DB" w:rsidP="00C3503C">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6635DB" w:rsidRPr="006F470A" w:rsidRDefault="006635DB" w:rsidP="00C3503C">
            <w:pPr>
              <w:jc w:val="center"/>
              <w:rPr>
                <w:rFonts w:asciiTheme="minorHAnsi" w:hAnsiTheme="minorHAnsi" w:cstheme="minorHAnsi"/>
                <w:b/>
                <w:sz w:val="18"/>
                <w:szCs w:val="18"/>
              </w:rPr>
            </w:pPr>
          </w:p>
        </w:tc>
      </w:tr>
      <w:tr w:rsidR="009B785B" w:rsidRPr="006F470A" w:rsidTr="00467A40">
        <w:trPr>
          <w:trHeight w:val="5672"/>
          <w:jc w:val="center"/>
        </w:trPr>
        <w:tc>
          <w:tcPr>
            <w:tcW w:w="5228" w:type="dxa"/>
            <w:shd w:val="clear" w:color="auto" w:fill="auto"/>
            <w:vAlign w:val="center"/>
          </w:tcPr>
          <w:p w:rsidR="00467A40" w:rsidRPr="00F70A89" w:rsidRDefault="00467A40" w:rsidP="00467A40">
            <w:pPr>
              <w:jc w:val="both"/>
              <w:rPr>
                <w:rFonts w:ascii="Verdana" w:hAnsi="Verdana" w:cs="Verdana"/>
                <w:bCs/>
                <w:color w:val="000000"/>
                <w:sz w:val="18"/>
                <w:szCs w:val="18"/>
                <w:lang w:eastAsia="es-ES"/>
              </w:rPr>
            </w:pPr>
          </w:p>
          <w:p w:rsidR="00467A40" w:rsidRPr="00F70A89" w:rsidRDefault="00467A40" w:rsidP="00467A40">
            <w:pPr>
              <w:jc w:val="both"/>
              <w:rPr>
                <w:rFonts w:ascii="Verdana" w:hAnsi="Verdana" w:cs="Verdana"/>
                <w:bCs/>
                <w:color w:val="000000"/>
                <w:sz w:val="2"/>
                <w:szCs w:val="18"/>
                <w:lang w:eastAsia="es-ES"/>
              </w:rPr>
            </w:pPr>
          </w:p>
          <w:p w:rsidR="00467A40" w:rsidRPr="00F70A89" w:rsidRDefault="00467A40" w:rsidP="00467A40">
            <w:pPr>
              <w:rPr>
                <w:rFonts w:ascii="Calibri" w:eastAsia="Arial Unicode MS" w:hAnsi="Calibri" w:cs="Calibri"/>
                <w:b/>
                <w:color w:val="000000"/>
                <w:sz w:val="22"/>
                <w:szCs w:val="18"/>
                <w:u w:val="single"/>
                <w:lang w:val="es-MX" w:eastAsia="es-ES"/>
              </w:rPr>
            </w:pPr>
            <w:r w:rsidRPr="00F70A89">
              <w:rPr>
                <w:rFonts w:ascii="Calibri" w:eastAsia="Arial Unicode MS" w:hAnsi="Calibri" w:cs="Calibri"/>
                <w:b/>
                <w:color w:val="000000"/>
                <w:sz w:val="22"/>
                <w:szCs w:val="18"/>
                <w:u w:val="single"/>
                <w:lang w:val="es-MX" w:eastAsia="es-ES"/>
              </w:rPr>
              <w:t>LOTE N° 2   PINTURAS SINTETICAS DE ALTO TRÁFICO</w:t>
            </w:r>
          </w:p>
          <w:p w:rsidR="00467A40" w:rsidRPr="00F70A89" w:rsidRDefault="00467A40" w:rsidP="00467A40">
            <w:pPr>
              <w:rPr>
                <w:rFonts w:ascii="Verdana" w:hAnsi="Verdana" w:cs="Calibri"/>
                <w:b/>
                <w:sz w:val="4"/>
                <w:szCs w:val="18"/>
                <w:lang w:eastAsia="es-ES"/>
              </w:rPr>
            </w:pPr>
          </w:p>
          <w:p w:rsidR="00467A40" w:rsidRPr="00F70A89" w:rsidRDefault="00467A40" w:rsidP="00467A40">
            <w:pPr>
              <w:jc w:val="both"/>
              <w:rPr>
                <w:rFonts w:ascii="Verdana" w:hAnsi="Verdana" w:cs="Verdana"/>
                <w:bCs/>
                <w:color w:val="000000"/>
                <w:sz w:val="4"/>
                <w:szCs w:val="18"/>
                <w:lang w:eastAsia="es-ES"/>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19"/>
              <w:gridCol w:w="2303"/>
              <w:gridCol w:w="842"/>
              <w:gridCol w:w="701"/>
            </w:tblGrid>
            <w:tr w:rsidR="00467A40" w:rsidRPr="00F70A89" w:rsidTr="007E3199">
              <w:trPr>
                <w:trHeight w:val="291"/>
                <w:jc w:val="center"/>
              </w:trPr>
              <w:tc>
                <w:tcPr>
                  <w:tcW w:w="42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467A40" w:rsidRPr="00F70A89" w:rsidRDefault="00467A40" w:rsidP="00467A40">
                  <w:pPr>
                    <w:jc w:val="center"/>
                    <w:rPr>
                      <w:rFonts w:ascii="Calibri" w:hAnsi="Calibri" w:cs="Calibri"/>
                      <w:b/>
                      <w:sz w:val="16"/>
                      <w:szCs w:val="18"/>
                      <w:lang w:eastAsia="es-ES"/>
                    </w:rPr>
                  </w:pPr>
                  <w:r w:rsidRPr="00F70A89">
                    <w:rPr>
                      <w:rFonts w:ascii="Calibri" w:hAnsi="Calibri" w:cs="Calibri"/>
                      <w:b/>
                      <w:sz w:val="16"/>
                      <w:szCs w:val="18"/>
                      <w:lang w:eastAsia="es-ES"/>
                    </w:rPr>
                    <w:t>LOTE N°</w:t>
                  </w:r>
                </w:p>
              </w:tc>
              <w:tc>
                <w:tcPr>
                  <w:tcW w:w="42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467A40" w:rsidRPr="00F70A89" w:rsidRDefault="00467A40" w:rsidP="00467A40">
                  <w:pPr>
                    <w:jc w:val="center"/>
                    <w:rPr>
                      <w:rFonts w:ascii="Calibri" w:hAnsi="Calibri" w:cs="Calibri"/>
                      <w:b/>
                      <w:sz w:val="16"/>
                      <w:szCs w:val="18"/>
                      <w:lang w:eastAsia="es-ES"/>
                    </w:rPr>
                  </w:pPr>
                  <w:r w:rsidRPr="00F70A89">
                    <w:rPr>
                      <w:rFonts w:ascii="Calibri" w:hAnsi="Calibri" w:cs="Calibri"/>
                      <w:b/>
                      <w:sz w:val="16"/>
                      <w:szCs w:val="18"/>
                      <w:lang w:eastAsia="es-ES"/>
                    </w:rPr>
                    <w:t>N°</w:t>
                  </w:r>
                </w:p>
              </w:tc>
              <w:tc>
                <w:tcPr>
                  <w:tcW w:w="2410" w:type="dxa"/>
                  <w:tcBorders>
                    <w:top w:val="single" w:sz="4" w:space="0" w:color="auto"/>
                    <w:left w:val="single" w:sz="4" w:space="0" w:color="auto"/>
                    <w:bottom w:val="single" w:sz="4" w:space="0" w:color="auto"/>
                    <w:right w:val="single" w:sz="4" w:space="0" w:color="auto"/>
                  </w:tcBorders>
                  <w:shd w:val="clear" w:color="auto" w:fill="B8CCE4"/>
                  <w:vAlign w:val="center"/>
                </w:tcPr>
                <w:p w:rsidR="00467A40" w:rsidRPr="00F70A89" w:rsidRDefault="00467A40" w:rsidP="00467A40">
                  <w:pPr>
                    <w:jc w:val="center"/>
                    <w:rPr>
                      <w:rFonts w:ascii="Calibri" w:hAnsi="Calibri" w:cs="Calibri"/>
                      <w:b/>
                      <w:sz w:val="2"/>
                      <w:szCs w:val="18"/>
                      <w:lang w:eastAsia="es-ES"/>
                    </w:rPr>
                  </w:pPr>
                </w:p>
                <w:p w:rsidR="00467A40" w:rsidRPr="00F70A89" w:rsidRDefault="00467A40" w:rsidP="00467A40">
                  <w:pPr>
                    <w:jc w:val="center"/>
                    <w:rPr>
                      <w:rFonts w:ascii="Calibri" w:hAnsi="Calibri" w:cs="Calibri"/>
                      <w:b/>
                      <w:sz w:val="16"/>
                      <w:szCs w:val="18"/>
                      <w:lang w:eastAsia="es-ES"/>
                    </w:rPr>
                  </w:pPr>
                  <w:r w:rsidRPr="00F70A89">
                    <w:rPr>
                      <w:rFonts w:ascii="Calibri" w:hAnsi="Calibri" w:cs="Calibri"/>
                      <w:b/>
                      <w:sz w:val="16"/>
                      <w:szCs w:val="18"/>
                      <w:lang w:eastAsia="es-ES"/>
                    </w:rPr>
                    <w:t>DESCRIPCION DETALLLADA DEL BIEN</w:t>
                  </w:r>
                </w:p>
                <w:p w:rsidR="00467A40" w:rsidRPr="00F70A89" w:rsidRDefault="00467A40" w:rsidP="00467A40">
                  <w:pPr>
                    <w:jc w:val="center"/>
                    <w:rPr>
                      <w:rFonts w:ascii="Calibri" w:hAnsi="Calibri" w:cs="Calibri"/>
                      <w:b/>
                      <w:sz w:val="2"/>
                      <w:szCs w:val="18"/>
                      <w:lang w:eastAsia="es-ES"/>
                    </w:rPr>
                  </w:pP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467A40" w:rsidRPr="00F70A89" w:rsidRDefault="00467A40" w:rsidP="00467A40">
                  <w:pPr>
                    <w:jc w:val="center"/>
                    <w:rPr>
                      <w:rFonts w:ascii="Calibri" w:hAnsi="Calibri" w:cs="Calibri"/>
                      <w:b/>
                      <w:sz w:val="16"/>
                      <w:szCs w:val="18"/>
                      <w:lang w:eastAsia="es-ES"/>
                    </w:rPr>
                  </w:pPr>
                  <w:r w:rsidRPr="00F70A89">
                    <w:rPr>
                      <w:rFonts w:ascii="Calibri" w:hAnsi="Calibri" w:cs="Calibri"/>
                      <w:b/>
                      <w:sz w:val="16"/>
                      <w:szCs w:val="18"/>
                      <w:lang w:eastAsia="es-ES"/>
                    </w:rPr>
                    <w:t>UNIDAD</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rsidR="00467A40" w:rsidRPr="00F70A89" w:rsidRDefault="00467A40" w:rsidP="00467A40">
                  <w:pPr>
                    <w:jc w:val="center"/>
                    <w:rPr>
                      <w:rFonts w:ascii="Calibri" w:hAnsi="Calibri" w:cs="Calibri"/>
                      <w:b/>
                      <w:sz w:val="2"/>
                      <w:szCs w:val="18"/>
                      <w:lang w:eastAsia="es-ES"/>
                    </w:rPr>
                  </w:pPr>
                </w:p>
                <w:p w:rsidR="00467A40" w:rsidRPr="00F70A89" w:rsidRDefault="00467A40" w:rsidP="00467A40">
                  <w:pPr>
                    <w:jc w:val="center"/>
                    <w:rPr>
                      <w:rFonts w:ascii="Calibri" w:hAnsi="Calibri" w:cs="Calibri"/>
                      <w:b/>
                      <w:sz w:val="16"/>
                      <w:szCs w:val="18"/>
                      <w:lang w:eastAsia="es-ES"/>
                    </w:rPr>
                  </w:pPr>
                  <w:r w:rsidRPr="00F70A89">
                    <w:rPr>
                      <w:rFonts w:ascii="Calibri" w:hAnsi="Calibri" w:cs="Calibri"/>
                      <w:b/>
                      <w:sz w:val="16"/>
                      <w:szCs w:val="18"/>
                      <w:lang w:eastAsia="es-ES"/>
                    </w:rPr>
                    <w:t>CANT.</w:t>
                  </w:r>
                </w:p>
              </w:tc>
            </w:tr>
            <w:tr w:rsidR="00467A40" w:rsidRPr="00F70A89" w:rsidTr="007E3199">
              <w:trPr>
                <w:trHeight w:hRule="exact" w:val="284"/>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b/>
                      <w:sz w:val="18"/>
                      <w:szCs w:val="18"/>
                      <w:lang w:eastAsia="es-ES"/>
                    </w:rPr>
                  </w:pPr>
                  <w:r w:rsidRPr="00F70A89">
                    <w:rPr>
                      <w:rFonts w:ascii="Calibri" w:hAnsi="Calibri" w:cs="Calibri"/>
                      <w:b/>
                      <w:szCs w:val="18"/>
                      <w:lang w:eastAsia="es-ES"/>
                    </w:rPr>
                    <w:t>2</w:t>
                  </w:r>
                </w:p>
              </w:tc>
              <w:tc>
                <w:tcPr>
                  <w:tcW w:w="425" w:type="dxa"/>
                  <w:tcBorders>
                    <w:top w:val="single" w:sz="4" w:space="0" w:color="auto"/>
                    <w:left w:val="single" w:sz="4" w:space="0" w:color="auto"/>
                    <w:bottom w:val="single" w:sz="4" w:space="0" w:color="auto"/>
                    <w:right w:val="single" w:sz="4" w:space="0" w:color="auto"/>
                  </w:tcBorders>
                  <w:vAlign w:val="center"/>
                </w:tcPr>
                <w:p w:rsidR="00467A40" w:rsidRPr="00F70A89" w:rsidRDefault="00467A40" w:rsidP="00467A40">
                  <w:pPr>
                    <w:jc w:val="center"/>
                    <w:rPr>
                      <w:rFonts w:ascii="Calibri" w:hAnsi="Calibri" w:cs="Calibri"/>
                      <w:sz w:val="2"/>
                      <w:szCs w:val="18"/>
                      <w:lang w:eastAsia="es-ES"/>
                    </w:rPr>
                  </w:pPr>
                </w:p>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1</w:t>
                  </w:r>
                </w:p>
                <w:p w:rsidR="00467A40" w:rsidRPr="00F70A89" w:rsidRDefault="00467A40" w:rsidP="00467A40">
                  <w:pPr>
                    <w:jc w:val="center"/>
                    <w:rPr>
                      <w:rFonts w:ascii="Calibri" w:hAnsi="Calibri" w:cs="Calibri"/>
                      <w:sz w:val="18"/>
                      <w:szCs w:val="18"/>
                      <w:lang w:eastAsia="es-E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NEGRO </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4</w:t>
                  </w:r>
                </w:p>
              </w:tc>
            </w:tr>
            <w:tr w:rsidR="00467A40" w:rsidRPr="00F70A89" w:rsidTr="007E3199">
              <w:trPr>
                <w:trHeight w:hRule="exac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tcPr>
                <w:p w:rsidR="00467A40" w:rsidRPr="00F70A89" w:rsidRDefault="00467A40" w:rsidP="00467A40">
                  <w:pPr>
                    <w:jc w:val="center"/>
                    <w:rPr>
                      <w:rFonts w:ascii="Calibri" w:hAnsi="Calibri" w:cs="Calibri"/>
                      <w:sz w:val="2"/>
                      <w:szCs w:val="18"/>
                      <w:lang w:eastAsia="es-ES"/>
                    </w:rPr>
                  </w:pPr>
                </w:p>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BLANCO </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5</w:t>
                  </w:r>
                </w:p>
              </w:tc>
            </w:tr>
            <w:tr w:rsidR="00467A40" w:rsidRPr="00F70A89" w:rsidTr="007E3199">
              <w:trPr>
                <w:trHeight w:hRule="exac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tcPr>
                <w:p w:rsidR="00467A40" w:rsidRPr="00F70A89" w:rsidRDefault="00467A40" w:rsidP="00467A40">
                  <w:pPr>
                    <w:jc w:val="center"/>
                    <w:rPr>
                      <w:rFonts w:ascii="Calibri" w:hAnsi="Calibri" w:cs="Calibri"/>
                      <w:sz w:val="2"/>
                      <w:szCs w:val="18"/>
                      <w:lang w:eastAsia="es-ES"/>
                    </w:rPr>
                  </w:pPr>
                </w:p>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AMARILLO </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8</w:t>
                  </w:r>
                </w:p>
              </w:tc>
            </w:tr>
            <w:tr w:rsidR="00467A40" w:rsidRPr="00F70A89" w:rsidTr="007E3199">
              <w:trPr>
                <w:trHeigh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VERDE </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4</w:t>
                  </w:r>
                </w:p>
              </w:tc>
            </w:tr>
            <w:tr w:rsidR="00467A40" w:rsidRPr="00F70A89" w:rsidTr="007E3199">
              <w:trPr>
                <w:trHeigh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AMARILLO.</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20</w:t>
                  </w:r>
                </w:p>
              </w:tc>
            </w:tr>
            <w:tr w:rsidR="00467A40" w:rsidRPr="00F70A89" w:rsidTr="007E3199">
              <w:trPr>
                <w:trHeigh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BLANCO.</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20</w:t>
                  </w:r>
                </w:p>
              </w:tc>
            </w:tr>
            <w:tr w:rsidR="00467A40" w:rsidRPr="00F70A89" w:rsidTr="007E3199">
              <w:trPr>
                <w:trHeigh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NEGRO.</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15</w:t>
                  </w:r>
                </w:p>
              </w:tc>
            </w:tr>
            <w:tr w:rsidR="00467A40" w:rsidRPr="00F70A89" w:rsidTr="007E3199">
              <w:trPr>
                <w:trHeight w:val="284"/>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ROJO.</w:t>
                  </w:r>
                </w:p>
              </w:tc>
              <w:tc>
                <w:tcPr>
                  <w:tcW w:w="850"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467A40" w:rsidRPr="00F70A89" w:rsidRDefault="00467A40" w:rsidP="00467A40">
                  <w:pPr>
                    <w:jc w:val="center"/>
                    <w:rPr>
                      <w:rFonts w:ascii="Calibri" w:hAnsi="Calibri" w:cs="Calibri"/>
                      <w:sz w:val="18"/>
                      <w:szCs w:val="18"/>
                      <w:lang w:eastAsia="es-ES"/>
                    </w:rPr>
                  </w:pPr>
                  <w:r w:rsidRPr="00F70A89">
                    <w:rPr>
                      <w:rFonts w:ascii="Calibri" w:hAnsi="Calibri" w:cs="Calibri"/>
                      <w:sz w:val="18"/>
                      <w:szCs w:val="18"/>
                      <w:lang w:eastAsia="es-ES"/>
                    </w:rPr>
                    <w:t>15</w:t>
                  </w:r>
                </w:p>
              </w:tc>
            </w:tr>
          </w:tbl>
          <w:p w:rsidR="009B785B" w:rsidRPr="004603CE" w:rsidRDefault="009B785B" w:rsidP="00C3503C">
            <w:pPr>
              <w:rPr>
                <w:rFonts w:ascii="Calibri" w:hAnsi="Calibri" w:cs="Calibri"/>
                <w:b/>
                <w:sz w:val="18"/>
                <w:szCs w:val="18"/>
                <w:lang w:eastAsia="es-ES"/>
              </w:rPr>
            </w:pPr>
          </w:p>
        </w:tc>
        <w:tc>
          <w:tcPr>
            <w:tcW w:w="4234" w:type="dxa"/>
            <w:shd w:val="clear" w:color="auto" w:fill="auto"/>
            <w:vAlign w:val="center"/>
          </w:tcPr>
          <w:p w:rsidR="009B785B" w:rsidRPr="00317FA9" w:rsidRDefault="009B785B" w:rsidP="00C3503C">
            <w:pPr>
              <w:rPr>
                <w:rFonts w:asciiTheme="minorHAnsi" w:hAnsiTheme="minorHAnsi" w:cstheme="minorHAnsi"/>
                <w:b/>
                <w:sz w:val="18"/>
                <w:szCs w:val="18"/>
              </w:rPr>
            </w:pPr>
          </w:p>
        </w:tc>
      </w:tr>
      <w:tr w:rsidR="009B785B" w:rsidRPr="006F470A" w:rsidTr="004603CE">
        <w:trPr>
          <w:trHeight w:val="268"/>
          <w:jc w:val="center"/>
        </w:trPr>
        <w:tc>
          <w:tcPr>
            <w:tcW w:w="5228" w:type="dxa"/>
            <w:shd w:val="clear" w:color="auto" w:fill="auto"/>
            <w:vAlign w:val="center"/>
          </w:tcPr>
          <w:p w:rsidR="009B785B" w:rsidRPr="004603CE" w:rsidRDefault="00467A40" w:rsidP="00C3503C">
            <w:pPr>
              <w:rPr>
                <w:rFonts w:ascii="Calibri" w:hAnsi="Calibri" w:cs="Calibri"/>
                <w:b/>
                <w:sz w:val="18"/>
                <w:szCs w:val="18"/>
                <w:lang w:eastAsia="es-ES"/>
              </w:rPr>
            </w:pPr>
            <w:r>
              <w:rPr>
                <w:rFonts w:ascii="Calibri" w:hAnsi="Calibri" w:cs="Calibri"/>
                <w:b/>
                <w:sz w:val="18"/>
                <w:szCs w:val="18"/>
                <w:lang w:eastAsia="es-ES"/>
              </w:rPr>
              <w:t>CARACTERISTICAS REQUERIDAS DEL BIEN</w:t>
            </w:r>
          </w:p>
        </w:tc>
        <w:tc>
          <w:tcPr>
            <w:tcW w:w="4234" w:type="dxa"/>
            <w:shd w:val="clear" w:color="auto" w:fill="auto"/>
            <w:vAlign w:val="center"/>
          </w:tcPr>
          <w:p w:rsidR="009B785B" w:rsidRPr="00317FA9" w:rsidRDefault="009B785B" w:rsidP="00C3503C">
            <w:pPr>
              <w:rPr>
                <w:rFonts w:asciiTheme="minorHAnsi" w:hAnsiTheme="minorHAnsi" w:cstheme="minorHAnsi"/>
                <w:b/>
                <w:sz w:val="18"/>
                <w:szCs w:val="18"/>
              </w:rPr>
            </w:pPr>
          </w:p>
        </w:tc>
      </w:tr>
      <w:tr w:rsidR="006635DB" w:rsidRPr="006F470A" w:rsidTr="00467A40">
        <w:trPr>
          <w:trHeight w:val="2475"/>
          <w:jc w:val="center"/>
        </w:trPr>
        <w:tc>
          <w:tcPr>
            <w:tcW w:w="5228" w:type="dxa"/>
            <w:shd w:val="clear" w:color="auto" w:fill="auto"/>
            <w:vAlign w:val="center"/>
          </w:tcPr>
          <w:tbl>
            <w:tblPr>
              <w:tblpPr w:leftFromText="141" w:rightFromText="141" w:vertAnchor="text" w:horzAnchor="margin" w:tblpXSpec="center" w:tblpY="-7803"/>
              <w:tblOverlap w:val="neve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3508"/>
            </w:tblGrid>
            <w:tr w:rsidR="004603CE" w:rsidRPr="00F70A89" w:rsidTr="000B30A9">
              <w:trPr>
                <w:trHeight w:val="308"/>
              </w:trPr>
              <w:tc>
                <w:tcPr>
                  <w:tcW w:w="1028" w:type="dxa"/>
                  <w:tcBorders>
                    <w:top w:val="single" w:sz="4" w:space="0" w:color="auto"/>
                    <w:left w:val="single" w:sz="4" w:space="0" w:color="auto"/>
                    <w:bottom w:val="single" w:sz="4" w:space="0" w:color="auto"/>
                    <w:right w:val="single" w:sz="4" w:space="0" w:color="auto"/>
                  </w:tcBorders>
                </w:tcPr>
                <w:p w:rsidR="004603CE" w:rsidRPr="00F70A89" w:rsidRDefault="004603CE" w:rsidP="004603CE">
                  <w:pPr>
                    <w:jc w:val="center"/>
                    <w:rPr>
                      <w:rFonts w:ascii="Calibri" w:hAnsi="Calibri" w:cs="Calibri"/>
                      <w:b/>
                      <w:sz w:val="6"/>
                      <w:szCs w:val="16"/>
                      <w:lang w:eastAsia="es-ES"/>
                    </w:rPr>
                  </w:pPr>
                </w:p>
                <w:p w:rsidR="004603CE" w:rsidRPr="00F70A89" w:rsidRDefault="004603CE" w:rsidP="004603CE">
                  <w:pPr>
                    <w:jc w:val="center"/>
                    <w:rPr>
                      <w:rFonts w:ascii="Calibri" w:hAnsi="Calibri" w:cs="Calibri"/>
                      <w:b/>
                      <w:sz w:val="16"/>
                      <w:szCs w:val="16"/>
                      <w:lang w:eastAsia="es-ES"/>
                    </w:rPr>
                  </w:pPr>
                  <w:r w:rsidRPr="00F70A89">
                    <w:rPr>
                      <w:rFonts w:ascii="Calibri" w:hAnsi="Calibri" w:cs="Calibri"/>
                      <w:b/>
                      <w:sz w:val="16"/>
                      <w:szCs w:val="16"/>
                      <w:lang w:eastAsia="es-ES"/>
                    </w:rPr>
                    <w:t>1 AL 4</w:t>
                  </w:r>
                </w:p>
              </w:tc>
              <w:tc>
                <w:tcPr>
                  <w:tcW w:w="3508"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4603CE" w:rsidRPr="00F70A89" w:rsidRDefault="004603CE" w:rsidP="004603CE">
                  <w:pPr>
                    <w:rPr>
                      <w:rFonts w:ascii="Calibri" w:hAnsi="Calibri" w:cs="Calibri"/>
                      <w:b/>
                      <w:sz w:val="16"/>
                      <w:szCs w:val="16"/>
                      <w:lang w:eastAsia="es-ES"/>
                    </w:rPr>
                  </w:pPr>
                  <w:r w:rsidRPr="00F70A89">
                    <w:rPr>
                      <w:rFonts w:ascii="Calibri" w:hAnsi="Calibri" w:cs="Calibri"/>
                      <w:b/>
                      <w:sz w:val="16"/>
                      <w:szCs w:val="16"/>
                      <w:lang w:eastAsia="es-ES"/>
                    </w:rPr>
                    <w:t>CARACTERISTICAS DE LA PINTURA ACRILICA PARA DEMARCACION VIAL DE ALTO TRAFICO EN BALDE DE 18 LITROS.</w:t>
                  </w:r>
                </w:p>
              </w:tc>
            </w:tr>
            <w:tr w:rsidR="004603CE" w:rsidRPr="00F70A89" w:rsidTr="000B30A9">
              <w:trPr>
                <w:trHeight w:val="167"/>
              </w:trPr>
              <w:tc>
                <w:tcPr>
                  <w:tcW w:w="1028" w:type="dxa"/>
                  <w:tcBorders>
                    <w:top w:val="single" w:sz="4" w:space="0" w:color="auto"/>
                    <w:left w:val="single" w:sz="4" w:space="0" w:color="auto"/>
                    <w:bottom w:val="single" w:sz="4" w:space="0" w:color="auto"/>
                    <w:right w:val="single" w:sz="4" w:space="0" w:color="auto"/>
                  </w:tcBorders>
                  <w:vAlign w:val="center"/>
                  <w:hideMark/>
                </w:tcPr>
                <w:p w:rsidR="004603CE" w:rsidRPr="00F70A89" w:rsidRDefault="004603CE" w:rsidP="004603CE">
                  <w:pPr>
                    <w:jc w:val="center"/>
                    <w:rPr>
                      <w:rFonts w:ascii="Calibri" w:hAnsi="Calibri" w:cs="Calibri"/>
                      <w:sz w:val="16"/>
                      <w:szCs w:val="16"/>
                      <w:lang w:eastAsia="es-ES"/>
                    </w:rPr>
                  </w:pPr>
                  <w:r w:rsidRPr="00F70A89">
                    <w:rPr>
                      <w:rFonts w:ascii="Calibri" w:hAnsi="Calibri" w:cs="Calibri"/>
                      <w:sz w:val="16"/>
                      <w:szCs w:val="16"/>
                      <w:lang w:eastAsia="es-ES"/>
                    </w:rPr>
                    <w:t>2</w:t>
                  </w:r>
                </w:p>
              </w:tc>
              <w:tc>
                <w:tcPr>
                  <w:tcW w:w="3508" w:type="dxa"/>
                  <w:tcBorders>
                    <w:top w:val="single" w:sz="4" w:space="0" w:color="auto"/>
                    <w:left w:val="single" w:sz="4" w:space="0" w:color="auto"/>
                    <w:bottom w:val="single" w:sz="4" w:space="0" w:color="auto"/>
                    <w:right w:val="single" w:sz="4" w:space="0" w:color="auto"/>
                  </w:tcBorders>
                  <w:vAlign w:val="center"/>
                </w:tcPr>
                <w:p w:rsidR="004603CE" w:rsidRPr="00F70A89" w:rsidRDefault="004603CE" w:rsidP="004603CE">
                  <w:pPr>
                    <w:rPr>
                      <w:rFonts w:ascii="Calibri" w:hAnsi="Calibri" w:cs="Calibri"/>
                      <w:sz w:val="10"/>
                      <w:szCs w:val="18"/>
                      <w:lang w:eastAsia="es-ES"/>
                    </w:rPr>
                  </w:pPr>
                </w:p>
                <w:p w:rsidR="004603CE" w:rsidRPr="00F70A89" w:rsidRDefault="004603CE" w:rsidP="004603CE">
                  <w:pPr>
                    <w:rPr>
                      <w:rFonts w:ascii="Calibri" w:hAnsi="Calibri"/>
                      <w:lang w:eastAsia="es-ES"/>
                    </w:rPr>
                  </w:pPr>
                  <w:r w:rsidRPr="00F70A89">
                    <w:rPr>
                      <w:rFonts w:ascii="Calibri" w:hAnsi="Calibri"/>
                      <w:lang w:eastAsia="es-ES"/>
                    </w:rPr>
                    <w:t>Pintura de alta durabilidad a base de resinas acrílicas reflectivas. Es de gran adherencia, de rápido secado, resistente a la intemperie y al desgaste causado por el tráfico vehicular.</w:t>
                  </w:r>
                </w:p>
                <w:p w:rsidR="004603CE" w:rsidRPr="00F70A89" w:rsidRDefault="004603CE" w:rsidP="004603CE">
                  <w:pPr>
                    <w:rPr>
                      <w:rFonts w:ascii="Calibri" w:hAnsi="Calibri" w:cs="Calibri"/>
                      <w:sz w:val="16"/>
                      <w:szCs w:val="18"/>
                      <w:lang w:eastAsia="es-ES"/>
                    </w:rPr>
                  </w:pP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PINTURA ACRILICA </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APTA PARA APLICACIÓN EN SUPERFICIES DE CEMENTO.</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DE ALTA DURACION.</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GRAN ADHERENCIA</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 RAPIDO SECADO</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 RESISTENTE AL DESGASTE POR TRAFICO VEHICULAR</w:t>
                  </w:r>
                </w:p>
                <w:p w:rsidR="004603CE" w:rsidRPr="00F70A89" w:rsidRDefault="004603CE" w:rsidP="004603CE">
                  <w:pPr>
                    <w:numPr>
                      <w:ilvl w:val="0"/>
                      <w:numId w:val="51"/>
                    </w:numPr>
                    <w:rPr>
                      <w:rFonts w:ascii="Calibri" w:hAnsi="Calibri" w:cs="Calibri"/>
                      <w:sz w:val="16"/>
                      <w:szCs w:val="18"/>
                      <w:lang w:val="en-US" w:eastAsia="es-ES"/>
                    </w:rPr>
                  </w:pPr>
                  <w:r w:rsidRPr="00F70A89">
                    <w:rPr>
                      <w:rFonts w:ascii="Calibri" w:hAnsi="Calibri" w:cs="Calibri"/>
                      <w:sz w:val="16"/>
                      <w:szCs w:val="18"/>
                      <w:lang w:val="es-BO" w:eastAsia="es-ES"/>
                    </w:rPr>
                    <w:t xml:space="preserve"> </w:t>
                  </w:r>
                  <w:r w:rsidRPr="00F70A89">
                    <w:rPr>
                      <w:rFonts w:ascii="Calibri" w:hAnsi="Calibri" w:cs="Calibri"/>
                      <w:sz w:val="16"/>
                      <w:szCs w:val="18"/>
                      <w:lang w:val="en-US" w:eastAsia="es-ES"/>
                    </w:rPr>
                    <w:t>NORMA NB-1024 (TIPO 1-A; DROP ON)</w:t>
                  </w:r>
                </w:p>
                <w:p w:rsidR="004603CE" w:rsidRPr="00F70A89" w:rsidRDefault="004603CE" w:rsidP="004603CE">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 xml:space="preserve"> MARCA:  MONOPOL</w:t>
                  </w:r>
                </w:p>
                <w:p w:rsidR="004603CE" w:rsidRPr="00F70A89" w:rsidRDefault="004603CE" w:rsidP="004603CE">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INDUSTRIA: BOLIVIANA</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lang w:eastAsia="es-ES"/>
                    </w:rPr>
                    <w:lastRenderedPageBreak/>
                    <w:t xml:space="preserve">EN BALDE DE 18 LITROS  </w:t>
                  </w:r>
                </w:p>
                <w:p w:rsidR="004603CE" w:rsidRPr="00F70A89" w:rsidRDefault="004603CE" w:rsidP="004603CE">
                  <w:pPr>
                    <w:numPr>
                      <w:ilvl w:val="0"/>
                      <w:numId w:val="51"/>
                    </w:numPr>
                    <w:rPr>
                      <w:rFonts w:ascii="Calibri" w:hAnsi="Calibri" w:cs="Calibri"/>
                      <w:sz w:val="16"/>
                      <w:szCs w:val="18"/>
                      <w:lang w:eastAsia="es-ES"/>
                    </w:rPr>
                  </w:pPr>
                  <w:r w:rsidRPr="00F70A89">
                    <w:rPr>
                      <w:rFonts w:ascii="Calibri" w:hAnsi="Calibri" w:cs="Calibri"/>
                      <w:sz w:val="16"/>
                      <w:szCs w:val="18"/>
                      <w:u w:val="single"/>
                      <w:lang w:eastAsia="es-ES"/>
                    </w:rPr>
                    <w:t>EN COLORES:</w:t>
                  </w:r>
                  <w:r w:rsidRPr="00F70A89">
                    <w:rPr>
                      <w:rFonts w:ascii="Calibri" w:hAnsi="Calibri" w:cs="Calibri"/>
                      <w:sz w:val="16"/>
                      <w:szCs w:val="18"/>
                      <w:lang w:eastAsia="es-ES"/>
                    </w:rPr>
                    <w:t xml:space="preserve">  </w:t>
                  </w:r>
                </w:p>
                <w:p w:rsidR="004603CE" w:rsidRPr="00F70A89" w:rsidRDefault="004603CE" w:rsidP="004603CE">
                  <w:pPr>
                    <w:ind w:left="720"/>
                    <w:rPr>
                      <w:rFonts w:ascii="Calibri" w:hAnsi="Calibri" w:cs="Calibri"/>
                      <w:sz w:val="16"/>
                      <w:szCs w:val="18"/>
                      <w:lang w:eastAsia="es-ES"/>
                    </w:rPr>
                  </w:pPr>
                </w:p>
                <w:p w:rsidR="004603CE" w:rsidRPr="00F70A89" w:rsidRDefault="004603CE" w:rsidP="004603CE">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NEGRO                                      4  BALDES</w:t>
                  </w:r>
                </w:p>
                <w:p w:rsidR="004603CE" w:rsidRPr="00F70A89" w:rsidRDefault="004603CE" w:rsidP="004603CE">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BLANCO                                    5  BALDES</w:t>
                  </w:r>
                </w:p>
                <w:p w:rsidR="004603CE" w:rsidRPr="00F70A89" w:rsidRDefault="004603CE" w:rsidP="004603CE">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AMARILLO                                8  BALDES</w:t>
                  </w:r>
                </w:p>
                <w:p w:rsidR="004603CE" w:rsidRPr="00F70A89" w:rsidRDefault="004603CE" w:rsidP="004603CE">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VERDE                                        4  BALDES</w:t>
                  </w:r>
                </w:p>
                <w:p w:rsidR="004603CE" w:rsidRPr="00F70A89" w:rsidRDefault="004603CE" w:rsidP="004603CE">
                  <w:pPr>
                    <w:ind w:left="1440"/>
                    <w:rPr>
                      <w:rFonts w:ascii="Calibri" w:hAnsi="Calibri" w:cs="Calibri"/>
                      <w:sz w:val="4"/>
                      <w:szCs w:val="16"/>
                      <w:lang w:eastAsia="es-ES"/>
                    </w:rPr>
                  </w:pPr>
                </w:p>
                <w:p w:rsidR="004603CE" w:rsidRPr="00F70A89" w:rsidRDefault="004603CE" w:rsidP="004603CE">
                  <w:pPr>
                    <w:ind w:left="1440"/>
                    <w:rPr>
                      <w:rFonts w:ascii="Calibri" w:hAnsi="Calibri" w:cs="Calibri"/>
                      <w:sz w:val="2"/>
                      <w:szCs w:val="16"/>
                      <w:lang w:eastAsia="es-ES"/>
                    </w:rPr>
                  </w:pPr>
                </w:p>
              </w:tc>
            </w:tr>
          </w:tbl>
          <w:p w:rsidR="006635DB" w:rsidRPr="0077698F" w:rsidRDefault="006635DB" w:rsidP="00C3503C">
            <w:pPr>
              <w:rPr>
                <w:rFonts w:ascii="Calibri" w:hAnsi="Calibri" w:cs="Calibri"/>
                <w:b/>
                <w:sz w:val="18"/>
                <w:szCs w:val="18"/>
                <w:lang w:eastAsia="es-ES"/>
              </w:rPr>
            </w:pPr>
          </w:p>
        </w:tc>
        <w:tc>
          <w:tcPr>
            <w:tcW w:w="4234" w:type="dxa"/>
            <w:shd w:val="clear" w:color="auto" w:fill="auto"/>
            <w:vAlign w:val="center"/>
          </w:tcPr>
          <w:p w:rsidR="006635DB" w:rsidRPr="006F470A" w:rsidRDefault="006635DB" w:rsidP="00C3503C">
            <w:pPr>
              <w:rPr>
                <w:rFonts w:asciiTheme="minorHAnsi" w:hAnsiTheme="minorHAnsi" w:cstheme="minorHAnsi"/>
                <w:b/>
                <w:sz w:val="18"/>
                <w:szCs w:val="18"/>
              </w:rPr>
            </w:pPr>
          </w:p>
        </w:tc>
      </w:tr>
      <w:tr w:rsidR="006635DB" w:rsidRPr="006F470A" w:rsidTr="00C3503C">
        <w:trPr>
          <w:trHeight w:val="207"/>
          <w:jc w:val="center"/>
        </w:trPr>
        <w:tc>
          <w:tcPr>
            <w:tcW w:w="5228" w:type="dxa"/>
            <w:shd w:val="clear" w:color="auto" w:fill="auto"/>
            <w:vAlign w:val="center"/>
          </w:tcPr>
          <w:p w:rsidR="009D1983" w:rsidRDefault="009D1983" w:rsidP="009D1983">
            <w:pPr>
              <w:jc w:val="center"/>
              <w:rPr>
                <w:rFonts w:asciiTheme="minorHAnsi" w:hAnsiTheme="minorHAnsi" w:cstheme="minorHAnsi"/>
                <w:b/>
                <w:sz w:val="22"/>
                <w:szCs w:val="22"/>
              </w:rPr>
            </w:pPr>
          </w:p>
          <w:tbl>
            <w:tblPr>
              <w:tblW w:w="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
              <w:gridCol w:w="4305"/>
            </w:tblGrid>
            <w:tr w:rsidR="009D1983" w:rsidRPr="00F70A89" w:rsidTr="000B30A9">
              <w:trPr>
                <w:trHeight w:val="308"/>
                <w:jc w:val="center"/>
              </w:trPr>
              <w:tc>
                <w:tcPr>
                  <w:tcW w:w="335" w:type="dxa"/>
                  <w:tcBorders>
                    <w:top w:val="single" w:sz="4" w:space="0" w:color="auto"/>
                    <w:left w:val="single" w:sz="4" w:space="0" w:color="auto"/>
                    <w:bottom w:val="single" w:sz="4" w:space="0" w:color="auto"/>
                    <w:right w:val="single" w:sz="4" w:space="0" w:color="auto"/>
                  </w:tcBorders>
                </w:tcPr>
                <w:p w:rsidR="009D1983" w:rsidRPr="00F70A89" w:rsidRDefault="009D1983" w:rsidP="009D1983">
                  <w:pPr>
                    <w:jc w:val="center"/>
                    <w:rPr>
                      <w:rFonts w:ascii="Calibri" w:hAnsi="Calibri" w:cs="Calibri"/>
                      <w:b/>
                      <w:sz w:val="6"/>
                      <w:szCs w:val="16"/>
                      <w:lang w:eastAsia="es-ES"/>
                    </w:rPr>
                  </w:pPr>
                </w:p>
                <w:p w:rsidR="009D1983" w:rsidRPr="00F70A89" w:rsidRDefault="009D1983" w:rsidP="009D1983">
                  <w:pPr>
                    <w:jc w:val="center"/>
                    <w:rPr>
                      <w:rFonts w:ascii="Calibri" w:hAnsi="Calibri" w:cs="Calibri"/>
                      <w:b/>
                      <w:sz w:val="16"/>
                      <w:szCs w:val="16"/>
                      <w:lang w:eastAsia="es-ES"/>
                    </w:rPr>
                  </w:pPr>
                  <w:r w:rsidRPr="00F70A89">
                    <w:rPr>
                      <w:rFonts w:ascii="Calibri" w:hAnsi="Calibri" w:cs="Calibri"/>
                      <w:b/>
                      <w:sz w:val="16"/>
                      <w:szCs w:val="16"/>
                      <w:lang w:eastAsia="es-ES"/>
                    </w:rPr>
                    <w:t>5 al 8</w:t>
                  </w:r>
                </w:p>
              </w:tc>
              <w:tc>
                <w:tcPr>
                  <w:tcW w:w="4305"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9D1983" w:rsidRPr="00F70A89" w:rsidRDefault="009D1983" w:rsidP="009D1983">
                  <w:pPr>
                    <w:rPr>
                      <w:rFonts w:ascii="Calibri" w:hAnsi="Calibri" w:cs="Calibri"/>
                      <w:b/>
                      <w:sz w:val="16"/>
                      <w:szCs w:val="16"/>
                      <w:lang w:eastAsia="es-ES"/>
                    </w:rPr>
                  </w:pPr>
                  <w:r w:rsidRPr="00F70A89">
                    <w:rPr>
                      <w:rFonts w:ascii="Calibri" w:hAnsi="Calibri" w:cs="Calibri"/>
                      <w:b/>
                      <w:sz w:val="16"/>
                      <w:szCs w:val="16"/>
                      <w:lang w:eastAsia="es-ES"/>
                    </w:rPr>
                    <w:t xml:space="preserve">CARACTERISTICAS DE LA PINTURA </w:t>
                  </w:r>
                  <w:r w:rsidRPr="00F70A89">
                    <w:rPr>
                      <w:rFonts w:ascii="Calibri" w:hAnsi="Calibri" w:cs="Calibri"/>
                      <w:b/>
                      <w:sz w:val="18"/>
                      <w:szCs w:val="18"/>
                      <w:lang w:eastAsia="es-ES"/>
                    </w:rPr>
                    <w:t>SINTETICA CON BRILLO O AL ACEITE EN LATA DE 3.5 LITROS</w:t>
                  </w:r>
                </w:p>
              </w:tc>
            </w:tr>
            <w:tr w:rsidR="009D1983" w:rsidRPr="00F70A89" w:rsidTr="000B30A9">
              <w:trPr>
                <w:trHeight w:val="167"/>
                <w:jc w:val="center"/>
              </w:trPr>
              <w:tc>
                <w:tcPr>
                  <w:tcW w:w="335" w:type="dxa"/>
                  <w:tcBorders>
                    <w:top w:val="single" w:sz="4" w:space="0" w:color="auto"/>
                    <w:left w:val="single" w:sz="4" w:space="0" w:color="auto"/>
                    <w:bottom w:val="single" w:sz="4" w:space="0" w:color="auto"/>
                    <w:right w:val="single" w:sz="4" w:space="0" w:color="auto"/>
                  </w:tcBorders>
                  <w:vAlign w:val="center"/>
                  <w:hideMark/>
                </w:tcPr>
                <w:p w:rsidR="009D1983" w:rsidRPr="00F70A89" w:rsidRDefault="009D1983" w:rsidP="009D1983">
                  <w:pPr>
                    <w:jc w:val="center"/>
                    <w:rPr>
                      <w:rFonts w:ascii="Calibri" w:hAnsi="Calibri" w:cs="Calibri"/>
                      <w:sz w:val="16"/>
                      <w:szCs w:val="16"/>
                      <w:lang w:eastAsia="es-ES"/>
                    </w:rPr>
                  </w:pPr>
                  <w:r w:rsidRPr="00F70A89">
                    <w:rPr>
                      <w:rFonts w:ascii="Calibri" w:hAnsi="Calibri" w:cs="Calibri"/>
                      <w:sz w:val="16"/>
                      <w:szCs w:val="16"/>
                      <w:lang w:eastAsia="es-ES"/>
                    </w:rPr>
                    <w:t>2</w:t>
                  </w:r>
                </w:p>
              </w:tc>
              <w:tc>
                <w:tcPr>
                  <w:tcW w:w="4305" w:type="dxa"/>
                  <w:tcBorders>
                    <w:top w:val="single" w:sz="4" w:space="0" w:color="auto"/>
                    <w:left w:val="single" w:sz="4" w:space="0" w:color="auto"/>
                    <w:bottom w:val="single" w:sz="4" w:space="0" w:color="auto"/>
                    <w:right w:val="single" w:sz="4" w:space="0" w:color="auto"/>
                  </w:tcBorders>
                  <w:vAlign w:val="center"/>
                </w:tcPr>
                <w:p w:rsidR="009D1983" w:rsidRPr="00F70A89" w:rsidRDefault="009D1983" w:rsidP="009D1983">
                  <w:pPr>
                    <w:ind w:left="720"/>
                    <w:rPr>
                      <w:rFonts w:ascii="Calibri" w:hAnsi="Calibri" w:cs="Calibri"/>
                      <w:sz w:val="16"/>
                      <w:szCs w:val="18"/>
                      <w:lang w:eastAsia="es-ES"/>
                    </w:rPr>
                  </w:pPr>
                </w:p>
                <w:p w:rsidR="009D1983" w:rsidRPr="00F70A89" w:rsidRDefault="009D1983" w:rsidP="009D1983">
                  <w:pPr>
                    <w:rPr>
                      <w:rFonts w:ascii="Calibri" w:hAnsi="Calibri"/>
                      <w:lang w:eastAsia="es-ES"/>
                    </w:rPr>
                  </w:pPr>
                  <w:r w:rsidRPr="00F70A89">
                    <w:rPr>
                      <w:rFonts w:ascii="Calibri" w:hAnsi="Calibri"/>
                      <w:lang w:eastAsia="es-ES"/>
                    </w:rPr>
                    <w:t>Esmalte sintético a base de resinas acrílicas, pigmentos orgánicos y/o inorgánicos y solventes seleccionados. Es un producto de fácil aplicación, muy buena adherencia, elasticidad y poder.</w:t>
                  </w:r>
                </w:p>
                <w:p w:rsidR="009D1983" w:rsidRPr="00F70A89" w:rsidRDefault="009D1983" w:rsidP="009D1983">
                  <w:pPr>
                    <w:rPr>
                      <w:rFonts w:ascii="Calibri" w:hAnsi="Calibri" w:cs="Calibri"/>
                      <w:sz w:val="16"/>
                      <w:szCs w:val="18"/>
                      <w:lang w:eastAsia="es-ES"/>
                    </w:rPr>
                  </w:pPr>
                </w:p>
                <w:p w:rsidR="009D1983" w:rsidRPr="00F70A89" w:rsidRDefault="009D1983" w:rsidP="009D1983">
                  <w:pPr>
                    <w:numPr>
                      <w:ilvl w:val="0"/>
                      <w:numId w:val="51"/>
                    </w:numPr>
                    <w:rPr>
                      <w:rFonts w:ascii="Calibri" w:hAnsi="Calibri" w:cs="Calibri"/>
                      <w:sz w:val="16"/>
                      <w:szCs w:val="18"/>
                      <w:lang w:eastAsia="es-ES"/>
                    </w:rPr>
                  </w:pPr>
                  <w:r w:rsidRPr="00F70A89">
                    <w:rPr>
                      <w:rFonts w:ascii="Calibri" w:hAnsi="Calibri" w:cs="Calibri"/>
                      <w:sz w:val="16"/>
                      <w:szCs w:val="18"/>
                      <w:lang w:eastAsia="es-ES"/>
                    </w:rPr>
                    <w:t>APTA PARA APLICACIÓN EN SUPERFICIES METALICAS, CEMENTO O MADERA.</w:t>
                  </w:r>
                </w:p>
                <w:p w:rsidR="009D1983" w:rsidRPr="00F70A89" w:rsidRDefault="009D1983" w:rsidP="009D1983">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DE ALTA DURACION.</w:t>
                  </w:r>
                </w:p>
                <w:p w:rsidR="009D1983" w:rsidRPr="00F70A89" w:rsidRDefault="009D1983" w:rsidP="009D1983">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ANTICORROSIVA PARA METAL</w:t>
                  </w:r>
                </w:p>
                <w:p w:rsidR="009D1983" w:rsidRPr="00F70A89" w:rsidRDefault="009D1983" w:rsidP="009D1983">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MARCA:  MONOPOL</w:t>
                  </w:r>
                </w:p>
                <w:p w:rsidR="009D1983" w:rsidRPr="00F70A89" w:rsidRDefault="009D1983" w:rsidP="009D1983">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INDUSTRIA: BOLIVIANA</w:t>
                  </w:r>
                </w:p>
                <w:p w:rsidR="009D1983" w:rsidRPr="00F70A89" w:rsidRDefault="009D1983" w:rsidP="009D1983">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EN LATA DE 3.5 LITROS  </w:t>
                  </w:r>
                </w:p>
                <w:p w:rsidR="009D1983" w:rsidRPr="00F70A89" w:rsidRDefault="009D1983" w:rsidP="009D1983">
                  <w:pPr>
                    <w:numPr>
                      <w:ilvl w:val="0"/>
                      <w:numId w:val="51"/>
                    </w:numPr>
                    <w:rPr>
                      <w:rFonts w:ascii="Calibri" w:hAnsi="Calibri" w:cs="Calibri"/>
                      <w:sz w:val="16"/>
                      <w:szCs w:val="18"/>
                      <w:u w:val="single"/>
                      <w:lang w:eastAsia="es-ES"/>
                    </w:rPr>
                  </w:pPr>
                  <w:r w:rsidRPr="00F70A89">
                    <w:rPr>
                      <w:rFonts w:ascii="Calibri" w:hAnsi="Calibri" w:cs="Calibri"/>
                      <w:sz w:val="16"/>
                      <w:szCs w:val="18"/>
                      <w:u w:val="single"/>
                      <w:lang w:eastAsia="es-ES"/>
                    </w:rPr>
                    <w:t xml:space="preserve">EN COLORES: </w:t>
                  </w:r>
                </w:p>
                <w:p w:rsidR="009D1983" w:rsidRPr="00F70A89" w:rsidRDefault="009D1983" w:rsidP="009D1983">
                  <w:pPr>
                    <w:ind w:left="720"/>
                    <w:rPr>
                      <w:rFonts w:ascii="Calibri" w:hAnsi="Calibri" w:cs="Calibri"/>
                      <w:sz w:val="8"/>
                      <w:szCs w:val="18"/>
                      <w:u w:val="single"/>
                      <w:lang w:eastAsia="es-ES"/>
                    </w:rPr>
                  </w:pPr>
                </w:p>
                <w:p w:rsidR="009D1983" w:rsidRPr="00F70A89" w:rsidRDefault="009D1983" w:rsidP="009D1983">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AMARILLO                               20   LATAS</w:t>
                  </w:r>
                </w:p>
                <w:p w:rsidR="009D1983" w:rsidRPr="00F70A89" w:rsidRDefault="009D1983" w:rsidP="009D1983">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BLANCO                                   20   LATAS</w:t>
                  </w:r>
                </w:p>
                <w:p w:rsidR="009D1983" w:rsidRPr="00F70A89" w:rsidRDefault="009D1983" w:rsidP="009D1983">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NEGRO                                     15   LATAS</w:t>
                  </w:r>
                </w:p>
                <w:p w:rsidR="009D1983" w:rsidRPr="00F70A89" w:rsidRDefault="009D1983" w:rsidP="009D1983">
                  <w:pPr>
                    <w:numPr>
                      <w:ilvl w:val="0"/>
                      <w:numId w:val="53"/>
                    </w:numPr>
                    <w:rPr>
                      <w:rFonts w:ascii="Calibri" w:hAnsi="Calibri" w:cs="Calibri"/>
                      <w:sz w:val="16"/>
                      <w:szCs w:val="18"/>
                      <w:lang w:eastAsia="es-ES"/>
                    </w:rPr>
                  </w:pPr>
                  <w:r w:rsidRPr="00F70A89">
                    <w:rPr>
                      <w:rFonts w:ascii="Calibri" w:hAnsi="Calibri" w:cs="Calibri"/>
                      <w:b/>
                      <w:sz w:val="16"/>
                      <w:szCs w:val="18"/>
                      <w:lang w:eastAsia="es-ES"/>
                    </w:rPr>
                    <w:t>ROJO                                        15   LATAS</w:t>
                  </w:r>
                </w:p>
                <w:p w:rsidR="009D1983" w:rsidRPr="00F70A89" w:rsidRDefault="009D1983" w:rsidP="009D1983">
                  <w:pPr>
                    <w:ind w:left="1080"/>
                    <w:rPr>
                      <w:rFonts w:ascii="Calibri" w:hAnsi="Calibri" w:cs="Calibri"/>
                      <w:sz w:val="6"/>
                      <w:szCs w:val="16"/>
                      <w:lang w:eastAsia="es-ES"/>
                    </w:rPr>
                  </w:pPr>
                </w:p>
              </w:tc>
            </w:tr>
          </w:tbl>
          <w:p w:rsidR="009D1983" w:rsidRDefault="009D1983" w:rsidP="009D1983">
            <w:pPr>
              <w:jc w:val="center"/>
              <w:rPr>
                <w:rFonts w:asciiTheme="minorHAnsi" w:hAnsiTheme="minorHAnsi" w:cstheme="minorHAnsi"/>
                <w:b/>
                <w:sz w:val="22"/>
                <w:szCs w:val="22"/>
              </w:rPr>
            </w:pPr>
          </w:p>
          <w:p w:rsidR="006635DB" w:rsidRPr="0077698F" w:rsidRDefault="006635DB" w:rsidP="00C3503C">
            <w:pPr>
              <w:rPr>
                <w:rFonts w:ascii="Calibri" w:hAnsi="Calibri" w:cs="Calibri"/>
                <w:sz w:val="10"/>
                <w:szCs w:val="16"/>
                <w:lang w:eastAsia="es-ES"/>
              </w:rPr>
            </w:pPr>
          </w:p>
        </w:tc>
        <w:tc>
          <w:tcPr>
            <w:tcW w:w="4234" w:type="dxa"/>
            <w:shd w:val="clear" w:color="auto" w:fill="auto"/>
            <w:vAlign w:val="center"/>
          </w:tcPr>
          <w:p w:rsidR="006635DB" w:rsidRPr="006F470A" w:rsidRDefault="006635DB" w:rsidP="00C3503C">
            <w:pPr>
              <w:rPr>
                <w:rFonts w:asciiTheme="minorHAnsi" w:hAnsiTheme="minorHAnsi" w:cstheme="minorHAnsi"/>
                <w:b/>
                <w:sz w:val="18"/>
                <w:szCs w:val="18"/>
              </w:rPr>
            </w:pPr>
          </w:p>
        </w:tc>
      </w:tr>
      <w:tr w:rsidR="009D1983" w:rsidRPr="006F470A" w:rsidTr="000B30A9">
        <w:trPr>
          <w:trHeight w:val="207"/>
          <w:jc w:val="center"/>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9D1983" w:rsidRPr="00F70A89" w:rsidRDefault="009D1983" w:rsidP="009D1983">
            <w:pPr>
              <w:rPr>
                <w:rFonts w:ascii="Calibri" w:hAnsi="Calibri" w:cs="Calibri"/>
                <w:lang w:eastAsia="es-BO"/>
              </w:rPr>
            </w:pPr>
            <w:r w:rsidRPr="00F70A89">
              <w:rPr>
                <w:rFonts w:ascii="Calibri" w:hAnsi="Calibri" w:cs="Calibri"/>
                <w:b/>
                <w:bCs/>
                <w:lang w:eastAsia="es-ES"/>
              </w:rPr>
              <w:t>PLAZO DE ENTREGA</w:t>
            </w:r>
          </w:p>
        </w:tc>
        <w:tc>
          <w:tcPr>
            <w:tcW w:w="4234" w:type="dxa"/>
            <w:shd w:val="clear" w:color="auto" w:fill="auto"/>
            <w:vAlign w:val="center"/>
          </w:tcPr>
          <w:p w:rsidR="009D1983" w:rsidRPr="006F470A" w:rsidRDefault="009D1983" w:rsidP="009D1983">
            <w:pPr>
              <w:rPr>
                <w:rFonts w:asciiTheme="minorHAnsi" w:hAnsiTheme="minorHAnsi" w:cstheme="minorHAnsi"/>
                <w:b/>
                <w:sz w:val="18"/>
                <w:szCs w:val="18"/>
              </w:rPr>
            </w:pPr>
          </w:p>
        </w:tc>
      </w:tr>
      <w:tr w:rsidR="009D1983" w:rsidRPr="006F470A" w:rsidTr="000B30A9">
        <w:trPr>
          <w:trHeight w:val="193"/>
          <w:jc w:val="center"/>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9D1983" w:rsidRPr="00F70A89" w:rsidRDefault="009D1983" w:rsidP="009D1983">
            <w:pPr>
              <w:spacing w:before="120" w:after="120"/>
              <w:jc w:val="both"/>
              <w:rPr>
                <w:rFonts w:ascii="Calibri" w:hAnsi="Calibri"/>
                <w:lang w:eastAsia="es-ES"/>
              </w:rPr>
            </w:pPr>
            <w:r w:rsidRPr="00F70A89">
              <w:rPr>
                <w:rFonts w:ascii="Calibri" w:hAnsi="Calibri"/>
                <w:lang w:eastAsia="es-ES"/>
              </w:rPr>
              <w:t xml:space="preserve">El plazo de entrega para el </w:t>
            </w:r>
            <w:r w:rsidRPr="00F70A89">
              <w:rPr>
                <w:rFonts w:ascii="Calibri" w:hAnsi="Calibri"/>
                <w:b/>
                <w:lang w:eastAsia="es-ES"/>
              </w:rPr>
              <w:t>Lote N° 2</w:t>
            </w:r>
            <w:r w:rsidRPr="00F70A89">
              <w:rPr>
                <w:rFonts w:ascii="Calibri" w:hAnsi="Calibri"/>
                <w:lang w:eastAsia="es-ES"/>
              </w:rPr>
              <w:t xml:space="preserve"> es de </w:t>
            </w:r>
            <w:r w:rsidRPr="00F70A89">
              <w:rPr>
                <w:rFonts w:ascii="Calibri" w:hAnsi="Calibri"/>
                <w:b/>
                <w:lang w:eastAsia="es-ES"/>
              </w:rPr>
              <w:t>10 (diez) días calendario</w:t>
            </w:r>
            <w:r w:rsidRPr="00F70A89">
              <w:rPr>
                <w:rFonts w:ascii="Calibri" w:hAnsi="Calibri"/>
                <w:lang w:eastAsia="es-ES"/>
              </w:rPr>
              <w:t>, computable a partir de la notificación de la  Orden de Compra.</w:t>
            </w:r>
          </w:p>
        </w:tc>
        <w:tc>
          <w:tcPr>
            <w:tcW w:w="4234" w:type="dxa"/>
            <w:vAlign w:val="center"/>
          </w:tcPr>
          <w:p w:rsidR="009D1983" w:rsidRPr="006F470A" w:rsidRDefault="009D1983" w:rsidP="009D1983">
            <w:pPr>
              <w:rPr>
                <w:rFonts w:asciiTheme="minorHAnsi" w:hAnsiTheme="minorHAnsi" w:cstheme="minorHAnsi"/>
                <w:b/>
                <w:sz w:val="18"/>
                <w:szCs w:val="18"/>
              </w:rPr>
            </w:pPr>
          </w:p>
        </w:tc>
      </w:tr>
    </w:tbl>
    <w:p w:rsidR="006635DB" w:rsidRDefault="006635DB" w:rsidP="006635DB">
      <w:pPr>
        <w:jc w:val="center"/>
        <w:rPr>
          <w:rFonts w:asciiTheme="minorHAnsi" w:hAnsiTheme="minorHAnsi" w:cstheme="minorHAnsi"/>
          <w:b/>
          <w:sz w:val="22"/>
          <w:szCs w:val="22"/>
        </w:rPr>
      </w:pPr>
    </w:p>
    <w:p w:rsidR="006635DB" w:rsidRDefault="006635DB" w:rsidP="006635DB">
      <w:pPr>
        <w:jc w:val="center"/>
        <w:rPr>
          <w:rFonts w:asciiTheme="minorHAnsi" w:hAnsiTheme="minorHAnsi" w:cstheme="minorHAnsi"/>
          <w:b/>
          <w:sz w:val="22"/>
          <w:szCs w:val="22"/>
        </w:rPr>
      </w:pPr>
    </w:p>
    <w:p w:rsidR="006635DB" w:rsidRDefault="006635DB" w:rsidP="006635DB">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Default="00B31211" w:rsidP="00FA78A9">
      <w:pPr>
        <w:jc w:val="center"/>
        <w:rPr>
          <w:rFonts w:asciiTheme="minorHAnsi" w:hAnsiTheme="minorHAnsi" w:cstheme="minorHAnsi"/>
          <w:b/>
          <w:sz w:val="22"/>
          <w:szCs w:val="22"/>
        </w:rPr>
      </w:pPr>
    </w:p>
    <w:p w:rsidR="008E711A" w:rsidRPr="008E711A" w:rsidRDefault="00B31211" w:rsidP="00531341">
      <w:pPr>
        <w:ind w:left="1410" w:hanging="702"/>
        <w:jc w:val="center"/>
        <w:rPr>
          <w:rFonts w:asciiTheme="minorHAnsi" w:hAnsiTheme="minorHAnsi" w:cstheme="minorHAnsi"/>
          <w:b/>
          <w:sz w:val="22"/>
          <w:szCs w:val="22"/>
          <w:lang w:val="es-BO"/>
        </w:rPr>
      </w:pPr>
      <w:r w:rsidRPr="00B25B81">
        <w:rPr>
          <w:rFonts w:ascii="Calibri" w:hAnsi="Calibri" w:cs="Calibri"/>
          <w:bCs/>
          <w:sz w:val="22"/>
          <w:szCs w:val="22"/>
          <w:lang w:val="es-BO"/>
        </w:rPr>
        <w:t xml:space="preserve">LOTE N° 1 </w:t>
      </w:r>
      <w:r w:rsidRPr="00B25B81">
        <w:rPr>
          <w:rFonts w:ascii="Calibri" w:hAnsi="Calibri" w:cs="Calibri"/>
          <w:bCs/>
          <w:sz w:val="22"/>
          <w:szCs w:val="22"/>
          <w:lang w:val="es-BO"/>
        </w:rPr>
        <w:tab/>
      </w:r>
      <w:r w:rsidR="00531341">
        <w:rPr>
          <w:rFonts w:ascii="Calibri" w:hAnsi="Calibri" w:cs="Calibri"/>
          <w:bCs/>
          <w:sz w:val="22"/>
          <w:szCs w:val="22"/>
          <w:lang w:val="es-BO"/>
        </w:rPr>
        <w:t>ACEITES LUBRICANTES</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531341" w:rsidRDefault="00531341" w:rsidP="00B31211">
      <w:pPr>
        <w:jc w:val="center"/>
        <w:rPr>
          <w:rFonts w:asciiTheme="minorHAnsi" w:hAnsiTheme="minorHAnsi" w:cstheme="minorHAnsi"/>
          <w:b/>
          <w:sz w:val="22"/>
          <w:szCs w:val="22"/>
        </w:rPr>
      </w:pPr>
    </w:p>
    <w:p w:rsidR="00531341" w:rsidRDefault="00531341" w:rsidP="00B31211">
      <w:pPr>
        <w:jc w:val="center"/>
        <w:rPr>
          <w:rFonts w:asciiTheme="minorHAnsi" w:hAnsiTheme="minorHAnsi" w:cstheme="minorHAnsi"/>
          <w:b/>
          <w:sz w:val="22"/>
          <w:szCs w:val="22"/>
        </w:rPr>
      </w:pPr>
    </w:p>
    <w:p w:rsidR="00531341" w:rsidRDefault="00531341" w:rsidP="00B31211">
      <w:pPr>
        <w:jc w:val="center"/>
        <w:rPr>
          <w:rFonts w:asciiTheme="minorHAnsi" w:hAnsiTheme="minorHAnsi" w:cstheme="minorHAnsi"/>
          <w:b/>
          <w:sz w:val="22"/>
          <w:szCs w:val="22"/>
        </w:rPr>
      </w:pPr>
    </w:p>
    <w:p w:rsidR="00B31211" w:rsidRPr="006F470A"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B31211"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Default="00B31211" w:rsidP="00B31211">
      <w:pPr>
        <w:ind w:left="2118" w:hanging="1410"/>
        <w:jc w:val="center"/>
        <w:rPr>
          <w:rFonts w:ascii="Calibri" w:hAnsi="Calibri" w:cs="Calibri"/>
          <w:bCs/>
          <w:color w:val="FF0000"/>
          <w:sz w:val="22"/>
          <w:szCs w:val="22"/>
          <w:lang w:val="es-BO"/>
        </w:rPr>
      </w:pPr>
    </w:p>
    <w:p w:rsidR="00B31211" w:rsidRPr="00B25B81" w:rsidRDefault="00B31211" w:rsidP="00B31211">
      <w:pPr>
        <w:ind w:left="2118" w:hanging="1410"/>
        <w:jc w:val="center"/>
        <w:rPr>
          <w:rFonts w:ascii="Calibri" w:hAnsi="Calibri" w:cs="Calibri"/>
          <w:bCs/>
          <w:sz w:val="22"/>
          <w:szCs w:val="22"/>
          <w:lang w:val="es-BO"/>
        </w:rPr>
      </w:pPr>
      <w:r w:rsidRPr="00B25B81">
        <w:rPr>
          <w:rFonts w:ascii="Calibri" w:hAnsi="Calibri" w:cs="Calibri"/>
          <w:bCs/>
          <w:sz w:val="22"/>
          <w:szCs w:val="22"/>
          <w:lang w:val="es-BO"/>
        </w:rPr>
        <w:t>LOTE N° 2</w:t>
      </w:r>
      <w:r w:rsidRPr="00B25B81">
        <w:rPr>
          <w:rFonts w:ascii="Calibri" w:hAnsi="Calibri" w:cs="Calibri"/>
          <w:bCs/>
          <w:sz w:val="22"/>
          <w:szCs w:val="22"/>
          <w:lang w:val="es-BO"/>
        </w:rPr>
        <w:tab/>
      </w:r>
      <w:r w:rsidR="00531341">
        <w:rPr>
          <w:rFonts w:ascii="Calibri" w:hAnsi="Calibri" w:cs="Calibri"/>
          <w:bCs/>
          <w:sz w:val="22"/>
          <w:szCs w:val="22"/>
          <w:lang w:val="es-BO"/>
        </w:rPr>
        <w:t>PINTURAS SINTETICAS DE ALTO TRAFICO</w:t>
      </w:r>
    </w:p>
    <w:p w:rsidR="00B31211" w:rsidRPr="006F470A" w:rsidRDefault="00B31211" w:rsidP="00B3121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B31211" w:rsidRPr="006F470A" w:rsidTr="007D488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jc w:val="center"/>
              <w:rPr>
                <w:rFonts w:asciiTheme="minorHAnsi" w:hAnsiTheme="minorHAnsi" w:cstheme="minorHAnsi"/>
                <w:sz w:val="22"/>
                <w:szCs w:val="22"/>
              </w:rPr>
            </w:pPr>
          </w:p>
          <w:p w:rsidR="00B31211" w:rsidRPr="006F470A" w:rsidRDefault="00B31211" w:rsidP="007D488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rPr>
                <w:rFonts w:asciiTheme="minorHAnsi" w:hAnsiTheme="minorHAnsi" w:cstheme="minorHAnsi"/>
                <w:sz w:val="22"/>
                <w:szCs w:val="22"/>
              </w:rPr>
            </w:pPr>
          </w:p>
          <w:p w:rsidR="00B31211" w:rsidRPr="006F470A" w:rsidRDefault="00B31211" w:rsidP="007D488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r>
    </w:tbl>
    <w:p w:rsidR="00B31211" w:rsidRPr="006F470A" w:rsidRDefault="00B31211" w:rsidP="00B31211">
      <w:pPr>
        <w:jc w:val="center"/>
        <w:rPr>
          <w:rFonts w:asciiTheme="minorHAnsi" w:hAnsiTheme="minorHAnsi" w:cstheme="minorHAnsi"/>
          <w:sz w:val="22"/>
          <w:szCs w:val="22"/>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B31211" w:rsidRPr="006F470A" w:rsidRDefault="00B31211" w:rsidP="00B31211">
      <w:pPr>
        <w:ind w:left="360"/>
        <w:jc w:val="both"/>
        <w:rPr>
          <w:rFonts w:asciiTheme="minorHAnsi" w:hAnsiTheme="minorHAnsi" w:cstheme="minorHAnsi"/>
          <w:szCs w:val="18"/>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w:t>
      </w: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Firma del Propietario o Representante Legal</w:t>
      </w:r>
    </w:p>
    <w:p w:rsidR="00B31211" w:rsidRPr="00F57197" w:rsidRDefault="00B31211" w:rsidP="00B31211">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B31211" w:rsidRPr="00F57197" w:rsidRDefault="00B31211" w:rsidP="00B31211">
      <w:pPr>
        <w:jc w:val="center"/>
        <w:rPr>
          <w:rFonts w:asciiTheme="minorHAnsi" w:hAnsiTheme="minorHAnsi" w:cstheme="minorHAnsi"/>
          <w:b/>
          <w:lang w:val="es-BO"/>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531341" w:rsidRDefault="00531341" w:rsidP="00B31211">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AC12A8" w:rsidRDefault="00432E57" w:rsidP="00AC12A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AC12A8" w:rsidP="00AC12A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w:t>
      </w:r>
      <w:r w:rsidR="00432E57" w:rsidRPr="00365997">
        <w:rPr>
          <w:rFonts w:asciiTheme="minorHAnsi" w:hAnsiTheme="minorHAnsi" w:cstheme="minorHAnsi"/>
          <w:b/>
          <w:bCs/>
          <w:sz w:val="22"/>
          <w:szCs w:val="22"/>
          <w:lang w:val="es-BO"/>
        </w:rPr>
        <w:t>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Pr="00365997" w:rsidRDefault="00AC12A8" w:rsidP="00432E57">
      <w:pPr>
        <w:pStyle w:val="Sinespaciado"/>
        <w:ind w:left="709"/>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E2ED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8" o:title=""/>
          </v:shape>
          <o:OLEObject Type="Embed" ProgID="Equation.3" ShapeID="_x0000_i1025" DrawAspect="Content" ObjectID="_1603544149"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0" o:title=""/>
          </v:shape>
          <o:OLEObject Type="Embed" ProgID="Equation.3" ShapeID="_x0000_i1026" DrawAspect="Content" ObjectID="_160354415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2" o:title=""/>
          </v:shape>
          <o:OLEObject Type="Embed" ProgID="Equation.3" ShapeID="_x0000_i1027" DrawAspect="Content" ObjectID="_160354415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4" o:title=""/>
          </v:shape>
          <o:OLEObject Type="Embed" ProgID="Equation.3" ShapeID="_x0000_i1028" DrawAspect="Content" ObjectID="_160354415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4550CD" w:rsidRDefault="004550CD" w:rsidP="00C433F1">
      <w:pPr>
        <w:jc w:val="center"/>
        <w:rPr>
          <w:rFonts w:asciiTheme="minorHAnsi" w:hAnsiTheme="minorHAnsi" w:cstheme="minorHAnsi"/>
          <w:b/>
          <w:sz w:val="22"/>
          <w:szCs w:val="22"/>
          <w:lang w:val="es-ES_tradnl"/>
        </w:rPr>
      </w:pPr>
    </w:p>
    <w:p w:rsidR="003A382A" w:rsidRPr="00AC12A8" w:rsidRDefault="004918C3" w:rsidP="00C433F1">
      <w:pPr>
        <w:jc w:val="center"/>
        <w:rPr>
          <w:rFonts w:asciiTheme="minorHAnsi" w:hAnsiTheme="minorHAnsi" w:cstheme="minorHAnsi"/>
          <w:b/>
          <w:bCs/>
          <w:sz w:val="22"/>
          <w:szCs w:val="22"/>
        </w:rPr>
      </w:pPr>
      <w:r>
        <w:rPr>
          <w:rFonts w:asciiTheme="minorHAnsi" w:hAnsiTheme="minorHAnsi" w:cstheme="minorHAnsi"/>
          <w:b/>
          <w:sz w:val="22"/>
          <w:szCs w:val="22"/>
          <w:lang w:val="es-ES_tradnl"/>
        </w:rPr>
        <w:lastRenderedPageBreak/>
        <w:t>PARTE VI</w:t>
      </w:r>
    </w:p>
    <w:p w:rsidR="003A382A" w:rsidRPr="006F470A" w:rsidRDefault="003A382A" w:rsidP="00C433F1">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F70A89" w:rsidRPr="00F70A89" w:rsidRDefault="00F70A89" w:rsidP="00F70A89">
      <w:pPr>
        <w:jc w:val="center"/>
        <w:rPr>
          <w:rFonts w:ascii="Calibri" w:eastAsia="Arial Unicode MS" w:hAnsi="Calibri" w:cs="Calibri"/>
          <w:b/>
          <w:color w:val="000000"/>
          <w:sz w:val="22"/>
          <w:szCs w:val="18"/>
          <w:u w:val="single"/>
          <w:lang w:val="es-MX" w:eastAsia="es-ES"/>
        </w:rPr>
      </w:pPr>
      <w:r w:rsidRPr="00F70A89">
        <w:rPr>
          <w:rFonts w:ascii="Calibri" w:eastAsia="Arial Unicode MS" w:hAnsi="Calibri" w:cs="Calibri"/>
          <w:b/>
          <w:color w:val="000000"/>
          <w:sz w:val="22"/>
          <w:szCs w:val="18"/>
          <w:u w:val="single"/>
          <w:lang w:val="es-MX" w:eastAsia="es-ES"/>
        </w:rPr>
        <w:t xml:space="preserve">ADQUISICIÓN DE ACEITES LUBRICANTES Y PINTURAS SINTETICAS DE ALTO TRÁFICO </w:t>
      </w:r>
    </w:p>
    <w:p w:rsidR="00F70A89" w:rsidRPr="00F70A89" w:rsidRDefault="00F70A89" w:rsidP="00F70A89">
      <w:pPr>
        <w:jc w:val="center"/>
        <w:rPr>
          <w:rFonts w:ascii="Calibri" w:eastAsia="Arial Unicode MS" w:hAnsi="Calibri" w:cs="Calibri"/>
          <w:b/>
          <w:color w:val="000000"/>
          <w:sz w:val="22"/>
          <w:szCs w:val="18"/>
          <w:u w:val="single"/>
          <w:lang w:val="es-MX" w:eastAsia="es-ES"/>
        </w:rPr>
      </w:pPr>
    </w:p>
    <w:p w:rsidR="00F70A89" w:rsidRPr="00F70A89" w:rsidRDefault="00F70A89" w:rsidP="00F70A89">
      <w:pPr>
        <w:rPr>
          <w:rFonts w:ascii="Calibri" w:eastAsia="Arial Unicode MS" w:hAnsi="Calibri" w:cs="Calibri"/>
          <w:b/>
          <w:color w:val="000000"/>
          <w:sz w:val="22"/>
          <w:szCs w:val="18"/>
          <w:u w:val="single"/>
          <w:lang w:val="es-MX" w:eastAsia="es-ES"/>
        </w:rPr>
      </w:pPr>
      <w:r w:rsidRPr="00F70A89">
        <w:rPr>
          <w:rFonts w:ascii="Calibri" w:eastAsia="Arial Unicode MS" w:hAnsi="Calibri" w:cs="Calibri"/>
          <w:b/>
          <w:color w:val="000000"/>
          <w:sz w:val="22"/>
          <w:szCs w:val="18"/>
          <w:u w:val="single"/>
          <w:lang w:val="es-MX" w:eastAsia="es-ES"/>
        </w:rPr>
        <w:t>LOTE N° 1   ACEITES LUBRICANTES</w:t>
      </w:r>
    </w:p>
    <w:p w:rsidR="00F70A89" w:rsidRPr="00F70A89" w:rsidRDefault="00F70A89" w:rsidP="00F70A89">
      <w:pPr>
        <w:rPr>
          <w:rFonts w:ascii="Calibri" w:eastAsia="Arial Unicode MS" w:hAnsi="Calibri" w:cs="Calibri"/>
          <w:b/>
          <w:color w:val="000000"/>
          <w:sz w:val="22"/>
          <w:szCs w:val="18"/>
          <w:u w:val="single"/>
          <w:lang w:val="es-MX" w:eastAsia="es-ES"/>
        </w:rPr>
      </w:pPr>
    </w:p>
    <w:tbl>
      <w:tblPr>
        <w:tblW w:w="10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7644"/>
        <w:gridCol w:w="1287"/>
        <w:gridCol w:w="1149"/>
      </w:tblGrid>
      <w:tr w:rsidR="00F70A89" w:rsidRPr="00F70A89" w:rsidTr="00F70A89">
        <w:trPr>
          <w:trHeight w:val="435"/>
          <w:jc w:val="center"/>
        </w:trPr>
        <w:tc>
          <w:tcPr>
            <w:tcW w:w="67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bCs/>
                <w:sz w:val="16"/>
                <w:szCs w:val="16"/>
                <w:lang w:eastAsia="es-BO"/>
              </w:rPr>
            </w:pPr>
            <w:r w:rsidRPr="00F70A89">
              <w:rPr>
                <w:rFonts w:ascii="Calibri" w:hAnsi="Calibri" w:cs="Calibri"/>
                <w:b/>
                <w:bCs/>
                <w:sz w:val="16"/>
                <w:szCs w:val="16"/>
                <w:lang w:val="es-ES_tradnl" w:eastAsia="es-BO"/>
              </w:rPr>
              <w:t>Nº</w:t>
            </w:r>
          </w:p>
        </w:tc>
        <w:tc>
          <w:tcPr>
            <w:tcW w:w="764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bCs/>
                <w:sz w:val="16"/>
                <w:szCs w:val="16"/>
                <w:lang w:eastAsia="es-BO"/>
              </w:rPr>
            </w:pPr>
            <w:r w:rsidRPr="00F70A89">
              <w:rPr>
                <w:rFonts w:ascii="Calibri" w:hAnsi="Calibri" w:cs="Calibri"/>
                <w:b/>
                <w:bCs/>
                <w:sz w:val="18"/>
                <w:szCs w:val="18"/>
                <w:lang w:val="es-BO" w:eastAsia="es-ES"/>
              </w:rPr>
              <w:t>DESCRIPCIÓN DETALLADA DEL BIEN</w:t>
            </w:r>
          </w:p>
        </w:tc>
        <w:tc>
          <w:tcPr>
            <w:tcW w:w="128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bCs/>
                <w:sz w:val="16"/>
                <w:szCs w:val="16"/>
                <w:lang w:val="es-ES_tradnl" w:eastAsia="es-BO"/>
              </w:rPr>
            </w:pPr>
            <w:r w:rsidRPr="00F70A89">
              <w:rPr>
                <w:rFonts w:ascii="Calibri" w:hAnsi="Calibri" w:cs="Calibri"/>
                <w:b/>
                <w:bCs/>
                <w:sz w:val="16"/>
                <w:szCs w:val="16"/>
                <w:lang w:val="es-ES_tradnl" w:eastAsia="es-BO"/>
              </w:rPr>
              <w:t>UNIDAD DE MEDIDA</w:t>
            </w:r>
          </w:p>
        </w:tc>
        <w:tc>
          <w:tcPr>
            <w:tcW w:w="114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bCs/>
                <w:sz w:val="16"/>
                <w:szCs w:val="16"/>
                <w:lang w:eastAsia="es-BO"/>
              </w:rPr>
            </w:pPr>
            <w:r w:rsidRPr="00F70A89">
              <w:rPr>
                <w:rFonts w:ascii="Calibri" w:hAnsi="Calibri" w:cs="Calibri"/>
                <w:b/>
                <w:bCs/>
                <w:sz w:val="16"/>
                <w:szCs w:val="16"/>
                <w:lang w:eastAsia="es-BO"/>
              </w:rPr>
              <w:t>CANTIDAD</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w:t>
            </w:r>
          </w:p>
        </w:tc>
        <w:tc>
          <w:tcPr>
            <w:tcW w:w="764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24"/>
                <w:lang w:eastAsia="es-ES"/>
              </w:rPr>
            </w:pPr>
            <w:r w:rsidRPr="00F70A89">
              <w:rPr>
                <w:rFonts w:ascii="Calibri" w:hAnsi="Calibri" w:cs="Arial"/>
                <w:sz w:val="18"/>
                <w:szCs w:val="18"/>
                <w:lang w:eastAsia="es-ES"/>
              </w:rPr>
              <w:t>ACEITE SUPER ESPECIAL 2 SAE 40 API SG/CD</w:t>
            </w: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46</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2</w:t>
            </w:r>
          </w:p>
        </w:tc>
        <w:tc>
          <w:tcPr>
            <w:tcW w:w="7644"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rPr>
                <w:rFonts w:ascii="Calibri" w:hAnsi="Calibri" w:cs="Arial"/>
                <w:sz w:val="4"/>
                <w:szCs w:val="18"/>
                <w:lang w:eastAsia="es-ES"/>
              </w:rPr>
            </w:pPr>
          </w:p>
          <w:p w:rsidR="00F70A89" w:rsidRPr="00F70A89" w:rsidRDefault="00F70A89" w:rsidP="00F70A89">
            <w:pPr>
              <w:rPr>
                <w:rFonts w:ascii="Calibri" w:hAnsi="Calibri" w:cs="Calibri"/>
                <w:sz w:val="18"/>
                <w:szCs w:val="18"/>
                <w:lang w:eastAsia="es-ES"/>
              </w:rPr>
            </w:pPr>
            <w:r w:rsidRPr="00F70A89">
              <w:rPr>
                <w:rFonts w:ascii="Calibri" w:hAnsi="Calibri" w:cs="Arial"/>
                <w:sz w:val="18"/>
                <w:szCs w:val="18"/>
                <w:lang w:eastAsia="es-ES"/>
              </w:rPr>
              <w:t>ACEITE SUPER MULTIGRADO 20W50 API SJ/CF</w:t>
            </w:r>
          </w:p>
          <w:p w:rsidR="00F70A89" w:rsidRPr="00F70A89" w:rsidRDefault="00F70A89" w:rsidP="00F70A89">
            <w:pPr>
              <w:rPr>
                <w:rFonts w:ascii="Calibri" w:hAnsi="Calibri" w:cs="Calibri"/>
                <w:sz w:val="6"/>
                <w:szCs w:val="18"/>
                <w:lang w:eastAsia="es-ES"/>
              </w:rPr>
            </w:pP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10</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3</w:t>
            </w:r>
          </w:p>
        </w:tc>
        <w:tc>
          <w:tcPr>
            <w:tcW w:w="7644"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rPr>
                <w:rFonts w:ascii="Calibri" w:hAnsi="Calibri" w:cs="Arial"/>
                <w:sz w:val="18"/>
                <w:szCs w:val="18"/>
                <w:lang w:eastAsia="es-ES"/>
              </w:rPr>
            </w:pPr>
            <w:r w:rsidRPr="00F70A89">
              <w:rPr>
                <w:rFonts w:ascii="Calibri" w:hAnsi="Calibri" w:cs="Arial"/>
                <w:sz w:val="18"/>
                <w:szCs w:val="18"/>
                <w:lang w:eastAsia="es-ES"/>
              </w:rPr>
              <w:t>ACEITE DIESEL MULTIGRADO SAE 20W50 CG-4/SG</w:t>
            </w:r>
          </w:p>
          <w:p w:rsidR="00F70A89" w:rsidRPr="00F70A89" w:rsidRDefault="00F70A89" w:rsidP="00F70A89">
            <w:pPr>
              <w:rPr>
                <w:rFonts w:ascii="Calibri" w:hAnsi="Calibri" w:cs="Calibri"/>
                <w:sz w:val="2"/>
                <w:szCs w:val="18"/>
                <w:lang w:eastAsia="es-ES"/>
              </w:rPr>
            </w:pP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20</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4</w:t>
            </w:r>
          </w:p>
        </w:tc>
        <w:tc>
          <w:tcPr>
            <w:tcW w:w="764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Arial"/>
                <w:sz w:val="18"/>
                <w:szCs w:val="18"/>
                <w:lang w:eastAsia="es-ES"/>
              </w:rPr>
            </w:pPr>
            <w:r w:rsidRPr="00F70A89">
              <w:rPr>
                <w:rFonts w:ascii="Calibri" w:hAnsi="Calibri" w:cs="Arial"/>
                <w:sz w:val="18"/>
                <w:szCs w:val="18"/>
                <w:lang w:eastAsia="es-ES"/>
              </w:rPr>
              <w:t>ACEITE SUPER MULTIGRADO EXTRA SAE 15W40 API SL/CF</w:t>
            </w: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CAJA</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35</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6</w:t>
            </w:r>
          </w:p>
        </w:tc>
        <w:tc>
          <w:tcPr>
            <w:tcW w:w="764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Arial"/>
                <w:sz w:val="18"/>
                <w:szCs w:val="18"/>
                <w:lang w:val="en-US" w:eastAsia="es-ES"/>
              </w:rPr>
            </w:pPr>
            <w:r w:rsidRPr="00F70A89">
              <w:rPr>
                <w:rFonts w:ascii="Calibri" w:hAnsi="Calibri" w:cs="Arial"/>
                <w:sz w:val="18"/>
                <w:szCs w:val="18"/>
                <w:lang w:val="en-US" w:eastAsia="es-ES"/>
              </w:rPr>
              <w:t>ACEITE SHELL HELIX HX5 G SAE 15W-40</w:t>
            </w: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val="en-US" w:eastAsia="es-ES"/>
              </w:rPr>
            </w:pPr>
            <w:r w:rsidRPr="00F70A89">
              <w:rPr>
                <w:rFonts w:ascii="Calibri" w:hAnsi="Calibri" w:cs="Calibri"/>
                <w:sz w:val="18"/>
                <w:szCs w:val="18"/>
                <w:lang w:val="en-US" w:eastAsia="es-ES"/>
              </w:rPr>
              <w:t>CAJA</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val="en-US" w:eastAsia="es-BO"/>
              </w:rPr>
            </w:pPr>
            <w:r w:rsidRPr="00F70A89">
              <w:rPr>
                <w:rFonts w:ascii="Calibri" w:hAnsi="Calibri" w:cs="Calibri"/>
                <w:color w:val="000000"/>
                <w:sz w:val="16"/>
                <w:szCs w:val="16"/>
                <w:lang w:val="en-US" w:eastAsia="es-BO"/>
              </w:rPr>
              <w:t>20</w:t>
            </w:r>
          </w:p>
        </w:tc>
      </w:tr>
      <w:tr w:rsidR="00F70A89" w:rsidRPr="00F70A89" w:rsidTr="00F70A89">
        <w:trPr>
          <w:trHeight w:hRule="exact" w:val="32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val="en-US" w:eastAsia="es-BO"/>
              </w:rPr>
            </w:pPr>
            <w:r w:rsidRPr="00F70A89">
              <w:rPr>
                <w:rFonts w:ascii="Calibri" w:hAnsi="Calibri" w:cs="Calibri"/>
                <w:color w:val="000000"/>
                <w:sz w:val="16"/>
                <w:szCs w:val="16"/>
                <w:lang w:val="en-US" w:eastAsia="es-BO"/>
              </w:rPr>
              <w:t>7</w:t>
            </w:r>
          </w:p>
        </w:tc>
        <w:tc>
          <w:tcPr>
            <w:tcW w:w="7644"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Arial"/>
                <w:sz w:val="18"/>
                <w:szCs w:val="18"/>
                <w:lang w:val="es-BO" w:eastAsia="es-ES"/>
              </w:rPr>
            </w:pPr>
            <w:r w:rsidRPr="00F70A89">
              <w:rPr>
                <w:rFonts w:ascii="Calibri" w:hAnsi="Calibri" w:cs="Arial"/>
                <w:sz w:val="18"/>
                <w:szCs w:val="18"/>
                <w:lang w:val="es-BO" w:eastAsia="es-ES"/>
              </w:rPr>
              <w:t>ACEITE LUB MPN ISO 100, ISO 150</w:t>
            </w:r>
          </w:p>
        </w:tc>
        <w:tc>
          <w:tcPr>
            <w:tcW w:w="128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val="es-BO" w:eastAsia="es-ES"/>
              </w:rPr>
            </w:pPr>
            <w:r w:rsidRPr="00F70A89">
              <w:rPr>
                <w:rFonts w:ascii="Calibri" w:hAnsi="Calibri" w:cs="Calibri"/>
                <w:sz w:val="18"/>
                <w:szCs w:val="18"/>
                <w:lang w:val="es-BO" w:eastAsia="es-ES"/>
              </w:rPr>
              <w:t>TAMBOR</w:t>
            </w:r>
          </w:p>
        </w:tc>
        <w:tc>
          <w:tcPr>
            <w:tcW w:w="1149"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color w:val="000000"/>
                <w:sz w:val="16"/>
                <w:szCs w:val="16"/>
                <w:lang w:eastAsia="es-BO"/>
              </w:rPr>
            </w:pPr>
            <w:r w:rsidRPr="00F70A89">
              <w:rPr>
                <w:rFonts w:ascii="Calibri" w:hAnsi="Calibri" w:cs="Calibri"/>
                <w:color w:val="000000"/>
                <w:sz w:val="16"/>
                <w:szCs w:val="16"/>
                <w:lang w:eastAsia="es-BO"/>
              </w:rPr>
              <w:t>1</w:t>
            </w:r>
          </w:p>
        </w:tc>
      </w:tr>
    </w:tbl>
    <w:p w:rsidR="00F70A89" w:rsidRPr="00F70A89" w:rsidRDefault="00F70A89" w:rsidP="00F70A89">
      <w:pPr>
        <w:rPr>
          <w:rFonts w:ascii="Calibri" w:eastAsia="Arial Unicode MS" w:hAnsi="Calibri" w:cs="Calibri"/>
          <w:b/>
          <w:color w:val="000000"/>
          <w:sz w:val="2"/>
          <w:szCs w:val="18"/>
          <w:u w:val="single"/>
          <w:lang w:val="es-MX" w:eastAsia="es-ES"/>
        </w:rPr>
      </w:pPr>
    </w:p>
    <w:p w:rsidR="00F70A89" w:rsidRPr="00F70A89" w:rsidRDefault="00F70A89" w:rsidP="00F70A89">
      <w:pPr>
        <w:rPr>
          <w:rFonts w:ascii="Verdana" w:hAnsi="Verdana" w:cs="Calibri"/>
          <w:b/>
          <w:sz w:val="4"/>
          <w:szCs w:val="18"/>
          <w:lang w:eastAsia="es-ES"/>
        </w:rPr>
      </w:pPr>
    </w:p>
    <w:p w:rsidR="00F70A89" w:rsidRPr="00F70A89" w:rsidRDefault="00F70A89" w:rsidP="00F70A89">
      <w:pPr>
        <w:jc w:val="both"/>
        <w:rPr>
          <w:rFonts w:ascii="Verdana" w:hAnsi="Verdana" w:cs="Verdana"/>
          <w:bCs/>
          <w:color w:val="000000"/>
          <w:sz w:val="18"/>
          <w:szCs w:val="18"/>
          <w:lang w:eastAsia="es-ES"/>
        </w:rPr>
      </w:pPr>
    </w:p>
    <w:p w:rsidR="00F70A89" w:rsidRPr="00F70A89" w:rsidRDefault="00F70A89" w:rsidP="00F70A89">
      <w:pPr>
        <w:jc w:val="both"/>
        <w:rPr>
          <w:rFonts w:ascii="Verdana" w:hAnsi="Verdana" w:cs="Verdana"/>
          <w:bCs/>
          <w:color w:val="000000"/>
          <w:sz w:val="2"/>
          <w:szCs w:val="18"/>
          <w:lang w:eastAsia="es-ES"/>
        </w:rPr>
      </w:pPr>
    </w:p>
    <w:p w:rsidR="00F70A89" w:rsidRPr="00F70A89" w:rsidRDefault="00F70A89" w:rsidP="00F70A89">
      <w:pPr>
        <w:rPr>
          <w:rFonts w:ascii="Calibri" w:eastAsia="Arial Unicode MS" w:hAnsi="Calibri" w:cs="Calibri"/>
          <w:b/>
          <w:color w:val="000000"/>
          <w:sz w:val="22"/>
          <w:szCs w:val="18"/>
          <w:u w:val="single"/>
          <w:lang w:val="es-MX" w:eastAsia="es-ES"/>
        </w:rPr>
      </w:pPr>
      <w:r w:rsidRPr="00F70A89">
        <w:rPr>
          <w:rFonts w:ascii="Calibri" w:eastAsia="Arial Unicode MS" w:hAnsi="Calibri" w:cs="Calibri"/>
          <w:b/>
          <w:color w:val="000000"/>
          <w:sz w:val="22"/>
          <w:szCs w:val="18"/>
          <w:u w:val="single"/>
          <w:lang w:val="es-MX" w:eastAsia="es-ES"/>
        </w:rPr>
        <w:t>LOTE N° 2   PINTURAS SINTETICAS DE ALTO TRÁFICO</w:t>
      </w:r>
    </w:p>
    <w:p w:rsidR="00F70A89" w:rsidRPr="00F70A89" w:rsidRDefault="00F70A89" w:rsidP="00F70A89">
      <w:pPr>
        <w:rPr>
          <w:rFonts w:ascii="Verdana" w:hAnsi="Verdana" w:cs="Calibri"/>
          <w:b/>
          <w:sz w:val="4"/>
          <w:szCs w:val="18"/>
          <w:lang w:eastAsia="es-ES"/>
        </w:rPr>
      </w:pPr>
    </w:p>
    <w:p w:rsidR="00F70A89" w:rsidRPr="00F70A89" w:rsidRDefault="00F70A89" w:rsidP="00F70A89">
      <w:pPr>
        <w:jc w:val="both"/>
        <w:rPr>
          <w:rFonts w:ascii="Verdana" w:hAnsi="Verdana" w:cs="Verdana"/>
          <w:bCs/>
          <w:color w:val="000000"/>
          <w:sz w:val="4"/>
          <w:szCs w:val="18"/>
          <w:lang w:eastAsia="es-ES"/>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25"/>
        <w:gridCol w:w="6872"/>
        <w:gridCol w:w="1277"/>
        <w:gridCol w:w="993"/>
      </w:tblGrid>
      <w:tr w:rsidR="00F70A89" w:rsidRPr="00F70A89" w:rsidTr="00F70A89">
        <w:trPr>
          <w:trHeight w:val="291"/>
          <w:jc w:val="center"/>
        </w:trPr>
        <w:tc>
          <w:tcPr>
            <w:tcW w:w="72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LOTE N°</w:t>
            </w:r>
          </w:p>
        </w:tc>
        <w:tc>
          <w:tcPr>
            <w:tcW w:w="42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N°</w:t>
            </w:r>
          </w:p>
        </w:tc>
        <w:tc>
          <w:tcPr>
            <w:tcW w:w="6867"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jc w:val="center"/>
              <w:rPr>
                <w:rFonts w:ascii="Calibri" w:hAnsi="Calibri" w:cs="Calibri"/>
                <w:b/>
                <w:sz w:val="2"/>
                <w:szCs w:val="18"/>
                <w:lang w:eastAsia="es-ES"/>
              </w:rPr>
            </w:pPr>
          </w:p>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DESCRIPCION DETALLLADA DEL BIEN</w:t>
            </w:r>
          </w:p>
          <w:p w:rsidR="00F70A89" w:rsidRPr="00F70A89" w:rsidRDefault="00F70A89" w:rsidP="00F70A89">
            <w:pPr>
              <w:jc w:val="center"/>
              <w:rPr>
                <w:rFonts w:ascii="Calibri" w:hAnsi="Calibri" w:cs="Calibri"/>
                <w:b/>
                <w:sz w:val="2"/>
                <w:szCs w:val="18"/>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UNIDAD</w:t>
            </w:r>
          </w:p>
        </w:tc>
        <w:tc>
          <w:tcPr>
            <w:tcW w:w="992"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jc w:val="center"/>
              <w:rPr>
                <w:rFonts w:ascii="Calibri" w:hAnsi="Calibri" w:cs="Calibri"/>
                <w:b/>
                <w:sz w:val="2"/>
                <w:szCs w:val="18"/>
                <w:lang w:eastAsia="es-ES"/>
              </w:rPr>
            </w:pPr>
          </w:p>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CANT.</w:t>
            </w:r>
          </w:p>
        </w:tc>
      </w:tr>
      <w:tr w:rsidR="00F70A89" w:rsidRPr="00F70A89" w:rsidTr="00F70A89">
        <w:trPr>
          <w:trHeight w:hRule="exact" w:val="284"/>
          <w:jc w:val="center"/>
        </w:trPr>
        <w:tc>
          <w:tcPr>
            <w:tcW w:w="723" w:type="dxa"/>
            <w:vMerge w:val="restart"/>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b/>
                <w:sz w:val="18"/>
                <w:szCs w:val="18"/>
                <w:lang w:eastAsia="es-ES"/>
              </w:rPr>
            </w:pPr>
            <w:r w:rsidRPr="00F70A89">
              <w:rPr>
                <w:rFonts w:ascii="Calibri" w:hAnsi="Calibri" w:cs="Calibri"/>
                <w:b/>
                <w:szCs w:val="18"/>
                <w:lang w:eastAsia="es-ES"/>
              </w:rPr>
              <w:t>2</w:t>
            </w:r>
          </w:p>
        </w:tc>
        <w:tc>
          <w:tcPr>
            <w:tcW w:w="425"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jc w:val="center"/>
              <w:rPr>
                <w:rFonts w:ascii="Calibri" w:hAnsi="Calibri" w:cs="Calibri"/>
                <w:sz w:val="2"/>
                <w:szCs w:val="18"/>
                <w:lang w:eastAsia="es-ES"/>
              </w:rPr>
            </w:pPr>
          </w:p>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1</w:t>
            </w:r>
          </w:p>
          <w:p w:rsidR="00F70A89" w:rsidRPr="00F70A89" w:rsidRDefault="00F70A89" w:rsidP="00F70A89">
            <w:pPr>
              <w:jc w:val="center"/>
              <w:rPr>
                <w:rFonts w:ascii="Calibri" w:hAnsi="Calibri" w:cs="Calibri"/>
                <w:sz w:val="18"/>
                <w:szCs w:val="18"/>
                <w:lang w:eastAsia="es-ES"/>
              </w:rPr>
            </w:pP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NEGRO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4</w:t>
            </w:r>
          </w:p>
        </w:tc>
      </w:tr>
      <w:tr w:rsidR="00F70A89" w:rsidRPr="00F70A89" w:rsidTr="00F70A89">
        <w:trPr>
          <w:trHeight w:hRule="exac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jc w:val="center"/>
              <w:rPr>
                <w:rFonts w:ascii="Calibri" w:hAnsi="Calibri" w:cs="Calibri"/>
                <w:sz w:val="2"/>
                <w:szCs w:val="18"/>
                <w:lang w:eastAsia="es-ES"/>
              </w:rPr>
            </w:pPr>
          </w:p>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2</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BLANCO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5</w:t>
            </w:r>
          </w:p>
        </w:tc>
      </w:tr>
      <w:tr w:rsidR="00F70A89" w:rsidRPr="00F70A89" w:rsidTr="00F70A89">
        <w:trPr>
          <w:trHeight w:hRule="exac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jc w:val="center"/>
              <w:rPr>
                <w:rFonts w:ascii="Calibri" w:hAnsi="Calibri" w:cs="Calibri"/>
                <w:sz w:val="2"/>
                <w:szCs w:val="18"/>
                <w:lang w:eastAsia="es-ES"/>
              </w:rPr>
            </w:pPr>
          </w:p>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3</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AMARILLO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8</w:t>
            </w:r>
          </w:p>
        </w:tc>
      </w:tr>
      <w:tr w:rsidR="00F70A89" w:rsidRPr="00F70A89" w:rsidTr="00F70A89">
        <w:trPr>
          <w:trHeigh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4</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 xml:space="preserve">PINTURA ACRILICA DEMARCACION VIAL DE ALTO TRÁFICO COLOR  VERDE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BALDE</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4</w:t>
            </w:r>
          </w:p>
        </w:tc>
      </w:tr>
      <w:tr w:rsidR="00F70A89" w:rsidRPr="00F70A89" w:rsidTr="00F70A89">
        <w:trPr>
          <w:trHeigh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5</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AMARILLO.</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20</w:t>
            </w:r>
          </w:p>
        </w:tc>
      </w:tr>
      <w:tr w:rsidR="00F70A89" w:rsidRPr="00F70A89" w:rsidTr="00F70A89">
        <w:trPr>
          <w:trHeigh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6</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BLANCO.</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20</w:t>
            </w:r>
          </w:p>
        </w:tc>
      </w:tr>
      <w:tr w:rsidR="00F70A89" w:rsidRPr="00F70A89" w:rsidTr="00F70A89">
        <w:trPr>
          <w:trHeigh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7</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NEGRO.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15</w:t>
            </w:r>
          </w:p>
        </w:tc>
      </w:tr>
      <w:tr w:rsidR="00F70A89" w:rsidRPr="00F70A89" w:rsidTr="00F70A89">
        <w:trPr>
          <w:trHeight w:val="284"/>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b/>
                <w:sz w:val="18"/>
                <w:szCs w:val="18"/>
                <w:lang w:eastAsia="es-E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8</w:t>
            </w:r>
          </w:p>
        </w:tc>
        <w:tc>
          <w:tcPr>
            <w:tcW w:w="686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rPr>
                <w:rFonts w:ascii="Calibri" w:hAnsi="Calibri" w:cs="Calibri"/>
                <w:sz w:val="18"/>
                <w:szCs w:val="18"/>
                <w:lang w:eastAsia="es-ES"/>
              </w:rPr>
            </w:pPr>
            <w:r w:rsidRPr="00F70A89">
              <w:rPr>
                <w:rFonts w:ascii="Calibri" w:hAnsi="Calibri" w:cs="Calibri"/>
                <w:sz w:val="18"/>
                <w:szCs w:val="18"/>
                <w:lang w:eastAsia="es-ES"/>
              </w:rPr>
              <w:t>PINTURA SINTETICA CON BRILLO O AL ACEITE COLOR ROJO.</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LATA</w:t>
            </w:r>
          </w:p>
        </w:tc>
        <w:tc>
          <w:tcPr>
            <w:tcW w:w="992"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18"/>
                <w:lang w:eastAsia="es-ES"/>
              </w:rPr>
            </w:pPr>
            <w:r w:rsidRPr="00F70A89">
              <w:rPr>
                <w:rFonts w:ascii="Calibri" w:hAnsi="Calibri" w:cs="Calibri"/>
                <w:sz w:val="18"/>
                <w:szCs w:val="18"/>
                <w:lang w:eastAsia="es-ES"/>
              </w:rPr>
              <w:t>15</w:t>
            </w:r>
          </w:p>
        </w:tc>
      </w:tr>
    </w:tbl>
    <w:p w:rsidR="00F70A89" w:rsidRPr="00F70A89" w:rsidRDefault="00F70A89" w:rsidP="00F70A89">
      <w:pPr>
        <w:jc w:val="both"/>
        <w:rPr>
          <w:rFonts w:ascii="Verdana" w:hAnsi="Verdana" w:cs="Verdana"/>
          <w:bCs/>
          <w:color w:val="000000"/>
          <w:sz w:val="12"/>
          <w:szCs w:val="18"/>
          <w:lang w:eastAsia="es-ES"/>
        </w:rPr>
      </w:pPr>
    </w:p>
    <w:p w:rsidR="00F70A89" w:rsidRPr="00F70A89" w:rsidRDefault="00F70A89" w:rsidP="00C85A98">
      <w:pPr>
        <w:numPr>
          <w:ilvl w:val="0"/>
          <w:numId w:val="50"/>
        </w:numPr>
        <w:ind w:left="567" w:hanging="567"/>
        <w:contextualSpacing/>
        <w:jc w:val="both"/>
        <w:rPr>
          <w:rFonts w:ascii="Calibri" w:hAnsi="Calibri" w:cs="Calibri"/>
          <w:b/>
          <w:bCs/>
          <w:sz w:val="24"/>
          <w:szCs w:val="18"/>
          <w:lang w:eastAsia="es-BO"/>
        </w:rPr>
      </w:pPr>
      <w:r w:rsidRPr="00F70A89">
        <w:rPr>
          <w:rFonts w:ascii="Calibri" w:hAnsi="Calibri" w:cs="Calibri"/>
          <w:b/>
          <w:bCs/>
          <w:sz w:val="24"/>
          <w:szCs w:val="18"/>
          <w:lang w:eastAsia="es-BO"/>
        </w:rPr>
        <w:t>CARACTERÍSTICAS DEL REQUERIMIENTO</w:t>
      </w:r>
    </w:p>
    <w:p w:rsidR="00F70A89" w:rsidRPr="00F70A89" w:rsidRDefault="00F70A89" w:rsidP="00F70A89">
      <w:pPr>
        <w:ind w:left="567"/>
        <w:contextualSpacing/>
        <w:jc w:val="both"/>
        <w:rPr>
          <w:rFonts w:ascii="Calibri" w:hAnsi="Calibri" w:cs="Calibri"/>
          <w:b/>
          <w:bCs/>
          <w:sz w:val="4"/>
          <w:szCs w:val="18"/>
          <w:lang w:eastAsia="es-BO"/>
        </w:rPr>
      </w:pPr>
    </w:p>
    <w:p w:rsidR="00F70A89" w:rsidRPr="00F70A89" w:rsidRDefault="00F70A89" w:rsidP="00F70A89">
      <w:pPr>
        <w:ind w:left="567"/>
        <w:contextualSpacing/>
        <w:jc w:val="both"/>
        <w:rPr>
          <w:rFonts w:ascii="Calibri" w:hAnsi="Calibri" w:cs="Calibri"/>
          <w:b/>
          <w:bCs/>
          <w:sz w:val="24"/>
          <w:szCs w:val="18"/>
          <w:u w:val="single"/>
          <w:lang w:eastAsia="es-BO"/>
        </w:rPr>
      </w:pPr>
      <w:r w:rsidRPr="00F70A89">
        <w:rPr>
          <w:rFonts w:ascii="Calibri" w:hAnsi="Calibri" w:cs="Calibri"/>
          <w:b/>
          <w:bCs/>
          <w:sz w:val="22"/>
          <w:szCs w:val="18"/>
          <w:u w:val="single"/>
          <w:lang w:eastAsia="es-BO"/>
        </w:rPr>
        <w:t>LOTE</w:t>
      </w:r>
      <w:r w:rsidRPr="00F70A89">
        <w:rPr>
          <w:rFonts w:ascii="Calibri" w:hAnsi="Calibri" w:cs="Calibri"/>
          <w:b/>
          <w:bCs/>
          <w:sz w:val="24"/>
          <w:szCs w:val="18"/>
          <w:u w:val="single"/>
          <w:lang w:eastAsia="es-BO"/>
        </w:rPr>
        <w:t xml:space="preserve"> N° 1        ACEITES LUBRICANTES</w:t>
      </w:r>
    </w:p>
    <w:p w:rsidR="00F70A89" w:rsidRPr="00F70A89" w:rsidRDefault="00F70A89" w:rsidP="00F70A89">
      <w:pPr>
        <w:autoSpaceDE w:val="0"/>
        <w:autoSpaceDN w:val="0"/>
        <w:adjustRightInd w:val="0"/>
        <w:jc w:val="both"/>
        <w:rPr>
          <w:rFonts w:ascii="Verdana" w:hAnsi="Verdana" w:cs="Calibri"/>
          <w:b/>
          <w:sz w:val="4"/>
          <w:szCs w:val="18"/>
          <w:lang w:eastAsia="es-ES"/>
        </w:rPr>
      </w:pPr>
    </w:p>
    <w:p w:rsidR="00F70A89" w:rsidRPr="00F70A89" w:rsidRDefault="00F70A89" w:rsidP="00F70A89">
      <w:pPr>
        <w:shd w:val="clear" w:color="auto" w:fill="DEEAF6"/>
        <w:rPr>
          <w:rFonts w:ascii="Calibri" w:hAnsi="Calibri" w:cs="Calibri"/>
          <w:sz w:val="22"/>
          <w:szCs w:val="24"/>
          <w:lang w:eastAsia="es-ES"/>
        </w:rPr>
      </w:pPr>
      <w:r w:rsidRPr="00F70A89">
        <w:rPr>
          <w:rFonts w:ascii="Calibri" w:hAnsi="Calibri" w:cs="Arial"/>
          <w:b/>
          <w:sz w:val="22"/>
          <w:szCs w:val="18"/>
          <w:lang w:eastAsia="es-ES"/>
        </w:rPr>
        <w:t>ACEITE SUPER ESPECIAL 2 SAE 40 API SG/CD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40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0.8880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95 MIN</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L 6.0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225</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F70A89" w:rsidRPr="00F70A89" w:rsidRDefault="00F70A89" w:rsidP="00F70A89">
      <w:pPr>
        <w:shd w:val="clear" w:color="auto" w:fill="FFFFFF"/>
        <w:rPr>
          <w:rFonts w:ascii="Calibri" w:hAnsi="Calibri" w:cs="Arial"/>
          <w:b/>
          <w:sz w:val="72"/>
          <w:szCs w:val="18"/>
          <w:lang w:eastAsia="es-ES"/>
        </w:rPr>
      </w:pPr>
    </w:p>
    <w:p w:rsidR="00F70A89" w:rsidRPr="00F70A89" w:rsidRDefault="00F70A89" w:rsidP="00F70A89">
      <w:pPr>
        <w:shd w:val="clear" w:color="auto" w:fill="DEEAF6"/>
        <w:rPr>
          <w:rFonts w:ascii="Calibri" w:hAnsi="Calibri" w:cs="Calibri"/>
          <w:sz w:val="22"/>
          <w:szCs w:val="24"/>
          <w:lang w:eastAsia="es-ES"/>
        </w:rPr>
      </w:pPr>
      <w:r w:rsidRPr="00F70A89">
        <w:rPr>
          <w:rFonts w:ascii="Calibri" w:hAnsi="Calibri" w:cs="Arial"/>
          <w:b/>
          <w:sz w:val="22"/>
          <w:szCs w:val="18"/>
          <w:lang w:eastAsia="es-ES"/>
        </w:rPr>
        <w:t>ACEITE SUPER MULTIGRADO 20W50 API SJ/CF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0.8770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134.07</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16.3 ≤ x &lt; 21.9</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144</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L 5.0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245</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0.176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0.108</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F70A89" w:rsidRPr="00F70A89" w:rsidRDefault="00F70A89" w:rsidP="00F70A89">
      <w:pPr>
        <w:shd w:val="clear" w:color="auto" w:fill="FFFFFF"/>
        <w:rPr>
          <w:rFonts w:ascii="Calibri" w:hAnsi="Calibri" w:cs="Arial"/>
          <w:b/>
          <w:sz w:val="8"/>
          <w:szCs w:val="18"/>
          <w:lang w:eastAsia="es-ES"/>
        </w:rPr>
      </w:pPr>
    </w:p>
    <w:p w:rsidR="00F70A89" w:rsidRPr="00F70A89" w:rsidRDefault="00F70A89" w:rsidP="00F70A89">
      <w:pPr>
        <w:shd w:val="clear" w:color="auto" w:fill="FFFFFF"/>
        <w:rPr>
          <w:rFonts w:ascii="Calibri" w:hAnsi="Calibri" w:cs="Arial"/>
          <w:b/>
          <w:sz w:val="6"/>
          <w:szCs w:val="18"/>
          <w:lang w:eastAsia="es-ES"/>
        </w:rPr>
      </w:pPr>
    </w:p>
    <w:p w:rsidR="00F70A89" w:rsidRPr="00F70A89" w:rsidRDefault="00F70A89" w:rsidP="00F70A89">
      <w:pPr>
        <w:shd w:val="clear" w:color="auto" w:fill="FFFFFF"/>
        <w:rPr>
          <w:rFonts w:ascii="Calibri" w:hAnsi="Calibri" w:cs="Arial"/>
          <w:b/>
          <w:sz w:val="2"/>
          <w:szCs w:val="18"/>
          <w:lang w:eastAsia="es-ES"/>
        </w:rPr>
      </w:pPr>
    </w:p>
    <w:p w:rsidR="00F70A89" w:rsidRPr="00F70A89" w:rsidRDefault="00F70A89" w:rsidP="00F70A89">
      <w:pPr>
        <w:shd w:val="clear" w:color="auto" w:fill="DEEAF6"/>
        <w:rPr>
          <w:rFonts w:ascii="Calibri" w:hAnsi="Calibri" w:cs="Arial"/>
          <w:b/>
          <w:sz w:val="22"/>
          <w:szCs w:val="18"/>
          <w:lang w:eastAsia="es-ES"/>
        </w:rPr>
      </w:pPr>
      <w:r w:rsidRPr="00F70A89">
        <w:rPr>
          <w:rFonts w:ascii="Calibri" w:hAnsi="Calibri" w:cs="Arial"/>
          <w:b/>
          <w:sz w:val="22"/>
          <w:szCs w:val="18"/>
          <w:lang w:eastAsia="es-ES"/>
        </w:rPr>
        <w:t>ACEITE DIESEL MULTIGRADO SAE 20W50 API CG-4/SG   (BALDE DE 20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1250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0.8930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445</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196.8</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445</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20.80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126</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5.5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-18</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215</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l, ll, lll; mL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10/0, 50/0,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0.213</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0.116</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balde</w:t>
            </w:r>
          </w:p>
        </w:tc>
      </w:tr>
    </w:tbl>
    <w:p w:rsidR="00F70A89" w:rsidRPr="00F70A89" w:rsidRDefault="00F70A89" w:rsidP="00F70A89">
      <w:pPr>
        <w:contextualSpacing/>
        <w:jc w:val="both"/>
        <w:rPr>
          <w:rFonts w:ascii="Verdana" w:hAnsi="Verdana" w:cs="Calibri"/>
          <w:b/>
          <w:bCs/>
          <w:sz w:val="2"/>
          <w:szCs w:val="18"/>
          <w:highlight w:val="yellow"/>
          <w:lang w:eastAsia="es-BO"/>
        </w:rPr>
      </w:pPr>
    </w:p>
    <w:p w:rsidR="00F70A89" w:rsidRPr="00F70A89" w:rsidRDefault="00F70A89" w:rsidP="00F70A89">
      <w:pPr>
        <w:shd w:val="clear" w:color="auto" w:fill="FFFFFF"/>
        <w:contextualSpacing/>
        <w:jc w:val="both"/>
        <w:rPr>
          <w:rFonts w:ascii="Calibri" w:hAnsi="Calibri" w:cs="Arial"/>
          <w:b/>
          <w:sz w:val="12"/>
          <w:szCs w:val="18"/>
          <w:lang w:eastAsia="es-ES"/>
        </w:rPr>
      </w:pPr>
    </w:p>
    <w:p w:rsidR="00F70A89" w:rsidRPr="00F70A89" w:rsidRDefault="00F70A89" w:rsidP="00F70A89">
      <w:pPr>
        <w:shd w:val="clear" w:color="auto" w:fill="DEEAF6"/>
        <w:contextualSpacing/>
        <w:jc w:val="both"/>
        <w:rPr>
          <w:rFonts w:ascii="Verdana" w:hAnsi="Verdana" w:cs="Calibri"/>
          <w:b/>
          <w:bCs/>
          <w:szCs w:val="18"/>
          <w:lang w:eastAsia="es-BO"/>
        </w:rPr>
      </w:pPr>
      <w:r w:rsidRPr="00F70A89">
        <w:rPr>
          <w:rFonts w:ascii="Calibri" w:hAnsi="Calibri" w:cs="Arial"/>
          <w:b/>
          <w:sz w:val="22"/>
          <w:szCs w:val="18"/>
          <w:lang w:eastAsia="es-ES"/>
        </w:rPr>
        <w:t>ACEITE SUPER MULTIGRADO EXTRA SAE 15W40 API SL/CF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0.8735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98.41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149</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lastRenderedPageBreak/>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241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0.213</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0.116</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rPr>
          <w:trHeight w:val="70"/>
        </w:trPr>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F70A89" w:rsidRPr="00F70A89" w:rsidRDefault="00F70A89" w:rsidP="00F70A89">
      <w:pPr>
        <w:shd w:val="clear" w:color="auto" w:fill="FFFFFF"/>
        <w:contextualSpacing/>
        <w:jc w:val="both"/>
        <w:rPr>
          <w:rFonts w:ascii="Calibri" w:hAnsi="Calibri" w:cs="Arial"/>
          <w:b/>
          <w:sz w:val="18"/>
          <w:szCs w:val="18"/>
          <w:lang w:eastAsia="es-ES"/>
        </w:rPr>
      </w:pPr>
    </w:p>
    <w:p w:rsidR="00F70A89" w:rsidRPr="00F70A89" w:rsidRDefault="00F70A89" w:rsidP="00F70A89">
      <w:pPr>
        <w:shd w:val="clear" w:color="auto" w:fill="DEEAF6"/>
        <w:contextualSpacing/>
        <w:jc w:val="both"/>
        <w:rPr>
          <w:rFonts w:ascii="Verdana" w:hAnsi="Verdana" w:cs="Calibri"/>
          <w:b/>
          <w:bCs/>
          <w:sz w:val="22"/>
          <w:szCs w:val="18"/>
          <w:lang w:eastAsia="es-BO"/>
        </w:rPr>
      </w:pPr>
      <w:r w:rsidRPr="00F70A89">
        <w:rPr>
          <w:rFonts w:ascii="Calibri" w:hAnsi="Calibri" w:cs="Arial"/>
          <w:b/>
          <w:sz w:val="22"/>
          <w:szCs w:val="18"/>
          <w:lang w:eastAsia="es-ES"/>
        </w:rPr>
        <w:t>ACEITE HELIX HX5 G SAE 15W-40 (CAJA DE 4 BIDONES CADA BIDON DE 4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0.8755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90 &lt; X &lt; 110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12.89</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120</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-18</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219</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rPr>
          <w:trHeight w:val="70"/>
        </w:trPr>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caja</w:t>
            </w:r>
          </w:p>
        </w:tc>
      </w:tr>
    </w:tbl>
    <w:p w:rsidR="00F70A89" w:rsidRPr="00F70A89" w:rsidRDefault="00F70A89" w:rsidP="00F70A89">
      <w:pPr>
        <w:shd w:val="clear" w:color="auto" w:fill="FFFFFF"/>
        <w:contextualSpacing/>
        <w:jc w:val="both"/>
        <w:rPr>
          <w:rFonts w:ascii="Calibri" w:hAnsi="Calibri" w:cs="Arial"/>
          <w:b/>
          <w:sz w:val="2"/>
          <w:szCs w:val="18"/>
          <w:lang w:eastAsia="es-ES"/>
        </w:rPr>
      </w:pPr>
    </w:p>
    <w:p w:rsidR="00F70A89" w:rsidRPr="00F70A89" w:rsidRDefault="00F70A89" w:rsidP="00F70A89">
      <w:pPr>
        <w:shd w:val="clear" w:color="auto" w:fill="FFFFFF"/>
        <w:contextualSpacing/>
        <w:jc w:val="both"/>
        <w:rPr>
          <w:sz w:val="24"/>
          <w:szCs w:val="24"/>
          <w:lang w:eastAsia="es-ES"/>
        </w:rPr>
      </w:pPr>
    </w:p>
    <w:p w:rsidR="00F70A89" w:rsidRPr="00F70A89" w:rsidRDefault="00F70A89" w:rsidP="00F70A89">
      <w:pPr>
        <w:shd w:val="clear" w:color="auto" w:fill="DEEAF6"/>
        <w:contextualSpacing/>
        <w:jc w:val="both"/>
        <w:rPr>
          <w:rFonts w:ascii="Verdana" w:hAnsi="Verdana" w:cs="Calibri"/>
          <w:b/>
          <w:bCs/>
          <w:sz w:val="22"/>
          <w:szCs w:val="18"/>
          <w:lang w:eastAsia="es-BO"/>
        </w:rPr>
      </w:pPr>
      <w:r w:rsidRPr="00F70A89">
        <w:rPr>
          <w:rFonts w:ascii="Calibri" w:hAnsi="Calibri" w:cs="Arial"/>
          <w:b/>
          <w:sz w:val="22"/>
          <w:szCs w:val="18"/>
          <w:lang w:eastAsia="es-ES"/>
        </w:rPr>
        <w:t>ACEITE LUB MPN, ISO 100, ISO 150 (TAMBOR DE 208 LITROS)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1750"/>
        <w:gridCol w:w="2028"/>
        <w:gridCol w:w="1741"/>
      </w:tblGrid>
      <w:tr w:rsidR="00F70A89" w:rsidRPr="00F70A89" w:rsidTr="00F70A89">
        <w:tc>
          <w:tcPr>
            <w:tcW w:w="379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PRUEBA</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METODO ASTM</w:t>
            </w:r>
          </w:p>
        </w:tc>
        <w:tc>
          <w:tcPr>
            <w:tcW w:w="212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RESULTADO GRADO SAE 20W50</w:t>
            </w:r>
          </w:p>
        </w:tc>
        <w:tc>
          <w:tcPr>
            <w:tcW w:w="1843"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F70A89" w:rsidRPr="00F70A89" w:rsidRDefault="00F70A89" w:rsidP="00F70A89">
            <w:pPr>
              <w:jc w:val="center"/>
              <w:rPr>
                <w:rFonts w:ascii="Calibri" w:hAnsi="Calibri" w:cs="Calibri"/>
                <w:b/>
                <w:szCs w:val="24"/>
                <w:lang w:eastAsia="es-ES"/>
              </w:rPr>
            </w:pPr>
            <w:r w:rsidRPr="00F70A89">
              <w:rPr>
                <w:rFonts w:ascii="Calibri" w:hAnsi="Calibri" w:cs="Calibri"/>
                <w:b/>
                <w:szCs w:val="24"/>
                <w:lang w:eastAsia="es-ES"/>
              </w:rPr>
              <w:t>UNIDAD</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Gravedad Especifica 15.6/15.6°C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1298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0.8735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40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98.41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Viscosidad Cinemática a 100 °C</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7042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12.5 ≤ x &lt; 16.3</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cSt</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Índice de viscosidad</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2270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149</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Color ASTM</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1500</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4.5</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Escurrimiento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97</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Punto de Inflamación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92</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241</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Prueba de Espuma, Secuencia 1 (Tendencia/Estabilidad)</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892</w:t>
            </w:r>
          </w:p>
        </w:tc>
        <w:tc>
          <w:tcPr>
            <w:tcW w:w="2126"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ml</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Ca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Análisis elemento Zn</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D 4628</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0.0</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 peso</w:t>
            </w: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Agua Cualitativo</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Negativo</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Apariencia</w:t>
            </w: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Visual</w:t>
            </w:r>
          </w:p>
        </w:tc>
        <w:tc>
          <w:tcPr>
            <w:tcW w:w="2126"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Claro - Transparente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Marca: YPFB, Shell, Móvil, Valvoline, American o su equivalente</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lastRenderedPageBreak/>
              <w:t>Industria: Latinoamericana, Norteamericana o Europea</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r>
      <w:tr w:rsidR="00F70A89" w:rsidRPr="00F70A89" w:rsidTr="00F70A89">
        <w:trPr>
          <w:trHeight w:val="70"/>
        </w:trPr>
        <w:tc>
          <w:tcPr>
            <w:tcW w:w="3794"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rPr>
                <w:rFonts w:ascii="Calibri" w:hAnsi="Calibri" w:cs="Calibri"/>
                <w:sz w:val="18"/>
                <w:szCs w:val="24"/>
                <w:lang w:eastAsia="es-ES"/>
              </w:rPr>
            </w:pPr>
            <w:r w:rsidRPr="00F70A89">
              <w:rPr>
                <w:rFonts w:ascii="Calibri" w:hAnsi="Calibri" w:cs="Calibri"/>
                <w:sz w:val="18"/>
                <w:szCs w:val="24"/>
                <w:lang w:eastAsia="es-ES"/>
              </w:rPr>
              <w:t>Unidad</w:t>
            </w:r>
          </w:p>
        </w:tc>
        <w:tc>
          <w:tcPr>
            <w:tcW w:w="18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2126"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sz w:val="18"/>
                <w:szCs w:val="24"/>
                <w:lang w:eastAsia="es-ES"/>
              </w:rPr>
            </w:pPr>
          </w:p>
        </w:tc>
        <w:tc>
          <w:tcPr>
            <w:tcW w:w="1843" w:type="dxa"/>
            <w:tcBorders>
              <w:top w:val="single" w:sz="4" w:space="0" w:color="auto"/>
              <w:left w:val="single" w:sz="4" w:space="0" w:color="auto"/>
              <w:bottom w:val="single" w:sz="4" w:space="0" w:color="auto"/>
              <w:right w:val="single" w:sz="4" w:space="0" w:color="auto"/>
            </w:tcBorders>
            <w:hideMark/>
          </w:tcPr>
          <w:p w:rsidR="00F70A89" w:rsidRPr="00F70A89" w:rsidRDefault="00F70A89" w:rsidP="00F70A89">
            <w:pPr>
              <w:jc w:val="center"/>
              <w:rPr>
                <w:rFonts w:ascii="Calibri" w:hAnsi="Calibri" w:cs="Calibri"/>
                <w:sz w:val="18"/>
                <w:szCs w:val="24"/>
                <w:lang w:eastAsia="es-ES"/>
              </w:rPr>
            </w:pPr>
            <w:r w:rsidRPr="00F70A89">
              <w:rPr>
                <w:rFonts w:ascii="Calibri" w:hAnsi="Calibri" w:cs="Calibri"/>
                <w:sz w:val="18"/>
                <w:szCs w:val="24"/>
                <w:lang w:eastAsia="es-ES"/>
              </w:rPr>
              <w:t>Tambor</w:t>
            </w:r>
          </w:p>
        </w:tc>
      </w:tr>
    </w:tbl>
    <w:p w:rsidR="00F70A89" w:rsidRPr="00F70A89" w:rsidRDefault="00F70A89" w:rsidP="00F70A89">
      <w:pPr>
        <w:contextualSpacing/>
        <w:jc w:val="both"/>
        <w:rPr>
          <w:rFonts w:ascii="Calibri" w:hAnsi="Calibri" w:cs="Calibri"/>
          <w:b/>
          <w:bCs/>
          <w:sz w:val="6"/>
          <w:szCs w:val="18"/>
          <w:u w:val="single"/>
          <w:lang w:eastAsia="es-BO"/>
        </w:rPr>
      </w:pPr>
    </w:p>
    <w:p w:rsidR="00F70A89" w:rsidRPr="00F70A89" w:rsidRDefault="00F70A89" w:rsidP="00F70A89">
      <w:pPr>
        <w:contextualSpacing/>
        <w:jc w:val="both"/>
        <w:rPr>
          <w:rFonts w:ascii="Calibri" w:hAnsi="Calibri" w:cs="Calibri"/>
          <w:b/>
          <w:bCs/>
          <w:sz w:val="24"/>
          <w:szCs w:val="18"/>
          <w:u w:val="single"/>
          <w:lang w:eastAsia="es-BO"/>
        </w:rPr>
      </w:pPr>
      <w:r w:rsidRPr="00F70A89">
        <w:rPr>
          <w:rFonts w:ascii="Calibri" w:hAnsi="Calibri" w:cs="Calibri"/>
          <w:b/>
          <w:bCs/>
          <w:sz w:val="24"/>
          <w:szCs w:val="18"/>
          <w:u w:val="single"/>
          <w:lang w:eastAsia="es-BO"/>
        </w:rPr>
        <w:t>LOTE N° 2        PINTURAS SINTETICAS DE ALTO TRÁFICO</w:t>
      </w:r>
    </w:p>
    <w:p w:rsidR="00F70A89" w:rsidRPr="00F70A89" w:rsidRDefault="00F70A89" w:rsidP="00F70A89">
      <w:pPr>
        <w:ind w:left="567"/>
        <w:contextualSpacing/>
        <w:jc w:val="both"/>
        <w:rPr>
          <w:rFonts w:ascii="Verdana" w:hAnsi="Verdana" w:cs="Calibri"/>
          <w:b/>
          <w:bCs/>
          <w:sz w:val="16"/>
          <w:szCs w:val="18"/>
          <w:lang w:eastAsia="es-BO"/>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
        <w:gridCol w:w="443"/>
        <w:gridCol w:w="8893"/>
        <w:gridCol w:w="26"/>
      </w:tblGrid>
      <w:tr w:rsidR="00F70A89" w:rsidRPr="00F70A89" w:rsidTr="00F70A89">
        <w:trPr>
          <w:gridBefore w:val="1"/>
          <w:gridAfter w:val="1"/>
          <w:wBefore w:w="238" w:type="dxa"/>
          <w:wAfter w:w="26" w:type="dxa"/>
          <w:trHeight w:val="278"/>
          <w:jc w:val="center"/>
        </w:trPr>
        <w:tc>
          <w:tcPr>
            <w:tcW w:w="443"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jc w:val="center"/>
              <w:rPr>
                <w:rFonts w:ascii="Calibri" w:hAnsi="Calibri" w:cs="Calibri"/>
                <w:b/>
                <w:sz w:val="2"/>
                <w:szCs w:val="18"/>
                <w:lang w:eastAsia="es-ES"/>
              </w:rPr>
            </w:pPr>
          </w:p>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N°</w:t>
            </w:r>
          </w:p>
        </w:tc>
        <w:tc>
          <w:tcPr>
            <w:tcW w:w="8893"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jc w:val="center"/>
              <w:rPr>
                <w:rFonts w:ascii="Calibri" w:hAnsi="Calibri" w:cs="Calibri"/>
                <w:b/>
                <w:sz w:val="2"/>
                <w:szCs w:val="18"/>
                <w:lang w:eastAsia="es-ES"/>
              </w:rPr>
            </w:pPr>
          </w:p>
          <w:p w:rsidR="00F70A89" w:rsidRPr="00F70A89" w:rsidRDefault="00F70A89" w:rsidP="00F70A89">
            <w:pPr>
              <w:jc w:val="center"/>
              <w:rPr>
                <w:rFonts w:ascii="Calibri" w:hAnsi="Calibri" w:cs="Calibri"/>
                <w:b/>
                <w:sz w:val="16"/>
                <w:szCs w:val="18"/>
                <w:lang w:eastAsia="es-ES"/>
              </w:rPr>
            </w:pPr>
            <w:r w:rsidRPr="00F70A89">
              <w:rPr>
                <w:rFonts w:ascii="Calibri" w:hAnsi="Calibri" w:cs="Calibri"/>
                <w:b/>
                <w:sz w:val="16"/>
                <w:szCs w:val="18"/>
                <w:lang w:eastAsia="es-ES"/>
              </w:rPr>
              <w:t>DESCRIPCION DETALLLADA DEL BIEN</w:t>
            </w:r>
          </w:p>
          <w:p w:rsidR="00F70A89" w:rsidRPr="00F70A89" w:rsidRDefault="00F70A89" w:rsidP="00F70A89">
            <w:pPr>
              <w:jc w:val="center"/>
              <w:rPr>
                <w:rFonts w:ascii="Calibri" w:hAnsi="Calibri" w:cs="Calibri"/>
                <w:b/>
                <w:sz w:val="2"/>
                <w:szCs w:val="18"/>
                <w:lang w:eastAsia="es-ES"/>
              </w:rPr>
            </w:pPr>
          </w:p>
        </w:tc>
      </w:tr>
      <w:tr w:rsidR="00F70A89" w:rsidRPr="00F70A89" w:rsidTr="00F70A89">
        <w:trPr>
          <w:gridBefore w:val="1"/>
          <w:gridAfter w:val="1"/>
          <w:wBefore w:w="238" w:type="dxa"/>
          <w:wAfter w:w="26" w:type="dxa"/>
          <w:trHeight w:val="308"/>
          <w:jc w:val="center"/>
        </w:trPr>
        <w:tc>
          <w:tcPr>
            <w:tcW w:w="4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b/>
                <w:sz w:val="6"/>
                <w:szCs w:val="16"/>
                <w:lang w:eastAsia="es-ES"/>
              </w:rPr>
            </w:pPr>
          </w:p>
          <w:p w:rsidR="00F70A89" w:rsidRPr="00F70A89" w:rsidRDefault="00F70A89" w:rsidP="00F70A89">
            <w:pPr>
              <w:jc w:val="center"/>
              <w:rPr>
                <w:rFonts w:ascii="Calibri" w:hAnsi="Calibri" w:cs="Calibri"/>
                <w:b/>
                <w:sz w:val="16"/>
                <w:szCs w:val="16"/>
                <w:lang w:eastAsia="es-ES"/>
              </w:rPr>
            </w:pPr>
            <w:r w:rsidRPr="00F70A89">
              <w:rPr>
                <w:rFonts w:ascii="Calibri" w:hAnsi="Calibri" w:cs="Calibri"/>
                <w:b/>
                <w:sz w:val="16"/>
                <w:szCs w:val="16"/>
                <w:lang w:eastAsia="es-ES"/>
              </w:rPr>
              <w:t>1 AL 4</w:t>
            </w:r>
          </w:p>
        </w:tc>
        <w:tc>
          <w:tcPr>
            <w:tcW w:w="889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F70A89" w:rsidRPr="00F70A89" w:rsidRDefault="00F70A89" w:rsidP="00F70A89">
            <w:pPr>
              <w:rPr>
                <w:rFonts w:ascii="Calibri" w:hAnsi="Calibri" w:cs="Calibri"/>
                <w:b/>
                <w:sz w:val="16"/>
                <w:szCs w:val="16"/>
                <w:lang w:eastAsia="es-ES"/>
              </w:rPr>
            </w:pPr>
            <w:r w:rsidRPr="00F70A89">
              <w:rPr>
                <w:rFonts w:ascii="Calibri" w:hAnsi="Calibri" w:cs="Calibri"/>
                <w:b/>
                <w:sz w:val="16"/>
                <w:szCs w:val="16"/>
                <w:lang w:eastAsia="es-ES"/>
              </w:rPr>
              <w:t>CARACTERISTICAS DE LA PINTURA ACRILICA PARA DEMARCACION VIAL DE ALTO TRAFICO EN BALDE DE 18 LITROS.</w:t>
            </w:r>
          </w:p>
        </w:tc>
      </w:tr>
      <w:tr w:rsidR="00F70A89" w:rsidRPr="00F70A89" w:rsidTr="00F70A89">
        <w:trPr>
          <w:gridBefore w:val="1"/>
          <w:gridAfter w:val="1"/>
          <w:wBefore w:w="238" w:type="dxa"/>
          <w:wAfter w:w="26" w:type="dxa"/>
          <w:trHeight w:val="167"/>
          <w:jc w:val="center"/>
        </w:trPr>
        <w:tc>
          <w:tcPr>
            <w:tcW w:w="4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6"/>
                <w:szCs w:val="16"/>
                <w:lang w:eastAsia="es-ES"/>
              </w:rPr>
            </w:pPr>
            <w:r w:rsidRPr="00F70A89">
              <w:rPr>
                <w:rFonts w:ascii="Calibri" w:hAnsi="Calibri" w:cs="Calibri"/>
                <w:sz w:val="16"/>
                <w:szCs w:val="16"/>
                <w:lang w:eastAsia="es-ES"/>
              </w:rPr>
              <w:t>2</w:t>
            </w:r>
          </w:p>
        </w:tc>
        <w:tc>
          <w:tcPr>
            <w:tcW w:w="8893"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rPr>
                <w:rFonts w:ascii="Calibri" w:hAnsi="Calibri" w:cs="Calibri"/>
                <w:sz w:val="10"/>
                <w:szCs w:val="18"/>
                <w:lang w:eastAsia="es-ES"/>
              </w:rPr>
            </w:pPr>
          </w:p>
          <w:p w:rsidR="00F70A89" w:rsidRPr="00F70A89" w:rsidRDefault="00F70A89" w:rsidP="00F70A89">
            <w:pPr>
              <w:rPr>
                <w:rFonts w:ascii="Calibri" w:hAnsi="Calibri"/>
                <w:lang w:eastAsia="es-ES"/>
              </w:rPr>
            </w:pPr>
            <w:r w:rsidRPr="00F70A89">
              <w:rPr>
                <w:rFonts w:ascii="Calibri" w:hAnsi="Calibri"/>
                <w:lang w:eastAsia="es-ES"/>
              </w:rPr>
              <w:t>Pintura de alta durabilidad a base de resinas acrílicas reflectivas. Es de gran adherencia, de rápido secado, resistente a la intemperie y al desgaste causado por el tráfico vehicular.</w:t>
            </w:r>
          </w:p>
          <w:p w:rsidR="00F70A89" w:rsidRPr="00F70A89" w:rsidRDefault="00F70A89" w:rsidP="00F70A89">
            <w:pPr>
              <w:rPr>
                <w:rFonts w:ascii="Calibri" w:hAnsi="Calibri" w:cs="Calibri"/>
                <w:sz w:val="16"/>
                <w:szCs w:val="18"/>
                <w:lang w:eastAsia="es-ES"/>
              </w:rPr>
            </w:pP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PINTURA ACRILICA </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APTA PARA APLICACIÓN EN SUPERFICIES DE CEMENTO.</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DE ALTA DURACION.</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GRAN ADHERENCIA</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 RAPIDO SECADO</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 RESISTENTE AL DESGASTE POR TRAFICO VEHICULAR</w:t>
            </w:r>
          </w:p>
          <w:p w:rsidR="00F70A89" w:rsidRPr="00F70A89" w:rsidRDefault="00F70A89" w:rsidP="00C85A98">
            <w:pPr>
              <w:numPr>
                <w:ilvl w:val="0"/>
                <w:numId w:val="51"/>
              </w:numPr>
              <w:rPr>
                <w:rFonts w:ascii="Calibri" w:hAnsi="Calibri" w:cs="Calibri"/>
                <w:sz w:val="16"/>
                <w:szCs w:val="18"/>
                <w:lang w:val="en-US" w:eastAsia="es-ES"/>
              </w:rPr>
            </w:pPr>
            <w:r w:rsidRPr="00F70A89">
              <w:rPr>
                <w:rFonts w:ascii="Calibri" w:hAnsi="Calibri" w:cs="Calibri"/>
                <w:sz w:val="16"/>
                <w:szCs w:val="18"/>
                <w:lang w:val="es-BO" w:eastAsia="es-ES"/>
              </w:rPr>
              <w:t xml:space="preserve"> </w:t>
            </w:r>
            <w:r w:rsidRPr="00F70A89">
              <w:rPr>
                <w:rFonts w:ascii="Calibri" w:hAnsi="Calibri" w:cs="Calibri"/>
                <w:sz w:val="16"/>
                <w:szCs w:val="18"/>
                <w:lang w:val="en-US" w:eastAsia="es-ES"/>
              </w:rPr>
              <w:t>NORMA NB-1024 (TIPO 1-A; DROP ON)</w:t>
            </w:r>
          </w:p>
          <w:p w:rsidR="00F70A89" w:rsidRPr="00F70A89" w:rsidRDefault="00F70A89" w:rsidP="00C85A98">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 xml:space="preserve"> MARCA:  MONOPOL</w:t>
            </w:r>
          </w:p>
          <w:p w:rsidR="00F70A89" w:rsidRPr="00F70A89" w:rsidRDefault="00F70A89" w:rsidP="00C85A98">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INDUSTRIA: BOLIVIANA</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EN BALDE DE 18 LITROS  </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u w:val="single"/>
                <w:lang w:eastAsia="es-ES"/>
              </w:rPr>
              <w:t>EN COLORES:</w:t>
            </w:r>
            <w:r w:rsidRPr="00F70A89">
              <w:rPr>
                <w:rFonts w:ascii="Calibri" w:hAnsi="Calibri" w:cs="Calibri"/>
                <w:sz w:val="16"/>
                <w:szCs w:val="18"/>
                <w:lang w:eastAsia="es-ES"/>
              </w:rPr>
              <w:t xml:space="preserve">  </w:t>
            </w:r>
          </w:p>
          <w:p w:rsidR="00F70A89" w:rsidRPr="00F70A89" w:rsidRDefault="00F70A89" w:rsidP="00F70A89">
            <w:pPr>
              <w:ind w:left="720"/>
              <w:rPr>
                <w:rFonts w:ascii="Calibri" w:hAnsi="Calibri" w:cs="Calibri"/>
                <w:sz w:val="16"/>
                <w:szCs w:val="18"/>
                <w:lang w:eastAsia="es-ES"/>
              </w:rPr>
            </w:pPr>
          </w:p>
          <w:p w:rsidR="00F70A89" w:rsidRPr="00F70A89" w:rsidRDefault="00F70A89" w:rsidP="00C85A98">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NEGRO                                      4  BALDES</w:t>
            </w:r>
          </w:p>
          <w:p w:rsidR="00F70A89" w:rsidRPr="00F70A89" w:rsidRDefault="00F70A89" w:rsidP="00C85A98">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BLANCO                                    5  BALDES</w:t>
            </w:r>
          </w:p>
          <w:p w:rsidR="00F70A89" w:rsidRPr="00F70A89" w:rsidRDefault="00F70A89" w:rsidP="00C85A98">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AMARILLO                                8  BALDES</w:t>
            </w:r>
          </w:p>
          <w:p w:rsidR="00F70A89" w:rsidRPr="00F70A89" w:rsidRDefault="00F70A89" w:rsidP="00C85A98">
            <w:pPr>
              <w:numPr>
                <w:ilvl w:val="0"/>
                <w:numId w:val="52"/>
              </w:numPr>
              <w:rPr>
                <w:rFonts w:ascii="Calibri" w:hAnsi="Calibri" w:cs="Calibri"/>
                <w:b/>
                <w:sz w:val="16"/>
                <w:szCs w:val="18"/>
                <w:lang w:eastAsia="es-ES"/>
              </w:rPr>
            </w:pPr>
            <w:r w:rsidRPr="00F70A89">
              <w:rPr>
                <w:rFonts w:ascii="Calibri" w:hAnsi="Calibri" w:cs="Calibri"/>
                <w:b/>
                <w:sz w:val="16"/>
                <w:szCs w:val="18"/>
                <w:lang w:eastAsia="es-ES"/>
              </w:rPr>
              <w:t>VERDE                                        4  BALDES</w:t>
            </w:r>
          </w:p>
          <w:p w:rsidR="00F70A89" w:rsidRPr="00F70A89" w:rsidRDefault="00F70A89" w:rsidP="00F70A89">
            <w:pPr>
              <w:ind w:left="1440"/>
              <w:rPr>
                <w:rFonts w:ascii="Calibri" w:hAnsi="Calibri" w:cs="Calibri"/>
                <w:sz w:val="4"/>
                <w:szCs w:val="16"/>
                <w:lang w:eastAsia="es-ES"/>
              </w:rPr>
            </w:pPr>
          </w:p>
          <w:p w:rsidR="00F70A89" w:rsidRPr="00F70A89" w:rsidRDefault="00F70A89" w:rsidP="00F70A89">
            <w:pPr>
              <w:ind w:left="1440"/>
              <w:rPr>
                <w:rFonts w:ascii="Calibri" w:hAnsi="Calibri" w:cs="Calibri"/>
                <w:sz w:val="2"/>
                <w:szCs w:val="16"/>
                <w:lang w:eastAsia="es-ES"/>
              </w:rPr>
            </w:pPr>
          </w:p>
        </w:tc>
      </w:tr>
      <w:tr w:rsidR="00F70A89" w:rsidRPr="00F70A89" w:rsidTr="00F70A89">
        <w:trPr>
          <w:gridBefore w:val="1"/>
          <w:gridAfter w:val="1"/>
          <w:wBefore w:w="238" w:type="dxa"/>
          <w:wAfter w:w="26" w:type="dxa"/>
          <w:trHeight w:val="308"/>
          <w:jc w:val="center"/>
        </w:trPr>
        <w:tc>
          <w:tcPr>
            <w:tcW w:w="443"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b/>
                <w:sz w:val="6"/>
                <w:szCs w:val="16"/>
                <w:lang w:eastAsia="es-ES"/>
              </w:rPr>
            </w:pPr>
          </w:p>
          <w:p w:rsidR="00F70A89" w:rsidRPr="00F70A89" w:rsidRDefault="00F70A89" w:rsidP="00F70A89">
            <w:pPr>
              <w:jc w:val="center"/>
              <w:rPr>
                <w:rFonts w:ascii="Calibri" w:hAnsi="Calibri" w:cs="Calibri"/>
                <w:b/>
                <w:sz w:val="16"/>
                <w:szCs w:val="16"/>
                <w:lang w:eastAsia="es-ES"/>
              </w:rPr>
            </w:pPr>
            <w:r w:rsidRPr="00F70A89">
              <w:rPr>
                <w:rFonts w:ascii="Calibri" w:hAnsi="Calibri" w:cs="Calibri"/>
                <w:b/>
                <w:sz w:val="16"/>
                <w:szCs w:val="16"/>
                <w:lang w:eastAsia="es-ES"/>
              </w:rPr>
              <w:t>5 al 8</w:t>
            </w:r>
          </w:p>
        </w:tc>
        <w:tc>
          <w:tcPr>
            <w:tcW w:w="8893"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F70A89" w:rsidRPr="00F70A89" w:rsidRDefault="00F70A89" w:rsidP="00F70A89">
            <w:pPr>
              <w:rPr>
                <w:rFonts w:ascii="Calibri" w:hAnsi="Calibri" w:cs="Calibri"/>
                <w:b/>
                <w:sz w:val="16"/>
                <w:szCs w:val="16"/>
                <w:lang w:eastAsia="es-ES"/>
              </w:rPr>
            </w:pPr>
            <w:r w:rsidRPr="00F70A89">
              <w:rPr>
                <w:rFonts w:ascii="Calibri" w:hAnsi="Calibri" w:cs="Calibri"/>
                <w:b/>
                <w:sz w:val="16"/>
                <w:szCs w:val="16"/>
                <w:lang w:eastAsia="es-ES"/>
              </w:rPr>
              <w:t xml:space="preserve">CARACTERISTICAS DE LA PINTURA </w:t>
            </w:r>
            <w:r w:rsidRPr="00F70A89">
              <w:rPr>
                <w:rFonts w:ascii="Calibri" w:hAnsi="Calibri" w:cs="Calibri"/>
                <w:b/>
                <w:sz w:val="18"/>
                <w:szCs w:val="18"/>
                <w:lang w:eastAsia="es-ES"/>
              </w:rPr>
              <w:t>SINTETICA CON BRILLO O AL ACEITE EN LATA DE 3.5 LITROS</w:t>
            </w:r>
          </w:p>
        </w:tc>
      </w:tr>
      <w:tr w:rsidR="00F70A89" w:rsidRPr="00F70A89" w:rsidTr="00F70A89">
        <w:trPr>
          <w:gridBefore w:val="1"/>
          <w:gridAfter w:val="1"/>
          <w:wBefore w:w="238" w:type="dxa"/>
          <w:wAfter w:w="26" w:type="dxa"/>
          <w:trHeight w:val="167"/>
          <w:jc w:val="center"/>
        </w:trPr>
        <w:tc>
          <w:tcPr>
            <w:tcW w:w="443"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jc w:val="center"/>
              <w:rPr>
                <w:rFonts w:ascii="Calibri" w:hAnsi="Calibri" w:cs="Calibri"/>
                <w:sz w:val="16"/>
                <w:szCs w:val="16"/>
                <w:lang w:eastAsia="es-ES"/>
              </w:rPr>
            </w:pPr>
            <w:r w:rsidRPr="00F70A89">
              <w:rPr>
                <w:rFonts w:ascii="Calibri" w:hAnsi="Calibri" w:cs="Calibri"/>
                <w:sz w:val="16"/>
                <w:szCs w:val="16"/>
                <w:lang w:eastAsia="es-ES"/>
              </w:rPr>
              <w:t>2</w:t>
            </w:r>
          </w:p>
        </w:tc>
        <w:tc>
          <w:tcPr>
            <w:tcW w:w="8893"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ind w:left="720"/>
              <w:rPr>
                <w:rFonts w:ascii="Calibri" w:hAnsi="Calibri" w:cs="Calibri"/>
                <w:sz w:val="16"/>
                <w:szCs w:val="18"/>
                <w:lang w:eastAsia="es-ES"/>
              </w:rPr>
            </w:pPr>
          </w:p>
          <w:p w:rsidR="00F70A89" w:rsidRPr="00F70A89" w:rsidRDefault="00F70A89" w:rsidP="00F70A89">
            <w:pPr>
              <w:rPr>
                <w:rFonts w:ascii="Calibri" w:hAnsi="Calibri"/>
                <w:lang w:eastAsia="es-ES"/>
              </w:rPr>
            </w:pPr>
            <w:r w:rsidRPr="00F70A89">
              <w:rPr>
                <w:rFonts w:ascii="Calibri" w:hAnsi="Calibri"/>
                <w:lang w:eastAsia="es-ES"/>
              </w:rPr>
              <w:t>Esmalte sintético a base de resinas acrílicas, pigmentos orgánicos y/o inorgánicos y solventes seleccionados. Es un producto de fácil aplicación, muy buena adherencia, elasticidad y poder.</w:t>
            </w:r>
          </w:p>
          <w:p w:rsidR="00F70A89" w:rsidRPr="00F70A89" w:rsidRDefault="00F70A89" w:rsidP="00F70A89">
            <w:pPr>
              <w:rPr>
                <w:rFonts w:ascii="Calibri" w:hAnsi="Calibri" w:cs="Calibri"/>
                <w:sz w:val="16"/>
                <w:szCs w:val="18"/>
                <w:lang w:eastAsia="es-ES"/>
              </w:rPr>
            </w:pP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APTA PARA APLICACIÓN EN SUPERFICIES METALICAS, CEMENTO O MADERA.</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DE ALTA DURACION.</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PROTECCION ANTICORROSIVA PARA METAL</w:t>
            </w:r>
          </w:p>
          <w:p w:rsidR="00F70A89" w:rsidRPr="00F70A89" w:rsidRDefault="00F70A89" w:rsidP="00C85A98">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MARCA:  MONOPOL</w:t>
            </w:r>
          </w:p>
          <w:p w:rsidR="00F70A89" w:rsidRPr="00F70A89" w:rsidRDefault="00F70A89" w:rsidP="00C85A98">
            <w:pPr>
              <w:numPr>
                <w:ilvl w:val="0"/>
                <w:numId w:val="51"/>
              </w:numPr>
              <w:rPr>
                <w:rFonts w:ascii="Calibri" w:hAnsi="Calibri" w:cs="Calibri"/>
                <w:sz w:val="16"/>
                <w:szCs w:val="18"/>
                <w:lang w:val="en-US" w:eastAsia="es-ES"/>
              </w:rPr>
            </w:pPr>
            <w:r w:rsidRPr="00F70A89">
              <w:rPr>
                <w:rFonts w:ascii="Calibri" w:hAnsi="Calibri" w:cs="Calibri"/>
                <w:sz w:val="16"/>
                <w:szCs w:val="18"/>
                <w:lang w:val="en-US" w:eastAsia="es-ES"/>
              </w:rPr>
              <w:t>INDUSTRIA: BOLIVIANA</w:t>
            </w:r>
          </w:p>
          <w:p w:rsidR="00F70A89" w:rsidRPr="00F70A89" w:rsidRDefault="00F70A89" w:rsidP="00C85A98">
            <w:pPr>
              <w:numPr>
                <w:ilvl w:val="0"/>
                <w:numId w:val="51"/>
              </w:numPr>
              <w:rPr>
                <w:rFonts w:ascii="Calibri" w:hAnsi="Calibri" w:cs="Calibri"/>
                <w:sz w:val="16"/>
                <w:szCs w:val="18"/>
                <w:lang w:eastAsia="es-ES"/>
              </w:rPr>
            </w:pPr>
            <w:r w:rsidRPr="00F70A89">
              <w:rPr>
                <w:rFonts w:ascii="Calibri" w:hAnsi="Calibri" w:cs="Calibri"/>
                <w:sz w:val="16"/>
                <w:szCs w:val="18"/>
                <w:lang w:eastAsia="es-ES"/>
              </w:rPr>
              <w:t xml:space="preserve">EN LATA DE 3.5 LITROS  </w:t>
            </w:r>
          </w:p>
          <w:p w:rsidR="00F70A89" w:rsidRPr="00F70A89" w:rsidRDefault="00F70A89" w:rsidP="00C85A98">
            <w:pPr>
              <w:numPr>
                <w:ilvl w:val="0"/>
                <w:numId w:val="51"/>
              </w:numPr>
              <w:rPr>
                <w:rFonts w:ascii="Calibri" w:hAnsi="Calibri" w:cs="Calibri"/>
                <w:sz w:val="16"/>
                <w:szCs w:val="18"/>
                <w:u w:val="single"/>
                <w:lang w:eastAsia="es-ES"/>
              </w:rPr>
            </w:pPr>
            <w:r w:rsidRPr="00F70A89">
              <w:rPr>
                <w:rFonts w:ascii="Calibri" w:hAnsi="Calibri" w:cs="Calibri"/>
                <w:sz w:val="16"/>
                <w:szCs w:val="18"/>
                <w:u w:val="single"/>
                <w:lang w:eastAsia="es-ES"/>
              </w:rPr>
              <w:t xml:space="preserve">EN COLORES: </w:t>
            </w:r>
          </w:p>
          <w:p w:rsidR="00F70A89" w:rsidRPr="00F70A89" w:rsidRDefault="00F70A89" w:rsidP="00F70A89">
            <w:pPr>
              <w:ind w:left="720"/>
              <w:rPr>
                <w:rFonts w:ascii="Calibri" w:hAnsi="Calibri" w:cs="Calibri"/>
                <w:sz w:val="8"/>
                <w:szCs w:val="18"/>
                <w:u w:val="single"/>
                <w:lang w:eastAsia="es-ES"/>
              </w:rPr>
            </w:pPr>
          </w:p>
          <w:p w:rsidR="00F70A89" w:rsidRPr="00F70A89" w:rsidRDefault="00F70A89" w:rsidP="00C85A98">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AMARILLO                               20   LATAS</w:t>
            </w:r>
          </w:p>
          <w:p w:rsidR="00F70A89" w:rsidRPr="00F70A89" w:rsidRDefault="00F70A89" w:rsidP="00C85A98">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BLANCO                                   20   LATAS</w:t>
            </w:r>
          </w:p>
          <w:p w:rsidR="00F70A89" w:rsidRPr="00F70A89" w:rsidRDefault="00F70A89" w:rsidP="00C85A98">
            <w:pPr>
              <w:numPr>
                <w:ilvl w:val="0"/>
                <w:numId w:val="53"/>
              </w:numPr>
              <w:rPr>
                <w:rFonts w:ascii="Calibri" w:hAnsi="Calibri" w:cs="Calibri"/>
                <w:b/>
                <w:sz w:val="16"/>
                <w:szCs w:val="18"/>
                <w:lang w:eastAsia="es-ES"/>
              </w:rPr>
            </w:pPr>
            <w:r w:rsidRPr="00F70A89">
              <w:rPr>
                <w:rFonts w:ascii="Calibri" w:hAnsi="Calibri" w:cs="Calibri"/>
                <w:b/>
                <w:sz w:val="16"/>
                <w:szCs w:val="18"/>
                <w:lang w:eastAsia="es-ES"/>
              </w:rPr>
              <w:t>NEGRO                                     15   LATAS</w:t>
            </w:r>
          </w:p>
          <w:p w:rsidR="00F70A89" w:rsidRPr="00F70A89" w:rsidRDefault="00F70A89" w:rsidP="00C85A98">
            <w:pPr>
              <w:numPr>
                <w:ilvl w:val="0"/>
                <w:numId w:val="53"/>
              </w:numPr>
              <w:rPr>
                <w:rFonts w:ascii="Calibri" w:hAnsi="Calibri" w:cs="Calibri"/>
                <w:sz w:val="16"/>
                <w:szCs w:val="18"/>
                <w:lang w:eastAsia="es-ES"/>
              </w:rPr>
            </w:pPr>
            <w:r w:rsidRPr="00F70A89">
              <w:rPr>
                <w:rFonts w:ascii="Calibri" w:hAnsi="Calibri" w:cs="Calibri"/>
                <w:b/>
                <w:sz w:val="16"/>
                <w:szCs w:val="18"/>
                <w:lang w:eastAsia="es-ES"/>
              </w:rPr>
              <w:t>ROJO                                        15   LATAS</w:t>
            </w:r>
          </w:p>
          <w:p w:rsidR="00F70A89" w:rsidRPr="00F70A89" w:rsidRDefault="00F70A89" w:rsidP="00F70A89">
            <w:pPr>
              <w:ind w:left="1080"/>
              <w:rPr>
                <w:rFonts w:ascii="Calibri" w:hAnsi="Calibri" w:cs="Calibri"/>
                <w:sz w:val="6"/>
                <w:szCs w:val="16"/>
                <w:lang w:eastAsia="es-ES"/>
              </w:rPr>
            </w:pPr>
          </w:p>
        </w:tc>
      </w:tr>
      <w:tr w:rsidR="00F70A89" w:rsidRPr="00F70A89" w:rsidTr="00F70A89">
        <w:trPr>
          <w:trHeight w:val="399"/>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B8CCE4"/>
            <w:tcMar>
              <w:top w:w="0" w:type="dxa"/>
              <w:left w:w="70" w:type="dxa"/>
              <w:bottom w:w="0" w:type="dxa"/>
              <w:right w:w="70" w:type="dxa"/>
            </w:tcMar>
            <w:vAlign w:val="center"/>
            <w:hideMark/>
          </w:tcPr>
          <w:p w:rsidR="00F70A89" w:rsidRPr="00F70A89" w:rsidRDefault="00F70A89" w:rsidP="00F70A89">
            <w:pPr>
              <w:rPr>
                <w:rFonts w:ascii="Calibri" w:hAnsi="Calibri" w:cs="Calibri"/>
                <w:lang w:eastAsia="es-BO"/>
              </w:rPr>
            </w:pPr>
            <w:r w:rsidRPr="00F70A89">
              <w:rPr>
                <w:rFonts w:ascii="Calibri" w:hAnsi="Calibri" w:cs="Calibri"/>
                <w:b/>
                <w:bCs/>
                <w:lang w:eastAsia="es-ES"/>
              </w:rPr>
              <w:t>PLAZO DE ENTREGA</w:t>
            </w:r>
          </w:p>
        </w:tc>
      </w:tr>
      <w:tr w:rsidR="00F70A89" w:rsidRPr="00F70A89" w:rsidTr="00F70A89">
        <w:trPr>
          <w:trHeight w:val="437"/>
          <w:jc w:val="center"/>
        </w:trPr>
        <w:tc>
          <w:tcPr>
            <w:tcW w:w="9600"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F70A89" w:rsidRPr="00F70A89" w:rsidRDefault="00F70A89" w:rsidP="00F70A89">
            <w:pPr>
              <w:spacing w:before="120" w:after="120"/>
              <w:jc w:val="both"/>
              <w:rPr>
                <w:rFonts w:ascii="Calibri" w:hAnsi="Calibri"/>
                <w:lang w:eastAsia="es-ES"/>
              </w:rPr>
            </w:pPr>
            <w:r w:rsidRPr="00F70A89">
              <w:rPr>
                <w:rFonts w:ascii="Calibri" w:hAnsi="Calibri"/>
                <w:lang w:eastAsia="es-ES"/>
              </w:rPr>
              <w:t xml:space="preserve">El plazo de entrega para el </w:t>
            </w:r>
            <w:r w:rsidRPr="00F70A89">
              <w:rPr>
                <w:rFonts w:ascii="Calibri" w:hAnsi="Calibri"/>
                <w:b/>
                <w:lang w:eastAsia="es-ES"/>
              </w:rPr>
              <w:t>Lote N° 1</w:t>
            </w:r>
            <w:r w:rsidRPr="00F70A89">
              <w:rPr>
                <w:rFonts w:ascii="Calibri" w:hAnsi="Calibri"/>
                <w:lang w:eastAsia="es-ES"/>
              </w:rPr>
              <w:t xml:space="preserve"> es de </w:t>
            </w:r>
            <w:r w:rsidRPr="00F70A89">
              <w:rPr>
                <w:rFonts w:ascii="Calibri" w:hAnsi="Calibri"/>
                <w:b/>
                <w:lang w:eastAsia="es-ES"/>
              </w:rPr>
              <w:t>5 (cinco) días calendario</w:t>
            </w:r>
            <w:r w:rsidRPr="00F70A89">
              <w:rPr>
                <w:rFonts w:ascii="Calibri" w:hAnsi="Calibri"/>
                <w:lang w:eastAsia="es-ES"/>
              </w:rPr>
              <w:t>, computable a partir de la notificación de la Orden de Compra.</w:t>
            </w:r>
          </w:p>
          <w:p w:rsidR="00F70A89" w:rsidRPr="00F70A89" w:rsidRDefault="00F70A89" w:rsidP="00F70A89">
            <w:pPr>
              <w:spacing w:before="120" w:after="120"/>
              <w:jc w:val="both"/>
              <w:rPr>
                <w:rFonts w:ascii="Calibri" w:hAnsi="Calibri"/>
                <w:lang w:eastAsia="es-ES"/>
              </w:rPr>
            </w:pPr>
            <w:r w:rsidRPr="00F70A89">
              <w:rPr>
                <w:rFonts w:ascii="Calibri" w:hAnsi="Calibri"/>
                <w:lang w:eastAsia="es-ES"/>
              </w:rPr>
              <w:t xml:space="preserve">El plazo de entrega para el </w:t>
            </w:r>
            <w:r w:rsidRPr="00F70A89">
              <w:rPr>
                <w:rFonts w:ascii="Calibri" w:hAnsi="Calibri"/>
                <w:b/>
                <w:lang w:eastAsia="es-ES"/>
              </w:rPr>
              <w:t>Lote N° 2</w:t>
            </w:r>
            <w:r w:rsidRPr="00F70A89">
              <w:rPr>
                <w:rFonts w:ascii="Calibri" w:hAnsi="Calibri"/>
                <w:lang w:eastAsia="es-ES"/>
              </w:rPr>
              <w:t xml:space="preserve"> es de </w:t>
            </w:r>
            <w:r w:rsidRPr="00F70A89">
              <w:rPr>
                <w:rFonts w:ascii="Calibri" w:hAnsi="Calibri"/>
                <w:b/>
                <w:lang w:eastAsia="es-ES"/>
              </w:rPr>
              <w:t>10 (diez) días calendario</w:t>
            </w:r>
            <w:r w:rsidRPr="00F70A89">
              <w:rPr>
                <w:rFonts w:ascii="Calibri" w:hAnsi="Calibri"/>
                <w:lang w:eastAsia="es-ES"/>
              </w:rPr>
              <w:t>, computable a partir de la notificación de la  Orden de Compra.</w:t>
            </w:r>
          </w:p>
        </w:tc>
      </w:tr>
    </w:tbl>
    <w:p w:rsidR="00F70A89" w:rsidRDefault="00F70A89" w:rsidP="00F70A89">
      <w:pPr>
        <w:rPr>
          <w:rFonts w:ascii="Verdana" w:hAnsi="Verdana" w:cs="Calibri"/>
          <w:b/>
          <w:sz w:val="10"/>
          <w:szCs w:val="18"/>
          <w:lang w:eastAsia="es-ES"/>
        </w:rPr>
      </w:pPr>
    </w:p>
    <w:p w:rsidR="00F37AD9" w:rsidRDefault="00F37AD9" w:rsidP="00F70A89">
      <w:pPr>
        <w:rPr>
          <w:rFonts w:ascii="Verdana" w:hAnsi="Verdana" w:cs="Calibri"/>
          <w:b/>
          <w:sz w:val="10"/>
          <w:szCs w:val="18"/>
          <w:lang w:eastAsia="es-ES"/>
        </w:rPr>
      </w:pPr>
    </w:p>
    <w:p w:rsidR="00F37AD9" w:rsidRDefault="00F37AD9" w:rsidP="00F70A89">
      <w:pPr>
        <w:rPr>
          <w:rFonts w:ascii="Verdana" w:hAnsi="Verdana" w:cs="Calibri"/>
          <w:b/>
          <w:sz w:val="10"/>
          <w:szCs w:val="18"/>
          <w:lang w:eastAsia="es-ES"/>
        </w:rPr>
      </w:pPr>
    </w:p>
    <w:p w:rsidR="00F37AD9" w:rsidRDefault="00F37AD9" w:rsidP="00F70A89">
      <w:pPr>
        <w:rPr>
          <w:rFonts w:ascii="Verdana" w:hAnsi="Verdana" w:cs="Calibri"/>
          <w:b/>
          <w:sz w:val="10"/>
          <w:szCs w:val="18"/>
          <w:lang w:eastAsia="es-ES"/>
        </w:rPr>
      </w:pPr>
    </w:p>
    <w:p w:rsidR="002B7362" w:rsidRDefault="002B7362" w:rsidP="00F70A89">
      <w:pPr>
        <w:rPr>
          <w:rFonts w:ascii="Verdana" w:hAnsi="Verdana" w:cs="Calibri"/>
          <w:b/>
          <w:sz w:val="10"/>
          <w:szCs w:val="18"/>
          <w:lang w:eastAsia="es-ES"/>
        </w:rPr>
      </w:pPr>
    </w:p>
    <w:p w:rsidR="002B7362" w:rsidRPr="00F70A89" w:rsidRDefault="002B7362" w:rsidP="00F70A89">
      <w:pPr>
        <w:rPr>
          <w:rFonts w:ascii="Verdana" w:hAnsi="Verdana" w:cs="Calibri"/>
          <w:b/>
          <w:sz w:val="10"/>
          <w:szCs w:val="18"/>
          <w:lang w:eastAsia="es-ES"/>
        </w:rPr>
      </w:pPr>
    </w:p>
    <w:p w:rsidR="00F70A89" w:rsidRPr="00F70A89" w:rsidRDefault="00F70A89" w:rsidP="00C85A98">
      <w:pPr>
        <w:numPr>
          <w:ilvl w:val="0"/>
          <w:numId w:val="54"/>
        </w:numPr>
        <w:contextualSpacing/>
        <w:jc w:val="both"/>
        <w:rPr>
          <w:rFonts w:ascii="Calibri" w:hAnsi="Calibri"/>
          <w:b/>
          <w:sz w:val="24"/>
          <w:szCs w:val="18"/>
          <w:lang w:eastAsia="es-ES"/>
        </w:rPr>
      </w:pPr>
      <w:r w:rsidRPr="00F70A89">
        <w:rPr>
          <w:rFonts w:ascii="Calibri" w:hAnsi="Calibri" w:cs="Calibri"/>
          <w:b/>
          <w:bCs/>
          <w:sz w:val="24"/>
          <w:szCs w:val="18"/>
          <w:lang w:eastAsia="es-BO"/>
        </w:rPr>
        <w:lastRenderedPageBreak/>
        <w:t>CONDICIONES REQUERIDAS PARA EL BIEN</w:t>
      </w:r>
    </w:p>
    <w:p w:rsidR="00F70A89" w:rsidRPr="00F70A89" w:rsidRDefault="00F70A89" w:rsidP="00F70A89">
      <w:pPr>
        <w:ind w:left="360"/>
        <w:contextualSpacing/>
        <w:jc w:val="both"/>
        <w:rPr>
          <w:rFonts w:ascii="Calibri" w:hAnsi="Calibri"/>
          <w:b/>
          <w:sz w:val="8"/>
          <w:szCs w:val="18"/>
          <w:lang w:eastAsia="es-ES"/>
        </w:rPr>
      </w:pPr>
    </w:p>
    <w:p w:rsidR="00F70A89" w:rsidRPr="00F70A89" w:rsidRDefault="00F70A89" w:rsidP="00F70A89">
      <w:pPr>
        <w:ind w:left="1080"/>
        <w:contextualSpacing/>
        <w:jc w:val="both"/>
        <w:rPr>
          <w:rFonts w:ascii="Calibri" w:hAnsi="Calibri"/>
          <w:sz w:val="4"/>
          <w:szCs w:val="18"/>
          <w:lang w:eastAsia="es-ES"/>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2"/>
      </w:tblGrid>
      <w:tr w:rsidR="00F70A89" w:rsidRPr="00F70A89" w:rsidTr="00F70A89">
        <w:trPr>
          <w:trHeight w:val="397"/>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autoSpaceDE w:val="0"/>
              <w:autoSpaceDN w:val="0"/>
              <w:adjustRightInd w:val="0"/>
              <w:rPr>
                <w:rFonts w:ascii="Calibri" w:hAnsi="Calibri" w:cs="Calibri"/>
                <w:b/>
                <w:bCs/>
                <w:lang w:eastAsia="es-BO"/>
              </w:rPr>
            </w:pPr>
            <w:r w:rsidRPr="00F70A89">
              <w:rPr>
                <w:rFonts w:ascii="Calibri" w:hAnsi="Calibri" w:cs="Calibri"/>
                <w:b/>
                <w:bCs/>
                <w:lang w:eastAsia="es-ES"/>
              </w:rPr>
              <w:t xml:space="preserve">LUGAR DE ENTREGA DE LOS BIENES </w:t>
            </w:r>
          </w:p>
        </w:tc>
      </w:tr>
      <w:tr w:rsidR="00F70A89" w:rsidRPr="00F70A89" w:rsidTr="00F70A89">
        <w:trPr>
          <w:trHeight w:val="769"/>
          <w:jc w:val="center"/>
        </w:trPr>
        <w:tc>
          <w:tcPr>
            <w:tcW w:w="9672"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autoSpaceDE w:val="0"/>
              <w:autoSpaceDN w:val="0"/>
              <w:adjustRightInd w:val="0"/>
              <w:spacing w:line="160" w:lineRule="atLeast"/>
              <w:jc w:val="both"/>
              <w:rPr>
                <w:rFonts w:ascii="Calibri" w:hAnsi="Calibri" w:cs="Calibri"/>
                <w:sz w:val="2"/>
                <w:lang w:eastAsia="es-ES"/>
              </w:rPr>
            </w:pPr>
          </w:p>
          <w:p w:rsidR="00F70A89" w:rsidRPr="00F70A89" w:rsidRDefault="00F70A89" w:rsidP="00F70A89">
            <w:pPr>
              <w:autoSpaceDE w:val="0"/>
              <w:autoSpaceDN w:val="0"/>
              <w:adjustRightInd w:val="0"/>
              <w:spacing w:line="160" w:lineRule="atLeast"/>
              <w:jc w:val="both"/>
              <w:rPr>
                <w:rFonts w:ascii="Calibri" w:hAnsi="Calibri" w:cs="Calibri"/>
                <w:lang w:eastAsia="es-ES"/>
              </w:rPr>
            </w:pPr>
            <w:r w:rsidRPr="00F70A89">
              <w:rPr>
                <w:rFonts w:ascii="Calibri" w:hAnsi="Calibri" w:cs="Calibri"/>
                <w:lang w:eastAsia="es-ES"/>
              </w:rPr>
              <w:t xml:space="preserve">La entrega de estos bienes se efectuara en la Unidad de Almacenes del DCTJ ubicados en Zona El Portillo, Carretera al Chaco Km. 8,5, adjuntando respectiva </w:t>
            </w:r>
            <w:r w:rsidRPr="00F70A89">
              <w:rPr>
                <w:rFonts w:ascii="Calibri" w:hAnsi="Calibri" w:cs="Calibri"/>
                <w:b/>
                <w:lang w:eastAsia="es-ES"/>
              </w:rPr>
              <w:t>Nota de Entrega</w:t>
            </w:r>
            <w:r w:rsidRPr="00F70A89">
              <w:rPr>
                <w:rFonts w:ascii="Calibri" w:hAnsi="Calibri" w:cs="Calibri"/>
                <w:lang w:eastAsia="es-ES"/>
              </w:rPr>
              <w:t>.</w:t>
            </w:r>
          </w:p>
          <w:p w:rsidR="00F70A89" w:rsidRPr="00F70A89" w:rsidRDefault="00F70A89" w:rsidP="00F70A89">
            <w:pPr>
              <w:autoSpaceDE w:val="0"/>
              <w:autoSpaceDN w:val="0"/>
              <w:adjustRightInd w:val="0"/>
              <w:spacing w:line="160" w:lineRule="atLeast"/>
              <w:jc w:val="both"/>
              <w:rPr>
                <w:rFonts w:ascii="Calibri" w:hAnsi="Calibri" w:cs="Calibri"/>
                <w:lang w:eastAsia="es-ES"/>
              </w:rPr>
            </w:pPr>
          </w:p>
        </w:tc>
      </w:tr>
      <w:tr w:rsidR="00F70A89" w:rsidRPr="00F70A89" w:rsidTr="00F70A89">
        <w:trPr>
          <w:trHeight w:val="397"/>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both"/>
              <w:rPr>
                <w:rFonts w:ascii="Calibri" w:hAnsi="Calibri" w:cs="Calibri"/>
                <w:b/>
                <w:bCs/>
                <w:lang w:eastAsia="es-ES"/>
              </w:rPr>
            </w:pPr>
            <w:r w:rsidRPr="00F70A89">
              <w:rPr>
                <w:rFonts w:ascii="Calibri" w:hAnsi="Calibri" w:cs="Calibri"/>
                <w:b/>
                <w:bCs/>
                <w:lang w:eastAsia="es-ES"/>
              </w:rPr>
              <w:t>MEDIOS DE TRANSPORTE</w:t>
            </w:r>
          </w:p>
        </w:tc>
      </w:tr>
      <w:tr w:rsidR="00F70A89" w:rsidRPr="00F70A89" w:rsidTr="00F70A89">
        <w:trPr>
          <w:trHeight w:val="452"/>
          <w:jc w:val="center"/>
        </w:trPr>
        <w:tc>
          <w:tcPr>
            <w:tcW w:w="9672"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jc w:val="both"/>
              <w:rPr>
                <w:rFonts w:ascii="Calibri" w:hAnsi="Calibri" w:cs="Calibri"/>
                <w:sz w:val="10"/>
                <w:lang w:eastAsia="es-ES"/>
              </w:rPr>
            </w:pPr>
          </w:p>
          <w:p w:rsidR="00F70A89" w:rsidRPr="00F70A89" w:rsidRDefault="00F70A89" w:rsidP="00F70A89">
            <w:pPr>
              <w:jc w:val="both"/>
              <w:rPr>
                <w:rFonts w:ascii="Calibri" w:hAnsi="Calibri" w:cs="Calibri"/>
                <w:lang w:eastAsia="es-ES"/>
              </w:rPr>
            </w:pPr>
            <w:r w:rsidRPr="00F70A89">
              <w:rPr>
                <w:rFonts w:ascii="Calibri" w:hAnsi="Calibri" w:cs="Calibri"/>
                <w:lang w:eastAsia="es-ES"/>
              </w:rPr>
              <w:t>Al tratarse de aceites y pinturas, se debe considerar el transporte de los bienes, bien embalados, evitando mala manipulación de estos ante riesgos que puedan ocasionarse en el transporte.</w:t>
            </w:r>
          </w:p>
          <w:p w:rsidR="00F70A89" w:rsidRPr="00F70A89" w:rsidRDefault="00F70A89" w:rsidP="00F70A89">
            <w:pPr>
              <w:jc w:val="both"/>
              <w:rPr>
                <w:rFonts w:ascii="Calibri" w:hAnsi="Calibri" w:cs="Calibri"/>
                <w:sz w:val="10"/>
                <w:lang w:eastAsia="es-ES"/>
              </w:rPr>
            </w:pPr>
          </w:p>
        </w:tc>
      </w:tr>
      <w:tr w:rsidR="00F70A89" w:rsidRPr="00F70A89" w:rsidTr="00F70A89">
        <w:trPr>
          <w:trHeight w:val="397"/>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both"/>
              <w:rPr>
                <w:rFonts w:ascii="Calibri" w:hAnsi="Calibri" w:cs="Calibri"/>
                <w:b/>
                <w:bCs/>
                <w:lang w:eastAsia="es-BO"/>
              </w:rPr>
            </w:pPr>
            <w:r w:rsidRPr="00F70A89">
              <w:rPr>
                <w:rFonts w:ascii="Calibri" w:hAnsi="Calibri" w:cs="Calibri"/>
                <w:b/>
                <w:bCs/>
                <w:lang w:eastAsia="es-ES"/>
              </w:rPr>
              <w:t xml:space="preserve">EMBALAJE </w:t>
            </w:r>
          </w:p>
        </w:tc>
      </w:tr>
      <w:tr w:rsidR="00F70A89" w:rsidRPr="00F70A89" w:rsidTr="00F70A89">
        <w:trPr>
          <w:trHeight w:val="454"/>
          <w:jc w:val="center"/>
        </w:trPr>
        <w:tc>
          <w:tcPr>
            <w:tcW w:w="9672"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autoSpaceDE w:val="0"/>
              <w:autoSpaceDN w:val="0"/>
              <w:adjustRightInd w:val="0"/>
              <w:spacing w:line="160" w:lineRule="exact"/>
              <w:jc w:val="both"/>
              <w:rPr>
                <w:rFonts w:ascii="Calibri" w:hAnsi="Calibri" w:cs="Calibri"/>
                <w:sz w:val="2"/>
                <w:lang w:eastAsia="es-ES"/>
              </w:rPr>
            </w:pPr>
          </w:p>
          <w:p w:rsidR="00F70A89" w:rsidRPr="00F70A89" w:rsidRDefault="00F70A89" w:rsidP="00F70A89">
            <w:pPr>
              <w:autoSpaceDE w:val="0"/>
              <w:autoSpaceDN w:val="0"/>
              <w:adjustRightInd w:val="0"/>
              <w:jc w:val="both"/>
              <w:rPr>
                <w:rFonts w:ascii="Calibri" w:hAnsi="Calibri" w:cs="Calibri"/>
                <w:lang w:eastAsia="es-ES"/>
              </w:rPr>
            </w:pPr>
            <w:r w:rsidRPr="00F70A89">
              <w:rPr>
                <w:rFonts w:ascii="Calibri" w:hAnsi="Calibri" w:cs="Calibri"/>
                <w:lang w:eastAsia="es-ES"/>
              </w:rPr>
              <w:t>El embalaje de estos bienes debe ser de fábrica, cumpliendo sus especificaciones. Esto debido al transporte y distancias desde el sitio de origen hasta el lugar de entrega del bien.</w:t>
            </w:r>
          </w:p>
          <w:p w:rsidR="00F70A89" w:rsidRPr="00F70A89" w:rsidRDefault="00F70A89" w:rsidP="00F70A89">
            <w:pPr>
              <w:autoSpaceDE w:val="0"/>
              <w:autoSpaceDN w:val="0"/>
              <w:adjustRightInd w:val="0"/>
              <w:jc w:val="both"/>
              <w:rPr>
                <w:rFonts w:ascii="Calibri" w:hAnsi="Calibri" w:cs="Calibri"/>
                <w:sz w:val="12"/>
                <w:lang w:eastAsia="es-BO"/>
              </w:rPr>
            </w:pPr>
          </w:p>
        </w:tc>
      </w:tr>
      <w:tr w:rsidR="00F70A89" w:rsidRPr="00F70A89" w:rsidTr="00F70A89">
        <w:trPr>
          <w:trHeight w:val="397"/>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jc w:val="both"/>
              <w:rPr>
                <w:rFonts w:ascii="Calibri" w:hAnsi="Calibri" w:cs="Calibri"/>
                <w:b/>
                <w:lang w:eastAsia="es-ES"/>
              </w:rPr>
            </w:pPr>
            <w:r w:rsidRPr="00F70A89">
              <w:rPr>
                <w:rFonts w:ascii="Calibri" w:hAnsi="Calibri" w:cs="Calibri"/>
                <w:b/>
                <w:lang w:eastAsia="es-ES"/>
              </w:rPr>
              <w:t>COMPROMISO</w:t>
            </w:r>
          </w:p>
        </w:tc>
      </w:tr>
      <w:tr w:rsidR="00F70A89" w:rsidRPr="00F70A89" w:rsidTr="00F70A89">
        <w:trPr>
          <w:trHeight w:val="452"/>
          <w:jc w:val="center"/>
        </w:trPr>
        <w:tc>
          <w:tcPr>
            <w:tcW w:w="9672"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both"/>
              <w:rPr>
                <w:rFonts w:ascii="Calibri" w:hAnsi="Calibri" w:cs="Calibri"/>
                <w:sz w:val="10"/>
                <w:lang w:eastAsia="es-ES"/>
              </w:rPr>
            </w:pPr>
          </w:p>
          <w:p w:rsidR="00F70A89" w:rsidRPr="00F70A89" w:rsidRDefault="00F70A89" w:rsidP="00F70A89">
            <w:pPr>
              <w:jc w:val="both"/>
              <w:rPr>
                <w:rFonts w:ascii="Calibri" w:hAnsi="Calibri" w:cs="Calibri"/>
                <w:lang w:eastAsia="es-ES"/>
              </w:rPr>
            </w:pPr>
            <w:r w:rsidRPr="00F70A89">
              <w:rPr>
                <w:rFonts w:ascii="Calibri" w:hAnsi="Calibri" w:cs="Calibri"/>
                <w:lang w:eastAsia="es-ES"/>
              </w:rPr>
              <w:t>En caso de verificarse fallas en los bienes recepcionados, el proveedor tiene la obligación de realizar la reposición del bien verificado defectuoso en un plazo no mayor a 10 días calendario.   El costo que demande la reposición será asumido completamente por el proveedor.</w:t>
            </w:r>
          </w:p>
          <w:p w:rsidR="00F70A89" w:rsidRPr="00F70A89" w:rsidRDefault="00F70A89" w:rsidP="00F70A89">
            <w:pPr>
              <w:jc w:val="both"/>
              <w:rPr>
                <w:rFonts w:ascii="Calibri" w:hAnsi="Calibri" w:cs="Calibri"/>
                <w:sz w:val="10"/>
                <w:lang w:eastAsia="es-ES"/>
              </w:rPr>
            </w:pPr>
          </w:p>
        </w:tc>
      </w:tr>
      <w:tr w:rsidR="00F70A89" w:rsidRPr="00F70A89" w:rsidTr="00F70A89">
        <w:trPr>
          <w:trHeight w:val="349"/>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autoSpaceDE w:val="0"/>
              <w:autoSpaceDN w:val="0"/>
              <w:adjustRightInd w:val="0"/>
              <w:rPr>
                <w:rFonts w:ascii="Calibri" w:hAnsi="Calibri" w:cs="Calibri"/>
                <w:sz w:val="18"/>
                <w:szCs w:val="18"/>
                <w:lang w:eastAsia="es-BO"/>
              </w:rPr>
            </w:pPr>
            <w:r w:rsidRPr="00F70A89">
              <w:rPr>
                <w:rFonts w:ascii="Calibri" w:hAnsi="Calibri" w:cs="Calibri"/>
                <w:b/>
                <w:bCs/>
                <w:szCs w:val="18"/>
                <w:lang w:eastAsia="es-ES"/>
              </w:rPr>
              <w:t>FORMA</w:t>
            </w:r>
            <w:r w:rsidRPr="00F70A89">
              <w:rPr>
                <w:rFonts w:ascii="Calibri" w:hAnsi="Calibri" w:cs="Calibri"/>
                <w:b/>
                <w:bCs/>
                <w:sz w:val="18"/>
                <w:szCs w:val="18"/>
                <w:lang w:eastAsia="es-ES"/>
              </w:rPr>
              <w:t xml:space="preserve"> DE PAGO </w:t>
            </w:r>
          </w:p>
        </w:tc>
      </w:tr>
      <w:tr w:rsidR="00F70A89" w:rsidRPr="00F70A89" w:rsidTr="00F70A89">
        <w:trPr>
          <w:trHeight w:val="2737"/>
          <w:jc w:val="center"/>
        </w:trPr>
        <w:tc>
          <w:tcPr>
            <w:tcW w:w="9672" w:type="dxa"/>
            <w:tcBorders>
              <w:top w:val="single" w:sz="4" w:space="0" w:color="auto"/>
              <w:left w:val="single" w:sz="4" w:space="0" w:color="auto"/>
              <w:bottom w:val="single" w:sz="4" w:space="0" w:color="auto"/>
              <w:right w:val="single" w:sz="4" w:space="0" w:color="auto"/>
            </w:tcBorders>
            <w:vAlign w:val="bottom"/>
          </w:tcPr>
          <w:p w:rsidR="00F70A89" w:rsidRPr="00F70A89" w:rsidRDefault="00F70A89" w:rsidP="00F70A89">
            <w:pPr>
              <w:autoSpaceDE w:val="0"/>
              <w:autoSpaceDN w:val="0"/>
              <w:adjustRightInd w:val="0"/>
              <w:jc w:val="both"/>
              <w:rPr>
                <w:rFonts w:ascii="Calibri" w:hAnsi="Calibri" w:cs="Calibri"/>
                <w:sz w:val="10"/>
                <w:szCs w:val="18"/>
                <w:lang w:eastAsia="es-ES"/>
              </w:rPr>
            </w:pPr>
          </w:p>
          <w:p w:rsidR="00F70A89" w:rsidRPr="00F70A89" w:rsidRDefault="00F70A89" w:rsidP="00F70A89">
            <w:pPr>
              <w:autoSpaceDE w:val="0"/>
              <w:autoSpaceDN w:val="0"/>
              <w:adjustRightInd w:val="0"/>
              <w:jc w:val="both"/>
              <w:rPr>
                <w:rFonts w:ascii="Calibri" w:hAnsi="Calibri" w:cs="Calibri"/>
                <w:szCs w:val="18"/>
                <w:lang w:eastAsia="es-ES"/>
              </w:rPr>
            </w:pPr>
            <w:r w:rsidRPr="00F70A89">
              <w:rPr>
                <w:rFonts w:ascii="Calibri" w:hAnsi="Calibri" w:cs="Calibri"/>
                <w:szCs w:val="18"/>
                <w:lang w:eastAsia="es-ES"/>
              </w:rPr>
              <w:t xml:space="preserve">Se efectuara un solo pago contra entrega de los bienes y previa conformidad del comité de recepción. </w:t>
            </w:r>
          </w:p>
          <w:p w:rsidR="00F70A89" w:rsidRPr="00F70A89" w:rsidRDefault="00F70A89" w:rsidP="00F70A89">
            <w:pPr>
              <w:autoSpaceDE w:val="0"/>
              <w:autoSpaceDN w:val="0"/>
              <w:adjustRightInd w:val="0"/>
              <w:jc w:val="both"/>
              <w:rPr>
                <w:rFonts w:ascii="Calibri" w:hAnsi="Calibri" w:cs="Calibri"/>
                <w:sz w:val="12"/>
                <w:szCs w:val="18"/>
                <w:lang w:eastAsia="es-ES"/>
              </w:rPr>
            </w:pPr>
          </w:p>
          <w:p w:rsidR="00F70A89" w:rsidRPr="00F70A89" w:rsidRDefault="00F70A89" w:rsidP="00F70A89">
            <w:pPr>
              <w:autoSpaceDE w:val="0"/>
              <w:autoSpaceDN w:val="0"/>
              <w:adjustRightInd w:val="0"/>
              <w:spacing w:after="240"/>
              <w:jc w:val="both"/>
              <w:rPr>
                <w:rFonts w:ascii="Calibri" w:hAnsi="Calibri" w:cs="Calibri"/>
                <w:szCs w:val="18"/>
                <w:lang w:eastAsia="es-ES"/>
              </w:rPr>
            </w:pPr>
            <w:r w:rsidRPr="00F70A89">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F70A89" w:rsidRPr="00F70A89" w:rsidRDefault="00F70A89" w:rsidP="00C85A98">
            <w:pPr>
              <w:numPr>
                <w:ilvl w:val="1"/>
                <w:numId w:val="55"/>
              </w:numPr>
              <w:autoSpaceDE w:val="0"/>
              <w:autoSpaceDN w:val="0"/>
              <w:adjustRightInd w:val="0"/>
              <w:jc w:val="both"/>
              <w:rPr>
                <w:rFonts w:ascii="Calibri" w:hAnsi="Calibri" w:cs="Calibri"/>
                <w:szCs w:val="18"/>
                <w:lang w:eastAsia="es-ES"/>
              </w:rPr>
            </w:pPr>
            <w:r w:rsidRPr="00F70A89">
              <w:rPr>
                <w:rFonts w:ascii="Calibri" w:hAnsi="Calibri" w:cs="Calibri"/>
                <w:szCs w:val="18"/>
                <w:lang w:eastAsia="es-ES"/>
              </w:rPr>
              <w:t>Fotocopia de la Orden de Compra firmada debidamente Recepcionado</w:t>
            </w:r>
          </w:p>
          <w:p w:rsidR="00F70A89" w:rsidRPr="00F70A89" w:rsidRDefault="00F70A89" w:rsidP="00C85A98">
            <w:pPr>
              <w:numPr>
                <w:ilvl w:val="1"/>
                <w:numId w:val="55"/>
              </w:numPr>
              <w:autoSpaceDE w:val="0"/>
              <w:autoSpaceDN w:val="0"/>
              <w:adjustRightInd w:val="0"/>
              <w:jc w:val="both"/>
              <w:rPr>
                <w:rFonts w:ascii="Calibri" w:hAnsi="Calibri" w:cs="Calibri"/>
                <w:szCs w:val="18"/>
                <w:lang w:eastAsia="es-ES"/>
              </w:rPr>
            </w:pPr>
            <w:r w:rsidRPr="00F70A89">
              <w:rPr>
                <w:rFonts w:ascii="Calibri" w:hAnsi="Calibri" w:cs="Calibri"/>
                <w:szCs w:val="18"/>
                <w:lang w:eastAsia="es-ES"/>
              </w:rPr>
              <w:t xml:space="preserve">Factura original </w:t>
            </w:r>
          </w:p>
          <w:p w:rsidR="00F70A89" w:rsidRPr="00F70A89" w:rsidRDefault="00F70A89" w:rsidP="00C85A98">
            <w:pPr>
              <w:numPr>
                <w:ilvl w:val="1"/>
                <w:numId w:val="55"/>
              </w:numPr>
              <w:autoSpaceDE w:val="0"/>
              <w:autoSpaceDN w:val="0"/>
              <w:adjustRightInd w:val="0"/>
              <w:jc w:val="both"/>
              <w:rPr>
                <w:rFonts w:ascii="Calibri" w:hAnsi="Calibri" w:cs="Calibri"/>
                <w:szCs w:val="18"/>
                <w:lang w:eastAsia="es-ES"/>
              </w:rPr>
            </w:pPr>
            <w:r w:rsidRPr="00F70A89">
              <w:rPr>
                <w:rFonts w:ascii="Calibri" w:hAnsi="Calibri" w:cs="Calibri"/>
                <w:szCs w:val="18"/>
                <w:lang w:eastAsia="es-ES"/>
              </w:rPr>
              <w:t>Registro beneficiario SIGEP.</w:t>
            </w:r>
          </w:p>
          <w:p w:rsidR="00F70A89" w:rsidRPr="00F70A89" w:rsidRDefault="00F70A89" w:rsidP="00C85A98">
            <w:pPr>
              <w:numPr>
                <w:ilvl w:val="1"/>
                <w:numId w:val="55"/>
              </w:numPr>
              <w:autoSpaceDE w:val="0"/>
              <w:autoSpaceDN w:val="0"/>
              <w:adjustRightInd w:val="0"/>
              <w:jc w:val="both"/>
              <w:rPr>
                <w:rFonts w:ascii="Calibri" w:hAnsi="Calibri" w:cs="Calibri"/>
                <w:szCs w:val="18"/>
                <w:lang w:eastAsia="es-ES"/>
              </w:rPr>
            </w:pPr>
            <w:r w:rsidRPr="00F70A89">
              <w:rPr>
                <w:rFonts w:ascii="Calibri" w:hAnsi="Calibri" w:cs="Calibri"/>
                <w:szCs w:val="18"/>
                <w:lang w:eastAsia="es-ES"/>
              </w:rPr>
              <w:t>Fotocopia del NIT</w:t>
            </w:r>
          </w:p>
          <w:p w:rsidR="00F70A89" w:rsidRPr="00F70A89" w:rsidRDefault="00F70A89" w:rsidP="00C85A98">
            <w:pPr>
              <w:numPr>
                <w:ilvl w:val="1"/>
                <w:numId w:val="55"/>
              </w:numPr>
              <w:autoSpaceDE w:val="0"/>
              <w:autoSpaceDN w:val="0"/>
              <w:adjustRightInd w:val="0"/>
              <w:spacing w:after="240"/>
              <w:jc w:val="both"/>
              <w:rPr>
                <w:rFonts w:ascii="Calibri" w:hAnsi="Calibri" w:cs="Calibri"/>
                <w:sz w:val="18"/>
                <w:szCs w:val="18"/>
                <w:lang w:eastAsia="es-ES"/>
              </w:rPr>
            </w:pPr>
            <w:r w:rsidRPr="00F70A89">
              <w:rPr>
                <w:rFonts w:ascii="Calibri" w:hAnsi="Calibri" w:cs="Calibri"/>
                <w:szCs w:val="18"/>
                <w:lang w:eastAsia="es-ES"/>
              </w:rPr>
              <w:t>Certificado de No adeudo vigente (de las dos operadoras de Fondo de Pensiones).</w:t>
            </w:r>
          </w:p>
        </w:tc>
      </w:tr>
      <w:tr w:rsidR="00F70A89" w:rsidRPr="00F70A89" w:rsidTr="00F70A89">
        <w:trPr>
          <w:trHeight w:val="403"/>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rPr>
                <w:rFonts w:ascii="Calibri" w:hAnsi="Calibri" w:cs="Calibri"/>
                <w:b/>
                <w:sz w:val="2"/>
                <w:szCs w:val="18"/>
                <w:lang w:eastAsia="es-ES"/>
              </w:rPr>
            </w:pPr>
          </w:p>
          <w:p w:rsidR="00F70A89" w:rsidRPr="00F70A89" w:rsidRDefault="00F70A89" w:rsidP="00F70A89">
            <w:pPr>
              <w:rPr>
                <w:rFonts w:ascii="Calibri" w:hAnsi="Calibri" w:cs="Calibri"/>
                <w:b/>
                <w:sz w:val="22"/>
                <w:szCs w:val="18"/>
                <w:lang w:eastAsia="es-ES"/>
              </w:rPr>
            </w:pPr>
            <w:r w:rsidRPr="00F70A89">
              <w:rPr>
                <w:rFonts w:ascii="Calibri" w:hAnsi="Calibri" w:cs="Calibri"/>
                <w:b/>
                <w:szCs w:val="18"/>
                <w:lang w:eastAsia="es-ES"/>
              </w:rPr>
              <w:t>FACTURACIÓN</w:t>
            </w:r>
          </w:p>
        </w:tc>
      </w:tr>
      <w:tr w:rsidR="00F70A89" w:rsidRPr="00F70A89" w:rsidTr="00F70A89">
        <w:trPr>
          <w:trHeight w:val="789"/>
          <w:jc w:val="center"/>
        </w:trPr>
        <w:tc>
          <w:tcPr>
            <w:tcW w:w="9672"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both"/>
              <w:rPr>
                <w:rFonts w:ascii="Calibri" w:hAnsi="Calibri"/>
                <w:color w:val="000000"/>
                <w:sz w:val="14"/>
                <w:szCs w:val="22"/>
                <w:lang w:eastAsia="es-ES"/>
              </w:rPr>
            </w:pPr>
          </w:p>
          <w:p w:rsidR="00F70A89" w:rsidRPr="00F70A89" w:rsidRDefault="00F70A89" w:rsidP="00F70A89">
            <w:pPr>
              <w:jc w:val="both"/>
              <w:rPr>
                <w:rFonts w:ascii="Calibri" w:hAnsi="Calibri"/>
                <w:color w:val="000000"/>
                <w:szCs w:val="22"/>
                <w:lang w:eastAsia="es-ES"/>
              </w:rPr>
            </w:pPr>
            <w:r w:rsidRPr="00F70A89">
              <w:rPr>
                <w:rFonts w:ascii="Calibri" w:hAnsi="Calibri"/>
                <w:color w:val="000000"/>
                <w:szCs w:val="22"/>
                <w:lang w:eastAsia="es-ES"/>
              </w:rPr>
              <w:t xml:space="preserve">La factura debe ser emitida de acuerdo a normativa vigente a nombre de Yacimientos Petrolíferos Fiscales Bolivianos consignando el Número de Identificación Tributaria (NIT) 1020269020. </w:t>
            </w:r>
          </w:p>
          <w:p w:rsidR="00F70A89" w:rsidRPr="00F70A89" w:rsidRDefault="00F70A89" w:rsidP="00F70A89">
            <w:pPr>
              <w:jc w:val="both"/>
              <w:rPr>
                <w:rFonts w:ascii="Calibri" w:eastAsia="Calibri" w:hAnsi="Calibri"/>
                <w:iCs/>
                <w:sz w:val="18"/>
                <w:lang w:eastAsia="es-BO"/>
              </w:rPr>
            </w:pPr>
          </w:p>
          <w:p w:rsidR="00F70A89" w:rsidRPr="00F70A89" w:rsidRDefault="00F70A89" w:rsidP="00F70A89">
            <w:pPr>
              <w:jc w:val="both"/>
              <w:rPr>
                <w:rFonts w:ascii="Calibri" w:hAnsi="Calibri"/>
                <w:color w:val="000000"/>
                <w:szCs w:val="22"/>
                <w:lang w:eastAsia="es-ES"/>
              </w:rPr>
            </w:pPr>
            <w:r w:rsidRPr="00F70A89">
              <w:rPr>
                <w:rFonts w:ascii="Calibri" w:hAnsi="Calibri"/>
                <w:color w:val="000000"/>
                <w:szCs w:val="22"/>
                <w:lang w:eastAsia="es-ES"/>
              </w:rPr>
              <w:t>La factura deberá emitirse por el precio contratado, sin deducir las multas ni otros cargos, a momento de la entrega de la totalidad de los bienes conforme lo establecido contractualmente.</w:t>
            </w:r>
          </w:p>
          <w:p w:rsidR="00F70A89" w:rsidRPr="00F70A89" w:rsidRDefault="00F70A89" w:rsidP="00F70A89">
            <w:pPr>
              <w:jc w:val="both"/>
              <w:rPr>
                <w:rFonts w:ascii="Calibri" w:eastAsia="Calibri" w:hAnsi="Calibri"/>
                <w:iCs/>
                <w:sz w:val="18"/>
                <w:lang w:eastAsia="es-BO"/>
              </w:rPr>
            </w:pPr>
          </w:p>
          <w:p w:rsidR="00F70A89" w:rsidRPr="00F70A89" w:rsidRDefault="00F70A89" w:rsidP="00F70A89">
            <w:pPr>
              <w:jc w:val="both"/>
              <w:rPr>
                <w:rFonts w:ascii="Calibri" w:hAnsi="Calibri"/>
                <w:color w:val="000000"/>
                <w:szCs w:val="22"/>
                <w:lang w:eastAsia="es-ES"/>
              </w:rPr>
            </w:pPr>
            <w:r w:rsidRPr="00F70A89">
              <w:rPr>
                <w:rFonts w:ascii="Calibri" w:hAnsi="Calibri"/>
                <w:color w:val="000000"/>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70A89" w:rsidRPr="00F70A89" w:rsidRDefault="00F70A89" w:rsidP="00F70A89">
            <w:pPr>
              <w:jc w:val="both"/>
              <w:rPr>
                <w:rFonts w:ascii="Calibri" w:hAnsi="Calibri"/>
                <w:color w:val="000000"/>
                <w:sz w:val="12"/>
                <w:szCs w:val="22"/>
                <w:lang w:eastAsia="es-ES"/>
              </w:rPr>
            </w:pPr>
          </w:p>
        </w:tc>
      </w:tr>
      <w:tr w:rsidR="00F70A89" w:rsidRPr="00F70A89" w:rsidTr="00F70A89">
        <w:trPr>
          <w:trHeight w:val="359"/>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tcPr>
          <w:p w:rsidR="00F70A89" w:rsidRPr="00F70A89" w:rsidRDefault="00F70A89" w:rsidP="00F70A89">
            <w:pPr>
              <w:rPr>
                <w:rFonts w:ascii="Calibri" w:hAnsi="Calibri" w:cs="Calibri"/>
                <w:b/>
                <w:sz w:val="2"/>
                <w:szCs w:val="18"/>
                <w:lang w:eastAsia="es-ES"/>
              </w:rPr>
            </w:pPr>
          </w:p>
          <w:p w:rsidR="00F70A89" w:rsidRPr="00F70A89" w:rsidRDefault="00F70A89" w:rsidP="00F70A89">
            <w:pPr>
              <w:rPr>
                <w:rFonts w:ascii="Calibri" w:hAnsi="Calibri" w:cs="Calibri"/>
                <w:b/>
                <w:sz w:val="22"/>
                <w:szCs w:val="18"/>
                <w:lang w:eastAsia="es-ES"/>
              </w:rPr>
            </w:pPr>
            <w:r w:rsidRPr="00F70A89">
              <w:rPr>
                <w:rFonts w:ascii="Calibri" w:hAnsi="Calibri" w:cs="Calibri"/>
                <w:b/>
                <w:szCs w:val="18"/>
                <w:lang w:eastAsia="es-ES"/>
              </w:rPr>
              <w:t>TRIBUTOS</w:t>
            </w:r>
          </w:p>
        </w:tc>
      </w:tr>
      <w:tr w:rsidR="00F70A89" w:rsidRPr="00F70A89" w:rsidTr="00F70A89">
        <w:trPr>
          <w:trHeight w:val="721"/>
          <w:jc w:val="center"/>
        </w:trPr>
        <w:tc>
          <w:tcPr>
            <w:tcW w:w="9672"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both"/>
              <w:rPr>
                <w:rFonts w:ascii="Calibri" w:hAnsi="Calibri" w:cs="Calibri"/>
                <w:sz w:val="6"/>
                <w:szCs w:val="18"/>
                <w:lang w:eastAsia="es-ES"/>
              </w:rPr>
            </w:pPr>
          </w:p>
          <w:p w:rsidR="00F70A89" w:rsidRPr="00F70A89" w:rsidRDefault="00F70A89" w:rsidP="00F70A89">
            <w:pPr>
              <w:jc w:val="both"/>
              <w:rPr>
                <w:rFonts w:ascii="Calibri" w:hAnsi="Calibri" w:cs="Calibri"/>
                <w:szCs w:val="18"/>
                <w:lang w:eastAsia="es-ES"/>
              </w:rPr>
            </w:pPr>
            <w:r w:rsidRPr="00F70A89">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p w:rsidR="00F70A89" w:rsidRPr="00F70A89" w:rsidRDefault="00F70A89" w:rsidP="00F70A89">
            <w:pPr>
              <w:jc w:val="both"/>
              <w:rPr>
                <w:rFonts w:ascii="Calibri" w:hAnsi="Calibri"/>
                <w:color w:val="000000"/>
                <w:sz w:val="2"/>
                <w:szCs w:val="22"/>
                <w:lang w:eastAsia="es-ES"/>
              </w:rPr>
            </w:pPr>
          </w:p>
        </w:tc>
      </w:tr>
      <w:tr w:rsidR="00F70A89" w:rsidRPr="00F70A89" w:rsidTr="00F70A89">
        <w:trPr>
          <w:trHeight w:val="391"/>
          <w:jc w:val="center"/>
        </w:trPr>
        <w:tc>
          <w:tcPr>
            <w:tcW w:w="96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F70A89" w:rsidRPr="00F70A89" w:rsidRDefault="00F70A89" w:rsidP="00F70A89">
            <w:pPr>
              <w:rPr>
                <w:rFonts w:ascii="Calibri" w:hAnsi="Calibri" w:cs="Calibri"/>
                <w:b/>
                <w:sz w:val="18"/>
                <w:szCs w:val="18"/>
                <w:lang w:eastAsia="es-ES"/>
              </w:rPr>
            </w:pPr>
            <w:r w:rsidRPr="00F70A89">
              <w:rPr>
                <w:rFonts w:ascii="Calibri" w:hAnsi="Calibri" w:cs="Calibri"/>
                <w:b/>
                <w:bCs/>
                <w:sz w:val="18"/>
                <w:szCs w:val="18"/>
                <w:lang w:eastAsia="es-ES"/>
              </w:rPr>
              <w:lastRenderedPageBreak/>
              <w:t>MULTAS</w:t>
            </w:r>
          </w:p>
        </w:tc>
      </w:tr>
      <w:tr w:rsidR="00F70A89" w:rsidRPr="00F70A89" w:rsidTr="00F70A89">
        <w:trPr>
          <w:trHeight w:val="1304"/>
          <w:jc w:val="center"/>
        </w:trPr>
        <w:tc>
          <w:tcPr>
            <w:tcW w:w="9672" w:type="dxa"/>
            <w:tcBorders>
              <w:top w:val="single" w:sz="4" w:space="0" w:color="auto"/>
              <w:left w:val="single" w:sz="4" w:space="0" w:color="auto"/>
              <w:bottom w:val="single" w:sz="4" w:space="0" w:color="auto"/>
              <w:right w:val="single" w:sz="4" w:space="0" w:color="auto"/>
            </w:tcBorders>
            <w:vAlign w:val="bottom"/>
          </w:tcPr>
          <w:p w:rsidR="00F70A89" w:rsidRPr="00F70A89" w:rsidRDefault="00F70A89" w:rsidP="002B7362">
            <w:pPr>
              <w:spacing w:before="120" w:after="120"/>
              <w:jc w:val="both"/>
              <w:rPr>
                <w:rFonts w:ascii="Calibri" w:hAnsi="Calibri" w:cs="Calibri"/>
                <w:szCs w:val="18"/>
                <w:lang w:eastAsia="es-ES"/>
              </w:rPr>
            </w:pPr>
            <w:r w:rsidRPr="00F70A89">
              <w:rPr>
                <w:rFonts w:ascii="Calibri" w:hAnsi="Calibri" w:cs="Calibri"/>
                <w:szCs w:val="18"/>
                <w:lang w:eastAsia="es-ES"/>
              </w:rPr>
              <w:t>Queda establecido, que en caso de retrasos, en lo que se refiere al plazo de los repuestos, el adjudicado será pasible a la aplicación de multa por incumplimiento, equivalentes al 0.5% del valor total del ítem incumplido, por cada día calendario de retraso. En caso de llegar al 20% de multas, la Orden de Compra, queda sin efecto y la empresa YPFB se reserva el derecho de realizar las gestiones legales y administrativas que correspondan.</w:t>
            </w:r>
          </w:p>
        </w:tc>
      </w:tr>
    </w:tbl>
    <w:p w:rsidR="00F70A89" w:rsidRPr="00F70A89" w:rsidRDefault="00F70A89" w:rsidP="00F70A89">
      <w:pPr>
        <w:jc w:val="both"/>
        <w:rPr>
          <w:rFonts w:ascii="Verdana" w:hAnsi="Verdana" w:cs="Verdana"/>
          <w:b/>
          <w:bCs/>
          <w:color w:val="000000"/>
          <w:sz w:val="6"/>
          <w:szCs w:val="18"/>
          <w:lang w:eastAsia="es-ES"/>
        </w:rPr>
      </w:pPr>
    </w:p>
    <w:p w:rsidR="00F70A89" w:rsidRPr="00F70A89" w:rsidRDefault="00F70A89" w:rsidP="00F70A89">
      <w:pPr>
        <w:spacing w:after="13" w:line="276" w:lineRule="auto"/>
        <w:contextualSpacing/>
        <w:jc w:val="center"/>
        <w:rPr>
          <w:rFonts w:ascii="Calibri" w:hAnsi="Calibri" w:cs="Calibri"/>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Pr="00F70A89" w:rsidRDefault="00F70A89" w:rsidP="00F70A89">
      <w:pPr>
        <w:tabs>
          <w:tab w:val="left" w:pos="6420"/>
        </w:tabs>
        <w:rPr>
          <w:rFonts w:ascii="Verdana" w:hAnsi="Verdana" w:cs="Verdana"/>
          <w:sz w:val="18"/>
          <w:szCs w:val="18"/>
          <w:lang w:eastAsia="es-ES"/>
        </w:rPr>
      </w:pPr>
    </w:p>
    <w:p w:rsidR="00F70A89" w:rsidRDefault="00F70A8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37AD9" w:rsidRDefault="00F37AD9" w:rsidP="00F70A89">
      <w:pPr>
        <w:tabs>
          <w:tab w:val="left" w:pos="6420"/>
        </w:tabs>
        <w:rPr>
          <w:rFonts w:ascii="Verdana" w:hAnsi="Verdana" w:cs="Verdana"/>
          <w:sz w:val="18"/>
          <w:szCs w:val="18"/>
          <w:lang w:eastAsia="es-ES"/>
        </w:rPr>
      </w:pPr>
    </w:p>
    <w:p w:rsidR="00F70A89" w:rsidRDefault="00F70A89" w:rsidP="00F70A89">
      <w:pPr>
        <w:tabs>
          <w:tab w:val="left" w:pos="6420"/>
        </w:tabs>
        <w:rPr>
          <w:rFonts w:ascii="Verdana" w:hAnsi="Verdana" w:cs="Verdana"/>
          <w:sz w:val="18"/>
          <w:szCs w:val="18"/>
          <w:lang w:eastAsia="es-ES"/>
        </w:rPr>
      </w:pPr>
    </w:p>
    <w:p w:rsidR="002B7362" w:rsidRDefault="002B7362" w:rsidP="00F70A89">
      <w:pPr>
        <w:tabs>
          <w:tab w:val="left" w:pos="6420"/>
        </w:tabs>
        <w:rPr>
          <w:rFonts w:ascii="Verdana" w:hAnsi="Verdana" w:cs="Verdana"/>
          <w:sz w:val="18"/>
          <w:szCs w:val="18"/>
          <w:lang w:eastAsia="es-ES"/>
        </w:rPr>
      </w:pPr>
    </w:p>
    <w:p w:rsidR="002B7362" w:rsidRDefault="002B7362" w:rsidP="00F70A89">
      <w:pPr>
        <w:tabs>
          <w:tab w:val="left" w:pos="6420"/>
        </w:tabs>
        <w:rPr>
          <w:rFonts w:ascii="Verdana" w:hAnsi="Verdana" w:cs="Verdana"/>
          <w:sz w:val="18"/>
          <w:szCs w:val="18"/>
          <w:lang w:eastAsia="es-ES"/>
        </w:rPr>
      </w:pPr>
    </w:p>
    <w:p w:rsidR="002B7362" w:rsidRDefault="002B7362"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Default="00467A40" w:rsidP="00F70A89">
      <w:pPr>
        <w:tabs>
          <w:tab w:val="left" w:pos="6420"/>
        </w:tabs>
        <w:rPr>
          <w:rFonts w:ascii="Verdana" w:hAnsi="Verdana" w:cs="Verdana"/>
          <w:sz w:val="18"/>
          <w:szCs w:val="18"/>
          <w:lang w:eastAsia="es-ES"/>
        </w:rPr>
      </w:pPr>
    </w:p>
    <w:p w:rsidR="00467A40" w:rsidRPr="00F70A89" w:rsidRDefault="00467A40" w:rsidP="00F70A89">
      <w:pPr>
        <w:tabs>
          <w:tab w:val="left" w:pos="6420"/>
        </w:tabs>
        <w:rPr>
          <w:rFonts w:ascii="Verdana" w:hAnsi="Verdana" w:cs="Verdana"/>
          <w:sz w:val="18"/>
          <w:szCs w:val="18"/>
          <w:lang w:eastAsia="es-E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70A89" w:rsidRPr="00F70A89" w:rsidTr="00F70A89">
        <w:tc>
          <w:tcPr>
            <w:tcW w:w="10348"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center"/>
              <w:rPr>
                <w:rFonts w:ascii="Calibri" w:hAnsi="Calibri" w:cs="Calibri"/>
                <w:b/>
                <w:sz w:val="14"/>
                <w:lang w:eastAsia="es-ES"/>
              </w:rPr>
            </w:pPr>
          </w:p>
          <w:p w:rsidR="00F70A89" w:rsidRPr="00F70A89" w:rsidRDefault="00F70A89" w:rsidP="00F70A89">
            <w:pPr>
              <w:jc w:val="center"/>
              <w:rPr>
                <w:rFonts w:ascii="Calibri" w:hAnsi="Calibri" w:cs="Calibri"/>
                <w:b/>
                <w:sz w:val="22"/>
                <w:lang w:eastAsia="es-ES"/>
              </w:rPr>
            </w:pPr>
            <w:r w:rsidRPr="00F70A89">
              <w:rPr>
                <w:rFonts w:ascii="Calibri" w:hAnsi="Calibri" w:cs="Calibri"/>
                <w:b/>
                <w:sz w:val="22"/>
                <w:lang w:eastAsia="es-ES"/>
              </w:rPr>
              <w:t>ANEXO 1: VALIDACIÓN GARANTIAS FINANCIERAS</w:t>
            </w:r>
          </w:p>
          <w:p w:rsidR="00F70A89" w:rsidRPr="00F70A89" w:rsidRDefault="00F70A89" w:rsidP="00F70A89">
            <w:pPr>
              <w:jc w:val="center"/>
              <w:rPr>
                <w:rFonts w:ascii="Calibri" w:hAnsi="Calibri" w:cs="Calibri"/>
                <w:b/>
                <w:sz w:val="10"/>
                <w:szCs w:val="18"/>
                <w:lang w:eastAsia="es-ES"/>
              </w:rPr>
            </w:pPr>
          </w:p>
        </w:tc>
      </w:tr>
      <w:tr w:rsidR="00F70A89" w:rsidRPr="00F70A89" w:rsidTr="00F70A89">
        <w:trPr>
          <w:trHeight w:val="10559"/>
        </w:trPr>
        <w:tc>
          <w:tcPr>
            <w:tcW w:w="10348" w:type="dxa"/>
            <w:tcBorders>
              <w:top w:val="single" w:sz="4" w:space="0" w:color="auto"/>
              <w:left w:val="single" w:sz="4" w:space="0" w:color="auto"/>
              <w:bottom w:val="single" w:sz="4" w:space="0" w:color="auto"/>
              <w:right w:val="single" w:sz="4" w:space="0" w:color="auto"/>
            </w:tcBorders>
          </w:tcPr>
          <w:p w:rsidR="00F70A89" w:rsidRPr="00F70A89" w:rsidRDefault="00F70A89" w:rsidP="00F70A89">
            <w:pPr>
              <w:jc w:val="both"/>
              <w:rPr>
                <w:rFonts w:ascii="Calibri" w:hAnsi="Calibri" w:cs="Calibri"/>
                <w:b/>
                <w:lang w:eastAsia="es-ES"/>
              </w:rPr>
            </w:pPr>
          </w:p>
          <w:p w:rsidR="00F70A89" w:rsidRPr="00F70A89" w:rsidRDefault="00F70A89" w:rsidP="00F70A89">
            <w:pPr>
              <w:jc w:val="both"/>
              <w:rPr>
                <w:rFonts w:ascii="Calibri" w:hAnsi="Calibri" w:cs="Calibri"/>
                <w:b/>
                <w:lang w:eastAsia="es-ES"/>
              </w:rPr>
            </w:pPr>
          </w:p>
          <w:p w:rsidR="00F70A89" w:rsidRPr="00F70A89" w:rsidRDefault="00F70A89" w:rsidP="00F70A89">
            <w:pPr>
              <w:jc w:val="both"/>
              <w:rPr>
                <w:rFonts w:ascii="Verdana" w:hAnsi="Verdana"/>
                <w:b/>
                <w:sz w:val="16"/>
                <w:szCs w:val="16"/>
                <w:lang w:eastAsia="es-ES"/>
              </w:rPr>
            </w:pPr>
            <w:r w:rsidRPr="00F70A89">
              <w:rPr>
                <w:rFonts w:ascii="Verdana" w:hAnsi="Verdana"/>
                <w:b/>
                <w:sz w:val="16"/>
                <w:szCs w:val="16"/>
                <w:lang w:eastAsia="es-ES"/>
              </w:rPr>
              <w:t>GARANTIA DE SERIEDAD DE PROPUESTA:</w:t>
            </w:r>
          </w:p>
          <w:p w:rsidR="00F70A89" w:rsidRPr="00F70A89" w:rsidRDefault="00F70A89" w:rsidP="00F70A89">
            <w:pPr>
              <w:jc w:val="both"/>
              <w:rPr>
                <w:rFonts w:ascii="Verdana" w:hAnsi="Verdana"/>
                <w:sz w:val="16"/>
                <w:szCs w:val="16"/>
                <w:lang w:eastAsia="es-ES"/>
              </w:rPr>
            </w:pPr>
          </w:p>
          <w:p w:rsidR="00F70A89" w:rsidRPr="00F70A89" w:rsidRDefault="00F70A89" w:rsidP="00F70A89">
            <w:pPr>
              <w:jc w:val="both"/>
              <w:rPr>
                <w:rFonts w:ascii="Verdana" w:hAnsi="Verdana"/>
                <w:sz w:val="16"/>
                <w:szCs w:val="16"/>
                <w:lang w:eastAsia="es-ES"/>
              </w:rPr>
            </w:pPr>
            <w:r w:rsidRPr="00F70A89">
              <w:rPr>
                <w:rFonts w:ascii="Verdana" w:hAnsi="Verdana"/>
                <w:sz w:val="16"/>
                <w:szCs w:val="16"/>
                <w:lang w:eastAsia="es-ES"/>
              </w:rPr>
              <w:t>El proponente podrá elegir las siguientes opciones:</w:t>
            </w:r>
          </w:p>
          <w:p w:rsidR="00F70A89" w:rsidRPr="00F70A89" w:rsidRDefault="00F70A89" w:rsidP="00F70A89">
            <w:pPr>
              <w:jc w:val="both"/>
              <w:rPr>
                <w:rFonts w:ascii="Verdana" w:hAnsi="Verdana"/>
                <w:szCs w:val="16"/>
                <w:lang w:eastAsia="es-ES"/>
              </w:rPr>
            </w:pPr>
          </w:p>
          <w:p w:rsidR="00F70A89" w:rsidRPr="00F70A89" w:rsidRDefault="00F70A89" w:rsidP="00C85A98">
            <w:pPr>
              <w:numPr>
                <w:ilvl w:val="0"/>
                <w:numId w:val="57"/>
              </w:numPr>
              <w:spacing w:after="200" w:line="276" w:lineRule="auto"/>
              <w:jc w:val="both"/>
              <w:rPr>
                <w:rFonts w:ascii="Verdana" w:hAnsi="Verdana"/>
                <w:color w:val="000000"/>
                <w:sz w:val="16"/>
                <w:szCs w:val="16"/>
                <w:lang w:eastAsia="es-BO"/>
              </w:rPr>
            </w:pPr>
            <w:r w:rsidRPr="00F70A8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F70A89" w:rsidRPr="00F70A89" w:rsidRDefault="00F70A89" w:rsidP="00C85A98">
            <w:pPr>
              <w:numPr>
                <w:ilvl w:val="0"/>
                <w:numId w:val="57"/>
              </w:numPr>
              <w:spacing w:after="200" w:line="276" w:lineRule="auto"/>
              <w:jc w:val="both"/>
              <w:rPr>
                <w:rFonts w:ascii="Verdana" w:hAnsi="Verdana"/>
                <w:color w:val="000000"/>
                <w:sz w:val="16"/>
                <w:szCs w:val="16"/>
                <w:lang w:eastAsia="es-BO"/>
              </w:rPr>
            </w:pPr>
            <w:r w:rsidRPr="00F70A8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F70A89" w:rsidRPr="00F70A89" w:rsidRDefault="00F70A89" w:rsidP="00C85A98">
            <w:pPr>
              <w:numPr>
                <w:ilvl w:val="0"/>
                <w:numId w:val="57"/>
              </w:numPr>
              <w:spacing w:after="200" w:line="276" w:lineRule="auto"/>
              <w:jc w:val="both"/>
              <w:rPr>
                <w:rFonts w:ascii="Verdana" w:hAnsi="Verdana"/>
                <w:color w:val="000000"/>
                <w:sz w:val="16"/>
                <w:szCs w:val="16"/>
                <w:lang w:eastAsia="es-BO"/>
              </w:rPr>
            </w:pPr>
            <w:r w:rsidRPr="00F70A89">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F70A89" w:rsidRPr="00F70A89" w:rsidRDefault="00F70A89" w:rsidP="00F70A89">
            <w:pPr>
              <w:jc w:val="both"/>
              <w:rPr>
                <w:rFonts w:ascii="Verdana" w:hAnsi="Verdana" w:cs="Calibri"/>
                <w:b/>
                <w:szCs w:val="16"/>
                <w:lang w:eastAsia="es-ES"/>
              </w:rPr>
            </w:pPr>
          </w:p>
          <w:p w:rsidR="00F70A89" w:rsidRPr="00F70A89" w:rsidRDefault="00F70A89" w:rsidP="00F70A89">
            <w:pPr>
              <w:jc w:val="both"/>
              <w:rPr>
                <w:rFonts w:ascii="Verdana" w:hAnsi="Verdana" w:cs="Calibri"/>
                <w:b/>
                <w:sz w:val="16"/>
                <w:szCs w:val="16"/>
                <w:lang w:eastAsia="es-ES"/>
              </w:rPr>
            </w:pPr>
            <w:r w:rsidRPr="00F70A89">
              <w:rPr>
                <w:rFonts w:ascii="Verdana" w:hAnsi="Verdana" w:cs="Calibri"/>
                <w:b/>
                <w:sz w:val="16"/>
                <w:szCs w:val="16"/>
                <w:lang w:eastAsia="es-ES"/>
              </w:rPr>
              <w:t>GARANTIA DE CUMPLIMIENTO DE CONTRATO:</w:t>
            </w:r>
          </w:p>
          <w:p w:rsidR="00F70A89" w:rsidRPr="00F70A89" w:rsidRDefault="00F70A89" w:rsidP="00F70A89">
            <w:pPr>
              <w:jc w:val="both"/>
              <w:rPr>
                <w:rFonts w:ascii="Verdana" w:hAnsi="Verdana" w:cs="Calibri"/>
                <w:sz w:val="16"/>
                <w:szCs w:val="16"/>
                <w:lang w:eastAsia="es-ES"/>
              </w:rPr>
            </w:pPr>
          </w:p>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El adjudicado podrá elegir las siguientes opciones:</w:t>
            </w:r>
          </w:p>
          <w:p w:rsidR="00F70A89" w:rsidRPr="00F70A89" w:rsidRDefault="00F70A89" w:rsidP="00F70A89">
            <w:pPr>
              <w:jc w:val="both"/>
              <w:rPr>
                <w:rFonts w:ascii="Verdana" w:hAnsi="Verdana" w:cs="Calibri"/>
                <w:sz w:val="16"/>
                <w:szCs w:val="16"/>
                <w:lang w:eastAsia="es-ES"/>
              </w:rPr>
            </w:pPr>
          </w:p>
          <w:p w:rsidR="00F70A89" w:rsidRPr="00F70A89" w:rsidRDefault="00F70A89" w:rsidP="00C85A98">
            <w:pPr>
              <w:numPr>
                <w:ilvl w:val="0"/>
                <w:numId w:val="58"/>
              </w:numPr>
              <w:spacing w:after="200" w:line="276" w:lineRule="auto"/>
              <w:jc w:val="both"/>
              <w:rPr>
                <w:rFonts w:ascii="Verdana" w:hAnsi="Verdana" w:cs="Calibri"/>
                <w:sz w:val="16"/>
                <w:szCs w:val="16"/>
                <w:lang w:eastAsia="es-ES"/>
              </w:rPr>
            </w:pPr>
            <w:r w:rsidRPr="00F70A89">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F70A89" w:rsidRPr="00F70A89" w:rsidRDefault="00F70A89" w:rsidP="00C85A98">
            <w:pPr>
              <w:numPr>
                <w:ilvl w:val="0"/>
                <w:numId w:val="58"/>
              </w:numPr>
              <w:spacing w:after="200" w:line="276" w:lineRule="auto"/>
              <w:jc w:val="both"/>
              <w:rPr>
                <w:rFonts w:ascii="Verdana" w:hAnsi="Verdana" w:cs="Calibri"/>
                <w:sz w:val="16"/>
                <w:szCs w:val="16"/>
                <w:lang w:eastAsia="es-ES"/>
              </w:rPr>
            </w:pPr>
            <w:r w:rsidRPr="00F70A89">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F70A89" w:rsidRPr="00F70A89" w:rsidRDefault="00F70A89" w:rsidP="00F70A89">
            <w:pPr>
              <w:ind w:left="720"/>
              <w:jc w:val="both"/>
              <w:rPr>
                <w:rFonts w:ascii="Calibri" w:hAnsi="Calibri" w:cs="Calibri"/>
                <w:sz w:val="24"/>
                <w:szCs w:val="18"/>
                <w:lang w:eastAsia="es-ES"/>
              </w:rPr>
            </w:pPr>
            <w:r w:rsidRPr="00F70A89">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F70A89" w:rsidRPr="00F70A89" w:rsidRDefault="00F70A89" w:rsidP="00F70A89">
      <w:pPr>
        <w:rPr>
          <w:rFonts w:ascii="Calibri" w:hAnsi="Calibri" w:cs="Calibri"/>
          <w:sz w:val="22"/>
          <w:szCs w:val="18"/>
          <w:lang w:eastAsia="es-ES"/>
        </w:rPr>
      </w:pPr>
    </w:p>
    <w:p w:rsidR="00F70A89" w:rsidRPr="00F70A89" w:rsidRDefault="00F70A89" w:rsidP="00F70A89">
      <w:pPr>
        <w:rPr>
          <w:rFonts w:ascii="Calibri" w:hAnsi="Calibri" w:cs="Calibri"/>
          <w:sz w:val="22"/>
          <w:szCs w:val="18"/>
          <w:lang w:eastAsia="es-ES"/>
        </w:rPr>
      </w:pPr>
    </w:p>
    <w:p w:rsidR="00F70A89" w:rsidRPr="00F70A89" w:rsidRDefault="00F70A89" w:rsidP="00F70A89">
      <w:pPr>
        <w:rPr>
          <w:rFonts w:ascii="Calibri" w:hAnsi="Calibri" w:cs="Calibri"/>
          <w:sz w:val="22"/>
          <w:szCs w:val="18"/>
          <w:lang w:eastAsia="es-ES"/>
        </w:rPr>
      </w:pPr>
    </w:p>
    <w:p w:rsidR="00F70A89" w:rsidRPr="00F70A89" w:rsidRDefault="00F70A89" w:rsidP="00F70A89">
      <w:pPr>
        <w:rPr>
          <w:rFonts w:ascii="Calibri" w:hAnsi="Calibri" w:cs="Calibri"/>
          <w:sz w:val="22"/>
          <w:szCs w:val="18"/>
          <w:lang w:eastAsia="es-ES"/>
        </w:rPr>
      </w:pPr>
    </w:p>
    <w:p w:rsidR="00F70A89" w:rsidRPr="00F70A89" w:rsidRDefault="00F70A89" w:rsidP="00F70A89">
      <w:pPr>
        <w:rPr>
          <w:rFonts w:ascii="Calibri" w:hAnsi="Calibri" w:cs="Calibri"/>
          <w:sz w:val="22"/>
          <w:szCs w:val="18"/>
          <w:lang w:eastAsia="es-ES"/>
        </w:rPr>
      </w:pPr>
    </w:p>
    <w:p w:rsidR="00F70A89" w:rsidRPr="00F70A89" w:rsidRDefault="00F70A89" w:rsidP="00F70A89">
      <w:pPr>
        <w:rPr>
          <w:rFonts w:ascii="Calibri" w:hAnsi="Calibri" w:cs="Calibri"/>
          <w:sz w:val="22"/>
          <w:szCs w:val="18"/>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70A89" w:rsidRPr="00F70A89" w:rsidTr="00F70A89">
        <w:trPr>
          <w:trHeight w:val="412"/>
        </w:trPr>
        <w:tc>
          <w:tcPr>
            <w:tcW w:w="9747" w:type="dxa"/>
            <w:tcBorders>
              <w:top w:val="single" w:sz="4" w:space="0" w:color="auto"/>
              <w:left w:val="single" w:sz="4" w:space="0" w:color="auto"/>
              <w:bottom w:val="single" w:sz="4" w:space="0" w:color="auto"/>
              <w:right w:val="single" w:sz="4" w:space="0" w:color="auto"/>
            </w:tcBorders>
            <w:vAlign w:val="center"/>
            <w:hideMark/>
          </w:tcPr>
          <w:p w:rsidR="00F70A89" w:rsidRPr="00F70A89" w:rsidRDefault="00F70A89" w:rsidP="00F70A89">
            <w:pPr>
              <w:autoSpaceDE w:val="0"/>
              <w:autoSpaceDN w:val="0"/>
              <w:adjustRightInd w:val="0"/>
              <w:jc w:val="center"/>
              <w:rPr>
                <w:rFonts w:ascii="Verdana" w:hAnsi="Verdana" w:cs="Calibri"/>
                <w:b/>
                <w:sz w:val="16"/>
                <w:szCs w:val="16"/>
                <w:lang w:eastAsia="es-ES"/>
              </w:rPr>
            </w:pPr>
            <w:r w:rsidRPr="00F70A89">
              <w:rPr>
                <w:rFonts w:ascii="Verdana" w:hAnsi="Verdana" w:cs="Calibri"/>
                <w:b/>
                <w:sz w:val="16"/>
                <w:szCs w:val="16"/>
                <w:lang w:eastAsia="es-ES"/>
              </w:rPr>
              <w:lastRenderedPageBreak/>
              <w:t>INSTRUCCIONES PARA LA EMISION DE INSTRUMENTOS FINANCIEROS</w:t>
            </w:r>
          </w:p>
        </w:tc>
      </w:tr>
      <w:tr w:rsidR="00F70A89" w:rsidRPr="00F70A89" w:rsidTr="00F70A89">
        <w:trPr>
          <w:trHeight w:val="4101"/>
        </w:trPr>
        <w:tc>
          <w:tcPr>
            <w:tcW w:w="9747" w:type="dxa"/>
            <w:tcBorders>
              <w:top w:val="single" w:sz="4" w:space="0" w:color="auto"/>
              <w:left w:val="single" w:sz="4" w:space="0" w:color="auto"/>
              <w:bottom w:val="single" w:sz="4" w:space="0" w:color="auto"/>
              <w:right w:val="single" w:sz="4" w:space="0" w:color="auto"/>
            </w:tcBorders>
            <w:vAlign w:val="center"/>
          </w:tcPr>
          <w:p w:rsidR="00F70A89" w:rsidRPr="00F70A89" w:rsidRDefault="00F70A89" w:rsidP="00F70A89">
            <w:pPr>
              <w:jc w:val="both"/>
              <w:rPr>
                <w:rFonts w:ascii="Verdana" w:hAnsi="Verdana" w:cs="Arial"/>
                <w:sz w:val="16"/>
                <w:szCs w:val="16"/>
                <w:lang w:eastAsia="es-ES"/>
              </w:rPr>
            </w:pPr>
          </w:p>
          <w:p w:rsidR="00F70A89" w:rsidRPr="00F70A89" w:rsidRDefault="00F70A89" w:rsidP="00F70A89">
            <w:pPr>
              <w:jc w:val="both"/>
              <w:rPr>
                <w:rFonts w:ascii="Verdana" w:hAnsi="Verdana" w:cs="Arial"/>
                <w:sz w:val="16"/>
                <w:szCs w:val="16"/>
                <w:lang w:eastAsia="es-ES"/>
              </w:rPr>
            </w:pPr>
            <w:r w:rsidRPr="00F70A89">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F70A89">
              <w:rPr>
                <w:rFonts w:ascii="Verdana" w:hAnsi="Verdana" w:cs="Arial"/>
                <w:sz w:val="16"/>
                <w:szCs w:val="16"/>
                <w:u w:val="single"/>
                <w:lang w:eastAsia="es-ES"/>
              </w:rPr>
              <w:t>cumpliendo obligatoriamente</w:t>
            </w:r>
            <w:r w:rsidRPr="00F70A89">
              <w:rPr>
                <w:rFonts w:ascii="Verdana" w:hAnsi="Verdana" w:cs="Arial"/>
                <w:sz w:val="16"/>
                <w:szCs w:val="16"/>
                <w:lang w:eastAsia="es-ES"/>
              </w:rPr>
              <w:t xml:space="preserve"> con las siguientes condiciones:</w:t>
            </w:r>
          </w:p>
          <w:p w:rsidR="00F70A89" w:rsidRPr="00F70A89" w:rsidRDefault="00F70A89" w:rsidP="00F70A89">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F70A89" w:rsidRPr="00F70A8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70A89" w:rsidRPr="00F70A89" w:rsidRDefault="00F70A89" w:rsidP="00F70A89">
                  <w:pPr>
                    <w:jc w:val="center"/>
                    <w:rPr>
                      <w:rFonts w:ascii="Verdana" w:hAnsi="Verdana" w:cs="Calibri"/>
                      <w:b/>
                      <w:bCs/>
                      <w:sz w:val="16"/>
                      <w:szCs w:val="16"/>
                      <w:lang w:eastAsia="es-ES"/>
                    </w:rPr>
                  </w:pPr>
                  <w:r w:rsidRPr="00F70A89">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70A89" w:rsidRPr="00F70A89" w:rsidRDefault="00F70A89" w:rsidP="00F70A89">
                  <w:pPr>
                    <w:jc w:val="center"/>
                    <w:rPr>
                      <w:rFonts w:ascii="Verdana" w:hAnsi="Verdana" w:cs="Calibri"/>
                      <w:b/>
                      <w:bCs/>
                      <w:sz w:val="16"/>
                      <w:szCs w:val="16"/>
                      <w:lang w:eastAsia="es-ES"/>
                    </w:rPr>
                  </w:pPr>
                  <w:r w:rsidRPr="00F70A89">
                    <w:rPr>
                      <w:rFonts w:ascii="Verdana" w:hAnsi="Verdana" w:cs="Calibri"/>
                      <w:b/>
                      <w:bCs/>
                      <w:sz w:val="16"/>
                      <w:szCs w:val="16"/>
                      <w:lang w:eastAsia="es-ES"/>
                    </w:rPr>
                    <w:t>INSTRUCCIÓN</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rFonts w:ascii="Verdana" w:hAnsi="Verdana" w:cs="Calibri"/>
                      <w:b/>
                      <w:bCs/>
                      <w:sz w:val="16"/>
                      <w:szCs w:val="16"/>
                      <w:lang w:eastAsia="es-ES"/>
                    </w:rPr>
                  </w:pPr>
                  <w:r w:rsidRPr="00F70A89">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i/>
                      <w:iCs/>
                      <w:sz w:val="24"/>
                      <w:szCs w:val="24"/>
                      <w:lang w:eastAsia="es-ES"/>
                    </w:rPr>
                  </w:pPr>
                  <w:r w:rsidRPr="00F70A89">
                    <w:rPr>
                      <w:rFonts w:ascii="Verdana" w:hAnsi="Verdana" w:cs="Calibri"/>
                      <w:sz w:val="16"/>
                      <w:szCs w:val="16"/>
                      <w:lang w:eastAsia="es-ES"/>
                    </w:rPr>
                    <w:t xml:space="preserve">Se aceptará </w:t>
                  </w:r>
                  <w:r w:rsidRPr="00F70A89">
                    <w:rPr>
                      <w:rFonts w:ascii="Verdana" w:hAnsi="Verdana" w:cs="Calibri"/>
                      <w:b/>
                      <w:sz w:val="16"/>
                      <w:szCs w:val="16"/>
                      <w:u w:val="single"/>
                      <w:lang w:eastAsia="es-ES"/>
                    </w:rPr>
                    <w:t>únicamente</w:t>
                  </w:r>
                  <w:r w:rsidRPr="00F70A89">
                    <w:rPr>
                      <w:rFonts w:ascii="Verdana" w:hAnsi="Verdana" w:cs="Calibri"/>
                      <w:sz w:val="16"/>
                      <w:szCs w:val="16"/>
                      <w:lang w:eastAsia="es-ES"/>
                    </w:rPr>
                    <w:t xml:space="preserve"> los instrumentos detallados en el presente anexo.</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b/>
                      <w:bCs/>
                      <w:sz w:val="24"/>
                      <w:szCs w:val="24"/>
                      <w:lang w:eastAsia="es-ES"/>
                    </w:rPr>
                  </w:pPr>
                  <w:r w:rsidRPr="00F70A89">
                    <w:rPr>
                      <w:rFonts w:ascii="Verdana" w:hAnsi="Verdana" w:cs="Calibri"/>
                      <w:b/>
                      <w:bCs/>
                      <w:sz w:val="16"/>
                      <w:szCs w:val="16"/>
                      <w:lang w:eastAsia="es-ES"/>
                    </w:rPr>
                    <w:t>OBJETO DE LA GARANTÍA</w:t>
                  </w:r>
                </w:p>
                <w:p w:rsidR="00F70A89" w:rsidRPr="00F70A89" w:rsidRDefault="00F70A89" w:rsidP="00F70A89">
                  <w:pPr>
                    <w:rPr>
                      <w:rFonts w:ascii="Verdana" w:hAnsi="Verdana" w:cs="Calibri"/>
                      <w:i/>
                      <w:sz w:val="16"/>
                      <w:szCs w:val="16"/>
                      <w:lang w:eastAsia="es-ES"/>
                    </w:rPr>
                  </w:pPr>
                  <w:r w:rsidRPr="00F70A89">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 xml:space="preserve">Debe consignar correctamente y de manera explícita, </w:t>
                  </w:r>
                  <w:r w:rsidRPr="00F70A89">
                    <w:rPr>
                      <w:rFonts w:ascii="Verdana" w:hAnsi="Verdana" w:cs="Calibri"/>
                      <w:b/>
                      <w:sz w:val="16"/>
                      <w:szCs w:val="16"/>
                      <w:u w:val="single"/>
                      <w:lang w:eastAsia="es-ES"/>
                    </w:rPr>
                    <w:t>textual</w:t>
                  </w:r>
                  <w:r w:rsidRPr="00F70A89">
                    <w:rPr>
                      <w:rFonts w:ascii="Verdana" w:hAnsi="Verdana" w:cs="Calibri"/>
                      <w:sz w:val="16"/>
                      <w:szCs w:val="16"/>
                      <w:lang w:eastAsia="es-ES"/>
                    </w:rPr>
                    <w:t xml:space="preserve"> y </w:t>
                  </w:r>
                  <w:r w:rsidRPr="00F70A89">
                    <w:rPr>
                      <w:rFonts w:ascii="Verdana" w:hAnsi="Verdana" w:cs="Calibri"/>
                      <w:b/>
                      <w:sz w:val="16"/>
                      <w:szCs w:val="16"/>
                      <w:u w:val="single"/>
                      <w:lang w:eastAsia="es-ES"/>
                    </w:rPr>
                    <w:t>completa</w:t>
                  </w:r>
                  <w:r w:rsidRPr="00F70A89">
                    <w:rPr>
                      <w:rFonts w:ascii="Verdana" w:hAnsi="Verdana" w:cs="Calibri"/>
                      <w:sz w:val="16"/>
                      <w:szCs w:val="16"/>
                      <w:lang w:eastAsia="es-ES"/>
                    </w:rPr>
                    <w:t xml:space="preserve">: </w:t>
                  </w:r>
                </w:p>
                <w:p w:rsidR="00F70A89" w:rsidRPr="00F70A89" w:rsidRDefault="00F70A89" w:rsidP="00C85A98">
                  <w:pPr>
                    <w:numPr>
                      <w:ilvl w:val="0"/>
                      <w:numId w:val="59"/>
                    </w:numPr>
                    <w:jc w:val="both"/>
                    <w:rPr>
                      <w:rFonts w:ascii="Verdana" w:hAnsi="Verdana" w:cs="Calibri"/>
                      <w:sz w:val="16"/>
                      <w:szCs w:val="16"/>
                      <w:lang w:eastAsia="es-ES"/>
                    </w:rPr>
                  </w:pPr>
                  <w:r w:rsidRPr="00F70A89">
                    <w:rPr>
                      <w:rFonts w:ascii="Verdana" w:hAnsi="Verdana" w:cs="Calibri"/>
                      <w:b/>
                      <w:sz w:val="16"/>
                      <w:szCs w:val="16"/>
                      <w:lang w:eastAsia="es-ES"/>
                    </w:rPr>
                    <w:t>Objeto a garantizar (“Garantía según el objeto”)</w:t>
                  </w:r>
                  <w:r w:rsidRPr="00F70A89">
                    <w:rPr>
                      <w:rFonts w:ascii="Verdana" w:hAnsi="Verdana" w:cs="Calibri"/>
                      <w:b/>
                      <w:sz w:val="16"/>
                      <w:szCs w:val="16"/>
                      <w:vertAlign w:val="superscript"/>
                      <w:lang w:eastAsia="es-ES"/>
                    </w:rPr>
                    <w:footnoteReference w:id="1"/>
                  </w:r>
                  <w:r w:rsidRPr="00F70A89">
                    <w:rPr>
                      <w:rFonts w:ascii="Verdana" w:hAnsi="Verdana" w:cs="Calibri"/>
                      <w:sz w:val="16"/>
                      <w:szCs w:val="16"/>
                      <w:lang w:eastAsia="es-ES"/>
                    </w:rPr>
                    <w:t xml:space="preserve"> conforme lo requerido en el presente anexo.</w:t>
                  </w:r>
                </w:p>
                <w:p w:rsidR="00F70A89" w:rsidRPr="00F70A89" w:rsidRDefault="00F70A89" w:rsidP="00C85A98">
                  <w:pPr>
                    <w:numPr>
                      <w:ilvl w:val="0"/>
                      <w:numId w:val="59"/>
                    </w:numPr>
                    <w:jc w:val="both"/>
                    <w:rPr>
                      <w:rFonts w:ascii="Verdana" w:hAnsi="Verdana" w:cs="Calibri"/>
                      <w:b/>
                      <w:sz w:val="16"/>
                      <w:szCs w:val="16"/>
                      <w:lang w:eastAsia="es-ES"/>
                    </w:rPr>
                  </w:pPr>
                  <w:r w:rsidRPr="00F70A89">
                    <w:rPr>
                      <w:rFonts w:ascii="Verdana" w:hAnsi="Verdana" w:cs="Calibri"/>
                      <w:b/>
                      <w:sz w:val="16"/>
                      <w:szCs w:val="16"/>
                      <w:lang w:eastAsia="es-ES"/>
                    </w:rPr>
                    <w:t xml:space="preserve">Nombre (Objeto de la Contratación) y/o código </w:t>
                  </w:r>
                  <w:r w:rsidRPr="00F70A89">
                    <w:rPr>
                      <w:rFonts w:ascii="Verdana" w:hAnsi="Verdana" w:cs="Calibri"/>
                      <w:sz w:val="16"/>
                      <w:szCs w:val="16"/>
                      <w:lang w:eastAsia="es-ES"/>
                    </w:rPr>
                    <w:t>del proceso de contratación, conforme al registrado en la página web</w:t>
                  </w:r>
                  <w:r w:rsidRPr="00F70A89">
                    <w:rPr>
                      <w:rFonts w:ascii="Verdana" w:hAnsi="Verdana" w:cs="Calibri"/>
                      <w:b/>
                      <w:sz w:val="16"/>
                      <w:szCs w:val="16"/>
                      <w:lang w:eastAsia="es-ES"/>
                    </w:rPr>
                    <w:t>:</w:t>
                  </w:r>
                </w:p>
                <w:p w:rsidR="00F70A89" w:rsidRPr="00F70A89" w:rsidRDefault="00F70A89" w:rsidP="00F70A89">
                  <w:pPr>
                    <w:ind w:left="360"/>
                    <w:jc w:val="both"/>
                    <w:rPr>
                      <w:rFonts w:ascii="Verdana" w:hAnsi="Verdana" w:cs="Calibri"/>
                      <w:b/>
                      <w:i/>
                      <w:sz w:val="16"/>
                      <w:szCs w:val="16"/>
                      <w:lang w:eastAsia="es-ES"/>
                    </w:rPr>
                  </w:pPr>
                  <w:r w:rsidRPr="00F70A89">
                    <w:rPr>
                      <w:rFonts w:ascii="Verdana" w:hAnsi="Verdana" w:cs="Calibri"/>
                      <w:b/>
                      <w:i/>
                      <w:sz w:val="16"/>
                      <w:szCs w:val="16"/>
                      <w:lang w:eastAsia="es-ES"/>
                    </w:rPr>
                    <w:t>http://contrataciones.ypfb.gob.bo/contrataciones/publicacion</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rFonts w:ascii="Verdana" w:hAnsi="Verdana" w:cs="Calibri"/>
                      <w:b/>
                      <w:bCs/>
                      <w:sz w:val="16"/>
                      <w:szCs w:val="16"/>
                      <w:lang w:eastAsia="es-ES"/>
                    </w:rPr>
                  </w:pPr>
                  <w:r w:rsidRPr="00F70A89">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 xml:space="preserve">Debe consignar el nombre </w:t>
                  </w:r>
                  <w:r w:rsidRPr="00F70A89">
                    <w:rPr>
                      <w:rFonts w:ascii="Verdana" w:hAnsi="Verdana" w:cs="Calibri"/>
                      <w:sz w:val="16"/>
                      <w:szCs w:val="16"/>
                      <w:u w:val="single"/>
                      <w:lang w:eastAsia="es-ES"/>
                    </w:rPr>
                    <w:t>plenamente</w:t>
                  </w:r>
                  <w:r w:rsidRPr="00F70A89">
                    <w:rPr>
                      <w:rFonts w:ascii="Verdana" w:hAnsi="Verdana" w:cs="Calibri"/>
                      <w:sz w:val="16"/>
                      <w:szCs w:val="16"/>
                      <w:lang w:eastAsia="es-ES"/>
                    </w:rPr>
                    <w:t xml:space="preserve"> consistente o concordante con el registrado en el Formulario A-1 (campo: </w:t>
                  </w:r>
                  <w:r w:rsidRPr="00F70A89">
                    <w:rPr>
                      <w:rFonts w:ascii="Verdana" w:hAnsi="Verdana" w:cs="Calibri"/>
                      <w:i/>
                      <w:sz w:val="16"/>
                      <w:szCs w:val="16"/>
                      <w:lang w:eastAsia="es-ES"/>
                    </w:rPr>
                    <w:t>Nombre o Razón Social del Proponente</w:t>
                  </w:r>
                  <w:r w:rsidRPr="00F70A89">
                    <w:rPr>
                      <w:rFonts w:ascii="Verdana" w:hAnsi="Verdana" w:cs="Calibri"/>
                      <w:sz w:val="16"/>
                      <w:szCs w:val="16"/>
                      <w:lang w:eastAsia="es-ES"/>
                    </w:rPr>
                    <w:t xml:space="preserve">). Para </w:t>
                  </w:r>
                  <w:r w:rsidRPr="00F70A89">
                    <w:rPr>
                      <w:rFonts w:ascii="Verdana" w:hAnsi="Verdana" w:cs="Calibri"/>
                      <w:sz w:val="16"/>
                      <w:szCs w:val="16"/>
                      <w:u w:val="single"/>
                      <w:lang w:eastAsia="es-ES"/>
                    </w:rPr>
                    <w:t>empresas unipersonales</w:t>
                  </w:r>
                  <w:r w:rsidRPr="00F70A89">
                    <w:rPr>
                      <w:rFonts w:ascii="Verdana" w:hAnsi="Verdana" w:cs="Calibri"/>
                      <w:sz w:val="16"/>
                      <w:szCs w:val="16"/>
                      <w:lang w:eastAsia="es-ES"/>
                    </w:rPr>
                    <w:t xml:space="preserve"> podrá figurar alternativamente el nombre del Contribuyente (NIT).</w:t>
                  </w:r>
                </w:p>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 xml:space="preserve">Asimismo, el </w:t>
                  </w:r>
                  <w:r w:rsidRPr="00F70A89">
                    <w:rPr>
                      <w:rFonts w:ascii="Verdana" w:hAnsi="Verdana" w:cs="Calibri"/>
                      <w:i/>
                      <w:sz w:val="16"/>
                      <w:szCs w:val="16"/>
                      <w:lang w:eastAsia="es-ES"/>
                    </w:rPr>
                    <w:t>Nombre o</w:t>
                  </w:r>
                  <w:r w:rsidRPr="00F70A89">
                    <w:rPr>
                      <w:rFonts w:ascii="Verdana" w:hAnsi="Verdana" w:cs="Calibri"/>
                      <w:sz w:val="16"/>
                      <w:szCs w:val="16"/>
                      <w:lang w:eastAsia="es-ES"/>
                    </w:rPr>
                    <w:t xml:space="preserve"> </w:t>
                  </w:r>
                  <w:r w:rsidRPr="00F70A89">
                    <w:rPr>
                      <w:rFonts w:ascii="Verdana" w:hAnsi="Verdana" w:cs="Calibri"/>
                      <w:i/>
                      <w:sz w:val="16"/>
                      <w:szCs w:val="16"/>
                      <w:lang w:eastAsia="es-ES"/>
                    </w:rPr>
                    <w:t xml:space="preserve">Razón Social del Proponente </w:t>
                  </w:r>
                  <w:r w:rsidRPr="00F70A89">
                    <w:rPr>
                      <w:rFonts w:ascii="Verdana" w:hAnsi="Verdana" w:cs="Calibri"/>
                      <w:sz w:val="16"/>
                      <w:szCs w:val="16"/>
                      <w:lang w:eastAsia="es-ES"/>
                    </w:rPr>
                    <w:t>(Empresa) deberá estar respaldado por los registrados en los siguientes documentos, según corresponda al documento requerido en el DBC o DCD o EETT o TDRs:</w:t>
                  </w:r>
                </w:p>
                <w:p w:rsidR="00F70A89" w:rsidRPr="00F70A89" w:rsidRDefault="00F70A89" w:rsidP="00C85A98">
                  <w:pPr>
                    <w:numPr>
                      <w:ilvl w:val="0"/>
                      <w:numId w:val="60"/>
                    </w:numPr>
                    <w:jc w:val="both"/>
                    <w:rPr>
                      <w:rFonts w:ascii="Verdana" w:hAnsi="Verdana" w:cs="Calibri"/>
                      <w:sz w:val="16"/>
                      <w:szCs w:val="16"/>
                      <w:lang w:eastAsia="es-ES"/>
                    </w:rPr>
                  </w:pPr>
                  <w:r w:rsidRPr="00F70A89">
                    <w:rPr>
                      <w:rFonts w:ascii="Verdana" w:hAnsi="Verdana" w:cs="Calibri"/>
                      <w:sz w:val="16"/>
                      <w:szCs w:val="16"/>
                      <w:lang w:eastAsia="es-ES"/>
                    </w:rPr>
                    <w:t>Registros FUNDEMPRESA, (o equivalente en el país de origen); o</w:t>
                  </w:r>
                </w:p>
                <w:p w:rsidR="00F70A89" w:rsidRPr="00F70A89" w:rsidRDefault="00F70A89" w:rsidP="00C85A98">
                  <w:pPr>
                    <w:numPr>
                      <w:ilvl w:val="0"/>
                      <w:numId w:val="60"/>
                    </w:numPr>
                    <w:jc w:val="both"/>
                    <w:rPr>
                      <w:rFonts w:ascii="Verdana" w:hAnsi="Verdana" w:cs="Calibri"/>
                      <w:sz w:val="16"/>
                      <w:szCs w:val="16"/>
                      <w:lang w:eastAsia="es-ES"/>
                    </w:rPr>
                  </w:pPr>
                  <w:r w:rsidRPr="00F70A89">
                    <w:rPr>
                      <w:rFonts w:ascii="Verdana" w:hAnsi="Verdana" w:cs="Calibri"/>
                      <w:sz w:val="16"/>
                      <w:szCs w:val="16"/>
                      <w:lang w:eastAsia="es-ES"/>
                    </w:rPr>
                    <w:t>Instrumento de Constitución.</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rFonts w:ascii="Verdana" w:hAnsi="Verdana" w:cs="Calibri"/>
                      <w:b/>
                      <w:bCs/>
                      <w:sz w:val="16"/>
                      <w:szCs w:val="16"/>
                      <w:lang w:eastAsia="es-ES"/>
                    </w:rPr>
                  </w:pPr>
                  <w:r w:rsidRPr="00F70A89">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Debe consignar:</w:t>
                  </w:r>
                </w:p>
                <w:p w:rsidR="00F70A89" w:rsidRPr="00F70A89" w:rsidRDefault="00F70A89" w:rsidP="00C85A98">
                  <w:pPr>
                    <w:numPr>
                      <w:ilvl w:val="0"/>
                      <w:numId w:val="61"/>
                    </w:numPr>
                    <w:spacing w:line="276" w:lineRule="auto"/>
                    <w:ind w:left="357" w:hanging="357"/>
                    <w:jc w:val="both"/>
                    <w:rPr>
                      <w:rFonts w:ascii="Verdana" w:hAnsi="Verdana" w:cs="Calibri"/>
                      <w:sz w:val="16"/>
                      <w:szCs w:val="16"/>
                      <w:lang w:eastAsia="es-ES"/>
                    </w:rPr>
                  </w:pPr>
                  <w:r w:rsidRPr="00F70A89">
                    <w:rPr>
                      <w:rFonts w:ascii="Verdana" w:hAnsi="Verdana" w:cs="Calibri"/>
                      <w:sz w:val="16"/>
                      <w:szCs w:val="16"/>
                      <w:lang w:eastAsia="es-ES"/>
                    </w:rPr>
                    <w:t>YACIMIENTOS PETROLIFEROS FISCALES BOLIVIANOS;</w:t>
                  </w:r>
                </w:p>
                <w:p w:rsidR="00F70A89" w:rsidRPr="00F70A89" w:rsidRDefault="00F70A89" w:rsidP="00C85A98">
                  <w:pPr>
                    <w:numPr>
                      <w:ilvl w:val="0"/>
                      <w:numId w:val="61"/>
                    </w:numPr>
                    <w:spacing w:line="276" w:lineRule="auto"/>
                    <w:ind w:left="357" w:hanging="357"/>
                    <w:jc w:val="both"/>
                    <w:rPr>
                      <w:rFonts w:ascii="Verdana" w:hAnsi="Verdana" w:cs="Calibri"/>
                      <w:i/>
                      <w:sz w:val="16"/>
                      <w:szCs w:val="16"/>
                      <w:lang w:eastAsia="es-ES"/>
                    </w:rPr>
                  </w:pPr>
                  <w:r w:rsidRPr="00F70A89">
                    <w:rPr>
                      <w:rFonts w:ascii="Verdana" w:hAnsi="Verdana" w:cs="Calibri"/>
                      <w:i/>
                      <w:sz w:val="16"/>
                      <w:szCs w:val="16"/>
                      <w:lang w:eastAsia="es-ES"/>
                    </w:rPr>
                    <w:t>YPFB;</w:t>
                  </w:r>
                </w:p>
                <w:p w:rsidR="00F70A89" w:rsidRPr="00F70A89" w:rsidRDefault="00F70A89" w:rsidP="00C85A98">
                  <w:pPr>
                    <w:numPr>
                      <w:ilvl w:val="0"/>
                      <w:numId w:val="61"/>
                    </w:numPr>
                    <w:spacing w:line="276" w:lineRule="auto"/>
                    <w:ind w:left="357" w:hanging="357"/>
                    <w:jc w:val="both"/>
                    <w:rPr>
                      <w:rFonts w:ascii="Verdana" w:hAnsi="Verdana" w:cs="Calibri"/>
                      <w:i/>
                      <w:sz w:val="16"/>
                      <w:szCs w:val="16"/>
                      <w:lang w:eastAsia="es-ES"/>
                    </w:rPr>
                  </w:pPr>
                  <w:r w:rsidRPr="00F70A89">
                    <w:rPr>
                      <w:rFonts w:ascii="Verdana" w:hAnsi="Verdana" w:cs="Calibri"/>
                      <w:i/>
                      <w:sz w:val="16"/>
                      <w:szCs w:val="16"/>
                      <w:lang w:eastAsia="es-ES"/>
                    </w:rPr>
                    <w:t>o ambos.</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rFonts w:ascii="Verdana" w:hAnsi="Verdana" w:cs="Calibri"/>
                      <w:sz w:val="16"/>
                      <w:szCs w:val="16"/>
                      <w:lang w:eastAsia="es-ES"/>
                    </w:rPr>
                  </w:pPr>
                  <w:r w:rsidRPr="00F70A89">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Debe consignar el valor/importe/monto correctamente calculado, conforme el presente anexo y la “</w:t>
                  </w:r>
                  <w:r w:rsidRPr="00F70A89">
                    <w:rPr>
                      <w:rFonts w:ascii="Verdana" w:hAnsi="Verdana" w:cs="Calibri"/>
                      <w:i/>
                      <w:sz w:val="16"/>
                      <w:szCs w:val="16"/>
                      <w:lang w:eastAsia="es-ES"/>
                    </w:rPr>
                    <w:t>Garantía según el objeto</w:t>
                  </w:r>
                  <w:r w:rsidRPr="00F70A89">
                    <w:rPr>
                      <w:rFonts w:ascii="Verdana" w:hAnsi="Verdana" w:cs="Calibri"/>
                      <w:sz w:val="16"/>
                      <w:szCs w:val="16"/>
                      <w:lang w:eastAsia="es-ES"/>
                    </w:rPr>
                    <w:t>” requerida, considerando el inc c) de los Aspectos Subsanables del DBC o DCD.</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rPr>
                      <w:rFonts w:ascii="Verdana" w:hAnsi="Verdana" w:cs="Calibri"/>
                      <w:sz w:val="16"/>
                      <w:szCs w:val="16"/>
                      <w:lang w:eastAsia="es-ES"/>
                    </w:rPr>
                  </w:pPr>
                  <w:r w:rsidRPr="00F70A89">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 xml:space="preserve">Debe consignar una vigencia </w:t>
                  </w:r>
                  <w:r w:rsidRPr="00F70A89">
                    <w:rPr>
                      <w:rFonts w:ascii="Verdana" w:hAnsi="Verdana" w:cs="Calibri"/>
                      <w:sz w:val="16"/>
                      <w:szCs w:val="16"/>
                      <w:u w:val="single"/>
                      <w:lang w:eastAsia="es-ES"/>
                    </w:rPr>
                    <w:t>igual o mayor</w:t>
                  </w:r>
                  <w:r w:rsidRPr="00F70A89">
                    <w:rPr>
                      <w:rFonts w:ascii="Verdana" w:hAnsi="Verdana" w:cs="Calibri"/>
                      <w:sz w:val="16"/>
                      <w:szCs w:val="16"/>
                      <w:lang w:eastAsia="es-ES"/>
                    </w:rPr>
                    <w:t xml:space="preserve"> a la requerida en el presente Anexo, </w:t>
                  </w:r>
                </w:p>
                <w:p w:rsidR="00F70A89" w:rsidRPr="00F70A89" w:rsidRDefault="00F70A89" w:rsidP="00C85A98">
                  <w:pPr>
                    <w:numPr>
                      <w:ilvl w:val="0"/>
                      <w:numId w:val="62"/>
                    </w:numPr>
                    <w:jc w:val="both"/>
                    <w:rPr>
                      <w:rFonts w:ascii="Verdana" w:hAnsi="Verdana" w:cs="Calibri"/>
                      <w:sz w:val="16"/>
                      <w:szCs w:val="16"/>
                      <w:lang w:eastAsia="es-ES"/>
                    </w:rPr>
                  </w:pPr>
                  <w:r w:rsidRPr="00F70A89">
                    <w:rPr>
                      <w:rFonts w:ascii="Verdana" w:hAnsi="Verdana" w:cs="Calibri"/>
                      <w:b/>
                      <w:sz w:val="16"/>
                      <w:szCs w:val="16"/>
                      <w:u w:val="single"/>
                      <w:lang w:eastAsia="es-ES"/>
                    </w:rPr>
                    <w:t>Para la Garantía de Seriedad de Propuesta:</w:t>
                  </w:r>
                  <w:r w:rsidRPr="00F70A89">
                    <w:rPr>
                      <w:rFonts w:ascii="Verdana" w:hAnsi="Verdana" w:cs="Calibri"/>
                      <w:sz w:val="16"/>
                      <w:szCs w:val="16"/>
                      <w:lang w:eastAsia="es-ES"/>
                    </w:rPr>
                    <w:t xml:space="preserve"> (120 días) computable a partir de la </w:t>
                  </w:r>
                  <w:r w:rsidRPr="00F70A89">
                    <w:rPr>
                      <w:rFonts w:ascii="Verdana" w:hAnsi="Verdana" w:cs="Calibri"/>
                      <w:i/>
                      <w:sz w:val="16"/>
                      <w:szCs w:val="16"/>
                      <w:lang w:eastAsia="es-ES"/>
                    </w:rPr>
                    <w:t>“Fecha de presentación de propuesta”</w:t>
                  </w:r>
                  <w:r w:rsidRPr="00F70A89">
                    <w:rPr>
                      <w:rFonts w:ascii="Verdana" w:hAnsi="Verdana" w:cs="Calibri"/>
                      <w:sz w:val="16"/>
                      <w:szCs w:val="16"/>
                      <w:lang w:eastAsia="es-ES"/>
                    </w:rPr>
                    <w:t xml:space="preserve">, establecida en el </w:t>
                  </w:r>
                  <w:r w:rsidRPr="00F70A89">
                    <w:rPr>
                      <w:rFonts w:ascii="Verdana" w:hAnsi="Verdana" w:cs="Calibri"/>
                      <w:b/>
                      <w:sz w:val="16"/>
                      <w:szCs w:val="16"/>
                      <w:lang w:eastAsia="es-ES"/>
                    </w:rPr>
                    <w:t>“</w:t>
                  </w:r>
                  <w:r w:rsidRPr="00F70A89">
                    <w:rPr>
                      <w:rFonts w:ascii="Verdana" w:hAnsi="Verdana" w:cs="Calibri"/>
                      <w:i/>
                      <w:sz w:val="16"/>
                      <w:szCs w:val="16"/>
                      <w:lang w:eastAsia="es-ES"/>
                    </w:rPr>
                    <w:t>Cronograma de Plazos”</w:t>
                  </w:r>
                  <w:r w:rsidRPr="00F70A89">
                    <w:rPr>
                      <w:rFonts w:ascii="Verdana" w:hAnsi="Verdana" w:cs="Calibri"/>
                      <w:sz w:val="16"/>
                      <w:szCs w:val="16"/>
                      <w:lang w:eastAsia="es-ES"/>
                    </w:rPr>
                    <w:t xml:space="preserve"> incluidos como parte del DBC y considerando los Aspectos Subsanables admisibles en dicho documento. </w:t>
                  </w:r>
                </w:p>
                <w:p w:rsidR="00F70A89" w:rsidRPr="00F70A89" w:rsidRDefault="00F70A89" w:rsidP="00C85A98">
                  <w:pPr>
                    <w:numPr>
                      <w:ilvl w:val="0"/>
                      <w:numId w:val="62"/>
                    </w:numPr>
                    <w:jc w:val="both"/>
                    <w:rPr>
                      <w:rFonts w:ascii="Verdana" w:hAnsi="Verdana" w:cs="Calibri"/>
                      <w:sz w:val="16"/>
                      <w:szCs w:val="16"/>
                      <w:lang w:eastAsia="es-ES"/>
                    </w:rPr>
                  </w:pPr>
                  <w:r w:rsidRPr="00F70A89">
                    <w:rPr>
                      <w:rFonts w:ascii="Verdana" w:hAnsi="Verdana" w:cs="Calibri"/>
                      <w:b/>
                      <w:sz w:val="16"/>
                      <w:szCs w:val="16"/>
                      <w:u w:val="single"/>
                      <w:lang w:eastAsia="es-ES"/>
                    </w:rPr>
                    <w:t>Para Garantía de Cumplimiento de Contrato y otras Garantías (DS 29506 y DS 181):</w:t>
                  </w:r>
                  <w:r w:rsidRPr="00F70A89">
                    <w:rPr>
                      <w:rFonts w:ascii="Verdana" w:hAnsi="Verdana" w:cs="Calibri"/>
                      <w:b/>
                      <w:sz w:val="16"/>
                      <w:szCs w:val="16"/>
                      <w:lang w:eastAsia="es-ES"/>
                    </w:rPr>
                    <w:t xml:space="preserve"> </w:t>
                  </w:r>
                  <w:r w:rsidRPr="00F70A89">
                    <w:rPr>
                      <w:rFonts w:ascii="Verdana" w:hAnsi="Verdana" w:cs="Calibri"/>
                      <w:sz w:val="16"/>
                      <w:szCs w:val="16"/>
                      <w:lang w:eastAsia="es-ES"/>
                    </w:rPr>
                    <w:t xml:space="preserve">conforme los días requeridos en el presente anexo, computables a partir de la </w:t>
                  </w:r>
                  <w:r w:rsidRPr="00F70A89">
                    <w:rPr>
                      <w:rFonts w:ascii="Verdana" w:hAnsi="Verdana" w:cs="Calibri"/>
                      <w:sz w:val="16"/>
                      <w:szCs w:val="16"/>
                      <w:u w:val="single"/>
                      <w:lang w:eastAsia="es-ES"/>
                    </w:rPr>
                    <w:t>fecha de emisión de los instrumentos financieros</w:t>
                  </w:r>
                  <w:r w:rsidRPr="00F70A89">
                    <w:rPr>
                      <w:rFonts w:ascii="Verdana" w:hAnsi="Verdana" w:cs="Calibri"/>
                      <w:sz w:val="16"/>
                      <w:szCs w:val="16"/>
                      <w:lang w:eastAsia="es-ES"/>
                    </w:rPr>
                    <w:t>, entendiéndose la “</w:t>
                  </w:r>
                  <w:r w:rsidRPr="00F70A89">
                    <w:rPr>
                      <w:rFonts w:ascii="Verdana" w:hAnsi="Verdana" w:cs="Calibri"/>
                      <w:b/>
                      <w:i/>
                      <w:sz w:val="16"/>
                      <w:szCs w:val="16"/>
                      <w:u w:val="single"/>
                      <w:lang w:eastAsia="es-ES"/>
                    </w:rPr>
                    <w:t>Vigencia del contrato</w:t>
                  </w:r>
                  <w:r w:rsidRPr="00F70A89">
                    <w:rPr>
                      <w:rFonts w:ascii="Verdana" w:hAnsi="Verdana" w:cs="Calibri"/>
                      <w:b/>
                      <w:sz w:val="16"/>
                      <w:szCs w:val="16"/>
                      <w:lang w:eastAsia="es-ES"/>
                    </w:rPr>
                    <w:t xml:space="preserve">” </w:t>
                  </w:r>
                  <w:r w:rsidRPr="00F70A89">
                    <w:rPr>
                      <w:rFonts w:ascii="Verdana" w:hAnsi="Verdana" w:cs="Calibri"/>
                      <w:sz w:val="16"/>
                      <w:szCs w:val="16"/>
                      <w:lang w:eastAsia="es-ES"/>
                    </w:rPr>
                    <w:t xml:space="preserve">como </w:t>
                  </w:r>
                  <w:r w:rsidRPr="00F70A89">
                    <w:rPr>
                      <w:rFonts w:ascii="Verdana" w:hAnsi="Verdana" w:cs="Calibri"/>
                      <w:sz w:val="16"/>
                      <w:szCs w:val="16"/>
                      <w:u w:val="single"/>
                      <w:lang w:eastAsia="es-ES"/>
                    </w:rPr>
                    <w:t xml:space="preserve">la fecha resultante de </w:t>
                  </w:r>
                  <w:r w:rsidRPr="00F70A89">
                    <w:rPr>
                      <w:rFonts w:ascii="Verdana" w:hAnsi="Verdana" w:cs="Calibri"/>
                      <w:b/>
                      <w:sz w:val="16"/>
                      <w:szCs w:val="16"/>
                      <w:u w:val="single"/>
                      <w:lang w:eastAsia="es-ES"/>
                    </w:rPr>
                    <w:t>adicionar</w:t>
                  </w:r>
                  <w:r w:rsidRPr="00F70A89">
                    <w:rPr>
                      <w:rFonts w:ascii="Verdana" w:hAnsi="Verdana" w:cs="Calibri"/>
                      <w:sz w:val="16"/>
                      <w:szCs w:val="16"/>
                      <w:u w:val="single"/>
                      <w:lang w:eastAsia="es-ES"/>
                    </w:rPr>
                    <w:t xml:space="preserve"> el “</w:t>
                  </w:r>
                  <w:r w:rsidRPr="00F70A89">
                    <w:rPr>
                      <w:rFonts w:ascii="Verdana" w:hAnsi="Verdana" w:cs="Calibri"/>
                      <w:i/>
                      <w:sz w:val="16"/>
                      <w:szCs w:val="16"/>
                      <w:u w:val="single"/>
                      <w:lang w:eastAsia="es-ES"/>
                    </w:rPr>
                    <w:t>Plazo de entrega”</w:t>
                  </w:r>
                  <w:r w:rsidRPr="00F70A89">
                    <w:rPr>
                      <w:rFonts w:ascii="Verdana" w:hAnsi="Verdana" w:cs="Calibri"/>
                      <w:sz w:val="16"/>
                      <w:szCs w:val="16"/>
                      <w:u w:val="single"/>
                      <w:lang w:eastAsia="es-ES"/>
                    </w:rPr>
                    <w:t xml:space="preserve"> establecido en el DBC o DCD, a dicha fecha de emisión.</w:t>
                  </w:r>
                </w:p>
              </w:tc>
            </w:tr>
            <w:tr w:rsidR="00F70A89" w:rsidRPr="00F70A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0A89" w:rsidRPr="00F70A89" w:rsidRDefault="00F70A89" w:rsidP="00F70A89">
                  <w:pPr>
                    <w:jc w:val="both"/>
                    <w:rPr>
                      <w:rFonts w:ascii="Verdana" w:hAnsi="Verdana" w:cs="Calibri"/>
                      <w:b/>
                      <w:bCs/>
                      <w:sz w:val="16"/>
                      <w:szCs w:val="16"/>
                      <w:lang w:eastAsia="es-ES"/>
                    </w:rPr>
                  </w:pPr>
                  <w:r w:rsidRPr="00F70A89">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0A89" w:rsidRPr="00F70A89" w:rsidRDefault="00F70A89" w:rsidP="00F70A89">
                  <w:pPr>
                    <w:jc w:val="both"/>
                    <w:rPr>
                      <w:rFonts w:ascii="Verdana" w:hAnsi="Verdana" w:cs="Calibri"/>
                      <w:sz w:val="16"/>
                      <w:szCs w:val="16"/>
                      <w:lang w:eastAsia="es-ES"/>
                    </w:rPr>
                  </w:pPr>
                  <w:r w:rsidRPr="00F70A89">
                    <w:rPr>
                      <w:rFonts w:ascii="Verdana" w:hAnsi="Verdana" w:cs="Calibri"/>
                      <w:sz w:val="16"/>
                      <w:szCs w:val="16"/>
                      <w:lang w:eastAsia="es-ES"/>
                    </w:rPr>
                    <w:t>Debe incluir las cláusulas de:</w:t>
                  </w:r>
                </w:p>
                <w:p w:rsidR="00F70A89" w:rsidRPr="00F70A89" w:rsidRDefault="00F70A89" w:rsidP="00C85A98">
                  <w:pPr>
                    <w:numPr>
                      <w:ilvl w:val="0"/>
                      <w:numId w:val="63"/>
                    </w:numPr>
                    <w:jc w:val="both"/>
                    <w:rPr>
                      <w:rFonts w:ascii="Verdana" w:hAnsi="Verdana" w:cs="Calibri"/>
                      <w:sz w:val="16"/>
                      <w:szCs w:val="16"/>
                      <w:lang w:eastAsia="es-ES"/>
                    </w:rPr>
                  </w:pPr>
                  <w:r w:rsidRPr="00F70A89">
                    <w:rPr>
                      <w:rFonts w:ascii="Verdana" w:hAnsi="Verdana" w:cs="Calibri"/>
                      <w:sz w:val="16"/>
                      <w:szCs w:val="16"/>
                      <w:lang w:eastAsia="es-ES"/>
                    </w:rPr>
                    <w:t xml:space="preserve">Renovable, irrevocable y de </w:t>
                  </w:r>
                  <w:r w:rsidRPr="00F70A89">
                    <w:rPr>
                      <w:rFonts w:ascii="Verdana" w:hAnsi="Verdana" w:cs="Calibri"/>
                      <w:sz w:val="16"/>
                      <w:szCs w:val="16"/>
                      <w:u w:val="single"/>
                      <w:lang w:eastAsia="es-ES"/>
                    </w:rPr>
                    <w:t>ejecución inmediata</w:t>
                  </w:r>
                  <w:r w:rsidRPr="00F70A89">
                    <w:rPr>
                      <w:rFonts w:ascii="Verdana" w:hAnsi="Verdana" w:cs="Calibri"/>
                      <w:sz w:val="16"/>
                      <w:szCs w:val="16"/>
                      <w:lang w:eastAsia="es-ES"/>
                    </w:rPr>
                    <w:t xml:space="preserve"> o </w:t>
                  </w:r>
                  <w:r w:rsidRPr="00F70A89">
                    <w:rPr>
                      <w:rFonts w:ascii="Verdana" w:hAnsi="Verdana" w:cs="Calibri"/>
                      <w:sz w:val="16"/>
                      <w:szCs w:val="16"/>
                      <w:u w:val="single"/>
                      <w:lang w:eastAsia="es-ES"/>
                    </w:rPr>
                    <w:t>ejecución a primer requerimiento</w:t>
                  </w:r>
                  <w:r w:rsidRPr="00F70A89">
                    <w:rPr>
                      <w:rFonts w:ascii="Verdana" w:hAnsi="Verdana" w:cs="Calibri"/>
                      <w:sz w:val="16"/>
                      <w:szCs w:val="16"/>
                      <w:lang w:eastAsia="es-ES"/>
                    </w:rPr>
                    <w:t xml:space="preserve"> según corresponda al Instrumento Financiero requerido en el presente Anexo. </w:t>
                  </w:r>
                </w:p>
              </w:tc>
            </w:tr>
          </w:tbl>
          <w:p w:rsidR="00F70A89" w:rsidRPr="00F70A89" w:rsidRDefault="00F70A89" w:rsidP="00F70A89">
            <w:pPr>
              <w:widowControl w:val="0"/>
              <w:jc w:val="center"/>
              <w:rPr>
                <w:rFonts w:ascii="Verdana" w:hAnsi="Verdana"/>
                <w:b/>
                <w:sz w:val="16"/>
                <w:szCs w:val="16"/>
                <w:lang w:eastAsia="es-ES"/>
              </w:rPr>
            </w:pPr>
          </w:p>
          <w:p w:rsidR="00F70A89" w:rsidRPr="00F70A89" w:rsidRDefault="00F70A89" w:rsidP="00F70A89">
            <w:pPr>
              <w:widowControl w:val="0"/>
              <w:jc w:val="center"/>
              <w:rPr>
                <w:rFonts w:ascii="Verdana" w:hAnsi="Verdana"/>
                <w:sz w:val="16"/>
                <w:szCs w:val="16"/>
                <w:lang w:eastAsia="es-ES"/>
              </w:rPr>
            </w:pPr>
            <w:r w:rsidRPr="00F70A89">
              <w:rPr>
                <w:rFonts w:ascii="Verdana" w:hAnsi="Verdana"/>
                <w:b/>
                <w:sz w:val="16"/>
                <w:szCs w:val="16"/>
                <w:lang w:eastAsia="es-ES"/>
              </w:rPr>
              <w:t xml:space="preserve">NOTA: EL INCUMPLIMIENTO DE LOS PARAMETROS ESTABLECIDOS PRECEDENTEMENTE,  </w:t>
            </w:r>
            <w:r w:rsidRPr="00F70A89">
              <w:rPr>
                <w:rFonts w:ascii="Verdana" w:hAnsi="Verdana"/>
                <w:b/>
                <w:sz w:val="16"/>
                <w:szCs w:val="16"/>
                <w:u w:val="single"/>
                <w:lang w:eastAsia="es-ES"/>
              </w:rPr>
              <w:t>NO DARÁ LUGAR A SUBSANACION ALGUNA</w:t>
            </w:r>
            <w:r w:rsidRPr="00F70A89">
              <w:rPr>
                <w:rFonts w:ascii="Verdana" w:hAnsi="Verdana"/>
                <w:sz w:val="16"/>
                <w:szCs w:val="16"/>
                <w:lang w:eastAsia="es-ES"/>
              </w:rPr>
              <w:t xml:space="preserve"> </w:t>
            </w:r>
          </w:p>
          <w:p w:rsidR="00F70A89" w:rsidRPr="00F70A89" w:rsidRDefault="00F70A89" w:rsidP="00F70A89">
            <w:pPr>
              <w:spacing w:after="200" w:line="276" w:lineRule="auto"/>
              <w:jc w:val="both"/>
              <w:rPr>
                <w:rFonts w:ascii="Verdana" w:hAnsi="Verdana" w:cs="Calibri"/>
                <w:sz w:val="16"/>
                <w:szCs w:val="16"/>
                <w:lang w:eastAsia="es-ES"/>
              </w:rPr>
            </w:pPr>
          </w:p>
          <w:p w:rsidR="00F70A89" w:rsidRPr="00F70A89" w:rsidRDefault="00F70A89" w:rsidP="00F70A89">
            <w:pPr>
              <w:spacing w:after="200" w:line="276" w:lineRule="auto"/>
              <w:jc w:val="both"/>
              <w:rPr>
                <w:rFonts w:ascii="Verdana" w:hAnsi="Verdana" w:cs="Calibri"/>
                <w:sz w:val="16"/>
                <w:szCs w:val="16"/>
                <w:lang w:eastAsia="es-ES"/>
              </w:rPr>
            </w:pPr>
          </w:p>
        </w:tc>
      </w:tr>
    </w:tbl>
    <w:p w:rsidR="00F70A89" w:rsidRPr="00F70A89" w:rsidRDefault="00F70A89" w:rsidP="00F70A89">
      <w:pPr>
        <w:rPr>
          <w:rFonts w:ascii="Calibri" w:hAnsi="Calibri" w:cs="Calibri"/>
          <w:sz w:val="10"/>
          <w:lang w:eastAsia="es-ES"/>
        </w:rPr>
      </w:pPr>
    </w:p>
    <w:p w:rsidR="00F70A89" w:rsidRPr="00F70A89" w:rsidRDefault="00F70A89" w:rsidP="00F70A89">
      <w:pPr>
        <w:rPr>
          <w:rFonts w:ascii="Calibri" w:hAnsi="Calibri" w:cs="Calibri"/>
          <w:sz w:val="2"/>
          <w:lang w:eastAsia="es-ES"/>
        </w:rPr>
      </w:pPr>
    </w:p>
    <w:p w:rsidR="00F37AD9" w:rsidRDefault="00F37AD9" w:rsidP="004918C3">
      <w:pPr>
        <w:jc w:val="center"/>
        <w:rPr>
          <w:rFonts w:asciiTheme="minorHAnsi" w:hAnsiTheme="minorHAnsi" w:cstheme="minorHAnsi"/>
          <w:b/>
          <w:color w:val="000000"/>
          <w:sz w:val="22"/>
          <w:szCs w:val="22"/>
        </w:rPr>
      </w:pPr>
    </w:p>
    <w:p w:rsidR="00F37AD9" w:rsidRDefault="00F37AD9" w:rsidP="004918C3">
      <w:pPr>
        <w:jc w:val="center"/>
        <w:rPr>
          <w:rFonts w:asciiTheme="minorHAnsi" w:hAnsiTheme="minorHAnsi" w:cstheme="minorHAnsi"/>
          <w:b/>
          <w:color w:val="000000"/>
          <w:sz w:val="22"/>
          <w:szCs w:val="22"/>
        </w:rPr>
      </w:pPr>
    </w:p>
    <w:p w:rsidR="002B7362" w:rsidRDefault="002B7362" w:rsidP="004918C3">
      <w:pPr>
        <w:jc w:val="center"/>
        <w:rPr>
          <w:rFonts w:asciiTheme="minorHAnsi" w:hAnsiTheme="minorHAnsi" w:cstheme="minorHAnsi"/>
          <w:b/>
          <w:color w:val="000000"/>
          <w:sz w:val="22"/>
          <w:szCs w:val="22"/>
        </w:rPr>
      </w:pPr>
    </w:p>
    <w:p w:rsidR="00D07379" w:rsidRDefault="00D07379" w:rsidP="00F37AD9">
      <w:pPr>
        <w:jc w:val="center"/>
        <w:rPr>
          <w:rFonts w:asciiTheme="minorHAnsi" w:hAnsiTheme="minorHAnsi" w:cstheme="minorHAnsi"/>
          <w:b/>
          <w:bCs/>
          <w:sz w:val="22"/>
          <w:szCs w:val="22"/>
        </w:rPr>
      </w:pPr>
      <w:r w:rsidRPr="00D07379">
        <w:rPr>
          <w:noProof/>
          <w:lang w:val="es-BO" w:eastAsia="es-BO"/>
        </w:rPr>
        <w:lastRenderedPageBreak/>
        <w:drawing>
          <wp:inline distT="0" distB="0" distL="0" distR="0">
            <wp:extent cx="5793105" cy="9763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9763266"/>
                    </a:xfrm>
                    <a:prstGeom prst="rect">
                      <a:avLst/>
                    </a:prstGeom>
                    <a:noFill/>
                    <a:ln>
                      <a:noFill/>
                    </a:ln>
                  </pic:spPr>
                </pic:pic>
              </a:graphicData>
            </a:graphic>
          </wp:inline>
        </w:drawing>
      </w:r>
    </w:p>
    <w:p w:rsidR="006045F1" w:rsidRPr="00E7023F" w:rsidRDefault="001C2216" w:rsidP="00F37AD9">
      <w:pPr>
        <w:jc w:val="center"/>
        <w:rPr>
          <w:rFonts w:ascii="Calibri" w:hAnsi="Calibri" w:cs="Calibri"/>
          <w:b/>
          <w:bCs/>
          <w:sz w:val="22"/>
          <w:szCs w:val="22"/>
          <w:lang w:val="es-ES_tradnl"/>
        </w:rPr>
      </w:pPr>
      <w:r w:rsidRPr="001C2216">
        <w:rPr>
          <w:noProof/>
          <w:lang w:val="es-BO" w:eastAsia="es-BO"/>
        </w:rPr>
        <w:lastRenderedPageBreak/>
        <w:drawing>
          <wp:inline distT="0" distB="0" distL="0" distR="0">
            <wp:extent cx="5793105" cy="90358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9035842"/>
                    </a:xfrm>
                    <a:prstGeom prst="rect">
                      <a:avLst/>
                    </a:prstGeom>
                    <a:noFill/>
                    <a:ln>
                      <a:noFill/>
                    </a:ln>
                  </pic:spPr>
                </pic:pic>
              </a:graphicData>
            </a:graphic>
          </wp:inline>
        </w:drawing>
      </w:r>
    </w:p>
    <w:sectPr w:rsidR="006045F1" w:rsidRPr="00E7023F" w:rsidSect="00992745">
      <w:footerReference w:type="default" r:id="rId28"/>
      <w:footerReference w:type="firs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EDC" w:rsidRDefault="000E2EDC">
      <w:r>
        <w:separator/>
      </w:r>
    </w:p>
  </w:endnote>
  <w:endnote w:type="continuationSeparator" w:id="0">
    <w:p w:rsidR="000E2EDC" w:rsidRDefault="000E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3503C" w:rsidRDefault="00C3503C">
        <w:pPr>
          <w:pStyle w:val="Piedepgina"/>
          <w:jc w:val="right"/>
        </w:pPr>
        <w:r>
          <w:fldChar w:fldCharType="begin"/>
        </w:r>
        <w:r>
          <w:instrText>PAGE   \* MERGEFORMAT</w:instrText>
        </w:r>
        <w:r>
          <w:fldChar w:fldCharType="separate"/>
        </w:r>
        <w:r w:rsidR="004B335B">
          <w:rPr>
            <w:noProof/>
          </w:rPr>
          <w:t>5</w:t>
        </w:r>
        <w:r>
          <w:fldChar w:fldCharType="end"/>
        </w:r>
      </w:p>
    </w:sdtContent>
  </w:sdt>
  <w:p w:rsidR="00C3503C" w:rsidRDefault="00C3503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3503C" w:rsidRDefault="00C3503C" w:rsidP="00AC3212">
        <w:pPr>
          <w:pStyle w:val="Piedepgina"/>
          <w:jc w:val="right"/>
        </w:pPr>
        <w:r>
          <w:fldChar w:fldCharType="begin"/>
        </w:r>
        <w:r>
          <w:instrText>PAGE   \* MERGEFORMAT</w:instrText>
        </w:r>
        <w:r>
          <w:fldChar w:fldCharType="separate"/>
        </w:r>
        <w:r w:rsidR="004B335B">
          <w:rPr>
            <w:noProof/>
          </w:rPr>
          <w:t>1</w:t>
        </w:r>
        <w:r>
          <w:fldChar w:fldCharType="end"/>
        </w:r>
      </w:p>
    </w:sdtContent>
  </w:sdt>
  <w:p w:rsidR="00C3503C" w:rsidRDefault="00C350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EDC" w:rsidRDefault="000E2EDC">
      <w:r>
        <w:separator/>
      </w:r>
    </w:p>
  </w:footnote>
  <w:footnote w:type="continuationSeparator" w:id="0">
    <w:p w:rsidR="000E2EDC" w:rsidRDefault="000E2EDC">
      <w:r>
        <w:continuationSeparator/>
      </w:r>
    </w:p>
  </w:footnote>
  <w:footnote w:id="1">
    <w:p w:rsidR="00C3503C" w:rsidRDefault="00C3503C" w:rsidP="00F70A89">
      <w:pPr>
        <w:pStyle w:val="Textonotapie"/>
        <w:jc w:val="both"/>
        <w:rPr>
          <w:rFonts w:ascii="Calibri" w:hAnsi="Calibri"/>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6265BB"/>
    <w:multiLevelType w:val="hybridMultilevel"/>
    <w:tmpl w:val="169C9D0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6F2DEA"/>
    <w:multiLevelType w:val="hybridMultilevel"/>
    <w:tmpl w:val="539E57BC"/>
    <w:lvl w:ilvl="0" w:tplc="400A0003">
      <w:start w:val="1"/>
      <w:numFmt w:val="bullet"/>
      <w:lvlText w:val="o"/>
      <w:lvlJc w:val="left"/>
      <w:pPr>
        <w:ind w:left="1080" w:hanging="360"/>
      </w:pPr>
      <w:rPr>
        <w:rFonts w:ascii="Courier New" w:hAnsi="Courier New" w:cs="Courier New"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3C3B56FB"/>
    <w:multiLevelType w:val="hybridMultilevel"/>
    <w:tmpl w:val="51EC35A4"/>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5F16D7A"/>
    <w:multiLevelType w:val="hybridMultilevel"/>
    <w:tmpl w:val="613A7DF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49"/>
  </w:num>
  <w:num w:numId="4">
    <w:abstractNumId w:val="10"/>
  </w:num>
  <w:num w:numId="5">
    <w:abstractNumId w:val="29"/>
  </w:num>
  <w:num w:numId="6">
    <w:abstractNumId w:val="31"/>
  </w:num>
  <w:num w:numId="7">
    <w:abstractNumId w:val="0"/>
  </w:num>
  <w:num w:numId="8">
    <w:abstractNumId w:val="55"/>
  </w:num>
  <w:num w:numId="9">
    <w:abstractNumId w:val="59"/>
  </w:num>
  <w:num w:numId="10">
    <w:abstractNumId w:val="11"/>
  </w:num>
  <w:num w:numId="11">
    <w:abstractNumId w:val="41"/>
  </w:num>
  <w:num w:numId="12">
    <w:abstractNumId w:val="44"/>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5"/>
  </w:num>
  <w:num w:numId="19">
    <w:abstractNumId w:val="37"/>
  </w:num>
  <w:num w:numId="20">
    <w:abstractNumId w:val="51"/>
  </w:num>
  <w:num w:numId="21">
    <w:abstractNumId w:val="28"/>
  </w:num>
  <w:num w:numId="22">
    <w:abstractNumId w:val="27"/>
  </w:num>
  <w:num w:numId="23">
    <w:abstractNumId w:val="42"/>
  </w:num>
  <w:num w:numId="24">
    <w:abstractNumId w:val="38"/>
  </w:num>
  <w:num w:numId="25">
    <w:abstractNumId w:val="6"/>
  </w:num>
  <w:num w:numId="26">
    <w:abstractNumId w:val="24"/>
  </w:num>
  <w:num w:numId="27">
    <w:abstractNumId w:val="14"/>
  </w:num>
  <w:num w:numId="28">
    <w:abstractNumId w:val="34"/>
  </w:num>
  <w:num w:numId="29">
    <w:abstractNumId w:val="62"/>
  </w:num>
  <w:num w:numId="30">
    <w:abstractNumId w:val="1"/>
  </w:num>
  <w:num w:numId="31">
    <w:abstractNumId w:val="13"/>
  </w:num>
  <w:num w:numId="32">
    <w:abstractNumId w:val="48"/>
  </w:num>
  <w:num w:numId="33">
    <w:abstractNumId w:val="56"/>
  </w:num>
  <w:num w:numId="34">
    <w:abstractNumId w:val="17"/>
  </w:num>
  <w:num w:numId="35">
    <w:abstractNumId w:val="26"/>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6"/>
  </w:num>
  <w:num w:numId="39">
    <w:abstractNumId w:val="50"/>
  </w:num>
  <w:num w:numId="40">
    <w:abstractNumId w:val="39"/>
  </w:num>
  <w:num w:numId="41">
    <w:abstractNumId w:val="61"/>
  </w:num>
  <w:num w:numId="42">
    <w:abstractNumId w:val="23"/>
  </w:num>
  <w:num w:numId="43">
    <w:abstractNumId w:val="18"/>
  </w:num>
  <w:num w:numId="44">
    <w:abstractNumId w:val="57"/>
  </w:num>
  <w:num w:numId="45">
    <w:abstractNumId w:val="12"/>
  </w:num>
  <w:num w:numId="46">
    <w:abstractNumId w:val="21"/>
  </w:num>
  <w:num w:numId="47">
    <w:abstractNumId w:val="54"/>
  </w:num>
  <w:num w:numId="48">
    <w:abstractNumId w:val="7"/>
  </w:num>
  <w:num w:numId="49">
    <w:abstractNumId w:val="47"/>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33"/>
  </w:num>
  <w:num w:numId="53">
    <w:abstractNumId w:val="32"/>
  </w:num>
  <w:num w:numId="5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9"/>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53"/>
  </w:num>
  <w:num w:numId="61">
    <w:abstractNumId w:val="52"/>
  </w:num>
  <w:num w:numId="62">
    <w:abstractNumId w:val="15"/>
  </w:num>
  <w:num w:numId="6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DD1"/>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1F7"/>
    <w:rsid w:val="000533F0"/>
    <w:rsid w:val="00053E83"/>
    <w:rsid w:val="00053FB3"/>
    <w:rsid w:val="0005487A"/>
    <w:rsid w:val="00054C3E"/>
    <w:rsid w:val="00054D62"/>
    <w:rsid w:val="00055A07"/>
    <w:rsid w:val="0005625D"/>
    <w:rsid w:val="00056B4B"/>
    <w:rsid w:val="00056C3F"/>
    <w:rsid w:val="0005772D"/>
    <w:rsid w:val="000577E0"/>
    <w:rsid w:val="00057CEF"/>
    <w:rsid w:val="000607B0"/>
    <w:rsid w:val="00060C0C"/>
    <w:rsid w:val="00060E96"/>
    <w:rsid w:val="00061EFF"/>
    <w:rsid w:val="00061F6B"/>
    <w:rsid w:val="00061FB5"/>
    <w:rsid w:val="00062500"/>
    <w:rsid w:val="0006298C"/>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480"/>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0A9"/>
    <w:rsid w:val="000B32BF"/>
    <w:rsid w:val="000B35D9"/>
    <w:rsid w:val="000B3C5C"/>
    <w:rsid w:val="000B3CE4"/>
    <w:rsid w:val="000B4965"/>
    <w:rsid w:val="000B4C8C"/>
    <w:rsid w:val="000B54AA"/>
    <w:rsid w:val="000B55A8"/>
    <w:rsid w:val="000B7A49"/>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5A3D"/>
    <w:rsid w:val="000D742F"/>
    <w:rsid w:val="000D7A22"/>
    <w:rsid w:val="000E0A01"/>
    <w:rsid w:val="000E0EC0"/>
    <w:rsid w:val="000E1C77"/>
    <w:rsid w:val="000E1C8F"/>
    <w:rsid w:val="000E1D5D"/>
    <w:rsid w:val="000E23EA"/>
    <w:rsid w:val="000E259C"/>
    <w:rsid w:val="000E280D"/>
    <w:rsid w:val="000E2D5D"/>
    <w:rsid w:val="000E2E15"/>
    <w:rsid w:val="000E2EDC"/>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8EB"/>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793"/>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5F74"/>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E43"/>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02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55"/>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8E5"/>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11C"/>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216"/>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3CE"/>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EFA"/>
    <w:rsid w:val="002045D3"/>
    <w:rsid w:val="0020472E"/>
    <w:rsid w:val="00204BD5"/>
    <w:rsid w:val="00205368"/>
    <w:rsid w:val="0020576D"/>
    <w:rsid w:val="00205BCC"/>
    <w:rsid w:val="00207371"/>
    <w:rsid w:val="002073B0"/>
    <w:rsid w:val="00207ADB"/>
    <w:rsid w:val="00207EAE"/>
    <w:rsid w:val="002106FF"/>
    <w:rsid w:val="00210B1A"/>
    <w:rsid w:val="002111B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0957"/>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15"/>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0D9"/>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362"/>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0D4"/>
    <w:rsid w:val="002F575B"/>
    <w:rsid w:val="002F5AEA"/>
    <w:rsid w:val="002F6496"/>
    <w:rsid w:val="002F6A06"/>
    <w:rsid w:val="002F6CE9"/>
    <w:rsid w:val="002F6F9F"/>
    <w:rsid w:val="002F70F3"/>
    <w:rsid w:val="002F7849"/>
    <w:rsid w:val="003000F6"/>
    <w:rsid w:val="00300202"/>
    <w:rsid w:val="00300BCA"/>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17FA9"/>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196"/>
    <w:rsid w:val="003322F6"/>
    <w:rsid w:val="003329EC"/>
    <w:rsid w:val="00333A28"/>
    <w:rsid w:val="00335040"/>
    <w:rsid w:val="003351A3"/>
    <w:rsid w:val="00335D13"/>
    <w:rsid w:val="00335F35"/>
    <w:rsid w:val="00335F9E"/>
    <w:rsid w:val="0033714D"/>
    <w:rsid w:val="0033742C"/>
    <w:rsid w:val="003374AD"/>
    <w:rsid w:val="0033772D"/>
    <w:rsid w:val="003377C5"/>
    <w:rsid w:val="00337996"/>
    <w:rsid w:val="00340701"/>
    <w:rsid w:val="00340D09"/>
    <w:rsid w:val="00340DE2"/>
    <w:rsid w:val="003418FA"/>
    <w:rsid w:val="00342154"/>
    <w:rsid w:val="00343340"/>
    <w:rsid w:val="003433E5"/>
    <w:rsid w:val="00343519"/>
    <w:rsid w:val="00343FB9"/>
    <w:rsid w:val="00344139"/>
    <w:rsid w:val="00344186"/>
    <w:rsid w:val="00344586"/>
    <w:rsid w:val="00344E05"/>
    <w:rsid w:val="00345A75"/>
    <w:rsid w:val="0034690F"/>
    <w:rsid w:val="00346AA7"/>
    <w:rsid w:val="00346E8D"/>
    <w:rsid w:val="0034710A"/>
    <w:rsid w:val="00347490"/>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5B91"/>
    <w:rsid w:val="00366215"/>
    <w:rsid w:val="0036656D"/>
    <w:rsid w:val="00366A4F"/>
    <w:rsid w:val="00367302"/>
    <w:rsid w:val="003701F4"/>
    <w:rsid w:val="003702C2"/>
    <w:rsid w:val="003703CF"/>
    <w:rsid w:val="003705D3"/>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5E6"/>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833"/>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EE1"/>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932"/>
    <w:rsid w:val="00422A5F"/>
    <w:rsid w:val="00423924"/>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CB2"/>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8F1"/>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3B34"/>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0CD"/>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3C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A40"/>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31A"/>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C77"/>
    <w:rsid w:val="00491DA2"/>
    <w:rsid w:val="00491F53"/>
    <w:rsid w:val="00492851"/>
    <w:rsid w:val="00492A2F"/>
    <w:rsid w:val="00492B7A"/>
    <w:rsid w:val="00493A6F"/>
    <w:rsid w:val="00493D4E"/>
    <w:rsid w:val="00494247"/>
    <w:rsid w:val="0049449C"/>
    <w:rsid w:val="004944FE"/>
    <w:rsid w:val="00494A62"/>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4FFA"/>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5B"/>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8B7"/>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0C"/>
    <w:rsid w:val="005140A7"/>
    <w:rsid w:val="005140AC"/>
    <w:rsid w:val="0051412A"/>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43"/>
    <w:rsid w:val="00526D6B"/>
    <w:rsid w:val="00526DB5"/>
    <w:rsid w:val="00527525"/>
    <w:rsid w:val="00530180"/>
    <w:rsid w:val="00530703"/>
    <w:rsid w:val="00530EB9"/>
    <w:rsid w:val="00531341"/>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1FB2"/>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47A"/>
    <w:rsid w:val="00577A2B"/>
    <w:rsid w:val="00580112"/>
    <w:rsid w:val="00581CEC"/>
    <w:rsid w:val="00582371"/>
    <w:rsid w:val="005824D6"/>
    <w:rsid w:val="005826B1"/>
    <w:rsid w:val="0058281C"/>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0DE"/>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955"/>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5F1"/>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AD9"/>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561"/>
    <w:rsid w:val="0062797D"/>
    <w:rsid w:val="00627AC9"/>
    <w:rsid w:val="00627B24"/>
    <w:rsid w:val="00627EA5"/>
    <w:rsid w:val="00630563"/>
    <w:rsid w:val="00630667"/>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5DB"/>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127"/>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433"/>
    <w:rsid w:val="0069385B"/>
    <w:rsid w:val="00693BA6"/>
    <w:rsid w:val="00693BF4"/>
    <w:rsid w:val="00693E41"/>
    <w:rsid w:val="006941E5"/>
    <w:rsid w:val="00694D4A"/>
    <w:rsid w:val="00695000"/>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60C"/>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480"/>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5AB2"/>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0A7"/>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19"/>
    <w:rsid w:val="00710268"/>
    <w:rsid w:val="0071028E"/>
    <w:rsid w:val="007105C3"/>
    <w:rsid w:val="007116BD"/>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B84"/>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482"/>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6F8"/>
    <w:rsid w:val="00740E26"/>
    <w:rsid w:val="007413B5"/>
    <w:rsid w:val="00741488"/>
    <w:rsid w:val="007414E8"/>
    <w:rsid w:val="00741830"/>
    <w:rsid w:val="007418D6"/>
    <w:rsid w:val="00741AE1"/>
    <w:rsid w:val="00742406"/>
    <w:rsid w:val="00742E25"/>
    <w:rsid w:val="00742F9D"/>
    <w:rsid w:val="0074330D"/>
    <w:rsid w:val="007436B9"/>
    <w:rsid w:val="007439AB"/>
    <w:rsid w:val="00744068"/>
    <w:rsid w:val="007441A8"/>
    <w:rsid w:val="007445F7"/>
    <w:rsid w:val="007448D3"/>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0ED6"/>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71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8"/>
    <w:rsid w:val="007756A8"/>
    <w:rsid w:val="007756EB"/>
    <w:rsid w:val="00775867"/>
    <w:rsid w:val="00775EAB"/>
    <w:rsid w:val="0077698F"/>
    <w:rsid w:val="00776C4D"/>
    <w:rsid w:val="007770FD"/>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87347"/>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882"/>
    <w:rsid w:val="007D4D2A"/>
    <w:rsid w:val="007D5053"/>
    <w:rsid w:val="007D63B5"/>
    <w:rsid w:val="007D6427"/>
    <w:rsid w:val="007D6DBF"/>
    <w:rsid w:val="007D70AE"/>
    <w:rsid w:val="007D7112"/>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1BC"/>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9CC"/>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BB"/>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6680"/>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0E"/>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E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67"/>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4E6"/>
    <w:rsid w:val="00877D3D"/>
    <w:rsid w:val="00877E84"/>
    <w:rsid w:val="0088046B"/>
    <w:rsid w:val="00880A90"/>
    <w:rsid w:val="00880DCF"/>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0FF6"/>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13"/>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9B2"/>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D70"/>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58F4"/>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41C"/>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FE5"/>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67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DDA"/>
    <w:rsid w:val="00932E4D"/>
    <w:rsid w:val="009330C9"/>
    <w:rsid w:val="009334C2"/>
    <w:rsid w:val="00933716"/>
    <w:rsid w:val="00933768"/>
    <w:rsid w:val="00933874"/>
    <w:rsid w:val="00934136"/>
    <w:rsid w:val="00934484"/>
    <w:rsid w:val="009344FB"/>
    <w:rsid w:val="00934787"/>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4F0"/>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5B"/>
    <w:rsid w:val="009B789F"/>
    <w:rsid w:val="009B7960"/>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D5D"/>
    <w:rsid w:val="009D0E14"/>
    <w:rsid w:val="009D0F0C"/>
    <w:rsid w:val="009D1212"/>
    <w:rsid w:val="009D190B"/>
    <w:rsid w:val="009D1983"/>
    <w:rsid w:val="009D25C4"/>
    <w:rsid w:val="009D271A"/>
    <w:rsid w:val="009D285B"/>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719"/>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1D5"/>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37B8E"/>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109"/>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41B"/>
    <w:rsid w:val="00A955BC"/>
    <w:rsid w:val="00A959CE"/>
    <w:rsid w:val="00A95AF3"/>
    <w:rsid w:val="00A962B1"/>
    <w:rsid w:val="00A96A23"/>
    <w:rsid w:val="00A96B27"/>
    <w:rsid w:val="00A97263"/>
    <w:rsid w:val="00A97778"/>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5E6"/>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0D4"/>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0D2"/>
    <w:rsid w:val="00AF02D2"/>
    <w:rsid w:val="00AF0BBA"/>
    <w:rsid w:val="00AF0BFA"/>
    <w:rsid w:val="00AF0C4D"/>
    <w:rsid w:val="00AF1504"/>
    <w:rsid w:val="00AF1EC4"/>
    <w:rsid w:val="00AF22A8"/>
    <w:rsid w:val="00AF24EF"/>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0F"/>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483"/>
    <w:rsid w:val="00B25829"/>
    <w:rsid w:val="00B25B81"/>
    <w:rsid w:val="00B26014"/>
    <w:rsid w:val="00B268F5"/>
    <w:rsid w:val="00B26B7F"/>
    <w:rsid w:val="00B27CE5"/>
    <w:rsid w:val="00B3061B"/>
    <w:rsid w:val="00B30E4D"/>
    <w:rsid w:val="00B31211"/>
    <w:rsid w:val="00B3121C"/>
    <w:rsid w:val="00B319F4"/>
    <w:rsid w:val="00B31CAC"/>
    <w:rsid w:val="00B32A2D"/>
    <w:rsid w:val="00B32D5D"/>
    <w:rsid w:val="00B33130"/>
    <w:rsid w:val="00B33D30"/>
    <w:rsid w:val="00B342ED"/>
    <w:rsid w:val="00B3464C"/>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129"/>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018"/>
    <w:rsid w:val="00B662F0"/>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ED4"/>
    <w:rsid w:val="00B96F05"/>
    <w:rsid w:val="00B973DB"/>
    <w:rsid w:val="00B975A1"/>
    <w:rsid w:val="00BA03A0"/>
    <w:rsid w:val="00BA04ED"/>
    <w:rsid w:val="00BA0641"/>
    <w:rsid w:val="00BA09A5"/>
    <w:rsid w:val="00BA14B6"/>
    <w:rsid w:val="00BA17CD"/>
    <w:rsid w:val="00BA1C70"/>
    <w:rsid w:val="00BA1E2B"/>
    <w:rsid w:val="00BA26D9"/>
    <w:rsid w:val="00BA2924"/>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2CC"/>
    <w:rsid w:val="00BB7D46"/>
    <w:rsid w:val="00BB7E3F"/>
    <w:rsid w:val="00BC05CC"/>
    <w:rsid w:val="00BC071C"/>
    <w:rsid w:val="00BC08BF"/>
    <w:rsid w:val="00BC0F5A"/>
    <w:rsid w:val="00BC0F5D"/>
    <w:rsid w:val="00BC1113"/>
    <w:rsid w:val="00BC1695"/>
    <w:rsid w:val="00BC1805"/>
    <w:rsid w:val="00BC1C8F"/>
    <w:rsid w:val="00BC2016"/>
    <w:rsid w:val="00BC21BB"/>
    <w:rsid w:val="00BC2DE9"/>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255"/>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120"/>
    <w:rsid w:val="00C13542"/>
    <w:rsid w:val="00C1359F"/>
    <w:rsid w:val="00C1373D"/>
    <w:rsid w:val="00C1385C"/>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03C"/>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3F1"/>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21B"/>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1F"/>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0A8"/>
    <w:rsid w:val="00C81588"/>
    <w:rsid w:val="00C81D15"/>
    <w:rsid w:val="00C81F40"/>
    <w:rsid w:val="00C8236D"/>
    <w:rsid w:val="00C823D4"/>
    <w:rsid w:val="00C82566"/>
    <w:rsid w:val="00C82905"/>
    <w:rsid w:val="00C830A6"/>
    <w:rsid w:val="00C8362D"/>
    <w:rsid w:val="00C83936"/>
    <w:rsid w:val="00C843BA"/>
    <w:rsid w:val="00C84457"/>
    <w:rsid w:val="00C84A8D"/>
    <w:rsid w:val="00C84B60"/>
    <w:rsid w:val="00C8522A"/>
    <w:rsid w:val="00C85330"/>
    <w:rsid w:val="00C85A98"/>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93"/>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7E"/>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30B"/>
    <w:rsid w:val="00CF4A14"/>
    <w:rsid w:val="00CF4C81"/>
    <w:rsid w:val="00CF4F6A"/>
    <w:rsid w:val="00CF5040"/>
    <w:rsid w:val="00CF5080"/>
    <w:rsid w:val="00CF50D7"/>
    <w:rsid w:val="00CF511F"/>
    <w:rsid w:val="00CF55A0"/>
    <w:rsid w:val="00CF56CD"/>
    <w:rsid w:val="00CF5925"/>
    <w:rsid w:val="00CF5B5A"/>
    <w:rsid w:val="00CF7101"/>
    <w:rsid w:val="00CF716A"/>
    <w:rsid w:val="00CF71F9"/>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379"/>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4F2"/>
    <w:rsid w:val="00D217DF"/>
    <w:rsid w:val="00D2198B"/>
    <w:rsid w:val="00D21ABA"/>
    <w:rsid w:val="00D21DB0"/>
    <w:rsid w:val="00D22BBD"/>
    <w:rsid w:val="00D22DD8"/>
    <w:rsid w:val="00D234FA"/>
    <w:rsid w:val="00D23970"/>
    <w:rsid w:val="00D23A0D"/>
    <w:rsid w:val="00D24643"/>
    <w:rsid w:val="00D24823"/>
    <w:rsid w:val="00D24B9E"/>
    <w:rsid w:val="00D24D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09"/>
    <w:rsid w:val="00D411D8"/>
    <w:rsid w:val="00D4125F"/>
    <w:rsid w:val="00D41E35"/>
    <w:rsid w:val="00D4254D"/>
    <w:rsid w:val="00D42904"/>
    <w:rsid w:val="00D42DF8"/>
    <w:rsid w:val="00D42FF7"/>
    <w:rsid w:val="00D4313C"/>
    <w:rsid w:val="00D43591"/>
    <w:rsid w:val="00D435E6"/>
    <w:rsid w:val="00D4383D"/>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445"/>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3C6"/>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A9C"/>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4D2B"/>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1CB"/>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063"/>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B4C"/>
    <w:rsid w:val="00DA4D4A"/>
    <w:rsid w:val="00DA4D8B"/>
    <w:rsid w:val="00DA4E00"/>
    <w:rsid w:val="00DA5684"/>
    <w:rsid w:val="00DA5E81"/>
    <w:rsid w:val="00DA5FAF"/>
    <w:rsid w:val="00DA6A0C"/>
    <w:rsid w:val="00DA6E94"/>
    <w:rsid w:val="00DA707D"/>
    <w:rsid w:val="00DA72AE"/>
    <w:rsid w:val="00DA7ADB"/>
    <w:rsid w:val="00DA7CBB"/>
    <w:rsid w:val="00DA7EAA"/>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9BA"/>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068"/>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BCA"/>
    <w:rsid w:val="00E46F13"/>
    <w:rsid w:val="00E47335"/>
    <w:rsid w:val="00E4797F"/>
    <w:rsid w:val="00E50FF0"/>
    <w:rsid w:val="00E510CC"/>
    <w:rsid w:val="00E5165A"/>
    <w:rsid w:val="00E525DC"/>
    <w:rsid w:val="00E52F0C"/>
    <w:rsid w:val="00E52FBE"/>
    <w:rsid w:val="00E53006"/>
    <w:rsid w:val="00E5307F"/>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635"/>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723"/>
    <w:rsid w:val="00E979C2"/>
    <w:rsid w:val="00E97A41"/>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557"/>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C25"/>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4AE"/>
    <w:rsid w:val="00F36B09"/>
    <w:rsid w:val="00F36D04"/>
    <w:rsid w:val="00F36DD6"/>
    <w:rsid w:val="00F36FE2"/>
    <w:rsid w:val="00F3735F"/>
    <w:rsid w:val="00F3754A"/>
    <w:rsid w:val="00F3755F"/>
    <w:rsid w:val="00F379BB"/>
    <w:rsid w:val="00F379EF"/>
    <w:rsid w:val="00F37AD9"/>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0A5"/>
    <w:rsid w:val="00F533C3"/>
    <w:rsid w:val="00F5363F"/>
    <w:rsid w:val="00F53C66"/>
    <w:rsid w:val="00F54181"/>
    <w:rsid w:val="00F5428D"/>
    <w:rsid w:val="00F54F4E"/>
    <w:rsid w:val="00F55108"/>
    <w:rsid w:val="00F5575A"/>
    <w:rsid w:val="00F55C73"/>
    <w:rsid w:val="00F55CEE"/>
    <w:rsid w:val="00F56286"/>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A89"/>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2B"/>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A7A"/>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17E1"/>
    <w:rsid w:val="00FC305B"/>
    <w:rsid w:val="00FC404F"/>
    <w:rsid w:val="00FC4063"/>
    <w:rsid w:val="00FC45DC"/>
    <w:rsid w:val="00FC5C99"/>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497"/>
    <w:rsid w:val="00FE55DB"/>
    <w:rsid w:val="00FE5614"/>
    <w:rsid w:val="00FE5A4C"/>
    <w:rsid w:val="00FE6C88"/>
    <w:rsid w:val="00FE6F74"/>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698F"/>
  </w:style>
  <w:style w:type="paragraph" w:styleId="TDC4">
    <w:name w:val="toc 4"/>
    <w:basedOn w:val="Normal"/>
    <w:next w:val="Normal"/>
    <w:autoRedefine/>
    <w:semiHidden/>
    <w:rsid w:val="0077698F"/>
    <w:pPr>
      <w:ind w:left="720"/>
    </w:pPr>
    <w:rPr>
      <w:lang w:eastAsia="es-ES"/>
    </w:rPr>
  </w:style>
  <w:style w:type="paragraph" w:styleId="TDC5">
    <w:name w:val="toc 5"/>
    <w:basedOn w:val="Normal"/>
    <w:next w:val="Normal"/>
    <w:autoRedefine/>
    <w:semiHidden/>
    <w:rsid w:val="0077698F"/>
    <w:pPr>
      <w:ind w:left="960"/>
    </w:pPr>
    <w:rPr>
      <w:lang w:eastAsia="es-ES"/>
    </w:rPr>
  </w:style>
  <w:style w:type="paragraph" w:styleId="TDC6">
    <w:name w:val="toc 6"/>
    <w:basedOn w:val="Normal"/>
    <w:next w:val="Normal"/>
    <w:autoRedefine/>
    <w:semiHidden/>
    <w:rsid w:val="0077698F"/>
    <w:pPr>
      <w:ind w:left="1200"/>
    </w:pPr>
    <w:rPr>
      <w:lang w:eastAsia="es-ES"/>
    </w:rPr>
  </w:style>
  <w:style w:type="paragraph" w:styleId="TDC7">
    <w:name w:val="toc 7"/>
    <w:basedOn w:val="Normal"/>
    <w:next w:val="Normal"/>
    <w:autoRedefine/>
    <w:semiHidden/>
    <w:rsid w:val="0077698F"/>
    <w:pPr>
      <w:ind w:left="1440"/>
    </w:pPr>
    <w:rPr>
      <w:lang w:eastAsia="es-ES"/>
    </w:rPr>
  </w:style>
  <w:style w:type="paragraph" w:styleId="TDC8">
    <w:name w:val="toc 8"/>
    <w:basedOn w:val="Normal"/>
    <w:next w:val="Normal"/>
    <w:autoRedefine/>
    <w:semiHidden/>
    <w:rsid w:val="0077698F"/>
    <w:pPr>
      <w:ind w:left="1680"/>
    </w:pPr>
    <w:rPr>
      <w:lang w:eastAsia="es-ES"/>
    </w:rPr>
  </w:style>
  <w:style w:type="paragraph" w:styleId="TDC9">
    <w:name w:val="toc 9"/>
    <w:basedOn w:val="Normal"/>
    <w:next w:val="Normal"/>
    <w:autoRedefine/>
    <w:semiHidden/>
    <w:rsid w:val="0077698F"/>
    <w:pPr>
      <w:ind w:left="1920"/>
    </w:pPr>
    <w:rPr>
      <w:lang w:eastAsia="es-ES"/>
    </w:rPr>
  </w:style>
  <w:style w:type="paragraph" w:customStyle="1" w:styleId="CM12">
    <w:name w:val="CM12"/>
    <w:basedOn w:val="Normal"/>
    <w:next w:val="Normal"/>
    <w:rsid w:val="0077698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7698F"/>
    <w:pPr>
      <w:widowControl w:val="0"/>
    </w:pPr>
    <w:rPr>
      <w:rFonts w:ascii="Verdana" w:hAnsi="Verdana" w:cs="Times New Roman"/>
      <w:color w:val="auto"/>
    </w:rPr>
  </w:style>
  <w:style w:type="paragraph" w:customStyle="1" w:styleId="CM8">
    <w:name w:val="CM8"/>
    <w:basedOn w:val="Default"/>
    <w:next w:val="Default"/>
    <w:rsid w:val="0077698F"/>
    <w:pPr>
      <w:widowControl w:val="0"/>
      <w:spacing w:line="246" w:lineRule="atLeast"/>
    </w:pPr>
    <w:rPr>
      <w:rFonts w:ascii="Verdana" w:hAnsi="Verdana" w:cs="Times New Roman"/>
      <w:color w:val="auto"/>
    </w:rPr>
  </w:style>
  <w:style w:type="paragraph" w:customStyle="1" w:styleId="CM14">
    <w:name w:val="CM14"/>
    <w:basedOn w:val="Default"/>
    <w:next w:val="Default"/>
    <w:rsid w:val="0077698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8849282">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3317498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4233345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991202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497550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443879">
      <w:bodyDiv w:val="1"/>
      <w:marLeft w:val="0"/>
      <w:marRight w:val="0"/>
      <w:marTop w:val="0"/>
      <w:marBottom w:val="0"/>
      <w:divBdr>
        <w:top w:val="none" w:sz="0" w:space="0" w:color="auto"/>
        <w:left w:val="none" w:sz="0" w:space="0" w:color="auto"/>
        <w:bottom w:val="none" w:sz="0" w:space="0" w:color="auto"/>
        <w:right w:val="none" w:sz="0" w:space="0" w:color="auto"/>
      </w:divBdr>
    </w:div>
    <w:div w:id="144522395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9323853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741EB-ADCE-4DD8-A9B8-0545CB2B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Pages>
  <Words>12281</Words>
  <Characters>67550</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79672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203</cp:revision>
  <cp:lastPrinted>2018-11-12T20:02:00Z</cp:lastPrinted>
  <dcterms:created xsi:type="dcterms:W3CDTF">2018-05-25T14:47:00Z</dcterms:created>
  <dcterms:modified xsi:type="dcterms:W3CDTF">2018-11-12T20:09:00Z</dcterms:modified>
</cp:coreProperties>
</file>