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E1540" w:rsidRDefault="007E1540"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E1540" w:rsidRDefault="007E1540" w:rsidP="00B8304E">
                            <w:pPr>
                              <w:ind w:left="142"/>
                              <w:jc w:val="center"/>
                              <w:rPr>
                                <w:rFonts w:ascii="Verdana" w:hAnsi="Verdana"/>
                                <w:b/>
                              </w:rPr>
                            </w:pPr>
                          </w:p>
                          <w:p w:rsidR="007E1540" w:rsidRDefault="007E1540"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E1540" w:rsidRPr="00103622" w:rsidRDefault="007E1540" w:rsidP="00B8304E">
                            <w:pPr>
                              <w:ind w:left="142"/>
                              <w:jc w:val="center"/>
                              <w:rPr>
                                <w:rFonts w:ascii="Century Gothic" w:hAnsi="Century Gothic" w:cs="Arial"/>
                                <w:b/>
                                <w:sz w:val="32"/>
                                <w:szCs w:val="32"/>
                                <w:lang w:val="es-MX"/>
                              </w:rPr>
                            </w:pPr>
                          </w:p>
                          <w:p w:rsidR="007E1540" w:rsidRPr="00103622" w:rsidRDefault="007E1540"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7E1540" w:rsidRDefault="007E1540"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7E1540" w:rsidRDefault="007E1540" w:rsidP="00B8304E">
                            <w:pPr>
                              <w:jc w:val="center"/>
                              <w:rPr>
                                <w:rFonts w:ascii="Century Gothic" w:hAnsi="Century Gothic" w:cs="Arial"/>
                                <w:b/>
                                <w:sz w:val="28"/>
                                <w:szCs w:val="32"/>
                              </w:rPr>
                            </w:pPr>
                          </w:p>
                          <w:p w:rsidR="007E1540" w:rsidRDefault="007E1540" w:rsidP="00B8304E">
                            <w:pPr>
                              <w:jc w:val="center"/>
                              <w:rPr>
                                <w:rFonts w:ascii="Century Gothic" w:hAnsi="Century Gothic" w:cs="Arial"/>
                                <w:b/>
                                <w:sz w:val="28"/>
                                <w:szCs w:val="32"/>
                              </w:rPr>
                            </w:pPr>
                          </w:p>
                          <w:p w:rsidR="007E1540" w:rsidRPr="00D94CE2" w:rsidRDefault="007E1540"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E1540" w:rsidRPr="00D94CE2" w:rsidRDefault="007E1540"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7E1540" w:rsidRPr="00F40D69" w:rsidRDefault="007E1540" w:rsidP="00B8304E">
                            <w:pPr>
                              <w:ind w:left="142"/>
                              <w:jc w:val="center"/>
                              <w:rPr>
                                <w:rFonts w:ascii="Century Gothic" w:hAnsi="Century Gothic" w:cs="Arial"/>
                                <w:b/>
                                <w:sz w:val="28"/>
                                <w:szCs w:val="28"/>
                              </w:rPr>
                            </w:pPr>
                          </w:p>
                          <w:p w:rsidR="007E1540" w:rsidRPr="00103622" w:rsidRDefault="007E1540"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E1540" w:rsidRPr="005F6C94" w:rsidRDefault="007E1540" w:rsidP="00B8304E">
                            <w:pPr>
                              <w:ind w:left="142"/>
                              <w:rPr>
                                <w:rFonts w:ascii="Century Gothic" w:hAnsi="Century Gothic"/>
                                <w:b/>
                                <w:sz w:val="28"/>
                                <w:szCs w:val="28"/>
                                <w:lang w:val="es-MX"/>
                              </w:rPr>
                            </w:pPr>
                          </w:p>
                          <w:p w:rsidR="007E1540" w:rsidRPr="002C79E4" w:rsidRDefault="007E1540" w:rsidP="00B8304E">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sz w:val="28"/>
                                <w:szCs w:val="28"/>
                              </w:rPr>
                              <w:t>SERVICIOS DE RED CONTRA INCENDIOS Y LIMPIEZA DE TANQUES DE LODO PARA EL</w:t>
                            </w:r>
                            <w:r w:rsidRPr="002C79E4">
                              <w:rPr>
                                <w:rFonts w:ascii="Century Gothic" w:hAnsi="Century Gothic" w:cs="Century Gothic"/>
                                <w:b/>
                                <w:bCs/>
                                <w:sz w:val="28"/>
                                <w:szCs w:val="28"/>
                              </w:rPr>
                              <w:t xml:space="preserve"> POZO SIPOTINDI-X1</w:t>
                            </w:r>
                          </w:p>
                          <w:p w:rsidR="007E1540" w:rsidRPr="002C79E4" w:rsidRDefault="007E1540" w:rsidP="00B8304E">
                            <w:pPr>
                              <w:jc w:val="center"/>
                              <w:rPr>
                                <w:rFonts w:ascii="Century Gothic" w:hAnsi="Century Gothic" w:cs="Century Gothic"/>
                                <w:b/>
                                <w:bCs/>
                                <w:sz w:val="28"/>
                                <w:szCs w:val="28"/>
                              </w:rPr>
                            </w:pPr>
                          </w:p>
                          <w:p w:rsidR="007E1540" w:rsidRPr="002C79E4" w:rsidRDefault="007E1540" w:rsidP="00B8304E">
                            <w:pPr>
                              <w:jc w:val="center"/>
                              <w:rPr>
                                <w:rFonts w:ascii="Century Gothic" w:hAnsi="Century Gothic" w:cs="Century Gothic"/>
                                <w:b/>
                                <w:bCs/>
                                <w:sz w:val="28"/>
                                <w:szCs w:val="28"/>
                              </w:rPr>
                            </w:pPr>
                            <w:r w:rsidRPr="002C79E4">
                              <w:rPr>
                                <w:rFonts w:ascii="Century Gothic" w:hAnsi="Century Gothic" w:cs="Century Gothic"/>
                                <w:b/>
                                <w:bCs/>
                                <w:sz w:val="28"/>
                                <w:szCs w:val="28"/>
                              </w:rPr>
                              <w:t>CODIGO: GCC-CDL-GNEE-</w:t>
                            </w:r>
                            <w:r>
                              <w:rPr>
                                <w:rFonts w:ascii="Century Gothic" w:hAnsi="Century Gothic" w:cs="Century Gothic"/>
                                <w:b/>
                                <w:bCs/>
                                <w:sz w:val="28"/>
                                <w:szCs w:val="28"/>
                              </w:rPr>
                              <w:t>30-</w:t>
                            </w:r>
                            <w:r w:rsidRPr="002C79E4">
                              <w:rPr>
                                <w:rFonts w:ascii="Century Gothic" w:hAnsi="Century Gothic" w:cs="Century Gothic"/>
                                <w:b/>
                                <w:bCs/>
                                <w:sz w:val="28"/>
                                <w:szCs w:val="28"/>
                              </w:rPr>
                              <w:t>18</w:t>
                            </w:r>
                          </w:p>
                          <w:p w:rsidR="007E1540" w:rsidRPr="002C79E4" w:rsidRDefault="007E1540" w:rsidP="00B8304E">
                            <w:pPr>
                              <w:jc w:val="center"/>
                              <w:rPr>
                                <w:rFonts w:ascii="Century Gothic" w:hAnsi="Century Gothic" w:cs="Century Gothic"/>
                                <w:b/>
                                <w:bCs/>
                                <w:sz w:val="28"/>
                                <w:szCs w:val="28"/>
                              </w:rPr>
                            </w:pPr>
                          </w:p>
                          <w:p w:rsidR="007E1540" w:rsidRPr="002C79E4" w:rsidRDefault="007E1540" w:rsidP="00B8304E">
                            <w:pPr>
                              <w:jc w:val="center"/>
                              <w:rPr>
                                <w:rFonts w:ascii="Century Gothic" w:hAnsi="Century Gothic"/>
                                <w:b/>
                                <w:sz w:val="28"/>
                                <w:szCs w:val="28"/>
                                <w:lang w:val="es-ES_tradnl"/>
                              </w:rPr>
                            </w:pPr>
                            <w:r w:rsidRPr="002C79E4">
                              <w:rPr>
                                <w:rFonts w:ascii="Century Gothic" w:hAnsi="Century Gothic" w:cs="Century Gothic"/>
                                <w:b/>
                                <w:bCs/>
                                <w:sz w:val="28"/>
                                <w:szCs w:val="28"/>
                              </w:rPr>
                              <w:t>(Primera Convocatoria</w:t>
                            </w:r>
                            <w:r w:rsidRPr="002C79E4">
                              <w:rPr>
                                <w:rFonts w:ascii="Century Gothic" w:hAnsi="Century Gothic"/>
                                <w:b/>
                                <w:sz w:val="28"/>
                                <w:szCs w:val="28"/>
                                <w:lang w:val="es-ES_tradnl"/>
                              </w:rPr>
                              <w:t>)</w:t>
                            </w:r>
                          </w:p>
                          <w:p w:rsidR="007E1540" w:rsidRPr="00103622" w:rsidRDefault="007E1540" w:rsidP="00B8304E">
                            <w:pPr>
                              <w:jc w:val="center"/>
                              <w:rPr>
                                <w:rFonts w:ascii="Century Gothic" w:hAnsi="Century Gothic"/>
                                <w:sz w:val="32"/>
                                <w:szCs w:val="32"/>
                                <w:lang w:val="es-ES_tradnl"/>
                              </w:rPr>
                            </w:pPr>
                          </w:p>
                          <w:p w:rsidR="007E1540" w:rsidRPr="00103622" w:rsidRDefault="007E1540" w:rsidP="00B8304E">
                            <w:pPr>
                              <w:ind w:right="930"/>
                              <w:jc w:val="center"/>
                              <w:rPr>
                                <w:rFonts w:ascii="Century Gothic" w:hAnsi="Century Gothic"/>
                                <w:sz w:val="32"/>
                                <w:szCs w:val="32"/>
                                <w:lang w:val="es-ES_tradnl"/>
                              </w:rPr>
                            </w:pPr>
                          </w:p>
                          <w:p w:rsidR="007E1540" w:rsidRPr="00103622" w:rsidRDefault="007E1540" w:rsidP="00B8304E">
                            <w:pPr>
                              <w:ind w:right="930"/>
                              <w:jc w:val="center"/>
                              <w:rPr>
                                <w:rFonts w:ascii="Century Gothic" w:hAnsi="Century Gothic"/>
                                <w:sz w:val="32"/>
                                <w:szCs w:val="32"/>
                                <w:lang w:val="es-ES_tradnl"/>
                              </w:rPr>
                            </w:pPr>
                          </w:p>
                          <w:p w:rsidR="007E1540" w:rsidRDefault="007E1540" w:rsidP="00B8304E">
                            <w:pPr>
                              <w:ind w:right="930"/>
                              <w:jc w:val="center"/>
                              <w:rPr>
                                <w:rFonts w:ascii="Century Gothic" w:hAnsi="Century Gothic"/>
                                <w:lang w:val="es-ES_tradnl"/>
                              </w:rPr>
                            </w:pPr>
                          </w:p>
                          <w:p w:rsidR="007E1540" w:rsidRPr="009C5A35" w:rsidRDefault="007E1540"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RcQ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">
                <v:shadow on="t" color="#333" offset="6pt,6pt"/>
                <v:textbox>
                  <w:txbxContent>
                    <w:p w:rsidR="007E1540" w:rsidRDefault="007E1540"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E1540" w:rsidRDefault="007E1540" w:rsidP="00B8304E">
                      <w:pPr>
                        <w:ind w:left="142"/>
                        <w:jc w:val="center"/>
                        <w:rPr>
                          <w:rFonts w:ascii="Verdana" w:hAnsi="Verdana"/>
                          <w:b/>
                        </w:rPr>
                      </w:pPr>
                    </w:p>
                    <w:p w:rsidR="007E1540" w:rsidRDefault="007E1540"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E1540" w:rsidRPr="00103622" w:rsidRDefault="007E1540" w:rsidP="00B8304E">
                      <w:pPr>
                        <w:ind w:left="142"/>
                        <w:jc w:val="center"/>
                        <w:rPr>
                          <w:rFonts w:ascii="Century Gothic" w:hAnsi="Century Gothic" w:cs="Arial"/>
                          <w:b/>
                          <w:sz w:val="32"/>
                          <w:szCs w:val="32"/>
                          <w:lang w:val="es-MX"/>
                        </w:rPr>
                      </w:pPr>
                    </w:p>
                    <w:p w:rsidR="007E1540" w:rsidRPr="00103622" w:rsidRDefault="007E1540"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7E1540" w:rsidRDefault="007E1540"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7E1540" w:rsidRDefault="007E1540" w:rsidP="00B8304E">
                      <w:pPr>
                        <w:jc w:val="center"/>
                        <w:rPr>
                          <w:rFonts w:ascii="Century Gothic" w:hAnsi="Century Gothic" w:cs="Arial"/>
                          <w:b/>
                          <w:sz w:val="28"/>
                          <w:szCs w:val="32"/>
                        </w:rPr>
                      </w:pPr>
                    </w:p>
                    <w:p w:rsidR="007E1540" w:rsidRDefault="007E1540" w:rsidP="00B8304E">
                      <w:pPr>
                        <w:jc w:val="center"/>
                        <w:rPr>
                          <w:rFonts w:ascii="Century Gothic" w:hAnsi="Century Gothic" w:cs="Arial"/>
                          <w:b/>
                          <w:sz w:val="28"/>
                          <w:szCs w:val="32"/>
                        </w:rPr>
                      </w:pPr>
                    </w:p>
                    <w:p w:rsidR="007E1540" w:rsidRPr="00D94CE2" w:rsidRDefault="007E1540"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E1540" w:rsidRPr="00D94CE2" w:rsidRDefault="007E1540"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7E1540" w:rsidRPr="00F40D69" w:rsidRDefault="007E1540" w:rsidP="00B8304E">
                      <w:pPr>
                        <w:ind w:left="142"/>
                        <w:jc w:val="center"/>
                        <w:rPr>
                          <w:rFonts w:ascii="Century Gothic" w:hAnsi="Century Gothic" w:cs="Arial"/>
                          <w:b/>
                          <w:sz w:val="28"/>
                          <w:szCs w:val="28"/>
                        </w:rPr>
                      </w:pPr>
                    </w:p>
                    <w:p w:rsidR="007E1540" w:rsidRPr="00103622" w:rsidRDefault="007E1540"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E1540" w:rsidRPr="005F6C94" w:rsidRDefault="007E1540" w:rsidP="00B8304E">
                      <w:pPr>
                        <w:ind w:left="142"/>
                        <w:rPr>
                          <w:rFonts w:ascii="Century Gothic" w:hAnsi="Century Gothic"/>
                          <w:b/>
                          <w:sz w:val="28"/>
                          <w:szCs w:val="28"/>
                          <w:lang w:val="es-MX"/>
                        </w:rPr>
                      </w:pPr>
                    </w:p>
                    <w:p w:rsidR="007E1540" w:rsidRPr="002C79E4" w:rsidRDefault="007E1540" w:rsidP="00B8304E">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sz w:val="28"/>
                          <w:szCs w:val="28"/>
                        </w:rPr>
                        <w:t>SERVICIOS DE RED CONTRA INCENDIOS Y LIMPIEZA DE TANQUES DE LODO PARA EL</w:t>
                      </w:r>
                      <w:r w:rsidRPr="002C79E4">
                        <w:rPr>
                          <w:rFonts w:ascii="Century Gothic" w:hAnsi="Century Gothic" w:cs="Century Gothic"/>
                          <w:b/>
                          <w:bCs/>
                          <w:sz w:val="28"/>
                          <w:szCs w:val="28"/>
                        </w:rPr>
                        <w:t xml:space="preserve"> POZO SIPOTINDI-X1</w:t>
                      </w:r>
                    </w:p>
                    <w:p w:rsidR="007E1540" w:rsidRPr="002C79E4" w:rsidRDefault="007E1540" w:rsidP="00B8304E">
                      <w:pPr>
                        <w:jc w:val="center"/>
                        <w:rPr>
                          <w:rFonts w:ascii="Century Gothic" w:hAnsi="Century Gothic" w:cs="Century Gothic"/>
                          <w:b/>
                          <w:bCs/>
                          <w:sz w:val="28"/>
                          <w:szCs w:val="28"/>
                        </w:rPr>
                      </w:pPr>
                    </w:p>
                    <w:p w:rsidR="007E1540" w:rsidRPr="002C79E4" w:rsidRDefault="007E1540" w:rsidP="00B8304E">
                      <w:pPr>
                        <w:jc w:val="center"/>
                        <w:rPr>
                          <w:rFonts w:ascii="Century Gothic" w:hAnsi="Century Gothic" w:cs="Century Gothic"/>
                          <w:b/>
                          <w:bCs/>
                          <w:sz w:val="28"/>
                          <w:szCs w:val="28"/>
                        </w:rPr>
                      </w:pPr>
                      <w:r w:rsidRPr="002C79E4">
                        <w:rPr>
                          <w:rFonts w:ascii="Century Gothic" w:hAnsi="Century Gothic" w:cs="Century Gothic"/>
                          <w:b/>
                          <w:bCs/>
                          <w:sz w:val="28"/>
                          <w:szCs w:val="28"/>
                        </w:rPr>
                        <w:t>CODIGO: GCC-CDL-GNEE-</w:t>
                      </w:r>
                      <w:r>
                        <w:rPr>
                          <w:rFonts w:ascii="Century Gothic" w:hAnsi="Century Gothic" w:cs="Century Gothic"/>
                          <w:b/>
                          <w:bCs/>
                          <w:sz w:val="28"/>
                          <w:szCs w:val="28"/>
                        </w:rPr>
                        <w:t>30-</w:t>
                      </w:r>
                      <w:r w:rsidRPr="002C79E4">
                        <w:rPr>
                          <w:rFonts w:ascii="Century Gothic" w:hAnsi="Century Gothic" w:cs="Century Gothic"/>
                          <w:b/>
                          <w:bCs/>
                          <w:sz w:val="28"/>
                          <w:szCs w:val="28"/>
                        </w:rPr>
                        <w:t>18</w:t>
                      </w:r>
                    </w:p>
                    <w:p w:rsidR="007E1540" w:rsidRPr="002C79E4" w:rsidRDefault="007E1540" w:rsidP="00B8304E">
                      <w:pPr>
                        <w:jc w:val="center"/>
                        <w:rPr>
                          <w:rFonts w:ascii="Century Gothic" w:hAnsi="Century Gothic" w:cs="Century Gothic"/>
                          <w:b/>
                          <w:bCs/>
                          <w:sz w:val="28"/>
                          <w:szCs w:val="28"/>
                        </w:rPr>
                      </w:pPr>
                    </w:p>
                    <w:p w:rsidR="007E1540" w:rsidRPr="002C79E4" w:rsidRDefault="007E1540" w:rsidP="00B8304E">
                      <w:pPr>
                        <w:jc w:val="center"/>
                        <w:rPr>
                          <w:rFonts w:ascii="Century Gothic" w:hAnsi="Century Gothic"/>
                          <w:b/>
                          <w:sz w:val="28"/>
                          <w:szCs w:val="28"/>
                          <w:lang w:val="es-ES_tradnl"/>
                        </w:rPr>
                      </w:pPr>
                      <w:r w:rsidRPr="002C79E4">
                        <w:rPr>
                          <w:rFonts w:ascii="Century Gothic" w:hAnsi="Century Gothic" w:cs="Century Gothic"/>
                          <w:b/>
                          <w:bCs/>
                          <w:sz w:val="28"/>
                          <w:szCs w:val="28"/>
                        </w:rPr>
                        <w:t>(Primera Convocatoria</w:t>
                      </w:r>
                      <w:r w:rsidRPr="002C79E4">
                        <w:rPr>
                          <w:rFonts w:ascii="Century Gothic" w:hAnsi="Century Gothic"/>
                          <w:b/>
                          <w:sz w:val="28"/>
                          <w:szCs w:val="28"/>
                          <w:lang w:val="es-ES_tradnl"/>
                        </w:rPr>
                        <w:t>)</w:t>
                      </w:r>
                    </w:p>
                    <w:p w:rsidR="007E1540" w:rsidRPr="00103622" w:rsidRDefault="007E1540" w:rsidP="00B8304E">
                      <w:pPr>
                        <w:jc w:val="center"/>
                        <w:rPr>
                          <w:rFonts w:ascii="Century Gothic" w:hAnsi="Century Gothic"/>
                          <w:sz w:val="32"/>
                          <w:szCs w:val="32"/>
                          <w:lang w:val="es-ES_tradnl"/>
                        </w:rPr>
                      </w:pPr>
                    </w:p>
                    <w:p w:rsidR="007E1540" w:rsidRPr="00103622" w:rsidRDefault="007E1540" w:rsidP="00B8304E">
                      <w:pPr>
                        <w:ind w:right="930"/>
                        <w:jc w:val="center"/>
                        <w:rPr>
                          <w:rFonts w:ascii="Century Gothic" w:hAnsi="Century Gothic"/>
                          <w:sz w:val="32"/>
                          <w:szCs w:val="32"/>
                          <w:lang w:val="es-ES_tradnl"/>
                        </w:rPr>
                      </w:pPr>
                    </w:p>
                    <w:p w:rsidR="007E1540" w:rsidRPr="00103622" w:rsidRDefault="007E1540" w:rsidP="00B8304E">
                      <w:pPr>
                        <w:ind w:right="930"/>
                        <w:jc w:val="center"/>
                        <w:rPr>
                          <w:rFonts w:ascii="Century Gothic" w:hAnsi="Century Gothic"/>
                          <w:sz w:val="32"/>
                          <w:szCs w:val="32"/>
                          <w:lang w:val="es-ES_tradnl"/>
                        </w:rPr>
                      </w:pPr>
                    </w:p>
                    <w:p w:rsidR="007E1540" w:rsidRDefault="007E1540" w:rsidP="00B8304E">
                      <w:pPr>
                        <w:ind w:right="930"/>
                        <w:jc w:val="center"/>
                        <w:rPr>
                          <w:rFonts w:ascii="Century Gothic" w:hAnsi="Century Gothic"/>
                          <w:lang w:val="es-ES_tradnl"/>
                        </w:rPr>
                      </w:pPr>
                    </w:p>
                    <w:p w:rsidR="007E1540" w:rsidRPr="009C5A35" w:rsidRDefault="007E1540"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E1540" w:rsidRPr="00AD6AF2" w:rsidRDefault="007E1540" w:rsidP="00B26F20">
                            <w:pPr>
                              <w:ind w:right="930"/>
                              <w:jc w:val="center"/>
                              <w:rPr>
                                <w:rFonts w:ascii="Century Gothic" w:hAnsi="Century Gothic"/>
                                <w:sz w:val="14"/>
                                <w:lang w:val="es-ES_tradnl"/>
                              </w:rPr>
                            </w:pPr>
                          </w:p>
                          <w:p w:rsidR="007E1540" w:rsidRDefault="007E1540"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7E1540" w:rsidRPr="00AD6AF2" w:rsidRDefault="007E1540"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7E1540" w:rsidRPr="00AD6AF2" w:rsidRDefault="007E1540" w:rsidP="00B26F20">
                      <w:pPr>
                        <w:ind w:right="930"/>
                        <w:jc w:val="center"/>
                        <w:rPr>
                          <w:rFonts w:ascii="Century Gothic" w:hAnsi="Century Gothic"/>
                          <w:sz w:val="14"/>
                          <w:lang w:val="es-ES_tradnl"/>
                        </w:rPr>
                      </w:pPr>
                    </w:p>
                    <w:p w:rsidR="007E1540" w:rsidRDefault="007E1540"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7E1540" w:rsidRPr="00AD6AF2" w:rsidRDefault="007E1540"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A94E21" w:rsidRDefault="00A94E21" w:rsidP="00A94E21">
      <w:pPr>
        <w:jc w:val="center"/>
        <w:rPr>
          <w:rFonts w:ascii="Calibri" w:hAnsi="Calibri" w:cs="Calibri"/>
          <w:b/>
          <w:color w:val="FF0000"/>
          <w:sz w:val="18"/>
          <w:szCs w:val="18"/>
        </w:rPr>
      </w:pPr>
    </w:p>
    <w:p w:rsidR="00B56944" w:rsidRDefault="00B56944" w:rsidP="00A94E21">
      <w:pPr>
        <w:jc w:val="center"/>
        <w:rPr>
          <w:rFonts w:ascii="Calibri" w:hAnsi="Calibri" w:cs="Calibri"/>
          <w:b/>
          <w:color w:val="FF0000"/>
          <w:sz w:val="18"/>
          <w:szCs w:val="18"/>
        </w:rPr>
      </w:pPr>
    </w:p>
    <w:p w:rsidR="00B56944" w:rsidRDefault="00B56944" w:rsidP="00A94E21">
      <w:pPr>
        <w:jc w:val="center"/>
        <w:rPr>
          <w:rFonts w:ascii="Calibri" w:hAnsi="Calibri" w:cs="Calibri"/>
          <w:b/>
          <w:color w:val="FF0000"/>
          <w:sz w:val="18"/>
          <w:szCs w:val="18"/>
        </w:rPr>
      </w:pPr>
    </w:p>
    <w:p w:rsidR="00B56944" w:rsidRDefault="00B56944" w:rsidP="00A94E21">
      <w:pPr>
        <w:jc w:val="center"/>
        <w:rPr>
          <w:rFonts w:ascii="Calibri" w:hAnsi="Calibri" w:cs="Calibri"/>
          <w:b/>
          <w:color w:val="FF0000"/>
          <w:sz w:val="18"/>
          <w:szCs w:val="18"/>
        </w:rPr>
      </w:pPr>
    </w:p>
    <w:p w:rsidR="00B56944" w:rsidRDefault="00B56944" w:rsidP="00A94E21">
      <w:pPr>
        <w:jc w:val="center"/>
        <w:rPr>
          <w:rFonts w:ascii="Calibri" w:hAnsi="Calibri" w:cs="Calibri"/>
          <w:b/>
          <w:color w:val="FF0000"/>
          <w:sz w:val="18"/>
          <w:szCs w:val="18"/>
        </w:rPr>
      </w:pPr>
    </w:p>
    <w:p w:rsidR="00B56944" w:rsidRDefault="00B56944" w:rsidP="00A94E21">
      <w:pPr>
        <w:jc w:val="center"/>
        <w:rPr>
          <w:rFonts w:ascii="Calibri" w:hAnsi="Calibri" w:cs="Calibri"/>
          <w:b/>
          <w:color w:val="FF0000"/>
          <w:sz w:val="18"/>
          <w:szCs w:val="18"/>
        </w:rPr>
      </w:pPr>
    </w:p>
    <w:p w:rsidR="00B56944" w:rsidRDefault="00B56944" w:rsidP="00A94E21">
      <w:pPr>
        <w:jc w:val="center"/>
        <w:rPr>
          <w:rFonts w:ascii="Calibri" w:hAnsi="Calibri" w:cs="Calibri"/>
          <w:b/>
          <w:color w:val="FF0000"/>
          <w:sz w:val="18"/>
          <w:szCs w:val="18"/>
        </w:rPr>
      </w:pPr>
    </w:p>
    <w:p w:rsidR="00B56944" w:rsidRDefault="00B56944" w:rsidP="00A94E21">
      <w:pPr>
        <w:jc w:val="center"/>
        <w:rPr>
          <w:rFonts w:ascii="Calibri" w:hAnsi="Calibri" w:cs="Calibri"/>
          <w:b/>
          <w:color w:val="FF0000"/>
          <w:sz w:val="18"/>
          <w:szCs w:val="18"/>
        </w:rPr>
      </w:pPr>
    </w:p>
    <w:p w:rsidR="00B56944" w:rsidRDefault="00B56944" w:rsidP="00A94E21">
      <w:pPr>
        <w:jc w:val="center"/>
        <w:rPr>
          <w:rFonts w:ascii="Calibri" w:hAnsi="Calibri" w:cs="Calibri"/>
          <w:b/>
          <w:color w:val="FF0000"/>
          <w:sz w:val="18"/>
          <w:szCs w:val="18"/>
        </w:rPr>
      </w:pPr>
    </w:p>
    <w:p w:rsidR="00B56944" w:rsidRDefault="00B56944" w:rsidP="00A94E21">
      <w:pPr>
        <w:jc w:val="center"/>
        <w:rPr>
          <w:rFonts w:ascii="Calibri" w:hAnsi="Calibri" w:cs="Calibri"/>
          <w:b/>
          <w:color w:val="FF0000"/>
          <w:sz w:val="18"/>
          <w:szCs w:val="18"/>
        </w:rPr>
      </w:pPr>
    </w:p>
    <w:p w:rsidR="00B56944" w:rsidRPr="0073680C" w:rsidRDefault="00B56944" w:rsidP="00A94E21">
      <w:pPr>
        <w:jc w:val="center"/>
        <w:rPr>
          <w:rFonts w:ascii="Calibri" w:hAnsi="Calibri" w:cs="Calibri"/>
          <w:b/>
          <w:color w:val="FF0000"/>
          <w:sz w:val="18"/>
          <w:szCs w:val="18"/>
        </w:rPr>
      </w:pPr>
    </w:p>
    <w:p w:rsidR="00EE7C79" w:rsidRPr="00EE7C79" w:rsidRDefault="00EE7C79" w:rsidP="00EE7C79">
      <w:pPr>
        <w:pStyle w:val="Norma"/>
        <w:tabs>
          <w:tab w:val="center" w:pos="4561"/>
          <w:tab w:val="right" w:pos="9123"/>
        </w:tabs>
        <w:spacing w:after="0" w:line="240" w:lineRule="auto"/>
        <w:rPr>
          <w:rFonts w:asciiTheme="minorHAnsi" w:hAnsiTheme="minorHAnsi" w:cstheme="minorHAnsi"/>
          <w:lang w:val="es-ES"/>
        </w:rPr>
      </w:pPr>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2C79E4"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2C79E4"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2C79E4"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552079" w:rsidRDefault="002C79E4" w:rsidP="00480436">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4"/>
        <w:gridCol w:w="1278"/>
        <w:gridCol w:w="28"/>
        <w:gridCol w:w="1047"/>
        <w:gridCol w:w="3269"/>
      </w:tblGrid>
      <w:tr w:rsidR="00CE7B5F" w:rsidRPr="00552079" w:rsidTr="00F77699">
        <w:trPr>
          <w:trHeight w:val="410"/>
        </w:trPr>
        <w:tc>
          <w:tcPr>
            <w:tcW w:w="9039" w:type="dxa"/>
            <w:gridSpan w:val="6"/>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E7C79" w:rsidRPr="00552079" w:rsidTr="00EE7C79">
        <w:trPr>
          <w:trHeight w:val="410"/>
        </w:trPr>
        <w:tc>
          <w:tcPr>
            <w:tcW w:w="433" w:type="dxa"/>
            <w:shd w:val="clear" w:color="auto" w:fill="D9D9D9"/>
            <w:vAlign w:val="center"/>
          </w:tcPr>
          <w:p w:rsidR="00EE7C79" w:rsidRPr="00552079" w:rsidRDefault="00EE7C79"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172" w:type="dxa"/>
            <w:gridSpan w:val="2"/>
            <w:shd w:val="clear" w:color="auto" w:fill="D9D9D9"/>
            <w:vAlign w:val="center"/>
          </w:tcPr>
          <w:p w:rsidR="00EE7C79" w:rsidRPr="00552079" w:rsidRDefault="00EE7C79" w:rsidP="00EE7C7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tc>
        <w:tc>
          <w:tcPr>
            <w:tcW w:w="1059"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337"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E7C79" w:rsidRPr="00552079" w:rsidTr="00EE7C79">
        <w:trPr>
          <w:trHeight w:val="64"/>
        </w:trPr>
        <w:tc>
          <w:tcPr>
            <w:tcW w:w="433" w:type="dxa"/>
            <w:vAlign w:val="center"/>
          </w:tcPr>
          <w:p w:rsidR="00EE7C79" w:rsidRPr="00365997" w:rsidRDefault="00EE7C79" w:rsidP="00EE7C79">
            <w:pPr>
              <w:jc w:val="center"/>
              <w:rPr>
                <w:rFonts w:asciiTheme="minorHAnsi" w:hAnsiTheme="minorHAnsi" w:cstheme="minorHAnsi"/>
                <w:sz w:val="22"/>
                <w:szCs w:val="22"/>
              </w:rPr>
            </w:pPr>
            <w:r>
              <w:rPr>
                <w:rFonts w:asciiTheme="minorHAnsi" w:hAnsiTheme="minorHAnsi" w:cstheme="minorHAnsi"/>
                <w:sz w:val="22"/>
                <w:szCs w:val="22"/>
              </w:rPr>
              <w:t>1</w:t>
            </w:r>
          </w:p>
        </w:tc>
        <w:tc>
          <w:tcPr>
            <w:tcW w:w="3038" w:type="dxa"/>
          </w:tcPr>
          <w:p w:rsidR="00EE7C79" w:rsidRPr="00365997" w:rsidRDefault="00EE7C79" w:rsidP="00EE7C79">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568" w:type="dxa"/>
            <w:gridSpan w:val="4"/>
            <w:vAlign w:val="center"/>
          </w:tcPr>
          <w:p w:rsidR="00EE7C79" w:rsidRPr="00365997" w:rsidRDefault="00EE7C79" w:rsidP="002A6963">
            <w:pPr>
              <w:rPr>
                <w:rFonts w:asciiTheme="minorHAnsi" w:hAnsiTheme="minorHAnsi" w:cstheme="minorHAnsi"/>
                <w:sz w:val="22"/>
                <w:szCs w:val="22"/>
              </w:rPr>
            </w:pPr>
            <w:r w:rsidRPr="00276B80">
              <w:rPr>
                <w:rFonts w:asciiTheme="minorHAnsi" w:hAnsiTheme="minorHAnsi" w:cstheme="minorHAnsi"/>
                <w:sz w:val="22"/>
                <w:szCs w:val="22"/>
              </w:rPr>
              <w:t>Fecha:</w:t>
            </w:r>
            <w:r w:rsidR="002C79E4">
              <w:rPr>
                <w:rFonts w:asciiTheme="minorHAnsi" w:hAnsiTheme="minorHAnsi" w:cstheme="minorHAnsi"/>
                <w:sz w:val="22"/>
                <w:szCs w:val="22"/>
              </w:rPr>
              <w:t xml:space="preserve"> 1</w:t>
            </w:r>
            <w:r w:rsidR="002A6963">
              <w:rPr>
                <w:rFonts w:asciiTheme="minorHAnsi" w:hAnsiTheme="minorHAnsi" w:cstheme="minorHAnsi"/>
                <w:sz w:val="22"/>
                <w:szCs w:val="22"/>
              </w:rPr>
              <w:t>5</w:t>
            </w:r>
            <w:r w:rsidR="002C79E4">
              <w:rPr>
                <w:rFonts w:asciiTheme="minorHAnsi" w:hAnsiTheme="minorHAnsi" w:cstheme="minorHAnsi"/>
                <w:sz w:val="22"/>
                <w:szCs w:val="22"/>
              </w:rPr>
              <w:t>/11/2018</w:t>
            </w:r>
          </w:p>
        </w:tc>
      </w:tr>
      <w:tr w:rsidR="00EE7C79" w:rsidRPr="00552079" w:rsidTr="00F77699">
        <w:trPr>
          <w:trHeight w:val="64"/>
        </w:trPr>
        <w:tc>
          <w:tcPr>
            <w:tcW w:w="433" w:type="dxa"/>
          </w:tcPr>
          <w:p w:rsidR="00EE7C79" w:rsidRPr="00552079" w:rsidRDefault="00EE7C79" w:rsidP="00F77699">
            <w:pPr>
              <w:rPr>
                <w:rFonts w:asciiTheme="minorHAnsi" w:hAnsiTheme="minorHAnsi" w:cstheme="minorHAnsi"/>
                <w:sz w:val="22"/>
                <w:szCs w:val="22"/>
              </w:rPr>
            </w:pPr>
          </w:p>
        </w:tc>
        <w:tc>
          <w:tcPr>
            <w:tcW w:w="3038" w:type="dxa"/>
          </w:tcPr>
          <w:p w:rsidR="00EE7C79" w:rsidRPr="00552079" w:rsidRDefault="00EE7C79" w:rsidP="00F77699">
            <w:pPr>
              <w:rPr>
                <w:rFonts w:asciiTheme="minorHAnsi" w:hAnsiTheme="minorHAnsi" w:cstheme="minorHAnsi"/>
                <w:sz w:val="22"/>
                <w:szCs w:val="22"/>
              </w:rPr>
            </w:pPr>
          </w:p>
        </w:tc>
        <w:tc>
          <w:tcPr>
            <w:tcW w:w="2231" w:type="dxa"/>
            <w:gridSpan w:val="3"/>
          </w:tcPr>
          <w:p w:rsidR="00EE7C79" w:rsidRPr="00552079" w:rsidRDefault="00EE7C79" w:rsidP="00F77699">
            <w:pPr>
              <w:rPr>
                <w:rFonts w:asciiTheme="minorHAnsi" w:hAnsiTheme="minorHAnsi" w:cstheme="minorHAnsi"/>
                <w:sz w:val="22"/>
                <w:szCs w:val="22"/>
                <w:highlight w:val="yellow"/>
              </w:rPr>
            </w:pPr>
          </w:p>
        </w:tc>
        <w:tc>
          <w:tcPr>
            <w:tcW w:w="3337" w:type="dxa"/>
          </w:tcPr>
          <w:p w:rsidR="00EE7C79" w:rsidRPr="00552079" w:rsidRDefault="00EE7C79" w:rsidP="00F77699">
            <w:pPr>
              <w:rPr>
                <w:rFonts w:asciiTheme="minorHAnsi" w:hAnsiTheme="minorHAnsi" w:cstheme="minorHAnsi"/>
                <w:sz w:val="22"/>
                <w:szCs w:val="22"/>
              </w:rPr>
            </w:pPr>
          </w:p>
        </w:tc>
      </w:tr>
      <w:tr w:rsidR="002C79E4" w:rsidRPr="00552079" w:rsidTr="00F77699">
        <w:trPr>
          <w:trHeight w:val="300"/>
        </w:trPr>
        <w:tc>
          <w:tcPr>
            <w:tcW w:w="433" w:type="dxa"/>
            <w:vAlign w:val="center"/>
          </w:tcPr>
          <w:p w:rsidR="002C79E4" w:rsidRPr="00552079" w:rsidRDefault="002C79E4" w:rsidP="002C79E4">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2C79E4" w:rsidRPr="00552079" w:rsidRDefault="002C79E4" w:rsidP="002C79E4">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vAlign w:val="center"/>
          </w:tcPr>
          <w:p w:rsidR="002C79E4" w:rsidRPr="00552079" w:rsidRDefault="002C79E4" w:rsidP="002C79E4">
            <w:pPr>
              <w:jc w:val="center"/>
              <w:rPr>
                <w:rFonts w:asciiTheme="minorHAnsi" w:hAnsiTheme="minorHAnsi" w:cstheme="minorHAnsi"/>
                <w:sz w:val="22"/>
                <w:szCs w:val="22"/>
              </w:rPr>
            </w:pPr>
            <w:r>
              <w:rPr>
                <w:rFonts w:asciiTheme="minorHAnsi" w:hAnsiTheme="minorHAnsi" w:cstheme="minorHAnsi"/>
                <w:sz w:val="22"/>
                <w:szCs w:val="22"/>
              </w:rPr>
              <w:t>---------</w:t>
            </w:r>
          </w:p>
        </w:tc>
        <w:tc>
          <w:tcPr>
            <w:tcW w:w="1088" w:type="dxa"/>
            <w:gridSpan w:val="2"/>
            <w:vAlign w:val="center"/>
          </w:tcPr>
          <w:p w:rsidR="002C79E4" w:rsidRPr="00552079" w:rsidRDefault="002C79E4" w:rsidP="002C79E4">
            <w:pPr>
              <w:jc w:val="center"/>
              <w:rPr>
                <w:rFonts w:asciiTheme="minorHAnsi" w:hAnsiTheme="minorHAnsi" w:cstheme="minorHAnsi"/>
                <w:color w:val="000000"/>
                <w:sz w:val="22"/>
                <w:szCs w:val="22"/>
              </w:rPr>
            </w:pPr>
            <w:r>
              <w:rPr>
                <w:rFonts w:asciiTheme="minorHAnsi" w:hAnsiTheme="minorHAnsi" w:cstheme="minorHAnsi"/>
                <w:color w:val="000000"/>
                <w:sz w:val="22"/>
                <w:szCs w:val="22"/>
              </w:rPr>
              <w:t>----------</w:t>
            </w:r>
          </w:p>
        </w:tc>
        <w:tc>
          <w:tcPr>
            <w:tcW w:w="3337" w:type="dxa"/>
            <w:vAlign w:val="center"/>
          </w:tcPr>
          <w:p w:rsidR="002C79E4" w:rsidRPr="001C15EE" w:rsidRDefault="002C79E4" w:rsidP="002C79E4">
            <w:pPr>
              <w:jc w:val="both"/>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NO APLICA</w:t>
            </w:r>
            <w:r w:rsidRPr="001C15EE">
              <w:rPr>
                <w:rFonts w:asciiTheme="minorHAnsi" w:hAnsiTheme="minorHAnsi" w:cstheme="minorHAnsi"/>
                <w:color w:val="000000"/>
                <w:sz w:val="22"/>
                <w:szCs w:val="22"/>
                <w:lang w:val="es-ES_tradnl"/>
              </w:rPr>
              <w:t xml:space="preserve"> </w:t>
            </w:r>
          </w:p>
        </w:tc>
      </w:tr>
      <w:tr w:rsidR="00CE7B5F" w:rsidRPr="00552079" w:rsidTr="00F77699">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3038" w:type="dxa"/>
            <w:vAlign w:val="center"/>
          </w:tcPr>
          <w:p w:rsidR="00CE7B5F" w:rsidRPr="00552079" w:rsidRDefault="00CE7B5F" w:rsidP="00F77699">
            <w:pPr>
              <w:jc w:val="both"/>
              <w:rPr>
                <w:rFonts w:asciiTheme="minorHAnsi" w:hAnsiTheme="minorHAnsi" w:cstheme="minorHAnsi"/>
                <w:sz w:val="22"/>
                <w:szCs w:val="22"/>
              </w:rPr>
            </w:pPr>
          </w:p>
        </w:tc>
        <w:tc>
          <w:tcPr>
            <w:tcW w:w="2231" w:type="dxa"/>
            <w:gridSpan w:val="3"/>
          </w:tcPr>
          <w:p w:rsidR="00CE7B5F" w:rsidRPr="00552079" w:rsidRDefault="00CE7B5F" w:rsidP="00F77699">
            <w:pPr>
              <w:jc w:val="center"/>
              <w:rPr>
                <w:rFonts w:asciiTheme="minorHAnsi" w:hAnsiTheme="minorHAnsi" w:cstheme="minorHAnsi"/>
                <w:sz w:val="22"/>
                <w:szCs w:val="22"/>
              </w:rPr>
            </w:pPr>
          </w:p>
        </w:tc>
        <w:tc>
          <w:tcPr>
            <w:tcW w:w="3337" w:type="dxa"/>
          </w:tcPr>
          <w:p w:rsidR="00CE7B5F" w:rsidRPr="00552079" w:rsidRDefault="00CE7B5F" w:rsidP="00F77699">
            <w:pPr>
              <w:jc w:val="both"/>
              <w:rPr>
                <w:rFonts w:asciiTheme="minorHAnsi" w:hAnsiTheme="minorHAnsi" w:cstheme="minorHAnsi"/>
                <w:sz w:val="22"/>
                <w:szCs w:val="22"/>
              </w:rPr>
            </w:pPr>
          </w:p>
        </w:tc>
      </w:tr>
      <w:tr w:rsidR="00CE7B5F" w:rsidRPr="00552079" w:rsidTr="00F77699">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CE7B5F" w:rsidRPr="00A72F2D" w:rsidRDefault="00CE7B5F" w:rsidP="00F77699">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p w:rsidR="00CE7B5F" w:rsidRPr="00A72F2D" w:rsidRDefault="00CE7B5F" w:rsidP="00F77699">
            <w:pPr>
              <w:jc w:val="both"/>
              <w:rPr>
                <w:rFonts w:asciiTheme="minorHAnsi" w:hAnsiTheme="minorHAnsi" w:cstheme="minorHAnsi"/>
                <w:sz w:val="22"/>
                <w:szCs w:val="22"/>
                <w:lang w:val="es-ES_tradnl"/>
              </w:rPr>
            </w:pP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2C79E4" w:rsidP="002A6963">
            <w:pPr>
              <w:rPr>
                <w:rFonts w:asciiTheme="minorHAnsi" w:hAnsiTheme="minorHAnsi" w:cstheme="minorHAnsi"/>
                <w:sz w:val="22"/>
                <w:szCs w:val="22"/>
              </w:rPr>
            </w:pPr>
            <w:r>
              <w:rPr>
                <w:rFonts w:asciiTheme="minorHAnsi" w:hAnsiTheme="minorHAnsi" w:cstheme="minorHAnsi"/>
                <w:sz w:val="22"/>
                <w:szCs w:val="22"/>
              </w:rPr>
              <w:t>2</w:t>
            </w:r>
            <w:r w:rsidR="002A6963">
              <w:rPr>
                <w:rFonts w:asciiTheme="minorHAnsi" w:hAnsiTheme="minorHAnsi" w:cstheme="minorHAnsi"/>
                <w:sz w:val="22"/>
                <w:szCs w:val="22"/>
              </w:rPr>
              <w:t>1</w:t>
            </w:r>
            <w:r>
              <w:rPr>
                <w:rFonts w:asciiTheme="minorHAnsi" w:hAnsiTheme="minorHAnsi" w:cstheme="minorHAnsi"/>
                <w:sz w:val="22"/>
                <w:szCs w:val="22"/>
              </w:rPr>
              <w:t>/11/2018</w:t>
            </w:r>
          </w:p>
        </w:tc>
        <w:tc>
          <w:tcPr>
            <w:tcW w:w="1088"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2C79E4" w:rsidP="002C79E4">
            <w:pPr>
              <w:jc w:val="center"/>
              <w:rPr>
                <w:rFonts w:asciiTheme="minorHAnsi" w:hAnsiTheme="minorHAnsi" w:cstheme="minorHAnsi"/>
                <w:sz w:val="22"/>
                <w:szCs w:val="22"/>
              </w:rPr>
            </w:pPr>
            <w:r>
              <w:rPr>
                <w:rFonts w:asciiTheme="minorHAnsi" w:hAnsiTheme="minorHAnsi" w:cstheme="minorHAnsi"/>
                <w:sz w:val="22"/>
                <w:szCs w:val="22"/>
              </w:rPr>
              <w:t>12:00</w:t>
            </w:r>
          </w:p>
        </w:tc>
        <w:tc>
          <w:tcPr>
            <w:tcW w:w="3337" w:type="dxa"/>
            <w:vAlign w:val="center"/>
          </w:tcPr>
          <w:p w:rsidR="00CE7B5F" w:rsidRPr="007D05C8" w:rsidRDefault="002C79E4" w:rsidP="00F77699">
            <w:pPr>
              <w:jc w:val="both"/>
              <w:rPr>
                <w:rFonts w:asciiTheme="minorHAnsi" w:hAnsiTheme="minorHAnsi" w:cstheme="minorHAnsi"/>
                <w:sz w:val="22"/>
                <w:szCs w:val="22"/>
              </w:rPr>
            </w:pPr>
            <w:r w:rsidRPr="007D05C8">
              <w:rPr>
                <w:rFonts w:asciiTheme="minorHAnsi" w:hAnsiTheme="minorHAnsi" w:cstheme="minorHAnsi"/>
                <w:sz w:val="18"/>
                <w:szCs w:val="22"/>
              </w:rPr>
              <w:t>Enviar a: jtoro@ypfb.gob.bo</w:t>
            </w:r>
          </w:p>
        </w:tc>
      </w:tr>
      <w:tr w:rsidR="00CE7B5F" w:rsidRPr="00552079" w:rsidTr="00F77699">
        <w:trPr>
          <w:trHeight w:val="65"/>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A72F2D" w:rsidRDefault="00CE7B5F" w:rsidP="00F77699">
            <w:pPr>
              <w:rPr>
                <w:rFonts w:asciiTheme="minorHAnsi" w:hAnsiTheme="minorHAnsi" w:cstheme="minorHAnsi"/>
                <w:sz w:val="22"/>
                <w:szCs w:val="22"/>
              </w:rPr>
            </w:pPr>
          </w:p>
        </w:tc>
        <w:tc>
          <w:tcPr>
            <w:tcW w:w="2231" w:type="dxa"/>
            <w:gridSpan w:val="3"/>
          </w:tcPr>
          <w:p w:rsidR="00CE7B5F" w:rsidRPr="00552079" w:rsidRDefault="00CE7B5F" w:rsidP="00F77699">
            <w:pPr>
              <w:rPr>
                <w:rFonts w:asciiTheme="minorHAnsi" w:hAnsiTheme="minorHAnsi" w:cstheme="minorHAnsi"/>
                <w:sz w:val="22"/>
                <w:szCs w:val="22"/>
              </w:rPr>
            </w:pPr>
          </w:p>
        </w:tc>
        <w:tc>
          <w:tcPr>
            <w:tcW w:w="3337" w:type="dxa"/>
            <w:vAlign w:val="center"/>
          </w:tcPr>
          <w:p w:rsidR="00CE7B5F" w:rsidRPr="007D05C8" w:rsidRDefault="00CE7B5F" w:rsidP="00F77699">
            <w:pPr>
              <w:jc w:val="both"/>
              <w:rPr>
                <w:rFonts w:asciiTheme="minorHAnsi" w:hAnsiTheme="minorHAnsi" w:cstheme="minorHAnsi"/>
                <w:sz w:val="22"/>
                <w:szCs w:val="22"/>
              </w:rPr>
            </w:pPr>
          </w:p>
        </w:tc>
      </w:tr>
      <w:tr w:rsidR="00CE7B5F" w:rsidRPr="00552079" w:rsidTr="00F77699">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701146" w:rsidRPr="00A72F2D" w:rsidRDefault="00701146" w:rsidP="00F77699">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p w:rsidR="00CE7B5F" w:rsidRPr="00A72F2D" w:rsidRDefault="00CE7B5F" w:rsidP="00F77699">
            <w:pPr>
              <w:jc w:val="both"/>
              <w:rPr>
                <w:rFonts w:asciiTheme="minorHAnsi" w:hAnsiTheme="minorHAnsi" w:cstheme="minorHAnsi"/>
                <w:sz w:val="22"/>
                <w:szCs w:val="22"/>
              </w:rPr>
            </w:pP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2A6963" w:rsidP="00F77699">
            <w:pPr>
              <w:rPr>
                <w:rFonts w:asciiTheme="minorHAnsi" w:hAnsiTheme="minorHAnsi" w:cstheme="minorHAnsi"/>
                <w:sz w:val="22"/>
                <w:szCs w:val="22"/>
              </w:rPr>
            </w:pPr>
            <w:r>
              <w:rPr>
                <w:rFonts w:asciiTheme="minorHAnsi" w:hAnsiTheme="minorHAnsi" w:cstheme="minorHAnsi"/>
                <w:sz w:val="22"/>
                <w:szCs w:val="22"/>
              </w:rPr>
              <w:t>23</w:t>
            </w:r>
            <w:r w:rsidR="002C79E4">
              <w:rPr>
                <w:rFonts w:asciiTheme="minorHAnsi" w:hAnsiTheme="minorHAnsi" w:cstheme="minorHAnsi"/>
                <w:sz w:val="22"/>
                <w:szCs w:val="22"/>
              </w:rPr>
              <w:t>/11/2018</w:t>
            </w:r>
          </w:p>
        </w:tc>
        <w:tc>
          <w:tcPr>
            <w:tcW w:w="1088"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2C79E4" w:rsidP="002C79E4">
            <w:pPr>
              <w:jc w:val="center"/>
              <w:rPr>
                <w:rFonts w:asciiTheme="minorHAnsi" w:hAnsiTheme="minorHAnsi" w:cstheme="minorHAnsi"/>
                <w:sz w:val="22"/>
                <w:szCs w:val="22"/>
              </w:rPr>
            </w:pPr>
            <w:r>
              <w:rPr>
                <w:rFonts w:asciiTheme="minorHAnsi" w:hAnsiTheme="minorHAnsi" w:cstheme="minorHAnsi"/>
                <w:sz w:val="22"/>
                <w:szCs w:val="22"/>
              </w:rPr>
              <w:t>11:00</w:t>
            </w:r>
          </w:p>
        </w:tc>
        <w:tc>
          <w:tcPr>
            <w:tcW w:w="3337" w:type="dxa"/>
            <w:vAlign w:val="center"/>
          </w:tcPr>
          <w:p w:rsidR="00CE7B5F" w:rsidRPr="007D05C8" w:rsidRDefault="00CE7B5F" w:rsidP="00F77699">
            <w:pPr>
              <w:jc w:val="both"/>
              <w:rPr>
                <w:rFonts w:ascii="Calibri" w:hAnsi="Calibri" w:cs="Arial"/>
                <w:i/>
                <w:sz w:val="16"/>
                <w:szCs w:val="16"/>
              </w:rPr>
            </w:pPr>
            <w:r w:rsidRPr="007D05C8">
              <w:rPr>
                <w:rFonts w:ascii="Calibri" w:hAnsi="Calibri" w:cs="Arial"/>
                <w:b/>
                <w:sz w:val="16"/>
                <w:szCs w:val="16"/>
              </w:rPr>
              <w:t xml:space="preserve">Lugar: </w:t>
            </w:r>
            <w:r w:rsidR="002C79E4" w:rsidRPr="007D05C8">
              <w:rPr>
                <w:rFonts w:ascii="Calibri" w:hAnsi="Calibri" w:cs="Arial"/>
                <w:i/>
                <w:sz w:val="16"/>
                <w:szCs w:val="16"/>
              </w:rPr>
              <w:t>YPFB-Gerencia Nacional de Exploración y Explotación – Unidad de Contrataciones, ubicado en calle Francisco Menacho # 201 frente a Plazuela Atilio Zamora (Camiri – Santa Cruz)</w:t>
            </w:r>
          </w:p>
          <w:p w:rsidR="00CE7B5F" w:rsidRPr="007D05C8" w:rsidRDefault="00CE7B5F" w:rsidP="007D05C8">
            <w:pPr>
              <w:jc w:val="both"/>
              <w:rPr>
                <w:rFonts w:asciiTheme="minorHAnsi" w:hAnsiTheme="minorHAnsi" w:cstheme="minorHAnsi"/>
                <w:sz w:val="22"/>
                <w:szCs w:val="22"/>
              </w:rPr>
            </w:pPr>
            <w:r w:rsidRPr="007D05C8">
              <w:rPr>
                <w:rFonts w:ascii="Calibri" w:hAnsi="Calibri"/>
                <w:b/>
                <w:sz w:val="16"/>
                <w:szCs w:val="16"/>
              </w:rPr>
              <w:t>Responsable:</w:t>
            </w:r>
            <w:r w:rsidRPr="007D05C8">
              <w:rPr>
                <w:rFonts w:ascii="Calibri" w:hAnsi="Calibri"/>
                <w:sz w:val="16"/>
                <w:szCs w:val="16"/>
              </w:rPr>
              <w:t xml:space="preserve"> </w:t>
            </w:r>
            <w:r w:rsidR="007D05C8" w:rsidRPr="007D05C8">
              <w:rPr>
                <w:rFonts w:ascii="Calibri" w:hAnsi="Calibri" w:cs="Arial"/>
                <w:i/>
                <w:sz w:val="16"/>
                <w:szCs w:val="16"/>
              </w:rPr>
              <w:t>Ing. Jaime Toro Liendo</w:t>
            </w:r>
          </w:p>
        </w:tc>
      </w:tr>
      <w:tr w:rsidR="00CE7B5F" w:rsidRPr="00552079" w:rsidTr="00F77699">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jc w:val="center"/>
              <w:rPr>
                <w:rFonts w:asciiTheme="minorHAnsi" w:hAnsiTheme="minorHAnsi" w:cstheme="minorHAnsi"/>
                <w:sz w:val="22"/>
                <w:szCs w:val="22"/>
              </w:rPr>
            </w:pPr>
          </w:p>
        </w:tc>
        <w:tc>
          <w:tcPr>
            <w:tcW w:w="2231" w:type="dxa"/>
            <w:gridSpan w:val="3"/>
            <w:vAlign w:val="center"/>
          </w:tcPr>
          <w:p w:rsidR="00CE7B5F" w:rsidRPr="00552079" w:rsidRDefault="00CE7B5F" w:rsidP="00F77699">
            <w:pPr>
              <w:jc w:val="center"/>
              <w:rPr>
                <w:rFonts w:asciiTheme="minorHAnsi" w:hAnsiTheme="minorHAnsi" w:cstheme="minorHAnsi"/>
                <w:sz w:val="22"/>
                <w:szCs w:val="22"/>
              </w:rPr>
            </w:pPr>
          </w:p>
        </w:tc>
        <w:tc>
          <w:tcPr>
            <w:tcW w:w="3337" w:type="dxa"/>
            <w:vAlign w:val="center"/>
          </w:tcPr>
          <w:p w:rsidR="00CE7B5F" w:rsidRPr="007D05C8" w:rsidRDefault="00CE7B5F" w:rsidP="00F77699">
            <w:pPr>
              <w:jc w:val="both"/>
              <w:rPr>
                <w:rFonts w:asciiTheme="minorHAnsi" w:hAnsiTheme="minorHAnsi" w:cstheme="minorHAnsi"/>
                <w:sz w:val="22"/>
                <w:szCs w:val="22"/>
              </w:rPr>
            </w:pPr>
          </w:p>
        </w:tc>
      </w:tr>
      <w:tr w:rsidR="00CE7B5F" w:rsidRPr="00552079" w:rsidTr="00F77699">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2A6963" w:rsidP="002A6963">
            <w:pPr>
              <w:rPr>
                <w:rFonts w:asciiTheme="minorHAnsi" w:hAnsiTheme="minorHAnsi" w:cstheme="minorHAnsi"/>
                <w:sz w:val="22"/>
                <w:szCs w:val="22"/>
              </w:rPr>
            </w:pPr>
            <w:r>
              <w:rPr>
                <w:rFonts w:asciiTheme="minorHAnsi" w:hAnsiTheme="minorHAnsi" w:cstheme="minorHAnsi"/>
                <w:sz w:val="22"/>
                <w:szCs w:val="22"/>
              </w:rPr>
              <w:t>0</w:t>
            </w:r>
            <w:r w:rsidR="002C79E4">
              <w:rPr>
                <w:rFonts w:asciiTheme="minorHAnsi" w:hAnsiTheme="minorHAnsi" w:cstheme="minorHAnsi"/>
                <w:sz w:val="22"/>
                <w:szCs w:val="22"/>
              </w:rPr>
              <w:t>3/1</w:t>
            </w:r>
            <w:r>
              <w:rPr>
                <w:rFonts w:asciiTheme="minorHAnsi" w:hAnsiTheme="minorHAnsi" w:cstheme="minorHAnsi"/>
                <w:sz w:val="22"/>
                <w:szCs w:val="22"/>
              </w:rPr>
              <w:t>2</w:t>
            </w:r>
            <w:r w:rsidR="002C79E4">
              <w:rPr>
                <w:rFonts w:asciiTheme="minorHAnsi" w:hAnsiTheme="minorHAnsi" w:cstheme="minorHAnsi"/>
                <w:sz w:val="22"/>
                <w:szCs w:val="22"/>
              </w:rPr>
              <w:t>/2018</w:t>
            </w:r>
          </w:p>
        </w:tc>
        <w:tc>
          <w:tcPr>
            <w:tcW w:w="1088"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2C79E4" w:rsidP="002C79E4">
            <w:pPr>
              <w:jc w:val="center"/>
              <w:rPr>
                <w:rFonts w:asciiTheme="minorHAnsi" w:hAnsiTheme="minorHAnsi" w:cstheme="minorHAnsi"/>
                <w:sz w:val="22"/>
                <w:szCs w:val="22"/>
              </w:rPr>
            </w:pPr>
            <w:r>
              <w:rPr>
                <w:rFonts w:asciiTheme="minorHAnsi" w:hAnsiTheme="minorHAnsi" w:cstheme="minorHAnsi"/>
                <w:sz w:val="22"/>
                <w:szCs w:val="22"/>
              </w:rPr>
              <w:t>16:00</w:t>
            </w:r>
          </w:p>
        </w:tc>
        <w:tc>
          <w:tcPr>
            <w:tcW w:w="3337" w:type="dxa"/>
          </w:tcPr>
          <w:p w:rsidR="007D05C8" w:rsidRPr="007D05C8" w:rsidRDefault="007D05C8" w:rsidP="007D05C8">
            <w:pPr>
              <w:jc w:val="both"/>
              <w:rPr>
                <w:rFonts w:ascii="Calibri" w:hAnsi="Calibri" w:cs="Arial"/>
                <w:i/>
                <w:sz w:val="16"/>
                <w:szCs w:val="16"/>
              </w:rPr>
            </w:pPr>
            <w:r w:rsidRPr="007D05C8">
              <w:rPr>
                <w:rFonts w:ascii="Calibri" w:hAnsi="Calibri" w:cs="Arial"/>
                <w:b/>
                <w:sz w:val="16"/>
                <w:szCs w:val="16"/>
              </w:rPr>
              <w:t xml:space="preserve">Lugar: </w:t>
            </w:r>
            <w:r w:rsidRPr="007D05C8">
              <w:rPr>
                <w:rFonts w:ascii="Calibri" w:hAnsi="Calibri" w:cs="Arial"/>
                <w:i/>
                <w:sz w:val="16"/>
                <w:szCs w:val="16"/>
              </w:rPr>
              <w:t>YPFB-Gerencia Nacional de Exploración y Explotación – Unidad de Contrataciones, ubicado en calle Francisco Menacho # 201 frente a Plazuela Atilio Zamora (Camiri – Santa Cruz)</w:t>
            </w:r>
          </w:p>
          <w:p w:rsidR="00CE7B5F" w:rsidRPr="007D05C8" w:rsidRDefault="007D05C8" w:rsidP="007D05C8">
            <w:pPr>
              <w:jc w:val="both"/>
              <w:rPr>
                <w:rFonts w:asciiTheme="minorHAnsi" w:hAnsiTheme="minorHAnsi" w:cstheme="minorHAnsi"/>
                <w:sz w:val="22"/>
                <w:szCs w:val="22"/>
              </w:rPr>
            </w:pPr>
            <w:r w:rsidRPr="007D05C8">
              <w:rPr>
                <w:rFonts w:ascii="Calibri" w:hAnsi="Calibri"/>
                <w:b/>
                <w:sz w:val="16"/>
                <w:szCs w:val="16"/>
              </w:rPr>
              <w:t>Responsable:</w:t>
            </w:r>
            <w:r w:rsidRPr="007D05C8">
              <w:rPr>
                <w:rFonts w:ascii="Calibri" w:hAnsi="Calibri"/>
                <w:sz w:val="16"/>
                <w:szCs w:val="16"/>
              </w:rPr>
              <w:t xml:space="preserve"> </w:t>
            </w:r>
            <w:r w:rsidRPr="007D05C8">
              <w:rPr>
                <w:rFonts w:ascii="Calibri" w:hAnsi="Calibri" w:cs="Arial"/>
                <w:i/>
                <w:sz w:val="16"/>
                <w:szCs w:val="16"/>
              </w:rPr>
              <w:t>Ing. Jaime Toro Liendo</w:t>
            </w:r>
          </w:p>
        </w:tc>
      </w:tr>
      <w:tr w:rsidR="00CE7B5F" w:rsidRPr="00552079" w:rsidTr="00F77699">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rPr>
                <w:rFonts w:asciiTheme="minorHAnsi" w:hAnsiTheme="minorHAnsi" w:cstheme="minorHAnsi"/>
                <w:sz w:val="22"/>
                <w:szCs w:val="22"/>
              </w:rPr>
            </w:pPr>
          </w:p>
        </w:tc>
        <w:tc>
          <w:tcPr>
            <w:tcW w:w="2231" w:type="dxa"/>
            <w:gridSpan w:val="3"/>
            <w:vAlign w:val="center"/>
          </w:tcPr>
          <w:p w:rsidR="00CE7B5F" w:rsidRPr="00552079" w:rsidRDefault="00CE7B5F" w:rsidP="00F77699">
            <w:pPr>
              <w:jc w:val="center"/>
              <w:rPr>
                <w:rFonts w:asciiTheme="minorHAnsi" w:hAnsiTheme="minorHAnsi" w:cstheme="minorHAnsi"/>
                <w:sz w:val="22"/>
                <w:szCs w:val="22"/>
              </w:rPr>
            </w:pPr>
          </w:p>
        </w:tc>
        <w:tc>
          <w:tcPr>
            <w:tcW w:w="3337" w:type="dxa"/>
          </w:tcPr>
          <w:p w:rsidR="00CE7B5F" w:rsidRPr="007D05C8" w:rsidRDefault="00CE7B5F" w:rsidP="00F77699">
            <w:pPr>
              <w:jc w:val="both"/>
              <w:rPr>
                <w:rFonts w:asciiTheme="minorHAnsi" w:hAnsiTheme="minorHAnsi" w:cstheme="minorHAnsi"/>
                <w:sz w:val="22"/>
                <w:szCs w:val="22"/>
              </w:rPr>
            </w:pPr>
          </w:p>
        </w:tc>
      </w:tr>
      <w:tr w:rsidR="00F67900" w:rsidRPr="00552079" w:rsidTr="00F77699">
        <w:trPr>
          <w:trHeight w:val="601"/>
        </w:trPr>
        <w:tc>
          <w:tcPr>
            <w:tcW w:w="433" w:type="dxa"/>
            <w:vAlign w:val="center"/>
          </w:tcPr>
          <w:p w:rsidR="00F67900" w:rsidRPr="00552079" w:rsidRDefault="00F77699" w:rsidP="00F77699">
            <w:pPr>
              <w:jc w:val="center"/>
              <w:rPr>
                <w:rFonts w:asciiTheme="minorHAnsi" w:hAnsiTheme="minorHAnsi" w:cstheme="minorHAnsi"/>
                <w:sz w:val="22"/>
                <w:szCs w:val="22"/>
              </w:rPr>
            </w:pPr>
            <w:r>
              <w:rPr>
                <w:rFonts w:asciiTheme="minorHAnsi" w:hAnsiTheme="minorHAnsi" w:cstheme="minorHAnsi"/>
                <w:sz w:val="22"/>
                <w:szCs w:val="22"/>
              </w:rPr>
              <w:t>6</w:t>
            </w:r>
          </w:p>
        </w:tc>
        <w:tc>
          <w:tcPr>
            <w:tcW w:w="3038" w:type="dxa"/>
            <w:vAlign w:val="center"/>
          </w:tcPr>
          <w:p w:rsidR="00F67900" w:rsidRPr="00552079" w:rsidRDefault="00F67900" w:rsidP="00F77699">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143" w:type="dxa"/>
            <w:vAlign w:val="center"/>
          </w:tcPr>
          <w:p w:rsidR="00F67900" w:rsidRPr="00552079" w:rsidRDefault="00F67900"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F67900" w:rsidRPr="00552079" w:rsidRDefault="002A6963" w:rsidP="002A6963">
            <w:pPr>
              <w:rPr>
                <w:rFonts w:asciiTheme="minorHAnsi" w:hAnsiTheme="minorHAnsi" w:cstheme="minorHAnsi"/>
                <w:sz w:val="22"/>
                <w:szCs w:val="22"/>
              </w:rPr>
            </w:pPr>
            <w:r>
              <w:rPr>
                <w:rFonts w:asciiTheme="minorHAnsi" w:hAnsiTheme="minorHAnsi" w:cstheme="minorHAnsi"/>
                <w:sz w:val="22"/>
                <w:szCs w:val="22"/>
              </w:rPr>
              <w:t>03</w:t>
            </w:r>
            <w:r w:rsidR="002C79E4">
              <w:rPr>
                <w:rFonts w:asciiTheme="minorHAnsi" w:hAnsiTheme="minorHAnsi" w:cstheme="minorHAnsi"/>
                <w:sz w:val="22"/>
                <w:szCs w:val="22"/>
              </w:rPr>
              <w:t>/1</w:t>
            </w:r>
            <w:r>
              <w:rPr>
                <w:rFonts w:asciiTheme="minorHAnsi" w:hAnsiTheme="minorHAnsi" w:cstheme="minorHAnsi"/>
                <w:sz w:val="22"/>
                <w:szCs w:val="22"/>
              </w:rPr>
              <w:t>2</w:t>
            </w:r>
            <w:r w:rsidR="002C79E4">
              <w:rPr>
                <w:rFonts w:asciiTheme="minorHAnsi" w:hAnsiTheme="minorHAnsi" w:cstheme="minorHAnsi"/>
                <w:sz w:val="22"/>
                <w:szCs w:val="22"/>
              </w:rPr>
              <w:t>/2018</w:t>
            </w:r>
          </w:p>
        </w:tc>
        <w:tc>
          <w:tcPr>
            <w:tcW w:w="1088" w:type="dxa"/>
            <w:gridSpan w:val="2"/>
            <w:vAlign w:val="center"/>
          </w:tcPr>
          <w:p w:rsidR="00F67900" w:rsidRPr="00552079" w:rsidRDefault="00F67900"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F67900" w:rsidRPr="00552079" w:rsidRDefault="002C79E4" w:rsidP="002C79E4">
            <w:pPr>
              <w:jc w:val="center"/>
              <w:rPr>
                <w:rFonts w:asciiTheme="minorHAnsi" w:hAnsiTheme="minorHAnsi" w:cstheme="minorHAnsi"/>
                <w:sz w:val="22"/>
                <w:szCs w:val="22"/>
              </w:rPr>
            </w:pPr>
            <w:r>
              <w:rPr>
                <w:rFonts w:asciiTheme="minorHAnsi" w:hAnsiTheme="minorHAnsi" w:cstheme="minorHAnsi"/>
                <w:sz w:val="22"/>
                <w:szCs w:val="22"/>
              </w:rPr>
              <w:t>16:30</w:t>
            </w:r>
          </w:p>
        </w:tc>
        <w:tc>
          <w:tcPr>
            <w:tcW w:w="3337" w:type="dxa"/>
            <w:vAlign w:val="center"/>
          </w:tcPr>
          <w:p w:rsidR="007D05C8" w:rsidRPr="007D05C8" w:rsidRDefault="007D05C8" w:rsidP="007D05C8">
            <w:pPr>
              <w:jc w:val="both"/>
              <w:rPr>
                <w:rFonts w:ascii="Calibri" w:hAnsi="Calibri" w:cs="Arial"/>
                <w:i/>
                <w:sz w:val="16"/>
                <w:szCs w:val="16"/>
              </w:rPr>
            </w:pPr>
            <w:r w:rsidRPr="007D05C8">
              <w:rPr>
                <w:rFonts w:ascii="Calibri" w:hAnsi="Calibri" w:cs="Arial"/>
                <w:b/>
                <w:sz w:val="16"/>
                <w:szCs w:val="16"/>
              </w:rPr>
              <w:t xml:space="preserve">Lugar: </w:t>
            </w:r>
            <w:r w:rsidRPr="007D05C8">
              <w:rPr>
                <w:rFonts w:ascii="Calibri" w:hAnsi="Calibri" w:cs="Arial"/>
                <w:i/>
                <w:sz w:val="16"/>
                <w:szCs w:val="16"/>
              </w:rPr>
              <w:t>YPFB-Gerencia Nacional de Exploración y Explotación – Unidad de Contrataciones, ubicado en calle Francisco Menacho # 201 frente a Plazuela Atilio Zamora (Camiri – Santa Cruz)</w:t>
            </w:r>
          </w:p>
          <w:p w:rsidR="00F67900" w:rsidRPr="007D05C8" w:rsidRDefault="007D05C8" w:rsidP="007D05C8">
            <w:pPr>
              <w:jc w:val="both"/>
              <w:rPr>
                <w:rFonts w:asciiTheme="minorHAnsi" w:hAnsiTheme="minorHAnsi" w:cstheme="minorHAnsi"/>
                <w:sz w:val="22"/>
                <w:szCs w:val="22"/>
                <w:lang w:val="es-BO"/>
              </w:rPr>
            </w:pPr>
            <w:r w:rsidRPr="007D05C8">
              <w:rPr>
                <w:rFonts w:ascii="Calibri" w:hAnsi="Calibri"/>
                <w:b/>
                <w:sz w:val="16"/>
                <w:szCs w:val="16"/>
              </w:rPr>
              <w:t>Responsable:</w:t>
            </w:r>
            <w:r w:rsidRPr="007D05C8">
              <w:rPr>
                <w:rFonts w:ascii="Calibri" w:hAnsi="Calibri"/>
                <w:sz w:val="16"/>
                <w:szCs w:val="16"/>
              </w:rPr>
              <w:t xml:space="preserve"> </w:t>
            </w:r>
            <w:r w:rsidRPr="007D05C8">
              <w:rPr>
                <w:rFonts w:ascii="Calibri" w:hAnsi="Calibri" w:cs="Arial"/>
                <w:i/>
                <w:sz w:val="16"/>
                <w:szCs w:val="16"/>
              </w:rPr>
              <w:t>Ing. Jaime Toro Liendo</w:t>
            </w:r>
          </w:p>
        </w:tc>
      </w:tr>
      <w:tr w:rsidR="00F67900" w:rsidRPr="00552079" w:rsidTr="00F77699">
        <w:trPr>
          <w:trHeight w:val="246"/>
        </w:trPr>
        <w:tc>
          <w:tcPr>
            <w:tcW w:w="433" w:type="dxa"/>
            <w:vAlign w:val="center"/>
          </w:tcPr>
          <w:p w:rsidR="00F67900" w:rsidRPr="00552079" w:rsidRDefault="00F67900" w:rsidP="00F77699">
            <w:pPr>
              <w:jc w:val="center"/>
              <w:rPr>
                <w:rFonts w:asciiTheme="minorHAnsi" w:hAnsiTheme="minorHAnsi" w:cstheme="minorHAnsi"/>
                <w:sz w:val="22"/>
                <w:szCs w:val="22"/>
              </w:rPr>
            </w:pPr>
          </w:p>
        </w:tc>
        <w:tc>
          <w:tcPr>
            <w:tcW w:w="3038" w:type="dxa"/>
            <w:vAlign w:val="center"/>
          </w:tcPr>
          <w:p w:rsidR="00F67900" w:rsidRPr="00552079" w:rsidRDefault="00F67900" w:rsidP="00F77699">
            <w:pPr>
              <w:rPr>
                <w:rFonts w:asciiTheme="minorHAnsi" w:hAnsiTheme="minorHAnsi" w:cstheme="minorHAnsi"/>
                <w:sz w:val="22"/>
                <w:szCs w:val="22"/>
              </w:rPr>
            </w:pPr>
          </w:p>
        </w:tc>
        <w:tc>
          <w:tcPr>
            <w:tcW w:w="1143" w:type="dxa"/>
            <w:vAlign w:val="center"/>
          </w:tcPr>
          <w:p w:rsidR="00F67900" w:rsidRPr="00552079" w:rsidRDefault="00F67900" w:rsidP="00F77699">
            <w:pPr>
              <w:rPr>
                <w:rFonts w:asciiTheme="minorHAnsi" w:hAnsiTheme="minorHAnsi" w:cstheme="minorHAnsi"/>
                <w:sz w:val="22"/>
                <w:szCs w:val="22"/>
              </w:rPr>
            </w:pPr>
          </w:p>
        </w:tc>
        <w:tc>
          <w:tcPr>
            <w:tcW w:w="1088" w:type="dxa"/>
            <w:gridSpan w:val="2"/>
            <w:vAlign w:val="center"/>
          </w:tcPr>
          <w:p w:rsidR="00F67900" w:rsidRPr="00552079" w:rsidRDefault="00F67900" w:rsidP="00F77699">
            <w:pPr>
              <w:jc w:val="center"/>
              <w:rPr>
                <w:rFonts w:asciiTheme="minorHAnsi" w:hAnsiTheme="minorHAnsi" w:cstheme="minorHAnsi"/>
                <w:sz w:val="22"/>
                <w:szCs w:val="22"/>
              </w:rPr>
            </w:pPr>
          </w:p>
        </w:tc>
        <w:tc>
          <w:tcPr>
            <w:tcW w:w="3337" w:type="dxa"/>
            <w:vAlign w:val="center"/>
          </w:tcPr>
          <w:p w:rsidR="00F67900" w:rsidRPr="00552079" w:rsidRDefault="00F67900" w:rsidP="00F77699">
            <w:pPr>
              <w:rPr>
                <w:rFonts w:asciiTheme="minorHAnsi" w:hAnsiTheme="minorHAnsi" w:cstheme="minorHAnsi"/>
                <w:color w:val="000000"/>
                <w:sz w:val="22"/>
                <w:szCs w:val="22"/>
                <w:lang w:val="es-BO"/>
              </w:rPr>
            </w:pPr>
          </w:p>
        </w:tc>
      </w:tr>
      <w:tr w:rsidR="00CE7B5F" w:rsidRPr="00552079" w:rsidTr="00F77699">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rPr>
                <w:rFonts w:asciiTheme="minorHAnsi" w:hAnsiTheme="minorHAnsi" w:cstheme="minorHAnsi"/>
                <w:sz w:val="22"/>
                <w:szCs w:val="22"/>
              </w:rPr>
            </w:pPr>
          </w:p>
        </w:tc>
        <w:tc>
          <w:tcPr>
            <w:tcW w:w="2231" w:type="dxa"/>
            <w:gridSpan w:val="3"/>
            <w:vAlign w:val="center"/>
          </w:tcPr>
          <w:p w:rsidR="00CE7B5F" w:rsidRPr="00552079" w:rsidRDefault="00CE7B5F" w:rsidP="00F77699">
            <w:pPr>
              <w:jc w:val="center"/>
              <w:rPr>
                <w:rFonts w:asciiTheme="minorHAnsi" w:hAnsiTheme="minorHAnsi" w:cstheme="minorHAnsi"/>
                <w:sz w:val="22"/>
                <w:szCs w:val="22"/>
              </w:rPr>
            </w:pPr>
          </w:p>
        </w:tc>
        <w:tc>
          <w:tcPr>
            <w:tcW w:w="3337" w:type="dxa"/>
            <w:vAlign w:val="center"/>
          </w:tcPr>
          <w:p w:rsidR="00CE7B5F" w:rsidRPr="00552079" w:rsidRDefault="00CE7B5F" w:rsidP="00F77699">
            <w:pPr>
              <w:jc w:val="both"/>
              <w:rPr>
                <w:rFonts w:asciiTheme="minorHAnsi" w:hAnsiTheme="minorHAnsi" w:cstheme="minorHAnsi"/>
                <w:color w:val="000000"/>
                <w:sz w:val="22"/>
                <w:szCs w:val="22"/>
                <w:lang w:val="es-BO"/>
              </w:rPr>
            </w:pPr>
          </w:p>
        </w:tc>
      </w:tr>
      <w:tr w:rsidR="00CE7B5F" w:rsidRPr="00552079" w:rsidTr="00F77699">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3038" w:type="dxa"/>
            <w:vAlign w:val="center"/>
          </w:tcPr>
          <w:p w:rsidR="00CE7B5F" w:rsidRPr="002D60EE" w:rsidRDefault="00EE7C79" w:rsidP="00F77699">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231" w:type="dxa"/>
            <w:gridSpan w:val="3"/>
            <w:vAlign w:val="center"/>
          </w:tcPr>
          <w:p w:rsidR="00481CF6" w:rsidRPr="002D60EE" w:rsidRDefault="00CE7B5F" w:rsidP="00F77699">
            <w:pPr>
              <w:jc w:val="both"/>
              <w:rPr>
                <w:rFonts w:asciiTheme="minorHAnsi" w:hAnsiTheme="minorHAnsi" w:cstheme="minorHAnsi"/>
                <w:sz w:val="22"/>
                <w:szCs w:val="22"/>
              </w:rPr>
            </w:pPr>
            <w:r w:rsidRPr="002D60EE">
              <w:rPr>
                <w:rFonts w:asciiTheme="minorHAnsi" w:hAnsiTheme="minorHAnsi" w:cstheme="minorHAnsi"/>
                <w:sz w:val="22"/>
                <w:szCs w:val="22"/>
              </w:rPr>
              <w:t>Fecha Estimada:</w:t>
            </w:r>
          </w:p>
          <w:p w:rsidR="00CE7B5F" w:rsidRPr="002D60EE" w:rsidRDefault="007D05C8" w:rsidP="002A6963">
            <w:pPr>
              <w:jc w:val="both"/>
              <w:rPr>
                <w:rFonts w:asciiTheme="minorHAnsi" w:hAnsiTheme="minorHAnsi" w:cstheme="minorHAnsi"/>
                <w:sz w:val="22"/>
                <w:szCs w:val="22"/>
              </w:rPr>
            </w:pPr>
            <w:r w:rsidRPr="007D05C8">
              <w:rPr>
                <w:rFonts w:asciiTheme="minorHAnsi" w:hAnsiTheme="minorHAnsi" w:cstheme="minorHAnsi"/>
                <w:i/>
                <w:szCs w:val="22"/>
              </w:rPr>
              <w:t>2</w:t>
            </w:r>
            <w:r w:rsidR="002A6963">
              <w:rPr>
                <w:rFonts w:asciiTheme="minorHAnsi" w:hAnsiTheme="minorHAnsi" w:cstheme="minorHAnsi"/>
                <w:i/>
                <w:szCs w:val="22"/>
              </w:rPr>
              <w:t>6</w:t>
            </w:r>
            <w:r w:rsidRPr="007D05C8">
              <w:rPr>
                <w:rFonts w:asciiTheme="minorHAnsi" w:hAnsiTheme="minorHAnsi" w:cstheme="minorHAnsi"/>
                <w:i/>
                <w:szCs w:val="22"/>
              </w:rPr>
              <w:t>/12/2018</w:t>
            </w:r>
          </w:p>
        </w:tc>
        <w:tc>
          <w:tcPr>
            <w:tcW w:w="3337" w:type="dxa"/>
            <w:vAlign w:val="center"/>
          </w:tcPr>
          <w:p w:rsidR="00CE7B5F" w:rsidRPr="002D60EE" w:rsidRDefault="00CE7B5F" w:rsidP="00F77699">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9"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CE7B5F" w:rsidRPr="00552079" w:rsidTr="00F77699">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3038" w:type="dxa"/>
            <w:vAlign w:val="center"/>
          </w:tcPr>
          <w:p w:rsidR="00CE7B5F" w:rsidRPr="002D60EE" w:rsidRDefault="00CE7B5F" w:rsidP="00F77699">
            <w:pPr>
              <w:rPr>
                <w:rFonts w:asciiTheme="minorHAnsi" w:hAnsiTheme="minorHAnsi" w:cstheme="minorHAnsi"/>
                <w:sz w:val="22"/>
                <w:szCs w:val="22"/>
              </w:rPr>
            </w:pPr>
          </w:p>
        </w:tc>
        <w:tc>
          <w:tcPr>
            <w:tcW w:w="2231" w:type="dxa"/>
            <w:gridSpan w:val="3"/>
            <w:vAlign w:val="center"/>
          </w:tcPr>
          <w:p w:rsidR="00CE7B5F" w:rsidRPr="002D60EE" w:rsidRDefault="00CE7B5F" w:rsidP="00F77699">
            <w:pPr>
              <w:jc w:val="center"/>
              <w:rPr>
                <w:rFonts w:asciiTheme="minorHAnsi" w:hAnsiTheme="minorHAnsi" w:cstheme="minorHAnsi"/>
                <w:sz w:val="22"/>
                <w:szCs w:val="22"/>
              </w:rPr>
            </w:pPr>
          </w:p>
        </w:tc>
        <w:tc>
          <w:tcPr>
            <w:tcW w:w="3337" w:type="dxa"/>
            <w:vAlign w:val="center"/>
          </w:tcPr>
          <w:p w:rsidR="00CE7B5F" w:rsidRPr="002D60EE" w:rsidRDefault="00CE7B5F" w:rsidP="00F77699">
            <w:pPr>
              <w:rPr>
                <w:rFonts w:asciiTheme="minorHAnsi" w:hAnsiTheme="minorHAnsi" w:cstheme="minorHAnsi"/>
                <w:color w:val="000000"/>
                <w:sz w:val="22"/>
                <w:szCs w:val="22"/>
                <w:lang w:val="es-BO"/>
              </w:rPr>
            </w:pPr>
          </w:p>
        </w:tc>
      </w:tr>
      <w:tr w:rsidR="00CE7B5F" w:rsidRPr="00552079" w:rsidTr="00F77699">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3038" w:type="dxa"/>
            <w:vAlign w:val="center"/>
          </w:tcPr>
          <w:p w:rsidR="00CE7B5F" w:rsidRPr="002D60EE" w:rsidRDefault="00CE7B5F" w:rsidP="00F77699">
            <w:pPr>
              <w:rPr>
                <w:rFonts w:asciiTheme="minorHAnsi" w:hAnsiTheme="minorHAnsi" w:cstheme="minorHAnsi"/>
                <w:sz w:val="22"/>
                <w:szCs w:val="22"/>
              </w:rPr>
            </w:pPr>
            <w:r w:rsidRPr="002D60EE">
              <w:rPr>
                <w:rFonts w:asciiTheme="minorHAnsi" w:hAnsiTheme="minorHAnsi" w:cstheme="minorHAnsi"/>
                <w:sz w:val="22"/>
                <w:szCs w:val="22"/>
              </w:rPr>
              <w:t>Firma de Contrato</w:t>
            </w:r>
            <w:r w:rsidR="00983825" w:rsidRPr="002D60EE">
              <w:rPr>
                <w:rFonts w:asciiTheme="minorHAnsi" w:hAnsiTheme="minorHAnsi" w:cstheme="minorHAnsi"/>
                <w:sz w:val="22"/>
                <w:szCs w:val="22"/>
              </w:rPr>
              <w:t>/Orden de Servicio</w:t>
            </w:r>
          </w:p>
        </w:tc>
        <w:tc>
          <w:tcPr>
            <w:tcW w:w="5568" w:type="dxa"/>
            <w:gridSpan w:val="4"/>
            <w:vAlign w:val="center"/>
          </w:tcPr>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Fecha Estimada: </w:t>
            </w:r>
          </w:p>
          <w:p w:rsidR="00CE7B5F" w:rsidRPr="002D60EE" w:rsidRDefault="007D05C8" w:rsidP="002A6963">
            <w:pPr>
              <w:rPr>
                <w:rFonts w:asciiTheme="minorHAnsi" w:hAnsiTheme="minorHAnsi" w:cstheme="minorHAnsi"/>
                <w:color w:val="000000"/>
                <w:sz w:val="22"/>
                <w:szCs w:val="22"/>
                <w:lang w:val="es-BO"/>
              </w:rPr>
            </w:pPr>
            <w:r w:rsidRPr="007D05C8">
              <w:rPr>
                <w:rFonts w:asciiTheme="minorHAnsi" w:hAnsiTheme="minorHAnsi" w:cstheme="minorHAnsi"/>
                <w:i/>
                <w:szCs w:val="22"/>
              </w:rPr>
              <w:t>2</w:t>
            </w:r>
            <w:r w:rsidR="002A6963">
              <w:rPr>
                <w:rFonts w:asciiTheme="minorHAnsi" w:hAnsiTheme="minorHAnsi" w:cstheme="minorHAnsi"/>
                <w:i/>
                <w:szCs w:val="22"/>
              </w:rPr>
              <w:t>5</w:t>
            </w:r>
            <w:r w:rsidRPr="007D05C8">
              <w:rPr>
                <w:rFonts w:asciiTheme="minorHAnsi" w:hAnsiTheme="minorHAnsi" w:cstheme="minorHAnsi"/>
                <w:i/>
                <w:szCs w:val="22"/>
              </w:rPr>
              <w:t>/01/2019</w:t>
            </w: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101D19" w:rsidRDefault="00101D19" w:rsidP="00CD7DE0">
      <w:pPr>
        <w:tabs>
          <w:tab w:val="left" w:pos="5691"/>
        </w:tabs>
        <w:rPr>
          <w:rFonts w:asciiTheme="minorHAnsi" w:hAnsiTheme="minorHAnsi" w:cstheme="minorHAnsi"/>
          <w:b/>
          <w:sz w:val="22"/>
          <w:szCs w:val="22"/>
        </w:rPr>
      </w:pPr>
    </w:p>
    <w:p w:rsidR="00ED12CB" w:rsidRDefault="00ED12CB" w:rsidP="00CD7DE0">
      <w:pPr>
        <w:tabs>
          <w:tab w:val="left" w:pos="5691"/>
        </w:tabs>
        <w:rPr>
          <w:rFonts w:asciiTheme="minorHAnsi" w:hAnsiTheme="minorHAnsi" w:cstheme="minorHAnsi"/>
          <w:b/>
          <w:sz w:val="22"/>
          <w:szCs w:val="22"/>
        </w:rPr>
      </w:pPr>
    </w:p>
    <w:p w:rsidR="00ED12CB" w:rsidRPr="00ED12CB" w:rsidRDefault="00ED12CB" w:rsidP="00ED12CB">
      <w:pPr>
        <w:rPr>
          <w:rFonts w:ascii="Calibri" w:hAnsi="Calibri" w:cs="Calibri"/>
          <w:sz w:val="22"/>
          <w:szCs w:val="22"/>
          <w:lang w:eastAsia="es-ES"/>
        </w:rPr>
      </w:pPr>
    </w:p>
    <w:tbl>
      <w:tblPr>
        <w:tblW w:w="46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76"/>
        <w:gridCol w:w="3968"/>
        <w:gridCol w:w="1087"/>
        <w:gridCol w:w="1259"/>
        <w:gridCol w:w="1559"/>
        <w:gridCol w:w="35"/>
      </w:tblGrid>
      <w:tr w:rsidR="00ED12CB" w:rsidRPr="00ED12CB" w:rsidTr="00ED12CB">
        <w:trPr>
          <w:trHeight w:val="353"/>
        </w:trPr>
        <w:tc>
          <w:tcPr>
            <w:tcW w:w="4984" w:type="pct"/>
            <w:gridSpan w:val="6"/>
            <w:shd w:val="clear" w:color="auto" w:fill="D9D9D9" w:themeFill="background1" w:themeFillShade="D9"/>
            <w:vAlign w:val="center"/>
          </w:tcPr>
          <w:p w:rsidR="00ED12CB" w:rsidRDefault="00ED12CB" w:rsidP="00ED12CB">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w:t>
            </w:r>
          </w:p>
          <w:p w:rsidR="00ED12CB" w:rsidRPr="00ED12CB" w:rsidRDefault="00ED12CB" w:rsidP="00ED12CB">
            <w:pPr>
              <w:jc w:val="center"/>
              <w:rPr>
                <w:rFonts w:ascii="Verdana" w:hAnsi="Verdana"/>
                <w:b/>
                <w:bCs/>
                <w:color w:val="000000"/>
                <w:sz w:val="16"/>
                <w:szCs w:val="16"/>
                <w:lang w:eastAsia="es-ES"/>
              </w:rPr>
            </w:pPr>
            <w:r w:rsidRPr="00365997">
              <w:rPr>
                <w:rFonts w:asciiTheme="minorHAnsi" w:hAnsiTheme="minorHAnsi" w:cstheme="minorHAnsi"/>
                <w:b/>
                <w:sz w:val="22"/>
                <w:szCs w:val="22"/>
              </w:rPr>
              <w:t>EN EL PROCESO DE CONTRATACIÓN</w:t>
            </w:r>
            <w:r>
              <w:rPr>
                <w:rFonts w:asciiTheme="minorHAnsi" w:hAnsiTheme="minorHAnsi" w:cstheme="minorHAnsi"/>
                <w:b/>
                <w:sz w:val="22"/>
                <w:szCs w:val="22"/>
              </w:rPr>
              <w:t xml:space="preserve"> (Bs.)</w:t>
            </w:r>
          </w:p>
        </w:tc>
      </w:tr>
      <w:tr w:rsidR="00ED12CB" w:rsidRPr="00ED12CB" w:rsidTr="00ED12CB">
        <w:trPr>
          <w:trHeight w:val="353"/>
        </w:trPr>
        <w:tc>
          <w:tcPr>
            <w:tcW w:w="4984" w:type="pct"/>
            <w:gridSpan w:val="6"/>
            <w:shd w:val="clear" w:color="auto" w:fill="auto"/>
            <w:vAlign w:val="center"/>
            <w:hideMark/>
          </w:tcPr>
          <w:p w:rsidR="00ED12CB" w:rsidRPr="00ED12CB" w:rsidRDefault="00ED12CB" w:rsidP="00ED12CB">
            <w:pPr>
              <w:jc w:val="center"/>
              <w:rPr>
                <w:rFonts w:ascii="Verdana" w:hAnsi="Verdana"/>
                <w:b/>
                <w:bCs/>
                <w:color w:val="000000"/>
                <w:sz w:val="16"/>
                <w:szCs w:val="16"/>
                <w:lang w:val="es-BO" w:eastAsia="es-BO"/>
              </w:rPr>
            </w:pPr>
            <w:r w:rsidRPr="00ED12CB">
              <w:rPr>
                <w:rFonts w:ascii="Verdana" w:hAnsi="Verdana"/>
                <w:b/>
                <w:bCs/>
                <w:color w:val="000000"/>
                <w:sz w:val="16"/>
                <w:szCs w:val="16"/>
                <w:lang w:eastAsia="es-ES"/>
              </w:rPr>
              <w:t>SERVICIO DE RED CONTRA INCENDIOS - ETAPA PERFORACION LODO BASE ACEITE  POZO SIPOTINDI - X1</w:t>
            </w:r>
          </w:p>
        </w:tc>
      </w:tr>
      <w:tr w:rsidR="00ED12CB" w:rsidRPr="00ED12CB" w:rsidTr="00ED12CB">
        <w:trPr>
          <w:gridAfter w:val="1"/>
          <w:wAfter w:w="21" w:type="pct"/>
          <w:trHeight w:val="449"/>
        </w:trPr>
        <w:tc>
          <w:tcPr>
            <w:tcW w:w="283" w:type="pct"/>
            <w:shd w:val="clear" w:color="000000" w:fill="D9D9D9"/>
            <w:vAlign w:val="center"/>
            <w:hideMark/>
          </w:tcPr>
          <w:p w:rsidR="00ED12CB" w:rsidRPr="00ED12CB" w:rsidRDefault="00ED12CB" w:rsidP="00ED12CB">
            <w:pPr>
              <w:jc w:val="center"/>
              <w:rPr>
                <w:rFonts w:ascii="Verdana" w:hAnsi="Verdana"/>
                <w:b/>
                <w:bCs/>
                <w:color w:val="000000"/>
                <w:sz w:val="16"/>
                <w:szCs w:val="16"/>
                <w:lang w:eastAsia="es-ES"/>
              </w:rPr>
            </w:pPr>
            <w:r w:rsidRPr="00ED12CB">
              <w:rPr>
                <w:rFonts w:ascii="Verdana" w:hAnsi="Verdana"/>
                <w:b/>
                <w:bCs/>
                <w:color w:val="000000"/>
                <w:sz w:val="16"/>
                <w:szCs w:val="16"/>
                <w:lang w:eastAsia="es-ES"/>
              </w:rPr>
              <w:t>N°</w:t>
            </w:r>
          </w:p>
        </w:tc>
        <w:tc>
          <w:tcPr>
            <w:tcW w:w="2366" w:type="pct"/>
            <w:shd w:val="clear" w:color="000000" w:fill="D9D9D9"/>
            <w:vAlign w:val="center"/>
            <w:hideMark/>
          </w:tcPr>
          <w:p w:rsidR="00ED12CB" w:rsidRPr="00ED12CB" w:rsidRDefault="00ED12CB" w:rsidP="00ED12CB">
            <w:pPr>
              <w:jc w:val="center"/>
              <w:rPr>
                <w:rFonts w:ascii="Verdana" w:hAnsi="Verdana"/>
                <w:b/>
                <w:bCs/>
                <w:color w:val="000000"/>
                <w:sz w:val="16"/>
                <w:szCs w:val="16"/>
                <w:lang w:eastAsia="es-ES"/>
              </w:rPr>
            </w:pPr>
            <w:r w:rsidRPr="00ED12CB">
              <w:rPr>
                <w:rFonts w:ascii="Verdana" w:hAnsi="Verdana"/>
                <w:b/>
                <w:bCs/>
                <w:color w:val="000000"/>
                <w:sz w:val="16"/>
                <w:szCs w:val="16"/>
                <w:lang w:eastAsia="es-ES"/>
              </w:rPr>
              <w:t>DETALLE DEL SERVICIO</w:t>
            </w:r>
          </w:p>
        </w:tc>
        <w:tc>
          <w:tcPr>
            <w:tcW w:w="648" w:type="pct"/>
            <w:shd w:val="clear" w:color="000000" w:fill="D9D9D9"/>
            <w:vAlign w:val="center"/>
            <w:hideMark/>
          </w:tcPr>
          <w:p w:rsidR="00ED12CB" w:rsidRPr="00ED12CB" w:rsidRDefault="00ED12CB" w:rsidP="00ED12CB">
            <w:pPr>
              <w:jc w:val="center"/>
              <w:rPr>
                <w:rFonts w:ascii="Verdana" w:hAnsi="Verdana"/>
                <w:b/>
                <w:bCs/>
                <w:color w:val="000000"/>
                <w:sz w:val="16"/>
                <w:szCs w:val="16"/>
                <w:lang w:eastAsia="es-ES"/>
              </w:rPr>
            </w:pPr>
            <w:r w:rsidRPr="00ED12CB">
              <w:rPr>
                <w:rFonts w:ascii="Verdana" w:hAnsi="Verdana"/>
                <w:b/>
                <w:bCs/>
                <w:color w:val="000000"/>
                <w:sz w:val="16"/>
                <w:szCs w:val="16"/>
                <w:lang w:eastAsia="es-ES"/>
              </w:rPr>
              <w:t>UNIDAD DE MEDIDA</w:t>
            </w:r>
          </w:p>
        </w:tc>
        <w:tc>
          <w:tcPr>
            <w:tcW w:w="751" w:type="pct"/>
            <w:shd w:val="clear" w:color="000000" w:fill="D9D9D9"/>
            <w:vAlign w:val="center"/>
            <w:hideMark/>
          </w:tcPr>
          <w:p w:rsidR="00ED12CB" w:rsidRPr="00ED12CB" w:rsidRDefault="00ED12CB" w:rsidP="00ED12CB">
            <w:pPr>
              <w:jc w:val="center"/>
              <w:rPr>
                <w:rFonts w:ascii="Verdana" w:hAnsi="Verdana"/>
                <w:b/>
                <w:bCs/>
                <w:color w:val="000000"/>
                <w:sz w:val="16"/>
                <w:szCs w:val="16"/>
                <w:lang w:eastAsia="es-ES"/>
              </w:rPr>
            </w:pPr>
            <w:r w:rsidRPr="00ED12CB">
              <w:rPr>
                <w:rFonts w:ascii="Verdana" w:hAnsi="Verdana"/>
                <w:b/>
                <w:bCs/>
                <w:color w:val="000000"/>
                <w:sz w:val="16"/>
                <w:szCs w:val="16"/>
                <w:lang w:eastAsia="es-ES"/>
              </w:rPr>
              <w:t>CANTIDAD</w:t>
            </w:r>
          </w:p>
        </w:tc>
        <w:tc>
          <w:tcPr>
            <w:tcW w:w="930" w:type="pct"/>
            <w:shd w:val="clear" w:color="000000" w:fill="D9D9D9"/>
            <w:vAlign w:val="center"/>
            <w:hideMark/>
          </w:tcPr>
          <w:p w:rsidR="00ED12CB" w:rsidRPr="00ED12CB" w:rsidRDefault="00ED12CB" w:rsidP="00ED12CB">
            <w:pPr>
              <w:jc w:val="center"/>
              <w:rPr>
                <w:rFonts w:ascii="Verdana" w:hAnsi="Verdana"/>
                <w:b/>
                <w:bCs/>
                <w:color w:val="000000"/>
                <w:sz w:val="16"/>
                <w:szCs w:val="16"/>
                <w:lang w:eastAsia="es-ES"/>
              </w:rPr>
            </w:pPr>
            <w:r w:rsidRPr="00ED12CB">
              <w:rPr>
                <w:rFonts w:ascii="Verdana" w:hAnsi="Verdana"/>
                <w:b/>
                <w:bCs/>
                <w:color w:val="000000"/>
                <w:sz w:val="16"/>
                <w:szCs w:val="16"/>
                <w:lang w:eastAsia="es-ES"/>
              </w:rPr>
              <w:t>PRECIO UNITARIO REFERENCIAL (Bs.)</w:t>
            </w:r>
          </w:p>
        </w:tc>
      </w:tr>
      <w:tr w:rsidR="00ED12CB" w:rsidRPr="00ED12CB" w:rsidTr="00ED12CB">
        <w:trPr>
          <w:gridAfter w:val="1"/>
          <w:wAfter w:w="21" w:type="pct"/>
          <w:trHeight w:val="751"/>
        </w:trPr>
        <w:tc>
          <w:tcPr>
            <w:tcW w:w="283" w:type="pct"/>
            <w:shd w:val="clear" w:color="000000" w:fill="FFFFFF"/>
            <w:vAlign w:val="center"/>
            <w:hideMark/>
          </w:tcPr>
          <w:p w:rsidR="00ED12CB" w:rsidRPr="00ED12CB" w:rsidRDefault="00ED12CB" w:rsidP="00ED12CB">
            <w:pPr>
              <w:jc w:val="center"/>
              <w:rPr>
                <w:rFonts w:ascii="Verdana" w:hAnsi="Verdana"/>
                <w:color w:val="000000"/>
                <w:sz w:val="16"/>
                <w:szCs w:val="16"/>
                <w:lang w:eastAsia="es-ES"/>
              </w:rPr>
            </w:pPr>
            <w:r w:rsidRPr="00ED12CB">
              <w:rPr>
                <w:rFonts w:ascii="Verdana" w:hAnsi="Verdana"/>
                <w:color w:val="000000"/>
                <w:sz w:val="16"/>
                <w:szCs w:val="16"/>
                <w:lang w:eastAsia="es-ES"/>
              </w:rPr>
              <w:t>1</w:t>
            </w:r>
          </w:p>
        </w:tc>
        <w:tc>
          <w:tcPr>
            <w:tcW w:w="2366" w:type="pct"/>
            <w:shd w:val="clear" w:color="000000" w:fill="FFFFFF"/>
            <w:vAlign w:val="center"/>
            <w:hideMark/>
          </w:tcPr>
          <w:p w:rsidR="00ED12CB" w:rsidRPr="00ED12CB" w:rsidRDefault="00ED12CB" w:rsidP="00ED12CB">
            <w:pPr>
              <w:rPr>
                <w:rFonts w:ascii="Verdana" w:hAnsi="Verdana"/>
                <w:color w:val="000000"/>
                <w:sz w:val="16"/>
                <w:szCs w:val="16"/>
                <w:lang w:eastAsia="es-ES"/>
              </w:rPr>
            </w:pPr>
            <w:r w:rsidRPr="00ED12CB">
              <w:rPr>
                <w:rFonts w:ascii="Verdana" w:hAnsi="Verdana"/>
                <w:color w:val="000000"/>
                <w:sz w:val="16"/>
                <w:szCs w:val="16"/>
                <w:lang w:eastAsia="es-ES"/>
              </w:rPr>
              <w:t xml:space="preserve">Movilización, Desmovilización de Equipos y personal, Santa Cruz – Pozo </w:t>
            </w:r>
            <w:proofErr w:type="spellStart"/>
            <w:r w:rsidRPr="00ED12CB">
              <w:rPr>
                <w:rFonts w:ascii="Verdana" w:hAnsi="Verdana"/>
                <w:color w:val="000000"/>
                <w:sz w:val="16"/>
                <w:szCs w:val="16"/>
                <w:lang w:eastAsia="es-ES"/>
              </w:rPr>
              <w:t>Sipotindi</w:t>
            </w:r>
            <w:proofErr w:type="spellEnd"/>
            <w:r w:rsidRPr="00ED12CB">
              <w:rPr>
                <w:rFonts w:ascii="Verdana" w:hAnsi="Verdana"/>
                <w:color w:val="000000"/>
                <w:sz w:val="16"/>
                <w:szCs w:val="16"/>
                <w:lang w:eastAsia="es-ES"/>
              </w:rPr>
              <w:t xml:space="preserve"> X1- Santa Cruz (Ida y vuelta) (748 km) </w:t>
            </w:r>
          </w:p>
        </w:tc>
        <w:tc>
          <w:tcPr>
            <w:tcW w:w="648" w:type="pct"/>
            <w:shd w:val="clear" w:color="000000" w:fill="FFFFFF"/>
            <w:vAlign w:val="center"/>
            <w:hideMark/>
          </w:tcPr>
          <w:p w:rsidR="00ED12CB" w:rsidRPr="00ED12CB" w:rsidRDefault="00ED12CB" w:rsidP="00ED12CB">
            <w:pPr>
              <w:jc w:val="center"/>
              <w:rPr>
                <w:rFonts w:ascii="Verdana" w:hAnsi="Verdana"/>
                <w:color w:val="000000"/>
                <w:sz w:val="16"/>
                <w:szCs w:val="16"/>
                <w:lang w:eastAsia="es-ES"/>
              </w:rPr>
            </w:pPr>
            <w:r w:rsidRPr="00ED12CB">
              <w:rPr>
                <w:rFonts w:ascii="Verdana" w:hAnsi="Verdana"/>
                <w:color w:val="000000"/>
                <w:sz w:val="16"/>
                <w:szCs w:val="16"/>
                <w:lang w:eastAsia="es-ES"/>
              </w:rPr>
              <w:t>global</w:t>
            </w:r>
          </w:p>
        </w:tc>
        <w:tc>
          <w:tcPr>
            <w:tcW w:w="751" w:type="pct"/>
            <w:shd w:val="clear" w:color="000000" w:fill="FFFFFF"/>
            <w:vAlign w:val="center"/>
            <w:hideMark/>
          </w:tcPr>
          <w:p w:rsidR="00ED12CB" w:rsidRPr="00ED12CB" w:rsidRDefault="00ED12CB" w:rsidP="00ED12CB">
            <w:pPr>
              <w:jc w:val="center"/>
              <w:rPr>
                <w:rFonts w:ascii="Verdana" w:hAnsi="Verdana"/>
                <w:color w:val="000000"/>
                <w:sz w:val="16"/>
                <w:szCs w:val="16"/>
                <w:lang w:eastAsia="es-ES"/>
              </w:rPr>
            </w:pPr>
            <w:r w:rsidRPr="00ED12CB">
              <w:rPr>
                <w:rFonts w:ascii="Verdana" w:hAnsi="Verdana"/>
                <w:color w:val="000000"/>
                <w:sz w:val="16"/>
                <w:szCs w:val="16"/>
                <w:lang w:eastAsia="es-ES"/>
              </w:rPr>
              <w:t>1</w:t>
            </w:r>
          </w:p>
        </w:tc>
        <w:tc>
          <w:tcPr>
            <w:tcW w:w="930" w:type="pct"/>
            <w:shd w:val="clear" w:color="auto" w:fill="auto"/>
            <w:noWrap/>
            <w:vAlign w:val="center"/>
            <w:hideMark/>
          </w:tcPr>
          <w:p w:rsidR="00ED12CB" w:rsidRPr="00ED12CB" w:rsidRDefault="00ED12CB" w:rsidP="00ED12CB">
            <w:pPr>
              <w:jc w:val="right"/>
              <w:rPr>
                <w:rFonts w:ascii="Verdana" w:hAnsi="Verdana"/>
                <w:color w:val="000000"/>
                <w:sz w:val="16"/>
                <w:szCs w:val="16"/>
                <w:lang w:eastAsia="es-ES"/>
              </w:rPr>
            </w:pPr>
            <w:r w:rsidRPr="00ED12CB">
              <w:rPr>
                <w:rFonts w:ascii="Verdana" w:hAnsi="Verdana"/>
                <w:color w:val="000000"/>
                <w:sz w:val="16"/>
                <w:szCs w:val="16"/>
                <w:lang w:eastAsia="es-ES"/>
              </w:rPr>
              <w:t xml:space="preserve">21.865,54 </w:t>
            </w:r>
          </w:p>
        </w:tc>
      </w:tr>
      <w:tr w:rsidR="00ED12CB" w:rsidRPr="00ED12CB" w:rsidTr="00ED12CB">
        <w:trPr>
          <w:gridAfter w:val="1"/>
          <w:wAfter w:w="21" w:type="pct"/>
          <w:trHeight w:val="299"/>
        </w:trPr>
        <w:tc>
          <w:tcPr>
            <w:tcW w:w="283" w:type="pct"/>
            <w:shd w:val="clear" w:color="auto" w:fill="auto"/>
            <w:vAlign w:val="center"/>
            <w:hideMark/>
          </w:tcPr>
          <w:p w:rsidR="00ED12CB" w:rsidRPr="00ED12CB" w:rsidRDefault="00ED12CB" w:rsidP="00ED12CB">
            <w:pPr>
              <w:jc w:val="center"/>
              <w:rPr>
                <w:rFonts w:ascii="Verdana" w:hAnsi="Verdana"/>
                <w:color w:val="000000"/>
                <w:sz w:val="16"/>
                <w:szCs w:val="16"/>
                <w:lang w:eastAsia="es-ES"/>
              </w:rPr>
            </w:pPr>
            <w:r w:rsidRPr="00ED12CB">
              <w:rPr>
                <w:rFonts w:ascii="Verdana" w:hAnsi="Verdana"/>
                <w:color w:val="000000"/>
                <w:sz w:val="16"/>
                <w:szCs w:val="16"/>
                <w:lang w:eastAsia="es-ES"/>
              </w:rPr>
              <w:t>2</w:t>
            </w:r>
          </w:p>
        </w:tc>
        <w:tc>
          <w:tcPr>
            <w:tcW w:w="2366" w:type="pct"/>
            <w:shd w:val="clear" w:color="auto" w:fill="auto"/>
            <w:vAlign w:val="center"/>
            <w:hideMark/>
          </w:tcPr>
          <w:p w:rsidR="00ED12CB" w:rsidRPr="00ED12CB" w:rsidRDefault="00ED12CB" w:rsidP="00ED12CB">
            <w:pPr>
              <w:rPr>
                <w:rFonts w:ascii="Verdana" w:hAnsi="Verdana"/>
                <w:color w:val="000000"/>
                <w:sz w:val="16"/>
                <w:szCs w:val="16"/>
                <w:lang w:eastAsia="es-ES"/>
              </w:rPr>
            </w:pPr>
            <w:r w:rsidRPr="00ED12CB">
              <w:rPr>
                <w:rFonts w:ascii="Verdana" w:hAnsi="Verdana"/>
                <w:color w:val="000000"/>
                <w:sz w:val="16"/>
                <w:szCs w:val="16"/>
                <w:lang w:eastAsia="es-ES"/>
              </w:rPr>
              <w:t>Servicio de Red Contra Incendios Operativo</w:t>
            </w:r>
          </w:p>
        </w:tc>
        <w:tc>
          <w:tcPr>
            <w:tcW w:w="648" w:type="pct"/>
            <w:shd w:val="clear" w:color="auto" w:fill="auto"/>
            <w:vAlign w:val="center"/>
            <w:hideMark/>
          </w:tcPr>
          <w:p w:rsidR="00ED12CB" w:rsidRPr="00ED12CB" w:rsidRDefault="00ED12CB" w:rsidP="00ED12CB">
            <w:pPr>
              <w:jc w:val="center"/>
              <w:rPr>
                <w:rFonts w:ascii="Verdana" w:hAnsi="Verdana"/>
                <w:color w:val="000000"/>
                <w:sz w:val="16"/>
                <w:szCs w:val="16"/>
                <w:lang w:eastAsia="es-ES"/>
              </w:rPr>
            </w:pPr>
            <w:r w:rsidRPr="00ED12CB">
              <w:rPr>
                <w:rFonts w:ascii="Verdana" w:hAnsi="Verdana"/>
                <w:color w:val="000000"/>
                <w:sz w:val="16"/>
                <w:szCs w:val="16"/>
                <w:lang w:eastAsia="es-ES"/>
              </w:rPr>
              <w:t>días</w:t>
            </w:r>
          </w:p>
        </w:tc>
        <w:tc>
          <w:tcPr>
            <w:tcW w:w="751" w:type="pct"/>
            <w:shd w:val="clear" w:color="000000" w:fill="FFFFFF"/>
            <w:vAlign w:val="center"/>
            <w:hideMark/>
          </w:tcPr>
          <w:p w:rsidR="00ED12CB" w:rsidRPr="00ED12CB" w:rsidRDefault="00ED12CB" w:rsidP="00ED12CB">
            <w:pPr>
              <w:jc w:val="center"/>
              <w:rPr>
                <w:rFonts w:ascii="Verdana" w:hAnsi="Verdana"/>
                <w:color w:val="000000"/>
                <w:sz w:val="16"/>
                <w:szCs w:val="16"/>
                <w:lang w:eastAsia="es-ES"/>
              </w:rPr>
            </w:pPr>
            <w:r w:rsidRPr="00ED12CB">
              <w:rPr>
                <w:rFonts w:ascii="Verdana" w:hAnsi="Verdana"/>
                <w:color w:val="000000"/>
                <w:sz w:val="16"/>
                <w:szCs w:val="16"/>
                <w:lang w:eastAsia="es-ES"/>
              </w:rPr>
              <w:t>1</w:t>
            </w:r>
          </w:p>
        </w:tc>
        <w:tc>
          <w:tcPr>
            <w:tcW w:w="930" w:type="pct"/>
            <w:shd w:val="clear" w:color="auto" w:fill="auto"/>
            <w:noWrap/>
            <w:vAlign w:val="center"/>
            <w:hideMark/>
          </w:tcPr>
          <w:p w:rsidR="00ED12CB" w:rsidRPr="00ED12CB" w:rsidRDefault="00ED12CB" w:rsidP="00ED12CB">
            <w:pPr>
              <w:jc w:val="right"/>
              <w:rPr>
                <w:rFonts w:ascii="Verdana" w:hAnsi="Verdana"/>
                <w:color w:val="000000"/>
                <w:sz w:val="16"/>
                <w:szCs w:val="16"/>
                <w:lang w:eastAsia="es-ES"/>
              </w:rPr>
            </w:pPr>
            <w:r w:rsidRPr="00ED12CB">
              <w:rPr>
                <w:rFonts w:ascii="Verdana" w:hAnsi="Verdana"/>
                <w:color w:val="000000"/>
                <w:sz w:val="16"/>
                <w:szCs w:val="16"/>
                <w:lang w:eastAsia="es-ES"/>
              </w:rPr>
              <w:t xml:space="preserve">11.124,00 </w:t>
            </w:r>
          </w:p>
        </w:tc>
      </w:tr>
      <w:tr w:rsidR="00ED12CB" w:rsidRPr="00ED12CB" w:rsidTr="00ED12CB">
        <w:trPr>
          <w:gridAfter w:val="1"/>
          <w:wAfter w:w="21" w:type="pct"/>
          <w:trHeight w:val="299"/>
        </w:trPr>
        <w:tc>
          <w:tcPr>
            <w:tcW w:w="283" w:type="pct"/>
            <w:shd w:val="clear" w:color="auto" w:fill="auto"/>
            <w:vAlign w:val="center"/>
            <w:hideMark/>
          </w:tcPr>
          <w:p w:rsidR="00ED12CB" w:rsidRPr="00ED12CB" w:rsidRDefault="00ED12CB" w:rsidP="00ED12CB">
            <w:pPr>
              <w:jc w:val="center"/>
              <w:rPr>
                <w:rFonts w:ascii="Verdana" w:hAnsi="Verdana"/>
                <w:color w:val="000000"/>
                <w:sz w:val="16"/>
                <w:szCs w:val="16"/>
                <w:lang w:eastAsia="es-ES"/>
              </w:rPr>
            </w:pPr>
            <w:r w:rsidRPr="00ED12CB">
              <w:rPr>
                <w:rFonts w:ascii="Verdana" w:hAnsi="Verdana"/>
                <w:color w:val="000000"/>
                <w:sz w:val="16"/>
                <w:szCs w:val="16"/>
                <w:lang w:eastAsia="es-ES"/>
              </w:rPr>
              <w:t>3</w:t>
            </w:r>
          </w:p>
        </w:tc>
        <w:tc>
          <w:tcPr>
            <w:tcW w:w="2366" w:type="pct"/>
            <w:shd w:val="clear" w:color="auto" w:fill="auto"/>
            <w:vAlign w:val="center"/>
            <w:hideMark/>
          </w:tcPr>
          <w:p w:rsidR="00ED12CB" w:rsidRPr="00ED12CB" w:rsidRDefault="00ED12CB" w:rsidP="00ED12CB">
            <w:pPr>
              <w:rPr>
                <w:rFonts w:ascii="Verdana" w:hAnsi="Verdana"/>
                <w:color w:val="000000"/>
                <w:sz w:val="16"/>
                <w:szCs w:val="16"/>
                <w:lang w:eastAsia="es-ES"/>
              </w:rPr>
            </w:pPr>
            <w:r w:rsidRPr="00ED12CB">
              <w:rPr>
                <w:rFonts w:ascii="Verdana" w:hAnsi="Verdana"/>
                <w:color w:val="000000"/>
                <w:sz w:val="16"/>
                <w:szCs w:val="16"/>
                <w:lang w:eastAsia="es-ES"/>
              </w:rPr>
              <w:t xml:space="preserve">Servicio de Red Contra Incendios stand </w:t>
            </w:r>
            <w:proofErr w:type="spellStart"/>
            <w:r w:rsidRPr="00ED12CB">
              <w:rPr>
                <w:rFonts w:ascii="Verdana" w:hAnsi="Verdana"/>
                <w:color w:val="000000"/>
                <w:sz w:val="16"/>
                <w:szCs w:val="16"/>
                <w:lang w:eastAsia="es-ES"/>
              </w:rPr>
              <w:t>By</w:t>
            </w:r>
            <w:proofErr w:type="spellEnd"/>
          </w:p>
        </w:tc>
        <w:tc>
          <w:tcPr>
            <w:tcW w:w="648" w:type="pct"/>
            <w:shd w:val="clear" w:color="auto" w:fill="auto"/>
            <w:vAlign w:val="center"/>
            <w:hideMark/>
          </w:tcPr>
          <w:p w:rsidR="00ED12CB" w:rsidRPr="00ED12CB" w:rsidRDefault="00ED12CB" w:rsidP="00ED12CB">
            <w:pPr>
              <w:jc w:val="center"/>
              <w:rPr>
                <w:rFonts w:ascii="Verdana" w:hAnsi="Verdana"/>
                <w:color w:val="000000"/>
                <w:sz w:val="16"/>
                <w:szCs w:val="16"/>
                <w:lang w:eastAsia="es-ES"/>
              </w:rPr>
            </w:pPr>
            <w:r w:rsidRPr="00ED12CB">
              <w:rPr>
                <w:rFonts w:ascii="Verdana" w:hAnsi="Verdana"/>
                <w:color w:val="000000"/>
                <w:sz w:val="16"/>
                <w:szCs w:val="16"/>
                <w:lang w:eastAsia="es-ES"/>
              </w:rPr>
              <w:t>días</w:t>
            </w:r>
          </w:p>
        </w:tc>
        <w:tc>
          <w:tcPr>
            <w:tcW w:w="751" w:type="pct"/>
            <w:shd w:val="clear" w:color="000000" w:fill="FFFFFF"/>
            <w:vAlign w:val="center"/>
            <w:hideMark/>
          </w:tcPr>
          <w:p w:rsidR="00ED12CB" w:rsidRPr="00ED12CB" w:rsidRDefault="00ED12CB" w:rsidP="00ED12CB">
            <w:pPr>
              <w:jc w:val="center"/>
              <w:rPr>
                <w:rFonts w:ascii="Verdana" w:hAnsi="Verdana"/>
                <w:color w:val="000000"/>
                <w:sz w:val="16"/>
                <w:szCs w:val="16"/>
                <w:lang w:eastAsia="es-ES"/>
              </w:rPr>
            </w:pPr>
            <w:r w:rsidRPr="00ED12CB">
              <w:rPr>
                <w:rFonts w:ascii="Verdana" w:hAnsi="Verdana"/>
                <w:color w:val="000000"/>
                <w:sz w:val="16"/>
                <w:szCs w:val="16"/>
                <w:lang w:eastAsia="es-ES"/>
              </w:rPr>
              <w:t>1</w:t>
            </w:r>
          </w:p>
        </w:tc>
        <w:tc>
          <w:tcPr>
            <w:tcW w:w="930" w:type="pct"/>
            <w:shd w:val="clear" w:color="auto" w:fill="auto"/>
            <w:noWrap/>
            <w:vAlign w:val="center"/>
            <w:hideMark/>
          </w:tcPr>
          <w:p w:rsidR="00ED12CB" w:rsidRPr="00ED12CB" w:rsidRDefault="00ED12CB" w:rsidP="00ED12CB">
            <w:pPr>
              <w:jc w:val="right"/>
              <w:rPr>
                <w:rFonts w:ascii="Verdana" w:hAnsi="Verdana"/>
                <w:color w:val="000000"/>
                <w:sz w:val="16"/>
                <w:szCs w:val="16"/>
                <w:lang w:eastAsia="es-ES"/>
              </w:rPr>
            </w:pPr>
            <w:r w:rsidRPr="00ED12CB">
              <w:rPr>
                <w:rFonts w:ascii="Verdana" w:hAnsi="Verdana"/>
                <w:color w:val="000000"/>
                <w:sz w:val="16"/>
                <w:szCs w:val="16"/>
                <w:lang w:eastAsia="es-ES"/>
              </w:rPr>
              <w:t xml:space="preserve">4.727,23 </w:t>
            </w:r>
          </w:p>
        </w:tc>
      </w:tr>
      <w:tr w:rsidR="00ED12CB" w:rsidRPr="00ED12CB" w:rsidTr="00ED12CB">
        <w:trPr>
          <w:gridAfter w:val="1"/>
          <w:wAfter w:w="21" w:type="pct"/>
          <w:trHeight w:val="175"/>
        </w:trPr>
        <w:tc>
          <w:tcPr>
            <w:tcW w:w="283" w:type="pct"/>
            <w:shd w:val="clear" w:color="auto" w:fill="auto"/>
            <w:vAlign w:val="center"/>
            <w:hideMark/>
          </w:tcPr>
          <w:p w:rsidR="00ED12CB" w:rsidRPr="00ED12CB" w:rsidRDefault="00ED12CB" w:rsidP="00ED12CB">
            <w:pPr>
              <w:jc w:val="center"/>
              <w:rPr>
                <w:rFonts w:ascii="Verdana" w:hAnsi="Verdana"/>
                <w:color w:val="000000"/>
                <w:sz w:val="16"/>
                <w:szCs w:val="16"/>
                <w:lang w:eastAsia="es-ES"/>
              </w:rPr>
            </w:pPr>
            <w:r w:rsidRPr="00ED12CB">
              <w:rPr>
                <w:rFonts w:ascii="Verdana" w:hAnsi="Verdana"/>
                <w:color w:val="000000"/>
                <w:sz w:val="16"/>
                <w:szCs w:val="16"/>
                <w:lang w:eastAsia="es-ES"/>
              </w:rPr>
              <w:t>4</w:t>
            </w:r>
          </w:p>
        </w:tc>
        <w:tc>
          <w:tcPr>
            <w:tcW w:w="2366" w:type="pct"/>
            <w:shd w:val="clear" w:color="auto" w:fill="auto"/>
            <w:vAlign w:val="center"/>
            <w:hideMark/>
          </w:tcPr>
          <w:p w:rsidR="00ED12CB" w:rsidRPr="00ED12CB" w:rsidRDefault="00ED12CB" w:rsidP="00ED12CB">
            <w:pPr>
              <w:rPr>
                <w:rFonts w:ascii="Verdana" w:hAnsi="Verdana"/>
                <w:color w:val="000000"/>
                <w:sz w:val="16"/>
                <w:szCs w:val="16"/>
                <w:lang w:eastAsia="es-ES"/>
              </w:rPr>
            </w:pPr>
            <w:r w:rsidRPr="00ED12CB">
              <w:rPr>
                <w:rFonts w:ascii="Verdana" w:hAnsi="Verdana"/>
                <w:color w:val="000000"/>
                <w:sz w:val="16"/>
                <w:szCs w:val="16"/>
                <w:lang w:eastAsia="es-ES"/>
              </w:rPr>
              <w:t xml:space="preserve">Galones de Espuma de 19 </w:t>
            </w:r>
            <w:proofErr w:type="spellStart"/>
            <w:r w:rsidRPr="00ED12CB">
              <w:rPr>
                <w:rFonts w:ascii="Verdana" w:hAnsi="Verdana"/>
                <w:color w:val="000000"/>
                <w:sz w:val="16"/>
                <w:szCs w:val="16"/>
                <w:lang w:eastAsia="es-ES"/>
              </w:rPr>
              <w:t>lts</w:t>
            </w:r>
            <w:proofErr w:type="spellEnd"/>
          </w:p>
        </w:tc>
        <w:tc>
          <w:tcPr>
            <w:tcW w:w="648" w:type="pct"/>
            <w:shd w:val="clear" w:color="auto" w:fill="auto"/>
            <w:vAlign w:val="center"/>
            <w:hideMark/>
          </w:tcPr>
          <w:p w:rsidR="00ED12CB" w:rsidRPr="00ED12CB" w:rsidRDefault="00ED12CB" w:rsidP="00ED12CB">
            <w:pPr>
              <w:jc w:val="center"/>
              <w:rPr>
                <w:rFonts w:ascii="Verdana" w:hAnsi="Verdana"/>
                <w:color w:val="000000"/>
                <w:sz w:val="16"/>
                <w:szCs w:val="16"/>
                <w:lang w:eastAsia="es-ES"/>
              </w:rPr>
            </w:pPr>
            <w:r w:rsidRPr="00ED12CB">
              <w:rPr>
                <w:rFonts w:ascii="Verdana" w:hAnsi="Verdana"/>
                <w:color w:val="000000"/>
                <w:sz w:val="16"/>
                <w:szCs w:val="16"/>
                <w:lang w:eastAsia="es-ES"/>
              </w:rPr>
              <w:t>pieza</w:t>
            </w:r>
          </w:p>
        </w:tc>
        <w:tc>
          <w:tcPr>
            <w:tcW w:w="751" w:type="pct"/>
            <w:shd w:val="clear" w:color="000000" w:fill="FFFFFF"/>
            <w:vAlign w:val="center"/>
            <w:hideMark/>
          </w:tcPr>
          <w:p w:rsidR="00ED12CB" w:rsidRPr="00ED12CB" w:rsidRDefault="00ED12CB" w:rsidP="00ED12CB">
            <w:pPr>
              <w:jc w:val="center"/>
              <w:rPr>
                <w:rFonts w:ascii="Verdana" w:hAnsi="Verdana"/>
                <w:color w:val="000000"/>
                <w:sz w:val="16"/>
                <w:szCs w:val="16"/>
                <w:lang w:eastAsia="es-ES"/>
              </w:rPr>
            </w:pPr>
            <w:r w:rsidRPr="00ED12CB">
              <w:rPr>
                <w:rFonts w:ascii="Verdana" w:hAnsi="Verdana"/>
                <w:color w:val="000000"/>
                <w:sz w:val="16"/>
                <w:szCs w:val="16"/>
                <w:lang w:eastAsia="es-ES"/>
              </w:rPr>
              <w:t>1</w:t>
            </w:r>
          </w:p>
        </w:tc>
        <w:tc>
          <w:tcPr>
            <w:tcW w:w="930" w:type="pct"/>
            <w:shd w:val="clear" w:color="auto" w:fill="auto"/>
            <w:noWrap/>
            <w:vAlign w:val="center"/>
            <w:hideMark/>
          </w:tcPr>
          <w:p w:rsidR="00ED12CB" w:rsidRPr="00ED12CB" w:rsidRDefault="00ED12CB" w:rsidP="00ED12CB">
            <w:pPr>
              <w:jc w:val="right"/>
              <w:rPr>
                <w:rFonts w:ascii="Verdana" w:hAnsi="Verdana"/>
                <w:color w:val="000000"/>
                <w:sz w:val="16"/>
                <w:szCs w:val="16"/>
                <w:lang w:eastAsia="es-ES"/>
              </w:rPr>
            </w:pPr>
            <w:r w:rsidRPr="00ED12CB">
              <w:rPr>
                <w:rFonts w:ascii="Verdana" w:hAnsi="Verdana"/>
                <w:color w:val="000000"/>
                <w:sz w:val="16"/>
                <w:szCs w:val="16"/>
                <w:lang w:eastAsia="es-ES"/>
              </w:rPr>
              <w:t xml:space="preserve">3.629,35 </w:t>
            </w:r>
          </w:p>
        </w:tc>
      </w:tr>
      <w:tr w:rsidR="00ED12CB" w:rsidRPr="00ED12CB" w:rsidTr="00ED12CB">
        <w:trPr>
          <w:gridAfter w:val="1"/>
          <w:wAfter w:w="21" w:type="pct"/>
          <w:trHeight w:val="175"/>
        </w:trPr>
        <w:tc>
          <w:tcPr>
            <w:tcW w:w="283" w:type="pct"/>
            <w:shd w:val="clear" w:color="auto" w:fill="auto"/>
            <w:vAlign w:val="center"/>
            <w:hideMark/>
          </w:tcPr>
          <w:p w:rsidR="00ED12CB" w:rsidRPr="00ED12CB" w:rsidRDefault="00ED12CB" w:rsidP="00ED12CB">
            <w:pPr>
              <w:jc w:val="center"/>
              <w:rPr>
                <w:rFonts w:ascii="Verdana" w:hAnsi="Verdana"/>
                <w:color w:val="000000"/>
                <w:sz w:val="16"/>
                <w:szCs w:val="16"/>
                <w:lang w:eastAsia="es-ES"/>
              </w:rPr>
            </w:pPr>
            <w:r w:rsidRPr="00ED12CB">
              <w:rPr>
                <w:rFonts w:ascii="Verdana" w:hAnsi="Verdana"/>
                <w:color w:val="000000"/>
                <w:sz w:val="16"/>
                <w:szCs w:val="16"/>
                <w:lang w:eastAsia="es-ES"/>
              </w:rPr>
              <w:t>5</w:t>
            </w:r>
          </w:p>
        </w:tc>
        <w:tc>
          <w:tcPr>
            <w:tcW w:w="2366" w:type="pct"/>
            <w:shd w:val="clear" w:color="auto" w:fill="auto"/>
            <w:vAlign w:val="center"/>
            <w:hideMark/>
          </w:tcPr>
          <w:p w:rsidR="00ED12CB" w:rsidRPr="00ED12CB" w:rsidRDefault="00ED12CB" w:rsidP="00ED12CB">
            <w:pPr>
              <w:rPr>
                <w:rFonts w:ascii="Verdana" w:hAnsi="Verdana"/>
                <w:color w:val="000000"/>
                <w:sz w:val="16"/>
                <w:szCs w:val="16"/>
                <w:lang w:eastAsia="es-ES"/>
              </w:rPr>
            </w:pPr>
            <w:r w:rsidRPr="00ED12CB">
              <w:rPr>
                <w:rFonts w:ascii="Verdana" w:hAnsi="Verdana"/>
                <w:color w:val="000000"/>
                <w:sz w:val="16"/>
                <w:szCs w:val="16"/>
                <w:lang w:eastAsia="es-ES"/>
              </w:rPr>
              <w:t>Supervisor SSMA</w:t>
            </w:r>
          </w:p>
        </w:tc>
        <w:tc>
          <w:tcPr>
            <w:tcW w:w="648" w:type="pct"/>
            <w:shd w:val="clear" w:color="auto" w:fill="auto"/>
            <w:vAlign w:val="center"/>
            <w:hideMark/>
          </w:tcPr>
          <w:p w:rsidR="00ED12CB" w:rsidRPr="00ED12CB" w:rsidRDefault="00ED12CB" w:rsidP="00ED12CB">
            <w:pPr>
              <w:jc w:val="center"/>
              <w:rPr>
                <w:rFonts w:ascii="Verdana" w:hAnsi="Verdana"/>
                <w:color w:val="000000"/>
                <w:sz w:val="16"/>
                <w:szCs w:val="16"/>
                <w:lang w:eastAsia="es-ES"/>
              </w:rPr>
            </w:pPr>
            <w:r w:rsidRPr="00ED12CB">
              <w:rPr>
                <w:rFonts w:ascii="Verdana" w:hAnsi="Verdana"/>
                <w:color w:val="000000"/>
                <w:sz w:val="16"/>
                <w:szCs w:val="16"/>
                <w:lang w:eastAsia="es-ES"/>
              </w:rPr>
              <w:t>días</w:t>
            </w:r>
          </w:p>
        </w:tc>
        <w:tc>
          <w:tcPr>
            <w:tcW w:w="751" w:type="pct"/>
            <w:shd w:val="clear" w:color="000000" w:fill="FFFFFF"/>
            <w:vAlign w:val="center"/>
            <w:hideMark/>
          </w:tcPr>
          <w:p w:rsidR="00ED12CB" w:rsidRPr="00ED12CB" w:rsidRDefault="00ED12CB" w:rsidP="00ED12CB">
            <w:pPr>
              <w:jc w:val="center"/>
              <w:rPr>
                <w:rFonts w:ascii="Verdana" w:hAnsi="Verdana"/>
                <w:color w:val="000000"/>
                <w:sz w:val="16"/>
                <w:szCs w:val="16"/>
                <w:lang w:eastAsia="es-ES"/>
              </w:rPr>
            </w:pPr>
            <w:r w:rsidRPr="00ED12CB">
              <w:rPr>
                <w:rFonts w:ascii="Verdana" w:hAnsi="Verdana"/>
                <w:color w:val="000000"/>
                <w:sz w:val="16"/>
                <w:szCs w:val="16"/>
                <w:lang w:eastAsia="es-ES"/>
              </w:rPr>
              <w:t>1</w:t>
            </w:r>
          </w:p>
        </w:tc>
        <w:tc>
          <w:tcPr>
            <w:tcW w:w="930" w:type="pct"/>
            <w:shd w:val="clear" w:color="auto" w:fill="auto"/>
            <w:noWrap/>
            <w:vAlign w:val="center"/>
            <w:hideMark/>
          </w:tcPr>
          <w:p w:rsidR="00ED12CB" w:rsidRPr="00ED12CB" w:rsidRDefault="00ED12CB" w:rsidP="00ED12CB">
            <w:pPr>
              <w:jc w:val="right"/>
              <w:rPr>
                <w:rFonts w:ascii="Verdana" w:hAnsi="Verdana"/>
                <w:color w:val="000000"/>
                <w:sz w:val="16"/>
                <w:szCs w:val="16"/>
                <w:lang w:eastAsia="es-ES"/>
              </w:rPr>
            </w:pPr>
            <w:r w:rsidRPr="00ED12CB">
              <w:rPr>
                <w:rFonts w:ascii="Verdana" w:hAnsi="Verdana"/>
                <w:color w:val="000000"/>
                <w:sz w:val="16"/>
                <w:szCs w:val="16"/>
                <w:lang w:eastAsia="es-ES"/>
              </w:rPr>
              <w:t xml:space="preserve">1.937,92 </w:t>
            </w:r>
          </w:p>
        </w:tc>
      </w:tr>
      <w:tr w:rsidR="00ED12CB" w:rsidRPr="00ED12CB" w:rsidTr="00ED12CB">
        <w:trPr>
          <w:gridAfter w:val="1"/>
          <w:wAfter w:w="21" w:type="pct"/>
          <w:trHeight w:val="175"/>
        </w:trPr>
        <w:tc>
          <w:tcPr>
            <w:tcW w:w="283" w:type="pct"/>
            <w:shd w:val="clear" w:color="auto" w:fill="auto"/>
            <w:vAlign w:val="center"/>
            <w:hideMark/>
          </w:tcPr>
          <w:p w:rsidR="00ED12CB" w:rsidRPr="00ED12CB" w:rsidRDefault="00ED12CB" w:rsidP="00ED12CB">
            <w:pPr>
              <w:jc w:val="center"/>
              <w:rPr>
                <w:rFonts w:ascii="Verdana" w:hAnsi="Verdana"/>
                <w:color w:val="000000"/>
                <w:sz w:val="16"/>
                <w:szCs w:val="16"/>
                <w:lang w:eastAsia="es-ES"/>
              </w:rPr>
            </w:pPr>
            <w:r w:rsidRPr="00ED12CB">
              <w:rPr>
                <w:rFonts w:ascii="Verdana" w:hAnsi="Verdana"/>
                <w:color w:val="000000"/>
                <w:sz w:val="16"/>
                <w:szCs w:val="16"/>
                <w:lang w:eastAsia="es-ES"/>
              </w:rPr>
              <w:t>6</w:t>
            </w:r>
          </w:p>
        </w:tc>
        <w:tc>
          <w:tcPr>
            <w:tcW w:w="2366" w:type="pct"/>
            <w:shd w:val="clear" w:color="auto" w:fill="auto"/>
            <w:vAlign w:val="center"/>
            <w:hideMark/>
          </w:tcPr>
          <w:p w:rsidR="00ED12CB" w:rsidRPr="00ED12CB" w:rsidRDefault="00ED12CB" w:rsidP="00ED12CB">
            <w:pPr>
              <w:rPr>
                <w:rFonts w:ascii="Verdana" w:hAnsi="Verdana"/>
                <w:color w:val="000000"/>
                <w:sz w:val="16"/>
                <w:szCs w:val="16"/>
                <w:lang w:eastAsia="es-ES"/>
              </w:rPr>
            </w:pPr>
            <w:r w:rsidRPr="00ED12CB">
              <w:rPr>
                <w:rFonts w:ascii="Verdana" w:hAnsi="Verdana"/>
                <w:color w:val="000000"/>
                <w:sz w:val="16"/>
                <w:szCs w:val="16"/>
                <w:lang w:eastAsia="es-ES"/>
              </w:rPr>
              <w:t>Operador SSMA</w:t>
            </w:r>
          </w:p>
        </w:tc>
        <w:tc>
          <w:tcPr>
            <w:tcW w:w="648" w:type="pct"/>
            <w:shd w:val="clear" w:color="auto" w:fill="auto"/>
            <w:vAlign w:val="center"/>
            <w:hideMark/>
          </w:tcPr>
          <w:p w:rsidR="00ED12CB" w:rsidRPr="00ED12CB" w:rsidRDefault="00ED12CB" w:rsidP="00ED12CB">
            <w:pPr>
              <w:jc w:val="center"/>
              <w:rPr>
                <w:rFonts w:ascii="Verdana" w:hAnsi="Verdana"/>
                <w:color w:val="000000"/>
                <w:sz w:val="16"/>
                <w:szCs w:val="16"/>
                <w:lang w:eastAsia="es-ES"/>
              </w:rPr>
            </w:pPr>
            <w:r w:rsidRPr="00ED12CB">
              <w:rPr>
                <w:rFonts w:ascii="Verdana" w:hAnsi="Verdana"/>
                <w:color w:val="000000"/>
                <w:sz w:val="16"/>
                <w:szCs w:val="16"/>
                <w:lang w:eastAsia="es-ES"/>
              </w:rPr>
              <w:t>días</w:t>
            </w:r>
          </w:p>
        </w:tc>
        <w:tc>
          <w:tcPr>
            <w:tcW w:w="751" w:type="pct"/>
            <w:shd w:val="clear" w:color="000000" w:fill="FFFFFF"/>
            <w:vAlign w:val="center"/>
            <w:hideMark/>
          </w:tcPr>
          <w:p w:rsidR="00ED12CB" w:rsidRPr="00ED12CB" w:rsidRDefault="00ED12CB" w:rsidP="00ED12CB">
            <w:pPr>
              <w:jc w:val="center"/>
              <w:rPr>
                <w:rFonts w:ascii="Verdana" w:hAnsi="Verdana"/>
                <w:color w:val="000000"/>
                <w:sz w:val="16"/>
                <w:szCs w:val="16"/>
                <w:lang w:eastAsia="es-ES"/>
              </w:rPr>
            </w:pPr>
            <w:r w:rsidRPr="00ED12CB">
              <w:rPr>
                <w:rFonts w:ascii="Verdana" w:hAnsi="Verdana"/>
                <w:color w:val="000000"/>
                <w:sz w:val="16"/>
                <w:szCs w:val="16"/>
                <w:lang w:eastAsia="es-ES"/>
              </w:rPr>
              <w:t>1</w:t>
            </w:r>
          </w:p>
        </w:tc>
        <w:tc>
          <w:tcPr>
            <w:tcW w:w="930" w:type="pct"/>
            <w:shd w:val="clear" w:color="auto" w:fill="auto"/>
            <w:noWrap/>
            <w:vAlign w:val="center"/>
            <w:hideMark/>
          </w:tcPr>
          <w:p w:rsidR="00ED12CB" w:rsidRPr="00ED12CB" w:rsidRDefault="00ED12CB" w:rsidP="00ED12CB">
            <w:pPr>
              <w:jc w:val="right"/>
              <w:rPr>
                <w:rFonts w:ascii="Verdana" w:hAnsi="Verdana"/>
                <w:color w:val="000000"/>
                <w:sz w:val="16"/>
                <w:szCs w:val="16"/>
                <w:lang w:eastAsia="es-ES"/>
              </w:rPr>
            </w:pPr>
            <w:r w:rsidRPr="00ED12CB">
              <w:rPr>
                <w:rFonts w:ascii="Verdana" w:hAnsi="Verdana"/>
                <w:color w:val="000000"/>
                <w:sz w:val="16"/>
                <w:szCs w:val="16"/>
                <w:lang w:eastAsia="es-ES"/>
              </w:rPr>
              <w:t xml:space="preserve">1.726,08 </w:t>
            </w:r>
          </w:p>
        </w:tc>
      </w:tr>
    </w:tbl>
    <w:tbl>
      <w:tblPr>
        <w:tblpPr w:leftFromText="141" w:rightFromText="141" w:vertAnchor="text" w:horzAnchor="margin" w:tblpY="12"/>
        <w:tblW w:w="4600" w:type="pct"/>
        <w:tblLayout w:type="fixed"/>
        <w:tblCellMar>
          <w:left w:w="70" w:type="dxa"/>
          <w:right w:w="70" w:type="dxa"/>
        </w:tblCellMar>
        <w:tblLook w:val="04A0" w:firstRow="1" w:lastRow="0" w:firstColumn="1" w:lastColumn="0" w:noHBand="0" w:noVBand="1"/>
      </w:tblPr>
      <w:tblGrid>
        <w:gridCol w:w="407"/>
        <w:gridCol w:w="4053"/>
        <w:gridCol w:w="1095"/>
        <w:gridCol w:w="1254"/>
        <w:gridCol w:w="1575"/>
      </w:tblGrid>
      <w:tr w:rsidR="00ED12CB" w:rsidRPr="00ED12CB" w:rsidTr="00ED12CB">
        <w:trPr>
          <w:trHeight w:val="3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ED12CB" w:rsidRPr="00ED12CB" w:rsidRDefault="00ED12CB" w:rsidP="00ED12CB">
            <w:pPr>
              <w:jc w:val="center"/>
              <w:rPr>
                <w:rFonts w:ascii="Verdana" w:hAnsi="Verdana"/>
                <w:b/>
                <w:bCs/>
                <w:color w:val="000000"/>
                <w:sz w:val="16"/>
                <w:szCs w:val="16"/>
                <w:lang w:val="es-BO" w:eastAsia="es-BO"/>
              </w:rPr>
            </w:pPr>
            <w:r w:rsidRPr="00ED12CB">
              <w:rPr>
                <w:rFonts w:ascii="Verdana" w:hAnsi="Verdana"/>
                <w:b/>
                <w:bCs/>
                <w:color w:val="000000"/>
                <w:sz w:val="16"/>
                <w:szCs w:val="16"/>
                <w:lang w:eastAsia="es-ES"/>
              </w:rPr>
              <w:t xml:space="preserve">SERVICIO DE RED CONTRA INCENDIOS - PRUEBA DE PRODUCCION POZO SIPOTINDI - X1 </w:t>
            </w:r>
          </w:p>
        </w:tc>
      </w:tr>
      <w:tr w:rsidR="00ED12CB" w:rsidRPr="00ED12CB" w:rsidTr="00ED12CB">
        <w:trPr>
          <w:trHeight w:val="466"/>
        </w:trPr>
        <w:tc>
          <w:tcPr>
            <w:tcW w:w="243" w:type="pct"/>
            <w:tcBorders>
              <w:top w:val="nil"/>
              <w:left w:val="single" w:sz="4" w:space="0" w:color="auto"/>
              <w:bottom w:val="single" w:sz="4" w:space="0" w:color="auto"/>
              <w:right w:val="single" w:sz="4" w:space="0" w:color="auto"/>
            </w:tcBorders>
            <w:shd w:val="clear" w:color="000000" w:fill="D9D9D9"/>
            <w:vAlign w:val="center"/>
            <w:hideMark/>
          </w:tcPr>
          <w:p w:rsidR="00ED12CB" w:rsidRPr="00ED12CB" w:rsidRDefault="00ED12CB" w:rsidP="00ED12CB">
            <w:pPr>
              <w:jc w:val="center"/>
              <w:rPr>
                <w:rFonts w:ascii="Verdana" w:hAnsi="Verdana"/>
                <w:b/>
                <w:bCs/>
                <w:color w:val="000000"/>
                <w:sz w:val="16"/>
                <w:szCs w:val="16"/>
                <w:lang w:eastAsia="es-ES"/>
              </w:rPr>
            </w:pPr>
            <w:r w:rsidRPr="00ED12CB">
              <w:rPr>
                <w:rFonts w:ascii="Verdana" w:hAnsi="Verdana"/>
                <w:b/>
                <w:bCs/>
                <w:color w:val="000000"/>
                <w:sz w:val="16"/>
                <w:szCs w:val="16"/>
                <w:lang w:eastAsia="es-ES"/>
              </w:rPr>
              <w:t>N°</w:t>
            </w:r>
          </w:p>
        </w:tc>
        <w:tc>
          <w:tcPr>
            <w:tcW w:w="2417" w:type="pct"/>
            <w:tcBorders>
              <w:top w:val="nil"/>
              <w:left w:val="nil"/>
              <w:bottom w:val="single" w:sz="4" w:space="0" w:color="auto"/>
              <w:right w:val="single" w:sz="4" w:space="0" w:color="auto"/>
            </w:tcBorders>
            <w:shd w:val="clear" w:color="000000" w:fill="D9D9D9"/>
            <w:vAlign w:val="center"/>
            <w:hideMark/>
          </w:tcPr>
          <w:p w:rsidR="00ED12CB" w:rsidRPr="00ED12CB" w:rsidRDefault="00ED12CB" w:rsidP="00ED12CB">
            <w:pPr>
              <w:jc w:val="center"/>
              <w:rPr>
                <w:rFonts w:ascii="Verdana" w:hAnsi="Verdana"/>
                <w:b/>
                <w:bCs/>
                <w:color w:val="000000"/>
                <w:sz w:val="16"/>
                <w:szCs w:val="16"/>
                <w:lang w:eastAsia="es-ES"/>
              </w:rPr>
            </w:pPr>
            <w:r w:rsidRPr="00ED12CB">
              <w:rPr>
                <w:rFonts w:ascii="Verdana" w:hAnsi="Verdana"/>
                <w:b/>
                <w:bCs/>
                <w:color w:val="000000"/>
                <w:sz w:val="16"/>
                <w:szCs w:val="16"/>
                <w:lang w:eastAsia="es-ES"/>
              </w:rPr>
              <w:t>DETALLE DEL SERVICIO</w:t>
            </w:r>
          </w:p>
        </w:tc>
        <w:tc>
          <w:tcPr>
            <w:tcW w:w="653" w:type="pct"/>
            <w:tcBorders>
              <w:top w:val="nil"/>
              <w:left w:val="nil"/>
              <w:bottom w:val="single" w:sz="4" w:space="0" w:color="auto"/>
              <w:right w:val="single" w:sz="4" w:space="0" w:color="auto"/>
            </w:tcBorders>
            <w:shd w:val="clear" w:color="000000" w:fill="D9D9D9"/>
            <w:vAlign w:val="center"/>
            <w:hideMark/>
          </w:tcPr>
          <w:p w:rsidR="00ED12CB" w:rsidRPr="00ED12CB" w:rsidRDefault="00ED12CB" w:rsidP="00ED12CB">
            <w:pPr>
              <w:jc w:val="center"/>
              <w:rPr>
                <w:rFonts w:ascii="Verdana" w:hAnsi="Verdana"/>
                <w:b/>
                <w:bCs/>
                <w:color w:val="000000"/>
                <w:sz w:val="16"/>
                <w:szCs w:val="16"/>
                <w:lang w:eastAsia="es-ES"/>
              </w:rPr>
            </w:pPr>
            <w:r w:rsidRPr="00ED12CB">
              <w:rPr>
                <w:rFonts w:ascii="Verdana" w:hAnsi="Verdana"/>
                <w:b/>
                <w:bCs/>
                <w:color w:val="000000"/>
                <w:sz w:val="16"/>
                <w:szCs w:val="16"/>
                <w:lang w:eastAsia="es-ES"/>
              </w:rPr>
              <w:t>UNIDAD DE MEDIDA</w:t>
            </w:r>
          </w:p>
        </w:tc>
        <w:tc>
          <w:tcPr>
            <w:tcW w:w="748" w:type="pct"/>
            <w:tcBorders>
              <w:top w:val="nil"/>
              <w:left w:val="nil"/>
              <w:bottom w:val="single" w:sz="4" w:space="0" w:color="auto"/>
              <w:right w:val="single" w:sz="4" w:space="0" w:color="auto"/>
            </w:tcBorders>
            <w:shd w:val="clear" w:color="000000" w:fill="D9D9D9"/>
            <w:vAlign w:val="center"/>
            <w:hideMark/>
          </w:tcPr>
          <w:p w:rsidR="00ED12CB" w:rsidRPr="00ED12CB" w:rsidRDefault="00ED12CB" w:rsidP="00ED12CB">
            <w:pPr>
              <w:jc w:val="center"/>
              <w:rPr>
                <w:rFonts w:ascii="Verdana" w:hAnsi="Verdana"/>
                <w:b/>
                <w:bCs/>
                <w:color w:val="000000"/>
                <w:sz w:val="16"/>
                <w:szCs w:val="16"/>
                <w:lang w:eastAsia="es-ES"/>
              </w:rPr>
            </w:pPr>
            <w:r w:rsidRPr="00ED12CB">
              <w:rPr>
                <w:rFonts w:ascii="Verdana" w:hAnsi="Verdana"/>
                <w:b/>
                <w:bCs/>
                <w:color w:val="000000"/>
                <w:sz w:val="16"/>
                <w:szCs w:val="16"/>
                <w:lang w:eastAsia="es-ES"/>
              </w:rPr>
              <w:t>CANTIDAD</w:t>
            </w:r>
          </w:p>
        </w:tc>
        <w:tc>
          <w:tcPr>
            <w:tcW w:w="939" w:type="pct"/>
            <w:tcBorders>
              <w:top w:val="nil"/>
              <w:left w:val="nil"/>
              <w:bottom w:val="single" w:sz="4" w:space="0" w:color="auto"/>
              <w:right w:val="single" w:sz="4" w:space="0" w:color="auto"/>
            </w:tcBorders>
            <w:shd w:val="clear" w:color="000000" w:fill="D9D9D9"/>
            <w:vAlign w:val="center"/>
            <w:hideMark/>
          </w:tcPr>
          <w:p w:rsidR="00ED12CB" w:rsidRPr="00ED12CB" w:rsidRDefault="00ED12CB" w:rsidP="00ED12CB">
            <w:pPr>
              <w:jc w:val="center"/>
              <w:rPr>
                <w:rFonts w:ascii="Verdana" w:hAnsi="Verdana"/>
                <w:b/>
                <w:bCs/>
                <w:color w:val="000000"/>
                <w:sz w:val="16"/>
                <w:szCs w:val="16"/>
                <w:lang w:eastAsia="es-ES"/>
              </w:rPr>
            </w:pPr>
            <w:r w:rsidRPr="00ED12CB">
              <w:rPr>
                <w:rFonts w:ascii="Verdana" w:hAnsi="Verdana"/>
                <w:b/>
                <w:bCs/>
                <w:color w:val="000000"/>
                <w:sz w:val="16"/>
                <w:szCs w:val="16"/>
                <w:lang w:eastAsia="es-ES"/>
              </w:rPr>
              <w:t>PRECIO UNITARIO REFERENCIAL (Bs.)</w:t>
            </w:r>
          </w:p>
        </w:tc>
      </w:tr>
      <w:tr w:rsidR="00ED12CB" w:rsidRPr="00ED12CB" w:rsidTr="00ED12CB">
        <w:trPr>
          <w:trHeight w:val="546"/>
        </w:trPr>
        <w:tc>
          <w:tcPr>
            <w:tcW w:w="243" w:type="pct"/>
            <w:tcBorders>
              <w:top w:val="nil"/>
              <w:left w:val="single" w:sz="4" w:space="0" w:color="auto"/>
              <w:bottom w:val="single" w:sz="4" w:space="0" w:color="auto"/>
              <w:right w:val="single" w:sz="4" w:space="0" w:color="auto"/>
            </w:tcBorders>
            <w:shd w:val="clear" w:color="000000" w:fill="FFFFFF"/>
            <w:vAlign w:val="center"/>
            <w:hideMark/>
          </w:tcPr>
          <w:p w:rsidR="00ED12CB" w:rsidRPr="00ED12CB" w:rsidRDefault="00ED12CB" w:rsidP="00ED12CB">
            <w:pPr>
              <w:jc w:val="center"/>
              <w:rPr>
                <w:rFonts w:ascii="Verdana" w:hAnsi="Verdana"/>
                <w:color w:val="000000"/>
                <w:sz w:val="16"/>
                <w:szCs w:val="16"/>
                <w:lang w:eastAsia="es-ES"/>
              </w:rPr>
            </w:pPr>
            <w:r w:rsidRPr="00ED12CB">
              <w:rPr>
                <w:rFonts w:ascii="Verdana" w:hAnsi="Verdana"/>
                <w:color w:val="000000"/>
                <w:sz w:val="16"/>
                <w:szCs w:val="16"/>
                <w:lang w:eastAsia="es-ES"/>
              </w:rPr>
              <w:t>1</w:t>
            </w:r>
          </w:p>
        </w:tc>
        <w:tc>
          <w:tcPr>
            <w:tcW w:w="2417" w:type="pct"/>
            <w:tcBorders>
              <w:top w:val="nil"/>
              <w:left w:val="nil"/>
              <w:bottom w:val="single" w:sz="4" w:space="0" w:color="auto"/>
              <w:right w:val="single" w:sz="4" w:space="0" w:color="auto"/>
            </w:tcBorders>
            <w:shd w:val="clear" w:color="000000" w:fill="FFFFFF"/>
            <w:vAlign w:val="center"/>
            <w:hideMark/>
          </w:tcPr>
          <w:p w:rsidR="00ED12CB" w:rsidRPr="00ED12CB" w:rsidRDefault="00ED12CB" w:rsidP="00ED12CB">
            <w:pPr>
              <w:rPr>
                <w:rFonts w:ascii="Verdana" w:hAnsi="Verdana"/>
                <w:color w:val="000000"/>
                <w:sz w:val="16"/>
                <w:szCs w:val="16"/>
                <w:lang w:eastAsia="es-ES"/>
              </w:rPr>
            </w:pPr>
            <w:r w:rsidRPr="00ED12CB">
              <w:rPr>
                <w:rFonts w:ascii="Verdana" w:hAnsi="Verdana"/>
                <w:color w:val="000000"/>
                <w:sz w:val="16"/>
                <w:szCs w:val="16"/>
                <w:lang w:eastAsia="es-ES"/>
              </w:rPr>
              <w:t xml:space="preserve">Movilización, Desmovilización de Equipos, Santa Cruz – Pozo </w:t>
            </w:r>
            <w:proofErr w:type="spellStart"/>
            <w:r w:rsidRPr="00ED12CB">
              <w:rPr>
                <w:rFonts w:ascii="Verdana" w:hAnsi="Verdana"/>
                <w:color w:val="000000"/>
                <w:sz w:val="16"/>
                <w:szCs w:val="16"/>
                <w:lang w:eastAsia="es-ES"/>
              </w:rPr>
              <w:t>Sipotindi</w:t>
            </w:r>
            <w:proofErr w:type="spellEnd"/>
            <w:r w:rsidRPr="00ED12CB">
              <w:rPr>
                <w:rFonts w:ascii="Verdana" w:hAnsi="Verdana"/>
                <w:color w:val="000000"/>
                <w:sz w:val="16"/>
                <w:szCs w:val="16"/>
                <w:lang w:eastAsia="es-ES"/>
              </w:rPr>
              <w:t xml:space="preserve"> X1- Santa Cruz (Ida y vuelta) (748 km) </w:t>
            </w:r>
          </w:p>
        </w:tc>
        <w:tc>
          <w:tcPr>
            <w:tcW w:w="653" w:type="pct"/>
            <w:tcBorders>
              <w:top w:val="nil"/>
              <w:left w:val="nil"/>
              <w:bottom w:val="single" w:sz="4" w:space="0" w:color="auto"/>
              <w:right w:val="single" w:sz="4" w:space="0" w:color="auto"/>
            </w:tcBorders>
            <w:shd w:val="clear" w:color="000000" w:fill="FFFFFF"/>
            <w:vAlign w:val="center"/>
            <w:hideMark/>
          </w:tcPr>
          <w:p w:rsidR="00ED12CB" w:rsidRPr="00ED12CB" w:rsidRDefault="00ED12CB" w:rsidP="00ED12CB">
            <w:pPr>
              <w:jc w:val="center"/>
              <w:rPr>
                <w:rFonts w:ascii="Verdana" w:hAnsi="Verdana"/>
                <w:color w:val="000000"/>
                <w:sz w:val="16"/>
                <w:szCs w:val="16"/>
                <w:lang w:eastAsia="es-ES"/>
              </w:rPr>
            </w:pPr>
            <w:r w:rsidRPr="00ED12CB">
              <w:rPr>
                <w:rFonts w:ascii="Verdana" w:hAnsi="Verdana"/>
                <w:color w:val="000000"/>
                <w:sz w:val="16"/>
                <w:szCs w:val="16"/>
                <w:lang w:eastAsia="es-ES"/>
              </w:rPr>
              <w:t>global</w:t>
            </w:r>
          </w:p>
        </w:tc>
        <w:tc>
          <w:tcPr>
            <w:tcW w:w="748" w:type="pct"/>
            <w:tcBorders>
              <w:top w:val="nil"/>
              <w:left w:val="nil"/>
              <w:bottom w:val="single" w:sz="4" w:space="0" w:color="auto"/>
              <w:right w:val="single" w:sz="4" w:space="0" w:color="auto"/>
            </w:tcBorders>
            <w:shd w:val="clear" w:color="000000" w:fill="FFFFFF"/>
            <w:vAlign w:val="center"/>
            <w:hideMark/>
          </w:tcPr>
          <w:p w:rsidR="00ED12CB" w:rsidRPr="00ED12CB" w:rsidRDefault="00ED12CB" w:rsidP="00ED12CB">
            <w:pPr>
              <w:jc w:val="center"/>
              <w:rPr>
                <w:rFonts w:ascii="Verdana" w:hAnsi="Verdana"/>
                <w:color w:val="000000"/>
                <w:sz w:val="16"/>
                <w:szCs w:val="16"/>
                <w:lang w:eastAsia="es-ES"/>
              </w:rPr>
            </w:pPr>
            <w:r w:rsidRPr="00ED12CB">
              <w:rPr>
                <w:rFonts w:ascii="Verdana" w:hAnsi="Verdana"/>
                <w:color w:val="000000"/>
                <w:sz w:val="16"/>
                <w:szCs w:val="16"/>
                <w:lang w:eastAsia="es-ES"/>
              </w:rPr>
              <w:t>1</w:t>
            </w:r>
          </w:p>
        </w:tc>
        <w:tc>
          <w:tcPr>
            <w:tcW w:w="939" w:type="pct"/>
            <w:tcBorders>
              <w:top w:val="nil"/>
              <w:left w:val="nil"/>
              <w:bottom w:val="single" w:sz="4" w:space="0" w:color="auto"/>
              <w:right w:val="single" w:sz="4" w:space="0" w:color="auto"/>
            </w:tcBorders>
            <w:shd w:val="clear" w:color="auto" w:fill="auto"/>
            <w:noWrap/>
            <w:vAlign w:val="center"/>
            <w:hideMark/>
          </w:tcPr>
          <w:p w:rsidR="00ED12CB" w:rsidRPr="00ED12CB" w:rsidRDefault="00ED12CB" w:rsidP="00ED12CB">
            <w:pPr>
              <w:jc w:val="right"/>
              <w:rPr>
                <w:rFonts w:ascii="Verdana" w:hAnsi="Verdana"/>
                <w:color w:val="000000"/>
                <w:sz w:val="16"/>
                <w:szCs w:val="16"/>
                <w:lang w:eastAsia="es-ES"/>
              </w:rPr>
            </w:pPr>
            <w:r w:rsidRPr="00ED12CB">
              <w:rPr>
                <w:rFonts w:ascii="Verdana" w:hAnsi="Verdana"/>
                <w:color w:val="000000"/>
                <w:sz w:val="16"/>
                <w:szCs w:val="16"/>
                <w:lang w:eastAsia="es-ES"/>
              </w:rPr>
              <w:t xml:space="preserve">21.865,54 </w:t>
            </w:r>
          </w:p>
        </w:tc>
      </w:tr>
      <w:tr w:rsidR="00ED12CB" w:rsidRPr="00ED12CB" w:rsidTr="00ED12CB">
        <w:trPr>
          <w:trHeight w:val="272"/>
        </w:trPr>
        <w:tc>
          <w:tcPr>
            <w:tcW w:w="243" w:type="pct"/>
            <w:tcBorders>
              <w:top w:val="nil"/>
              <w:left w:val="single" w:sz="4" w:space="0" w:color="auto"/>
              <w:bottom w:val="single" w:sz="4" w:space="0" w:color="auto"/>
              <w:right w:val="single" w:sz="4" w:space="0" w:color="auto"/>
            </w:tcBorders>
            <w:shd w:val="clear" w:color="auto" w:fill="auto"/>
            <w:vAlign w:val="center"/>
            <w:hideMark/>
          </w:tcPr>
          <w:p w:rsidR="00ED12CB" w:rsidRPr="00ED12CB" w:rsidRDefault="00ED12CB" w:rsidP="00ED12CB">
            <w:pPr>
              <w:jc w:val="center"/>
              <w:rPr>
                <w:rFonts w:ascii="Verdana" w:hAnsi="Verdana"/>
                <w:color w:val="000000"/>
                <w:sz w:val="16"/>
                <w:szCs w:val="16"/>
                <w:lang w:eastAsia="es-ES"/>
              </w:rPr>
            </w:pPr>
            <w:r w:rsidRPr="00ED12CB">
              <w:rPr>
                <w:rFonts w:ascii="Verdana" w:hAnsi="Verdana"/>
                <w:color w:val="000000"/>
                <w:sz w:val="16"/>
                <w:szCs w:val="16"/>
                <w:lang w:eastAsia="es-ES"/>
              </w:rPr>
              <w:t>2</w:t>
            </w:r>
          </w:p>
        </w:tc>
        <w:tc>
          <w:tcPr>
            <w:tcW w:w="2417" w:type="pct"/>
            <w:tcBorders>
              <w:top w:val="nil"/>
              <w:left w:val="nil"/>
              <w:bottom w:val="single" w:sz="4" w:space="0" w:color="auto"/>
              <w:right w:val="single" w:sz="4" w:space="0" w:color="auto"/>
            </w:tcBorders>
            <w:shd w:val="clear" w:color="auto" w:fill="auto"/>
            <w:vAlign w:val="center"/>
            <w:hideMark/>
          </w:tcPr>
          <w:p w:rsidR="00ED12CB" w:rsidRPr="00ED12CB" w:rsidRDefault="00ED12CB" w:rsidP="00ED12CB">
            <w:pPr>
              <w:rPr>
                <w:rFonts w:ascii="Verdana" w:hAnsi="Verdana"/>
                <w:color w:val="000000"/>
                <w:sz w:val="16"/>
                <w:szCs w:val="16"/>
                <w:lang w:eastAsia="es-ES"/>
              </w:rPr>
            </w:pPr>
            <w:r w:rsidRPr="00ED12CB">
              <w:rPr>
                <w:rFonts w:ascii="Verdana" w:hAnsi="Verdana"/>
                <w:color w:val="000000"/>
                <w:sz w:val="16"/>
                <w:szCs w:val="16"/>
                <w:lang w:eastAsia="es-ES"/>
              </w:rPr>
              <w:t>Servicio de Red Contra Incendios Operativo</w:t>
            </w:r>
          </w:p>
        </w:tc>
        <w:tc>
          <w:tcPr>
            <w:tcW w:w="653" w:type="pct"/>
            <w:tcBorders>
              <w:top w:val="nil"/>
              <w:left w:val="nil"/>
              <w:bottom w:val="single" w:sz="4" w:space="0" w:color="auto"/>
              <w:right w:val="single" w:sz="4" w:space="0" w:color="auto"/>
            </w:tcBorders>
            <w:shd w:val="clear" w:color="auto" w:fill="auto"/>
            <w:vAlign w:val="center"/>
            <w:hideMark/>
          </w:tcPr>
          <w:p w:rsidR="00ED12CB" w:rsidRPr="00ED12CB" w:rsidRDefault="00ED12CB" w:rsidP="00ED12CB">
            <w:pPr>
              <w:jc w:val="center"/>
              <w:rPr>
                <w:rFonts w:ascii="Verdana" w:hAnsi="Verdana"/>
                <w:color w:val="000000"/>
                <w:sz w:val="16"/>
                <w:szCs w:val="16"/>
                <w:lang w:eastAsia="es-ES"/>
              </w:rPr>
            </w:pPr>
            <w:r w:rsidRPr="00ED12CB">
              <w:rPr>
                <w:rFonts w:ascii="Verdana" w:hAnsi="Verdana"/>
                <w:color w:val="000000"/>
                <w:sz w:val="16"/>
                <w:szCs w:val="16"/>
                <w:lang w:eastAsia="es-ES"/>
              </w:rPr>
              <w:t>días</w:t>
            </w:r>
          </w:p>
        </w:tc>
        <w:tc>
          <w:tcPr>
            <w:tcW w:w="748" w:type="pct"/>
            <w:tcBorders>
              <w:top w:val="nil"/>
              <w:left w:val="nil"/>
              <w:bottom w:val="single" w:sz="4" w:space="0" w:color="auto"/>
              <w:right w:val="single" w:sz="4" w:space="0" w:color="auto"/>
            </w:tcBorders>
            <w:shd w:val="clear" w:color="000000" w:fill="FFFFFF"/>
            <w:vAlign w:val="center"/>
            <w:hideMark/>
          </w:tcPr>
          <w:p w:rsidR="00ED12CB" w:rsidRPr="00ED12CB" w:rsidRDefault="00ED12CB" w:rsidP="00ED12CB">
            <w:pPr>
              <w:jc w:val="center"/>
              <w:rPr>
                <w:rFonts w:ascii="Verdana" w:hAnsi="Verdana"/>
                <w:color w:val="000000"/>
                <w:sz w:val="16"/>
                <w:szCs w:val="16"/>
                <w:lang w:eastAsia="es-ES"/>
              </w:rPr>
            </w:pPr>
            <w:r w:rsidRPr="00ED12CB">
              <w:rPr>
                <w:rFonts w:ascii="Verdana" w:hAnsi="Verdana"/>
                <w:color w:val="000000"/>
                <w:sz w:val="16"/>
                <w:szCs w:val="16"/>
                <w:lang w:eastAsia="es-ES"/>
              </w:rPr>
              <w:t>1</w:t>
            </w:r>
          </w:p>
        </w:tc>
        <w:tc>
          <w:tcPr>
            <w:tcW w:w="939" w:type="pct"/>
            <w:tcBorders>
              <w:top w:val="nil"/>
              <w:left w:val="nil"/>
              <w:bottom w:val="single" w:sz="4" w:space="0" w:color="auto"/>
              <w:right w:val="single" w:sz="4" w:space="0" w:color="auto"/>
            </w:tcBorders>
            <w:shd w:val="clear" w:color="auto" w:fill="auto"/>
            <w:noWrap/>
            <w:vAlign w:val="center"/>
            <w:hideMark/>
          </w:tcPr>
          <w:p w:rsidR="00ED12CB" w:rsidRPr="00ED12CB" w:rsidRDefault="00ED12CB" w:rsidP="00ED12CB">
            <w:pPr>
              <w:jc w:val="right"/>
              <w:rPr>
                <w:rFonts w:ascii="Verdana" w:hAnsi="Verdana"/>
                <w:color w:val="000000"/>
                <w:sz w:val="16"/>
                <w:szCs w:val="16"/>
                <w:lang w:eastAsia="es-ES"/>
              </w:rPr>
            </w:pPr>
            <w:r w:rsidRPr="00ED12CB">
              <w:rPr>
                <w:rFonts w:ascii="Verdana" w:hAnsi="Verdana"/>
                <w:color w:val="000000"/>
                <w:sz w:val="16"/>
                <w:szCs w:val="16"/>
                <w:lang w:eastAsia="es-ES"/>
              </w:rPr>
              <w:t xml:space="preserve">11.818,08 </w:t>
            </w:r>
          </w:p>
        </w:tc>
      </w:tr>
      <w:tr w:rsidR="00ED12CB" w:rsidRPr="00ED12CB" w:rsidTr="00ED12CB">
        <w:trPr>
          <w:trHeight w:val="272"/>
        </w:trPr>
        <w:tc>
          <w:tcPr>
            <w:tcW w:w="243" w:type="pct"/>
            <w:tcBorders>
              <w:top w:val="nil"/>
              <w:left w:val="single" w:sz="4" w:space="0" w:color="auto"/>
              <w:bottom w:val="single" w:sz="4" w:space="0" w:color="auto"/>
              <w:right w:val="single" w:sz="4" w:space="0" w:color="auto"/>
            </w:tcBorders>
            <w:shd w:val="clear" w:color="auto" w:fill="auto"/>
            <w:vAlign w:val="center"/>
            <w:hideMark/>
          </w:tcPr>
          <w:p w:rsidR="00ED12CB" w:rsidRPr="00ED12CB" w:rsidRDefault="00ED12CB" w:rsidP="00ED12CB">
            <w:pPr>
              <w:jc w:val="center"/>
              <w:rPr>
                <w:rFonts w:ascii="Verdana" w:hAnsi="Verdana"/>
                <w:color w:val="000000"/>
                <w:sz w:val="16"/>
                <w:szCs w:val="16"/>
                <w:lang w:eastAsia="es-ES"/>
              </w:rPr>
            </w:pPr>
            <w:r w:rsidRPr="00ED12CB">
              <w:rPr>
                <w:rFonts w:ascii="Verdana" w:hAnsi="Verdana"/>
                <w:color w:val="000000"/>
                <w:sz w:val="16"/>
                <w:szCs w:val="16"/>
                <w:lang w:eastAsia="es-ES"/>
              </w:rPr>
              <w:t>3</w:t>
            </w:r>
          </w:p>
        </w:tc>
        <w:tc>
          <w:tcPr>
            <w:tcW w:w="2417" w:type="pct"/>
            <w:tcBorders>
              <w:top w:val="nil"/>
              <w:left w:val="nil"/>
              <w:bottom w:val="single" w:sz="4" w:space="0" w:color="auto"/>
              <w:right w:val="single" w:sz="4" w:space="0" w:color="auto"/>
            </w:tcBorders>
            <w:shd w:val="clear" w:color="auto" w:fill="auto"/>
            <w:vAlign w:val="center"/>
            <w:hideMark/>
          </w:tcPr>
          <w:p w:rsidR="00ED12CB" w:rsidRPr="00ED12CB" w:rsidRDefault="00ED12CB" w:rsidP="00ED12CB">
            <w:pPr>
              <w:rPr>
                <w:rFonts w:ascii="Verdana" w:hAnsi="Verdana"/>
                <w:color w:val="000000"/>
                <w:sz w:val="16"/>
                <w:szCs w:val="16"/>
                <w:lang w:eastAsia="es-ES"/>
              </w:rPr>
            </w:pPr>
            <w:r w:rsidRPr="00ED12CB">
              <w:rPr>
                <w:rFonts w:ascii="Verdana" w:hAnsi="Verdana"/>
                <w:color w:val="000000"/>
                <w:sz w:val="16"/>
                <w:szCs w:val="16"/>
                <w:lang w:eastAsia="es-ES"/>
              </w:rPr>
              <w:t xml:space="preserve">Servicio de Red Contra Incendios stand </w:t>
            </w:r>
            <w:proofErr w:type="spellStart"/>
            <w:r w:rsidRPr="00ED12CB">
              <w:rPr>
                <w:rFonts w:ascii="Verdana" w:hAnsi="Verdana"/>
                <w:color w:val="000000"/>
                <w:sz w:val="16"/>
                <w:szCs w:val="16"/>
                <w:lang w:eastAsia="es-ES"/>
              </w:rPr>
              <w:t>By</w:t>
            </w:r>
            <w:proofErr w:type="spellEnd"/>
          </w:p>
        </w:tc>
        <w:tc>
          <w:tcPr>
            <w:tcW w:w="653" w:type="pct"/>
            <w:tcBorders>
              <w:top w:val="nil"/>
              <w:left w:val="nil"/>
              <w:bottom w:val="single" w:sz="4" w:space="0" w:color="auto"/>
              <w:right w:val="single" w:sz="4" w:space="0" w:color="auto"/>
            </w:tcBorders>
            <w:shd w:val="clear" w:color="auto" w:fill="auto"/>
            <w:vAlign w:val="center"/>
            <w:hideMark/>
          </w:tcPr>
          <w:p w:rsidR="00ED12CB" w:rsidRPr="00ED12CB" w:rsidRDefault="00ED12CB" w:rsidP="00ED12CB">
            <w:pPr>
              <w:jc w:val="center"/>
              <w:rPr>
                <w:rFonts w:ascii="Verdana" w:hAnsi="Verdana"/>
                <w:color w:val="000000"/>
                <w:sz w:val="16"/>
                <w:szCs w:val="16"/>
                <w:lang w:eastAsia="es-ES"/>
              </w:rPr>
            </w:pPr>
            <w:r w:rsidRPr="00ED12CB">
              <w:rPr>
                <w:rFonts w:ascii="Verdana" w:hAnsi="Verdana"/>
                <w:color w:val="000000"/>
                <w:sz w:val="16"/>
                <w:szCs w:val="16"/>
                <w:lang w:eastAsia="es-ES"/>
              </w:rPr>
              <w:t>días</w:t>
            </w:r>
          </w:p>
        </w:tc>
        <w:tc>
          <w:tcPr>
            <w:tcW w:w="748" w:type="pct"/>
            <w:tcBorders>
              <w:top w:val="nil"/>
              <w:left w:val="nil"/>
              <w:bottom w:val="single" w:sz="4" w:space="0" w:color="auto"/>
              <w:right w:val="single" w:sz="4" w:space="0" w:color="auto"/>
            </w:tcBorders>
            <w:shd w:val="clear" w:color="000000" w:fill="FFFFFF"/>
            <w:vAlign w:val="center"/>
            <w:hideMark/>
          </w:tcPr>
          <w:p w:rsidR="00ED12CB" w:rsidRPr="00ED12CB" w:rsidRDefault="00ED12CB" w:rsidP="00ED12CB">
            <w:pPr>
              <w:jc w:val="center"/>
              <w:rPr>
                <w:rFonts w:ascii="Verdana" w:hAnsi="Verdana"/>
                <w:color w:val="000000"/>
                <w:sz w:val="16"/>
                <w:szCs w:val="16"/>
                <w:lang w:eastAsia="es-ES"/>
              </w:rPr>
            </w:pPr>
            <w:r w:rsidRPr="00ED12CB">
              <w:rPr>
                <w:rFonts w:ascii="Verdana" w:hAnsi="Verdana"/>
                <w:color w:val="000000"/>
                <w:sz w:val="16"/>
                <w:szCs w:val="16"/>
                <w:lang w:eastAsia="es-ES"/>
              </w:rPr>
              <w:t>1</w:t>
            </w:r>
          </w:p>
        </w:tc>
        <w:tc>
          <w:tcPr>
            <w:tcW w:w="939" w:type="pct"/>
            <w:tcBorders>
              <w:top w:val="nil"/>
              <w:left w:val="nil"/>
              <w:bottom w:val="single" w:sz="4" w:space="0" w:color="auto"/>
              <w:right w:val="single" w:sz="4" w:space="0" w:color="auto"/>
            </w:tcBorders>
            <w:shd w:val="clear" w:color="auto" w:fill="auto"/>
            <w:noWrap/>
            <w:vAlign w:val="center"/>
            <w:hideMark/>
          </w:tcPr>
          <w:p w:rsidR="00ED12CB" w:rsidRPr="00ED12CB" w:rsidRDefault="00ED12CB" w:rsidP="00ED12CB">
            <w:pPr>
              <w:jc w:val="right"/>
              <w:rPr>
                <w:rFonts w:ascii="Verdana" w:hAnsi="Verdana"/>
                <w:color w:val="000000"/>
                <w:sz w:val="16"/>
                <w:szCs w:val="16"/>
                <w:lang w:eastAsia="es-ES"/>
              </w:rPr>
            </w:pPr>
            <w:r w:rsidRPr="00ED12CB">
              <w:rPr>
                <w:rFonts w:ascii="Verdana" w:hAnsi="Verdana"/>
                <w:color w:val="000000"/>
                <w:sz w:val="16"/>
                <w:szCs w:val="16"/>
                <w:lang w:eastAsia="es-ES"/>
              </w:rPr>
              <w:t xml:space="preserve">4.727,23 </w:t>
            </w:r>
          </w:p>
        </w:tc>
      </w:tr>
      <w:tr w:rsidR="00ED12CB" w:rsidRPr="00ED12CB" w:rsidTr="00ED12CB">
        <w:trPr>
          <w:trHeight w:val="158"/>
        </w:trPr>
        <w:tc>
          <w:tcPr>
            <w:tcW w:w="243" w:type="pct"/>
            <w:tcBorders>
              <w:top w:val="nil"/>
              <w:left w:val="single" w:sz="4" w:space="0" w:color="auto"/>
              <w:bottom w:val="single" w:sz="4" w:space="0" w:color="auto"/>
              <w:right w:val="single" w:sz="4" w:space="0" w:color="auto"/>
            </w:tcBorders>
            <w:shd w:val="clear" w:color="auto" w:fill="auto"/>
            <w:vAlign w:val="center"/>
            <w:hideMark/>
          </w:tcPr>
          <w:p w:rsidR="00ED12CB" w:rsidRPr="00ED12CB" w:rsidRDefault="00ED12CB" w:rsidP="00ED12CB">
            <w:pPr>
              <w:jc w:val="center"/>
              <w:rPr>
                <w:rFonts w:ascii="Verdana" w:hAnsi="Verdana"/>
                <w:color w:val="000000"/>
                <w:sz w:val="16"/>
                <w:szCs w:val="16"/>
                <w:lang w:eastAsia="es-ES"/>
              </w:rPr>
            </w:pPr>
            <w:r w:rsidRPr="00ED12CB">
              <w:rPr>
                <w:rFonts w:ascii="Verdana" w:hAnsi="Verdana"/>
                <w:color w:val="000000"/>
                <w:sz w:val="16"/>
                <w:szCs w:val="16"/>
                <w:lang w:eastAsia="es-ES"/>
              </w:rPr>
              <w:t>4</w:t>
            </w:r>
          </w:p>
        </w:tc>
        <w:tc>
          <w:tcPr>
            <w:tcW w:w="2417" w:type="pct"/>
            <w:tcBorders>
              <w:top w:val="nil"/>
              <w:left w:val="nil"/>
              <w:bottom w:val="single" w:sz="4" w:space="0" w:color="auto"/>
              <w:right w:val="single" w:sz="4" w:space="0" w:color="auto"/>
            </w:tcBorders>
            <w:shd w:val="clear" w:color="auto" w:fill="auto"/>
            <w:vAlign w:val="center"/>
            <w:hideMark/>
          </w:tcPr>
          <w:p w:rsidR="00ED12CB" w:rsidRPr="00ED12CB" w:rsidRDefault="00ED12CB" w:rsidP="00ED12CB">
            <w:pPr>
              <w:rPr>
                <w:rFonts w:ascii="Verdana" w:hAnsi="Verdana"/>
                <w:color w:val="000000"/>
                <w:sz w:val="16"/>
                <w:szCs w:val="16"/>
                <w:lang w:eastAsia="es-ES"/>
              </w:rPr>
            </w:pPr>
            <w:r w:rsidRPr="00ED12CB">
              <w:rPr>
                <w:rFonts w:ascii="Verdana" w:hAnsi="Verdana"/>
                <w:color w:val="000000"/>
                <w:sz w:val="16"/>
                <w:szCs w:val="16"/>
                <w:lang w:eastAsia="es-ES"/>
              </w:rPr>
              <w:t xml:space="preserve">Galones de Espuma de 19 </w:t>
            </w:r>
            <w:proofErr w:type="spellStart"/>
            <w:r w:rsidRPr="00ED12CB">
              <w:rPr>
                <w:rFonts w:ascii="Verdana" w:hAnsi="Verdana"/>
                <w:color w:val="000000"/>
                <w:sz w:val="16"/>
                <w:szCs w:val="16"/>
                <w:lang w:eastAsia="es-ES"/>
              </w:rPr>
              <w:t>lts</w:t>
            </w:r>
            <w:proofErr w:type="spellEnd"/>
          </w:p>
        </w:tc>
        <w:tc>
          <w:tcPr>
            <w:tcW w:w="653" w:type="pct"/>
            <w:tcBorders>
              <w:top w:val="nil"/>
              <w:left w:val="nil"/>
              <w:bottom w:val="single" w:sz="4" w:space="0" w:color="auto"/>
              <w:right w:val="single" w:sz="4" w:space="0" w:color="auto"/>
            </w:tcBorders>
            <w:shd w:val="clear" w:color="auto" w:fill="auto"/>
            <w:vAlign w:val="center"/>
            <w:hideMark/>
          </w:tcPr>
          <w:p w:rsidR="00ED12CB" w:rsidRPr="00ED12CB" w:rsidRDefault="00ED12CB" w:rsidP="00ED12CB">
            <w:pPr>
              <w:jc w:val="center"/>
              <w:rPr>
                <w:rFonts w:ascii="Verdana" w:hAnsi="Verdana"/>
                <w:color w:val="000000"/>
                <w:sz w:val="16"/>
                <w:szCs w:val="16"/>
                <w:lang w:eastAsia="es-ES"/>
              </w:rPr>
            </w:pPr>
            <w:r w:rsidRPr="00ED12CB">
              <w:rPr>
                <w:rFonts w:ascii="Verdana" w:hAnsi="Verdana"/>
                <w:color w:val="000000"/>
                <w:sz w:val="16"/>
                <w:szCs w:val="16"/>
                <w:lang w:eastAsia="es-ES"/>
              </w:rPr>
              <w:t>pieza</w:t>
            </w:r>
          </w:p>
        </w:tc>
        <w:tc>
          <w:tcPr>
            <w:tcW w:w="748" w:type="pct"/>
            <w:tcBorders>
              <w:top w:val="nil"/>
              <w:left w:val="nil"/>
              <w:bottom w:val="single" w:sz="4" w:space="0" w:color="auto"/>
              <w:right w:val="single" w:sz="4" w:space="0" w:color="auto"/>
            </w:tcBorders>
            <w:shd w:val="clear" w:color="000000" w:fill="FFFFFF"/>
            <w:vAlign w:val="center"/>
            <w:hideMark/>
          </w:tcPr>
          <w:p w:rsidR="00ED12CB" w:rsidRPr="00ED12CB" w:rsidRDefault="00ED12CB" w:rsidP="00ED12CB">
            <w:pPr>
              <w:jc w:val="center"/>
              <w:rPr>
                <w:rFonts w:ascii="Verdana" w:hAnsi="Verdana"/>
                <w:color w:val="000000"/>
                <w:sz w:val="16"/>
                <w:szCs w:val="16"/>
                <w:lang w:eastAsia="es-ES"/>
              </w:rPr>
            </w:pPr>
            <w:r w:rsidRPr="00ED12CB">
              <w:rPr>
                <w:rFonts w:ascii="Verdana" w:hAnsi="Verdana"/>
                <w:color w:val="000000"/>
                <w:sz w:val="16"/>
                <w:szCs w:val="16"/>
                <w:lang w:eastAsia="es-ES"/>
              </w:rPr>
              <w:t>1</w:t>
            </w:r>
          </w:p>
        </w:tc>
        <w:tc>
          <w:tcPr>
            <w:tcW w:w="939" w:type="pct"/>
            <w:tcBorders>
              <w:top w:val="nil"/>
              <w:left w:val="nil"/>
              <w:bottom w:val="single" w:sz="4" w:space="0" w:color="auto"/>
              <w:right w:val="single" w:sz="4" w:space="0" w:color="auto"/>
            </w:tcBorders>
            <w:shd w:val="clear" w:color="auto" w:fill="auto"/>
            <w:noWrap/>
            <w:vAlign w:val="center"/>
            <w:hideMark/>
          </w:tcPr>
          <w:p w:rsidR="00ED12CB" w:rsidRPr="00ED12CB" w:rsidRDefault="00ED12CB" w:rsidP="00ED12CB">
            <w:pPr>
              <w:jc w:val="right"/>
              <w:rPr>
                <w:rFonts w:ascii="Verdana" w:hAnsi="Verdana"/>
                <w:color w:val="000000"/>
                <w:sz w:val="16"/>
                <w:szCs w:val="16"/>
                <w:lang w:eastAsia="es-ES"/>
              </w:rPr>
            </w:pPr>
            <w:r w:rsidRPr="00ED12CB">
              <w:rPr>
                <w:rFonts w:ascii="Verdana" w:hAnsi="Verdana"/>
                <w:color w:val="000000"/>
                <w:sz w:val="16"/>
                <w:szCs w:val="16"/>
                <w:lang w:eastAsia="es-ES"/>
              </w:rPr>
              <w:t xml:space="preserve">3.629,35 </w:t>
            </w:r>
          </w:p>
        </w:tc>
      </w:tr>
      <w:tr w:rsidR="00ED12CB" w:rsidRPr="00ED12CB" w:rsidTr="00ED12CB">
        <w:trPr>
          <w:trHeight w:val="328"/>
        </w:trPr>
        <w:tc>
          <w:tcPr>
            <w:tcW w:w="243" w:type="pct"/>
            <w:tcBorders>
              <w:top w:val="nil"/>
              <w:left w:val="single" w:sz="4" w:space="0" w:color="auto"/>
              <w:bottom w:val="single" w:sz="4" w:space="0" w:color="auto"/>
              <w:right w:val="single" w:sz="4" w:space="0" w:color="auto"/>
            </w:tcBorders>
            <w:shd w:val="clear" w:color="auto" w:fill="auto"/>
            <w:vAlign w:val="center"/>
            <w:hideMark/>
          </w:tcPr>
          <w:p w:rsidR="00ED12CB" w:rsidRPr="00ED12CB" w:rsidRDefault="00ED12CB" w:rsidP="00ED12CB">
            <w:pPr>
              <w:jc w:val="center"/>
              <w:rPr>
                <w:rFonts w:ascii="Verdana" w:hAnsi="Verdana"/>
                <w:color w:val="000000"/>
                <w:sz w:val="16"/>
                <w:szCs w:val="16"/>
                <w:lang w:eastAsia="es-ES"/>
              </w:rPr>
            </w:pPr>
            <w:r w:rsidRPr="00ED12CB">
              <w:rPr>
                <w:rFonts w:ascii="Verdana" w:hAnsi="Verdana"/>
                <w:color w:val="000000"/>
                <w:sz w:val="16"/>
                <w:szCs w:val="16"/>
                <w:lang w:eastAsia="es-ES"/>
              </w:rPr>
              <w:t>5</w:t>
            </w:r>
          </w:p>
        </w:tc>
        <w:tc>
          <w:tcPr>
            <w:tcW w:w="2417" w:type="pct"/>
            <w:tcBorders>
              <w:top w:val="nil"/>
              <w:left w:val="nil"/>
              <w:bottom w:val="single" w:sz="4" w:space="0" w:color="auto"/>
              <w:right w:val="single" w:sz="4" w:space="0" w:color="auto"/>
            </w:tcBorders>
            <w:shd w:val="clear" w:color="auto" w:fill="auto"/>
            <w:vAlign w:val="center"/>
            <w:hideMark/>
          </w:tcPr>
          <w:p w:rsidR="00ED12CB" w:rsidRPr="00ED12CB" w:rsidRDefault="00ED12CB" w:rsidP="00ED12CB">
            <w:pPr>
              <w:rPr>
                <w:rFonts w:ascii="Verdana" w:hAnsi="Verdana"/>
                <w:color w:val="000000"/>
                <w:sz w:val="16"/>
                <w:szCs w:val="16"/>
                <w:lang w:eastAsia="es-ES"/>
              </w:rPr>
            </w:pPr>
            <w:r w:rsidRPr="00ED12CB">
              <w:rPr>
                <w:rFonts w:ascii="Verdana" w:hAnsi="Verdana"/>
                <w:color w:val="000000"/>
                <w:sz w:val="16"/>
                <w:szCs w:val="16"/>
                <w:lang w:eastAsia="es-ES"/>
              </w:rPr>
              <w:t>Supervisor SSMA</w:t>
            </w:r>
          </w:p>
        </w:tc>
        <w:tc>
          <w:tcPr>
            <w:tcW w:w="653" w:type="pct"/>
            <w:tcBorders>
              <w:top w:val="nil"/>
              <w:left w:val="nil"/>
              <w:bottom w:val="single" w:sz="4" w:space="0" w:color="auto"/>
              <w:right w:val="single" w:sz="4" w:space="0" w:color="auto"/>
            </w:tcBorders>
            <w:shd w:val="clear" w:color="auto" w:fill="auto"/>
            <w:vAlign w:val="center"/>
            <w:hideMark/>
          </w:tcPr>
          <w:p w:rsidR="00ED12CB" w:rsidRPr="00ED12CB" w:rsidRDefault="00ED12CB" w:rsidP="00ED12CB">
            <w:pPr>
              <w:jc w:val="center"/>
              <w:rPr>
                <w:rFonts w:ascii="Verdana" w:hAnsi="Verdana"/>
                <w:color w:val="000000"/>
                <w:sz w:val="16"/>
                <w:szCs w:val="16"/>
                <w:lang w:eastAsia="es-ES"/>
              </w:rPr>
            </w:pPr>
            <w:r w:rsidRPr="00ED12CB">
              <w:rPr>
                <w:rFonts w:ascii="Verdana" w:hAnsi="Verdana"/>
                <w:color w:val="000000"/>
                <w:sz w:val="16"/>
                <w:szCs w:val="16"/>
                <w:lang w:eastAsia="es-ES"/>
              </w:rPr>
              <w:t>días</w:t>
            </w:r>
          </w:p>
        </w:tc>
        <w:tc>
          <w:tcPr>
            <w:tcW w:w="748" w:type="pct"/>
            <w:tcBorders>
              <w:top w:val="nil"/>
              <w:left w:val="nil"/>
              <w:bottom w:val="single" w:sz="4" w:space="0" w:color="auto"/>
              <w:right w:val="single" w:sz="4" w:space="0" w:color="auto"/>
            </w:tcBorders>
            <w:shd w:val="clear" w:color="000000" w:fill="FFFFFF"/>
            <w:vAlign w:val="center"/>
            <w:hideMark/>
          </w:tcPr>
          <w:p w:rsidR="00ED12CB" w:rsidRPr="00ED12CB" w:rsidRDefault="00ED12CB" w:rsidP="00ED12CB">
            <w:pPr>
              <w:jc w:val="center"/>
              <w:rPr>
                <w:rFonts w:ascii="Verdana" w:hAnsi="Verdana"/>
                <w:color w:val="000000"/>
                <w:sz w:val="16"/>
                <w:szCs w:val="16"/>
                <w:lang w:eastAsia="es-ES"/>
              </w:rPr>
            </w:pPr>
            <w:r w:rsidRPr="00ED12CB">
              <w:rPr>
                <w:rFonts w:ascii="Verdana" w:hAnsi="Verdana"/>
                <w:color w:val="000000"/>
                <w:sz w:val="16"/>
                <w:szCs w:val="16"/>
                <w:lang w:eastAsia="es-ES"/>
              </w:rPr>
              <w:t>1</w:t>
            </w:r>
          </w:p>
        </w:tc>
        <w:tc>
          <w:tcPr>
            <w:tcW w:w="939" w:type="pct"/>
            <w:tcBorders>
              <w:top w:val="nil"/>
              <w:left w:val="nil"/>
              <w:bottom w:val="single" w:sz="4" w:space="0" w:color="auto"/>
              <w:right w:val="single" w:sz="4" w:space="0" w:color="auto"/>
            </w:tcBorders>
            <w:shd w:val="clear" w:color="auto" w:fill="auto"/>
            <w:noWrap/>
            <w:vAlign w:val="center"/>
            <w:hideMark/>
          </w:tcPr>
          <w:p w:rsidR="00ED12CB" w:rsidRPr="00ED12CB" w:rsidRDefault="00ED12CB" w:rsidP="00ED12CB">
            <w:pPr>
              <w:jc w:val="right"/>
              <w:rPr>
                <w:rFonts w:ascii="Verdana" w:hAnsi="Verdana"/>
                <w:color w:val="000000"/>
                <w:sz w:val="16"/>
                <w:szCs w:val="16"/>
                <w:lang w:eastAsia="es-ES"/>
              </w:rPr>
            </w:pPr>
            <w:r w:rsidRPr="00ED12CB">
              <w:rPr>
                <w:rFonts w:ascii="Verdana" w:hAnsi="Verdana"/>
                <w:color w:val="000000"/>
                <w:sz w:val="16"/>
                <w:szCs w:val="16"/>
                <w:lang w:eastAsia="es-ES"/>
              </w:rPr>
              <w:t xml:space="preserve">1.937,92 </w:t>
            </w:r>
          </w:p>
        </w:tc>
      </w:tr>
      <w:tr w:rsidR="00ED12CB" w:rsidRPr="00ED12CB" w:rsidTr="00ED12CB">
        <w:trPr>
          <w:trHeight w:val="158"/>
        </w:trPr>
        <w:tc>
          <w:tcPr>
            <w:tcW w:w="243" w:type="pct"/>
            <w:tcBorders>
              <w:top w:val="nil"/>
              <w:left w:val="single" w:sz="4" w:space="0" w:color="auto"/>
              <w:bottom w:val="single" w:sz="4" w:space="0" w:color="auto"/>
              <w:right w:val="single" w:sz="4" w:space="0" w:color="auto"/>
            </w:tcBorders>
            <w:shd w:val="clear" w:color="auto" w:fill="auto"/>
            <w:vAlign w:val="center"/>
            <w:hideMark/>
          </w:tcPr>
          <w:p w:rsidR="00ED12CB" w:rsidRPr="00ED12CB" w:rsidRDefault="00ED12CB" w:rsidP="00ED12CB">
            <w:pPr>
              <w:jc w:val="center"/>
              <w:rPr>
                <w:rFonts w:ascii="Verdana" w:hAnsi="Verdana"/>
                <w:color w:val="000000"/>
                <w:sz w:val="16"/>
                <w:szCs w:val="16"/>
                <w:lang w:eastAsia="es-ES"/>
              </w:rPr>
            </w:pPr>
            <w:r w:rsidRPr="00ED12CB">
              <w:rPr>
                <w:rFonts w:ascii="Verdana" w:hAnsi="Verdana"/>
                <w:color w:val="000000"/>
                <w:sz w:val="16"/>
                <w:szCs w:val="16"/>
                <w:lang w:eastAsia="es-ES"/>
              </w:rPr>
              <w:t>6</w:t>
            </w:r>
          </w:p>
        </w:tc>
        <w:tc>
          <w:tcPr>
            <w:tcW w:w="2417" w:type="pct"/>
            <w:tcBorders>
              <w:top w:val="nil"/>
              <w:left w:val="nil"/>
              <w:bottom w:val="single" w:sz="4" w:space="0" w:color="auto"/>
              <w:right w:val="single" w:sz="4" w:space="0" w:color="auto"/>
            </w:tcBorders>
            <w:shd w:val="clear" w:color="auto" w:fill="auto"/>
            <w:vAlign w:val="center"/>
            <w:hideMark/>
          </w:tcPr>
          <w:p w:rsidR="00ED12CB" w:rsidRPr="00ED12CB" w:rsidRDefault="00ED12CB" w:rsidP="00ED12CB">
            <w:pPr>
              <w:rPr>
                <w:rFonts w:ascii="Verdana" w:hAnsi="Verdana"/>
                <w:color w:val="000000"/>
                <w:sz w:val="16"/>
                <w:szCs w:val="16"/>
                <w:lang w:eastAsia="es-ES"/>
              </w:rPr>
            </w:pPr>
            <w:r w:rsidRPr="00ED12CB">
              <w:rPr>
                <w:rFonts w:ascii="Verdana" w:hAnsi="Verdana"/>
                <w:color w:val="000000"/>
                <w:sz w:val="16"/>
                <w:szCs w:val="16"/>
                <w:lang w:eastAsia="es-ES"/>
              </w:rPr>
              <w:t>Operador SSMA</w:t>
            </w:r>
          </w:p>
        </w:tc>
        <w:tc>
          <w:tcPr>
            <w:tcW w:w="653" w:type="pct"/>
            <w:tcBorders>
              <w:top w:val="nil"/>
              <w:left w:val="nil"/>
              <w:bottom w:val="single" w:sz="4" w:space="0" w:color="auto"/>
              <w:right w:val="single" w:sz="4" w:space="0" w:color="auto"/>
            </w:tcBorders>
            <w:shd w:val="clear" w:color="auto" w:fill="auto"/>
            <w:vAlign w:val="center"/>
            <w:hideMark/>
          </w:tcPr>
          <w:p w:rsidR="00ED12CB" w:rsidRPr="00ED12CB" w:rsidRDefault="00ED12CB" w:rsidP="00ED12CB">
            <w:pPr>
              <w:jc w:val="center"/>
              <w:rPr>
                <w:rFonts w:ascii="Verdana" w:hAnsi="Verdana"/>
                <w:color w:val="000000"/>
                <w:sz w:val="16"/>
                <w:szCs w:val="16"/>
                <w:lang w:eastAsia="es-ES"/>
              </w:rPr>
            </w:pPr>
            <w:r w:rsidRPr="00ED12CB">
              <w:rPr>
                <w:rFonts w:ascii="Verdana" w:hAnsi="Verdana"/>
                <w:color w:val="000000"/>
                <w:sz w:val="16"/>
                <w:szCs w:val="16"/>
                <w:lang w:eastAsia="es-ES"/>
              </w:rPr>
              <w:t>días</w:t>
            </w:r>
          </w:p>
        </w:tc>
        <w:tc>
          <w:tcPr>
            <w:tcW w:w="748" w:type="pct"/>
            <w:tcBorders>
              <w:top w:val="nil"/>
              <w:left w:val="nil"/>
              <w:bottom w:val="single" w:sz="4" w:space="0" w:color="auto"/>
              <w:right w:val="single" w:sz="4" w:space="0" w:color="auto"/>
            </w:tcBorders>
            <w:shd w:val="clear" w:color="000000" w:fill="FFFFFF"/>
            <w:vAlign w:val="center"/>
            <w:hideMark/>
          </w:tcPr>
          <w:p w:rsidR="00ED12CB" w:rsidRPr="00ED12CB" w:rsidRDefault="00ED12CB" w:rsidP="00ED12CB">
            <w:pPr>
              <w:jc w:val="center"/>
              <w:rPr>
                <w:rFonts w:ascii="Verdana" w:hAnsi="Verdana"/>
                <w:color w:val="000000"/>
                <w:sz w:val="16"/>
                <w:szCs w:val="16"/>
                <w:lang w:eastAsia="es-ES"/>
              </w:rPr>
            </w:pPr>
            <w:r w:rsidRPr="00ED12CB">
              <w:rPr>
                <w:rFonts w:ascii="Verdana" w:hAnsi="Verdana"/>
                <w:color w:val="000000"/>
                <w:sz w:val="16"/>
                <w:szCs w:val="16"/>
                <w:lang w:eastAsia="es-ES"/>
              </w:rPr>
              <w:t>1</w:t>
            </w:r>
          </w:p>
        </w:tc>
        <w:tc>
          <w:tcPr>
            <w:tcW w:w="939" w:type="pct"/>
            <w:tcBorders>
              <w:top w:val="nil"/>
              <w:left w:val="nil"/>
              <w:bottom w:val="single" w:sz="4" w:space="0" w:color="auto"/>
              <w:right w:val="single" w:sz="4" w:space="0" w:color="auto"/>
            </w:tcBorders>
            <w:shd w:val="clear" w:color="auto" w:fill="auto"/>
            <w:noWrap/>
            <w:vAlign w:val="center"/>
            <w:hideMark/>
          </w:tcPr>
          <w:p w:rsidR="00ED12CB" w:rsidRPr="00ED12CB" w:rsidRDefault="00ED12CB" w:rsidP="00ED12CB">
            <w:pPr>
              <w:jc w:val="right"/>
              <w:rPr>
                <w:rFonts w:ascii="Verdana" w:hAnsi="Verdana"/>
                <w:color w:val="000000"/>
                <w:sz w:val="16"/>
                <w:szCs w:val="16"/>
                <w:lang w:eastAsia="es-ES"/>
              </w:rPr>
            </w:pPr>
            <w:r w:rsidRPr="00ED12CB">
              <w:rPr>
                <w:rFonts w:ascii="Verdana" w:hAnsi="Verdana"/>
                <w:color w:val="000000"/>
                <w:sz w:val="16"/>
                <w:szCs w:val="16"/>
                <w:lang w:eastAsia="es-ES"/>
              </w:rPr>
              <w:t xml:space="preserve">1.726,08 </w:t>
            </w:r>
          </w:p>
        </w:tc>
      </w:tr>
      <w:tr w:rsidR="00ED12CB" w:rsidRPr="00ED12CB" w:rsidTr="00ED12CB">
        <w:trPr>
          <w:trHeight w:val="158"/>
        </w:trPr>
        <w:tc>
          <w:tcPr>
            <w:tcW w:w="243" w:type="pct"/>
            <w:tcBorders>
              <w:top w:val="nil"/>
              <w:left w:val="single" w:sz="4" w:space="0" w:color="auto"/>
              <w:bottom w:val="single" w:sz="4" w:space="0" w:color="auto"/>
              <w:right w:val="single" w:sz="4" w:space="0" w:color="auto"/>
            </w:tcBorders>
            <w:shd w:val="clear" w:color="auto" w:fill="auto"/>
            <w:vAlign w:val="center"/>
            <w:hideMark/>
          </w:tcPr>
          <w:p w:rsidR="00ED12CB" w:rsidRPr="00ED12CB" w:rsidRDefault="00ED12CB" w:rsidP="00ED12CB">
            <w:pPr>
              <w:jc w:val="center"/>
              <w:rPr>
                <w:rFonts w:ascii="Verdana" w:hAnsi="Verdana"/>
                <w:color w:val="000000"/>
                <w:sz w:val="16"/>
                <w:szCs w:val="16"/>
                <w:lang w:eastAsia="es-ES"/>
              </w:rPr>
            </w:pPr>
            <w:r w:rsidRPr="00ED12CB">
              <w:rPr>
                <w:rFonts w:ascii="Verdana" w:hAnsi="Verdana"/>
                <w:color w:val="000000"/>
                <w:sz w:val="16"/>
                <w:szCs w:val="16"/>
                <w:lang w:eastAsia="es-ES"/>
              </w:rPr>
              <w:t>7</w:t>
            </w:r>
          </w:p>
        </w:tc>
        <w:tc>
          <w:tcPr>
            <w:tcW w:w="2417" w:type="pct"/>
            <w:tcBorders>
              <w:top w:val="nil"/>
              <w:left w:val="nil"/>
              <w:bottom w:val="single" w:sz="4" w:space="0" w:color="auto"/>
              <w:right w:val="single" w:sz="4" w:space="0" w:color="auto"/>
            </w:tcBorders>
            <w:shd w:val="clear" w:color="auto" w:fill="auto"/>
            <w:vAlign w:val="center"/>
            <w:hideMark/>
          </w:tcPr>
          <w:p w:rsidR="00ED12CB" w:rsidRPr="00ED12CB" w:rsidRDefault="00ED12CB" w:rsidP="00ED12CB">
            <w:pPr>
              <w:rPr>
                <w:rFonts w:ascii="Verdana" w:hAnsi="Verdana"/>
                <w:color w:val="000000"/>
                <w:sz w:val="16"/>
                <w:szCs w:val="16"/>
                <w:lang w:eastAsia="es-ES"/>
              </w:rPr>
            </w:pPr>
            <w:r w:rsidRPr="00ED12CB">
              <w:rPr>
                <w:rFonts w:ascii="Verdana" w:hAnsi="Verdana"/>
                <w:color w:val="000000"/>
                <w:sz w:val="16"/>
                <w:szCs w:val="16"/>
                <w:lang w:eastAsia="es-ES"/>
              </w:rPr>
              <w:t>Ayudante de Tareas Generales</w:t>
            </w:r>
          </w:p>
        </w:tc>
        <w:tc>
          <w:tcPr>
            <w:tcW w:w="653" w:type="pct"/>
            <w:tcBorders>
              <w:top w:val="nil"/>
              <w:left w:val="nil"/>
              <w:bottom w:val="single" w:sz="4" w:space="0" w:color="auto"/>
              <w:right w:val="single" w:sz="4" w:space="0" w:color="auto"/>
            </w:tcBorders>
            <w:shd w:val="clear" w:color="auto" w:fill="auto"/>
            <w:vAlign w:val="center"/>
            <w:hideMark/>
          </w:tcPr>
          <w:p w:rsidR="00ED12CB" w:rsidRPr="00ED12CB" w:rsidRDefault="00ED12CB" w:rsidP="00ED12CB">
            <w:pPr>
              <w:jc w:val="center"/>
              <w:rPr>
                <w:rFonts w:ascii="Verdana" w:hAnsi="Verdana"/>
                <w:color w:val="000000"/>
                <w:sz w:val="16"/>
                <w:szCs w:val="16"/>
                <w:lang w:eastAsia="es-ES"/>
              </w:rPr>
            </w:pPr>
            <w:r w:rsidRPr="00ED12CB">
              <w:rPr>
                <w:rFonts w:ascii="Verdana" w:hAnsi="Verdana"/>
                <w:color w:val="000000"/>
                <w:sz w:val="16"/>
                <w:szCs w:val="16"/>
                <w:lang w:eastAsia="es-ES"/>
              </w:rPr>
              <w:t>días</w:t>
            </w:r>
          </w:p>
        </w:tc>
        <w:tc>
          <w:tcPr>
            <w:tcW w:w="748" w:type="pct"/>
            <w:tcBorders>
              <w:top w:val="nil"/>
              <w:left w:val="nil"/>
              <w:bottom w:val="single" w:sz="4" w:space="0" w:color="auto"/>
              <w:right w:val="single" w:sz="4" w:space="0" w:color="auto"/>
            </w:tcBorders>
            <w:shd w:val="clear" w:color="000000" w:fill="FFFFFF"/>
            <w:vAlign w:val="center"/>
            <w:hideMark/>
          </w:tcPr>
          <w:p w:rsidR="00ED12CB" w:rsidRPr="00ED12CB" w:rsidRDefault="00ED12CB" w:rsidP="00ED12CB">
            <w:pPr>
              <w:jc w:val="center"/>
              <w:rPr>
                <w:rFonts w:ascii="Verdana" w:hAnsi="Verdana"/>
                <w:color w:val="000000"/>
                <w:sz w:val="16"/>
                <w:szCs w:val="16"/>
                <w:lang w:eastAsia="es-ES"/>
              </w:rPr>
            </w:pPr>
            <w:r w:rsidRPr="00ED12CB">
              <w:rPr>
                <w:rFonts w:ascii="Verdana" w:hAnsi="Verdana"/>
                <w:color w:val="000000"/>
                <w:sz w:val="16"/>
                <w:szCs w:val="16"/>
                <w:lang w:eastAsia="es-ES"/>
              </w:rPr>
              <w:t>1</w:t>
            </w:r>
          </w:p>
        </w:tc>
        <w:tc>
          <w:tcPr>
            <w:tcW w:w="939" w:type="pct"/>
            <w:tcBorders>
              <w:top w:val="nil"/>
              <w:left w:val="nil"/>
              <w:bottom w:val="single" w:sz="4" w:space="0" w:color="auto"/>
              <w:right w:val="single" w:sz="4" w:space="0" w:color="auto"/>
            </w:tcBorders>
            <w:shd w:val="clear" w:color="auto" w:fill="auto"/>
            <w:noWrap/>
            <w:vAlign w:val="center"/>
            <w:hideMark/>
          </w:tcPr>
          <w:p w:rsidR="00ED12CB" w:rsidRPr="00ED12CB" w:rsidRDefault="00ED12CB" w:rsidP="00ED12CB">
            <w:pPr>
              <w:jc w:val="right"/>
              <w:rPr>
                <w:rFonts w:ascii="Verdana" w:hAnsi="Verdana"/>
                <w:color w:val="000000"/>
                <w:sz w:val="16"/>
                <w:szCs w:val="16"/>
                <w:lang w:eastAsia="es-ES"/>
              </w:rPr>
            </w:pPr>
            <w:r w:rsidRPr="00ED12CB">
              <w:rPr>
                <w:rFonts w:ascii="Verdana" w:hAnsi="Verdana"/>
                <w:color w:val="000000"/>
                <w:sz w:val="16"/>
                <w:szCs w:val="16"/>
                <w:lang w:eastAsia="es-ES"/>
              </w:rPr>
              <w:t xml:space="preserve">840,00 </w:t>
            </w:r>
          </w:p>
        </w:tc>
      </w:tr>
    </w:tbl>
    <w:p w:rsidR="00ED12CB" w:rsidRPr="00ED12CB" w:rsidRDefault="00ED12CB" w:rsidP="00ED12CB">
      <w:pPr>
        <w:spacing w:line="360" w:lineRule="auto"/>
        <w:jc w:val="both"/>
        <w:rPr>
          <w:rFonts w:ascii="Calibri" w:hAnsi="Calibri" w:cs="Calibri"/>
          <w:sz w:val="22"/>
          <w:szCs w:val="22"/>
          <w:lang w:eastAsia="es-ES"/>
        </w:rPr>
      </w:pPr>
    </w:p>
    <w:p w:rsidR="00ED12CB" w:rsidRPr="00ED12CB" w:rsidRDefault="00ED12CB" w:rsidP="00ED12CB">
      <w:pPr>
        <w:spacing w:line="360" w:lineRule="auto"/>
        <w:jc w:val="both"/>
        <w:rPr>
          <w:rFonts w:ascii="Calibri" w:hAnsi="Calibri" w:cs="Calibri"/>
          <w:sz w:val="22"/>
          <w:szCs w:val="22"/>
          <w:lang w:eastAsia="es-ES"/>
        </w:rPr>
      </w:pPr>
    </w:p>
    <w:tbl>
      <w:tblPr>
        <w:tblW w:w="4643" w:type="pct"/>
        <w:tblLayout w:type="fixed"/>
        <w:tblCellMar>
          <w:left w:w="70" w:type="dxa"/>
          <w:right w:w="70" w:type="dxa"/>
        </w:tblCellMar>
        <w:tblLook w:val="04A0" w:firstRow="1" w:lastRow="0" w:firstColumn="1" w:lastColumn="0" w:noHBand="0" w:noVBand="1"/>
      </w:tblPr>
      <w:tblGrid>
        <w:gridCol w:w="408"/>
        <w:gridCol w:w="3982"/>
        <w:gridCol w:w="1134"/>
        <w:gridCol w:w="1274"/>
        <w:gridCol w:w="1664"/>
      </w:tblGrid>
      <w:tr w:rsidR="00ED12CB" w:rsidRPr="00ED12CB" w:rsidTr="00ED12CB">
        <w:trPr>
          <w:trHeight w:val="382"/>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ED12CB" w:rsidRPr="00ED12CB" w:rsidRDefault="00ED12CB" w:rsidP="00ED12CB">
            <w:pPr>
              <w:jc w:val="center"/>
              <w:rPr>
                <w:rFonts w:ascii="Verdana" w:hAnsi="Verdana"/>
                <w:b/>
                <w:bCs/>
                <w:color w:val="000000"/>
                <w:sz w:val="16"/>
                <w:szCs w:val="16"/>
                <w:lang w:val="es-BO" w:eastAsia="es-BO"/>
              </w:rPr>
            </w:pPr>
            <w:r w:rsidRPr="00ED12CB">
              <w:rPr>
                <w:rFonts w:ascii="Verdana" w:hAnsi="Verdana"/>
                <w:b/>
                <w:bCs/>
                <w:color w:val="000000"/>
                <w:sz w:val="16"/>
                <w:szCs w:val="16"/>
                <w:lang w:eastAsia="es-ES"/>
              </w:rPr>
              <w:t xml:space="preserve">SERVICIO DE LIMPIEZA DE CAJONES DE LODO-PERFORACION POZO SIPOTINDI - X1 </w:t>
            </w:r>
          </w:p>
        </w:tc>
      </w:tr>
      <w:tr w:rsidR="00ED12CB" w:rsidRPr="00ED12CB" w:rsidTr="00ED12CB">
        <w:trPr>
          <w:trHeight w:val="553"/>
        </w:trPr>
        <w:tc>
          <w:tcPr>
            <w:tcW w:w="241" w:type="pct"/>
            <w:tcBorders>
              <w:top w:val="nil"/>
              <w:left w:val="single" w:sz="4" w:space="0" w:color="auto"/>
              <w:bottom w:val="single" w:sz="4" w:space="0" w:color="auto"/>
              <w:right w:val="single" w:sz="4" w:space="0" w:color="auto"/>
            </w:tcBorders>
            <w:shd w:val="clear" w:color="000000" w:fill="D9D9D9"/>
            <w:vAlign w:val="center"/>
            <w:hideMark/>
          </w:tcPr>
          <w:p w:rsidR="00ED12CB" w:rsidRPr="00ED12CB" w:rsidRDefault="00ED12CB" w:rsidP="00ED12CB">
            <w:pPr>
              <w:jc w:val="center"/>
              <w:rPr>
                <w:rFonts w:ascii="Verdana" w:hAnsi="Verdana"/>
                <w:b/>
                <w:bCs/>
                <w:color w:val="000000"/>
                <w:sz w:val="16"/>
                <w:szCs w:val="16"/>
                <w:lang w:eastAsia="es-ES"/>
              </w:rPr>
            </w:pPr>
            <w:r w:rsidRPr="00ED12CB">
              <w:rPr>
                <w:rFonts w:ascii="Verdana" w:hAnsi="Verdana"/>
                <w:b/>
                <w:bCs/>
                <w:color w:val="000000"/>
                <w:sz w:val="16"/>
                <w:szCs w:val="16"/>
                <w:lang w:eastAsia="es-ES"/>
              </w:rPr>
              <w:t>N°</w:t>
            </w:r>
          </w:p>
        </w:tc>
        <w:tc>
          <w:tcPr>
            <w:tcW w:w="2353" w:type="pct"/>
            <w:tcBorders>
              <w:top w:val="nil"/>
              <w:left w:val="nil"/>
              <w:bottom w:val="single" w:sz="4" w:space="0" w:color="auto"/>
              <w:right w:val="single" w:sz="4" w:space="0" w:color="auto"/>
            </w:tcBorders>
            <w:shd w:val="clear" w:color="000000" w:fill="D9D9D9"/>
            <w:vAlign w:val="center"/>
            <w:hideMark/>
          </w:tcPr>
          <w:p w:rsidR="00ED12CB" w:rsidRPr="00ED12CB" w:rsidRDefault="00ED12CB" w:rsidP="00ED12CB">
            <w:pPr>
              <w:jc w:val="center"/>
              <w:rPr>
                <w:rFonts w:ascii="Verdana" w:hAnsi="Verdana"/>
                <w:b/>
                <w:bCs/>
                <w:color w:val="000000"/>
                <w:sz w:val="16"/>
                <w:szCs w:val="16"/>
                <w:lang w:eastAsia="es-ES"/>
              </w:rPr>
            </w:pPr>
            <w:r w:rsidRPr="00ED12CB">
              <w:rPr>
                <w:rFonts w:ascii="Verdana" w:hAnsi="Verdana"/>
                <w:b/>
                <w:bCs/>
                <w:color w:val="000000"/>
                <w:sz w:val="16"/>
                <w:szCs w:val="16"/>
                <w:lang w:eastAsia="es-ES"/>
              </w:rPr>
              <w:t>DETALLE DEL SERVICIO</w:t>
            </w:r>
          </w:p>
        </w:tc>
        <w:tc>
          <w:tcPr>
            <w:tcW w:w="670" w:type="pct"/>
            <w:tcBorders>
              <w:top w:val="nil"/>
              <w:left w:val="nil"/>
              <w:bottom w:val="single" w:sz="4" w:space="0" w:color="auto"/>
              <w:right w:val="single" w:sz="4" w:space="0" w:color="auto"/>
            </w:tcBorders>
            <w:shd w:val="clear" w:color="000000" w:fill="D9D9D9"/>
            <w:vAlign w:val="center"/>
            <w:hideMark/>
          </w:tcPr>
          <w:p w:rsidR="00ED12CB" w:rsidRPr="00ED12CB" w:rsidRDefault="00ED12CB" w:rsidP="00ED12CB">
            <w:pPr>
              <w:jc w:val="center"/>
              <w:rPr>
                <w:rFonts w:ascii="Verdana" w:hAnsi="Verdana"/>
                <w:b/>
                <w:bCs/>
                <w:color w:val="000000"/>
                <w:sz w:val="16"/>
                <w:szCs w:val="16"/>
                <w:lang w:eastAsia="es-ES"/>
              </w:rPr>
            </w:pPr>
            <w:r w:rsidRPr="00ED12CB">
              <w:rPr>
                <w:rFonts w:ascii="Verdana" w:hAnsi="Verdana"/>
                <w:b/>
                <w:bCs/>
                <w:color w:val="000000"/>
                <w:sz w:val="16"/>
                <w:szCs w:val="16"/>
                <w:lang w:eastAsia="es-ES"/>
              </w:rPr>
              <w:t>UNIDAD DE MEDIDA</w:t>
            </w:r>
          </w:p>
        </w:tc>
        <w:tc>
          <w:tcPr>
            <w:tcW w:w="753" w:type="pct"/>
            <w:tcBorders>
              <w:top w:val="nil"/>
              <w:left w:val="nil"/>
              <w:bottom w:val="single" w:sz="4" w:space="0" w:color="auto"/>
              <w:right w:val="single" w:sz="4" w:space="0" w:color="auto"/>
            </w:tcBorders>
            <w:shd w:val="clear" w:color="000000" w:fill="D9D9D9"/>
            <w:vAlign w:val="center"/>
            <w:hideMark/>
          </w:tcPr>
          <w:p w:rsidR="00ED12CB" w:rsidRPr="00ED12CB" w:rsidRDefault="00ED12CB" w:rsidP="00ED12CB">
            <w:pPr>
              <w:jc w:val="center"/>
              <w:rPr>
                <w:rFonts w:ascii="Verdana" w:hAnsi="Verdana"/>
                <w:b/>
                <w:bCs/>
                <w:color w:val="000000"/>
                <w:sz w:val="16"/>
                <w:szCs w:val="16"/>
                <w:lang w:eastAsia="es-ES"/>
              </w:rPr>
            </w:pPr>
            <w:r w:rsidRPr="00ED12CB">
              <w:rPr>
                <w:rFonts w:ascii="Verdana" w:hAnsi="Verdana"/>
                <w:b/>
                <w:bCs/>
                <w:color w:val="000000"/>
                <w:sz w:val="16"/>
                <w:szCs w:val="16"/>
                <w:lang w:eastAsia="es-ES"/>
              </w:rPr>
              <w:t>CANTIDAD</w:t>
            </w:r>
          </w:p>
        </w:tc>
        <w:tc>
          <w:tcPr>
            <w:tcW w:w="983" w:type="pct"/>
            <w:tcBorders>
              <w:top w:val="nil"/>
              <w:left w:val="nil"/>
              <w:bottom w:val="single" w:sz="4" w:space="0" w:color="auto"/>
              <w:right w:val="single" w:sz="4" w:space="0" w:color="auto"/>
            </w:tcBorders>
            <w:shd w:val="clear" w:color="000000" w:fill="D9D9D9"/>
            <w:vAlign w:val="center"/>
            <w:hideMark/>
          </w:tcPr>
          <w:p w:rsidR="00ED12CB" w:rsidRPr="00ED12CB" w:rsidRDefault="00ED12CB" w:rsidP="00ED12CB">
            <w:pPr>
              <w:jc w:val="center"/>
              <w:rPr>
                <w:rFonts w:ascii="Verdana" w:hAnsi="Verdana"/>
                <w:b/>
                <w:bCs/>
                <w:color w:val="000000"/>
                <w:sz w:val="16"/>
                <w:szCs w:val="16"/>
                <w:lang w:eastAsia="es-ES"/>
              </w:rPr>
            </w:pPr>
            <w:r w:rsidRPr="00ED12CB">
              <w:rPr>
                <w:rFonts w:ascii="Verdana" w:hAnsi="Verdana"/>
                <w:b/>
                <w:bCs/>
                <w:color w:val="000000"/>
                <w:sz w:val="16"/>
                <w:szCs w:val="16"/>
                <w:lang w:eastAsia="es-ES"/>
              </w:rPr>
              <w:t>PRECIO UNITARIO REFERENCIAL (Bs.)</w:t>
            </w:r>
          </w:p>
        </w:tc>
      </w:tr>
      <w:tr w:rsidR="00ED12CB" w:rsidRPr="00ED12CB" w:rsidTr="00ED12CB">
        <w:trPr>
          <w:trHeight w:val="487"/>
        </w:trPr>
        <w:tc>
          <w:tcPr>
            <w:tcW w:w="241" w:type="pct"/>
            <w:tcBorders>
              <w:top w:val="nil"/>
              <w:left w:val="single" w:sz="4" w:space="0" w:color="auto"/>
              <w:bottom w:val="single" w:sz="4" w:space="0" w:color="auto"/>
              <w:right w:val="single" w:sz="4" w:space="0" w:color="auto"/>
            </w:tcBorders>
            <w:shd w:val="clear" w:color="000000" w:fill="FFFFFF"/>
            <w:vAlign w:val="center"/>
            <w:hideMark/>
          </w:tcPr>
          <w:p w:rsidR="00ED12CB" w:rsidRPr="00ED12CB" w:rsidRDefault="00ED12CB" w:rsidP="00ED12CB">
            <w:pPr>
              <w:jc w:val="center"/>
              <w:rPr>
                <w:rFonts w:ascii="Verdana" w:hAnsi="Verdana"/>
                <w:color w:val="000000"/>
                <w:sz w:val="16"/>
                <w:szCs w:val="16"/>
                <w:lang w:eastAsia="es-ES"/>
              </w:rPr>
            </w:pPr>
            <w:r w:rsidRPr="00ED12CB">
              <w:rPr>
                <w:rFonts w:ascii="Verdana" w:hAnsi="Verdana"/>
                <w:color w:val="000000"/>
                <w:sz w:val="16"/>
                <w:szCs w:val="16"/>
                <w:lang w:eastAsia="es-ES"/>
              </w:rPr>
              <w:t>1</w:t>
            </w:r>
          </w:p>
        </w:tc>
        <w:tc>
          <w:tcPr>
            <w:tcW w:w="2353" w:type="pct"/>
            <w:tcBorders>
              <w:top w:val="nil"/>
              <w:left w:val="nil"/>
              <w:bottom w:val="single" w:sz="4" w:space="0" w:color="auto"/>
              <w:right w:val="single" w:sz="4" w:space="0" w:color="auto"/>
            </w:tcBorders>
            <w:shd w:val="clear" w:color="000000" w:fill="FFFFFF"/>
            <w:vAlign w:val="center"/>
            <w:hideMark/>
          </w:tcPr>
          <w:p w:rsidR="00ED12CB" w:rsidRPr="00ED12CB" w:rsidRDefault="00ED12CB" w:rsidP="00ED12CB">
            <w:pPr>
              <w:rPr>
                <w:rFonts w:ascii="Verdana" w:hAnsi="Verdana"/>
                <w:color w:val="000000"/>
                <w:sz w:val="16"/>
                <w:szCs w:val="16"/>
                <w:lang w:eastAsia="es-ES"/>
              </w:rPr>
            </w:pPr>
            <w:r w:rsidRPr="00ED12CB">
              <w:rPr>
                <w:rFonts w:ascii="Verdana" w:hAnsi="Verdana"/>
                <w:color w:val="000000"/>
                <w:sz w:val="16"/>
                <w:szCs w:val="16"/>
                <w:lang w:eastAsia="es-ES"/>
              </w:rPr>
              <w:t xml:space="preserve">Movilización, Desmovilización de Equipos, Santa Cruz – Pozo </w:t>
            </w:r>
            <w:proofErr w:type="spellStart"/>
            <w:r w:rsidRPr="00ED12CB">
              <w:rPr>
                <w:rFonts w:ascii="Verdana" w:hAnsi="Verdana"/>
                <w:color w:val="000000"/>
                <w:sz w:val="16"/>
                <w:szCs w:val="16"/>
                <w:lang w:eastAsia="es-ES"/>
              </w:rPr>
              <w:t>Sipotindi</w:t>
            </w:r>
            <w:proofErr w:type="spellEnd"/>
            <w:r w:rsidRPr="00ED12CB">
              <w:rPr>
                <w:rFonts w:ascii="Verdana" w:hAnsi="Verdana"/>
                <w:color w:val="000000"/>
                <w:sz w:val="16"/>
                <w:szCs w:val="16"/>
                <w:lang w:eastAsia="es-ES"/>
              </w:rPr>
              <w:t xml:space="preserve"> X1- Santa Cruz (Ida y vuelta) (748 km) </w:t>
            </w:r>
          </w:p>
        </w:tc>
        <w:tc>
          <w:tcPr>
            <w:tcW w:w="670" w:type="pct"/>
            <w:tcBorders>
              <w:top w:val="nil"/>
              <w:left w:val="nil"/>
              <w:bottom w:val="single" w:sz="4" w:space="0" w:color="auto"/>
              <w:right w:val="single" w:sz="4" w:space="0" w:color="auto"/>
            </w:tcBorders>
            <w:shd w:val="clear" w:color="000000" w:fill="FFFFFF"/>
            <w:vAlign w:val="center"/>
            <w:hideMark/>
          </w:tcPr>
          <w:p w:rsidR="00ED12CB" w:rsidRPr="00ED12CB" w:rsidRDefault="00ED12CB" w:rsidP="00ED12CB">
            <w:pPr>
              <w:jc w:val="center"/>
              <w:rPr>
                <w:rFonts w:ascii="Verdana" w:hAnsi="Verdana"/>
                <w:color w:val="000000"/>
                <w:sz w:val="16"/>
                <w:szCs w:val="16"/>
                <w:lang w:eastAsia="es-ES"/>
              </w:rPr>
            </w:pPr>
            <w:r w:rsidRPr="00ED12CB">
              <w:rPr>
                <w:rFonts w:ascii="Verdana" w:hAnsi="Verdana"/>
                <w:color w:val="000000"/>
                <w:sz w:val="16"/>
                <w:szCs w:val="16"/>
                <w:lang w:eastAsia="es-ES"/>
              </w:rPr>
              <w:t>global</w:t>
            </w:r>
          </w:p>
        </w:tc>
        <w:tc>
          <w:tcPr>
            <w:tcW w:w="753" w:type="pct"/>
            <w:tcBorders>
              <w:top w:val="nil"/>
              <w:left w:val="nil"/>
              <w:bottom w:val="single" w:sz="4" w:space="0" w:color="auto"/>
              <w:right w:val="single" w:sz="4" w:space="0" w:color="auto"/>
            </w:tcBorders>
            <w:shd w:val="clear" w:color="000000" w:fill="FFFFFF"/>
            <w:vAlign w:val="center"/>
            <w:hideMark/>
          </w:tcPr>
          <w:p w:rsidR="00ED12CB" w:rsidRPr="00ED12CB" w:rsidRDefault="00ED12CB" w:rsidP="00ED12CB">
            <w:pPr>
              <w:jc w:val="center"/>
              <w:rPr>
                <w:rFonts w:ascii="Verdana" w:hAnsi="Verdana"/>
                <w:color w:val="000000"/>
                <w:sz w:val="16"/>
                <w:szCs w:val="16"/>
                <w:lang w:eastAsia="es-ES"/>
              </w:rPr>
            </w:pPr>
            <w:r w:rsidRPr="00ED12CB">
              <w:rPr>
                <w:rFonts w:ascii="Verdana" w:hAnsi="Verdana"/>
                <w:color w:val="000000"/>
                <w:sz w:val="16"/>
                <w:szCs w:val="16"/>
                <w:lang w:eastAsia="es-ES"/>
              </w:rPr>
              <w:t>1</w:t>
            </w:r>
          </w:p>
        </w:tc>
        <w:tc>
          <w:tcPr>
            <w:tcW w:w="983" w:type="pct"/>
            <w:tcBorders>
              <w:top w:val="nil"/>
              <w:left w:val="nil"/>
              <w:bottom w:val="single" w:sz="4" w:space="0" w:color="auto"/>
              <w:right w:val="single" w:sz="4" w:space="0" w:color="auto"/>
            </w:tcBorders>
            <w:shd w:val="clear" w:color="auto" w:fill="auto"/>
            <w:noWrap/>
            <w:vAlign w:val="center"/>
            <w:hideMark/>
          </w:tcPr>
          <w:p w:rsidR="00ED12CB" w:rsidRPr="00ED12CB" w:rsidRDefault="00ED12CB" w:rsidP="00ED12CB">
            <w:pPr>
              <w:jc w:val="right"/>
              <w:rPr>
                <w:rFonts w:ascii="Verdana" w:hAnsi="Verdana"/>
                <w:color w:val="000000"/>
                <w:sz w:val="16"/>
                <w:szCs w:val="16"/>
                <w:lang w:eastAsia="es-ES"/>
              </w:rPr>
            </w:pPr>
            <w:r w:rsidRPr="00ED12CB">
              <w:rPr>
                <w:rFonts w:ascii="Verdana" w:hAnsi="Verdana"/>
                <w:color w:val="000000"/>
                <w:sz w:val="16"/>
                <w:szCs w:val="16"/>
                <w:lang w:eastAsia="es-ES"/>
              </w:rPr>
              <w:t xml:space="preserve">                       20.880,00 </w:t>
            </w:r>
          </w:p>
        </w:tc>
      </w:tr>
      <w:tr w:rsidR="00ED12CB" w:rsidRPr="00ED12CB" w:rsidTr="00ED12CB">
        <w:trPr>
          <w:trHeight w:val="323"/>
        </w:trPr>
        <w:tc>
          <w:tcPr>
            <w:tcW w:w="241" w:type="pct"/>
            <w:tcBorders>
              <w:top w:val="nil"/>
              <w:left w:val="single" w:sz="4" w:space="0" w:color="auto"/>
              <w:bottom w:val="single" w:sz="4" w:space="0" w:color="auto"/>
              <w:right w:val="single" w:sz="4" w:space="0" w:color="auto"/>
            </w:tcBorders>
            <w:shd w:val="clear" w:color="auto" w:fill="auto"/>
            <w:vAlign w:val="center"/>
            <w:hideMark/>
          </w:tcPr>
          <w:p w:rsidR="00ED12CB" w:rsidRPr="00ED12CB" w:rsidRDefault="00ED12CB" w:rsidP="00ED12CB">
            <w:pPr>
              <w:jc w:val="center"/>
              <w:rPr>
                <w:rFonts w:ascii="Verdana" w:hAnsi="Verdana"/>
                <w:color w:val="000000"/>
                <w:sz w:val="16"/>
                <w:szCs w:val="16"/>
                <w:lang w:eastAsia="es-ES"/>
              </w:rPr>
            </w:pPr>
            <w:r w:rsidRPr="00ED12CB">
              <w:rPr>
                <w:rFonts w:ascii="Verdana" w:hAnsi="Verdana"/>
                <w:color w:val="000000"/>
                <w:sz w:val="16"/>
                <w:szCs w:val="16"/>
                <w:lang w:eastAsia="es-ES"/>
              </w:rPr>
              <w:t>2</w:t>
            </w:r>
          </w:p>
        </w:tc>
        <w:tc>
          <w:tcPr>
            <w:tcW w:w="2353" w:type="pct"/>
            <w:tcBorders>
              <w:top w:val="nil"/>
              <w:left w:val="nil"/>
              <w:bottom w:val="single" w:sz="4" w:space="0" w:color="auto"/>
              <w:right w:val="single" w:sz="4" w:space="0" w:color="auto"/>
            </w:tcBorders>
            <w:shd w:val="clear" w:color="auto" w:fill="auto"/>
            <w:vAlign w:val="center"/>
            <w:hideMark/>
          </w:tcPr>
          <w:p w:rsidR="00ED12CB" w:rsidRPr="00ED12CB" w:rsidRDefault="00ED12CB" w:rsidP="00ED12CB">
            <w:pPr>
              <w:rPr>
                <w:rFonts w:ascii="Verdana" w:hAnsi="Verdana"/>
                <w:color w:val="000000"/>
                <w:sz w:val="16"/>
                <w:szCs w:val="16"/>
                <w:lang w:eastAsia="es-ES"/>
              </w:rPr>
            </w:pPr>
            <w:r w:rsidRPr="00ED12CB">
              <w:rPr>
                <w:rFonts w:ascii="Verdana" w:hAnsi="Verdana"/>
                <w:color w:val="000000"/>
                <w:sz w:val="16"/>
                <w:szCs w:val="16"/>
                <w:lang w:eastAsia="es-ES"/>
              </w:rPr>
              <w:t>Servicio de Limpieza de Tanques-Operativo</w:t>
            </w:r>
          </w:p>
        </w:tc>
        <w:tc>
          <w:tcPr>
            <w:tcW w:w="670" w:type="pct"/>
            <w:tcBorders>
              <w:top w:val="nil"/>
              <w:left w:val="nil"/>
              <w:bottom w:val="single" w:sz="4" w:space="0" w:color="auto"/>
              <w:right w:val="single" w:sz="4" w:space="0" w:color="auto"/>
            </w:tcBorders>
            <w:shd w:val="clear" w:color="auto" w:fill="auto"/>
            <w:vAlign w:val="center"/>
            <w:hideMark/>
          </w:tcPr>
          <w:p w:rsidR="00ED12CB" w:rsidRPr="00ED12CB" w:rsidRDefault="00ED12CB" w:rsidP="00ED12CB">
            <w:pPr>
              <w:jc w:val="center"/>
              <w:rPr>
                <w:rFonts w:ascii="Verdana" w:hAnsi="Verdana"/>
                <w:color w:val="000000"/>
                <w:sz w:val="16"/>
                <w:szCs w:val="16"/>
                <w:lang w:eastAsia="es-ES"/>
              </w:rPr>
            </w:pPr>
            <w:r w:rsidRPr="00ED12CB">
              <w:rPr>
                <w:rFonts w:ascii="Verdana" w:hAnsi="Verdana"/>
                <w:color w:val="000000"/>
                <w:sz w:val="16"/>
                <w:szCs w:val="16"/>
                <w:lang w:eastAsia="es-ES"/>
              </w:rPr>
              <w:t>días</w:t>
            </w:r>
          </w:p>
        </w:tc>
        <w:tc>
          <w:tcPr>
            <w:tcW w:w="753" w:type="pct"/>
            <w:tcBorders>
              <w:top w:val="nil"/>
              <w:left w:val="nil"/>
              <w:bottom w:val="single" w:sz="4" w:space="0" w:color="auto"/>
              <w:right w:val="single" w:sz="4" w:space="0" w:color="auto"/>
            </w:tcBorders>
            <w:shd w:val="clear" w:color="000000" w:fill="FFFFFF"/>
            <w:vAlign w:val="center"/>
            <w:hideMark/>
          </w:tcPr>
          <w:p w:rsidR="00ED12CB" w:rsidRPr="00ED12CB" w:rsidRDefault="00ED12CB" w:rsidP="00ED12CB">
            <w:pPr>
              <w:jc w:val="center"/>
              <w:rPr>
                <w:rFonts w:ascii="Verdana" w:hAnsi="Verdana"/>
                <w:color w:val="000000"/>
                <w:sz w:val="16"/>
                <w:szCs w:val="16"/>
                <w:lang w:eastAsia="es-ES"/>
              </w:rPr>
            </w:pPr>
            <w:r w:rsidRPr="00ED12CB">
              <w:rPr>
                <w:rFonts w:ascii="Verdana" w:hAnsi="Verdana"/>
                <w:color w:val="000000"/>
                <w:sz w:val="16"/>
                <w:szCs w:val="16"/>
                <w:lang w:eastAsia="es-ES"/>
              </w:rPr>
              <w:t>1</w:t>
            </w:r>
          </w:p>
        </w:tc>
        <w:tc>
          <w:tcPr>
            <w:tcW w:w="983" w:type="pct"/>
            <w:tcBorders>
              <w:top w:val="nil"/>
              <w:left w:val="nil"/>
              <w:bottom w:val="single" w:sz="4" w:space="0" w:color="auto"/>
              <w:right w:val="single" w:sz="4" w:space="0" w:color="auto"/>
            </w:tcBorders>
            <w:shd w:val="clear" w:color="auto" w:fill="auto"/>
            <w:noWrap/>
            <w:vAlign w:val="center"/>
            <w:hideMark/>
          </w:tcPr>
          <w:p w:rsidR="00ED12CB" w:rsidRPr="00ED12CB" w:rsidRDefault="00ED12CB" w:rsidP="00ED12CB">
            <w:pPr>
              <w:jc w:val="right"/>
              <w:rPr>
                <w:rFonts w:ascii="Verdana" w:hAnsi="Verdana"/>
                <w:color w:val="000000"/>
                <w:sz w:val="16"/>
                <w:szCs w:val="16"/>
                <w:lang w:eastAsia="es-ES"/>
              </w:rPr>
            </w:pPr>
            <w:r w:rsidRPr="00ED12CB">
              <w:rPr>
                <w:rFonts w:ascii="Verdana" w:hAnsi="Verdana"/>
                <w:color w:val="000000"/>
                <w:sz w:val="16"/>
                <w:szCs w:val="16"/>
                <w:lang w:eastAsia="es-ES"/>
              </w:rPr>
              <w:t xml:space="preserve">                         6.344,40 </w:t>
            </w:r>
          </w:p>
        </w:tc>
      </w:tr>
      <w:tr w:rsidR="00ED12CB" w:rsidRPr="00ED12CB" w:rsidTr="00ED12CB">
        <w:trPr>
          <w:trHeight w:val="323"/>
        </w:trPr>
        <w:tc>
          <w:tcPr>
            <w:tcW w:w="241" w:type="pct"/>
            <w:tcBorders>
              <w:top w:val="nil"/>
              <w:left w:val="single" w:sz="4" w:space="0" w:color="auto"/>
              <w:bottom w:val="single" w:sz="4" w:space="0" w:color="auto"/>
              <w:right w:val="single" w:sz="4" w:space="0" w:color="auto"/>
            </w:tcBorders>
            <w:shd w:val="clear" w:color="auto" w:fill="auto"/>
            <w:vAlign w:val="center"/>
            <w:hideMark/>
          </w:tcPr>
          <w:p w:rsidR="00ED12CB" w:rsidRPr="00ED12CB" w:rsidRDefault="00ED12CB" w:rsidP="00ED12CB">
            <w:pPr>
              <w:jc w:val="center"/>
              <w:rPr>
                <w:rFonts w:ascii="Verdana" w:hAnsi="Verdana"/>
                <w:color w:val="000000"/>
                <w:sz w:val="16"/>
                <w:szCs w:val="16"/>
                <w:lang w:eastAsia="es-ES"/>
              </w:rPr>
            </w:pPr>
            <w:r w:rsidRPr="00ED12CB">
              <w:rPr>
                <w:rFonts w:ascii="Verdana" w:hAnsi="Verdana"/>
                <w:color w:val="000000"/>
                <w:sz w:val="16"/>
                <w:szCs w:val="16"/>
                <w:lang w:eastAsia="es-ES"/>
              </w:rPr>
              <w:t>3</w:t>
            </w:r>
          </w:p>
        </w:tc>
        <w:tc>
          <w:tcPr>
            <w:tcW w:w="2353" w:type="pct"/>
            <w:tcBorders>
              <w:top w:val="nil"/>
              <w:left w:val="nil"/>
              <w:bottom w:val="single" w:sz="4" w:space="0" w:color="auto"/>
              <w:right w:val="single" w:sz="4" w:space="0" w:color="auto"/>
            </w:tcBorders>
            <w:shd w:val="clear" w:color="auto" w:fill="auto"/>
            <w:vAlign w:val="center"/>
            <w:hideMark/>
          </w:tcPr>
          <w:p w:rsidR="00ED12CB" w:rsidRPr="00ED12CB" w:rsidRDefault="00ED12CB" w:rsidP="00ED12CB">
            <w:pPr>
              <w:rPr>
                <w:rFonts w:ascii="Verdana" w:hAnsi="Verdana"/>
                <w:color w:val="000000"/>
                <w:sz w:val="16"/>
                <w:szCs w:val="16"/>
                <w:lang w:eastAsia="es-ES"/>
              </w:rPr>
            </w:pPr>
            <w:r w:rsidRPr="00ED12CB">
              <w:rPr>
                <w:rFonts w:ascii="Verdana" w:hAnsi="Verdana"/>
                <w:color w:val="000000"/>
                <w:sz w:val="16"/>
                <w:szCs w:val="16"/>
                <w:lang w:eastAsia="es-ES"/>
              </w:rPr>
              <w:t xml:space="preserve">Servicio de Limpieza de Tanques - stand </w:t>
            </w:r>
            <w:proofErr w:type="spellStart"/>
            <w:r w:rsidRPr="00ED12CB">
              <w:rPr>
                <w:rFonts w:ascii="Verdana" w:hAnsi="Verdana"/>
                <w:color w:val="000000"/>
                <w:sz w:val="16"/>
                <w:szCs w:val="16"/>
                <w:lang w:eastAsia="es-ES"/>
              </w:rPr>
              <w:t>By</w:t>
            </w:r>
            <w:proofErr w:type="spellEnd"/>
          </w:p>
        </w:tc>
        <w:tc>
          <w:tcPr>
            <w:tcW w:w="670" w:type="pct"/>
            <w:tcBorders>
              <w:top w:val="nil"/>
              <w:left w:val="nil"/>
              <w:bottom w:val="single" w:sz="4" w:space="0" w:color="auto"/>
              <w:right w:val="single" w:sz="4" w:space="0" w:color="auto"/>
            </w:tcBorders>
            <w:shd w:val="clear" w:color="auto" w:fill="auto"/>
            <w:vAlign w:val="center"/>
            <w:hideMark/>
          </w:tcPr>
          <w:p w:rsidR="00ED12CB" w:rsidRPr="00ED12CB" w:rsidRDefault="00ED12CB" w:rsidP="00ED12CB">
            <w:pPr>
              <w:jc w:val="center"/>
              <w:rPr>
                <w:rFonts w:ascii="Verdana" w:hAnsi="Verdana"/>
                <w:color w:val="000000"/>
                <w:sz w:val="16"/>
                <w:szCs w:val="16"/>
                <w:lang w:eastAsia="es-ES"/>
              </w:rPr>
            </w:pPr>
            <w:r w:rsidRPr="00ED12CB">
              <w:rPr>
                <w:rFonts w:ascii="Verdana" w:hAnsi="Verdana"/>
                <w:color w:val="000000"/>
                <w:sz w:val="16"/>
                <w:szCs w:val="16"/>
                <w:lang w:eastAsia="es-ES"/>
              </w:rPr>
              <w:t>días</w:t>
            </w:r>
          </w:p>
        </w:tc>
        <w:tc>
          <w:tcPr>
            <w:tcW w:w="753" w:type="pct"/>
            <w:tcBorders>
              <w:top w:val="nil"/>
              <w:left w:val="nil"/>
              <w:bottom w:val="single" w:sz="4" w:space="0" w:color="auto"/>
              <w:right w:val="single" w:sz="4" w:space="0" w:color="auto"/>
            </w:tcBorders>
            <w:shd w:val="clear" w:color="000000" w:fill="FFFFFF"/>
            <w:vAlign w:val="center"/>
            <w:hideMark/>
          </w:tcPr>
          <w:p w:rsidR="00ED12CB" w:rsidRPr="00ED12CB" w:rsidRDefault="00ED12CB" w:rsidP="00ED12CB">
            <w:pPr>
              <w:jc w:val="center"/>
              <w:rPr>
                <w:rFonts w:ascii="Verdana" w:hAnsi="Verdana"/>
                <w:color w:val="000000"/>
                <w:sz w:val="16"/>
                <w:szCs w:val="16"/>
                <w:lang w:eastAsia="es-ES"/>
              </w:rPr>
            </w:pPr>
            <w:r w:rsidRPr="00ED12CB">
              <w:rPr>
                <w:rFonts w:ascii="Verdana" w:hAnsi="Verdana"/>
                <w:color w:val="000000"/>
                <w:sz w:val="16"/>
                <w:szCs w:val="16"/>
                <w:lang w:eastAsia="es-ES"/>
              </w:rPr>
              <w:t>1</w:t>
            </w:r>
          </w:p>
        </w:tc>
        <w:tc>
          <w:tcPr>
            <w:tcW w:w="983" w:type="pct"/>
            <w:tcBorders>
              <w:top w:val="nil"/>
              <w:left w:val="nil"/>
              <w:bottom w:val="single" w:sz="4" w:space="0" w:color="auto"/>
              <w:right w:val="single" w:sz="4" w:space="0" w:color="auto"/>
            </w:tcBorders>
            <w:shd w:val="clear" w:color="auto" w:fill="auto"/>
            <w:noWrap/>
            <w:vAlign w:val="center"/>
            <w:hideMark/>
          </w:tcPr>
          <w:p w:rsidR="00ED12CB" w:rsidRPr="00ED12CB" w:rsidRDefault="00ED12CB" w:rsidP="00ED12CB">
            <w:pPr>
              <w:jc w:val="right"/>
              <w:rPr>
                <w:rFonts w:ascii="Verdana" w:hAnsi="Verdana"/>
                <w:color w:val="000000"/>
                <w:sz w:val="16"/>
                <w:szCs w:val="16"/>
                <w:lang w:eastAsia="es-ES"/>
              </w:rPr>
            </w:pPr>
            <w:r w:rsidRPr="00ED12CB">
              <w:rPr>
                <w:rFonts w:ascii="Verdana" w:hAnsi="Verdana"/>
                <w:color w:val="000000"/>
                <w:sz w:val="16"/>
                <w:szCs w:val="16"/>
                <w:lang w:eastAsia="es-ES"/>
              </w:rPr>
              <w:t xml:space="preserve">                         4.441,20 </w:t>
            </w:r>
          </w:p>
        </w:tc>
      </w:tr>
      <w:tr w:rsidR="00ED12CB" w:rsidRPr="00ED12CB" w:rsidTr="00ED12CB">
        <w:trPr>
          <w:trHeight w:val="188"/>
        </w:trPr>
        <w:tc>
          <w:tcPr>
            <w:tcW w:w="241" w:type="pct"/>
            <w:tcBorders>
              <w:top w:val="nil"/>
              <w:left w:val="single" w:sz="4" w:space="0" w:color="auto"/>
              <w:bottom w:val="single" w:sz="4" w:space="0" w:color="auto"/>
              <w:right w:val="single" w:sz="4" w:space="0" w:color="auto"/>
            </w:tcBorders>
            <w:shd w:val="clear" w:color="auto" w:fill="auto"/>
            <w:vAlign w:val="center"/>
            <w:hideMark/>
          </w:tcPr>
          <w:p w:rsidR="00ED12CB" w:rsidRPr="00ED12CB" w:rsidRDefault="00ED12CB" w:rsidP="00ED12CB">
            <w:pPr>
              <w:jc w:val="center"/>
              <w:rPr>
                <w:rFonts w:ascii="Verdana" w:hAnsi="Verdana"/>
                <w:color w:val="000000"/>
                <w:sz w:val="16"/>
                <w:szCs w:val="16"/>
                <w:lang w:eastAsia="es-ES"/>
              </w:rPr>
            </w:pPr>
            <w:r w:rsidRPr="00ED12CB">
              <w:rPr>
                <w:rFonts w:ascii="Verdana" w:hAnsi="Verdana"/>
                <w:color w:val="000000"/>
                <w:sz w:val="16"/>
                <w:szCs w:val="16"/>
                <w:lang w:eastAsia="es-ES"/>
              </w:rPr>
              <w:t>4</w:t>
            </w:r>
          </w:p>
        </w:tc>
        <w:tc>
          <w:tcPr>
            <w:tcW w:w="2353" w:type="pct"/>
            <w:tcBorders>
              <w:top w:val="nil"/>
              <w:left w:val="nil"/>
              <w:bottom w:val="single" w:sz="4" w:space="0" w:color="auto"/>
              <w:right w:val="single" w:sz="4" w:space="0" w:color="auto"/>
            </w:tcBorders>
            <w:shd w:val="clear" w:color="auto" w:fill="auto"/>
            <w:vAlign w:val="center"/>
            <w:hideMark/>
          </w:tcPr>
          <w:p w:rsidR="00ED12CB" w:rsidRPr="00ED12CB" w:rsidRDefault="00ED12CB" w:rsidP="00ED12CB">
            <w:pPr>
              <w:rPr>
                <w:rFonts w:ascii="Verdana" w:hAnsi="Verdana"/>
                <w:color w:val="000000"/>
                <w:sz w:val="16"/>
                <w:szCs w:val="16"/>
                <w:lang w:eastAsia="es-ES"/>
              </w:rPr>
            </w:pPr>
            <w:r w:rsidRPr="00ED12CB">
              <w:rPr>
                <w:rFonts w:ascii="Verdana" w:hAnsi="Verdana"/>
                <w:color w:val="000000"/>
                <w:sz w:val="16"/>
                <w:szCs w:val="16"/>
                <w:lang w:eastAsia="es-ES"/>
              </w:rPr>
              <w:t>Detergente Industrial (Desengrasante)</w:t>
            </w:r>
          </w:p>
        </w:tc>
        <w:tc>
          <w:tcPr>
            <w:tcW w:w="670" w:type="pct"/>
            <w:tcBorders>
              <w:top w:val="nil"/>
              <w:left w:val="nil"/>
              <w:bottom w:val="single" w:sz="4" w:space="0" w:color="auto"/>
              <w:right w:val="single" w:sz="4" w:space="0" w:color="auto"/>
            </w:tcBorders>
            <w:shd w:val="clear" w:color="auto" w:fill="auto"/>
            <w:vAlign w:val="center"/>
            <w:hideMark/>
          </w:tcPr>
          <w:p w:rsidR="00ED12CB" w:rsidRPr="00ED12CB" w:rsidRDefault="00ED12CB" w:rsidP="00ED12CB">
            <w:pPr>
              <w:jc w:val="center"/>
              <w:rPr>
                <w:rFonts w:ascii="Verdana" w:hAnsi="Verdana"/>
                <w:color w:val="000000"/>
                <w:sz w:val="16"/>
                <w:szCs w:val="16"/>
                <w:lang w:eastAsia="es-ES"/>
              </w:rPr>
            </w:pPr>
            <w:r w:rsidRPr="00ED12CB">
              <w:rPr>
                <w:rFonts w:ascii="Verdana" w:hAnsi="Verdana"/>
                <w:color w:val="000000"/>
                <w:sz w:val="16"/>
                <w:szCs w:val="16"/>
                <w:lang w:eastAsia="es-ES"/>
              </w:rPr>
              <w:t>Litros</w:t>
            </w:r>
          </w:p>
        </w:tc>
        <w:tc>
          <w:tcPr>
            <w:tcW w:w="753" w:type="pct"/>
            <w:tcBorders>
              <w:top w:val="nil"/>
              <w:left w:val="nil"/>
              <w:bottom w:val="single" w:sz="4" w:space="0" w:color="auto"/>
              <w:right w:val="single" w:sz="4" w:space="0" w:color="auto"/>
            </w:tcBorders>
            <w:shd w:val="clear" w:color="000000" w:fill="FFFFFF"/>
            <w:vAlign w:val="center"/>
            <w:hideMark/>
          </w:tcPr>
          <w:p w:rsidR="00ED12CB" w:rsidRPr="00ED12CB" w:rsidRDefault="00ED12CB" w:rsidP="00ED12CB">
            <w:pPr>
              <w:jc w:val="center"/>
              <w:rPr>
                <w:rFonts w:ascii="Verdana" w:hAnsi="Verdana"/>
                <w:color w:val="000000"/>
                <w:sz w:val="16"/>
                <w:szCs w:val="16"/>
                <w:lang w:eastAsia="es-ES"/>
              </w:rPr>
            </w:pPr>
            <w:r w:rsidRPr="00ED12CB">
              <w:rPr>
                <w:rFonts w:ascii="Verdana" w:hAnsi="Verdana"/>
                <w:color w:val="000000"/>
                <w:sz w:val="16"/>
                <w:szCs w:val="16"/>
                <w:lang w:eastAsia="es-ES"/>
              </w:rPr>
              <w:t>1</w:t>
            </w:r>
          </w:p>
        </w:tc>
        <w:tc>
          <w:tcPr>
            <w:tcW w:w="983" w:type="pct"/>
            <w:tcBorders>
              <w:top w:val="nil"/>
              <w:left w:val="nil"/>
              <w:bottom w:val="single" w:sz="4" w:space="0" w:color="auto"/>
              <w:right w:val="single" w:sz="4" w:space="0" w:color="auto"/>
            </w:tcBorders>
            <w:shd w:val="clear" w:color="auto" w:fill="auto"/>
            <w:noWrap/>
            <w:vAlign w:val="center"/>
            <w:hideMark/>
          </w:tcPr>
          <w:p w:rsidR="00ED12CB" w:rsidRPr="00ED12CB" w:rsidRDefault="00ED12CB" w:rsidP="00ED12CB">
            <w:pPr>
              <w:jc w:val="right"/>
              <w:rPr>
                <w:rFonts w:ascii="Verdana" w:hAnsi="Verdana"/>
                <w:color w:val="000000"/>
                <w:sz w:val="16"/>
                <w:szCs w:val="16"/>
                <w:lang w:eastAsia="es-ES"/>
              </w:rPr>
            </w:pPr>
            <w:r w:rsidRPr="00ED12CB">
              <w:rPr>
                <w:rFonts w:ascii="Verdana" w:hAnsi="Verdana"/>
                <w:color w:val="000000"/>
                <w:sz w:val="16"/>
                <w:szCs w:val="16"/>
                <w:lang w:eastAsia="es-ES"/>
              </w:rPr>
              <w:t xml:space="preserve">                               60,00 </w:t>
            </w:r>
          </w:p>
        </w:tc>
      </w:tr>
      <w:tr w:rsidR="00ED12CB" w:rsidRPr="00ED12CB" w:rsidTr="00ED12CB">
        <w:trPr>
          <w:trHeight w:val="188"/>
        </w:trPr>
        <w:tc>
          <w:tcPr>
            <w:tcW w:w="241" w:type="pct"/>
            <w:tcBorders>
              <w:top w:val="nil"/>
              <w:left w:val="single" w:sz="4" w:space="0" w:color="auto"/>
              <w:bottom w:val="single" w:sz="4" w:space="0" w:color="auto"/>
              <w:right w:val="single" w:sz="4" w:space="0" w:color="auto"/>
            </w:tcBorders>
            <w:shd w:val="clear" w:color="auto" w:fill="auto"/>
            <w:vAlign w:val="center"/>
            <w:hideMark/>
          </w:tcPr>
          <w:p w:rsidR="00ED12CB" w:rsidRPr="00ED12CB" w:rsidRDefault="00ED12CB" w:rsidP="00ED12CB">
            <w:pPr>
              <w:jc w:val="center"/>
              <w:rPr>
                <w:rFonts w:ascii="Verdana" w:hAnsi="Verdana"/>
                <w:color w:val="000000"/>
                <w:sz w:val="16"/>
                <w:szCs w:val="16"/>
                <w:lang w:eastAsia="es-ES"/>
              </w:rPr>
            </w:pPr>
            <w:r w:rsidRPr="00ED12CB">
              <w:rPr>
                <w:rFonts w:ascii="Verdana" w:hAnsi="Verdana"/>
                <w:color w:val="000000"/>
                <w:sz w:val="16"/>
                <w:szCs w:val="16"/>
                <w:lang w:eastAsia="es-ES"/>
              </w:rPr>
              <w:t>5</w:t>
            </w:r>
          </w:p>
        </w:tc>
        <w:tc>
          <w:tcPr>
            <w:tcW w:w="2353" w:type="pct"/>
            <w:tcBorders>
              <w:top w:val="nil"/>
              <w:left w:val="nil"/>
              <w:bottom w:val="single" w:sz="4" w:space="0" w:color="auto"/>
              <w:right w:val="single" w:sz="4" w:space="0" w:color="auto"/>
            </w:tcBorders>
            <w:shd w:val="clear" w:color="auto" w:fill="auto"/>
            <w:vAlign w:val="center"/>
            <w:hideMark/>
          </w:tcPr>
          <w:p w:rsidR="00ED12CB" w:rsidRPr="00ED12CB" w:rsidRDefault="00ED12CB" w:rsidP="00ED12CB">
            <w:pPr>
              <w:rPr>
                <w:rFonts w:ascii="Verdana" w:hAnsi="Verdana"/>
                <w:color w:val="000000"/>
                <w:sz w:val="16"/>
                <w:szCs w:val="16"/>
                <w:lang w:eastAsia="es-ES"/>
              </w:rPr>
            </w:pPr>
            <w:r w:rsidRPr="00ED12CB">
              <w:rPr>
                <w:rFonts w:ascii="Verdana" w:hAnsi="Verdana"/>
                <w:color w:val="000000"/>
                <w:sz w:val="16"/>
                <w:szCs w:val="16"/>
                <w:lang w:eastAsia="es-ES"/>
              </w:rPr>
              <w:t>Supervisor SSMA</w:t>
            </w:r>
          </w:p>
        </w:tc>
        <w:tc>
          <w:tcPr>
            <w:tcW w:w="670" w:type="pct"/>
            <w:tcBorders>
              <w:top w:val="nil"/>
              <w:left w:val="nil"/>
              <w:bottom w:val="single" w:sz="4" w:space="0" w:color="auto"/>
              <w:right w:val="single" w:sz="4" w:space="0" w:color="auto"/>
            </w:tcBorders>
            <w:shd w:val="clear" w:color="auto" w:fill="auto"/>
            <w:vAlign w:val="center"/>
            <w:hideMark/>
          </w:tcPr>
          <w:p w:rsidR="00ED12CB" w:rsidRPr="00ED12CB" w:rsidRDefault="00ED12CB" w:rsidP="00ED12CB">
            <w:pPr>
              <w:jc w:val="center"/>
              <w:rPr>
                <w:rFonts w:ascii="Verdana" w:hAnsi="Verdana"/>
                <w:color w:val="000000"/>
                <w:sz w:val="16"/>
                <w:szCs w:val="16"/>
                <w:lang w:eastAsia="es-ES"/>
              </w:rPr>
            </w:pPr>
            <w:r w:rsidRPr="00ED12CB">
              <w:rPr>
                <w:rFonts w:ascii="Verdana" w:hAnsi="Verdana"/>
                <w:color w:val="000000"/>
                <w:sz w:val="16"/>
                <w:szCs w:val="16"/>
                <w:lang w:eastAsia="es-ES"/>
              </w:rPr>
              <w:t>días</w:t>
            </w:r>
          </w:p>
        </w:tc>
        <w:tc>
          <w:tcPr>
            <w:tcW w:w="753" w:type="pct"/>
            <w:tcBorders>
              <w:top w:val="nil"/>
              <w:left w:val="nil"/>
              <w:bottom w:val="single" w:sz="4" w:space="0" w:color="auto"/>
              <w:right w:val="single" w:sz="4" w:space="0" w:color="auto"/>
            </w:tcBorders>
            <w:shd w:val="clear" w:color="000000" w:fill="FFFFFF"/>
            <w:vAlign w:val="center"/>
            <w:hideMark/>
          </w:tcPr>
          <w:p w:rsidR="00ED12CB" w:rsidRPr="00ED12CB" w:rsidRDefault="00ED12CB" w:rsidP="00ED12CB">
            <w:pPr>
              <w:jc w:val="center"/>
              <w:rPr>
                <w:rFonts w:ascii="Verdana" w:hAnsi="Verdana"/>
                <w:color w:val="000000"/>
                <w:sz w:val="16"/>
                <w:szCs w:val="16"/>
                <w:lang w:eastAsia="es-ES"/>
              </w:rPr>
            </w:pPr>
            <w:r w:rsidRPr="00ED12CB">
              <w:rPr>
                <w:rFonts w:ascii="Verdana" w:hAnsi="Verdana"/>
                <w:color w:val="000000"/>
                <w:sz w:val="16"/>
                <w:szCs w:val="16"/>
                <w:lang w:eastAsia="es-ES"/>
              </w:rPr>
              <w:t>1</w:t>
            </w:r>
          </w:p>
        </w:tc>
        <w:tc>
          <w:tcPr>
            <w:tcW w:w="983" w:type="pct"/>
            <w:tcBorders>
              <w:top w:val="nil"/>
              <w:left w:val="nil"/>
              <w:bottom w:val="single" w:sz="4" w:space="0" w:color="auto"/>
              <w:right w:val="single" w:sz="4" w:space="0" w:color="auto"/>
            </w:tcBorders>
            <w:shd w:val="clear" w:color="auto" w:fill="auto"/>
            <w:noWrap/>
            <w:vAlign w:val="center"/>
            <w:hideMark/>
          </w:tcPr>
          <w:p w:rsidR="00ED12CB" w:rsidRPr="00ED12CB" w:rsidRDefault="00ED12CB" w:rsidP="00ED12CB">
            <w:pPr>
              <w:jc w:val="right"/>
              <w:rPr>
                <w:rFonts w:ascii="Verdana" w:hAnsi="Verdana"/>
                <w:color w:val="000000"/>
                <w:sz w:val="16"/>
                <w:szCs w:val="16"/>
                <w:lang w:eastAsia="es-ES"/>
              </w:rPr>
            </w:pPr>
            <w:r w:rsidRPr="00ED12CB">
              <w:rPr>
                <w:rFonts w:ascii="Verdana" w:hAnsi="Verdana"/>
                <w:color w:val="000000"/>
                <w:sz w:val="16"/>
                <w:szCs w:val="16"/>
                <w:lang w:eastAsia="es-ES"/>
              </w:rPr>
              <w:t xml:space="preserve">1.937,92 </w:t>
            </w:r>
          </w:p>
        </w:tc>
      </w:tr>
      <w:tr w:rsidR="00ED12CB" w:rsidRPr="00ED12CB" w:rsidTr="00ED12CB">
        <w:trPr>
          <w:trHeight w:val="188"/>
        </w:trPr>
        <w:tc>
          <w:tcPr>
            <w:tcW w:w="241" w:type="pct"/>
            <w:tcBorders>
              <w:top w:val="nil"/>
              <w:left w:val="single" w:sz="4" w:space="0" w:color="auto"/>
              <w:bottom w:val="single" w:sz="4" w:space="0" w:color="auto"/>
              <w:right w:val="single" w:sz="4" w:space="0" w:color="auto"/>
            </w:tcBorders>
            <w:shd w:val="clear" w:color="auto" w:fill="auto"/>
            <w:vAlign w:val="center"/>
            <w:hideMark/>
          </w:tcPr>
          <w:p w:rsidR="00ED12CB" w:rsidRPr="00ED12CB" w:rsidRDefault="00ED12CB" w:rsidP="00ED12CB">
            <w:pPr>
              <w:jc w:val="center"/>
              <w:rPr>
                <w:rFonts w:ascii="Verdana" w:hAnsi="Verdana"/>
                <w:color w:val="000000"/>
                <w:sz w:val="16"/>
                <w:szCs w:val="16"/>
                <w:lang w:eastAsia="es-ES"/>
              </w:rPr>
            </w:pPr>
            <w:r w:rsidRPr="00ED12CB">
              <w:rPr>
                <w:rFonts w:ascii="Verdana" w:hAnsi="Verdana"/>
                <w:color w:val="000000"/>
                <w:sz w:val="16"/>
                <w:szCs w:val="16"/>
                <w:lang w:eastAsia="es-ES"/>
              </w:rPr>
              <w:t>6</w:t>
            </w:r>
          </w:p>
        </w:tc>
        <w:tc>
          <w:tcPr>
            <w:tcW w:w="2353" w:type="pct"/>
            <w:tcBorders>
              <w:top w:val="nil"/>
              <w:left w:val="nil"/>
              <w:bottom w:val="single" w:sz="4" w:space="0" w:color="auto"/>
              <w:right w:val="single" w:sz="4" w:space="0" w:color="auto"/>
            </w:tcBorders>
            <w:shd w:val="clear" w:color="auto" w:fill="auto"/>
            <w:vAlign w:val="center"/>
            <w:hideMark/>
          </w:tcPr>
          <w:p w:rsidR="00ED12CB" w:rsidRPr="00ED12CB" w:rsidRDefault="00ED12CB" w:rsidP="00ED12CB">
            <w:pPr>
              <w:rPr>
                <w:rFonts w:ascii="Verdana" w:hAnsi="Verdana"/>
                <w:color w:val="000000"/>
                <w:sz w:val="16"/>
                <w:szCs w:val="16"/>
                <w:lang w:eastAsia="es-ES"/>
              </w:rPr>
            </w:pPr>
            <w:r w:rsidRPr="00ED12CB">
              <w:rPr>
                <w:rFonts w:ascii="Verdana" w:hAnsi="Verdana"/>
                <w:color w:val="000000"/>
                <w:sz w:val="16"/>
                <w:szCs w:val="16"/>
                <w:lang w:eastAsia="es-ES"/>
              </w:rPr>
              <w:t>Operador Limpieza de tanques</w:t>
            </w:r>
          </w:p>
        </w:tc>
        <w:tc>
          <w:tcPr>
            <w:tcW w:w="670" w:type="pct"/>
            <w:tcBorders>
              <w:top w:val="nil"/>
              <w:left w:val="nil"/>
              <w:bottom w:val="single" w:sz="4" w:space="0" w:color="auto"/>
              <w:right w:val="single" w:sz="4" w:space="0" w:color="auto"/>
            </w:tcBorders>
            <w:shd w:val="clear" w:color="auto" w:fill="auto"/>
            <w:vAlign w:val="center"/>
            <w:hideMark/>
          </w:tcPr>
          <w:p w:rsidR="00ED12CB" w:rsidRPr="00ED12CB" w:rsidRDefault="00ED12CB" w:rsidP="00ED12CB">
            <w:pPr>
              <w:jc w:val="center"/>
              <w:rPr>
                <w:rFonts w:ascii="Verdana" w:hAnsi="Verdana"/>
                <w:color w:val="000000"/>
                <w:sz w:val="16"/>
                <w:szCs w:val="16"/>
                <w:lang w:eastAsia="es-ES"/>
              </w:rPr>
            </w:pPr>
            <w:r w:rsidRPr="00ED12CB">
              <w:rPr>
                <w:rFonts w:ascii="Verdana" w:hAnsi="Verdana"/>
                <w:color w:val="000000"/>
                <w:sz w:val="16"/>
                <w:szCs w:val="16"/>
                <w:lang w:eastAsia="es-ES"/>
              </w:rPr>
              <w:t>días</w:t>
            </w:r>
          </w:p>
        </w:tc>
        <w:tc>
          <w:tcPr>
            <w:tcW w:w="753" w:type="pct"/>
            <w:tcBorders>
              <w:top w:val="nil"/>
              <w:left w:val="nil"/>
              <w:bottom w:val="single" w:sz="4" w:space="0" w:color="auto"/>
              <w:right w:val="single" w:sz="4" w:space="0" w:color="auto"/>
            </w:tcBorders>
            <w:shd w:val="clear" w:color="000000" w:fill="FFFFFF"/>
            <w:vAlign w:val="center"/>
            <w:hideMark/>
          </w:tcPr>
          <w:p w:rsidR="00ED12CB" w:rsidRPr="00ED12CB" w:rsidRDefault="00ED12CB" w:rsidP="00ED12CB">
            <w:pPr>
              <w:jc w:val="center"/>
              <w:rPr>
                <w:rFonts w:ascii="Verdana" w:hAnsi="Verdana"/>
                <w:color w:val="000000"/>
                <w:sz w:val="16"/>
                <w:szCs w:val="16"/>
                <w:lang w:eastAsia="es-ES"/>
              </w:rPr>
            </w:pPr>
            <w:r w:rsidRPr="00ED12CB">
              <w:rPr>
                <w:rFonts w:ascii="Verdana" w:hAnsi="Verdana"/>
                <w:color w:val="000000"/>
                <w:sz w:val="16"/>
                <w:szCs w:val="16"/>
                <w:lang w:eastAsia="es-ES"/>
              </w:rPr>
              <w:t>1</w:t>
            </w:r>
          </w:p>
        </w:tc>
        <w:tc>
          <w:tcPr>
            <w:tcW w:w="983" w:type="pct"/>
            <w:tcBorders>
              <w:top w:val="nil"/>
              <w:left w:val="nil"/>
              <w:bottom w:val="single" w:sz="4" w:space="0" w:color="auto"/>
              <w:right w:val="single" w:sz="4" w:space="0" w:color="auto"/>
            </w:tcBorders>
            <w:shd w:val="clear" w:color="auto" w:fill="auto"/>
            <w:noWrap/>
            <w:vAlign w:val="center"/>
            <w:hideMark/>
          </w:tcPr>
          <w:p w:rsidR="00ED12CB" w:rsidRPr="00ED12CB" w:rsidRDefault="00ED12CB" w:rsidP="00ED12CB">
            <w:pPr>
              <w:jc w:val="right"/>
              <w:rPr>
                <w:rFonts w:ascii="Verdana" w:hAnsi="Verdana"/>
                <w:color w:val="000000"/>
                <w:sz w:val="16"/>
                <w:szCs w:val="16"/>
                <w:lang w:eastAsia="es-ES"/>
              </w:rPr>
            </w:pPr>
            <w:r w:rsidRPr="00ED12CB">
              <w:rPr>
                <w:rFonts w:ascii="Verdana" w:hAnsi="Verdana"/>
                <w:color w:val="000000"/>
                <w:sz w:val="16"/>
                <w:szCs w:val="16"/>
                <w:lang w:eastAsia="es-ES"/>
              </w:rPr>
              <w:t xml:space="preserve">1.726,08 </w:t>
            </w:r>
          </w:p>
        </w:tc>
      </w:tr>
      <w:tr w:rsidR="00ED12CB" w:rsidRPr="00ED12CB" w:rsidTr="00ED12CB">
        <w:trPr>
          <w:trHeight w:val="188"/>
        </w:trPr>
        <w:tc>
          <w:tcPr>
            <w:tcW w:w="241" w:type="pct"/>
            <w:tcBorders>
              <w:top w:val="nil"/>
              <w:left w:val="single" w:sz="4" w:space="0" w:color="auto"/>
              <w:bottom w:val="single" w:sz="4" w:space="0" w:color="auto"/>
              <w:right w:val="single" w:sz="4" w:space="0" w:color="auto"/>
            </w:tcBorders>
            <w:shd w:val="clear" w:color="auto" w:fill="auto"/>
            <w:vAlign w:val="center"/>
            <w:hideMark/>
          </w:tcPr>
          <w:p w:rsidR="00ED12CB" w:rsidRPr="00ED12CB" w:rsidRDefault="00ED12CB" w:rsidP="00ED12CB">
            <w:pPr>
              <w:jc w:val="center"/>
              <w:rPr>
                <w:rFonts w:ascii="Verdana" w:hAnsi="Verdana"/>
                <w:color w:val="000000"/>
                <w:sz w:val="16"/>
                <w:szCs w:val="16"/>
                <w:lang w:eastAsia="es-ES"/>
              </w:rPr>
            </w:pPr>
            <w:r w:rsidRPr="00ED12CB">
              <w:rPr>
                <w:rFonts w:ascii="Verdana" w:hAnsi="Verdana"/>
                <w:color w:val="000000"/>
                <w:sz w:val="16"/>
                <w:szCs w:val="16"/>
                <w:lang w:eastAsia="es-ES"/>
              </w:rPr>
              <w:t>7</w:t>
            </w:r>
          </w:p>
        </w:tc>
        <w:tc>
          <w:tcPr>
            <w:tcW w:w="2353" w:type="pct"/>
            <w:tcBorders>
              <w:top w:val="nil"/>
              <w:left w:val="nil"/>
              <w:bottom w:val="single" w:sz="4" w:space="0" w:color="auto"/>
              <w:right w:val="single" w:sz="4" w:space="0" w:color="auto"/>
            </w:tcBorders>
            <w:shd w:val="clear" w:color="auto" w:fill="auto"/>
            <w:vAlign w:val="center"/>
            <w:hideMark/>
          </w:tcPr>
          <w:p w:rsidR="00ED12CB" w:rsidRPr="00ED12CB" w:rsidRDefault="00ED12CB" w:rsidP="00ED12CB">
            <w:pPr>
              <w:rPr>
                <w:rFonts w:ascii="Verdana" w:hAnsi="Verdana"/>
                <w:color w:val="000000"/>
                <w:sz w:val="16"/>
                <w:szCs w:val="16"/>
                <w:lang w:eastAsia="es-ES"/>
              </w:rPr>
            </w:pPr>
            <w:r w:rsidRPr="00ED12CB">
              <w:rPr>
                <w:rFonts w:ascii="Verdana" w:hAnsi="Verdana"/>
                <w:color w:val="000000"/>
                <w:sz w:val="16"/>
                <w:szCs w:val="16"/>
                <w:lang w:eastAsia="es-ES"/>
              </w:rPr>
              <w:t>Ayudante de Tareas Generales</w:t>
            </w:r>
          </w:p>
        </w:tc>
        <w:tc>
          <w:tcPr>
            <w:tcW w:w="670" w:type="pct"/>
            <w:tcBorders>
              <w:top w:val="nil"/>
              <w:left w:val="nil"/>
              <w:bottom w:val="single" w:sz="4" w:space="0" w:color="auto"/>
              <w:right w:val="single" w:sz="4" w:space="0" w:color="auto"/>
            </w:tcBorders>
            <w:shd w:val="clear" w:color="auto" w:fill="auto"/>
            <w:vAlign w:val="center"/>
            <w:hideMark/>
          </w:tcPr>
          <w:p w:rsidR="00ED12CB" w:rsidRPr="00ED12CB" w:rsidRDefault="00ED12CB" w:rsidP="00ED12CB">
            <w:pPr>
              <w:jc w:val="center"/>
              <w:rPr>
                <w:rFonts w:ascii="Verdana" w:hAnsi="Verdana"/>
                <w:color w:val="000000"/>
                <w:sz w:val="16"/>
                <w:szCs w:val="16"/>
                <w:lang w:eastAsia="es-ES"/>
              </w:rPr>
            </w:pPr>
            <w:r w:rsidRPr="00ED12CB">
              <w:rPr>
                <w:rFonts w:ascii="Verdana" w:hAnsi="Verdana"/>
                <w:color w:val="000000"/>
                <w:sz w:val="16"/>
                <w:szCs w:val="16"/>
                <w:lang w:eastAsia="es-ES"/>
              </w:rPr>
              <w:t>días</w:t>
            </w:r>
          </w:p>
        </w:tc>
        <w:tc>
          <w:tcPr>
            <w:tcW w:w="753" w:type="pct"/>
            <w:tcBorders>
              <w:top w:val="nil"/>
              <w:left w:val="nil"/>
              <w:bottom w:val="single" w:sz="4" w:space="0" w:color="auto"/>
              <w:right w:val="single" w:sz="4" w:space="0" w:color="auto"/>
            </w:tcBorders>
            <w:shd w:val="clear" w:color="000000" w:fill="FFFFFF"/>
            <w:vAlign w:val="center"/>
            <w:hideMark/>
          </w:tcPr>
          <w:p w:rsidR="00ED12CB" w:rsidRPr="00ED12CB" w:rsidRDefault="00ED12CB" w:rsidP="00ED12CB">
            <w:pPr>
              <w:jc w:val="center"/>
              <w:rPr>
                <w:rFonts w:ascii="Verdana" w:hAnsi="Verdana"/>
                <w:color w:val="000000"/>
                <w:sz w:val="16"/>
                <w:szCs w:val="16"/>
                <w:lang w:eastAsia="es-ES"/>
              </w:rPr>
            </w:pPr>
            <w:r w:rsidRPr="00ED12CB">
              <w:rPr>
                <w:rFonts w:ascii="Verdana" w:hAnsi="Verdana"/>
                <w:color w:val="000000"/>
                <w:sz w:val="16"/>
                <w:szCs w:val="16"/>
                <w:lang w:eastAsia="es-ES"/>
              </w:rPr>
              <w:t>1</w:t>
            </w:r>
          </w:p>
        </w:tc>
        <w:tc>
          <w:tcPr>
            <w:tcW w:w="983" w:type="pct"/>
            <w:tcBorders>
              <w:top w:val="nil"/>
              <w:left w:val="nil"/>
              <w:bottom w:val="single" w:sz="4" w:space="0" w:color="auto"/>
              <w:right w:val="single" w:sz="4" w:space="0" w:color="auto"/>
            </w:tcBorders>
            <w:shd w:val="clear" w:color="auto" w:fill="auto"/>
            <w:noWrap/>
            <w:vAlign w:val="center"/>
            <w:hideMark/>
          </w:tcPr>
          <w:p w:rsidR="00ED12CB" w:rsidRPr="00ED12CB" w:rsidRDefault="00ED12CB" w:rsidP="00ED12CB">
            <w:pPr>
              <w:jc w:val="right"/>
              <w:rPr>
                <w:rFonts w:ascii="Verdana" w:hAnsi="Verdana"/>
                <w:color w:val="000000"/>
                <w:sz w:val="16"/>
                <w:szCs w:val="16"/>
                <w:lang w:eastAsia="es-ES"/>
              </w:rPr>
            </w:pPr>
            <w:r w:rsidRPr="00ED12CB">
              <w:rPr>
                <w:rFonts w:ascii="Verdana" w:hAnsi="Verdana"/>
                <w:color w:val="000000"/>
                <w:sz w:val="16"/>
                <w:szCs w:val="16"/>
                <w:lang w:eastAsia="es-ES"/>
              </w:rPr>
              <w:t xml:space="preserve">840,00 </w:t>
            </w:r>
          </w:p>
        </w:tc>
      </w:tr>
    </w:tbl>
    <w:tbl>
      <w:tblPr>
        <w:tblpPr w:leftFromText="141" w:rightFromText="141" w:vertAnchor="text" w:horzAnchor="margin" w:tblpY="11"/>
        <w:tblW w:w="4643" w:type="pct"/>
        <w:tblLayout w:type="fixed"/>
        <w:tblCellMar>
          <w:left w:w="70" w:type="dxa"/>
          <w:right w:w="70" w:type="dxa"/>
        </w:tblCellMar>
        <w:tblLook w:val="04A0" w:firstRow="1" w:lastRow="0" w:firstColumn="1" w:lastColumn="0" w:noHBand="0" w:noVBand="1"/>
      </w:tblPr>
      <w:tblGrid>
        <w:gridCol w:w="6798"/>
        <w:gridCol w:w="1664"/>
      </w:tblGrid>
      <w:tr w:rsidR="00ED12CB" w:rsidRPr="00ED12CB" w:rsidTr="00ED12CB">
        <w:trPr>
          <w:trHeight w:val="404"/>
        </w:trPr>
        <w:tc>
          <w:tcPr>
            <w:tcW w:w="40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2CB" w:rsidRPr="00ED12CB" w:rsidRDefault="00ED12CB" w:rsidP="00ED12CB">
            <w:pPr>
              <w:jc w:val="center"/>
              <w:rPr>
                <w:rFonts w:ascii="Verdana" w:hAnsi="Verdana"/>
                <w:b/>
                <w:bCs/>
                <w:color w:val="000000"/>
                <w:sz w:val="16"/>
                <w:szCs w:val="16"/>
                <w:lang w:val="es-BO" w:eastAsia="es-BO"/>
              </w:rPr>
            </w:pPr>
            <w:r w:rsidRPr="00ED12CB">
              <w:rPr>
                <w:rFonts w:ascii="Verdana" w:hAnsi="Verdana"/>
                <w:b/>
                <w:bCs/>
                <w:color w:val="000000"/>
                <w:sz w:val="16"/>
                <w:szCs w:val="16"/>
                <w:lang w:eastAsia="es-ES"/>
              </w:rPr>
              <w:t>TOTAL</w:t>
            </w:r>
          </w:p>
        </w:tc>
        <w:tc>
          <w:tcPr>
            <w:tcW w:w="983" w:type="pct"/>
            <w:tcBorders>
              <w:top w:val="single" w:sz="4" w:space="0" w:color="auto"/>
              <w:left w:val="nil"/>
              <w:bottom w:val="single" w:sz="4" w:space="0" w:color="auto"/>
              <w:right w:val="single" w:sz="4" w:space="0" w:color="auto"/>
            </w:tcBorders>
            <w:shd w:val="clear" w:color="auto" w:fill="auto"/>
            <w:noWrap/>
            <w:vAlign w:val="center"/>
            <w:hideMark/>
          </w:tcPr>
          <w:p w:rsidR="00ED12CB" w:rsidRPr="00ED12CB" w:rsidRDefault="00ED12CB" w:rsidP="00ED12CB">
            <w:pPr>
              <w:jc w:val="right"/>
              <w:rPr>
                <w:rFonts w:ascii="Verdana" w:hAnsi="Verdana"/>
                <w:b/>
                <w:color w:val="000000"/>
                <w:sz w:val="16"/>
                <w:szCs w:val="16"/>
                <w:lang w:eastAsia="es-ES"/>
              </w:rPr>
            </w:pPr>
            <w:r w:rsidRPr="00ED12CB">
              <w:rPr>
                <w:rFonts w:ascii="Verdana" w:hAnsi="Verdana"/>
                <w:b/>
                <w:color w:val="000000"/>
                <w:sz w:val="16"/>
                <w:szCs w:val="16"/>
                <w:lang w:eastAsia="es-ES"/>
              </w:rPr>
              <w:t xml:space="preserve">127.783,92 </w:t>
            </w:r>
          </w:p>
        </w:tc>
      </w:tr>
    </w:tbl>
    <w:p w:rsidR="00ED12CB" w:rsidRPr="00ED12CB" w:rsidRDefault="00ED12CB" w:rsidP="00ED12CB">
      <w:pPr>
        <w:jc w:val="both"/>
        <w:rPr>
          <w:rFonts w:ascii="Calibri" w:hAnsi="Calibri" w:cs="Calibri"/>
          <w:sz w:val="22"/>
          <w:szCs w:val="22"/>
          <w:lang w:eastAsia="es-ES"/>
        </w:rPr>
      </w:pPr>
    </w:p>
    <w:p w:rsidR="00ED12CB" w:rsidRPr="00ED12CB" w:rsidRDefault="00ED12CB" w:rsidP="00ED12CB">
      <w:pPr>
        <w:rPr>
          <w:rFonts w:ascii="Calibri" w:hAnsi="Calibri" w:cs="Calibri"/>
          <w:sz w:val="22"/>
          <w:szCs w:val="22"/>
          <w:lang w:eastAsia="es-ES"/>
        </w:rPr>
      </w:pPr>
    </w:p>
    <w:p w:rsidR="00CE6395" w:rsidRDefault="00CE6395" w:rsidP="00ED12CB">
      <w:pPr>
        <w:spacing w:after="120" w:line="276" w:lineRule="auto"/>
        <w:jc w:val="both"/>
        <w:rPr>
          <w:rFonts w:ascii="Verdana" w:hAnsi="Verdana" w:cs="Arial"/>
          <w:b/>
          <w:bCs/>
          <w:sz w:val="18"/>
          <w:szCs w:val="18"/>
          <w:lang w:eastAsia="es-ES"/>
        </w:rPr>
      </w:pPr>
    </w:p>
    <w:p w:rsidR="00CE6395" w:rsidRDefault="00CE6395" w:rsidP="00ED12CB">
      <w:pPr>
        <w:spacing w:after="120" w:line="276" w:lineRule="auto"/>
        <w:jc w:val="both"/>
        <w:rPr>
          <w:rFonts w:ascii="Verdana" w:hAnsi="Verdana" w:cs="Arial"/>
          <w:b/>
          <w:bCs/>
          <w:sz w:val="18"/>
          <w:szCs w:val="18"/>
          <w:lang w:eastAsia="es-ES"/>
        </w:rPr>
      </w:pPr>
    </w:p>
    <w:p w:rsidR="00CE6395" w:rsidRDefault="00CE6395" w:rsidP="00ED12CB">
      <w:pPr>
        <w:spacing w:after="120" w:line="276" w:lineRule="auto"/>
        <w:jc w:val="both"/>
        <w:rPr>
          <w:rFonts w:ascii="Verdana" w:hAnsi="Verdana" w:cs="Arial"/>
          <w:b/>
          <w:bCs/>
          <w:sz w:val="18"/>
          <w:szCs w:val="18"/>
          <w:lang w:eastAsia="es-ES"/>
        </w:rPr>
      </w:pPr>
    </w:p>
    <w:p w:rsidR="00ED12CB" w:rsidRPr="00CE6395" w:rsidRDefault="00ED12CB" w:rsidP="00ED12CB">
      <w:pPr>
        <w:spacing w:after="120" w:line="276" w:lineRule="auto"/>
        <w:jc w:val="both"/>
        <w:rPr>
          <w:rFonts w:ascii="Calibri" w:hAnsi="Calibri" w:cs="Calibri"/>
          <w:sz w:val="22"/>
          <w:szCs w:val="22"/>
          <w:lang w:eastAsia="es-ES"/>
        </w:rPr>
      </w:pPr>
      <w:r w:rsidRPr="00ED12CB">
        <w:rPr>
          <w:rFonts w:ascii="Verdana" w:hAnsi="Verdana" w:cs="Arial"/>
          <w:b/>
          <w:bCs/>
          <w:sz w:val="18"/>
          <w:szCs w:val="18"/>
          <w:lang w:eastAsia="es-ES"/>
        </w:rPr>
        <w:lastRenderedPageBreak/>
        <w:t>NOTA:</w:t>
      </w:r>
      <w:r w:rsidRPr="00ED12CB">
        <w:rPr>
          <w:rFonts w:ascii="Verdana" w:hAnsi="Verdana" w:cs="Arial"/>
          <w:bCs/>
          <w:sz w:val="18"/>
          <w:szCs w:val="18"/>
          <w:lang w:eastAsia="es-ES"/>
        </w:rPr>
        <w:t xml:space="preserve"> Se realizarán los </w:t>
      </w:r>
      <w:r w:rsidRPr="00ED12CB">
        <w:rPr>
          <w:rFonts w:ascii="Calibri" w:hAnsi="Calibri" w:cs="Calibri"/>
          <w:sz w:val="22"/>
          <w:szCs w:val="22"/>
          <w:lang w:eastAsia="es-ES"/>
        </w:rPr>
        <w:t>SERVICIOS DE RED CONTRA INCENDIOS Y LIMPIEZA DE TANQUES DE LODO PARA EL POZO SIPOTINDI-X1</w:t>
      </w:r>
      <w:r w:rsidRPr="00ED12CB">
        <w:rPr>
          <w:rFonts w:ascii="Calibri" w:hAnsi="Calibri" w:cs="Calibri"/>
          <w:b/>
          <w:sz w:val="22"/>
          <w:szCs w:val="22"/>
          <w:lang w:eastAsia="es-ES"/>
        </w:rPr>
        <w:t xml:space="preserve"> </w:t>
      </w:r>
      <w:r w:rsidRPr="00ED12CB">
        <w:rPr>
          <w:rFonts w:ascii="Verdana" w:hAnsi="Verdana" w:cs="Arial"/>
          <w:bCs/>
          <w:sz w:val="18"/>
          <w:szCs w:val="18"/>
          <w:lang w:eastAsia="es-ES"/>
        </w:rPr>
        <w:t>a requerimiento de YPFB, en función a los precios unitarios, hasta un monto máximo de Bs 3.375.589,56 (Tres Millones Trescientos Setenta y Cinco Mil Quinientos Ochenta y Nueve 56/100 Bolivianos). Los proponentes que presenten precios unitarios que sobrepasen el valor del precio unitario referencial serán descalificados.</w:t>
      </w:r>
    </w:p>
    <w:p w:rsidR="00ED12CB" w:rsidRDefault="00ED12CB" w:rsidP="00CD7DE0">
      <w:pPr>
        <w:tabs>
          <w:tab w:val="left" w:pos="5691"/>
        </w:tabs>
        <w:rPr>
          <w:rFonts w:asciiTheme="minorHAnsi" w:hAnsiTheme="minorHAnsi" w:cstheme="minorHAnsi"/>
          <w:b/>
          <w:sz w:val="22"/>
          <w:szCs w:val="22"/>
        </w:rPr>
      </w:pPr>
    </w:p>
    <w:p w:rsidR="00ED12CB" w:rsidRDefault="00ED12CB" w:rsidP="00CD7DE0">
      <w:pPr>
        <w:tabs>
          <w:tab w:val="left" w:pos="5691"/>
        </w:tabs>
        <w:rPr>
          <w:rFonts w:asciiTheme="minorHAnsi" w:hAnsiTheme="minorHAnsi" w:cstheme="minorHAnsi"/>
          <w:b/>
          <w:sz w:val="22"/>
          <w:szCs w:val="22"/>
        </w:rPr>
      </w:pPr>
    </w:p>
    <w:p w:rsidR="00ED12CB" w:rsidRDefault="00ED12CB" w:rsidP="00CD7DE0">
      <w:pPr>
        <w:tabs>
          <w:tab w:val="left" w:pos="5691"/>
        </w:tabs>
        <w:rPr>
          <w:rFonts w:asciiTheme="minorHAnsi" w:hAnsiTheme="minorHAnsi" w:cstheme="minorHAnsi"/>
          <w:b/>
          <w:sz w:val="22"/>
          <w:szCs w:val="22"/>
        </w:rPr>
      </w:pPr>
    </w:p>
    <w:p w:rsidR="00ED12CB" w:rsidRDefault="00ED12CB" w:rsidP="00CD7DE0">
      <w:pPr>
        <w:tabs>
          <w:tab w:val="left" w:pos="5691"/>
        </w:tabs>
        <w:rPr>
          <w:rFonts w:asciiTheme="minorHAnsi" w:hAnsiTheme="minorHAnsi" w:cstheme="minorHAnsi"/>
          <w:b/>
          <w:sz w:val="22"/>
          <w:szCs w:val="22"/>
        </w:rPr>
      </w:pPr>
    </w:p>
    <w:p w:rsidR="00ED12CB" w:rsidRDefault="00ED12CB" w:rsidP="00CD7DE0">
      <w:pPr>
        <w:tabs>
          <w:tab w:val="left" w:pos="5691"/>
        </w:tabs>
        <w:rPr>
          <w:rFonts w:asciiTheme="minorHAnsi" w:hAnsiTheme="minorHAnsi" w:cstheme="minorHAnsi"/>
          <w:b/>
          <w:sz w:val="22"/>
          <w:szCs w:val="22"/>
        </w:rPr>
      </w:pPr>
    </w:p>
    <w:p w:rsidR="00ED12CB" w:rsidRDefault="00ED12CB" w:rsidP="00CD7DE0">
      <w:pPr>
        <w:tabs>
          <w:tab w:val="left" w:pos="5691"/>
        </w:tabs>
        <w:rPr>
          <w:rFonts w:asciiTheme="minorHAnsi" w:hAnsiTheme="minorHAnsi" w:cstheme="minorHAnsi"/>
          <w:b/>
          <w:sz w:val="22"/>
          <w:szCs w:val="22"/>
        </w:rPr>
      </w:pPr>
    </w:p>
    <w:p w:rsidR="00ED12CB" w:rsidRDefault="00ED12CB" w:rsidP="00CD7DE0">
      <w:pPr>
        <w:tabs>
          <w:tab w:val="left" w:pos="5691"/>
        </w:tabs>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lang w:val="es-MX"/>
        </w:rPr>
      </w:pPr>
    </w:p>
    <w:p w:rsidR="00DD2C42" w:rsidRPr="0034493C" w:rsidRDefault="00DD2C42" w:rsidP="00552079">
      <w:pPr>
        <w:rPr>
          <w:rFonts w:asciiTheme="minorHAnsi" w:hAnsiTheme="minorHAnsi" w:cstheme="minorHAnsi"/>
          <w:b/>
          <w:sz w:val="22"/>
          <w:szCs w:val="22"/>
          <w:lang w:val="es-MX"/>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EE7C79" w:rsidP="00EE7C79">
      <w:pPr>
        <w:tabs>
          <w:tab w:val="left" w:pos="6915"/>
        </w:tabs>
        <w:rPr>
          <w:rFonts w:asciiTheme="minorHAnsi" w:hAnsiTheme="minorHAnsi" w:cstheme="minorHAnsi"/>
          <w:b/>
          <w:sz w:val="22"/>
          <w:szCs w:val="22"/>
        </w:rPr>
      </w:pPr>
      <w:r>
        <w:rPr>
          <w:rFonts w:asciiTheme="minorHAnsi" w:hAnsiTheme="minorHAnsi" w:cstheme="minorHAnsi"/>
          <w:b/>
          <w:sz w:val="22"/>
          <w:szCs w:val="22"/>
        </w:rPr>
        <w:tab/>
      </w: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A047DF" w:rsidRDefault="00A047DF" w:rsidP="00552079">
      <w:pPr>
        <w:rPr>
          <w:rFonts w:asciiTheme="minorHAnsi" w:hAnsiTheme="minorHAnsi" w:cstheme="minorHAnsi"/>
          <w:b/>
          <w:sz w:val="22"/>
          <w:szCs w:val="22"/>
        </w:rPr>
      </w:pPr>
    </w:p>
    <w:p w:rsidR="00A047DF" w:rsidRDefault="00A047DF" w:rsidP="00552079">
      <w:pPr>
        <w:rPr>
          <w:rFonts w:asciiTheme="minorHAnsi" w:hAnsiTheme="minorHAnsi" w:cstheme="minorHAnsi"/>
          <w:b/>
          <w:sz w:val="22"/>
          <w:szCs w:val="22"/>
        </w:rPr>
      </w:pPr>
    </w:p>
    <w:p w:rsidR="00EE7C79" w:rsidRDefault="00EE7C79" w:rsidP="00552079">
      <w:pPr>
        <w:rPr>
          <w:rFonts w:asciiTheme="minorHAnsi" w:hAnsiTheme="minorHAnsi" w:cstheme="minorHAnsi"/>
          <w:b/>
          <w:sz w:val="22"/>
          <w:szCs w:val="22"/>
        </w:rPr>
      </w:pPr>
    </w:p>
    <w:p w:rsidR="0034493C" w:rsidRDefault="0034493C" w:rsidP="00552079">
      <w:pPr>
        <w:rPr>
          <w:rFonts w:asciiTheme="minorHAnsi" w:hAnsiTheme="minorHAnsi" w:cstheme="minorHAnsi"/>
          <w:b/>
          <w:sz w:val="22"/>
          <w:szCs w:val="22"/>
        </w:rPr>
      </w:pPr>
    </w:p>
    <w:p w:rsidR="0034493C" w:rsidRDefault="0034493C" w:rsidP="00552079">
      <w:pPr>
        <w:rPr>
          <w:rFonts w:asciiTheme="minorHAnsi" w:hAnsiTheme="minorHAnsi" w:cstheme="minorHAnsi"/>
          <w:b/>
          <w:sz w:val="22"/>
          <w:szCs w:val="22"/>
        </w:rPr>
      </w:pPr>
    </w:p>
    <w:p w:rsidR="0034493C" w:rsidRDefault="0034493C" w:rsidP="00552079">
      <w:pPr>
        <w:rPr>
          <w:rFonts w:asciiTheme="minorHAnsi" w:hAnsiTheme="minorHAnsi" w:cstheme="minorHAnsi"/>
          <w:b/>
          <w:sz w:val="22"/>
          <w:szCs w:val="22"/>
        </w:rPr>
      </w:pPr>
    </w:p>
    <w:p w:rsidR="0034493C" w:rsidRDefault="0034493C" w:rsidP="00552079">
      <w:pPr>
        <w:rPr>
          <w:rFonts w:asciiTheme="minorHAnsi" w:hAnsiTheme="minorHAnsi" w:cstheme="minorHAnsi"/>
          <w:b/>
          <w:sz w:val="22"/>
          <w:szCs w:val="22"/>
        </w:rPr>
      </w:pPr>
    </w:p>
    <w:p w:rsidR="00EE7C79" w:rsidRDefault="00EE7C79" w:rsidP="00552079">
      <w:pPr>
        <w:rPr>
          <w:rFonts w:asciiTheme="minorHAnsi" w:hAnsiTheme="minorHAnsi" w:cstheme="minorHAnsi"/>
          <w:b/>
          <w:sz w:val="22"/>
          <w:szCs w:val="22"/>
        </w:rPr>
      </w:pPr>
    </w:p>
    <w:p w:rsidR="00DD2C42" w:rsidRDefault="00DD2C42" w:rsidP="00552079">
      <w:pPr>
        <w:rPr>
          <w:rFonts w:asciiTheme="minorHAnsi" w:hAnsiTheme="minorHAnsi" w:cstheme="minorHAnsi"/>
          <w:b/>
          <w:sz w:val="22"/>
          <w:szCs w:val="22"/>
        </w:rPr>
      </w:pPr>
    </w:p>
    <w:p w:rsidR="00DD2C42" w:rsidRDefault="00DD2C42"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9229E3" w:rsidRDefault="009229E3" w:rsidP="00EF0767">
      <w:pPr>
        <w:pStyle w:val="Prrafodelista"/>
        <w:ind w:left="426"/>
        <w:jc w:val="both"/>
        <w:rPr>
          <w:rFonts w:asciiTheme="minorHAnsi" w:hAnsiTheme="minorHAnsi" w:cstheme="minorHAnsi"/>
          <w:sz w:val="22"/>
          <w:szCs w:val="22"/>
        </w:rPr>
      </w:pPr>
    </w:p>
    <w:p w:rsidR="00C14D10" w:rsidRDefault="00B41F6C" w:rsidP="00510E1C">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Bs1.000</w:t>
      </w:r>
      <w:r w:rsidR="00C14D10" w:rsidRPr="00B936CD">
        <w:rPr>
          <w:rFonts w:asciiTheme="minorHAnsi" w:hAnsiTheme="minorHAnsi" w:cstheme="minorHAnsi"/>
          <w:color w:val="000000"/>
          <w:sz w:val="22"/>
          <w:szCs w:val="22"/>
        </w:rPr>
        <w:t>.000.-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510E1C">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510E1C">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4668B6" w:rsidRPr="00365997" w:rsidRDefault="004668B6" w:rsidP="00510E1C">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510E1C">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365997" w:rsidRDefault="004668B6" w:rsidP="00510E1C">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4668B6" w:rsidRPr="00365997" w:rsidRDefault="004668B6" w:rsidP="00510E1C">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Micro y Pequeñas Empresas – </w:t>
      </w:r>
      <w:proofErr w:type="spellStart"/>
      <w:r w:rsidRPr="00365997">
        <w:rPr>
          <w:rFonts w:asciiTheme="minorHAnsi" w:hAnsiTheme="minorHAnsi" w:cstheme="minorHAnsi"/>
          <w:sz w:val="22"/>
          <w:szCs w:val="22"/>
          <w:lang w:val="es-BO"/>
        </w:rPr>
        <w:t>MyPES</w:t>
      </w:r>
      <w:proofErr w:type="spellEnd"/>
      <w:r w:rsidRPr="00365997">
        <w:rPr>
          <w:rFonts w:asciiTheme="minorHAnsi" w:hAnsiTheme="minorHAnsi" w:cstheme="minorHAnsi"/>
          <w:sz w:val="22"/>
          <w:szCs w:val="22"/>
          <w:lang w:val="es-BO"/>
        </w:rPr>
        <w:t>.</w:t>
      </w:r>
    </w:p>
    <w:p w:rsidR="00EF0767" w:rsidRPr="00EF0767" w:rsidRDefault="00EF0767" w:rsidP="00510E1C">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510E1C">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510E1C">
      <w:pPr>
        <w:pStyle w:val="Sinespaciado4"/>
        <w:numPr>
          <w:ilvl w:val="0"/>
          <w:numId w:val="21"/>
        </w:numPr>
        <w:ind w:left="851"/>
        <w:jc w:val="both"/>
      </w:pPr>
      <w:r w:rsidRPr="008842A3">
        <w:t>Que tengan sentencia ejecutoriada, con impedimento para ejercer el comercio.</w:t>
      </w:r>
    </w:p>
    <w:p w:rsidR="00983825" w:rsidRDefault="00983825" w:rsidP="00510E1C">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510E1C">
      <w:pPr>
        <w:pStyle w:val="Sinespaciado4"/>
        <w:numPr>
          <w:ilvl w:val="0"/>
          <w:numId w:val="21"/>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510E1C">
      <w:pPr>
        <w:pStyle w:val="Sinespaciado4"/>
        <w:numPr>
          <w:ilvl w:val="0"/>
          <w:numId w:val="21"/>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510E1C">
      <w:pPr>
        <w:pStyle w:val="Sinespaciado4"/>
        <w:numPr>
          <w:ilvl w:val="0"/>
          <w:numId w:val="21"/>
        </w:numPr>
        <w:ind w:left="851"/>
        <w:jc w:val="both"/>
      </w:pPr>
      <w:r w:rsidRPr="00747E3C">
        <w:t>Que hubiesen declarado su disolución o quiebra.</w:t>
      </w:r>
    </w:p>
    <w:p w:rsidR="00983825" w:rsidRDefault="00983825" w:rsidP="00510E1C">
      <w:pPr>
        <w:pStyle w:val="Sinespaciado4"/>
        <w:numPr>
          <w:ilvl w:val="0"/>
          <w:numId w:val="21"/>
        </w:numPr>
        <w:ind w:left="851"/>
        <w:jc w:val="both"/>
      </w:pPr>
      <w:r w:rsidRPr="00747E3C">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510E1C">
      <w:pPr>
        <w:pStyle w:val="Sinespaciado4"/>
        <w:numPr>
          <w:ilvl w:val="0"/>
          <w:numId w:val="21"/>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510E1C">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510E1C">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510E1C">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00926AC5" w:rsidRPr="00926AC5">
        <w:rPr>
          <w:rFonts w:asciiTheme="minorHAnsi" w:hAnsiTheme="minorHAnsi" w:cstheme="minorHAnsi"/>
          <w:sz w:val="22"/>
          <w:szCs w:val="22"/>
        </w:rPr>
        <w:t>bolivianos.</w:t>
      </w: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0"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1"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w:t>
      </w:r>
      <w:r w:rsidRPr="008842A3">
        <w:rPr>
          <w:rFonts w:asciiTheme="minorHAnsi" w:hAnsiTheme="minorHAnsi" w:cstheme="minorHAnsi"/>
          <w:sz w:val="22"/>
          <w:szCs w:val="22"/>
        </w:rPr>
        <w:lastRenderedPageBreak/>
        <w:t>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0"/>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510E1C">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510E1C">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510E1C">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510E1C">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510E1C">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510E1C">
      <w:pPr>
        <w:numPr>
          <w:ilvl w:val="0"/>
          <w:numId w:val="23"/>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480436" w:rsidRPr="00833D27" w:rsidRDefault="00480436" w:rsidP="00510E1C">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80436" w:rsidRPr="003F41EE" w:rsidRDefault="00480436" w:rsidP="00510E1C">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510E1C">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510E1C">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9229E3">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Pr="009229E3"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510E1C">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510E1C">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510E1C">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510E1C">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510E1C">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510E1C">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616E49" w:rsidRPr="009229E3" w:rsidRDefault="00616E49" w:rsidP="00A72F2D">
      <w:pPr>
        <w:ind w:left="1134"/>
        <w:jc w:val="both"/>
        <w:rPr>
          <w:rFonts w:asciiTheme="minorHAnsi" w:eastAsiaTheme="minorHAnsi" w:hAnsiTheme="minorHAnsi" w:cstheme="minorHAnsi"/>
          <w:sz w:val="22"/>
          <w:szCs w:val="22"/>
          <w:lang w:val="es-BO"/>
        </w:rPr>
      </w:pPr>
    </w:p>
    <w:p w:rsidR="009E2493" w:rsidRPr="009229E3" w:rsidRDefault="000D253C" w:rsidP="009E2493">
      <w:pPr>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ACUERDO</w:t>
      </w:r>
      <w:r w:rsidR="009E2493" w:rsidRPr="009229E3">
        <w:rPr>
          <w:rFonts w:asciiTheme="minorHAnsi" w:hAnsiTheme="minorHAnsi" w:cstheme="minorHAnsi"/>
          <w:b/>
          <w:sz w:val="22"/>
          <w:szCs w:val="22"/>
        </w:rPr>
        <w:t xml:space="preserve"> DE CONFIDENCIALIDAD</w:t>
      </w:r>
      <w:r w:rsidR="00A35855" w:rsidRPr="009229E3">
        <w:rPr>
          <w:rFonts w:asciiTheme="minorHAnsi" w:hAnsiTheme="minorHAnsi" w:cstheme="minorHAnsi"/>
          <w:b/>
          <w:sz w:val="22"/>
          <w:szCs w:val="22"/>
        </w:rPr>
        <w:t>.-</w:t>
      </w:r>
    </w:p>
    <w:p w:rsidR="009E2493" w:rsidRPr="00926AC5" w:rsidRDefault="000C146F" w:rsidP="00926AC5">
      <w:pPr>
        <w:spacing w:before="100" w:beforeAutospacing="1" w:after="100" w:afterAutospacing="1"/>
        <w:ind w:left="426"/>
        <w:jc w:val="both"/>
        <w:rPr>
          <w:rFonts w:asciiTheme="minorHAnsi" w:hAnsiTheme="minorHAnsi" w:cstheme="minorHAnsi"/>
          <w:color w:val="FF0000"/>
          <w:sz w:val="24"/>
          <w:szCs w:val="24"/>
          <w:lang w:val="es-BO" w:eastAsia="es-BO"/>
        </w:rPr>
      </w:pPr>
      <w:r w:rsidRPr="009229E3">
        <w:rPr>
          <w:rFonts w:asciiTheme="minorHAnsi" w:hAnsiTheme="minorHAnsi" w:cstheme="minorHAnsi"/>
          <w:b/>
          <w:bCs/>
          <w:i/>
          <w:iCs/>
          <w:color w:val="FF0000"/>
          <w:lang w:eastAsia="es-BO"/>
        </w:rPr>
        <w:t xml:space="preserve"> </w:t>
      </w:r>
      <w:r w:rsidR="00926AC5" w:rsidRPr="00926AC5">
        <w:rPr>
          <w:rFonts w:asciiTheme="minorHAnsi" w:hAnsiTheme="minorHAnsi" w:cstheme="minorHAnsi"/>
          <w:b/>
          <w:bCs/>
          <w:i/>
          <w:iCs/>
          <w:lang w:eastAsia="es-BO"/>
        </w:rPr>
        <w:t>“NO CORRESPONDE”.</w:t>
      </w:r>
    </w:p>
    <w:p w:rsidR="00900663" w:rsidRPr="009229E3" w:rsidRDefault="00900663" w:rsidP="002750AD">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INSPECCIÓN PREVIA</w:t>
      </w:r>
      <w:r w:rsidR="00A35855" w:rsidRPr="009229E3">
        <w:rPr>
          <w:rFonts w:asciiTheme="minorHAnsi" w:hAnsiTheme="minorHAnsi" w:cstheme="minorHAnsi"/>
          <w:b/>
          <w:sz w:val="22"/>
          <w:szCs w:val="22"/>
        </w:rPr>
        <w:t>.-</w:t>
      </w:r>
    </w:p>
    <w:p w:rsidR="00900663" w:rsidRPr="00926AC5" w:rsidRDefault="000C146F" w:rsidP="00926AC5">
      <w:pPr>
        <w:spacing w:before="100" w:beforeAutospacing="1" w:after="100" w:afterAutospacing="1"/>
        <w:ind w:left="426"/>
        <w:jc w:val="both"/>
        <w:rPr>
          <w:rFonts w:asciiTheme="minorHAnsi" w:hAnsiTheme="minorHAnsi" w:cstheme="minorHAnsi"/>
          <w:sz w:val="24"/>
          <w:szCs w:val="24"/>
          <w:lang w:val="es-BO" w:eastAsia="es-BO"/>
        </w:rPr>
      </w:pPr>
      <w:r w:rsidRPr="00365997">
        <w:rPr>
          <w:rFonts w:asciiTheme="minorHAnsi" w:hAnsiTheme="minorHAnsi" w:cstheme="minorHAnsi"/>
          <w:b/>
          <w:bCs/>
          <w:i/>
          <w:iCs/>
          <w:color w:val="FF0000"/>
          <w:lang w:eastAsia="es-BO"/>
        </w:rPr>
        <w:t xml:space="preserve"> </w:t>
      </w:r>
      <w:r w:rsidR="00926AC5" w:rsidRPr="00926AC5">
        <w:rPr>
          <w:rFonts w:asciiTheme="minorHAnsi" w:hAnsiTheme="minorHAnsi" w:cstheme="minorHAnsi"/>
          <w:b/>
          <w:bCs/>
          <w:i/>
          <w:iCs/>
          <w:lang w:eastAsia="es-BO"/>
        </w:rPr>
        <w:t>“NO CORRESPONDE”.</w:t>
      </w: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926AC5" w:rsidRDefault="00926AC5"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2"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Default="00701146" w:rsidP="00701146">
      <w:pPr>
        <w:tabs>
          <w:tab w:val="num" w:pos="993"/>
        </w:tabs>
        <w:ind w:left="426"/>
        <w:jc w:val="both"/>
        <w:rPr>
          <w:rFonts w:asciiTheme="minorHAnsi" w:hAnsiTheme="minorHAnsi" w:cstheme="minorHAnsi"/>
          <w:sz w:val="22"/>
          <w:szCs w:val="22"/>
        </w:rPr>
      </w:pPr>
    </w:p>
    <w:p w:rsidR="005A4C8F" w:rsidRPr="00365997" w:rsidRDefault="005A4C8F" w:rsidP="005A4C8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3B2039">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466DDC">
        <w:rPr>
          <w:rFonts w:asciiTheme="minorHAnsi" w:hAnsiTheme="minorHAnsi" w:cstheme="minorHAnsi"/>
          <w:sz w:val="22"/>
          <w:szCs w:val="22"/>
        </w:rPr>
        <w:t xml:space="preserve">, en conocimiento del </w:t>
      </w:r>
      <w:r w:rsidR="00466DDC" w:rsidRPr="0065287D">
        <w:rPr>
          <w:rFonts w:asciiTheme="minorHAnsi" w:hAnsiTheme="minorHAnsi" w:cstheme="minorHAnsi"/>
          <w:sz w:val="22"/>
          <w:szCs w:val="22"/>
        </w:rPr>
        <w:t>RPC.</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926AC5" w:rsidRDefault="00926AC5"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3"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4"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10E1C">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510E1C">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510E1C">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 xml:space="preserve">Cuando un proponente presente su propuesta para más de un ítem, lote, tramo, paquete </w:t>
      </w:r>
      <w:proofErr w:type="spellStart"/>
      <w:r w:rsidRPr="008D7511">
        <w:rPr>
          <w:rFonts w:asciiTheme="minorHAnsi" w:hAnsiTheme="minorHAnsi" w:cstheme="minorHAnsi"/>
          <w:color w:val="000000"/>
          <w:sz w:val="22"/>
          <w:szCs w:val="22"/>
        </w:rPr>
        <w:t>ó</w:t>
      </w:r>
      <w:proofErr w:type="spellEnd"/>
      <w:r w:rsidRPr="008D7511">
        <w:rPr>
          <w:rFonts w:asciiTheme="minorHAnsi" w:hAnsiTheme="minorHAnsi" w:cstheme="minorHAnsi"/>
          <w:color w:val="000000"/>
          <w:sz w:val="22"/>
          <w:szCs w:val="22"/>
        </w:rPr>
        <w:t xml:space="preserve">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552079">
        <w:rPr>
          <w:rFonts w:asciiTheme="minorHAnsi" w:hAnsiTheme="minorHAnsi" w:cstheme="minorHAnsi"/>
          <w:sz w:val="22"/>
          <w:szCs w:val="22"/>
        </w:rPr>
        <w:lastRenderedPageBreak/>
        <w:t>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313E4C" w:rsidRPr="00752A46" w:rsidRDefault="00313E4C" w:rsidP="00313E4C">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313E4C" w:rsidRPr="00F87AC1" w:rsidRDefault="00313E4C" w:rsidP="00313E4C">
      <w:pPr>
        <w:pStyle w:val="Prrafodelista"/>
        <w:ind w:left="360"/>
        <w:jc w:val="both"/>
        <w:rPr>
          <w:rFonts w:asciiTheme="minorHAnsi" w:hAnsiTheme="minorHAnsi" w:cstheme="minorHAnsi"/>
          <w:sz w:val="22"/>
          <w:szCs w:val="22"/>
          <w:u w:val="single"/>
        </w:rPr>
      </w:pPr>
    </w:p>
    <w:p w:rsidR="00313E4C" w:rsidRPr="00752A46" w:rsidRDefault="00313E4C" w:rsidP="00510E1C">
      <w:pPr>
        <w:pStyle w:val="Prrafodelista"/>
        <w:numPr>
          <w:ilvl w:val="3"/>
          <w:numId w:val="33"/>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313E4C" w:rsidRPr="00752A46" w:rsidRDefault="00313E4C" w:rsidP="00313E4C">
      <w:pPr>
        <w:pStyle w:val="Prrafodelista"/>
        <w:ind w:left="993"/>
        <w:jc w:val="both"/>
        <w:rPr>
          <w:rFonts w:asciiTheme="minorHAnsi" w:hAnsiTheme="minorHAnsi" w:cstheme="minorHAnsi"/>
          <w:sz w:val="22"/>
          <w:szCs w:val="22"/>
        </w:rPr>
      </w:pPr>
    </w:p>
    <w:p w:rsidR="00313E4C" w:rsidRDefault="00313E4C" w:rsidP="00510E1C">
      <w:pPr>
        <w:pStyle w:val="Prrafodelista"/>
        <w:numPr>
          <w:ilvl w:val="3"/>
          <w:numId w:val="33"/>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C2277" w:rsidRDefault="006C2277" w:rsidP="00377DBF">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lastRenderedPageBreak/>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377DBF" w:rsidRDefault="00377DBF" w:rsidP="004A3439">
      <w:pPr>
        <w:ind w:left="426"/>
        <w:jc w:val="center"/>
        <w:rPr>
          <w:rFonts w:asciiTheme="minorHAnsi" w:hAnsiTheme="minorHAnsi" w:cstheme="minorHAnsi"/>
          <w:b/>
          <w:color w:val="000000"/>
          <w:sz w:val="22"/>
          <w:szCs w:val="22"/>
        </w:rPr>
      </w:pPr>
    </w:p>
    <w:p w:rsidR="00377DBF" w:rsidRDefault="00377DBF" w:rsidP="004A3439">
      <w:pPr>
        <w:ind w:left="426"/>
        <w:jc w:val="center"/>
        <w:rPr>
          <w:rFonts w:asciiTheme="minorHAnsi" w:hAnsiTheme="minorHAnsi" w:cstheme="minorHAnsi"/>
          <w:b/>
          <w:color w:val="000000"/>
          <w:sz w:val="22"/>
          <w:szCs w:val="22"/>
        </w:rPr>
      </w:pPr>
    </w:p>
    <w:p w:rsidR="00377DBF" w:rsidRDefault="00377DBF" w:rsidP="004A3439">
      <w:pPr>
        <w:ind w:left="426"/>
        <w:jc w:val="center"/>
        <w:rPr>
          <w:rFonts w:asciiTheme="minorHAnsi" w:hAnsiTheme="minorHAnsi" w:cstheme="minorHAnsi"/>
          <w:b/>
          <w:color w:val="000000"/>
          <w:sz w:val="22"/>
          <w:szCs w:val="22"/>
        </w:rPr>
      </w:pPr>
    </w:p>
    <w:p w:rsidR="00377DBF" w:rsidRDefault="00377DBF" w:rsidP="004A3439">
      <w:pPr>
        <w:ind w:left="426"/>
        <w:jc w:val="center"/>
        <w:rPr>
          <w:rFonts w:asciiTheme="minorHAnsi" w:hAnsiTheme="minorHAnsi" w:cstheme="minorHAnsi"/>
          <w:b/>
          <w:color w:val="000000"/>
          <w:sz w:val="22"/>
          <w:szCs w:val="22"/>
        </w:rPr>
      </w:pPr>
    </w:p>
    <w:p w:rsidR="00377DBF" w:rsidRDefault="00377DBF" w:rsidP="004A3439">
      <w:pPr>
        <w:ind w:left="426"/>
        <w:jc w:val="center"/>
        <w:rPr>
          <w:rFonts w:asciiTheme="minorHAnsi" w:hAnsiTheme="minorHAnsi" w:cstheme="minorHAnsi"/>
          <w:b/>
          <w:color w:val="000000"/>
          <w:sz w:val="22"/>
          <w:szCs w:val="22"/>
        </w:rPr>
      </w:pPr>
    </w:p>
    <w:p w:rsidR="00377DBF" w:rsidRDefault="00377DBF" w:rsidP="004A3439">
      <w:pPr>
        <w:ind w:left="426"/>
        <w:jc w:val="center"/>
        <w:rPr>
          <w:rFonts w:asciiTheme="minorHAnsi" w:hAnsiTheme="minorHAnsi" w:cstheme="minorHAnsi"/>
          <w:b/>
          <w:color w:val="000000"/>
          <w:sz w:val="22"/>
          <w:szCs w:val="22"/>
        </w:rPr>
      </w:pPr>
    </w:p>
    <w:p w:rsidR="00377DBF" w:rsidRDefault="00377DBF" w:rsidP="004A3439">
      <w:pPr>
        <w:ind w:left="426"/>
        <w:jc w:val="center"/>
        <w:rPr>
          <w:rFonts w:asciiTheme="minorHAnsi" w:hAnsiTheme="minorHAnsi" w:cstheme="minorHAnsi"/>
          <w:b/>
          <w:color w:val="000000"/>
          <w:sz w:val="22"/>
          <w:szCs w:val="22"/>
        </w:rPr>
      </w:pPr>
    </w:p>
    <w:p w:rsidR="00377DBF" w:rsidRDefault="00377DBF" w:rsidP="004A3439">
      <w:pPr>
        <w:ind w:left="426"/>
        <w:jc w:val="center"/>
        <w:rPr>
          <w:rFonts w:asciiTheme="minorHAnsi" w:hAnsiTheme="minorHAnsi" w:cstheme="minorHAnsi"/>
          <w:b/>
          <w:color w:val="000000"/>
          <w:sz w:val="22"/>
          <w:szCs w:val="22"/>
        </w:rPr>
      </w:pPr>
    </w:p>
    <w:p w:rsidR="00377DBF" w:rsidRDefault="00377DBF" w:rsidP="004A3439">
      <w:pPr>
        <w:ind w:left="426"/>
        <w:jc w:val="center"/>
        <w:rPr>
          <w:rFonts w:asciiTheme="minorHAnsi" w:hAnsiTheme="minorHAnsi" w:cstheme="minorHAnsi"/>
          <w:b/>
          <w:color w:val="000000"/>
          <w:sz w:val="22"/>
          <w:szCs w:val="22"/>
        </w:rPr>
      </w:pPr>
    </w:p>
    <w:p w:rsidR="00377DBF" w:rsidRDefault="00377DBF" w:rsidP="004A3439">
      <w:pPr>
        <w:ind w:left="426"/>
        <w:jc w:val="center"/>
        <w:rPr>
          <w:rFonts w:asciiTheme="minorHAnsi" w:hAnsiTheme="minorHAnsi" w:cstheme="minorHAnsi"/>
          <w:b/>
          <w:color w:val="000000"/>
          <w:sz w:val="22"/>
          <w:szCs w:val="22"/>
        </w:rPr>
      </w:pPr>
    </w:p>
    <w:p w:rsidR="00377DBF" w:rsidRDefault="00377DBF" w:rsidP="004A3439">
      <w:pPr>
        <w:ind w:left="426"/>
        <w:jc w:val="center"/>
        <w:rPr>
          <w:rFonts w:asciiTheme="minorHAnsi" w:hAnsiTheme="minorHAnsi" w:cstheme="minorHAnsi"/>
          <w:b/>
          <w:color w:val="000000"/>
          <w:sz w:val="22"/>
          <w:szCs w:val="22"/>
        </w:rPr>
      </w:pPr>
    </w:p>
    <w:p w:rsidR="00377DBF" w:rsidRDefault="00377DBF" w:rsidP="004A3439">
      <w:pPr>
        <w:ind w:left="426"/>
        <w:jc w:val="center"/>
        <w:rPr>
          <w:rFonts w:asciiTheme="minorHAnsi" w:hAnsiTheme="minorHAnsi" w:cstheme="minorHAnsi"/>
          <w:b/>
          <w:color w:val="000000"/>
          <w:sz w:val="22"/>
          <w:szCs w:val="22"/>
        </w:rPr>
      </w:pPr>
    </w:p>
    <w:p w:rsidR="00377DBF" w:rsidRDefault="00377DBF" w:rsidP="004A3439">
      <w:pPr>
        <w:ind w:left="426"/>
        <w:jc w:val="center"/>
        <w:rPr>
          <w:rFonts w:asciiTheme="minorHAnsi" w:hAnsiTheme="minorHAnsi" w:cstheme="minorHAnsi"/>
          <w:b/>
          <w:color w:val="000000"/>
          <w:sz w:val="22"/>
          <w:szCs w:val="22"/>
        </w:rPr>
      </w:pPr>
    </w:p>
    <w:p w:rsidR="00377DBF" w:rsidRDefault="00377DBF" w:rsidP="004A3439">
      <w:pPr>
        <w:ind w:left="426"/>
        <w:jc w:val="center"/>
        <w:rPr>
          <w:rFonts w:asciiTheme="minorHAnsi" w:hAnsiTheme="minorHAnsi" w:cstheme="minorHAnsi"/>
          <w:b/>
          <w:color w:val="000000"/>
          <w:sz w:val="22"/>
          <w:szCs w:val="22"/>
        </w:rPr>
      </w:pPr>
    </w:p>
    <w:p w:rsidR="00377DBF" w:rsidRDefault="00377DBF"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510E1C">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510E1C">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510E1C">
      <w:pPr>
        <w:pStyle w:val="Prrafodelista"/>
        <w:numPr>
          <w:ilvl w:val="0"/>
          <w:numId w:val="24"/>
        </w:numPr>
        <w:ind w:left="1134"/>
        <w:rPr>
          <w:rFonts w:asciiTheme="minorHAnsi" w:hAnsiTheme="minorHAnsi" w:cstheme="minorHAnsi"/>
          <w:sz w:val="22"/>
          <w:szCs w:val="22"/>
        </w:rPr>
      </w:pPr>
      <w:r w:rsidRPr="002D60EE">
        <w:rPr>
          <w:rFonts w:asciiTheme="minorHAnsi" w:hAnsiTheme="minorHAnsi" w:cstheme="minorHAnsi"/>
          <w:sz w:val="22"/>
          <w:szCs w:val="22"/>
        </w:rPr>
        <w:t xml:space="preserve">Certificado electrónico o fotocopia simple del Número de Identificación Tributaria (NIT) </w:t>
      </w:r>
    </w:p>
    <w:p w:rsidR="00A671E1" w:rsidRPr="002D60EE" w:rsidRDefault="00A671E1" w:rsidP="00510E1C">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 xml:space="preserve">Original de la Garantía de Seriedad de Propuesta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377DBF" w:rsidRDefault="00377DBF" w:rsidP="00CC274B">
      <w:pPr>
        <w:pStyle w:val="Prrafodelista"/>
        <w:ind w:left="851"/>
        <w:jc w:val="both"/>
        <w:rPr>
          <w:rFonts w:asciiTheme="minorHAnsi" w:hAnsiTheme="minorHAnsi" w:cstheme="minorHAnsi"/>
          <w:b/>
          <w:sz w:val="22"/>
          <w:szCs w:val="22"/>
        </w:rPr>
      </w:pPr>
    </w:p>
    <w:p w:rsidR="00377DBF" w:rsidRDefault="00377DBF"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510E1C">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Específica del Proponente</w:t>
      </w:r>
      <w:r w:rsidR="004A3439" w:rsidRPr="001C15EE">
        <w:rPr>
          <w:rFonts w:asciiTheme="minorHAnsi" w:hAnsiTheme="minorHAnsi" w:cstheme="minorHAnsi"/>
          <w:sz w:val="22"/>
          <w:szCs w:val="22"/>
          <w:lang w:val="es-BO"/>
        </w:rPr>
        <w:t xml:space="preserve"> </w:t>
      </w: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B458BB" w:rsidRDefault="00B458BB" w:rsidP="0004476F">
      <w:pPr>
        <w:tabs>
          <w:tab w:val="left" w:pos="7133"/>
        </w:tabs>
        <w:rPr>
          <w:rFonts w:asciiTheme="minorHAnsi" w:hAnsiTheme="minorHAnsi" w:cstheme="minorHAnsi"/>
          <w:b/>
          <w:sz w:val="22"/>
          <w:szCs w:val="22"/>
        </w:rPr>
      </w:pPr>
    </w:p>
    <w:p w:rsidR="0004476F" w:rsidRDefault="0004476F" w:rsidP="0004476F">
      <w:pPr>
        <w:tabs>
          <w:tab w:val="left" w:pos="7133"/>
        </w:tabs>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B41ABF" w:rsidRDefault="00B41ABF" w:rsidP="00FE00FF">
      <w:pPr>
        <w:jc w:val="both"/>
        <w:rPr>
          <w:rFonts w:asciiTheme="minorHAnsi" w:hAnsiTheme="minorHAnsi" w:cstheme="minorHAnsi"/>
          <w:b/>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510E1C">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510E1C">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510E1C">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510E1C">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510E1C">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510E1C">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sidR="005D5A72">
        <w:rPr>
          <w:rFonts w:asciiTheme="minorHAnsi" w:hAnsiTheme="minorHAnsi" w:cstheme="minorHAnsi"/>
          <w:sz w:val="22"/>
          <w:szCs w:val="22"/>
        </w:rPr>
        <w:t>00.-</w:t>
      </w:r>
      <w:r w:rsidRPr="002F48E2">
        <w:rPr>
          <w:rFonts w:asciiTheme="minorHAnsi" w:hAnsiTheme="minorHAnsi" w:cstheme="minorHAnsi"/>
          <w:sz w:val="22"/>
          <w:szCs w:val="22"/>
        </w:rPr>
        <w:t xml:space="preserve"> (Un millón 00/100 de Bolivianos).</w:t>
      </w:r>
    </w:p>
    <w:p w:rsidR="00FE00FF" w:rsidRDefault="00303C66" w:rsidP="00510E1C">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510E1C">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510E1C">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510E1C">
      <w:pPr>
        <w:pStyle w:val="Prrafodelista"/>
        <w:numPr>
          <w:ilvl w:val="0"/>
          <w:numId w:val="30"/>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510E1C">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w:t>
      </w:r>
      <w:r w:rsidR="007669A5">
        <w:rPr>
          <w:rFonts w:asciiTheme="minorHAnsi" w:hAnsiTheme="minorHAnsi" w:cstheme="minorHAnsi"/>
          <w:color w:val="000000"/>
          <w:sz w:val="22"/>
          <w:szCs w:val="22"/>
        </w:rPr>
        <w:t>(Cuando corresponda).</w:t>
      </w:r>
    </w:p>
    <w:p w:rsidR="00FE00FF" w:rsidRDefault="00FE00FF" w:rsidP="00510E1C">
      <w:pPr>
        <w:pStyle w:val="Prrafodelista"/>
        <w:numPr>
          <w:ilvl w:val="0"/>
          <w:numId w:val="30"/>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510E1C">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510E1C">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510E1C">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510E1C">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510E1C">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510E1C">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510E1C">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 xml:space="preserve">Original o Fotocopia Legalizada de los certificado/documentos que acrediten la experiencia </w:t>
      </w:r>
      <w:r w:rsidR="00B41ABF">
        <w:rPr>
          <w:rFonts w:asciiTheme="minorHAnsi" w:hAnsiTheme="minorHAnsi" w:cstheme="minorHAnsi"/>
          <w:sz w:val="22"/>
          <w:szCs w:val="22"/>
        </w:rPr>
        <w:t>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510E1C">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510E1C">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510E1C">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510E1C">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510E1C">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510E1C">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510E1C">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510E1C">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5367E8" w:rsidRDefault="00303C66" w:rsidP="00510E1C">
      <w:pPr>
        <w:pStyle w:val="Prrafodelista"/>
        <w:numPr>
          <w:ilvl w:val="0"/>
          <w:numId w:val="32"/>
        </w:numPr>
        <w:ind w:left="567"/>
        <w:contextualSpacing/>
        <w:jc w:val="both"/>
        <w:rPr>
          <w:rFonts w:asciiTheme="minorHAnsi" w:hAnsiTheme="minorHAnsi" w:cstheme="minorHAnsi"/>
          <w:strike/>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005D5A72">
        <w:rPr>
          <w:rFonts w:asciiTheme="minorHAnsi" w:hAnsiTheme="minorHAnsi" w:cstheme="minorHAnsi"/>
          <w:sz w:val="22"/>
          <w:szCs w:val="22"/>
        </w:rPr>
        <w:t>0.-</w:t>
      </w:r>
      <w:r w:rsidRPr="003E38FA">
        <w:rPr>
          <w:rFonts w:asciiTheme="minorHAnsi" w:hAnsiTheme="minorHAnsi" w:cstheme="minorHAnsi"/>
          <w:sz w:val="22"/>
          <w:szCs w:val="22"/>
        </w:rPr>
        <w:t xml:space="preserve"> (Un millón 00/100 de Bolivianos).</w:t>
      </w:r>
    </w:p>
    <w:p w:rsidR="00FE00FF" w:rsidRDefault="00303C66" w:rsidP="00510E1C">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510E1C">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los documentos deben guardar relación con los requeridos localmente.</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lang w:val="es-BO"/>
        </w:rPr>
      </w:pPr>
      <w:r w:rsidRPr="002D60EE">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D60EE">
        <w:rPr>
          <w:rFonts w:asciiTheme="minorHAnsi" w:hAnsiTheme="minorHAnsi" w:cstheme="minorHAnsi"/>
          <w:sz w:val="22"/>
          <w:szCs w:val="22"/>
          <w:lang w:val="es-BO"/>
        </w:rPr>
        <w:t> </w:t>
      </w:r>
    </w:p>
    <w:p w:rsidR="00A047DF" w:rsidRPr="002D60EE" w:rsidRDefault="00A047DF" w:rsidP="00A047DF">
      <w:pPr>
        <w:jc w:val="both"/>
        <w:rPr>
          <w:rFonts w:asciiTheme="minorHAnsi" w:hAnsiTheme="minorHAnsi" w:cstheme="minorHAnsi"/>
          <w:sz w:val="22"/>
          <w:szCs w:val="22"/>
          <w:lang w:val="es-BO"/>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proofErr w:type="gramStart"/>
      <w:r w:rsidRPr="002D60EE">
        <w:rPr>
          <w:rFonts w:asciiTheme="minorHAnsi" w:hAnsiTheme="minorHAnsi" w:cstheme="minorHAnsi"/>
          <w:sz w:val="22"/>
          <w:szCs w:val="22"/>
        </w:rPr>
        <w:t>protocolizados</w:t>
      </w:r>
      <w:proofErr w:type="gramEnd"/>
      <w:r w:rsidRPr="002D60EE">
        <w:rPr>
          <w:rFonts w:asciiTheme="minorHAnsi" w:hAnsiTheme="minorHAnsi" w:cstheme="minorHAnsi"/>
          <w:sz w:val="22"/>
          <w:szCs w:val="22"/>
        </w:rPr>
        <w:t xml:space="preserve"> ante Notaria de Fe Pública en Bolivia.</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lastRenderedPageBreak/>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2D60EE" w:rsidDel="002174AD">
        <w:rPr>
          <w:rFonts w:asciiTheme="minorHAnsi" w:hAnsiTheme="minorHAnsi" w:cstheme="minorHAnsi"/>
          <w:sz w:val="22"/>
          <w:szCs w:val="22"/>
        </w:rPr>
        <w:t xml:space="preserve"> </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7669A5" w:rsidRDefault="007669A5"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Default="009E0B3E" w:rsidP="009E0B3E">
      <w:pPr>
        <w:jc w:val="center"/>
        <w:rPr>
          <w:rFonts w:asciiTheme="minorHAnsi" w:hAnsiTheme="minorHAnsi" w:cstheme="minorHAnsi"/>
          <w:b/>
          <w:sz w:val="22"/>
          <w:szCs w:val="22"/>
          <w:lang w:val="es-BO"/>
        </w:rPr>
      </w:pPr>
      <w:r w:rsidRPr="001F0BAC">
        <w:rPr>
          <w:rFonts w:asciiTheme="minorHAnsi" w:hAnsiTheme="minorHAnsi" w:cstheme="minorHAnsi"/>
          <w:b/>
          <w:sz w:val="22"/>
          <w:szCs w:val="22"/>
          <w:lang w:val="es-BO"/>
        </w:rPr>
        <w:t>(</w:t>
      </w:r>
      <w:r w:rsidR="001F0BAC" w:rsidRPr="001F0BAC">
        <w:rPr>
          <w:rFonts w:asciiTheme="minorHAnsi" w:hAnsiTheme="minorHAnsi" w:cstheme="minorHAnsi"/>
          <w:b/>
          <w:sz w:val="22"/>
          <w:szCs w:val="22"/>
          <w:lang w:val="es-BO"/>
        </w:rPr>
        <w:t>BOLIVIANOS</w:t>
      </w:r>
      <w:r w:rsidRPr="001F0BAC">
        <w:rPr>
          <w:rFonts w:asciiTheme="minorHAnsi" w:hAnsiTheme="minorHAnsi" w:cstheme="minorHAnsi"/>
          <w:b/>
          <w:sz w:val="22"/>
          <w:szCs w:val="22"/>
          <w:lang w:val="es-BO"/>
        </w:rPr>
        <w:t>)</w:t>
      </w:r>
    </w:p>
    <w:p w:rsidR="0039121B" w:rsidRPr="00ED12CB" w:rsidRDefault="0039121B" w:rsidP="0039121B">
      <w:pPr>
        <w:rPr>
          <w:rFonts w:ascii="Calibri" w:hAnsi="Calibri" w:cs="Calibri"/>
          <w:sz w:val="22"/>
          <w:szCs w:val="22"/>
          <w:lang w:eastAsia="es-ES"/>
        </w:rPr>
      </w:pPr>
    </w:p>
    <w:tbl>
      <w:tblPr>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6"/>
        <w:gridCol w:w="4300"/>
        <w:gridCol w:w="1178"/>
        <w:gridCol w:w="1363"/>
        <w:gridCol w:w="1690"/>
        <w:gridCol w:w="40"/>
      </w:tblGrid>
      <w:tr w:rsidR="0039121B" w:rsidRPr="00ED12CB" w:rsidTr="0039121B">
        <w:trPr>
          <w:trHeight w:val="355"/>
        </w:trPr>
        <w:tc>
          <w:tcPr>
            <w:tcW w:w="5000" w:type="pct"/>
            <w:gridSpan w:val="6"/>
            <w:shd w:val="clear" w:color="auto" w:fill="auto"/>
            <w:vAlign w:val="center"/>
            <w:hideMark/>
          </w:tcPr>
          <w:p w:rsidR="0039121B" w:rsidRPr="00ED12CB" w:rsidRDefault="0039121B" w:rsidP="007E1540">
            <w:pPr>
              <w:jc w:val="center"/>
              <w:rPr>
                <w:rFonts w:ascii="Verdana" w:hAnsi="Verdana"/>
                <w:b/>
                <w:bCs/>
                <w:color w:val="000000"/>
                <w:sz w:val="16"/>
                <w:szCs w:val="16"/>
                <w:lang w:val="es-BO" w:eastAsia="es-BO"/>
              </w:rPr>
            </w:pPr>
            <w:r w:rsidRPr="00ED12CB">
              <w:rPr>
                <w:rFonts w:ascii="Verdana" w:hAnsi="Verdana"/>
                <w:b/>
                <w:bCs/>
                <w:color w:val="000000"/>
                <w:sz w:val="16"/>
                <w:szCs w:val="16"/>
                <w:lang w:eastAsia="es-ES"/>
              </w:rPr>
              <w:t>SERVICIO DE RED CONTRA INCENDIOS - ETAPA PERFORACION LODO BASE ACEITE  POZO SIPOTINDI - X1</w:t>
            </w:r>
          </w:p>
        </w:tc>
      </w:tr>
      <w:tr w:rsidR="0039121B" w:rsidRPr="00ED12CB" w:rsidTr="0039121B">
        <w:trPr>
          <w:gridAfter w:val="1"/>
          <w:wAfter w:w="22" w:type="pct"/>
          <w:trHeight w:val="452"/>
        </w:trPr>
        <w:tc>
          <w:tcPr>
            <w:tcW w:w="284" w:type="pct"/>
            <w:shd w:val="clear" w:color="000000" w:fill="D9D9D9"/>
            <w:vAlign w:val="center"/>
            <w:hideMark/>
          </w:tcPr>
          <w:p w:rsidR="0039121B" w:rsidRPr="00ED12CB" w:rsidRDefault="0039121B" w:rsidP="007E1540">
            <w:pPr>
              <w:jc w:val="center"/>
              <w:rPr>
                <w:rFonts w:ascii="Verdana" w:hAnsi="Verdana"/>
                <w:b/>
                <w:bCs/>
                <w:color w:val="000000"/>
                <w:sz w:val="16"/>
                <w:szCs w:val="16"/>
                <w:lang w:eastAsia="es-ES"/>
              </w:rPr>
            </w:pPr>
            <w:r w:rsidRPr="00ED12CB">
              <w:rPr>
                <w:rFonts w:ascii="Verdana" w:hAnsi="Verdana"/>
                <w:b/>
                <w:bCs/>
                <w:color w:val="000000"/>
                <w:sz w:val="16"/>
                <w:szCs w:val="16"/>
                <w:lang w:eastAsia="es-ES"/>
              </w:rPr>
              <w:t>N°</w:t>
            </w:r>
          </w:p>
        </w:tc>
        <w:tc>
          <w:tcPr>
            <w:tcW w:w="2366" w:type="pct"/>
            <w:shd w:val="clear" w:color="000000" w:fill="D9D9D9"/>
            <w:vAlign w:val="center"/>
            <w:hideMark/>
          </w:tcPr>
          <w:p w:rsidR="0039121B" w:rsidRPr="00ED12CB" w:rsidRDefault="0039121B" w:rsidP="007E1540">
            <w:pPr>
              <w:jc w:val="center"/>
              <w:rPr>
                <w:rFonts w:ascii="Verdana" w:hAnsi="Verdana"/>
                <w:b/>
                <w:bCs/>
                <w:color w:val="000000"/>
                <w:sz w:val="16"/>
                <w:szCs w:val="16"/>
                <w:lang w:eastAsia="es-ES"/>
              </w:rPr>
            </w:pPr>
            <w:r w:rsidRPr="00ED12CB">
              <w:rPr>
                <w:rFonts w:ascii="Verdana" w:hAnsi="Verdana"/>
                <w:b/>
                <w:bCs/>
                <w:color w:val="000000"/>
                <w:sz w:val="16"/>
                <w:szCs w:val="16"/>
                <w:lang w:eastAsia="es-ES"/>
              </w:rPr>
              <w:t>DETALLE DEL SERVICIO</w:t>
            </w:r>
          </w:p>
        </w:tc>
        <w:tc>
          <w:tcPr>
            <w:tcW w:w="648" w:type="pct"/>
            <w:shd w:val="clear" w:color="000000" w:fill="D9D9D9"/>
            <w:vAlign w:val="center"/>
            <w:hideMark/>
          </w:tcPr>
          <w:p w:rsidR="0039121B" w:rsidRPr="00ED12CB" w:rsidRDefault="0039121B" w:rsidP="007E1540">
            <w:pPr>
              <w:jc w:val="center"/>
              <w:rPr>
                <w:rFonts w:ascii="Verdana" w:hAnsi="Verdana"/>
                <w:b/>
                <w:bCs/>
                <w:color w:val="000000"/>
                <w:sz w:val="16"/>
                <w:szCs w:val="16"/>
                <w:lang w:eastAsia="es-ES"/>
              </w:rPr>
            </w:pPr>
            <w:r w:rsidRPr="00ED12CB">
              <w:rPr>
                <w:rFonts w:ascii="Verdana" w:hAnsi="Verdana"/>
                <w:b/>
                <w:bCs/>
                <w:color w:val="000000"/>
                <w:sz w:val="16"/>
                <w:szCs w:val="16"/>
                <w:lang w:eastAsia="es-ES"/>
              </w:rPr>
              <w:t>UNIDAD DE MEDIDA</w:t>
            </w:r>
          </w:p>
        </w:tc>
        <w:tc>
          <w:tcPr>
            <w:tcW w:w="750" w:type="pct"/>
            <w:shd w:val="clear" w:color="000000" w:fill="D9D9D9"/>
            <w:vAlign w:val="center"/>
            <w:hideMark/>
          </w:tcPr>
          <w:p w:rsidR="0039121B" w:rsidRPr="00ED12CB" w:rsidRDefault="0039121B" w:rsidP="007E1540">
            <w:pPr>
              <w:jc w:val="center"/>
              <w:rPr>
                <w:rFonts w:ascii="Verdana" w:hAnsi="Verdana"/>
                <w:b/>
                <w:bCs/>
                <w:color w:val="000000"/>
                <w:sz w:val="16"/>
                <w:szCs w:val="16"/>
                <w:lang w:eastAsia="es-ES"/>
              </w:rPr>
            </w:pPr>
            <w:r w:rsidRPr="00ED12CB">
              <w:rPr>
                <w:rFonts w:ascii="Verdana" w:hAnsi="Verdana"/>
                <w:b/>
                <w:bCs/>
                <w:color w:val="000000"/>
                <w:sz w:val="16"/>
                <w:szCs w:val="16"/>
                <w:lang w:eastAsia="es-ES"/>
              </w:rPr>
              <w:t>CANTIDAD</w:t>
            </w:r>
          </w:p>
        </w:tc>
        <w:tc>
          <w:tcPr>
            <w:tcW w:w="930" w:type="pct"/>
            <w:shd w:val="clear" w:color="000000" w:fill="D9D9D9"/>
            <w:vAlign w:val="center"/>
            <w:hideMark/>
          </w:tcPr>
          <w:p w:rsidR="0039121B" w:rsidRPr="00ED12CB" w:rsidRDefault="0039121B" w:rsidP="007E1540">
            <w:pPr>
              <w:jc w:val="center"/>
              <w:rPr>
                <w:rFonts w:ascii="Verdana" w:hAnsi="Verdana"/>
                <w:b/>
                <w:bCs/>
                <w:color w:val="000000"/>
                <w:sz w:val="16"/>
                <w:szCs w:val="16"/>
                <w:lang w:eastAsia="es-ES"/>
              </w:rPr>
            </w:pPr>
            <w:r w:rsidRPr="00ED12CB">
              <w:rPr>
                <w:rFonts w:ascii="Verdana" w:hAnsi="Verdana"/>
                <w:b/>
                <w:bCs/>
                <w:color w:val="000000"/>
                <w:sz w:val="16"/>
                <w:szCs w:val="16"/>
                <w:lang w:eastAsia="es-ES"/>
              </w:rPr>
              <w:t>PRECIO UNITARIO REFERENCIAL (Bs.)</w:t>
            </w:r>
          </w:p>
        </w:tc>
      </w:tr>
      <w:tr w:rsidR="0039121B" w:rsidRPr="00ED12CB" w:rsidTr="0039121B">
        <w:trPr>
          <w:gridAfter w:val="1"/>
          <w:wAfter w:w="22" w:type="pct"/>
          <w:trHeight w:val="757"/>
        </w:trPr>
        <w:tc>
          <w:tcPr>
            <w:tcW w:w="284" w:type="pct"/>
            <w:shd w:val="clear" w:color="000000" w:fill="FFFFFF"/>
            <w:vAlign w:val="center"/>
            <w:hideMark/>
          </w:tcPr>
          <w:p w:rsidR="0039121B" w:rsidRPr="00ED12CB" w:rsidRDefault="0039121B" w:rsidP="007E1540">
            <w:pPr>
              <w:jc w:val="center"/>
              <w:rPr>
                <w:rFonts w:ascii="Verdana" w:hAnsi="Verdana"/>
                <w:color w:val="000000"/>
                <w:sz w:val="16"/>
                <w:szCs w:val="16"/>
                <w:lang w:eastAsia="es-ES"/>
              </w:rPr>
            </w:pPr>
            <w:r w:rsidRPr="00ED12CB">
              <w:rPr>
                <w:rFonts w:ascii="Verdana" w:hAnsi="Verdana"/>
                <w:color w:val="000000"/>
                <w:sz w:val="16"/>
                <w:szCs w:val="16"/>
                <w:lang w:eastAsia="es-ES"/>
              </w:rPr>
              <w:t>1</w:t>
            </w:r>
          </w:p>
        </w:tc>
        <w:tc>
          <w:tcPr>
            <w:tcW w:w="2366" w:type="pct"/>
            <w:shd w:val="clear" w:color="000000" w:fill="FFFFFF"/>
            <w:vAlign w:val="center"/>
            <w:hideMark/>
          </w:tcPr>
          <w:p w:rsidR="0039121B" w:rsidRPr="00ED12CB" w:rsidRDefault="0039121B" w:rsidP="007E1540">
            <w:pPr>
              <w:rPr>
                <w:rFonts w:ascii="Verdana" w:hAnsi="Verdana"/>
                <w:color w:val="000000"/>
                <w:sz w:val="16"/>
                <w:szCs w:val="16"/>
                <w:lang w:eastAsia="es-ES"/>
              </w:rPr>
            </w:pPr>
            <w:r w:rsidRPr="00ED12CB">
              <w:rPr>
                <w:rFonts w:ascii="Verdana" w:hAnsi="Verdana"/>
                <w:color w:val="000000"/>
                <w:sz w:val="16"/>
                <w:szCs w:val="16"/>
                <w:lang w:eastAsia="es-ES"/>
              </w:rPr>
              <w:t xml:space="preserve">Movilización, Desmovilización de Equipos y personal, Santa Cruz – Pozo </w:t>
            </w:r>
            <w:proofErr w:type="spellStart"/>
            <w:r w:rsidRPr="00ED12CB">
              <w:rPr>
                <w:rFonts w:ascii="Verdana" w:hAnsi="Verdana"/>
                <w:color w:val="000000"/>
                <w:sz w:val="16"/>
                <w:szCs w:val="16"/>
                <w:lang w:eastAsia="es-ES"/>
              </w:rPr>
              <w:t>Sipotindi</w:t>
            </w:r>
            <w:proofErr w:type="spellEnd"/>
            <w:r w:rsidRPr="00ED12CB">
              <w:rPr>
                <w:rFonts w:ascii="Verdana" w:hAnsi="Verdana"/>
                <w:color w:val="000000"/>
                <w:sz w:val="16"/>
                <w:szCs w:val="16"/>
                <w:lang w:eastAsia="es-ES"/>
              </w:rPr>
              <w:t xml:space="preserve"> X1- Santa Cruz (Ida y vuelta) (748 km) </w:t>
            </w:r>
          </w:p>
        </w:tc>
        <w:tc>
          <w:tcPr>
            <w:tcW w:w="648" w:type="pct"/>
            <w:shd w:val="clear" w:color="000000" w:fill="FFFFFF"/>
            <w:vAlign w:val="center"/>
            <w:hideMark/>
          </w:tcPr>
          <w:p w:rsidR="0039121B" w:rsidRPr="00ED12CB" w:rsidRDefault="0039121B" w:rsidP="007E1540">
            <w:pPr>
              <w:jc w:val="center"/>
              <w:rPr>
                <w:rFonts w:ascii="Verdana" w:hAnsi="Verdana"/>
                <w:color w:val="000000"/>
                <w:sz w:val="16"/>
                <w:szCs w:val="16"/>
                <w:lang w:eastAsia="es-ES"/>
              </w:rPr>
            </w:pPr>
            <w:r w:rsidRPr="00ED12CB">
              <w:rPr>
                <w:rFonts w:ascii="Verdana" w:hAnsi="Verdana"/>
                <w:color w:val="000000"/>
                <w:sz w:val="16"/>
                <w:szCs w:val="16"/>
                <w:lang w:eastAsia="es-ES"/>
              </w:rPr>
              <w:t>global</w:t>
            </w:r>
          </w:p>
        </w:tc>
        <w:tc>
          <w:tcPr>
            <w:tcW w:w="750" w:type="pct"/>
            <w:shd w:val="clear" w:color="000000" w:fill="FFFFFF"/>
            <w:vAlign w:val="center"/>
            <w:hideMark/>
          </w:tcPr>
          <w:p w:rsidR="0039121B" w:rsidRPr="00ED12CB" w:rsidRDefault="0039121B" w:rsidP="007E1540">
            <w:pPr>
              <w:jc w:val="center"/>
              <w:rPr>
                <w:rFonts w:ascii="Verdana" w:hAnsi="Verdana"/>
                <w:color w:val="000000"/>
                <w:sz w:val="16"/>
                <w:szCs w:val="16"/>
                <w:lang w:eastAsia="es-ES"/>
              </w:rPr>
            </w:pPr>
            <w:r w:rsidRPr="00ED12CB">
              <w:rPr>
                <w:rFonts w:ascii="Verdana" w:hAnsi="Verdana"/>
                <w:color w:val="000000"/>
                <w:sz w:val="16"/>
                <w:szCs w:val="16"/>
                <w:lang w:eastAsia="es-ES"/>
              </w:rPr>
              <w:t>1</w:t>
            </w:r>
          </w:p>
        </w:tc>
        <w:tc>
          <w:tcPr>
            <w:tcW w:w="930" w:type="pct"/>
            <w:shd w:val="clear" w:color="auto" w:fill="auto"/>
            <w:noWrap/>
            <w:vAlign w:val="center"/>
          </w:tcPr>
          <w:p w:rsidR="0039121B" w:rsidRPr="00ED12CB" w:rsidRDefault="0039121B" w:rsidP="007E1540">
            <w:pPr>
              <w:jc w:val="right"/>
              <w:rPr>
                <w:rFonts w:ascii="Verdana" w:hAnsi="Verdana"/>
                <w:color w:val="000000"/>
                <w:sz w:val="16"/>
                <w:szCs w:val="16"/>
                <w:lang w:eastAsia="es-ES"/>
              </w:rPr>
            </w:pPr>
          </w:p>
        </w:tc>
      </w:tr>
      <w:tr w:rsidR="0039121B" w:rsidRPr="00ED12CB" w:rsidTr="0039121B">
        <w:trPr>
          <w:gridAfter w:val="1"/>
          <w:wAfter w:w="22" w:type="pct"/>
          <w:trHeight w:val="301"/>
        </w:trPr>
        <w:tc>
          <w:tcPr>
            <w:tcW w:w="284" w:type="pct"/>
            <w:shd w:val="clear" w:color="auto" w:fill="auto"/>
            <w:vAlign w:val="center"/>
            <w:hideMark/>
          </w:tcPr>
          <w:p w:rsidR="0039121B" w:rsidRPr="00ED12CB" w:rsidRDefault="0039121B" w:rsidP="007E1540">
            <w:pPr>
              <w:jc w:val="center"/>
              <w:rPr>
                <w:rFonts w:ascii="Verdana" w:hAnsi="Verdana"/>
                <w:color w:val="000000"/>
                <w:sz w:val="16"/>
                <w:szCs w:val="16"/>
                <w:lang w:eastAsia="es-ES"/>
              </w:rPr>
            </w:pPr>
            <w:r w:rsidRPr="00ED12CB">
              <w:rPr>
                <w:rFonts w:ascii="Verdana" w:hAnsi="Verdana"/>
                <w:color w:val="000000"/>
                <w:sz w:val="16"/>
                <w:szCs w:val="16"/>
                <w:lang w:eastAsia="es-ES"/>
              </w:rPr>
              <w:t>2</w:t>
            </w:r>
          </w:p>
        </w:tc>
        <w:tc>
          <w:tcPr>
            <w:tcW w:w="2366" w:type="pct"/>
            <w:shd w:val="clear" w:color="auto" w:fill="auto"/>
            <w:vAlign w:val="center"/>
            <w:hideMark/>
          </w:tcPr>
          <w:p w:rsidR="0039121B" w:rsidRPr="00ED12CB" w:rsidRDefault="0039121B" w:rsidP="007E1540">
            <w:pPr>
              <w:rPr>
                <w:rFonts w:ascii="Verdana" w:hAnsi="Verdana"/>
                <w:color w:val="000000"/>
                <w:sz w:val="16"/>
                <w:szCs w:val="16"/>
                <w:lang w:eastAsia="es-ES"/>
              </w:rPr>
            </w:pPr>
            <w:r w:rsidRPr="00ED12CB">
              <w:rPr>
                <w:rFonts w:ascii="Verdana" w:hAnsi="Verdana"/>
                <w:color w:val="000000"/>
                <w:sz w:val="16"/>
                <w:szCs w:val="16"/>
                <w:lang w:eastAsia="es-ES"/>
              </w:rPr>
              <w:t>Servicio de Red Contra Incendios Operativo</w:t>
            </w:r>
          </w:p>
        </w:tc>
        <w:tc>
          <w:tcPr>
            <w:tcW w:w="648" w:type="pct"/>
            <w:shd w:val="clear" w:color="auto" w:fill="auto"/>
            <w:vAlign w:val="center"/>
            <w:hideMark/>
          </w:tcPr>
          <w:p w:rsidR="0039121B" w:rsidRPr="00ED12CB" w:rsidRDefault="0039121B" w:rsidP="007E1540">
            <w:pPr>
              <w:jc w:val="center"/>
              <w:rPr>
                <w:rFonts w:ascii="Verdana" w:hAnsi="Verdana"/>
                <w:color w:val="000000"/>
                <w:sz w:val="16"/>
                <w:szCs w:val="16"/>
                <w:lang w:eastAsia="es-ES"/>
              </w:rPr>
            </w:pPr>
            <w:r w:rsidRPr="00ED12CB">
              <w:rPr>
                <w:rFonts w:ascii="Verdana" w:hAnsi="Verdana"/>
                <w:color w:val="000000"/>
                <w:sz w:val="16"/>
                <w:szCs w:val="16"/>
                <w:lang w:eastAsia="es-ES"/>
              </w:rPr>
              <w:t>días</w:t>
            </w:r>
          </w:p>
        </w:tc>
        <w:tc>
          <w:tcPr>
            <w:tcW w:w="750" w:type="pct"/>
            <w:shd w:val="clear" w:color="000000" w:fill="FFFFFF"/>
            <w:vAlign w:val="center"/>
            <w:hideMark/>
          </w:tcPr>
          <w:p w:rsidR="0039121B" w:rsidRPr="00ED12CB" w:rsidRDefault="0039121B" w:rsidP="007E1540">
            <w:pPr>
              <w:jc w:val="center"/>
              <w:rPr>
                <w:rFonts w:ascii="Verdana" w:hAnsi="Verdana"/>
                <w:color w:val="000000"/>
                <w:sz w:val="16"/>
                <w:szCs w:val="16"/>
                <w:lang w:eastAsia="es-ES"/>
              </w:rPr>
            </w:pPr>
            <w:r w:rsidRPr="00ED12CB">
              <w:rPr>
                <w:rFonts w:ascii="Verdana" w:hAnsi="Verdana"/>
                <w:color w:val="000000"/>
                <w:sz w:val="16"/>
                <w:szCs w:val="16"/>
                <w:lang w:eastAsia="es-ES"/>
              </w:rPr>
              <w:t>1</w:t>
            </w:r>
          </w:p>
        </w:tc>
        <w:tc>
          <w:tcPr>
            <w:tcW w:w="930" w:type="pct"/>
            <w:shd w:val="clear" w:color="auto" w:fill="auto"/>
            <w:noWrap/>
            <w:vAlign w:val="center"/>
          </w:tcPr>
          <w:p w:rsidR="0039121B" w:rsidRPr="00ED12CB" w:rsidRDefault="0039121B" w:rsidP="007E1540">
            <w:pPr>
              <w:jc w:val="right"/>
              <w:rPr>
                <w:rFonts w:ascii="Verdana" w:hAnsi="Verdana"/>
                <w:color w:val="000000"/>
                <w:sz w:val="16"/>
                <w:szCs w:val="16"/>
                <w:lang w:eastAsia="es-ES"/>
              </w:rPr>
            </w:pPr>
          </w:p>
        </w:tc>
      </w:tr>
      <w:tr w:rsidR="0039121B" w:rsidRPr="00ED12CB" w:rsidTr="0039121B">
        <w:trPr>
          <w:gridAfter w:val="1"/>
          <w:wAfter w:w="22" w:type="pct"/>
          <w:trHeight w:val="301"/>
        </w:trPr>
        <w:tc>
          <w:tcPr>
            <w:tcW w:w="284" w:type="pct"/>
            <w:shd w:val="clear" w:color="auto" w:fill="auto"/>
            <w:vAlign w:val="center"/>
            <w:hideMark/>
          </w:tcPr>
          <w:p w:rsidR="0039121B" w:rsidRPr="00ED12CB" w:rsidRDefault="0039121B" w:rsidP="007E1540">
            <w:pPr>
              <w:jc w:val="center"/>
              <w:rPr>
                <w:rFonts w:ascii="Verdana" w:hAnsi="Verdana"/>
                <w:color w:val="000000"/>
                <w:sz w:val="16"/>
                <w:szCs w:val="16"/>
                <w:lang w:eastAsia="es-ES"/>
              </w:rPr>
            </w:pPr>
            <w:r w:rsidRPr="00ED12CB">
              <w:rPr>
                <w:rFonts w:ascii="Verdana" w:hAnsi="Verdana"/>
                <w:color w:val="000000"/>
                <w:sz w:val="16"/>
                <w:szCs w:val="16"/>
                <w:lang w:eastAsia="es-ES"/>
              </w:rPr>
              <w:t>3</w:t>
            </w:r>
          </w:p>
        </w:tc>
        <w:tc>
          <w:tcPr>
            <w:tcW w:w="2366" w:type="pct"/>
            <w:shd w:val="clear" w:color="auto" w:fill="auto"/>
            <w:vAlign w:val="center"/>
            <w:hideMark/>
          </w:tcPr>
          <w:p w:rsidR="0039121B" w:rsidRPr="00ED12CB" w:rsidRDefault="0039121B" w:rsidP="007E1540">
            <w:pPr>
              <w:rPr>
                <w:rFonts w:ascii="Verdana" w:hAnsi="Verdana"/>
                <w:color w:val="000000"/>
                <w:sz w:val="16"/>
                <w:szCs w:val="16"/>
                <w:lang w:eastAsia="es-ES"/>
              </w:rPr>
            </w:pPr>
            <w:r w:rsidRPr="00ED12CB">
              <w:rPr>
                <w:rFonts w:ascii="Verdana" w:hAnsi="Verdana"/>
                <w:color w:val="000000"/>
                <w:sz w:val="16"/>
                <w:szCs w:val="16"/>
                <w:lang w:eastAsia="es-ES"/>
              </w:rPr>
              <w:t xml:space="preserve">Servicio de Red Contra Incendios stand </w:t>
            </w:r>
            <w:proofErr w:type="spellStart"/>
            <w:r w:rsidRPr="00ED12CB">
              <w:rPr>
                <w:rFonts w:ascii="Verdana" w:hAnsi="Verdana"/>
                <w:color w:val="000000"/>
                <w:sz w:val="16"/>
                <w:szCs w:val="16"/>
                <w:lang w:eastAsia="es-ES"/>
              </w:rPr>
              <w:t>By</w:t>
            </w:r>
            <w:proofErr w:type="spellEnd"/>
          </w:p>
        </w:tc>
        <w:tc>
          <w:tcPr>
            <w:tcW w:w="648" w:type="pct"/>
            <w:shd w:val="clear" w:color="auto" w:fill="auto"/>
            <w:vAlign w:val="center"/>
            <w:hideMark/>
          </w:tcPr>
          <w:p w:rsidR="0039121B" w:rsidRPr="00ED12CB" w:rsidRDefault="0039121B" w:rsidP="007E1540">
            <w:pPr>
              <w:jc w:val="center"/>
              <w:rPr>
                <w:rFonts w:ascii="Verdana" w:hAnsi="Verdana"/>
                <w:color w:val="000000"/>
                <w:sz w:val="16"/>
                <w:szCs w:val="16"/>
                <w:lang w:eastAsia="es-ES"/>
              </w:rPr>
            </w:pPr>
            <w:r w:rsidRPr="00ED12CB">
              <w:rPr>
                <w:rFonts w:ascii="Verdana" w:hAnsi="Verdana"/>
                <w:color w:val="000000"/>
                <w:sz w:val="16"/>
                <w:szCs w:val="16"/>
                <w:lang w:eastAsia="es-ES"/>
              </w:rPr>
              <w:t>días</w:t>
            </w:r>
          </w:p>
        </w:tc>
        <w:tc>
          <w:tcPr>
            <w:tcW w:w="750" w:type="pct"/>
            <w:shd w:val="clear" w:color="000000" w:fill="FFFFFF"/>
            <w:vAlign w:val="center"/>
            <w:hideMark/>
          </w:tcPr>
          <w:p w:rsidR="0039121B" w:rsidRPr="00ED12CB" w:rsidRDefault="0039121B" w:rsidP="007E1540">
            <w:pPr>
              <w:jc w:val="center"/>
              <w:rPr>
                <w:rFonts w:ascii="Verdana" w:hAnsi="Verdana"/>
                <w:color w:val="000000"/>
                <w:sz w:val="16"/>
                <w:szCs w:val="16"/>
                <w:lang w:eastAsia="es-ES"/>
              </w:rPr>
            </w:pPr>
            <w:r w:rsidRPr="00ED12CB">
              <w:rPr>
                <w:rFonts w:ascii="Verdana" w:hAnsi="Verdana"/>
                <w:color w:val="000000"/>
                <w:sz w:val="16"/>
                <w:szCs w:val="16"/>
                <w:lang w:eastAsia="es-ES"/>
              </w:rPr>
              <w:t>1</w:t>
            </w:r>
          </w:p>
        </w:tc>
        <w:tc>
          <w:tcPr>
            <w:tcW w:w="930" w:type="pct"/>
            <w:shd w:val="clear" w:color="auto" w:fill="auto"/>
            <w:noWrap/>
            <w:vAlign w:val="center"/>
          </w:tcPr>
          <w:p w:rsidR="0039121B" w:rsidRPr="00ED12CB" w:rsidRDefault="0039121B" w:rsidP="007E1540">
            <w:pPr>
              <w:jc w:val="right"/>
              <w:rPr>
                <w:rFonts w:ascii="Verdana" w:hAnsi="Verdana"/>
                <w:color w:val="000000"/>
                <w:sz w:val="16"/>
                <w:szCs w:val="16"/>
                <w:lang w:eastAsia="es-ES"/>
              </w:rPr>
            </w:pPr>
          </w:p>
        </w:tc>
      </w:tr>
      <w:tr w:rsidR="0039121B" w:rsidRPr="00ED12CB" w:rsidTr="0039121B">
        <w:trPr>
          <w:gridAfter w:val="1"/>
          <w:wAfter w:w="22" w:type="pct"/>
          <w:trHeight w:val="176"/>
        </w:trPr>
        <w:tc>
          <w:tcPr>
            <w:tcW w:w="284" w:type="pct"/>
            <w:shd w:val="clear" w:color="auto" w:fill="auto"/>
            <w:vAlign w:val="center"/>
            <w:hideMark/>
          </w:tcPr>
          <w:p w:rsidR="0039121B" w:rsidRPr="00ED12CB" w:rsidRDefault="0039121B" w:rsidP="007E1540">
            <w:pPr>
              <w:jc w:val="center"/>
              <w:rPr>
                <w:rFonts w:ascii="Verdana" w:hAnsi="Verdana"/>
                <w:color w:val="000000"/>
                <w:sz w:val="16"/>
                <w:szCs w:val="16"/>
                <w:lang w:eastAsia="es-ES"/>
              </w:rPr>
            </w:pPr>
            <w:r w:rsidRPr="00ED12CB">
              <w:rPr>
                <w:rFonts w:ascii="Verdana" w:hAnsi="Verdana"/>
                <w:color w:val="000000"/>
                <w:sz w:val="16"/>
                <w:szCs w:val="16"/>
                <w:lang w:eastAsia="es-ES"/>
              </w:rPr>
              <w:t>4</w:t>
            </w:r>
          </w:p>
        </w:tc>
        <w:tc>
          <w:tcPr>
            <w:tcW w:w="2366" w:type="pct"/>
            <w:shd w:val="clear" w:color="auto" w:fill="auto"/>
            <w:vAlign w:val="center"/>
            <w:hideMark/>
          </w:tcPr>
          <w:p w:rsidR="0039121B" w:rsidRPr="00ED12CB" w:rsidRDefault="0039121B" w:rsidP="007E1540">
            <w:pPr>
              <w:rPr>
                <w:rFonts w:ascii="Verdana" w:hAnsi="Verdana"/>
                <w:color w:val="000000"/>
                <w:sz w:val="16"/>
                <w:szCs w:val="16"/>
                <w:lang w:eastAsia="es-ES"/>
              </w:rPr>
            </w:pPr>
            <w:r w:rsidRPr="00ED12CB">
              <w:rPr>
                <w:rFonts w:ascii="Verdana" w:hAnsi="Verdana"/>
                <w:color w:val="000000"/>
                <w:sz w:val="16"/>
                <w:szCs w:val="16"/>
                <w:lang w:eastAsia="es-ES"/>
              </w:rPr>
              <w:t xml:space="preserve">Galones de Espuma de 19 </w:t>
            </w:r>
            <w:proofErr w:type="spellStart"/>
            <w:r w:rsidRPr="00ED12CB">
              <w:rPr>
                <w:rFonts w:ascii="Verdana" w:hAnsi="Verdana"/>
                <w:color w:val="000000"/>
                <w:sz w:val="16"/>
                <w:szCs w:val="16"/>
                <w:lang w:eastAsia="es-ES"/>
              </w:rPr>
              <w:t>lts</w:t>
            </w:r>
            <w:proofErr w:type="spellEnd"/>
          </w:p>
        </w:tc>
        <w:tc>
          <w:tcPr>
            <w:tcW w:w="648" w:type="pct"/>
            <w:shd w:val="clear" w:color="auto" w:fill="auto"/>
            <w:vAlign w:val="center"/>
            <w:hideMark/>
          </w:tcPr>
          <w:p w:rsidR="0039121B" w:rsidRPr="00ED12CB" w:rsidRDefault="0039121B" w:rsidP="007E1540">
            <w:pPr>
              <w:jc w:val="center"/>
              <w:rPr>
                <w:rFonts w:ascii="Verdana" w:hAnsi="Verdana"/>
                <w:color w:val="000000"/>
                <w:sz w:val="16"/>
                <w:szCs w:val="16"/>
                <w:lang w:eastAsia="es-ES"/>
              </w:rPr>
            </w:pPr>
            <w:r w:rsidRPr="00ED12CB">
              <w:rPr>
                <w:rFonts w:ascii="Verdana" w:hAnsi="Verdana"/>
                <w:color w:val="000000"/>
                <w:sz w:val="16"/>
                <w:szCs w:val="16"/>
                <w:lang w:eastAsia="es-ES"/>
              </w:rPr>
              <w:t>pieza</w:t>
            </w:r>
          </w:p>
        </w:tc>
        <w:tc>
          <w:tcPr>
            <w:tcW w:w="750" w:type="pct"/>
            <w:shd w:val="clear" w:color="000000" w:fill="FFFFFF"/>
            <w:vAlign w:val="center"/>
            <w:hideMark/>
          </w:tcPr>
          <w:p w:rsidR="0039121B" w:rsidRPr="00ED12CB" w:rsidRDefault="0039121B" w:rsidP="007E1540">
            <w:pPr>
              <w:jc w:val="center"/>
              <w:rPr>
                <w:rFonts w:ascii="Verdana" w:hAnsi="Verdana"/>
                <w:color w:val="000000"/>
                <w:sz w:val="16"/>
                <w:szCs w:val="16"/>
                <w:lang w:eastAsia="es-ES"/>
              </w:rPr>
            </w:pPr>
            <w:r w:rsidRPr="00ED12CB">
              <w:rPr>
                <w:rFonts w:ascii="Verdana" w:hAnsi="Verdana"/>
                <w:color w:val="000000"/>
                <w:sz w:val="16"/>
                <w:szCs w:val="16"/>
                <w:lang w:eastAsia="es-ES"/>
              </w:rPr>
              <w:t>1</w:t>
            </w:r>
          </w:p>
        </w:tc>
        <w:tc>
          <w:tcPr>
            <w:tcW w:w="930" w:type="pct"/>
            <w:shd w:val="clear" w:color="auto" w:fill="auto"/>
            <w:noWrap/>
            <w:vAlign w:val="center"/>
          </w:tcPr>
          <w:p w:rsidR="0039121B" w:rsidRPr="00ED12CB" w:rsidRDefault="0039121B" w:rsidP="007E1540">
            <w:pPr>
              <w:jc w:val="right"/>
              <w:rPr>
                <w:rFonts w:ascii="Verdana" w:hAnsi="Verdana"/>
                <w:color w:val="000000"/>
                <w:sz w:val="16"/>
                <w:szCs w:val="16"/>
                <w:lang w:eastAsia="es-ES"/>
              </w:rPr>
            </w:pPr>
          </w:p>
        </w:tc>
      </w:tr>
      <w:tr w:rsidR="0039121B" w:rsidRPr="00ED12CB" w:rsidTr="0039121B">
        <w:trPr>
          <w:gridAfter w:val="1"/>
          <w:wAfter w:w="22" w:type="pct"/>
          <w:trHeight w:val="176"/>
        </w:trPr>
        <w:tc>
          <w:tcPr>
            <w:tcW w:w="284" w:type="pct"/>
            <w:shd w:val="clear" w:color="auto" w:fill="auto"/>
            <w:vAlign w:val="center"/>
            <w:hideMark/>
          </w:tcPr>
          <w:p w:rsidR="0039121B" w:rsidRPr="00ED12CB" w:rsidRDefault="0039121B" w:rsidP="007E1540">
            <w:pPr>
              <w:jc w:val="center"/>
              <w:rPr>
                <w:rFonts w:ascii="Verdana" w:hAnsi="Verdana"/>
                <w:color w:val="000000"/>
                <w:sz w:val="16"/>
                <w:szCs w:val="16"/>
                <w:lang w:eastAsia="es-ES"/>
              </w:rPr>
            </w:pPr>
            <w:r w:rsidRPr="00ED12CB">
              <w:rPr>
                <w:rFonts w:ascii="Verdana" w:hAnsi="Verdana"/>
                <w:color w:val="000000"/>
                <w:sz w:val="16"/>
                <w:szCs w:val="16"/>
                <w:lang w:eastAsia="es-ES"/>
              </w:rPr>
              <w:t>5</w:t>
            </w:r>
          </w:p>
        </w:tc>
        <w:tc>
          <w:tcPr>
            <w:tcW w:w="2366" w:type="pct"/>
            <w:shd w:val="clear" w:color="auto" w:fill="auto"/>
            <w:vAlign w:val="center"/>
            <w:hideMark/>
          </w:tcPr>
          <w:p w:rsidR="0039121B" w:rsidRPr="00ED12CB" w:rsidRDefault="0039121B" w:rsidP="007E1540">
            <w:pPr>
              <w:rPr>
                <w:rFonts w:ascii="Verdana" w:hAnsi="Verdana"/>
                <w:color w:val="000000"/>
                <w:sz w:val="16"/>
                <w:szCs w:val="16"/>
                <w:lang w:eastAsia="es-ES"/>
              </w:rPr>
            </w:pPr>
            <w:r w:rsidRPr="00ED12CB">
              <w:rPr>
                <w:rFonts w:ascii="Verdana" w:hAnsi="Verdana"/>
                <w:color w:val="000000"/>
                <w:sz w:val="16"/>
                <w:szCs w:val="16"/>
                <w:lang w:eastAsia="es-ES"/>
              </w:rPr>
              <w:t>Supervisor SSMA</w:t>
            </w:r>
          </w:p>
        </w:tc>
        <w:tc>
          <w:tcPr>
            <w:tcW w:w="648" w:type="pct"/>
            <w:shd w:val="clear" w:color="auto" w:fill="auto"/>
            <w:vAlign w:val="center"/>
            <w:hideMark/>
          </w:tcPr>
          <w:p w:rsidR="0039121B" w:rsidRPr="00ED12CB" w:rsidRDefault="0039121B" w:rsidP="007E1540">
            <w:pPr>
              <w:jc w:val="center"/>
              <w:rPr>
                <w:rFonts w:ascii="Verdana" w:hAnsi="Verdana"/>
                <w:color w:val="000000"/>
                <w:sz w:val="16"/>
                <w:szCs w:val="16"/>
                <w:lang w:eastAsia="es-ES"/>
              </w:rPr>
            </w:pPr>
            <w:r w:rsidRPr="00ED12CB">
              <w:rPr>
                <w:rFonts w:ascii="Verdana" w:hAnsi="Verdana"/>
                <w:color w:val="000000"/>
                <w:sz w:val="16"/>
                <w:szCs w:val="16"/>
                <w:lang w:eastAsia="es-ES"/>
              </w:rPr>
              <w:t>días</w:t>
            </w:r>
          </w:p>
        </w:tc>
        <w:tc>
          <w:tcPr>
            <w:tcW w:w="750" w:type="pct"/>
            <w:shd w:val="clear" w:color="000000" w:fill="FFFFFF"/>
            <w:vAlign w:val="center"/>
            <w:hideMark/>
          </w:tcPr>
          <w:p w:rsidR="0039121B" w:rsidRPr="00ED12CB" w:rsidRDefault="0039121B" w:rsidP="007E1540">
            <w:pPr>
              <w:jc w:val="center"/>
              <w:rPr>
                <w:rFonts w:ascii="Verdana" w:hAnsi="Verdana"/>
                <w:color w:val="000000"/>
                <w:sz w:val="16"/>
                <w:szCs w:val="16"/>
                <w:lang w:eastAsia="es-ES"/>
              </w:rPr>
            </w:pPr>
            <w:r w:rsidRPr="00ED12CB">
              <w:rPr>
                <w:rFonts w:ascii="Verdana" w:hAnsi="Verdana"/>
                <w:color w:val="000000"/>
                <w:sz w:val="16"/>
                <w:szCs w:val="16"/>
                <w:lang w:eastAsia="es-ES"/>
              </w:rPr>
              <w:t>1</w:t>
            </w:r>
          </w:p>
        </w:tc>
        <w:tc>
          <w:tcPr>
            <w:tcW w:w="930" w:type="pct"/>
            <w:shd w:val="clear" w:color="auto" w:fill="auto"/>
            <w:noWrap/>
            <w:vAlign w:val="center"/>
          </w:tcPr>
          <w:p w:rsidR="0039121B" w:rsidRPr="00ED12CB" w:rsidRDefault="0039121B" w:rsidP="007E1540">
            <w:pPr>
              <w:jc w:val="right"/>
              <w:rPr>
                <w:rFonts w:ascii="Verdana" w:hAnsi="Verdana"/>
                <w:color w:val="000000"/>
                <w:sz w:val="16"/>
                <w:szCs w:val="16"/>
                <w:lang w:eastAsia="es-ES"/>
              </w:rPr>
            </w:pPr>
          </w:p>
        </w:tc>
      </w:tr>
      <w:tr w:rsidR="0039121B" w:rsidRPr="00ED12CB" w:rsidTr="0039121B">
        <w:trPr>
          <w:gridAfter w:val="1"/>
          <w:wAfter w:w="22" w:type="pct"/>
          <w:trHeight w:val="176"/>
        </w:trPr>
        <w:tc>
          <w:tcPr>
            <w:tcW w:w="284" w:type="pct"/>
            <w:shd w:val="clear" w:color="auto" w:fill="auto"/>
            <w:vAlign w:val="center"/>
            <w:hideMark/>
          </w:tcPr>
          <w:p w:rsidR="0039121B" w:rsidRPr="00ED12CB" w:rsidRDefault="0039121B" w:rsidP="007E1540">
            <w:pPr>
              <w:jc w:val="center"/>
              <w:rPr>
                <w:rFonts w:ascii="Verdana" w:hAnsi="Verdana"/>
                <w:color w:val="000000"/>
                <w:sz w:val="16"/>
                <w:szCs w:val="16"/>
                <w:lang w:eastAsia="es-ES"/>
              </w:rPr>
            </w:pPr>
            <w:r w:rsidRPr="00ED12CB">
              <w:rPr>
                <w:rFonts w:ascii="Verdana" w:hAnsi="Verdana"/>
                <w:color w:val="000000"/>
                <w:sz w:val="16"/>
                <w:szCs w:val="16"/>
                <w:lang w:eastAsia="es-ES"/>
              </w:rPr>
              <w:t>6</w:t>
            </w:r>
          </w:p>
        </w:tc>
        <w:tc>
          <w:tcPr>
            <w:tcW w:w="2366" w:type="pct"/>
            <w:shd w:val="clear" w:color="auto" w:fill="auto"/>
            <w:vAlign w:val="center"/>
            <w:hideMark/>
          </w:tcPr>
          <w:p w:rsidR="0039121B" w:rsidRPr="00ED12CB" w:rsidRDefault="0039121B" w:rsidP="007E1540">
            <w:pPr>
              <w:rPr>
                <w:rFonts w:ascii="Verdana" w:hAnsi="Verdana"/>
                <w:color w:val="000000"/>
                <w:sz w:val="16"/>
                <w:szCs w:val="16"/>
                <w:lang w:eastAsia="es-ES"/>
              </w:rPr>
            </w:pPr>
            <w:r w:rsidRPr="00ED12CB">
              <w:rPr>
                <w:rFonts w:ascii="Verdana" w:hAnsi="Verdana"/>
                <w:color w:val="000000"/>
                <w:sz w:val="16"/>
                <w:szCs w:val="16"/>
                <w:lang w:eastAsia="es-ES"/>
              </w:rPr>
              <w:t>Operador SSMA</w:t>
            </w:r>
          </w:p>
        </w:tc>
        <w:tc>
          <w:tcPr>
            <w:tcW w:w="648" w:type="pct"/>
            <w:shd w:val="clear" w:color="auto" w:fill="auto"/>
            <w:vAlign w:val="center"/>
            <w:hideMark/>
          </w:tcPr>
          <w:p w:rsidR="0039121B" w:rsidRPr="00ED12CB" w:rsidRDefault="0039121B" w:rsidP="007E1540">
            <w:pPr>
              <w:jc w:val="center"/>
              <w:rPr>
                <w:rFonts w:ascii="Verdana" w:hAnsi="Verdana"/>
                <w:color w:val="000000"/>
                <w:sz w:val="16"/>
                <w:szCs w:val="16"/>
                <w:lang w:eastAsia="es-ES"/>
              </w:rPr>
            </w:pPr>
            <w:r w:rsidRPr="00ED12CB">
              <w:rPr>
                <w:rFonts w:ascii="Verdana" w:hAnsi="Verdana"/>
                <w:color w:val="000000"/>
                <w:sz w:val="16"/>
                <w:szCs w:val="16"/>
                <w:lang w:eastAsia="es-ES"/>
              </w:rPr>
              <w:t>días</w:t>
            </w:r>
          </w:p>
        </w:tc>
        <w:tc>
          <w:tcPr>
            <w:tcW w:w="750" w:type="pct"/>
            <w:shd w:val="clear" w:color="000000" w:fill="FFFFFF"/>
            <w:vAlign w:val="center"/>
            <w:hideMark/>
          </w:tcPr>
          <w:p w:rsidR="0039121B" w:rsidRPr="00ED12CB" w:rsidRDefault="0039121B" w:rsidP="007E1540">
            <w:pPr>
              <w:jc w:val="center"/>
              <w:rPr>
                <w:rFonts w:ascii="Verdana" w:hAnsi="Verdana"/>
                <w:color w:val="000000"/>
                <w:sz w:val="16"/>
                <w:szCs w:val="16"/>
                <w:lang w:eastAsia="es-ES"/>
              </w:rPr>
            </w:pPr>
            <w:r w:rsidRPr="00ED12CB">
              <w:rPr>
                <w:rFonts w:ascii="Verdana" w:hAnsi="Verdana"/>
                <w:color w:val="000000"/>
                <w:sz w:val="16"/>
                <w:szCs w:val="16"/>
                <w:lang w:eastAsia="es-ES"/>
              </w:rPr>
              <w:t>1</w:t>
            </w:r>
          </w:p>
        </w:tc>
        <w:tc>
          <w:tcPr>
            <w:tcW w:w="930" w:type="pct"/>
            <w:shd w:val="clear" w:color="auto" w:fill="auto"/>
            <w:noWrap/>
            <w:vAlign w:val="center"/>
          </w:tcPr>
          <w:p w:rsidR="0039121B" w:rsidRPr="00ED12CB" w:rsidRDefault="0039121B" w:rsidP="007E1540">
            <w:pPr>
              <w:jc w:val="right"/>
              <w:rPr>
                <w:rFonts w:ascii="Verdana" w:hAnsi="Verdana"/>
                <w:color w:val="000000"/>
                <w:sz w:val="16"/>
                <w:szCs w:val="16"/>
                <w:lang w:eastAsia="es-ES"/>
              </w:rPr>
            </w:pPr>
          </w:p>
        </w:tc>
      </w:tr>
    </w:tbl>
    <w:tbl>
      <w:tblPr>
        <w:tblpPr w:leftFromText="141" w:rightFromText="141" w:vertAnchor="text" w:horzAnchor="margin" w:tblpY="12"/>
        <w:tblW w:w="4953" w:type="pct"/>
        <w:tblLayout w:type="fixed"/>
        <w:tblCellMar>
          <w:left w:w="70" w:type="dxa"/>
          <w:right w:w="70" w:type="dxa"/>
        </w:tblCellMar>
        <w:tblLook w:val="04A0" w:firstRow="1" w:lastRow="0" w:firstColumn="1" w:lastColumn="0" w:noHBand="0" w:noVBand="1"/>
      </w:tblPr>
      <w:tblGrid>
        <w:gridCol w:w="439"/>
        <w:gridCol w:w="4364"/>
        <w:gridCol w:w="1179"/>
        <w:gridCol w:w="1350"/>
        <w:gridCol w:w="1695"/>
      </w:tblGrid>
      <w:tr w:rsidR="0039121B" w:rsidRPr="00ED12CB" w:rsidTr="0039121B">
        <w:trPr>
          <w:trHeight w:val="325"/>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39121B" w:rsidRPr="00ED12CB" w:rsidRDefault="0039121B" w:rsidP="007E1540">
            <w:pPr>
              <w:jc w:val="center"/>
              <w:rPr>
                <w:rFonts w:ascii="Verdana" w:hAnsi="Verdana"/>
                <w:b/>
                <w:bCs/>
                <w:color w:val="000000"/>
                <w:sz w:val="16"/>
                <w:szCs w:val="16"/>
                <w:lang w:val="es-BO" w:eastAsia="es-BO"/>
              </w:rPr>
            </w:pPr>
            <w:r w:rsidRPr="00ED12CB">
              <w:rPr>
                <w:rFonts w:ascii="Verdana" w:hAnsi="Verdana"/>
                <w:b/>
                <w:bCs/>
                <w:color w:val="000000"/>
                <w:sz w:val="16"/>
                <w:szCs w:val="16"/>
                <w:lang w:eastAsia="es-ES"/>
              </w:rPr>
              <w:t xml:space="preserve">SERVICIO DE RED CONTRA INCENDIOS - PRUEBA DE PRODUCCION POZO SIPOTINDI - X1 </w:t>
            </w:r>
          </w:p>
        </w:tc>
      </w:tr>
      <w:tr w:rsidR="0039121B" w:rsidRPr="00ED12CB" w:rsidTr="0039121B">
        <w:trPr>
          <w:trHeight w:val="474"/>
        </w:trPr>
        <w:tc>
          <w:tcPr>
            <w:tcW w:w="243" w:type="pct"/>
            <w:tcBorders>
              <w:top w:val="nil"/>
              <w:left w:val="single" w:sz="4" w:space="0" w:color="auto"/>
              <w:bottom w:val="single" w:sz="4" w:space="0" w:color="auto"/>
              <w:right w:val="single" w:sz="4" w:space="0" w:color="auto"/>
            </w:tcBorders>
            <w:shd w:val="clear" w:color="000000" w:fill="D9D9D9"/>
            <w:vAlign w:val="center"/>
            <w:hideMark/>
          </w:tcPr>
          <w:p w:rsidR="0039121B" w:rsidRPr="00ED12CB" w:rsidRDefault="0039121B" w:rsidP="007E1540">
            <w:pPr>
              <w:jc w:val="center"/>
              <w:rPr>
                <w:rFonts w:ascii="Verdana" w:hAnsi="Verdana"/>
                <w:b/>
                <w:bCs/>
                <w:color w:val="000000"/>
                <w:sz w:val="16"/>
                <w:szCs w:val="16"/>
                <w:lang w:eastAsia="es-ES"/>
              </w:rPr>
            </w:pPr>
            <w:r w:rsidRPr="00ED12CB">
              <w:rPr>
                <w:rFonts w:ascii="Verdana" w:hAnsi="Verdana"/>
                <w:b/>
                <w:bCs/>
                <w:color w:val="000000"/>
                <w:sz w:val="16"/>
                <w:szCs w:val="16"/>
                <w:lang w:eastAsia="es-ES"/>
              </w:rPr>
              <w:t>N°</w:t>
            </w:r>
          </w:p>
        </w:tc>
        <w:tc>
          <w:tcPr>
            <w:tcW w:w="2417" w:type="pct"/>
            <w:tcBorders>
              <w:top w:val="nil"/>
              <w:left w:val="nil"/>
              <w:bottom w:val="single" w:sz="4" w:space="0" w:color="auto"/>
              <w:right w:val="single" w:sz="4" w:space="0" w:color="auto"/>
            </w:tcBorders>
            <w:shd w:val="clear" w:color="000000" w:fill="D9D9D9"/>
            <w:vAlign w:val="center"/>
            <w:hideMark/>
          </w:tcPr>
          <w:p w:rsidR="0039121B" w:rsidRPr="00ED12CB" w:rsidRDefault="0039121B" w:rsidP="007E1540">
            <w:pPr>
              <w:jc w:val="center"/>
              <w:rPr>
                <w:rFonts w:ascii="Verdana" w:hAnsi="Verdana"/>
                <w:b/>
                <w:bCs/>
                <w:color w:val="000000"/>
                <w:sz w:val="16"/>
                <w:szCs w:val="16"/>
                <w:lang w:eastAsia="es-ES"/>
              </w:rPr>
            </w:pPr>
            <w:r w:rsidRPr="00ED12CB">
              <w:rPr>
                <w:rFonts w:ascii="Verdana" w:hAnsi="Verdana"/>
                <w:b/>
                <w:bCs/>
                <w:color w:val="000000"/>
                <w:sz w:val="16"/>
                <w:szCs w:val="16"/>
                <w:lang w:eastAsia="es-ES"/>
              </w:rPr>
              <w:t>DETALLE DEL SERVICIO</w:t>
            </w:r>
          </w:p>
        </w:tc>
        <w:tc>
          <w:tcPr>
            <w:tcW w:w="653" w:type="pct"/>
            <w:tcBorders>
              <w:top w:val="nil"/>
              <w:left w:val="nil"/>
              <w:bottom w:val="single" w:sz="4" w:space="0" w:color="auto"/>
              <w:right w:val="single" w:sz="4" w:space="0" w:color="auto"/>
            </w:tcBorders>
            <w:shd w:val="clear" w:color="000000" w:fill="D9D9D9"/>
            <w:vAlign w:val="center"/>
            <w:hideMark/>
          </w:tcPr>
          <w:p w:rsidR="0039121B" w:rsidRPr="00ED12CB" w:rsidRDefault="0039121B" w:rsidP="007E1540">
            <w:pPr>
              <w:jc w:val="center"/>
              <w:rPr>
                <w:rFonts w:ascii="Verdana" w:hAnsi="Verdana"/>
                <w:b/>
                <w:bCs/>
                <w:color w:val="000000"/>
                <w:sz w:val="16"/>
                <w:szCs w:val="16"/>
                <w:lang w:eastAsia="es-ES"/>
              </w:rPr>
            </w:pPr>
            <w:r w:rsidRPr="00ED12CB">
              <w:rPr>
                <w:rFonts w:ascii="Verdana" w:hAnsi="Verdana"/>
                <w:b/>
                <w:bCs/>
                <w:color w:val="000000"/>
                <w:sz w:val="16"/>
                <w:szCs w:val="16"/>
                <w:lang w:eastAsia="es-ES"/>
              </w:rPr>
              <w:t>UNIDAD DE MEDIDA</w:t>
            </w:r>
          </w:p>
        </w:tc>
        <w:tc>
          <w:tcPr>
            <w:tcW w:w="748" w:type="pct"/>
            <w:tcBorders>
              <w:top w:val="nil"/>
              <w:left w:val="nil"/>
              <w:bottom w:val="single" w:sz="4" w:space="0" w:color="auto"/>
              <w:right w:val="single" w:sz="4" w:space="0" w:color="auto"/>
            </w:tcBorders>
            <w:shd w:val="clear" w:color="000000" w:fill="D9D9D9"/>
            <w:vAlign w:val="center"/>
            <w:hideMark/>
          </w:tcPr>
          <w:p w:rsidR="0039121B" w:rsidRPr="00ED12CB" w:rsidRDefault="0039121B" w:rsidP="007E1540">
            <w:pPr>
              <w:jc w:val="center"/>
              <w:rPr>
                <w:rFonts w:ascii="Verdana" w:hAnsi="Verdana"/>
                <w:b/>
                <w:bCs/>
                <w:color w:val="000000"/>
                <w:sz w:val="16"/>
                <w:szCs w:val="16"/>
                <w:lang w:eastAsia="es-ES"/>
              </w:rPr>
            </w:pPr>
            <w:r w:rsidRPr="00ED12CB">
              <w:rPr>
                <w:rFonts w:ascii="Verdana" w:hAnsi="Verdana"/>
                <w:b/>
                <w:bCs/>
                <w:color w:val="000000"/>
                <w:sz w:val="16"/>
                <w:szCs w:val="16"/>
                <w:lang w:eastAsia="es-ES"/>
              </w:rPr>
              <w:t>CANTIDAD</w:t>
            </w:r>
          </w:p>
        </w:tc>
        <w:tc>
          <w:tcPr>
            <w:tcW w:w="939" w:type="pct"/>
            <w:tcBorders>
              <w:top w:val="nil"/>
              <w:left w:val="nil"/>
              <w:bottom w:val="single" w:sz="4" w:space="0" w:color="auto"/>
              <w:right w:val="single" w:sz="4" w:space="0" w:color="auto"/>
            </w:tcBorders>
            <w:shd w:val="clear" w:color="000000" w:fill="D9D9D9"/>
            <w:vAlign w:val="center"/>
            <w:hideMark/>
          </w:tcPr>
          <w:p w:rsidR="0039121B" w:rsidRPr="00ED12CB" w:rsidRDefault="0039121B" w:rsidP="007E1540">
            <w:pPr>
              <w:jc w:val="center"/>
              <w:rPr>
                <w:rFonts w:ascii="Verdana" w:hAnsi="Verdana"/>
                <w:b/>
                <w:bCs/>
                <w:color w:val="000000"/>
                <w:sz w:val="16"/>
                <w:szCs w:val="16"/>
                <w:lang w:eastAsia="es-ES"/>
              </w:rPr>
            </w:pPr>
            <w:r w:rsidRPr="00ED12CB">
              <w:rPr>
                <w:rFonts w:ascii="Verdana" w:hAnsi="Verdana"/>
                <w:b/>
                <w:bCs/>
                <w:color w:val="000000"/>
                <w:sz w:val="16"/>
                <w:szCs w:val="16"/>
                <w:lang w:eastAsia="es-ES"/>
              </w:rPr>
              <w:t>PRECIO UNITARIO REFERENCIAL (Bs.)</w:t>
            </w:r>
          </w:p>
        </w:tc>
      </w:tr>
      <w:tr w:rsidR="0039121B" w:rsidRPr="00ED12CB" w:rsidTr="0039121B">
        <w:trPr>
          <w:trHeight w:val="556"/>
        </w:trPr>
        <w:tc>
          <w:tcPr>
            <w:tcW w:w="243" w:type="pct"/>
            <w:tcBorders>
              <w:top w:val="nil"/>
              <w:left w:val="single" w:sz="4" w:space="0" w:color="auto"/>
              <w:bottom w:val="single" w:sz="4" w:space="0" w:color="auto"/>
              <w:right w:val="single" w:sz="4" w:space="0" w:color="auto"/>
            </w:tcBorders>
            <w:shd w:val="clear" w:color="000000" w:fill="FFFFFF"/>
            <w:vAlign w:val="center"/>
            <w:hideMark/>
          </w:tcPr>
          <w:p w:rsidR="0039121B" w:rsidRPr="00ED12CB" w:rsidRDefault="0039121B" w:rsidP="007E1540">
            <w:pPr>
              <w:jc w:val="center"/>
              <w:rPr>
                <w:rFonts w:ascii="Verdana" w:hAnsi="Verdana"/>
                <w:color w:val="000000"/>
                <w:sz w:val="16"/>
                <w:szCs w:val="16"/>
                <w:lang w:eastAsia="es-ES"/>
              </w:rPr>
            </w:pPr>
            <w:r w:rsidRPr="00ED12CB">
              <w:rPr>
                <w:rFonts w:ascii="Verdana" w:hAnsi="Verdana"/>
                <w:color w:val="000000"/>
                <w:sz w:val="16"/>
                <w:szCs w:val="16"/>
                <w:lang w:eastAsia="es-ES"/>
              </w:rPr>
              <w:t>1</w:t>
            </w:r>
          </w:p>
        </w:tc>
        <w:tc>
          <w:tcPr>
            <w:tcW w:w="2417" w:type="pct"/>
            <w:tcBorders>
              <w:top w:val="nil"/>
              <w:left w:val="nil"/>
              <w:bottom w:val="single" w:sz="4" w:space="0" w:color="auto"/>
              <w:right w:val="single" w:sz="4" w:space="0" w:color="auto"/>
            </w:tcBorders>
            <w:shd w:val="clear" w:color="000000" w:fill="FFFFFF"/>
            <w:vAlign w:val="center"/>
            <w:hideMark/>
          </w:tcPr>
          <w:p w:rsidR="0039121B" w:rsidRPr="00ED12CB" w:rsidRDefault="0039121B" w:rsidP="007E1540">
            <w:pPr>
              <w:rPr>
                <w:rFonts w:ascii="Verdana" w:hAnsi="Verdana"/>
                <w:color w:val="000000"/>
                <w:sz w:val="16"/>
                <w:szCs w:val="16"/>
                <w:lang w:eastAsia="es-ES"/>
              </w:rPr>
            </w:pPr>
            <w:r w:rsidRPr="00ED12CB">
              <w:rPr>
                <w:rFonts w:ascii="Verdana" w:hAnsi="Verdana"/>
                <w:color w:val="000000"/>
                <w:sz w:val="16"/>
                <w:szCs w:val="16"/>
                <w:lang w:eastAsia="es-ES"/>
              </w:rPr>
              <w:t xml:space="preserve">Movilización, Desmovilización de Equipos, Santa Cruz – Pozo </w:t>
            </w:r>
            <w:proofErr w:type="spellStart"/>
            <w:r w:rsidRPr="00ED12CB">
              <w:rPr>
                <w:rFonts w:ascii="Verdana" w:hAnsi="Verdana"/>
                <w:color w:val="000000"/>
                <w:sz w:val="16"/>
                <w:szCs w:val="16"/>
                <w:lang w:eastAsia="es-ES"/>
              </w:rPr>
              <w:t>Sipotindi</w:t>
            </w:r>
            <w:proofErr w:type="spellEnd"/>
            <w:r w:rsidRPr="00ED12CB">
              <w:rPr>
                <w:rFonts w:ascii="Verdana" w:hAnsi="Verdana"/>
                <w:color w:val="000000"/>
                <w:sz w:val="16"/>
                <w:szCs w:val="16"/>
                <w:lang w:eastAsia="es-ES"/>
              </w:rPr>
              <w:t xml:space="preserve"> X1- Santa Cruz (Ida y vuelta) (748 km) </w:t>
            </w:r>
          </w:p>
        </w:tc>
        <w:tc>
          <w:tcPr>
            <w:tcW w:w="653" w:type="pct"/>
            <w:tcBorders>
              <w:top w:val="nil"/>
              <w:left w:val="nil"/>
              <w:bottom w:val="single" w:sz="4" w:space="0" w:color="auto"/>
              <w:right w:val="single" w:sz="4" w:space="0" w:color="auto"/>
            </w:tcBorders>
            <w:shd w:val="clear" w:color="000000" w:fill="FFFFFF"/>
            <w:vAlign w:val="center"/>
            <w:hideMark/>
          </w:tcPr>
          <w:p w:rsidR="0039121B" w:rsidRPr="00ED12CB" w:rsidRDefault="0039121B" w:rsidP="007E1540">
            <w:pPr>
              <w:jc w:val="center"/>
              <w:rPr>
                <w:rFonts w:ascii="Verdana" w:hAnsi="Verdana"/>
                <w:color w:val="000000"/>
                <w:sz w:val="16"/>
                <w:szCs w:val="16"/>
                <w:lang w:eastAsia="es-ES"/>
              </w:rPr>
            </w:pPr>
            <w:r w:rsidRPr="00ED12CB">
              <w:rPr>
                <w:rFonts w:ascii="Verdana" w:hAnsi="Verdana"/>
                <w:color w:val="000000"/>
                <w:sz w:val="16"/>
                <w:szCs w:val="16"/>
                <w:lang w:eastAsia="es-ES"/>
              </w:rPr>
              <w:t>global</w:t>
            </w:r>
          </w:p>
        </w:tc>
        <w:tc>
          <w:tcPr>
            <w:tcW w:w="748" w:type="pct"/>
            <w:tcBorders>
              <w:top w:val="nil"/>
              <w:left w:val="nil"/>
              <w:bottom w:val="single" w:sz="4" w:space="0" w:color="auto"/>
              <w:right w:val="single" w:sz="4" w:space="0" w:color="auto"/>
            </w:tcBorders>
            <w:shd w:val="clear" w:color="000000" w:fill="FFFFFF"/>
            <w:vAlign w:val="center"/>
            <w:hideMark/>
          </w:tcPr>
          <w:p w:rsidR="0039121B" w:rsidRPr="00ED12CB" w:rsidRDefault="0039121B" w:rsidP="007E1540">
            <w:pPr>
              <w:jc w:val="center"/>
              <w:rPr>
                <w:rFonts w:ascii="Verdana" w:hAnsi="Verdana"/>
                <w:color w:val="000000"/>
                <w:sz w:val="16"/>
                <w:szCs w:val="16"/>
                <w:lang w:eastAsia="es-ES"/>
              </w:rPr>
            </w:pPr>
            <w:r w:rsidRPr="00ED12CB">
              <w:rPr>
                <w:rFonts w:ascii="Verdana" w:hAnsi="Verdana"/>
                <w:color w:val="000000"/>
                <w:sz w:val="16"/>
                <w:szCs w:val="16"/>
                <w:lang w:eastAsia="es-ES"/>
              </w:rPr>
              <w:t>1</w:t>
            </w:r>
          </w:p>
        </w:tc>
        <w:tc>
          <w:tcPr>
            <w:tcW w:w="939" w:type="pct"/>
            <w:tcBorders>
              <w:top w:val="nil"/>
              <w:left w:val="nil"/>
              <w:bottom w:val="single" w:sz="4" w:space="0" w:color="auto"/>
              <w:right w:val="single" w:sz="4" w:space="0" w:color="auto"/>
            </w:tcBorders>
            <w:shd w:val="clear" w:color="auto" w:fill="auto"/>
            <w:noWrap/>
            <w:vAlign w:val="center"/>
          </w:tcPr>
          <w:p w:rsidR="0039121B" w:rsidRPr="00ED12CB" w:rsidRDefault="0039121B" w:rsidP="007E1540">
            <w:pPr>
              <w:jc w:val="right"/>
              <w:rPr>
                <w:rFonts w:ascii="Verdana" w:hAnsi="Verdana"/>
                <w:color w:val="000000"/>
                <w:sz w:val="16"/>
                <w:szCs w:val="16"/>
                <w:lang w:eastAsia="es-ES"/>
              </w:rPr>
            </w:pPr>
          </w:p>
        </w:tc>
      </w:tr>
      <w:tr w:rsidR="0039121B" w:rsidRPr="00ED12CB" w:rsidTr="0039121B">
        <w:trPr>
          <w:trHeight w:val="277"/>
        </w:trPr>
        <w:tc>
          <w:tcPr>
            <w:tcW w:w="243" w:type="pct"/>
            <w:tcBorders>
              <w:top w:val="nil"/>
              <w:left w:val="single" w:sz="4" w:space="0" w:color="auto"/>
              <w:bottom w:val="single" w:sz="4" w:space="0" w:color="auto"/>
              <w:right w:val="single" w:sz="4" w:space="0" w:color="auto"/>
            </w:tcBorders>
            <w:shd w:val="clear" w:color="auto" w:fill="auto"/>
            <w:vAlign w:val="center"/>
            <w:hideMark/>
          </w:tcPr>
          <w:p w:rsidR="0039121B" w:rsidRPr="00ED12CB" w:rsidRDefault="0039121B" w:rsidP="007E1540">
            <w:pPr>
              <w:jc w:val="center"/>
              <w:rPr>
                <w:rFonts w:ascii="Verdana" w:hAnsi="Verdana"/>
                <w:color w:val="000000"/>
                <w:sz w:val="16"/>
                <w:szCs w:val="16"/>
                <w:lang w:eastAsia="es-ES"/>
              </w:rPr>
            </w:pPr>
            <w:r w:rsidRPr="00ED12CB">
              <w:rPr>
                <w:rFonts w:ascii="Verdana" w:hAnsi="Verdana"/>
                <w:color w:val="000000"/>
                <w:sz w:val="16"/>
                <w:szCs w:val="16"/>
                <w:lang w:eastAsia="es-ES"/>
              </w:rPr>
              <w:t>2</w:t>
            </w:r>
          </w:p>
        </w:tc>
        <w:tc>
          <w:tcPr>
            <w:tcW w:w="2417" w:type="pct"/>
            <w:tcBorders>
              <w:top w:val="nil"/>
              <w:left w:val="nil"/>
              <w:bottom w:val="single" w:sz="4" w:space="0" w:color="auto"/>
              <w:right w:val="single" w:sz="4" w:space="0" w:color="auto"/>
            </w:tcBorders>
            <w:shd w:val="clear" w:color="auto" w:fill="auto"/>
            <w:vAlign w:val="center"/>
            <w:hideMark/>
          </w:tcPr>
          <w:p w:rsidR="0039121B" w:rsidRPr="00ED12CB" w:rsidRDefault="0039121B" w:rsidP="007E1540">
            <w:pPr>
              <w:rPr>
                <w:rFonts w:ascii="Verdana" w:hAnsi="Verdana"/>
                <w:color w:val="000000"/>
                <w:sz w:val="16"/>
                <w:szCs w:val="16"/>
                <w:lang w:eastAsia="es-ES"/>
              </w:rPr>
            </w:pPr>
            <w:r w:rsidRPr="00ED12CB">
              <w:rPr>
                <w:rFonts w:ascii="Verdana" w:hAnsi="Verdana"/>
                <w:color w:val="000000"/>
                <w:sz w:val="16"/>
                <w:szCs w:val="16"/>
                <w:lang w:eastAsia="es-ES"/>
              </w:rPr>
              <w:t>Servicio de Red Contra Incendios Operativo</w:t>
            </w:r>
          </w:p>
        </w:tc>
        <w:tc>
          <w:tcPr>
            <w:tcW w:w="653" w:type="pct"/>
            <w:tcBorders>
              <w:top w:val="nil"/>
              <w:left w:val="nil"/>
              <w:bottom w:val="single" w:sz="4" w:space="0" w:color="auto"/>
              <w:right w:val="single" w:sz="4" w:space="0" w:color="auto"/>
            </w:tcBorders>
            <w:shd w:val="clear" w:color="auto" w:fill="auto"/>
            <w:vAlign w:val="center"/>
            <w:hideMark/>
          </w:tcPr>
          <w:p w:rsidR="0039121B" w:rsidRPr="00ED12CB" w:rsidRDefault="0039121B" w:rsidP="007E1540">
            <w:pPr>
              <w:jc w:val="center"/>
              <w:rPr>
                <w:rFonts w:ascii="Verdana" w:hAnsi="Verdana"/>
                <w:color w:val="000000"/>
                <w:sz w:val="16"/>
                <w:szCs w:val="16"/>
                <w:lang w:eastAsia="es-ES"/>
              </w:rPr>
            </w:pPr>
            <w:r w:rsidRPr="00ED12CB">
              <w:rPr>
                <w:rFonts w:ascii="Verdana" w:hAnsi="Verdana"/>
                <w:color w:val="000000"/>
                <w:sz w:val="16"/>
                <w:szCs w:val="16"/>
                <w:lang w:eastAsia="es-ES"/>
              </w:rPr>
              <w:t>días</w:t>
            </w:r>
          </w:p>
        </w:tc>
        <w:tc>
          <w:tcPr>
            <w:tcW w:w="748" w:type="pct"/>
            <w:tcBorders>
              <w:top w:val="nil"/>
              <w:left w:val="nil"/>
              <w:bottom w:val="single" w:sz="4" w:space="0" w:color="auto"/>
              <w:right w:val="single" w:sz="4" w:space="0" w:color="auto"/>
            </w:tcBorders>
            <w:shd w:val="clear" w:color="000000" w:fill="FFFFFF"/>
            <w:vAlign w:val="center"/>
            <w:hideMark/>
          </w:tcPr>
          <w:p w:rsidR="0039121B" w:rsidRPr="00ED12CB" w:rsidRDefault="0039121B" w:rsidP="007E1540">
            <w:pPr>
              <w:jc w:val="center"/>
              <w:rPr>
                <w:rFonts w:ascii="Verdana" w:hAnsi="Verdana"/>
                <w:color w:val="000000"/>
                <w:sz w:val="16"/>
                <w:szCs w:val="16"/>
                <w:lang w:eastAsia="es-ES"/>
              </w:rPr>
            </w:pPr>
            <w:r w:rsidRPr="00ED12CB">
              <w:rPr>
                <w:rFonts w:ascii="Verdana" w:hAnsi="Verdana"/>
                <w:color w:val="000000"/>
                <w:sz w:val="16"/>
                <w:szCs w:val="16"/>
                <w:lang w:eastAsia="es-ES"/>
              </w:rPr>
              <w:t>1</w:t>
            </w:r>
          </w:p>
        </w:tc>
        <w:tc>
          <w:tcPr>
            <w:tcW w:w="939" w:type="pct"/>
            <w:tcBorders>
              <w:top w:val="nil"/>
              <w:left w:val="nil"/>
              <w:bottom w:val="single" w:sz="4" w:space="0" w:color="auto"/>
              <w:right w:val="single" w:sz="4" w:space="0" w:color="auto"/>
            </w:tcBorders>
            <w:shd w:val="clear" w:color="auto" w:fill="auto"/>
            <w:noWrap/>
            <w:vAlign w:val="center"/>
          </w:tcPr>
          <w:p w:rsidR="0039121B" w:rsidRPr="00ED12CB" w:rsidRDefault="0039121B" w:rsidP="007E1540">
            <w:pPr>
              <w:jc w:val="right"/>
              <w:rPr>
                <w:rFonts w:ascii="Verdana" w:hAnsi="Verdana"/>
                <w:color w:val="000000"/>
                <w:sz w:val="16"/>
                <w:szCs w:val="16"/>
                <w:lang w:eastAsia="es-ES"/>
              </w:rPr>
            </w:pPr>
          </w:p>
        </w:tc>
      </w:tr>
      <w:tr w:rsidR="0039121B" w:rsidRPr="00ED12CB" w:rsidTr="0039121B">
        <w:trPr>
          <w:trHeight w:val="277"/>
        </w:trPr>
        <w:tc>
          <w:tcPr>
            <w:tcW w:w="243" w:type="pct"/>
            <w:tcBorders>
              <w:top w:val="nil"/>
              <w:left w:val="single" w:sz="4" w:space="0" w:color="auto"/>
              <w:bottom w:val="single" w:sz="4" w:space="0" w:color="auto"/>
              <w:right w:val="single" w:sz="4" w:space="0" w:color="auto"/>
            </w:tcBorders>
            <w:shd w:val="clear" w:color="auto" w:fill="auto"/>
            <w:vAlign w:val="center"/>
            <w:hideMark/>
          </w:tcPr>
          <w:p w:rsidR="0039121B" w:rsidRPr="00ED12CB" w:rsidRDefault="0039121B" w:rsidP="007E1540">
            <w:pPr>
              <w:jc w:val="center"/>
              <w:rPr>
                <w:rFonts w:ascii="Verdana" w:hAnsi="Verdana"/>
                <w:color w:val="000000"/>
                <w:sz w:val="16"/>
                <w:szCs w:val="16"/>
                <w:lang w:eastAsia="es-ES"/>
              </w:rPr>
            </w:pPr>
            <w:r w:rsidRPr="00ED12CB">
              <w:rPr>
                <w:rFonts w:ascii="Verdana" w:hAnsi="Verdana"/>
                <w:color w:val="000000"/>
                <w:sz w:val="16"/>
                <w:szCs w:val="16"/>
                <w:lang w:eastAsia="es-ES"/>
              </w:rPr>
              <w:t>3</w:t>
            </w:r>
          </w:p>
        </w:tc>
        <w:tc>
          <w:tcPr>
            <w:tcW w:w="2417" w:type="pct"/>
            <w:tcBorders>
              <w:top w:val="nil"/>
              <w:left w:val="nil"/>
              <w:bottom w:val="single" w:sz="4" w:space="0" w:color="auto"/>
              <w:right w:val="single" w:sz="4" w:space="0" w:color="auto"/>
            </w:tcBorders>
            <w:shd w:val="clear" w:color="auto" w:fill="auto"/>
            <w:vAlign w:val="center"/>
            <w:hideMark/>
          </w:tcPr>
          <w:p w:rsidR="0039121B" w:rsidRPr="00ED12CB" w:rsidRDefault="0039121B" w:rsidP="007E1540">
            <w:pPr>
              <w:rPr>
                <w:rFonts w:ascii="Verdana" w:hAnsi="Verdana"/>
                <w:color w:val="000000"/>
                <w:sz w:val="16"/>
                <w:szCs w:val="16"/>
                <w:lang w:eastAsia="es-ES"/>
              </w:rPr>
            </w:pPr>
            <w:r w:rsidRPr="00ED12CB">
              <w:rPr>
                <w:rFonts w:ascii="Verdana" w:hAnsi="Verdana"/>
                <w:color w:val="000000"/>
                <w:sz w:val="16"/>
                <w:szCs w:val="16"/>
                <w:lang w:eastAsia="es-ES"/>
              </w:rPr>
              <w:t xml:space="preserve">Servicio de Red Contra Incendios stand </w:t>
            </w:r>
            <w:proofErr w:type="spellStart"/>
            <w:r w:rsidRPr="00ED12CB">
              <w:rPr>
                <w:rFonts w:ascii="Verdana" w:hAnsi="Verdana"/>
                <w:color w:val="000000"/>
                <w:sz w:val="16"/>
                <w:szCs w:val="16"/>
                <w:lang w:eastAsia="es-ES"/>
              </w:rPr>
              <w:t>By</w:t>
            </w:r>
            <w:proofErr w:type="spellEnd"/>
          </w:p>
        </w:tc>
        <w:tc>
          <w:tcPr>
            <w:tcW w:w="653" w:type="pct"/>
            <w:tcBorders>
              <w:top w:val="nil"/>
              <w:left w:val="nil"/>
              <w:bottom w:val="single" w:sz="4" w:space="0" w:color="auto"/>
              <w:right w:val="single" w:sz="4" w:space="0" w:color="auto"/>
            </w:tcBorders>
            <w:shd w:val="clear" w:color="auto" w:fill="auto"/>
            <w:vAlign w:val="center"/>
            <w:hideMark/>
          </w:tcPr>
          <w:p w:rsidR="0039121B" w:rsidRPr="00ED12CB" w:rsidRDefault="0039121B" w:rsidP="007E1540">
            <w:pPr>
              <w:jc w:val="center"/>
              <w:rPr>
                <w:rFonts w:ascii="Verdana" w:hAnsi="Verdana"/>
                <w:color w:val="000000"/>
                <w:sz w:val="16"/>
                <w:szCs w:val="16"/>
                <w:lang w:eastAsia="es-ES"/>
              </w:rPr>
            </w:pPr>
            <w:r w:rsidRPr="00ED12CB">
              <w:rPr>
                <w:rFonts w:ascii="Verdana" w:hAnsi="Verdana"/>
                <w:color w:val="000000"/>
                <w:sz w:val="16"/>
                <w:szCs w:val="16"/>
                <w:lang w:eastAsia="es-ES"/>
              </w:rPr>
              <w:t>días</w:t>
            </w:r>
          </w:p>
        </w:tc>
        <w:tc>
          <w:tcPr>
            <w:tcW w:w="748" w:type="pct"/>
            <w:tcBorders>
              <w:top w:val="nil"/>
              <w:left w:val="nil"/>
              <w:bottom w:val="single" w:sz="4" w:space="0" w:color="auto"/>
              <w:right w:val="single" w:sz="4" w:space="0" w:color="auto"/>
            </w:tcBorders>
            <w:shd w:val="clear" w:color="000000" w:fill="FFFFFF"/>
            <w:vAlign w:val="center"/>
            <w:hideMark/>
          </w:tcPr>
          <w:p w:rsidR="0039121B" w:rsidRPr="00ED12CB" w:rsidRDefault="0039121B" w:rsidP="007E1540">
            <w:pPr>
              <w:jc w:val="center"/>
              <w:rPr>
                <w:rFonts w:ascii="Verdana" w:hAnsi="Verdana"/>
                <w:color w:val="000000"/>
                <w:sz w:val="16"/>
                <w:szCs w:val="16"/>
                <w:lang w:eastAsia="es-ES"/>
              </w:rPr>
            </w:pPr>
            <w:r w:rsidRPr="00ED12CB">
              <w:rPr>
                <w:rFonts w:ascii="Verdana" w:hAnsi="Verdana"/>
                <w:color w:val="000000"/>
                <w:sz w:val="16"/>
                <w:szCs w:val="16"/>
                <w:lang w:eastAsia="es-ES"/>
              </w:rPr>
              <w:t>1</w:t>
            </w:r>
          </w:p>
        </w:tc>
        <w:tc>
          <w:tcPr>
            <w:tcW w:w="939" w:type="pct"/>
            <w:tcBorders>
              <w:top w:val="nil"/>
              <w:left w:val="nil"/>
              <w:bottom w:val="single" w:sz="4" w:space="0" w:color="auto"/>
              <w:right w:val="single" w:sz="4" w:space="0" w:color="auto"/>
            </w:tcBorders>
            <w:shd w:val="clear" w:color="auto" w:fill="auto"/>
            <w:noWrap/>
            <w:vAlign w:val="center"/>
          </w:tcPr>
          <w:p w:rsidR="0039121B" w:rsidRPr="00ED12CB" w:rsidRDefault="0039121B" w:rsidP="007E1540">
            <w:pPr>
              <w:jc w:val="right"/>
              <w:rPr>
                <w:rFonts w:ascii="Verdana" w:hAnsi="Verdana"/>
                <w:color w:val="000000"/>
                <w:sz w:val="16"/>
                <w:szCs w:val="16"/>
                <w:lang w:eastAsia="es-ES"/>
              </w:rPr>
            </w:pPr>
          </w:p>
        </w:tc>
      </w:tr>
      <w:tr w:rsidR="0039121B" w:rsidRPr="00ED12CB" w:rsidTr="0039121B">
        <w:trPr>
          <w:trHeight w:val="160"/>
        </w:trPr>
        <w:tc>
          <w:tcPr>
            <w:tcW w:w="243" w:type="pct"/>
            <w:tcBorders>
              <w:top w:val="nil"/>
              <w:left w:val="single" w:sz="4" w:space="0" w:color="auto"/>
              <w:bottom w:val="single" w:sz="4" w:space="0" w:color="auto"/>
              <w:right w:val="single" w:sz="4" w:space="0" w:color="auto"/>
            </w:tcBorders>
            <w:shd w:val="clear" w:color="auto" w:fill="auto"/>
            <w:vAlign w:val="center"/>
            <w:hideMark/>
          </w:tcPr>
          <w:p w:rsidR="0039121B" w:rsidRPr="00ED12CB" w:rsidRDefault="0039121B" w:rsidP="007E1540">
            <w:pPr>
              <w:jc w:val="center"/>
              <w:rPr>
                <w:rFonts w:ascii="Verdana" w:hAnsi="Verdana"/>
                <w:color w:val="000000"/>
                <w:sz w:val="16"/>
                <w:szCs w:val="16"/>
                <w:lang w:eastAsia="es-ES"/>
              </w:rPr>
            </w:pPr>
            <w:r w:rsidRPr="00ED12CB">
              <w:rPr>
                <w:rFonts w:ascii="Verdana" w:hAnsi="Verdana"/>
                <w:color w:val="000000"/>
                <w:sz w:val="16"/>
                <w:szCs w:val="16"/>
                <w:lang w:eastAsia="es-ES"/>
              </w:rPr>
              <w:t>4</w:t>
            </w:r>
          </w:p>
        </w:tc>
        <w:tc>
          <w:tcPr>
            <w:tcW w:w="2417" w:type="pct"/>
            <w:tcBorders>
              <w:top w:val="nil"/>
              <w:left w:val="nil"/>
              <w:bottom w:val="single" w:sz="4" w:space="0" w:color="auto"/>
              <w:right w:val="single" w:sz="4" w:space="0" w:color="auto"/>
            </w:tcBorders>
            <w:shd w:val="clear" w:color="auto" w:fill="auto"/>
            <w:vAlign w:val="center"/>
            <w:hideMark/>
          </w:tcPr>
          <w:p w:rsidR="0039121B" w:rsidRPr="00ED12CB" w:rsidRDefault="0039121B" w:rsidP="007E1540">
            <w:pPr>
              <w:rPr>
                <w:rFonts w:ascii="Verdana" w:hAnsi="Verdana"/>
                <w:color w:val="000000"/>
                <w:sz w:val="16"/>
                <w:szCs w:val="16"/>
                <w:lang w:eastAsia="es-ES"/>
              </w:rPr>
            </w:pPr>
            <w:r w:rsidRPr="00ED12CB">
              <w:rPr>
                <w:rFonts w:ascii="Verdana" w:hAnsi="Verdana"/>
                <w:color w:val="000000"/>
                <w:sz w:val="16"/>
                <w:szCs w:val="16"/>
                <w:lang w:eastAsia="es-ES"/>
              </w:rPr>
              <w:t xml:space="preserve">Galones de Espuma de 19 </w:t>
            </w:r>
            <w:proofErr w:type="spellStart"/>
            <w:r w:rsidRPr="00ED12CB">
              <w:rPr>
                <w:rFonts w:ascii="Verdana" w:hAnsi="Verdana"/>
                <w:color w:val="000000"/>
                <w:sz w:val="16"/>
                <w:szCs w:val="16"/>
                <w:lang w:eastAsia="es-ES"/>
              </w:rPr>
              <w:t>lts</w:t>
            </w:r>
            <w:proofErr w:type="spellEnd"/>
          </w:p>
        </w:tc>
        <w:tc>
          <w:tcPr>
            <w:tcW w:w="653" w:type="pct"/>
            <w:tcBorders>
              <w:top w:val="nil"/>
              <w:left w:val="nil"/>
              <w:bottom w:val="single" w:sz="4" w:space="0" w:color="auto"/>
              <w:right w:val="single" w:sz="4" w:space="0" w:color="auto"/>
            </w:tcBorders>
            <w:shd w:val="clear" w:color="auto" w:fill="auto"/>
            <w:vAlign w:val="center"/>
            <w:hideMark/>
          </w:tcPr>
          <w:p w:rsidR="0039121B" w:rsidRPr="00ED12CB" w:rsidRDefault="0039121B" w:rsidP="007E1540">
            <w:pPr>
              <w:jc w:val="center"/>
              <w:rPr>
                <w:rFonts w:ascii="Verdana" w:hAnsi="Verdana"/>
                <w:color w:val="000000"/>
                <w:sz w:val="16"/>
                <w:szCs w:val="16"/>
                <w:lang w:eastAsia="es-ES"/>
              </w:rPr>
            </w:pPr>
            <w:r w:rsidRPr="00ED12CB">
              <w:rPr>
                <w:rFonts w:ascii="Verdana" w:hAnsi="Verdana"/>
                <w:color w:val="000000"/>
                <w:sz w:val="16"/>
                <w:szCs w:val="16"/>
                <w:lang w:eastAsia="es-ES"/>
              </w:rPr>
              <w:t>pieza</w:t>
            </w:r>
          </w:p>
        </w:tc>
        <w:tc>
          <w:tcPr>
            <w:tcW w:w="748" w:type="pct"/>
            <w:tcBorders>
              <w:top w:val="nil"/>
              <w:left w:val="nil"/>
              <w:bottom w:val="single" w:sz="4" w:space="0" w:color="auto"/>
              <w:right w:val="single" w:sz="4" w:space="0" w:color="auto"/>
            </w:tcBorders>
            <w:shd w:val="clear" w:color="000000" w:fill="FFFFFF"/>
            <w:vAlign w:val="center"/>
            <w:hideMark/>
          </w:tcPr>
          <w:p w:rsidR="0039121B" w:rsidRPr="00ED12CB" w:rsidRDefault="0039121B" w:rsidP="007E1540">
            <w:pPr>
              <w:jc w:val="center"/>
              <w:rPr>
                <w:rFonts w:ascii="Verdana" w:hAnsi="Verdana"/>
                <w:color w:val="000000"/>
                <w:sz w:val="16"/>
                <w:szCs w:val="16"/>
                <w:lang w:eastAsia="es-ES"/>
              </w:rPr>
            </w:pPr>
            <w:r w:rsidRPr="00ED12CB">
              <w:rPr>
                <w:rFonts w:ascii="Verdana" w:hAnsi="Verdana"/>
                <w:color w:val="000000"/>
                <w:sz w:val="16"/>
                <w:szCs w:val="16"/>
                <w:lang w:eastAsia="es-ES"/>
              </w:rPr>
              <w:t>1</w:t>
            </w:r>
          </w:p>
        </w:tc>
        <w:tc>
          <w:tcPr>
            <w:tcW w:w="939" w:type="pct"/>
            <w:tcBorders>
              <w:top w:val="nil"/>
              <w:left w:val="nil"/>
              <w:bottom w:val="single" w:sz="4" w:space="0" w:color="auto"/>
              <w:right w:val="single" w:sz="4" w:space="0" w:color="auto"/>
            </w:tcBorders>
            <w:shd w:val="clear" w:color="auto" w:fill="auto"/>
            <w:noWrap/>
            <w:vAlign w:val="center"/>
          </w:tcPr>
          <w:p w:rsidR="0039121B" w:rsidRPr="00ED12CB" w:rsidRDefault="0039121B" w:rsidP="007E1540">
            <w:pPr>
              <w:jc w:val="right"/>
              <w:rPr>
                <w:rFonts w:ascii="Verdana" w:hAnsi="Verdana"/>
                <w:color w:val="000000"/>
                <w:sz w:val="16"/>
                <w:szCs w:val="16"/>
                <w:lang w:eastAsia="es-ES"/>
              </w:rPr>
            </w:pPr>
          </w:p>
        </w:tc>
      </w:tr>
      <w:tr w:rsidR="0039121B" w:rsidRPr="00ED12CB" w:rsidTr="0039121B">
        <w:trPr>
          <w:trHeight w:val="334"/>
        </w:trPr>
        <w:tc>
          <w:tcPr>
            <w:tcW w:w="243" w:type="pct"/>
            <w:tcBorders>
              <w:top w:val="nil"/>
              <w:left w:val="single" w:sz="4" w:space="0" w:color="auto"/>
              <w:bottom w:val="single" w:sz="4" w:space="0" w:color="auto"/>
              <w:right w:val="single" w:sz="4" w:space="0" w:color="auto"/>
            </w:tcBorders>
            <w:shd w:val="clear" w:color="auto" w:fill="auto"/>
            <w:vAlign w:val="center"/>
            <w:hideMark/>
          </w:tcPr>
          <w:p w:rsidR="0039121B" w:rsidRPr="00ED12CB" w:rsidRDefault="0039121B" w:rsidP="007E1540">
            <w:pPr>
              <w:jc w:val="center"/>
              <w:rPr>
                <w:rFonts w:ascii="Verdana" w:hAnsi="Verdana"/>
                <w:color w:val="000000"/>
                <w:sz w:val="16"/>
                <w:szCs w:val="16"/>
                <w:lang w:eastAsia="es-ES"/>
              </w:rPr>
            </w:pPr>
            <w:r w:rsidRPr="00ED12CB">
              <w:rPr>
                <w:rFonts w:ascii="Verdana" w:hAnsi="Verdana"/>
                <w:color w:val="000000"/>
                <w:sz w:val="16"/>
                <w:szCs w:val="16"/>
                <w:lang w:eastAsia="es-ES"/>
              </w:rPr>
              <w:t>5</w:t>
            </w:r>
          </w:p>
        </w:tc>
        <w:tc>
          <w:tcPr>
            <w:tcW w:w="2417" w:type="pct"/>
            <w:tcBorders>
              <w:top w:val="nil"/>
              <w:left w:val="nil"/>
              <w:bottom w:val="single" w:sz="4" w:space="0" w:color="auto"/>
              <w:right w:val="single" w:sz="4" w:space="0" w:color="auto"/>
            </w:tcBorders>
            <w:shd w:val="clear" w:color="auto" w:fill="auto"/>
            <w:vAlign w:val="center"/>
            <w:hideMark/>
          </w:tcPr>
          <w:p w:rsidR="0039121B" w:rsidRPr="00ED12CB" w:rsidRDefault="0039121B" w:rsidP="007E1540">
            <w:pPr>
              <w:rPr>
                <w:rFonts w:ascii="Verdana" w:hAnsi="Verdana"/>
                <w:color w:val="000000"/>
                <w:sz w:val="16"/>
                <w:szCs w:val="16"/>
                <w:lang w:eastAsia="es-ES"/>
              </w:rPr>
            </w:pPr>
            <w:r w:rsidRPr="00ED12CB">
              <w:rPr>
                <w:rFonts w:ascii="Verdana" w:hAnsi="Verdana"/>
                <w:color w:val="000000"/>
                <w:sz w:val="16"/>
                <w:szCs w:val="16"/>
                <w:lang w:eastAsia="es-ES"/>
              </w:rPr>
              <w:t>Supervisor SSMA</w:t>
            </w:r>
          </w:p>
        </w:tc>
        <w:tc>
          <w:tcPr>
            <w:tcW w:w="653" w:type="pct"/>
            <w:tcBorders>
              <w:top w:val="nil"/>
              <w:left w:val="nil"/>
              <w:bottom w:val="single" w:sz="4" w:space="0" w:color="auto"/>
              <w:right w:val="single" w:sz="4" w:space="0" w:color="auto"/>
            </w:tcBorders>
            <w:shd w:val="clear" w:color="auto" w:fill="auto"/>
            <w:vAlign w:val="center"/>
            <w:hideMark/>
          </w:tcPr>
          <w:p w:rsidR="0039121B" w:rsidRPr="00ED12CB" w:rsidRDefault="0039121B" w:rsidP="007E1540">
            <w:pPr>
              <w:jc w:val="center"/>
              <w:rPr>
                <w:rFonts w:ascii="Verdana" w:hAnsi="Verdana"/>
                <w:color w:val="000000"/>
                <w:sz w:val="16"/>
                <w:szCs w:val="16"/>
                <w:lang w:eastAsia="es-ES"/>
              </w:rPr>
            </w:pPr>
            <w:r w:rsidRPr="00ED12CB">
              <w:rPr>
                <w:rFonts w:ascii="Verdana" w:hAnsi="Verdana"/>
                <w:color w:val="000000"/>
                <w:sz w:val="16"/>
                <w:szCs w:val="16"/>
                <w:lang w:eastAsia="es-ES"/>
              </w:rPr>
              <w:t>días</w:t>
            </w:r>
          </w:p>
        </w:tc>
        <w:tc>
          <w:tcPr>
            <w:tcW w:w="748" w:type="pct"/>
            <w:tcBorders>
              <w:top w:val="nil"/>
              <w:left w:val="nil"/>
              <w:bottom w:val="single" w:sz="4" w:space="0" w:color="auto"/>
              <w:right w:val="single" w:sz="4" w:space="0" w:color="auto"/>
            </w:tcBorders>
            <w:shd w:val="clear" w:color="000000" w:fill="FFFFFF"/>
            <w:vAlign w:val="center"/>
            <w:hideMark/>
          </w:tcPr>
          <w:p w:rsidR="0039121B" w:rsidRPr="00ED12CB" w:rsidRDefault="0039121B" w:rsidP="007E1540">
            <w:pPr>
              <w:jc w:val="center"/>
              <w:rPr>
                <w:rFonts w:ascii="Verdana" w:hAnsi="Verdana"/>
                <w:color w:val="000000"/>
                <w:sz w:val="16"/>
                <w:szCs w:val="16"/>
                <w:lang w:eastAsia="es-ES"/>
              </w:rPr>
            </w:pPr>
            <w:r w:rsidRPr="00ED12CB">
              <w:rPr>
                <w:rFonts w:ascii="Verdana" w:hAnsi="Verdana"/>
                <w:color w:val="000000"/>
                <w:sz w:val="16"/>
                <w:szCs w:val="16"/>
                <w:lang w:eastAsia="es-ES"/>
              </w:rPr>
              <w:t>1</w:t>
            </w:r>
          </w:p>
        </w:tc>
        <w:tc>
          <w:tcPr>
            <w:tcW w:w="939" w:type="pct"/>
            <w:tcBorders>
              <w:top w:val="nil"/>
              <w:left w:val="nil"/>
              <w:bottom w:val="single" w:sz="4" w:space="0" w:color="auto"/>
              <w:right w:val="single" w:sz="4" w:space="0" w:color="auto"/>
            </w:tcBorders>
            <w:shd w:val="clear" w:color="auto" w:fill="auto"/>
            <w:noWrap/>
            <w:vAlign w:val="center"/>
          </w:tcPr>
          <w:p w:rsidR="0039121B" w:rsidRPr="00ED12CB" w:rsidRDefault="0039121B" w:rsidP="007E1540">
            <w:pPr>
              <w:jc w:val="right"/>
              <w:rPr>
                <w:rFonts w:ascii="Verdana" w:hAnsi="Verdana"/>
                <w:color w:val="000000"/>
                <w:sz w:val="16"/>
                <w:szCs w:val="16"/>
                <w:lang w:eastAsia="es-ES"/>
              </w:rPr>
            </w:pPr>
          </w:p>
        </w:tc>
      </w:tr>
      <w:tr w:rsidR="0039121B" w:rsidRPr="00ED12CB" w:rsidTr="0039121B">
        <w:trPr>
          <w:trHeight w:val="160"/>
        </w:trPr>
        <w:tc>
          <w:tcPr>
            <w:tcW w:w="243" w:type="pct"/>
            <w:tcBorders>
              <w:top w:val="nil"/>
              <w:left w:val="single" w:sz="4" w:space="0" w:color="auto"/>
              <w:bottom w:val="single" w:sz="4" w:space="0" w:color="auto"/>
              <w:right w:val="single" w:sz="4" w:space="0" w:color="auto"/>
            </w:tcBorders>
            <w:shd w:val="clear" w:color="auto" w:fill="auto"/>
            <w:vAlign w:val="center"/>
            <w:hideMark/>
          </w:tcPr>
          <w:p w:rsidR="0039121B" w:rsidRPr="00ED12CB" w:rsidRDefault="0039121B" w:rsidP="007E1540">
            <w:pPr>
              <w:jc w:val="center"/>
              <w:rPr>
                <w:rFonts w:ascii="Verdana" w:hAnsi="Verdana"/>
                <w:color w:val="000000"/>
                <w:sz w:val="16"/>
                <w:szCs w:val="16"/>
                <w:lang w:eastAsia="es-ES"/>
              </w:rPr>
            </w:pPr>
            <w:r w:rsidRPr="00ED12CB">
              <w:rPr>
                <w:rFonts w:ascii="Verdana" w:hAnsi="Verdana"/>
                <w:color w:val="000000"/>
                <w:sz w:val="16"/>
                <w:szCs w:val="16"/>
                <w:lang w:eastAsia="es-ES"/>
              </w:rPr>
              <w:t>6</w:t>
            </w:r>
          </w:p>
        </w:tc>
        <w:tc>
          <w:tcPr>
            <w:tcW w:w="2417" w:type="pct"/>
            <w:tcBorders>
              <w:top w:val="nil"/>
              <w:left w:val="nil"/>
              <w:bottom w:val="single" w:sz="4" w:space="0" w:color="auto"/>
              <w:right w:val="single" w:sz="4" w:space="0" w:color="auto"/>
            </w:tcBorders>
            <w:shd w:val="clear" w:color="auto" w:fill="auto"/>
            <w:vAlign w:val="center"/>
            <w:hideMark/>
          </w:tcPr>
          <w:p w:rsidR="0039121B" w:rsidRPr="00ED12CB" w:rsidRDefault="0039121B" w:rsidP="007E1540">
            <w:pPr>
              <w:rPr>
                <w:rFonts w:ascii="Verdana" w:hAnsi="Verdana"/>
                <w:color w:val="000000"/>
                <w:sz w:val="16"/>
                <w:szCs w:val="16"/>
                <w:lang w:eastAsia="es-ES"/>
              </w:rPr>
            </w:pPr>
            <w:r w:rsidRPr="00ED12CB">
              <w:rPr>
                <w:rFonts w:ascii="Verdana" w:hAnsi="Verdana"/>
                <w:color w:val="000000"/>
                <w:sz w:val="16"/>
                <w:szCs w:val="16"/>
                <w:lang w:eastAsia="es-ES"/>
              </w:rPr>
              <w:t>Operador SSMA</w:t>
            </w:r>
          </w:p>
        </w:tc>
        <w:tc>
          <w:tcPr>
            <w:tcW w:w="653" w:type="pct"/>
            <w:tcBorders>
              <w:top w:val="nil"/>
              <w:left w:val="nil"/>
              <w:bottom w:val="single" w:sz="4" w:space="0" w:color="auto"/>
              <w:right w:val="single" w:sz="4" w:space="0" w:color="auto"/>
            </w:tcBorders>
            <w:shd w:val="clear" w:color="auto" w:fill="auto"/>
            <w:vAlign w:val="center"/>
            <w:hideMark/>
          </w:tcPr>
          <w:p w:rsidR="0039121B" w:rsidRPr="00ED12CB" w:rsidRDefault="0039121B" w:rsidP="007E1540">
            <w:pPr>
              <w:jc w:val="center"/>
              <w:rPr>
                <w:rFonts w:ascii="Verdana" w:hAnsi="Verdana"/>
                <w:color w:val="000000"/>
                <w:sz w:val="16"/>
                <w:szCs w:val="16"/>
                <w:lang w:eastAsia="es-ES"/>
              </w:rPr>
            </w:pPr>
            <w:r w:rsidRPr="00ED12CB">
              <w:rPr>
                <w:rFonts w:ascii="Verdana" w:hAnsi="Verdana"/>
                <w:color w:val="000000"/>
                <w:sz w:val="16"/>
                <w:szCs w:val="16"/>
                <w:lang w:eastAsia="es-ES"/>
              </w:rPr>
              <w:t>días</w:t>
            </w:r>
          </w:p>
        </w:tc>
        <w:tc>
          <w:tcPr>
            <w:tcW w:w="748" w:type="pct"/>
            <w:tcBorders>
              <w:top w:val="nil"/>
              <w:left w:val="nil"/>
              <w:bottom w:val="single" w:sz="4" w:space="0" w:color="auto"/>
              <w:right w:val="single" w:sz="4" w:space="0" w:color="auto"/>
            </w:tcBorders>
            <w:shd w:val="clear" w:color="000000" w:fill="FFFFFF"/>
            <w:vAlign w:val="center"/>
            <w:hideMark/>
          </w:tcPr>
          <w:p w:rsidR="0039121B" w:rsidRPr="00ED12CB" w:rsidRDefault="0039121B" w:rsidP="007E1540">
            <w:pPr>
              <w:jc w:val="center"/>
              <w:rPr>
                <w:rFonts w:ascii="Verdana" w:hAnsi="Verdana"/>
                <w:color w:val="000000"/>
                <w:sz w:val="16"/>
                <w:szCs w:val="16"/>
                <w:lang w:eastAsia="es-ES"/>
              </w:rPr>
            </w:pPr>
            <w:r w:rsidRPr="00ED12CB">
              <w:rPr>
                <w:rFonts w:ascii="Verdana" w:hAnsi="Verdana"/>
                <w:color w:val="000000"/>
                <w:sz w:val="16"/>
                <w:szCs w:val="16"/>
                <w:lang w:eastAsia="es-ES"/>
              </w:rPr>
              <w:t>1</w:t>
            </w:r>
          </w:p>
        </w:tc>
        <w:tc>
          <w:tcPr>
            <w:tcW w:w="939" w:type="pct"/>
            <w:tcBorders>
              <w:top w:val="nil"/>
              <w:left w:val="nil"/>
              <w:bottom w:val="single" w:sz="4" w:space="0" w:color="auto"/>
              <w:right w:val="single" w:sz="4" w:space="0" w:color="auto"/>
            </w:tcBorders>
            <w:shd w:val="clear" w:color="auto" w:fill="auto"/>
            <w:noWrap/>
            <w:vAlign w:val="center"/>
          </w:tcPr>
          <w:p w:rsidR="0039121B" w:rsidRPr="00ED12CB" w:rsidRDefault="0039121B" w:rsidP="007E1540">
            <w:pPr>
              <w:jc w:val="right"/>
              <w:rPr>
                <w:rFonts w:ascii="Verdana" w:hAnsi="Verdana"/>
                <w:color w:val="000000"/>
                <w:sz w:val="16"/>
                <w:szCs w:val="16"/>
                <w:lang w:eastAsia="es-ES"/>
              </w:rPr>
            </w:pPr>
          </w:p>
        </w:tc>
      </w:tr>
      <w:tr w:rsidR="0039121B" w:rsidRPr="00ED12CB" w:rsidTr="0039121B">
        <w:trPr>
          <w:trHeight w:val="160"/>
        </w:trPr>
        <w:tc>
          <w:tcPr>
            <w:tcW w:w="243" w:type="pct"/>
            <w:tcBorders>
              <w:top w:val="nil"/>
              <w:left w:val="single" w:sz="4" w:space="0" w:color="auto"/>
              <w:bottom w:val="single" w:sz="4" w:space="0" w:color="auto"/>
              <w:right w:val="single" w:sz="4" w:space="0" w:color="auto"/>
            </w:tcBorders>
            <w:shd w:val="clear" w:color="auto" w:fill="auto"/>
            <w:vAlign w:val="center"/>
            <w:hideMark/>
          </w:tcPr>
          <w:p w:rsidR="0039121B" w:rsidRPr="00ED12CB" w:rsidRDefault="0039121B" w:rsidP="007E1540">
            <w:pPr>
              <w:jc w:val="center"/>
              <w:rPr>
                <w:rFonts w:ascii="Verdana" w:hAnsi="Verdana"/>
                <w:color w:val="000000"/>
                <w:sz w:val="16"/>
                <w:szCs w:val="16"/>
                <w:lang w:eastAsia="es-ES"/>
              </w:rPr>
            </w:pPr>
            <w:r w:rsidRPr="00ED12CB">
              <w:rPr>
                <w:rFonts w:ascii="Verdana" w:hAnsi="Verdana"/>
                <w:color w:val="000000"/>
                <w:sz w:val="16"/>
                <w:szCs w:val="16"/>
                <w:lang w:eastAsia="es-ES"/>
              </w:rPr>
              <w:t>7</w:t>
            </w:r>
          </w:p>
        </w:tc>
        <w:tc>
          <w:tcPr>
            <w:tcW w:w="2417" w:type="pct"/>
            <w:tcBorders>
              <w:top w:val="nil"/>
              <w:left w:val="nil"/>
              <w:bottom w:val="single" w:sz="4" w:space="0" w:color="auto"/>
              <w:right w:val="single" w:sz="4" w:space="0" w:color="auto"/>
            </w:tcBorders>
            <w:shd w:val="clear" w:color="auto" w:fill="auto"/>
            <w:vAlign w:val="center"/>
            <w:hideMark/>
          </w:tcPr>
          <w:p w:rsidR="0039121B" w:rsidRPr="00ED12CB" w:rsidRDefault="0039121B" w:rsidP="007E1540">
            <w:pPr>
              <w:rPr>
                <w:rFonts w:ascii="Verdana" w:hAnsi="Verdana"/>
                <w:color w:val="000000"/>
                <w:sz w:val="16"/>
                <w:szCs w:val="16"/>
                <w:lang w:eastAsia="es-ES"/>
              </w:rPr>
            </w:pPr>
            <w:r w:rsidRPr="00ED12CB">
              <w:rPr>
                <w:rFonts w:ascii="Verdana" w:hAnsi="Verdana"/>
                <w:color w:val="000000"/>
                <w:sz w:val="16"/>
                <w:szCs w:val="16"/>
                <w:lang w:eastAsia="es-ES"/>
              </w:rPr>
              <w:t>Ayudante de Tareas Generales</w:t>
            </w:r>
          </w:p>
        </w:tc>
        <w:tc>
          <w:tcPr>
            <w:tcW w:w="653" w:type="pct"/>
            <w:tcBorders>
              <w:top w:val="nil"/>
              <w:left w:val="nil"/>
              <w:bottom w:val="single" w:sz="4" w:space="0" w:color="auto"/>
              <w:right w:val="single" w:sz="4" w:space="0" w:color="auto"/>
            </w:tcBorders>
            <w:shd w:val="clear" w:color="auto" w:fill="auto"/>
            <w:vAlign w:val="center"/>
            <w:hideMark/>
          </w:tcPr>
          <w:p w:rsidR="0039121B" w:rsidRPr="00ED12CB" w:rsidRDefault="0039121B" w:rsidP="007E1540">
            <w:pPr>
              <w:jc w:val="center"/>
              <w:rPr>
                <w:rFonts w:ascii="Verdana" w:hAnsi="Verdana"/>
                <w:color w:val="000000"/>
                <w:sz w:val="16"/>
                <w:szCs w:val="16"/>
                <w:lang w:eastAsia="es-ES"/>
              </w:rPr>
            </w:pPr>
            <w:r w:rsidRPr="00ED12CB">
              <w:rPr>
                <w:rFonts w:ascii="Verdana" w:hAnsi="Verdana"/>
                <w:color w:val="000000"/>
                <w:sz w:val="16"/>
                <w:szCs w:val="16"/>
                <w:lang w:eastAsia="es-ES"/>
              </w:rPr>
              <w:t>días</w:t>
            </w:r>
          </w:p>
        </w:tc>
        <w:tc>
          <w:tcPr>
            <w:tcW w:w="748" w:type="pct"/>
            <w:tcBorders>
              <w:top w:val="nil"/>
              <w:left w:val="nil"/>
              <w:bottom w:val="single" w:sz="4" w:space="0" w:color="auto"/>
              <w:right w:val="single" w:sz="4" w:space="0" w:color="auto"/>
            </w:tcBorders>
            <w:shd w:val="clear" w:color="000000" w:fill="FFFFFF"/>
            <w:vAlign w:val="center"/>
            <w:hideMark/>
          </w:tcPr>
          <w:p w:rsidR="0039121B" w:rsidRPr="00ED12CB" w:rsidRDefault="0039121B" w:rsidP="007E1540">
            <w:pPr>
              <w:jc w:val="center"/>
              <w:rPr>
                <w:rFonts w:ascii="Verdana" w:hAnsi="Verdana"/>
                <w:color w:val="000000"/>
                <w:sz w:val="16"/>
                <w:szCs w:val="16"/>
                <w:lang w:eastAsia="es-ES"/>
              </w:rPr>
            </w:pPr>
            <w:r w:rsidRPr="00ED12CB">
              <w:rPr>
                <w:rFonts w:ascii="Verdana" w:hAnsi="Verdana"/>
                <w:color w:val="000000"/>
                <w:sz w:val="16"/>
                <w:szCs w:val="16"/>
                <w:lang w:eastAsia="es-ES"/>
              </w:rPr>
              <w:t>1</w:t>
            </w:r>
          </w:p>
        </w:tc>
        <w:tc>
          <w:tcPr>
            <w:tcW w:w="939" w:type="pct"/>
            <w:tcBorders>
              <w:top w:val="nil"/>
              <w:left w:val="nil"/>
              <w:bottom w:val="single" w:sz="4" w:space="0" w:color="auto"/>
              <w:right w:val="single" w:sz="4" w:space="0" w:color="auto"/>
            </w:tcBorders>
            <w:shd w:val="clear" w:color="auto" w:fill="auto"/>
            <w:noWrap/>
            <w:vAlign w:val="center"/>
          </w:tcPr>
          <w:p w:rsidR="0039121B" w:rsidRPr="00ED12CB" w:rsidRDefault="0039121B" w:rsidP="007E1540">
            <w:pPr>
              <w:jc w:val="right"/>
              <w:rPr>
                <w:rFonts w:ascii="Verdana" w:hAnsi="Verdana"/>
                <w:color w:val="000000"/>
                <w:sz w:val="16"/>
                <w:szCs w:val="16"/>
                <w:lang w:eastAsia="es-ES"/>
              </w:rPr>
            </w:pPr>
          </w:p>
        </w:tc>
      </w:tr>
    </w:tbl>
    <w:p w:rsidR="0039121B" w:rsidRPr="00ED12CB" w:rsidRDefault="0039121B" w:rsidP="0039121B">
      <w:pPr>
        <w:spacing w:line="360" w:lineRule="auto"/>
        <w:jc w:val="both"/>
        <w:rPr>
          <w:rFonts w:ascii="Calibri" w:hAnsi="Calibri" w:cs="Calibri"/>
          <w:sz w:val="22"/>
          <w:szCs w:val="22"/>
          <w:lang w:eastAsia="es-ES"/>
        </w:rPr>
      </w:pPr>
    </w:p>
    <w:tbl>
      <w:tblPr>
        <w:tblW w:w="4964" w:type="pct"/>
        <w:tblLayout w:type="fixed"/>
        <w:tblCellMar>
          <w:left w:w="70" w:type="dxa"/>
          <w:right w:w="70" w:type="dxa"/>
        </w:tblCellMar>
        <w:tblLook w:val="04A0" w:firstRow="1" w:lastRow="0" w:firstColumn="1" w:lastColumn="0" w:noHBand="0" w:noVBand="1"/>
      </w:tblPr>
      <w:tblGrid>
        <w:gridCol w:w="436"/>
        <w:gridCol w:w="4258"/>
        <w:gridCol w:w="1212"/>
        <w:gridCol w:w="1362"/>
        <w:gridCol w:w="1779"/>
      </w:tblGrid>
      <w:tr w:rsidR="0039121B" w:rsidRPr="00ED12CB" w:rsidTr="0039121B">
        <w:trPr>
          <w:trHeight w:val="374"/>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39121B" w:rsidRPr="00ED12CB" w:rsidRDefault="0039121B" w:rsidP="007E1540">
            <w:pPr>
              <w:jc w:val="center"/>
              <w:rPr>
                <w:rFonts w:ascii="Verdana" w:hAnsi="Verdana"/>
                <w:b/>
                <w:bCs/>
                <w:color w:val="000000"/>
                <w:sz w:val="16"/>
                <w:szCs w:val="16"/>
                <w:lang w:val="es-BO" w:eastAsia="es-BO"/>
              </w:rPr>
            </w:pPr>
            <w:r w:rsidRPr="00ED12CB">
              <w:rPr>
                <w:rFonts w:ascii="Verdana" w:hAnsi="Verdana"/>
                <w:b/>
                <w:bCs/>
                <w:color w:val="000000"/>
                <w:sz w:val="16"/>
                <w:szCs w:val="16"/>
                <w:lang w:eastAsia="es-ES"/>
              </w:rPr>
              <w:t xml:space="preserve">SERVICIO DE LIMPIEZA DE CAJONES DE LODO-PERFORACION POZO SIPOTINDI - X1 </w:t>
            </w:r>
          </w:p>
        </w:tc>
      </w:tr>
      <w:tr w:rsidR="0039121B" w:rsidRPr="00ED12CB" w:rsidTr="0039121B">
        <w:trPr>
          <w:trHeight w:val="541"/>
        </w:trPr>
        <w:tc>
          <w:tcPr>
            <w:tcW w:w="241" w:type="pct"/>
            <w:tcBorders>
              <w:top w:val="nil"/>
              <w:left w:val="single" w:sz="4" w:space="0" w:color="auto"/>
              <w:bottom w:val="single" w:sz="4" w:space="0" w:color="auto"/>
              <w:right w:val="single" w:sz="4" w:space="0" w:color="auto"/>
            </w:tcBorders>
            <w:shd w:val="clear" w:color="000000" w:fill="D9D9D9"/>
            <w:vAlign w:val="center"/>
            <w:hideMark/>
          </w:tcPr>
          <w:p w:rsidR="0039121B" w:rsidRPr="00ED12CB" w:rsidRDefault="0039121B" w:rsidP="007E1540">
            <w:pPr>
              <w:jc w:val="center"/>
              <w:rPr>
                <w:rFonts w:ascii="Verdana" w:hAnsi="Verdana"/>
                <w:b/>
                <w:bCs/>
                <w:color w:val="000000"/>
                <w:sz w:val="16"/>
                <w:szCs w:val="16"/>
                <w:lang w:eastAsia="es-ES"/>
              </w:rPr>
            </w:pPr>
            <w:r w:rsidRPr="00ED12CB">
              <w:rPr>
                <w:rFonts w:ascii="Verdana" w:hAnsi="Verdana"/>
                <w:b/>
                <w:bCs/>
                <w:color w:val="000000"/>
                <w:sz w:val="16"/>
                <w:szCs w:val="16"/>
                <w:lang w:eastAsia="es-ES"/>
              </w:rPr>
              <w:t>N°</w:t>
            </w:r>
          </w:p>
        </w:tc>
        <w:tc>
          <w:tcPr>
            <w:tcW w:w="2353" w:type="pct"/>
            <w:tcBorders>
              <w:top w:val="nil"/>
              <w:left w:val="nil"/>
              <w:bottom w:val="single" w:sz="4" w:space="0" w:color="auto"/>
              <w:right w:val="single" w:sz="4" w:space="0" w:color="auto"/>
            </w:tcBorders>
            <w:shd w:val="clear" w:color="000000" w:fill="D9D9D9"/>
            <w:vAlign w:val="center"/>
            <w:hideMark/>
          </w:tcPr>
          <w:p w:rsidR="0039121B" w:rsidRPr="00ED12CB" w:rsidRDefault="0039121B" w:rsidP="007E1540">
            <w:pPr>
              <w:jc w:val="center"/>
              <w:rPr>
                <w:rFonts w:ascii="Verdana" w:hAnsi="Verdana"/>
                <w:b/>
                <w:bCs/>
                <w:color w:val="000000"/>
                <w:sz w:val="16"/>
                <w:szCs w:val="16"/>
                <w:lang w:eastAsia="es-ES"/>
              </w:rPr>
            </w:pPr>
            <w:r w:rsidRPr="00ED12CB">
              <w:rPr>
                <w:rFonts w:ascii="Verdana" w:hAnsi="Verdana"/>
                <w:b/>
                <w:bCs/>
                <w:color w:val="000000"/>
                <w:sz w:val="16"/>
                <w:szCs w:val="16"/>
                <w:lang w:eastAsia="es-ES"/>
              </w:rPr>
              <w:t>DETALLE DEL SERVICIO</w:t>
            </w:r>
          </w:p>
        </w:tc>
        <w:tc>
          <w:tcPr>
            <w:tcW w:w="670" w:type="pct"/>
            <w:tcBorders>
              <w:top w:val="nil"/>
              <w:left w:val="nil"/>
              <w:bottom w:val="single" w:sz="4" w:space="0" w:color="auto"/>
              <w:right w:val="single" w:sz="4" w:space="0" w:color="auto"/>
            </w:tcBorders>
            <w:shd w:val="clear" w:color="000000" w:fill="D9D9D9"/>
            <w:vAlign w:val="center"/>
            <w:hideMark/>
          </w:tcPr>
          <w:p w:rsidR="0039121B" w:rsidRPr="00ED12CB" w:rsidRDefault="0039121B" w:rsidP="007E1540">
            <w:pPr>
              <w:jc w:val="center"/>
              <w:rPr>
                <w:rFonts w:ascii="Verdana" w:hAnsi="Verdana"/>
                <w:b/>
                <w:bCs/>
                <w:color w:val="000000"/>
                <w:sz w:val="16"/>
                <w:szCs w:val="16"/>
                <w:lang w:eastAsia="es-ES"/>
              </w:rPr>
            </w:pPr>
            <w:r w:rsidRPr="00ED12CB">
              <w:rPr>
                <w:rFonts w:ascii="Verdana" w:hAnsi="Verdana"/>
                <w:b/>
                <w:bCs/>
                <w:color w:val="000000"/>
                <w:sz w:val="16"/>
                <w:szCs w:val="16"/>
                <w:lang w:eastAsia="es-ES"/>
              </w:rPr>
              <w:t>UNIDAD DE MEDIDA</w:t>
            </w:r>
          </w:p>
        </w:tc>
        <w:tc>
          <w:tcPr>
            <w:tcW w:w="753" w:type="pct"/>
            <w:tcBorders>
              <w:top w:val="nil"/>
              <w:left w:val="nil"/>
              <w:bottom w:val="single" w:sz="4" w:space="0" w:color="auto"/>
              <w:right w:val="single" w:sz="4" w:space="0" w:color="auto"/>
            </w:tcBorders>
            <w:shd w:val="clear" w:color="000000" w:fill="D9D9D9"/>
            <w:vAlign w:val="center"/>
            <w:hideMark/>
          </w:tcPr>
          <w:p w:rsidR="0039121B" w:rsidRPr="00ED12CB" w:rsidRDefault="0039121B" w:rsidP="007E1540">
            <w:pPr>
              <w:jc w:val="center"/>
              <w:rPr>
                <w:rFonts w:ascii="Verdana" w:hAnsi="Verdana"/>
                <w:b/>
                <w:bCs/>
                <w:color w:val="000000"/>
                <w:sz w:val="16"/>
                <w:szCs w:val="16"/>
                <w:lang w:eastAsia="es-ES"/>
              </w:rPr>
            </w:pPr>
            <w:r w:rsidRPr="00ED12CB">
              <w:rPr>
                <w:rFonts w:ascii="Verdana" w:hAnsi="Verdana"/>
                <w:b/>
                <w:bCs/>
                <w:color w:val="000000"/>
                <w:sz w:val="16"/>
                <w:szCs w:val="16"/>
                <w:lang w:eastAsia="es-ES"/>
              </w:rPr>
              <w:t>CANTIDAD</w:t>
            </w:r>
          </w:p>
        </w:tc>
        <w:tc>
          <w:tcPr>
            <w:tcW w:w="983" w:type="pct"/>
            <w:tcBorders>
              <w:top w:val="nil"/>
              <w:left w:val="nil"/>
              <w:bottom w:val="single" w:sz="4" w:space="0" w:color="auto"/>
              <w:right w:val="single" w:sz="4" w:space="0" w:color="auto"/>
            </w:tcBorders>
            <w:shd w:val="clear" w:color="000000" w:fill="D9D9D9"/>
            <w:vAlign w:val="center"/>
            <w:hideMark/>
          </w:tcPr>
          <w:p w:rsidR="0039121B" w:rsidRPr="00ED12CB" w:rsidRDefault="0039121B" w:rsidP="007E1540">
            <w:pPr>
              <w:jc w:val="center"/>
              <w:rPr>
                <w:rFonts w:ascii="Verdana" w:hAnsi="Verdana"/>
                <w:b/>
                <w:bCs/>
                <w:color w:val="000000"/>
                <w:sz w:val="16"/>
                <w:szCs w:val="16"/>
                <w:lang w:eastAsia="es-ES"/>
              </w:rPr>
            </w:pPr>
            <w:r w:rsidRPr="00ED12CB">
              <w:rPr>
                <w:rFonts w:ascii="Verdana" w:hAnsi="Verdana"/>
                <w:b/>
                <w:bCs/>
                <w:color w:val="000000"/>
                <w:sz w:val="16"/>
                <w:szCs w:val="16"/>
                <w:lang w:eastAsia="es-ES"/>
              </w:rPr>
              <w:t>PRECIO UNITARIO REFERENCIAL (Bs.)</w:t>
            </w:r>
          </w:p>
        </w:tc>
      </w:tr>
      <w:tr w:rsidR="0039121B" w:rsidRPr="00ED12CB" w:rsidTr="0039121B">
        <w:trPr>
          <w:trHeight w:val="476"/>
        </w:trPr>
        <w:tc>
          <w:tcPr>
            <w:tcW w:w="241" w:type="pct"/>
            <w:tcBorders>
              <w:top w:val="nil"/>
              <w:left w:val="single" w:sz="4" w:space="0" w:color="auto"/>
              <w:bottom w:val="single" w:sz="4" w:space="0" w:color="auto"/>
              <w:right w:val="single" w:sz="4" w:space="0" w:color="auto"/>
            </w:tcBorders>
            <w:shd w:val="clear" w:color="000000" w:fill="FFFFFF"/>
            <w:vAlign w:val="center"/>
            <w:hideMark/>
          </w:tcPr>
          <w:p w:rsidR="0039121B" w:rsidRPr="00ED12CB" w:rsidRDefault="0039121B" w:rsidP="007E1540">
            <w:pPr>
              <w:jc w:val="center"/>
              <w:rPr>
                <w:rFonts w:ascii="Verdana" w:hAnsi="Verdana"/>
                <w:color w:val="000000"/>
                <w:sz w:val="16"/>
                <w:szCs w:val="16"/>
                <w:lang w:eastAsia="es-ES"/>
              </w:rPr>
            </w:pPr>
            <w:r w:rsidRPr="00ED12CB">
              <w:rPr>
                <w:rFonts w:ascii="Verdana" w:hAnsi="Verdana"/>
                <w:color w:val="000000"/>
                <w:sz w:val="16"/>
                <w:szCs w:val="16"/>
                <w:lang w:eastAsia="es-ES"/>
              </w:rPr>
              <w:t>1</w:t>
            </w:r>
          </w:p>
        </w:tc>
        <w:tc>
          <w:tcPr>
            <w:tcW w:w="2353" w:type="pct"/>
            <w:tcBorders>
              <w:top w:val="nil"/>
              <w:left w:val="nil"/>
              <w:bottom w:val="single" w:sz="4" w:space="0" w:color="auto"/>
              <w:right w:val="single" w:sz="4" w:space="0" w:color="auto"/>
            </w:tcBorders>
            <w:shd w:val="clear" w:color="000000" w:fill="FFFFFF"/>
            <w:vAlign w:val="center"/>
            <w:hideMark/>
          </w:tcPr>
          <w:p w:rsidR="0039121B" w:rsidRPr="00ED12CB" w:rsidRDefault="0039121B" w:rsidP="007E1540">
            <w:pPr>
              <w:rPr>
                <w:rFonts w:ascii="Verdana" w:hAnsi="Verdana"/>
                <w:color w:val="000000"/>
                <w:sz w:val="16"/>
                <w:szCs w:val="16"/>
                <w:lang w:eastAsia="es-ES"/>
              </w:rPr>
            </w:pPr>
            <w:r w:rsidRPr="00ED12CB">
              <w:rPr>
                <w:rFonts w:ascii="Verdana" w:hAnsi="Verdana"/>
                <w:color w:val="000000"/>
                <w:sz w:val="16"/>
                <w:szCs w:val="16"/>
                <w:lang w:eastAsia="es-ES"/>
              </w:rPr>
              <w:t xml:space="preserve">Movilización, Desmovilización de Equipos, Santa Cruz – Pozo </w:t>
            </w:r>
            <w:proofErr w:type="spellStart"/>
            <w:r w:rsidRPr="00ED12CB">
              <w:rPr>
                <w:rFonts w:ascii="Verdana" w:hAnsi="Verdana"/>
                <w:color w:val="000000"/>
                <w:sz w:val="16"/>
                <w:szCs w:val="16"/>
                <w:lang w:eastAsia="es-ES"/>
              </w:rPr>
              <w:t>Sipotindi</w:t>
            </w:r>
            <w:proofErr w:type="spellEnd"/>
            <w:r w:rsidRPr="00ED12CB">
              <w:rPr>
                <w:rFonts w:ascii="Verdana" w:hAnsi="Verdana"/>
                <w:color w:val="000000"/>
                <w:sz w:val="16"/>
                <w:szCs w:val="16"/>
                <w:lang w:eastAsia="es-ES"/>
              </w:rPr>
              <w:t xml:space="preserve"> X1- Santa Cruz (Ida y vuelta) (748 km) </w:t>
            </w:r>
          </w:p>
        </w:tc>
        <w:tc>
          <w:tcPr>
            <w:tcW w:w="670" w:type="pct"/>
            <w:tcBorders>
              <w:top w:val="nil"/>
              <w:left w:val="nil"/>
              <w:bottom w:val="single" w:sz="4" w:space="0" w:color="auto"/>
              <w:right w:val="single" w:sz="4" w:space="0" w:color="auto"/>
            </w:tcBorders>
            <w:shd w:val="clear" w:color="000000" w:fill="FFFFFF"/>
            <w:vAlign w:val="center"/>
            <w:hideMark/>
          </w:tcPr>
          <w:p w:rsidR="0039121B" w:rsidRPr="00ED12CB" w:rsidRDefault="0039121B" w:rsidP="007E1540">
            <w:pPr>
              <w:jc w:val="center"/>
              <w:rPr>
                <w:rFonts w:ascii="Verdana" w:hAnsi="Verdana"/>
                <w:color w:val="000000"/>
                <w:sz w:val="16"/>
                <w:szCs w:val="16"/>
                <w:lang w:eastAsia="es-ES"/>
              </w:rPr>
            </w:pPr>
            <w:r w:rsidRPr="00ED12CB">
              <w:rPr>
                <w:rFonts w:ascii="Verdana" w:hAnsi="Verdana"/>
                <w:color w:val="000000"/>
                <w:sz w:val="16"/>
                <w:szCs w:val="16"/>
                <w:lang w:eastAsia="es-ES"/>
              </w:rPr>
              <w:t>global</w:t>
            </w:r>
          </w:p>
        </w:tc>
        <w:tc>
          <w:tcPr>
            <w:tcW w:w="753" w:type="pct"/>
            <w:tcBorders>
              <w:top w:val="nil"/>
              <w:left w:val="nil"/>
              <w:bottom w:val="single" w:sz="4" w:space="0" w:color="auto"/>
              <w:right w:val="single" w:sz="4" w:space="0" w:color="auto"/>
            </w:tcBorders>
            <w:shd w:val="clear" w:color="000000" w:fill="FFFFFF"/>
            <w:vAlign w:val="center"/>
            <w:hideMark/>
          </w:tcPr>
          <w:p w:rsidR="0039121B" w:rsidRPr="00ED12CB" w:rsidRDefault="0039121B" w:rsidP="007E1540">
            <w:pPr>
              <w:jc w:val="center"/>
              <w:rPr>
                <w:rFonts w:ascii="Verdana" w:hAnsi="Verdana"/>
                <w:color w:val="000000"/>
                <w:sz w:val="16"/>
                <w:szCs w:val="16"/>
                <w:lang w:eastAsia="es-ES"/>
              </w:rPr>
            </w:pPr>
            <w:r w:rsidRPr="00ED12CB">
              <w:rPr>
                <w:rFonts w:ascii="Verdana" w:hAnsi="Verdana"/>
                <w:color w:val="000000"/>
                <w:sz w:val="16"/>
                <w:szCs w:val="16"/>
                <w:lang w:eastAsia="es-ES"/>
              </w:rPr>
              <w:t>1</w:t>
            </w:r>
          </w:p>
        </w:tc>
        <w:tc>
          <w:tcPr>
            <w:tcW w:w="983" w:type="pct"/>
            <w:tcBorders>
              <w:top w:val="nil"/>
              <w:left w:val="nil"/>
              <w:bottom w:val="single" w:sz="4" w:space="0" w:color="auto"/>
              <w:right w:val="single" w:sz="4" w:space="0" w:color="auto"/>
            </w:tcBorders>
            <w:shd w:val="clear" w:color="auto" w:fill="auto"/>
            <w:noWrap/>
            <w:vAlign w:val="center"/>
          </w:tcPr>
          <w:p w:rsidR="0039121B" w:rsidRPr="00ED12CB" w:rsidRDefault="0039121B" w:rsidP="007E1540">
            <w:pPr>
              <w:jc w:val="right"/>
              <w:rPr>
                <w:rFonts w:ascii="Verdana" w:hAnsi="Verdana"/>
                <w:color w:val="000000"/>
                <w:sz w:val="16"/>
                <w:szCs w:val="16"/>
                <w:lang w:eastAsia="es-ES"/>
              </w:rPr>
            </w:pPr>
          </w:p>
        </w:tc>
      </w:tr>
      <w:tr w:rsidR="0039121B" w:rsidRPr="00ED12CB" w:rsidTr="0039121B">
        <w:trPr>
          <w:trHeight w:val="316"/>
        </w:trPr>
        <w:tc>
          <w:tcPr>
            <w:tcW w:w="241" w:type="pct"/>
            <w:tcBorders>
              <w:top w:val="nil"/>
              <w:left w:val="single" w:sz="4" w:space="0" w:color="auto"/>
              <w:bottom w:val="single" w:sz="4" w:space="0" w:color="auto"/>
              <w:right w:val="single" w:sz="4" w:space="0" w:color="auto"/>
            </w:tcBorders>
            <w:shd w:val="clear" w:color="auto" w:fill="auto"/>
            <w:vAlign w:val="center"/>
            <w:hideMark/>
          </w:tcPr>
          <w:p w:rsidR="0039121B" w:rsidRPr="00ED12CB" w:rsidRDefault="0039121B" w:rsidP="007E1540">
            <w:pPr>
              <w:jc w:val="center"/>
              <w:rPr>
                <w:rFonts w:ascii="Verdana" w:hAnsi="Verdana"/>
                <w:color w:val="000000"/>
                <w:sz w:val="16"/>
                <w:szCs w:val="16"/>
                <w:lang w:eastAsia="es-ES"/>
              </w:rPr>
            </w:pPr>
            <w:r w:rsidRPr="00ED12CB">
              <w:rPr>
                <w:rFonts w:ascii="Verdana" w:hAnsi="Verdana"/>
                <w:color w:val="000000"/>
                <w:sz w:val="16"/>
                <w:szCs w:val="16"/>
                <w:lang w:eastAsia="es-ES"/>
              </w:rPr>
              <w:t>2</w:t>
            </w:r>
          </w:p>
        </w:tc>
        <w:tc>
          <w:tcPr>
            <w:tcW w:w="2353" w:type="pct"/>
            <w:tcBorders>
              <w:top w:val="nil"/>
              <w:left w:val="nil"/>
              <w:bottom w:val="single" w:sz="4" w:space="0" w:color="auto"/>
              <w:right w:val="single" w:sz="4" w:space="0" w:color="auto"/>
            </w:tcBorders>
            <w:shd w:val="clear" w:color="auto" w:fill="auto"/>
            <w:vAlign w:val="center"/>
            <w:hideMark/>
          </w:tcPr>
          <w:p w:rsidR="0039121B" w:rsidRPr="00ED12CB" w:rsidRDefault="0039121B" w:rsidP="007E1540">
            <w:pPr>
              <w:rPr>
                <w:rFonts w:ascii="Verdana" w:hAnsi="Verdana"/>
                <w:color w:val="000000"/>
                <w:sz w:val="16"/>
                <w:szCs w:val="16"/>
                <w:lang w:eastAsia="es-ES"/>
              </w:rPr>
            </w:pPr>
            <w:r w:rsidRPr="00ED12CB">
              <w:rPr>
                <w:rFonts w:ascii="Verdana" w:hAnsi="Verdana"/>
                <w:color w:val="000000"/>
                <w:sz w:val="16"/>
                <w:szCs w:val="16"/>
                <w:lang w:eastAsia="es-ES"/>
              </w:rPr>
              <w:t>Servicio de Limpieza de Tanques-Operativo</w:t>
            </w:r>
          </w:p>
        </w:tc>
        <w:tc>
          <w:tcPr>
            <w:tcW w:w="670" w:type="pct"/>
            <w:tcBorders>
              <w:top w:val="nil"/>
              <w:left w:val="nil"/>
              <w:bottom w:val="single" w:sz="4" w:space="0" w:color="auto"/>
              <w:right w:val="single" w:sz="4" w:space="0" w:color="auto"/>
            </w:tcBorders>
            <w:shd w:val="clear" w:color="auto" w:fill="auto"/>
            <w:vAlign w:val="center"/>
            <w:hideMark/>
          </w:tcPr>
          <w:p w:rsidR="0039121B" w:rsidRPr="00ED12CB" w:rsidRDefault="0039121B" w:rsidP="007E1540">
            <w:pPr>
              <w:jc w:val="center"/>
              <w:rPr>
                <w:rFonts w:ascii="Verdana" w:hAnsi="Verdana"/>
                <w:color w:val="000000"/>
                <w:sz w:val="16"/>
                <w:szCs w:val="16"/>
                <w:lang w:eastAsia="es-ES"/>
              </w:rPr>
            </w:pPr>
            <w:r w:rsidRPr="00ED12CB">
              <w:rPr>
                <w:rFonts w:ascii="Verdana" w:hAnsi="Verdana"/>
                <w:color w:val="000000"/>
                <w:sz w:val="16"/>
                <w:szCs w:val="16"/>
                <w:lang w:eastAsia="es-ES"/>
              </w:rPr>
              <w:t>días</w:t>
            </w:r>
          </w:p>
        </w:tc>
        <w:tc>
          <w:tcPr>
            <w:tcW w:w="753" w:type="pct"/>
            <w:tcBorders>
              <w:top w:val="nil"/>
              <w:left w:val="nil"/>
              <w:bottom w:val="single" w:sz="4" w:space="0" w:color="auto"/>
              <w:right w:val="single" w:sz="4" w:space="0" w:color="auto"/>
            </w:tcBorders>
            <w:shd w:val="clear" w:color="000000" w:fill="FFFFFF"/>
            <w:vAlign w:val="center"/>
            <w:hideMark/>
          </w:tcPr>
          <w:p w:rsidR="0039121B" w:rsidRPr="00ED12CB" w:rsidRDefault="0039121B" w:rsidP="007E1540">
            <w:pPr>
              <w:jc w:val="center"/>
              <w:rPr>
                <w:rFonts w:ascii="Verdana" w:hAnsi="Verdana"/>
                <w:color w:val="000000"/>
                <w:sz w:val="16"/>
                <w:szCs w:val="16"/>
                <w:lang w:eastAsia="es-ES"/>
              </w:rPr>
            </w:pPr>
            <w:r w:rsidRPr="00ED12CB">
              <w:rPr>
                <w:rFonts w:ascii="Verdana" w:hAnsi="Verdana"/>
                <w:color w:val="000000"/>
                <w:sz w:val="16"/>
                <w:szCs w:val="16"/>
                <w:lang w:eastAsia="es-ES"/>
              </w:rPr>
              <w:t>1</w:t>
            </w:r>
          </w:p>
        </w:tc>
        <w:tc>
          <w:tcPr>
            <w:tcW w:w="983" w:type="pct"/>
            <w:tcBorders>
              <w:top w:val="nil"/>
              <w:left w:val="nil"/>
              <w:bottom w:val="single" w:sz="4" w:space="0" w:color="auto"/>
              <w:right w:val="single" w:sz="4" w:space="0" w:color="auto"/>
            </w:tcBorders>
            <w:shd w:val="clear" w:color="auto" w:fill="auto"/>
            <w:noWrap/>
            <w:vAlign w:val="center"/>
          </w:tcPr>
          <w:p w:rsidR="0039121B" w:rsidRPr="00ED12CB" w:rsidRDefault="0039121B" w:rsidP="007E1540">
            <w:pPr>
              <w:jc w:val="right"/>
              <w:rPr>
                <w:rFonts w:ascii="Verdana" w:hAnsi="Verdana"/>
                <w:color w:val="000000"/>
                <w:sz w:val="16"/>
                <w:szCs w:val="16"/>
                <w:lang w:eastAsia="es-ES"/>
              </w:rPr>
            </w:pPr>
          </w:p>
        </w:tc>
      </w:tr>
      <w:tr w:rsidR="0039121B" w:rsidRPr="00ED12CB" w:rsidTr="0039121B">
        <w:trPr>
          <w:trHeight w:val="316"/>
        </w:trPr>
        <w:tc>
          <w:tcPr>
            <w:tcW w:w="241" w:type="pct"/>
            <w:tcBorders>
              <w:top w:val="nil"/>
              <w:left w:val="single" w:sz="4" w:space="0" w:color="auto"/>
              <w:bottom w:val="single" w:sz="4" w:space="0" w:color="auto"/>
              <w:right w:val="single" w:sz="4" w:space="0" w:color="auto"/>
            </w:tcBorders>
            <w:shd w:val="clear" w:color="auto" w:fill="auto"/>
            <w:vAlign w:val="center"/>
            <w:hideMark/>
          </w:tcPr>
          <w:p w:rsidR="0039121B" w:rsidRPr="00ED12CB" w:rsidRDefault="0039121B" w:rsidP="007E1540">
            <w:pPr>
              <w:jc w:val="center"/>
              <w:rPr>
                <w:rFonts w:ascii="Verdana" w:hAnsi="Verdana"/>
                <w:color w:val="000000"/>
                <w:sz w:val="16"/>
                <w:szCs w:val="16"/>
                <w:lang w:eastAsia="es-ES"/>
              </w:rPr>
            </w:pPr>
            <w:r w:rsidRPr="00ED12CB">
              <w:rPr>
                <w:rFonts w:ascii="Verdana" w:hAnsi="Verdana"/>
                <w:color w:val="000000"/>
                <w:sz w:val="16"/>
                <w:szCs w:val="16"/>
                <w:lang w:eastAsia="es-ES"/>
              </w:rPr>
              <w:t>3</w:t>
            </w:r>
          </w:p>
        </w:tc>
        <w:tc>
          <w:tcPr>
            <w:tcW w:w="2353" w:type="pct"/>
            <w:tcBorders>
              <w:top w:val="nil"/>
              <w:left w:val="nil"/>
              <w:bottom w:val="single" w:sz="4" w:space="0" w:color="auto"/>
              <w:right w:val="single" w:sz="4" w:space="0" w:color="auto"/>
            </w:tcBorders>
            <w:shd w:val="clear" w:color="auto" w:fill="auto"/>
            <w:vAlign w:val="center"/>
            <w:hideMark/>
          </w:tcPr>
          <w:p w:rsidR="0039121B" w:rsidRPr="00ED12CB" w:rsidRDefault="0039121B" w:rsidP="007E1540">
            <w:pPr>
              <w:rPr>
                <w:rFonts w:ascii="Verdana" w:hAnsi="Verdana"/>
                <w:color w:val="000000"/>
                <w:sz w:val="16"/>
                <w:szCs w:val="16"/>
                <w:lang w:eastAsia="es-ES"/>
              </w:rPr>
            </w:pPr>
            <w:r w:rsidRPr="00ED12CB">
              <w:rPr>
                <w:rFonts w:ascii="Verdana" w:hAnsi="Verdana"/>
                <w:color w:val="000000"/>
                <w:sz w:val="16"/>
                <w:szCs w:val="16"/>
                <w:lang w:eastAsia="es-ES"/>
              </w:rPr>
              <w:t xml:space="preserve">Servicio de Limpieza de Tanques - stand </w:t>
            </w:r>
            <w:proofErr w:type="spellStart"/>
            <w:r w:rsidRPr="00ED12CB">
              <w:rPr>
                <w:rFonts w:ascii="Verdana" w:hAnsi="Verdana"/>
                <w:color w:val="000000"/>
                <w:sz w:val="16"/>
                <w:szCs w:val="16"/>
                <w:lang w:eastAsia="es-ES"/>
              </w:rPr>
              <w:t>By</w:t>
            </w:r>
            <w:proofErr w:type="spellEnd"/>
          </w:p>
        </w:tc>
        <w:tc>
          <w:tcPr>
            <w:tcW w:w="670" w:type="pct"/>
            <w:tcBorders>
              <w:top w:val="nil"/>
              <w:left w:val="nil"/>
              <w:bottom w:val="single" w:sz="4" w:space="0" w:color="auto"/>
              <w:right w:val="single" w:sz="4" w:space="0" w:color="auto"/>
            </w:tcBorders>
            <w:shd w:val="clear" w:color="auto" w:fill="auto"/>
            <w:vAlign w:val="center"/>
            <w:hideMark/>
          </w:tcPr>
          <w:p w:rsidR="0039121B" w:rsidRPr="00ED12CB" w:rsidRDefault="0039121B" w:rsidP="007E1540">
            <w:pPr>
              <w:jc w:val="center"/>
              <w:rPr>
                <w:rFonts w:ascii="Verdana" w:hAnsi="Verdana"/>
                <w:color w:val="000000"/>
                <w:sz w:val="16"/>
                <w:szCs w:val="16"/>
                <w:lang w:eastAsia="es-ES"/>
              </w:rPr>
            </w:pPr>
            <w:r w:rsidRPr="00ED12CB">
              <w:rPr>
                <w:rFonts w:ascii="Verdana" w:hAnsi="Verdana"/>
                <w:color w:val="000000"/>
                <w:sz w:val="16"/>
                <w:szCs w:val="16"/>
                <w:lang w:eastAsia="es-ES"/>
              </w:rPr>
              <w:t>días</w:t>
            </w:r>
          </w:p>
        </w:tc>
        <w:tc>
          <w:tcPr>
            <w:tcW w:w="753" w:type="pct"/>
            <w:tcBorders>
              <w:top w:val="nil"/>
              <w:left w:val="nil"/>
              <w:bottom w:val="single" w:sz="4" w:space="0" w:color="auto"/>
              <w:right w:val="single" w:sz="4" w:space="0" w:color="auto"/>
            </w:tcBorders>
            <w:shd w:val="clear" w:color="000000" w:fill="FFFFFF"/>
            <w:vAlign w:val="center"/>
            <w:hideMark/>
          </w:tcPr>
          <w:p w:rsidR="0039121B" w:rsidRPr="00ED12CB" w:rsidRDefault="0039121B" w:rsidP="007E1540">
            <w:pPr>
              <w:jc w:val="center"/>
              <w:rPr>
                <w:rFonts w:ascii="Verdana" w:hAnsi="Verdana"/>
                <w:color w:val="000000"/>
                <w:sz w:val="16"/>
                <w:szCs w:val="16"/>
                <w:lang w:eastAsia="es-ES"/>
              </w:rPr>
            </w:pPr>
            <w:r w:rsidRPr="00ED12CB">
              <w:rPr>
                <w:rFonts w:ascii="Verdana" w:hAnsi="Verdana"/>
                <w:color w:val="000000"/>
                <w:sz w:val="16"/>
                <w:szCs w:val="16"/>
                <w:lang w:eastAsia="es-ES"/>
              </w:rPr>
              <w:t>1</w:t>
            </w:r>
          </w:p>
        </w:tc>
        <w:tc>
          <w:tcPr>
            <w:tcW w:w="983" w:type="pct"/>
            <w:tcBorders>
              <w:top w:val="nil"/>
              <w:left w:val="nil"/>
              <w:bottom w:val="single" w:sz="4" w:space="0" w:color="auto"/>
              <w:right w:val="single" w:sz="4" w:space="0" w:color="auto"/>
            </w:tcBorders>
            <w:shd w:val="clear" w:color="auto" w:fill="auto"/>
            <w:noWrap/>
            <w:vAlign w:val="center"/>
          </w:tcPr>
          <w:p w:rsidR="0039121B" w:rsidRPr="00ED12CB" w:rsidRDefault="0039121B" w:rsidP="007E1540">
            <w:pPr>
              <w:jc w:val="right"/>
              <w:rPr>
                <w:rFonts w:ascii="Verdana" w:hAnsi="Verdana"/>
                <w:color w:val="000000"/>
                <w:sz w:val="16"/>
                <w:szCs w:val="16"/>
                <w:lang w:eastAsia="es-ES"/>
              </w:rPr>
            </w:pPr>
          </w:p>
        </w:tc>
      </w:tr>
      <w:tr w:rsidR="0039121B" w:rsidRPr="00ED12CB" w:rsidTr="0039121B">
        <w:trPr>
          <w:trHeight w:val="184"/>
        </w:trPr>
        <w:tc>
          <w:tcPr>
            <w:tcW w:w="241" w:type="pct"/>
            <w:tcBorders>
              <w:top w:val="nil"/>
              <w:left w:val="single" w:sz="4" w:space="0" w:color="auto"/>
              <w:bottom w:val="single" w:sz="4" w:space="0" w:color="auto"/>
              <w:right w:val="single" w:sz="4" w:space="0" w:color="auto"/>
            </w:tcBorders>
            <w:shd w:val="clear" w:color="auto" w:fill="auto"/>
            <w:vAlign w:val="center"/>
            <w:hideMark/>
          </w:tcPr>
          <w:p w:rsidR="0039121B" w:rsidRPr="00ED12CB" w:rsidRDefault="0039121B" w:rsidP="007E1540">
            <w:pPr>
              <w:jc w:val="center"/>
              <w:rPr>
                <w:rFonts w:ascii="Verdana" w:hAnsi="Verdana"/>
                <w:color w:val="000000"/>
                <w:sz w:val="16"/>
                <w:szCs w:val="16"/>
                <w:lang w:eastAsia="es-ES"/>
              </w:rPr>
            </w:pPr>
            <w:r w:rsidRPr="00ED12CB">
              <w:rPr>
                <w:rFonts w:ascii="Verdana" w:hAnsi="Verdana"/>
                <w:color w:val="000000"/>
                <w:sz w:val="16"/>
                <w:szCs w:val="16"/>
                <w:lang w:eastAsia="es-ES"/>
              </w:rPr>
              <w:t>4</w:t>
            </w:r>
          </w:p>
        </w:tc>
        <w:tc>
          <w:tcPr>
            <w:tcW w:w="2353" w:type="pct"/>
            <w:tcBorders>
              <w:top w:val="nil"/>
              <w:left w:val="nil"/>
              <w:bottom w:val="single" w:sz="4" w:space="0" w:color="auto"/>
              <w:right w:val="single" w:sz="4" w:space="0" w:color="auto"/>
            </w:tcBorders>
            <w:shd w:val="clear" w:color="auto" w:fill="auto"/>
            <w:vAlign w:val="center"/>
            <w:hideMark/>
          </w:tcPr>
          <w:p w:rsidR="0039121B" w:rsidRPr="00ED12CB" w:rsidRDefault="0039121B" w:rsidP="007E1540">
            <w:pPr>
              <w:rPr>
                <w:rFonts w:ascii="Verdana" w:hAnsi="Verdana"/>
                <w:color w:val="000000"/>
                <w:sz w:val="16"/>
                <w:szCs w:val="16"/>
                <w:lang w:eastAsia="es-ES"/>
              </w:rPr>
            </w:pPr>
            <w:r w:rsidRPr="00ED12CB">
              <w:rPr>
                <w:rFonts w:ascii="Verdana" w:hAnsi="Verdana"/>
                <w:color w:val="000000"/>
                <w:sz w:val="16"/>
                <w:szCs w:val="16"/>
                <w:lang w:eastAsia="es-ES"/>
              </w:rPr>
              <w:t>Detergente Industrial (Desengrasante)</w:t>
            </w:r>
          </w:p>
        </w:tc>
        <w:tc>
          <w:tcPr>
            <w:tcW w:w="670" w:type="pct"/>
            <w:tcBorders>
              <w:top w:val="nil"/>
              <w:left w:val="nil"/>
              <w:bottom w:val="single" w:sz="4" w:space="0" w:color="auto"/>
              <w:right w:val="single" w:sz="4" w:space="0" w:color="auto"/>
            </w:tcBorders>
            <w:shd w:val="clear" w:color="auto" w:fill="auto"/>
            <w:vAlign w:val="center"/>
            <w:hideMark/>
          </w:tcPr>
          <w:p w:rsidR="0039121B" w:rsidRPr="00ED12CB" w:rsidRDefault="0039121B" w:rsidP="007E1540">
            <w:pPr>
              <w:jc w:val="center"/>
              <w:rPr>
                <w:rFonts w:ascii="Verdana" w:hAnsi="Verdana"/>
                <w:color w:val="000000"/>
                <w:sz w:val="16"/>
                <w:szCs w:val="16"/>
                <w:lang w:eastAsia="es-ES"/>
              </w:rPr>
            </w:pPr>
            <w:r w:rsidRPr="00ED12CB">
              <w:rPr>
                <w:rFonts w:ascii="Verdana" w:hAnsi="Verdana"/>
                <w:color w:val="000000"/>
                <w:sz w:val="16"/>
                <w:szCs w:val="16"/>
                <w:lang w:eastAsia="es-ES"/>
              </w:rPr>
              <w:t>Litros</w:t>
            </w:r>
          </w:p>
        </w:tc>
        <w:tc>
          <w:tcPr>
            <w:tcW w:w="753" w:type="pct"/>
            <w:tcBorders>
              <w:top w:val="nil"/>
              <w:left w:val="nil"/>
              <w:bottom w:val="single" w:sz="4" w:space="0" w:color="auto"/>
              <w:right w:val="single" w:sz="4" w:space="0" w:color="auto"/>
            </w:tcBorders>
            <w:shd w:val="clear" w:color="000000" w:fill="FFFFFF"/>
            <w:vAlign w:val="center"/>
            <w:hideMark/>
          </w:tcPr>
          <w:p w:rsidR="0039121B" w:rsidRPr="00ED12CB" w:rsidRDefault="0039121B" w:rsidP="007E1540">
            <w:pPr>
              <w:jc w:val="center"/>
              <w:rPr>
                <w:rFonts w:ascii="Verdana" w:hAnsi="Verdana"/>
                <w:color w:val="000000"/>
                <w:sz w:val="16"/>
                <w:szCs w:val="16"/>
                <w:lang w:eastAsia="es-ES"/>
              </w:rPr>
            </w:pPr>
            <w:r w:rsidRPr="00ED12CB">
              <w:rPr>
                <w:rFonts w:ascii="Verdana" w:hAnsi="Verdana"/>
                <w:color w:val="000000"/>
                <w:sz w:val="16"/>
                <w:szCs w:val="16"/>
                <w:lang w:eastAsia="es-ES"/>
              </w:rPr>
              <w:t>1</w:t>
            </w:r>
          </w:p>
        </w:tc>
        <w:tc>
          <w:tcPr>
            <w:tcW w:w="983" w:type="pct"/>
            <w:tcBorders>
              <w:top w:val="nil"/>
              <w:left w:val="nil"/>
              <w:bottom w:val="single" w:sz="4" w:space="0" w:color="auto"/>
              <w:right w:val="single" w:sz="4" w:space="0" w:color="auto"/>
            </w:tcBorders>
            <w:shd w:val="clear" w:color="auto" w:fill="auto"/>
            <w:noWrap/>
            <w:vAlign w:val="center"/>
          </w:tcPr>
          <w:p w:rsidR="0039121B" w:rsidRPr="00ED12CB" w:rsidRDefault="0039121B" w:rsidP="007E1540">
            <w:pPr>
              <w:jc w:val="right"/>
              <w:rPr>
                <w:rFonts w:ascii="Verdana" w:hAnsi="Verdana"/>
                <w:color w:val="000000"/>
                <w:sz w:val="16"/>
                <w:szCs w:val="16"/>
                <w:lang w:eastAsia="es-ES"/>
              </w:rPr>
            </w:pPr>
          </w:p>
        </w:tc>
      </w:tr>
      <w:tr w:rsidR="0039121B" w:rsidRPr="00ED12CB" w:rsidTr="0039121B">
        <w:trPr>
          <w:trHeight w:val="184"/>
        </w:trPr>
        <w:tc>
          <w:tcPr>
            <w:tcW w:w="241" w:type="pct"/>
            <w:tcBorders>
              <w:top w:val="nil"/>
              <w:left w:val="single" w:sz="4" w:space="0" w:color="auto"/>
              <w:bottom w:val="single" w:sz="4" w:space="0" w:color="auto"/>
              <w:right w:val="single" w:sz="4" w:space="0" w:color="auto"/>
            </w:tcBorders>
            <w:shd w:val="clear" w:color="auto" w:fill="auto"/>
            <w:vAlign w:val="center"/>
            <w:hideMark/>
          </w:tcPr>
          <w:p w:rsidR="0039121B" w:rsidRPr="00ED12CB" w:rsidRDefault="0039121B" w:rsidP="007E1540">
            <w:pPr>
              <w:jc w:val="center"/>
              <w:rPr>
                <w:rFonts w:ascii="Verdana" w:hAnsi="Verdana"/>
                <w:color w:val="000000"/>
                <w:sz w:val="16"/>
                <w:szCs w:val="16"/>
                <w:lang w:eastAsia="es-ES"/>
              </w:rPr>
            </w:pPr>
            <w:r w:rsidRPr="00ED12CB">
              <w:rPr>
                <w:rFonts w:ascii="Verdana" w:hAnsi="Verdana"/>
                <w:color w:val="000000"/>
                <w:sz w:val="16"/>
                <w:szCs w:val="16"/>
                <w:lang w:eastAsia="es-ES"/>
              </w:rPr>
              <w:t>5</w:t>
            </w:r>
          </w:p>
        </w:tc>
        <w:tc>
          <w:tcPr>
            <w:tcW w:w="2353" w:type="pct"/>
            <w:tcBorders>
              <w:top w:val="nil"/>
              <w:left w:val="nil"/>
              <w:bottom w:val="single" w:sz="4" w:space="0" w:color="auto"/>
              <w:right w:val="single" w:sz="4" w:space="0" w:color="auto"/>
            </w:tcBorders>
            <w:shd w:val="clear" w:color="auto" w:fill="auto"/>
            <w:vAlign w:val="center"/>
            <w:hideMark/>
          </w:tcPr>
          <w:p w:rsidR="0039121B" w:rsidRPr="00ED12CB" w:rsidRDefault="0039121B" w:rsidP="007E1540">
            <w:pPr>
              <w:rPr>
                <w:rFonts w:ascii="Verdana" w:hAnsi="Verdana"/>
                <w:color w:val="000000"/>
                <w:sz w:val="16"/>
                <w:szCs w:val="16"/>
                <w:lang w:eastAsia="es-ES"/>
              </w:rPr>
            </w:pPr>
            <w:r w:rsidRPr="00ED12CB">
              <w:rPr>
                <w:rFonts w:ascii="Verdana" w:hAnsi="Verdana"/>
                <w:color w:val="000000"/>
                <w:sz w:val="16"/>
                <w:szCs w:val="16"/>
                <w:lang w:eastAsia="es-ES"/>
              </w:rPr>
              <w:t>Supervisor SSMA</w:t>
            </w:r>
          </w:p>
        </w:tc>
        <w:tc>
          <w:tcPr>
            <w:tcW w:w="670" w:type="pct"/>
            <w:tcBorders>
              <w:top w:val="nil"/>
              <w:left w:val="nil"/>
              <w:bottom w:val="single" w:sz="4" w:space="0" w:color="auto"/>
              <w:right w:val="single" w:sz="4" w:space="0" w:color="auto"/>
            </w:tcBorders>
            <w:shd w:val="clear" w:color="auto" w:fill="auto"/>
            <w:vAlign w:val="center"/>
            <w:hideMark/>
          </w:tcPr>
          <w:p w:rsidR="0039121B" w:rsidRPr="00ED12CB" w:rsidRDefault="0039121B" w:rsidP="007E1540">
            <w:pPr>
              <w:jc w:val="center"/>
              <w:rPr>
                <w:rFonts w:ascii="Verdana" w:hAnsi="Verdana"/>
                <w:color w:val="000000"/>
                <w:sz w:val="16"/>
                <w:szCs w:val="16"/>
                <w:lang w:eastAsia="es-ES"/>
              </w:rPr>
            </w:pPr>
            <w:r w:rsidRPr="00ED12CB">
              <w:rPr>
                <w:rFonts w:ascii="Verdana" w:hAnsi="Verdana"/>
                <w:color w:val="000000"/>
                <w:sz w:val="16"/>
                <w:szCs w:val="16"/>
                <w:lang w:eastAsia="es-ES"/>
              </w:rPr>
              <w:t>días</w:t>
            </w:r>
          </w:p>
        </w:tc>
        <w:tc>
          <w:tcPr>
            <w:tcW w:w="753" w:type="pct"/>
            <w:tcBorders>
              <w:top w:val="nil"/>
              <w:left w:val="nil"/>
              <w:bottom w:val="single" w:sz="4" w:space="0" w:color="auto"/>
              <w:right w:val="single" w:sz="4" w:space="0" w:color="auto"/>
            </w:tcBorders>
            <w:shd w:val="clear" w:color="000000" w:fill="FFFFFF"/>
            <w:vAlign w:val="center"/>
            <w:hideMark/>
          </w:tcPr>
          <w:p w:rsidR="0039121B" w:rsidRPr="00ED12CB" w:rsidRDefault="0039121B" w:rsidP="007E1540">
            <w:pPr>
              <w:jc w:val="center"/>
              <w:rPr>
                <w:rFonts w:ascii="Verdana" w:hAnsi="Verdana"/>
                <w:color w:val="000000"/>
                <w:sz w:val="16"/>
                <w:szCs w:val="16"/>
                <w:lang w:eastAsia="es-ES"/>
              </w:rPr>
            </w:pPr>
            <w:r w:rsidRPr="00ED12CB">
              <w:rPr>
                <w:rFonts w:ascii="Verdana" w:hAnsi="Verdana"/>
                <w:color w:val="000000"/>
                <w:sz w:val="16"/>
                <w:szCs w:val="16"/>
                <w:lang w:eastAsia="es-ES"/>
              </w:rPr>
              <w:t>1</w:t>
            </w:r>
          </w:p>
        </w:tc>
        <w:tc>
          <w:tcPr>
            <w:tcW w:w="983" w:type="pct"/>
            <w:tcBorders>
              <w:top w:val="nil"/>
              <w:left w:val="nil"/>
              <w:bottom w:val="single" w:sz="4" w:space="0" w:color="auto"/>
              <w:right w:val="single" w:sz="4" w:space="0" w:color="auto"/>
            </w:tcBorders>
            <w:shd w:val="clear" w:color="auto" w:fill="auto"/>
            <w:noWrap/>
            <w:vAlign w:val="center"/>
          </w:tcPr>
          <w:p w:rsidR="0039121B" w:rsidRPr="00ED12CB" w:rsidRDefault="0039121B" w:rsidP="007E1540">
            <w:pPr>
              <w:jc w:val="right"/>
              <w:rPr>
                <w:rFonts w:ascii="Verdana" w:hAnsi="Verdana"/>
                <w:color w:val="000000"/>
                <w:sz w:val="16"/>
                <w:szCs w:val="16"/>
                <w:lang w:eastAsia="es-ES"/>
              </w:rPr>
            </w:pPr>
          </w:p>
        </w:tc>
      </w:tr>
      <w:tr w:rsidR="0039121B" w:rsidRPr="00ED12CB" w:rsidTr="0039121B">
        <w:trPr>
          <w:trHeight w:val="184"/>
        </w:trPr>
        <w:tc>
          <w:tcPr>
            <w:tcW w:w="241" w:type="pct"/>
            <w:tcBorders>
              <w:top w:val="nil"/>
              <w:left w:val="single" w:sz="4" w:space="0" w:color="auto"/>
              <w:bottom w:val="single" w:sz="4" w:space="0" w:color="auto"/>
              <w:right w:val="single" w:sz="4" w:space="0" w:color="auto"/>
            </w:tcBorders>
            <w:shd w:val="clear" w:color="auto" w:fill="auto"/>
            <w:vAlign w:val="center"/>
            <w:hideMark/>
          </w:tcPr>
          <w:p w:rsidR="0039121B" w:rsidRPr="00ED12CB" w:rsidRDefault="0039121B" w:rsidP="007E1540">
            <w:pPr>
              <w:jc w:val="center"/>
              <w:rPr>
                <w:rFonts w:ascii="Verdana" w:hAnsi="Verdana"/>
                <w:color w:val="000000"/>
                <w:sz w:val="16"/>
                <w:szCs w:val="16"/>
                <w:lang w:eastAsia="es-ES"/>
              </w:rPr>
            </w:pPr>
            <w:r w:rsidRPr="00ED12CB">
              <w:rPr>
                <w:rFonts w:ascii="Verdana" w:hAnsi="Verdana"/>
                <w:color w:val="000000"/>
                <w:sz w:val="16"/>
                <w:szCs w:val="16"/>
                <w:lang w:eastAsia="es-ES"/>
              </w:rPr>
              <w:t>6</w:t>
            </w:r>
          </w:p>
        </w:tc>
        <w:tc>
          <w:tcPr>
            <w:tcW w:w="2353" w:type="pct"/>
            <w:tcBorders>
              <w:top w:val="nil"/>
              <w:left w:val="nil"/>
              <w:bottom w:val="single" w:sz="4" w:space="0" w:color="auto"/>
              <w:right w:val="single" w:sz="4" w:space="0" w:color="auto"/>
            </w:tcBorders>
            <w:shd w:val="clear" w:color="auto" w:fill="auto"/>
            <w:vAlign w:val="center"/>
            <w:hideMark/>
          </w:tcPr>
          <w:p w:rsidR="0039121B" w:rsidRPr="00ED12CB" w:rsidRDefault="0039121B" w:rsidP="007E1540">
            <w:pPr>
              <w:rPr>
                <w:rFonts w:ascii="Verdana" w:hAnsi="Verdana"/>
                <w:color w:val="000000"/>
                <w:sz w:val="16"/>
                <w:szCs w:val="16"/>
                <w:lang w:eastAsia="es-ES"/>
              </w:rPr>
            </w:pPr>
            <w:r w:rsidRPr="00ED12CB">
              <w:rPr>
                <w:rFonts w:ascii="Verdana" w:hAnsi="Verdana"/>
                <w:color w:val="000000"/>
                <w:sz w:val="16"/>
                <w:szCs w:val="16"/>
                <w:lang w:eastAsia="es-ES"/>
              </w:rPr>
              <w:t>Operador Limpieza de tanques</w:t>
            </w:r>
          </w:p>
        </w:tc>
        <w:tc>
          <w:tcPr>
            <w:tcW w:w="670" w:type="pct"/>
            <w:tcBorders>
              <w:top w:val="nil"/>
              <w:left w:val="nil"/>
              <w:bottom w:val="single" w:sz="4" w:space="0" w:color="auto"/>
              <w:right w:val="single" w:sz="4" w:space="0" w:color="auto"/>
            </w:tcBorders>
            <w:shd w:val="clear" w:color="auto" w:fill="auto"/>
            <w:vAlign w:val="center"/>
            <w:hideMark/>
          </w:tcPr>
          <w:p w:rsidR="0039121B" w:rsidRPr="00ED12CB" w:rsidRDefault="0039121B" w:rsidP="007E1540">
            <w:pPr>
              <w:jc w:val="center"/>
              <w:rPr>
                <w:rFonts w:ascii="Verdana" w:hAnsi="Verdana"/>
                <w:color w:val="000000"/>
                <w:sz w:val="16"/>
                <w:szCs w:val="16"/>
                <w:lang w:eastAsia="es-ES"/>
              </w:rPr>
            </w:pPr>
            <w:r w:rsidRPr="00ED12CB">
              <w:rPr>
                <w:rFonts w:ascii="Verdana" w:hAnsi="Verdana"/>
                <w:color w:val="000000"/>
                <w:sz w:val="16"/>
                <w:szCs w:val="16"/>
                <w:lang w:eastAsia="es-ES"/>
              </w:rPr>
              <w:t>días</w:t>
            </w:r>
          </w:p>
        </w:tc>
        <w:tc>
          <w:tcPr>
            <w:tcW w:w="753" w:type="pct"/>
            <w:tcBorders>
              <w:top w:val="nil"/>
              <w:left w:val="nil"/>
              <w:bottom w:val="single" w:sz="4" w:space="0" w:color="auto"/>
              <w:right w:val="single" w:sz="4" w:space="0" w:color="auto"/>
            </w:tcBorders>
            <w:shd w:val="clear" w:color="000000" w:fill="FFFFFF"/>
            <w:vAlign w:val="center"/>
            <w:hideMark/>
          </w:tcPr>
          <w:p w:rsidR="0039121B" w:rsidRPr="00ED12CB" w:rsidRDefault="0039121B" w:rsidP="007E1540">
            <w:pPr>
              <w:jc w:val="center"/>
              <w:rPr>
                <w:rFonts w:ascii="Verdana" w:hAnsi="Verdana"/>
                <w:color w:val="000000"/>
                <w:sz w:val="16"/>
                <w:szCs w:val="16"/>
                <w:lang w:eastAsia="es-ES"/>
              </w:rPr>
            </w:pPr>
            <w:r w:rsidRPr="00ED12CB">
              <w:rPr>
                <w:rFonts w:ascii="Verdana" w:hAnsi="Verdana"/>
                <w:color w:val="000000"/>
                <w:sz w:val="16"/>
                <w:szCs w:val="16"/>
                <w:lang w:eastAsia="es-ES"/>
              </w:rPr>
              <w:t>1</w:t>
            </w:r>
          </w:p>
        </w:tc>
        <w:tc>
          <w:tcPr>
            <w:tcW w:w="983" w:type="pct"/>
            <w:tcBorders>
              <w:top w:val="nil"/>
              <w:left w:val="nil"/>
              <w:bottom w:val="single" w:sz="4" w:space="0" w:color="auto"/>
              <w:right w:val="single" w:sz="4" w:space="0" w:color="auto"/>
            </w:tcBorders>
            <w:shd w:val="clear" w:color="auto" w:fill="auto"/>
            <w:noWrap/>
            <w:vAlign w:val="center"/>
          </w:tcPr>
          <w:p w:rsidR="0039121B" w:rsidRPr="00ED12CB" w:rsidRDefault="0039121B" w:rsidP="007E1540">
            <w:pPr>
              <w:jc w:val="right"/>
              <w:rPr>
                <w:rFonts w:ascii="Verdana" w:hAnsi="Verdana"/>
                <w:color w:val="000000"/>
                <w:sz w:val="16"/>
                <w:szCs w:val="16"/>
                <w:lang w:eastAsia="es-ES"/>
              </w:rPr>
            </w:pPr>
          </w:p>
        </w:tc>
      </w:tr>
      <w:tr w:rsidR="0039121B" w:rsidRPr="00ED12CB" w:rsidTr="0039121B">
        <w:trPr>
          <w:trHeight w:val="184"/>
        </w:trPr>
        <w:tc>
          <w:tcPr>
            <w:tcW w:w="241" w:type="pct"/>
            <w:tcBorders>
              <w:top w:val="nil"/>
              <w:left w:val="single" w:sz="4" w:space="0" w:color="auto"/>
              <w:bottom w:val="single" w:sz="4" w:space="0" w:color="auto"/>
              <w:right w:val="single" w:sz="4" w:space="0" w:color="auto"/>
            </w:tcBorders>
            <w:shd w:val="clear" w:color="auto" w:fill="auto"/>
            <w:vAlign w:val="center"/>
            <w:hideMark/>
          </w:tcPr>
          <w:p w:rsidR="0039121B" w:rsidRPr="00ED12CB" w:rsidRDefault="0039121B" w:rsidP="007E1540">
            <w:pPr>
              <w:jc w:val="center"/>
              <w:rPr>
                <w:rFonts w:ascii="Verdana" w:hAnsi="Verdana"/>
                <w:color w:val="000000"/>
                <w:sz w:val="16"/>
                <w:szCs w:val="16"/>
                <w:lang w:eastAsia="es-ES"/>
              </w:rPr>
            </w:pPr>
            <w:r w:rsidRPr="00ED12CB">
              <w:rPr>
                <w:rFonts w:ascii="Verdana" w:hAnsi="Verdana"/>
                <w:color w:val="000000"/>
                <w:sz w:val="16"/>
                <w:szCs w:val="16"/>
                <w:lang w:eastAsia="es-ES"/>
              </w:rPr>
              <w:t>7</w:t>
            </w:r>
          </w:p>
        </w:tc>
        <w:tc>
          <w:tcPr>
            <w:tcW w:w="2353" w:type="pct"/>
            <w:tcBorders>
              <w:top w:val="nil"/>
              <w:left w:val="nil"/>
              <w:bottom w:val="single" w:sz="4" w:space="0" w:color="auto"/>
              <w:right w:val="single" w:sz="4" w:space="0" w:color="auto"/>
            </w:tcBorders>
            <w:shd w:val="clear" w:color="auto" w:fill="auto"/>
            <w:vAlign w:val="center"/>
            <w:hideMark/>
          </w:tcPr>
          <w:p w:rsidR="0039121B" w:rsidRPr="00ED12CB" w:rsidRDefault="0039121B" w:rsidP="007E1540">
            <w:pPr>
              <w:rPr>
                <w:rFonts w:ascii="Verdana" w:hAnsi="Verdana"/>
                <w:color w:val="000000"/>
                <w:sz w:val="16"/>
                <w:szCs w:val="16"/>
                <w:lang w:eastAsia="es-ES"/>
              </w:rPr>
            </w:pPr>
            <w:r w:rsidRPr="00ED12CB">
              <w:rPr>
                <w:rFonts w:ascii="Verdana" w:hAnsi="Verdana"/>
                <w:color w:val="000000"/>
                <w:sz w:val="16"/>
                <w:szCs w:val="16"/>
                <w:lang w:eastAsia="es-ES"/>
              </w:rPr>
              <w:t>Ayudante de Tareas Generales</w:t>
            </w:r>
          </w:p>
        </w:tc>
        <w:tc>
          <w:tcPr>
            <w:tcW w:w="670" w:type="pct"/>
            <w:tcBorders>
              <w:top w:val="nil"/>
              <w:left w:val="nil"/>
              <w:bottom w:val="single" w:sz="4" w:space="0" w:color="auto"/>
              <w:right w:val="single" w:sz="4" w:space="0" w:color="auto"/>
            </w:tcBorders>
            <w:shd w:val="clear" w:color="auto" w:fill="auto"/>
            <w:vAlign w:val="center"/>
            <w:hideMark/>
          </w:tcPr>
          <w:p w:rsidR="0039121B" w:rsidRPr="00ED12CB" w:rsidRDefault="0039121B" w:rsidP="007E1540">
            <w:pPr>
              <w:jc w:val="center"/>
              <w:rPr>
                <w:rFonts w:ascii="Verdana" w:hAnsi="Verdana"/>
                <w:color w:val="000000"/>
                <w:sz w:val="16"/>
                <w:szCs w:val="16"/>
                <w:lang w:eastAsia="es-ES"/>
              </w:rPr>
            </w:pPr>
            <w:r w:rsidRPr="00ED12CB">
              <w:rPr>
                <w:rFonts w:ascii="Verdana" w:hAnsi="Verdana"/>
                <w:color w:val="000000"/>
                <w:sz w:val="16"/>
                <w:szCs w:val="16"/>
                <w:lang w:eastAsia="es-ES"/>
              </w:rPr>
              <w:t>días</w:t>
            </w:r>
          </w:p>
        </w:tc>
        <w:tc>
          <w:tcPr>
            <w:tcW w:w="753" w:type="pct"/>
            <w:tcBorders>
              <w:top w:val="nil"/>
              <w:left w:val="nil"/>
              <w:bottom w:val="single" w:sz="4" w:space="0" w:color="auto"/>
              <w:right w:val="single" w:sz="4" w:space="0" w:color="auto"/>
            </w:tcBorders>
            <w:shd w:val="clear" w:color="000000" w:fill="FFFFFF"/>
            <w:vAlign w:val="center"/>
            <w:hideMark/>
          </w:tcPr>
          <w:p w:rsidR="0039121B" w:rsidRPr="00ED12CB" w:rsidRDefault="0039121B" w:rsidP="007E1540">
            <w:pPr>
              <w:jc w:val="center"/>
              <w:rPr>
                <w:rFonts w:ascii="Verdana" w:hAnsi="Verdana"/>
                <w:color w:val="000000"/>
                <w:sz w:val="16"/>
                <w:szCs w:val="16"/>
                <w:lang w:eastAsia="es-ES"/>
              </w:rPr>
            </w:pPr>
            <w:r w:rsidRPr="00ED12CB">
              <w:rPr>
                <w:rFonts w:ascii="Verdana" w:hAnsi="Verdana"/>
                <w:color w:val="000000"/>
                <w:sz w:val="16"/>
                <w:szCs w:val="16"/>
                <w:lang w:eastAsia="es-ES"/>
              </w:rPr>
              <w:t>1</w:t>
            </w:r>
          </w:p>
        </w:tc>
        <w:tc>
          <w:tcPr>
            <w:tcW w:w="983" w:type="pct"/>
            <w:tcBorders>
              <w:top w:val="nil"/>
              <w:left w:val="nil"/>
              <w:bottom w:val="single" w:sz="4" w:space="0" w:color="auto"/>
              <w:right w:val="single" w:sz="4" w:space="0" w:color="auto"/>
            </w:tcBorders>
            <w:shd w:val="clear" w:color="auto" w:fill="auto"/>
            <w:noWrap/>
            <w:vAlign w:val="center"/>
          </w:tcPr>
          <w:p w:rsidR="0039121B" w:rsidRPr="00ED12CB" w:rsidRDefault="0039121B" w:rsidP="007E1540">
            <w:pPr>
              <w:jc w:val="right"/>
              <w:rPr>
                <w:rFonts w:ascii="Verdana" w:hAnsi="Verdana"/>
                <w:color w:val="000000"/>
                <w:sz w:val="16"/>
                <w:szCs w:val="16"/>
                <w:lang w:eastAsia="es-ES"/>
              </w:rPr>
            </w:pPr>
          </w:p>
        </w:tc>
      </w:tr>
    </w:tbl>
    <w:tbl>
      <w:tblPr>
        <w:tblpPr w:leftFromText="141" w:rightFromText="141" w:vertAnchor="text" w:horzAnchor="margin" w:tblpY="11"/>
        <w:tblW w:w="4964" w:type="pct"/>
        <w:tblLayout w:type="fixed"/>
        <w:tblCellMar>
          <w:left w:w="70" w:type="dxa"/>
          <w:right w:w="70" w:type="dxa"/>
        </w:tblCellMar>
        <w:tblLook w:val="04A0" w:firstRow="1" w:lastRow="0" w:firstColumn="1" w:lastColumn="0" w:noHBand="0" w:noVBand="1"/>
      </w:tblPr>
      <w:tblGrid>
        <w:gridCol w:w="3114"/>
        <w:gridCol w:w="4154"/>
        <w:gridCol w:w="1779"/>
      </w:tblGrid>
      <w:tr w:rsidR="0039121B" w:rsidRPr="00ED12CB" w:rsidTr="0039121B">
        <w:trPr>
          <w:trHeight w:val="478"/>
        </w:trPr>
        <w:tc>
          <w:tcPr>
            <w:tcW w:w="401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121B" w:rsidRPr="0039121B" w:rsidRDefault="0039121B" w:rsidP="0039121B">
            <w:pPr>
              <w:jc w:val="right"/>
              <w:rPr>
                <w:rFonts w:asciiTheme="minorHAnsi" w:hAnsiTheme="minorHAnsi"/>
                <w:b/>
                <w:bCs/>
                <w:color w:val="000000"/>
                <w:lang w:val="es-BO" w:eastAsia="es-BO"/>
              </w:rPr>
            </w:pPr>
            <w:r w:rsidRPr="0039121B">
              <w:rPr>
                <w:rFonts w:asciiTheme="minorHAnsi" w:hAnsiTheme="minorHAnsi" w:cs="Calibri"/>
                <w:b/>
                <w:lang w:val="es-BO"/>
              </w:rPr>
              <w:t>SUMATORIA PRECIOS UNITARIOS (NUMERAL)</w:t>
            </w:r>
          </w:p>
        </w:tc>
        <w:tc>
          <w:tcPr>
            <w:tcW w:w="983" w:type="pct"/>
            <w:tcBorders>
              <w:top w:val="single" w:sz="4" w:space="0" w:color="auto"/>
              <w:left w:val="nil"/>
              <w:bottom w:val="single" w:sz="4" w:space="0" w:color="auto"/>
              <w:right w:val="single" w:sz="4" w:space="0" w:color="auto"/>
            </w:tcBorders>
            <w:shd w:val="clear" w:color="auto" w:fill="auto"/>
            <w:noWrap/>
            <w:vAlign w:val="center"/>
            <w:hideMark/>
          </w:tcPr>
          <w:p w:rsidR="0039121B" w:rsidRPr="00ED12CB" w:rsidRDefault="0039121B" w:rsidP="007E1540">
            <w:pPr>
              <w:jc w:val="right"/>
              <w:rPr>
                <w:rFonts w:ascii="Verdana" w:hAnsi="Verdana"/>
                <w:b/>
                <w:color w:val="000000"/>
                <w:sz w:val="16"/>
                <w:szCs w:val="16"/>
                <w:lang w:eastAsia="es-ES"/>
              </w:rPr>
            </w:pPr>
          </w:p>
        </w:tc>
      </w:tr>
      <w:tr w:rsidR="0039121B" w:rsidRPr="00ED12CB" w:rsidTr="0039121B">
        <w:trPr>
          <w:trHeight w:val="478"/>
        </w:trPr>
        <w:tc>
          <w:tcPr>
            <w:tcW w:w="172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9121B" w:rsidRPr="0039121B" w:rsidRDefault="0039121B" w:rsidP="007E1540">
            <w:pPr>
              <w:jc w:val="center"/>
              <w:rPr>
                <w:rFonts w:asciiTheme="minorHAnsi" w:hAnsiTheme="minorHAnsi"/>
                <w:b/>
                <w:bCs/>
                <w:color w:val="000000"/>
                <w:sz w:val="16"/>
                <w:szCs w:val="16"/>
                <w:lang w:eastAsia="es-ES"/>
              </w:rPr>
            </w:pPr>
            <w:r w:rsidRPr="0039121B">
              <w:rPr>
                <w:rFonts w:asciiTheme="minorHAnsi" w:hAnsiTheme="minorHAnsi"/>
                <w:b/>
                <w:bCs/>
                <w:color w:val="000000"/>
                <w:sz w:val="16"/>
                <w:szCs w:val="16"/>
                <w:lang w:eastAsia="es-ES"/>
              </w:rPr>
              <w:t xml:space="preserve">SUMATORIA </w:t>
            </w:r>
            <w:r>
              <w:rPr>
                <w:rFonts w:asciiTheme="minorHAnsi" w:hAnsiTheme="minorHAnsi"/>
                <w:b/>
                <w:bCs/>
                <w:color w:val="000000"/>
                <w:sz w:val="16"/>
                <w:szCs w:val="16"/>
                <w:lang w:eastAsia="es-ES"/>
              </w:rPr>
              <w:t>PRECIOS UNITARIOS (LITERAL)</w:t>
            </w:r>
          </w:p>
        </w:tc>
        <w:tc>
          <w:tcPr>
            <w:tcW w:w="327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9121B" w:rsidRPr="00ED12CB" w:rsidRDefault="0039121B" w:rsidP="007E1540">
            <w:pPr>
              <w:jc w:val="right"/>
              <w:rPr>
                <w:rFonts w:ascii="Verdana" w:hAnsi="Verdana"/>
                <w:b/>
                <w:color w:val="000000"/>
                <w:sz w:val="16"/>
                <w:szCs w:val="16"/>
                <w:lang w:eastAsia="es-ES"/>
              </w:rPr>
            </w:pPr>
          </w:p>
        </w:tc>
      </w:tr>
    </w:tbl>
    <w:p w:rsidR="001F0BAC" w:rsidRDefault="001F0BAC" w:rsidP="0039121B">
      <w:pPr>
        <w:rPr>
          <w:rFonts w:asciiTheme="minorHAnsi" w:hAnsiTheme="minorHAnsi" w:cstheme="minorHAnsi"/>
          <w:b/>
          <w:sz w:val="22"/>
          <w:szCs w:val="22"/>
          <w:lang w:val="es-BO"/>
        </w:rPr>
      </w:pPr>
    </w:p>
    <w:p w:rsidR="00477BA5" w:rsidRPr="0039121B" w:rsidRDefault="00FA78A9" w:rsidP="0039121B">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BF66A0" w:rsidRPr="008842A3" w:rsidTr="00405640">
        <w:trPr>
          <w:trHeight w:val="236"/>
          <w:tblHeader/>
          <w:jc w:val="center"/>
        </w:trPr>
        <w:tc>
          <w:tcPr>
            <w:tcW w:w="4663"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618"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405640">
        <w:trPr>
          <w:cantSplit/>
          <w:trHeight w:val="708"/>
          <w:jc w:val="center"/>
        </w:trPr>
        <w:tc>
          <w:tcPr>
            <w:tcW w:w="4663"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618"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5A7C41" w:rsidRPr="008842A3" w:rsidTr="005A7C41">
        <w:trPr>
          <w:trHeight w:val="534"/>
          <w:jc w:val="center"/>
        </w:trPr>
        <w:tc>
          <w:tcPr>
            <w:tcW w:w="4663" w:type="dxa"/>
            <w:vAlign w:val="center"/>
          </w:tcPr>
          <w:p w:rsidR="005A7C41" w:rsidRPr="00477BA5" w:rsidRDefault="005A7C41" w:rsidP="0039121B">
            <w:pPr>
              <w:spacing w:before="240" w:after="240" w:line="360" w:lineRule="auto"/>
              <w:ind w:right="51"/>
              <w:rPr>
                <w:rFonts w:ascii="Verdana" w:hAnsi="Verdana" w:cs="Arial"/>
                <w:b/>
                <w:bCs/>
                <w:sz w:val="16"/>
                <w:szCs w:val="16"/>
                <w:lang w:val="es-BO" w:eastAsia="es-ES"/>
              </w:rPr>
            </w:pPr>
            <w:r>
              <w:rPr>
                <w:rFonts w:ascii="Verdana" w:hAnsi="Verdana" w:cs="Arial"/>
                <w:b/>
                <w:bCs/>
                <w:sz w:val="16"/>
                <w:szCs w:val="16"/>
                <w:lang w:val="es-BO" w:eastAsia="es-ES"/>
              </w:rPr>
              <w:t xml:space="preserve">1.1 </w:t>
            </w:r>
            <w:r w:rsidRPr="00477BA5">
              <w:rPr>
                <w:rFonts w:ascii="Verdana" w:hAnsi="Verdana" w:cs="Arial"/>
                <w:b/>
                <w:bCs/>
                <w:sz w:val="16"/>
                <w:szCs w:val="16"/>
                <w:lang w:val="es-BO" w:eastAsia="es-ES"/>
              </w:rPr>
              <w:t>EXPERIENCIA ESPECÍFICA DE</w:t>
            </w:r>
            <w:r w:rsidR="0039121B">
              <w:rPr>
                <w:rFonts w:ascii="Verdana" w:hAnsi="Verdana" w:cs="Arial"/>
                <w:b/>
                <w:bCs/>
                <w:sz w:val="16"/>
                <w:szCs w:val="16"/>
                <w:lang w:val="es-BO" w:eastAsia="es-ES"/>
              </w:rPr>
              <w:t xml:space="preserve"> </w:t>
            </w:r>
            <w:r w:rsidRPr="00477BA5">
              <w:rPr>
                <w:rFonts w:ascii="Verdana" w:hAnsi="Verdana" w:cs="Arial"/>
                <w:b/>
                <w:bCs/>
                <w:sz w:val="16"/>
                <w:szCs w:val="16"/>
                <w:lang w:val="es-BO" w:eastAsia="es-ES"/>
              </w:rPr>
              <w:t>L</w:t>
            </w:r>
            <w:r w:rsidR="0039121B">
              <w:rPr>
                <w:rFonts w:ascii="Verdana" w:hAnsi="Verdana" w:cs="Arial"/>
                <w:b/>
                <w:bCs/>
                <w:sz w:val="16"/>
                <w:szCs w:val="16"/>
                <w:lang w:val="es-BO" w:eastAsia="es-ES"/>
              </w:rPr>
              <w:t>A</w:t>
            </w:r>
            <w:r w:rsidRPr="00477BA5">
              <w:rPr>
                <w:rFonts w:ascii="Verdana" w:hAnsi="Verdana" w:cs="Arial"/>
                <w:b/>
                <w:bCs/>
                <w:sz w:val="16"/>
                <w:szCs w:val="16"/>
                <w:lang w:val="es-BO" w:eastAsia="es-ES"/>
              </w:rPr>
              <w:t xml:space="preserve"> </w:t>
            </w:r>
            <w:r w:rsidR="0039121B">
              <w:rPr>
                <w:rFonts w:ascii="Verdana" w:hAnsi="Verdana" w:cs="Arial"/>
                <w:b/>
                <w:bCs/>
                <w:sz w:val="16"/>
                <w:szCs w:val="16"/>
                <w:lang w:val="es-BO" w:eastAsia="es-ES"/>
              </w:rPr>
              <w:t>EMPRESA</w:t>
            </w:r>
          </w:p>
        </w:tc>
        <w:tc>
          <w:tcPr>
            <w:tcW w:w="4618" w:type="dxa"/>
            <w:vMerge w:val="restart"/>
            <w:vAlign w:val="center"/>
          </w:tcPr>
          <w:p w:rsidR="005A7C41" w:rsidRPr="008842A3" w:rsidRDefault="005A7C41" w:rsidP="00822B2E">
            <w:pPr>
              <w:rPr>
                <w:rFonts w:ascii="Calibri" w:hAnsi="Calibri" w:cs="Calibri"/>
                <w:b/>
                <w:sz w:val="18"/>
                <w:szCs w:val="18"/>
              </w:rPr>
            </w:pPr>
          </w:p>
        </w:tc>
      </w:tr>
      <w:tr w:rsidR="005A7C41" w:rsidRPr="008842A3" w:rsidTr="00405640">
        <w:trPr>
          <w:trHeight w:val="215"/>
          <w:jc w:val="center"/>
        </w:trPr>
        <w:tc>
          <w:tcPr>
            <w:tcW w:w="4663" w:type="dxa"/>
            <w:vAlign w:val="center"/>
          </w:tcPr>
          <w:p w:rsidR="005A7C41" w:rsidRPr="005A7C41" w:rsidRDefault="002539AA" w:rsidP="005A7C41">
            <w:pPr>
              <w:spacing w:before="240" w:line="360" w:lineRule="auto"/>
              <w:jc w:val="both"/>
              <w:rPr>
                <w:rFonts w:ascii="Verdana" w:hAnsi="Verdana" w:cs="Calibri"/>
                <w:bCs/>
                <w:sz w:val="18"/>
                <w:szCs w:val="18"/>
                <w:lang w:eastAsia="es-ES"/>
              </w:rPr>
            </w:pPr>
            <w:r w:rsidRPr="002539AA">
              <w:rPr>
                <w:rFonts w:ascii="Verdana" w:hAnsi="Verdana" w:cs="Calibri"/>
                <w:bCs/>
                <w:sz w:val="18"/>
                <w:szCs w:val="18"/>
                <w:lang w:eastAsia="es-ES"/>
              </w:rPr>
              <w:t xml:space="preserve">Las empresas proponentes deberán tener una experiencia específica mínima de un (1) trabajo en </w:t>
            </w:r>
            <w:r w:rsidRPr="002539AA">
              <w:rPr>
                <w:rFonts w:ascii="Verdana" w:hAnsi="Verdana" w:cs="Arial"/>
                <w:color w:val="000000"/>
                <w:sz w:val="18"/>
                <w:szCs w:val="18"/>
                <w:lang w:val="es-BO" w:eastAsia="es-ES"/>
              </w:rPr>
              <w:t>Servicio de Redes Contra Incendios (RCI) y/o Limpieza de Cajones o tanques de lodos</w:t>
            </w:r>
            <w:r w:rsidRPr="002539AA">
              <w:rPr>
                <w:rFonts w:ascii="Verdana" w:hAnsi="Verdana" w:cs="Arial"/>
                <w:color w:val="000000"/>
                <w:sz w:val="18"/>
                <w:szCs w:val="18"/>
                <w:lang w:eastAsia="es-ES"/>
              </w:rPr>
              <w:t>.</w:t>
            </w:r>
            <w:r w:rsidRPr="002539AA">
              <w:rPr>
                <w:rFonts w:ascii="Verdana" w:hAnsi="Verdana" w:cs="Calibri"/>
                <w:bCs/>
                <w:sz w:val="18"/>
                <w:szCs w:val="18"/>
                <w:lang w:eastAsia="es-ES"/>
              </w:rPr>
              <w:t xml:space="preserve"> Asimismo deberán acreditar su experiencia específica con fotocopias simples de Actas de Conformidad, Acta de Recepción Definitiva, Certificados de Cumplimiento de Contrato, Certificado de Ejecución, Boletines de Medición del Servicio, tickets del servicio, reportes diarios, reportes de operación,  certificación de servicios o cualquier documento que acredite la ejecución del servicio.</w:t>
            </w:r>
          </w:p>
        </w:tc>
        <w:tc>
          <w:tcPr>
            <w:tcW w:w="4618" w:type="dxa"/>
            <w:vMerge/>
            <w:vAlign w:val="center"/>
          </w:tcPr>
          <w:p w:rsidR="005A7C41" w:rsidRPr="008842A3" w:rsidRDefault="005A7C41" w:rsidP="00822B2E">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B41ABF" w:rsidP="00B41ABF">
      <w:pPr>
        <w:tabs>
          <w:tab w:val="left" w:pos="6095"/>
        </w:tabs>
        <w:rPr>
          <w:rFonts w:asciiTheme="minorHAnsi" w:hAnsiTheme="minorHAnsi" w:cstheme="minorHAnsi"/>
          <w:b/>
          <w:sz w:val="22"/>
          <w:szCs w:val="22"/>
        </w:rPr>
      </w:pPr>
      <w:r>
        <w:rPr>
          <w:rFonts w:asciiTheme="minorHAnsi" w:hAnsiTheme="minorHAnsi" w:cstheme="minorHAnsi"/>
          <w:b/>
          <w:sz w:val="22"/>
          <w:szCs w:val="22"/>
        </w:rPr>
        <w:tab/>
      </w:r>
    </w:p>
    <w:p w:rsidR="00FD2C94" w:rsidRDefault="00FD2C94" w:rsidP="005A7C41">
      <w:pPr>
        <w:rPr>
          <w:rFonts w:asciiTheme="minorHAnsi" w:hAnsiTheme="minorHAnsi" w:cstheme="minorHAnsi"/>
          <w:b/>
          <w:sz w:val="22"/>
          <w:szCs w:val="22"/>
        </w:rPr>
      </w:pPr>
    </w:p>
    <w:p w:rsidR="002539AA" w:rsidRDefault="002539AA" w:rsidP="005A7C41">
      <w:pPr>
        <w:rPr>
          <w:rFonts w:asciiTheme="minorHAnsi" w:hAnsiTheme="minorHAnsi" w:cstheme="minorHAnsi"/>
          <w:b/>
          <w:sz w:val="22"/>
          <w:szCs w:val="22"/>
        </w:rPr>
      </w:pPr>
    </w:p>
    <w:p w:rsidR="002539AA" w:rsidRDefault="002539AA" w:rsidP="005A7C41">
      <w:pPr>
        <w:rPr>
          <w:rFonts w:asciiTheme="minorHAnsi" w:hAnsiTheme="minorHAnsi" w:cstheme="minorHAnsi"/>
          <w:b/>
          <w:sz w:val="22"/>
          <w:szCs w:val="22"/>
        </w:rPr>
      </w:pPr>
    </w:p>
    <w:p w:rsidR="002539AA" w:rsidRDefault="002539AA" w:rsidP="005A7C41">
      <w:pPr>
        <w:rPr>
          <w:rFonts w:asciiTheme="minorHAnsi" w:hAnsiTheme="minorHAnsi" w:cstheme="minorHAnsi"/>
          <w:b/>
          <w:sz w:val="22"/>
          <w:szCs w:val="22"/>
        </w:rPr>
      </w:pPr>
    </w:p>
    <w:p w:rsidR="002539AA" w:rsidRDefault="002539AA" w:rsidP="005A7C41">
      <w:pPr>
        <w:rPr>
          <w:rFonts w:asciiTheme="minorHAnsi" w:hAnsiTheme="minorHAnsi" w:cstheme="minorHAnsi"/>
          <w:b/>
          <w:sz w:val="22"/>
          <w:szCs w:val="22"/>
        </w:rPr>
      </w:pPr>
    </w:p>
    <w:p w:rsidR="002539AA" w:rsidRDefault="002539AA" w:rsidP="005A7C41">
      <w:pPr>
        <w:rPr>
          <w:rFonts w:asciiTheme="minorHAnsi" w:hAnsiTheme="minorHAnsi" w:cstheme="minorHAnsi"/>
          <w:b/>
          <w:sz w:val="22"/>
          <w:szCs w:val="22"/>
        </w:rPr>
      </w:pPr>
    </w:p>
    <w:p w:rsidR="002539AA" w:rsidRDefault="002539AA" w:rsidP="005A7C41">
      <w:pPr>
        <w:rPr>
          <w:rFonts w:asciiTheme="minorHAnsi" w:hAnsiTheme="minorHAnsi" w:cstheme="minorHAnsi"/>
          <w:b/>
          <w:sz w:val="22"/>
          <w:szCs w:val="22"/>
        </w:rPr>
      </w:pPr>
    </w:p>
    <w:p w:rsidR="002539AA" w:rsidRDefault="002539AA" w:rsidP="005A7C41">
      <w:pPr>
        <w:rPr>
          <w:rFonts w:asciiTheme="minorHAnsi" w:hAnsiTheme="minorHAnsi" w:cstheme="minorHAnsi"/>
          <w:b/>
          <w:sz w:val="22"/>
          <w:szCs w:val="22"/>
        </w:rPr>
      </w:pPr>
    </w:p>
    <w:p w:rsidR="002539AA" w:rsidRDefault="002539AA" w:rsidP="005A7C41">
      <w:pPr>
        <w:rPr>
          <w:rFonts w:asciiTheme="minorHAnsi" w:hAnsiTheme="minorHAnsi" w:cstheme="minorHAnsi"/>
          <w:b/>
          <w:sz w:val="22"/>
          <w:szCs w:val="22"/>
        </w:rPr>
      </w:pPr>
    </w:p>
    <w:p w:rsidR="005A7C41" w:rsidRDefault="005A7C41" w:rsidP="005A7C41">
      <w:pP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5A7C41">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5A7C41" w:rsidRDefault="005A7C41" w:rsidP="005A7C41">
      <w:pPr>
        <w:ind w:left="-709" w:firstLine="709"/>
        <w:rPr>
          <w:rFonts w:asciiTheme="minorHAnsi" w:hAnsiTheme="minorHAnsi" w:cstheme="minorHAnsi"/>
          <w:b/>
          <w:sz w:val="22"/>
          <w:szCs w:val="22"/>
        </w:rPr>
      </w:pPr>
    </w:p>
    <w:tbl>
      <w:tblPr>
        <w:tblW w:w="9510" w:type="dxa"/>
        <w:jc w:val="center"/>
        <w:tblLayout w:type="fixed"/>
        <w:tblCellMar>
          <w:left w:w="70" w:type="dxa"/>
          <w:right w:w="70" w:type="dxa"/>
        </w:tblCellMar>
        <w:tblLook w:val="04A0" w:firstRow="1" w:lastRow="0" w:firstColumn="1" w:lastColumn="0" w:noHBand="0" w:noVBand="1"/>
      </w:tblPr>
      <w:tblGrid>
        <w:gridCol w:w="568"/>
        <w:gridCol w:w="2542"/>
        <w:gridCol w:w="3118"/>
        <w:gridCol w:w="3261"/>
        <w:gridCol w:w="21"/>
      </w:tblGrid>
      <w:tr w:rsidR="005A7C41" w:rsidRPr="005C439C" w:rsidTr="00692C51">
        <w:trPr>
          <w:gridAfter w:val="1"/>
          <w:wAfter w:w="21" w:type="dxa"/>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5A7C41" w:rsidRDefault="005A7C41" w:rsidP="00692C51">
            <w:pPr>
              <w:jc w:val="center"/>
              <w:rPr>
                <w:rFonts w:asciiTheme="minorHAnsi" w:hAnsiTheme="minorHAnsi" w:cstheme="minorHAnsi"/>
                <w:b/>
                <w:bCs/>
                <w:szCs w:val="22"/>
                <w:lang w:eastAsia="es-BO"/>
              </w:rPr>
            </w:pPr>
            <w:r>
              <w:rPr>
                <w:rFonts w:asciiTheme="minorHAnsi" w:hAnsiTheme="minorHAnsi" w:cstheme="minorHAnsi"/>
                <w:b/>
                <w:bCs/>
                <w:szCs w:val="22"/>
                <w:lang w:eastAsia="es-BO"/>
              </w:rPr>
              <w:t>N°</w:t>
            </w:r>
          </w:p>
        </w:tc>
        <w:tc>
          <w:tcPr>
            <w:tcW w:w="2542"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5A7C41" w:rsidRDefault="005A7C41" w:rsidP="00692C51">
            <w:pPr>
              <w:jc w:val="center"/>
              <w:rPr>
                <w:rFonts w:asciiTheme="minorHAnsi" w:hAnsiTheme="minorHAnsi" w:cstheme="minorHAnsi"/>
                <w:b/>
                <w:bCs/>
                <w:szCs w:val="22"/>
                <w:lang w:eastAsia="es-BO"/>
              </w:rPr>
            </w:pPr>
            <w:r>
              <w:rPr>
                <w:rFonts w:asciiTheme="minorHAnsi" w:hAnsiTheme="minorHAnsi" w:cstheme="minorHAnsi"/>
                <w:b/>
                <w:bCs/>
                <w:szCs w:val="22"/>
                <w:lang w:eastAsia="es-BO"/>
              </w:rPr>
              <w:t>Entidad Contratante</w:t>
            </w:r>
          </w:p>
        </w:tc>
        <w:tc>
          <w:tcPr>
            <w:tcW w:w="3118"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5A7C41" w:rsidRDefault="005A7C41" w:rsidP="00692C51">
            <w:pPr>
              <w:jc w:val="center"/>
              <w:rPr>
                <w:rFonts w:asciiTheme="minorHAnsi" w:hAnsiTheme="minorHAnsi" w:cstheme="minorHAnsi"/>
                <w:b/>
                <w:bCs/>
                <w:szCs w:val="22"/>
                <w:lang w:eastAsia="es-BO"/>
              </w:rPr>
            </w:pPr>
            <w:r>
              <w:rPr>
                <w:rFonts w:asciiTheme="minorHAnsi" w:hAnsiTheme="minorHAnsi" w:cstheme="minorHAnsi"/>
                <w:b/>
                <w:bCs/>
                <w:szCs w:val="22"/>
                <w:lang w:eastAsia="es-BO"/>
              </w:rPr>
              <w:t>Objeto de la Contratación</w:t>
            </w:r>
          </w:p>
        </w:tc>
        <w:tc>
          <w:tcPr>
            <w:tcW w:w="3261"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5A7C41" w:rsidRDefault="005A7C41" w:rsidP="00692C51">
            <w:pPr>
              <w:jc w:val="center"/>
              <w:rPr>
                <w:rFonts w:asciiTheme="minorHAnsi" w:hAnsiTheme="minorHAnsi" w:cstheme="minorHAnsi"/>
                <w:b/>
                <w:bCs/>
                <w:szCs w:val="22"/>
                <w:lang w:eastAsia="es-BO"/>
              </w:rPr>
            </w:pPr>
            <w:r>
              <w:rPr>
                <w:rFonts w:asciiTheme="minorHAnsi" w:hAnsiTheme="minorHAnsi" w:cstheme="minorHAnsi"/>
                <w:b/>
                <w:bCs/>
                <w:szCs w:val="22"/>
                <w:lang w:eastAsia="es-BO"/>
              </w:rPr>
              <w:t>Detalle de documento de respaldo</w:t>
            </w:r>
          </w:p>
        </w:tc>
      </w:tr>
      <w:tr w:rsidR="005A7C41" w:rsidRPr="005C439C" w:rsidTr="00692C51">
        <w:trPr>
          <w:gridAfter w:val="1"/>
          <w:wAfter w:w="21" w:type="dxa"/>
          <w:cantSplit/>
          <w:trHeight w:val="1076"/>
          <w:jc w:val="center"/>
        </w:trPr>
        <w:tc>
          <w:tcPr>
            <w:tcW w:w="9509" w:type="dxa"/>
            <w:vMerge/>
            <w:tcBorders>
              <w:top w:val="single" w:sz="4" w:space="0" w:color="auto"/>
              <w:left w:val="single" w:sz="8" w:space="0" w:color="auto"/>
              <w:bottom w:val="single" w:sz="12" w:space="0" w:color="000000"/>
              <w:right w:val="single" w:sz="8" w:space="0" w:color="auto"/>
            </w:tcBorders>
            <w:vAlign w:val="center"/>
            <w:hideMark/>
          </w:tcPr>
          <w:p w:rsidR="005A7C41" w:rsidRDefault="005A7C41" w:rsidP="00692C51">
            <w:pPr>
              <w:rPr>
                <w:rFonts w:asciiTheme="minorHAnsi" w:hAnsiTheme="minorHAnsi" w:cstheme="minorHAnsi"/>
                <w:b/>
                <w:bCs/>
                <w:szCs w:val="22"/>
                <w:lang w:eastAsia="es-BO"/>
              </w:rPr>
            </w:pPr>
          </w:p>
        </w:tc>
        <w:tc>
          <w:tcPr>
            <w:tcW w:w="2542" w:type="dxa"/>
            <w:vMerge/>
            <w:tcBorders>
              <w:top w:val="single" w:sz="4" w:space="0" w:color="auto"/>
              <w:left w:val="single" w:sz="8" w:space="0" w:color="auto"/>
              <w:bottom w:val="single" w:sz="12" w:space="0" w:color="000000"/>
              <w:right w:val="single" w:sz="8" w:space="0" w:color="auto"/>
            </w:tcBorders>
            <w:vAlign w:val="center"/>
            <w:hideMark/>
          </w:tcPr>
          <w:p w:rsidR="005A7C41" w:rsidRDefault="005A7C41" w:rsidP="00692C51">
            <w:pPr>
              <w:rPr>
                <w:rFonts w:asciiTheme="minorHAnsi" w:hAnsiTheme="minorHAnsi" w:cstheme="minorHAnsi"/>
                <w:b/>
                <w:bCs/>
                <w:szCs w:val="22"/>
                <w:lang w:eastAsia="es-BO"/>
              </w:rPr>
            </w:pPr>
          </w:p>
        </w:tc>
        <w:tc>
          <w:tcPr>
            <w:tcW w:w="3118" w:type="dxa"/>
            <w:vMerge/>
            <w:tcBorders>
              <w:top w:val="single" w:sz="4" w:space="0" w:color="auto"/>
              <w:left w:val="single" w:sz="8" w:space="0" w:color="auto"/>
              <w:bottom w:val="single" w:sz="12" w:space="0" w:color="000000"/>
              <w:right w:val="single" w:sz="8" w:space="0" w:color="auto"/>
            </w:tcBorders>
            <w:vAlign w:val="center"/>
            <w:hideMark/>
          </w:tcPr>
          <w:p w:rsidR="005A7C41" w:rsidRDefault="005A7C41" w:rsidP="00692C51">
            <w:pPr>
              <w:rPr>
                <w:rFonts w:asciiTheme="minorHAnsi" w:hAnsiTheme="minorHAnsi" w:cstheme="minorHAnsi"/>
                <w:b/>
                <w:bCs/>
                <w:szCs w:val="22"/>
                <w:lang w:eastAsia="es-BO"/>
              </w:rPr>
            </w:pPr>
          </w:p>
        </w:tc>
        <w:tc>
          <w:tcPr>
            <w:tcW w:w="3261" w:type="dxa"/>
            <w:vMerge/>
            <w:tcBorders>
              <w:top w:val="single" w:sz="4" w:space="0" w:color="auto"/>
              <w:left w:val="single" w:sz="8" w:space="0" w:color="auto"/>
              <w:bottom w:val="single" w:sz="12" w:space="0" w:color="000000"/>
              <w:right w:val="single" w:sz="8" w:space="0" w:color="auto"/>
            </w:tcBorders>
            <w:vAlign w:val="center"/>
            <w:hideMark/>
          </w:tcPr>
          <w:p w:rsidR="005A7C41" w:rsidRDefault="005A7C41" w:rsidP="00692C51">
            <w:pPr>
              <w:rPr>
                <w:rFonts w:asciiTheme="minorHAnsi" w:hAnsiTheme="minorHAnsi" w:cstheme="minorHAnsi"/>
                <w:b/>
                <w:bCs/>
                <w:szCs w:val="22"/>
                <w:lang w:eastAsia="es-BO"/>
              </w:rPr>
            </w:pPr>
          </w:p>
        </w:tc>
      </w:tr>
      <w:tr w:rsidR="005A7C41" w:rsidTr="00692C51">
        <w:trPr>
          <w:gridAfter w:val="1"/>
          <w:wAfter w:w="21" w:type="dxa"/>
          <w:trHeight w:val="246"/>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5A7C41" w:rsidRDefault="005A7C41" w:rsidP="00692C5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1</w:t>
            </w:r>
          </w:p>
        </w:tc>
        <w:tc>
          <w:tcPr>
            <w:tcW w:w="2542" w:type="dxa"/>
            <w:tcBorders>
              <w:top w:val="nil"/>
              <w:left w:val="nil"/>
              <w:bottom w:val="single" w:sz="8" w:space="0" w:color="auto"/>
              <w:right w:val="single" w:sz="8" w:space="0" w:color="auto"/>
            </w:tcBorders>
            <w:shd w:val="clear" w:color="auto" w:fill="FFFFFF"/>
            <w:vAlign w:val="center"/>
            <w:hideMark/>
          </w:tcPr>
          <w:p w:rsidR="005A7C41" w:rsidRDefault="005A7C41" w:rsidP="00692C5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5A7C41" w:rsidRDefault="005A7C41" w:rsidP="00692C5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5A7C41" w:rsidRDefault="005A7C41" w:rsidP="00692C5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5A7C41" w:rsidRDefault="005A7C41" w:rsidP="00692C5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5A7C41" w:rsidRDefault="005A7C41" w:rsidP="00692C5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5A7C41" w:rsidTr="00692C51">
        <w:trPr>
          <w:gridAfter w:val="1"/>
          <w:wAfter w:w="21" w:type="dxa"/>
          <w:trHeight w:val="217"/>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5A7C41" w:rsidRDefault="005A7C41" w:rsidP="00692C5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2542" w:type="dxa"/>
            <w:tcBorders>
              <w:top w:val="nil"/>
              <w:left w:val="nil"/>
              <w:bottom w:val="single" w:sz="8" w:space="0" w:color="auto"/>
              <w:right w:val="single" w:sz="8" w:space="0" w:color="auto"/>
            </w:tcBorders>
            <w:shd w:val="clear" w:color="auto" w:fill="FFFFFF"/>
            <w:vAlign w:val="center"/>
            <w:hideMark/>
          </w:tcPr>
          <w:p w:rsidR="005A7C41" w:rsidRDefault="005A7C41" w:rsidP="00692C5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5A7C41" w:rsidRDefault="005A7C41" w:rsidP="00692C5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5A7C41" w:rsidRDefault="005A7C41" w:rsidP="00692C5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5A7C41" w:rsidRDefault="005A7C41" w:rsidP="00692C5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5A7C41" w:rsidRDefault="005A7C41" w:rsidP="00692C5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5A7C41" w:rsidTr="00692C51">
        <w:trPr>
          <w:gridAfter w:val="1"/>
          <w:wAfter w:w="21" w:type="dxa"/>
          <w:trHeight w:val="239"/>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5A7C41" w:rsidRDefault="005A7C41" w:rsidP="00692C5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2542" w:type="dxa"/>
            <w:tcBorders>
              <w:top w:val="nil"/>
              <w:left w:val="nil"/>
              <w:bottom w:val="single" w:sz="8" w:space="0" w:color="auto"/>
              <w:right w:val="single" w:sz="8" w:space="0" w:color="auto"/>
            </w:tcBorders>
            <w:shd w:val="clear" w:color="auto" w:fill="FFFFFF"/>
            <w:vAlign w:val="center"/>
            <w:hideMark/>
          </w:tcPr>
          <w:p w:rsidR="005A7C41" w:rsidRDefault="005A7C41" w:rsidP="00692C5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5A7C41" w:rsidRDefault="005A7C41" w:rsidP="00692C5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5A7C41" w:rsidRDefault="005A7C41" w:rsidP="00692C5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5A7C41" w:rsidRDefault="005A7C41" w:rsidP="00692C5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5A7C41" w:rsidRDefault="005A7C41" w:rsidP="00692C5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5A7C41" w:rsidTr="00692C51">
        <w:trPr>
          <w:gridAfter w:val="1"/>
          <w:wAfter w:w="21" w:type="dxa"/>
          <w:trHeight w:val="239"/>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5A7C41" w:rsidRDefault="005A7C41" w:rsidP="00692C5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2542" w:type="dxa"/>
            <w:tcBorders>
              <w:top w:val="nil"/>
              <w:left w:val="nil"/>
              <w:bottom w:val="single" w:sz="8" w:space="0" w:color="auto"/>
              <w:right w:val="single" w:sz="8" w:space="0" w:color="auto"/>
            </w:tcBorders>
            <w:shd w:val="clear" w:color="auto" w:fill="FFFFFF"/>
            <w:vAlign w:val="center"/>
            <w:hideMark/>
          </w:tcPr>
          <w:p w:rsidR="005A7C41" w:rsidRDefault="005A7C41" w:rsidP="00692C5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5A7C41" w:rsidRDefault="005A7C41" w:rsidP="00692C5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5A7C41" w:rsidRDefault="005A7C41" w:rsidP="00692C5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5A7C41" w:rsidRDefault="005A7C41" w:rsidP="00692C5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5A7C41" w:rsidRDefault="005A7C41" w:rsidP="00692C5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5A7C41" w:rsidTr="00692C51">
        <w:trPr>
          <w:gridAfter w:val="1"/>
          <w:wAfter w:w="21" w:type="dxa"/>
          <w:trHeight w:val="239"/>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5A7C41" w:rsidRDefault="005A7C41" w:rsidP="00692C5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w:t>
            </w:r>
          </w:p>
        </w:tc>
        <w:tc>
          <w:tcPr>
            <w:tcW w:w="2542" w:type="dxa"/>
            <w:tcBorders>
              <w:top w:val="nil"/>
              <w:left w:val="nil"/>
              <w:bottom w:val="single" w:sz="8" w:space="0" w:color="auto"/>
              <w:right w:val="single" w:sz="8" w:space="0" w:color="auto"/>
            </w:tcBorders>
            <w:shd w:val="clear" w:color="auto" w:fill="FFFFFF"/>
            <w:vAlign w:val="center"/>
            <w:hideMark/>
          </w:tcPr>
          <w:p w:rsidR="005A7C41" w:rsidRDefault="005A7C41" w:rsidP="00692C5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5A7C41" w:rsidRDefault="005A7C41" w:rsidP="00692C5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5A7C41" w:rsidRDefault="005A7C41" w:rsidP="00692C5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5A7C41" w:rsidRDefault="005A7C41" w:rsidP="00692C5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5A7C41" w:rsidRDefault="005A7C41" w:rsidP="00692C5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5A7C41" w:rsidTr="00692C51">
        <w:trPr>
          <w:gridAfter w:val="1"/>
          <w:wAfter w:w="21" w:type="dxa"/>
          <w:trHeight w:val="239"/>
          <w:jc w:val="center"/>
        </w:trPr>
        <w:tc>
          <w:tcPr>
            <w:tcW w:w="567" w:type="dxa"/>
            <w:tcBorders>
              <w:top w:val="nil"/>
              <w:left w:val="single" w:sz="8" w:space="0" w:color="auto"/>
              <w:bottom w:val="single" w:sz="12" w:space="0" w:color="auto"/>
              <w:right w:val="single" w:sz="8" w:space="0" w:color="auto"/>
            </w:tcBorders>
            <w:shd w:val="clear" w:color="auto" w:fill="FFFFFF"/>
            <w:vAlign w:val="center"/>
            <w:hideMark/>
          </w:tcPr>
          <w:p w:rsidR="005A7C41" w:rsidRDefault="005A7C41" w:rsidP="00692C5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N</w:t>
            </w:r>
          </w:p>
        </w:tc>
        <w:tc>
          <w:tcPr>
            <w:tcW w:w="2542" w:type="dxa"/>
            <w:tcBorders>
              <w:top w:val="nil"/>
              <w:left w:val="nil"/>
              <w:bottom w:val="single" w:sz="12" w:space="0" w:color="auto"/>
              <w:right w:val="single" w:sz="8" w:space="0" w:color="auto"/>
            </w:tcBorders>
            <w:shd w:val="clear" w:color="auto" w:fill="FFFFFF"/>
            <w:vAlign w:val="center"/>
            <w:hideMark/>
          </w:tcPr>
          <w:p w:rsidR="005A7C41" w:rsidRDefault="005A7C41" w:rsidP="00692C5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12" w:space="0" w:color="auto"/>
              <w:right w:val="single" w:sz="8" w:space="0" w:color="auto"/>
            </w:tcBorders>
            <w:shd w:val="clear" w:color="auto" w:fill="FFFFFF"/>
            <w:vAlign w:val="center"/>
            <w:hideMark/>
          </w:tcPr>
          <w:p w:rsidR="005A7C41" w:rsidRDefault="005A7C41" w:rsidP="00692C5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5A7C41" w:rsidRDefault="005A7C41" w:rsidP="00692C5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12" w:space="0" w:color="auto"/>
              <w:right w:val="single" w:sz="8" w:space="0" w:color="auto"/>
            </w:tcBorders>
            <w:shd w:val="clear" w:color="auto" w:fill="FFFFFF"/>
            <w:vAlign w:val="center"/>
            <w:hideMark/>
          </w:tcPr>
          <w:p w:rsidR="005A7C41" w:rsidRDefault="005A7C41" w:rsidP="00692C5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5A7C41" w:rsidRDefault="005A7C41" w:rsidP="00692C5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5A7C41" w:rsidRPr="005C439C" w:rsidTr="00692C51">
        <w:trPr>
          <w:trHeight w:val="2138"/>
          <w:jc w:val="center"/>
        </w:trPr>
        <w:tc>
          <w:tcPr>
            <w:tcW w:w="9509" w:type="dxa"/>
            <w:gridSpan w:val="5"/>
            <w:tcBorders>
              <w:top w:val="single" w:sz="8" w:space="0" w:color="auto"/>
              <w:left w:val="single" w:sz="8" w:space="0" w:color="auto"/>
              <w:bottom w:val="single" w:sz="8" w:space="0" w:color="auto"/>
              <w:right w:val="single" w:sz="4" w:space="0" w:color="auto"/>
            </w:tcBorders>
            <w:vAlign w:val="center"/>
          </w:tcPr>
          <w:p w:rsidR="005A7C41" w:rsidRDefault="005A7C41" w:rsidP="00692C51">
            <w:pPr>
              <w:rPr>
                <w:rFonts w:asciiTheme="minorHAnsi" w:hAnsiTheme="minorHAnsi" w:cstheme="minorHAnsi"/>
                <w:b/>
                <w:color w:val="000000"/>
                <w:lang w:eastAsia="es-BO"/>
              </w:rPr>
            </w:pPr>
            <w:r>
              <w:rPr>
                <w:rFonts w:asciiTheme="minorHAnsi" w:hAnsiTheme="minorHAnsi" w:cstheme="minorHAnsi"/>
                <w:b/>
                <w:color w:val="000000"/>
                <w:lang w:eastAsia="es-BO"/>
              </w:rPr>
              <w:t xml:space="preserve">Nota.- </w:t>
            </w:r>
          </w:p>
          <w:p w:rsidR="005A7C41" w:rsidRDefault="005A7C41" w:rsidP="00692C51">
            <w:pPr>
              <w:rPr>
                <w:rFonts w:asciiTheme="minorHAnsi" w:hAnsiTheme="minorHAnsi" w:cstheme="minorHAnsi"/>
                <w:b/>
                <w:color w:val="000000"/>
                <w:lang w:eastAsia="es-BO"/>
              </w:rPr>
            </w:pPr>
          </w:p>
          <w:p w:rsidR="005A7C41" w:rsidRDefault="005A7C41" w:rsidP="00692C51">
            <w:pPr>
              <w:pStyle w:val="Prrafodelista"/>
              <w:numPr>
                <w:ilvl w:val="3"/>
                <w:numId w:val="14"/>
              </w:numPr>
              <w:ind w:left="610"/>
              <w:jc w:val="both"/>
              <w:rPr>
                <w:rFonts w:asciiTheme="minorHAnsi" w:hAnsiTheme="minorHAnsi" w:cstheme="minorHAnsi"/>
                <w:b/>
                <w:color w:val="000000"/>
                <w:lang w:eastAsia="es-BO"/>
              </w:rPr>
            </w:pPr>
            <w:r>
              <w:rPr>
                <w:rFonts w:asciiTheme="minorHAnsi" w:hAnsiTheme="minorHAnsi" w:cstheme="minorHAnsi"/>
                <w:color w:val="000000"/>
                <w:lang w:eastAsia="es-BO"/>
              </w:rPr>
              <w:t>Adjuntar a la propuesta la documentación de respaldo (conforme a las especificaciones técnicas) de la experiencia declarada en el presente formulario, siempre y cuando haya sido solicitado en las especificaciones técnicas.</w:t>
            </w:r>
          </w:p>
          <w:p w:rsidR="005A7C41" w:rsidRDefault="005A7C41" w:rsidP="00692C51">
            <w:pPr>
              <w:pStyle w:val="Prrafodelista"/>
              <w:ind w:left="610"/>
              <w:rPr>
                <w:rFonts w:asciiTheme="minorHAnsi" w:hAnsiTheme="minorHAnsi" w:cstheme="minorHAnsi"/>
                <w:b/>
                <w:color w:val="000000"/>
                <w:lang w:eastAsia="es-BO"/>
              </w:rPr>
            </w:pPr>
          </w:p>
          <w:p w:rsidR="005A7C41" w:rsidRDefault="005A7C41" w:rsidP="00692C51">
            <w:pPr>
              <w:pStyle w:val="Prrafodelista"/>
              <w:numPr>
                <w:ilvl w:val="3"/>
                <w:numId w:val="14"/>
              </w:numPr>
              <w:ind w:left="610"/>
              <w:jc w:val="both"/>
              <w:rPr>
                <w:rFonts w:asciiTheme="minorHAnsi" w:hAnsiTheme="minorHAnsi" w:cstheme="minorHAnsi"/>
                <w:bCs/>
                <w:sz w:val="18"/>
                <w:szCs w:val="18"/>
                <w:lang w:eastAsia="es-BO"/>
              </w:rPr>
            </w:pPr>
            <w:r>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5A7C41" w:rsidRDefault="005A7C41" w:rsidP="005A7C41">
      <w:pPr>
        <w:ind w:left="-709" w:firstLine="709"/>
        <w:rPr>
          <w:rFonts w:asciiTheme="minorHAnsi" w:hAnsiTheme="minorHAnsi" w:cstheme="minorHAnsi"/>
          <w:b/>
          <w:sz w:val="22"/>
          <w:szCs w:val="22"/>
        </w:rPr>
      </w:pPr>
    </w:p>
    <w:p w:rsidR="005A7C41" w:rsidRDefault="005A7C41" w:rsidP="005A7C41">
      <w:pPr>
        <w:ind w:left="-709" w:firstLine="709"/>
        <w:rPr>
          <w:rFonts w:asciiTheme="minorHAnsi" w:hAnsiTheme="minorHAnsi" w:cstheme="minorHAnsi"/>
          <w:b/>
          <w:sz w:val="22"/>
          <w:szCs w:val="22"/>
        </w:rPr>
      </w:pPr>
    </w:p>
    <w:p w:rsidR="005A7C41" w:rsidRDefault="005A7C41" w:rsidP="005A7C41">
      <w:pPr>
        <w:ind w:left="-709" w:firstLine="709"/>
        <w:rPr>
          <w:rFonts w:asciiTheme="minorHAnsi" w:hAnsiTheme="minorHAnsi" w:cstheme="minorHAnsi"/>
          <w:b/>
          <w:sz w:val="22"/>
          <w:szCs w:val="22"/>
        </w:rPr>
      </w:pPr>
    </w:p>
    <w:p w:rsidR="005A7C41" w:rsidRDefault="005A7C41" w:rsidP="005A7C41">
      <w:pPr>
        <w:ind w:left="-709" w:firstLine="709"/>
        <w:rPr>
          <w:rFonts w:asciiTheme="minorHAnsi" w:hAnsiTheme="minorHAnsi" w:cstheme="minorHAnsi"/>
          <w:b/>
          <w:sz w:val="22"/>
          <w:szCs w:val="22"/>
        </w:rPr>
      </w:pPr>
    </w:p>
    <w:p w:rsidR="005A7C41" w:rsidRDefault="005A7C41" w:rsidP="005A7C41">
      <w:pPr>
        <w:ind w:left="-709" w:firstLine="709"/>
        <w:rPr>
          <w:rFonts w:asciiTheme="minorHAnsi" w:hAnsiTheme="minorHAnsi" w:cstheme="minorHAnsi"/>
          <w:b/>
          <w:sz w:val="22"/>
          <w:szCs w:val="22"/>
        </w:rPr>
      </w:pPr>
    </w:p>
    <w:p w:rsidR="005A7C41" w:rsidRDefault="005A7C41" w:rsidP="005A7C41">
      <w:pPr>
        <w:ind w:left="-709" w:firstLine="709"/>
        <w:rPr>
          <w:rFonts w:asciiTheme="minorHAnsi" w:hAnsiTheme="minorHAnsi" w:cstheme="minorHAnsi"/>
          <w:b/>
          <w:sz w:val="22"/>
          <w:szCs w:val="22"/>
        </w:rPr>
      </w:pPr>
    </w:p>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2" w:name="_Toc351628703"/>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bookmarkEnd w:id="2"/>
    <w:p w:rsidR="00BF273A" w:rsidRDefault="00BF273A" w:rsidP="00B46357">
      <w:pPr>
        <w:rPr>
          <w:rFonts w:asciiTheme="minorHAnsi" w:hAnsiTheme="minorHAnsi" w:cstheme="minorHAnsi"/>
          <w:b/>
          <w:sz w:val="22"/>
          <w:szCs w:val="22"/>
        </w:rPr>
      </w:pPr>
    </w:p>
    <w:p w:rsidR="00B46357" w:rsidRDefault="00B46357" w:rsidP="00B46357">
      <w:pPr>
        <w:rPr>
          <w:rFonts w:asciiTheme="minorHAnsi" w:hAnsiTheme="minorHAnsi" w:cstheme="minorHAnsi"/>
          <w:b/>
          <w:sz w:val="22"/>
          <w:szCs w:val="22"/>
        </w:rPr>
      </w:pP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510E1C">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510E1C">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510E1C">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510E1C">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BF5D45" w:rsidRPr="00365997" w:rsidRDefault="00BF5D45" w:rsidP="00F44111">
      <w:pPr>
        <w:pStyle w:val="Sinespaciado"/>
        <w:ind w:left="709"/>
        <w:jc w:val="both"/>
        <w:rPr>
          <w:rFonts w:asciiTheme="minorHAnsi" w:hAnsiTheme="minorHAnsi" w:cstheme="minorHAnsi"/>
        </w:rPr>
      </w:pPr>
    </w:p>
    <w:p w:rsidR="00F44111" w:rsidRPr="00365997" w:rsidRDefault="00F44111" w:rsidP="00510E1C">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510E1C">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510E1C">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510E1C">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510E1C">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510E1C">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B46357">
        <w:rPr>
          <w:rFonts w:asciiTheme="minorHAnsi" w:hAnsiTheme="minorHAnsi" w:cstheme="minorHAnsi"/>
          <w:b/>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510E1C">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2A6963"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B46357" w:rsidRDefault="00B46357" w:rsidP="00F44111">
      <w:pPr>
        <w:ind w:left="428" w:firstLine="706"/>
        <w:jc w:val="both"/>
        <w:rPr>
          <w:rFonts w:asciiTheme="minorHAnsi" w:hAnsiTheme="minorHAnsi" w:cstheme="minorHAnsi"/>
          <w:sz w:val="22"/>
          <w:szCs w:val="22"/>
          <w:lang w:val="es-BO"/>
        </w:rPr>
      </w:pPr>
    </w:p>
    <w:p w:rsidR="00B46357" w:rsidRDefault="00B46357" w:rsidP="00F44111">
      <w:pPr>
        <w:ind w:left="428" w:firstLine="706"/>
        <w:jc w:val="both"/>
        <w:rPr>
          <w:rFonts w:asciiTheme="minorHAnsi" w:hAnsiTheme="minorHAnsi" w:cstheme="minorHAnsi"/>
          <w:sz w:val="22"/>
          <w:szCs w:val="22"/>
          <w:lang w:val="es-BO"/>
        </w:rPr>
      </w:pPr>
    </w:p>
    <w:p w:rsidR="00F44111" w:rsidRPr="00365997" w:rsidRDefault="00F44111" w:rsidP="00510E1C">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510E1C">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510E1C">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510E1C">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A047DF">
      <w:pPr>
        <w:pStyle w:val="Sinespaciado"/>
        <w:tabs>
          <w:tab w:val="left" w:pos="284"/>
        </w:tabs>
        <w:ind w:left="284"/>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03C66" w:rsidRPr="00B46357" w:rsidRDefault="0034106C" w:rsidP="00B46357">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B41ABF" w:rsidRPr="004854C5" w:rsidRDefault="00B41ABF" w:rsidP="00B46357">
      <w:pPr>
        <w:pStyle w:val="Sinespaciado"/>
        <w:jc w:val="center"/>
        <w:rPr>
          <w:rFonts w:asciiTheme="minorHAnsi" w:hAnsiTheme="minorHAnsi" w:cstheme="minorHAnsi"/>
          <w:b/>
          <w:lang w:val="es-ES_tradnl"/>
        </w:rPr>
      </w:pPr>
      <w:r>
        <w:rPr>
          <w:rFonts w:asciiTheme="minorHAnsi" w:hAnsiTheme="minorHAnsi" w:cstheme="minorHAnsi"/>
          <w:b/>
          <w:lang w:val="es-ES_tradnl"/>
        </w:rPr>
        <w:lastRenderedPageBreak/>
        <w:t>PARTE VI</w:t>
      </w:r>
    </w:p>
    <w:p w:rsidR="007D4619" w:rsidRPr="00727264" w:rsidRDefault="007D4619" w:rsidP="00727264">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727264" w:rsidRPr="00727264" w:rsidRDefault="00727264" w:rsidP="00727264">
      <w:pPr>
        <w:spacing w:before="240" w:after="240" w:line="360" w:lineRule="auto"/>
        <w:jc w:val="center"/>
        <w:rPr>
          <w:rFonts w:ascii="Verdana" w:hAnsi="Verdana" w:cs="Arial"/>
          <w:b/>
          <w:color w:val="000000"/>
          <w:sz w:val="18"/>
          <w:szCs w:val="18"/>
          <w:lang w:eastAsia="es-ES"/>
        </w:rPr>
      </w:pPr>
      <w:r w:rsidRPr="00727264">
        <w:rPr>
          <w:rFonts w:ascii="Verdana" w:hAnsi="Verdana" w:cs="Arial"/>
          <w:b/>
          <w:color w:val="000000"/>
          <w:sz w:val="18"/>
          <w:szCs w:val="18"/>
          <w:lang w:eastAsia="es-ES"/>
        </w:rPr>
        <w:t>SERVICIOS DE RED CONTRA INCENDIOS Y LIMPIEZA DE TANQUES DE LODO PARA EL POZO SIPOTINDI-X1</w:t>
      </w:r>
    </w:p>
    <w:tbl>
      <w:tblPr>
        <w:tblW w:w="9458" w:type="dxa"/>
        <w:jc w:val="center"/>
        <w:tblCellMar>
          <w:left w:w="70" w:type="dxa"/>
          <w:right w:w="70" w:type="dxa"/>
        </w:tblCellMar>
        <w:tblLook w:val="04A0" w:firstRow="1" w:lastRow="0" w:firstColumn="1" w:lastColumn="0" w:noHBand="0" w:noVBand="1"/>
      </w:tblPr>
      <w:tblGrid>
        <w:gridCol w:w="1080"/>
        <w:gridCol w:w="8378"/>
      </w:tblGrid>
      <w:tr w:rsidR="00727264" w:rsidRPr="00727264" w:rsidTr="007E1540">
        <w:trPr>
          <w:trHeight w:val="502"/>
          <w:jc w:val="center"/>
        </w:trPr>
        <w:tc>
          <w:tcPr>
            <w:tcW w:w="1080" w:type="dxa"/>
            <w:tcBorders>
              <w:top w:val="single" w:sz="4" w:space="0" w:color="auto"/>
              <w:left w:val="single" w:sz="4" w:space="0" w:color="auto"/>
              <w:bottom w:val="single" w:sz="4" w:space="0" w:color="auto"/>
              <w:right w:val="single" w:sz="4" w:space="0" w:color="000000"/>
            </w:tcBorders>
            <w:shd w:val="clear" w:color="auto" w:fill="B8CCE4"/>
            <w:vAlign w:val="center"/>
          </w:tcPr>
          <w:p w:rsidR="00727264" w:rsidRPr="00727264" w:rsidRDefault="00727264" w:rsidP="00727264">
            <w:pPr>
              <w:jc w:val="center"/>
              <w:rPr>
                <w:rFonts w:ascii="Verdana" w:hAnsi="Verdana" w:cs="Calibri"/>
                <w:b/>
                <w:bCs/>
                <w:sz w:val="18"/>
                <w:lang w:val="es-BO" w:eastAsia="es-ES"/>
              </w:rPr>
            </w:pPr>
            <w:r w:rsidRPr="00727264">
              <w:rPr>
                <w:rFonts w:ascii="Verdana" w:hAnsi="Verdana" w:cs="Calibri"/>
                <w:b/>
                <w:bCs/>
                <w:sz w:val="18"/>
                <w:lang w:val="es-BO" w:eastAsia="es-ES"/>
              </w:rPr>
              <w:t>N°</w:t>
            </w:r>
          </w:p>
        </w:tc>
        <w:tc>
          <w:tcPr>
            <w:tcW w:w="837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727264" w:rsidRPr="00727264" w:rsidRDefault="00727264" w:rsidP="00727264">
            <w:pPr>
              <w:jc w:val="center"/>
              <w:rPr>
                <w:rFonts w:ascii="Verdana" w:hAnsi="Verdana" w:cs="Calibri"/>
                <w:b/>
                <w:bCs/>
                <w:sz w:val="18"/>
                <w:lang w:val="es-BO" w:eastAsia="es-ES"/>
              </w:rPr>
            </w:pPr>
            <w:r w:rsidRPr="00727264">
              <w:rPr>
                <w:rFonts w:ascii="Verdana" w:hAnsi="Verdana" w:cs="Calibri"/>
                <w:b/>
                <w:bCs/>
                <w:sz w:val="18"/>
                <w:lang w:val="es-BO" w:eastAsia="es-ES"/>
              </w:rPr>
              <w:t>DESCRIPCIÓN DETALLADA DE LOS SERVICIOS.</w:t>
            </w:r>
          </w:p>
        </w:tc>
      </w:tr>
      <w:tr w:rsidR="00727264" w:rsidRPr="00727264" w:rsidTr="007E1540">
        <w:trPr>
          <w:trHeight w:val="443"/>
          <w:jc w:val="center"/>
        </w:trPr>
        <w:tc>
          <w:tcPr>
            <w:tcW w:w="1080" w:type="dxa"/>
            <w:tcBorders>
              <w:top w:val="single" w:sz="4" w:space="0" w:color="auto"/>
              <w:left w:val="single" w:sz="4" w:space="0" w:color="auto"/>
              <w:bottom w:val="single" w:sz="4" w:space="0" w:color="auto"/>
              <w:right w:val="single" w:sz="4" w:space="0" w:color="000000"/>
            </w:tcBorders>
            <w:vAlign w:val="center"/>
          </w:tcPr>
          <w:p w:rsidR="00727264" w:rsidRPr="00727264" w:rsidRDefault="00727264" w:rsidP="00727264">
            <w:pPr>
              <w:jc w:val="center"/>
              <w:rPr>
                <w:rFonts w:ascii="Verdana" w:hAnsi="Verdana" w:cs="Calibri"/>
                <w:b/>
                <w:bCs/>
                <w:sz w:val="18"/>
                <w:lang w:val="es-BO" w:eastAsia="es-ES"/>
              </w:rPr>
            </w:pPr>
            <w:r w:rsidRPr="00727264">
              <w:rPr>
                <w:rFonts w:ascii="Verdana" w:hAnsi="Verdana" w:cs="Calibri"/>
                <w:b/>
                <w:bCs/>
                <w:sz w:val="18"/>
                <w:lang w:val="es-BO" w:eastAsia="es-ES"/>
              </w:rPr>
              <w:t>1</w:t>
            </w:r>
          </w:p>
        </w:tc>
        <w:tc>
          <w:tcPr>
            <w:tcW w:w="837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727264" w:rsidRPr="00727264" w:rsidRDefault="00727264" w:rsidP="00727264">
            <w:pPr>
              <w:spacing w:line="360" w:lineRule="auto"/>
              <w:contextualSpacing/>
              <w:rPr>
                <w:rFonts w:ascii="Verdana" w:hAnsi="Verdana"/>
                <w:sz w:val="18"/>
                <w:lang w:eastAsia="es-ES"/>
              </w:rPr>
            </w:pPr>
            <w:r w:rsidRPr="00727264">
              <w:rPr>
                <w:rFonts w:ascii="Verdana" w:hAnsi="Verdana"/>
                <w:sz w:val="18"/>
                <w:lang w:eastAsia="es-ES"/>
              </w:rPr>
              <w:t>Servicio de red contra incendio – Etapa de Perforación con lodo base aceite OBM</w:t>
            </w:r>
          </w:p>
        </w:tc>
      </w:tr>
      <w:tr w:rsidR="00727264" w:rsidRPr="00727264" w:rsidTr="007E1540">
        <w:trPr>
          <w:trHeight w:val="464"/>
          <w:jc w:val="center"/>
        </w:trPr>
        <w:tc>
          <w:tcPr>
            <w:tcW w:w="1080" w:type="dxa"/>
            <w:tcBorders>
              <w:top w:val="single" w:sz="4" w:space="0" w:color="auto"/>
              <w:left w:val="single" w:sz="4" w:space="0" w:color="auto"/>
              <w:bottom w:val="single" w:sz="4" w:space="0" w:color="auto"/>
              <w:right w:val="single" w:sz="4" w:space="0" w:color="000000"/>
            </w:tcBorders>
            <w:vAlign w:val="center"/>
          </w:tcPr>
          <w:p w:rsidR="00727264" w:rsidRPr="00727264" w:rsidRDefault="00727264" w:rsidP="00727264">
            <w:pPr>
              <w:jc w:val="center"/>
              <w:rPr>
                <w:rFonts w:ascii="Verdana" w:hAnsi="Verdana" w:cs="Calibri"/>
                <w:b/>
                <w:bCs/>
                <w:sz w:val="18"/>
                <w:lang w:val="es-BO" w:eastAsia="es-ES"/>
              </w:rPr>
            </w:pPr>
            <w:r w:rsidRPr="00727264">
              <w:rPr>
                <w:rFonts w:ascii="Verdana" w:hAnsi="Verdana" w:cs="Calibri"/>
                <w:b/>
                <w:bCs/>
                <w:sz w:val="18"/>
                <w:lang w:val="es-BO" w:eastAsia="es-ES"/>
              </w:rPr>
              <w:t>2</w:t>
            </w:r>
          </w:p>
        </w:tc>
        <w:tc>
          <w:tcPr>
            <w:tcW w:w="837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727264" w:rsidRPr="00727264" w:rsidRDefault="00727264" w:rsidP="00727264">
            <w:pPr>
              <w:spacing w:line="360" w:lineRule="auto"/>
              <w:contextualSpacing/>
              <w:rPr>
                <w:rFonts w:ascii="Verdana" w:hAnsi="Verdana"/>
                <w:sz w:val="18"/>
                <w:lang w:eastAsia="es-ES"/>
              </w:rPr>
            </w:pPr>
            <w:r w:rsidRPr="00727264">
              <w:rPr>
                <w:rFonts w:ascii="Verdana" w:hAnsi="Verdana"/>
                <w:sz w:val="18"/>
                <w:lang w:eastAsia="es-ES"/>
              </w:rPr>
              <w:t>Servicio de red contra incendio – Etapa de Pruebas de Producción</w:t>
            </w:r>
          </w:p>
        </w:tc>
      </w:tr>
      <w:tr w:rsidR="00727264" w:rsidRPr="00727264" w:rsidTr="007E1540">
        <w:trPr>
          <w:trHeight w:val="484"/>
          <w:jc w:val="center"/>
        </w:trPr>
        <w:tc>
          <w:tcPr>
            <w:tcW w:w="1080" w:type="dxa"/>
            <w:tcBorders>
              <w:top w:val="single" w:sz="4" w:space="0" w:color="auto"/>
              <w:left w:val="single" w:sz="4" w:space="0" w:color="auto"/>
              <w:bottom w:val="single" w:sz="4" w:space="0" w:color="auto"/>
              <w:right w:val="single" w:sz="4" w:space="0" w:color="000000"/>
            </w:tcBorders>
            <w:vAlign w:val="center"/>
          </w:tcPr>
          <w:p w:rsidR="00727264" w:rsidRPr="00727264" w:rsidRDefault="00727264" w:rsidP="00727264">
            <w:pPr>
              <w:jc w:val="center"/>
              <w:rPr>
                <w:rFonts w:ascii="Verdana" w:hAnsi="Verdana" w:cs="Calibri"/>
                <w:b/>
                <w:bCs/>
                <w:sz w:val="18"/>
                <w:lang w:val="es-BO" w:eastAsia="es-ES"/>
              </w:rPr>
            </w:pPr>
            <w:r w:rsidRPr="00727264">
              <w:rPr>
                <w:rFonts w:ascii="Verdana" w:hAnsi="Verdana" w:cs="Calibri"/>
                <w:b/>
                <w:bCs/>
                <w:sz w:val="18"/>
                <w:lang w:val="es-BO" w:eastAsia="es-ES"/>
              </w:rPr>
              <w:t>3</w:t>
            </w:r>
          </w:p>
        </w:tc>
        <w:tc>
          <w:tcPr>
            <w:tcW w:w="837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727264" w:rsidRPr="00727264" w:rsidRDefault="00727264" w:rsidP="00727264">
            <w:pPr>
              <w:spacing w:line="360" w:lineRule="auto"/>
              <w:contextualSpacing/>
              <w:rPr>
                <w:rFonts w:ascii="Verdana" w:hAnsi="Verdana"/>
                <w:sz w:val="18"/>
                <w:lang w:eastAsia="es-ES"/>
              </w:rPr>
            </w:pPr>
            <w:r w:rsidRPr="00727264">
              <w:rPr>
                <w:rFonts w:ascii="Verdana" w:hAnsi="Verdana"/>
                <w:sz w:val="18"/>
                <w:lang w:eastAsia="es-ES"/>
              </w:rPr>
              <w:t>Servicio de Lavado de cajones y/o Tanques de lodo</w:t>
            </w:r>
          </w:p>
        </w:tc>
      </w:tr>
    </w:tbl>
    <w:p w:rsidR="00727264" w:rsidRPr="00727264" w:rsidRDefault="00727264" w:rsidP="00727264">
      <w:pPr>
        <w:rPr>
          <w:rFonts w:ascii="Verdana" w:hAnsi="Verdana" w:cs="Arial"/>
          <w:b/>
          <w:color w:val="000000"/>
          <w:sz w:val="18"/>
          <w:szCs w:val="18"/>
          <w:lang w:eastAsia="es-ES"/>
        </w:rPr>
      </w:pPr>
    </w:p>
    <w:p w:rsidR="00727264" w:rsidRPr="00727264" w:rsidRDefault="00727264" w:rsidP="006A5AB1">
      <w:pPr>
        <w:numPr>
          <w:ilvl w:val="0"/>
          <w:numId w:val="62"/>
        </w:numPr>
        <w:spacing w:before="240" w:after="240"/>
        <w:ind w:left="709"/>
        <w:jc w:val="both"/>
        <w:rPr>
          <w:rFonts w:ascii="Verdana" w:hAnsi="Verdana" w:cs="Arial"/>
          <w:b/>
          <w:bCs/>
          <w:sz w:val="18"/>
          <w:szCs w:val="18"/>
          <w:lang w:eastAsia="es-ES"/>
        </w:rPr>
      </w:pPr>
      <w:r w:rsidRPr="00727264">
        <w:rPr>
          <w:rFonts w:ascii="Verdana" w:hAnsi="Verdana" w:cs="Arial"/>
          <w:b/>
          <w:bCs/>
          <w:sz w:val="18"/>
          <w:szCs w:val="18"/>
          <w:lang w:eastAsia="es-ES"/>
        </w:rPr>
        <w:t>CARACTERÍSTICAS DEL SERVICIO. (SUJETO A EVALUACIÓN).</w:t>
      </w:r>
    </w:p>
    <w:p w:rsidR="00727264" w:rsidRPr="00727264" w:rsidRDefault="00727264" w:rsidP="00727264">
      <w:pPr>
        <w:spacing w:before="240" w:after="240" w:line="360" w:lineRule="auto"/>
        <w:ind w:left="360" w:right="51"/>
        <w:jc w:val="both"/>
        <w:rPr>
          <w:rFonts w:ascii="Verdana" w:hAnsi="Verdana" w:cs="Arial"/>
          <w:b/>
          <w:bCs/>
          <w:sz w:val="18"/>
          <w:szCs w:val="18"/>
          <w:lang w:val="es-BO" w:eastAsia="es-ES"/>
        </w:rPr>
      </w:pPr>
      <w:r w:rsidRPr="00727264">
        <w:rPr>
          <w:rFonts w:ascii="Verdana" w:hAnsi="Verdana" w:cs="Arial"/>
          <w:b/>
          <w:bCs/>
          <w:sz w:val="18"/>
          <w:szCs w:val="18"/>
          <w:lang w:val="es-BO" w:eastAsia="es-ES"/>
        </w:rPr>
        <w:t>1.1. EXPERIENCIA ESPECÍFICA DE LA EMPRESA</w:t>
      </w:r>
    </w:p>
    <w:p w:rsidR="00727264" w:rsidRPr="00727264" w:rsidRDefault="00727264" w:rsidP="00727264">
      <w:pPr>
        <w:spacing w:before="240" w:line="360" w:lineRule="auto"/>
        <w:ind w:left="360"/>
        <w:jc w:val="both"/>
        <w:rPr>
          <w:rFonts w:ascii="Verdana" w:hAnsi="Verdana" w:cs="Calibri"/>
          <w:bCs/>
          <w:sz w:val="18"/>
          <w:szCs w:val="18"/>
          <w:lang w:eastAsia="es-ES"/>
        </w:rPr>
      </w:pPr>
      <w:r w:rsidRPr="00727264">
        <w:rPr>
          <w:rFonts w:ascii="Verdana" w:hAnsi="Verdana" w:cs="Calibri"/>
          <w:bCs/>
          <w:sz w:val="18"/>
          <w:szCs w:val="18"/>
          <w:lang w:eastAsia="es-ES"/>
        </w:rPr>
        <w:t xml:space="preserve">Las empresas proponentes deberán tener una experiencia específica mínima de un (1) trabajo en </w:t>
      </w:r>
      <w:r w:rsidRPr="00727264">
        <w:rPr>
          <w:rFonts w:ascii="Verdana" w:hAnsi="Verdana" w:cs="Arial"/>
          <w:color w:val="000000"/>
          <w:sz w:val="18"/>
          <w:szCs w:val="18"/>
          <w:lang w:val="es-BO" w:eastAsia="es-ES"/>
        </w:rPr>
        <w:t>Servicio de Redes Contra Incendios (RCI) y/o Limpieza de Cajones o tanques de lodos</w:t>
      </w:r>
      <w:r w:rsidRPr="00727264">
        <w:rPr>
          <w:rFonts w:ascii="Verdana" w:hAnsi="Verdana" w:cs="Arial"/>
          <w:color w:val="000000"/>
          <w:sz w:val="18"/>
          <w:szCs w:val="18"/>
          <w:lang w:eastAsia="es-ES"/>
        </w:rPr>
        <w:t>.</w:t>
      </w:r>
      <w:r w:rsidRPr="00727264">
        <w:rPr>
          <w:rFonts w:ascii="Verdana" w:hAnsi="Verdana" w:cs="Calibri"/>
          <w:bCs/>
          <w:sz w:val="18"/>
          <w:szCs w:val="18"/>
          <w:lang w:eastAsia="es-ES"/>
        </w:rPr>
        <w:t xml:space="preserve"> Asimismo deberán acreditar su experiencia específica con fotocopias simples de Actas de Conformidad, Acta de Recepción Definitiva, Certificados de Cumplimiento de Contrato, Certificado de Ejecución, Boletines de Medición del Servicio, tickets del servicio, reportes diarios, reportes de operación,  certificación de servicios o cualquier documento que acredite la ejecución del servicio.</w:t>
      </w:r>
    </w:p>
    <w:p w:rsidR="00727264" w:rsidRPr="00727264" w:rsidRDefault="00727264" w:rsidP="006A5AB1">
      <w:pPr>
        <w:numPr>
          <w:ilvl w:val="0"/>
          <w:numId w:val="62"/>
        </w:numPr>
        <w:spacing w:before="240" w:after="240"/>
        <w:ind w:left="709"/>
        <w:jc w:val="both"/>
        <w:rPr>
          <w:rFonts w:ascii="Verdana" w:hAnsi="Verdana" w:cs="Arial"/>
          <w:b/>
          <w:bCs/>
          <w:sz w:val="18"/>
          <w:szCs w:val="18"/>
          <w:lang w:eastAsia="es-ES"/>
        </w:rPr>
      </w:pPr>
      <w:r w:rsidRPr="00727264">
        <w:rPr>
          <w:rFonts w:ascii="Verdana" w:hAnsi="Verdana" w:cs="Arial"/>
          <w:b/>
          <w:bCs/>
          <w:sz w:val="18"/>
          <w:szCs w:val="18"/>
          <w:lang w:eastAsia="es-ES"/>
        </w:rPr>
        <w:t>CONDICIONES REQUERIDAS PARA EL SERVICIO (DE CUMPLIMIENTO OBLIGATORIO POR EL PROPONENTE</w:t>
      </w:r>
    </w:p>
    <w:p w:rsidR="00727264" w:rsidRPr="00727264" w:rsidRDefault="00727264" w:rsidP="00727264">
      <w:pPr>
        <w:spacing w:before="240" w:after="240" w:line="360" w:lineRule="auto"/>
        <w:ind w:left="426" w:right="51"/>
        <w:jc w:val="both"/>
        <w:rPr>
          <w:rFonts w:ascii="Verdana" w:hAnsi="Verdana" w:cs="Calibri"/>
          <w:bCs/>
          <w:sz w:val="18"/>
          <w:szCs w:val="18"/>
          <w:lang w:val="es-BO" w:eastAsia="es-ES"/>
        </w:rPr>
      </w:pPr>
      <w:r w:rsidRPr="00727264">
        <w:rPr>
          <w:rFonts w:ascii="Verdana" w:hAnsi="Verdana" w:cs="Calibri"/>
          <w:bCs/>
          <w:sz w:val="18"/>
          <w:szCs w:val="18"/>
          <w:lang w:val="es-BO" w:eastAsia="es-ES"/>
        </w:rPr>
        <w:t>El proponente deberá presentar una propuesta técnica en la que describa de forma clara y explícita las características del servicio ofertado en base a las especificaciones técnicas. La misma deberá contemplar mínimamente el siguiente contenido:</w:t>
      </w:r>
    </w:p>
    <w:p w:rsidR="00727264" w:rsidRPr="00727264" w:rsidRDefault="00727264" w:rsidP="006A5AB1">
      <w:pPr>
        <w:numPr>
          <w:ilvl w:val="0"/>
          <w:numId w:val="34"/>
        </w:numPr>
        <w:spacing w:before="120" w:after="120" w:line="360" w:lineRule="auto"/>
        <w:ind w:left="851" w:right="51" w:hanging="357"/>
        <w:jc w:val="both"/>
        <w:rPr>
          <w:rFonts w:ascii="Verdana" w:hAnsi="Verdana" w:cs="Arial"/>
          <w:bCs/>
          <w:sz w:val="18"/>
          <w:szCs w:val="18"/>
          <w:lang w:val="es-BO" w:eastAsia="es-ES"/>
        </w:rPr>
      </w:pPr>
      <w:r w:rsidRPr="00727264">
        <w:rPr>
          <w:rFonts w:ascii="Verdana" w:hAnsi="Verdana" w:cs="Arial"/>
          <w:bCs/>
          <w:sz w:val="18"/>
          <w:szCs w:val="18"/>
          <w:lang w:val="es-BO" w:eastAsia="es-ES"/>
        </w:rPr>
        <w:t>Descripción de los servicios ofertados.</w:t>
      </w:r>
    </w:p>
    <w:p w:rsidR="00727264" w:rsidRPr="00727264" w:rsidRDefault="00727264" w:rsidP="006A5AB1">
      <w:pPr>
        <w:numPr>
          <w:ilvl w:val="0"/>
          <w:numId w:val="34"/>
        </w:numPr>
        <w:spacing w:before="120" w:after="120" w:line="360" w:lineRule="auto"/>
        <w:ind w:left="851" w:right="51" w:hanging="357"/>
        <w:jc w:val="both"/>
        <w:rPr>
          <w:rFonts w:ascii="Verdana" w:hAnsi="Verdana" w:cs="Arial"/>
          <w:bCs/>
          <w:sz w:val="18"/>
          <w:szCs w:val="18"/>
          <w:lang w:val="es-BO" w:eastAsia="es-ES"/>
        </w:rPr>
      </w:pPr>
      <w:r w:rsidRPr="00727264">
        <w:rPr>
          <w:rFonts w:ascii="Verdana" w:hAnsi="Verdana" w:cs="Arial"/>
          <w:bCs/>
          <w:sz w:val="18"/>
          <w:szCs w:val="18"/>
          <w:lang w:val="es-BO" w:eastAsia="es-ES"/>
        </w:rPr>
        <w:t>Descripción de los equipos a utilizar.</w:t>
      </w:r>
    </w:p>
    <w:p w:rsidR="00727264" w:rsidRPr="00727264" w:rsidRDefault="00727264" w:rsidP="006A5AB1">
      <w:pPr>
        <w:numPr>
          <w:ilvl w:val="0"/>
          <w:numId w:val="34"/>
        </w:numPr>
        <w:spacing w:before="120" w:after="120" w:line="360" w:lineRule="auto"/>
        <w:ind w:left="851" w:right="51" w:hanging="357"/>
        <w:jc w:val="both"/>
        <w:rPr>
          <w:rFonts w:ascii="Verdana" w:hAnsi="Verdana" w:cs="Arial"/>
          <w:bCs/>
          <w:sz w:val="18"/>
          <w:szCs w:val="18"/>
          <w:lang w:val="es-BO" w:eastAsia="es-ES"/>
        </w:rPr>
      </w:pPr>
      <w:r w:rsidRPr="00727264">
        <w:rPr>
          <w:rFonts w:ascii="Verdana" w:hAnsi="Verdana" w:cs="Arial"/>
          <w:bCs/>
          <w:sz w:val="18"/>
          <w:szCs w:val="18"/>
          <w:lang w:val="es-BO" w:eastAsia="es-ES"/>
        </w:rPr>
        <w:t>Listado con el nombre del personal asignado para cada cargo solicitado en el punto 2.3 adjuntando su hoja de vida, dicho personal no será evaluable.</w:t>
      </w:r>
    </w:p>
    <w:p w:rsidR="00727264" w:rsidRPr="00727264" w:rsidRDefault="00727264" w:rsidP="006A5AB1">
      <w:pPr>
        <w:numPr>
          <w:ilvl w:val="0"/>
          <w:numId w:val="34"/>
        </w:numPr>
        <w:spacing w:before="120" w:after="120" w:line="360" w:lineRule="auto"/>
        <w:ind w:left="851" w:right="51" w:hanging="357"/>
        <w:jc w:val="both"/>
        <w:rPr>
          <w:rFonts w:ascii="Verdana" w:hAnsi="Verdana" w:cs="Arial"/>
          <w:bCs/>
          <w:sz w:val="18"/>
          <w:szCs w:val="18"/>
          <w:lang w:val="es-BO" w:eastAsia="es-ES"/>
        </w:rPr>
      </w:pPr>
      <w:r w:rsidRPr="00727264">
        <w:rPr>
          <w:rFonts w:ascii="Verdana" w:hAnsi="Verdana" w:cs="Arial"/>
          <w:bCs/>
          <w:sz w:val="18"/>
          <w:szCs w:val="18"/>
          <w:lang w:val="es-BO" w:eastAsia="es-ES"/>
        </w:rPr>
        <w:t>Requerimiento básico para la instalación y operación de sus equipos.</w:t>
      </w:r>
    </w:p>
    <w:p w:rsidR="00727264" w:rsidRPr="00727264" w:rsidRDefault="00727264" w:rsidP="00727264">
      <w:pPr>
        <w:spacing w:before="120" w:after="120" w:line="360" w:lineRule="auto"/>
        <w:ind w:left="142" w:right="51" w:hanging="30"/>
        <w:jc w:val="both"/>
        <w:rPr>
          <w:rFonts w:ascii="Verdana" w:hAnsi="Verdana" w:cs="Arial"/>
          <w:bCs/>
          <w:sz w:val="18"/>
          <w:szCs w:val="18"/>
          <w:lang w:val="es-BO" w:eastAsia="es-ES"/>
        </w:rPr>
      </w:pPr>
    </w:p>
    <w:p w:rsidR="00727264" w:rsidRPr="00727264" w:rsidRDefault="00727264" w:rsidP="00727264">
      <w:pPr>
        <w:spacing w:before="120" w:after="120" w:line="360" w:lineRule="auto"/>
        <w:ind w:left="142" w:right="51" w:hanging="30"/>
        <w:jc w:val="both"/>
        <w:rPr>
          <w:rFonts w:ascii="Verdana" w:hAnsi="Verdana" w:cs="Arial"/>
          <w:bCs/>
          <w:sz w:val="18"/>
          <w:szCs w:val="18"/>
          <w:lang w:val="es-BO" w:eastAsia="es-ES"/>
        </w:rPr>
      </w:pPr>
    </w:p>
    <w:p w:rsidR="00727264" w:rsidRPr="00727264" w:rsidRDefault="00727264" w:rsidP="00727264">
      <w:pPr>
        <w:spacing w:before="120" w:after="120" w:line="360" w:lineRule="auto"/>
        <w:ind w:left="142" w:right="51" w:hanging="30"/>
        <w:jc w:val="both"/>
        <w:rPr>
          <w:rFonts w:ascii="Verdana" w:hAnsi="Verdana" w:cs="Arial"/>
          <w:bCs/>
          <w:sz w:val="18"/>
          <w:szCs w:val="18"/>
          <w:lang w:val="es-BO" w:eastAsia="es-ES"/>
        </w:rPr>
      </w:pPr>
      <w:r w:rsidRPr="00727264">
        <w:rPr>
          <w:rFonts w:ascii="Verdana" w:hAnsi="Verdana" w:cs="Arial"/>
          <w:bCs/>
          <w:sz w:val="18"/>
          <w:szCs w:val="18"/>
          <w:lang w:val="es-BO" w:eastAsia="es-ES"/>
        </w:rPr>
        <w:lastRenderedPageBreak/>
        <w:t>La empresa adjudicada deberá presentar, para la firma del contrato, una copia simple de sus Licencias de uso de sustancias peligrosas y sustancias controladas actualizadas con vigencias mínimas hasta la finalización del proyecto.</w:t>
      </w:r>
    </w:p>
    <w:p w:rsidR="00727264" w:rsidRPr="00727264" w:rsidRDefault="00727264" w:rsidP="00727264">
      <w:pPr>
        <w:spacing w:before="120" w:after="120" w:line="360" w:lineRule="auto"/>
        <w:ind w:left="360" w:right="51"/>
        <w:jc w:val="both"/>
        <w:rPr>
          <w:rFonts w:ascii="Verdana" w:hAnsi="Verdana" w:cs="Arial"/>
          <w:b/>
          <w:bCs/>
          <w:sz w:val="18"/>
          <w:szCs w:val="18"/>
          <w:lang w:val="es-BO" w:eastAsia="es-ES"/>
        </w:rPr>
      </w:pPr>
      <w:r w:rsidRPr="00727264">
        <w:rPr>
          <w:rFonts w:ascii="Verdana" w:hAnsi="Verdana" w:cs="Arial"/>
          <w:b/>
          <w:bCs/>
          <w:sz w:val="18"/>
          <w:szCs w:val="18"/>
          <w:lang w:val="es-BO" w:eastAsia="es-ES"/>
        </w:rPr>
        <w:t>2.1. ALCANCE DEL SERVICIO</w:t>
      </w:r>
    </w:p>
    <w:p w:rsidR="00727264" w:rsidRPr="00727264" w:rsidRDefault="00727264" w:rsidP="00727264">
      <w:pPr>
        <w:spacing w:before="240" w:after="240" w:line="360" w:lineRule="auto"/>
        <w:ind w:left="792" w:right="51"/>
        <w:jc w:val="both"/>
        <w:rPr>
          <w:rFonts w:ascii="Verdana" w:hAnsi="Verdana" w:cs="Arial"/>
          <w:b/>
          <w:bCs/>
          <w:sz w:val="18"/>
          <w:szCs w:val="18"/>
          <w:lang w:val="es-BO" w:eastAsia="es-ES"/>
        </w:rPr>
      </w:pPr>
      <w:r w:rsidRPr="00727264">
        <w:rPr>
          <w:rFonts w:ascii="Verdana" w:hAnsi="Verdana" w:cs="Arial"/>
          <w:bCs/>
          <w:sz w:val="18"/>
          <w:szCs w:val="18"/>
          <w:lang w:val="es-BO" w:eastAsia="es-ES"/>
        </w:rPr>
        <w:t>Todos los servicios deberán ser desarrollados de acuerdo a las normas y buenas prácticas aceptadas por la industria petrolera y legislaciones del Estado Plurinacional de Bolivia.</w:t>
      </w:r>
    </w:p>
    <w:p w:rsidR="00727264" w:rsidRPr="00727264" w:rsidRDefault="00727264" w:rsidP="00727264">
      <w:pPr>
        <w:spacing w:before="240" w:after="240" w:line="360" w:lineRule="auto"/>
        <w:ind w:left="792" w:right="51"/>
        <w:jc w:val="both"/>
        <w:rPr>
          <w:rFonts w:ascii="Verdana" w:hAnsi="Verdana" w:cs="Arial"/>
          <w:b/>
          <w:bCs/>
          <w:sz w:val="18"/>
          <w:szCs w:val="18"/>
          <w:lang w:val="es-BO" w:eastAsia="es-ES"/>
        </w:rPr>
      </w:pPr>
      <w:r w:rsidRPr="00727264">
        <w:rPr>
          <w:rFonts w:ascii="Verdana" w:hAnsi="Verdana" w:cs="Arial"/>
          <w:bCs/>
          <w:sz w:val="18"/>
          <w:szCs w:val="18"/>
          <w:lang w:val="es-BO" w:eastAsia="es-ES"/>
        </w:rPr>
        <w:t>El contratista deberá ser especialista en la prestación de los servicios requeridos, así como contar con el personal, equipo, soporte técnico, conocimiento, idoneidad y experiencia necesaria para asumir dicho requerimiento de manera eficiente y satisfactoria bajo los términos del presente documento.</w:t>
      </w:r>
    </w:p>
    <w:p w:rsidR="00727264" w:rsidRPr="00727264" w:rsidRDefault="00727264" w:rsidP="00727264">
      <w:pPr>
        <w:spacing w:before="240" w:after="240" w:line="360" w:lineRule="auto"/>
        <w:ind w:left="792" w:right="51"/>
        <w:jc w:val="both"/>
        <w:rPr>
          <w:rFonts w:ascii="Verdana" w:hAnsi="Verdana" w:cs="Arial"/>
          <w:bCs/>
          <w:sz w:val="18"/>
          <w:szCs w:val="18"/>
          <w:lang w:val="es-BO" w:eastAsia="es-ES"/>
        </w:rPr>
      </w:pPr>
      <w:r w:rsidRPr="00727264">
        <w:rPr>
          <w:rFonts w:ascii="Verdana" w:hAnsi="Verdana" w:cs="Arial"/>
          <w:bCs/>
          <w:sz w:val="18"/>
          <w:szCs w:val="18"/>
          <w:lang w:val="es-BO" w:eastAsia="es-ES"/>
        </w:rPr>
        <w:t>El servicio de Red contra Incendios y limpieza de tanques de lodo deberá comprender:</w:t>
      </w:r>
    </w:p>
    <w:p w:rsidR="00727264" w:rsidRPr="00727264" w:rsidRDefault="00727264" w:rsidP="006A5AB1">
      <w:pPr>
        <w:numPr>
          <w:ilvl w:val="0"/>
          <w:numId w:val="56"/>
        </w:numPr>
        <w:spacing w:before="240" w:after="240"/>
        <w:jc w:val="both"/>
        <w:rPr>
          <w:rFonts w:ascii="Verdana" w:hAnsi="Verdana" w:cs="Arial"/>
          <w:b/>
          <w:bCs/>
          <w:vanish/>
          <w:sz w:val="18"/>
          <w:szCs w:val="18"/>
          <w:u w:val="single"/>
          <w:lang w:eastAsia="es-ES"/>
        </w:rPr>
      </w:pPr>
    </w:p>
    <w:p w:rsidR="00727264" w:rsidRPr="00727264" w:rsidRDefault="00727264" w:rsidP="006A5AB1">
      <w:pPr>
        <w:numPr>
          <w:ilvl w:val="0"/>
          <w:numId w:val="56"/>
        </w:numPr>
        <w:spacing w:before="240" w:after="240"/>
        <w:jc w:val="both"/>
        <w:rPr>
          <w:rFonts w:ascii="Verdana" w:hAnsi="Verdana" w:cs="Arial"/>
          <w:b/>
          <w:bCs/>
          <w:vanish/>
          <w:sz w:val="18"/>
          <w:szCs w:val="18"/>
          <w:u w:val="single"/>
          <w:lang w:eastAsia="es-ES"/>
        </w:rPr>
      </w:pPr>
    </w:p>
    <w:p w:rsidR="00727264" w:rsidRPr="00727264" w:rsidRDefault="00727264" w:rsidP="006A5AB1">
      <w:pPr>
        <w:numPr>
          <w:ilvl w:val="1"/>
          <w:numId w:val="56"/>
        </w:numPr>
        <w:spacing w:before="240" w:after="240" w:line="360" w:lineRule="auto"/>
        <w:ind w:right="51"/>
        <w:jc w:val="both"/>
        <w:rPr>
          <w:rFonts w:ascii="Verdana" w:hAnsi="Verdana" w:cs="Arial"/>
          <w:b/>
          <w:bCs/>
          <w:vanish/>
          <w:sz w:val="18"/>
          <w:szCs w:val="18"/>
          <w:lang w:val="es-BO" w:eastAsia="es-ES"/>
        </w:rPr>
      </w:pPr>
    </w:p>
    <w:p w:rsidR="00727264" w:rsidRPr="00727264" w:rsidRDefault="00727264" w:rsidP="00727264">
      <w:pPr>
        <w:numPr>
          <w:ilvl w:val="2"/>
          <w:numId w:val="0"/>
        </w:numPr>
        <w:spacing w:before="240" w:after="240" w:line="360" w:lineRule="auto"/>
        <w:ind w:left="1134" w:right="51" w:hanging="708"/>
        <w:jc w:val="both"/>
        <w:rPr>
          <w:rFonts w:ascii="Verdana" w:hAnsi="Verdana" w:cs="Arial"/>
          <w:b/>
          <w:bCs/>
          <w:sz w:val="18"/>
          <w:szCs w:val="18"/>
          <w:lang w:val="es-BO" w:eastAsia="es-ES"/>
        </w:rPr>
      </w:pPr>
      <w:r w:rsidRPr="00727264">
        <w:rPr>
          <w:rFonts w:ascii="Verdana" w:hAnsi="Verdana" w:cs="Arial"/>
          <w:b/>
          <w:bCs/>
          <w:sz w:val="18"/>
          <w:szCs w:val="18"/>
          <w:lang w:val="es-BO" w:eastAsia="es-ES"/>
        </w:rPr>
        <w:t>Servicio de red contra incendios</w:t>
      </w:r>
    </w:p>
    <w:p w:rsidR="00727264" w:rsidRPr="00727264" w:rsidRDefault="00727264" w:rsidP="00727264">
      <w:pPr>
        <w:spacing w:before="240" w:after="240" w:line="360" w:lineRule="auto"/>
        <w:ind w:left="792" w:right="51"/>
        <w:jc w:val="both"/>
        <w:rPr>
          <w:rFonts w:ascii="Verdana" w:hAnsi="Verdana" w:cs="Arial"/>
          <w:bCs/>
          <w:sz w:val="18"/>
          <w:szCs w:val="18"/>
          <w:lang w:val="es-BO" w:eastAsia="es-BO"/>
        </w:rPr>
      </w:pPr>
      <w:r w:rsidRPr="00727264">
        <w:rPr>
          <w:rFonts w:ascii="Verdana" w:hAnsi="Verdana" w:cs="Arial"/>
          <w:bCs/>
          <w:sz w:val="18"/>
          <w:szCs w:val="18"/>
          <w:lang w:val="es-BO" w:eastAsia="es-BO"/>
        </w:rPr>
        <w:t>El contratista deberá cumplir con los siguientes requerimientos para la ejecución del servicio de red contra incendios:</w:t>
      </w:r>
    </w:p>
    <w:p w:rsidR="00727264" w:rsidRPr="00727264" w:rsidRDefault="00727264" w:rsidP="006A5AB1">
      <w:pPr>
        <w:numPr>
          <w:ilvl w:val="0"/>
          <w:numId w:val="60"/>
        </w:numPr>
        <w:spacing w:before="120" w:after="120" w:line="360" w:lineRule="auto"/>
        <w:ind w:left="1429" w:hanging="357"/>
        <w:jc w:val="both"/>
        <w:rPr>
          <w:rFonts w:ascii="Verdana" w:hAnsi="Verdana" w:cs="Arial"/>
          <w:sz w:val="18"/>
          <w:szCs w:val="18"/>
          <w:lang w:val="es-BO" w:eastAsia="es-BO"/>
        </w:rPr>
      </w:pPr>
      <w:r w:rsidRPr="00727264">
        <w:rPr>
          <w:rFonts w:ascii="Verdana" w:hAnsi="Verdana" w:cs="Arial"/>
          <w:sz w:val="18"/>
          <w:szCs w:val="18"/>
          <w:lang w:val="es-BO" w:eastAsia="es-BO"/>
        </w:rPr>
        <w:t>Garantizar la seguridad de las personas, los equipos y el medio ambiente en toda el área asignada al proyecto de perforación pozo Sipotindi-X1 y los alcances que pudiesen presentarse ante la presencia de conatos de incendio en la locación.</w:t>
      </w:r>
    </w:p>
    <w:p w:rsidR="00727264" w:rsidRPr="00727264" w:rsidRDefault="00727264" w:rsidP="006A5AB1">
      <w:pPr>
        <w:numPr>
          <w:ilvl w:val="0"/>
          <w:numId w:val="60"/>
        </w:numPr>
        <w:spacing w:before="120" w:after="120" w:line="360" w:lineRule="auto"/>
        <w:ind w:left="1429" w:hanging="357"/>
        <w:jc w:val="both"/>
        <w:rPr>
          <w:rFonts w:ascii="Verdana" w:hAnsi="Verdana" w:cs="Arial"/>
          <w:sz w:val="18"/>
          <w:szCs w:val="18"/>
          <w:lang w:val="es-BO" w:eastAsia="es-BO"/>
        </w:rPr>
      </w:pPr>
      <w:r w:rsidRPr="00727264">
        <w:rPr>
          <w:rFonts w:ascii="Verdana" w:hAnsi="Verdana" w:cs="Arial"/>
          <w:sz w:val="18"/>
          <w:szCs w:val="18"/>
          <w:lang w:val="es-BO" w:eastAsia="es-BO"/>
        </w:rPr>
        <w:t>Proveer el equipamiento, personal, recursos e infraestructura necesarios para la realización de los servicios, sea para su provisión, obtención, reparación o mantenimiento, así como el correspondiente y necesario transporte, manipuleo, acomodo, almacenamiento, custodia y demás relacionados.</w:t>
      </w:r>
    </w:p>
    <w:p w:rsidR="00727264" w:rsidRPr="00727264" w:rsidRDefault="00727264" w:rsidP="006A5AB1">
      <w:pPr>
        <w:numPr>
          <w:ilvl w:val="0"/>
          <w:numId w:val="60"/>
        </w:numPr>
        <w:spacing w:before="120" w:after="120" w:line="360" w:lineRule="auto"/>
        <w:ind w:left="1429" w:hanging="357"/>
        <w:jc w:val="both"/>
        <w:rPr>
          <w:rFonts w:ascii="Verdana" w:hAnsi="Verdana" w:cs="Arial"/>
          <w:sz w:val="18"/>
          <w:szCs w:val="18"/>
          <w:lang w:val="es-BO" w:eastAsia="es-BO"/>
        </w:rPr>
      </w:pPr>
      <w:r w:rsidRPr="00727264">
        <w:rPr>
          <w:rFonts w:ascii="Verdana" w:hAnsi="Verdana" w:cs="Arial"/>
          <w:sz w:val="18"/>
          <w:szCs w:val="18"/>
          <w:lang w:val="es-BO" w:eastAsia="es-BO"/>
        </w:rPr>
        <w:t>Prever cualquier condición del terreno tanto en la superficie como debajo de ella, garantizando que no afecte el desarrollo de otras compañías.</w:t>
      </w:r>
    </w:p>
    <w:p w:rsidR="00727264" w:rsidRPr="00727264" w:rsidRDefault="00727264" w:rsidP="006A5AB1">
      <w:pPr>
        <w:numPr>
          <w:ilvl w:val="0"/>
          <w:numId w:val="60"/>
        </w:numPr>
        <w:spacing w:before="120" w:after="120" w:line="360" w:lineRule="auto"/>
        <w:jc w:val="both"/>
        <w:rPr>
          <w:rFonts w:ascii="Verdana" w:hAnsi="Verdana" w:cs="Arial"/>
          <w:sz w:val="18"/>
          <w:szCs w:val="18"/>
          <w:lang w:val="es-BO" w:eastAsia="es-BO"/>
        </w:rPr>
      </w:pPr>
      <w:r w:rsidRPr="00727264">
        <w:rPr>
          <w:rFonts w:ascii="Verdana" w:hAnsi="Verdana" w:cs="Arial"/>
          <w:sz w:val="18"/>
          <w:szCs w:val="18"/>
          <w:lang w:val="es-BO" w:eastAsia="es-BO"/>
        </w:rPr>
        <w:t>Presentar sus propios Planes de Contingencia, en caso de algún mal funcionamiento de sus equipos.</w:t>
      </w:r>
    </w:p>
    <w:p w:rsidR="00727264" w:rsidRPr="00727264" w:rsidRDefault="00727264" w:rsidP="00727264">
      <w:pPr>
        <w:numPr>
          <w:ilvl w:val="2"/>
          <w:numId w:val="0"/>
        </w:numPr>
        <w:spacing w:before="240" w:after="240" w:line="360" w:lineRule="auto"/>
        <w:ind w:left="1134" w:right="51" w:hanging="708"/>
        <w:jc w:val="both"/>
        <w:rPr>
          <w:rFonts w:ascii="Verdana" w:hAnsi="Verdana" w:cs="Arial"/>
          <w:b/>
          <w:bCs/>
          <w:sz w:val="18"/>
          <w:szCs w:val="18"/>
          <w:lang w:val="es-BO" w:eastAsia="es-BO"/>
        </w:rPr>
      </w:pPr>
      <w:r w:rsidRPr="00727264">
        <w:rPr>
          <w:rFonts w:ascii="Verdana" w:hAnsi="Verdana" w:cs="Arial"/>
          <w:b/>
          <w:bCs/>
          <w:sz w:val="18"/>
          <w:szCs w:val="18"/>
          <w:lang w:val="es-BO" w:eastAsia="es-ES"/>
        </w:rPr>
        <w:t>Servicio</w:t>
      </w:r>
      <w:r w:rsidRPr="00727264">
        <w:rPr>
          <w:rFonts w:ascii="Verdana" w:hAnsi="Verdana" w:cs="Arial"/>
          <w:b/>
          <w:bCs/>
          <w:sz w:val="18"/>
          <w:szCs w:val="18"/>
          <w:lang w:val="es-BO" w:eastAsia="es-BO"/>
        </w:rPr>
        <w:t xml:space="preserve"> de limpieza de cajones de Lodo y/o tanques de lodo</w:t>
      </w:r>
    </w:p>
    <w:p w:rsidR="00727264" w:rsidRPr="00727264" w:rsidRDefault="00727264" w:rsidP="006A5AB1">
      <w:pPr>
        <w:numPr>
          <w:ilvl w:val="0"/>
          <w:numId w:val="60"/>
        </w:numPr>
        <w:spacing w:before="120" w:after="120" w:line="360" w:lineRule="auto"/>
        <w:ind w:left="1429" w:hanging="357"/>
        <w:jc w:val="both"/>
        <w:rPr>
          <w:rFonts w:ascii="Verdana" w:hAnsi="Verdana" w:cs="Arial"/>
          <w:sz w:val="18"/>
          <w:szCs w:val="18"/>
          <w:lang w:val="es-BO" w:eastAsia="es-BO"/>
        </w:rPr>
      </w:pPr>
      <w:r w:rsidRPr="00727264">
        <w:rPr>
          <w:rFonts w:ascii="Verdana" w:hAnsi="Verdana" w:cs="Arial"/>
          <w:sz w:val="18"/>
          <w:szCs w:val="18"/>
          <w:lang w:val="es-BO" w:eastAsia="es-BO"/>
        </w:rPr>
        <w:t xml:space="preserve">La limpieza de cajones y/o tanques de lodo consiste en lavar los mismos después de haber terminado algún tramo para cambio de fluido o las operaciones con el equipo de perforación, y luego dejarlos limpios para su respectiva entrega a la culminación del proyecto. El mismo se deberá realizar siempre preservando la seguridad de las personas y el medio ambiente. </w:t>
      </w:r>
    </w:p>
    <w:p w:rsidR="00727264" w:rsidRPr="00727264" w:rsidRDefault="00727264" w:rsidP="006A5AB1">
      <w:pPr>
        <w:numPr>
          <w:ilvl w:val="0"/>
          <w:numId w:val="60"/>
        </w:numPr>
        <w:spacing w:before="120" w:after="120" w:line="360" w:lineRule="auto"/>
        <w:ind w:left="1429" w:hanging="357"/>
        <w:jc w:val="both"/>
        <w:rPr>
          <w:rFonts w:ascii="Verdana" w:hAnsi="Verdana" w:cs="Arial"/>
          <w:sz w:val="18"/>
          <w:szCs w:val="18"/>
          <w:lang w:val="es-BO" w:eastAsia="es-BO"/>
        </w:rPr>
      </w:pPr>
      <w:r w:rsidRPr="00727264">
        <w:rPr>
          <w:rFonts w:ascii="Verdana" w:hAnsi="Verdana" w:cs="Arial"/>
          <w:sz w:val="18"/>
          <w:szCs w:val="18"/>
          <w:lang w:val="es-BO" w:eastAsia="es-BO"/>
        </w:rPr>
        <w:lastRenderedPageBreak/>
        <w:t>El sistema de lodo a limpiar es OBM (Lodo base aceite). También, es posible que el servicio de limpieza sea requerido para realizar un cambio de fluido, por ejemplo, de lodo base agua a lodo base aceite o de lodo base aceite a algún fluido de terminación o abandono.</w:t>
      </w:r>
    </w:p>
    <w:p w:rsidR="00727264" w:rsidRPr="00727264" w:rsidRDefault="00727264" w:rsidP="006A5AB1">
      <w:pPr>
        <w:numPr>
          <w:ilvl w:val="0"/>
          <w:numId w:val="60"/>
        </w:numPr>
        <w:spacing w:before="120" w:after="120" w:line="360" w:lineRule="auto"/>
        <w:ind w:left="1429" w:hanging="357"/>
        <w:jc w:val="both"/>
        <w:rPr>
          <w:rFonts w:ascii="Verdana" w:hAnsi="Verdana" w:cs="Arial"/>
          <w:sz w:val="18"/>
          <w:szCs w:val="18"/>
          <w:lang w:val="es-BO" w:eastAsia="es-BO"/>
        </w:rPr>
      </w:pPr>
      <w:r w:rsidRPr="00727264">
        <w:rPr>
          <w:rFonts w:ascii="Verdana" w:hAnsi="Verdana" w:cs="Arial"/>
          <w:sz w:val="18"/>
          <w:szCs w:val="18"/>
          <w:lang w:val="es-BO" w:eastAsia="es-BO"/>
        </w:rPr>
        <w:t>Los servicios se deberán desarrollar con la calidad del equipo, material, maquinaria y sistemas de ejecución y otros detalles particulares y específicos debiendo cumplir con las normas y buenas prácticas aceptadas por la industria petrolera y la legislación del Estado Plurinacional de Bolivia.</w:t>
      </w:r>
    </w:p>
    <w:p w:rsidR="00727264" w:rsidRPr="00727264" w:rsidRDefault="00727264" w:rsidP="00727264">
      <w:pPr>
        <w:numPr>
          <w:ilvl w:val="1"/>
          <w:numId w:val="0"/>
        </w:numPr>
        <w:spacing w:before="240" w:after="240" w:line="360" w:lineRule="auto"/>
        <w:ind w:left="1080" w:right="51" w:hanging="720"/>
        <w:jc w:val="both"/>
        <w:rPr>
          <w:rFonts w:ascii="Verdana" w:eastAsia="Arial Unicode MS" w:hAnsi="Verdana" w:cs="Arial"/>
          <w:b/>
          <w:bCs/>
          <w:sz w:val="18"/>
          <w:szCs w:val="18"/>
          <w:lang w:val="es-BO" w:eastAsia="es-ES"/>
        </w:rPr>
      </w:pPr>
      <w:r w:rsidRPr="00727264">
        <w:rPr>
          <w:rFonts w:ascii="Verdana" w:eastAsia="Arial Unicode MS" w:hAnsi="Verdana" w:cs="Arial"/>
          <w:b/>
          <w:bCs/>
          <w:sz w:val="18"/>
          <w:szCs w:val="18"/>
          <w:lang w:val="es-BO" w:eastAsia="es-ES"/>
        </w:rPr>
        <w:t>CARACTERISTICAS DEL SERVICIO</w:t>
      </w:r>
    </w:p>
    <w:p w:rsidR="00727264" w:rsidRPr="00727264" w:rsidRDefault="00727264" w:rsidP="00727264">
      <w:pPr>
        <w:spacing w:before="240" w:after="240" w:line="360" w:lineRule="auto"/>
        <w:ind w:left="792" w:right="51"/>
        <w:jc w:val="both"/>
        <w:rPr>
          <w:rFonts w:ascii="Verdana" w:eastAsia="Arial Unicode MS" w:hAnsi="Verdana" w:cs="Arial"/>
          <w:bCs/>
          <w:sz w:val="18"/>
          <w:szCs w:val="18"/>
          <w:lang w:val="es-BO" w:eastAsia="es-ES"/>
        </w:rPr>
      </w:pPr>
      <w:r w:rsidRPr="00727264">
        <w:rPr>
          <w:rFonts w:ascii="Verdana" w:eastAsia="Arial Unicode MS" w:hAnsi="Verdana" w:cs="Arial"/>
          <w:bCs/>
          <w:sz w:val="18"/>
          <w:szCs w:val="18"/>
          <w:lang w:val="es-BO" w:eastAsia="es-ES"/>
        </w:rPr>
        <w:t>A continuación se detallan los requerimientos y las especificaciones técnicas mínimas requeridas para la etapa de perforación y pruebas de Producción:</w:t>
      </w:r>
    </w:p>
    <w:p w:rsidR="00727264" w:rsidRPr="00727264" w:rsidRDefault="00727264" w:rsidP="00727264">
      <w:pPr>
        <w:numPr>
          <w:ilvl w:val="2"/>
          <w:numId w:val="0"/>
        </w:numPr>
        <w:spacing w:before="240" w:after="240" w:line="360" w:lineRule="auto"/>
        <w:ind w:left="1134" w:right="51" w:hanging="720"/>
        <w:jc w:val="both"/>
        <w:rPr>
          <w:rFonts w:ascii="Verdana" w:hAnsi="Verdana" w:cs="Arial"/>
          <w:b/>
          <w:bCs/>
          <w:sz w:val="18"/>
          <w:szCs w:val="18"/>
          <w:lang w:val="es-BO" w:eastAsia="es-ES"/>
        </w:rPr>
      </w:pPr>
      <w:r w:rsidRPr="00727264">
        <w:rPr>
          <w:rFonts w:ascii="Verdana" w:hAnsi="Verdana" w:cs="Arial"/>
          <w:b/>
          <w:bCs/>
          <w:sz w:val="18"/>
          <w:szCs w:val="18"/>
          <w:lang w:val="es-BO" w:eastAsia="es-ES"/>
        </w:rPr>
        <w:t>Servicio de red contra incendio – Etapa de Perforación con lodo base aceite OBM</w:t>
      </w:r>
    </w:p>
    <w:tbl>
      <w:tblPr>
        <w:tblW w:w="4792" w:type="pct"/>
        <w:tblCellMar>
          <w:left w:w="70" w:type="dxa"/>
          <w:right w:w="70" w:type="dxa"/>
        </w:tblCellMar>
        <w:tblLook w:val="04A0" w:firstRow="1" w:lastRow="0" w:firstColumn="1" w:lastColumn="0" w:noHBand="0" w:noVBand="1"/>
      </w:tblPr>
      <w:tblGrid>
        <w:gridCol w:w="400"/>
        <w:gridCol w:w="2903"/>
        <w:gridCol w:w="1355"/>
        <w:gridCol w:w="976"/>
        <w:gridCol w:w="3095"/>
      </w:tblGrid>
      <w:tr w:rsidR="00727264" w:rsidRPr="00727264" w:rsidTr="007E1540">
        <w:trPr>
          <w:trHeight w:val="945"/>
        </w:trPr>
        <w:tc>
          <w:tcPr>
            <w:tcW w:w="229" w:type="pct"/>
            <w:tcBorders>
              <w:top w:val="single" w:sz="8" w:space="0" w:color="auto"/>
              <w:left w:val="single" w:sz="8" w:space="0" w:color="auto"/>
              <w:bottom w:val="single" w:sz="4" w:space="0" w:color="auto"/>
              <w:right w:val="single" w:sz="4" w:space="0" w:color="auto"/>
            </w:tcBorders>
            <w:shd w:val="clear" w:color="000000" w:fill="D9D9D9"/>
            <w:vAlign w:val="center"/>
            <w:hideMark/>
          </w:tcPr>
          <w:p w:rsidR="00727264" w:rsidRPr="00727264" w:rsidRDefault="00727264" w:rsidP="00727264">
            <w:pPr>
              <w:jc w:val="center"/>
              <w:rPr>
                <w:rFonts w:ascii="Verdana" w:hAnsi="Verdana"/>
                <w:b/>
                <w:bCs/>
                <w:color w:val="000000"/>
                <w:sz w:val="18"/>
                <w:szCs w:val="18"/>
                <w:lang w:val="es-BO" w:eastAsia="es-BO"/>
              </w:rPr>
            </w:pPr>
            <w:r w:rsidRPr="00727264">
              <w:rPr>
                <w:rFonts w:ascii="Verdana" w:hAnsi="Verdana"/>
                <w:b/>
                <w:bCs/>
                <w:color w:val="000000"/>
                <w:sz w:val="18"/>
                <w:szCs w:val="18"/>
                <w:lang w:eastAsia="es-ES"/>
              </w:rPr>
              <w:t>N°</w:t>
            </w:r>
          </w:p>
        </w:tc>
        <w:tc>
          <w:tcPr>
            <w:tcW w:w="1663" w:type="pct"/>
            <w:tcBorders>
              <w:top w:val="single" w:sz="8" w:space="0" w:color="auto"/>
              <w:left w:val="nil"/>
              <w:bottom w:val="single" w:sz="4" w:space="0" w:color="auto"/>
              <w:right w:val="single" w:sz="4" w:space="0" w:color="auto"/>
            </w:tcBorders>
            <w:shd w:val="clear" w:color="000000" w:fill="D9D9D9"/>
            <w:vAlign w:val="center"/>
            <w:hideMark/>
          </w:tcPr>
          <w:p w:rsidR="00727264" w:rsidRPr="00727264" w:rsidRDefault="00727264" w:rsidP="00727264">
            <w:pPr>
              <w:jc w:val="center"/>
              <w:rPr>
                <w:rFonts w:ascii="Verdana" w:hAnsi="Verdana"/>
                <w:b/>
                <w:bCs/>
                <w:color w:val="000000"/>
                <w:sz w:val="18"/>
                <w:szCs w:val="18"/>
                <w:lang w:eastAsia="es-ES"/>
              </w:rPr>
            </w:pPr>
            <w:r w:rsidRPr="00727264">
              <w:rPr>
                <w:rFonts w:ascii="Verdana" w:hAnsi="Verdana"/>
                <w:b/>
                <w:bCs/>
                <w:color w:val="000000"/>
                <w:sz w:val="18"/>
                <w:szCs w:val="18"/>
                <w:lang w:eastAsia="es-ES"/>
              </w:rPr>
              <w:t>DETALLE DEL SERVICIO</w:t>
            </w:r>
          </w:p>
        </w:tc>
        <w:tc>
          <w:tcPr>
            <w:tcW w:w="776" w:type="pct"/>
            <w:tcBorders>
              <w:top w:val="single" w:sz="4" w:space="0" w:color="auto"/>
              <w:left w:val="nil"/>
              <w:bottom w:val="single" w:sz="4" w:space="0" w:color="auto"/>
              <w:right w:val="single" w:sz="4" w:space="0" w:color="auto"/>
            </w:tcBorders>
            <w:shd w:val="clear" w:color="000000" w:fill="D9D9D9"/>
            <w:vAlign w:val="center"/>
          </w:tcPr>
          <w:p w:rsidR="00727264" w:rsidRPr="00727264" w:rsidRDefault="00727264" w:rsidP="00727264">
            <w:pPr>
              <w:jc w:val="center"/>
              <w:rPr>
                <w:rFonts w:ascii="Verdana" w:hAnsi="Verdana"/>
                <w:b/>
                <w:bCs/>
                <w:color w:val="000000"/>
                <w:sz w:val="18"/>
                <w:szCs w:val="18"/>
                <w:lang w:eastAsia="es-ES"/>
              </w:rPr>
            </w:pPr>
            <w:r w:rsidRPr="00727264">
              <w:rPr>
                <w:rFonts w:ascii="Verdana" w:hAnsi="Verdana"/>
                <w:b/>
                <w:bCs/>
                <w:color w:val="000000"/>
                <w:sz w:val="18"/>
                <w:szCs w:val="18"/>
                <w:lang w:eastAsia="es-ES"/>
              </w:rPr>
              <w:t xml:space="preserve">CANTIDAD REQUERIDA </w:t>
            </w:r>
          </w:p>
        </w:tc>
        <w:tc>
          <w:tcPr>
            <w:tcW w:w="559"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727264" w:rsidRPr="00727264" w:rsidRDefault="00727264" w:rsidP="00727264">
            <w:pPr>
              <w:jc w:val="center"/>
              <w:rPr>
                <w:rFonts w:ascii="Verdana" w:hAnsi="Verdana"/>
                <w:b/>
                <w:bCs/>
                <w:color w:val="000000"/>
                <w:sz w:val="18"/>
                <w:szCs w:val="18"/>
                <w:lang w:eastAsia="es-ES"/>
              </w:rPr>
            </w:pPr>
            <w:r w:rsidRPr="00727264">
              <w:rPr>
                <w:rFonts w:ascii="Verdana" w:hAnsi="Verdana"/>
                <w:b/>
                <w:bCs/>
                <w:color w:val="000000"/>
                <w:sz w:val="18"/>
                <w:szCs w:val="18"/>
                <w:lang w:eastAsia="es-ES"/>
              </w:rPr>
              <w:t>UNIDAD DE MEDIDA</w:t>
            </w:r>
          </w:p>
        </w:tc>
        <w:tc>
          <w:tcPr>
            <w:tcW w:w="1773"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727264" w:rsidRPr="00727264" w:rsidRDefault="00727264" w:rsidP="00727264">
            <w:pPr>
              <w:jc w:val="center"/>
              <w:rPr>
                <w:rFonts w:ascii="Verdana" w:hAnsi="Verdana"/>
                <w:b/>
                <w:bCs/>
                <w:color w:val="000000"/>
                <w:sz w:val="18"/>
                <w:szCs w:val="18"/>
                <w:lang w:eastAsia="es-ES"/>
              </w:rPr>
            </w:pPr>
            <w:r w:rsidRPr="00727264">
              <w:rPr>
                <w:rFonts w:ascii="Verdana" w:hAnsi="Verdana"/>
                <w:b/>
                <w:bCs/>
                <w:color w:val="000000"/>
                <w:sz w:val="18"/>
                <w:szCs w:val="18"/>
                <w:lang w:eastAsia="es-ES"/>
              </w:rPr>
              <w:t>DESCRIPCIÓN DEL SERVICIO</w:t>
            </w:r>
          </w:p>
        </w:tc>
      </w:tr>
      <w:tr w:rsidR="00727264" w:rsidRPr="00727264" w:rsidTr="007E1540">
        <w:trPr>
          <w:trHeight w:val="702"/>
        </w:trPr>
        <w:tc>
          <w:tcPr>
            <w:tcW w:w="229" w:type="pct"/>
            <w:tcBorders>
              <w:top w:val="nil"/>
              <w:left w:val="single" w:sz="8" w:space="0" w:color="auto"/>
              <w:bottom w:val="single" w:sz="4" w:space="0" w:color="auto"/>
              <w:right w:val="single" w:sz="4" w:space="0" w:color="auto"/>
            </w:tcBorders>
            <w:shd w:val="clear" w:color="000000" w:fill="FFFFFF"/>
            <w:vAlign w:val="center"/>
            <w:hideMark/>
          </w:tcPr>
          <w:p w:rsidR="00727264" w:rsidRPr="00727264" w:rsidRDefault="00727264" w:rsidP="00727264">
            <w:pPr>
              <w:jc w:val="center"/>
              <w:rPr>
                <w:rFonts w:ascii="Verdana" w:hAnsi="Verdana"/>
                <w:color w:val="000000"/>
                <w:sz w:val="18"/>
                <w:szCs w:val="18"/>
                <w:lang w:eastAsia="es-ES"/>
              </w:rPr>
            </w:pPr>
            <w:r w:rsidRPr="00727264">
              <w:rPr>
                <w:rFonts w:ascii="Verdana" w:hAnsi="Verdana"/>
                <w:color w:val="000000"/>
                <w:sz w:val="18"/>
                <w:szCs w:val="18"/>
                <w:lang w:eastAsia="es-ES"/>
              </w:rPr>
              <w:t>1</w:t>
            </w:r>
          </w:p>
        </w:tc>
        <w:tc>
          <w:tcPr>
            <w:tcW w:w="1663" w:type="pct"/>
            <w:tcBorders>
              <w:top w:val="single" w:sz="4" w:space="0" w:color="auto"/>
              <w:left w:val="nil"/>
              <w:bottom w:val="single" w:sz="4" w:space="0" w:color="auto"/>
              <w:right w:val="single" w:sz="4" w:space="0" w:color="auto"/>
            </w:tcBorders>
            <w:shd w:val="clear" w:color="000000" w:fill="FFFFFF"/>
            <w:vAlign w:val="center"/>
            <w:hideMark/>
          </w:tcPr>
          <w:p w:rsidR="00727264" w:rsidRPr="00727264" w:rsidRDefault="00727264" w:rsidP="00727264">
            <w:pPr>
              <w:rPr>
                <w:rFonts w:ascii="Verdana" w:hAnsi="Verdana"/>
                <w:color w:val="000000"/>
                <w:sz w:val="18"/>
                <w:szCs w:val="18"/>
                <w:lang w:eastAsia="es-ES"/>
              </w:rPr>
            </w:pPr>
            <w:r w:rsidRPr="00727264">
              <w:rPr>
                <w:rFonts w:ascii="Verdana" w:hAnsi="Verdana"/>
                <w:color w:val="000000"/>
                <w:sz w:val="18"/>
                <w:szCs w:val="18"/>
                <w:lang w:eastAsia="es-ES"/>
              </w:rPr>
              <w:t xml:space="preserve">Movilización, Desmovilización de Equipos y personal, Santa Cruz – Pozo </w:t>
            </w:r>
            <w:proofErr w:type="spellStart"/>
            <w:r w:rsidRPr="00727264">
              <w:rPr>
                <w:rFonts w:ascii="Verdana" w:hAnsi="Verdana"/>
                <w:color w:val="000000"/>
                <w:sz w:val="18"/>
                <w:szCs w:val="18"/>
                <w:lang w:eastAsia="es-ES"/>
              </w:rPr>
              <w:t>Sipotindi</w:t>
            </w:r>
            <w:proofErr w:type="spellEnd"/>
            <w:r w:rsidRPr="00727264">
              <w:rPr>
                <w:rFonts w:ascii="Verdana" w:hAnsi="Verdana"/>
                <w:color w:val="000000"/>
                <w:sz w:val="18"/>
                <w:szCs w:val="18"/>
                <w:lang w:eastAsia="es-ES"/>
              </w:rPr>
              <w:t xml:space="preserve"> X1- Santa Cruz (Ida y vuelta) (748 km) </w:t>
            </w:r>
          </w:p>
        </w:tc>
        <w:tc>
          <w:tcPr>
            <w:tcW w:w="776" w:type="pct"/>
            <w:tcBorders>
              <w:top w:val="single" w:sz="4" w:space="0" w:color="auto"/>
              <w:left w:val="nil"/>
              <w:bottom w:val="single" w:sz="4" w:space="0" w:color="auto"/>
              <w:right w:val="single" w:sz="4" w:space="0" w:color="auto"/>
            </w:tcBorders>
            <w:shd w:val="clear" w:color="000000" w:fill="FFFFFF"/>
            <w:vAlign w:val="center"/>
          </w:tcPr>
          <w:p w:rsidR="00727264" w:rsidRPr="00727264" w:rsidRDefault="00727264" w:rsidP="00727264">
            <w:pPr>
              <w:jc w:val="center"/>
              <w:rPr>
                <w:rFonts w:ascii="Verdana" w:hAnsi="Verdana"/>
                <w:color w:val="000000"/>
                <w:sz w:val="18"/>
                <w:szCs w:val="18"/>
                <w:lang w:eastAsia="es-ES"/>
              </w:rPr>
            </w:pPr>
            <w:r w:rsidRPr="00727264">
              <w:rPr>
                <w:rFonts w:ascii="Verdana" w:hAnsi="Verdana"/>
                <w:color w:val="000000"/>
                <w:sz w:val="18"/>
                <w:szCs w:val="18"/>
                <w:lang w:eastAsia="es-ES"/>
              </w:rPr>
              <w:t>1</w:t>
            </w:r>
          </w:p>
        </w:tc>
        <w:tc>
          <w:tcPr>
            <w:tcW w:w="55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27264" w:rsidRPr="00727264" w:rsidRDefault="00727264" w:rsidP="00727264">
            <w:pPr>
              <w:jc w:val="center"/>
              <w:rPr>
                <w:rFonts w:ascii="Verdana" w:hAnsi="Verdana"/>
                <w:color w:val="000000"/>
                <w:sz w:val="18"/>
                <w:szCs w:val="18"/>
                <w:lang w:eastAsia="es-ES"/>
              </w:rPr>
            </w:pPr>
            <w:r w:rsidRPr="00727264">
              <w:rPr>
                <w:rFonts w:ascii="Verdana" w:hAnsi="Verdana"/>
                <w:color w:val="000000"/>
                <w:sz w:val="18"/>
                <w:szCs w:val="18"/>
                <w:lang w:eastAsia="es-ES"/>
              </w:rPr>
              <w:t>global</w:t>
            </w:r>
          </w:p>
        </w:tc>
        <w:tc>
          <w:tcPr>
            <w:tcW w:w="177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27264" w:rsidRPr="00727264" w:rsidRDefault="00727264" w:rsidP="00727264">
            <w:pPr>
              <w:rPr>
                <w:rFonts w:ascii="Verdana" w:hAnsi="Verdana"/>
                <w:color w:val="000000"/>
                <w:sz w:val="18"/>
                <w:szCs w:val="18"/>
                <w:lang w:eastAsia="es-ES"/>
              </w:rPr>
            </w:pPr>
            <w:r w:rsidRPr="00727264">
              <w:rPr>
                <w:rFonts w:ascii="Verdana" w:hAnsi="Verdana"/>
                <w:color w:val="000000"/>
                <w:sz w:val="18"/>
                <w:szCs w:val="18"/>
                <w:lang w:eastAsia="es-ES"/>
              </w:rPr>
              <w:t>Será una sola movilización y desmovilización desde Santa Cruz hasta el pozo Sipotindi-X1 y viceversa.</w:t>
            </w:r>
          </w:p>
        </w:tc>
      </w:tr>
      <w:tr w:rsidR="00727264" w:rsidRPr="00727264" w:rsidTr="007E1540">
        <w:trPr>
          <w:trHeight w:val="2790"/>
        </w:trPr>
        <w:tc>
          <w:tcPr>
            <w:tcW w:w="229" w:type="pct"/>
            <w:tcBorders>
              <w:top w:val="nil"/>
              <w:left w:val="single" w:sz="8" w:space="0" w:color="auto"/>
              <w:bottom w:val="single" w:sz="4" w:space="0" w:color="auto"/>
              <w:right w:val="single" w:sz="4" w:space="0" w:color="auto"/>
            </w:tcBorders>
            <w:shd w:val="clear" w:color="auto" w:fill="auto"/>
            <w:vAlign w:val="center"/>
            <w:hideMark/>
          </w:tcPr>
          <w:p w:rsidR="00727264" w:rsidRPr="00727264" w:rsidRDefault="00727264" w:rsidP="00727264">
            <w:pPr>
              <w:jc w:val="center"/>
              <w:rPr>
                <w:rFonts w:ascii="Verdana" w:hAnsi="Verdana"/>
                <w:color w:val="000000"/>
                <w:sz w:val="18"/>
                <w:szCs w:val="18"/>
                <w:lang w:eastAsia="es-ES"/>
              </w:rPr>
            </w:pPr>
            <w:r w:rsidRPr="00727264">
              <w:rPr>
                <w:rFonts w:ascii="Verdana" w:hAnsi="Verdana"/>
                <w:color w:val="000000"/>
                <w:sz w:val="18"/>
                <w:szCs w:val="18"/>
                <w:lang w:eastAsia="es-ES"/>
              </w:rPr>
              <w:t>2</w:t>
            </w:r>
          </w:p>
        </w:tc>
        <w:tc>
          <w:tcPr>
            <w:tcW w:w="1663" w:type="pct"/>
            <w:tcBorders>
              <w:top w:val="single" w:sz="4" w:space="0" w:color="auto"/>
              <w:left w:val="nil"/>
              <w:bottom w:val="single" w:sz="4" w:space="0" w:color="auto"/>
              <w:right w:val="single" w:sz="4" w:space="0" w:color="auto"/>
            </w:tcBorders>
            <w:shd w:val="clear" w:color="auto" w:fill="auto"/>
            <w:vAlign w:val="center"/>
            <w:hideMark/>
          </w:tcPr>
          <w:p w:rsidR="00727264" w:rsidRPr="00727264" w:rsidRDefault="00727264" w:rsidP="00727264">
            <w:pPr>
              <w:rPr>
                <w:rFonts w:ascii="Verdana" w:hAnsi="Verdana"/>
                <w:color w:val="000000"/>
                <w:sz w:val="18"/>
                <w:szCs w:val="18"/>
                <w:lang w:eastAsia="es-ES"/>
              </w:rPr>
            </w:pPr>
            <w:r w:rsidRPr="00727264">
              <w:rPr>
                <w:rFonts w:ascii="Verdana" w:hAnsi="Verdana"/>
                <w:color w:val="000000"/>
                <w:sz w:val="18"/>
                <w:szCs w:val="18"/>
                <w:lang w:eastAsia="es-ES"/>
              </w:rPr>
              <w:t>Servicio de Red Contra Incendios Operativo</w:t>
            </w:r>
          </w:p>
        </w:tc>
        <w:tc>
          <w:tcPr>
            <w:tcW w:w="776" w:type="pct"/>
            <w:tcBorders>
              <w:top w:val="single" w:sz="4" w:space="0" w:color="auto"/>
              <w:left w:val="nil"/>
              <w:bottom w:val="single" w:sz="4" w:space="0" w:color="auto"/>
              <w:right w:val="single" w:sz="4" w:space="0" w:color="auto"/>
            </w:tcBorders>
            <w:vAlign w:val="center"/>
          </w:tcPr>
          <w:p w:rsidR="00727264" w:rsidRPr="00727264" w:rsidRDefault="00727264" w:rsidP="00727264">
            <w:pPr>
              <w:jc w:val="center"/>
              <w:rPr>
                <w:rFonts w:ascii="Verdana" w:hAnsi="Verdana"/>
                <w:color w:val="000000"/>
                <w:sz w:val="18"/>
                <w:szCs w:val="18"/>
                <w:lang w:eastAsia="es-ES"/>
              </w:rPr>
            </w:pPr>
            <w:r w:rsidRPr="00727264">
              <w:rPr>
                <w:rFonts w:ascii="Verdana" w:hAnsi="Verdana"/>
                <w:color w:val="000000"/>
                <w:sz w:val="18"/>
                <w:szCs w:val="18"/>
                <w:lang w:eastAsia="es-ES"/>
              </w:rPr>
              <w:t>10</w:t>
            </w:r>
          </w:p>
        </w:tc>
        <w:tc>
          <w:tcPr>
            <w:tcW w:w="5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7264" w:rsidRPr="00727264" w:rsidRDefault="00727264" w:rsidP="00727264">
            <w:pPr>
              <w:jc w:val="center"/>
              <w:rPr>
                <w:rFonts w:ascii="Verdana" w:hAnsi="Verdana"/>
                <w:color w:val="000000"/>
                <w:sz w:val="18"/>
                <w:szCs w:val="18"/>
                <w:lang w:eastAsia="es-ES"/>
              </w:rPr>
            </w:pPr>
            <w:r w:rsidRPr="00727264">
              <w:rPr>
                <w:rFonts w:ascii="Verdana" w:hAnsi="Verdana"/>
                <w:color w:val="000000"/>
                <w:sz w:val="18"/>
                <w:szCs w:val="18"/>
                <w:lang w:eastAsia="es-ES"/>
              </w:rPr>
              <w:t>días</w:t>
            </w:r>
          </w:p>
        </w:tc>
        <w:tc>
          <w:tcPr>
            <w:tcW w:w="177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27264" w:rsidRPr="00727264" w:rsidRDefault="00727264" w:rsidP="00727264">
            <w:pPr>
              <w:jc w:val="both"/>
              <w:rPr>
                <w:rFonts w:ascii="Verdana" w:hAnsi="Verdana"/>
                <w:color w:val="000000"/>
                <w:sz w:val="18"/>
                <w:szCs w:val="18"/>
                <w:lang w:eastAsia="es-ES"/>
              </w:rPr>
            </w:pPr>
            <w:r w:rsidRPr="00727264">
              <w:rPr>
                <w:rFonts w:ascii="Verdana" w:hAnsi="Verdana"/>
                <w:color w:val="000000"/>
                <w:sz w:val="18"/>
                <w:szCs w:val="18"/>
                <w:lang w:eastAsia="es-ES"/>
              </w:rPr>
              <w:t xml:space="preserve">Bomba contra incendios 8x6" de 210 hp, 200 Psi, alcance 150 m, 1500-2000 </w:t>
            </w:r>
            <w:proofErr w:type="spellStart"/>
            <w:r w:rsidRPr="00727264">
              <w:rPr>
                <w:rFonts w:ascii="Verdana" w:hAnsi="Verdana"/>
                <w:color w:val="000000"/>
                <w:sz w:val="18"/>
                <w:szCs w:val="18"/>
                <w:lang w:eastAsia="es-ES"/>
              </w:rPr>
              <w:t>gpm</w:t>
            </w:r>
            <w:proofErr w:type="spellEnd"/>
            <w:r w:rsidRPr="00727264">
              <w:rPr>
                <w:rFonts w:ascii="Verdana" w:hAnsi="Verdana"/>
                <w:color w:val="000000"/>
                <w:sz w:val="18"/>
                <w:szCs w:val="18"/>
                <w:lang w:eastAsia="es-ES"/>
              </w:rPr>
              <w:t xml:space="preserve"> con manguera de succión de 6" y </w:t>
            </w:r>
            <w:proofErr w:type="spellStart"/>
            <w:r w:rsidRPr="00727264">
              <w:rPr>
                <w:rFonts w:ascii="Verdana" w:hAnsi="Verdana"/>
                <w:color w:val="000000"/>
                <w:sz w:val="18"/>
                <w:szCs w:val="18"/>
                <w:lang w:eastAsia="es-ES"/>
              </w:rPr>
              <w:t>manifold</w:t>
            </w:r>
            <w:proofErr w:type="spellEnd"/>
            <w:r w:rsidRPr="00727264">
              <w:rPr>
                <w:rFonts w:ascii="Verdana" w:hAnsi="Verdana"/>
                <w:color w:val="000000"/>
                <w:sz w:val="18"/>
                <w:szCs w:val="18"/>
                <w:lang w:eastAsia="es-ES"/>
              </w:rPr>
              <w:t xml:space="preserve"> en la descarga, 300 m de tubería rígida de 3 1/2", 15 mangueras de lona de 2 1/2", 3 mangueras de lona de 1 1/2", 4 monitores de 4" con salida a 2 1/2", 4 rosetas de 2 1/2", 2 rosetas generadoras de espuma, 2 rosetas tipo pistola de 1 1/2", 4 </w:t>
            </w:r>
            <w:proofErr w:type="spellStart"/>
            <w:r w:rsidRPr="00727264">
              <w:rPr>
                <w:rFonts w:ascii="Verdana" w:hAnsi="Verdana"/>
                <w:color w:val="000000"/>
                <w:sz w:val="18"/>
                <w:szCs w:val="18"/>
                <w:lang w:eastAsia="es-ES"/>
              </w:rPr>
              <w:t>siames</w:t>
            </w:r>
            <w:proofErr w:type="spellEnd"/>
            <w:r w:rsidRPr="00727264">
              <w:rPr>
                <w:rFonts w:ascii="Verdana" w:hAnsi="Verdana"/>
                <w:color w:val="000000"/>
                <w:sz w:val="18"/>
                <w:szCs w:val="18"/>
                <w:lang w:eastAsia="es-ES"/>
              </w:rPr>
              <w:t xml:space="preserve"> de 2 1/2"x2 1/2"x2 1/2", 3 siameses de 2 1/2"x 1 1/2"x 1 1/2", 1 motobomba de 3x3", Bomba manual, Herramientas manuales y otros accesorios.</w:t>
            </w:r>
          </w:p>
        </w:tc>
      </w:tr>
      <w:tr w:rsidR="00727264" w:rsidRPr="00727264" w:rsidTr="007E1540">
        <w:trPr>
          <w:trHeight w:val="2865"/>
        </w:trPr>
        <w:tc>
          <w:tcPr>
            <w:tcW w:w="229" w:type="pct"/>
            <w:tcBorders>
              <w:top w:val="nil"/>
              <w:left w:val="single" w:sz="8" w:space="0" w:color="auto"/>
              <w:bottom w:val="single" w:sz="4" w:space="0" w:color="auto"/>
              <w:right w:val="single" w:sz="4" w:space="0" w:color="auto"/>
            </w:tcBorders>
            <w:shd w:val="clear" w:color="auto" w:fill="auto"/>
            <w:vAlign w:val="center"/>
            <w:hideMark/>
          </w:tcPr>
          <w:p w:rsidR="00727264" w:rsidRPr="00727264" w:rsidRDefault="00727264" w:rsidP="00727264">
            <w:pPr>
              <w:jc w:val="center"/>
              <w:rPr>
                <w:rFonts w:ascii="Verdana" w:hAnsi="Verdana"/>
                <w:color w:val="000000"/>
                <w:sz w:val="18"/>
                <w:szCs w:val="18"/>
                <w:lang w:eastAsia="es-ES"/>
              </w:rPr>
            </w:pPr>
            <w:r w:rsidRPr="00727264">
              <w:rPr>
                <w:rFonts w:ascii="Verdana" w:hAnsi="Verdana"/>
                <w:color w:val="000000"/>
                <w:sz w:val="18"/>
                <w:szCs w:val="18"/>
                <w:lang w:eastAsia="es-ES"/>
              </w:rPr>
              <w:lastRenderedPageBreak/>
              <w:t>3</w:t>
            </w:r>
          </w:p>
        </w:tc>
        <w:tc>
          <w:tcPr>
            <w:tcW w:w="1663" w:type="pct"/>
            <w:tcBorders>
              <w:top w:val="single" w:sz="4" w:space="0" w:color="auto"/>
              <w:left w:val="nil"/>
              <w:bottom w:val="single" w:sz="4" w:space="0" w:color="auto"/>
              <w:right w:val="single" w:sz="4" w:space="0" w:color="auto"/>
            </w:tcBorders>
            <w:shd w:val="clear" w:color="auto" w:fill="auto"/>
            <w:vAlign w:val="center"/>
            <w:hideMark/>
          </w:tcPr>
          <w:p w:rsidR="00727264" w:rsidRPr="00727264" w:rsidRDefault="00727264" w:rsidP="00727264">
            <w:pPr>
              <w:rPr>
                <w:rFonts w:ascii="Verdana" w:hAnsi="Verdana"/>
                <w:color w:val="000000"/>
                <w:sz w:val="18"/>
                <w:szCs w:val="18"/>
                <w:lang w:eastAsia="es-ES"/>
              </w:rPr>
            </w:pPr>
            <w:r w:rsidRPr="00727264">
              <w:rPr>
                <w:rFonts w:ascii="Verdana" w:hAnsi="Verdana"/>
                <w:color w:val="000000"/>
                <w:sz w:val="18"/>
                <w:szCs w:val="18"/>
                <w:lang w:eastAsia="es-ES"/>
              </w:rPr>
              <w:t xml:space="preserve">Servicio de Red Contra Incendios stand </w:t>
            </w:r>
            <w:proofErr w:type="spellStart"/>
            <w:r w:rsidRPr="00727264">
              <w:rPr>
                <w:rFonts w:ascii="Verdana" w:hAnsi="Verdana"/>
                <w:color w:val="000000"/>
                <w:sz w:val="18"/>
                <w:szCs w:val="18"/>
                <w:lang w:eastAsia="es-ES"/>
              </w:rPr>
              <w:t>By</w:t>
            </w:r>
            <w:proofErr w:type="spellEnd"/>
          </w:p>
        </w:tc>
        <w:tc>
          <w:tcPr>
            <w:tcW w:w="776" w:type="pct"/>
            <w:tcBorders>
              <w:top w:val="single" w:sz="4" w:space="0" w:color="auto"/>
              <w:left w:val="nil"/>
              <w:bottom w:val="single" w:sz="4" w:space="0" w:color="auto"/>
              <w:right w:val="single" w:sz="4" w:space="0" w:color="auto"/>
            </w:tcBorders>
            <w:vAlign w:val="center"/>
          </w:tcPr>
          <w:p w:rsidR="00727264" w:rsidRPr="00727264" w:rsidRDefault="00727264" w:rsidP="00727264">
            <w:pPr>
              <w:jc w:val="center"/>
              <w:rPr>
                <w:rFonts w:ascii="Verdana" w:hAnsi="Verdana"/>
                <w:color w:val="000000"/>
                <w:sz w:val="18"/>
                <w:szCs w:val="18"/>
                <w:lang w:eastAsia="es-ES"/>
              </w:rPr>
            </w:pPr>
            <w:r w:rsidRPr="00727264">
              <w:rPr>
                <w:rFonts w:ascii="Verdana" w:hAnsi="Verdana"/>
                <w:color w:val="000000"/>
                <w:sz w:val="18"/>
                <w:szCs w:val="18"/>
                <w:lang w:eastAsia="es-ES"/>
              </w:rPr>
              <w:t>308</w:t>
            </w:r>
          </w:p>
        </w:tc>
        <w:tc>
          <w:tcPr>
            <w:tcW w:w="5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7264" w:rsidRPr="00727264" w:rsidRDefault="00727264" w:rsidP="00727264">
            <w:pPr>
              <w:jc w:val="center"/>
              <w:rPr>
                <w:rFonts w:ascii="Verdana" w:hAnsi="Verdana"/>
                <w:color w:val="000000"/>
                <w:sz w:val="18"/>
                <w:szCs w:val="18"/>
                <w:lang w:eastAsia="es-ES"/>
              </w:rPr>
            </w:pPr>
            <w:r w:rsidRPr="00727264">
              <w:rPr>
                <w:rFonts w:ascii="Verdana" w:hAnsi="Verdana"/>
                <w:color w:val="000000"/>
                <w:sz w:val="18"/>
                <w:szCs w:val="18"/>
                <w:lang w:eastAsia="es-ES"/>
              </w:rPr>
              <w:t>días</w:t>
            </w:r>
          </w:p>
        </w:tc>
        <w:tc>
          <w:tcPr>
            <w:tcW w:w="177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27264" w:rsidRPr="00727264" w:rsidRDefault="00727264" w:rsidP="00727264">
            <w:pPr>
              <w:jc w:val="both"/>
              <w:rPr>
                <w:rFonts w:ascii="Verdana" w:hAnsi="Verdana"/>
                <w:color w:val="000000"/>
                <w:sz w:val="18"/>
                <w:szCs w:val="18"/>
                <w:lang w:eastAsia="es-ES"/>
              </w:rPr>
            </w:pPr>
            <w:r w:rsidRPr="00727264">
              <w:rPr>
                <w:rFonts w:ascii="Verdana" w:hAnsi="Verdana"/>
                <w:color w:val="000000"/>
                <w:sz w:val="18"/>
                <w:szCs w:val="18"/>
                <w:lang w:eastAsia="es-ES"/>
              </w:rPr>
              <w:t xml:space="preserve">Bomba contra incendios 8x6" de 210 hp, 200 Psi, alcance 150 m, 1500-2000 </w:t>
            </w:r>
            <w:proofErr w:type="spellStart"/>
            <w:r w:rsidRPr="00727264">
              <w:rPr>
                <w:rFonts w:ascii="Verdana" w:hAnsi="Verdana"/>
                <w:color w:val="000000"/>
                <w:sz w:val="18"/>
                <w:szCs w:val="18"/>
                <w:lang w:eastAsia="es-ES"/>
              </w:rPr>
              <w:t>gpm</w:t>
            </w:r>
            <w:proofErr w:type="spellEnd"/>
            <w:r w:rsidRPr="00727264">
              <w:rPr>
                <w:rFonts w:ascii="Verdana" w:hAnsi="Verdana"/>
                <w:color w:val="000000"/>
                <w:sz w:val="18"/>
                <w:szCs w:val="18"/>
                <w:lang w:eastAsia="es-ES"/>
              </w:rPr>
              <w:t xml:space="preserve"> con manguera de succión de 6" y </w:t>
            </w:r>
            <w:proofErr w:type="spellStart"/>
            <w:r w:rsidRPr="00727264">
              <w:rPr>
                <w:rFonts w:ascii="Verdana" w:hAnsi="Verdana"/>
                <w:color w:val="000000"/>
                <w:sz w:val="18"/>
                <w:szCs w:val="18"/>
                <w:lang w:eastAsia="es-ES"/>
              </w:rPr>
              <w:t>manifold</w:t>
            </w:r>
            <w:proofErr w:type="spellEnd"/>
            <w:r w:rsidRPr="00727264">
              <w:rPr>
                <w:rFonts w:ascii="Verdana" w:hAnsi="Verdana"/>
                <w:color w:val="000000"/>
                <w:sz w:val="18"/>
                <w:szCs w:val="18"/>
                <w:lang w:eastAsia="es-ES"/>
              </w:rPr>
              <w:t xml:space="preserve"> en la descarga, 300 m de tubería rígida de 3 1/2", 15 mangueras de lona de 2 1/2", 3 mangueras de lona de 1 1/2", 4 monitores de 4" con salida a 2 1/2", 4 rosetas de 2 1/2", 2 rosetas generadoras de espuma, 2 rosetas tipo pistola de 1 1/2", 4 </w:t>
            </w:r>
            <w:proofErr w:type="spellStart"/>
            <w:r w:rsidRPr="00727264">
              <w:rPr>
                <w:rFonts w:ascii="Verdana" w:hAnsi="Verdana"/>
                <w:color w:val="000000"/>
                <w:sz w:val="18"/>
                <w:szCs w:val="18"/>
                <w:lang w:eastAsia="es-ES"/>
              </w:rPr>
              <w:t>siames</w:t>
            </w:r>
            <w:proofErr w:type="spellEnd"/>
            <w:r w:rsidRPr="00727264">
              <w:rPr>
                <w:rFonts w:ascii="Verdana" w:hAnsi="Verdana"/>
                <w:color w:val="000000"/>
                <w:sz w:val="18"/>
                <w:szCs w:val="18"/>
                <w:lang w:eastAsia="es-ES"/>
              </w:rPr>
              <w:t xml:space="preserve"> de 2 1/2"x2 1/2"x2 1/2", 3 siameses de 2 1/2"x 1 1/2"x 1 1/2", 1 motobomba de 3x3", Bomba manual, Herramientas manuales y otros accesorios.</w:t>
            </w:r>
          </w:p>
        </w:tc>
      </w:tr>
      <w:tr w:rsidR="00727264" w:rsidRPr="00727264" w:rsidTr="007E1540">
        <w:trPr>
          <w:trHeight w:val="1410"/>
        </w:trPr>
        <w:tc>
          <w:tcPr>
            <w:tcW w:w="229" w:type="pct"/>
            <w:tcBorders>
              <w:top w:val="nil"/>
              <w:left w:val="single" w:sz="8" w:space="0" w:color="auto"/>
              <w:bottom w:val="single" w:sz="4" w:space="0" w:color="auto"/>
              <w:right w:val="single" w:sz="4" w:space="0" w:color="auto"/>
            </w:tcBorders>
            <w:shd w:val="clear" w:color="auto" w:fill="auto"/>
            <w:vAlign w:val="center"/>
            <w:hideMark/>
          </w:tcPr>
          <w:p w:rsidR="00727264" w:rsidRPr="00727264" w:rsidRDefault="00727264" w:rsidP="00727264">
            <w:pPr>
              <w:jc w:val="center"/>
              <w:rPr>
                <w:rFonts w:ascii="Verdana" w:hAnsi="Verdana"/>
                <w:color w:val="000000"/>
                <w:sz w:val="18"/>
                <w:szCs w:val="18"/>
                <w:lang w:eastAsia="es-ES"/>
              </w:rPr>
            </w:pPr>
            <w:r w:rsidRPr="00727264">
              <w:rPr>
                <w:rFonts w:ascii="Verdana" w:hAnsi="Verdana"/>
                <w:color w:val="000000"/>
                <w:sz w:val="18"/>
                <w:szCs w:val="18"/>
                <w:lang w:eastAsia="es-ES"/>
              </w:rPr>
              <w:t>4</w:t>
            </w:r>
          </w:p>
        </w:tc>
        <w:tc>
          <w:tcPr>
            <w:tcW w:w="1663" w:type="pct"/>
            <w:tcBorders>
              <w:top w:val="single" w:sz="4" w:space="0" w:color="auto"/>
              <w:left w:val="nil"/>
              <w:bottom w:val="single" w:sz="4" w:space="0" w:color="auto"/>
              <w:right w:val="single" w:sz="4" w:space="0" w:color="auto"/>
            </w:tcBorders>
            <w:shd w:val="clear" w:color="auto" w:fill="auto"/>
            <w:vAlign w:val="center"/>
            <w:hideMark/>
          </w:tcPr>
          <w:p w:rsidR="00727264" w:rsidRPr="00727264" w:rsidRDefault="00727264" w:rsidP="00727264">
            <w:pPr>
              <w:rPr>
                <w:rFonts w:ascii="Verdana" w:hAnsi="Verdana"/>
                <w:color w:val="000000"/>
                <w:sz w:val="18"/>
                <w:szCs w:val="18"/>
                <w:lang w:eastAsia="es-ES"/>
              </w:rPr>
            </w:pPr>
            <w:r w:rsidRPr="00727264">
              <w:rPr>
                <w:rFonts w:ascii="Verdana" w:hAnsi="Verdana"/>
                <w:color w:val="000000"/>
                <w:sz w:val="18"/>
                <w:szCs w:val="18"/>
                <w:lang w:eastAsia="es-ES"/>
              </w:rPr>
              <w:t xml:space="preserve">Galones de Espuma de 19 </w:t>
            </w:r>
            <w:proofErr w:type="spellStart"/>
            <w:r w:rsidRPr="00727264">
              <w:rPr>
                <w:rFonts w:ascii="Verdana" w:hAnsi="Verdana"/>
                <w:color w:val="000000"/>
                <w:sz w:val="18"/>
                <w:szCs w:val="18"/>
                <w:lang w:eastAsia="es-ES"/>
              </w:rPr>
              <w:t>lts</w:t>
            </w:r>
            <w:proofErr w:type="spellEnd"/>
          </w:p>
        </w:tc>
        <w:tc>
          <w:tcPr>
            <w:tcW w:w="776" w:type="pct"/>
            <w:tcBorders>
              <w:top w:val="single" w:sz="4" w:space="0" w:color="auto"/>
              <w:left w:val="nil"/>
              <w:bottom w:val="single" w:sz="4" w:space="0" w:color="auto"/>
              <w:right w:val="single" w:sz="4" w:space="0" w:color="auto"/>
            </w:tcBorders>
            <w:vAlign w:val="center"/>
          </w:tcPr>
          <w:p w:rsidR="00727264" w:rsidRPr="00727264" w:rsidRDefault="00727264" w:rsidP="00727264">
            <w:pPr>
              <w:jc w:val="center"/>
              <w:rPr>
                <w:rFonts w:ascii="Verdana" w:hAnsi="Verdana"/>
                <w:color w:val="000000"/>
                <w:sz w:val="18"/>
                <w:szCs w:val="18"/>
                <w:lang w:eastAsia="es-ES"/>
              </w:rPr>
            </w:pPr>
            <w:r w:rsidRPr="00727264">
              <w:rPr>
                <w:rFonts w:ascii="Verdana" w:hAnsi="Verdana"/>
                <w:color w:val="000000"/>
                <w:sz w:val="18"/>
                <w:szCs w:val="18"/>
                <w:lang w:eastAsia="es-ES"/>
              </w:rPr>
              <w:t>2</w:t>
            </w:r>
          </w:p>
        </w:tc>
        <w:tc>
          <w:tcPr>
            <w:tcW w:w="5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7264" w:rsidRPr="00727264" w:rsidRDefault="00727264" w:rsidP="00727264">
            <w:pPr>
              <w:jc w:val="center"/>
              <w:rPr>
                <w:rFonts w:ascii="Verdana" w:hAnsi="Verdana"/>
                <w:color w:val="000000"/>
                <w:sz w:val="18"/>
                <w:szCs w:val="18"/>
                <w:lang w:eastAsia="es-ES"/>
              </w:rPr>
            </w:pPr>
            <w:r w:rsidRPr="00727264">
              <w:rPr>
                <w:rFonts w:ascii="Verdana" w:hAnsi="Verdana"/>
                <w:color w:val="000000"/>
                <w:sz w:val="18"/>
                <w:szCs w:val="18"/>
                <w:lang w:eastAsia="es-ES"/>
              </w:rPr>
              <w:t>piezas</w:t>
            </w:r>
          </w:p>
        </w:tc>
        <w:tc>
          <w:tcPr>
            <w:tcW w:w="17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7264" w:rsidRPr="00727264" w:rsidRDefault="00727264" w:rsidP="00727264">
            <w:pPr>
              <w:rPr>
                <w:rFonts w:ascii="Verdana" w:hAnsi="Verdana"/>
                <w:color w:val="000000"/>
                <w:sz w:val="18"/>
                <w:szCs w:val="18"/>
                <w:lang w:eastAsia="es-ES"/>
              </w:rPr>
            </w:pPr>
            <w:r w:rsidRPr="00727264">
              <w:rPr>
                <w:rFonts w:ascii="Verdana" w:hAnsi="Verdana"/>
                <w:color w:val="000000"/>
                <w:sz w:val="18"/>
                <w:szCs w:val="18"/>
                <w:lang w:eastAsia="es-ES"/>
              </w:rPr>
              <w:t xml:space="preserve">Alcance: Corresponde al suministro de material </w:t>
            </w:r>
            <w:proofErr w:type="spellStart"/>
            <w:r w:rsidRPr="00727264">
              <w:rPr>
                <w:rFonts w:ascii="Verdana" w:hAnsi="Verdana"/>
                <w:color w:val="000000"/>
                <w:sz w:val="18"/>
                <w:szCs w:val="18"/>
                <w:lang w:eastAsia="es-ES"/>
              </w:rPr>
              <w:t>espumigeno</w:t>
            </w:r>
            <w:proofErr w:type="spellEnd"/>
            <w:r w:rsidRPr="00727264">
              <w:rPr>
                <w:rFonts w:ascii="Verdana" w:hAnsi="Verdana"/>
                <w:color w:val="000000"/>
                <w:sz w:val="18"/>
                <w:szCs w:val="18"/>
                <w:lang w:eastAsia="es-ES"/>
              </w:rPr>
              <w:t xml:space="preserve"> (</w:t>
            </w:r>
            <w:proofErr w:type="spellStart"/>
            <w:r w:rsidRPr="00727264">
              <w:rPr>
                <w:rFonts w:ascii="Verdana" w:hAnsi="Verdana"/>
                <w:color w:val="000000"/>
                <w:sz w:val="18"/>
                <w:szCs w:val="18"/>
                <w:lang w:eastAsia="es-ES"/>
              </w:rPr>
              <w:t>Ansul</w:t>
            </w:r>
            <w:proofErr w:type="spellEnd"/>
            <w:r w:rsidRPr="00727264">
              <w:rPr>
                <w:rFonts w:ascii="Verdana" w:hAnsi="Verdana"/>
                <w:color w:val="000000"/>
                <w:sz w:val="18"/>
                <w:szCs w:val="18"/>
                <w:lang w:eastAsia="es-ES"/>
              </w:rPr>
              <w:t xml:space="preserve"> Al 3% en bidón de 19 L) Se pagara el material usado solamente con autorización del fiscal de servicios.</w:t>
            </w:r>
          </w:p>
        </w:tc>
      </w:tr>
      <w:tr w:rsidR="00727264" w:rsidRPr="00727264" w:rsidTr="007E1540">
        <w:trPr>
          <w:trHeight w:val="735"/>
        </w:trPr>
        <w:tc>
          <w:tcPr>
            <w:tcW w:w="229" w:type="pct"/>
            <w:tcBorders>
              <w:top w:val="nil"/>
              <w:left w:val="single" w:sz="8" w:space="0" w:color="auto"/>
              <w:bottom w:val="single" w:sz="4" w:space="0" w:color="auto"/>
              <w:right w:val="single" w:sz="4" w:space="0" w:color="auto"/>
            </w:tcBorders>
            <w:shd w:val="clear" w:color="auto" w:fill="auto"/>
            <w:vAlign w:val="center"/>
            <w:hideMark/>
          </w:tcPr>
          <w:p w:rsidR="00727264" w:rsidRPr="00727264" w:rsidRDefault="00727264" w:rsidP="00727264">
            <w:pPr>
              <w:jc w:val="center"/>
              <w:rPr>
                <w:rFonts w:ascii="Verdana" w:hAnsi="Verdana"/>
                <w:color w:val="000000"/>
                <w:sz w:val="18"/>
                <w:szCs w:val="18"/>
                <w:lang w:eastAsia="es-ES"/>
              </w:rPr>
            </w:pPr>
            <w:r w:rsidRPr="00727264">
              <w:rPr>
                <w:rFonts w:ascii="Verdana" w:hAnsi="Verdana"/>
                <w:color w:val="000000"/>
                <w:sz w:val="18"/>
                <w:szCs w:val="18"/>
                <w:lang w:eastAsia="es-ES"/>
              </w:rPr>
              <w:t>5</w:t>
            </w:r>
          </w:p>
        </w:tc>
        <w:tc>
          <w:tcPr>
            <w:tcW w:w="1663" w:type="pct"/>
            <w:tcBorders>
              <w:top w:val="single" w:sz="4" w:space="0" w:color="auto"/>
              <w:left w:val="nil"/>
              <w:bottom w:val="single" w:sz="4" w:space="0" w:color="auto"/>
              <w:right w:val="single" w:sz="4" w:space="0" w:color="auto"/>
            </w:tcBorders>
            <w:shd w:val="clear" w:color="auto" w:fill="auto"/>
            <w:vAlign w:val="center"/>
            <w:hideMark/>
          </w:tcPr>
          <w:p w:rsidR="00727264" w:rsidRPr="00727264" w:rsidRDefault="00727264" w:rsidP="00727264">
            <w:pPr>
              <w:rPr>
                <w:rFonts w:ascii="Verdana" w:hAnsi="Verdana"/>
                <w:color w:val="000000"/>
                <w:sz w:val="18"/>
                <w:szCs w:val="18"/>
                <w:lang w:eastAsia="es-ES"/>
              </w:rPr>
            </w:pPr>
            <w:r w:rsidRPr="00727264">
              <w:rPr>
                <w:rFonts w:ascii="Verdana" w:hAnsi="Verdana"/>
                <w:color w:val="000000"/>
                <w:sz w:val="18"/>
                <w:szCs w:val="18"/>
                <w:lang w:eastAsia="es-ES"/>
              </w:rPr>
              <w:t>Supervisor SSMA</w:t>
            </w:r>
          </w:p>
        </w:tc>
        <w:tc>
          <w:tcPr>
            <w:tcW w:w="776" w:type="pct"/>
            <w:tcBorders>
              <w:top w:val="single" w:sz="4" w:space="0" w:color="auto"/>
              <w:left w:val="nil"/>
              <w:bottom w:val="single" w:sz="4" w:space="0" w:color="auto"/>
              <w:right w:val="single" w:sz="4" w:space="0" w:color="auto"/>
            </w:tcBorders>
            <w:vAlign w:val="center"/>
          </w:tcPr>
          <w:p w:rsidR="00727264" w:rsidRPr="00727264" w:rsidRDefault="00727264" w:rsidP="00727264">
            <w:pPr>
              <w:jc w:val="center"/>
              <w:rPr>
                <w:rFonts w:ascii="Verdana" w:hAnsi="Verdana"/>
                <w:color w:val="000000"/>
                <w:sz w:val="18"/>
                <w:szCs w:val="18"/>
                <w:lang w:eastAsia="es-ES"/>
              </w:rPr>
            </w:pPr>
            <w:r w:rsidRPr="00727264">
              <w:rPr>
                <w:rFonts w:ascii="Verdana" w:hAnsi="Verdana"/>
                <w:color w:val="000000"/>
                <w:sz w:val="18"/>
                <w:szCs w:val="18"/>
                <w:lang w:eastAsia="es-ES"/>
              </w:rPr>
              <w:t>20</w:t>
            </w:r>
          </w:p>
        </w:tc>
        <w:tc>
          <w:tcPr>
            <w:tcW w:w="5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7264" w:rsidRPr="00727264" w:rsidRDefault="00727264" w:rsidP="00727264">
            <w:pPr>
              <w:jc w:val="center"/>
              <w:rPr>
                <w:rFonts w:ascii="Verdana" w:hAnsi="Verdana"/>
                <w:color w:val="000000"/>
                <w:sz w:val="18"/>
                <w:szCs w:val="18"/>
                <w:lang w:eastAsia="es-ES"/>
              </w:rPr>
            </w:pPr>
            <w:r w:rsidRPr="00727264">
              <w:rPr>
                <w:rFonts w:ascii="Verdana" w:hAnsi="Verdana"/>
                <w:color w:val="000000"/>
                <w:sz w:val="18"/>
                <w:szCs w:val="18"/>
                <w:lang w:eastAsia="es-ES"/>
              </w:rPr>
              <w:t>días</w:t>
            </w:r>
          </w:p>
        </w:tc>
        <w:tc>
          <w:tcPr>
            <w:tcW w:w="17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7264" w:rsidRPr="00727264" w:rsidRDefault="00727264" w:rsidP="00727264">
            <w:pPr>
              <w:rPr>
                <w:rFonts w:ascii="Verdana" w:hAnsi="Verdana"/>
                <w:color w:val="000000"/>
                <w:sz w:val="18"/>
                <w:szCs w:val="18"/>
                <w:lang w:eastAsia="es-ES"/>
              </w:rPr>
            </w:pPr>
            <w:r w:rsidRPr="00727264">
              <w:rPr>
                <w:rFonts w:ascii="Verdana" w:hAnsi="Verdana"/>
                <w:color w:val="000000"/>
                <w:sz w:val="18"/>
                <w:szCs w:val="18"/>
                <w:lang w:eastAsia="es-ES"/>
              </w:rPr>
              <w:t>Alcance: Personal calificado afectado al proyecto a solicitud del fiscal de servicios.</w:t>
            </w:r>
          </w:p>
        </w:tc>
      </w:tr>
      <w:tr w:rsidR="00727264" w:rsidRPr="00727264" w:rsidTr="007E1540">
        <w:trPr>
          <w:trHeight w:val="900"/>
        </w:trPr>
        <w:tc>
          <w:tcPr>
            <w:tcW w:w="229" w:type="pct"/>
            <w:tcBorders>
              <w:top w:val="nil"/>
              <w:left w:val="single" w:sz="8" w:space="0" w:color="auto"/>
              <w:bottom w:val="single" w:sz="4" w:space="0" w:color="auto"/>
              <w:right w:val="single" w:sz="4" w:space="0" w:color="auto"/>
            </w:tcBorders>
            <w:shd w:val="clear" w:color="auto" w:fill="auto"/>
            <w:vAlign w:val="center"/>
            <w:hideMark/>
          </w:tcPr>
          <w:p w:rsidR="00727264" w:rsidRPr="00727264" w:rsidRDefault="00727264" w:rsidP="00727264">
            <w:pPr>
              <w:jc w:val="center"/>
              <w:rPr>
                <w:rFonts w:ascii="Verdana" w:hAnsi="Verdana"/>
                <w:color w:val="000000"/>
                <w:sz w:val="18"/>
                <w:szCs w:val="18"/>
                <w:lang w:eastAsia="es-ES"/>
              </w:rPr>
            </w:pPr>
            <w:r w:rsidRPr="00727264">
              <w:rPr>
                <w:rFonts w:ascii="Verdana" w:hAnsi="Verdana"/>
                <w:color w:val="000000"/>
                <w:sz w:val="18"/>
                <w:szCs w:val="18"/>
                <w:lang w:eastAsia="es-ES"/>
              </w:rPr>
              <w:t>6</w:t>
            </w:r>
          </w:p>
        </w:tc>
        <w:tc>
          <w:tcPr>
            <w:tcW w:w="1663" w:type="pct"/>
            <w:tcBorders>
              <w:top w:val="single" w:sz="4" w:space="0" w:color="auto"/>
              <w:left w:val="nil"/>
              <w:bottom w:val="single" w:sz="4" w:space="0" w:color="auto"/>
              <w:right w:val="single" w:sz="4" w:space="0" w:color="auto"/>
            </w:tcBorders>
            <w:shd w:val="clear" w:color="auto" w:fill="auto"/>
            <w:vAlign w:val="center"/>
            <w:hideMark/>
          </w:tcPr>
          <w:p w:rsidR="00727264" w:rsidRPr="00727264" w:rsidRDefault="00727264" w:rsidP="00727264">
            <w:pPr>
              <w:rPr>
                <w:rFonts w:ascii="Verdana" w:hAnsi="Verdana"/>
                <w:color w:val="000000"/>
                <w:sz w:val="18"/>
                <w:szCs w:val="18"/>
                <w:lang w:eastAsia="es-ES"/>
              </w:rPr>
            </w:pPr>
            <w:r w:rsidRPr="00727264">
              <w:rPr>
                <w:rFonts w:ascii="Verdana" w:hAnsi="Verdana"/>
                <w:color w:val="000000"/>
                <w:sz w:val="18"/>
                <w:szCs w:val="18"/>
                <w:lang w:eastAsia="es-ES"/>
              </w:rPr>
              <w:t>Operador SSMA</w:t>
            </w:r>
          </w:p>
        </w:tc>
        <w:tc>
          <w:tcPr>
            <w:tcW w:w="776" w:type="pct"/>
            <w:tcBorders>
              <w:top w:val="single" w:sz="4" w:space="0" w:color="auto"/>
              <w:left w:val="nil"/>
              <w:bottom w:val="single" w:sz="4" w:space="0" w:color="auto"/>
              <w:right w:val="single" w:sz="4" w:space="0" w:color="auto"/>
            </w:tcBorders>
            <w:vAlign w:val="center"/>
          </w:tcPr>
          <w:p w:rsidR="00727264" w:rsidRPr="00727264" w:rsidRDefault="00727264" w:rsidP="00727264">
            <w:pPr>
              <w:jc w:val="center"/>
              <w:rPr>
                <w:rFonts w:ascii="Verdana" w:hAnsi="Verdana"/>
                <w:color w:val="000000"/>
                <w:sz w:val="18"/>
                <w:szCs w:val="18"/>
                <w:lang w:eastAsia="es-ES"/>
              </w:rPr>
            </w:pPr>
            <w:r w:rsidRPr="00727264">
              <w:rPr>
                <w:rFonts w:ascii="Verdana" w:hAnsi="Verdana"/>
                <w:color w:val="000000"/>
                <w:sz w:val="18"/>
                <w:szCs w:val="18"/>
                <w:lang w:eastAsia="es-ES"/>
              </w:rPr>
              <w:t>20</w:t>
            </w:r>
          </w:p>
        </w:tc>
        <w:tc>
          <w:tcPr>
            <w:tcW w:w="5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7264" w:rsidRPr="00727264" w:rsidRDefault="00727264" w:rsidP="00727264">
            <w:pPr>
              <w:jc w:val="center"/>
              <w:rPr>
                <w:rFonts w:ascii="Verdana" w:hAnsi="Verdana"/>
                <w:color w:val="000000"/>
                <w:sz w:val="18"/>
                <w:szCs w:val="18"/>
                <w:lang w:eastAsia="es-ES"/>
              </w:rPr>
            </w:pPr>
            <w:r w:rsidRPr="00727264">
              <w:rPr>
                <w:rFonts w:ascii="Verdana" w:hAnsi="Verdana"/>
                <w:color w:val="000000"/>
                <w:sz w:val="18"/>
                <w:szCs w:val="18"/>
                <w:lang w:eastAsia="es-ES"/>
              </w:rPr>
              <w:t>días</w:t>
            </w:r>
          </w:p>
        </w:tc>
        <w:tc>
          <w:tcPr>
            <w:tcW w:w="17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7264" w:rsidRPr="00727264" w:rsidRDefault="00727264" w:rsidP="00727264">
            <w:pPr>
              <w:rPr>
                <w:rFonts w:ascii="Verdana" w:hAnsi="Verdana"/>
                <w:color w:val="000000"/>
                <w:sz w:val="18"/>
                <w:szCs w:val="18"/>
                <w:lang w:eastAsia="es-ES"/>
              </w:rPr>
            </w:pPr>
            <w:r w:rsidRPr="00727264">
              <w:rPr>
                <w:rFonts w:ascii="Verdana" w:hAnsi="Verdana"/>
                <w:color w:val="000000"/>
                <w:sz w:val="18"/>
                <w:szCs w:val="18"/>
                <w:lang w:eastAsia="es-ES"/>
              </w:rPr>
              <w:t>Alcance: Personal calificado afectado al proyecto de acuerdo a la necesidad de la operación y a solicitud del fiscal de servicios.</w:t>
            </w:r>
          </w:p>
        </w:tc>
      </w:tr>
    </w:tbl>
    <w:p w:rsidR="00727264" w:rsidRPr="00727264" w:rsidRDefault="00727264" w:rsidP="00727264">
      <w:pPr>
        <w:spacing w:before="120" w:after="120"/>
        <w:jc w:val="both"/>
        <w:rPr>
          <w:rFonts w:ascii="Verdana" w:hAnsi="Verdana" w:cs="Arial"/>
          <w:b/>
          <w:bCs/>
          <w:sz w:val="18"/>
          <w:szCs w:val="18"/>
          <w:lang w:eastAsia="es-ES"/>
        </w:rPr>
      </w:pPr>
    </w:p>
    <w:p w:rsidR="00727264" w:rsidRPr="00727264" w:rsidRDefault="00727264" w:rsidP="00727264">
      <w:pPr>
        <w:numPr>
          <w:ilvl w:val="2"/>
          <w:numId w:val="0"/>
        </w:numPr>
        <w:spacing w:before="240" w:after="240" w:line="360" w:lineRule="auto"/>
        <w:ind w:left="1134" w:right="51" w:hanging="720"/>
        <w:jc w:val="both"/>
        <w:rPr>
          <w:rFonts w:ascii="Verdana" w:hAnsi="Verdana" w:cs="Arial"/>
          <w:b/>
          <w:bCs/>
          <w:sz w:val="18"/>
          <w:szCs w:val="18"/>
          <w:lang w:val="es-BO" w:eastAsia="es-ES"/>
        </w:rPr>
      </w:pPr>
      <w:r w:rsidRPr="00727264">
        <w:rPr>
          <w:rFonts w:ascii="Verdana" w:hAnsi="Verdana" w:cs="Arial"/>
          <w:b/>
          <w:bCs/>
          <w:sz w:val="18"/>
          <w:szCs w:val="18"/>
          <w:lang w:val="es-BO" w:eastAsia="es-ES"/>
        </w:rPr>
        <w:t>Servicio de red contra incendio – Etapa de Pruebas de Producción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3"/>
        <w:gridCol w:w="2854"/>
        <w:gridCol w:w="1418"/>
        <w:gridCol w:w="1341"/>
        <w:gridCol w:w="3097"/>
      </w:tblGrid>
      <w:tr w:rsidR="00727264" w:rsidRPr="00727264" w:rsidTr="007E1540">
        <w:trPr>
          <w:trHeight w:val="870"/>
        </w:trPr>
        <w:tc>
          <w:tcPr>
            <w:tcW w:w="221" w:type="pct"/>
            <w:shd w:val="clear" w:color="000000" w:fill="D9D9D9"/>
            <w:vAlign w:val="center"/>
            <w:hideMark/>
          </w:tcPr>
          <w:p w:rsidR="00727264" w:rsidRPr="00727264" w:rsidRDefault="00727264" w:rsidP="00727264">
            <w:pPr>
              <w:jc w:val="center"/>
              <w:rPr>
                <w:rFonts w:ascii="Verdana" w:hAnsi="Verdana"/>
                <w:b/>
                <w:bCs/>
                <w:color w:val="000000"/>
                <w:sz w:val="18"/>
                <w:szCs w:val="18"/>
                <w:lang w:val="es-BO" w:eastAsia="es-BO"/>
              </w:rPr>
            </w:pPr>
            <w:r w:rsidRPr="00727264">
              <w:rPr>
                <w:rFonts w:ascii="Verdana" w:hAnsi="Verdana"/>
                <w:b/>
                <w:bCs/>
                <w:color w:val="000000"/>
                <w:sz w:val="18"/>
                <w:szCs w:val="18"/>
                <w:lang w:eastAsia="es-ES"/>
              </w:rPr>
              <w:t>N°</w:t>
            </w:r>
          </w:p>
        </w:tc>
        <w:tc>
          <w:tcPr>
            <w:tcW w:w="1566" w:type="pct"/>
            <w:shd w:val="clear" w:color="000000" w:fill="D9D9D9"/>
            <w:vAlign w:val="center"/>
            <w:hideMark/>
          </w:tcPr>
          <w:p w:rsidR="00727264" w:rsidRPr="00727264" w:rsidRDefault="00727264" w:rsidP="00727264">
            <w:pPr>
              <w:jc w:val="center"/>
              <w:rPr>
                <w:rFonts w:ascii="Verdana" w:hAnsi="Verdana"/>
                <w:b/>
                <w:bCs/>
                <w:color w:val="000000"/>
                <w:sz w:val="18"/>
                <w:szCs w:val="18"/>
                <w:lang w:eastAsia="es-ES"/>
              </w:rPr>
            </w:pPr>
            <w:r w:rsidRPr="00727264">
              <w:rPr>
                <w:rFonts w:ascii="Verdana" w:hAnsi="Verdana"/>
                <w:b/>
                <w:bCs/>
                <w:color w:val="000000"/>
                <w:sz w:val="18"/>
                <w:szCs w:val="18"/>
                <w:lang w:eastAsia="es-ES"/>
              </w:rPr>
              <w:t>DETALLE DEL SERVICIO</w:t>
            </w:r>
          </w:p>
        </w:tc>
        <w:tc>
          <w:tcPr>
            <w:tcW w:w="778" w:type="pct"/>
            <w:shd w:val="clear" w:color="000000" w:fill="D9D9D9"/>
            <w:vAlign w:val="center"/>
            <w:hideMark/>
          </w:tcPr>
          <w:p w:rsidR="00727264" w:rsidRPr="00727264" w:rsidRDefault="00727264" w:rsidP="00727264">
            <w:pPr>
              <w:jc w:val="center"/>
              <w:rPr>
                <w:rFonts w:ascii="Verdana" w:hAnsi="Verdana"/>
                <w:b/>
                <w:bCs/>
                <w:color w:val="000000"/>
                <w:sz w:val="18"/>
                <w:szCs w:val="18"/>
                <w:lang w:eastAsia="es-ES"/>
              </w:rPr>
            </w:pPr>
            <w:r w:rsidRPr="00727264">
              <w:rPr>
                <w:rFonts w:ascii="Verdana" w:hAnsi="Verdana"/>
                <w:b/>
                <w:bCs/>
                <w:color w:val="000000"/>
                <w:sz w:val="18"/>
                <w:szCs w:val="18"/>
                <w:lang w:eastAsia="es-ES"/>
              </w:rPr>
              <w:t>CANTIDAD REQUERIDA</w:t>
            </w:r>
          </w:p>
        </w:tc>
        <w:tc>
          <w:tcPr>
            <w:tcW w:w="736" w:type="pct"/>
            <w:shd w:val="clear" w:color="000000" w:fill="D9D9D9"/>
            <w:vAlign w:val="center"/>
          </w:tcPr>
          <w:p w:rsidR="00727264" w:rsidRPr="00727264" w:rsidRDefault="00727264" w:rsidP="00727264">
            <w:pPr>
              <w:jc w:val="center"/>
              <w:rPr>
                <w:rFonts w:ascii="Verdana" w:hAnsi="Verdana"/>
                <w:b/>
                <w:bCs/>
                <w:color w:val="000000"/>
                <w:sz w:val="18"/>
                <w:szCs w:val="18"/>
                <w:lang w:eastAsia="es-ES"/>
              </w:rPr>
            </w:pPr>
            <w:r w:rsidRPr="00727264">
              <w:rPr>
                <w:rFonts w:ascii="Verdana" w:hAnsi="Verdana"/>
                <w:b/>
                <w:bCs/>
                <w:color w:val="000000"/>
                <w:sz w:val="18"/>
                <w:szCs w:val="18"/>
                <w:lang w:eastAsia="es-ES"/>
              </w:rPr>
              <w:t>UNIDAD DE MEDIDA</w:t>
            </w:r>
          </w:p>
        </w:tc>
        <w:tc>
          <w:tcPr>
            <w:tcW w:w="1700" w:type="pct"/>
            <w:shd w:val="clear" w:color="000000" w:fill="D9D9D9"/>
            <w:noWrap/>
            <w:vAlign w:val="center"/>
            <w:hideMark/>
          </w:tcPr>
          <w:p w:rsidR="00727264" w:rsidRPr="00727264" w:rsidRDefault="00727264" w:rsidP="00727264">
            <w:pPr>
              <w:jc w:val="center"/>
              <w:rPr>
                <w:rFonts w:ascii="Verdana" w:hAnsi="Verdana"/>
                <w:b/>
                <w:bCs/>
                <w:color w:val="000000"/>
                <w:sz w:val="18"/>
                <w:szCs w:val="18"/>
                <w:lang w:eastAsia="es-ES"/>
              </w:rPr>
            </w:pPr>
            <w:r w:rsidRPr="00727264">
              <w:rPr>
                <w:rFonts w:ascii="Verdana" w:hAnsi="Verdana"/>
                <w:b/>
                <w:bCs/>
                <w:color w:val="000000"/>
                <w:sz w:val="18"/>
                <w:szCs w:val="18"/>
                <w:lang w:eastAsia="es-ES"/>
              </w:rPr>
              <w:t>DESCRIPCIÓN DEL SERVICIO</w:t>
            </w:r>
          </w:p>
        </w:tc>
      </w:tr>
      <w:tr w:rsidR="00727264" w:rsidRPr="00727264" w:rsidTr="007E1540">
        <w:trPr>
          <w:trHeight w:val="702"/>
        </w:trPr>
        <w:tc>
          <w:tcPr>
            <w:tcW w:w="221" w:type="pct"/>
            <w:shd w:val="clear" w:color="000000" w:fill="FFFFFF"/>
            <w:vAlign w:val="center"/>
            <w:hideMark/>
          </w:tcPr>
          <w:p w:rsidR="00727264" w:rsidRPr="00727264" w:rsidRDefault="00727264" w:rsidP="00727264">
            <w:pPr>
              <w:jc w:val="center"/>
              <w:rPr>
                <w:rFonts w:ascii="Verdana" w:hAnsi="Verdana"/>
                <w:color w:val="000000"/>
                <w:sz w:val="18"/>
                <w:szCs w:val="18"/>
                <w:lang w:eastAsia="es-ES"/>
              </w:rPr>
            </w:pPr>
            <w:r w:rsidRPr="00727264">
              <w:rPr>
                <w:rFonts w:ascii="Verdana" w:hAnsi="Verdana"/>
                <w:color w:val="000000"/>
                <w:sz w:val="18"/>
                <w:szCs w:val="18"/>
                <w:lang w:eastAsia="es-ES"/>
              </w:rPr>
              <w:t>1</w:t>
            </w:r>
          </w:p>
        </w:tc>
        <w:tc>
          <w:tcPr>
            <w:tcW w:w="1566" w:type="pct"/>
            <w:shd w:val="clear" w:color="000000" w:fill="FFFFFF"/>
            <w:vAlign w:val="center"/>
            <w:hideMark/>
          </w:tcPr>
          <w:p w:rsidR="00727264" w:rsidRPr="00727264" w:rsidRDefault="00727264" w:rsidP="00727264">
            <w:pPr>
              <w:rPr>
                <w:rFonts w:ascii="Verdana" w:hAnsi="Verdana"/>
                <w:color w:val="000000"/>
                <w:sz w:val="18"/>
                <w:szCs w:val="18"/>
                <w:lang w:eastAsia="es-ES"/>
              </w:rPr>
            </w:pPr>
            <w:r w:rsidRPr="00727264">
              <w:rPr>
                <w:rFonts w:ascii="Verdana" w:hAnsi="Verdana"/>
                <w:color w:val="000000"/>
                <w:sz w:val="18"/>
                <w:szCs w:val="18"/>
                <w:lang w:eastAsia="es-ES"/>
              </w:rPr>
              <w:t xml:space="preserve">Movilización, Desmovilización de Equipos y personal, Santa Cruz – Pozo </w:t>
            </w:r>
            <w:proofErr w:type="spellStart"/>
            <w:r w:rsidRPr="00727264">
              <w:rPr>
                <w:rFonts w:ascii="Verdana" w:hAnsi="Verdana"/>
                <w:color w:val="000000"/>
                <w:sz w:val="18"/>
                <w:szCs w:val="18"/>
                <w:lang w:eastAsia="es-ES"/>
              </w:rPr>
              <w:t>Sipotindi</w:t>
            </w:r>
            <w:proofErr w:type="spellEnd"/>
            <w:r w:rsidRPr="00727264">
              <w:rPr>
                <w:rFonts w:ascii="Verdana" w:hAnsi="Verdana"/>
                <w:color w:val="000000"/>
                <w:sz w:val="18"/>
                <w:szCs w:val="18"/>
                <w:lang w:eastAsia="es-ES"/>
              </w:rPr>
              <w:t xml:space="preserve"> X1- Santa Cruz (Ida y vuelta) (748 km) </w:t>
            </w:r>
          </w:p>
        </w:tc>
        <w:tc>
          <w:tcPr>
            <w:tcW w:w="778" w:type="pct"/>
            <w:shd w:val="clear" w:color="000000" w:fill="FFFFFF"/>
            <w:vAlign w:val="center"/>
            <w:hideMark/>
          </w:tcPr>
          <w:p w:rsidR="00727264" w:rsidRPr="00727264" w:rsidRDefault="00727264" w:rsidP="00727264">
            <w:pPr>
              <w:jc w:val="center"/>
              <w:rPr>
                <w:rFonts w:ascii="Verdana" w:hAnsi="Verdana"/>
                <w:color w:val="000000"/>
                <w:sz w:val="18"/>
                <w:szCs w:val="18"/>
                <w:lang w:eastAsia="es-ES"/>
              </w:rPr>
            </w:pPr>
            <w:r w:rsidRPr="00727264">
              <w:rPr>
                <w:rFonts w:ascii="Verdana" w:hAnsi="Verdana"/>
                <w:color w:val="000000"/>
                <w:sz w:val="18"/>
                <w:szCs w:val="18"/>
                <w:lang w:eastAsia="es-ES"/>
              </w:rPr>
              <w:t>1</w:t>
            </w:r>
          </w:p>
        </w:tc>
        <w:tc>
          <w:tcPr>
            <w:tcW w:w="736" w:type="pct"/>
            <w:shd w:val="clear" w:color="000000" w:fill="FFFFFF"/>
            <w:vAlign w:val="center"/>
          </w:tcPr>
          <w:p w:rsidR="00727264" w:rsidRPr="00727264" w:rsidRDefault="00727264" w:rsidP="00727264">
            <w:pPr>
              <w:jc w:val="center"/>
              <w:rPr>
                <w:rFonts w:ascii="Verdana" w:hAnsi="Verdana"/>
                <w:color w:val="000000"/>
                <w:sz w:val="18"/>
                <w:szCs w:val="18"/>
                <w:lang w:eastAsia="es-ES"/>
              </w:rPr>
            </w:pPr>
            <w:r w:rsidRPr="00727264">
              <w:rPr>
                <w:rFonts w:ascii="Verdana" w:hAnsi="Verdana"/>
                <w:color w:val="000000"/>
                <w:sz w:val="18"/>
                <w:szCs w:val="18"/>
                <w:lang w:eastAsia="es-ES"/>
              </w:rPr>
              <w:t>global</w:t>
            </w:r>
          </w:p>
        </w:tc>
        <w:tc>
          <w:tcPr>
            <w:tcW w:w="1700" w:type="pct"/>
            <w:shd w:val="clear" w:color="000000" w:fill="FFFFFF"/>
            <w:vAlign w:val="center"/>
            <w:hideMark/>
          </w:tcPr>
          <w:p w:rsidR="00727264" w:rsidRPr="00727264" w:rsidRDefault="00727264" w:rsidP="00727264">
            <w:pPr>
              <w:rPr>
                <w:rFonts w:ascii="Verdana" w:hAnsi="Verdana"/>
                <w:color w:val="000000"/>
                <w:sz w:val="18"/>
                <w:szCs w:val="18"/>
                <w:lang w:eastAsia="es-ES"/>
              </w:rPr>
            </w:pPr>
            <w:r w:rsidRPr="00727264">
              <w:rPr>
                <w:rFonts w:ascii="Verdana" w:hAnsi="Verdana"/>
                <w:color w:val="000000"/>
                <w:sz w:val="18"/>
                <w:szCs w:val="18"/>
                <w:lang w:eastAsia="es-ES"/>
              </w:rPr>
              <w:t>Será una sola movilización y desmovilización desde Santa Cruz hasta el pozo Sipotindi-X1 y viceversa.</w:t>
            </w:r>
          </w:p>
        </w:tc>
      </w:tr>
      <w:tr w:rsidR="00727264" w:rsidRPr="00727264" w:rsidTr="007E1540">
        <w:trPr>
          <w:trHeight w:val="2790"/>
        </w:trPr>
        <w:tc>
          <w:tcPr>
            <w:tcW w:w="221" w:type="pct"/>
            <w:shd w:val="clear" w:color="auto" w:fill="auto"/>
            <w:vAlign w:val="center"/>
            <w:hideMark/>
          </w:tcPr>
          <w:p w:rsidR="00727264" w:rsidRPr="00727264" w:rsidRDefault="00727264" w:rsidP="00727264">
            <w:pPr>
              <w:jc w:val="center"/>
              <w:rPr>
                <w:rFonts w:ascii="Verdana" w:hAnsi="Verdana"/>
                <w:color w:val="000000"/>
                <w:sz w:val="18"/>
                <w:szCs w:val="18"/>
                <w:lang w:eastAsia="es-ES"/>
              </w:rPr>
            </w:pPr>
            <w:r w:rsidRPr="00727264">
              <w:rPr>
                <w:rFonts w:ascii="Verdana" w:hAnsi="Verdana"/>
                <w:color w:val="000000"/>
                <w:sz w:val="18"/>
                <w:szCs w:val="18"/>
                <w:lang w:eastAsia="es-ES"/>
              </w:rPr>
              <w:lastRenderedPageBreak/>
              <w:t>2</w:t>
            </w:r>
          </w:p>
        </w:tc>
        <w:tc>
          <w:tcPr>
            <w:tcW w:w="1566" w:type="pct"/>
            <w:shd w:val="clear" w:color="auto" w:fill="auto"/>
            <w:vAlign w:val="center"/>
            <w:hideMark/>
          </w:tcPr>
          <w:p w:rsidR="00727264" w:rsidRPr="00727264" w:rsidRDefault="00727264" w:rsidP="00727264">
            <w:pPr>
              <w:rPr>
                <w:rFonts w:ascii="Verdana" w:hAnsi="Verdana"/>
                <w:color w:val="000000"/>
                <w:sz w:val="18"/>
                <w:szCs w:val="18"/>
                <w:lang w:eastAsia="es-ES"/>
              </w:rPr>
            </w:pPr>
            <w:r w:rsidRPr="00727264">
              <w:rPr>
                <w:rFonts w:ascii="Verdana" w:hAnsi="Verdana"/>
                <w:color w:val="000000"/>
                <w:sz w:val="18"/>
                <w:szCs w:val="18"/>
                <w:lang w:eastAsia="es-ES"/>
              </w:rPr>
              <w:t>Servicio de Red Contra Incendios Operativo</w:t>
            </w:r>
          </w:p>
        </w:tc>
        <w:tc>
          <w:tcPr>
            <w:tcW w:w="778" w:type="pct"/>
            <w:shd w:val="clear" w:color="auto" w:fill="auto"/>
            <w:vAlign w:val="center"/>
            <w:hideMark/>
          </w:tcPr>
          <w:p w:rsidR="00727264" w:rsidRPr="00727264" w:rsidRDefault="00727264" w:rsidP="00727264">
            <w:pPr>
              <w:jc w:val="center"/>
              <w:rPr>
                <w:rFonts w:ascii="Verdana" w:hAnsi="Verdana"/>
                <w:color w:val="000000"/>
                <w:sz w:val="18"/>
                <w:szCs w:val="18"/>
                <w:lang w:eastAsia="es-ES"/>
              </w:rPr>
            </w:pPr>
            <w:r w:rsidRPr="00727264">
              <w:rPr>
                <w:rFonts w:ascii="Verdana" w:hAnsi="Verdana"/>
                <w:color w:val="000000"/>
                <w:sz w:val="18"/>
                <w:szCs w:val="18"/>
                <w:lang w:eastAsia="es-ES"/>
              </w:rPr>
              <w:t>60</w:t>
            </w:r>
          </w:p>
        </w:tc>
        <w:tc>
          <w:tcPr>
            <w:tcW w:w="736" w:type="pct"/>
            <w:vAlign w:val="center"/>
          </w:tcPr>
          <w:p w:rsidR="00727264" w:rsidRPr="00727264" w:rsidRDefault="00727264" w:rsidP="00727264">
            <w:pPr>
              <w:jc w:val="center"/>
              <w:rPr>
                <w:rFonts w:ascii="Verdana" w:hAnsi="Verdana"/>
                <w:color w:val="000000"/>
                <w:sz w:val="18"/>
                <w:szCs w:val="18"/>
                <w:lang w:eastAsia="es-ES"/>
              </w:rPr>
            </w:pPr>
            <w:r w:rsidRPr="00727264">
              <w:rPr>
                <w:rFonts w:ascii="Verdana" w:hAnsi="Verdana"/>
                <w:color w:val="000000"/>
                <w:sz w:val="18"/>
                <w:szCs w:val="18"/>
                <w:lang w:eastAsia="es-ES"/>
              </w:rPr>
              <w:t>días</w:t>
            </w:r>
          </w:p>
        </w:tc>
        <w:tc>
          <w:tcPr>
            <w:tcW w:w="1700" w:type="pct"/>
            <w:shd w:val="clear" w:color="auto" w:fill="auto"/>
            <w:vAlign w:val="bottom"/>
            <w:hideMark/>
          </w:tcPr>
          <w:p w:rsidR="00727264" w:rsidRPr="00727264" w:rsidRDefault="00727264" w:rsidP="00727264">
            <w:pPr>
              <w:jc w:val="both"/>
              <w:rPr>
                <w:rFonts w:ascii="Verdana" w:hAnsi="Verdana"/>
                <w:color w:val="000000"/>
                <w:sz w:val="18"/>
                <w:szCs w:val="18"/>
                <w:lang w:eastAsia="es-ES"/>
              </w:rPr>
            </w:pPr>
            <w:r w:rsidRPr="00727264">
              <w:rPr>
                <w:rFonts w:ascii="Verdana" w:hAnsi="Verdana"/>
                <w:color w:val="000000"/>
                <w:sz w:val="18"/>
                <w:szCs w:val="18"/>
                <w:lang w:eastAsia="es-ES"/>
              </w:rPr>
              <w:t xml:space="preserve">Bomba contra incendios 8x6" de 210 hp, 200 Psi, alcance 150 m, 1500-2000 </w:t>
            </w:r>
            <w:proofErr w:type="spellStart"/>
            <w:r w:rsidRPr="00727264">
              <w:rPr>
                <w:rFonts w:ascii="Verdana" w:hAnsi="Verdana"/>
                <w:color w:val="000000"/>
                <w:sz w:val="18"/>
                <w:szCs w:val="18"/>
                <w:lang w:eastAsia="es-ES"/>
              </w:rPr>
              <w:t>gpm</w:t>
            </w:r>
            <w:proofErr w:type="spellEnd"/>
            <w:r w:rsidRPr="00727264">
              <w:rPr>
                <w:rFonts w:ascii="Verdana" w:hAnsi="Verdana"/>
                <w:color w:val="000000"/>
                <w:sz w:val="18"/>
                <w:szCs w:val="18"/>
                <w:lang w:eastAsia="es-ES"/>
              </w:rPr>
              <w:t xml:space="preserve"> con manguera de succión de 6" y </w:t>
            </w:r>
            <w:proofErr w:type="spellStart"/>
            <w:r w:rsidRPr="00727264">
              <w:rPr>
                <w:rFonts w:ascii="Verdana" w:hAnsi="Verdana"/>
                <w:color w:val="000000"/>
                <w:sz w:val="18"/>
                <w:szCs w:val="18"/>
                <w:lang w:eastAsia="es-ES"/>
              </w:rPr>
              <w:t>manifold</w:t>
            </w:r>
            <w:proofErr w:type="spellEnd"/>
            <w:r w:rsidRPr="00727264">
              <w:rPr>
                <w:rFonts w:ascii="Verdana" w:hAnsi="Verdana"/>
                <w:color w:val="000000"/>
                <w:sz w:val="18"/>
                <w:szCs w:val="18"/>
                <w:lang w:eastAsia="es-ES"/>
              </w:rPr>
              <w:t xml:space="preserve"> en la descarga, 30 mangueras de lona de 2 1/2", 3 mangueras de lona de 1 1/2", 5 monitores de 4" con salida a 2 1/2", 5 rosetas de 2 1/2", 1 roseta generadoras de espuma, 2 rosetas tipo pistola de 1 1/2", 5 </w:t>
            </w:r>
            <w:proofErr w:type="spellStart"/>
            <w:r w:rsidRPr="00727264">
              <w:rPr>
                <w:rFonts w:ascii="Verdana" w:hAnsi="Verdana"/>
                <w:color w:val="000000"/>
                <w:sz w:val="18"/>
                <w:szCs w:val="18"/>
                <w:lang w:eastAsia="es-ES"/>
              </w:rPr>
              <w:t>siames</w:t>
            </w:r>
            <w:proofErr w:type="spellEnd"/>
            <w:r w:rsidRPr="00727264">
              <w:rPr>
                <w:rFonts w:ascii="Verdana" w:hAnsi="Verdana"/>
                <w:color w:val="000000"/>
                <w:sz w:val="18"/>
                <w:szCs w:val="18"/>
                <w:lang w:eastAsia="es-ES"/>
              </w:rPr>
              <w:t xml:space="preserve"> de 2 1/2"x2 1/2"x2 1/2", 3 siameses de 2 1/2"x 1 1/2"x 1 1/2", 4 protectores de radiación (mamparas), 5 trajes completos de bombero, 5 </w:t>
            </w:r>
            <w:proofErr w:type="spellStart"/>
            <w:r w:rsidRPr="00727264">
              <w:rPr>
                <w:rFonts w:ascii="Verdana" w:hAnsi="Verdana"/>
                <w:color w:val="000000"/>
                <w:sz w:val="18"/>
                <w:szCs w:val="18"/>
                <w:lang w:eastAsia="es-ES"/>
              </w:rPr>
              <w:t>Handys</w:t>
            </w:r>
            <w:proofErr w:type="spellEnd"/>
            <w:r w:rsidRPr="00727264">
              <w:rPr>
                <w:rFonts w:ascii="Verdana" w:hAnsi="Verdana"/>
                <w:color w:val="000000"/>
                <w:sz w:val="18"/>
                <w:szCs w:val="18"/>
                <w:lang w:eastAsia="es-ES"/>
              </w:rPr>
              <w:t>, 1 motobomba de 3x3", Bomba manual, Herramientas manuales y otros accesorios.</w:t>
            </w:r>
          </w:p>
        </w:tc>
      </w:tr>
      <w:tr w:rsidR="00727264" w:rsidRPr="00727264" w:rsidTr="007E1540">
        <w:trPr>
          <w:trHeight w:val="2865"/>
        </w:trPr>
        <w:tc>
          <w:tcPr>
            <w:tcW w:w="221" w:type="pct"/>
            <w:shd w:val="clear" w:color="auto" w:fill="auto"/>
            <w:vAlign w:val="center"/>
            <w:hideMark/>
          </w:tcPr>
          <w:p w:rsidR="00727264" w:rsidRPr="00727264" w:rsidRDefault="00727264" w:rsidP="00727264">
            <w:pPr>
              <w:jc w:val="center"/>
              <w:rPr>
                <w:rFonts w:ascii="Verdana" w:hAnsi="Verdana"/>
                <w:color w:val="000000"/>
                <w:sz w:val="18"/>
                <w:szCs w:val="18"/>
                <w:lang w:eastAsia="es-ES"/>
              </w:rPr>
            </w:pPr>
            <w:r w:rsidRPr="00727264">
              <w:rPr>
                <w:rFonts w:ascii="Verdana" w:hAnsi="Verdana"/>
                <w:color w:val="000000"/>
                <w:sz w:val="18"/>
                <w:szCs w:val="18"/>
                <w:lang w:eastAsia="es-ES"/>
              </w:rPr>
              <w:t>3</w:t>
            </w:r>
          </w:p>
        </w:tc>
        <w:tc>
          <w:tcPr>
            <w:tcW w:w="1566" w:type="pct"/>
            <w:shd w:val="clear" w:color="auto" w:fill="auto"/>
            <w:vAlign w:val="center"/>
            <w:hideMark/>
          </w:tcPr>
          <w:p w:rsidR="00727264" w:rsidRPr="00727264" w:rsidRDefault="00727264" w:rsidP="00727264">
            <w:pPr>
              <w:rPr>
                <w:rFonts w:ascii="Verdana" w:hAnsi="Verdana"/>
                <w:color w:val="000000"/>
                <w:sz w:val="18"/>
                <w:szCs w:val="18"/>
                <w:lang w:eastAsia="es-ES"/>
              </w:rPr>
            </w:pPr>
            <w:r w:rsidRPr="00727264">
              <w:rPr>
                <w:rFonts w:ascii="Verdana" w:hAnsi="Verdana"/>
                <w:color w:val="000000"/>
                <w:sz w:val="18"/>
                <w:szCs w:val="18"/>
                <w:lang w:eastAsia="es-ES"/>
              </w:rPr>
              <w:t xml:space="preserve">Servicio de Red Contra Incendios stand </w:t>
            </w:r>
            <w:proofErr w:type="spellStart"/>
            <w:r w:rsidRPr="00727264">
              <w:rPr>
                <w:rFonts w:ascii="Verdana" w:hAnsi="Verdana"/>
                <w:color w:val="000000"/>
                <w:sz w:val="18"/>
                <w:szCs w:val="18"/>
                <w:lang w:eastAsia="es-ES"/>
              </w:rPr>
              <w:t>By</w:t>
            </w:r>
            <w:proofErr w:type="spellEnd"/>
          </w:p>
        </w:tc>
        <w:tc>
          <w:tcPr>
            <w:tcW w:w="778" w:type="pct"/>
            <w:shd w:val="clear" w:color="auto" w:fill="auto"/>
            <w:vAlign w:val="center"/>
            <w:hideMark/>
          </w:tcPr>
          <w:p w:rsidR="00727264" w:rsidRPr="00727264" w:rsidRDefault="00727264" w:rsidP="00727264">
            <w:pPr>
              <w:jc w:val="center"/>
              <w:rPr>
                <w:rFonts w:ascii="Verdana" w:hAnsi="Verdana"/>
                <w:color w:val="000000"/>
                <w:sz w:val="18"/>
                <w:szCs w:val="18"/>
                <w:lang w:eastAsia="es-ES"/>
              </w:rPr>
            </w:pPr>
            <w:r w:rsidRPr="00727264">
              <w:rPr>
                <w:rFonts w:ascii="Verdana" w:hAnsi="Verdana"/>
                <w:color w:val="000000"/>
                <w:sz w:val="18"/>
                <w:szCs w:val="18"/>
                <w:lang w:eastAsia="es-ES"/>
              </w:rPr>
              <w:t>6</w:t>
            </w:r>
          </w:p>
        </w:tc>
        <w:tc>
          <w:tcPr>
            <w:tcW w:w="736" w:type="pct"/>
            <w:vAlign w:val="center"/>
          </w:tcPr>
          <w:p w:rsidR="00727264" w:rsidRPr="00727264" w:rsidRDefault="00727264" w:rsidP="00727264">
            <w:pPr>
              <w:jc w:val="center"/>
              <w:rPr>
                <w:rFonts w:ascii="Verdana" w:hAnsi="Verdana"/>
                <w:color w:val="000000"/>
                <w:sz w:val="18"/>
                <w:szCs w:val="18"/>
                <w:lang w:eastAsia="es-ES"/>
              </w:rPr>
            </w:pPr>
            <w:r w:rsidRPr="00727264">
              <w:rPr>
                <w:rFonts w:ascii="Verdana" w:hAnsi="Verdana"/>
                <w:color w:val="000000"/>
                <w:sz w:val="18"/>
                <w:szCs w:val="18"/>
                <w:lang w:eastAsia="es-ES"/>
              </w:rPr>
              <w:t>días</w:t>
            </w:r>
          </w:p>
        </w:tc>
        <w:tc>
          <w:tcPr>
            <w:tcW w:w="1700" w:type="pct"/>
            <w:shd w:val="clear" w:color="auto" w:fill="auto"/>
            <w:vAlign w:val="bottom"/>
            <w:hideMark/>
          </w:tcPr>
          <w:p w:rsidR="00727264" w:rsidRPr="00727264" w:rsidRDefault="00727264" w:rsidP="00727264">
            <w:pPr>
              <w:jc w:val="both"/>
              <w:rPr>
                <w:rFonts w:ascii="Verdana" w:hAnsi="Verdana"/>
                <w:color w:val="000000"/>
                <w:sz w:val="18"/>
                <w:szCs w:val="18"/>
                <w:lang w:eastAsia="es-ES"/>
              </w:rPr>
            </w:pPr>
            <w:r w:rsidRPr="00727264">
              <w:rPr>
                <w:rFonts w:ascii="Verdana" w:hAnsi="Verdana"/>
                <w:color w:val="000000"/>
                <w:sz w:val="18"/>
                <w:szCs w:val="18"/>
                <w:lang w:eastAsia="es-ES"/>
              </w:rPr>
              <w:t xml:space="preserve">Bomba contra incendios 8x6" de 210 hp, 200 Psi, alcance 150 m, 1500-2000 </w:t>
            </w:r>
            <w:proofErr w:type="spellStart"/>
            <w:r w:rsidRPr="00727264">
              <w:rPr>
                <w:rFonts w:ascii="Verdana" w:hAnsi="Verdana"/>
                <w:color w:val="000000"/>
                <w:sz w:val="18"/>
                <w:szCs w:val="18"/>
                <w:lang w:eastAsia="es-ES"/>
              </w:rPr>
              <w:t>gpm</w:t>
            </w:r>
            <w:proofErr w:type="spellEnd"/>
            <w:r w:rsidRPr="00727264">
              <w:rPr>
                <w:rFonts w:ascii="Verdana" w:hAnsi="Verdana"/>
                <w:color w:val="000000"/>
                <w:sz w:val="18"/>
                <w:szCs w:val="18"/>
                <w:lang w:eastAsia="es-ES"/>
              </w:rPr>
              <w:t xml:space="preserve"> con manguera de succión de 6" y </w:t>
            </w:r>
            <w:proofErr w:type="spellStart"/>
            <w:r w:rsidRPr="00727264">
              <w:rPr>
                <w:rFonts w:ascii="Verdana" w:hAnsi="Verdana"/>
                <w:color w:val="000000"/>
                <w:sz w:val="18"/>
                <w:szCs w:val="18"/>
                <w:lang w:eastAsia="es-ES"/>
              </w:rPr>
              <w:t>manifold</w:t>
            </w:r>
            <w:proofErr w:type="spellEnd"/>
            <w:r w:rsidRPr="00727264">
              <w:rPr>
                <w:rFonts w:ascii="Verdana" w:hAnsi="Verdana"/>
                <w:color w:val="000000"/>
                <w:sz w:val="18"/>
                <w:szCs w:val="18"/>
                <w:lang w:eastAsia="es-ES"/>
              </w:rPr>
              <w:t xml:space="preserve"> en la descarga, 30 mangueras de lona de 2 1/2", 3 mangueras de lona de 1 1/2", 5 monitores de 4" con salida a 2 1/2", 5 rosetas de 2 1/2", 1 roseta generadoras de espuma, 2 rosetas tipo pistola de 1 1/2", 5 </w:t>
            </w:r>
            <w:proofErr w:type="spellStart"/>
            <w:r w:rsidRPr="00727264">
              <w:rPr>
                <w:rFonts w:ascii="Verdana" w:hAnsi="Verdana"/>
                <w:color w:val="000000"/>
                <w:sz w:val="18"/>
                <w:szCs w:val="18"/>
                <w:lang w:eastAsia="es-ES"/>
              </w:rPr>
              <w:t>siames</w:t>
            </w:r>
            <w:proofErr w:type="spellEnd"/>
            <w:r w:rsidRPr="00727264">
              <w:rPr>
                <w:rFonts w:ascii="Verdana" w:hAnsi="Verdana"/>
                <w:color w:val="000000"/>
                <w:sz w:val="18"/>
                <w:szCs w:val="18"/>
                <w:lang w:eastAsia="es-ES"/>
              </w:rPr>
              <w:t xml:space="preserve"> de 2 1/2"x2 1/2"x2 1/2", 3 siameses de 2 1/2"x 1 1/2"x 1 1/2", 4 protectores de radiación (mamparas), 5 trajes completos de bombero, 5 </w:t>
            </w:r>
            <w:proofErr w:type="spellStart"/>
            <w:r w:rsidRPr="00727264">
              <w:rPr>
                <w:rFonts w:ascii="Verdana" w:hAnsi="Verdana"/>
                <w:color w:val="000000"/>
                <w:sz w:val="18"/>
                <w:szCs w:val="18"/>
                <w:lang w:eastAsia="es-ES"/>
              </w:rPr>
              <w:t>Handys</w:t>
            </w:r>
            <w:proofErr w:type="spellEnd"/>
            <w:r w:rsidRPr="00727264">
              <w:rPr>
                <w:rFonts w:ascii="Verdana" w:hAnsi="Verdana"/>
                <w:color w:val="000000"/>
                <w:sz w:val="18"/>
                <w:szCs w:val="18"/>
                <w:lang w:eastAsia="es-ES"/>
              </w:rPr>
              <w:t>, 1 motobomba de 3x3", Bomba manual, Herramientas manuales y otros accesorios.</w:t>
            </w:r>
          </w:p>
        </w:tc>
      </w:tr>
      <w:tr w:rsidR="00727264" w:rsidRPr="00727264" w:rsidTr="007E1540">
        <w:trPr>
          <w:trHeight w:val="1410"/>
        </w:trPr>
        <w:tc>
          <w:tcPr>
            <w:tcW w:w="221" w:type="pct"/>
            <w:shd w:val="clear" w:color="auto" w:fill="auto"/>
            <w:vAlign w:val="center"/>
            <w:hideMark/>
          </w:tcPr>
          <w:p w:rsidR="00727264" w:rsidRPr="00727264" w:rsidRDefault="00727264" w:rsidP="00727264">
            <w:pPr>
              <w:jc w:val="center"/>
              <w:rPr>
                <w:rFonts w:ascii="Verdana" w:hAnsi="Verdana"/>
                <w:color w:val="000000"/>
                <w:sz w:val="18"/>
                <w:szCs w:val="18"/>
                <w:lang w:eastAsia="es-ES"/>
              </w:rPr>
            </w:pPr>
            <w:r w:rsidRPr="00727264">
              <w:rPr>
                <w:rFonts w:ascii="Verdana" w:hAnsi="Verdana"/>
                <w:color w:val="000000"/>
                <w:sz w:val="18"/>
                <w:szCs w:val="18"/>
                <w:lang w:eastAsia="es-ES"/>
              </w:rPr>
              <w:t>4</w:t>
            </w:r>
          </w:p>
        </w:tc>
        <w:tc>
          <w:tcPr>
            <w:tcW w:w="1566" w:type="pct"/>
            <w:shd w:val="clear" w:color="auto" w:fill="auto"/>
            <w:vAlign w:val="center"/>
            <w:hideMark/>
          </w:tcPr>
          <w:p w:rsidR="00727264" w:rsidRPr="00727264" w:rsidRDefault="00727264" w:rsidP="00727264">
            <w:pPr>
              <w:rPr>
                <w:rFonts w:ascii="Verdana" w:hAnsi="Verdana"/>
                <w:color w:val="000000"/>
                <w:sz w:val="18"/>
                <w:szCs w:val="18"/>
                <w:lang w:eastAsia="es-ES"/>
              </w:rPr>
            </w:pPr>
            <w:r w:rsidRPr="00727264">
              <w:rPr>
                <w:rFonts w:ascii="Verdana" w:hAnsi="Verdana"/>
                <w:color w:val="000000"/>
                <w:sz w:val="18"/>
                <w:szCs w:val="18"/>
                <w:lang w:eastAsia="es-ES"/>
              </w:rPr>
              <w:t xml:space="preserve">Galones de Espuma de 19 </w:t>
            </w:r>
            <w:proofErr w:type="spellStart"/>
            <w:r w:rsidRPr="00727264">
              <w:rPr>
                <w:rFonts w:ascii="Verdana" w:hAnsi="Verdana"/>
                <w:color w:val="000000"/>
                <w:sz w:val="18"/>
                <w:szCs w:val="18"/>
                <w:lang w:eastAsia="es-ES"/>
              </w:rPr>
              <w:t>lts</w:t>
            </w:r>
            <w:proofErr w:type="spellEnd"/>
          </w:p>
        </w:tc>
        <w:tc>
          <w:tcPr>
            <w:tcW w:w="778" w:type="pct"/>
            <w:shd w:val="clear" w:color="auto" w:fill="auto"/>
            <w:vAlign w:val="center"/>
            <w:hideMark/>
          </w:tcPr>
          <w:p w:rsidR="00727264" w:rsidRPr="00727264" w:rsidRDefault="00727264" w:rsidP="00727264">
            <w:pPr>
              <w:jc w:val="center"/>
              <w:rPr>
                <w:rFonts w:ascii="Verdana" w:hAnsi="Verdana"/>
                <w:color w:val="000000"/>
                <w:sz w:val="18"/>
                <w:szCs w:val="18"/>
                <w:lang w:eastAsia="es-ES"/>
              </w:rPr>
            </w:pPr>
            <w:r w:rsidRPr="00727264">
              <w:rPr>
                <w:rFonts w:ascii="Verdana" w:hAnsi="Verdana"/>
                <w:color w:val="000000"/>
                <w:sz w:val="18"/>
                <w:szCs w:val="18"/>
                <w:lang w:eastAsia="es-ES"/>
              </w:rPr>
              <w:t>4</w:t>
            </w:r>
          </w:p>
        </w:tc>
        <w:tc>
          <w:tcPr>
            <w:tcW w:w="736" w:type="pct"/>
            <w:vAlign w:val="center"/>
          </w:tcPr>
          <w:p w:rsidR="00727264" w:rsidRPr="00727264" w:rsidRDefault="00727264" w:rsidP="00727264">
            <w:pPr>
              <w:jc w:val="center"/>
              <w:rPr>
                <w:rFonts w:ascii="Verdana" w:hAnsi="Verdana"/>
                <w:color w:val="000000"/>
                <w:sz w:val="18"/>
                <w:szCs w:val="18"/>
                <w:lang w:eastAsia="es-ES"/>
              </w:rPr>
            </w:pPr>
            <w:r w:rsidRPr="00727264">
              <w:rPr>
                <w:rFonts w:ascii="Verdana" w:hAnsi="Verdana"/>
                <w:color w:val="000000"/>
                <w:sz w:val="18"/>
                <w:szCs w:val="18"/>
                <w:lang w:eastAsia="es-ES"/>
              </w:rPr>
              <w:t>piezas</w:t>
            </w:r>
          </w:p>
        </w:tc>
        <w:tc>
          <w:tcPr>
            <w:tcW w:w="1700" w:type="pct"/>
            <w:shd w:val="clear" w:color="auto" w:fill="auto"/>
            <w:vAlign w:val="center"/>
            <w:hideMark/>
          </w:tcPr>
          <w:p w:rsidR="00727264" w:rsidRPr="00727264" w:rsidRDefault="00727264" w:rsidP="00727264">
            <w:pPr>
              <w:rPr>
                <w:rFonts w:ascii="Verdana" w:hAnsi="Verdana"/>
                <w:color w:val="000000"/>
                <w:sz w:val="18"/>
                <w:szCs w:val="18"/>
                <w:lang w:eastAsia="es-ES"/>
              </w:rPr>
            </w:pPr>
            <w:r w:rsidRPr="00727264">
              <w:rPr>
                <w:rFonts w:ascii="Verdana" w:hAnsi="Verdana"/>
                <w:color w:val="000000"/>
                <w:sz w:val="18"/>
                <w:szCs w:val="18"/>
                <w:lang w:eastAsia="es-ES"/>
              </w:rPr>
              <w:t xml:space="preserve">Alcance: Corresponde al suministro de material </w:t>
            </w:r>
            <w:proofErr w:type="spellStart"/>
            <w:r w:rsidRPr="00727264">
              <w:rPr>
                <w:rFonts w:ascii="Verdana" w:hAnsi="Verdana"/>
                <w:color w:val="000000"/>
                <w:sz w:val="18"/>
                <w:szCs w:val="18"/>
                <w:lang w:eastAsia="es-ES"/>
              </w:rPr>
              <w:t>espumigeno</w:t>
            </w:r>
            <w:proofErr w:type="spellEnd"/>
            <w:r w:rsidRPr="00727264">
              <w:rPr>
                <w:rFonts w:ascii="Verdana" w:hAnsi="Verdana"/>
                <w:color w:val="000000"/>
                <w:sz w:val="18"/>
                <w:szCs w:val="18"/>
                <w:lang w:eastAsia="es-ES"/>
              </w:rPr>
              <w:t xml:space="preserve"> (</w:t>
            </w:r>
            <w:proofErr w:type="spellStart"/>
            <w:r w:rsidRPr="00727264">
              <w:rPr>
                <w:rFonts w:ascii="Verdana" w:hAnsi="Verdana"/>
                <w:color w:val="000000"/>
                <w:sz w:val="18"/>
                <w:szCs w:val="18"/>
                <w:lang w:eastAsia="es-ES"/>
              </w:rPr>
              <w:t>Ansul</w:t>
            </w:r>
            <w:proofErr w:type="spellEnd"/>
            <w:r w:rsidRPr="00727264">
              <w:rPr>
                <w:rFonts w:ascii="Verdana" w:hAnsi="Verdana"/>
                <w:color w:val="000000"/>
                <w:sz w:val="18"/>
                <w:szCs w:val="18"/>
                <w:lang w:eastAsia="es-ES"/>
              </w:rPr>
              <w:t xml:space="preserve"> Al 3% en bidón de 19 L) Se pagara el material usado solamente con autorización del fiscal de servicios.</w:t>
            </w:r>
          </w:p>
        </w:tc>
      </w:tr>
      <w:tr w:rsidR="00727264" w:rsidRPr="00727264" w:rsidTr="007E1540">
        <w:trPr>
          <w:trHeight w:val="735"/>
        </w:trPr>
        <w:tc>
          <w:tcPr>
            <w:tcW w:w="221" w:type="pct"/>
            <w:shd w:val="clear" w:color="auto" w:fill="auto"/>
            <w:vAlign w:val="center"/>
            <w:hideMark/>
          </w:tcPr>
          <w:p w:rsidR="00727264" w:rsidRPr="00727264" w:rsidRDefault="00727264" w:rsidP="00727264">
            <w:pPr>
              <w:jc w:val="center"/>
              <w:rPr>
                <w:rFonts w:ascii="Verdana" w:hAnsi="Verdana"/>
                <w:color w:val="000000"/>
                <w:sz w:val="18"/>
                <w:szCs w:val="18"/>
                <w:lang w:eastAsia="es-ES"/>
              </w:rPr>
            </w:pPr>
            <w:r w:rsidRPr="00727264">
              <w:rPr>
                <w:rFonts w:ascii="Verdana" w:hAnsi="Verdana"/>
                <w:color w:val="000000"/>
                <w:sz w:val="18"/>
                <w:szCs w:val="18"/>
                <w:lang w:eastAsia="es-ES"/>
              </w:rPr>
              <w:t>5</w:t>
            </w:r>
          </w:p>
        </w:tc>
        <w:tc>
          <w:tcPr>
            <w:tcW w:w="1566" w:type="pct"/>
            <w:shd w:val="clear" w:color="auto" w:fill="auto"/>
            <w:vAlign w:val="center"/>
            <w:hideMark/>
          </w:tcPr>
          <w:p w:rsidR="00727264" w:rsidRPr="00727264" w:rsidRDefault="00727264" w:rsidP="00727264">
            <w:pPr>
              <w:rPr>
                <w:rFonts w:ascii="Verdana" w:hAnsi="Verdana"/>
                <w:color w:val="000000"/>
                <w:sz w:val="18"/>
                <w:szCs w:val="18"/>
                <w:lang w:eastAsia="es-ES"/>
              </w:rPr>
            </w:pPr>
            <w:r w:rsidRPr="00727264">
              <w:rPr>
                <w:rFonts w:ascii="Verdana" w:hAnsi="Verdana"/>
                <w:color w:val="000000"/>
                <w:sz w:val="18"/>
                <w:szCs w:val="18"/>
                <w:lang w:eastAsia="es-ES"/>
              </w:rPr>
              <w:t>Supervisor SSMA</w:t>
            </w:r>
          </w:p>
        </w:tc>
        <w:tc>
          <w:tcPr>
            <w:tcW w:w="778" w:type="pct"/>
            <w:shd w:val="clear" w:color="auto" w:fill="auto"/>
            <w:vAlign w:val="center"/>
            <w:hideMark/>
          </w:tcPr>
          <w:p w:rsidR="00727264" w:rsidRPr="00727264" w:rsidRDefault="00727264" w:rsidP="00727264">
            <w:pPr>
              <w:jc w:val="center"/>
              <w:rPr>
                <w:rFonts w:ascii="Verdana" w:hAnsi="Verdana"/>
                <w:color w:val="000000"/>
                <w:sz w:val="18"/>
                <w:szCs w:val="18"/>
                <w:lang w:eastAsia="es-ES"/>
              </w:rPr>
            </w:pPr>
            <w:r w:rsidRPr="00727264">
              <w:rPr>
                <w:rFonts w:ascii="Verdana" w:hAnsi="Verdana"/>
                <w:color w:val="000000"/>
                <w:sz w:val="18"/>
                <w:szCs w:val="18"/>
                <w:lang w:eastAsia="es-ES"/>
              </w:rPr>
              <w:t>120</w:t>
            </w:r>
          </w:p>
        </w:tc>
        <w:tc>
          <w:tcPr>
            <w:tcW w:w="736" w:type="pct"/>
            <w:vAlign w:val="center"/>
          </w:tcPr>
          <w:p w:rsidR="00727264" w:rsidRPr="00727264" w:rsidRDefault="00727264" w:rsidP="00727264">
            <w:pPr>
              <w:jc w:val="center"/>
              <w:rPr>
                <w:rFonts w:ascii="Verdana" w:hAnsi="Verdana"/>
                <w:color w:val="000000"/>
                <w:sz w:val="18"/>
                <w:szCs w:val="18"/>
                <w:lang w:eastAsia="es-ES"/>
              </w:rPr>
            </w:pPr>
            <w:r w:rsidRPr="00727264">
              <w:rPr>
                <w:rFonts w:ascii="Verdana" w:hAnsi="Verdana"/>
                <w:color w:val="000000"/>
                <w:sz w:val="18"/>
                <w:szCs w:val="18"/>
                <w:lang w:eastAsia="es-ES"/>
              </w:rPr>
              <w:t>días</w:t>
            </w:r>
          </w:p>
        </w:tc>
        <w:tc>
          <w:tcPr>
            <w:tcW w:w="1700" w:type="pct"/>
            <w:shd w:val="clear" w:color="auto" w:fill="auto"/>
            <w:vAlign w:val="center"/>
            <w:hideMark/>
          </w:tcPr>
          <w:p w:rsidR="00727264" w:rsidRPr="00727264" w:rsidRDefault="00727264" w:rsidP="00727264">
            <w:pPr>
              <w:rPr>
                <w:rFonts w:ascii="Verdana" w:hAnsi="Verdana"/>
                <w:color w:val="000000"/>
                <w:sz w:val="18"/>
                <w:szCs w:val="18"/>
                <w:lang w:eastAsia="es-ES"/>
              </w:rPr>
            </w:pPr>
            <w:r w:rsidRPr="00727264">
              <w:rPr>
                <w:rFonts w:ascii="Verdana" w:hAnsi="Verdana"/>
                <w:color w:val="000000"/>
                <w:sz w:val="18"/>
                <w:szCs w:val="18"/>
                <w:lang w:eastAsia="es-ES"/>
              </w:rPr>
              <w:t>Alcance: Personal calificado afectado al proyecto a solicitud del fiscal de servicios.</w:t>
            </w:r>
          </w:p>
        </w:tc>
      </w:tr>
      <w:tr w:rsidR="00727264" w:rsidRPr="00727264" w:rsidTr="007E1540">
        <w:trPr>
          <w:trHeight w:val="900"/>
        </w:trPr>
        <w:tc>
          <w:tcPr>
            <w:tcW w:w="221" w:type="pct"/>
            <w:shd w:val="clear" w:color="auto" w:fill="auto"/>
            <w:vAlign w:val="center"/>
            <w:hideMark/>
          </w:tcPr>
          <w:p w:rsidR="00727264" w:rsidRPr="00727264" w:rsidRDefault="00727264" w:rsidP="00727264">
            <w:pPr>
              <w:jc w:val="center"/>
              <w:rPr>
                <w:rFonts w:ascii="Verdana" w:hAnsi="Verdana"/>
                <w:color w:val="000000"/>
                <w:sz w:val="18"/>
                <w:szCs w:val="18"/>
                <w:lang w:eastAsia="es-ES"/>
              </w:rPr>
            </w:pPr>
            <w:r w:rsidRPr="00727264">
              <w:rPr>
                <w:rFonts w:ascii="Verdana" w:hAnsi="Verdana"/>
                <w:color w:val="000000"/>
                <w:sz w:val="18"/>
                <w:szCs w:val="18"/>
                <w:lang w:eastAsia="es-ES"/>
              </w:rPr>
              <w:t>6</w:t>
            </w:r>
          </w:p>
        </w:tc>
        <w:tc>
          <w:tcPr>
            <w:tcW w:w="1566" w:type="pct"/>
            <w:shd w:val="clear" w:color="auto" w:fill="auto"/>
            <w:vAlign w:val="center"/>
            <w:hideMark/>
          </w:tcPr>
          <w:p w:rsidR="00727264" w:rsidRPr="00727264" w:rsidRDefault="00727264" w:rsidP="00727264">
            <w:pPr>
              <w:rPr>
                <w:rFonts w:ascii="Verdana" w:hAnsi="Verdana"/>
                <w:color w:val="000000"/>
                <w:sz w:val="18"/>
                <w:szCs w:val="18"/>
                <w:lang w:eastAsia="es-ES"/>
              </w:rPr>
            </w:pPr>
            <w:r w:rsidRPr="00727264">
              <w:rPr>
                <w:rFonts w:ascii="Verdana" w:hAnsi="Verdana"/>
                <w:color w:val="000000"/>
                <w:sz w:val="18"/>
                <w:szCs w:val="18"/>
                <w:lang w:eastAsia="es-ES"/>
              </w:rPr>
              <w:t>Operador SSMA</w:t>
            </w:r>
          </w:p>
        </w:tc>
        <w:tc>
          <w:tcPr>
            <w:tcW w:w="778" w:type="pct"/>
            <w:shd w:val="clear" w:color="auto" w:fill="auto"/>
            <w:vAlign w:val="center"/>
            <w:hideMark/>
          </w:tcPr>
          <w:p w:rsidR="00727264" w:rsidRPr="00727264" w:rsidRDefault="00727264" w:rsidP="00727264">
            <w:pPr>
              <w:jc w:val="center"/>
              <w:rPr>
                <w:rFonts w:ascii="Verdana" w:hAnsi="Verdana"/>
                <w:color w:val="000000"/>
                <w:sz w:val="18"/>
                <w:szCs w:val="18"/>
                <w:lang w:eastAsia="es-ES"/>
              </w:rPr>
            </w:pPr>
            <w:r w:rsidRPr="00727264">
              <w:rPr>
                <w:rFonts w:ascii="Verdana" w:hAnsi="Verdana"/>
                <w:color w:val="000000"/>
                <w:sz w:val="18"/>
                <w:szCs w:val="18"/>
                <w:lang w:eastAsia="es-ES"/>
              </w:rPr>
              <w:t>120</w:t>
            </w:r>
          </w:p>
        </w:tc>
        <w:tc>
          <w:tcPr>
            <w:tcW w:w="736" w:type="pct"/>
            <w:vAlign w:val="center"/>
          </w:tcPr>
          <w:p w:rsidR="00727264" w:rsidRPr="00727264" w:rsidRDefault="00727264" w:rsidP="00727264">
            <w:pPr>
              <w:jc w:val="center"/>
              <w:rPr>
                <w:rFonts w:ascii="Verdana" w:hAnsi="Verdana"/>
                <w:color w:val="000000"/>
                <w:sz w:val="18"/>
                <w:szCs w:val="18"/>
                <w:lang w:eastAsia="es-ES"/>
              </w:rPr>
            </w:pPr>
            <w:r w:rsidRPr="00727264">
              <w:rPr>
                <w:rFonts w:ascii="Verdana" w:hAnsi="Verdana"/>
                <w:color w:val="000000"/>
                <w:sz w:val="18"/>
                <w:szCs w:val="18"/>
                <w:lang w:eastAsia="es-ES"/>
              </w:rPr>
              <w:t>días</w:t>
            </w:r>
          </w:p>
        </w:tc>
        <w:tc>
          <w:tcPr>
            <w:tcW w:w="1700" w:type="pct"/>
            <w:shd w:val="clear" w:color="auto" w:fill="auto"/>
            <w:vAlign w:val="center"/>
            <w:hideMark/>
          </w:tcPr>
          <w:p w:rsidR="00727264" w:rsidRPr="00727264" w:rsidRDefault="00727264" w:rsidP="00727264">
            <w:pPr>
              <w:rPr>
                <w:rFonts w:ascii="Verdana" w:hAnsi="Verdana"/>
                <w:color w:val="000000"/>
                <w:sz w:val="18"/>
                <w:szCs w:val="18"/>
                <w:lang w:eastAsia="es-ES"/>
              </w:rPr>
            </w:pPr>
            <w:r w:rsidRPr="00727264">
              <w:rPr>
                <w:rFonts w:ascii="Verdana" w:hAnsi="Verdana"/>
                <w:color w:val="000000"/>
                <w:sz w:val="18"/>
                <w:szCs w:val="18"/>
                <w:lang w:eastAsia="es-ES"/>
              </w:rPr>
              <w:t>Alcance: Personal calificado afectado al proyecto de acuerdo a la necesidad de la operación y a solicitud del fiscal de servicios.</w:t>
            </w:r>
          </w:p>
        </w:tc>
      </w:tr>
      <w:tr w:rsidR="00727264" w:rsidRPr="00727264" w:rsidTr="007E1540">
        <w:trPr>
          <w:trHeight w:val="915"/>
        </w:trPr>
        <w:tc>
          <w:tcPr>
            <w:tcW w:w="221" w:type="pct"/>
            <w:shd w:val="clear" w:color="auto" w:fill="auto"/>
            <w:vAlign w:val="center"/>
            <w:hideMark/>
          </w:tcPr>
          <w:p w:rsidR="00727264" w:rsidRPr="00727264" w:rsidRDefault="00727264" w:rsidP="00727264">
            <w:pPr>
              <w:jc w:val="center"/>
              <w:rPr>
                <w:rFonts w:ascii="Verdana" w:hAnsi="Verdana"/>
                <w:color w:val="000000"/>
                <w:sz w:val="18"/>
                <w:szCs w:val="18"/>
                <w:lang w:eastAsia="es-ES"/>
              </w:rPr>
            </w:pPr>
            <w:r w:rsidRPr="00727264">
              <w:rPr>
                <w:rFonts w:ascii="Verdana" w:hAnsi="Verdana"/>
                <w:color w:val="000000"/>
                <w:sz w:val="18"/>
                <w:szCs w:val="18"/>
                <w:lang w:eastAsia="es-ES"/>
              </w:rPr>
              <w:t>7</w:t>
            </w:r>
          </w:p>
        </w:tc>
        <w:tc>
          <w:tcPr>
            <w:tcW w:w="1566" w:type="pct"/>
            <w:shd w:val="clear" w:color="auto" w:fill="auto"/>
            <w:vAlign w:val="center"/>
            <w:hideMark/>
          </w:tcPr>
          <w:p w:rsidR="00727264" w:rsidRPr="00727264" w:rsidRDefault="00727264" w:rsidP="00727264">
            <w:pPr>
              <w:rPr>
                <w:rFonts w:ascii="Verdana" w:hAnsi="Verdana"/>
                <w:color w:val="000000"/>
                <w:sz w:val="18"/>
                <w:szCs w:val="18"/>
                <w:lang w:eastAsia="es-ES"/>
              </w:rPr>
            </w:pPr>
            <w:r w:rsidRPr="00727264">
              <w:rPr>
                <w:rFonts w:ascii="Verdana" w:hAnsi="Verdana"/>
                <w:color w:val="000000"/>
                <w:sz w:val="18"/>
                <w:szCs w:val="18"/>
                <w:lang w:eastAsia="es-ES"/>
              </w:rPr>
              <w:t>Ayudante de Tareas Generales</w:t>
            </w:r>
          </w:p>
        </w:tc>
        <w:tc>
          <w:tcPr>
            <w:tcW w:w="778" w:type="pct"/>
            <w:shd w:val="clear" w:color="auto" w:fill="auto"/>
            <w:vAlign w:val="center"/>
            <w:hideMark/>
          </w:tcPr>
          <w:p w:rsidR="00727264" w:rsidRPr="00727264" w:rsidRDefault="00727264" w:rsidP="00727264">
            <w:pPr>
              <w:jc w:val="center"/>
              <w:rPr>
                <w:rFonts w:ascii="Verdana" w:hAnsi="Verdana"/>
                <w:color w:val="000000"/>
                <w:sz w:val="18"/>
                <w:szCs w:val="18"/>
                <w:lang w:eastAsia="es-ES"/>
              </w:rPr>
            </w:pPr>
            <w:r w:rsidRPr="00727264">
              <w:rPr>
                <w:rFonts w:ascii="Verdana" w:hAnsi="Verdana"/>
                <w:color w:val="000000"/>
                <w:sz w:val="18"/>
                <w:szCs w:val="18"/>
                <w:lang w:eastAsia="es-ES"/>
              </w:rPr>
              <w:t>360</w:t>
            </w:r>
          </w:p>
        </w:tc>
        <w:tc>
          <w:tcPr>
            <w:tcW w:w="736" w:type="pct"/>
            <w:vAlign w:val="center"/>
          </w:tcPr>
          <w:p w:rsidR="00727264" w:rsidRPr="00727264" w:rsidRDefault="00727264" w:rsidP="00727264">
            <w:pPr>
              <w:jc w:val="center"/>
              <w:rPr>
                <w:rFonts w:ascii="Verdana" w:hAnsi="Verdana"/>
                <w:color w:val="000000"/>
                <w:sz w:val="18"/>
                <w:szCs w:val="18"/>
                <w:lang w:eastAsia="es-ES"/>
              </w:rPr>
            </w:pPr>
            <w:r w:rsidRPr="00727264">
              <w:rPr>
                <w:rFonts w:ascii="Verdana" w:hAnsi="Verdana"/>
                <w:color w:val="000000"/>
                <w:sz w:val="18"/>
                <w:szCs w:val="18"/>
                <w:lang w:eastAsia="es-ES"/>
              </w:rPr>
              <w:t>días</w:t>
            </w:r>
          </w:p>
        </w:tc>
        <w:tc>
          <w:tcPr>
            <w:tcW w:w="1700" w:type="pct"/>
            <w:shd w:val="clear" w:color="auto" w:fill="auto"/>
            <w:vAlign w:val="center"/>
            <w:hideMark/>
          </w:tcPr>
          <w:p w:rsidR="00727264" w:rsidRPr="00727264" w:rsidRDefault="00727264" w:rsidP="00727264">
            <w:pPr>
              <w:rPr>
                <w:rFonts w:ascii="Verdana" w:hAnsi="Verdana"/>
                <w:color w:val="000000"/>
                <w:sz w:val="18"/>
                <w:szCs w:val="18"/>
                <w:lang w:eastAsia="es-ES"/>
              </w:rPr>
            </w:pPr>
            <w:r w:rsidRPr="00727264">
              <w:rPr>
                <w:rFonts w:ascii="Verdana" w:hAnsi="Verdana"/>
                <w:color w:val="000000"/>
                <w:sz w:val="18"/>
                <w:szCs w:val="18"/>
                <w:lang w:eastAsia="es-ES"/>
              </w:rPr>
              <w:t>Alcance: Personal afectado al proyecto de acuerdo a la necesidad de la operación y a solicitud del fiscal de servicios.</w:t>
            </w:r>
          </w:p>
        </w:tc>
      </w:tr>
    </w:tbl>
    <w:p w:rsidR="00727264" w:rsidRPr="00727264" w:rsidRDefault="00727264" w:rsidP="00727264">
      <w:pPr>
        <w:numPr>
          <w:ilvl w:val="2"/>
          <w:numId w:val="0"/>
        </w:numPr>
        <w:spacing w:before="240" w:after="240" w:line="360" w:lineRule="auto"/>
        <w:ind w:right="51"/>
        <w:jc w:val="both"/>
        <w:rPr>
          <w:rFonts w:ascii="Verdana" w:hAnsi="Verdana" w:cs="Arial"/>
          <w:b/>
          <w:bCs/>
          <w:sz w:val="18"/>
          <w:szCs w:val="18"/>
          <w:lang w:val="es-BO" w:eastAsia="es-ES"/>
        </w:rPr>
      </w:pPr>
      <w:r w:rsidRPr="00727264">
        <w:rPr>
          <w:rFonts w:ascii="Verdana" w:hAnsi="Verdana" w:cs="Arial"/>
          <w:b/>
          <w:bCs/>
          <w:sz w:val="18"/>
          <w:szCs w:val="18"/>
          <w:lang w:val="es-BO" w:eastAsia="es-ES"/>
        </w:rPr>
        <w:lastRenderedPageBreak/>
        <w:t>Servicio de Lavado de cajones y/o tanques de lodo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9"/>
        <w:gridCol w:w="3063"/>
        <w:gridCol w:w="1355"/>
        <w:gridCol w:w="1201"/>
        <w:gridCol w:w="3095"/>
      </w:tblGrid>
      <w:tr w:rsidR="00727264" w:rsidRPr="00727264" w:rsidTr="007E1540">
        <w:trPr>
          <w:trHeight w:val="870"/>
        </w:trPr>
        <w:tc>
          <w:tcPr>
            <w:tcW w:w="210" w:type="pct"/>
            <w:shd w:val="clear" w:color="000000" w:fill="D9D9D9"/>
            <w:vAlign w:val="center"/>
            <w:hideMark/>
          </w:tcPr>
          <w:p w:rsidR="00727264" w:rsidRPr="00727264" w:rsidRDefault="00727264" w:rsidP="00727264">
            <w:pPr>
              <w:jc w:val="center"/>
              <w:rPr>
                <w:rFonts w:ascii="Verdana" w:hAnsi="Verdana"/>
                <w:b/>
                <w:bCs/>
                <w:color w:val="000000"/>
                <w:sz w:val="18"/>
                <w:szCs w:val="18"/>
                <w:lang w:val="es-BO" w:eastAsia="es-BO"/>
              </w:rPr>
            </w:pPr>
            <w:r w:rsidRPr="00727264">
              <w:rPr>
                <w:rFonts w:ascii="Verdana" w:hAnsi="Verdana"/>
                <w:b/>
                <w:bCs/>
                <w:color w:val="000000"/>
                <w:sz w:val="18"/>
                <w:szCs w:val="18"/>
                <w:lang w:eastAsia="es-ES"/>
              </w:rPr>
              <w:t>N°</w:t>
            </w:r>
          </w:p>
        </w:tc>
        <w:tc>
          <w:tcPr>
            <w:tcW w:w="1727" w:type="pct"/>
            <w:shd w:val="clear" w:color="000000" w:fill="D9D9D9"/>
            <w:vAlign w:val="center"/>
            <w:hideMark/>
          </w:tcPr>
          <w:p w:rsidR="00727264" w:rsidRPr="00727264" w:rsidRDefault="00727264" w:rsidP="00727264">
            <w:pPr>
              <w:jc w:val="center"/>
              <w:rPr>
                <w:rFonts w:ascii="Verdana" w:hAnsi="Verdana"/>
                <w:b/>
                <w:bCs/>
                <w:color w:val="000000"/>
                <w:sz w:val="18"/>
                <w:szCs w:val="18"/>
                <w:lang w:eastAsia="es-ES"/>
              </w:rPr>
            </w:pPr>
            <w:r w:rsidRPr="00727264">
              <w:rPr>
                <w:rFonts w:ascii="Verdana" w:hAnsi="Verdana"/>
                <w:b/>
                <w:bCs/>
                <w:color w:val="000000"/>
                <w:sz w:val="18"/>
                <w:szCs w:val="18"/>
                <w:lang w:eastAsia="es-ES"/>
              </w:rPr>
              <w:t>DETALLE DEL SERVICIO</w:t>
            </w:r>
          </w:p>
        </w:tc>
        <w:tc>
          <w:tcPr>
            <w:tcW w:w="715" w:type="pct"/>
            <w:shd w:val="clear" w:color="000000" w:fill="D9D9D9"/>
            <w:vAlign w:val="center"/>
            <w:hideMark/>
          </w:tcPr>
          <w:p w:rsidR="00727264" w:rsidRPr="00727264" w:rsidRDefault="00727264" w:rsidP="00727264">
            <w:pPr>
              <w:jc w:val="center"/>
              <w:rPr>
                <w:rFonts w:ascii="Verdana" w:hAnsi="Verdana"/>
                <w:b/>
                <w:bCs/>
                <w:color w:val="000000"/>
                <w:sz w:val="18"/>
                <w:szCs w:val="18"/>
                <w:lang w:eastAsia="es-ES"/>
              </w:rPr>
            </w:pPr>
            <w:r w:rsidRPr="00727264">
              <w:rPr>
                <w:rFonts w:ascii="Verdana" w:hAnsi="Verdana"/>
                <w:b/>
                <w:bCs/>
                <w:color w:val="000000"/>
                <w:sz w:val="18"/>
                <w:szCs w:val="18"/>
                <w:lang w:eastAsia="es-ES"/>
              </w:rPr>
              <w:t xml:space="preserve">CANTIDAD REQUERIDA </w:t>
            </w:r>
          </w:p>
        </w:tc>
        <w:tc>
          <w:tcPr>
            <w:tcW w:w="705" w:type="pct"/>
            <w:shd w:val="clear" w:color="000000" w:fill="D9D9D9"/>
            <w:vAlign w:val="center"/>
          </w:tcPr>
          <w:p w:rsidR="00727264" w:rsidRPr="00727264" w:rsidRDefault="00727264" w:rsidP="00727264">
            <w:pPr>
              <w:jc w:val="center"/>
              <w:rPr>
                <w:rFonts w:ascii="Verdana" w:hAnsi="Verdana"/>
                <w:b/>
                <w:bCs/>
                <w:color w:val="000000"/>
                <w:sz w:val="18"/>
                <w:szCs w:val="18"/>
                <w:lang w:eastAsia="es-ES"/>
              </w:rPr>
            </w:pPr>
            <w:r w:rsidRPr="00727264">
              <w:rPr>
                <w:rFonts w:ascii="Verdana" w:hAnsi="Verdana"/>
                <w:b/>
                <w:bCs/>
                <w:color w:val="000000"/>
                <w:sz w:val="18"/>
                <w:szCs w:val="18"/>
                <w:lang w:eastAsia="es-ES"/>
              </w:rPr>
              <w:t>UNIDAD DE MEDIDA</w:t>
            </w:r>
          </w:p>
        </w:tc>
        <w:tc>
          <w:tcPr>
            <w:tcW w:w="1643" w:type="pct"/>
            <w:shd w:val="clear" w:color="000000" w:fill="D9D9D9"/>
            <w:noWrap/>
            <w:vAlign w:val="center"/>
            <w:hideMark/>
          </w:tcPr>
          <w:p w:rsidR="00727264" w:rsidRPr="00727264" w:rsidRDefault="00727264" w:rsidP="00727264">
            <w:pPr>
              <w:jc w:val="center"/>
              <w:rPr>
                <w:rFonts w:ascii="Verdana" w:hAnsi="Verdana"/>
                <w:b/>
                <w:bCs/>
                <w:color w:val="000000"/>
                <w:sz w:val="18"/>
                <w:szCs w:val="18"/>
                <w:lang w:eastAsia="es-ES"/>
              </w:rPr>
            </w:pPr>
            <w:r w:rsidRPr="00727264">
              <w:rPr>
                <w:rFonts w:ascii="Verdana" w:hAnsi="Verdana"/>
                <w:b/>
                <w:bCs/>
                <w:color w:val="000000"/>
                <w:sz w:val="18"/>
                <w:szCs w:val="18"/>
                <w:lang w:eastAsia="es-ES"/>
              </w:rPr>
              <w:t>DESCRIPCIÓN DEL SERVICIO</w:t>
            </w:r>
          </w:p>
        </w:tc>
      </w:tr>
      <w:tr w:rsidR="00727264" w:rsidRPr="00727264" w:rsidTr="007E1540">
        <w:trPr>
          <w:trHeight w:val="702"/>
        </w:trPr>
        <w:tc>
          <w:tcPr>
            <w:tcW w:w="210" w:type="pct"/>
            <w:shd w:val="clear" w:color="000000" w:fill="FFFFFF"/>
            <w:vAlign w:val="center"/>
            <w:hideMark/>
          </w:tcPr>
          <w:p w:rsidR="00727264" w:rsidRPr="00727264" w:rsidRDefault="00727264" w:rsidP="00727264">
            <w:pPr>
              <w:jc w:val="center"/>
              <w:rPr>
                <w:rFonts w:ascii="Verdana" w:hAnsi="Verdana"/>
                <w:color w:val="000000"/>
                <w:sz w:val="18"/>
                <w:szCs w:val="18"/>
                <w:lang w:eastAsia="es-ES"/>
              </w:rPr>
            </w:pPr>
            <w:r w:rsidRPr="00727264">
              <w:rPr>
                <w:rFonts w:ascii="Verdana" w:hAnsi="Verdana"/>
                <w:color w:val="000000"/>
                <w:sz w:val="18"/>
                <w:szCs w:val="18"/>
                <w:lang w:eastAsia="es-ES"/>
              </w:rPr>
              <w:t>1</w:t>
            </w:r>
          </w:p>
        </w:tc>
        <w:tc>
          <w:tcPr>
            <w:tcW w:w="1727" w:type="pct"/>
            <w:shd w:val="clear" w:color="000000" w:fill="FFFFFF"/>
            <w:vAlign w:val="center"/>
            <w:hideMark/>
          </w:tcPr>
          <w:p w:rsidR="00727264" w:rsidRPr="00727264" w:rsidRDefault="00727264" w:rsidP="00727264">
            <w:pPr>
              <w:rPr>
                <w:rFonts w:ascii="Verdana" w:hAnsi="Verdana"/>
                <w:color w:val="000000"/>
                <w:sz w:val="18"/>
                <w:szCs w:val="18"/>
                <w:lang w:eastAsia="es-ES"/>
              </w:rPr>
            </w:pPr>
            <w:r w:rsidRPr="00727264">
              <w:rPr>
                <w:rFonts w:ascii="Verdana" w:hAnsi="Verdana"/>
                <w:color w:val="000000"/>
                <w:sz w:val="18"/>
                <w:szCs w:val="18"/>
                <w:lang w:eastAsia="es-ES"/>
              </w:rPr>
              <w:t xml:space="preserve">Movilización, Desmovilización de Equipos, Santa Cruz – Pozo </w:t>
            </w:r>
            <w:proofErr w:type="spellStart"/>
            <w:r w:rsidRPr="00727264">
              <w:rPr>
                <w:rFonts w:ascii="Verdana" w:hAnsi="Verdana"/>
                <w:color w:val="000000"/>
                <w:sz w:val="18"/>
                <w:szCs w:val="18"/>
                <w:lang w:eastAsia="es-ES"/>
              </w:rPr>
              <w:t>Sipotindi</w:t>
            </w:r>
            <w:proofErr w:type="spellEnd"/>
            <w:r w:rsidRPr="00727264">
              <w:rPr>
                <w:rFonts w:ascii="Verdana" w:hAnsi="Verdana"/>
                <w:color w:val="000000"/>
                <w:sz w:val="18"/>
                <w:szCs w:val="18"/>
                <w:lang w:eastAsia="es-ES"/>
              </w:rPr>
              <w:t xml:space="preserve"> X1- Santa Cruz (Ida y vuelta) (748 km) </w:t>
            </w:r>
          </w:p>
        </w:tc>
        <w:tc>
          <w:tcPr>
            <w:tcW w:w="715" w:type="pct"/>
            <w:shd w:val="clear" w:color="000000" w:fill="FFFFFF"/>
            <w:vAlign w:val="center"/>
            <w:hideMark/>
          </w:tcPr>
          <w:p w:rsidR="00727264" w:rsidRPr="00727264" w:rsidRDefault="00727264" w:rsidP="00727264">
            <w:pPr>
              <w:jc w:val="center"/>
              <w:rPr>
                <w:rFonts w:ascii="Verdana" w:hAnsi="Verdana"/>
                <w:color w:val="000000"/>
                <w:sz w:val="18"/>
                <w:szCs w:val="18"/>
                <w:lang w:eastAsia="es-ES"/>
              </w:rPr>
            </w:pPr>
            <w:r w:rsidRPr="00727264">
              <w:rPr>
                <w:rFonts w:ascii="Verdana" w:hAnsi="Verdana"/>
                <w:color w:val="000000"/>
                <w:sz w:val="18"/>
                <w:szCs w:val="18"/>
                <w:lang w:eastAsia="es-ES"/>
              </w:rPr>
              <w:t>1</w:t>
            </w:r>
          </w:p>
        </w:tc>
        <w:tc>
          <w:tcPr>
            <w:tcW w:w="705" w:type="pct"/>
            <w:shd w:val="clear" w:color="000000" w:fill="FFFFFF"/>
            <w:vAlign w:val="center"/>
          </w:tcPr>
          <w:p w:rsidR="00727264" w:rsidRPr="00727264" w:rsidRDefault="00727264" w:rsidP="00727264">
            <w:pPr>
              <w:jc w:val="center"/>
              <w:rPr>
                <w:rFonts w:ascii="Verdana" w:hAnsi="Verdana"/>
                <w:color w:val="000000"/>
                <w:sz w:val="18"/>
                <w:szCs w:val="18"/>
                <w:lang w:eastAsia="es-ES"/>
              </w:rPr>
            </w:pPr>
            <w:r w:rsidRPr="00727264">
              <w:rPr>
                <w:rFonts w:ascii="Verdana" w:hAnsi="Verdana"/>
                <w:color w:val="000000"/>
                <w:sz w:val="18"/>
                <w:szCs w:val="18"/>
                <w:lang w:eastAsia="es-ES"/>
              </w:rPr>
              <w:t>global</w:t>
            </w:r>
          </w:p>
        </w:tc>
        <w:tc>
          <w:tcPr>
            <w:tcW w:w="1643" w:type="pct"/>
            <w:shd w:val="clear" w:color="000000" w:fill="FFFFFF"/>
            <w:vAlign w:val="center"/>
            <w:hideMark/>
          </w:tcPr>
          <w:p w:rsidR="00727264" w:rsidRPr="00727264" w:rsidRDefault="00727264" w:rsidP="00727264">
            <w:pPr>
              <w:rPr>
                <w:rFonts w:ascii="Verdana" w:hAnsi="Verdana"/>
                <w:color w:val="000000"/>
                <w:sz w:val="18"/>
                <w:szCs w:val="18"/>
                <w:lang w:eastAsia="es-ES"/>
              </w:rPr>
            </w:pPr>
            <w:r w:rsidRPr="00727264">
              <w:rPr>
                <w:rFonts w:ascii="Verdana" w:hAnsi="Verdana"/>
                <w:color w:val="000000"/>
                <w:sz w:val="18"/>
                <w:szCs w:val="18"/>
                <w:lang w:eastAsia="es-ES"/>
              </w:rPr>
              <w:t>Será una sola movilización y desmovilización desde Santa Cruz hasta el pozo Sipotindi-X1 y viceversa.</w:t>
            </w:r>
          </w:p>
        </w:tc>
      </w:tr>
      <w:tr w:rsidR="00727264" w:rsidRPr="00727264" w:rsidTr="007E1540">
        <w:trPr>
          <w:trHeight w:val="1290"/>
        </w:trPr>
        <w:tc>
          <w:tcPr>
            <w:tcW w:w="210" w:type="pct"/>
            <w:shd w:val="clear" w:color="auto" w:fill="auto"/>
            <w:vAlign w:val="center"/>
            <w:hideMark/>
          </w:tcPr>
          <w:p w:rsidR="00727264" w:rsidRPr="00727264" w:rsidRDefault="00727264" w:rsidP="00727264">
            <w:pPr>
              <w:jc w:val="center"/>
              <w:rPr>
                <w:rFonts w:ascii="Verdana" w:hAnsi="Verdana"/>
                <w:color w:val="000000"/>
                <w:sz w:val="18"/>
                <w:szCs w:val="18"/>
                <w:lang w:eastAsia="es-ES"/>
              </w:rPr>
            </w:pPr>
            <w:r w:rsidRPr="00727264">
              <w:rPr>
                <w:rFonts w:ascii="Verdana" w:hAnsi="Verdana"/>
                <w:color w:val="000000"/>
                <w:sz w:val="18"/>
                <w:szCs w:val="18"/>
                <w:lang w:eastAsia="es-ES"/>
              </w:rPr>
              <w:t>2</w:t>
            </w:r>
          </w:p>
        </w:tc>
        <w:tc>
          <w:tcPr>
            <w:tcW w:w="1727" w:type="pct"/>
            <w:shd w:val="clear" w:color="auto" w:fill="auto"/>
            <w:vAlign w:val="center"/>
            <w:hideMark/>
          </w:tcPr>
          <w:p w:rsidR="00727264" w:rsidRPr="00727264" w:rsidRDefault="00727264" w:rsidP="00727264">
            <w:pPr>
              <w:rPr>
                <w:rFonts w:ascii="Verdana" w:hAnsi="Verdana"/>
                <w:color w:val="000000"/>
                <w:sz w:val="18"/>
                <w:szCs w:val="18"/>
                <w:lang w:eastAsia="es-ES"/>
              </w:rPr>
            </w:pPr>
            <w:r w:rsidRPr="00727264">
              <w:rPr>
                <w:rFonts w:ascii="Verdana" w:hAnsi="Verdana"/>
                <w:color w:val="000000"/>
                <w:sz w:val="18"/>
                <w:szCs w:val="18"/>
                <w:lang w:eastAsia="es-ES"/>
              </w:rPr>
              <w:t>Servicio de Limpieza de Tanques-Operativo</w:t>
            </w:r>
          </w:p>
        </w:tc>
        <w:tc>
          <w:tcPr>
            <w:tcW w:w="715" w:type="pct"/>
            <w:shd w:val="clear" w:color="auto" w:fill="auto"/>
            <w:vAlign w:val="center"/>
            <w:hideMark/>
          </w:tcPr>
          <w:p w:rsidR="00727264" w:rsidRPr="00727264" w:rsidRDefault="00727264" w:rsidP="00727264">
            <w:pPr>
              <w:jc w:val="center"/>
              <w:rPr>
                <w:rFonts w:ascii="Verdana" w:hAnsi="Verdana"/>
                <w:color w:val="000000"/>
                <w:sz w:val="18"/>
                <w:szCs w:val="18"/>
                <w:lang w:eastAsia="es-ES"/>
              </w:rPr>
            </w:pPr>
            <w:r w:rsidRPr="00727264">
              <w:rPr>
                <w:rFonts w:ascii="Verdana" w:hAnsi="Verdana"/>
                <w:color w:val="000000"/>
                <w:sz w:val="18"/>
                <w:szCs w:val="18"/>
                <w:lang w:eastAsia="es-ES"/>
              </w:rPr>
              <w:t>10</w:t>
            </w:r>
          </w:p>
        </w:tc>
        <w:tc>
          <w:tcPr>
            <w:tcW w:w="705" w:type="pct"/>
            <w:vAlign w:val="center"/>
          </w:tcPr>
          <w:p w:rsidR="00727264" w:rsidRPr="00727264" w:rsidRDefault="00727264" w:rsidP="00727264">
            <w:pPr>
              <w:jc w:val="center"/>
              <w:rPr>
                <w:rFonts w:ascii="Verdana" w:hAnsi="Verdana"/>
                <w:color w:val="000000"/>
                <w:sz w:val="18"/>
                <w:szCs w:val="18"/>
                <w:lang w:eastAsia="es-ES"/>
              </w:rPr>
            </w:pPr>
            <w:r w:rsidRPr="00727264">
              <w:rPr>
                <w:rFonts w:ascii="Verdana" w:hAnsi="Verdana"/>
                <w:color w:val="000000"/>
                <w:sz w:val="18"/>
                <w:szCs w:val="18"/>
                <w:lang w:eastAsia="es-ES"/>
              </w:rPr>
              <w:t>días</w:t>
            </w:r>
          </w:p>
        </w:tc>
        <w:tc>
          <w:tcPr>
            <w:tcW w:w="1643" w:type="pct"/>
            <w:shd w:val="clear" w:color="auto" w:fill="auto"/>
            <w:vAlign w:val="bottom"/>
            <w:hideMark/>
          </w:tcPr>
          <w:p w:rsidR="00727264" w:rsidRPr="00727264" w:rsidRDefault="00727264" w:rsidP="00727264">
            <w:pPr>
              <w:jc w:val="both"/>
              <w:rPr>
                <w:rFonts w:ascii="Verdana" w:hAnsi="Verdana"/>
                <w:color w:val="000000"/>
                <w:sz w:val="18"/>
                <w:szCs w:val="18"/>
                <w:lang w:eastAsia="es-ES"/>
              </w:rPr>
            </w:pPr>
            <w:r w:rsidRPr="00727264">
              <w:rPr>
                <w:rFonts w:ascii="Verdana" w:hAnsi="Verdana"/>
                <w:color w:val="000000"/>
                <w:sz w:val="18"/>
                <w:szCs w:val="18"/>
                <w:lang w:eastAsia="es-ES"/>
              </w:rPr>
              <w:t xml:space="preserve">1 Equipo de detección de gases, 2 </w:t>
            </w:r>
            <w:proofErr w:type="spellStart"/>
            <w:r w:rsidRPr="00727264">
              <w:rPr>
                <w:rFonts w:ascii="Verdana" w:hAnsi="Verdana"/>
                <w:color w:val="000000"/>
                <w:sz w:val="18"/>
                <w:szCs w:val="18"/>
                <w:lang w:eastAsia="es-ES"/>
              </w:rPr>
              <w:t>hidrolavadoras</w:t>
            </w:r>
            <w:proofErr w:type="spellEnd"/>
            <w:r w:rsidRPr="00727264">
              <w:rPr>
                <w:rFonts w:ascii="Verdana" w:hAnsi="Verdana"/>
                <w:color w:val="000000"/>
                <w:sz w:val="18"/>
                <w:szCs w:val="18"/>
                <w:lang w:eastAsia="es-ES"/>
              </w:rPr>
              <w:t xml:space="preserve"> frio-caliente, 1 compresor de aire autónomo, 1 Equipo de Aire Asistido, Materiales de Limpieza, Material de seguridad y herramientas de trabajo, 1 bomba Neumática y sus accesorios</w:t>
            </w:r>
          </w:p>
        </w:tc>
      </w:tr>
      <w:tr w:rsidR="00727264" w:rsidRPr="00727264" w:rsidTr="007E1540">
        <w:trPr>
          <w:trHeight w:val="1365"/>
        </w:trPr>
        <w:tc>
          <w:tcPr>
            <w:tcW w:w="210" w:type="pct"/>
            <w:shd w:val="clear" w:color="auto" w:fill="auto"/>
            <w:vAlign w:val="center"/>
            <w:hideMark/>
          </w:tcPr>
          <w:p w:rsidR="00727264" w:rsidRPr="00727264" w:rsidRDefault="00727264" w:rsidP="00727264">
            <w:pPr>
              <w:jc w:val="center"/>
              <w:rPr>
                <w:rFonts w:ascii="Verdana" w:hAnsi="Verdana"/>
                <w:color w:val="000000"/>
                <w:sz w:val="18"/>
                <w:szCs w:val="18"/>
                <w:lang w:eastAsia="es-ES"/>
              </w:rPr>
            </w:pPr>
            <w:r w:rsidRPr="00727264">
              <w:rPr>
                <w:rFonts w:ascii="Verdana" w:hAnsi="Verdana"/>
                <w:color w:val="000000"/>
                <w:sz w:val="18"/>
                <w:szCs w:val="18"/>
                <w:lang w:eastAsia="es-ES"/>
              </w:rPr>
              <w:t>3</w:t>
            </w:r>
          </w:p>
        </w:tc>
        <w:tc>
          <w:tcPr>
            <w:tcW w:w="1727" w:type="pct"/>
            <w:shd w:val="clear" w:color="auto" w:fill="auto"/>
            <w:vAlign w:val="center"/>
            <w:hideMark/>
          </w:tcPr>
          <w:p w:rsidR="00727264" w:rsidRPr="00727264" w:rsidRDefault="00727264" w:rsidP="00727264">
            <w:pPr>
              <w:rPr>
                <w:rFonts w:ascii="Verdana" w:hAnsi="Verdana"/>
                <w:color w:val="000000"/>
                <w:sz w:val="18"/>
                <w:szCs w:val="18"/>
                <w:lang w:eastAsia="es-ES"/>
              </w:rPr>
            </w:pPr>
            <w:r w:rsidRPr="00727264">
              <w:rPr>
                <w:rFonts w:ascii="Verdana" w:hAnsi="Verdana"/>
                <w:color w:val="000000"/>
                <w:sz w:val="18"/>
                <w:szCs w:val="18"/>
                <w:lang w:eastAsia="es-ES"/>
              </w:rPr>
              <w:t xml:space="preserve">Servicio de Limpieza de Tanques - stand </w:t>
            </w:r>
            <w:proofErr w:type="spellStart"/>
            <w:r w:rsidRPr="00727264">
              <w:rPr>
                <w:rFonts w:ascii="Verdana" w:hAnsi="Verdana"/>
                <w:color w:val="000000"/>
                <w:sz w:val="18"/>
                <w:szCs w:val="18"/>
                <w:lang w:eastAsia="es-ES"/>
              </w:rPr>
              <w:t>By</w:t>
            </w:r>
            <w:proofErr w:type="spellEnd"/>
          </w:p>
        </w:tc>
        <w:tc>
          <w:tcPr>
            <w:tcW w:w="715" w:type="pct"/>
            <w:shd w:val="clear" w:color="auto" w:fill="auto"/>
            <w:vAlign w:val="center"/>
            <w:hideMark/>
          </w:tcPr>
          <w:p w:rsidR="00727264" w:rsidRPr="00727264" w:rsidRDefault="00727264" w:rsidP="00727264">
            <w:pPr>
              <w:jc w:val="center"/>
              <w:rPr>
                <w:rFonts w:ascii="Verdana" w:hAnsi="Verdana"/>
                <w:color w:val="000000"/>
                <w:sz w:val="18"/>
                <w:szCs w:val="18"/>
                <w:lang w:eastAsia="es-ES"/>
              </w:rPr>
            </w:pPr>
            <w:r w:rsidRPr="00727264">
              <w:rPr>
                <w:rFonts w:ascii="Verdana" w:hAnsi="Verdana"/>
                <w:color w:val="000000"/>
                <w:sz w:val="18"/>
                <w:szCs w:val="18"/>
                <w:lang w:eastAsia="es-ES"/>
              </w:rPr>
              <w:t>2</w:t>
            </w:r>
          </w:p>
        </w:tc>
        <w:tc>
          <w:tcPr>
            <w:tcW w:w="705" w:type="pct"/>
            <w:vAlign w:val="center"/>
          </w:tcPr>
          <w:p w:rsidR="00727264" w:rsidRPr="00727264" w:rsidRDefault="00727264" w:rsidP="00727264">
            <w:pPr>
              <w:jc w:val="center"/>
              <w:rPr>
                <w:rFonts w:ascii="Verdana" w:hAnsi="Verdana"/>
                <w:color w:val="000000"/>
                <w:sz w:val="18"/>
                <w:szCs w:val="18"/>
                <w:lang w:eastAsia="es-ES"/>
              </w:rPr>
            </w:pPr>
            <w:r w:rsidRPr="00727264">
              <w:rPr>
                <w:rFonts w:ascii="Verdana" w:hAnsi="Verdana"/>
                <w:color w:val="000000"/>
                <w:sz w:val="18"/>
                <w:szCs w:val="18"/>
                <w:lang w:eastAsia="es-ES"/>
              </w:rPr>
              <w:t>días</w:t>
            </w:r>
          </w:p>
        </w:tc>
        <w:tc>
          <w:tcPr>
            <w:tcW w:w="1643" w:type="pct"/>
            <w:shd w:val="clear" w:color="auto" w:fill="auto"/>
            <w:vAlign w:val="bottom"/>
            <w:hideMark/>
          </w:tcPr>
          <w:p w:rsidR="00727264" w:rsidRPr="00727264" w:rsidRDefault="00727264" w:rsidP="00727264">
            <w:pPr>
              <w:jc w:val="both"/>
              <w:rPr>
                <w:rFonts w:ascii="Verdana" w:hAnsi="Verdana"/>
                <w:color w:val="000000"/>
                <w:sz w:val="18"/>
                <w:szCs w:val="18"/>
                <w:lang w:eastAsia="es-ES"/>
              </w:rPr>
            </w:pPr>
            <w:r w:rsidRPr="00727264">
              <w:rPr>
                <w:rFonts w:ascii="Verdana" w:hAnsi="Verdana"/>
                <w:color w:val="000000"/>
                <w:sz w:val="18"/>
                <w:szCs w:val="18"/>
                <w:lang w:eastAsia="es-ES"/>
              </w:rPr>
              <w:t xml:space="preserve">1 Equipo de detección de gases, 2 </w:t>
            </w:r>
            <w:proofErr w:type="spellStart"/>
            <w:r w:rsidRPr="00727264">
              <w:rPr>
                <w:rFonts w:ascii="Verdana" w:hAnsi="Verdana"/>
                <w:color w:val="000000"/>
                <w:sz w:val="18"/>
                <w:szCs w:val="18"/>
                <w:lang w:eastAsia="es-ES"/>
              </w:rPr>
              <w:t>hidrolavadoras</w:t>
            </w:r>
            <w:proofErr w:type="spellEnd"/>
            <w:r w:rsidRPr="00727264">
              <w:rPr>
                <w:rFonts w:ascii="Verdana" w:hAnsi="Verdana"/>
                <w:color w:val="000000"/>
                <w:sz w:val="18"/>
                <w:szCs w:val="18"/>
                <w:lang w:eastAsia="es-ES"/>
              </w:rPr>
              <w:t xml:space="preserve"> frio-caliente, 1 compresor de aire autónomo, 1 Equipo de Aire Asistido, Materiales de Limpieza, Material de seguridad y herramientas de trabajo, 1 bomba Neumática y sus accesorios</w:t>
            </w:r>
          </w:p>
        </w:tc>
      </w:tr>
      <w:tr w:rsidR="00727264" w:rsidRPr="00727264" w:rsidTr="007E1540">
        <w:trPr>
          <w:trHeight w:val="1455"/>
        </w:trPr>
        <w:tc>
          <w:tcPr>
            <w:tcW w:w="210" w:type="pct"/>
            <w:shd w:val="clear" w:color="auto" w:fill="auto"/>
            <w:vAlign w:val="center"/>
            <w:hideMark/>
          </w:tcPr>
          <w:p w:rsidR="00727264" w:rsidRPr="00727264" w:rsidRDefault="00727264" w:rsidP="00727264">
            <w:pPr>
              <w:jc w:val="center"/>
              <w:rPr>
                <w:rFonts w:ascii="Verdana" w:hAnsi="Verdana"/>
                <w:color w:val="000000"/>
                <w:sz w:val="18"/>
                <w:szCs w:val="18"/>
                <w:lang w:eastAsia="es-ES"/>
              </w:rPr>
            </w:pPr>
            <w:r w:rsidRPr="00727264">
              <w:rPr>
                <w:rFonts w:ascii="Verdana" w:hAnsi="Verdana"/>
                <w:color w:val="000000"/>
                <w:sz w:val="18"/>
                <w:szCs w:val="18"/>
                <w:lang w:eastAsia="es-ES"/>
              </w:rPr>
              <w:t>4</w:t>
            </w:r>
          </w:p>
        </w:tc>
        <w:tc>
          <w:tcPr>
            <w:tcW w:w="1727" w:type="pct"/>
            <w:shd w:val="clear" w:color="auto" w:fill="auto"/>
            <w:vAlign w:val="center"/>
            <w:hideMark/>
          </w:tcPr>
          <w:p w:rsidR="00727264" w:rsidRPr="00727264" w:rsidRDefault="00727264" w:rsidP="00727264">
            <w:pPr>
              <w:rPr>
                <w:rFonts w:ascii="Verdana" w:hAnsi="Verdana"/>
                <w:color w:val="000000"/>
                <w:sz w:val="18"/>
                <w:szCs w:val="18"/>
                <w:lang w:eastAsia="es-ES"/>
              </w:rPr>
            </w:pPr>
            <w:r w:rsidRPr="00727264">
              <w:rPr>
                <w:rFonts w:ascii="Verdana" w:hAnsi="Verdana"/>
                <w:color w:val="000000"/>
                <w:sz w:val="18"/>
                <w:szCs w:val="18"/>
                <w:lang w:eastAsia="es-ES"/>
              </w:rPr>
              <w:t>Detergente Industrial (Desengrasante)</w:t>
            </w:r>
          </w:p>
        </w:tc>
        <w:tc>
          <w:tcPr>
            <w:tcW w:w="715" w:type="pct"/>
            <w:shd w:val="clear" w:color="auto" w:fill="auto"/>
            <w:vAlign w:val="center"/>
            <w:hideMark/>
          </w:tcPr>
          <w:p w:rsidR="00727264" w:rsidRPr="00727264" w:rsidRDefault="00727264" w:rsidP="00727264">
            <w:pPr>
              <w:jc w:val="center"/>
              <w:rPr>
                <w:rFonts w:ascii="Verdana" w:hAnsi="Verdana"/>
                <w:color w:val="000000"/>
                <w:sz w:val="18"/>
                <w:szCs w:val="18"/>
                <w:lang w:eastAsia="es-ES"/>
              </w:rPr>
            </w:pPr>
            <w:r w:rsidRPr="00727264">
              <w:rPr>
                <w:rFonts w:ascii="Verdana" w:hAnsi="Verdana"/>
                <w:color w:val="000000"/>
                <w:sz w:val="18"/>
                <w:szCs w:val="18"/>
                <w:lang w:eastAsia="es-ES"/>
              </w:rPr>
              <w:t>200</w:t>
            </w:r>
          </w:p>
        </w:tc>
        <w:tc>
          <w:tcPr>
            <w:tcW w:w="705" w:type="pct"/>
            <w:vAlign w:val="center"/>
          </w:tcPr>
          <w:p w:rsidR="00727264" w:rsidRPr="00727264" w:rsidRDefault="00727264" w:rsidP="00727264">
            <w:pPr>
              <w:jc w:val="center"/>
              <w:rPr>
                <w:rFonts w:ascii="Verdana" w:hAnsi="Verdana"/>
                <w:color w:val="000000"/>
                <w:sz w:val="18"/>
                <w:szCs w:val="18"/>
                <w:lang w:eastAsia="es-ES"/>
              </w:rPr>
            </w:pPr>
            <w:r w:rsidRPr="00727264">
              <w:rPr>
                <w:rFonts w:ascii="Verdana" w:hAnsi="Verdana"/>
                <w:color w:val="000000"/>
                <w:sz w:val="18"/>
                <w:szCs w:val="18"/>
                <w:lang w:eastAsia="es-ES"/>
              </w:rPr>
              <w:t>Litros</w:t>
            </w:r>
          </w:p>
        </w:tc>
        <w:tc>
          <w:tcPr>
            <w:tcW w:w="1643" w:type="pct"/>
            <w:shd w:val="clear" w:color="auto" w:fill="auto"/>
            <w:vAlign w:val="center"/>
            <w:hideMark/>
          </w:tcPr>
          <w:p w:rsidR="00727264" w:rsidRPr="00727264" w:rsidRDefault="00727264" w:rsidP="00727264">
            <w:pPr>
              <w:jc w:val="both"/>
              <w:rPr>
                <w:rFonts w:ascii="Verdana" w:hAnsi="Verdana"/>
                <w:color w:val="000000"/>
                <w:sz w:val="18"/>
                <w:szCs w:val="18"/>
                <w:lang w:eastAsia="es-ES"/>
              </w:rPr>
            </w:pPr>
            <w:r w:rsidRPr="00727264">
              <w:rPr>
                <w:rFonts w:ascii="Verdana" w:hAnsi="Verdana"/>
                <w:color w:val="000000"/>
                <w:sz w:val="18"/>
                <w:szCs w:val="18"/>
                <w:lang w:eastAsia="es-ES"/>
              </w:rPr>
              <w:t>Alcance: Corresponde al suministro de detergente industrial biodegradable. Se pagara el material usado solamente con autorización del fiscal de servicios.</w:t>
            </w:r>
          </w:p>
        </w:tc>
      </w:tr>
      <w:tr w:rsidR="00727264" w:rsidRPr="00727264" w:rsidTr="007E1540">
        <w:trPr>
          <w:trHeight w:val="735"/>
        </w:trPr>
        <w:tc>
          <w:tcPr>
            <w:tcW w:w="210" w:type="pct"/>
            <w:shd w:val="clear" w:color="auto" w:fill="auto"/>
            <w:vAlign w:val="center"/>
            <w:hideMark/>
          </w:tcPr>
          <w:p w:rsidR="00727264" w:rsidRPr="00727264" w:rsidRDefault="00727264" w:rsidP="00727264">
            <w:pPr>
              <w:jc w:val="center"/>
              <w:rPr>
                <w:rFonts w:ascii="Verdana" w:hAnsi="Verdana"/>
                <w:color w:val="000000"/>
                <w:sz w:val="18"/>
                <w:szCs w:val="18"/>
                <w:lang w:eastAsia="es-ES"/>
              </w:rPr>
            </w:pPr>
            <w:r w:rsidRPr="00727264">
              <w:rPr>
                <w:rFonts w:ascii="Verdana" w:hAnsi="Verdana"/>
                <w:color w:val="000000"/>
                <w:sz w:val="18"/>
                <w:szCs w:val="18"/>
                <w:lang w:eastAsia="es-ES"/>
              </w:rPr>
              <w:t>5</w:t>
            </w:r>
          </w:p>
        </w:tc>
        <w:tc>
          <w:tcPr>
            <w:tcW w:w="1727" w:type="pct"/>
            <w:shd w:val="clear" w:color="auto" w:fill="auto"/>
            <w:vAlign w:val="center"/>
            <w:hideMark/>
          </w:tcPr>
          <w:p w:rsidR="00727264" w:rsidRPr="00727264" w:rsidRDefault="00727264" w:rsidP="00727264">
            <w:pPr>
              <w:rPr>
                <w:rFonts w:ascii="Verdana" w:hAnsi="Verdana"/>
                <w:color w:val="000000"/>
                <w:sz w:val="18"/>
                <w:szCs w:val="18"/>
                <w:lang w:eastAsia="es-ES"/>
              </w:rPr>
            </w:pPr>
            <w:r w:rsidRPr="00727264">
              <w:rPr>
                <w:rFonts w:ascii="Verdana" w:hAnsi="Verdana"/>
                <w:color w:val="000000"/>
                <w:sz w:val="18"/>
                <w:szCs w:val="18"/>
                <w:lang w:eastAsia="es-ES"/>
              </w:rPr>
              <w:t>Supervisor SSMA</w:t>
            </w:r>
          </w:p>
        </w:tc>
        <w:tc>
          <w:tcPr>
            <w:tcW w:w="715" w:type="pct"/>
            <w:shd w:val="clear" w:color="auto" w:fill="auto"/>
            <w:vAlign w:val="center"/>
            <w:hideMark/>
          </w:tcPr>
          <w:p w:rsidR="00727264" w:rsidRPr="00727264" w:rsidRDefault="00727264" w:rsidP="00727264">
            <w:pPr>
              <w:jc w:val="center"/>
              <w:rPr>
                <w:rFonts w:ascii="Verdana" w:hAnsi="Verdana"/>
                <w:color w:val="000000"/>
                <w:sz w:val="18"/>
                <w:szCs w:val="18"/>
                <w:lang w:eastAsia="es-ES"/>
              </w:rPr>
            </w:pPr>
            <w:r w:rsidRPr="00727264">
              <w:rPr>
                <w:rFonts w:ascii="Verdana" w:hAnsi="Verdana"/>
                <w:color w:val="000000"/>
                <w:sz w:val="18"/>
                <w:szCs w:val="18"/>
                <w:lang w:eastAsia="es-ES"/>
              </w:rPr>
              <w:t>12</w:t>
            </w:r>
          </w:p>
        </w:tc>
        <w:tc>
          <w:tcPr>
            <w:tcW w:w="705" w:type="pct"/>
            <w:vAlign w:val="center"/>
          </w:tcPr>
          <w:p w:rsidR="00727264" w:rsidRPr="00727264" w:rsidRDefault="00727264" w:rsidP="00727264">
            <w:pPr>
              <w:jc w:val="center"/>
              <w:rPr>
                <w:rFonts w:ascii="Verdana" w:hAnsi="Verdana"/>
                <w:color w:val="000000"/>
                <w:sz w:val="18"/>
                <w:szCs w:val="18"/>
                <w:lang w:eastAsia="es-ES"/>
              </w:rPr>
            </w:pPr>
            <w:r w:rsidRPr="00727264">
              <w:rPr>
                <w:rFonts w:ascii="Verdana" w:hAnsi="Verdana"/>
                <w:color w:val="000000"/>
                <w:sz w:val="18"/>
                <w:szCs w:val="18"/>
                <w:lang w:eastAsia="es-ES"/>
              </w:rPr>
              <w:t>días</w:t>
            </w:r>
          </w:p>
        </w:tc>
        <w:tc>
          <w:tcPr>
            <w:tcW w:w="1643" w:type="pct"/>
            <w:shd w:val="clear" w:color="auto" w:fill="auto"/>
            <w:vAlign w:val="center"/>
            <w:hideMark/>
          </w:tcPr>
          <w:p w:rsidR="00727264" w:rsidRPr="00727264" w:rsidRDefault="00727264" w:rsidP="00727264">
            <w:pPr>
              <w:rPr>
                <w:rFonts w:ascii="Verdana" w:hAnsi="Verdana"/>
                <w:color w:val="000000"/>
                <w:sz w:val="18"/>
                <w:szCs w:val="18"/>
                <w:lang w:eastAsia="es-ES"/>
              </w:rPr>
            </w:pPr>
            <w:r w:rsidRPr="00727264">
              <w:rPr>
                <w:rFonts w:ascii="Verdana" w:hAnsi="Verdana"/>
                <w:color w:val="000000"/>
                <w:sz w:val="18"/>
                <w:szCs w:val="18"/>
                <w:lang w:eastAsia="es-ES"/>
              </w:rPr>
              <w:t>Alcance: Personal con experiencia en SMS afectado al proyecto a solicitud del fiscal de servicios.</w:t>
            </w:r>
          </w:p>
        </w:tc>
      </w:tr>
      <w:tr w:rsidR="00727264" w:rsidRPr="00727264" w:rsidTr="007E1540">
        <w:trPr>
          <w:trHeight w:val="900"/>
        </w:trPr>
        <w:tc>
          <w:tcPr>
            <w:tcW w:w="210" w:type="pct"/>
            <w:shd w:val="clear" w:color="auto" w:fill="auto"/>
            <w:vAlign w:val="center"/>
            <w:hideMark/>
          </w:tcPr>
          <w:p w:rsidR="00727264" w:rsidRPr="00727264" w:rsidRDefault="00727264" w:rsidP="00727264">
            <w:pPr>
              <w:jc w:val="center"/>
              <w:rPr>
                <w:rFonts w:ascii="Verdana" w:hAnsi="Verdana"/>
                <w:color w:val="000000"/>
                <w:sz w:val="18"/>
                <w:szCs w:val="18"/>
                <w:lang w:eastAsia="es-ES"/>
              </w:rPr>
            </w:pPr>
            <w:r w:rsidRPr="00727264">
              <w:rPr>
                <w:rFonts w:ascii="Verdana" w:hAnsi="Verdana"/>
                <w:color w:val="000000"/>
                <w:sz w:val="18"/>
                <w:szCs w:val="18"/>
                <w:lang w:eastAsia="es-ES"/>
              </w:rPr>
              <w:t>6</w:t>
            </w:r>
          </w:p>
        </w:tc>
        <w:tc>
          <w:tcPr>
            <w:tcW w:w="1727" w:type="pct"/>
            <w:shd w:val="clear" w:color="auto" w:fill="auto"/>
            <w:vAlign w:val="center"/>
            <w:hideMark/>
          </w:tcPr>
          <w:p w:rsidR="00727264" w:rsidRPr="00727264" w:rsidRDefault="00727264" w:rsidP="00727264">
            <w:pPr>
              <w:rPr>
                <w:rFonts w:ascii="Verdana" w:hAnsi="Verdana"/>
                <w:color w:val="000000"/>
                <w:sz w:val="18"/>
                <w:szCs w:val="18"/>
                <w:lang w:eastAsia="es-ES"/>
              </w:rPr>
            </w:pPr>
            <w:r w:rsidRPr="00727264">
              <w:rPr>
                <w:rFonts w:ascii="Verdana" w:hAnsi="Verdana"/>
                <w:color w:val="000000"/>
                <w:sz w:val="18"/>
                <w:szCs w:val="18"/>
                <w:lang w:eastAsia="es-ES"/>
              </w:rPr>
              <w:t>Operador Limpieza de tanques</w:t>
            </w:r>
          </w:p>
        </w:tc>
        <w:tc>
          <w:tcPr>
            <w:tcW w:w="715" w:type="pct"/>
            <w:shd w:val="clear" w:color="auto" w:fill="auto"/>
            <w:vAlign w:val="center"/>
            <w:hideMark/>
          </w:tcPr>
          <w:p w:rsidR="00727264" w:rsidRPr="00727264" w:rsidRDefault="00727264" w:rsidP="00727264">
            <w:pPr>
              <w:jc w:val="center"/>
              <w:rPr>
                <w:rFonts w:ascii="Verdana" w:hAnsi="Verdana"/>
                <w:color w:val="000000"/>
                <w:sz w:val="18"/>
                <w:szCs w:val="18"/>
                <w:lang w:eastAsia="es-ES"/>
              </w:rPr>
            </w:pPr>
            <w:r w:rsidRPr="00727264">
              <w:rPr>
                <w:rFonts w:ascii="Verdana" w:hAnsi="Verdana"/>
                <w:color w:val="000000"/>
                <w:sz w:val="18"/>
                <w:szCs w:val="18"/>
                <w:lang w:eastAsia="es-ES"/>
              </w:rPr>
              <w:t>24</w:t>
            </w:r>
          </w:p>
        </w:tc>
        <w:tc>
          <w:tcPr>
            <w:tcW w:w="705" w:type="pct"/>
            <w:vAlign w:val="center"/>
          </w:tcPr>
          <w:p w:rsidR="00727264" w:rsidRPr="00727264" w:rsidRDefault="00727264" w:rsidP="00727264">
            <w:pPr>
              <w:jc w:val="center"/>
              <w:rPr>
                <w:rFonts w:ascii="Verdana" w:hAnsi="Verdana"/>
                <w:color w:val="000000"/>
                <w:sz w:val="18"/>
                <w:szCs w:val="18"/>
                <w:lang w:eastAsia="es-ES"/>
              </w:rPr>
            </w:pPr>
            <w:r w:rsidRPr="00727264">
              <w:rPr>
                <w:rFonts w:ascii="Verdana" w:hAnsi="Verdana"/>
                <w:color w:val="000000"/>
                <w:sz w:val="18"/>
                <w:szCs w:val="18"/>
                <w:lang w:eastAsia="es-ES"/>
              </w:rPr>
              <w:t>días</w:t>
            </w:r>
          </w:p>
        </w:tc>
        <w:tc>
          <w:tcPr>
            <w:tcW w:w="1643" w:type="pct"/>
            <w:shd w:val="clear" w:color="auto" w:fill="auto"/>
            <w:vAlign w:val="center"/>
            <w:hideMark/>
          </w:tcPr>
          <w:p w:rsidR="00727264" w:rsidRPr="00727264" w:rsidRDefault="00727264" w:rsidP="00727264">
            <w:pPr>
              <w:rPr>
                <w:rFonts w:ascii="Verdana" w:hAnsi="Verdana"/>
                <w:color w:val="000000"/>
                <w:sz w:val="18"/>
                <w:szCs w:val="18"/>
                <w:lang w:eastAsia="es-ES"/>
              </w:rPr>
            </w:pPr>
            <w:r w:rsidRPr="00727264">
              <w:rPr>
                <w:rFonts w:ascii="Verdana" w:hAnsi="Verdana"/>
                <w:color w:val="000000"/>
                <w:sz w:val="18"/>
                <w:szCs w:val="18"/>
                <w:lang w:eastAsia="es-ES"/>
              </w:rPr>
              <w:t>Alcance: Personal para Limpieza de tanques afectado al proyecto de acuerdo a la necesidad de la operación y a solicitud del fiscal de servicios.</w:t>
            </w:r>
          </w:p>
        </w:tc>
      </w:tr>
      <w:tr w:rsidR="00727264" w:rsidRPr="00727264" w:rsidTr="007E1540">
        <w:trPr>
          <w:trHeight w:val="915"/>
        </w:trPr>
        <w:tc>
          <w:tcPr>
            <w:tcW w:w="210" w:type="pct"/>
            <w:shd w:val="clear" w:color="auto" w:fill="auto"/>
            <w:vAlign w:val="center"/>
            <w:hideMark/>
          </w:tcPr>
          <w:p w:rsidR="00727264" w:rsidRPr="00727264" w:rsidRDefault="00727264" w:rsidP="00727264">
            <w:pPr>
              <w:jc w:val="center"/>
              <w:rPr>
                <w:rFonts w:ascii="Verdana" w:hAnsi="Verdana"/>
                <w:color w:val="000000"/>
                <w:sz w:val="18"/>
                <w:szCs w:val="18"/>
                <w:lang w:eastAsia="es-ES"/>
              </w:rPr>
            </w:pPr>
            <w:r w:rsidRPr="00727264">
              <w:rPr>
                <w:rFonts w:ascii="Verdana" w:hAnsi="Verdana"/>
                <w:color w:val="000000"/>
                <w:sz w:val="18"/>
                <w:szCs w:val="18"/>
                <w:lang w:eastAsia="es-ES"/>
              </w:rPr>
              <w:t>7</w:t>
            </w:r>
          </w:p>
        </w:tc>
        <w:tc>
          <w:tcPr>
            <w:tcW w:w="1727" w:type="pct"/>
            <w:shd w:val="clear" w:color="auto" w:fill="auto"/>
            <w:vAlign w:val="center"/>
            <w:hideMark/>
          </w:tcPr>
          <w:p w:rsidR="00727264" w:rsidRPr="00727264" w:rsidRDefault="00727264" w:rsidP="00727264">
            <w:pPr>
              <w:rPr>
                <w:rFonts w:ascii="Verdana" w:hAnsi="Verdana"/>
                <w:color w:val="000000"/>
                <w:sz w:val="18"/>
                <w:szCs w:val="18"/>
                <w:lang w:eastAsia="es-ES"/>
              </w:rPr>
            </w:pPr>
            <w:r w:rsidRPr="00727264">
              <w:rPr>
                <w:rFonts w:ascii="Verdana" w:hAnsi="Verdana"/>
                <w:color w:val="000000"/>
                <w:sz w:val="18"/>
                <w:szCs w:val="18"/>
                <w:lang w:eastAsia="es-ES"/>
              </w:rPr>
              <w:t>Ayudante de Tareas Generales</w:t>
            </w:r>
          </w:p>
        </w:tc>
        <w:tc>
          <w:tcPr>
            <w:tcW w:w="715" w:type="pct"/>
            <w:shd w:val="clear" w:color="auto" w:fill="auto"/>
            <w:vAlign w:val="center"/>
            <w:hideMark/>
          </w:tcPr>
          <w:p w:rsidR="00727264" w:rsidRPr="00727264" w:rsidRDefault="00727264" w:rsidP="00727264">
            <w:pPr>
              <w:jc w:val="center"/>
              <w:rPr>
                <w:rFonts w:ascii="Verdana" w:hAnsi="Verdana"/>
                <w:color w:val="000000"/>
                <w:sz w:val="18"/>
                <w:szCs w:val="18"/>
                <w:lang w:eastAsia="es-ES"/>
              </w:rPr>
            </w:pPr>
            <w:r w:rsidRPr="00727264">
              <w:rPr>
                <w:rFonts w:ascii="Verdana" w:hAnsi="Verdana"/>
                <w:color w:val="000000"/>
                <w:sz w:val="18"/>
                <w:szCs w:val="18"/>
                <w:lang w:eastAsia="es-ES"/>
              </w:rPr>
              <w:t>24</w:t>
            </w:r>
          </w:p>
        </w:tc>
        <w:tc>
          <w:tcPr>
            <w:tcW w:w="705" w:type="pct"/>
            <w:vAlign w:val="center"/>
          </w:tcPr>
          <w:p w:rsidR="00727264" w:rsidRPr="00727264" w:rsidRDefault="00727264" w:rsidP="00727264">
            <w:pPr>
              <w:jc w:val="center"/>
              <w:rPr>
                <w:rFonts w:ascii="Verdana" w:hAnsi="Verdana"/>
                <w:color w:val="000000"/>
                <w:sz w:val="18"/>
                <w:szCs w:val="18"/>
                <w:lang w:eastAsia="es-ES"/>
              </w:rPr>
            </w:pPr>
            <w:r w:rsidRPr="00727264">
              <w:rPr>
                <w:rFonts w:ascii="Verdana" w:hAnsi="Verdana"/>
                <w:color w:val="000000"/>
                <w:sz w:val="18"/>
                <w:szCs w:val="18"/>
                <w:lang w:eastAsia="es-ES"/>
              </w:rPr>
              <w:t>días</w:t>
            </w:r>
          </w:p>
        </w:tc>
        <w:tc>
          <w:tcPr>
            <w:tcW w:w="1643" w:type="pct"/>
            <w:shd w:val="clear" w:color="auto" w:fill="auto"/>
            <w:vAlign w:val="center"/>
            <w:hideMark/>
          </w:tcPr>
          <w:p w:rsidR="00727264" w:rsidRPr="00727264" w:rsidRDefault="00727264" w:rsidP="00727264">
            <w:pPr>
              <w:rPr>
                <w:rFonts w:ascii="Verdana" w:hAnsi="Verdana"/>
                <w:color w:val="000000"/>
                <w:sz w:val="18"/>
                <w:szCs w:val="18"/>
                <w:lang w:eastAsia="es-ES"/>
              </w:rPr>
            </w:pPr>
            <w:r w:rsidRPr="00727264">
              <w:rPr>
                <w:rFonts w:ascii="Verdana" w:hAnsi="Verdana"/>
                <w:color w:val="000000"/>
                <w:sz w:val="18"/>
                <w:szCs w:val="18"/>
                <w:lang w:eastAsia="es-ES"/>
              </w:rPr>
              <w:t>Alcance: Personal afectado al proyecto de acuerdo a la necesidad de la operación y a solicitud del fiscal de servicios.</w:t>
            </w:r>
          </w:p>
        </w:tc>
      </w:tr>
    </w:tbl>
    <w:p w:rsidR="00727264" w:rsidRPr="00727264" w:rsidRDefault="00727264" w:rsidP="00727264">
      <w:pPr>
        <w:numPr>
          <w:ilvl w:val="1"/>
          <w:numId w:val="0"/>
        </w:numPr>
        <w:spacing w:before="240" w:line="360" w:lineRule="auto"/>
        <w:ind w:left="1080" w:right="51" w:hanging="720"/>
        <w:jc w:val="both"/>
        <w:rPr>
          <w:rFonts w:ascii="Verdana" w:hAnsi="Verdana" w:cs="Arial"/>
          <w:b/>
          <w:bCs/>
          <w:sz w:val="18"/>
          <w:szCs w:val="18"/>
          <w:lang w:val="es-BO" w:eastAsia="es-ES"/>
        </w:rPr>
      </w:pPr>
      <w:r w:rsidRPr="00727264">
        <w:rPr>
          <w:rFonts w:ascii="Verdana" w:hAnsi="Verdana" w:cs="Arial"/>
          <w:b/>
          <w:bCs/>
          <w:sz w:val="18"/>
          <w:szCs w:val="18"/>
          <w:lang w:val="es-BO" w:eastAsia="es-ES"/>
        </w:rPr>
        <w:t>PERSONAL TÉCNICO REQUERIDO</w:t>
      </w:r>
    </w:p>
    <w:p w:rsidR="00727264" w:rsidRPr="00727264" w:rsidRDefault="00727264" w:rsidP="00727264">
      <w:pPr>
        <w:spacing w:before="240" w:after="120" w:line="360" w:lineRule="auto"/>
        <w:ind w:left="360"/>
        <w:contextualSpacing/>
        <w:jc w:val="both"/>
        <w:rPr>
          <w:rFonts w:ascii="Verdana" w:hAnsi="Verdana" w:cs="Arial"/>
          <w:bCs/>
          <w:sz w:val="18"/>
          <w:szCs w:val="18"/>
          <w:lang w:eastAsia="es-ES"/>
        </w:rPr>
      </w:pPr>
      <w:r w:rsidRPr="00727264">
        <w:rPr>
          <w:rFonts w:ascii="Verdana" w:hAnsi="Verdana" w:cs="Arial"/>
          <w:bCs/>
          <w:sz w:val="18"/>
          <w:szCs w:val="18"/>
          <w:lang w:eastAsia="es-ES"/>
        </w:rPr>
        <w:t>El personal mínimo indispensable para la ejecución de cada servicio se describe líneas abajo, sin embargo el Contratista podrá mejorar este requerimiento:</w:t>
      </w:r>
    </w:p>
    <w:p w:rsidR="00727264" w:rsidRPr="00727264" w:rsidRDefault="00727264" w:rsidP="006A5AB1">
      <w:pPr>
        <w:numPr>
          <w:ilvl w:val="1"/>
          <w:numId w:val="63"/>
        </w:numPr>
        <w:spacing w:before="240" w:after="240" w:line="360" w:lineRule="auto"/>
        <w:ind w:left="1134"/>
        <w:jc w:val="both"/>
        <w:rPr>
          <w:rFonts w:ascii="Verdana" w:hAnsi="Verdana" w:cs="Arial"/>
          <w:bCs/>
          <w:sz w:val="18"/>
          <w:szCs w:val="18"/>
          <w:lang w:eastAsia="es-ES"/>
        </w:rPr>
      </w:pPr>
      <w:r w:rsidRPr="00727264">
        <w:rPr>
          <w:rFonts w:ascii="Verdana" w:hAnsi="Verdana" w:cs="Arial"/>
          <w:bCs/>
          <w:sz w:val="18"/>
          <w:szCs w:val="18"/>
          <w:lang w:eastAsia="es-ES"/>
        </w:rPr>
        <w:t>Un coordinador de Servicios (sin costo para YPFB).</w:t>
      </w:r>
    </w:p>
    <w:p w:rsidR="00727264" w:rsidRPr="00727264" w:rsidRDefault="00727264" w:rsidP="006A5AB1">
      <w:pPr>
        <w:numPr>
          <w:ilvl w:val="1"/>
          <w:numId w:val="63"/>
        </w:numPr>
        <w:spacing w:before="240" w:after="240" w:line="360" w:lineRule="auto"/>
        <w:ind w:left="1134"/>
        <w:jc w:val="both"/>
        <w:rPr>
          <w:rFonts w:ascii="Verdana" w:hAnsi="Verdana" w:cs="Arial"/>
          <w:bCs/>
          <w:sz w:val="18"/>
          <w:szCs w:val="18"/>
          <w:lang w:eastAsia="es-ES"/>
        </w:rPr>
      </w:pPr>
      <w:r w:rsidRPr="00727264">
        <w:rPr>
          <w:rFonts w:ascii="Verdana" w:hAnsi="Verdana" w:cs="Arial"/>
          <w:bCs/>
          <w:sz w:val="18"/>
          <w:szCs w:val="18"/>
          <w:lang w:eastAsia="es-ES"/>
        </w:rPr>
        <w:t>Para la etapa de perforación para los tramos 12 ¼”, 8 ½” y 6” se requiere un operador que se encargue de la red contra incendio.</w:t>
      </w:r>
    </w:p>
    <w:p w:rsidR="00727264" w:rsidRPr="00727264" w:rsidRDefault="00727264" w:rsidP="006A5AB1">
      <w:pPr>
        <w:numPr>
          <w:ilvl w:val="1"/>
          <w:numId w:val="63"/>
        </w:numPr>
        <w:spacing w:before="240" w:after="240" w:line="360" w:lineRule="auto"/>
        <w:ind w:left="1134"/>
        <w:jc w:val="both"/>
        <w:rPr>
          <w:rFonts w:ascii="Verdana" w:hAnsi="Verdana" w:cs="Arial"/>
          <w:bCs/>
          <w:sz w:val="18"/>
          <w:szCs w:val="18"/>
          <w:lang w:eastAsia="es-ES"/>
        </w:rPr>
      </w:pPr>
      <w:r w:rsidRPr="00727264">
        <w:rPr>
          <w:rFonts w:ascii="Verdana" w:hAnsi="Verdana" w:cs="Arial"/>
          <w:bCs/>
          <w:sz w:val="18"/>
          <w:szCs w:val="18"/>
          <w:lang w:eastAsia="es-ES"/>
        </w:rPr>
        <w:lastRenderedPageBreak/>
        <w:t>Para la etapa de perforación para los tramos 12 ¼”, 8 ½” y 6”, se requieren dos supervisores (1 por turno de 12 horas), en caso de que ocurra un incendio (modo operativo).</w:t>
      </w:r>
    </w:p>
    <w:p w:rsidR="00727264" w:rsidRPr="00727264" w:rsidRDefault="00727264" w:rsidP="006A5AB1">
      <w:pPr>
        <w:numPr>
          <w:ilvl w:val="1"/>
          <w:numId w:val="63"/>
        </w:numPr>
        <w:spacing w:before="240" w:after="240" w:line="360" w:lineRule="auto"/>
        <w:ind w:left="1134"/>
        <w:jc w:val="both"/>
        <w:rPr>
          <w:rFonts w:ascii="Verdana" w:hAnsi="Verdana" w:cs="Arial"/>
          <w:bCs/>
          <w:sz w:val="18"/>
          <w:szCs w:val="18"/>
          <w:lang w:eastAsia="es-ES"/>
        </w:rPr>
      </w:pPr>
      <w:r w:rsidRPr="00727264">
        <w:rPr>
          <w:rFonts w:ascii="Verdana" w:hAnsi="Verdana" w:cs="Arial"/>
          <w:bCs/>
          <w:sz w:val="18"/>
          <w:szCs w:val="18"/>
          <w:lang w:eastAsia="es-ES"/>
        </w:rPr>
        <w:t>Para la etapa de pruebas se requieren dos operadores (1 por turno de 12 horas) que se encarguen de la red contra incendio.</w:t>
      </w:r>
    </w:p>
    <w:p w:rsidR="00727264" w:rsidRPr="00727264" w:rsidRDefault="00727264" w:rsidP="006A5AB1">
      <w:pPr>
        <w:numPr>
          <w:ilvl w:val="1"/>
          <w:numId w:val="63"/>
        </w:numPr>
        <w:spacing w:before="240" w:after="240" w:line="360" w:lineRule="auto"/>
        <w:ind w:left="1134"/>
        <w:jc w:val="both"/>
        <w:rPr>
          <w:rFonts w:ascii="Verdana" w:hAnsi="Verdana" w:cs="Arial"/>
          <w:bCs/>
          <w:sz w:val="18"/>
          <w:szCs w:val="18"/>
          <w:lang w:eastAsia="es-ES"/>
        </w:rPr>
      </w:pPr>
      <w:r w:rsidRPr="00727264">
        <w:rPr>
          <w:rFonts w:ascii="Verdana" w:hAnsi="Verdana" w:cs="Arial"/>
          <w:bCs/>
          <w:sz w:val="18"/>
          <w:szCs w:val="18"/>
          <w:lang w:eastAsia="es-ES"/>
        </w:rPr>
        <w:t>Para la etapa de pruebas se requieren dos supervisores (1 por turno de 12 horas).</w:t>
      </w:r>
    </w:p>
    <w:p w:rsidR="00727264" w:rsidRPr="00727264" w:rsidRDefault="00727264" w:rsidP="006A5AB1">
      <w:pPr>
        <w:numPr>
          <w:ilvl w:val="1"/>
          <w:numId w:val="63"/>
        </w:numPr>
        <w:spacing w:before="240" w:after="240" w:line="360" w:lineRule="auto"/>
        <w:ind w:left="1134"/>
        <w:jc w:val="both"/>
        <w:rPr>
          <w:rFonts w:ascii="Verdana" w:hAnsi="Verdana" w:cs="Arial"/>
          <w:bCs/>
          <w:sz w:val="18"/>
          <w:szCs w:val="18"/>
          <w:lang w:eastAsia="es-ES"/>
        </w:rPr>
      </w:pPr>
      <w:r w:rsidRPr="00727264">
        <w:rPr>
          <w:rFonts w:ascii="Verdana" w:hAnsi="Verdana" w:cs="Arial"/>
          <w:bCs/>
          <w:sz w:val="18"/>
          <w:szCs w:val="18"/>
          <w:lang w:eastAsia="es-ES"/>
        </w:rPr>
        <w:t>Para la etapa de pruebas se requieren seis ayudantes (3 por turno de 12 horas).</w:t>
      </w:r>
    </w:p>
    <w:p w:rsidR="00727264" w:rsidRPr="00727264" w:rsidRDefault="00727264" w:rsidP="006A5AB1">
      <w:pPr>
        <w:numPr>
          <w:ilvl w:val="1"/>
          <w:numId w:val="63"/>
        </w:numPr>
        <w:spacing w:before="240" w:after="120" w:line="360" w:lineRule="auto"/>
        <w:ind w:left="1134"/>
        <w:jc w:val="both"/>
        <w:rPr>
          <w:rFonts w:ascii="Verdana" w:hAnsi="Verdana" w:cs="Arial"/>
          <w:bCs/>
          <w:sz w:val="18"/>
          <w:szCs w:val="18"/>
          <w:lang w:eastAsia="es-ES"/>
        </w:rPr>
      </w:pPr>
      <w:r w:rsidRPr="00727264">
        <w:rPr>
          <w:rFonts w:ascii="Verdana" w:hAnsi="Verdana" w:cs="Arial"/>
          <w:bCs/>
          <w:sz w:val="18"/>
          <w:szCs w:val="18"/>
          <w:lang w:eastAsia="es-ES"/>
        </w:rPr>
        <w:t>Para el servicio de limpieza de tanques se requiere un supervisor, dos operadores y dos ayudantes.</w:t>
      </w:r>
    </w:p>
    <w:p w:rsidR="00727264" w:rsidRPr="00727264" w:rsidRDefault="00727264" w:rsidP="00727264">
      <w:pPr>
        <w:spacing w:before="240" w:line="360" w:lineRule="auto"/>
        <w:jc w:val="both"/>
        <w:rPr>
          <w:rFonts w:ascii="Verdana" w:hAnsi="Verdana" w:cs="Arial"/>
          <w:bCs/>
          <w:sz w:val="18"/>
          <w:szCs w:val="18"/>
          <w:lang w:eastAsia="es-ES"/>
        </w:rPr>
      </w:pPr>
      <w:r w:rsidRPr="00727264">
        <w:rPr>
          <w:rFonts w:ascii="Verdana" w:hAnsi="Verdana" w:cs="Arial"/>
          <w:bCs/>
          <w:sz w:val="18"/>
          <w:szCs w:val="18"/>
          <w:lang w:eastAsia="es-ES"/>
        </w:rPr>
        <w:t>El Proponente deberá presentar en su propuesta un listado con el nombre del personal asignado para cada cargo adjuntando su hoja de vida, el mismo no será evaluable.</w:t>
      </w:r>
    </w:p>
    <w:p w:rsidR="00727264" w:rsidRPr="00727264" w:rsidRDefault="00727264" w:rsidP="00727264">
      <w:pPr>
        <w:spacing w:before="240" w:line="360" w:lineRule="auto"/>
        <w:jc w:val="both"/>
        <w:rPr>
          <w:rFonts w:ascii="Verdana" w:hAnsi="Verdana"/>
          <w:sz w:val="24"/>
          <w:szCs w:val="24"/>
          <w:lang w:eastAsia="es-ES"/>
        </w:rPr>
      </w:pPr>
      <w:r w:rsidRPr="00727264">
        <w:rPr>
          <w:rFonts w:ascii="Verdana" w:hAnsi="Verdana" w:cs="Arial"/>
          <w:bCs/>
          <w:sz w:val="18"/>
          <w:szCs w:val="18"/>
          <w:lang w:eastAsia="es-ES"/>
        </w:rPr>
        <w:t>El Coordinador del Servicio mantendrá comunicación continua con YPFB, brindando reportes mensuales detallados sobre los avances del servicio y represente al Contratista como responsable del servicio.</w:t>
      </w:r>
    </w:p>
    <w:p w:rsidR="00727264" w:rsidRPr="00727264" w:rsidRDefault="00727264" w:rsidP="00727264">
      <w:pPr>
        <w:numPr>
          <w:ilvl w:val="1"/>
          <w:numId w:val="0"/>
        </w:numPr>
        <w:spacing w:before="240" w:after="120" w:line="360" w:lineRule="auto"/>
        <w:ind w:left="1080" w:right="51" w:hanging="720"/>
        <w:jc w:val="both"/>
        <w:rPr>
          <w:rFonts w:ascii="Verdana" w:hAnsi="Verdana" w:cs="Arial"/>
          <w:b/>
          <w:bCs/>
          <w:sz w:val="18"/>
          <w:szCs w:val="18"/>
          <w:lang w:eastAsia="es-ES"/>
        </w:rPr>
      </w:pPr>
      <w:r w:rsidRPr="00727264">
        <w:rPr>
          <w:rFonts w:ascii="Verdana" w:hAnsi="Verdana" w:cs="Arial"/>
          <w:b/>
          <w:bCs/>
          <w:sz w:val="18"/>
          <w:szCs w:val="18"/>
          <w:lang w:val="es-BO" w:eastAsia="es-ES"/>
        </w:rPr>
        <w:t>PLAZO DE EJECUCIÓN DEL SERVICIO.</w:t>
      </w:r>
    </w:p>
    <w:p w:rsidR="00727264" w:rsidRPr="00727264" w:rsidRDefault="00727264" w:rsidP="00727264">
      <w:pPr>
        <w:spacing w:line="360" w:lineRule="auto"/>
        <w:ind w:right="51"/>
        <w:jc w:val="both"/>
        <w:rPr>
          <w:rFonts w:ascii="Verdana" w:hAnsi="Verdana" w:cs="Arial"/>
          <w:bCs/>
          <w:sz w:val="18"/>
          <w:szCs w:val="18"/>
          <w:lang w:val="es-BO" w:eastAsia="es-ES"/>
        </w:rPr>
      </w:pPr>
      <w:r w:rsidRPr="00727264">
        <w:rPr>
          <w:rFonts w:ascii="Verdana" w:hAnsi="Verdana" w:cs="Arial"/>
          <w:bCs/>
          <w:sz w:val="18"/>
          <w:szCs w:val="18"/>
          <w:lang w:val="es-BO" w:eastAsia="es-ES"/>
        </w:rPr>
        <w:t>El Contratista iniciará las actividades operativas a partir de la emisión de la Orden de Proceder, hasta la conclusión del servicio el cual tendrá una duración de 395 días calendario y cuyas actividades están establecidas en el Cronograma de YPFB.</w:t>
      </w:r>
    </w:p>
    <w:p w:rsidR="00727264" w:rsidRPr="00727264" w:rsidRDefault="00727264" w:rsidP="00727264">
      <w:pPr>
        <w:numPr>
          <w:ilvl w:val="1"/>
          <w:numId w:val="0"/>
        </w:numPr>
        <w:spacing w:before="240" w:after="120" w:line="360" w:lineRule="auto"/>
        <w:ind w:left="1080" w:right="51" w:hanging="720"/>
        <w:jc w:val="both"/>
        <w:rPr>
          <w:rFonts w:ascii="Verdana" w:hAnsi="Verdana" w:cs="Arial"/>
          <w:b/>
          <w:bCs/>
          <w:sz w:val="18"/>
          <w:szCs w:val="18"/>
          <w:lang w:val="es-BO" w:eastAsia="es-BO"/>
        </w:rPr>
      </w:pPr>
      <w:r w:rsidRPr="00727264">
        <w:rPr>
          <w:rFonts w:ascii="Verdana" w:hAnsi="Verdana" w:cs="Arial"/>
          <w:b/>
          <w:bCs/>
          <w:sz w:val="18"/>
          <w:szCs w:val="18"/>
          <w:lang w:val="es-BO" w:eastAsia="es-BO"/>
        </w:rPr>
        <w:t>CRONOGRAMA</w:t>
      </w:r>
    </w:p>
    <w:p w:rsidR="00727264" w:rsidRPr="00727264" w:rsidRDefault="00727264" w:rsidP="00727264">
      <w:pPr>
        <w:spacing w:line="360" w:lineRule="auto"/>
        <w:ind w:right="51"/>
        <w:jc w:val="both"/>
        <w:rPr>
          <w:rFonts w:ascii="Verdana" w:hAnsi="Verdana" w:cs="Arial"/>
          <w:sz w:val="18"/>
          <w:szCs w:val="18"/>
          <w:lang w:val="es-BO" w:eastAsia="es-BO"/>
        </w:rPr>
      </w:pPr>
      <w:r w:rsidRPr="00727264">
        <w:rPr>
          <w:rFonts w:ascii="Verdana" w:hAnsi="Verdana" w:cs="Arial"/>
          <w:sz w:val="18"/>
          <w:szCs w:val="18"/>
          <w:lang w:val="es-BO" w:eastAsia="es-BO"/>
        </w:rPr>
        <w:t>El Contratista deberá programar sus actividades dentro del cronograma establecido por YPFB, para la perforación del pozo SIP-X1 que se detalla a continuación, el mismo podrá ser modificado por YPFB si así se requiere:</w:t>
      </w:r>
    </w:p>
    <w:tbl>
      <w:tblPr>
        <w:tblW w:w="5329" w:type="dxa"/>
        <w:jc w:val="center"/>
        <w:tblCellMar>
          <w:left w:w="0" w:type="dxa"/>
          <w:right w:w="0" w:type="dxa"/>
        </w:tblCellMar>
        <w:tblLook w:val="04A0" w:firstRow="1" w:lastRow="0" w:firstColumn="1" w:lastColumn="0" w:noHBand="0" w:noVBand="1"/>
      </w:tblPr>
      <w:tblGrid>
        <w:gridCol w:w="3203"/>
        <w:gridCol w:w="2126"/>
      </w:tblGrid>
      <w:tr w:rsidR="00727264" w:rsidRPr="00727264" w:rsidTr="007E1540">
        <w:trPr>
          <w:trHeight w:val="121"/>
          <w:jc w:val="center"/>
        </w:trPr>
        <w:tc>
          <w:tcPr>
            <w:tcW w:w="3203" w:type="dxa"/>
            <w:tcBorders>
              <w:top w:val="single" w:sz="4" w:space="0" w:color="auto"/>
              <w:left w:val="single" w:sz="4" w:space="0" w:color="auto"/>
              <w:bottom w:val="single" w:sz="4" w:space="0" w:color="auto"/>
              <w:right w:val="single" w:sz="4" w:space="0" w:color="auto"/>
            </w:tcBorders>
            <w:shd w:val="clear" w:color="auto" w:fill="5B9BD5"/>
            <w:noWrap/>
            <w:tcMar>
              <w:top w:w="0" w:type="dxa"/>
              <w:left w:w="70" w:type="dxa"/>
              <w:bottom w:w="0" w:type="dxa"/>
              <w:right w:w="70" w:type="dxa"/>
            </w:tcMar>
            <w:vAlign w:val="center"/>
            <w:hideMark/>
          </w:tcPr>
          <w:p w:rsidR="00727264" w:rsidRPr="00727264" w:rsidRDefault="00727264" w:rsidP="00727264">
            <w:pPr>
              <w:jc w:val="center"/>
              <w:rPr>
                <w:rFonts w:ascii="Verdana" w:eastAsia="Calibri" w:hAnsi="Verdana"/>
                <w:b/>
                <w:bCs/>
                <w:color w:val="FFFFFF"/>
                <w:sz w:val="16"/>
                <w:szCs w:val="16"/>
                <w:lang w:val="es-BO" w:eastAsia="es-BO"/>
              </w:rPr>
            </w:pPr>
            <w:r w:rsidRPr="00727264">
              <w:rPr>
                <w:rFonts w:ascii="Verdana" w:eastAsia="Calibri" w:hAnsi="Verdana"/>
                <w:b/>
                <w:bCs/>
                <w:color w:val="FFFFFF"/>
                <w:sz w:val="16"/>
                <w:szCs w:val="16"/>
                <w:lang w:val="es-BO" w:eastAsia="es-BO"/>
              </w:rPr>
              <w:t>ACTIVIDAD</w:t>
            </w:r>
          </w:p>
        </w:tc>
        <w:tc>
          <w:tcPr>
            <w:tcW w:w="2126" w:type="dxa"/>
            <w:tcBorders>
              <w:top w:val="single" w:sz="4" w:space="0" w:color="auto"/>
              <w:left w:val="single" w:sz="4" w:space="0" w:color="auto"/>
              <w:bottom w:val="single" w:sz="4" w:space="0" w:color="auto"/>
              <w:right w:val="single" w:sz="4" w:space="0" w:color="auto"/>
            </w:tcBorders>
            <w:shd w:val="clear" w:color="auto" w:fill="5B9BD5"/>
            <w:noWrap/>
            <w:tcMar>
              <w:top w:w="0" w:type="dxa"/>
              <w:left w:w="70" w:type="dxa"/>
              <w:bottom w:w="0" w:type="dxa"/>
              <w:right w:w="70" w:type="dxa"/>
            </w:tcMar>
            <w:vAlign w:val="center"/>
            <w:hideMark/>
          </w:tcPr>
          <w:p w:rsidR="00727264" w:rsidRPr="00727264" w:rsidRDefault="00727264" w:rsidP="00727264">
            <w:pPr>
              <w:jc w:val="center"/>
              <w:rPr>
                <w:rFonts w:ascii="Verdana" w:eastAsia="Calibri" w:hAnsi="Verdana"/>
                <w:b/>
                <w:bCs/>
                <w:color w:val="FFFFFF"/>
                <w:sz w:val="16"/>
                <w:szCs w:val="16"/>
                <w:lang w:val="es-BO" w:eastAsia="es-BO"/>
              </w:rPr>
            </w:pPr>
            <w:r w:rsidRPr="00727264">
              <w:rPr>
                <w:rFonts w:ascii="Verdana" w:eastAsia="Calibri" w:hAnsi="Verdana"/>
                <w:b/>
                <w:bCs/>
                <w:color w:val="FFFFFF"/>
                <w:sz w:val="16"/>
                <w:szCs w:val="16"/>
                <w:lang w:val="es-BO" w:eastAsia="es-BO"/>
              </w:rPr>
              <w:t>DURACION (DIAS)</w:t>
            </w:r>
          </w:p>
        </w:tc>
      </w:tr>
      <w:tr w:rsidR="00727264" w:rsidRPr="00727264" w:rsidTr="007E1540">
        <w:trPr>
          <w:trHeight w:val="296"/>
          <w:jc w:val="center"/>
        </w:trPr>
        <w:tc>
          <w:tcPr>
            <w:tcW w:w="3203" w:type="dxa"/>
            <w:tcBorders>
              <w:top w:val="single" w:sz="4" w:space="0" w:color="auto"/>
              <w:left w:val="single" w:sz="4" w:space="0" w:color="auto"/>
              <w:bottom w:val="single" w:sz="8" w:space="0" w:color="9BC2E6"/>
              <w:right w:val="single" w:sz="4" w:space="0" w:color="auto"/>
            </w:tcBorders>
            <w:shd w:val="clear" w:color="auto" w:fill="auto"/>
            <w:tcMar>
              <w:top w:w="0" w:type="dxa"/>
              <w:left w:w="70" w:type="dxa"/>
              <w:bottom w:w="0" w:type="dxa"/>
              <w:right w:w="70" w:type="dxa"/>
            </w:tcMar>
            <w:vAlign w:val="center"/>
          </w:tcPr>
          <w:p w:rsidR="00727264" w:rsidRPr="00727264" w:rsidRDefault="00727264" w:rsidP="00727264">
            <w:pPr>
              <w:rPr>
                <w:rFonts w:ascii="Verdana" w:eastAsia="Calibri" w:hAnsi="Verdana"/>
                <w:color w:val="000000"/>
                <w:sz w:val="16"/>
                <w:szCs w:val="16"/>
                <w:lang w:val="es-BO" w:eastAsia="es-BO"/>
              </w:rPr>
            </w:pPr>
            <w:r w:rsidRPr="00727264">
              <w:rPr>
                <w:rFonts w:ascii="Verdana" w:eastAsia="Calibri" w:hAnsi="Verdana"/>
                <w:color w:val="000000"/>
                <w:sz w:val="16"/>
                <w:szCs w:val="16"/>
                <w:lang w:val="es-BO" w:eastAsia="es-BO"/>
              </w:rPr>
              <w:t>MOVILIZACIÓN</w:t>
            </w:r>
          </w:p>
        </w:tc>
        <w:tc>
          <w:tcPr>
            <w:tcW w:w="2126" w:type="dxa"/>
            <w:tcBorders>
              <w:top w:val="single" w:sz="4" w:space="0" w:color="auto"/>
              <w:left w:val="single" w:sz="4" w:space="0" w:color="auto"/>
              <w:bottom w:val="single" w:sz="8" w:space="0" w:color="9BC2E6"/>
              <w:right w:val="single" w:sz="4" w:space="0" w:color="auto"/>
            </w:tcBorders>
            <w:shd w:val="clear" w:color="auto" w:fill="auto"/>
            <w:noWrap/>
            <w:tcMar>
              <w:top w:w="0" w:type="dxa"/>
              <w:left w:w="70" w:type="dxa"/>
              <w:bottom w:w="0" w:type="dxa"/>
              <w:right w:w="70" w:type="dxa"/>
            </w:tcMar>
            <w:vAlign w:val="center"/>
          </w:tcPr>
          <w:p w:rsidR="00727264" w:rsidRPr="00727264" w:rsidRDefault="00727264" w:rsidP="00727264">
            <w:pPr>
              <w:jc w:val="center"/>
              <w:rPr>
                <w:rFonts w:ascii="Verdana" w:eastAsia="Calibri" w:hAnsi="Verdana"/>
                <w:color w:val="000000"/>
                <w:sz w:val="16"/>
                <w:szCs w:val="16"/>
                <w:lang w:val="es-BO" w:eastAsia="es-BO"/>
              </w:rPr>
            </w:pPr>
            <w:r w:rsidRPr="00727264">
              <w:rPr>
                <w:rFonts w:ascii="Verdana" w:eastAsia="Calibri" w:hAnsi="Verdana"/>
                <w:color w:val="000000"/>
                <w:sz w:val="16"/>
                <w:szCs w:val="16"/>
                <w:lang w:val="es-BO" w:eastAsia="es-BO"/>
              </w:rPr>
              <w:t>5</w:t>
            </w:r>
          </w:p>
        </w:tc>
      </w:tr>
      <w:tr w:rsidR="00727264" w:rsidRPr="00727264" w:rsidTr="007E1540">
        <w:trPr>
          <w:trHeight w:val="296"/>
          <w:jc w:val="center"/>
        </w:trPr>
        <w:tc>
          <w:tcPr>
            <w:tcW w:w="3203" w:type="dxa"/>
            <w:tcBorders>
              <w:top w:val="single" w:sz="4" w:space="0" w:color="auto"/>
              <w:left w:val="single" w:sz="4" w:space="0" w:color="auto"/>
              <w:bottom w:val="single" w:sz="8" w:space="0" w:color="9BC2E6"/>
              <w:right w:val="single" w:sz="4" w:space="0" w:color="auto"/>
            </w:tcBorders>
            <w:shd w:val="clear" w:color="auto" w:fill="DDEBF7"/>
            <w:tcMar>
              <w:top w:w="0" w:type="dxa"/>
              <w:left w:w="70" w:type="dxa"/>
              <w:bottom w:w="0" w:type="dxa"/>
              <w:right w:w="70" w:type="dxa"/>
            </w:tcMar>
            <w:vAlign w:val="center"/>
          </w:tcPr>
          <w:p w:rsidR="00727264" w:rsidRPr="00727264" w:rsidRDefault="00727264" w:rsidP="00727264">
            <w:pPr>
              <w:rPr>
                <w:rFonts w:ascii="Verdana" w:eastAsia="Calibri" w:hAnsi="Verdana"/>
                <w:color w:val="000000"/>
                <w:sz w:val="16"/>
                <w:szCs w:val="16"/>
                <w:lang w:val="es-BO" w:eastAsia="es-BO"/>
              </w:rPr>
            </w:pPr>
            <w:r w:rsidRPr="00727264">
              <w:rPr>
                <w:rFonts w:ascii="Verdana" w:eastAsia="Calibri" w:hAnsi="Verdana"/>
                <w:color w:val="000000"/>
                <w:sz w:val="16"/>
                <w:szCs w:val="16"/>
                <w:lang w:val="es-BO" w:eastAsia="es-BO"/>
              </w:rPr>
              <w:t>*PERFORACION SECCION 12 ¼”</w:t>
            </w:r>
          </w:p>
        </w:tc>
        <w:tc>
          <w:tcPr>
            <w:tcW w:w="2126" w:type="dxa"/>
            <w:tcBorders>
              <w:top w:val="single" w:sz="4" w:space="0" w:color="auto"/>
              <w:left w:val="single" w:sz="4" w:space="0" w:color="auto"/>
              <w:bottom w:val="single" w:sz="8" w:space="0" w:color="9BC2E6"/>
              <w:right w:val="single" w:sz="4" w:space="0" w:color="auto"/>
            </w:tcBorders>
            <w:shd w:val="clear" w:color="auto" w:fill="DDEBF7"/>
            <w:noWrap/>
            <w:tcMar>
              <w:top w:w="0" w:type="dxa"/>
              <w:left w:w="70" w:type="dxa"/>
              <w:bottom w:w="0" w:type="dxa"/>
              <w:right w:w="70" w:type="dxa"/>
            </w:tcMar>
            <w:vAlign w:val="center"/>
          </w:tcPr>
          <w:p w:rsidR="00727264" w:rsidRPr="00727264" w:rsidRDefault="00727264" w:rsidP="00727264">
            <w:pPr>
              <w:jc w:val="center"/>
              <w:rPr>
                <w:rFonts w:ascii="Verdana" w:eastAsia="Calibri" w:hAnsi="Verdana"/>
                <w:color w:val="000000"/>
                <w:sz w:val="16"/>
                <w:szCs w:val="16"/>
                <w:lang w:val="es-BO" w:eastAsia="es-BO"/>
              </w:rPr>
            </w:pPr>
            <w:r w:rsidRPr="00727264">
              <w:rPr>
                <w:rFonts w:ascii="Verdana" w:eastAsia="Calibri" w:hAnsi="Verdana"/>
                <w:color w:val="000000"/>
                <w:sz w:val="16"/>
                <w:szCs w:val="16"/>
                <w:lang w:val="es-BO" w:eastAsia="es-BO"/>
              </w:rPr>
              <w:t>99</w:t>
            </w:r>
          </w:p>
        </w:tc>
      </w:tr>
      <w:tr w:rsidR="00727264" w:rsidRPr="00727264" w:rsidTr="007E1540">
        <w:trPr>
          <w:trHeight w:val="330"/>
          <w:jc w:val="center"/>
        </w:trPr>
        <w:tc>
          <w:tcPr>
            <w:tcW w:w="3203" w:type="dxa"/>
            <w:tcBorders>
              <w:top w:val="nil"/>
              <w:left w:val="single" w:sz="4" w:space="0" w:color="auto"/>
              <w:bottom w:val="single" w:sz="8" w:space="0" w:color="9BC2E6"/>
              <w:right w:val="single" w:sz="4" w:space="0" w:color="auto"/>
            </w:tcBorders>
            <w:tcMar>
              <w:top w:w="0" w:type="dxa"/>
              <w:left w:w="70" w:type="dxa"/>
              <w:bottom w:w="0" w:type="dxa"/>
              <w:right w:w="70" w:type="dxa"/>
            </w:tcMar>
            <w:vAlign w:val="center"/>
          </w:tcPr>
          <w:p w:rsidR="00727264" w:rsidRPr="00727264" w:rsidRDefault="00727264" w:rsidP="00727264">
            <w:pPr>
              <w:rPr>
                <w:rFonts w:ascii="Verdana" w:eastAsia="Calibri" w:hAnsi="Verdana"/>
                <w:color w:val="000000"/>
                <w:sz w:val="16"/>
                <w:szCs w:val="16"/>
                <w:lang w:val="es-BO" w:eastAsia="es-BO"/>
              </w:rPr>
            </w:pPr>
            <w:r w:rsidRPr="00727264">
              <w:rPr>
                <w:rFonts w:ascii="Verdana" w:eastAsia="Calibri" w:hAnsi="Verdana"/>
                <w:color w:val="000000"/>
                <w:sz w:val="16"/>
                <w:szCs w:val="16"/>
                <w:lang w:val="es-BO" w:eastAsia="es-BO"/>
              </w:rPr>
              <w:t>*PERFORACION SECCION 8 ½”</w:t>
            </w:r>
          </w:p>
        </w:tc>
        <w:tc>
          <w:tcPr>
            <w:tcW w:w="2126" w:type="dxa"/>
            <w:tcBorders>
              <w:top w:val="nil"/>
              <w:left w:val="single" w:sz="4" w:space="0" w:color="auto"/>
              <w:bottom w:val="single" w:sz="8" w:space="0" w:color="9BC2E6"/>
              <w:right w:val="single" w:sz="4" w:space="0" w:color="auto"/>
            </w:tcBorders>
            <w:noWrap/>
            <w:tcMar>
              <w:top w:w="0" w:type="dxa"/>
              <w:left w:w="70" w:type="dxa"/>
              <w:bottom w:w="0" w:type="dxa"/>
              <w:right w:w="70" w:type="dxa"/>
            </w:tcMar>
            <w:vAlign w:val="center"/>
          </w:tcPr>
          <w:p w:rsidR="00727264" w:rsidRPr="00727264" w:rsidRDefault="00727264" w:rsidP="00727264">
            <w:pPr>
              <w:jc w:val="center"/>
              <w:rPr>
                <w:rFonts w:ascii="Verdana" w:eastAsia="Calibri" w:hAnsi="Verdana"/>
                <w:color w:val="000000"/>
                <w:sz w:val="16"/>
                <w:szCs w:val="16"/>
                <w:lang w:val="es-BO" w:eastAsia="es-BO"/>
              </w:rPr>
            </w:pPr>
            <w:r w:rsidRPr="00727264">
              <w:rPr>
                <w:rFonts w:ascii="Verdana" w:eastAsia="Calibri" w:hAnsi="Verdana"/>
                <w:color w:val="000000"/>
                <w:sz w:val="16"/>
                <w:szCs w:val="16"/>
                <w:lang w:val="es-BO" w:eastAsia="es-BO"/>
              </w:rPr>
              <w:t>75</w:t>
            </w:r>
          </w:p>
        </w:tc>
      </w:tr>
      <w:tr w:rsidR="00727264" w:rsidRPr="00727264" w:rsidTr="007E1540">
        <w:trPr>
          <w:trHeight w:val="260"/>
          <w:jc w:val="center"/>
        </w:trPr>
        <w:tc>
          <w:tcPr>
            <w:tcW w:w="3203" w:type="dxa"/>
            <w:tcBorders>
              <w:top w:val="nil"/>
              <w:left w:val="single" w:sz="4" w:space="0" w:color="auto"/>
              <w:bottom w:val="single" w:sz="8" w:space="0" w:color="9BC2E6"/>
              <w:right w:val="single" w:sz="4" w:space="0" w:color="auto"/>
            </w:tcBorders>
            <w:shd w:val="clear" w:color="auto" w:fill="DDEBF7"/>
            <w:noWrap/>
            <w:tcMar>
              <w:top w:w="0" w:type="dxa"/>
              <w:left w:w="70" w:type="dxa"/>
              <w:bottom w:w="0" w:type="dxa"/>
              <w:right w:w="70" w:type="dxa"/>
            </w:tcMar>
            <w:vAlign w:val="center"/>
          </w:tcPr>
          <w:p w:rsidR="00727264" w:rsidRPr="00727264" w:rsidRDefault="00727264" w:rsidP="00727264">
            <w:pPr>
              <w:rPr>
                <w:rFonts w:ascii="Verdana" w:eastAsia="Calibri" w:hAnsi="Verdana"/>
                <w:color w:val="000000"/>
                <w:sz w:val="16"/>
                <w:szCs w:val="16"/>
                <w:lang w:val="es-BO" w:eastAsia="es-BO"/>
              </w:rPr>
            </w:pPr>
            <w:r w:rsidRPr="00727264">
              <w:rPr>
                <w:rFonts w:ascii="Verdana" w:eastAsia="Calibri" w:hAnsi="Verdana"/>
                <w:color w:val="000000"/>
                <w:sz w:val="16"/>
                <w:szCs w:val="16"/>
                <w:lang w:val="es-BO" w:eastAsia="es-BO"/>
              </w:rPr>
              <w:t>*PERFORACION SECCION 6”</w:t>
            </w:r>
          </w:p>
        </w:tc>
        <w:tc>
          <w:tcPr>
            <w:tcW w:w="2126" w:type="dxa"/>
            <w:tcBorders>
              <w:top w:val="nil"/>
              <w:left w:val="single" w:sz="4" w:space="0" w:color="auto"/>
              <w:bottom w:val="single" w:sz="8" w:space="0" w:color="9BC2E6"/>
              <w:right w:val="single" w:sz="4" w:space="0" w:color="auto"/>
            </w:tcBorders>
            <w:shd w:val="clear" w:color="auto" w:fill="DDEBF7"/>
            <w:noWrap/>
            <w:tcMar>
              <w:top w:w="0" w:type="dxa"/>
              <w:left w:w="70" w:type="dxa"/>
              <w:bottom w:w="0" w:type="dxa"/>
              <w:right w:w="70" w:type="dxa"/>
            </w:tcMar>
            <w:vAlign w:val="center"/>
          </w:tcPr>
          <w:p w:rsidR="00727264" w:rsidRPr="00727264" w:rsidRDefault="00727264" w:rsidP="00727264">
            <w:pPr>
              <w:jc w:val="center"/>
              <w:rPr>
                <w:rFonts w:ascii="Verdana" w:eastAsia="Calibri" w:hAnsi="Verdana"/>
                <w:color w:val="000000"/>
                <w:sz w:val="16"/>
                <w:szCs w:val="16"/>
                <w:lang w:val="es-BO" w:eastAsia="es-BO"/>
              </w:rPr>
            </w:pPr>
            <w:r w:rsidRPr="00727264">
              <w:rPr>
                <w:rFonts w:ascii="Verdana" w:eastAsia="Calibri" w:hAnsi="Verdana"/>
                <w:color w:val="000000"/>
                <w:sz w:val="16"/>
                <w:szCs w:val="16"/>
                <w:lang w:val="es-BO" w:eastAsia="es-BO"/>
              </w:rPr>
              <w:t>144</w:t>
            </w:r>
          </w:p>
        </w:tc>
      </w:tr>
      <w:tr w:rsidR="00727264" w:rsidRPr="00727264" w:rsidTr="007E1540">
        <w:trPr>
          <w:trHeight w:val="260"/>
          <w:jc w:val="center"/>
        </w:trPr>
        <w:tc>
          <w:tcPr>
            <w:tcW w:w="3203" w:type="dxa"/>
            <w:tcBorders>
              <w:top w:val="nil"/>
              <w:left w:val="single" w:sz="4" w:space="0" w:color="auto"/>
              <w:bottom w:val="single" w:sz="8" w:space="0" w:color="9BC2E6"/>
              <w:right w:val="single" w:sz="4" w:space="0" w:color="auto"/>
            </w:tcBorders>
            <w:shd w:val="clear" w:color="auto" w:fill="auto"/>
            <w:noWrap/>
            <w:tcMar>
              <w:top w:w="0" w:type="dxa"/>
              <w:left w:w="70" w:type="dxa"/>
              <w:bottom w:w="0" w:type="dxa"/>
              <w:right w:w="70" w:type="dxa"/>
            </w:tcMar>
            <w:vAlign w:val="center"/>
          </w:tcPr>
          <w:p w:rsidR="00727264" w:rsidRPr="00727264" w:rsidRDefault="00727264" w:rsidP="00727264">
            <w:pPr>
              <w:rPr>
                <w:rFonts w:ascii="Verdana" w:eastAsia="Calibri" w:hAnsi="Verdana"/>
                <w:color w:val="000000"/>
                <w:sz w:val="16"/>
                <w:szCs w:val="16"/>
                <w:lang w:val="es-BO" w:eastAsia="es-BO"/>
              </w:rPr>
            </w:pPr>
            <w:r w:rsidRPr="00727264">
              <w:rPr>
                <w:rFonts w:ascii="Verdana" w:eastAsia="Calibri" w:hAnsi="Verdana"/>
                <w:color w:val="000000"/>
                <w:sz w:val="16"/>
                <w:szCs w:val="16"/>
                <w:lang w:val="es-BO" w:eastAsia="es-BO"/>
              </w:rPr>
              <w:t>*PRUEBAS DE POZO</w:t>
            </w:r>
          </w:p>
        </w:tc>
        <w:tc>
          <w:tcPr>
            <w:tcW w:w="2126" w:type="dxa"/>
            <w:tcBorders>
              <w:top w:val="nil"/>
              <w:left w:val="single" w:sz="4" w:space="0" w:color="auto"/>
              <w:bottom w:val="single" w:sz="8" w:space="0" w:color="9BC2E6"/>
              <w:right w:val="single" w:sz="4" w:space="0" w:color="auto"/>
            </w:tcBorders>
            <w:shd w:val="clear" w:color="auto" w:fill="auto"/>
            <w:noWrap/>
            <w:tcMar>
              <w:top w:w="0" w:type="dxa"/>
              <w:left w:w="70" w:type="dxa"/>
              <w:bottom w:w="0" w:type="dxa"/>
              <w:right w:w="70" w:type="dxa"/>
            </w:tcMar>
            <w:vAlign w:val="center"/>
          </w:tcPr>
          <w:p w:rsidR="00727264" w:rsidRPr="00727264" w:rsidRDefault="00727264" w:rsidP="00727264">
            <w:pPr>
              <w:jc w:val="center"/>
              <w:rPr>
                <w:rFonts w:ascii="Verdana" w:eastAsia="Calibri" w:hAnsi="Verdana"/>
                <w:color w:val="000000"/>
                <w:sz w:val="16"/>
                <w:szCs w:val="16"/>
                <w:lang w:val="es-BO" w:eastAsia="es-BO"/>
              </w:rPr>
            </w:pPr>
            <w:r w:rsidRPr="00727264">
              <w:rPr>
                <w:rFonts w:ascii="Verdana" w:eastAsia="Calibri" w:hAnsi="Verdana"/>
                <w:color w:val="000000"/>
                <w:sz w:val="16"/>
                <w:szCs w:val="16"/>
                <w:lang w:val="es-BO" w:eastAsia="es-BO"/>
              </w:rPr>
              <w:t>60</w:t>
            </w:r>
          </w:p>
        </w:tc>
      </w:tr>
      <w:tr w:rsidR="00727264" w:rsidRPr="00727264" w:rsidTr="007E1540">
        <w:trPr>
          <w:trHeight w:val="260"/>
          <w:jc w:val="center"/>
        </w:trPr>
        <w:tc>
          <w:tcPr>
            <w:tcW w:w="3203" w:type="dxa"/>
            <w:tcBorders>
              <w:top w:val="nil"/>
              <w:left w:val="single" w:sz="4" w:space="0" w:color="auto"/>
              <w:bottom w:val="single" w:sz="8" w:space="0" w:color="9BC2E6"/>
              <w:right w:val="single" w:sz="4" w:space="0" w:color="auto"/>
            </w:tcBorders>
            <w:shd w:val="clear" w:color="auto" w:fill="DDEBF7"/>
            <w:noWrap/>
            <w:tcMar>
              <w:top w:w="0" w:type="dxa"/>
              <w:left w:w="70" w:type="dxa"/>
              <w:bottom w:w="0" w:type="dxa"/>
              <w:right w:w="70" w:type="dxa"/>
            </w:tcMar>
            <w:vAlign w:val="center"/>
          </w:tcPr>
          <w:p w:rsidR="00727264" w:rsidRPr="00727264" w:rsidRDefault="00727264" w:rsidP="00727264">
            <w:pPr>
              <w:rPr>
                <w:rFonts w:ascii="Verdana" w:eastAsia="Calibri" w:hAnsi="Verdana"/>
                <w:color w:val="000000"/>
                <w:sz w:val="16"/>
                <w:szCs w:val="16"/>
                <w:lang w:val="es-BO" w:eastAsia="es-BO"/>
              </w:rPr>
            </w:pPr>
            <w:r w:rsidRPr="00727264">
              <w:rPr>
                <w:rFonts w:ascii="Verdana" w:eastAsia="Calibri" w:hAnsi="Verdana"/>
                <w:color w:val="000000"/>
                <w:sz w:val="16"/>
                <w:szCs w:val="16"/>
                <w:lang w:val="es-BO" w:eastAsia="es-BO"/>
              </w:rPr>
              <w:t>*LIMPIEZA FINAL DE TANQUES</w:t>
            </w:r>
          </w:p>
        </w:tc>
        <w:tc>
          <w:tcPr>
            <w:tcW w:w="2126" w:type="dxa"/>
            <w:tcBorders>
              <w:top w:val="nil"/>
              <w:left w:val="single" w:sz="4" w:space="0" w:color="auto"/>
              <w:bottom w:val="single" w:sz="8" w:space="0" w:color="9BC2E6"/>
              <w:right w:val="single" w:sz="4" w:space="0" w:color="auto"/>
            </w:tcBorders>
            <w:shd w:val="clear" w:color="auto" w:fill="DDEBF7"/>
            <w:noWrap/>
            <w:tcMar>
              <w:top w:w="0" w:type="dxa"/>
              <w:left w:w="70" w:type="dxa"/>
              <w:bottom w:w="0" w:type="dxa"/>
              <w:right w:w="70" w:type="dxa"/>
            </w:tcMar>
            <w:vAlign w:val="center"/>
          </w:tcPr>
          <w:p w:rsidR="00727264" w:rsidRPr="00727264" w:rsidRDefault="00727264" w:rsidP="00727264">
            <w:pPr>
              <w:jc w:val="center"/>
              <w:rPr>
                <w:rFonts w:ascii="Verdana" w:eastAsia="Calibri" w:hAnsi="Verdana"/>
                <w:color w:val="000000"/>
                <w:sz w:val="16"/>
                <w:szCs w:val="16"/>
                <w:lang w:val="es-BO" w:eastAsia="es-BO"/>
              </w:rPr>
            </w:pPr>
            <w:r w:rsidRPr="00727264">
              <w:rPr>
                <w:rFonts w:ascii="Verdana" w:eastAsia="Calibri" w:hAnsi="Verdana"/>
                <w:color w:val="000000"/>
                <w:sz w:val="16"/>
                <w:szCs w:val="16"/>
                <w:lang w:val="es-BO" w:eastAsia="es-BO"/>
              </w:rPr>
              <w:t>12</w:t>
            </w:r>
          </w:p>
        </w:tc>
      </w:tr>
      <w:tr w:rsidR="00727264" w:rsidRPr="00727264" w:rsidTr="007E1540">
        <w:trPr>
          <w:trHeight w:val="343"/>
          <w:jc w:val="center"/>
        </w:trPr>
        <w:tc>
          <w:tcPr>
            <w:tcW w:w="3203" w:type="dxa"/>
            <w:tcBorders>
              <w:top w:val="nil"/>
              <w:left w:val="single" w:sz="4" w:space="0" w:color="auto"/>
              <w:bottom w:val="single" w:sz="4" w:space="0" w:color="auto"/>
              <w:right w:val="single" w:sz="4" w:space="0" w:color="auto"/>
            </w:tcBorders>
            <w:shd w:val="clear" w:color="auto" w:fill="9CC2E5"/>
            <w:noWrap/>
            <w:tcMar>
              <w:top w:w="0" w:type="dxa"/>
              <w:left w:w="70" w:type="dxa"/>
              <w:bottom w:w="0" w:type="dxa"/>
              <w:right w:w="70" w:type="dxa"/>
            </w:tcMar>
            <w:vAlign w:val="center"/>
            <w:hideMark/>
          </w:tcPr>
          <w:p w:rsidR="00727264" w:rsidRPr="00727264" w:rsidRDefault="00727264" w:rsidP="00727264">
            <w:pPr>
              <w:rPr>
                <w:rFonts w:ascii="Verdana" w:eastAsia="Calibri" w:hAnsi="Verdana"/>
                <w:b/>
                <w:color w:val="000000"/>
                <w:sz w:val="16"/>
                <w:szCs w:val="16"/>
                <w:lang w:val="es-BO" w:eastAsia="es-BO"/>
              </w:rPr>
            </w:pPr>
            <w:r w:rsidRPr="00727264">
              <w:rPr>
                <w:rFonts w:ascii="Verdana" w:eastAsia="Calibri" w:hAnsi="Verdana"/>
                <w:b/>
                <w:color w:val="000000"/>
                <w:sz w:val="16"/>
                <w:szCs w:val="16"/>
                <w:lang w:val="es-BO" w:eastAsia="es-BO"/>
              </w:rPr>
              <w:t xml:space="preserve">TOTAL DÍAS </w:t>
            </w:r>
          </w:p>
        </w:tc>
        <w:tc>
          <w:tcPr>
            <w:tcW w:w="2126" w:type="dxa"/>
            <w:tcBorders>
              <w:top w:val="nil"/>
              <w:left w:val="single" w:sz="4" w:space="0" w:color="auto"/>
              <w:bottom w:val="single" w:sz="4" w:space="0" w:color="auto"/>
              <w:right w:val="single" w:sz="4" w:space="0" w:color="auto"/>
            </w:tcBorders>
            <w:shd w:val="clear" w:color="auto" w:fill="9CC2E5"/>
            <w:noWrap/>
            <w:tcMar>
              <w:top w:w="0" w:type="dxa"/>
              <w:left w:w="70" w:type="dxa"/>
              <w:bottom w:w="0" w:type="dxa"/>
              <w:right w:w="70" w:type="dxa"/>
            </w:tcMar>
            <w:vAlign w:val="center"/>
            <w:hideMark/>
          </w:tcPr>
          <w:p w:rsidR="00727264" w:rsidRPr="00727264" w:rsidRDefault="00727264" w:rsidP="00727264">
            <w:pPr>
              <w:jc w:val="center"/>
              <w:rPr>
                <w:rFonts w:ascii="Verdana" w:eastAsia="Calibri" w:hAnsi="Verdana"/>
                <w:color w:val="000000"/>
                <w:sz w:val="16"/>
                <w:szCs w:val="16"/>
                <w:lang w:val="es-BO" w:eastAsia="es-BO"/>
              </w:rPr>
            </w:pPr>
            <w:r w:rsidRPr="00727264">
              <w:rPr>
                <w:rFonts w:ascii="Verdana" w:eastAsia="Calibri" w:hAnsi="Verdana"/>
                <w:color w:val="000000"/>
                <w:sz w:val="16"/>
                <w:szCs w:val="16"/>
                <w:lang w:val="es-BO" w:eastAsia="es-BO"/>
              </w:rPr>
              <w:t>395</w:t>
            </w:r>
          </w:p>
        </w:tc>
      </w:tr>
    </w:tbl>
    <w:p w:rsidR="00727264" w:rsidRPr="00727264" w:rsidRDefault="00727264" w:rsidP="00727264">
      <w:pPr>
        <w:spacing w:line="360" w:lineRule="auto"/>
        <w:ind w:right="51"/>
        <w:jc w:val="both"/>
        <w:rPr>
          <w:rFonts w:ascii="Verdana" w:hAnsi="Verdana" w:cs="Arial"/>
          <w:sz w:val="14"/>
          <w:szCs w:val="18"/>
          <w:lang w:val="es-BO" w:eastAsia="es-BO"/>
        </w:rPr>
      </w:pPr>
    </w:p>
    <w:p w:rsidR="00727264" w:rsidRPr="00727264" w:rsidRDefault="00727264" w:rsidP="00727264">
      <w:pPr>
        <w:spacing w:line="360" w:lineRule="auto"/>
        <w:ind w:left="2124" w:right="51"/>
        <w:jc w:val="both"/>
        <w:rPr>
          <w:rFonts w:ascii="Verdana" w:hAnsi="Verdana" w:cs="Arial"/>
          <w:sz w:val="14"/>
          <w:szCs w:val="18"/>
          <w:lang w:val="es-BO" w:eastAsia="es-BO"/>
        </w:rPr>
      </w:pPr>
      <w:r w:rsidRPr="00727264">
        <w:rPr>
          <w:rFonts w:ascii="Verdana" w:hAnsi="Verdana" w:cs="Arial"/>
          <w:sz w:val="14"/>
          <w:szCs w:val="18"/>
          <w:lang w:val="es-BO" w:eastAsia="es-BO"/>
        </w:rPr>
        <w:t>*Los tiempos de duración señalados son referenciales.</w:t>
      </w:r>
    </w:p>
    <w:p w:rsidR="00727264" w:rsidRDefault="00727264" w:rsidP="00727264">
      <w:pPr>
        <w:numPr>
          <w:ilvl w:val="1"/>
          <w:numId w:val="0"/>
        </w:numPr>
        <w:spacing w:before="240" w:after="240" w:line="360" w:lineRule="auto"/>
        <w:ind w:left="1080" w:right="51" w:hanging="720"/>
        <w:jc w:val="both"/>
        <w:rPr>
          <w:rFonts w:ascii="Verdana" w:hAnsi="Verdana" w:cs="Arial"/>
          <w:b/>
          <w:bCs/>
          <w:sz w:val="18"/>
          <w:szCs w:val="18"/>
          <w:lang w:val="es-BO" w:eastAsia="es-ES"/>
        </w:rPr>
      </w:pPr>
    </w:p>
    <w:p w:rsidR="00727264" w:rsidRPr="00727264" w:rsidRDefault="00727264" w:rsidP="00727264">
      <w:pPr>
        <w:numPr>
          <w:ilvl w:val="1"/>
          <w:numId w:val="0"/>
        </w:numPr>
        <w:spacing w:before="240" w:after="240" w:line="360" w:lineRule="auto"/>
        <w:ind w:left="1080" w:right="51" w:hanging="720"/>
        <w:jc w:val="both"/>
        <w:rPr>
          <w:rFonts w:ascii="Verdana" w:hAnsi="Verdana" w:cs="Arial"/>
          <w:b/>
          <w:bCs/>
          <w:sz w:val="18"/>
          <w:szCs w:val="18"/>
          <w:lang w:val="es-BO" w:eastAsia="es-ES"/>
        </w:rPr>
      </w:pPr>
      <w:r w:rsidRPr="00727264">
        <w:rPr>
          <w:rFonts w:ascii="Verdana" w:hAnsi="Verdana" w:cs="Arial"/>
          <w:b/>
          <w:bCs/>
          <w:sz w:val="18"/>
          <w:szCs w:val="18"/>
          <w:lang w:val="es-BO" w:eastAsia="es-ES"/>
        </w:rPr>
        <w:lastRenderedPageBreak/>
        <w:t>LUGAR DE EJECUCION DEL SERVICIO</w:t>
      </w:r>
    </w:p>
    <w:p w:rsidR="00727264" w:rsidRPr="00727264" w:rsidRDefault="00727264" w:rsidP="00727264">
      <w:pPr>
        <w:spacing w:before="240" w:after="120" w:line="360" w:lineRule="auto"/>
        <w:jc w:val="both"/>
        <w:rPr>
          <w:rFonts w:ascii="Verdana" w:hAnsi="Verdana" w:cs="Arial"/>
          <w:bCs/>
          <w:sz w:val="18"/>
          <w:szCs w:val="18"/>
          <w:lang w:eastAsia="es-ES"/>
        </w:rPr>
      </w:pPr>
      <w:r w:rsidRPr="00727264">
        <w:rPr>
          <w:rFonts w:ascii="Verdana" w:hAnsi="Verdana" w:cs="Arial"/>
          <w:bCs/>
          <w:sz w:val="18"/>
          <w:szCs w:val="18"/>
          <w:lang w:eastAsia="es-ES"/>
        </w:rPr>
        <w:t xml:space="preserve">El lugar de ejecución del Servicio de Perforación es el pozo SIPONTINDI-X1 (SIP-X1), ubicado en el Municipio de </w:t>
      </w:r>
      <w:proofErr w:type="spellStart"/>
      <w:r w:rsidRPr="00727264">
        <w:rPr>
          <w:rFonts w:ascii="Verdana" w:hAnsi="Verdana" w:cs="Arial"/>
          <w:bCs/>
          <w:sz w:val="18"/>
          <w:szCs w:val="18"/>
          <w:lang w:eastAsia="es-ES"/>
        </w:rPr>
        <w:t>Macharetí</w:t>
      </w:r>
      <w:proofErr w:type="spellEnd"/>
      <w:r w:rsidRPr="00727264">
        <w:rPr>
          <w:rFonts w:ascii="Verdana" w:hAnsi="Verdana" w:cs="Arial"/>
          <w:bCs/>
          <w:sz w:val="18"/>
          <w:szCs w:val="18"/>
          <w:lang w:eastAsia="es-ES"/>
        </w:rPr>
        <w:t>, Provincia Luis Calvo del Departamento de Chuquisaca, en las coordenadas del sistema WGS-84 Zona 20k proyección UTM:</w:t>
      </w:r>
    </w:p>
    <w:tbl>
      <w:tblPr>
        <w:tblW w:w="47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17"/>
        <w:gridCol w:w="2226"/>
        <w:gridCol w:w="2100"/>
      </w:tblGrid>
      <w:tr w:rsidR="00727264" w:rsidRPr="00727264" w:rsidTr="007E1540">
        <w:trPr>
          <w:trHeight w:val="296"/>
          <w:jc w:val="center"/>
        </w:trPr>
        <w:tc>
          <w:tcPr>
            <w:tcW w:w="2497" w:type="pct"/>
            <w:vAlign w:val="center"/>
          </w:tcPr>
          <w:p w:rsidR="00727264" w:rsidRPr="00727264" w:rsidRDefault="00727264" w:rsidP="00727264">
            <w:pPr>
              <w:autoSpaceDE w:val="0"/>
              <w:autoSpaceDN w:val="0"/>
              <w:adjustRightInd w:val="0"/>
              <w:rPr>
                <w:rFonts w:ascii="Verdana" w:hAnsi="Verdana" w:cs="Tahoma"/>
                <w:color w:val="000000"/>
                <w:sz w:val="18"/>
                <w:szCs w:val="18"/>
                <w:lang w:val="es-BO" w:eastAsia="es-BO"/>
              </w:rPr>
            </w:pPr>
            <w:r w:rsidRPr="00727264">
              <w:rPr>
                <w:rFonts w:ascii="Verdana" w:hAnsi="Verdana" w:cs="Tahoma"/>
                <w:color w:val="000000"/>
                <w:sz w:val="18"/>
                <w:szCs w:val="18"/>
                <w:lang w:val="es-BO" w:eastAsia="es-BO"/>
              </w:rPr>
              <w:t>Coordenadas de Superficie UTM / WGS84</w:t>
            </w:r>
          </w:p>
        </w:tc>
        <w:tc>
          <w:tcPr>
            <w:tcW w:w="1288" w:type="pct"/>
            <w:vAlign w:val="center"/>
          </w:tcPr>
          <w:p w:rsidR="00727264" w:rsidRPr="00727264" w:rsidRDefault="00727264" w:rsidP="00727264">
            <w:pPr>
              <w:autoSpaceDE w:val="0"/>
              <w:autoSpaceDN w:val="0"/>
              <w:adjustRightInd w:val="0"/>
              <w:rPr>
                <w:rFonts w:ascii="Verdana" w:hAnsi="Verdana" w:cs="Tahoma"/>
                <w:color w:val="000000"/>
                <w:sz w:val="18"/>
                <w:szCs w:val="18"/>
                <w:lang w:val="es-BO" w:eastAsia="es-BO"/>
              </w:rPr>
            </w:pPr>
            <w:r w:rsidRPr="00727264">
              <w:rPr>
                <w:rFonts w:ascii="Verdana" w:hAnsi="Verdana" w:cs="Tahoma"/>
                <w:color w:val="000000"/>
                <w:sz w:val="18"/>
                <w:szCs w:val="18"/>
                <w:lang w:val="es-BO" w:eastAsia="es-BO"/>
              </w:rPr>
              <w:t>: X: 463,259.00 m</w:t>
            </w:r>
          </w:p>
        </w:tc>
        <w:tc>
          <w:tcPr>
            <w:tcW w:w="1215" w:type="pct"/>
            <w:vAlign w:val="center"/>
          </w:tcPr>
          <w:p w:rsidR="00727264" w:rsidRPr="00727264" w:rsidRDefault="00727264" w:rsidP="00727264">
            <w:pPr>
              <w:autoSpaceDE w:val="0"/>
              <w:autoSpaceDN w:val="0"/>
              <w:adjustRightInd w:val="0"/>
              <w:rPr>
                <w:rFonts w:ascii="Verdana" w:hAnsi="Verdana" w:cs="Tahoma"/>
                <w:color w:val="000000"/>
                <w:sz w:val="18"/>
                <w:szCs w:val="18"/>
                <w:lang w:val="es-BO" w:eastAsia="es-BO"/>
              </w:rPr>
            </w:pPr>
            <w:r w:rsidRPr="00727264">
              <w:rPr>
                <w:rFonts w:ascii="Verdana" w:hAnsi="Verdana" w:cs="Tahoma"/>
                <w:color w:val="000000"/>
                <w:sz w:val="18"/>
                <w:szCs w:val="18"/>
                <w:lang w:val="es-BO" w:eastAsia="es-BO"/>
              </w:rPr>
              <w:t>Y: 7’730,511.00 m.</w:t>
            </w:r>
          </w:p>
        </w:tc>
      </w:tr>
      <w:tr w:rsidR="00727264" w:rsidRPr="00727264" w:rsidTr="007E1540">
        <w:trPr>
          <w:trHeight w:val="296"/>
          <w:jc w:val="center"/>
        </w:trPr>
        <w:tc>
          <w:tcPr>
            <w:tcW w:w="2497" w:type="pct"/>
            <w:vAlign w:val="center"/>
          </w:tcPr>
          <w:p w:rsidR="00727264" w:rsidRPr="00727264" w:rsidRDefault="00727264" w:rsidP="00727264">
            <w:pPr>
              <w:autoSpaceDE w:val="0"/>
              <w:autoSpaceDN w:val="0"/>
              <w:adjustRightInd w:val="0"/>
              <w:rPr>
                <w:rFonts w:ascii="Verdana" w:hAnsi="Verdana" w:cs="Tahoma"/>
                <w:color w:val="000000"/>
                <w:sz w:val="18"/>
                <w:szCs w:val="18"/>
                <w:lang w:val="es-BO" w:eastAsia="es-BO"/>
              </w:rPr>
            </w:pPr>
            <w:r w:rsidRPr="00727264">
              <w:rPr>
                <w:rFonts w:ascii="Verdana" w:hAnsi="Verdana" w:cs="Tahoma"/>
                <w:color w:val="000000"/>
                <w:sz w:val="18"/>
                <w:szCs w:val="18"/>
                <w:lang w:val="es-BO" w:eastAsia="es-BO"/>
              </w:rPr>
              <w:t xml:space="preserve">Elevación sobre el nivel del mar </w:t>
            </w:r>
          </w:p>
        </w:tc>
        <w:tc>
          <w:tcPr>
            <w:tcW w:w="2503" w:type="pct"/>
            <w:gridSpan w:val="2"/>
            <w:vAlign w:val="center"/>
          </w:tcPr>
          <w:p w:rsidR="00727264" w:rsidRPr="00727264" w:rsidRDefault="00727264" w:rsidP="00727264">
            <w:pPr>
              <w:autoSpaceDE w:val="0"/>
              <w:autoSpaceDN w:val="0"/>
              <w:adjustRightInd w:val="0"/>
              <w:rPr>
                <w:rFonts w:ascii="Verdana" w:hAnsi="Verdana" w:cs="Tahoma"/>
                <w:color w:val="000000"/>
                <w:sz w:val="18"/>
                <w:szCs w:val="18"/>
                <w:lang w:val="es-BO" w:eastAsia="es-BO"/>
              </w:rPr>
            </w:pPr>
            <w:r w:rsidRPr="00727264">
              <w:rPr>
                <w:rFonts w:ascii="Verdana" w:hAnsi="Verdana" w:cs="Tahoma"/>
                <w:color w:val="000000"/>
                <w:sz w:val="18"/>
                <w:szCs w:val="18"/>
                <w:lang w:val="es-BO" w:eastAsia="es-BO"/>
              </w:rPr>
              <w:t>: 1150.0 m</w:t>
            </w:r>
          </w:p>
        </w:tc>
      </w:tr>
    </w:tbl>
    <w:p w:rsidR="00727264" w:rsidRPr="00727264" w:rsidRDefault="00727264" w:rsidP="00727264">
      <w:pPr>
        <w:spacing w:before="240" w:after="240" w:line="360" w:lineRule="auto"/>
        <w:ind w:left="708" w:right="51"/>
        <w:jc w:val="both"/>
        <w:rPr>
          <w:rFonts w:ascii="Verdana" w:hAnsi="Verdana" w:cs="Arial"/>
          <w:bCs/>
          <w:sz w:val="18"/>
          <w:szCs w:val="18"/>
          <w:lang w:val="es-BO" w:eastAsia="es-ES"/>
        </w:rPr>
      </w:pPr>
      <w:r w:rsidRPr="00727264">
        <w:rPr>
          <w:rFonts w:ascii="Verdana" w:hAnsi="Verdana" w:cs="Arial"/>
          <w:bCs/>
          <w:sz w:val="18"/>
          <w:szCs w:val="18"/>
          <w:lang w:val="es-BO" w:eastAsia="es-ES"/>
        </w:rPr>
        <w:t>Ver anexos A y B.</w:t>
      </w:r>
    </w:p>
    <w:p w:rsidR="00727264" w:rsidRPr="00727264" w:rsidRDefault="00727264" w:rsidP="00727264">
      <w:pPr>
        <w:numPr>
          <w:ilvl w:val="1"/>
          <w:numId w:val="0"/>
        </w:numPr>
        <w:spacing w:before="240" w:after="240" w:line="360" w:lineRule="auto"/>
        <w:ind w:left="1080" w:right="51" w:hanging="720"/>
        <w:jc w:val="both"/>
        <w:rPr>
          <w:rFonts w:ascii="Verdana" w:hAnsi="Verdana" w:cs="Arial"/>
          <w:b/>
          <w:bCs/>
          <w:sz w:val="18"/>
          <w:szCs w:val="18"/>
          <w:lang w:val="es-BO" w:eastAsia="es-ES"/>
        </w:rPr>
      </w:pPr>
      <w:r w:rsidRPr="00727264">
        <w:rPr>
          <w:rFonts w:ascii="Verdana" w:hAnsi="Verdana" w:cs="Arial"/>
          <w:b/>
          <w:bCs/>
          <w:sz w:val="18"/>
          <w:szCs w:val="18"/>
          <w:lang w:val="es-BO" w:eastAsia="es-ES"/>
        </w:rPr>
        <w:t>MATERIALES Y EQUIPOS</w:t>
      </w:r>
    </w:p>
    <w:p w:rsidR="00727264" w:rsidRPr="00727264" w:rsidRDefault="00727264" w:rsidP="00727264">
      <w:pPr>
        <w:spacing w:before="240" w:after="240" w:line="360" w:lineRule="auto"/>
        <w:ind w:right="51"/>
        <w:jc w:val="both"/>
        <w:rPr>
          <w:rFonts w:ascii="Verdana" w:hAnsi="Verdana" w:cs="Arial"/>
          <w:b/>
          <w:bCs/>
          <w:sz w:val="18"/>
          <w:szCs w:val="18"/>
          <w:lang w:val="es-BO" w:eastAsia="es-ES"/>
        </w:rPr>
      </w:pPr>
      <w:r w:rsidRPr="00727264">
        <w:rPr>
          <w:rFonts w:ascii="Verdana" w:hAnsi="Verdana" w:cs="Arial"/>
          <w:bCs/>
          <w:sz w:val="18"/>
          <w:szCs w:val="18"/>
          <w:lang w:val="es-BO" w:eastAsia="es-ES"/>
        </w:rPr>
        <w:t>Todos los materiales, equipos, herramientas, productos y accesorios requeridos para la ejecución de los servicios deberán estar en óptimo estado para su uso a satisfacción de YPFB, sin defectos de calidad comercial, convenientes para su propósito y disponibles a momento de requerirse.</w:t>
      </w:r>
    </w:p>
    <w:p w:rsidR="00727264" w:rsidRPr="00727264" w:rsidRDefault="00727264" w:rsidP="00727264">
      <w:pPr>
        <w:spacing w:before="240" w:after="240" w:line="360" w:lineRule="auto"/>
        <w:ind w:right="51"/>
        <w:jc w:val="both"/>
        <w:rPr>
          <w:rFonts w:ascii="Verdana" w:hAnsi="Verdana" w:cs="Arial"/>
          <w:b/>
          <w:bCs/>
          <w:sz w:val="18"/>
          <w:szCs w:val="18"/>
          <w:lang w:val="es-BO" w:eastAsia="es-ES"/>
        </w:rPr>
      </w:pPr>
      <w:r w:rsidRPr="00727264">
        <w:rPr>
          <w:rFonts w:ascii="Verdana" w:hAnsi="Verdana" w:cs="Arial"/>
          <w:bCs/>
          <w:sz w:val="18"/>
          <w:szCs w:val="18"/>
          <w:lang w:val="es-BO" w:eastAsia="es-ES"/>
        </w:rPr>
        <w:t>El contratista deberá garantizar que todos los materiales, equipos, herramientas, productos y accesorios cumplen con la calidad y las especificaciones requeridas.</w:t>
      </w:r>
    </w:p>
    <w:p w:rsidR="00727264" w:rsidRPr="00727264" w:rsidRDefault="00727264" w:rsidP="00727264">
      <w:pPr>
        <w:spacing w:before="240" w:after="240" w:line="360" w:lineRule="auto"/>
        <w:ind w:right="51"/>
        <w:jc w:val="both"/>
        <w:rPr>
          <w:rFonts w:ascii="Verdana" w:hAnsi="Verdana" w:cs="Arial"/>
          <w:b/>
          <w:bCs/>
          <w:sz w:val="18"/>
          <w:szCs w:val="18"/>
          <w:lang w:val="es-BO" w:eastAsia="es-ES"/>
        </w:rPr>
      </w:pPr>
      <w:r w:rsidRPr="00727264">
        <w:rPr>
          <w:rFonts w:ascii="Verdana" w:hAnsi="Verdana" w:cs="Arial"/>
          <w:bCs/>
          <w:sz w:val="18"/>
          <w:szCs w:val="18"/>
          <w:lang w:val="es-BO" w:eastAsia="es-ES"/>
        </w:rPr>
        <w:t xml:space="preserve">El contratista deberá asumir por su cuenta propia el costo, responsabilidad y riesgo la provisión de todos los materiales, bienes consumibles, servicios, herramientas, combustibles y demás necesarios para llevar a cabo los servicios requeridos de manera eficiente. </w:t>
      </w:r>
    </w:p>
    <w:p w:rsidR="00727264" w:rsidRPr="00727264" w:rsidRDefault="00727264" w:rsidP="00727264">
      <w:pPr>
        <w:spacing w:before="240" w:after="240" w:line="360" w:lineRule="auto"/>
        <w:ind w:right="51"/>
        <w:jc w:val="both"/>
        <w:rPr>
          <w:rFonts w:ascii="Verdana" w:hAnsi="Verdana" w:cs="Arial"/>
          <w:b/>
          <w:bCs/>
          <w:sz w:val="18"/>
          <w:szCs w:val="18"/>
          <w:lang w:val="es-BO" w:eastAsia="es-ES"/>
        </w:rPr>
      </w:pPr>
      <w:r w:rsidRPr="00727264">
        <w:rPr>
          <w:rFonts w:ascii="Verdana" w:hAnsi="Verdana" w:cs="Arial"/>
          <w:bCs/>
          <w:sz w:val="18"/>
          <w:szCs w:val="18"/>
          <w:lang w:val="es-BO" w:eastAsia="es-ES"/>
        </w:rPr>
        <w:t>YPFB a través de sus fiscales de servicios se reserva el derecho de aceptar o rechazar cualquier equipo que no cumpla con las condiciones técnicas y de seguridad, para lo cual el contratista deberá reemplazar, reparar o modificar a cuenta propia del contratista.</w:t>
      </w:r>
    </w:p>
    <w:p w:rsidR="00727264" w:rsidRPr="00727264" w:rsidRDefault="00727264" w:rsidP="00727264">
      <w:pPr>
        <w:spacing w:before="240" w:after="240" w:line="360" w:lineRule="auto"/>
        <w:ind w:right="51"/>
        <w:jc w:val="both"/>
        <w:rPr>
          <w:rFonts w:ascii="Verdana" w:hAnsi="Verdana" w:cs="Arial"/>
          <w:b/>
          <w:bCs/>
          <w:sz w:val="18"/>
          <w:szCs w:val="18"/>
          <w:lang w:val="es-BO" w:eastAsia="es-ES"/>
        </w:rPr>
      </w:pPr>
      <w:r w:rsidRPr="00727264">
        <w:rPr>
          <w:rFonts w:ascii="Verdana" w:hAnsi="Verdana" w:cs="Arial"/>
          <w:bCs/>
          <w:sz w:val="18"/>
          <w:szCs w:val="18"/>
          <w:lang w:val="es-BO" w:eastAsia="es-ES"/>
        </w:rPr>
        <w:t>El contratista será responsable del cuidado, mantenimiento y buen uso de sus inventarios de stock de herramientas y accesorios llevados a la locación, sin que derive ninguna responsabilidad para YPFB.</w:t>
      </w:r>
    </w:p>
    <w:p w:rsidR="00727264" w:rsidRPr="00727264" w:rsidRDefault="00727264" w:rsidP="00727264">
      <w:pPr>
        <w:numPr>
          <w:ilvl w:val="1"/>
          <w:numId w:val="0"/>
        </w:numPr>
        <w:spacing w:before="240" w:after="240" w:line="360" w:lineRule="auto"/>
        <w:ind w:left="1080" w:right="51" w:hanging="720"/>
        <w:jc w:val="both"/>
        <w:rPr>
          <w:rFonts w:ascii="Verdana" w:hAnsi="Verdana" w:cs="Arial"/>
          <w:b/>
          <w:bCs/>
          <w:sz w:val="18"/>
          <w:szCs w:val="18"/>
          <w:lang w:val="es-BO" w:eastAsia="es-ES"/>
        </w:rPr>
      </w:pPr>
      <w:r w:rsidRPr="00727264">
        <w:rPr>
          <w:rFonts w:ascii="Verdana" w:hAnsi="Verdana" w:cs="Arial"/>
          <w:b/>
          <w:bCs/>
          <w:sz w:val="18"/>
          <w:szCs w:val="18"/>
          <w:lang w:val="es-BO" w:eastAsia="es-ES"/>
        </w:rPr>
        <w:t>MEDIO AMBIENTE Y GESTION DE RESIDUOS</w:t>
      </w:r>
    </w:p>
    <w:p w:rsidR="00727264" w:rsidRPr="00727264" w:rsidRDefault="00727264" w:rsidP="00727264">
      <w:pPr>
        <w:spacing w:before="240" w:after="240" w:line="360" w:lineRule="auto"/>
        <w:jc w:val="both"/>
        <w:rPr>
          <w:rFonts w:ascii="Verdana" w:hAnsi="Verdana"/>
          <w:sz w:val="18"/>
          <w:szCs w:val="18"/>
          <w:lang w:eastAsia="es-ES"/>
        </w:rPr>
      </w:pPr>
      <w:r w:rsidRPr="00727264">
        <w:rPr>
          <w:rFonts w:ascii="Verdana" w:hAnsi="Verdana"/>
          <w:sz w:val="18"/>
          <w:szCs w:val="18"/>
          <w:lang w:eastAsia="es-ES"/>
        </w:rPr>
        <w:t>El contratista, deberá tener implementado y en ejecución su sistema de gestión ambiental según Norma ISO-14001. Cuyos procedimientos y requisitos aplicables a los servicios deberán ser de responsabilidad única del contratista.</w:t>
      </w:r>
    </w:p>
    <w:p w:rsidR="00727264" w:rsidRPr="00727264" w:rsidRDefault="00727264" w:rsidP="00727264">
      <w:pPr>
        <w:spacing w:before="240" w:after="240" w:line="360" w:lineRule="auto"/>
        <w:jc w:val="both"/>
        <w:rPr>
          <w:rFonts w:ascii="Verdana" w:hAnsi="Verdana"/>
          <w:sz w:val="18"/>
          <w:szCs w:val="18"/>
          <w:lang w:eastAsia="es-ES"/>
        </w:rPr>
      </w:pPr>
      <w:r w:rsidRPr="00727264">
        <w:rPr>
          <w:rFonts w:ascii="Verdana" w:hAnsi="Verdana"/>
          <w:sz w:val="18"/>
          <w:szCs w:val="18"/>
          <w:lang w:eastAsia="es-ES"/>
        </w:rPr>
        <w:t>El contratista estará obligado en todo momento y sitio o área asignada a cumplir u observar las normas legales, así como los manuales, procedimientos, instrucciones y políticas que emita YPFB.</w:t>
      </w:r>
    </w:p>
    <w:p w:rsidR="00727264" w:rsidRPr="00727264" w:rsidRDefault="00727264" w:rsidP="00727264">
      <w:pPr>
        <w:spacing w:before="240" w:after="240" w:line="360" w:lineRule="auto"/>
        <w:jc w:val="both"/>
        <w:rPr>
          <w:rFonts w:ascii="Verdana" w:hAnsi="Verdana"/>
          <w:sz w:val="18"/>
          <w:szCs w:val="18"/>
          <w:lang w:eastAsia="es-ES"/>
        </w:rPr>
      </w:pPr>
      <w:r w:rsidRPr="00727264">
        <w:rPr>
          <w:rFonts w:ascii="Verdana" w:hAnsi="Verdana"/>
          <w:sz w:val="18"/>
          <w:szCs w:val="18"/>
          <w:lang w:eastAsia="es-ES"/>
        </w:rPr>
        <w:t>El contratista deberá tomar todas las medidas preventivas requeridas por las normas legales ambientales para eliminar, minimizar y evitar impactos ambientales.</w:t>
      </w:r>
    </w:p>
    <w:p w:rsidR="00727264" w:rsidRPr="00727264" w:rsidRDefault="00727264" w:rsidP="00727264">
      <w:pPr>
        <w:spacing w:before="240" w:after="240" w:line="360" w:lineRule="auto"/>
        <w:jc w:val="both"/>
        <w:rPr>
          <w:rFonts w:ascii="Verdana" w:hAnsi="Verdana"/>
          <w:sz w:val="18"/>
          <w:szCs w:val="18"/>
          <w:lang w:eastAsia="es-ES"/>
        </w:rPr>
      </w:pPr>
      <w:r w:rsidRPr="00727264">
        <w:rPr>
          <w:rFonts w:ascii="Verdana" w:hAnsi="Verdana"/>
          <w:sz w:val="18"/>
          <w:szCs w:val="18"/>
          <w:lang w:eastAsia="es-ES"/>
        </w:rPr>
        <w:lastRenderedPageBreak/>
        <w:t>El contratista deberá informar de forma inmediata por cualquier medio posible y por escrito dentro de las 12 horas siguientes de sucedido el evento por más mínimo que sea.</w:t>
      </w:r>
    </w:p>
    <w:p w:rsidR="00727264" w:rsidRPr="00727264" w:rsidRDefault="00727264" w:rsidP="00727264">
      <w:pPr>
        <w:spacing w:before="240" w:after="240" w:line="360" w:lineRule="auto"/>
        <w:jc w:val="both"/>
        <w:rPr>
          <w:rFonts w:ascii="Verdana" w:hAnsi="Verdana"/>
          <w:sz w:val="18"/>
          <w:szCs w:val="18"/>
          <w:lang w:eastAsia="es-ES"/>
        </w:rPr>
      </w:pPr>
      <w:r w:rsidRPr="00727264">
        <w:rPr>
          <w:rFonts w:ascii="Verdana" w:hAnsi="Verdana"/>
          <w:sz w:val="18"/>
          <w:szCs w:val="18"/>
          <w:lang w:eastAsia="es-ES"/>
        </w:rPr>
        <w:t>YPFB podrá detener cualquier actividad por incumplimiento de las obligaciones del contratista.</w:t>
      </w:r>
    </w:p>
    <w:p w:rsidR="00727264" w:rsidRPr="00727264" w:rsidRDefault="00727264" w:rsidP="00727264">
      <w:pPr>
        <w:spacing w:before="240" w:after="240" w:line="360" w:lineRule="auto"/>
        <w:jc w:val="both"/>
        <w:rPr>
          <w:rFonts w:ascii="Verdana" w:hAnsi="Verdana"/>
          <w:sz w:val="18"/>
          <w:szCs w:val="18"/>
          <w:lang w:eastAsia="es-ES"/>
        </w:rPr>
      </w:pPr>
      <w:r w:rsidRPr="00727264">
        <w:rPr>
          <w:rFonts w:ascii="Verdana" w:hAnsi="Verdana"/>
          <w:sz w:val="18"/>
          <w:szCs w:val="18"/>
          <w:lang w:eastAsia="es-ES"/>
        </w:rPr>
        <w:t>Una vez concluida la ejecución del servicio, el contratista tendrá la obligación de limpiar el sitio ocupado y otra área donde haya realizado sus actividades.</w:t>
      </w:r>
    </w:p>
    <w:p w:rsidR="00727264" w:rsidRPr="00727264" w:rsidRDefault="00727264" w:rsidP="00727264">
      <w:pPr>
        <w:numPr>
          <w:ilvl w:val="1"/>
          <w:numId w:val="0"/>
        </w:numPr>
        <w:spacing w:before="240" w:after="240" w:line="360" w:lineRule="auto"/>
        <w:ind w:left="1080" w:right="51" w:hanging="720"/>
        <w:jc w:val="both"/>
        <w:rPr>
          <w:rFonts w:ascii="Verdana" w:hAnsi="Verdana" w:cs="Arial"/>
          <w:b/>
          <w:bCs/>
          <w:sz w:val="18"/>
          <w:szCs w:val="18"/>
          <w:lang w:val="es-BO" w:eastAsia="es-ES"/>
        </w:rPr>
      </w:pPr>
      <w:r w:rsidRPr="00727264">
        <w:rPr>
          <w:rFonts w:ascii="Verdana" w:hAnsi="Verdana" w:cs="Arial"/>
          <w:b/>
          <w:bCs/>
          <w:sz w:val="18"/>
          <w:szCs w:val="18"/>
          <w:lang w:val="es-BO" w:eastAsia="es-ES"/>
        </w:rPr>
        <w:t>LUBRICANTES, SUSTANCIAS CONTROLADAS Y SUSTANCIAS PELIGROSAS</w:t>
      </w:r>
    </w:p>
    <w:p w:rsidR="00727264" w:rsidRPr="00727264" w:rsidRDefault="00727264" w:rsidP="00727264">
      <w:pPr>
        <w:spacing w:before="240" w:after="240" w:line="360" w:lineRule="auto"/>
        <w:jc w:val="both"/>
        <w:rPr>
          <w:rFonts w:ascii="Verdana" w:hAnsi="Verdana"/>
          <w:sz w:val="18"/>
          <w:szCs w:val="18"/>
          <w:lang w:eastAsia="es-ES"/>
        </w:rPr>
      </w:pPr>
      <w:r w:rsidRPr="00727264">
        <w:rPr>
          <w:rFonts w:ascii="Verdana" w:hAnsi="Verdana"/>
          <w:sz w:val="18"/>
          <w:szCs w:val="18"/>
          <w:lang w:eastAsia="es-ES"/>
        </w:rPr>
        <w:t>Todos los lubricantes, aceites y grasas requeridas para la ejecución del servicio serán provistos a cuenta, costo, responsabilidad y riesgo del contratista, de la misma manera su transporte, almacenamiento, custodia entre otros.</w:t>
      </w:r>
    </w:p>
    <w:p w:rsidR="00727264" w:rsidRPr="00727264" w:rsidRDefault="00727264" w:rsidP="00727264">
      <w:pPr>
        <w:spacing w:before="240" w:after="240" w:line="360" w:lineRule="auto"/>
        <w:jc w:val="both"/>
        <w:rPr>
          <w:rFonts w:ascii="Verdana" w:hAnsi="Verdana"/>
          <w:sz w:val="18"/>
          <w:szCs w:val="18"/>
          <w:lang w:eastAsia="es-ES"/>
        </w:rPr>
      </w:pPr>
      <w:r w:rsidRPr="00727264">
        <w:rPr>
          <w:rFonts w:ascii="Verdana" w:hAnsi="Verdana"/>
          <w:sz w:val="18"/>
          <w:szCs w:val="18"/>
          <w:lang w:eastAsia="es-ES"/>
        </w:rPr>
        <w:t>El contratista deberá tomar todas las medidas que sean necesarias para evitar observaciones por parte de cualquier autoridad gubernamental en cuanto al manejo, transporte y uso de las sustancias controladas y peligrosas que sean de su propiedad y estén dentro de los predios de YPFB.</w:t>
      </w:r>
    </w:p>
    <w:p w:rsidR="00727264" w:rsidRPr="00727264" w:rsidRDefault="00727264" w:rsidP="00727264">
      <w:pPr>
        <w:spacing w:before="240" w:after="240" w:line="360" w:lineRule="auto"/>
        <w:jc w:val="both"/>
        <w:rPr>
          <w:rFonts w:ascii="Verdana" w:hAnsi="Verdana"/>
          <w:sz w:val="18"/>
          <w:szCs w:val="18"/>
          <w:lang w:eastAsia="es-ES"/>
        </w:rPr>
      </w:pPr>
      <w:r w:rsidRPr="00727264">
        <w:rPr>
          <w:rFonts w:ascii="Verdana" w:hAnsi="Verdana"/>
          <w:sz w:val="18"/>
          <w:szCs w:val="18"/>
          <w:lang w:eastAsia="es-ES"/>
        </w:rPr>
        <w:t>El contratista deberá de proveer todos los elementos necesarios para el almacenamiento, clasificación y disposición de sus residuos generados.</w:t>
      </w:r>
    </w:p>
    <w:p w:rsidR="00727264" w:rsidRPr="00727264" w:rsidRDefault="00727264" w:rsidP="00727264">
      <w:pPr>
        <w:numPr>
          <w:ilvl w:val="1"/>
          <w:numId w:val="0"/>
        </w:numPr>
        <w:spacing w:before="240" w:after="240" w:line="360" w:lineRule="auto"/>
        <w:ind w:left="1080" w:right="51" w:hanging="720"/>
        <w:jc w:val="both"/>
        <w:rPr>
          <w:rFonts w:ascii="Verdana" w:hAnsi="Verdana" w:cs="Arial"/>
          <w:b/>
          <w:bCs/>
          <w:sz w:val="18"/>
          <w:szCs w:val="18"/>
          <w:lang w:val="es-BO" w:eastAsia="es-ES"/>
        </w:rPr>
      </w:pPr>
      <w:r w:rsidRPr="00727264">
        <w:rPr>
          <w:rFonts w:ascii="Verdana" w:hAnsi="Verdana" w:cs="Arial"/>
          <w:b/>
          <w:bCs/>
          <w:sz w:val="18"/>
          <w:szCs w:val="18"/>
          <w:lang w:val="es-BO" w:eastAsia="es-ES"/>
        </w:rPr>
        <w:t>MOVILIZACIÓN Y DESMOVILIZACIÓN</w:t>
      </w:r>
    </w:p>
    <w:p w:rsidR="00727264" w:rsidRPr="00727264" w:rsidRDefault="00727264" w:rsidP="00727264">
      <w:pPr>
        <w:spacing w:before="240" w:line="360" w:lineRule="auto"/>
        <w:jc w:val="both"/>
        <w:rPr>
          <w:rFonts w:ascii="Verdana" w:hAnsi="Verdana" w:cs="Arial"/>
          <w:bCs/>
          <w:sz w:val="18"/>
          <w:szCs w:val="18"/>
          <w:lang w:eastAsia="es-ES"/>
        </w:rPr>
      </w:pPr>
      <w:r w:rsidRPr="00727264">
        <w:rPr>
          <w:rFonts w:ascii="Verdana" w:hAnsi="Verdana" w:cs="Arial"/>
          <w:bCs/>
          <w:sz w:val="18"/>
          <w:szCs w:val="18"/>
          <w:lang w:eastAsia="es-ES"/>
        </w:rPr>
        <w:t>El Contratista deberá proveer todos los equipos, herramientas, materiales y accesorios necesarios para realizar el servicio desde su base operativa hasta el lugar de trabajo, este costo será pagado solo una vez por movilización y desmovilización.</w:t>
      </w:r>
    </w:p>
    <w:p w:rsidR="00727264" w:rsidRPr="00727264" w:rsidRDefault="00727264" w:rsidP="00727264">
      <w:pPr>
        <w:spacing w:before="240" w:line="360" w:lineRule="auto"/>
        <w:jc w:val="both"/>
        <w:rPr>
          <w:rFonts w:ascii="Verdana" w:hAnsi="Verdana" w:cs="Arial"/>
          <w:bCs/>
          <w:sz w:val="18"/>
          <w:szCs w:val="18"/>
          <w:lang w:eastAsia="es-ES"/>
        </w:rPr>
      </w:pPr>
      <w:r w:rsidRPr="00727264">
        <w:rPr>
          <w:rFonts w:ascii="Verdana" w:hAnsi="Verdana" w:cs="Arial"/>
          <w:bCs/>
          <w:sz w:val="18"/>
          <w:szCs w:val="18"/>
          <w:lang w:eastAsia="es-ES"/>
        </w:rPr>
        <w:t>El Contratista, será responsable de la logística de inspección de la ruta para la movilización y desmovilización de equipos, a fin de evaluar su estado y condiciones, para planificar la logística de los mismos, siendo el Contratista responsable de cualquier daño a terceros.</w:t>
      </w:r>
    </w:p>
    <w:p w:rsidR="00727264" w:rsidRPr="00727264" w:rsidRDefault="00727264" w:rsidP="00727264">
      <w:pPr>
        <w:spacing w:before="240" w:after="120" w:line="360" w:lineRule="auto"/>
        <w:jc w:val="both"/>
        <w:rPr>
          <w:rFonts w:ascii="Verdana" w:hAnsi="Verdana" w:cs="Arial"/>
          <w:bCs/>
          <w:sz w:val="18"/>
          <w:szCs w:val="18"/>
          <w:lang w:eastAsia="es-ES"/>
        </w:rPr>
      </w:pPr>
      <w:r w:rsidRPr="00727264">
        <w:rPr>
          <w:rFonts w:ascii="Verdana" w:hAnsi="Verdana" w:cs="Arial"/>
          <w:bCs/>
          <w:sz w:val="18"/>
          <w:szCs w:val="18"/>
          <w:lang w:eastAsia="es-ES"/>
        </w:rPr>
        <w:t>La movilización y desmovilización de los equipos y sus accesorios más el personal técnico del Contratista, deberán tener en cuenta los requerimientos de Seguridad, Salud y Medio Ambiente de YPFB.</w:t>
      </w:r>
    </w:p>
    <w:p w:rsidR="00727264" w:rsidRPr="00727264" w:rsidRDefault="00727264" w:rsidP="00727264">
      <w:pPr>
        <w:numPr>
          <w:ilvl w:val="1"/>
          <w:numId w:val="0"/>
        </w:numPr>
        <w:spacing w:before="240" w:after="240" w:line="360" w:lineRule="auto"/>
        <w:ind w:left="1080" w:right="51" w:hanging="720"/>
        <w:jc w:val="both"/>
        <w:rPr>
          <w:rFonts w:ascii="Verdana" w:hAnsi="Verdana" w:cs="Arial"/>
          <w:b/>
          <w:bCs/>
          <w:sz w:val="18"/>
          <w:szCs w:val="18"/>
          <w:lang w:val="es-BO" w:eastAsia="es-ES"/>
        </w:rPr>
      </w:pPr>
      <w:r w:rsidRPr="00727264">
        <w:rPr>
          <w:rFonts w:ascii="Verdana" w:hAnsi="Verdana" w:cs="Arial"/>
          <w:b/>
          <w:bCs/>
          <w:sz w:val="18"/>
          <w:szCs w:val="18"/>
          <w:lang w:val="es-BO" w:eastAsia="es-ES"/>
        </w:rPr>
        <w:t>ORDEN DE PROCEDER</w:t>
      </w:r>
    </w:p>
    <w:p w:rsidR="00727264" w:rsidRPr="00727264" w:rsidRDefault="00727264" w:rsidP="00727264">
      <w:pPr>
        <w:spacing w:before="240" w:line="360" w:lineRule="auto"/>
        <w:jc w:val="both"/>
        <w:rPr>
          <w:rFonts w:ascii="Verdana" w:hAnsi="Verdana" w:cs="Arial"/>
          <w:bCs/>
          <w:sz w:val="18"/>
          <w:szCs w:val="18"/>
          <w:lang w:eastAsia="es-ES"/>
        </w:rPr>
      </w:pPr>
      <w:r w:rsidRPr="00727264">
        <w:rPr>
          <w:rFonts w:ascii="Verdana" w:hAnsi="Verdana" w:cs="Arial"/>
          <w:bCs/>
          <w:sz w:val="18"/>
          <w:szCs w:val="18"/>
          <w:lang w:eastAsia="es-ES"/>
        </w:rPr>
        <w:t>YPFB notificará al Contratista la Orden de Proceder a efectos de que se inicie la movilización de los equipos, herramientas, materiales, accesorios y personal técnico respectivo, a partir de dicha notificación el Contratista deberá realizar las gestiones para cumplir el plazo de ejecución del servicio.</w:t>
      </w:r>
    </w:p>
    <w:p w:rsidR="00727264" w:rsidRDefault="00727264" w:rsidP="00727264">
      <w:pPr>
        <w:numPr>
          <w:ilvl w:val="1"/>
          <w:numId w:val="0"/>
        </w:numPr>
        <w:spacing w:before="240" w:after="240" w:line="360" w:lineRule="auto"/>
        <w:ind w:left="1080" w:right="51" w:hanging="720"/>
        <w:jc w:val="both"/>
        <w:rPr>
          <w:rFonts w:ascii="Verdana" w:hAnsi="Verdana" w:cs="Arial"/>
          <w:b/>
          <w:bCs/>
          <w:sz w:val="18"/>
          <w:szCs w:val="18"/>
          <w:lang w:val="es-BO" w:eastAsia="es-ES"/>
        </w:rPr>
      </w:pPr>
    </w:p>
    <w:p w:rsidR="00727264" w:rsidRPr="00727264" w:rsidRDefault="00727264" w:rsidP="00727264">
      <w:pPr>
        <w:numPr>
          <w:ilvl w:val="1"/>
          <w:numId w:val="0"/>
        </w:numPr>
        <w:spacing w:before="240" w:after="240" w:line="360" w:lineRule="auto"/>
        <w:ind w:left="1080" w:right="51" w:hanging="720"/>
        <w:jc w:val="both"/>
        <w:rPr>
          <w:rFonts w:ascii="Verdana" w:hAnsi="Verdana" w:cs="Arial"/>
          <w:b/>
          <w:bCs/>
          <w:sz w:val="18"/>
          <w:szCs w:val="18"/>
          <w:lang w:val="es-BO" w:eastAsia="es-ES"/>
        </w:rPr>
      </w:pPr>
      <w:r w:rsidRPr="00727264">
        <w:rPr>
          <w:rFonts w:ascii="Verdana" w:hAnsi="Verdana" w:cs="Arial"/>
          <w:b/>
          <w:bCs/>
          <w:sz w:val="18"/>
          <w:szCs w:val="18"/>
          <w:lang w:val="es-BO" w:eastAsia="es-ES"/>
        </w:rPr>
        <w:lastRenderedPageBreak/>
        <w:t>ALOJAMIENTO Y CATERING</w:t>
      </w:r>
    </w:p>
    <w:p w:rsidR="00727264" w:rsidRPr="00727264" w:rsidRDefault="00727264" w:rsidP="00727264">
      <w:pPr>
        <w:spacing w:before="240" w:after="120" w:line="360" w:lineRule="auto"/>
        <w:jc w:val="both"/>
        <w:rPr>
          <w:rFonts w:ascii="Verdana" w:hAnsi="Verdana" w:cs="Arial"/>
          <w:bCs/>
          <w:sz w:val="18"/>
          <w:szCs w:val="18"/>
          <w:lang w:eastAsia="es-ES"/>
        </w:rPr>
      </w:pPr>
      <w:r w:rsidRPr="00727264">
        <w:rPr>
          <w:rFonts w:ascii="Verdana" w:hAnsi="Verdana" w:cs="Arial"/>
          <w:bCs/>
          <w:sz w:val="18"/>
          <w:szCs w:val="18"/>
          <w:lang w:eastAsia="es-ES"/>
        </w:rPr>
        <w:t>El Catering y Alojamiento durante la ejecución del Servicio será provisto por YPFB, en función al personal requerido. Cualquier personal adicional del Contratista, podrá usar el servicio de alimentación bajo su costo. El alojamiento, estará sujeto a disponibilidad, y será responsabilidad del Contratista preparar la logística para tal fin.</w:t>
      </w:r>
    </w:p>
    <w:p w:rsidR="00727264" w:rsidRPr="00727264" w:rsidRDefault="00727264" w:rsidP="00727264">
      <w:pPr>
        <w:spacing w:before="240" w:after="120" w:line="360" w:lineRule="auto"/>
        <w:jc w:val="both"/>
        <w:rPr>
          <w:rFonts w:ascii="Verdana" w:hAnsi="Verdana" w:cs="Arial"/>
          <w:bCs/>
          <w:sz w:val="18"/>
          <w:szCs w:val="18"/>
          <w:lang w:eastAsia="es-ES"/>
        </w:rPr>
      </w:pPr>
      <w:r w:rsidRPr="00727264">
        <w:rPr>
          <w:rFonts w:ascii="Verdana" w:hAnsi="Verdana" w:cs="Arial"/>
          <w:bCs/>
          <w:sz w:val="18"/>
          <w:szCs w:val="18"/>
          <w:lang w:eastAsia="es-ES"/>
        </w:rPr>
        <w:t xml:space="preserve">El contratista dispondrá del uso del catering y hospedaje respetando las condiciones generales a estos efectos y que YPFB disponga y que tenga contratadas. </w:t>
      </w:r>
    </w:p>
    <w:p w:rsidR="00727264" w:rsidRPr="00727264" w:rsidRDefault="00727264" w:rsidP="00727264">
      <w:pPr>
        <w:numPr>
          <w:ilvl w:val="1"/>
          <w:numId w:val="0"/>
        </w:numPr>
        <w:spacing w:before="240" w:after="240" w:line="360" w:lineRule="auto"/>
        <w:ind w:left="1080" w:right="51" w:hanging="720"/>
        <w:jc w:val="both"/>
        <w:rPr>
          <w:rFonts w:ascii="Verdana" w:hAnsi="Verdana" w:cs="Arial"/>
          <w:b/>
          <w:bCs/>
          <w:sz w:val="18"/>
          <w:szCs w:val="18"/>
          <w:lang w:val="es-BO" w:eastAsia="es-ES"/>
        </w:rPr>
      </w:pPr>
      <w:r w:rsidRPr="00727264">
        <w:rPr>
          <w:rFonts w:ascii="Verdana" w:hAnsi="Verdana" w:cs="Arial"/>
          <w:b/>
          <w:bCs/>
          <w:sz w:val="18"/>
          <w:szCs w:val="18"/>
          <w:lang w:val="es-BO" w:eastAsia="es-ES"/>
        </w:rPr>
        <w:t>FISCAL DE SERVICIO</w:t>
      </w:r>
    </w:p>
    <w:p w:rsidR="00727264" w:rsidRPr="00727264" w:rsidRDefault="00727264" w:rsidP="00727264">
      <w:pPr>
        <w:spacing w:before="240" w:after="120" w:line="360" w:lineRule="auto"/>
        <w:jc w:val="both"/>
        <w:rPr>
          <w:rFonts w:ascii="Verdana" w:hAnsi="Verdana" w:cs="Arial"/>
          <w:bCs/>
          <w:sz w:val="18"/>
          <w:szCs w:val="18"/>
          <w:lang w:eastAsia="es-ES"/>
        </w:rPr>
      </w:pPr>
      <w:r w:rsidRPr="00727264">
        <w:rPr>
          <w:rFonts w:ascii="Verdana" w:hAnsi="Verdana" w:cs="Arial"/>
          <w:bCs/>
          <w:sz w:val="18"/>
          <w:szCs w:val="18"/>
          <w:lang w:eastAsia="es-ES"/>
        </w:rPr>
        <w:t>YPFB designará a los Fiscales de Servicio, quienes estarán a cargo de las operaciones mediante un equipo de profesionales cuyas funciones serán:</w:t>
      </w:r>
    </w:p>
    <w:p w:rsidR="00727264" w:rsidRPr="00727264" w:rsidRDefault="00727264" w:rsidP="006A5AB1">
      <w:pPr>
        <w:numPr>
          <w:ilvl w:val="1"/>
          <w:numId w:val="61"/>
        </w:numPr>
        <w:spacing w:before="120" w:line="360" w:lineRule="auto"/>
        <w:ind w:left="426" w:hanging="273"/>
        <w:jc w:val="both"/>
        <w:rPr>
          <w:rFonts w:ascii="Verdana" w:hAnsi="Verdana" w:cs="Arial"/>
          <w:sz w:val="18"/>
          <w:szCs w:val="18"/>
          <w:lang w:eastAsia="es-ES"/>
        </w:rPr>
      </w:pPr>
      <w:r w:rsidRPr="00727264">
        <w:rPr>
          <w:rFonts w:ascii="Verdana" w:hAnsi="Verdana" w:cs="Arial"/>
          <w:sz w:val="18"/>
          <w:szCs w:val="18"/>
          <w:lang w:eastAsia="es-ES"/>
        </w:rPr>
        <w:t>Emitir la Orden de Proceder para dar inicio a las Operaciones del Servicio.</w:t>
      </w:r>
    </w:p>
    <w:p w:rsidR="00727264" w:rsidRPr="00727264" w:rsidRDefault="00727264" w:rsidP="006A5AB1">
      <w:pPr>
        <w:numPr>
          <w:ilvl w:val="1"/>
          <w:numId w:val="61"/>
        </w:numPr>
        <w:spacing w:before="120" w:line="360" w:lineRule="auto"/>
        <w:ind w:left="426" w:hanging="273"/>
        <w:jc w:val="both"/>
        <w:rPr>
          <w:rFonts w:ascii="Verdana" w:hAnsi="Verdana" w:cs="Arial"/>
          <w:sz w:val="18"/>
          <w:szCs w:val="18"/>
          <w:lang w:eastAsia="es-ES"/>
        </w:rPr>
      </w:pPr>
      <w:r w:rsidRPr="00727264">
        <w:rPr>
          <w:rFonts w:ascii="Verdana" w:hAnsi="Verdana" w:cs="Arial"/>
          <w:sz w:val="18"/>
          <w:szCs w:val="18"/>
          <w:lang w:eastAsia="es-ES"/>
        </w:rPr>
        <w:t>Coordinar reuniones con el Contratista.</w:t>
      </w:r>
    </w:p>
    <w:p w:rsidR="00727264" w:rsidRPr="00727264" w:rsidRDefault="00727264" w:rsidP="006A5AB1">
      <w:pPr>
        <w:numPr>
          <w:ilvl w:val="1"/>
          <w:numId w:val="61"/>
        </w:numPr>
        <w:spacing w:before="120" w:line="360" w:lineRule="auto"/>
        <w:ind w:left="426" w:hanging="273"/>
        <w:jc w:val="both"/>
        <w:rPr>
          <w:rFonts w:ascii="Verdana" w:hAnsi="Verdana" w:cs="Arial"/>
          <w:sz w:val="18"/>
          <w:szCs w:val="18"/>
          <w:lang w:eastAsia="es-ES"/>
        </w:rPr>
      </w:pPr>
      <w:r w:rsidRPr="00727264">
        <w:rPr>
          <w:rFonts w:ascii="Verdana" w:hAnsi="Verdana" w:cs="Arial"/>
          <w:sz w:val="18"/>
          <w:szCs w:val="18"/>
          <w:lang w:eastAsia="es-ES"/>
        </w:rPr>
        <w:t xml:space="preserve">Coordinar las actividades inherentes al servicio con el Company </w:t>
      </w:r>
      <w:proofErr w:type="spellStart"/>
      <w:r w:rsidRPr="00727264">
        <w:rPr>
          <w:rFonts w:ascii="Verdana" w:hAnsi="Verdana" w:cs="Arial"/>
          <w:sz w:val="18"/>
          <w:szCs w:val="18"/>
          <w:lang w:eastAsia="es-ES"/>
        </w:rPr>
        <w:t>Man</w:t>
      </w:r>
      <w:proofErr w:type="spellEnd"/>
      <w:r w:rsidRPr="00727264">
        <w:rPr>
          <w:rFonts w:ascii="Verdana" w:hAnsi="Verdana" w:cs="Arial"/>
          <w:sz w:val="18"/>
          <w:szCs w:val="18"/>
          <w:lang w:eastAsia="es-ES"/>
        </w:rPr>
        <w:t>.</w:t>
      </w:r>
    </w:p>
    <w:p w:rsidR="00727264" w:rsidRPr="00727264" w:rsidRDefault="00727264" w:rsidP="006A5AB1">
      <w:pPr>
        <w:numPr>
          <w:ilvl w:val="1"/>
          <w:numId w:val="61"/>
        </w:numPr>
        <w:spacing w:before="120" w:line="360" w:lineRule="auto"/>
        <w:ind w:left="426" w:hanging="273"/>
        <w:jc w:val="both"/>
        <w:rPr>
          <w:rFonts w:ascii="Verdana" w:hAnsi="Verdana" w:cs="Arial"/>
          <w:sz w:val="18"/>
          <w:szCs w:val="18"/>
          <w:lang w:eastAsia="es-ES"/>
        </w:rPr>
      </w:pPr>
      <w:r w:rsidRPr="00727264">
        <w:rPr>
          <w:rFonts w:ascii="Verdana" w:hAnsi="Verdana" w:cs="Arial"/>
          <w:sz w:val="18"/>
          <w:szCs w:val="18"/>
          <w:lang w:eastAsia="es-ES"/>
        </w:rPr>
        <w:t>Supervisar las operaciones de Perforación velando el cumplimiento del Programa de Perforación.</w:t>
      </w:r>
    </w:p>
    <w:p w:rsidR="00727264" w:rsidRPr="00727264" w:rsidRDefault="00727264" w:rsidP="006A5AB1">
      <w:pPr>
        <w:numPr>
          <w:ilvl w:val="1"/>
          <w:numId w:val="61"/>
        </w:numPr>
        <w:spacing w:before="120" w:line="360" w:lineRule="auto"/>
        <w:ind w:left="426" w:hanging="273"/>
        <w:jc w:val="both"/>
        <w:rPr>
          <w:rFonts w:ascii="Verdana" w:hAnsi="Verdana" w:cs="Arial"/>
          <w:sz w:val="18"/>
          <w:szCs w:val="18"/>
          <w:lang w:eastAsia="es-ES"/>
        </w:rPr>
      </w:pPr>
      <w:r w:rsidRPr="00727264">
        <w:rPr>
          <w:rFonts w:ascii="Verdana" w:hAnsi="Verdana" w:cs="Arial"/>
          <w:sz w:val="18"/>
          <w:szCs w:val="18"/>
          <w:lang w:eastAsia="es-ES"/>
        </w:rPr>
        <w:t>Aprobar y/o rechazar los tickets de servicio del contratista para su respectivo pago.</w:t>
      </w:r>
    </w:p>
    <w:p w:rsidR="00727264" w:rsidRPr="00727264" w:rsidRDefault="00727264" w:rsidP="006A5AB1">
      <w:pPr>
        <w:numPr>
          <w:ilvl w:val="1"/>
          <w:numId w:val="61"/>
        </w:numPr>
        <w:spacing w:before="120" w:line="360" w:lineRule="auto"/>
        <w:ind w:left="426" w:hanging="273"/>
        <w:jc w:val="both"/>
        <w:rPr>
          <w:rFonts w:ascii="Verdana" w:hAnsi="Verdana" w:cs="Arial"/>
          <w:sz w:val="18"/>
          <w:szCs w:val="18"/>
          <w:lang w:eastAsia="es-ES"/>
        </w:rPr>
      </w:pPr>
      <w:r w:rsidRPr="00727264">
        <w:rPr>
          <w:rFonts w:ascii="Verdana" w:hAnsi="Verdana" w:cs="Arial"/>
          <w:sz w:val="18"/>
          <w:szCs w:val="18"/>
          <w:lang w:eastAsia="es-ES"/>
        </w:rPr>
        <w:t>Realizar la solicitud de pago.</w:t>
      </w:r>
    </w:p>
    <w:p w:rsidR="00727264" w:rsidRPr="00727264" w:rsidRDefault="00727264" w:rsidP="00727264">
      <w:pPr>
        <w:numPr>
          <w:ilvl w:val="1"/>
          <w:numId w:val="0"/>
        </w:numPr>
        <w:spacing w:before="240" w:after="240" w:line="360" w:lineRule="auto"/>
        <w:ind w:left="1080" w:right="51" w:hanging="720"/>
        <w:jc w:val="both"/>
        <w:rPr>
          <w:rFonts w:ascii="Verdana" w:hAnsi="Verdana" w:cs="Arial"/>
          <w:b/>
          <w:bCs/>
          <w:sz w:val="18"/>
          <w:szCs w:val="18"/>
          <w:lang w:val="es-BO" w:eastAsia="es-ES"/>
        </w:rPr>
      </w:pPr>
      <w:r w:rsidRPr="00727264">
        <w:rPr>
          <w:rFonts w:ascii="Verdana" w:hAnsi="Verdana" w:cs="Arial"/>
          <w:b/>
          <w:bCs/>
          <w:sz w:val="18"/>
          <w:szCs w:val="18"/>
          <w:lang w:val="es-BO" w:eastAsia="es-ES"/>
        </w:rPr>
        <w:t>INFORMES</w:t>
      </w:r>
    </w:p>
    <w:p w:rsidR="00727264" w:rsidRPr="00727264" w:rsidRDefault="00727264" w:rsidP="00727264">
      <w:pPr>
        <w:numPr>
          <w:ilvl w:val="2"/>
          <w:numId w:val="0"/>
        </w:numPr>
        <w:spacing w:before="240" w:after="240" w:line="360" w:lineRule="auto"/>
        <w:ind w:left="1855" w:right="51" w:hanging="720"/>
        <w:jc w:val="both"/>
        <w:rPr>
          <w:rFonts w:ascii="Verdana" w:hAnsi="Verdana" w:cs="Arial"/>
          <w:b/>
          <w:bCs/>
          <w:sz w:val="18"/>
          <w:szCs w:val="18"/>
          <w:lang w:val="es-BO" w:eastAsia="es-ES"/>
        </w:rPr>
      </w:pPr>
      <w:r w:rsidRPr="00727264">
        <w:rPr>
          <w:rFonts w:ascii="Verdana" w:hAnsi="Verdana" w:cs="Arial"/>
          <w:b/>
          <w:bCs/>
          <w:sz w:val="18"/>
          <w:szCs w:val="18"/>
          <w:lang w:val="es-BO" w:eastAsia="es-ES"/>
        </w:rPr>
        <w:t>INFORME DE ENTREGA</w:t>
      </w:r>
    </w:p>
    <w:p w:rsidR="00727264" w:rsidRPr="00727264" w:rsidRDefault="00727264" w:rsidP="00727264">
      <w:pPr>
        <w:spacing w:before="240" w:line="360" w:lineRule="auto"/>
        <w:jc w:val="both"/>
        <w:rPr>
          <w:rFonts w:ascii="Verdana" w:hAnsi="Verdana" w:cs="Arial"/>
          <w:bCs/>
          <w:sz w:val="18"/>
          <w:szCs w:val="18"/>
          <w:lang w:eastAsia="es-ES"/>
        </w:rPr>
      </w:pPr>
      <w:r w:rsidRPr="00727264">
        <w:rPr>
          <w:rFonts w:ascii="Verdana" w:hAnsi="Verdana" w:cs="Arial"/>
          <w:bCs/>
          <w:sz w:val="18"/>
          <w:szCs w:val="18"/>
          <w:lang w:eastAsia="es-ES"/>
        </w:rPr>
        <w:t>Concluida la movilización de los equipos y accesorios necesarios para la ejecución del Servicio en el Lugar de Trabajo, el Contratista deberá emitir de manera inmediata un informe, el cual incluirá un inventario de todos los equipos, herramientas, materiales y accesorios entregados, el cual será verificado conforme a las especificaciones técnicas.</w:t>
      </w:r>
    </w:p>
    <w:p w:rsidR="00727264" w:rsidRPr="00727264" w:rsidRDefault="00727264" w:rsidP="00727264">
      <w:pPr>
        <w:numPr>
          <w:ilvl w:val="2"/>
          <w:numId w:val="0"/>
        </w:numPr>
        <w:spacing w:before="240" w:after="240" w:line="360" w:lineRule="auto"/>
        <w:ind w:left="1855" w:right="51" w:hanging="720"/>
        <w:jc w:val="both"/>
        <w:rPr>
          <w:rFonts w:ascii="Verdana" w:hAnsi="Verdana" w:cs="Arial"/>
          <w:b/>
          <w:bCs/>
          <w:sz w:val="18"/>
          <w:szCs w:val="18"/>
          <w:lang w:val="es-BO" w:eastAsia="es-ES"/>
        </w:rPr>
      </w:pPr>
      <w:r w:rsidRPr="00727264">
        <w:rPr>
          <w:rFonts w:ascii="Verdana" w:hAnsi="Verdana" w:cs="Arial"/>
          <w:b/>
          <w:bCs/>
          <w:sz w:val="18"/>
          <w:szCs w:val="18"/>
          <w:lang w:val="es-BO" w:eastAsia="es-ES"/>
        </w:rPr>
        <w:t>INFORME MENSUAL</w:t>
      </w:r>
    </w:p>
    <w:p w:rsidR="00727264" w:rsidRPr="00727264" w:rsidRDefault="00727264" w:rsidP="00727264">
      <w:pPr>
        <w:spacing w:before="240" w:line="360" w:lineRule="auto"/>
        <w:jc w:val="both"/>
        <w:rPr>
          <w:rFonts w:ascii="Verdana" w:hAnsi="Verdana" w:cs="Arial"/>
          <w:bCs/>
          <w:sz w:val="18"/>
          <w:szCs w:val="18"/>
          <w:lang w:eastAsia="es-ES"/>
        </w:rPr>
      </w:pPr>
      <w:r w:rsidRPr="00727264">
        <w:rPr>
          <w:rFonts w:ascii="Verdana" w:hAnsi="Verdana" w:cs="Arial"/>
          <w:bCs/>
          <w:sz w:val="18"/>
          <w:szCs w:val="18"/>
          <w:lang w:eastAsia="es-ES"/>
        </w:rPr>
        <w:t>Para fines de pago, el Contratista deberá presentar un informe de avance  justificando su uso y con los precios unitarios y totales de su propuesta económica, adjuntando los documentos de respaldo.</w:t>
      </w:r>
    </w:p>
    <w:p w:rsidR="00727264" w:rsidRPr="00727264" w:rsidRDefault="00727264" w:rsidP="00727264">
      <w:pPr>
        <w:numPr>
          <w:ilvl w:val="2"/>
          <w:numId w:val="0"/>
        </w:numPr>
        <w:spacing w:before="240" w:after="240" w:line="360" w:lineRule="auto"/>
        <w:ind w:left="1855" w:right="51" w:hanging="720"/>
        <w:jc w:val="both"/>
        <w:rPr>
          <w:rFonts w:ascii="Verdana" w:hAnsi="Verdana" w:cs="Arial"/>
          <w:b/>
          <w:bCs/>
          <w:sz w:val="18"/>
          <w:szCs w:val="18"/>
          <w:lang w:val="es-BO" w:eastAsia="es-ES"/>
        </w:rPr>
      </w:pPr>
      <w:r w:rsidRPr="00727264">
        <w:rPr>
          <w:rFonts w:ascii="Verdana" w:hAnsi="Verdana" w:cs="Arial"/>
          <w:b/>
          <w:bCs/>
          <w:sz w:val="18"/>
          <w:szCs w:val="18"/>
          <w:lang w:val="es-BO" w:eastAsia="es-ES"/>
        </w:rPr>
        <w:t>INFORME FINAL</w:t>
      </w:r>
    </w:p>
    <w:p w:rsidR="00727264" w:rsidRPr="00727264" w:rsidRDefault="00727264" w:rsidP="00727264">
      <w:pPr>
        <w:spacing w:before="240" w:line="360" w:lineRule="auto"/>
        <w:jc w:val="both"/>
        <w:rPr>
          <w:rFonts w:ascii="Verdana" w:hAnsi="Verdana" w:cs="Arial"/>
          <w:bCs/>
          <w:sz w:val="18"/>
          <w:szCs w:val="18"/>
          <w:lang w:eastAsia="es-ES"/>
        </w:rPr>
      </w:pPr>
      <w:r w:rsidRPr="00727264">
        <w:rPr>
          <w:rFonts w:ascii="Verdana" w:hAnsi="Verdana" w:cs="Arial"/>
          <w:bCs/>
          <w:sz w:val="18"/>
          <w:szCs w:val="18"/>
          <w:lang w:eastAsia="es-ES"/>
        </w:rPr>
        <w:t xml:space="preserve">El Contratista entregará a YPFB, un informe final a la culminación de las operaciones de perforación y pruebas de producción, el cual debe entregarse en un lapso no mayor a quince (15) días hábiles en </w:t>
      </w:r>
      <w:r w:rsidRPr="00727264">
        <w:rPr>
          <w:rFonts w:ascii="Verdana" w:hAnsi="Verdana" w:cs="Arial"/>
          <w:bCs/>
          <w:sz w:val="18"/>
          <w:szCs w:val="18"/>
          <w:lang w:eastAsia="es-ES"/>
        </w:rPr>
        <w:lastRenderedPageBreak/>
        <w:t>medio físico (3 ejemplares) y digital. El contenido del informe final deberá incluir, pero no estará limitado a lo siguiente:</w:t>
      </w:r>
    </w:p>
    <w:p w:rsidR="00727264" w:rsidRPr="00727264" w:rsidRDefault="00727264" w:rsidP="006A5AB1">
      <w:pPr>
        <w:numPr>
          <w:ilvl w:val="0"/>
          <w:numId w:val="59"/>
        </w:numPr>
        <w:spacing w:line="360" w:lineRule="auto"/>
        <w:ind w:left="851" w:hanging="357"/>
        <w:jc w:val="both"/>
        <w:rPr>
          <w:rFonts w:ascii="Verdana" w:hAnsi="Verdana" w:cs="Arial"/>
          <w:bCs/>
          <w:sz w:val="18"/>
          <w:szCs w:val="18"/>
          <w:lang w:eastAsia="es-ES"/>
        </w:rPr>
      </w:pPr>
      <w:r w:rsidRPr="00727264">
        <w:rPr>
          <w:rFonts w:ascii="Verdana" w:hAnsi="Verdana" w:cs="Arial"/>
          <w:bCs/>
          <w:sz w:val="18"/>
          <w:szCs w:val="18"/>
          <w:lang w:eastAsia="es-ES"/>
        </w:rPr>
        <w:t>Resumen de Operaciones.</w:t>
      </w:r>
    </w:p>
    <w:p w:rsidR="00727264" w:rsidRPr="00727264" w:rsidRDefault="00727264" w:rsidP="006A5AB1">
      <w:pPr>
        <w:numPr>
          <w:ilvl w:val="0"/>
          <w:numId w:val="59"/>
        </w:numPr>
        <w:spacing w:line="360" w:lineRule="auto"/>
        <w:ind w:left="851" w:hanging="357"/>
        <w:jc w:val="both"/>
        <w:rPr>
          <w:rFonts w:ascii="Verdana" w:hAnsi="Verdana" w:cs="Arial"/>
          <w:bCs/>
          <w:sz w:val="18"/>
          <w:szCs w:val="18"/>
          <w:lang w:eastAsia="es-ES"/>
        </w:rPr>
      </w:pPr>
      <w:r w:rsidRPr="00727264">
        <w:rPr>
          <w:rFonts w:ascii="Verdana" w:hAnsi="Verdana" w:cs="Arial"/>
          <w:bCs/>
          <w:sz w:val="18"/>
          <w:szCs w:val="18"/>
          <w:lang w:eastAsia="es-ES"/>
        </w:rPr>
        <w:t>Problemas encontrados.</w:t>
      </w:r>
    </w:p>
    <w:p w:rsidR="00727264" w:rsidRPr="00727264" w:rsidRDefault="00727264" w:rsidP="006A5AB1">
      <w:pPr>
        <w:numPr>
          <w:ilvl w:val="0"/>
          <w:numId w:val="59"/>
        </w:numPr>
        <w:spacing w:line="360" w:lineRule="auto"/>
        <w:ind w:left="851" w:hanging="357"/>
        <w:jc w:val="both"/>
        <w:rPr>
          <w:rFonts w:ascii="Verdana" w:hAnsi="Verdana" w:cs="Arial"/>
          <w:bCs/>
          <w:sz w:val="18"/>
          <w:szCs w:val="18"/>
          <w:lang w:eastAsia="es-ES"/>
        </w:rPr>
      </w:pPr>
      <w:r w:rsidRPr="00727264">
        <w:rPr>
          <w:rFonts w:ascii="Verdana" w:hAnsi="Verdana" w:cs="Arial"/>
          <w:bCs/>
          <w:sz w:val="18"/>
          <w:szCs w:val="18"/>
          <w:lang w:eastAsia="es-ES"/>
        </w:rPr>
        <w:t>Recomendaciones.</w:t>
      </w:r>
    </w:p>
    <w:p w:rsidR="00727264" w:rsidRPr="00727264" w:rsidRDefault="00727264" w:rsidP="006A5AB1">
      <w:pPr>
        <w:numPr>
          <w:ilvl w:val="0"/>
          <w:numId w:val="59"/>
        </w:numPr>
        <w:spacing w:line="360" w:lineRule="auto"/>
        <w:ind w:left="851" w:hanging="357"/>
        <w:jc w:val="both"/>
        <w:rPr>
          <w:rFonts w:ascii="Verdana" w:hAnsi="Verdana" w:cs="Arial"/>
          <w:bCs/>
          <w:sz w:val="18"/>
          <w:szCs w:val="18"/>
          <w:lang w:eastAsia="es-ES"/>
        </w:rPr>
      </w:pPr>
      <w:r w:rsidRPr="00727264">
        <w:rPr>
          <w:rFonts w:ascii="Verdana" w:hAnsi="Verdana" w:cs="Arial"/>
          <w:bCs/>
          <w:sz w:val="18"/>
          <w:szCs w:val="18"/>
          <w:lang w:eastAsia="es-ES"/>
        </w:rPr>
        <w:t>Conclusiones.</w:t>
      </w:r>
    </w:p>
    <w:p w:rsidR="00727264" w:rsidRPr="00727264" w:rsidRDefault="00727264" w:rsidP="006A5AB1">
      <w:pPr>
        <w:numPr>
          <w:ilvl w:val="0"/>
          <w:numId w:val="59"/>
        </w:numPr>
        <w:spacing w:line="360" w:lineRule="auto"/>
        <w:ind w:left="851" w:hanging="357"/>
        <w:jc w:val="both"/>
        <w:rPr>
          <w:rFonts w:ascii="Verdana" w:hAnsi="Verdana" w:cs="Arial"/>
          <w:bCs/>
          <w:sz w:val="18"/>
          <w:szCs w:val="18"/>
          <w:lang w:eastAsia="es-ES"/>
        </w:rPr>
      </w:pPr>
      <w:r w:rsidRPr="00727264">
        <w:rPr>
          <w:rFonts w:ascii="Verdana" w:hAnsi="Verdana" w:cs="Arial"/>
          <w:bCs/>
          <w:sz w:val="18"/>
          <w:szCs w:val="18"/>
          <w:lang w:eastAsia="es-ES"/>
        </w:rPr>
        <w:t>Costos finales.</w:t>
      </w:r>
    </w:p>
    <w:p w:rsidR="00727264" w:rsidRPr="00727264" w:rsidRDefault="00727264" w:rsidP="006A5AB1">
      <w:pPr>
        <w:numPr>
          <w:ilvl w:val="0"/>
          <w:numId w:val="59"/>
        </w:numPr>
        <w:spacing w:line="360" w:lineRule="auto"/>
        <w:ind w:left="851" w:hanging="357"/>
        <w:jc w:val="both"/>
        <w:rPr>
          <w:rFonts w:ascii="Verdana" w:hAnsi="Verdana" w:cs="Arial"/>
          <w:bCs/>
          <w:sz w:val="18"/>
          <w:szCs w:val="18"/>
          <w:lang w:eastAsia="es-ES"/>
        </w:rPr>
      </w:pPr>
      <w:r w:rsidRPr="00727264">
        <w:rPr>
          <w:rFonts w:ascii="Verdana" w:hAnsi="Verdana" w:cs="Arial"/>
          <w:bCs/>
          <w:sz w:val="18"/>
          <w:szCs w:val="18"/>
          <w:lang w:eastAsia="es-ES"/>
        </w:rPr>
        <w:t>Anexos.</w:t>
      </w:r>
    </w:p>
    <w:p w:rsidR="00727264" w:rsidRPr="00727264" w:rsidRDefault="00727264" w:rsidP="00727264">
      <w:pPr>
        <w:spacing w:before="80" w:line="360" w:lineRule="auto"/>
        <w:jc w:val="both"/>
        <w:rPr>
          <w:rFonts w:ascii="Verdana" w:hAnsi="Verdana" w:cs="Arial"/>
          <w:bCs/>
          <w:sz w:val="18"/>
          <w:szCs w:val="18"/>
          <w:lang w:eastAsia="es-ES"/>
        </w:rPr>
      </w:pPr>
      <w:r w:rsidRPr="00727264">
        <w:rPr>
          <w:rFonts w:ascii="Verdana" w:hAnsi="Verdana" w:cs="Calibri"/>
          <w:b/>
          <w:sz w:val="18"/>
          <w:szCs w:val="22"/>
          <w:lang w:eastAsia="es-ES"/>
        </w:rPr>
        <w:t>Nota:</w:t>
      </w:r>
      <w:r w:rsidRPr="00727264">
        <w:rPr>
          <w:rFonts w:ascii="Verdana" w:hAnsi="Verdana" w:cs="Calibri"/>
          <w:sz w:val="18"/>
          <w:szCs w:val="22"/>
          <w:lang w:eastAsia="es-ES"/>
        </w:rPr>
        <w:t xml:space="preserve"> YPFB aprobara o rechazara el informe final en 10 días hábiles. En caso de la no aprobación del documento el Contratista tendrá un tiempo máximo de 5 días hábiles para la presentación del informe final con las correcciones a las observaciones realizadas por YPFB.</w:t>
      </w:r>
    </w:p>
    <w:p w:rsidR="00727264" w:rsidRPr="00727264" w:rsidRDefault="00727264" w:rsidP="006A5AB1">
      <w:pPr>
        <w:numPr>
          <w:ilvl w:val="1"/>
          <w:numId w:val="57"/>
        </w:numPr>
        <w:spacing w:before="240" w:after="240" w:line="360" w:lineRule="auto"/>
        <w:ind w:right="51"/>
        <w:jc w:val="both"/>
        <w:rPr>
          <w:rFonts w:ascii="Verdana" w:hAnsi="Verdana" w:cs="Arial"/>
          <w:b/>
          <w:bCs/>
          <w:vanish/>
          <w:sz w:val="18"/>
          <w:szCs w:val="18"/>
          <w:lang w:val="es-BO" w:eastAsia="es-ES"/>
        </w:rPr>
      </w:pPr>
    </w:p>
    <w:p w:rsidR="00727264" w:rsidRPr="00727264" w:rsidRDefault="00727264" w:rsidP="006A5AB1">
      <w:pPr>
        <w:numPr>
          <w:ilvl w:val="1"/>
          <w:numId w:val="57"/>
        </w:numPr>
        <w:spacing w:before="240" w:after="240" w:line="360" w:lineRule="auto"/>
        <w:ind w:right="51"/>
        <w:jc w:val="both"/>
        <w:rPr>
          <w:rFonts w:ascii="Verdana" w:hAnsi="Verdana" w:cs="Arial"/>
          <w:b/>
          <w:bCs/>
          <w:vanish/>
          <w:sz w:val="18"/>
          <w:szCs w:val="18"/>
          <w:lang w:val="es-BO" w:eastAsia="es-ES"/>
        </w:rPr>
      </w:pPr>
    </w:p>
    <w:p w:rsidR="00727264" w:rsidRPr="00727264" w:rsidRDefault="00727264" w:rsidP="006A5AB1">
      <w:pPr>
        <w:numPr>
          <w:ilvl w:val="2"/>
          <w:numId w:val="57"/>
        </w:numPr>
        <w:spacing w:before="240" w:after="240" w:line="360" w:lineRule="auto"/>
        <w:ind w:right="51"/>
        <w:jc w:val="both"/>
        <w:rPr>
          <w:rFonts w:ascii="Verdana" w:hAnsi="Verdana" w:cs="Arial"/>
          <w:b/>
          <w:bCs/>
          <w:vanish/>
          <w:sz w:val="18"/>
          <w:szCs w:val="18"/>
          <w:lang w:val="es-BO" w:eastAsia="es-ES"/>
        </w:rPr>
      </w:pPr>
    </w:p>
    <w:p w:rsidR="00727264" w:rsidRPr="00727264" w:rsidRDefault="00727264" w:rsidP="006A5AB1">
      <w:pPr>
        <w:numPr>
          <w:ilvl w:val="2"/>
          <w:numId w:val="57"/>
        </w:numPr>
        <w:spacing w:before="240" w:after="240" w:line="360" w:lineRule="auto"/>
        <w:ind w:right="51"/>
        <w:jc w:val="both"/>
        <w:rPr>
          <w:rFonts w:ascii="Verdana" w:hAnsi="Verdana" w:cs="Arial"/>
          <w:b/>
          <w:bCs/>
          <w:vanish/>
          <w:sz w:val="18"/>
          <w:szCs w:val="18"/>
          <w:lang w:val="es-BO" w:eastAsia="es-ES"/>
        </w:rPr>
      </w:pPr>
    </w:p>
    <w:p w:rsidR="00727264" w:rsidRPr="00727264" w:rsidRDefault="00727264" w:rsidP="00727264">
      <w:pPr>
        <w:numPr>
          <w:ilvl w:val="1"/>
          <w:numId w:val="0"/>
        </w:numPr>
        <w:spacing w:before="240" w:after="240" w:line="360" w:lineRule="auto"/>
        <w:ind w:left="1080" w:right="51" w:hanging="720"/>
        <w:jc w:val="both"/>
        <w:rPr>
          <w:rFonts w:ascii="Verdana" w:hAnsi="Verdana" w:cs="Arial"/>
          <w:b/>
          <w:bCs/>
          <w:sz w:val="18"/>
          <w:szCs w:val="18"/>
          <w:lang w:val="es-BO" w:eastAsia="es-ES"/>
        </w:rPr>
      </w:pPr>
      <w:r w:rsidRPr="00727264">
        <w:rPr>
          <w:rFonts w:ascii="Verdana" w:hAnsi="Verdana" w:cs="Arial"/>
          <w:b/>
          <w:bCs/>
          <w:sz w:val="18"/>
          <w:szCs w:val="18"/>
          <w:lang w:val="es-BO" w:eastAsia="es-ES"/>
        </w:rPr>
        <w:t>FORMA DE PAGO</w:t>
      </w:r>
    </w:p>
    <w:p w:rsidR="00727264" w:rsidRPr="00727264" w:rsidRDefault="00727264" w:rsidP="00727264">
      <w:pPr>
        <w:spacing w:before="240" w:after="120" w:line="360" w:lineRule="auto"/>
        <w:jc w:val="both"/>
        <w:rPr>
          <w:rFonts w:ascii="Verdana" w:hAnsi="Verdana" w:cs="Arial"/>
          <w:bCs/>
          <w:sz w:val="18"/>
          <w:szCs w:val="18"/>
          <w:lang w:eastAsia="es-ES"/>
        </w:rPr>
      </w:pPr>
      <w:r w:rsidRPr="00727264">
        <w:rPr>
          <w:rFonts w:ascii="Verdana" w:hAnsi="Verdana" w:cs="Arial"/>
          <w:bCs/>
          <w:sz w:val="18"/>
          <w:szCs w:val="18"/>
          <w:lang w:eastAsia="es-ES"/>
        </w:rPr>
        <w:t>Los pagos y la facturación se efectuarán de forma mensual, en base a los servicios ejecutados en este periodo de tiempo, de acuerdo a los precios unitarios de su propuesta económica y los documentos de respaldo aprobados por el Fiscal de Servicio.</w:t>
      </w:r>
    </w:p>
    <w:p w:rsidR="00727264" w:rsidRPr="00727264" w:rsidRDefault="00727264" w:rsidP="00727264">
      <w:pPr>
        <w:spacing w:before="240" w:after="120" w:line="360" w:lineRule="auto"/>
        <w:jc w:val="both"/>
        <w:rPr>
          <w:rFonts w:ascii="Verdana" w:hAnsi="Verdana" w:cs="Arial"/>
          <w:bCs/>
          <w:sz w:val="18"/>
          <w:szCs w:val="18"/>
          <w:lang w:eastAsia="es-ES"/>
        </w:rPr>
      </w:pPr>
      <w:r w:rsidRPr="00727264">
        <w:rPr>
          <w:rFonts w:ascii="Verdana" w:hAnsi="Verdana" w:cs="Arial"/>
          <w:bCs/>
          <w:sz w:val="18"/>
          <w:szCs w:val="18"/>
          <w:lang w:eastAsia="es-ES"/>
        </w:rPr>
        <w:t>Los requisitos para el pago son los siguientes:</w:t>
      </w:r>
    </w:p>
    <w:p w:rsidR="00727264" w:rsidRPr="00727264" w:rsidRDefault="00727264" w:rsidP="006A5AB1">
      <w:pPr>
        <w:numPr>
          <w:ilvl w:val="0"/>
          <w:numId w:val="58"/>
        </w:numPr>
        <w:spacing w:line="360" w:lineRule="auto"/>
        <w:jc w:val="both"/>
        <w:rPr>
          <w:rFonts w:ascii="Verdana" w:hAnsi="Verdana" w:cs="Arial"/>
          <w:bCs/>
          <w:sz w:val="18"/>
          <w:szCs w:val="18"/>
          <w:lang w:eastAsia="es-ES"/>
        </w:rPr>
      </w:pPr>
      <w:r w:rsidRPr="00727264">
        <w:rPr>
          <w:rFonts w:ascii="Verdana" w:hAnsi="Verdana" w:cs="Arial"/>
          <w:bCs/>
          <w:sz w:val="18"/>
          <w:szCs w:val="18"/>
          <w:lang w:eastAsia="es-ES"/>
        </w:rPr>
        <w:t>Carta de solicitud de pago.</w:t>
      </w:r>
    </w:p>
    <w:p w:rsidR="00727264" w:rsidRPr="00727264" w:rsidRDefault="00727264" w:rsidP="006A5AB1">
      <w:pPr>
        <w:numPr>
          <w:ilvl w:val="0"/>
          <w:numId w:val="58"/>
        </w:numPr>
        <w:spacing w:line="360" w:lineRule="auto"/>
        <w:jc w:val="both"/>
        <w:rPr>
          <w:rFonts w:ascii="Verdana" w:hAnsi="Verdana" w:cs="Arial"/>
          <w:bCs/>
          <w:sz w:val="18"/>
          <w:szCs w:val="18"/>
          <w:lang w:eastAsia="es-ES"/>
        </w:rPr>
      </w:pPr>
      <w:r w:rsidRPr="00727264">
        <w:rPr>
          <w:rFonts w:ascii="Verdana" w:hAnsi="Verdana" w:cs="Arial"/>
          <w:bCs/>
          <w:sz w:val="18"/>
          <w:szCs w:val="18"/>
          <w:lang w:eastAsia="es-ES"/>
        </w:rPr>
        <w:t xml:space="preserve">Informe del avance de los trabajos realizados </w:t>
      </w:r>
    </w:p>
    <w:p w:rsidR="00727264" w:rsidRPr="00727264" w:rsidRDefault="00727264" w:rsidP="006A5AB1">
      <w:pPr>
        <w:numPr>
          <w:ilvl w:val="0"/>
          <w:numId w:val="58"/>
        </w:numPr>
        <w:spacing w:line="360" w:lineRule="auto"/>
        <w:jc w:val="both"/>
        <w:rPr>
          <w:rFonts w:ascii="Verdana" w:hAnsi="Verdana" w:cs="Arial"/>
          <w:bCs/>
          <w:sz w:val="18"/>
          <w:szCs w:val="18"/>
          <w:lang w:eastAsia="es-ES"/>
        </w:rPr>
      </w:pPr>
      <w:r w:rsidRPr="00727264">
        <w:rPr>
          <w:rFonts w:ascii="Verdana" w:hAnsi="Verdana" w:cs="Arial"/>
          <w:bCs/>
          <w:sz w:val="18"/>
          <w:szCs w:val="18"/>
          <w:lang w:eastAsia="es-ES"/>
        </w:rPr>
        <w:t>Factura Original debidamente registrada en Impuestos Nacionales, Consignado el Número de Identificación Tributaria (NIT) 1020269020.</w:t>
      </w:r>
    </w:p>
    <w:p w:rsidR="00727264" w:rsidRPr="00727264" w:rsidRDefault="00727264" w:rsidP="006A5AB1">
      <w:pPr>
        <w:numPr>
          <w:ilvl w:val="0"/>
          <w:numId w:val="58"/>
        </w:numPr>
        <w:spacing w:line="360" w:lineRule="auto"/>
        <w:jc w:val="both"/>
        <w:rPr>
          <w:rFonts w:ascii="Verdana" w:hAnsi="Verdana" w:cs="Arial"/>
          <w:bCs/>
          <w:sz w:val="18"/>
          <w:szCs w:val="18"/>
          <w:lang w:eastAsia="es-ES"/>
        </w:rPr>
      </w:pPr>
      <w:r w:rsidRPr="00727264">
        <w:rPr>
          <w:rFonts w:ascii="Verdana" w:hAnsi="Verdana" w:cs="Arial"/>
          <w:bCs/>
          <w:sz w:val="18"/>
          <w:szCs w:val="18"/>
          <w:lang w:eastAsia="es-ES"/>
        </w:rPr>
        <w:t>Copia simple de Registro SIGEP.</w:t>
      </w:r>
    </w:p>
    <w:p w:rsidR="00727264" w:rsidRPr="00727264" w:rsidRDefault="00727264" w:rsidP="006A5AB1">
      <w:pPr>
        <w:numPr>
          <w:ilvl w:val="0"/>
          <w:numId w:val="58"/>
        </w:numPr>
        <w:spacing w:line="360" w:lineRule="auto"/>
        <w:jc w:val="both"/>
        <w:rPr>
          <w:rFonts w:ascii="Verdana" w:hAnsi="Verdana" w:cs="Arial"/>
          <w:bCs/>
          <w:sz w:val="18"/>
          <w:szCs w:val="18"/>
          <w:lang w:eastAsia="es-ES"/>
        </w:rPr>
      </w:pPr>
      <w:r w:rsidRPr="00727264">
        <w:rPr>
          <w:rFonts w:ascii="Verdana" w:hAnsi="Verdana" w:cs="Arial"/>
          <w:bCs/>
          <w:sz w:val="18"/>
          <w:szCs w:val="18"/>
          <w:lang w:eastAsia="es-ES"/>
        </w:rPr>
        <w:t>Copia del documento del Representante Legal (Cédula de Identidad).</w:t>
      </w:r>
    </w:p>
    <w:p w:rsidR="00727264" w:rsidRPr="00727264" w:rsidRDefault="00727264" w:rsidP="006A5AB1">
      <w:pPr>
        <w:numPr>
          <w:ilvl w:val="0"/>
          <w:numId w:val="58"/>
        </w:numPr>
        <w:spacing w:line="360" w:lineRule="auto"/>
        <w:jc w:val="both"/>
        <w:rPr>
          <w:rFonts w:ascii="Verdana" w:hAnsi="Verdana" w:cs="Arial"/>
          <w:bCs/>
          <w:sz w:val="18"/>
          <w:szCs w:val="18"/>
          <w:lang w:eastAsia="es-ES"/>
        </w:rPr>
      </w:pPr>
      <w:r w:rsidRPr="00727264">
        <w:rPr>
          <w:rFonts w:ascii="Verdana" w:hAnsi="Verdana" w:cs="Arial"/>
          <w:bCs/>
          <w:sz w:val="18"/>
          <w:szCs w:val="18"/>
          <w:lang w:eastAsia="es-ES"/>
        </w:rPr>
        <w:t>Copia simple de Contrato.</w:t>
      </w:r>
    </w:p>
    <w:p w:rsidR="00727264" w:rsidRPr="00727264" w:rsidRDefault="00727264" w:rsidP="006A5AB1">
      <w:pPr>
        <w:numPr>
          <w:ilvl w:val="0"/>
          <w:numId w:val="58"/>
        </w:numPr>
        <w:spacing w:line="360" w:lineRule="auto"/>
        <w:jc w:val="both"/>
        <w:rPr>
          <w:rFonts w:ascii="Verdana" w:hAnsi="Verdana" w:cs="Arial"/>
          <w:bCs/>
          <w:sz w:val="18"/>
          <w:szCs w:val="18"/>
          <w:lang w:eastAsia="es-ES"/>
        </w:rPr>
      </w:pPr>
      <w:r w:rsidRPr="00727264">
        <w:rPr>
          <w:rFonts w:ascii="Verdana" w:hAnsi="Verdana" w:cs="Arial"/>
          <w:bCs/>
          <w:sz w:val="18"/>
          <w:szCs w:val="18"/>
          <w:lang w:eastAsia="es-ES"/>
        </w:rPr>
        <w:t>Copia del NIT.</w:t>
      </w:r>
    </w:p>
    <w:p w:rsidR="00727264" w:rsidRPr="00727264" w:rsidRDefault="00727264" w:rsidP="00727264">
      <w:pPr>
        <w:numPr>
          <w:ilvl w:val="1"/>
          <w:numId w:val="0"/>
        </w:numPr>
        <w:spacing w:before="240" w:after="240" w:line="360" w:lineRule="auto"/>
        <w:ind w:left="1080" w:right="51" w:hanging="720"/>
        <w:jc w:val="both"/>
        <w:rPr>
          <w:rFonts w:ascii="Verdana" w:hAnsi="Verdana" w:cs="Arial"/>
          <w:b/>
          <w:bCs/>
          <w:sz w:val="18"/>
          <w:szCs w:val="18"/>
          <w:lang w:val="es-BO" w:eastAsia="es-ES"/>
        </w:rPr>
      </w:pPr>
      <w:r w:rsidRPr="00727264">
        <w:rPr>
          <w:rFonts w:ascii="Verdana" w:hAnsi="Verdana" w:cs="Arial"/>
          <w:b/>
          <w:bCs/>
          <w:sz w:val="18"/>
          <w:szCs w:val="18"/>
          <w:lang w:val="es-BO" w:eastAsia="es-ES"/>
        </w:rPr>
        <w:t>MULTAS Y PENALIDADES.</w:t>
      </w:r>
    </w:p>
    <w:p w:rsidR="00727264" w:rsidRPr="00727264" w:rsidRDefault="00727264" w:rsidP="00727264">
      <w:pPr>
        <w:spacing w:before="240" w:after="120" w:line="360" w:lineRule="auto"/>
        <w:jc w:val="both"/>
        <w:rPr>
          <w:rFonts w:ascii="Verdana" w:hAnsi="Verdana" w:cs="Arial"/>
          <w:bCs/>
          <w:sz w:val="18"/>
          <w:szCs w:val="18"/>
          <w:lang w:eastAsia="es-ES"/>
        </w:rPr>
      </w:pPr>
      <w:r w:rsidRPr="00727264">
        <w:rPr>
          <w:rFonts w:ascii="Verdana" w:hAnsi="Verdana" w:cs="Arial"/>
          <w:bCs/>
          <w:sz w:val="18"/>
          <w:szCs w:val="18"/>
          <w:lang w:eastAsia="es-ES"/>
        </w:rPr>
        <w:t xml:space="preserve">El </w:t>
      </w:r>
      <w:r w:rsidRPr="00727264">
        <w:rPr>
          <w:rFonts w:ascii="Verdana" w:hAnsi="Verdana" w:cs="Arial"/>
          <w:b/>
          <w:bCs/>
          <w:sz w:val="18"/>
          <w:szCs w:val="18"/>
          <w:lang w:eastAsia="es-ES"/>
        </w:rPr>
        <w:t>Contratista</w:t>
      </w:r>
      <w:r w:rsidRPr="00727264">
        <w:rPr>
          <w:rFonts w:ascii="Verdana" w:hAnsi="Verdana" w:cs="Arial"/>
          <w:bCs/>
          <w:sz w:val="18"/>
          <w:szCs w:val="18"/>
          <w:lang w:eastAsia="es-ES"/>
        </w:rPr>
        <w:t xml:space="preserve"> se obliga a cumplir con todas las actividades normales inherentes al servicio, el retraso en el cumplimiento por parte del Contratista de las obligaciones de la prestación del servicio, en el inicio, ejecución o terminación del mismo, estará sujeto a las siguientes multas:</w:t>
      </w:r>
    </w:p>
    <w:p w:rsidR="00727264" w:rsidRPr="00727264" w:rsidRDefault="00727264" w:rsidP="006A5AB1">
      <w:pPr>
        <w:numPr>
          <w:ilvl w:val="1"/>
          <w:numId w:val="55"/>
        </w:numPr>
        <w:spacing w:before="240" w:after="120" w:line="360" w:lineRule="auto"/>
        <w:ind w:left="426" w:hanging="338"/>
        <w:contextualSpacing/>
        <w:jc w:val="both"/>
        <w:rPr>
          <w:rFonts w:ascii="Verdana" w:hAnsi="Verdana" w:cs="Arial"/>
          <w:bCs/>
          <w:sz w:val="18"/>
          <w:szCs w:val="18"/>
          <w:lang w:eastAsia="es-ES"/>
        </w:rPr>
      </w:pPr>
      <w:r w:rsidRPr="00727264">
        <w:rPr>
          <w:rFonts w:ascii="Verdana" w:hAnsi="Verdana" w:cs="Arial"/>
          <w:bCs/>
          <w:sz w:val="18"/>
          <w:szCs w:val="18"/>
          <w:lang w:eastAsia="es-ES"/>
        </w:rPr>
        <w:t xml:space="preserve">El retraso del </w:t>
      </w:r>
      <w:r w:rsidRPr="00727264">
        <w:rPr>
          <w:rFonts w:ascii="Verdana" w:hAnsi="Verdana" w:cs="Arial"/>
          <w:b/>
          <w:bCs/>
          <w:sz w:val="18"/>
          <w:szCs w:val="18"/>
          <w:lang w:eastAsia="es-ES"/>
        </w:rPr>
        <w:t>Contratista</w:t>
      </w:r>
      <w:r w:rsidRPr="00727264">
        <w:rPr>
          <w:rFonts w:ascii="Verdana" w:hAnsi="Verdana" w:cs="Arial"/>
          <w:bCs/>
          <w:sz w:val="18"/>
          <w:szCs w:val="18"/>
          <w:lang w:eastAsia="es-ES"/>
        </w:rPr>
        <w:t xml:space="preserve"> en el cumplimiento del plazo de movilización, dará lugar a la aplicación una multa del 1% del monto total del contrato, por cada día de retraso.</w:t>
      </w:r>
    </w:p>
    <w:p w:rsidR="00727264" w:rsidRPr="00727264" w:rsidRDefault="00727264" w:rsidP="00727264">
      <w:pPr>
        <w:spacing w:before="240" w:after="120" w:line="360" w:lineRule="auto"/>
        <w:jc w:val="both"/>
        <w:rPr>
          <w:rFonts w:ascii="Verdana" w:hAnsi="Verdana" w:cs="Arial"/>
          <w:bCs/>
          <w:sz w:val="18"/>
          <w:szCs w:val="18"/>
          <w:lang w:eastAsia="es-ES"/>
        </w:rPr>
      </w:pPr>
      <w:r w:rsidRPr="00727264">
        <w:rPr>
          <w:rFonts w:ascii="Verdana" w:hAnsi="Verdana" w:cs="Arial"/>
          <w:bCs/>
          <w:sz w:val="18"/>
          <w:szCs w:val="18"/>
          <w:lang w:eastAsia="es-ES"/>
        </w:rPr>
        <w:t xml:space="preserve">YPFB podrá dar por resuelto el contrato cuando las multas en su conjunto alcancen el diez por ciento (10%) del monto total del Contrato, decisión optativa, o el veinte por ciento (20%) de manera obligatoria. YPFB se reserva el derecho de realizar las gestiones legales y administrativas que correspondan. </w:t>
      </w:r>
    </w:p>
    <w:p w:rsidR="00727264" w:rsidRPr="00727264" w:rsidRDefault="00727264" w:rsidP="00727264">
      <w:pPr>
        <w:numPr>
          <w:ilvl w:val="1"/>
          <w:numId w:val="0"/>
        </w:numPr>
        <w:spacing w:before="240" w:after="120" w:line="360" w:lineRule="auto"/>
        <w:ind w:left="1080" w:right="51" w:hanging="720"/>
        <w:jc w:val="both"/>
        <w:rPr>
          <w:rFonts w:ascii="Verdana" w:hAnsi="Verdana" w:cs="Arial"/>
          <w:b/>
          <w:bCs/>
          <w:sz w:val="18"/>
          <w:szCs w:val="18"/>
          <w:lang w:val="es-BO" w:eastAsia="es-ES"/>
        </w:rPr>
      </w:pPr>
      <w:r w:rsidRPr="00727264">
        <w:rPr>
          <w:rFonts w:ascii="Verdana" w:hAnsi="Verdana" w:cs="Arial"/>
          <w:b/>
          <w:bCs/>
          <w:sz w:val="18"/>
          <w:szCs w:val="18"/>
          <w:lang w:val="es-BO" w:eastAsia="es-ES"/>
        </w:rPr>
        <w:lastRenderedPageBreak/>
        <w:t>FACTURACIÓN</w:t>
      </w:r>
    </w:p>
    <w:p w:rsidR="00727264" w:rsidRPr="00727264" w:rsidRDefault="00727264" w:rsidP="00727264">
      <w:pPr>
        <w:spacing w:line="360" w:lineRule="auto"/>
        <w:jc w:val="both"/>
        <w:rPr>
          <w:rFonts w:ascii="Verdana" w:hAnsi="Verdana"/>
          <w:color w:val="000000"/>
          <w:sz w:val="18"/>
          <w:szCs w:val="18"/>
          <w:lang w:eastAsia="es-ES"/>
        </w:rPr>
      </w:pPr>
      <w:r w:rsidRPr="00727264">
        <w:rPr>
          <w:rFonts w:ascii="Verdana" w:hAnsi="Verdana"/>
          <w:color w:val="000000"/>
          <w:sz w:val="18"/>
          <w:szCs w:val="18"/>
          <w:lang w:eastAsia="es-ES"/>
        </w:rPr>
        <w:t>La factura debe ser emitida de acuerdo a normativa vigente a nombre de Yacimientos Petrolíferos Fiscales Bolivianos consignando el Número de Identificación Tributaria (NIT) 1020269020.</w:t>
      </w:r>
    </w:p>
    <w:p w:rsidR="00727264" w:rsidRPr="00727264" w:rsidRDefault="00727264" w:rsidP="00727264">
      <w:pPr>
        <w:spacing w:before="240" w:after="120" w:line="360" w:lineRule="auto"/>
        <w:jc w:val="both"/>
        <w:rPr>
          <w:rFonts w:ascii="Verdana" w:hAnsi="Verdana" w:cs="Arial"/>
          <w:bCs/>
          <w:sz w:val="18"/>
          <w:szCs w:val="18"/>
          <w:lang w:eastAsia="es-ES"/>
        </w:rPr>
      </w:pPr>
      <w:r w:rsidRPr="00727264">
        <w:rPr>
          <w:rFonts w:ascii="Verdana" w:hAnsi="Verdana" w:cs="Arial"/>
          <w:bCs/>
          <w:sz w:val="18"/>
          <w:szCs w:val="18"/>
          <w:lang w:eastAsia="es-ES"/>
        </w:rPr>
        <w:t>La factura deberá emitirse en el momento que finalice la ejecución o la prestación efectiva del servicio o a momento de percibir el pago total o parcial, lo que ocurra primero, sin deducir las multas ni otros cargos.</w:t>
      </w:r>
    </w:p>
    <w:p w:rsidR="00727264" w:rsidRPr="00727264" w:rsidRDefault="00727264" w:rsidP="00727264">
      <w:pPr>
        <w:spacing w:before="240" w:after="120" w:line="360" w:lineRule="auto"/>
        <w:jc w:val="both"/>
        <w:rPr>
          <w:rFonts w:ascii="Verdana" w:hAnsi="Verdana" w:cs="Arial"/>
          <w:bCs/>
          <w:sz w:val="18"/>
          <w:szCs w:val="18"/>
          <w:lang w:eastAsia="es-ES"/>
        </w:rPr>
      </w:pPr>
      <w:r w:rsidRPr="00727264">
        <w:rPr>
          <w:rFonts w:ascii="Verdana" w:hAnsi="Verdana" w:cs="Arial"/>
          <w:bCs/>
          <w:sz w:val="18"/>
          <w:szCs w:val="18"/>
          <w:lang w:eastAsia="es-E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727264" w:rsidRPr="00727264" w:rsidRDefault="00727264" w:rsidP="00727264">
      <w:pPr>
        <w:numPr>
          <w:ilvl w:val="1"/>
          <w:numId w:val="0"/>
        </w:numPr>
        <w:spacing w:before="240" w:after="120" w:line="360" w:lineRule="auto"/>
        <w:ind w:left="1080" w:right="51" w:hanging="720"/>
        <w:jc w:val="both"/>
        <w:rPr>
          <w:rFonts w:ascii="Verdana" w:hAnsi="Verdana" w:cs="Arial"/>
          <w:b/>
          <w:bCs/>
          <w:sz w:val="18"/>
          <w:szCs w:val="18"/>
          <w:lang w:val="es-BO" w:eastAsia="es-ES"/>
        </w:rPr>
      </w:pPr>
      <w:r w:rsidRPr="00727264">
        <w:rPr>
          <w:rFonts w:ascii="Verdana" w:hAnsi="Verdana" w:cs="Arial"/>
          <w:b/>
          <w:bCs/>
          <w:sz w:val="18"/>
          <w:szCs w:val="18"/>
          <w:lang w:val="es-BO" w:eastAsia="es-ES"/>
        </w:rPr>
        <w:t>TRIBUTOS</w:t>
      </w:r>
    </w:p>
    <w:p w:rsidR="00727264" w:rsidRPr="00727264" w:rsidRDefault="00727264" w:rsidP="00727264">
      <w:pPr>
        <w:spacing w:line="360" w:lineRule="auto"/>
        <w:jc w:val="both"/>
        <w:rPr>
          <w:rFonts w:ascii="Verdana" w:hAnsi="Verdana"/>
          <w:color w:val="000000"/>
          <w:sz w:val="18"/>
          <w:szCs w:val="18"/>
          <w:lang w:eastAsia="es-ES"/>
        </w:rPr>
      </w:pPr>
      <w:r w:rsidRPr="00727264">
        <w:rPr>
          <w:rFonts w:ascii="Verdana" w:hAnsi="Verdana"/>
          <w:color w:val="000000"/>
          <w:sz w:val="18"/>
          <w:szCs w:val="18"/>
          <w:lang w:eastAsia="es-ES"/>
        </w:rPr>
        <w:t>El adjudicado declara que todos los tributos vigentes a la fecha y que puedan originarse directa o indirectamente en aplicación del contrato, son de su responsabilidad, no correspondiendo ningún reclamo posterior.</w:t>
      </w:r>
    </w:p>
    <w:p w:rsidR="00727264" w:rsidRPr="00727264" w:rsidRDefault="00727264" w:rsidP="00727264">
      <w:pPr>
        <w:numPr>
          <w:ilvl w:val="1"/>
          <w:numId w:val="0"/>
        </w:numPr>
        <w:spacing w:before="240" w:after="120" w:line="360" w:lineRule="auto"/>
        <w:ind w:left="1080" w:right="51" w:hanging="720"/>
        <w:jc w:val="both"/>
        <w:rPr>
          <w:rFonts w:ascii="Verdana" w:hAnsi="Verdana" w:cs="Arial"/>
          <w:b/>
          <w:bCs/>
          <w:sz w:val="18"/>
          <w:szCs w:val="18"/>
          <w:lang w:val="es-BO" w:eastAsia="es-ES"/>
        </w:rPr>
      </w:pPr>
      <w:r w:rsidRPr="00727264">
        <w:rPr>
          <w:rFonts w:ascii="Verdana" w:hAnsi="Verdana" w:cs="Arial"/>
          <w:b/>
          <w:bCs/>
          <w:sz w:val="18"/>
          <w:szCs w:val="18"/>
          <w:lang w:val="es-BO" w:eastAsia="es-ES"/>
        </w:rPr>
        <w:t>SEGUROS</w:t>
      </w:r>
    </w:p>
    <w:p w:rsidR="00727264" w:rsidRPr="00727264" w:rsidRDefault="00727264" w:rsidP="00727264">
      <w:pPr>
        <w:spacing w:before="240" w:after="120" w:line="360" w:lineRule="auto"/>
        <w:jc w:val="both"/>
        <w:rPr>
          <w:rFonts w:ascii="Verdana" w:hAnsi="Verdana" w:cs="Arial"/>
          <w:bCs/>
          <w:sz w:val="18"/>
          <w:szCs w:val="18"/>
          <w:lang w:eastAsia="es-ES"/>
        </w:rPr>
      </w:pPr>
      <w:r w:rsidRPr="00727264">
        <w:rPr>
          <w:rFonts w:ascii="Verdana" w:hAnsi="Verdana" w:cs="Arial"/>
          <w:bCs/>
          <w:sz w:val="18"/>
          <w:szCs w:val="18"/>
          <w:lang w:eastAsia="es-ES"/>
        </w:rPr>
        <w:t>La empresa de servicio adjudicada deberá presentar y mantener vigente de forma ininterrumpida durante todo el periodo del contrato la Póliza de Seguros especificada a continuación:</w:t>
      </w:r>
    </w:p>
    <w:p w:rsidR="00727264" w:rsidRPr="00727264" w:rsidRDefault="00727264" w:rsidP="00727264">
      <w:pPr>
        <w:numPr>
          <w:ilvl w:val="2"/>
          <w:numId w:val="0"/>
        </w:numPr>
        <w:spacing w:before="240" w:after="120" w:line="360" w:lineRule="auto"/>
        <w:ind w:left="1855" w:right="51" w:hanging="720"/>
        <w:jc w:val="both"/>
        <w:rPr>
          <w:rFonts w:ascii="Verdana" w:hAnsi="Verdana" w:cs="Arial"/>
          <w:b/>
          <w:bCs/>
          <w:sz w:val="18"/>
          <w:szCs w:val="18"/>
          <w:lang w:val="es-BO" w:eastAsia="es-ES"/>
        </w:rPr>
      </w:pPr>
      <w:r w:rsidRPr="00727264">
        <w:rPr>
          <w:rFonts w:ascii="Verdana" w:hAnsi="Verdana" w:cs="Arial"/>
          <w:b/>
          <w:bCs/>
          <w:sz w:val="18"/>
          <w:szCs w:val="18"/>
          <w:lang w:val="es-BO" w:eastAsia="es-ES"/>
        </w:rPr>
        <w:t>Seguro de Responsabilidad Civil</w:t>
      </w:r>
    </w:p>
    <w:p w:rsidR="00727264" w:rsidRPr="00727264" w:rsidRDefault="00727264" w:rsidP="00727264">
      <w:pPr>
        <w:spacing w:before="240" w:after="240" w:line="360" w:lineRule="auto"/>
        <w:ind w:hanging="6"/>
        <w:jc w:val="both"/>
        <w:rPr>
          <w:rFonts w:ascii="Verdana" w:hAnsi="Verdana" w:cs="Arial"/>
          <w:bCs/>
          <w:iCs/>
          <w:sz w:val="18"/>
          <w:szCs w:val="18"/>
          <w:lang w:val="es-BO" w:eastAsia="es-ES"/>
        </w:rPr>
      </w:pPr>
      <w:r w:rsidRPr="00727264">
        <w:rPr>
          <w:rFonts w:ascii="Verdana" w:hAnsi="Verdana" w:cs="Arial"/>
          <w:bCs/>
          <w:iCs/>
          <w:sz w:val="18"/>
          <w:szCs w:val="18"/>
          <w:lang w:val="es-BO" w:eastAsia="es-ES"/>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727264" w:rsidRPr="00727264" w:rsidRDefault="00727264" w:rsidP="00727264">
      <w:pPr>
        <w:spacing w:before="240" w:after="240" w:line="360" w:lineRule="auto"/>
        <w:jc w:val="both"/>
        <w:rPr>
          <w:rFonts w:ascii="Verdana" w:hAnsi="Verdana" w:cs="Arial"/>
          <w:bCs/>
          <w:iCs/>
          <w:sz w:val="18"/>
          <w:szCs w:val="18"/>
          <w:lang w:val="es-BO" w:eastAsia="es-ES"/>
        </w:rPr>
      </w:pPr>
      <w:r w:rsidRPr="00727264">
        <w:rPr>
          <w:rFonts w:ascii="Verdana" w:hAnsi="Verdana" w:cs="Arial"/>
          <w:bCs/>
          <w:iCs/>
          <w:sz w:val="18"/>
          <w:szCs w:val="18"/>
          <w:lang w:val="es-BO" w:eastAsia="es-ES"/>
        </w:rPr>
        <w:t>El límite de indemnización por evento y/o reclamos deberá ser por un monto no menor a $</w:t>
      </w:r>
      <w:proofErr w:type="spellStart"/>
      <w:r w:rsidRPr="00727264">
        <w:rPr>
          <w:rFonts w:ascii="Verdana" w:hAnsi="Verdana" w:cs="Arial"/>
          <w:bCs/>
          <w:iCs/>
          <w:sz w:val="18"/>
          <w:szCs w:val="18"/>
          <w:lang w:val="es-BO" w:eastAsia="es-ES"/>
        </w:rPr>
        <w:t>us</w:t>
      </w:r>
      <w:proofErr w:type="spellEnd"/>
      <w:r w:rsidRPr="00727264">
        <w:rPr>
          <w:rFonts w:ascii="Verdana" w:hAnsi="Verdana" w:cs="Arial"/>
          <w:bCs/>
          <w:iCs/>
          <w:sz w:val="18"/>
          <w:szCs w:val="18"/>
          <w:lang w:val="es-BO" w:eastAsia="es-ES"/>
        </w:rPr>
        <w:t>. 100.000.</w:t>
      </w:r>
    </w:p>
    <w:p w:rsidR="00727264" w:rsidRPr="00727264" w:rsidRDefault="00727264" w:rsidP="00727264">
      <w:pPr>
        <w:numPr>
          <w:ilvl w:val="2"/>
          <w:numId w:val="0"/>
        </w:numPr>
        <w:spacing w:before="240" w:after="120" w:line="360" w:lineRule="auto"/>
        <w:ind w:left="1855" w:right="51" w:hanging="720"/>
        <w:jc w:val="both"/>
        <w:rPr>
          <w:rFonts w:ascii="Verdana" w:hAnsi="Verdana" w:cs="Arial"/>
          <w:b/>
          <w:bCs/>
          <w:sz w:val="18"/>
          <w:szCs w:val="18"/>
          <w:lang w:val="es-BO" w:eastAsia="es-ES"/>
        </w:rPr>
      </w:pPr>
      <w:r w:rsidRPr="00727264">
        <w:rPr>
          <w:rFonts w:ascii="Verdana" w:hAnsi="Verdana" w:cs="Arial"/>
          <w:b/>
          <w:bCs/>
          <w:sz w:val="18"/>
          <w:szCs w:val="18"/>
          <w:lang w:val="es-BO" w:eastAsia="es-ES"/>
        </w:rPr>
        <w:t>Póliza de Accidentes Personales</w:t>
      </w:r>
    </w:p>
    <w:p w:rsidR="00727264" w:rsidRPr="00727264" w:rsidRDefault="00727264" w:rsidP="00727264">
      <w:pPr>
        <w:spacing w:before="240" w:after="240" w:line="360" w:lineRule="auto"/>
        <w:jc w:val="both"/>
        <w:rPr>
          <w:rFonts w:ascii="Verdana" w:hAnsi="Verdana" w:cs="Arial"/>
          <w:bCs/>
          <w:iCs/>
          <w:sz w:val="18"/>
          <w:szCs w:val="18"/>
          <w:lang w:val="es-BO" w:eastAsia="es-ES"/>
        </w:rPr>
      </w:pPr>
      <w:r w:rsidRPr="00727264">
        <w:rPr>
          <w:rFonts w:ascii="Verdana" w:hAnsi="Verdana" w:cs="Arial"/>
          <w:bCs/>
          <w:iCs/>
          <w:sz w:val="18"/>
          <w:szCs w:val="18"/>
          <w:lang w:val="es-BO" w:eastAsia="es-ES"/>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727264" w:rsidRPr="00727264" w:rsidRDefault="00727264" w:rsidP="00727264">
      <w:pPr>
        <w:numPr>
          <w:ilvl w:val="2"/>
          <w:numId w:val="0"/>
        </w:numPr>
        <w:spacing w:before="240" w:after="120" w:line="360" w:lineRule="auto"/>
        <w:ind w:left="1855" w:right="51" w:hanging="720"/>
        <w:jc w:val="both"/>
        <w:rPr>
          <w:rFonts w:ascii="Verdana" w:hAnsi="Verdana" w:cs="Arial"/>
          <w:b/>
          <w:bCs/>
          <w:sz w:val="18"/>
          <w:szCs w:val="18"/>
          <w:lang w:val="es-BO" w:eastAsia="es-ES"/>
        </w:rPr>
      </w:pPr>
      <w:r w:rsidRPr="00727264">
        <w:rPr>
          <w:rFonts w:ascii="Verdana" w:hAnsi="Verdana" w:cs="Arial"/>
          <w:b/>
          <w:bCs/>
          <w:sz w:val="18"/>
          <w:szCs w:val="18"/>
          <w:lang w:val="es-BO" w:eastAsia="es-ES"/>
        </w:rPr>
        <w:lastRenderedPageBreak/>
        <w:t>Condiciones Adicionales</w:t>
      </w:r>
    </w:p>
    <w:p w:rsidR="00727264" w:rsidRPr="00727264" w:rsidRDefault="00727264" w:rsidP="00727264">
      <w:pPr>
        <w:spacing w:before="240" w:after="240" w:line="360" w:lineRule="auto"/>
        <w:jc w:val="both"/>
        <w:rPr>
          <w:rFonts w:ascii="Verdana" w:hAnsi="Verdana" w:cs="Arial"/>
          <w:bCs/>
          <w:iCs/>
          <w:sz w:val="18"/>
          <w:szCs w:val="18"/>
          <w:lang w:val="es-BO" w:eastAsia="es-ES"/>
        </w:rPr>
      </w:pPr>
      <w:r w:rsidRPr="00727264">
        <w:rPr>
          <w:rFonts w:ascii="Verdana" w:hAnsi="Verdana" w:cs="Arial"/>
          <w:bCs/>
          <w:iCs/>
          <w:sz w:val="18"/>
          <w:szCs w:val="18"/>
          <w:lang w:val="es-BO" w:eastAsia="es-ES"/>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727264" w:rsidRPr="00727264" w:rsidRDefault="00727264" w:rsidP="00727264">
      <w:pPr>
        <w:spacing w:before="240" w:after="120" w:line="360" w:lineRule="auto"/>
        <w:jc w:val="both"/>
        <w:rPr>
          <w:rFonts w:ascii="Verdana" w:hAnsi="Verdana" w:cs="Arial"/>
          <w:bCs/>
          <w:iCs/>
          <w:sz w:val="18"/>
          <w:szCs w:val="18"/>
          <w:lang w:val="es-BO" w:eastAsia="es-ES"/>
        </w:rPr>
      </w:pPr>
      <w:r w:rsidRPr="00727264">
        <w:rPr>
          <w:rFonts w:ascii="Verdana" w:hAnsi="Verdana" w:cs="Arial"/>
          <w:bCs/>
          <w:iCs/>
          <w:sz w:val="18"/>
          <w:szCs w:val="18"/>
          <w:lang w:val="es-BO" w:eastAsia="es-ES"/>
        </w:rPr>
        <w:t>La empresa adjudicada, deberá entregar una copia de las citadas pólizas a YPFB antes de la suscripción del contrato.</w:t>
      </w:r>
    </w:p>
    <w:p w:rsidR="00727264" w:rsidRPr="00727264" w:rsidRDefault="00727264" w:rsidP="00727264">
      <w:pPr>
        <w:numPr>
          <w:ilvl w:val="1"/>
          <w:numId w:val="0"/>
        </w:numPr>
        <w:spacing w:before="240" w:after="120" w:line="360" w:lineRule="auto"/>
        <w:ind w:left="1080" w:right="51" w:hanging="720"/>
        <w:jc w:val="both"/>
        <w:rPr>
          <w:rFonts w:ascii="Verdana" w:hAnsi="Verdana" w:cs="Arial"/>
          <w:b/>
          <w:bCs/>
          <w:sz w:val="18"/>
          <w:szCs w:val="18"/>
          <w:lang w:val="es-BO" w:eastAsia="es-ES"/>
        </w:rPr>
      </w:pPr>
      <w:r w:rsidRPr="00727264">
        <w:rPr>
          <w:rFonts w:ascii="Verdana" w:hAnsi="Verdana" w:cs="Arial"/>
          <w:b/>
          <w:bCs/>
          <w:sz w:val="18"/>
          <w:szCs w:val="18"/>
          <w:lang w:val="es-BO" w:eastAsia="es-ES"/>
        </w:rPr>
        <w:t>SEGURIDAD Y SALUD OCUPACIONAL</w:t>
      </w:r>
    </w:p>
    <w:p w:rsidR="00727264" w:rsidRPr="00727264" w:rsidRDefault="00727264" w:rsidP="00727264">
      <w:pPr>
        <w:numPr>
          <w:ilvl w:val="2"/>
          <w:numId w:val="0"/>
        </w:numPr>
        <w:spacing w:before="240" w:after="120" w:line="360" w:lineRule="auto"/>
        <w:ind w:left="1855" w:right="51" w:hanging="720"/>
        <w:jc w:val="both"/>
        <w:rPr>
          <w:rFonts w:ascii="Verdana" w:hAnsi="Verdana" w:cs="Arial"/>
          <w:b/>
          <w:bCs/>
          <w:sz w:val="18"/>
          <w:szCs w:val="18"/>
          <w:lang w:val="es-BO" w:eastAsia="es-ES"/>
        </w:rPr>
      </w:pPr>
      <w:r w:rsidRPr="00727264">
        <w:rPr>
          <w:rFonts w:ascii="Verdana" w:hAnsi="Verdana" w:cs="Arial"/>
          <w:b/>
          <w:bCs/>
          <w:sz w:val="18"/>
          <w:szCs w:val="18"/>
          <w:lang w:val="es-BO" w:eastAsia="es-ES"/>
        </w:rPr>
        <w:t>ASPECTOS DE SEGURIDAD Y SALUD OCUPACIONAL</w:t>
      </w:r>
    </w:p>
    <w:p w:rsidR="00727264" w:rsidRPr="00727264" w:rsidRDefault="00727264" w:rsidP="006A5AB1">
      <w:pPr>
        <w:numPr>
          <w:ilvl w:val="3"/>
          <w:numId w:val="56"/>
        </w:numPr>
        <w:spacing w:before="240" w:after="120" w:line="360" w:lineRule="auto"/>
        <w:ind w:left="2410" w:right="51"/>
        <w:jc w:val="both"/>
        <w:rPr>
          <w:rFonts w:ascii="Verdana" w:hAnsi="Verdana" w:cs="Arial"/>
          <w:b/>
          <w:bCs/>
          <w:sz w:val="18"/>
          <w:szCs w:val="18"/>
          <w:lang w:val="es-BO" w:eastAsia="es-ES"/>
        </w:rPr>
      </w:pPr>
      <w:r w:rsidRPr="00727264">
        <w:rPr>
          <w:rFonts w:ascii="Verdana" w:hAnsi="Verdana" w:cs="Arial"/>
          <w:b/>
          <w:bCs/>
          <w:sz w:val="18"/>
          <w:szCs w:val="18"/>
          <w:lang w:val="es-BO" w:eastAsia="es-ES"/>
        </w:rPr>
        <w:t xml:space="preserve">Posterior a la firma de contrato y previo inicio de actividades: </w:t>
      </w:r>
    </w:p>
    <w:p w:rsidR="00727264" w:rsidRPr="00727264" w:rsidRDefault="00727264" w:rsidP="00727264">
      <w:pPr>
        <w:spacing w:line="360" w:lineRule="auto"/>
        <w:jc w:val="both"/>
        <w:rPr>
          <w:rFonts w:ascii="Verdana" w:hAnsi="Verdana" w:cs="Arial"/>
          <w:bCs/>
          <w:sz w:val="18"/>
          <w:szCs w:val="18"/>
          <w:lang w:val="es-BO" w:eastAsia="es-ES"/>
        </w:rPr>
      </w:pPr>
      <w:r w:rsidRPr="00727264">
        <w:rPr>
          <w:rFonts w:ascii="Verdana" w:hAnsi="Verdana" w:cs="Arial"/>
          <w:bCs/>
          <w:sz w:val="18"/>
          <w:szCs w:val="18"/>
          <w:lang w:eastAsia="es-ES"/>
        </w:rPr>
        <w:t>La Empresa contratada deberá presentar el siguiente documento para la aprobación de la Dirección de SMS de YPFB</w:t>
      </w:r>
      <w:r w:rsidRPr="00727264">
        <w:rPr>
          <w:rFonts w:ascii="Verdana" w:hAnsi="Verdana" w:cs="Arial"/>
          <w:bCs/>
          <w:iCs/>
          <w:sz w:val="18"/>
          <w:szCs w:val="18"/>
          <w:lang w:eastAsia="es-ES"/>
        </w:rPr>
        <w:t>:</w:t>
      </w:r>
    </w:p>
    <w:p w:rsidR="00727264" w:rsidRPr="00727264" w:rsidRDefault="00727264" w:rsidP="006A5AB1">
      <w:pPr>
        <w:numPr>
          <w:ilvl w:val="0"/>
          <w:numId w:val="69"/>
        </w:numPr>
        <w:spacing w:line="360" w:lineRule="auto"/>
        <w:ind w:left="1843"/>
        <w:jc w:val="both"/>
        <w:rPr>
          <w:rFonts w:ascii="Verdana" w:hAnsi="Verdana" w:cs="Arial"/>
          <w:bCs/>
          <w:i/>
          <w:iCs/>
          <w:sz w:val="18"/>
          <w:szCs w:val="18"/>
          <w:lang w:eastAsia="es-ES"/>
        </w:rPr>
      </w:pPr>
      <w:r w:rsidRPr="00727264">
        <w:rPr>
          <w:rFonts w:ascii="Verdana" w:hAnsi="Verdana" w:cs="Arial"/>
          <w:bCs/>
          <w:i/>
          <w:iCs/>
          <w:sz w:val="18"/>
          <w:szCs w:val="18"/>
          <w:lang w:eastAsia="es-ES"/>
        </w:rPr>
        <w:t>Declaración jurada “Compromiso de SMS”</w:t>
      </w:r>
    </w:p>
    <w:p w:rsidR="00727264" w:rsidRPr="00727264" w:rsidRDefault="00727264" w:rsidP="00727264">
      <w:pPr>
        <w:spacing w:line="360" w:lineRule="auto"/>
        <w:jc w:val="both"/>
        <w:rPr>
          <w:rFonts w:ascii="Verdana" w:hAnsi="Verdana" w:cs="Arial"/>
          <w:bCs/>
          <w:iCs/>
          <w:sz w:val="18"/>
          <w:szCs w:val="18"/>
          <w:lang w:eastAsia="es-ES"/>
        </w:rPr>
      </w:pPr>
      <w:r w:rsidRPr="00727264">
        <w:rPr>
          <w:rFonts w:ascii="Verdana" w:hAnsi="Verdana" w:cs="Arial"/>
          <w:bCs/>
          <w:iCs/>
          <w:sz w:val="18"/>
          <w:szCs w:val="18"/>
          <w:lang w:eastAsia="es-ES"/>
        </w:rPr>
        <w:t>Para Cumplimiento de los Requisitos de Seguridad Industrial, Salud Ocupacional y Medio Ambiente para Contratistas de YPFB Corporación.</w:t>
      </w:r>
    </w:p>
    <w:p w:rsidR="00727264" w:rsidRPr="00727264" w:rsidRDefault="00727264" w:rsidP="00727264">
      <w:pPr>
        <w:spacing w:line="360" w:lineRule="auto"/>
        <w:jc w:val="both"/>
        <w:rPr>
          <w:rFonts w:ascii="Verdana" w:hAnsi="Verdana" w:cs="Arial"/>
          <w:b/>
          <w:bCs/>
          <w:sz w:val="18"/>
          <w:szCs w:val="18"/>
          <w:lang w:val="es-BO" w:eastAsia="es-ES"/>
        </w:rPr>
      </w:pPr>
      <w:r w:rsidRPr="00727264">
        <w:rPr>
          <w:rFonts w:ascii="Verdana" w:hAnsi="Verdana" w:cs="Arial"/>
          <w:bCs/>
          <w:iCs/>
          <w:sz w:val="18"/>
          <w:szCs w:val="18"/>
          <w:lang w:eastAsia="es-ES"/>
        </w:rPr>
        <w:t>La empresa contratista deberá dar estricto cumplimento a la legislación aplicable, vigentes en el Estado Plurinacional de Bolivia; siendo también responsable del cumplimiento por parte de los subcontratistas que intervengan a nombre suyo ante YPFB.</w:t>
      </w:r>
      <w:r w:rsidRPr="00727264">
        <w:rPr>
          <w:rFonts w:ascii="Verdana" w:hAnsi="Verdana" w:cs="Arial"/>
          <w:b/>
          <w:bCs/>
          <w:sz w:val="18"/>
          <w:szCs w:val="18"/>
          <w:lang w:eastAsia="es-ES"/>
        </w:rPr>
        <w:t> </w:t>
      </w:r>
    </w:p>
    <w:p w:rsidR="00727264" w:rsidRPr="00727264" w:rsidRDefault="00727264" w:rsidP="00727264">
      <w:pPr>
        <w:spacing w:line="360" w:lineRule="auto"/>
        <w:jc w:val="both"/>
        <w:rPr>
          <w:rFonts w:ascii="Verdana" w:hAnsi="Verdana" w:cs="Arial"/>
          <w:bCs/>
          <w:sz w:val="18"/>
          <w:szCs w:val="18"/>
          <w:lang w:eastAsia="es-ES"/>
        </w:rPr>
      </w:pPr>
      <w:r w:rsidRPr="00727264">
        <w:rPr>
          <w:rFonts w:ascii="Verdana" w:hAnsi="Verdana" w:cs="Arial"/>
          <w:bCs/>
          <w:sz w:val="18"/>
          <w:szCs w:val="18"/>
          <w:lang w:eastAsia="es-ES"/>
        </w:rPr>
        <w:t>Deberá presentar la “Declaración Jurada” (Ver Anexo D) debidamente firmada por el representante legal de la empresa, adjuntando la fotocopia firmada del documento de identificación (pasaporte/CI), con la impresión dactilar del mismo (pulgar derecho y/o izquierdo).</w:t>
      </w:r>
    </w:p>
    <w:p w:rsidR="00727264" w:rsidRPr="00727264" w:rsidRDefault="00727264" w:rsidP="006A5AB1">
      <w:pPr>
        <w:numPr>
          <w:ilvl w:val="3"/>
          <w:numId w:val="56"/>
        </w:numPr>
        <w:spacing w:before="240" w:after="120" w:line="360" w:lineRule="auto"/>
        <w:ind w:left="2410" w:right="51"/>
        <w:jc w:val="both"/>
        <w:rPr>
          <w:rFonts w:ascii="Verdana" w:hAnsi="Verdana" w:cs="Arial"/>
          <w:b/>
          <w:bCs/>
          <w:sz w:val="18"/>
          <w:szCs w:val="18"/>
          <w:lang w:val="es-BO" w:eastAsia="es-ES"/>
        </w:rPr>
      </w:pPr>
      <w:r w:rsidRPr="00727264">
        <w:rPr>
          <w:rFonts w:ascii="Verdana" w:hAnsi="Verdana" w:cs="Arial"/>
          <w:b/>
          <w:bCs/>
          <w:sz w:val="18"/>
          <w:szCs w:val="18"/>
          <w:lang w:val="es-BO" w:eastAsia="es-ES"/>
        </w:rPr>
        <w:t>La empresa contratista deberá cumplir de forma obligatoria con los estándares de Seguridad Industrial y Salud Ocupacional:</w:t>
      </w:r>
    </w:p>
    <w:p w:rsidR="00727264" w:rsidRPr="00727264" w:rsidRDefault="00727264" w:rsidP="00727264">
      <w:pPr>
        <w:spacing w:line="360" w:lineRule="auto"/>
        <w:jc w:val="both"/>
        <w:rPr>
          <w:rFonts w:ascii="Verdana" w:hAnsi="Verdana" w:cs="Arial"/>
          <w:bCs/>
          <w:sz w:val="18"/>
          <w:szCs w:val="18"/>
          <w:lang w:val="es-BO" w:eastAsia="es-ES"/>
        </w:rPr>
      </w:pPr>
      <w:r w:rsidRPr="00727264">
        <w:rPr>
          <w:rFonts w:ascii="Verdana" w:hAnsi="Verdana" w:cs="Arial"/>
          <w:bCs/>
          <w:sz w:val="18"/>
          <w:szCs w:val="18"/>
          <w:lang w:val="es-BO" w:eastAsia="es-ES"/>
        </w:rPr>
        <w:t>Estándares y requisitos de SYSO para Contratistas de YPFB Corporación.</w:t>
      </w:r>
    </w:p>
    <w:p w:rsidR="00727264" w:rsidRPr="00727264" w:rsidRDefault="00727264" w:rsidP="00727264">
      <w:pPr>
        <w:spacing w:line="360" w:lineRule="auto"/>
        <w:jc w:val="both"/>
        <w:rPr>
          <w:rFonts w:ascii="Verdana" w:hAnsi="Verdana" w:cs="Arial"/>
          <w:bCs/>
          <w:sz w:val="18"/>
          <w:szCs w:val="18"/>
          <w:lang w:val="es-BO" w:eastAsia="es-ES"/>
        </w:rPr>
      </w:pPr>
      <w:r w:rsidRPr="00727264">
        <w:rPr>
          <w:rFonts w:ascii="Verdana" w:hAnsi="Verdana" w:cs="Arial"/>
          <w:bCs/>
          <w:sz w:val="18"/>
          <w:szCs w:val="18"/>
          <w:lang w:val="es-BO" w:eastAsia="es-ES"/>
        </w:rPr>
        <w:t>La empresa contratista, deberá garantizar el cumplimiento de los requisitos y estándares de Seguridad descritos en el Anexo H: “REQUISITOS DE SEGURIDAD INDUSTRIAL PARA CONTRATISTAS”, documento elaborado conforme a políticas internas de YPFB y en estricto cumplimiento de la normativa legal vigente (D.L. 16998).</w:t>
      </w:r>
    </w:p>
    <w:p w:rsidR="00727264" w:rsidRPr="00727264" w:rsidRDefault="00727264" w:rsidP="00727264">
      <w:pPr>
        <w:spacing w:line="360" w:lineRule="auto"/>
        <w:jc w:val="both"/>
        <w:rPr>
          <w:rFonts w:ascii="Verdana" w:hAnsi="Verdana" w:cs="Arial"/>
          <w:b/>
          <w:bCs/>
          <w:sz w:val="18"/>
          <w:szCs w:val="18"/>
          <w:lang w:val="es-BO" w:eastAsia="es-ES"/>
        </w:rPr>
      </w:pPr>
      <w:r w:rsidRPr="00727264">
        <w:rPr>
          <w:rFonts w:ascii="Verdana" w:hAnsi="Verdana" w:cs="Arial"/>
          <w:bCs/>
          <w:sz w:val="18"/>
          <w:szCs w:val="18"/>
          <w:lang w:val="es-BO" w:eastAsia="es-ES"/>
        </w:rPr>
        <w:t>Los requisitos de SYSO son aplicables en base al Análisis Preliminar de Peligros y Riegos elaborado para cada actividad y/o servicio a realizar. En función de ello, podrán establecerse requisitos adicionales y/o verificar la “no aplicación de ciertos requisitos de SYSO” de acuerdo a las actividades del servicio</w:t>
      </w:r>
      <w:r w:rsidRPr="00727264">
        <w:rPr>
          <w:rFonts w:ascii="Verdana" w:hAnsi="Verdana" w:cs="Arial"/>
          <w:bCs/>
          <w:sz w:val="18"/>
          <w:szCs w:val="18"/>
          <w:lang w:eastAsia="es-ES"/>
        </w:rPr>
        <w:t>.</w:t>
      </w:r>
    </w:p>
    <w:p w:rsidR="00727264" w:rsidRPr="00727264" w:rsidRDefault="00727264" w:rsidP="006A5AB1">
      <w:pPr>
        <w:numPr>
          <w:ilvl w:val="3"/>
          <w:numId w:val="56"/>
        </w:numPr>
        <w:spacing w:before="240" w:after="120" w:line="360" w:lineRule="auto"/>
        <w:ind w:left="2410" w:right="51"/>
        <w:jc w:val="both"/>
        <w:rPr>
          <w:rFonts w:ascii="Verdana" w:hAnsi="Verdana" w:cs="Arial"/>
          <w:b/>
          <w:bCs/>
          <w:sz w:val="18"/>
          <w:szCs w:val="18"/>
          <w:lang w:val="es-BO" w:eastAsia="es-ES"/>
        </w:rPr>
      </w:pPr>
      <w:r w:rsidRPr="00727264">
        <w:rPr>
          <w:rFonts w:ascii="Verdana" w:hAnsi="Verdana" w:cs="Arial"/>
          <w:b/>
          <w:bCs/>
          <w:sz w:val="18"/>
          <w:szCs w:val="18"/>
          <w:lang w:val="es-BO" w:eastAsia="es-ES"/>
        </w:rPr>
        <w:t>Aspectos</w:t>
      </w:r>
      <w:r w:rsidRPr="00727264">
        <w:rPr>
          <w:rFonts w:ascii="Verdana" w:hAnsi="Verdana" w:cs="Arial"/>
          <w:b/>
          <w:bCs/>
          <w:sz w:val="18"/>
          <w:szCs w:val="18"/>
          <w:lang w:eastAsia="es-ES"/>
        </w:rPr>
        <w:t xml:space="preserve"> </w:t>
      </w:r>
      <w:r w:rsidRPr="00727264">
        <w:rPr>
          <w:rFonts w:ascii="Verdana" w:hAnsi="Verdana" w:cs="Arial"/>
          <w:b/>
          <w:bCs/>
          <w:sz w:val="18"/>
          <w:szCs w:val="18"/>
          <w:lang w:val="es-BO" w:eastAsia="es-ES"/>
        </w:rPr>
        <w:t>Generales</w:t>
      </w:r>
      <w:r w:rsidRPr="00727264">
        <w:rPr>
          <w:rFonts w:ascii="Verdana" w:hAnsi="Verdana" w:cs="Arial"/>
          <w:b/>
          <w:bCs/>
          <w:sz w:val="18"/>
          <w:szCs w:val="18"/>
          <w:lang w:eastAsia="es-ES"/>
        </w:rPr>
        <w:t>:</w:t>
      </w:r>
    </w:p>
    <w:p w:rsidR="00727264" w:rsidRPr="00727264" w:rsidRDefault="00727264" w:rsidP="00727264">
      <w:pPr>
        <w:spacing w:line="360" w:lineRule="auto"/>
        <w:jc w:val="both"/>
        <w:rPr>
          <w:rFonts w:ascii="Verdana" w:hAnsi="Verdana" w:cs="Arial"/>
          <w:bCs/>
          <w:sz w:val="18"/>
          <w:szCs w:val="18"/>
          <w:lang w:val="es-BO" w:eastAsia="es-ES"/>
        </w:rPr>
      </w:pPr>
      <w:r w:rsidRPr="00727264">
        <w:rPr>
          <w:rFonts w:ascii="Verdana" w:hAnsi="Verdana" w:cs="Arial"/>
          <w:bCs/>
          <w:sz w:val="18"/>
          <w:szCs w:val="18"/>
          <w:lang w:eastAsia="es-ES"/>
        </w:rPr>
        <w:lastRenderedPageBreak/>
        <w:t>La Empresa contratista, deberá presentar un </w:t>
      </w:r>
      <w:r w:rsidRPr="00727264">
        <w:rPr>
          <w:rFonts w:ascii="Verdana" w:hAnsi="Verdana" w:cs="Arial"/>
          <w:bCs/>
          <w:i/>
          <w:iCs/>
          <w:sz w:val="18"/>
          <w:szCs w:val="18"/>
          <w:lang w:eastAsia="es-ES"/>
        </w:rPr>
        <w:t>Resumen Ejecutivo </w:t>
      </w:r>
      <w:r w:rsidRPr="00727264">
        <w:rPr>
          <w:rFonts w:ascii="Verdana" w:hAnsi="Verdana" w:cs="Arial"/>
          <w:bCs/>
          <w:sz w:val="18"/>
          <w:szCs w:val="18"/>
          <w:lang w:eastAsia="es-ES"/>
        </w:rPr>
        <w:t>del “Plan de SMS” (Seguridad, Medio Ambiente y Salud Ocupacional), el cual (en cumplimiento a la Legislación vigente - DL 16998 – Ley de Higiene, Seguridad Ocupacional y Bienestar) deberá contener mínimamente los siguientes puntos:</w:t>
      </w:r>
    </w:p>
    <w:p w:rsidR="00727264" w:rsidRPr="00727264" w:rsidRDefault="00727264" w:rsidP="006A5AB1">
      <w:pPr>
        <w:numPr>
          <w:ilvl w:val="0"/>
          <w:numId w:val="66"/>
        </w:numPr>
        <w:spacing w:line="360" w:lineRule="auto"/>
        <w:ind w:left="851"/>
        <w:jc w:val="both"/>
        <w:rPr>
          <w:rFonts w:ascii="Verdana" w:hAnsi="Verdana" w:cs="Arial"/>
          <w:bCs/>
          <w:sz w:val="18"/>
          <w:szCs w:val="18"/>
          <w:lang w:val="es-BO" w:eastAsia="es-ES"/>
        </w:rPr>
      </w:pPr>
      <w:r w:rsidRPr="00727264">
        <w:rPr>
          <w:rFonts w:ascii="Verdana" w:hAnsi="Verdana" w:cs="Arial"/>
          <w:bCs/>
          <w:sz w:val="18"/>
          <w:szCs w:val="18"/>
          <w:lang w:eastAsia="es-ES"/>
        </w:rPr>
        <w:t>Medidas preventivas en Seguridad, Salud Ocupacional (prevención de accidentes)</w:t>
      </w:r>
    </w:p>
    <w:p w:rsidR="00727264" w:rsidRPr="00727264" w:rsidRDefault="00727264" w:rsidP="006A5AB1">
      <w:pPr>
        <w:numPr>
          <w:ilvl w:val="0"/>
          <w:numId w:val="66"/>
        </w:numPr>
        <w:spacing w:line="360" w:lineRule="auto"/>
        <w:ind w:left="851"/>
        <w:jc w:val="both"/>
        <w:rPr>
          <w:rFonts w:ascii="Verdana" w:hAnsi="Verdana" w:cs="Arial"/>
          <w:bCs/>
          <w:sz w:val="18"/>
          <w:szCs w:val="18"/>
          <w:lang w:val="es-BO" w:eastAsia="es-ES"/>
        </w:rPr>
      </w:pPr>
      <w:r w:rsidRPr="00727264">
        <w:rPr>
          <w:rFonts w:ascii="Verdana" w:hAnsi="Verdana" w:cs="Arial"/>
          <w:bCs/>
          <w:sz w:val="18"/>
          <w:szCs w:val="18"/>
          <w:lang w:eastAsia="es-ES"/>
        </w:rPr>
        <w:t>Uso de EPP (Equipo de Protección Personal, de acuerdo a las actividades específicas)</w:t>
      </w:r>
    </w:p>
    <w:p w:rsidR="00727264" w:rsidRPr="00727264" w:rsidRDefault="00727264" w:rsidP="006A5AB1">
      <w:pPr>
        <w:numPr>
          <w:ilvl w:val="0"/>
          <w:numId w:val="66"/>
        </w:numPr>
        <w:spacing w:line="360" w:lineRule="auto"/>
        <w:ind w:left="851"/>
        <w:jc w:val="both"/>
        <w:rPr>
          <w:rFonts w:ascii="Verdana" w:hAnsi="Verdana" w:cs="Arial"/>
          <w:bCs/>
          <w:sz w:val="18"/>
          <w:szCs w:val="18"/>
          <w:lang w:val="es-BO" w:eastAsia="es-ES"/>
        </w:rPr>
      </w:pPr>
      <w:r w:rsidRPr="00727264">
        <w:rPr>
          <w:rFonts w:ascii="Verdana" w:hAnsi="Verdana" w:cs="Arial"/>
          <w:bCs/>
          <w:sz w:val="18"/>
          <w:szCs w:val="18"/>
          <w:lang w:eastAsia="es-ES"/>
        </w:rPr>
        <w:t>Identificación y evaluación de riesgos e impactos en el trabajo</w:t>
      </w:r>
    </w:p>
    <w:p w:rsidR="00727264" w:rsidRPr="00727264" w:rsidRDefault="00727264" w:rsidP="006A5AB1">
      <w:pPr>
        <w:numPr>
          <w:ilvl w:val="0"/>
          <w:numId w:val="66"/>
        </w:numPr>
        <w:spacing w:line="360" w:lineRule="auto"/>
        <w:ind w:left="851"/>
        <w:jc w:val="both"/>
        <w:rPr>
          <w:rFonts w:ascii="Verdana" w:hAnsi="Verdana" w:cs="Arial"/>
          <w:bCs/>
          <w:sz w:val="18"/>
          <w:szCs w:val="18"/>
          <w:lang w:val="es-BO" w:eastAsia="es-ES"/>
        </w:rPr>
      </w:pPr>
      <w:r w:rsidRPr="00727264">
        <w:rPr>
          <w:rFonts w:ascii="Verdana" w:hAnsi="Verdana" w:cs="Arial"/>
          <w:bCs/>
          <w:sz w:val="18"/>
          <w:szCs w:val="18"/>
          <w:lang w:eastAsia="es-ES"/>
        </w:rPr>
        <w:t>Lista general de Procedimientos de trabajo (altura, eléctrico, espacios confinados), según corresponda.</w:t>
      </w:r>
    </w:p>
    <w:p w:rsidR="00727264" w:rsidRPr="00727264" w:rsidRDefault="00727264" w:rsidP="006A5AB1">
      <w:pPr>
        <w:numPr>
          <w:ilvl w:val="0"/>
          <w:numId w:val="66"/>
        </w:numPr>
        <w:spacing w:line="360" w:lineRule="auto"/>
        <w:ind w:left="851"/>
        <w:jc w:val="both"/>
        <w:rPr>
          <w:rFonts w:ascii="Verdana" w:hAnsi="Verdana" w:cs="Arial"/>
          <w:bCs/>
          <w:sz w:val="18"/>
          <w:szCs w:val="18"/>
          <w:lang w:val="es-BO" w:eastAsia="es-ES"/>
        </w:rPr>
      </w:pPr>
      <w:r w:rsidRPr="00727264">
        <w:rPr>
          <w:rFonts w:ascii="Verdana" w:hAnsi="Verdana" w:cs="Arial"/>
          <w:bCs/>
          <w:sz w:val="18"/>
          <w:szCs w:val="18"/>
          <w:lang w:eastAsia="es-ES"/>
        </w:rPr>
        <w:t xml:space="preserve">Política de Seguridad, Salud Ocupacional y Medio Ambiente (En caso de que la empresa cuente con un sistema de Gestión de </w:t>
      </w:r>
      <w:proofErr w:type="spellStart"/>
      <w:r w:rsidRPr="00727264">
        <w:rPr>
          <w:rFonts w:ascii="Verdana" w:hAnsi="Verdana" w:cs="Arial"/>
          <w:bCs/>
          <w:sz w:val="18"/>
          <w:szCs w:val="18"/>
          <w:lang w:eastAsia="es-ES"/>
        </w:rPr>
        <w:t>SySO</w:t>
      </w:r>
      <w:proofErr w:type="spellEnd"/>
      <w:r w:rsidRPr="00727264">
        <w:rPr>
          <w:rFonts w:ascii="Verdana" w:hAnsi="Verdana" w:cs="Arial"/>
          <w:bCs/>
          <w:sz w:val="18"/>
          <w:szCs w:val="18"/>
          <w:lang w:eastAsia="es-ES"/>
        </w:rPr>
        <w:t>)</w:t>
      </w:r>
    </w:p>
    <w:p w:rsidR="00727264" w:rsidRPr="00727264" w:rsidRDefault="00727264" w:rsidP="006A5AB1">
      <w:pPr>
        <w:numPr>
          <w:ilvl w:val="3"/>
          <w:numId w:val="56"/>
        </w:numPr>
        <w:spacing w:before="240" w:after="120" w:line="360" w:lineRule="auto"/>
        <w:ind w:left="2410" w:right="51"/>
        <w:jc w:val="both"/>
        <w:rPr>
          <w:rFonts w:ascii="Verdana" w:hAnsi="Verdana" w:cs="Arial"/>
          <w:b/>
          <w:bCs/>
          <w:sz w:val="18"/>
          <w:szCs w:val="18"/>
          <w:lang w:val="es-BO" w:eastAsia="es-ES"/>
        </w:rPr>
      </w:pPr>
      <w:r w:rsidRPr="00727264">
        <w:rPr>
          <w:rFonts w:ascii="Verdana" w:hAnsi="Verdana" w:cs="Arial"/>
          <w:b/>
          <w:bCs/>
          <w:sz w:val="18"/>
          <w:szCs w:val="18"/>
          <w:lang w:val="es-BO" w:eastAsia="es-ES"/>
        </w:rPr>
        <w:t>Documentos</w:t>
      </w:r>
      <w:r w:rsidRPr="00727264">
        <w:rPr>
          <w:rFonts w:ascii="Verdana" w:hAnsi="Verdana" w:cs="Arial"/>
          <w:b/>
          <w:bCs/>
          <w:sz w:val="18"/>
          <w:szCs w:val="18"/>
          <w:lang w:eastAsia="es-ES"/>
        </w:rPr>
        <w:t xml:space="preserve"> para aprobación de YPFB (Unidad de SMS – Unidad solicitante)  </w:t>
      </w:r>
    </w:p>
    <w:p w:rsidR="00727264" w:rsidRPr="00727264" w:rsidRDefault="00727264" w:rsidP="00727264">
      <w:pPr>
        <w:spacing w:line="360" w:lineRule="auto"/>
        <w:jc w:val="both"/>
        <w:rPr>
          <w:rFonts w:ascii="Verdana" w:hAnsi="Verdana" w:cs="Arial"/>
          <w:bCs/>
          <w:sz w:val="18"/>
          <w:szCs w:val="18"/>
          <w:lang w:val="es-BO" w:eastAsia="es-ES"/>
        </w:rPr>
      </w:pPr>
      <w:r w:rsidRPr="00727264">
        <w:rPr>
          <w:rFonts w:ascii="Verdana" w:hAnsi="Verdana" w:cs="Arial"/>
          <w:bCs/>
          <w:sz w:val="18"/>
          <w:szCs w:val="18"/>
          <w:lang w:eastAsia="es-ES"/>
        </w:rPr>
        <w:t>La Empresa contratista deberá presentar en documentos oficiales para aprobación de YPFB los siguientes Requisitos de SMS, de acuerdo a las actividades del Servicio:</w:t>
      </w:r>
    </w:p>
    <w:p w:rsidR="00727264" w:rsidRPr="00727264" w:rsidRDefault="00727264" w:rsidP="006A5AB1">
      <w:pPr>
        <w:numPr>
          <w:ilvl w:val="0"/>
          <w:numId w:val="67"/>
        </w:numPr>
        <w:spacing w:line="360" w:lineRule="auto"/>
        <w:jc w:val="both"/>
        <w:rPr>
          <w:rFonts w:ascii="Verdana" w:hAnsi="Verdana" w:cs="Arial"/>
          <w:bCs/>
          <w:sz w:val="18"/>
          <w:szCs w:val="18"/>
          <w:lang w:val="es-BO" w:eastAsia="es-ES"/>
        </w:rPr>
      </w:pPr>
      <w:r w:rsidRPr="00727264">
        <w:rPr>
          <w:rFonts w:ascii="Verdana" w:hAnsi="Verdana" w:cs="Arial"/>
          <w:bCs/>
          <w:sz w:val="18"/>
          <w:szCs w:val="18"/>
          <w:lang w:eastAsia="es-ES"/>
        </w:rPr>
        <w:t>Programa o Plan de Seguridad, Salud Ocupacional y Medio Ambiente para el Servicio.</w:t>
      </w:r>
    </w:p>
    <w:p w:rsidR="00727264" w:rsidRPr="00727264" w:rsidRDefault="00727264" w:rsidP="006A5AB1">
      <w:pPr>
        <w:numPr>
          <w:ilvl w:val="0"/>
          <w:numId w:val="67"/>
        </w:numPr>
        <w:spacing w:line="360" w:lineRule="auto"/>
        <w:jc w:val="both"/>
        <w:rPr>
          <w:rFonts w:ascii="Verdana" w:hAnsi="Verdana" w:cs="Arial"/>
          <w:bCs/>
          <w:sz w:val="18"/>
          <w:szCs w:val="18"/>
          <w:lang w:val="es-BO" w:eastAsia="es-ES"/>
        </w:rPr>
      </w:pPr>
      <w:r w:rsidRPr="00727264">
        <w:rPr>
          <w:rFonts w:ascii="Verdana" w:hAnsi="Verdana" w:cs="Arial"/>
          <w:bCs/>
          <w:sz w:val="18"/>
          <w:szCs w:val="18"/>
          <w:lang w:eastAsia="es-ES"/>
        </w:rPr>
        <w:t>Política y programas de control de Alcohol y drogas.</w:t>
      </w:r>
    </w:p>
    <w:p w:rsidR="00727264" w:rsidRPr="00727264" w:rsidRDefault="00727264" w:rsidP="006A5AB1">
      <w:pPr>
        <w:numPr>
          <w:ilvl w:val="0"/>
          <w:numId w:val="67"/>
        </w:numPr>
        <w:spacing w:line="360" w:lineRule="auto"/>
        <w:jc w:val="both"/>
        <w:rPr>
          <w:rFonts w:ascii="Verdana" w:hAnsi="Verdana" w:cs="Arial"/>
          <w:bCs/>
          <w:sz w:val="18"/>
          <w:szCs w:val="18"/>
          <w:lang w:val="es-BO" w:eastAsia="es-ES"/>
        </w:rPr>
      </w:pPr>
      <w:r w:rsidRPr="00727264">
        <w:rPr>
          <w:rFonts w:ascii="Verdana" w:hAnsi="Verdana" w:cs="Arial"/>
          <w:bCs/>
          <w:sz w:val="18"/>
          <w:szCs w:val="18"/>
          <w:lang w:eastAsia="es-ES"/>
        </w:rPr>
        <w:t>Programa de capacitación y charlas de seguridad</w:t>
      </w:r>
    </w:p>
    <w:p w:rsidR="00727264" w:rsidRPr="00727264" w:rsidRDefault="00727264" w:rsidP="006A5AB1">
      <w:pPr>
        <w:numPr>
          <w:ilvl w:val="0"/>
          <w:numId w:val="67"/>
        </w:numPr>
        <w:spacing w:line="360" w:lineRule="auto"/>
        <w:jc w:val="both"/>
        <w:rPr>
          <w:rFonts w:ascii="Verdana" w:hAnsi="Verdana" w:cs="Arial"/>
          <w:bCs/>
          <w:sz w:val="18"/>
          <w:szCs w:val="18"/>
          <w:lang w:val="es-BO" w:eastAsia="es-ES"/>
        </w:rPr>
      </w:pPr>
      <w:r w:rsidRPr="00727264">
        <w:rPr>
          <w:rFonts w:ascii="Verdana" w:hAnsi="Verdana" w:cs="Arial"/>
          <w:bCs/>
          <w:sz w:val="18"/>
          <w:szCs w:val="18"/>
          <w:lang w:eastAsia="es-ES"/>
        </w:rPr>
        <w:t>Procedimientos específicos de Seguridad para el Servicio.</w:t>
      </w:r>
    </w:p>
    <w:p w:rsidR="00727264" w:rsidRPr="00727264" w:rsidRDefault="00727264" w:rsidP="006A5AB1">
      <w:pPr>
        <w:numPr>
          <w:ilvl w:val="0"/>
          <w:numId w:val="67"/>
        </w:numPr>
        <w:spacing w:line="360" w:lineRule="auto"/>
        <w:jc w:val="both"/>
        <w:rPr>
          <w:rFonts w:ascii="Verdana" w:hAnsi="Verdana" w:cs="Arial"/>
          <w:bCs/>
          <w:sz w:val="18"/>
          <w:szCs w:val="18"/>
          <w:lang w:val="es-BO" w:eastAsia="es-ES"/>
        </w:rPr>
      </w:pPr>
      <w:r w:rsidRPr="00727264">
        <w:rPr>
          <w:rFonts w:ascii="Verdana" w:hAnsi="Verdana" w:cs="Arial"/>
          <w:bCs/>
          <w:sz w:val="18"/>
          <w:szCs w:val="18"/>
          <w:lang w:eastAsia="es-ES"/>
        </w:rPr>
        <w:t>Plan de respuesta ante Emergencias (Para el Servicio).</w:t>
      </w:r>
    </w:p>
    <w:p w:rsidR="00727264" w:rsidRPr="00727264" w:rsidRDefault="00727264" w:rsidP="006A5AB1">
      <w:pPr>
        <w:numPr>
          <w:ilvl w:val="0"/>
          <w:numId w:val="67"/>
        </w:numPr>
        <w:spacing w:line="360" w:lineRule="auto"/>
        <w:jc w:val="both"/>
        <w:rPr>
          <w:rFonts w:ascii="Verdana" w:hAnsi="Verdana" w:cs="Arial"/>
          <w:bCs/>
          <w:sz w:val="18"/>
          <w:szCs w:val="18"/>
          <w:lang w:val="es-BO" w:eastAsia="es-ES"/>
        </w:rPr>
      </w:pPr>
      <w:r w:rsidRPr="00727264">
        <w:rPr>
          <w:rFonts w:ascii="Verdana" w:hAnsi="Verdana" w:cs="Arial"/>
          <w:bCs/>
          <w:sz w:val="18"/>
          <w:szCs w:val="18"/>
          <w:lang w:eastAsia="es-ES"/>
        </w:rPr>
        <w:t>Plan Médico de Evacuación (MEDEVAC)</w:t>
      </w:r>
    </w:p>
    <w:p w:rsidR="00727264" w:rsidRPr="00727264" w:rsidRDefault="00727264" w:rsidP="006A5AB1">
      <w:pPr>
        <w:numPr>
          <w:ilvl w:val="0"/>
          <w:numId w:val="67"/>
        </w:numPr>
        <w:spacing w:line="360" w:lineRule="auto"/>
        <w:jc w:val="both"/>
        <w:rPr>
          <w:rFonts w:ascii="Verdana" w:hAnsi="Verdana" w:cs="Arial"/>
          <w:bCs/>
          <w:sz w:val="18"/>
          <w:szCs w:val="18"/>
          <w:lang w:val="es-BO" w:eastAsia="es-ES"/>
        </w:rPr>
      </w:pPr>
      <w:r w:rsidRPr="00727264">
        <w:rPr>
          <w:rFonts w:ascii="Verdana" w:hAnsi="Verdana" w:cs="Arial"/>
          <w:bCs/>
          <w:sz w:val="18"/>
          <w:szCs w:val="18"/>
          <w:lang w:eastAsia="es-ES"/>
        </w:rPr>
        <w:t>Programa de retiro y disposición de los residuos originados en el Servicio.</w:t>
      </w:r>
    </w:p>
    <w:p w:rsidR="00727264" w:rsidRPr="00727264" w:rsidRDefault="00727264" w:rsidP="006A5AB1">
      <w:pPr>
        <w:numPr>
          <w:ilvl w:val="3"/>
          <w:numId w:val="56"/>
        </w:numPr>
        <w:spacing w:before="240" w:after="120" w:line="360" w:lineRule="auto"/>
        <w:ind w:left="2410" w:right="51"/>
        <w:jc w:val="both"/>
        <w:rPr>
          <w:rFonts w:ascii="Verdana" w:hAnsi="Verdana" w:cs="Arial"/>
          <w:b/>
          <w:bCs/>
          <w:sz w:val="18"/>
          <w:szCs w:val="18"/>
          <w:lang w:eastAsia="es-ES"/>
        </w:rPr>
      </w:pPr>
      <w:r w:rsidRPr="00727264">
        <w:rPr>
          <w:rFonts w:ascii="Verdana" w:hAnsi="Verdana" w:cs="Arial"/>
          <w:b/>
          <w:bCs/>
          <w:sz w:val="18"/>
          <w:szCs w:val="18"/>
          <w:lang w:eastAsia="es-ES"/>
        </w:rPr>
        <w:t>Antes del inicio de actividades, la empresa contratista debe cumplir con los siguientes requisitos de SMS:</w:t>
      </w:r>
    </w:p>
    <w:p w:rsidR="00727264" w:rsidRPr="00727264" w:rsidRDefault="00727264" w:rsidP="006A5AB1">
      <w:pPr>
        <w:numPr>
          <w:ilvl w:val="0"/>
          <w:numId w:val="68"/>
        </w:numPr>
        <w:spacing w:line="360" w:lineRule="auto"/>
        <w:jc w:val="both"/>
        <w:rPr>
          <w:rFonts w:ascii="Verdana" w:hAnsi="Verdana" w:cs="Arial"/>
          <w:bCs/>
          <w:sz w:val="18"/>
          <w:szCs w:val="18"/>
          <w:lang w:val="es-BO" w:eastAsia="es-ES"/>
        </w:rPr>
      </w:pPr>
      <w:r w:rsidRPr="00727264">
        <w:rPr>
          <w:rFonts w:ascii="Verdana" w:hAnsi="Verdana" w:cs="Arial"/>
          <w:bCs/>
          <w:sz w:val="18"/>
          <w:szCs w:val="18"/>
          <w:lang w:eastAsia="es-ES"/>
        </w:rPr>
        <w:t>Nómina (nombre completo y cédula de identidad) del personal a cargo de los trabajos</w:t>
      </w:r>
    </w:p>
    <w:p w:rsidR="00727264" w:rsidRPr="00727264" w:rsidRDefault="00727264" w:rsidP="006A5AB1">
      <w:pPr>
        <w:numPr>
          <w:ilvl w:val="0"/>
          <w:numId w:val="68"/>
        </w:numPr>
        <w:spacing w:line="360" w:lineRule="auto"/>
        <w:jc w:val="both"/>
        <w:rPr>
          <w:rFonts w:ascii="Verdana" w:hAnsi="Verdana" w:cs="Arial"/>
          <w:bCs/>
          <w:sz w:val="18"/>
          <w:szCs w:val="18"/>
          <w:lang w:val="es-BO" w:eastAsia="es-ES"/>
        </w:rPr>
      </w:pPr>
      <w:r w:rsidRPr="00727264">
        <w:rPr>
          <w:rFonts w:ascii="Verdana" w:hAnsi="Verdana" w:cs="Arial"/>
          <w:bCs/>
          <w:sz w:val="18"/>
          <w:szCs w:val="18"/>
          <w:lang w:eastAsia="es-ES"/>
        </w:rPr>
        <w:t xml:space="preserve">Nota formal de la empresa a YPFB designando al supervisor de SMS para el Servicio.  (Incluir el </w:t>
      </w:r>
      <w:proofErr w:type="spellStart"/>
      <w:r w:rsidRPr="00727264">
        <w:rPr>
          <w:rFonts w:ascii="Verdana" w:hAnsi="Verdana" w:cs="Arial"/>
          <w:bCs/>
          <w:sz w:val="18"/>
          <w:szCs w:val="18"/>
          <w:lang w:eastAsia="es-ES"/>
        </w:rPr>
        <w:t>Curriculum</w:t>
      </w:r>
      <w:proofErr w:type="spellEnd"/>
      <w:r w:rsidRPr="00727264">
        <w:rPr>
          <w:rFonts w:ascii="Verdana" w:hAnsi="Verdana" w:cs="Arial"/>
          <w:bCs/>
          <w:sz w:val="18"/>
          <w:szCs w:val="18"/>
          <w:lang w:eastAsia="es-ES"/>
        </w:rPr>
        <w:t> Vitae no documentado)</w:t>
      </w:r>
    </w:p>
    <w:p w:rsidR="00727264" w:rsidRPr="00727264" w:rsidRDefault="00727264" w:rsidP="006A5AB1">
      <w:pPr>
        <w:numPr>
          <w:ilvl w:val="0"/>
          <w:numId w:val="68"/>
        </w:numPr>
        <w:spacing w:line="360" w:lineRule="auto"/>
        <w:jc w:val="both"/>
        <w:rPr>
          <w:rFonts w:ascii="Verdana" w:hAnsi="Verdana" w:cs="Arial"/>
          <w:bCs/>
          <w:sz w:val="18"/>
          <w:szCs w:val="18"/>
          <w:lang w:val="es-BO" w:eastAsia="es-ES"/>
        </w:rPr>
      </w:pPr>
      <w:r w:rsidRPr="00727264">
        <w:rPr>
          <w:rFonts w:ascii="Verdana" w:hAnsi="Verdana" w:cs="Arial"/>
          <w:bCs/>
          <w:sz w:val="18"/>
          <w:szCs w:val="18"/>
          <w:lang w:eastAsia="es-ES"/>
        </w:rPr>
        <w:t>Seguro médico.</w:t>
      </w:r>
    </w:p>
    <w:p w:rsidR="00727264" w:rsidRPr="00727264" w:rsidRDefault="00727264" w:rsidP="006A5AB1">
      <w:pPr>
        <w:numPr>
          <w:ilvl w:val="0"/>
          <w:numId w:val="68"/>
        </w:numPr>
        <w:spacing w:line="360" w:lineRule="auto"/>
        <w:jc w:val="both"/>
        <w:rPr>
          <w:rFonts w:ascii="Verdana" w:hAnsi="Verdana" w:cs="Arial"/>
          <w:bCs/>
          <w:sz w:val="18"/>
          <w:szCs w:val="18"/>
          <w:lang w:val="es-BO" w:eastAsia="es-ES"/>
        </w:rPr>
      </w:pPr>
      <w:r w:rsidRPr="00727264">
        <w:rPr>
          <w:rFonts w:ascii="Verdana" w:hAnsi="Verdana" w:cs="Arial"/>
          <w:bCs/>
          <w:sz w:val="18"/>
          <w:szCs w:val="18"/>
          <w:lang w:eastAsia="es-ES"/>
        </w:rPr>
        <w:t>Pólizas contra accidentes personales y muerte</w:t>
      </w:r>
    </w:p>
    <w:p w:rsidR="00727264" w:rsidRPr="00727264" w:rsidRDefault="00727264" w:rsidP="006A5AB1">
      <w:pPr>
        <w:numPr>
          <w:ilvl w:val="0"/>
          <w:numId w:val="68"/>
        </w:numPr>
        <w:spacing w:after="120" w:line="360" w:lineRule="auto"/>
        <w:ind w:left="714" w:hanging="357"/>
        <w:jc w:val="both"/>
        <w:rPr>
          <w:rFonts w:ascii="Verdana" w:hAnsi="Verdana" w:cs="Arial"/>
          <w:bCs/>
          <w:sz w:val="18"/>
          <w:szCs w:val="18"/>
          <w:lang w:val="es-BO" w:eastAsia="es-ES"/>
        </w:rPr>
      </w:pPr>
      <w:r w:rsidRPr="00727264">
        <w:rPr>
          <w:rFonts w:ascii="Verdana" w:hAnsi="Verdana" w:cs="Arial"/>
          <w:bCs/>
          <w:sz w:val="18"/>
          <w:szCs w:val="18"/>
          <w:lang w:eastAsia="es-ES"/>
        </w:rPr>
        <w:t>Vacunas vigentes:</w:t>
      </w:r>
    </w:p>
    <w:tbl>
      <w:tblPr>
        <w:tblW w:w="4253" w:type="dxa"/>
        <w:tblInd w:w="562" w:type="dxa"/>
        <w:tblCellMar>
          <w:left w:w="0" w:type="dxa"/>
          <w:right w:w="0" w:type="dxa"/>
        </w:tblCellMar>
        <w:tblLook w:val="04A0" w:firstRow="1" w:lastRow="0" w:firstColumn="1" w:lastColumn="0" w:noHBand="0" w:noVBand="1"/>
      </w:tblPr>
      <w:tblGrid>
        <w:gridCol w:w="1706"/>
        <w:gridCol w:w="2547"/>
      </w:tblGrid>
      <w:tr w:rsidR="00727264" w:rsidRPr="00727264" w:rsidTr="007E1540">
        <w:trPr>
          <w:trHeight w:val="248"/>
        </w:trPr>
        <w:tc>
          <w:tcPr>
            <w:tcW w:w="17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27264" w:rsidRPr="00727264" w:rsidRDefault="00727264" w:rsidP="00727264">
            <w:pPr>
              <w:spacing w:line="360" w:lineRule="auto"/>
              <w:jc w:val="both"/>
              <w:rPr>
                <w:rFonts w:ascii="Verdana" w:hAnsi="Verdana" w:cs="Arial"/>
                <w:bCs/>
                <w:sz w:val="18"/>
                <w:szCs w:val="18"/>
                <w:lang w:val="es-BO" w:eastAsia="es-ES"/>
              </w:rPr>
            </w:pPr>
            <w:r w:rsidRPr="00727264">
              <w:rPr>
                <w:rFonts w:ascii="Verdana" w:hAnsi="Verdana" w:cs="Arial"/>
                <w:bCs/>
                <w:sz w:val="18"/>
                <w:szCs w:val="18"/>
                <w:lang w:eastAsia="es-ES"/>
              </w:rPr>
              <w:t>Tétanos.</w:t>
            </w:r>
          </w:p>
        </w:tc>
        <w:tc>
          <w:tcPr>
            <w:tcW w:w="255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27264" w:rsidRPr="00727264" w:rsidRDefault="00727264" w:rsidP="00727264">
            <w:pPr>
              <w:spacing w:line="360" w:lineRule="auto"/>
              <w:jc w:val="both"/>
              <w:rPr>
                <w:rFonts w:ascii="Verdana" w:hAnsi="Verdana" w:cs="Arial"/>
                <w:bCs/>
                <w:sz w:val="18"/>
                <w:szCs w:val="18"/>
                <w:lang w:val="es-BO" w:eastAsia="es-ES"/>
              </w:rPr>
            </w:pPr>
            <w:r w:rsidRPr="00727264">
              <w:rPr>
                <w:rFonts w:ascii="Verdana" w:hAnsi="Verdana" w:cs="Arial"/>
                <w:bCs/>
                <w:sz w:val="18"/>
                <w:szCs w:val="18"/>
                <w:lang w:eastAsia="es-ES"/>
              </w:rPr>
              <w:t>Solo para Visitas de 1 día.</w:t>
            </w:r>
          </w:p>
        </w:tc>
      </w:tr>
      <w:tr w:rsidR="00727264" w:rsidRPr="00727264" w:rsidTr="007E1540">
        <w:trPr>
          <w:trHeight w:val="262"/>
        </w:trPr>
        <w:tc>
          <w:tcPr>
            <w:tcW w:w="17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27264" w:rsidRPr="00727264" w:rsidRDefault="00727264" w:rsidP="00727264">
            <w:pPr>
              <w:spacing w:line="360" w:lineRule="auto"/>
              <w:jc w:val="both"/>
              <w:rPr>
                <w:rFonts w:ascii="Verdana" w:hAnsi="Verdana" w:cs="Arial"/>
                <w:bCs/>
                <w:sz w:val="18"/>
                <w:szCs w:val="18"/>
                <w:lang w:val="es-BO" w:eastAsia="es-ES"/>
              </w:rPr>
            </w:pPr>
            <w:r w:rsidRPr="00727264">
              <w:rPr>
                <w:rFonts w:ascii="Verdana" w:hAnsi="Verdana" w:cs="Arial"/>
                <w:bCs/>
                <w:sz w:val="18"/>
                <w:szCs w:val="18"/>
                <w:lang w:eastAsia="es-ES"/>
              </w:rPr>
              <w:t>Fiebre Amarilla.</w:t>
            </w:r>
          </w:p>
        </w:tc>
        <w:tc>
          <w:tcPr>
            <w:tcW w:w="255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727264" w:rsidRPr="00727264" w:rsidRDefault="00727264" w:rsidP="00727264">
            <w:pPr>
              <w:spacing w:line="360" w:lineRule="auto"/>
              <w:jc w:val="both"/>
              <w:rPr>
                <w:rFonts w:ascii="Verdana" w:hAnsi="Verdana" w:cs="Arial"/>
                <w:bCs/>
                <w:sz w:val="18"/>
                <w:szCs w:val="18"/>
                <w:lang w:val="es-BO" w:eastAsia="es-ES"/>
              </w:rPr>
            </w:pPr>
            <w:r w:rsidRPr="00727264">
              <w:rPr>
                <w:rFonts w:ascii="Verdana" w:hAnsi="Verdana" w:cs="Arial"/>
                <w:bCs/>
                <w:sz w:val="18"/>
                <w:szCs w:val="18"/>
                <w:lang w:eastAsia="es-ES"/>
              </w:rPr>
              <w:t>Solo para contratistas de más de 1 día.</w:t>
            </w:r>
          </w:p>
        </w:tc>
      </w:tr>
      <w:tr w:rsidR="00727264" w:rsidRPr="00727264" w:rsidTr="007E1540">
        <w:trPr>
          <w:trHeight w:val="262"/>
        </w:trPr>
        <w:tc>
          <w:tcPr>
            <w:tcW w:w="17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27264" w:rsidRPr="00727264" w:rsidRDefault="00727264" w:rsidP="00727264">
            <w:pPr>
              <w:spacing w:line="360" w:lineRule="auto"/>
              <w:jc w:val="both"/>
              <w:rPr>
                <w:rFonts w:ascii="Verdana" w:hAnsi="Verdana" w:cs="Arial"/>
                <w:bCs/>
                <w:sz w:val="18"/>
                <w:szCs w:val="18"/>
                <w:lang w:val="es-BO" w:eastAsia="es-ES"/>
              </w:rPr>
            </w:pPr>
            <w:r w:rsidRPr="00727264">
              <w:rPr>
                <w:rFonts w:ascii="Verdana" w:hAnsi="Verdana" w:cs="Arial"/>
                <w:bCs/>
                <w:sz w:val="18"/>
                <w:szCs w:val="18"/>
                <w:lang w:eastAsia="es-ES"/>
              </w:rPr>
              <w:t>Hepatitis B.</w:t>
            </w:r>
          </w:p>
        </w:tc>
        <w:tc>
          <w:tcPr>
            <w:tcW w:w="0" w:type="auto"/>
            <w:vMerge/>
            <w:tcBorders>
              <w:top w:val="nil"/>
              <w:left w:val="nil"/>
              <w:bottom w:val="single" w:sz="8" w:space="0" w:color="auto"/>
              <w:right w:val="single" w:sz="8" w:space="0" w:color="auto"/>
            </w:tcBorders>
            <w:vAlign w:val="center"/>
            <w:hideMark/>
          </w:tcPr>
          <w:p w:rsidR="00727264" w:rsidRPr="00727264" w:rsidRDefault="00727264" w:rsidP="00727264">
            <w:pPr>
              <w:spacing w:line="360" w:lineRule="auto"/>
              <w:jc w:val="both"/>
              <w:rPr>
                <w:rFonts w:ascii="Verdana" w:hAnsi="Verdana" w:cs="Arial"/>
                <w:bCs/>
                <w:sz w:val="18"/>
                <w:szCs w:val="18"/>
                <w:lang w:val="es-BO" w:eastAsia="es-ES"/>
              </w:rPr>
            </w:pPr>
          </w:p>
        </w:tc>
      </w:tr>
      <w:tr w:rsidR="00727264" w:rsidRPr="00727264" w:rsidTr="007E1540">
        <w:trPr>
          <w:trHeight w:val="262"/>
        </w:trPr>
        <w:tc>
          <w:tcPr>
            <w:tcW w:w="17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27264" w:rsidRPr="00727264" w:rsidRDefault="00727264" w:rsidP="00727264">
            <w:pPr>
              <w:spacing w:line="360" w:lineRule="auto"/>
              <w:jc w:val="both"/>
              <w:rPr>
                <w:rFonts w:ascii="Verdana" w:hAnsi="Verdana" w:cs="Arial"/>
                <w:bCs/>
                <w:sz w:val="18"/>
                <w:szCs w:val="18"/>
                <w:lang w:val="es-BO" w:eastAsia="es-ES"/>
              </w:rPr>
            </w:pPr>
            <w:r w:rsidRPr="00727264">
              <w:rPr>
                <w:rFonts w:ascii="Verdana" w:hAnsi="Verdana" w:cs="Arial"/>
                <w:bCs/>
                <w:sz w:val="18"/>
                <w:szCs w:val="18"/>
                <w:lang w:eastAsia="es-ES"/>
              </w:rPr>
              <w:t>Fiebre Tifoidea.</w:t>
            </w:r>
          </w:p>
        </w:tc>
        <w:tc>
          <w:tcPr>
            <w:tcW w:w="0" w:type="auto"/>
            <w:vMerge/>
            <w:tcBorders>
              <w:top w:val="nil"/>
              <w:left w:val="nil"/>
              <w:bottom w:val="single" w:sz="8" w:space="0" w:color="auto"/>
              <w:right w:val="single" w:sz="8" w:space="0" w:color="auto"/>
            </w:tcBorders>
            <w:vAlign w:val="center"/>
            <w:hideMark/>
          </w:tcPr>
          <w:p w:rsidR="00727264" w:rsidRPr="00727264" w:rsidRDefault="00727264" w:rsidP="00727264">
            <w:pPr>
              <w:spacing w:line="360" w:lineRule="auto"/>
              <w:jc w:val="both"/>
              <w:rPr>
                <w:rFonts w:ascii="Verdana" w:hAnsi="Verdana" w:cs="Arial"/>
                <w:bCs/>
                <w:sz w:val="18"/>
                <w:szCs w:val="18"/>
                <w:lang w:val="es-BO" w:eastAsia="es-ES"/>
              </w:rPr>
            </w:pPr>
          </w:p>
        </w:tc>
      </w:tr>
    </w:tbl>
    <w:p w:rsidR="00727264" w:rsidRPr="00727264" w:rsidRDefault="00727264" w:rsidP="00727264">
      <w:pPr>
        <w:spacing w:line="360" w:lineRule="auto"/>
        <w:ind w:left="720"/>
        <w:jc w:val="both"/>
        <w:rPr>
          <w:rFonts w:ascii="Verdana" w:hAnsi="Verdana" w:cs="Arial"/>
          <w:bCs/>
          <w:sz w:val="18"/>
          <w:szCs w:val="18"/>
          <w:lang w:eastAsia="es-ES"/>
        </w:rPr>
      </w:pPr>
    </w:p>
    <w:p w:rsidR="00727264" w:rsidRPr="00727264" w:rsidRDefault="00727264" w:rsidP="006A5AB1">
      <w:pPr>
        <w:numPr>
          <w:ilvl w:val="0"/>
          <w:numId w:val="68"/>
        </w:numPr>
        <w:spacing w:after="120" w:line="360" w:lineRule="auto"/>
        <w:ind w:left="714" w:hanging="357"/>
        <w:jc w:val="both"/>
        <w:rPr>
          <w:rFonts w:ascii="Verdana" w:hAnsi="Verdana" w:cs="Arial"/>
          <w:bCs/>
          <w:sz w:val="18"/>
          <w:szCs w:val="18"/>
          <w:lang w:eastAsia="es-ES"/>
        </w:rPr>
      </w:pPr>
      <w:r w:rsidRPr="00727264">
        <w:rPr>
          <w:rFonts w:ascii="Verdana" w:hAnsi="Verdana" w:cs="Arial"/>
          <w:bCs/>
          <w:sz w:val="18"/>
          <w:szCs w:val="18"/>
          <w:lang w:eastAsia="es-ES"/>
        </w:rPr>
        <w:t>Capacitaciones y/o cursos.</w:t>
      </w:r>
    </w:p>
    <w:tbl>
      <w:tblPr>
        <w:tblW w:w="0" w:type="auto"/>
        <w:tblInd w:w="562" w:type="dxa"/>
        <w:tblCellMar>
          <w:left w:w="0" w:type="dxa"/>
          <w:right w:w="0" w:type="dxa"/>
        </w:tblCellMar>
        <w:tblLook w:val="04A0" w:firstRow="1" w:lastRow="0" w:firstColumn="1" w:lastColumn="0" w:noHBand="0" w:noVBand="1"/>
      </w:tblPr>
      <w:tblGrid>
        <w:gridCol w:w="3119"/>
        <w:gridCol w:w="3544"/>
      </w:tblGrid>
      <w:tr w:rsidR="00727264" w:rsidRPr="00727264" w:rsidTr="007E1540">
        <w:trPr>
          <w:trHeight w:val="248"/>
        </w:trPr>
        <w:tc>
          <w:tcPr>
            <w:tcW w:w="311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27264" w:rsidRPr="00727264" w:rsidRDefault="00727264" w:rsidP="00727264">
            <w:pPr>
              <w:spacing w:line="360" w:lineRule="auto"/>
              <w:jc w:val="both"/>
              <w:rPr>
                <w:rFonts w:ascii="Verdana" w:hAnsi="Verdana" w:cs="Arial"/>
                <w:bCs/>
                <w:sz w:val="18"/>
                <w:szCs w:val="18"/>
                <w:lang w:val="es-BO" w:eastAsia="es-ES"/>
              </w:rPr>
            </w:pPr>
            <w:r w:rsidRPr="00727264">
              <w:rPr>
                <w:rFonts w:ascii="Verdana" w:hAnsi="Verdana" w:cs="Arial"/>
                <w:bCs/>
                <w:sz w:val="18"/>
                <w:szCs w:val="18"/>
                <w:lang w:eastAsia="es-ES"/>
              </w:rPr>
              <w:lastRenderedPageBreak/>
              <w:t>Combate y control de incendios.</w:t>
            </w:r>
          </w:p>
        </w:tc>
        <w:tc>
          <w:tcPr>
            <w:tcW w:w="3544"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27264" w:rsidRPr="00727264" w:rsidRDefault="00727264" w:rsidP="00727264">
            <w:pPr>
              <w:spacing w:line="360" w:lineRule="auto"/>
              <w:jc w:val="both"/>
              <w:rPr>
                <w:rFonts w:ascii="Verdana" w:hAnsi="Verdana" w:cs="Arial"/>
                <w:bCs/>
                <w:sz w:val="18"/>
                <w:szCs w:val="18"/>
                <w:lang w:val="es-BO" w:eastAsia="es-ES"/>
              </w:rPr>
            </w:pPr>
            <w:r w:rsidRPr="00727264">
              <w:rPr>
                <w:rFonts w:ascii="Verdana" w:hAnsi="Verdana" w:cs="Arial"/>
                <w:bCs/>
                <w:sz w:val="18"/>
                <w:szCs w:val="18"/>
                <w:lang w:eastAsia="es-ES"/>
              </w:rPr>
              <w:t>Solo para contratistas que realicen actividades que requieran estos cursos.</w:t>
            </w:r>
          </w:p>
        </w:tc>
      </w:tr>
      <w:tr w:rsidR="00727264" w:rsidRPr="00727264" w:rsidTr="007E1540">
        <w:trPr>
          <w:trHeight w:val="262"/>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27264" w:rsidRPr="00727264" w:rsidRDefault="00727264" w:rsidP="00727264">
            <w:pPr>
              <w:spacing w:line="360" w:lineRule="auto"/>
              <w:jc w:val="both"/>
              <w:rPr>
                <w:rFonts w:ascii="Verdana" w:hAnsi="Verdana" w:cs="Arial"/>
                <w:bCs/>
                <w:sz w:val="18"/>
                <w:szCs w:val="18"/>
                <w:lang w:val="es-BO" w:eastAsia="es-ES"/>
              </w:rPr>
            </w:pPr>
            <w:r w:rsidRPr="00727264">
              <w:rPr>
                <w:rFonts w:ascii="Verdana" w:hAnsi="Verdana" w:cs="Arial"/>
                <w:bCs/>
                <w:sz w:val="18"/>
                <w:szCs w:val="18"/>
                <w:lang w:eastAsia="es-ES"/>
              </w:rPr>
              <w:t>Equipo de protección personal.</w:t>
            </w:r>
          </w:p>
        </w:tc>
        <w:tc>
          <w:tcPr>
            <w:tcW w:w="0" w:type="auto"/>
            <w:vMerge/>
            <w:tcBorders>
              <w:top w:val="single" w:sz="8" w:space="0" w:color="auto"/>
              <w:left w:val="nil"/>
              <w:bottom w:val="single" w:sz="8" w:space="0" w:color="auto"/>
              <w:right w:val="single" w:sz="8" w:space="0" w:color="auto"/>
            </w:tcBorders>
            <w:vAlign w:val="center"/>
            <w:hideMark/>
          </w:tcPr>
          <w:p w:rsidR="00727264" w:rsidRPr="00727264" w:rsidRDefault="00727264" w:rsidP="00727264">
            <w:pPr>
              <w:spacing w:line="360" w:lineRule="auto"/>
              <w:jc w:val="both"/>
              <w:rPr>
                <w:rFonts w:ascii="Verdana" w:hAnsi="Verdana" w:cs="Arial"/>
                <w:bCs/>
                <w:sz w:val="18"/>
                <w:szCs w:val="18"/>
                <w:lang w:val="es-BO" w:eastAsia="es-ES"/>
              </w:rPr>
            </w:pPr>
          </w:p>
        </w:tc>
      </w:tr>
      <w:tr w:rsidR="00727264" w:rsidRPr="00727264" w:rsidTr="007E1540">
        <w:trPr>
          <w:trHeight w:val="262"/>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27264" w:rsidRPr="00727264" w:rsidRDefault="00727264" w:rsidP="00727264">
            <w:pPr>
              <w:spacing w:line="360" w:lineRule="auto"/>
              <w:jc w:val="both"/>
              <w:rPr>
                <w:rFonts w:ascii="Verdana" w:hAnsi="Verdana" w:cs="Arial"/>
                <w:bCs/>
                <w:sz w:val="18"/>
                <w:szCs w:val="18"/>
                <w:lang w:val="es-BO" w:eastAsia="es-ES"/>
              </w:rPr>
            </w:pPr>
            <w:r w:rsidRPr="00727264">
              <w:rPr>
                <w:rFonts w:ascii="Verdana" w:hAnsi="Verdana" w:cs="Arial"/>
                <w:bCs/>
                <w:sz w:val="18"/>
                <w:szCs w:val="18"/>
                <w:lang w:eastAsia="es-ES"/>
              </w:rPr>
              <w:t>Comunicación de peligros.</w:t>
            </w:r>
          </w:p>
        </w:tc>
        <w:tc>
          <w:tcPr>
            <w:tcW w:w="0" w:type="auto"/>
            <w:vMerge/>
            <w:tcBorders>
              <w:top w:val="single" w:sz="8" w:space="0" w:color="auto"/>
              <w:left w:val="nil"/>
              <w:bottom w:val="single" w:sz="8" w:space="0" w:color="auto"/>
              <w:right w:val="single" w:sz="8" w:space="0" w:color="auto"/>
            </w:tcBorders>
            <w:vAlign w:val="center"/>
            <w:hideMark/>
          </w:tcPr>
          <w:p w:rsidR="00727264" w:rsidRPr="00727264" w:rsidRDefault="00727264" w:rsidP="00727264">
            <w:pPr>
              <w:spacing w:line="360" w:lineRule="auto"/>
              <w:jc w:val="both"/>
              <w:rPr>
                <w:rFonts w:ascii="Verdana" w:hAnsi="Verdana" w:cs="Arial"/>
                <w:bCs/>
                <w:sz w:val="18"/>
                <w:szCs w:val="18"/>
                <w:lang w:val="es-BO" w:eastAsia="es-ES"/>
              </w:rPr>
            </w:pPr>
          </w:p>
        </w:tc>
      </w:tr>
      <w:tr w:rsidR="00727264" w:rsidRPr="00727264" w:rsidTr="007E1540">
        <w:trPr>
          <w:trHeight w:val="262"/>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27264" w:rsidRPr="00727264" w:rsidRDefault="00727264" w:rsidP="00727264">
            <w:pPr>
              <w:spacing w:line="360" w:lineRule="auto"/>
              <w:jc w:val="both"/>
              <w:rPr>
                <w:rFonts w:ascii="Verdana" w:hAnsi="Verdana" w:cs="Arial"/>
                <w:bCs/>
                <w:sz w:val="18"/>
                <w:szCs w:val="18"/>
                <w:lang w:val="es-BO" w:eastAsia="es-ES"/>
              </w:rPr>
            </w:pPr>
            <w:r w:rsidRPr="00727264">
              <w:rPr>
                <w:rFonts w:ascii="Verdana" w:hAnsi="Verdana" w:cs="Arial"/>
                <w:bCs/>
                <w:sz w:val="18"/>
                <w:szCs w:val="18"/>
                <w:lang w:eastAsia="es-ES"/>
              </w:rPr>
              <w:t>Primeros auxilios.</w:t>
            </w:r>
          </w:p>
        </w:tc>
        <w:tc>
          <w:tcPr>
            <w:tcW w:w="0" w:type="auto"/>
            <w:vMerge/>
            <w:tcBorders>
              <w:top w:val="single" w:sz="8" w:space="0" w:color="auto"/>
              <w:left w:val="nil"/>
              <w:bottom w:val="single" w:sz="8" w:space="0" w:color="auto"/>
              <w:right w:val="single" w:sz="8" w:space="0" w:color="auto"/>
            </w:tcBorders>
            <w:vAlign w:val="center"/>
            <w:hideMark/>
          </w:tcPr>
          <w:p w:rsidR="00727264" w:rsidRPr="00727264" w:rsidRDefault="00727264" w:rsidP="00727264">
            <w:pPr>
              <w:spacing w:line="360" w:lineRule="auto"/>
              <w:jc w:val="both"/>
              <w:rPr>
                <w:rFonts w:ascii="Verdana" w:hAnsi="Verdana" w:cs="Arial"/>
                <w:bCs/>
                <w:sz w:val="18"/>
                <w:szCs w:val="18"/>
                <w:lang w:val="es-BO" w:eastAsia="es-ES"/>
              </w:rPr>
            </w:pPr>
          </w:p>
        </w:tc>
      </w:tr>
    </w:tbl>
    <w:p w:rsidR="00727264" w:rsidRPr="00727264" w:rsidRDefault="00727264" w:rsidP="00727264">
      <w:pPr>
        <w:spacing w:before="240" w:after="120" w:line="360" w:lineRule="auto"/>
        <w:jc w:val="both"/>
        <w:rPr>
          <w:rFonts w:ascii="Verdana" w:hAnsi="Verdana" w:cs="Arial"/>
          <w:b/>
          <w:bCs/>
          <w:sz w:val="18"/>
          <w:szCs w:val="18"/>
          <w:lang w:val="es-BO" w:eastAsia="es-ES"/>
        </w:rPr>
      </w:pPr>
      <w:r w:rsidRPr="00727264">
        <w:rPr>
          <w:rFonts w:ascii="Verdana" w:hAnsi="Verdana" w:cs="Arial"/>
          <w:b/>
          <w:bCs/>
          <w:sz w:val="18"/>
          <w:szCs w:val="18"/>
          <w:lang w:eastAsia="es-ES"/>
        </w:rPr>
        <w:t> </w:t>
      </w:r>
      <w:r w:rsidRPr="00727264">
        <w:rPr>
          <w:rFonts w:ascii="Verdana" w:hAnsi="Verdana" w:cs="Arial"/>
          <w:bCs/>
          <w:sz w:val="18"/>
          <w:szCs w:val="18"/>
          <w:lang w:eastAsia="es-ES"/>
        </w:rPr>
        <w:t>En caso de ser requerido el ingreso de vehículos al Complejo, la empresa contratista deberá asegurar que el vehículo cuente con los siguientes requisitos mínimos para su habilitación, previo al ingreso:</w:t>
      </w:r>
    </w:p>
    <w:p w:rsidR="00727264" w:rsidRPr="00727264" w:rsidRDefault="00727264" w:rsidP="006A5AB1">
      <w:pPr>
        <w:numPr>
          <w:ilvl w:val="0"/>
          <w:numId w:val="64"/>
        </w:numPr>
        <w:spacing w:line="360" w:lineRule="auto"/>
        <w:jc w:val="both"/>
        <w:rPr>
          <w:rFonts w:ascii="Verdana" w:hAnsi="Verdana" w:cs="Arial"/>
          <w:bCs/>
          <w:sz w:val="18"/>
          <w:szCs w:val="18"/>
          <w:lang w:val="es-BO" w:eastAsia="es-ES"/>
        </w:rPr>
      </w:pPr>
      <w:r w:rsidRPr="00727264">
        <w:rPr>
          <w:rFonts w:ascii="Verdana" w:hAnsi="Verdana" w:cs="Arial"/>
          <w:bCs/>
          <w:sz w:val="18"/>
          <w:szCs w:val="18"/>
          <w:lang w:val="es-BO" w:eastAsia="es-ES"/>
        </w:rPr>
        <w:t>Antigüedad no mayor a 5 años para vehículo liviano, de 10 años para camiones.</w:t>
      </w:r>
    </w:p>
    <w:p w:rsidR="00727264" w:rsidRPr="00727264" w:rsidRDefault="00727264" w:rsidP="006A5AB1">
      <w:pPr>
        <w:numPr>
          <w:ilvl w:val="0"/>
          <w:numId w:val="64"/>
        </w:numPr>
        <w:spacing w:line="360" w:lineRule="auto"/>
        <w:jc w:val="both"/>
        <w:rPr>
          <w:rFonts w:ascii="Verdana" w:hAnsi="Verdana" w:cs="Arial"/>
          <w:bCs/>
          <w:sz w:val="18"/>
          <w:szCs w:val="18"/>
          <w:lang w:val="es-BO" w:eastAsia="es-ES"/>
        </w:rPr>
      </w:pPr>
      <w:r w:rsidRPr="00727264">
        <w:rPr>
          <w:rFonts w:ascii="Verdana" w:hAnsi="Verdana" w:cs="Arial"/>
          <w:bCs/>
          <w:sz w:val="18"/>
          <w:szCs w:val="18"/>
          <w:lang w:val="es-BO" w:eastAsia="es-ES"/>
        </w:rPr>
        <w:t>Seguro de accidente vehicular.</w:t>
      </w:r>
    </w:p>
    <w:p w:rsidR="00727264" w:rsidRPr="00727264" w:rsidRDefault="00727264" w:rsidP="006A5AB1">
      <w:pPr>
        <w:numPr>
          <w:ilvl w:val="0"/>
          <w:numId w:val="64"/>
        </w:numPr>
        <w:spacing w:line="360" w:lineRule="auto"/>
        <w:jc w:val="both"/>
        <w:rPr>
          <w:rFonts w:ascii="Verdana" w:hAnsi="Verdana" w:cs="Arial"/>
          <w:bCs/>
          <w:sz w:val="18"/>
          <w:szCs w:val="18"/>
          <w:lang w:val="es-BO" w:eastAsia="es-ES"/>
        </w:rPr>
      </w:pPr>
      <w:r w:rsidRPr="00727264">
        <w:rPr>
          <w:rFonts w:ascii="Verdana" w:hAnsi="Verdana" w:cs="Arial"/>
          <w:bCs/>
          <w:sz w:val="18"/>
          <w:szCs w:val="18"/>
          <w:lang w:val="es-BO" w:eastAsia="es-ES"/>
        </w:rPr>
        <w:t>Inspección técnica por empresa certificada (</w:t>
      </w:r>
      <w:proofErr w:type="spellStart"/>
      <w:r w:rsidRPr="00727264">
        <w:rPr>
          <w:rFonts w:ascii="Verdana" w:hAnsi="Verdana" w:cs="Arial"/>
          <w:bCs/>
          <w:sz w:val="18"/>
          <w:szCs w:val="18"/>
          <w:lang w:val="es-BO" w:eastAsia="es-ES"/>
        </w:rPr>
        <w:t>Petrovisa</w:t>
      </w:r>
      <w:proofErr w:type="spellEnd"/>
      <w:r w:rsidRPr="00727264">
        <w:rPr>
          <w:rFonts w:ascii="Verdana" w:hAnsi="Verdana" w:cs="Arial"/>
          <w:bCs/>
          <w:sz w:val="18"/>
          <w:szCs w:val="18"/>
          <w:lang w:val="es-BO" w:eastAsia="es-ES"/>
        </w:rPr>
        <w:t xml:space="preserve">, </w:t>
      </w:r>
      <w:proofErr w:type="spellStart"/>
      <w:r w:rsidRPr="00727264">
        <w:rPr>
          <w:rFonts w:ascii="Verdana" w:hAnsi="Verdana" w:cs="Arial"/>
          <w:bCs/>
          <w:sz w:val="18"/>
          <w:szCs w:val="18"/>
          <w:lang w:val="es-BO" w:eastAsia="es-ES"/>
        </w:rPr>
        <w:t>Ibnorca</w:t>
      </w:r>
      <w:proofErr w:type="spellEnd"/>
      <w:r w:rsidRPr="00727264">
        <w:rPr>
          <w:rFonts w:ascii="Verdana" w:hAnsi="Verdana" w:cs="Arial"/>
          <w:bCs/>
          <w:sz w:val="18"/>
          <w:szCs w:val="18"/>
          <w:lang w:val="es-BO" w:eastAsia="es-ES"/>
        </w:rPr>
        <w:t>).</w:t>
      </w:r>
    </w:p>
    <w:p w:rsidR="00727264" w:rsidRPr="00727264" w:rsidRDefault="00727264" w:rsidP="006A5AB1">
      <w:pPr>
        <w:numPr>
          <w:ilvl w:val="0"/>
          <w:numId w:val="64"/>
        </w:numPr>
        <w:spacing w:line="360" w:lineRule="auto"/>
        <w:jc w:val="both"/>
        <w:rPr>
          <w:rFonts w:ascii="Verdana" w:hAnsi="Verdana" w:cs="Arial"/>
          <w:bCs/>
          <w:sz w:val="18"/>
          <w:szCs w:val="18"/>
          <w:lang w:val="es-BO" w:eastAsia="es-ES"/>
        </w:rPr>
      </w:pPr>
      <w:r w:rsidRPr="00727264">
        <w:rPr>
          <w:rFonts w:ascii="Verdana" w:hAnsi="Verdana" w:cs="Arial"/>
          <w:bCs/>
          <w:sz w:val="18"/>
          <w:szCs w:val="18"/>
          <w:lang w:val="es-BO" w:eastAsia="es-ES"/>
        </w:rPr>
        <w:t>Inspección técnica vehicular realizada por la Dirección de Transito de la Policía Boliviana.</w:t>
      </w:r>
    </w:p>
    <w:p w:rsidR="00727264" w:rsidRPr="00727264" w:rsidRDefault="00727264" w:rsidP="006A5AB1">
      <w:pPr>
        <w:numPr>
          <w:ilvl w:val="0"/>
          <w:numId w:val="64"/>
        </w:numPr>
        <w:spacing w:line="360" w:lineRule="auto"/>
        <w:jc w:val="both"/>
        <w:rPr>
          <w:rFonts w:ascii="Verdana" w:hAnsi="Verdana" w:cs="Arial"/>
          <w:bCs/>
          <w:sz w:val="18"/>
          <w:szCs w:val="18"/>
          <w:lang w:val="es-BO" w:eastAsia="es-ES"/>
        </w:rPr>
      </w:pPr>
      <w:r w:rsidRPr="00727264">
        <w:rPr>
          <w:rFonts w:ascii="Verdana" w:hAnsi="Verdana" w:cs="Arial"/>
          <w:bCs/>
          <w:sz w:val="18"/>
          <w:szCs w:val="18"/>
          <w:lang w:val="es-BO" w:eastAsia="es-ES"/>
        </w:rPr>
        <w:t>Debe obligatoriamente estar identificado.</w:t>
      </w:r>
    </w:p>
    <w:p w:rsidR="00727264" w:rsidRPr="00727264" w:rsidRDefault="00727264" w:rsidP="006A5AB1">
      <w:pPr>
        <w:numPr>
          <w:ilvl w:val="0"/>
          <w:numId w:val="64"/>
        </w:numPr>
        <w:spacing w:line="360" w:lineRule="auto"/>
        <w:jc w:val="both"/>
        <w:rPr>
          <w:rFonts w:ascii="Verdana" w:hAnsi="Verdana" w:cs="Arial"/>
          <w:bCs/>
          <w:sz w:val="18"/>
          <w:szCs w:val="18"/>
          <w:lang w:val="es-BO" w:eastAsia="es-ES"/>
        </w:rPr>
      </w:pPr>
      <w:r w:rsidRPr="00727264">
        <w:rPr>
          <w:rFonts w:ascii="Verdana" w:hAnsi="Verdana" w:cs="Arial"/>
          <w:bCs/>
          <w:sz w:val="18"/>
          <w:szCs w:val="18"/>
          <w:lang w:val="es-BO" w:eastAsia="es-ES"/>
        </w:rPr>
        <w:t xml:space="preserve">Estar equipados mínimamente con 2 extintores de polvo químico seco tipo ABC de capacidad mínima de 6 kg. en caso de vehículo </w:t>
      </w:r>
      <w:proofErr w:type="spellStart"/>
      <w:r w:rsidRPr="00727264">
        <w:rPr>
          <w:rFonts w:ascii="Verdana" w:hAnsi="Verdana" w:cs="Arial"/>
          <w:bCs/>
          <w:sz w:val="18"/>
          <w:szCs w:val="18"/>
          <w:lang w:val="es-BO" w:eastAsia="es-ES"/>
        </w:rPr>
        <w:t>semi</w:t>
      </w:r>
      <w:proofErr w:type="spellEnd"/>
      <w:r w:rsidRPr="00727264">
        <w:rPr>
          <w:rFonts w:ascii="Verdana" w:hAnsi="Verdana" w:cs="Arial"/>
          <w:bCs/>
          <w:sz w:val="18"/>
          <w:szCs w:val="18"/>
          <w:lang w:val="es-BO" w:eastAsia="es-ES"/>
        </w:rPr>
        <w:t xml:space="preserve"> pesados y pesados y en caso de vehículo liviano 1 extintor de polvo químico seco tipo ABC de capacidad mínima de 2 kg.</w:t>
      </w:r>
    </w:p>
    <w:p w:rsidR="00727264" w:rsidRPr="00727264" w:rsidRDefault="00727264" w:rsidP="006A5AB1">
      <w:pPr>
        <w:numPr>
          <w:ilvl w:val="0"/>
          <w:numId w:val="64"/>
        </w:numPr>
        <w:spacing w:line="360" w:lineRule="auto"/>
        <w:jc w:val="both"/>
        <w:rPr>
          <w:rFonts w:ascii="Verdana" w:hAnsi="Verdana" w:cs="Arial"/>
          <w:bCs/>
          <w:sz w:val="18"/>
          <w:szCs w:val="18"/>
          <w:lang w:val="es-BO" w:eastAsia="es-ES"/>
        </w:rPr>
      </w:pPr>
      <w:r w:rsidRPr="00727264">
        <w:rPr>
          <w:rFonts w:ascii="Verdana" w:hAnsi="Verdana" w:cs="Arial"/>
          <w:bCs/>
          <w:sz w:val="18"/>
          <w:szCs w:val="18"/>
          <w:lang w:val="es-BO" w:eastAsia="es-ES"/>
        </w:rPr>
        <w:t>Disponer de 2 triángulos de emergencia como mínimo.</w:t>
      </w:r>
    </w:p>
    <w:p w:rsidR="00727264" w:rsidRPr="00727264" w:rsidRDefault="00727264" w:rsidP="006A5AB1">
      <w:pPr>
        <w:numPr>
          <w:ilvl w:val="0"/>
          <w:numId w:val="64"/>
        </w:numPr>
        <w:spacing w:line="360" w:lineRule="auto"/>
        <w:jc w:val="both"/>
        <w:rPr>
          <w:rFonts w:ascii="Verdana" w:hAnsi="Verdana" w:cs="Arial"/>
          <w:bCs/>
          <w:sz w:val="18"/>
          <w:szCs w:val="18"/>
          <w:lang w:val="es-BO" w:eastAsia="es-ES"/>
        </w:rPr>
      </w:pPr>
      <w:r w:rsidRPr="00727264">
        <w:rPr>
          <w:rFonts w:ascii="Verdana" w:hAnsi="Verdana" w:cs="Arial"/>
          <w:bCs/>
          <w:sz w:val="18"/>
          <w:szCs w:val="18"/>
          <w:lang w:val="es-BO" w:eastAsia="es-ES"/>
        </w:rPr>
        <w:t>Los autoadhesivos, etiquetas de velocidad máxima y rosetas de inspección técnica de la policía de tránsito y SOAT deben estar en una posición de no impedir la visibilidad del conductor.</w:t>
      </w:r>
    </w:p>
    <w:p w:rsidR="00727264" w:rsidRPr="00727264" w:rsidRDefault="00727264" w:rsidP="006A5AB1">
      <w:pPr>
        <w:numPr>
          <w:ilvl w:val="0"/>
          <w:numId w:val="64"/>
        </w:numPr>
        <w:spacing w:line="360" w:lineRule="auto"/>
        <w:jc w:val="both"/>
        <w:rPr>
          <w:rFonts w:ascii="Verdana" w:hAnsi="Verdana" w:cs="Arial"/>
          <w:bCs/>
          <w:sz w:val="18"/>
          <w:szCs w:val="18"/>
          <w:lang w:val="es-BO" w:eastAsia="es-ES"/>
        </w:rPr>
      </w:pPr>
      <w:r w:rsidRPr="00727264">
        <w:rPr>
          <w:rFonts w:ascii="Verdana" w:hAnsi="Verdana" w:cs="Arial"/>
          <w:bCs/>
          <w:sz w:val="18"/>
          <w:szCs w:val="18"/>
          <w:lang w:val="es-BO" w:eastAsia="es-ES"/>
        </w:rPr>
        <w:t>Tener alarmas audibles de retroceso necesariamente.</w:t>
      </w:r>
    </w:p>
    <w:p w:rsidR="00727264" w:rsidRPr="00727264" w:rsidRDefault="00727264" w:rsidP="006A5AB1">
      <w:pPr>
        <w:numPr>
          <w:ilvl w:val="0"/>
          <w:numId w:val="64"/>
        </w:numPr>
        <w:spacing w:line="360" w:lineRule="auto"/>
        <w:jc w:val="both"/>
        <w:rPr>
          <w:rFonts w:ascii="Verdana" w:hAnsi="Verdana" w:cs="Arial"/>
          <w:b/>
          <w:bCs/>
          <w:sz w:val="18"/>
          <w:szCs w:val="18"/>
          <w:lang w:val="es-BO" w:eastAsia="es-ES"/>
        </w:rPr>
      </w:pPr>
      <w:r w:rsidRPr="00727264">
        <w:rPr>
          <w:rFonts w:ascii="Verdana" w:hAnsi="Verdana" w:cs="Arial"/>
          <w:bCs/>
          <w:sz w:val="18"/>
          <w:szCs w:val="18"/>
          <w:lang w:val="es-BO" w:eastAsia="es-ES"/>
        </w:rPr>
        <w:t xml:space="preserve">Deberá contar con </w:t>
      </w:r>
      <w:proofErr w:type="spellStart"/>
      <w:r w:rsidRPr="00727264">
        <w:rPr>
          <w:rFonts w:ascii="Verdana" w:hAnsi="Verdana" w:cs="Arial"/>
          <w:bCs/>
          <w:sz w:val="18"/>
          <w:szCs w:val="18"/>
          <w:lang w:val="es-BO" w:eastAsia="es-ES"/>
        </w:rPr>
        <w:t>arrestallamas</w:t>
      </w:r>
      <w:proofErr w:type="spellEnd"/>
      <w:r w:rsidRPr="00727264">
        <w:rPr>
          <w:rFonts w:ascii="Verdana" w:hAnsi="Verdana" w:cs="Arial"/>
          <w:bCs/>
          <w:sz w:val="18"/>
          <w:szCs w:val="18"/>
          <w:lang w:val="es-BO" w:eastAsia="es-ES"/>
        </w:rPr>
        <w:t xml:space="preserve"> para ingresar al Complejo.</w:t>
      </w:r>
    </w:p>
    <w:p w:rsidR="00727264" w:rsidRPr="00727264" w:rsidRDefault="00727264" w:rsidP="00727264">
      <w:pPr>
        <w:spacing w:before="240" w:after="240" w:line="360" w:lineRule="auto"/>
        <w:jc w:val="both"/>
        <w:rPr>
          <w:rFonts w:ascii="Verdana" w:hAnsi="Verdana" w:cs="Arial"/>
          <w:bCs/>
          <w:sz w:val="18"/>
          <w:szCs w:val="18"/>
          <w:lang w:val="es-BO" w:eastAsia="es-ES"/>
        </w:rPr>
      </w:pPr>
      <w:r w:rsidRPr="00727264">
        <w:rPr>
          <w:rFonts w:ascii="Verdana" w:hAnsi="Verdana" w:cs="Arial"/>
          <w:bCs/>
          <w:sz w:val="18"/>
          <w:szCs w:val="18"/>
          <w:lang w:val="es-BO" w:eastAsia="es-ES"/>
        </w:rPr>
        <w:t>Además el conductor del vehículo deberá presentar previo a su ingreso al Complejo:</w:t>
      </w:r>
    </w:p>
    <w:p w:rsidR="00727264" w:rsidRPr="00727264" w:rsidRDefault="00727264" w:rsidP="006A5AB1">
      <w:pPr>
        <w:numPr>
          <w:ilvl w:val="0"/>
          <w:numId w:val="65"/>
        </w:numPr>
        <w:spacing w:line="360" w:lineRule="auto"/>
        <w:jc w:val="both"/>
        <w:rPr>
          <w:rFonts w:ascii="Verdana" w:hAnsi="Verdana" w:cs="Arial"/>
          <w:bCs/>
          <w:sz w:val="18"/>
          <w:szCs w:val="18"/>
          <w:lang w:val="es-BO" w:eastAsia="es-ES"/>
        </w:rPr>
      </w:pPr>
      <w:r w:rsidRPr="00727264">
        <w:rPr>
          <w:rFonts w:ascii="Verdana" w:hAnsi="Verdana" w:cs="Arial"/>
          <w:bCs/>
          <w:sz w:val="18"/>
          <w:szCs w:val="18"/>
          <w:lang w:val="es-BO" w:eastAsia="es-ES"/>
        </w:rPr>
        <w:t>Licencia de conducir vigente de acuerdo al tipo de vehículo que utilizara el proveedor.</w:t>
      </w:r>
    </w:p>
    <w:p w:rsidR="00727264" w:rsidRPr="00727264" w:rsidRDefault="00727264" w:rsidP="006A5AB1">
      <w:pPr>
        <w:numPr>
          <w:ilvl w:val="0"/>
          <w:numId w:val="65"/>
        </w:numPr>
        <w:spacing w:line="360" w:lineRule="auto"/>
        <w:jc w:val="both"/>
        <w:rPr>
          <w:rFonts w:ascii="Verdana" w:hAnsi="Verdana" w:cs="Arial"/>
          <w:bCs/>
          <w:sz w:val="18"/>
          <w:szCs w:val="18"/>
          <w:lang w:val="es-BO" w:eastAsia="es-ES"/>
        </w:rPr>
      </w:pPr>
      <w:r w:rsidRPr="00727264">
        <w:rPr>
          <w:rFonts w:ascii="Verdana" w:hAnsi="Verdana" w:cs="Arial"/>
          <w:bCs/>
          <w:sz w:val="18"/>
          <w:szCs w:val="18"/>
          <w:lang w:val="es-BO" w:eastAsia="es-ES"/>
        </w:rPr>
        <w:t>Contar con certificado de manejo defensivo vigente.</w:t>
      </w:r>
    </w:p>
    <w:p w:rsidR="00727264" w:rsidRPr="00727264" w:rsidRDefault="00727264" w:rsidP="00727264">
      <w:pPr>
        <w:spacing w:before="240" w:after="240" w:line="360" w:lineRule="auto"/>
        <w:jc w:val="both"/>
        <w:rPr>
          <w:rFonts w:ascii="Verdana" w:hAnsi="Verdana" w:cs="Arial"/>
          <w:bCs/>
          <w:sz w:val="18"/>
          <w:szCs w:val="18"/>
          <w:lang w:val="es-BO" w:eastAsia="es-ES"/>
        </w:rPr>
      </w:pPr>
      <w:r w:rsidRPr="00727264">
        <w:rPr>
          <w:rFonts w:ascii="Verdana" w:hAnsi="Verdana" w:cs="Arial"/>
          <w:bCs/>
          <w:sz w:val="18"/>
          <w:szCs w:val="18"/>
          <w:lang w:val="es-BO" w:eastAsia="es-ES"/>
        </w:rPr>
        <w:t>La inspección de vehículos y equipos será realizada por la empresa contratista y validada por personal de SMS de YPFB para garantizar que los mismos estén en buenas condiciones mecánicas y técnicas de funcionamiento previo el ingreso al Complejo.</w:t>
      </w:r>
    </w:p>
    <w:p w:rsidR="00727264" w:rsidRPr="00727264" w:rsidRDefault="00727264" w:rsidP="006A5AB1">
      <w:pPr>
        <w:numPr>
          <w:ilvl w:val="0"/>
          <w:numId w:val="68"/>
        </w:numPr>
        <w:spacing w:line="360" w:lineRule="auto"/>
        <w:jc w:val="both"/>
        <w:rPr>
          <w:rFonts w:ascii="Verdana" w:hAnsi="Verdana" w:cs="Arial"/>
          <w:bCs/>
          <w:sz w:val="18"/>
          <w:szCs w:val="18"/>
          <w:lang w:val="es-BO" w:eastAsia="es-ES"/>
        </w:rPr>
      </w:pPr>
      <w:r w:rsidRPr="00727264">
        <w:rPr>
          <w:rFonts w:ascii="Verdana" w:hAnsi="Verdana" w:cs="Arial"/>
          <w:bCs/>
          <w:sz w:val="18"/>
          <w:szCs w:val="18"/>
          <w:lang w:eastAsia="es-ES"/>
        </w:rPr>
        <w:t>Uso obligatorio de Ropa de trabajo</w:t>
      </w:r>
    </w:p>
    <w:p w:rsidR="00727264" w:rsidRPr="00727264" w:rsidRDefault="00727264" w:rsidP="006A5AB1">
      <w:pPr>
        <w:numPr>
          <w:ilvl w:val="0"/>
          <w:numId w:val="68"/>
        </w:numPr>
        <w:spacing w:line="360" w:lineRule="auto"/>
        <w:jc w:val="both"/>
        <w:rPr>
          <w:rFonts w:ascii="Verdana" w:hAnsi="Verdana" w:cs="Arial"/>
          <w:bCs/>
          <w:sz w:val="18"/>
          <w:szCs w:val="18"/>
          <w:lang w:val="es-BO" w:eastAsia="es-ES"/>
        </w:rPr>
      </w:pPr>
      <w:r w:rsidRPr="00727264">
        <w:rPr>
          <w:rFonts w:ascii="Verdana" w:hAnsi="Verdana" w:cs="Arial"/>
          <w:bCs/>
          <w:sz w:val="18"/>
          <w:szCs w:val="18"/>
          <w:lang w:eastAsia="es-ES"/>
        </w:rPr>
        <w:t>Uso de señalética en el área o frentes de trabajo.</w:t>
      </w:r>
    </w:p>
    <w:p w:rsidR="00727264" w:rsidRPr="00727264" w:rsidRDefault="00727264" w:rsidP="006A5AB1">
      <w:pPr>
        <w:numPr>
          <w:ilvl w:val="0"/>
          <w:numId w:val="68"/>
        </w:numPr>
        <w:spacing w:line="360" w:lineRule="auto"/>
        <w:jc w:val="both"/>
        <w:rPr>
          <w:rFonts w:ascii="Verdana" w:hAnsi="Verdana" w:cs="Arial"/>
          <w:bCs/>
          <w:sz w:val="18"/>
          <w:szCs w:val="18"/>
          <w:lang w:val="es-BO" w:eastAsia="es-ES"/>
        </w:rPr>
      </w:pPr>
      <w:r w:rsidRPr="00727264">
        <w:rPr>
          <w:rFonts w:ascii="Verdana" w:hAnsi="Verdana" w:cs="Arial"/>
          <w:bCs/>
          <w:sz w:val="18"/>
          <w:szCs w:val="18"/>
          <w:lang w:eastAsia="es-ES"/>
        </w:rPr>
        <w:t>Uso obligatorio de EPP (Equipo de protección personal)</w:t>
      </w:r>
    </w:p>
    <w:p w:rsidR="00727264" w:rsidRPr="00727264" w:rsidRDefault="00727264" w:rsidP="006A5AB1">
      <w:pPr>
        <w:numPr>
          <w:ilvl w:val="0"/>
          <w:numId w:val="68"/>
        </w:numPr>
        <w:spacing w:line="360" w:lineRule="auto"/>
        <w:jc w:val="both"/>
        <w:rPr>
          <w:rFonts w:ascii="Verdana" w:hAnsi="Verdana" w:cs="Arial"/>
          <w:bCs/>
          <w:sz w:val="18"/>
          <w:szCs w:val="18"/>
          <w:lang w:val="es-BO" w:eastAsia="es-ES"/>
        </w:rPr>
      </w:pPr>
      <w:r w:rsidRPr="00727264">
        <w:rPr>
          <w:rFonts w:ascii="Verdana" w:hAnsi="Verdana" w:cs="Arial"/>
          <w:bCs/>
          <w:sz w:val="18"/>
          <w:szCs w:val="18"/>
          <w:lang w:eastAsia="es-ES"/>
        </w:rPr>
        <w:t>Casco de seguridad</w:t>
      </w:r>
    </w:p>
    <w:p w:rsidR="00727264" w:rsidRPr="00727264" w:rsidRDefault="00727264" w:rsidP="006A5AB1">
      <w:pPr>
        <w:numPr>
          <w:ilvl w:val="0"/>
          <w:numId w:val="68"/>
        </w:numPr>
        <w:spacing w:line="360" w:lineRule="auto"/>
        <w:jc w:val="both"/>
        <w:rPr>
          <w:rFonts w:ascii="Verdana" w:hAnsi="Verdana" w:cs="Arial"/>
          <w:bCs/>
          <w:sz w:val="18"/>
          <w:szCs w:val="18"/>
          <w:lang w:val="es-BO" w:eastAsia="es-ES"/>
        </w:rPr>
      </w:pPr>
      <w:r w:rsidRPr="00727264">
        <w:rPr>
          <w:rFonts w:ascii="Verdana" w:hAnsi="Verdana" w:cs="Arial"/>
          <w:bCs/>
          <w:sz w:val="18"/>
          <w:szCs w:val="18"/>
          <w:lang w:eastAsia="es-ES"/>
        </w:rPr>
        <w:t>Lentes de seguridad</w:t>
      </w:r>
    </w:p>
    <w:p w:rsidR="00727264" w:rsidRPr="00727264" w:rsidRDefault="00727264" w:rsidP="006A5AB1">
      <w:pPr>
        <w:numPr>
          <w:ilvl w:val="0"/>
          <w:numId w:val="68"/>
        </w:numPr>
        <w:spacing w:line="360" w:lineRule="auto"/>
        <w:jc w:val="both"/>
        <w:rPr>
          <w:rFonts w:ascii="Verdana" w:hAnsi="Verdana" w:cs="Arial"/>
          <w:bCs/>
          <w:sz w:val="18"/>
          <w:szCs w:val="18"/>
          <w:lang w:val="es-BO" w:eastAsia="es-ES"/>
        </w:rPr>
      </w:pPr>
      <w:r w:rsidRPr="00727264">
        <w:rPr>
          <w:rFonts w:ascii="Verdana" w:hAnsi="Verdana" w:cs="Arial"/>
          <w:bCs/>
          <w:sz w:val="18"/>
          <w:szCs w:val="18"/>
          <w:lang w:eastAsia="es-ES"/>
        </w:rPr>
        <w:t>Botín / Bota de seguridad</w:t>
      </w:r>
    </w:p>
    <w:p w:rsidR="00727264" w:rsidRPr="00727264" w:rsidRDefault="00727264" w:rsidP="006A5AB1">
      <w:pPr>
        <w:numPr>
          <w:ilvl w:val="0"/>
          <w:numId w:val="68"/>
        </w:numPr>
        <w:spacing w:line="360" w:lineRule="auto"/>
        <w:jc w:val="both"/>
        <w:rPr>
          <w:rFonts w:ascii="Verdana" w:hAnsi="Verdana" w:cs="Arial"/>
          <w:bCs/>
          <w:sz w:val="18"/>
          <w:szCs w:val="18"/>
          <w:lang w:val="es-BO" w:eastAsia="es-ES"/>
        </w:rPr>
      </w:pPr>
      <w:r w:rsidRPr="00727264">
        <w:rPr>
          <w:rFonts w:ascii="Verdana" w:hAnsi="Verdana" w:cs="Arial"/>
          <w:bCs/>
          <w:sz w:val="18"/>
          <w:szCs w:val="18"/>
          <w:lang w:eastAsia="es-ES"/>
        </w:rPr>
        <w:t>Guantes (de acuerdo a las actividades a desarrollar)</w:t>
      </w:r>
    </w:p>
    <w:p w:rsidR="00727264" w:rsidRPr="00727264" w:rsidRDefault="00727264" w:rsidP="006A5AB1">
      <w:pPr>
        <w:numPr>
          <w:ilvl w:val="0"/>
          <w:numId w:val="68"/>
        </w:numPr>
        <w:spacing w:line="360" w:lineRule="auto"/>
        <w:jc w:val="both"/>
        <w:rPr>
          <w:rFonts w:ascii="Verdana" w:hAnsi="Verdana" w:cs="Arial"/>
          <w:bCs/>
          <w:sz w:val="18"/>
          <w:szCs w:val="18"/>
          <w:lang w:val="es-BO" w:eastAsia="es-ES"/>
        </w:rPr>
      </w:pPr>
      <w:r w:rsidRPr="00727264">
        <w:rPr>
          <w:rFonts w:ascii="Verdana" w:hAnsi="Verdana" w:cs="Arial"/>
          <w:bCs/>
          <w:sz w:val="18"/>
          <w:szCs w:val="18"/>
          <w:lang w:eastAsia="es-ES"/>
        </w:rPr>
        <w:t>Protector auditivo (en caso de requerirse en la actividad)</w:t>
      </w:r>
    </w:p>
    <w:p w:rsidR="00727264" w:rsidRPr="00727264" w:rsidRDefault="00727264" w:rsidP="006A5AB1">
      <w:pPr>
        <w:numPr>
          <w:ilvl w:val="0"/>
          <w:numId w:val="68"/>
        </w:numPr>
        <w:spacing w:line="360" w:lineRule="auto"/>
        <w:jc w:val="both"/>
        <w:rPr>
          <w:rFonts w:ascii="Verdana" w:hAnsi="Verdana" w:cs="Arial"/>
          <w:bCs/>
          <w:sz w:val="18"/>
          <w:szCs w:val="18"/>
          <w:lang w:val="es-BO" w:eastAsia="es-ES"/>
        </w:rPr>
      </w:pPr>
      <w:r w:rsidRPr="00727264">
        <w:rPr>
          <w:rFonts w:ascii="Verdana" w:hAnsi="Verdana" w:cs="Arial"/>
          <w:bCs/>
          <w:sz w:val="18"/>
          <w:szCs w:val="18"/>
          <w:lang w:eastAsia="es-ES"/>
        </w:rPr>
        <w:lastRenderedPageBreak/>
        <w:t>EPP Para riesgos especiales (según Corresponda)</w:t>
      </w:r>
    </w:p>
    <w:p w:rsidR="00727264" w:rsidRPr="00727264" w:rsidRDefault="00727264" w:rsidP="006A5AB1">
      <w:pPr>
        <w:numPr>
          <w:ilvl w:val="0"/>
          <w:numId w:val="68"/>
        </w:numPr>
        <w:spacing w:line="360" w:lineRule="auto"/>
        <w:jc w:val="both"/>
        <w:rPr>
          <w:rFonts w:ascii="Verdana" w:hAnsi="Verdana" w:cs="Arial"/>
          <w:bCs/>
          <w:sz w:val="18"/>
          <w:szCs w:val="18"/>
          <w:lang w:val="es-BO" w:eastAsia="es-ES"/>
        </w:rPr>
      </w:pPr>
      <w:r w:rsidRPr="00727264">
        <w:rPr>
          <w:rFonts w:ascii="Verdana" w:hAnsi="Verdana" w:cs="Arial"/>
          <w:bCs/>
          <w:sz w:val="18"/>
          <w:szCs w:val="18"/>
          <w:lang w:eastAsia="es-ES"/>
        </w:rPr>
        <w:t>Trabajos en altura</w:t>
      </w:r>
    </w:p>
    <w:p w:rsidR="00727264" w:rsidRPr="00727264" w:rsidRDefault="00727264" w:rsidP="006A5AB1">
      <w:pPr>
        <w:numPr>
          <w:ilvl w:val="0"/>
          <w:numId w:val="68"/>
        </w:numPr>
        <w:spacing w:line="360" w:lineRule="auto"/>
        <w:jc w:val="both"/>
        <w:rPr>
          <w:rFonts w:ascii="Verdana" w:hAnsi="Verdana" w:cs="Arial"/>
          <w:bCs/>
          <w:sz w:val="18"/>
          <w:szCs w:val="18"/>
          <w:lang w:val="es-BO" w:eastAsia="es-ES"/>
        </w:rPr>
      </w:pPr>
      <w:r w:rsidRPr="00727264">
        <w:rPr>
          <w:rFonts w:ascii="Verdana" w:hAnsi="Verdana" w:cs="Arial"/>
          <w:bCs/>
          <w:sz w:val="18"/>
          <w:szCs w:val="18"/>
          <w:lang w:eastAsia="es-ES"/>
        </w:rPr>
        <w:t>Trabajos eléctricos</w:t>
      </w:r>
    </w:p>
    <w:p w:rsidR="00727264" w:rsidRPr="00727264" w:rsidRDefault="00727264" w:rsidP="006A5AB1">
      <w:pPr>
        <w:numPr>
          <w:ilvl w:val="0"/>
          <w:numId w:val="68"/>
        </w:numPr>
        <w:spacing w:line="360" w:lineRule="auto"/>
        <w:jc w:val="both"/>
        <w:rPr>
          <w:rFonts w:ascii="Verdana" w:hAnsi="Verdana" w:cs="Arial"/>
          <w:bCs/>
          <w:sz w:val="18"/>
          <w:szCs w:val="18"/>
          <w:lang w:val="es-BO" w:eastAsia="es-ES"/>
        </w:rPr>
      </w:pPr>
      <w:r w:rsidRPr="00727264">
        <w:rPr>
          <w:rFonts w:ascii="Verdana" w:hAnsi="Verdana" w:cs="Arial"/>
          <w:bCs/>
          <w:sz w:val="18"/>
          <w:szCs w:val="18"/>
          <w:lang w:eastAsia="es-ES"/>
        </w:rPr>
        <w:t>Trabajos en espacios confinados</w:t>
      </w:r>
    </w:p>
    <w:p w:rsidR="00727264" w:rsidRPr="00727264" w:rsidRDefault="00727264" w:rsidP="006A5AB1">
      <w:pPr>
        <w:numPr>
          <w:ilvl w:val="0"/>
          <w:numId w:val="68"/>
        </w:numPr>
        <w:spacing w:line="360" w:lineRule="auto"/>
        <w:jc w:val="both"/>
        <w:rPr>
          <w:rFonts w:ascii="Verdana" w:hAnsi="Verdana" w:cs="Arial"/>
          <w:bCs/>
          <w:sz w:val="18"/>
          <w:szCs w:val="18"/>
          <w:lang w:val="es-BO" w:eastAsia="es-ES"/>
        </w:rPr>
      </w:pPr>
      <w:r w:rsidRPr="00727264">
        <w:rPr>
          <w:rFonts w:ascii="Verdana" w:hAnsi="Verdana" w:cs="Arial"/>
          <w:bCs/>
          <w:sz w:val="18"/>
          <w:szCs w:val="18"/>
          <w:lang w:eastAsia="es-ES"/>
        </w:rPr>
        <w:t>Trabajos en zanja abierta</w:t>
      </w:r>
    </w:p>
    <w:p w:rsidR="00727264" w:rsidRPr="00727264" w:rsidRDefault="00727264" w:rsidP="006A5AB1">
      <w:pPr>
        <w:numPr>
          <w:ilvl w:val="0"/>
          <w:numId w:val="68"/>
        </w:numPr>
        <w:spacing w:line="360" w:lineRule="auto"/>
        <w:jc w:val="both"/>
        <w:rPr>
          <w:rFonts w:ascii="Verdana" w:hAnsi="Verdana" w:cs="Arial"/>
          <w:bCs/>
          <w:sz w:val="18"/>
          <w:szCs w:val="18"/>
          <w:lang w:val="es-BO" w:eastAsia="es-ES"/>
        </w:rPr>
      </w:pPr>
      <w:r w:rsidRPr="00727264">
        <w:rPr>
          <w:rFonts w:ascii="Verdana" w:hAnsi="Verdana" w:cs="Arial"/>
          <w:bCs/>
          <w:sz w:val="18"/>
          <w:szCs w:val="18"/>
          <w:lang w:eastAsia="es-ES"/>
        </w:rPr>
        <w:t>Trabajos con cargas suspendidas</w:t>
      </w:r>
    </w:p>
    <w:p w:rsidR="00727264" w:rsidRPr="00727264" w:rsidRDefault="00727264" w:rsidP="006A5AB1">
      <w:pPr>
        <w:numPr>
          <w:ilvl w:val="0"/>
          <w:numId w:val="68"/>
        </w:numPr>
        <w:spacing w:line="360" w:lineRule="auto"/>
        <w:jc w:val="both"/>
        <w:rPr>
          <w:rFonts w:ascii="Verdana" w:hAnsi="Verdana" w:cs="Arial"/>
          <w:bCs/>
          <w:sz w:val="18"/>
          <w:szCs w:val="18"/>
          <w:lang w:val="es-BO" w:eastAsia="es-ES"/>
        </w:rPr>
      </w:pPr>
      <w:r w:rsidRPr="00727264">
        <w:rPr>
          <w:rFonts w:ascii="Verdana" w:hAnsi="Verdana" w:cs="Arial"/>
          <w:bCs/>
          <w:sz w:val="18"/>
          <w:szCs w:val="18"/>
          <w:lang w:eastAsia="es-ES"/>
        </w:rPr>
        <w:t>Trabajos con materiales peligrosos</w:t>
      </w:r>
    </w:p>
    <w:p w:rsidR="00727264" w:rsidRPr="00727264" w:rsidRDefault="00727264" w:rsidP="00727264">
      <w:pPr>
        <w:spacing w:before="240" w:after="240" w:line="360" w:lineRule="auto"/>
        <w:jc w:val="both"/>
        <w:rPr>
          <w:rFonts w:ascii="Verdana" w:hAnsi="Verdana" w:cs="Arial"/>
          <w:bCs/>
          <w:sz w:val="18"/>
          <w:szCs w:val="18"/>
          <w:lang w:eastAsia="es-ES"/>
        </w:rPr>
      </w:pPr>
      <w:r w:rsidRPr="00727264">
        <w:rPr>
          <w:rFonts w:ascii="Verdana" w:hAnsi="Verdana" w:cs="Arial"/>
          <w:bCs/>
          <w:sz w:val="18"/>
          <w:szCs w:val="18"/>
          <w:lang w:eastAsia="es-ES"/>
        </w:rPr>
        <w:t>Toda Empresa Contratista </w:t>
      </w:r>
      <w:r w:rsidRPr="00727264">
        <w:rPr>
          <w:rFonts w:ascii="Verdana" w:hAnsi="Verdana" w:cs="Arial"/>
          <w:bCs/>
          <w:sz w:val="18"/>
          <w:szCs w:val="18"/>
          <w:u w:val="single"/>
          <w:lang w:eastAsia="es-ES"/>
        </w:rPr>
        <w:t>directa de YPFB</w:t>
      </w:r>
      <w:r w:rsidRPr="00727264">
        <w:rPr>
          <w:rFonts w:ascii="Verdana" w:hAnsi="Verdana" w:cs="Arial"/>
          <w:bCs/>
          <w:sz w:val="18"/>
          <w:szCs w:val="18"/>
          <w:lang w:eastAsia="es-ES"/>
        </w:rPr>
        <w:t>, que subcontrate servicios de un tercero, deberá cumplir y hacer cumplir los Requisitos de Seguridad Industrial, Salud Ocupacional y Medio Ambiente,  remitiendo a YPFB la documentación correspondiente a los requisitos SMS para garantizar la correcta ejecución del Servicio, en el marco de cumplimiento de la normativa legal vigente aplicable al contrato de dicho Servicio.</w:t>
      </w:r>
    </w:p>
    <w:p w:rsidR="00727264" w:rsidRPr="00727264" w:rsidRDefault="00727264" w:rsidP="00727264">
      <w:pPr>
        <w:spacing w:before="240" w:after="240" w:line="360" w:lineRule="auto"/>
        <w:jc w:val="both"/>
        <w:rPr>
          <w:rFonts w:ascii="Verdana" w:hAnsi="Verdana" w:cs="Arial"/>
          <w:bCs/>
          <w:sz w:val="18"/>
          <w:szCs w:val="18"/>
          <w:lang w:eastAsia="es-ES"/>
        </w:rPr>
      </w:pPr>
      <w:r w:rsidRPr="00727264">
        <w:rPr>
          <w:rFonts w:ascii="Verdana" w:hAnsi="Verdana" w:cs="Arial"/>
          <w:bCs/>
          <w:sz w:val="18"/>
          <w:szCs w:val="18"/>
          <w:lang w:eastAsia="es-ES"/>
        </w:rPr>
        <w:t>Se deja claramente establecido la prohibición total y definitiva de ingreso a ejecución de trabajos con pasantes y/o practicantes de la contratista y/o sub contratista en  proyectos de YPFB.</w:t>
      </w:r>
    </w:p>
    <w:p w:rsidR="00727264" w:rsidRPr="00727264" w:rsidRDefault="00727264" w:rsidP="00727264">
      <w:pPr>
        <w:spacing w:before="240" w:after="240" w:line="360" w:lineRule="auto"/>
        <w:jc w:val="both"/>
        <w:rPr>
          <w:rFonts w:ascii="Verdana" w:hAnsi="Verdana" w:cs="Calibri"/>
          <w:sz w:val="18"/>
          <w:szCs w:val="18"/>
          <w:lang w:eastAsia="es-ES"/>
        </w:rPr>
      </w:pPr>
      <w:r w:rsidRPr="00727264">
        <w:rPr>
          <w:rFonts w:ascii="Verdana" w:hAnsi="Verdana" w:cs="Arial"/>
          <w:bCs/>
          <w:sz w:val="18"/>
          <w:szCs w:val="18"/>
          <w:lang w:eastAsia="es-ES"/>
        </w:rPr>
        <w:t>YPFB Corporación se reserva el derecho de solicitar nuevos requisitos de SYSO   que sean necesarios para garantizar la correcta ejecución de la actividad, cuyo objetivo es prevenir accidentes e incidentes, vigente en materia de SYSO y los aspectos normativos y regulatorios de YPFB Corporación</w:t>
      </w:r>
      <w:r w:rsidRPr="00727264">
        <w:rPr>
          <w:rFonts w:ascii="Verdana" w:hAnsi="Verdana" w:cs="Calibri"/>
          <w:sz w:val="18"/>
          <w:szCs w:val="18"/>
          <w:lang w:eastAsia="es-ES"/>
        </w:rPr>
        <w:t>.</w:t>
      </w:r>
    </w:p>
    <w:p w:rsidR="00727264" w:rsidRPr="00727264" w:rsidRDefault="00727264" w:rsidP="00727264">
      <w:pPr>
        <w:spacing w:before="240" w:after="240" w:line="360" w:lineRule="auto"/>
        <w:jc w:val="both"/>
        <w:rPr>
          <w:rFonts w:ascii="Verdana" w:hAnsi="Verdana" w:cs="Calibri"/>
          <w:sz w:val="18"/>
          <w:szCs w:val="18"/>
          <w:lang w:eastAsia="es-ES"/>
        </w:rPr>
      </w:pPr>
    </w:p>
    <w:p w:rsidR="00727264" w:rsidRPr="00727264" w:rsidRDefault="00727264" w:rsidP="00727264">
      <w:pPr>
        <w:contextualSpacing/>
        <w:jc w:val="both"/>
        <w:rPr>
          <w:rFonts w:ascii="Verdana" w:hAnsi="Verdana" w:cs="Calibri"/>
          <w:b/>
          <w:bCs/>
          <w:sz w:val="10"/>
          <w:szCs w:val="10"/>
          <w:lang w:val="es-BO" w:eastAsia="es-BO"/>
        </w:rPr>
      </w:pPr>
    </w:p>
    <w:p w:rsidR="00727264" w:rsidRPr="00727264" w:rsidRDefault="00727264" w:rsidP="00727264">
      <w:pPr>
        <w:spacing w:before="120" w:line="360" w:lineRule="auto"/>
        <w:jc w:val="both"/>
        <w:rPr>
          <w:rFonts w:ascii="Verdana" w:hAnsi="Verdana"/>
          <w:sz w:val="18"/>
          <w:szCs w:val="18"/>
          <w:lang w:val="es-BO" w:eastAsia="es-ES"/>
        </w:rPr>
      </w:pPr>
    </w:p>
    <w:p w:rsidR="00727264" w:rsidRPr="00727264" w:rsidRDefault="00727264" w:rsidP="00727264">
      <w:pPr>
        <w:spacing w:line="360" w:lineRule="auto"/>
        <w:jc w:val="both"/>
        <w:rPr>
          <w:rFonts w:ascii="Verdana" w:hAnsi="Verdana" w:cs="Calibri"/>
          <w:sz w:val="18"/>
          <w:szCs w:val="18"/>
          <w:lang w:eastAsia="es-ES"/>
        </w:rPr>
      </w:pPr>
    </w:p>
    <w:p w:rsidR="00727264" w:rsidRPr="00727264" w:rsidRDefault="00727264" w:rsidP="00727264">
      <w:pPr>
        <w:spacing w:line="360" w:lineRule="auto"/>
        <w:jc w:val="both"/>
        <w:rPr>
          <w:rFonts w:ascii="Verdana" w:hAnsi="Verdana" w:cs="Calibri"/>
          <w:sz w:val="18"/>
          <w:szCs w:val="18"/>
          <w:lang w:eastAsia="es-ES"/>
        </w:rPr>
      </w:pPr>
    </w:p>
    <w:p w:rsidR="00727264" w:rsidRPr="00727264" w:rsidRDefault="00727264" w:rsidP="00727264">
      <w:pPr>
        <w:spacing w:line="360" w:lineRule="auto"/>
        <w:jc w:val="both"/>
        <w:rPr>
          <w:rFonts w:ascii="Verdana" w:hAnsi="Verdana" w:cs="Calibri"/>
          <w:sz w:val="18"/>
          <w:szCs w:val="18"/>
          <w:lang w:eastAsia="es-ES"/>
        </w:rPr>
      </w:pPr>
    </w:p>
    <w:p w:rsidR="00727264" w:rsidRPr="00727264" w:rsidRDefault="00727264" w:rsidP="00727264">
      <w:pPr>
        <w:spacing w:line="360" w:lineRule="auto"/>
        <w:jc w:val="both"/>
        <w:rPr>
          <w:rFonts w:ascii="Verdana" w:hAnsi="Verdana" w:cs="Calibri"/>
          <w:sz w:val="18"/>
          <w:szCs w:val="18"/>
          <w:lang w:eastAsia="es-ES"/>
        </w:rPr>
      </w:pPr>
    </w:p>
    <w:p w:rsidR="00727264" w:rsidRPr="00727264" w:rsidRDefault="00727264" w:rsidP="00727264">
      <w:pPr>
        <w:spacing w:line="360" w:lineRule="auto"/>
        <w:jc w:val="both"/>
        <w:rPr>
          <w:rFonts w:ascii="Verdana" w:hAnsi="Verdana" w:cs="Verdana"/>
          <w:bCs/>
          <w:color w:val="000000"/>
          <w:sz w:val="18"/>
          <w:szCs w:val="18"/>
          <w:lang w:eastAsia="es-ES"/>
        </w:rPr>
      </w:pPr>
    </w:p>
    <w:p w:rsidR="00727264" w:rsidRDefault="00727264" w:rsidP="00727264">
      <w:pPr>
        <w:spacing w:line="360" w:lineRule="auto"/>
        <w:jc w:val="both"/>
        <w:rPr>
          <w:rFonts w:ascii="Verdana" w:hAnsi="Verdana" w:cs="Verdana"/>
          <w:bCs/>
          <w:color w:val="000000"/>
          <w:sz w:val="18"/>
          <w:szCs w:val="18"/>
          <w:lang w:eastAsia="es-ES"/>
        </w:rPr>
      </w:pPr>
    </w:p>
    <w:p w:rsidR="00727264" w:rsidRDefault="00727264" w:rsidP="00727264">
      <w:pPr>
        <w:spacing w:line="360" w:lineRule="auto"/>
        <w:jc w:val="both"/>
        <w:rPr>
          <w:rFonts w:ascii="Verdana" w:hAnsi="Verdana" w:cs="Verdana"/>
          <w:bCs/>
          <w:color w:val="000000"/>
          <w:sz w:val="18"/>
          <w:szCs w:val="18"/>
          <w:lang w:eastAsia="es-ES"/>
        </w:rPr>
      </w:pPr>
    </w:p>
    <w:p w:rsidR="00727264" w:rsidRDefault="00727264" w:rsidP="00727264">
      <w:pPr>
        <w:spacing w:line="360" w:lineRule="auto"/>
        <w:jc w:val="both"/>
        <w:rPr>
          <w:rFonts w:ascii="Verdana" w:hAnsi="Verdana" w:cs="Verdana"/>
          <w:bCs/>
          <w:color w:val="000000"/>
          <w:sz w:val="18"/>
          <w:szCs w:val="18"/>
          <w:lang w:eastAsia="es-ES"/>
        </w:rPr>
      </w:pPr>
    </w:p>
    <w:p w:rsidR="00727264" w:rsidRDefault="00727264" w:rsidP="00727264">
      <w:pPr>
        <w:spacing w:line="360" w:lineRule="auto"/>
        <w:jc w:val="both"/>
        <w:rPr>
          <w:rFonts w:ascii="Verdana" w:hAnsi="Verdana" w:cs="Verdana"/>
          <w:bCs/>
          <w:color w:val="000000"/>
          <w:sz w:val="18"/>
          <w:szCs w:val="18"/>
          <w:lang w:eastAsia="es-ES"/>
        </w:rPr>
      </w:pPr>
    </w:p>
    <w:p w:rsidR="00727264" w:rsidRDefault="00727264" w:rsidP="00727264">
      <w:pPr>
        <w:spacing w:line="360" w:lineRule="auto"/>
        <w:jc w:val="both"/>
        <w:rPr>
          <w:rFonts w:ascii="Verdana" w:hAnsi="Verdana" w:cs="Verdana"/>
          <w:bCs/>
          <w:color w:val="000000"/>
          <w:sz w:val="18"/>
          <w:szCs w:val="18"/>
          <w:lang w:eastAsia="es-ES"/>
        </w:rPr>
      </w:pPr>
    </w:p>
    <w:p w:rsidR="00727264" w:rsidRDefault="00727264" w:rsidP="00727264">
      <w:pPr>
        <w:spacing w:line="360" w:lineRule="auto"/>
        <w:jc w:val="both"/>
        <w:rPr>
          <w:rFonts w:ascii="Verdana" w:hAnsi="Verdana" w:cs="Verdana"/>
          <w:bCs/>
          <w:color w:val="000000"/>
          <w:sz w:val="18"/>
          <w:szCs w:val="18"/>
          <w:lang w:eastAsia="es-ES"/>
        </w:rPr>
      </w:pPr>
    </w:p>
    <w:p w:rsidR="00727264" w:rsidRDefault="00727264" w:rsidP="00727264">
      <w:pPr>
        <w:spacing w:line="360" w:lineRule="auto"/>
        <w:jc w:val="both"/>
        <w:rPr>
          <w:rFonts w:ascii="Verdana" w:hAnsi="Verdana" w:cs="Verdana"/>
          <w:bCs/>
          <w:color w:val="000000"/>
          <w:sz w:val="18"/>
          <w:szCs w:val="18"/>
          <w:lang w:eastAsia="es-ES"/>
        </w:rPr>
      </w:pPr>
    </w:p>
    <w:p w:rsidR="00727264" w:rsidRDefault="00727264" w:rsidP="00727264">
      <w:pPr>
        <w:spacing w:line="360" w:lineRule="auto"/>
        <w:jc w:val="both"/>
        <w:rPr>
          <w:rFonts w:ascii="Verdana" w:hAnsi="Verdana" w:cs="Verdana"/>
          <w:bCs/>
          <w:color w:val="000000"/>
          <w:sz w:val="18"/>
          <w:szCs w:val="18"/>
          <w:lang w:eastAsia="es-ES"/>
        </w:rPr>
      </w:pPr>
    </w:p>
    <w:p w:rsidR="00727264" w:rsidRPr="00727264" w:rsidRDefault="00727264" w:rsidP="00727264">
      <w:pPr>
        <w:spacing w:line="360" w:lineRule="auto"/>
        <w:jc w:val="both"/>
        <w:rPr>
          <w:rFonts w:ascii="Verdana" w:hAnsi="Verdana" w:cs="Verdana"/>
          <w:bCs/>
          <w:color w:val="000000"/>
          <w:sz w:val="18"/>
          <w:szCs w:val="18"/>
          <w:lang w:eastAsia="es-ES"/>
        </w:rPr>
      </w:pPr>
    </w:p>
    <w:p w:rsidR="00727264" w:rsidRPr="00727264" w:rsidRDefault="00727264" w:rsidP="00727264">
      <w:pPr>
        <w:spacing w:line="360" w:lineRule="auto"/>
        <w:jc w:val="both"/>
        <w:rPr>
          <w:rFonts w:ascii="Verdana" w:hAnsi="Verdana" w:cs="Verdana"/>
          <w:bCs/>
          <w:color w:val="000000"/>
          <w:sz w:val="18"/>
          <w:szCs w:val="18"/>
          <w:lang w:eastAsia="es-ES"/>
        </w:rPr>
      </w:pPr>
    </w:p>
    <w:p w:rsidR="00727264" w:rsidRPr="00727264" w:rsidRDefault="00727264" w:rsidP="00727264">
      <w:pPr>
        <w:spacing w:after="13" w:line="360" w:lineRule="auto"/>
        <w:contextualSpacing/>
        <w:jc w:val="center"/>
        <w:rPr>
          <w:rFonts w:ascii="Verdana" w:hAnsi="Verdana" w:cs="Arial"/>
          <w:b/>
          <w:sz w:val="18"/>
          <w:szCs w:val="18"/>
          <w:lang w:eastAsia="es-ES"/>
        </w:rPr>
      </w:pPr>
      <w:r w:rsidRPr="00727264">
        <w:rPr>
          <w:rFonts w:ascii="Verdana" w:hAnsi="Verdana" w:cs="Arial"/>
          <w:b/>
          <w:sz w:val="18"/>
          <w:szCs w:val="18"/>
          <w:lang w:eastAsia="es-ES"/>
        </w:rPr>
        <w:lastRenderedPageBreak/>
        <w:t>ANEXO A</w:t>
      </w:r>
    </w:p>
    <w:p w:rsidR="00727264" w:rsidRPr="00727264" w:rsidRDefault="00727264" w:rsidP="00727264">
      <w:pPr>
        <w:spacing w:after="13" w:line="360" w:lineRule="auto"/>
        <w:contextualSpacing/>
        <w:jc w:val="center"/>
        <w:rPr>
          <w:rFonts w:ascii="Verdana" w:hAnsi="Verdana" w:cs="Arial"/>
          <w:b/>
          <w:sz w:val="18"/>
          <w:szCs w:val="18"/>
          <w:lang w:eastAsia="es-ES"/>
        </w:rPr>
      </w:pPr>
      <w:r w:rsidRPr="00727264">
        <w:rPr>
          <w:rFonts w:ascii="Verdana" w:hAnsi="Verdana" w:cs="Arial"/>
          <w:b/>
          <w:sz w:val="18"/>
          <w:szCs w:val="18"/>
          <w:lang w:eastAsia="es-ES"/>
        </w:rPr>
        <w:t>MAPA DE UBICACIÓN</w:t>
      </w:r>
    </w:p>
    <w:p w:rsidR="00727264" w:rsidRPr="00727264" w:rsidRDefault="00727264" w:rsidP="00727264">
      <w:pPr>
        <w:jc w:val="center"/>
        <w:rPr>
          <w:rFonts w:ascii="Verdana" w:hAnsi="Verdana" w:cs="Verdana"/>
          <w:bCs/>
          <w:color w:val="000000"/>
          <w:sz w:val="18"/>
          <w:szCs w:val="18"/>
          <w:lang w:eastAsia="es-ES"/>
        </w:rPr>
      </w:pPr>
      <w:r w:rsidRPr="00727264">
        <w:rPr>
          <w:rFonts w:ascii="Verdana" w:hAnsi="Verdana" w:cs="Verdana"/>
          <w:bCs/>
          <w:noProof/>
          <w:color w:val="000000"/>
          <w:sz w:val="18"/>
          <w:szCs w:val="18"/>
          <w:lang w:val="es-BO" w:eastAsia="es-BO"/>
        </w:rPr>
        <w:drawing>
          <wp:inline distT="0" distB="0" distL="0" distR="0" wp14:anchorId="4E90D8EE" wp14:editId="25DF0DC3">
            <wp:extent cx="5299612" cy="7013050"/>
            <wp:effectExtent l="19050" t="19050" r="15875" b="165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04129" cy="7019028"/>
                    </a:xfrm>
                    <a:prstGeom prst="rect">
                      <a:avLst/>
                    </a:prstGeom>
                    <a:noFill/>
                    <a:ln>
                      <a:solidFill>
                        <a:sysClr val="windowText" lastClr="000000"/>
                      </a:solidFill>
                    </a:ln>
                  </pic:spPr>
                </pic:pic>
              </a:graphicData>
            </a:graphic>
          </wp:inline>
        </w:drawing>
      </w:r>
    </w:p>
    <w:p w:rsidR="00727264" w:rsidRPr="00727264" w:rsidRDefault="00727264" w:rsidP="00727264">
      <w:pPr>
        <w:spacing w:after="13" w:line="360" w:lineRule="auto"/>
        <w:contextualSpacing/>
        <w:jc w:val="center"/>
        <w:rPr>
          <w:rFonts w:ascii="Verdana" w:hAnsi="Verdana" w:cs="Arial"/>
          <w:b/>
          <w:sz w:val="18"/>
          <w:szCs w:val="18"/>
          <w:lang w:eastAsia="es-ES"/>
        </w:rPr>
      </w:pPr>
    </w:p>
    <w:p w:rsidR="00466112" w:rsidRDefault="00466112" w:rsidP="00727264">
      <w:pPr>
        <w:spacing w:after="13" w:line="360" w:lineRule="auto"/>
        <w:contextualSpacing/>
        <w:jc w:val="center"/>
        <w:rPr>
          <w:rFonts w:ascii="Verdana" w:hAnsi="Verdana" w:cs="Arial"/>
          <w:b/>
          <w:sz w:val="18"/>
          <w:szCs w:val="18"/>
          <w:lang w:eastAsia="es-ES"/>
        </w:rPr>
      </w:pPr>
    </w:p>
    <w:p w:rsidR="00466112" w:rsidRDefault="00466112" w:rsidP="00727264">
      <w:pPr>
        <w:spacing w:after="13" w:line="360" w:lineRule="auto"/>
        <w:contextualSpacing/>
        <w:jc w:val="center"/>
        <w:rPr>
          <w:rFonts w:ascii="Verdana" w:hAnsi="Verdana" w:cs="Arial"/>
          <w:b/>
          <w:sz w:val="18"/>
          <w:szCs w:val="18"/>
          <w:lang w:eastAsia="es-ES"/>
        </w:rPr>
      </w:pPr>
    </w:p>
    <w:p w:rsidR="00727264" w:rsidRPr="00727264" w:rsidRDefault="00727264" w:rsidP="00727264">
      <w:pPr>
        <w:spacing w:after="13" w:line="360" w:lineRule="auto"/>
        <w:contextualSpacing/>
        <w:jc w:val="center"/>
        <w:rPr>
          <w:rFonts w:ascii="Verdana" w:hAnsi="Verdana" w:cs="Arial"/>
          <w:b/>
          <w:sz w:val="18"/>
          <w:szCs w:val="18"/>
          <w:lang w:eastAsia="es-ES"/>
        </w:rPr>
      </w:pPr>
      <w:r w:rsidRPr="00727264">
        <w:rPr>
          <w:rFonts w:ascii="Verdana" w:hAnsi="Verdana" w:cs="Arial"/>
          <w:b/>
          <w:sz w:val="18"/>
          <w:szCs w:val="18"/>
          <w:lang w:eastAsia="es-ES"/>
        </w:rPr>
        <w:lastRenderedPageBreak/>
        <w:t>ANEXO B</w:t>
      </w:r>
    </w:p>
    <w:p w:rsidR="00727264" w:rsidRPr="00727264" w:rsidRDefault="00727264" w:rsidP="00727264">
      <w:pPr>
        <w:spacing w:after="13" w:line="360" w:lineRule="auto"/>
        <w:contextualSpacing/>
        <w:jc w:val="center"/>
        <w:rPr>
          <w:rFonts w:ascii="Verdana" w:hAnsi="Verdana" w:cs="Arial"/>
          <w:b/>
          <w:sz w:val="18"/>
          <w:szCs w:val="18"/>
          <w:lang w:eastAsia="es-ES"/>
        </w:rPr>
      </w:pPr>
      <w:r w:rsidRPr="00727264">
        <w:rPr>
          <w:rFonts w:ascii="Verdana" w:hAnsi="Verdana" w:cs="Arial"/>
          <w:b/>
          <w:sz w:val="18"/>
          <w:szCs w:val="18"/>
          <w:lang w:eastAsia="es-ES"/>
        </w:rPr>
        <w:t>VÍAS DE ACCESO</w:t>
      </w:r>
    </w:p>
    <w:p w:rsidR="00727264" w:rsidRPr="00727264" w:rsidRDefault="00727264" w:rsidP="00727264">
      <w:pPr>
        <w:spacing w:after="13" w:line="360" w:lineRule="auto"/>
        <w:contextualSpacing/>
        <w:jc w:val="center"/>
        <w:rPr>
          <w:rFonts w:ascii="Verdana" w:hAnsi="Verdana" w:cs="Arial"/>
          <w:b/>
          <w:sz w:val="18"/>
          <w:szCs w:val="18"/>
          <w:lang w:eastAsia="es-ES"/>
        </w:rPr>
      </w:pPr>
      <w:r w:rsidRPr="00727264">
        <w:rPr>
          <w:rFonts w:ascii="Verdana" w:hAnsi="Verdana" w:cs="Arial"/>
          <w:b/>
          <w:noProof/>
          <w:sz w:val="18"/>
          <w:szCs w:val="18"/>
          <w:lang w:val="es-BO" w:eastAsia="es-BO"/>
        </w:rPr>
        <w:drawing>
          <wp:inline distT="0" distB="0" distL="0" distR="0" wp14:anchorId="791FA982" wp14:editId="4EB6DEDB">
            <wp:extent cx="4503907" cy="5928814"/>
            <wp:effectExtent l="19050" t="19050" r="11430" b="1524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07664" cy="5933760"/>
                    </a:xfrm>
                    <a:prstGeom prst="rect">
                      <a:avLst/>
                    </a:prstGeom>
                    <a:noFill/>
                    <a:ln>
                      <a:solidFill>
                        <a:sysClr val="windowText" lastClr="000000"/>
                      </a:solidFill>
                    </a:ln>
                  </pic:spPr>
                </pic:pic>
              </a:graphicData>
            </a:graphic>
          </wp:inline>
        </w:drawing>
      </w:r>
    </w:p>
    <w:tbl>
      <w:tblPr>
        <w:tblW w:w="4528" w:type="pct"/>
        <w:jc w:val="center"/>
        <w:tblCellMar>
          <w:left w:w="0" w:type="dxa"/>
          <w:right w:w="0" w:type="dxa"/>
        </w:tblCellMar>
        <w:tblLook w:val="04A0" w:firstRow="1" w:lastRow="0" w:firstColumn="1" w:lastColumn="0" w:noHBand="0" w:noVBand="1"/>
      </w:tblPr>
      <w:tblGrid>
        <w:gridCol w:w="4464"/>
        <w:gridCol w:w="1670"/>
        <w:gridCol w:w="2110"/>
      </w:tblGrid>
      <w:tr w:rsidR="00727264" w:rsidRPr="00727264" w:rsidTr="00727264">
        <w:trPr>
          <w:trHeight w:val="193"/>
          <w:jc w:val="center"/>
        </w:trPr>
        <w:tc>
          <w:tcPr>
            <w:tcW w:w="2707" w:type="pct"/>
            <w:tcBorders>
              <w:top w:val="single" w:sz="8" w:space="0" w:color="000000"/>
              <w:left w:val="single" w:sz="8" w:space="0" w:color="000000"/>
              <w:bottom w:val="single" w:sz="8" w:space="0" w:color="000000"/>
              <w:right w:val="single" w:sz="8" w:space="0" w:color="000000"/>
            </w:tcBorders>
            <w:shd w:val="clear" w:color="auto" w:fill="2E74B5"/>
            <w:tcMar>
              <w:top w:w="15" w:type="dxa"/>
              <w:left w:w="101" w:type="dxa"/>
              <w:bottom w:w="0" w:type="dxa"/>
              <w:right w:w="101" w:type="dxa"/>
            </w:tcMar>
            <w:vAlign w:val="center"/>
            <w:hideMark/>
          </w:tcPr>
          <w:p w:rsidR="00727264" w:rsidRPr="00727264" w:rsidRDefault="00727264" w:rsidP="00727264">
            <w:pPr>
              <w:ind w:left="709"/>
              <w:rPr>
                <w:rFonts w:ascii="Verdana" w:hAnsi="Verdana" w:cs="Arial"/>
                <w:b/>
                <w:sz w:val="16"/>
                <w:szCs w:val="18"/>
                <w:lang w:val="es-BO" w:eastAsia="es-ES"/>
              </w:rPr>
            </w:pPr>
            <w:r w:rsidRPr="00727264">
              <w:rPr>
                <w:rFonts w:ascii="Verdana" w:hAnsi="Verdana" w:cs="Arial"/>
                <w:b/>
                <w:sz w:val="16"/>
                <w:szCs w:val="18"/>
                <w:lang w:val="es-BO" w:eastAsia="es-ES"/>
              </w:rPr>
              <w:t>TRAMO</w:t>
            </w:r>
          </w:p>
        </w:tc>
        <w:tc>
          <w:tcPr>
            <w:tcW w:w="1013" w:type="pct"/>
            <w:tcBorders>
              <w:top w:val="single" w:sz="8" w:space="0" w:color="000000"/>
              <w:left w:val="single" w:sz="8" w:space="0" w:color="000000"/>
              <w:bottom w:val="single" w:sz="8" w:space="0" w:color="000000"/>
              <w:right w:val="single" w:sz="8" w:space="0" w:color="000000"/>
            </w:tcBorders>
            <w:shd w:val="clear" w:color="auto" w:fill="2E74B5"/>
            <w:tcMar>
              <w:top w:w="15" w:type="dxa"/>
              <w:left w:w="101" w:type="dxa"/>
              <w:bottom w:w="0" w:type="dxa"/>
              <w:right w:w="101" w:type="dxa"/>
            </w:tcMar>
            <w:vAlign w:val="center"/>
            <w:hideMark/>
          </w:tcPr>
          <w:p w:rsidR="00727264" w:rsidRPr="00727264" w:rsidRDefault="00727264" w:rsidP="00727264">
            <w:pPr>
              <w:ind w:left="205"/>
              <w:rPr>
                <w:rFonts w:ascii="Verdana" w:hAnsi="Verdana" w:cs="Arial"/>
                <w:b/>
                <w:sz w:val="16"/>
                <w:szCs w:val="18"/>
                <w:lang w:val="es-BO" w:eastAsia="es-ES"/>
              </w:rPr>
            </w:pPr>
            <w:r w:rsidRPr="00727264">
              <w:rPr>
                <w:rFonts w:ascii="Verdana" w:hAnsi="Verdana" w:cs="Arial"/>
                <w:b/>
                <w:sz w:val="16"/>
                <w:szCs w:val="18"/>
                <w:lang w:val="es-BO" w:eastAsia="es-ES"/>
              </w:rPr>
              <w:t>DISTANCIA (Km)</w:t>
            </w:r>
          </w:p>
        </w:tc>
        <w:tc>
          <w:tcPr>
            <w:tcW w:w="1280" w:type="pct"/>
            <w:tcBorders>
              <w:top w:val="single" w:sz="8" w:space="0" w:color="000000"/>
              <w:left w:val="single" w:sz="8" w:space="0" w:color="000000"/>
              <w:bottom w:val="single" w:sz="8" w:space="0" w:color="000000"/>
              <w:right w:val="single" w:sz="8" w:space="0" w:color="000000"/>
            </w:tcBorders>
            <w:shd w:val="clear" w:color="auto" w:fill="2E74B5"/>
            <w:tcMar>
              <w:top w:w="15" w:type="dxa"/>
              <w:left w:w="101" w:type="dxa"/>
              <w:bottom w:w="0" w:type="dxa"/>
              <w:right w:w="101" w:type="dxa"/>
            </w:tcMar>
            <w:vAlign w:val="center"/>
            <w:hideMark/>
          </w:tcPr>
          <w:p w:rsidR="00727264" w:rsidRPr="00727264" w:rsidRDefault="00727264" w:rsidP="00727264">
            <w:pPr>
              <w:ind w:left="238"/>
              <w:rPr>
                <w:rFonts w:ascii="Verdana" w:hAnsi="Verdana" w:cs="Arial"/>
                <w:b/>
                <w:sz w:val="16"/>
                <w:szCs w:val="18"/>
                <w:lang w:val="es-BO" w:eastAsia="es-ES"/>
              </w:rPr>
            </w:pPr>
            <w:r w:rsidRPr="00727264">
              <w:rPr>
                <w:rFonts w:ascii="Verdana" w:hAnsi="Verdana" w:cs="Arial"/>
                <w:b/>
                <w:sz w:val="16"/>
                <w:szCs w:val="18"/>
                <w:lang w:val="es-BO" w:eastAsia="es-ES"/>
              </w:rPr>
              <w:t>TIPO DE CAMINO</w:t>
            </w:r>
          </w:p>
        </w:tc>
      </w:tr>
      <w:tr w:rsidR="00727264" w:rsidRPr="00727264" w:rsidTr="00727264">
        <w:trPr>
          <w:trHeight w:val="187"/>
          <w:jc w:val="center"/>
        </w:trPr>
        <w:tc>
          <w:tcPr>
            <w:tcW w:w="2707" w:type="pct"/>
            <w:tcBorders>
              <w:top w:val="single" w:sz="8" w:space="0" w:color="000000"/>
              <w:left w:val="single" w:sz="8" w:space="0" w:color="000000"/>
              <w:bottom w:val="single" w:sz="8" w:space="0" w:color="000000"/>
              <w:right w:val="single" w:sz="8" w:space="0" w:color="000000"/>
            </w:tcBorders>
            <w:shd w:val="clear" w:color="auto" w:fill="FFFFFF"/>
            <w:tcMar>
              <w:top w:w="15" w:type="dxa"/>
              <w:left w:w="101" w:type="dxa"/>
              <w:bottom w:w="0" w:type="dxa"/>
              <w:right w:w="101" w:type="dxa"/>
            </w:tcMar>
            <w:vAlign w:val="center"/>
            <w:hideMark/>
          </w:tcPr>
          <w:p w:rsidR="00727264" w:rsidRPr="00727264" w:rsidRDefault="00727264" w:rsidP="00727264">
            <w:pPr>
              <w:ind w:left="173"/>
              <w:rPr>
                <w:rFonts w:ascii="Verdana" w:hAnsi="Verdana" w:cs="Arial"/>
                <w:sz w:val="16"/>
                <w:szCs w:val="18"/>
                <w:lang w:val="es-BO" w:eastAsia="es-ES"/>
              </w:rPr>
            </w:pPr>
            <w:r w:rsidRPr="00727264">
              <w:rPr>
                <w:rFonts w:ascii="Verdana" w:hAnsi="Verdana" w:cs="Arial"/>
                <w:sz w:val="16"/>
                <w:szCs w:val="18"/>
                <w:lang w:val="es-BO" w:eastAsia="es-ES"/>
              </w:rPr>
              <w:t>Santa Cruz - Camiri</w:t>
            </w:r>
          </w:p>
        </w:tc>
        <w:tc>
          <w:tcPr>
            <w:tcW w:w="1013"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727264" w:rsidRPr="00727264" w:rsidRDefault="00727264" w:rsidP="00727264">
            <w:pPr>
              <w:ind w:left="205"/>
              <w:rPr>
                <w:rFonts w:ascii="Verdana" w:hAnsi="Verdana" w:cs="Arial"/>
                <w:sz w:val="16"/>
                <w:szCs w:val="18"/>
                <w:lang w:val="es-BO" w:eastAsia="es-ES"/>
              </w:rPr>
            </w:pPr>
            <w:r w:rsidRPr="00727264">
              <w:rPr>
                <w:rFonts w:ascii="Verdana" w:hAnsi="Verdana" w:cs="Arial"/>
                <w:sz w:val="16"/>
                <w:szCs w:val="18"/>
                <w:lang w:val="es-BO" w:eastAsia="es-ES"/>
              </w:rPr>
              <w:t>292</w:t>
            </w:r>
          </w:p>
        </w:tc>
        <w:tc>
          <w:tcPr>
            <w:tcW w:w="128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727264" w:rsidRPr="00727264" w:rsidRDefault="00727264" w:rsidP="00727264">
            <w:pPr>
              <w:ind w:left="238"/>
              <w:rPr>
                <w:rFonts w:ascii="Verdana" w:hAnsi="Verdana" w:cs="Arial"/>
                <w:sz w:val="16"/>
                <w:szCs w:val="18"/>
                <w:lang w:val="es-BO" w:eastAsia="es-ES"/>
              </w:rPr>
            </w:pPr>
            <w:r w:rsidRPr="00727264">
              <w:rPr>
                <w:rFonts w:ascii="Verdana" w:hAnsi="Verdana" w:cs="Arial"/>
                <w:sz w:val="16"/>
                <w:szCs w:val="18"/>
                <w:lang w:val="es-BO" w:eastAsia="es-ES"/>
              </w:rPr>
              <w:t>Carretera asfaltada</w:t>
            </w:r>
          </w:p>
        </w:tc>
      </w:tr>
      <w:tr w:rsidR="00727264" w:rsidRPr="00727264" w:rsidTr="00727264">
        <w:trPr>
          <w:trHeight w:val="234"/>
          <w:jc w:val="center"/>
        </w:trPr>
        <w:tc>
          <w:tcPr>
            <w:tcW w:w="2707" w:type="pct"/>
            <w:tcBorders>
              <w:top w:val="single" w:sz="8" w:space="0" w:color="000000"/>
              <w:left w:val="single" w:sz="8" w:space="0" w:color="000000"/>
              <w:bottom w:val="single" w:sz="8" w:space="0" w:color="000000"/>
              <w:right w:val="single" w:sz="8" w:space="0" w:color="000000"/>
            </w:tcBorders>
            <w:shd w:val="clear" w:color="auto" w:fill="FFFFFF"/>
            <w:tcMar>
              <w:top w:w="15" w:type="dxa"/>
              <w:left w:w="101" w:type="dxa"/>
              <w:bottom w:w="0" w:type="dxa"/>
              <w:right w:w="101" w:type="dxa"/>
            </w:tcMar>
            <w:vAlign w:val="center"/>
            <w:hideMark/>
          </w:tcPr>
          <w:p w:rsidR="00727264" w:rsidRPr="00727264" w:rsidRDefault="00727264" w:rsidP="00727264">
            <w:pPr>
              <w:ind w:left="173"/>
              <w:rPr>
                <w:rFonts w:ascii="Verdana" w:hAnsi="Verdana" w:cs="Arial"/>
                <w:sz w:val="16"/>
                <w:szCs w:val="18"/>
                <w:lang w:val="es-BO" w:eastAsia="es-ES"/>
              </w:rPr>
            </w:pPr>
            <w:r w:rsidRPr="00727264">
              <w:rPr>
                <w:rFonts w:ascii="Verdana" w:hAnsi="Verdana" w:cs="Arial"/>
                <w:sz w:val="16"/>
                <w:szCs w:val="18"/>
                <w:lang w:val="es-BO" w:eastAsia="es-ES"/>
              </w:rPr>
              <w:t xml:space="preserve">Camiri - </w:t>
            </w:r>
            <w:proofErr w:type="spellStart"/>
            <w:r w:rsidRPr="00727264">
              <w:rPr>
                <w:rFonts w:ascii="Verdana" w:hAnsi="Verdana" w:cs="Arial"/>
                <w:sz w:val="16"/>
                <w:szCs w:val="18"/>
                <w:lang w:val="es-BO" w:eastAsia="es-ES"/>
              </w:rPr>
              <w:t>Boyuibe</w:t>
            </w:r>
            <w:proofErr w:type="spellEnd"/>
          </w:p>
        </w:tc>
        <w:tc>
          <w:tcPr>
            <w:tcW w:w="1013"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727264" w:rsidRPr="00727264" w:rsidRDefault="00727264" w:rsidP="00727264">
            <w:pPr>
              <w:ind w:left="205"/>
              <w:rPr>
                <w:rFonts w:ascii="Verdana" w:hAnsi="Verdana" w:cs="Arial"/>
                <w:sz w:val="16"/>
                <w:szCs w:val="18"/>
                <w:lang w:val="es-BO" w:eastAsia="es-ES"/>
              </w:rPr>
            </w:pPr>
            <w:r w:rsidRPr="00727264">
              <w:rPr>
                <w:rFonts w:ascii="Verdana" w:hAnsi="Verdana" w:cs="Arial"/>
                <w:sz w:val="16"/>
                <w:szCs w:val="18"/>
                <w:lang w:val="es-BO" w:eastAsia="es-ES"/>
              </w:rPr>
              <w:t>62</w:t>
            </w:r>
          </w:p>
        </w:tc>
        <w:tc>
          <w:tcPr>
            <w:tcW w:w="128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727264" w:rsidRPr="00727264" w:rsidRDefault="00727264" w:rsidP="00727264">
            <w:pPr>
              <w:ind w:left="238"/>
              <w:rPr>
                <w:rFonts w:ascii="Verdana" w:hAnsi="Verdana" w:cs="Arial"/>
                <w:sz w:val="16"/>
                <w:szCs w:val="18"/>
                <w:lang w:val="es-BO" w:eastAsia="es-ES"/>
              </w:rPr>
            </w:pPr>
            <w:r w:rsidRPr="00727264">
              <w:rPr>
                <w:rFonts w:ascii="Verdana" w:hAnsi="Verdana" w:cs="Arial"/>
                <w:sz w:val="16"/>
                <w:szCs w:val="18"/>
                <w:lang w:val="es-BO" w:eastAsia="es-ES"/>
              </w:rPr>
              <w:t>Carretera asfaltada</w:t>
            </w:r>
          </w:p>
        </w:tc>
      </w:tr>
      <w:tr w:rsidR="00727264" w:rsidRPr="00727264" w:rsidTr="00727264">
        <w:trPr>
          <w:trHeight w:val="220"/>
          <w:jc w:val="center"/>
        </w:trPr>
        <w:tc>
          <w:tcPr>
            <w:tcW w:w="2707" w:type="pct"/>
            <w:tcBorders>
              <w:top w:val="single" w:sz="8" w:space="0" w:color="000000"/>
              <w:left w:val="single" w:sz="8" w:space="0" w:color="000000"/>
              <w:bottom w:val="single" w:sz="8" w:space="0" w:color="000000"/>
              <w:right w:val="single" w:sz="8" w:space="0" w:color="000000"/>
            </w:tcBorders>
            <w:shd w:val="clear" w:color="auto" w:fill="FFFFFF"/>
            <w:tcMar>
              <w:top w:w="15" w:type="dxa"/>
              <w:left w:w="101" w:type="dxa"/>
              <w:bottom w:w="0" w:type="dxa"/>
              <w:right w:w="101" w:type="dxa"/>
            </w:tcMar>
            <w:vAlign w:val="center"/>
            <w:hideMark/>
          </w:tcPr>
          <w:p w:rsidR="00727264" w:rsidRPr="00727264" w:rsidRDefault="00727264" w:rsidP="00727264">
            <w:pPr>
              <w:ind w:left="173"/>
              <w:rPr>
                <w:rFonts w:ascii="Verdana" w:hAnsi="Verdana" w:cs="Arial"/>
                <w:sz w:val="16"/>
                <w:szCs w:val="18"/>
                <w:lang w:val="es-BO" w:eastAsia="es-ES"/>
              </w:rPr>
            </w:pPr>
            <w:proofErr w:type="spellStart"/>
            <w:r w:rsidRPr="00727264">
              <w:rPr>
                <w:rFonts w:ascii="Verdana" w:hAnsi="Verdana" w:cs="Arial"/>
                <w:sz w:val="16"/>
                <w:szCs w:val="18"/>
                <w:lang w:val="es-BO" w:eastAsia="es-ES"/>
              </w:rPr>
              <w:t>Boyuibe</w:t>
            </w:r>
            <w:proofErr w:type="spellEnd"/>
            <w:r w:rsidRPr="00727264">
              <w:rPr>
                <w:rFonts w:ascii="Verdana" w:hAnsi="Verdana" w:cs="Arial"/>
                <w:sz w:val="16"/>
                <w:szCs w:val="18"/>
                <w:lang w:val="es-BO" w:eastAsia="es-ES"/>
              </w:rPr>
              <w:t xml:space="preserve"> – Ingreso sobre Ruta 9</w:t>
            </w:r>
          </w:p>
        </w:tc>
        <w:tc>
          <w:tcPr>
            <w:tcW w:w="1013"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727264" w:rsidRPr="00727264" w:rsidRDefault="00727264" w:rsidP="00727264">
            <w:pPr>
              <w:ind w:left="205"/>
              <w:rPr>
                <w:rFonts w:ascii="Verdana" w:hAnsi="Verdana" w:cs="Arial"/>
                <w:sz w:val="16"/>
                <w:szCs w:val="18"/>
                <w:lang w:val="es-BO" w:eastAsia="es-ES"/>
              </w:rPr>
            </w:pPr>
            <w:r w:rsidRPr="00727264">
              <w:rPr>
                <w:rFonts w:ascii="Verdana" w:hAnsi="Verdana" w:cs="Arial"/>
                <w:sz w:val="16"/>
                <w:szCs w:val="18"/>
                <w:lang w:val="es-BO" w:eastAsia="es-ES"/>
              </w:rPr>
              <w:t>9</w:t>
            </w:r>
          </w:p>
        </w:tc>
        <w:tc>
          <w:tcPr>
            <w:tcW w:w="128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727264" w:rsidRPr="00727264" w:rsidRDefault="00727264" w:rsidP="00727264">
            <w:pPr>
              <w:ind w:left="238"/>
              <w:rPr>
                <w:rFonts w:ascii="Verdana" w:hAnsi="Verdana" w:cs="Arial"/>
                <w:sz w:val="16"/>
                <w:szCs w:val="18"/>
                <w:lang w:val="es-BO" w:eastAsia="es-ES"/>
              </w:rPr>
            </w:pPr>
            <w:r w:rsidRPr="00727264">
              <w:rPr>
                <w:rFonts w:ascii="Verdana" w:hAnsi="Verdana" w:cs="Arial"/>
                <w:sz w:val="16"/>
                <w:szCs w:val="18"/>
                <w:lang w:val="es-BO" w:eastAsia="es-ES"/>
              </w:rPr>
              <w:t>Carretera asfaltada</w:t>
            </w:r>
          </w:p>
        </w:tc>
      </w:tr>
      <w:tr w:rsidR="00727264" w:rsidRPr="00727264" w:rsidTr="00727264">
        <w:trPr>
          <w:trHeight w:val="229"/>
          <w:jc w:val="center"/>
        </w:trPr>
        <w:tc>
          <w:tcPr>
            <w:tcW w:w="2707" w:type="pct"/>
            <w:tcBorders>
              <w:top w:val="single" w:sz="8" w:space="0" w:color="000000"/>
              <w:left w:val="single" w:sz="8" w:space="0" w:color="000000"/>
              <w:bottom w:val="single" w:sz="8" w:space="0" w:color="000000"/>
              <w:right w:val="single" w:sz="8" w:space="0" w:color="000000"/>
            </w:tcBorders>
            <w:shd w:val="clear" w:color="auto" w:fill="FFFFFF"/>
            <w:tcMar>
              <w:top w:w="15" w:type="dxa"/>
              <w:left w:w="101" w:type="dxa"/>
              <w:bottom w:w="0" w:type="dxa"/>
              <w:right w:w="101" w:type="dxa"/>
            </w:tcMar>
            <w:vAlign w:val="center"/>
            <w:hideMark/>
          </w:tcPr>
          <w:p w:rsidR="00727264" w:rsidRPr="00727264" w:rsidRDefault="00727264" w:rsidP="00727264">
            <w:pPr>
              <w:ind w:left="173"/>
              <w:rPr>
                <w:rFonts w:ascii="Verdana" w:hAnsi="Verdana" w:cs="Arial"/>
                <w:sz w:val="16"/>
                <w:szCs w:val="18"/>
                <w:lang w:val="es-BO" w:eastAsia="es-ES"/>
              </w:rPr>
            </w:pPr>
            <w:r w:rsidRPr="00727264">
              <w:rPr>
                <w:rFonts w:ascii="Verdana" w:hAnsi="Verdana" w:cs="Arial"/>
                <w:sz w:val="16"/>
                <w:szCs w:val="18"/>
                <w:lang w:val="es-BO" w:eastAsia="es-ES"/>
              </w:rPr>
              <w:t>Ingreso sobre Ruta 9 – Pozo Sipotindi-X1</w:t>
            </w:r>
          </w:p>
        </w:tc>
        <w:tc>
          <w:tcPr>
            <w:tcW w:w="1013"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727264" w:rsidRPr="00727264" w:rsidRDefault="00727264" w:rsidP="00727264">
            <w:pPr>
              <w:ind w:left="205"/>
              <w:rPr>
                <w:rFonts w:ascii="Verdana" w:hAnsi="Verdana" w:cs="Arial"/>
                <w:sz w:val="16"/>
                <w:szCs w:val="18"/>
                <w:lang w:val="es-BO" w:eastAsia="es-ES"/>
              </w:rPr>
            </w:pPr>
            <w:r w:rsidRPr="00727264">
              <w:rPr>
                <w:rFonts w:ascii="Verdana" w:hAnsi="Verdana" w:cs="Arial"/>
                <w:sz w:val="16"/>
                <w:szCs w:val="18"/>
                <w:lang w:val="es-BO" w:eastAsia="es-ES"/>
              </w:rPr>
              <w:t>11</w:t>
            </w:r>
          </w:p>
        </w:tc>
        <w:tc>
          <w:tcPr>
            <w:tcW w:w="128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727264" w:rsidRPr="00727264" w:rsidRDefault="00727264" w:rsidP="00727264">
            <w:pPr>
              <w:ind w:left="238"/>
              <w:rPr>
                <w:rFonts w:ascii="Verdana" w:hAnsi="Verdana" w:cs="Arial"/>
                <w:sz w:val="16"/>
                <w:szCs w:val="18"/>
                <w:lang w:val="es-BO" w:eastAsia="es-ES"/>
              </w:rPr>
            </w:pPr>
            <w:r w:rsidRPr="00727264">
              <w:rPr>
                <w:rFonts w:ascii="Verdana" w:hAnsi="Verdana" w:cs="Arial"/>
                <w:sz w:val="16"/>
                <w:szCs w:val="18"/>
                <w:lang w:val="es-BO" w:eastAsia="es-ES"/>
              </w:rPr>
              <w:t>Camino ripiado</w:t>
            </w:r>
          </w:p>
        </w:tc>
      </w:tr>
      <w:tr w:rsidR="00727264" w:rsidRPr="00727264" w:rsidTr="007E1540">
        <w:trPr>
          <w:trHeight w:val="173"/>
          <w:jc w:val="center"/>
        </w:trPr>
        <w:tc>
          <w:tcPr>
            <w:tcW w:w="2707"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727264" w:rsidRPr="00727264" w:rsidRDefault="00727264" w:rsidP="00727264">
            <w:pPr>
              <w:ind w:left="173"/>
              <w:rPr>
                <w:rFonts w:ascii="Verdana" w:hAnsi="Verdana" w:cs="Arial"/>
                <w:b/>
                <w:sz w:val="16"/>
                <w:szCs w:val="18"/>
                <w:lang w:val="es-BO" w:eastAsia="es-ES"/>
              </w:rPr>
            </w:pPr>
            <w:r w:rsidRPr="00727264">
              <w:rPr>
                <w:rFonts w:ascii="Verdana" w:hAnsi="Verdana" w:cs="Arial"/>
                <w:b/>
                <w:sz w:val="16"/>
                <w:szCs w:val="18"/>
                <w:lang w:val="es-BO" w:eastAsia="es-ES"/>
              </w:rPr>
              <w:t>Total Recorrido (Santa Cruz – Pozo SIP-X1 )</w:t>
            </w:r>
          </w:p>
        </w:tc>
        <w:tc>
          <w:tcPr>
            <w:tcW w:w="1013"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727264" w:rsidRPr="00727264" w:rsidRDefault="00727264" w:rsidP="00727264">
            <w:pPr>
              <w:ind w:left="205"/>
              <w:rPr>
                <w:rFonts w:ascii="Verdana" w:hAnsi="Verdana" w:cs="Arial"/>
                <w:b/>
                <w:sz w:val="16"/>
                <w:szCs w:val="18"/>
                <w:lang w:val="es-BO" w:eastAsia="es-ES"/>
              </w:rPr>
            </w:pPr>
            <w:r w:rsidRPr="00727264">
              <w:rPr>
                <w:rFonts w:ascii="Verdana" w:hAnsi="Verdana" w:cs="Arial"/>
                <w:b/>
                <w:sz w:val="16"/>
                <w:szCs w:val="18"/>
                <w:lang w:val="es-BO" w:eastAsia="es-ES"/>
              </w:rPr>
              <w:t>374</w:t>
            </w:r>
          </w:p>
        </w:tc>
        <w:tc>
          <w:tcPr>
            <w:tcW w:w="128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727264" w:rsidRPr="00727264" w:rsidRDefault="00727264" w:rsidP="00727264">
            <w:pPr>
              <w:ind w:left="238"/>
              <w:rPr>
                <w:rFonts w:ascii="Verdana" w:hAnsi="Verdana" w:cs="Arial"/>
                <w:sz w:val="16"/>
                <w:szCs w:val="18"/>
                <w:lang w:val="es-BO" w:eastAsia="es-ES"/>
              </w:rPr>
            </w:pPr>
            <w:r w:rsidRPr="00727264">
              <w:rPr>
                <w:rFonts w:ascii="Verdana" w:hAnsi="Verdana" w:cs="Arial"/>
                <w:sz w:val="16"/>
                <w:szCs w:val="18"/>
                <w:lang w:val="es-BO" w:eastAsia="es-ES"/>
              </w:rPr>
              <w:t> </w:t>
            </w:r>
          </w:p>
        </w:tc>
      </w:tr>
    </w:tbl>
    <w:p w:rsidR="00727264" w:rsidRPr="00727264" w:rsidRDefault="00727264" w:rsidP="00727264">
      <w:pPr>
        <w:spacing w:after="13" w:line="360" w:lineRule="auto"/>
        <w:contextualSpacing/>
        <w:rPr>
          <w:rFonts w:ascii="Verdana" w:hAnsi="Verdana" w:cs="Arial"/>
          <w:b/>
          <w:sz w:val="18"/>
          <w:szCs w:val="18"/>
          <w:lang w:eastAsia="es-ES"/>
        </w:rPr>
      </w:pPr>
    </w:p>
    <w:p w:rsidR="007E1540" w:rsidRDefault="007E1540" w:rsidP="00727264">
      <w:pPr>
        <w:spacing w:after="13" w:line="360" w:lineRule="auto"/>
        <w:contextualSpacing/>
        <w:jc w:val="center"/>
        <w:rPr>
          <w:rFonts w:ascii="Verdana" w:hAnsi="Verdana" w:cs="Arial"/>
          <w:b/>
          <w:sz w:val="18"/>
          <w:szCs w:val="18"/>
          <w:lang w:eastAsia="es-ES"/>
        </w:rPr>
      </w:pPr>
    </w:p>
    <w:p w:rsidR="007E1540" w:rsidRDefault="007E1540" w:rsidP="00727264">
      <w:pPr>
        <w:spacing w:after="13" w:line="360" w:lineRule="auto"/>
        <w:contextualSpacing/>
        <w:jc w:val="center"/>
        <w:rPr>
          <w:rFonts w:ascii="Verdana" w:hAnsi="Verdana" w:cs="Arial"/>
          <w:b/>
          <w:sz w:val="18"/>
          <w:szCs w:val="18"/>
          <w:lang w:eastAsia="es-ES"/>
        </w:rPr>
      </w:pPr>
    </w:p>
    <w:p w:rsidR="00727264" w:rsidRPr="00727264" w:rsidRDefault="00727264" w:rsidP="00727264">
      <w:pPr>
        <w:spacing w:after="13" w:line="360" w:lineRule="auto"/>
        <w:contextualSpacing/>
        <w:jc w:val="center"/>
        <w:rPr>
          <w:rFonts w:ascii="Verdana" w:hAnsi="Verdana" w:cs="Arial"/>
          <w:b/>
          <w:sz w:val="18"/>
          <w:szCs w:val="18"/>
          <w:lang w:eastAsia="es-ES"/>
        </w:rPr>
      </w:pPr>
      <w:r w:rsidRPr="00727264">
        <w:rPr>
          <w:rFonts w:ascii="Verdana" w:hAnsi="Verdana" w:cs="Arial"/>
          <w:b/>
          <w:sz w:val="18"/>
          <w:szCs w:val="18"/>
          <w:lang w:eastAsia="es-ES"/>
        </w:rPr>
        <w:lastRenderedPageBreak/>
        <w:t>ANEXO C</w:t>
      </w:r>
    </w:p>
    <w:p w:rsidR="00727264" w:rsidRPr="00727264" w:rsidRDefault="00727264" w:rsidP="00727264">
      <w:pPr>
        <w:spacing w:after="13" w:line="360" w:lineRule="auto"/>
        <w:contextualSpacing/>
        <w:jc w:val="center"/>
        <w:rPr>
          <w:rFonts w:ascii="Verdana" w:hAnsi="Verdana" w:cs="Arial"/>
          <w:b/>
          <w:sz w:val="18"/>
          <w:szCs w:val="18"/>
          <w:lang w:eastAsia="es-ES"/>
        </w:rPr>
      </w:pPr>
      <w:r w:rsidRPr="00727264">
        <w:rPr>
          <w:rFonts w:ascii="Verdana" w:hAnsi="Verdana"/>
          <w:noProof/>
          <w:sz w:val="24"/>
          <w:szCs w:val="24"/>
          <w:lang w:val="es-BO" w:eastAsia="es-BO"/>
        </w:rPr>
        <w:drawing>
          <wp:anchor distT="0" distB="0" distL="114300" distR="114300" simplePos="0" relativeHeight="251662848" behindDoc="0" locked="0" layoutInCell="1" allowOverlap="1" wp14:anchorId="5890507F" wp14:editId="336D0948">
            <wp:simplePos x="0" y="0"/>
            <wp:positionH relativeFrom="margin">
              <wp:posOffset>52705</wp:posOffset>
            </wp:positionH>
            <wp:positionV relativeFrom="paragraph">
              <wp:posOffset>192405</wp:posOffset>
            </wp:positionV>
            <wp:extent cx="6012815" cy="6438900"/>
            <wp:effectExtent l="0" t="0" r="6985"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12815" cy="6438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27264">
        <w:rPr>
          <w:rFonts w:ascii="Verdana" w:hAnsi="Verdana" w:cs="Arial"/>
          <w:b/>
          <w:sz w:val="18"/>
          <w:szCs w:val="18"/>
          <w:lang w:eastAsia="es-ES"/>
        </w:rPr>
        <w:t>ESTADO SUBSUPERFICIAL DEL POZO SIP-X1</w:t>
      </w:r>
    </w:p>
    <w:p w:rsidR="00727264" w:rsidRPr="00727264" w:rsidRDefault="00727264" w:rsidP="00727264">
      <w:pPr>
        <w:spacing w:after="13" w:line="360" w:lineRule="auto"/>
        <w:contextualSpacing/>
        <w:jc w:val="center"/>
        <w:rPr>
          <w:rFonts w:ascii="Verdana" w:hAnsi="Verdana" w:cs="Arial"/>
          <w:b/>
          <w:sz w:val="18"/>
          <w:szCs w:val="18"/>
          <w:lang w:eastAsia="es-ES"/>
        </w:rPr>
      </w:pPr>
    </w:p>
    <w:p w:rsidR="00727264" w:rsidRPr="00727264" w:rsidRDefault="00727264" w:rsidP="00727264">
      <w:pPr>
        <w:jc w:val="right"/>
        <w:rPr>
          <w:rFonts w:ascii="Verdana" w:hAnsi="Verdana" w:cs="Verdana"/>
          <w:b/>
          <w:bCs/>
          <w:color w:val="000000"/>
          <w:sz w:val="18"/>
          <w:szCs w:val="18"/>
          <w:lang w:eastAsia="es-ES"/>
        </w:rPr>
      </w:pPr>
    </w:p>
    <w:p w:rsidR="00727264" w:rsidRPr="00727264" w:rsidRDefault="00727264" w:rsidP="00727264">
      <w:pPr>
        <w:jc w:val="right"/>
        <w:rPr>
          <w:rFonts w:ascii="Verdana" w:hAnsi="Verdana" w:cs="Verdana"/>
          <w:b/>
          <w:bCs/>
          <w:color w:val="000000"/>
          <w:sz w:val="18"/>
          <w:szCs w:val="18"/>
          <w:lang w:eastAsia="es-ES"/>
        </w:rPr>
      </w:pPr>
    </w:p>
    <w:p w:rsidR="00727264" w:rsidRPr="00727264" w:rsidRDefault="00727264" w:rsidP="00727264">
      <w:pPr>
        <w:jc w:val="right"/>
        <w:rPr>
          <w:rFonts w:ascii="Verdana" w:hAnsi="Verdana" w:cs="Verdana"/>
          <w:b/>
          <w:bCs/>
          <w:color w:val="000000"/>
          <w:sz w:val="18"/>
          <w:szCs w:val="18"/>
          <w:lang w:eastAsia="es-ES"/>
        </w:rPr>
      </w:pPr>
    </w:p>
    <w:p w:rsidR="00727264" w:rsidRPr="00727264" w:rsidRDefault="00727264" w:rsidP="00727264">
      <w:pPr>
        <w:jc w:val="right"/>
        <w:rPr>
          <w:rFonts w:ascii="Verdana" w:hAnsi="Verdana" w:cs="Verdana"/>
          <w:b/>
          <w:bCs/>
          <w:color w:val="000000"/>
          <w:sz w:val="18"/>
          <w:szCs w:val="18"/>
          <w:lang w:eastAsia="es-ES"/>
        </w:rPr>
      </w:pPr>
    </w:p>
    <w:p w:rsidR="00727264" w:rsidRPr="00727264" w:rsidRDefault="00727264" w:rsidP="00727264">
      <w:pPr>
        <w:jc w:val="right"/>
        <w:rPr>
          <w:rFonts w:ascii="Verdana" w:hAnsi="Verdana" w:cs="Verdana"/>
          <w:b/>
          <w:bCs/>
          <w:color w:val="000000"/>
          <w:sz w:val="18"/>
          <w:szCs w:val="18"/>
          <w:lang w:eastAsia="es-ES"/>
        </w:rPr>
      </w:pPr>
    </w:p>
    <w:p w:rsidR="007E1540" w:rsidRDefault="007E1540" w:rsidP="00727264">
      <w:pPr>
        <w:spacing w:after="13" w:line="360" w:lineRule="auto"/>
        <w:contextualSpacing/>
        <w:jc w:val="center"/>
        <w:rPr>
          <w:rFonts w:ascii="Verdana" w:hAnsi="Verdana" w:cs="Arial"/>
          <w:b/>
          <w:szCs w:val="18"/>
          <w:lang w:eastAsia="es-ES"/>
        </w:rPr>
      </w:pPr>
    </w:p>
    <w:p w:rsidR="007E1540" w:rsidRDefault="007E1540" w:rsidP="00727264">
      <w:pPr>
        <w:spacing w:after="13" w:line="360" w:lineRule="auto"/>
        <w:contextualSpacing/>
        <w:jc w:val="center"/>
        <w:rPr>
          <w:rFonts w:ascii="Verdana" w:hAnsi="Verdana" w:cs="Arial"/>
          <w:b/>
          <w:szCs w:val="18"/>
          <w:lang w:eastAsia="es-ES"/>
        </w:rPr>
      </w:pPr>
    </w:p>
    <w:p w:rsidR="00727264" w:rsidRPr="00727264" w:rsidRDefault="00727264" w:rsidP="00727264">
      <w:pPr>
        <w:spacing w:after="13" w:line="360" w:lineRule="auto"/>
        <w:contextualSpacing/>
        <w:jc w:val="center"/>
        <w:rPr>
          <w:rFonts w:ascii="Verdana" w:hAnsi="Verdana" w:cs="Arial"/>
          <w:b/>
          <w:szCs w:val="18"/>
          <w:lang w:eastAsia="es-ES"/>
        </w:rPr>
      </w:pPr>
      <w:r w:rsidRPr="00727264">
        <w:rPr>
          <w:rFonts w:ascii="Verdana" w:hAnsi="Verdana" w:cs="Arial"/>
          <w:b/>
          <w:szCs w:val="18"/>
          <w:lang w:eastAsia="es-ES"/>
        </w:rPr>
        <w:lastRenderedPageBreak/>
        <w:t>ANEXO D</w:t>
      </w:r>
    </w:p>
    <w:p w:rsidR="00727264" w:rsidRPr="00727264" w:rsidRDefault="00727264" w:rsidP="00727264">
      <w:pPr>
        <w:spacing w:after="13" w:line="360" w:lineRule="auto"/>
        <w:contextualSpacing/>
        <w:jc w:val="center"/>
        <w:rPr>
          <w:rFonts w:ascii="Verdana" w:hAnsi="Verdana" w:cs="Arial"/>
          <w:b/>
          <w:szCs w:val="18"/>
          <w:lang w:eastAsia="es-ES"/>
        </w:rPr>
      </w:pPr>
      <w:r w:rsidRPr="00727264">
        <w:rPr>
          <w:rFonts w:ascii="Verdana" w:hAnsi="Verdana" w:cs="Arial"/>
          <w:b/>
          <w:szCs w:val="18"/>
          <w:lang w:eastAsia="es-ES"/>
        </w:rPr>
        <w:t>DECLARACIÓN JURADA</w:t>
      </w:r>
    </w:p>
    <w:p w:rsidR="00727264" w:rsidRPr="00727264" w:rsidRDefault="00727264" w:rsidP="00727264">
      <w:pPr>
        <w:jc w:val="center"/>
        <w:rPr>
          <w:rFonts w:ascii="Verdana" w:hAnsi="Verdana"/>
          <w:lang w:eastAsia="es-ES"/>
        </w:rPr>
      </w:pPr>
    </w:p>
    <w:p w:rsidR="00727264" w:rsidRPr="00727264" w:rsidRDefault="00727264" w:rsidP="00727264">
      <w:pPr>
        <w:jc w:val="both"/>
        <w:rPr>
          <w:rFonts w:ascii="Verdana" w:hAnsi="Verdana"/>
          <w:lang w:eastAsia="es-ES"/>
        </w:rPr>
      </w:pPr>
    </w:p>
    <w:p w:rsidR="00727264" w:rsidRPr="00727264" w:rsidRDefault="00727264" w:rsidP="00727264">
      <w:pPr>
        <w:jc w:val="both"/>
        <w:rPr>
          <w:rFonts w:ascii="Verdana" w:hAnsi="Verdana"/>
          <w:lang w:eastAsia="es-ES"/>
        </w:rPr>
      </w:pPr>
      <w:r w:rsidRPr="00727264">
        <w:rPr>
          <w:rFonts w:ascii="Verdana" w:hAnsi="Verdana"/>
          <w:lang w:eastAsia="es-ES"/>
        </w:rPr>
        <w:t>El suscrito: Sr. ………………………………………….…… de profesión ………………………………………………., Representante Legal de la Empresa  “…………………………………………………………………………….”, me comprometo a dar estricto cumplimiento a la legislación laboral, social y otras aplicables al presente proyecto, como también a los requisitos de seguridad industrial, salud ocupacional y medio ambiente según los requisitos exigidos por YPFB Corporación vigentes en el estado plurinacional de Bolivia, en caso de no ser evidente el cumplimiento de los requisitos SMS, la legislación laboral, social y otros aplicables al presente proyecto asumo la responsabilidad como representante legal de la Empresa citada.</w:t>
      </w:r>
    </w:p>
    <w:p w:rsidR="00727264" w:rsidRPr="00727264" w:rsidRDefault="00727264" w:rsidP="00727264">
      <w:pPr>
        <w:jc w:val="both"/>
        <w:rPr>
          <w:rFonts w:ascii="Verdana" w:hAnsi="Verdana"/>
          <w:lang w:eastAsia="es-ES"/>
        </w:rPr>
      </w:pPr>
    </w:p>
    <w:p w:rsidR="00727264" w:rsidRPr="00727264" w:rsidRDefault="00727264" w:rsidP="00727264">
      <w:pPr>
        <w:ind w:left="1701"/>
        <w:jc w:val="both"/>
        <w:rPr>
          <w:rFonts w:ascii="Verdana" w:hAnsi="Verdana"/>
          <w:lang w:eastAsia="es-ES"/>
        </w:rPr>
      </w:pPr>
      <w:r w:rsidRPr="00727264">
        <w:rPr>
          <w:rFonts w:ascii="Verdana" w:hAnsi="Verdana"/>
          <w:lang w:eastAsia="es-ES"/>
        </w:rPr>
        <w:t>NOMBRE:</w:t>
      </w:r>
    </w:p>
    <w:p w:rsidR="00727264" w:rsidRPr="00727264" w:rsidRDefault="00727264" w:rsidP="00727264">
      <w:pPr>
        <w:ind w:left="1701"/>
        <w:jc w:val="both"/>
        <w:rPr>
          <w:rFonts w:ascii="Verdana" w:hAnsi="Verdana"/>
          <w:lang w:eastAsia="es-ES"/>
        </w:rPr>
      </w:pPr>
      <w:r w:rsidRPr="00727264">
        <w:rPr>
          <w:rFonts w:ascii="Verdana" w:hAnsi="Verdana"/>
          <w:lang w:eastAsia="es-ES"/>
        </w:rPr>
        <w:t>CI:</w:t>
      </w:r>
    </w:p>
    <w:p w:rsidR="00727264" w:rsidRPr="00727264" w:rsidRDefault="00727264" w:rsidP="00727264">
      <w:pPr>
        <w:ind w:left="1701"/>
        <w:jc w:val="both"/>
        <w:rPr>
          <w:rFonts w:ascii="Verdana" w:hAnsi="Verdana"/>
          <w:lang w:eastAsia="es-ES"/>
        </w:rPr>
      </w:pPr>
      <w:r w:rsidRPr="00727264">
        <w:rPr>
          <w:rFonts w:ascii="Verdana" w:hAnsi="Verdana"/>
          <w:lang w:eastAsia="es-ES"/>
        </w:rPr>
        <w:t>CARGO:</w:t>
      </w:r>
    </w:p>
    <w:p w:rsidR="00727264" w:rsidRPr="00727264" w:rsidRDefault="00727264" w:rsidP="00727264">
      <w:pPr>
        <w:ind w:left="1701"/>
        <w:jc w:val="both"/>
        <w:rPr>
          <w:rFonts w:ascii="Verdana" w:hAnsi="Verdana"/>
          <w:lang w:eastAsia="es-ES"/>
        </w:rPr>
      </w:pPr>
      <w:r w:rsidRPr="00727264">
        <w:rPr>
          <w:rFonts w:ascii="Verdana" w:hAnsi="Verdana"/>
          <w:lang w:eastAsia="es-ES"/>
        </w:rPr>
        <w:t>EMPRESA:</w:t>
      </w:r>
    </w:p>
    <w:p w:rsidR="00692C51" w:rsidRDefault="00692C51" w:rsidP="00FA1187">
      <w:pPr>
        <w:rPr>
          <w:rFonts w:asciiTheme="minorHAnsi" w:hAnsiTheme="minorHAnsi" w:cstheme="minorHAnsi"/>
          <w:b/>
          <w:bCs/>
          <w:sz w:val="22"/>
          <w:szCs w:val="22"/>
        </w:rPr>
      </w:pPr>
    </w:p>
    <w:p w:rsidR="00727264" w:rsidRDefault="00727264" w:rsidP="00FA1187">
      <w:pPr>
        <w:rPr>
          <w:rFonts w:asciiTheme="minorHAnsi" w:hAnsiTheme="minorHAnsi" w:cstheme="minorHAnsi"/>
          <w:b/>
          <w:bCs/>
          <w:sz w:val="22"/>
          <w:szCs w:val="22"/>
        </w:rPr>
      </w:pPr>
    </w:p>
    <w:p w:rsidR="00727264" w:rsidRDefault="00727264" w:rsidP="00FA1187">
      <w:pPr>
        <w:rPr>
          <w:rFonts w:asciiTheme="minorHAnsi" w:hAnsiTheme="minorHAnsi" w:cstheme="minorHAnsi"/>
          <w:b/>
          <w:bCs/>
          <w:sz w:val="22"/>
          <w:szCs w:val="22"/>
        </w:rPr>
      </w:pPr>
    </w:p>
    <w:p w:rsidR="00727264" w:rsidRDefault="00727264" w:rsidP="00FA1187">
      <w:pPr>
        <w:rPr>
          <w:rFonts w:asciiTheme="minorHAnsi" w:hAnsiTheme="minorHAnsi" w:cstheme="minorHAnsi"/>
          <w:b/>
          <w:bCs/>
          <w:sz w:val="22"/>
          <w:szCs w:val="22"/>
        </w:rPr>
      </w:pPr>
    </w:p>
    <w:p w:rsidR="00727264" w:rsidRDefault="00727264" w:rsidP="00FA1187">
      <w:pPr>
        <w:rPr>
          <w:rFonts w:asciiTheme="minorHAnsi" w:hAnsiTheme="minorHAnsi" w:cstheme="minorHAnsi"/>
          <w:b/>
          <w:bCs/>
          <w:sz w:val="22"/>
          <w:szCs w:val="22"/>
        </w:rPr>
      </w:pPr>
    </w:p>
    <w:p w:rsidR="00727264" w:rsidRDefault="00727264" w:rsidP="00FA1187">
      <w:pPr>
        <w:rPr>
          <w:rFonts w:asciiTheme="minorHAnsi" w:hAnsiTheme="minorHAnsi" w:cstheme="minorHAnsi"/>
          <w:b/>
          <w:bCs/>
          <w:sz w:val="22"/>
          <w:szCs w:val="22"/>
        </w:rPr>
      </w:pPr>
    </w:p>
    <w:p w:rsidR="00727264" w:rsidRDefault="00727264" w:rsidP="00FA1187">
      <w:pPr>
        <w:rPr>
          <w:rFonts w:asciiTheme="minorHAnsi" w:hAnsiTheme="minorHAnsi" w:cstheme="minorHAnsi"/>
          <w:b/>
          <w:bCs/>
          <w:sz w:val="22"/>
          <w:szCs w:val="22"/>
        </w:rPr>
      </w:pPr>
    </w:p>
    <w:p w:rsidR="00727264" w:rsidRDefault="00727264" w:rsidP="00FA1187">
      <w:pPr>
        <w:rPr>
          <w:rFonts w:asciiTheme="minorHAnsi" w:hAnsiTheme="minorHAnsi" w:cstheme="minorHAnsi"/>
          <w:b/>
          <w:bCs/>
          <w:sz w:val="22"/>
          <w:szCs w:val="22"/>
        </w:rPr>
      </w:pPr>
    </w:p>
    <w:p w:rsidR="00727264" w:rsidRDefault="00727264" w:rsidP="00FA1187">
      <w:pPr>
        <w:rPr>
          <w:rFonts w:asciiTheme="minorHAnsi" w:hAnsiTheme="minorHAnsi" w:cstheme="minorHAnsi"/>
          <w:b/>
          <w:bCs/>
          <w:sz w:val="22"/>
          <w:szCs w:val="22"/>
        </w:rPr>
      </w:pPr>
    </w:p>
    <w:p w:rsidR="00727264" w:rsidRDefault="00727264" w:rsidP="00FA1187">
      <w:pPr>
        <w:rPr>
          <w:rFonts w:asciiTheme="minorHAnsi" w:hAnsiTheme="minorHAnsi" w:cstheme="minorHAnsi"/>
          <w:b/>
          <w:bCs/>
          <w:sz w:val="22"/>
          <w:szCs w:val="22"/>
        </w:rPr>
      </w:pPr>
    </w:p>
    <w:p w:rsidR="00727264" w:rsidRDefault="00727264" w:rsidP="00FA1187">
      <w:pPr>
        <w:rPr>
          <w:rFonts w:asciiTheme="minorHAnsi" w:hAnsiTheme="minorHAnsi" w:cstheme="minorHAnsi"/>
          <w:b/>
          <w:bCs/>
          <w:sz w:val="22"/>
          <w:szCs w:val="22"/>
        </w:rPr>
      </w:pPr>
    </w:p>
    <w:p w:rsidR="00727264" w:rsidRDefault="00727264" w:rsidP="00FA1187">
      <w:pPr>
        <w:rPr>
          <w:rFonts w:asciiTheme="minorHAnsi" w:hAnsiTheme="minorHAnsi" w:cstheme="minorHAnsi"/>
          <w:b/>
          <w:bCs/>
          <w:sz w:val="22"/>
          <w:szCs w:val="22"/>
        </w:rPr>
      </w:pPr>
    </w:p>
    <w:p w:rsidR="00727264" w:rsidRDefault="00727264" w:rsidP="00FA1187">
      <w:pPr>
        <w:rPr>
          <w:rFonts w:asciiTheme="minorHAnsi" w:hAnsiTheme="minorHAnsi" w:cstheme="minorHAnsi"/>
          <w:b/>
          <w:bCs/>
          <w:sz w:val="22"/>
          <w:szCs w:val="22"/>
        </w:rPr>
      </w:pPr>
    </w:p>
    <w:p w:rsidR="00727264" w:rsidRDefault="00727264" w:rsidP="00FA1187">
      <w:pPr>
        <w:rPr>
          <w:rFonts w:asciiTheme="minorHAnsi" w:hAnsiTheme="minorHAnsi" w:cstheme="minorHAnsi"/>
          <w:b/>
          <w:bCs/>
          <w:sz w:val="22"/>
          <w:szCs w:val="22"/>
        </w:rPr>
      </w:pPr>
    </w:p>
    <w:p w:rsidR="00727264" w:rsidRDefault="00727264" w:rsidP="00FA1187">
      <w:pPr>
        <w:rPr>
          <w:rFonts w:asciiTheme="minorHAnsi" w:hAnsiTheme="minorHAnsi" w:cstheme="minorHAnsi"/>
          <w:b/>
          <w:bCs/>
          <w:sz w:val="22"/>
          <w:szCs w:val="22"/>
        </w:rPr>
      </w:pPr>
    </w:p>
    <w:p w:rsidR="00727264" w:rsidRDefault="00727264" w:rsidP="00FA1187">
      <w:pPr>
        <w:rPr>
          <w:rFonts w:asciiTheme="minorHAnsi" w:hAnsiTheme="minorHAnsi" w:cstheme="minorHAnsi"/>
          <w:b/>
          <w:bCs/>
          <w:sz w:val="22"/>
          <w:szCs w:val="22"/>
        </w:rPr>
      </w:pPr>
    </w:p>
    <w:p w:rsidR="00727264" w:rsidRDefault="00727264" w:rsidP="00FA1187">
      <w:pPr>
        <w:rPr>
          <w:rFonts w:asciiTheme="minorHAnsi" w:hAnsiTheme="minorHAnsi" w:cstheme="minorHAnsi"/>
          <w:b/>
          <w:bCs/>
          <w:sz w:val="22"/>
          <w:szCs w:val="22"/>
        </w:rPr>
      </w:pPr>
    </w:p>
    <w:p w:rsidR="00727264" w:rsidRDefault="00727264" w:rsidP="00FA1187">
      <w:pPr>
        <w:rPr>
          <w:rFonts w:asciiTheme="minorHAnsi" w:hAnsiTheme="minorHAnsi" w:cstheme="minorHAnsi"/>
          <w:b/>
          <w:bCs/>
          <w:sz w:val="22"/>
          <w:szCs w:val="22"/>
        </w:rPr>
      </w:pPr>
    </w:p>
    <w:p w:rsidR="00727264" w:rsidRDefault="00727264" w:rsidP="00FA1187">
      <w:pPr>
        <w:rPr>
          <w:rFonts w:asciiTheme="minorHAnsi" w:hAnsiTheme="minorHAnsi" w:cstheme="minorHAnsi"/>
          <w:b/>
          <w:bCs/>
          <w:sz w:val="22"/>
          <w:szCs w:val="22"/>
        </w:rPr>
      </w:pPr>
    </w:p>
    <w:p w:rsidR="00727264" w:rsidRDefault="00727264" w:rsidP="00FA1187">
      <w:pPr>
        <w:rPr>
          <w:rFonts w:asciiTheme="minorHAnsi" w:hAnsiTheme="minorHAnsi" w:cstheme="minorHAnsi"/>
          <w:b/>
          <w:bCs/>
          <w:sz w:val="22"/>
          <w:szCs w:val="22"/>
        </w:rPr>
      </w:pPr>
    </w:p>
    <w:p w:rsidR="00692C51" w:rsidRDefault="00692C51" w:rsidP="007D4619">
      <w:pPr>
        <w:jc w:val="center"/>
        <w:rPr>
          <w:rFonts w:asciiTheme="minorHAnsi" w:hAnsiTheme="minorHAnsi" w:cstheme="minorHAnsi"/>
          <w:b/>
          <w:bCs/>
          <w:sz w:val="22"/>
          <w:szCs w:val="22"/>
        </w:rPr>
      </w:pPr>
    </w:p>
    <w:p w:rsidR="00692C51" w:rsidRDefault="00692C51" w:rsidP="007D4619">
      <w:pPr>
        <w:jc w:val="center"/>
        <w:rPr>
          <w:rFonts w:asciiTheme="minorHAnsi" w:hAnsiTheme="minorHAnsi" w:cstheme="minorHAnsi"/>
          <w:b/>
          <w:bCs/>
          <w:sz w:val="22"/>
          <w:szCs w:val="22"/>
        </w:rPr>
      </w:pPr>
    </w:p>
    <w:p w:rsidR="00692C51" w:rsidRDefault="00692C51" w:rsidP="007D4619">
      <w:pPr>
        <w:jc w:val="center"/>
        <w:rPr>
          <w:rFonts w:asciiTheme="minorHAnsi" w:hAnsiTheme="minorHAnsi" w:cstheme="minorHAnsi"/>
          <w:b/>
          <w:bCs/>
          <w:sz w:val="22"/>
          <w:szCs w:val="22"/>
        </w:rPr>
      </w:pPr>
    </w:p>
    <w:p w:rsidR="00692C51" w:rsidRDefault="00692C51" w:rsidP="007D4619">
      <w:pPr>
        <w:jc w:val="center"/>
        <w:rPr>
          <w:rFonts w:asciiTheme="minorHAnsi" w:hAnsiTheme="minorHAnsi" w:cstheme="minorHAnsi"/>
          <w:b/>
          <w:bCs/>
          <w:sz w:val="22"/>
          <w:szCs w:val="22"/>
        </w:rPr>
      </w:pPr>
    </w:p>
    <w:p w:rsidR="00692C51" w:rsidRDefault="00692C51" w:rsidP="007D4619">
      <w:pPr>
        <w:jc w:val="center"/>
        <w:rPr>
          <w:rFonts w:asciiTheme="minorHAnsi" w:hAnsiTheme="minorHAnsi" w:cstheme="minorHAnsi"/>
          <w:b/>
          <w:bCs/>
          <w:sz w:val="22"/>
          <w:szCs w:val="22"/>
        </w:rPr>
      </w:pPr>
    </w:p>
    <w:p w:rsidR="00692C51" w:rsidRDefault="00692C51" w:rsidP="007D4619">
      <w:pPr>
        <w:jc w:val="center"/>
        <w:rPr>
          <w:rFonts w:asciiTheme="minorHAnsi" w:hAnsiTheme="minorHAnsi" w:cstheme="minorHAnsi"/>
          <w:b/>
          <w:bCs/>
          <w:sz w:val="22"/>
          <w:szCs w:val="22"/>
        </w:rPr>
      </w:pPr>
    </w:p>
    <w:p w:rsidR="00692C51" w:rsidRDefault="00692C51" w:rsidP="007D4619">
      <w:pPr>
        <w:jc w:val="center"/>
        <w:rPr>
          <w:rFonts w:asciiTheme="minorHAnsi" w:hAnsiTheme="minorHAnsi" w:cstheme="minorHAnsi"/>
          <w:b/>
          <w:bCs/>
          <w:sz w:val="22"/>
          <w:szCs w:val="22"/>
        </w:rPr>
      </w:pPr>
    </w:p>
    <w:p w:rsidR="00692C51" w:rsidRDefault="00692C51" w:rsidP="007D4619">
      <w:pPr>
        <w:jc w:val="center"/>
        <w:rPr>
          <w:rFonts w:asciiTheme="minorHAnsi" w:hAnsiTheme="minorHAnsi" w:cstheme="minorHAnsi"/>
          <w:b/>
          <w:bCs/>
          <w:sz w:val="22"/>
          <w:szCs w:val="22"/>
        </w:rPr>
      </w:pPr>
    </w:p>
    <w:p w:rsidR="00692C51" w:rsidRDefault="00692C51" w:rsidP="007D4619">
      <w:pPr>
        <w:jc w:val="center"/>
        <w:rPr>
          <w:rFonts w:asciiTheme="minorHAnsi" w:hAnsiTheme="minorHAnsi" w:cstheme="minorHAnsi"/>
          <w:b/>
          <w:bCs/>
          <w:sz w:val="22"/>
          <w:szCs w:val="22"/>
        </w:rPr>
      </w:pPr>
    </w:p>
    <w:p w:rsidR="00692C51" w:rsidRDefault="00692C51" w:rsidP="007D4619">
      <w:pPr>
        <w:jc w:val="center"/>
        <w:rPr>
          <w:rFonts w:asciiTheme="minorHAnsi" w:hAnsiTheme="minorHAnsi" w:cstheme="minorHAnsi"/>
          <w:b/>
          <w:bCs/>
          <w:sz w:val="22"/>
          <w:szCs w:val="22"/>
        </w:rPr>
      </w:pPr>
    </w:p>
    <w:p w:rsidR="00692C51" w:rsidRDefault="00692C51" w:rsidP="007D4619">
      <w:pPr>
        <w:jc w:val="center"/>
        <w:rPr>
          <w:rFonts w:asciiTheme="minorHAnsi" w:hAnsiTheme="minorHAnsi" w:cstheme="minorHAnsi"/>
          <w:b/>
          <w:bCs/>
          <w:sz w:val="22"/>
          <w:szCs w:val="22"/>
        </w:rPr>
      </w:pPr>
    </w:p>
    <w:p w:rsidR="007E1540" w:rsidRPr="00692C51" w:rsidRDefault="007E1540" w:rsidP="007E1540">
      <w:pPr>
        <w:spacing w:after="13" w:line="360" w:lineRule="auto"/>
        <w:contextualSpacing/>
        <w:jc w:val="center"/>
        <w:rPr>
          <w:rFonts w:ascii="Verdana" w:hAnsi="Verdana" w:cs="Arial"/>
          <w:b/>
          <w:sz w:val="22"/>
          <w:szCs w:val="22"/>
        </w:rPr>
      </w:pPr>
      <w:r w:rsidRPr="00692C51">
        <w:rPr>
          <w:rFonts w:ascii="Verdana" w:hAnsi="Verdana" w:cs="Arial"/>
          <w:b/>
          <w:sz w:val="22"/>
          <w:szCs w:val="22"/>
        </w:rPr>
        <w:lastRenderedPageBreak/>
        <w:t>ANEXO 1</w:t>
      </w:r>
    </w:p>
    <w:p w:rsidR="007E1540" w:rsidRPr="00692C51" w:rsidRDefault="007E1540" w:rsidP="007E1540">
      <w:pPr>
        <w:spacing w:after="13" w:line="360" w:lineRule="auto"/>
        <w:contextualSpacing/>
        <w:jc w:val="center"/>
        <w:rPr>
          <w:rFonts w:ascii="Verdana" w:hAnsi="Verdana" w:cs="Arial"/>
          <w:b/>
          <w:sz w:val="22"/>
          <w:szCs w:val="22"/>
        </w:rPr>
      </w:pPr>
      <w:r w:rsidRPr="00692C51">
        <w:rPr>
          <w:rFonts w:ascii="Verdana" w:hAnsi="Verdana" w:cs="Arial"/>
          <w:b/>
          <w:sz w:val="22"/>
          <w:szCs w:val="22"/>
        </w:rPr>
        <w:t>GARANTÍAS FINANCIERAS</w:t>
      </w:r>
    </w:p>
    <w:p w:rsidR="007E1540" w:rsidRPr="00692C51" w:rsidRDefault="007E1540" w:rsidP="006A5AB1">
      <w:pPr>
        <w:numPr>
          <w:ilvl w:val="0"/>
          <w:numId w:val="35"/>
        </w:numPr>
        <w:autoSpaceDE w:val="0"/>
        <w:autoSpaceDN w:val="0"/>
        <w:adjustRightInd w:val="0"/>
        <w:spacing w:before="240"/>
        <w:jc w:val="both"/>
        <w:rPr>
          <w:rFonts w:ascii="Verdana" w:hAnsi="Verdana" w:cs="Arial"/>
          <w:b/>
          <w:bCs/>
          <w:sz w:val="22"/>
          <w:szCs w:val="22"/>
          <w:u w:val="single"/>
          <w:lang w:val="es-BO" w:eastAsia="es-ES"/>
        </w:rPr>
      </w:pPr>
      <w:r w:rsidRPr="00692C51">
        <w:rPr>
          <w:rFonts w:ascii="Verdana" w:hAnsi="Verdana" w:cs="Arial"/>
          <w:b/>
          <w:bCs/>
          <w:sz w:val="22"/>
          <w:szCs w:val="22"/>
          <w:u w:val="single"/>
          <w:lang w:val="es-BO" w:eastAsia="es-ES"/>
        </w:rPr>
        <w:t>GARANTÍA DE SERIEDAD DE PROPUESTA.</w:t>
      </w:r>
    </w:p>
    <w:p w:rsidR="007E1540" w:rsidRPr="00692C51" w:rsidRDefault="007E1540" w:rsidP="007E1540">
      <w:pPr>
        <w:autoSpaceDE w:val="0"/>
        <w:autoSpaceDN w:val="0"/>
        <w:adjustRightInd w:val="0"/>
        <w:spacing w:before="240"/>
        <w:jc w:val="both"/>
        <w:rPr>
          <w:rFonts w:ascii="Verdana" w:hAnsi="Verdana" w:cs="Arial"/>
          <w:b/>
          <w:bCs/>
          <w:sz w:val="22"/>
          <w:szCs w:val="22"/>
          <w:u w:val="single"/>
          <w:lang w:val="es-BO" w:eastAsia="es-ES"/>
        </w:rPr>
      </w:pPr>
    </w:p>
    <w:p w:rsidR="007E1540" w:rsidRPr="00692C51" w:rsidRDefault="007E1540" w:rsidP="007E1540">
      <w:pPr>
        <w:autoSpaceDE w:val="0"/>
        <w:autoSpaceDN w:val="0"/>
        <w:adjustRightInd w:val="0"/>
        <w:spacing w:before="240" w:after="240"/>
        <w:contextualSpacing/>
        <w:jc w:val="both"/>
        <w:rPr>
          <w:rFonts w:ascii="Calibri" w:hAnsi="Calibri" w:cs="Calibri"/>
          <w:bCs/>
          <w:sz w:val="22"/>
          <w:szCs w:val="18"/>
          <w:lang w:val="es-BO"/>
        </w:rPr>
      </w:pPr>
      <w:r w:rsidRPr="00692C51">
        <w:rPr>
          <w:rFonts w:ascii="Calibri" w:hAnsi="Calibri" w:cs="Calibri"/>
          <w:bCs/>
          <w:sz w:val="22"/>
          <w:szCs w:val="18"/>
          <w:lang w:val="es-BO"/>
        </w:rPr>
        <w:t>A elección de la empresa proponente ésta podrá optar por uno de los siguientes instrumentos financieros:</w:t>
      </w:r>
    </w:p>
    <w:p w:rsidR="007E1540" w:rsidRPr="00692C51" w:rsidRDefault="007E1540" w:rsidP="007E1540">
      <w:pPr>
        <w:autoSpaceDE w:val="0"/>
        <w:autoSpaceDN w:val="0"/>
        <w:adjustRightInd w:val="0"/>
        <w:spacing w:before="240" w:after="240"/>
        <w:contextualSpacing/>
        <w:jc w:val="both"/>
        <w:rPr>
          <w:rFonts w:ascii="Calibri" w:hAnsi="Calibri" w:cs="Calibri"/>
          <w:b/>
          <w:bCs/>
          <w:sz w:val="22"/>
          <w:szCs w:val="18"/>
        </w:rPr>
      </w:pPr>
    </w:p>
    <w:p w:rsidR="007E1540" w:rsidRPr="00692C51" w:rsidRDefault="007E1540" w:rsidP="007E1540">
      <w:pPr>
        <w:autoSpaceDE w:val="0"/>
        <w:autoSpaceDN w:val="0"/>
        <w:adjustRightInd w:val="0"/>
        <w:spacing w:before="240" w:after="240"/>
        <w:contextualSpacing/>
        <w:jc w:val="both"/>
        <w:rPr>
          <w:rFonts w:ascii="Calibri" w:hAnsi="Calibri" w:cs="Calibri"/>
          <w:bCs/>
          <w:sz w:val="22"/>
          <w:szCs w:val="18"/>
        </w:rPr>
      </w:pPr>
      <w:r w:rsidRPr="00692C51">
        <w:rPr>
          <w:rFonts w:ascii="Calibri" w:hAnsi="Calibri" w:cs="Calibri"/>
          <w:b/>
          <w:bCs/>
          <w:sz w:val="22"/>
          <w:szCs w:val="18"/>
        </w:rPr>
        <w:t xml:space="preserve">Boleta de Garantía, </w:t>
      </w:r>
      <w:r w:rsidRPr="00692C51">
        <w:rPr>
          <w:rFonts w:ascii="Calibri" w:hAnsi="Calibri" w:cs="Calibri"/>
          <w:bCs/>
          <w:sz w:val="22"/>
          <w:szCs w:val="18"/>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al 1% del valor total del presupuesto programado o monto máximo de contratación.</w:t>
      </w:r>
    </w:p>
    <w:p w:rsidR="007E1540" w:rsidRPr="00692C51" w:rsidRDefault="007E1540" w:rsidP="007E1540">
      <w:pPr>
        <w:autoSpaceDE w:val="0"/>
        <w:autoSpaceDN w:val="0"/>
        <w:adjustRightInd w:val="0"/>
        <w:spacing w:before="240" w:after="240"/>
        <w:contextualSpacing/>
        <w:jc w:val="both"/>
        <w:rPr>
          <w:rFonts w:ascii="Calibri" w:hAnsi="Calibri" w:cs="Calibri"/>
          <w:bCs/>
          <w:sz w:val="22"/>
          <w:szCs w:val="18"/>
        </w:rPr>
      </w:pPr>
    </w:p>
    <w:p w:rsidR="007E1540" w:rsidRPr="00692C51" w:rsidRDefault="007E1540" w:rsidP="007E1540">
      <w:pPr>
        <w:autoSpaceDE w:val="0"/>
        <w:autoSpaceDN w:val="0"/>
        <w:adjustRightInd w:val="0"/>
        <w:spacing w:before="240" w:after="240"/>
        <w:contextualSpacing/>
        <w:jc w:val="both"/>
        <w:rPr>
          <w:rFonts w:ascii="Calibri" w:hAnsi="Calibri" w:cs="Calibri"/>
          <w:bCs/>
          <w:sz w:val="22"/>
          <w:szCs w:val="18"/>
        </w:rPr>
      </w:pPr>
      <w:r w:rsidRPr="00692C51">
        <w:rPr>
          <w:rFonts w:ascii="Calibri" w:hAnsi="Calibri" w:cs="Calibri"/>
          <w:b/>
          <w:bCs/>
          <w:sz w:val="22"/>
          <w:szCs w:val="18"/>
        </w:rPr>
        <w:t xml:space="preserve">Garantía a Primer Requerimiento, </w:t>
      </w:r>
      <w:r w:rsidRPr="00692C51">
        <w:rPr>
          <w:rFonts w:ascii="Calibri" w:hAnsi="Calibri" w:cs="Calibri"/>
          <w:bCs/>
          <w:sz w:val="22"/>
          <w:szCs w:val="18"/>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al 1% del valor total del presupuesto programado o monto máximo de contratación.</w:t>
      </w:r>
    </w:p>
    <w:p w:rsidR="007E1540" w:rsidRPr="00692C51" w:rsidRDefault="007E1540" w:rsidP="007E1540">
      <w:pPr>
        <w:autoSpaceDE w:val="0"/>
        <w:autoSpaceDN w:val="0"/>
        <w:adjustRightInd w:val="0"/>
        <w:spacing w:before="240" w:after="240"/>
        <w:contextualSpacing/>
        <w:jc w:val="both"/>
        <w:rPr>
          <w:rFonts w:ascii="Calibri" w:hAnsi="Calibri" w:cs="Calibri"/>
          <w:bCs/>
          <w:sz w:val="22"/>
          <w:szCs w:val="22"/>
        </w:rPr>
      </w:pPr>
    </w:p>
    <w:p w:rsidR="007E1540" w:rsidRPr="00692C51" w:rsidRDefault="007E1540" w:rsidP="007E1540">
      <w:pPr>
        <w:autoSpaceDE w:val="0"/>
        <w:autoSpaceDN w:val="0"/>
        <w:adjustRightInd w:val="0"/>
        <w:spacing w:before="240" w:after="240"/>
        <w:contextualSpacing/>
        <w:jc w:val="both"/>
        <w:rPr>
          <w:rFonts w:ascii="Calibri" w:hAnsi="Calibri" w:cs="Calibri"/>
          <w:bCs/>
          <w:sz w:val="22"/>
          <w:szCs w:val="18"/>
        </w:rPr>
      </w:pPr>
      <w:r w:rsidRPr="00692C51">
        <w:rPr>
          <w:rFonts w:ascii="Calibri" w:hAnsi="Calibri" w:cs="Calibri"/>
          <w:b/>
          <w:bCs/>
          <w:sz w:val="22"/>
          <w:szCs w:val="18"/>
        </w:rPr>
        <w:t>Póliza de caución a Primer requerimiento para Entidades Públicas</w:t>
      </w:r>
      <w:r w:rsidRPr="00692C51">
        <w:rPr>
          <w:rFonts w:ascii="Calibri" w:hAnsi="Calibri" w:cs="Calibri"/>
          <w:bCs/>
          <w:sz w:val="22"/>
          <w:szCs w:val="18"/>
        </w:rPr>
        <w:t>,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a contar de la fecha prevista para la presentación de propuestas y por un importe equivalente de al menos a 1% del valor total del presupuesto programado o monto máximo de contratación.</w:t>
      </w:r>
    </w:p>
    <w:p w:rsidR="007E1540" w:rsidRPr="00692C51" w:rsidRDefault="007E1540" w:rsidP="007E1540">
      <w:pPr>
        <w:autoSpaceDE w:val="0"/>
        <w:autoSpaceDN w:val="0"/>
        <w:adjustRightInd w:val="0"/>
        <w:spacing w:before="240" w:after="240"/>
        <w:contextualSpacing/>
        <w:jc w:val="both"/>
        <w:rPr>
          <w:rFonts w:ascii="Calibri" w:hAnsi="Calibri" w:cs="Calibri"/>
          <w:bCs/>
          <w:sz w:val="22"/>
          <w:szCs w:val="18"/>
        </w:rPr>
      </w:pPr>
    </w:p>
    <w:p w:rsidR="007E1540" w:rsidRPr="00692C51" w:rsidRDefault="007E1540" w:rsidP="006A5AB1">
      <w:pPr>
        <w:numPr>
          <w:ilvl w:val="0"/>
          <w:numId w:val="35"/>
        </w:numPr>
        <w:autoSpaceDE w:val="0"/>
        <w:autoSpaceDN w:val="0"/>
        <w:adjustRightInd w:val="0"/>
        <w:spacing w:before="240"/>
        <w:jc w:val="both"/>
        <w:rPr>
          <w:rFonts w:ascii="Verdana" w:hAnsi="Verdana" w:cs="Arial"/>
          <w:b/>
          <w:bCs/>
          <w:sz w:val="22"/>
          <w:szCs w:val="22"/>
          <w:u w:val="single"/>
          <w:lang w:val="es-BO" w:eastAsia="es-ES"/>
        </w:rPr>
      </w:pPr>
      <w:r w:rsidRPr="00692C51">
        <w:rPr>
          <w:rFonts w:ascii="Verdana" w:hAnsi="Verdana" w:cs="Arial"/>
          <w:b/>
          <w:bCs/>
          <w:sz w:val="22"/>
          <w:szCs w:val="22"/>
          <w:u w:val="single"/>
          <w:lang w:val="es-BO" w:eastAsia="es-ES"/>
        </w:rPr>
        <w:t>GARANTÍA DE CUMPLIMIENTO DE CONTRATO</w:t>
      </w:r>
    </w:p>
    <w:p w:rsidR="007E1540" w:rsidRPr="00692C51" w:rsidRDefault="007E1540" w:rsidP="007E1540">
      <w:pPr>
        <w:autoSpaceDE w:val="0"/>
        <w:autoSpaceDN w:val="0"/>
        <w:adjustRightInd w:val="0"/>
        <w:spacing w:before="240" w:after="240"/>
        <w:ind w:left="1069"/>
        <w:contextualSpacing/>
        <w:jc w:val="both"/>
        <w:rPr>
          <w:rFonts w:ascii="Calibri" w:hAnsi="Calibri" w:cs="Calibri"/>
          <w:bCs/>
          <w:sz w:val="22"/>
          <w:szCs w:val="18"/>
        </w:rPr>
      </w:pPr>
    </w:p>
    <w:p w:rsidR="007E1540" w:rsidRPr="00692C51" w:rsidRDefault="007E1540" w:rsidP="007E1540">
      <w:pPr>
        <w:autoSpaceDE w:val="0"/>
        <w:autoSpaceDN w:val="0"/>
        <w:adjustRightInd w:val="0"/>
        <w:spacing w:before="240" w:after="240"/>
        <w:contextualSpacing/>
        <w:jc w:val="both"/>
        <w:rPr>
          <w:rFonts w:ascii="Calibri" w:hAnsi="Calibri" w:cs="Calibri"/>
          <w:bCs/>
          <w:sz w:val="22"/>
          <w:szCs w:val="18"/>
          <w:lang w:val="es-BO"/>
        </w:rPr>
      </w:pPr>
      <w:r w:rsidRPr="00692C51">
        <w:rPr>
          <w:rFonts w:ascii="Calibri" w:hAnsi="Calibri" w:cs="Calibri"/>
          <w:bCs/>
          <w:sz w:val="22"/>
          <w:szCs w:val="18"/>
          <w:lang w:val="es-BO"/>
        </w:rPr>
        <w:t>A elección de la empresa adjudicada ésta podrá optar por uno de los siguientes instrumentos financieros:</w:t>
      </w:r>
    </w:p>
    <w:p w:rsidR="007E1540" w:rsidRPr="00692C51" w:rsidRDefault="007E1540" w:rsidP="007E1540">
      <w:pPr>
        <w:autoSpaceDE w:val="0"/>
        <w:autoSpaceDN w:val="0"/>
        <w:adjustRightInd w:val="0"/>
        <w:spacing w:before="240" w:after="240"/>
        <w:contextualSpacing/>
        <w:jc w:val="both"/>
        <w:rPr>
          <w:rFonts w:ascii="Calibri" w:hAnsi="Calibri" w:cs="Calibri"/>
          <w:b/>
          <w:bCs/>
          <w:sz w:val="22"/>
          <w:szCs w:val="18"/>
        </w:rPr>
      </w:pPr>
    </w:p>
    <w:p w:rsidR="007E1540" w:rsidRPr="00692C51" w:rsidRDefault="007E1540" w:rsidP="007E1540">
      <w:pPr>
        <w:autoSpaceDE w:val="0"/>
        <w:autoSpaceDN w:val="0"/>
        <w:adjustRightInd w:val="0"/>
        <w:spacing w:before="240" w:after="240"/>
        <w:contextualSpacing/>
        <w:jc w:val="both"/>
        <w:rPr>
          <w:rFonts w:ascii="Calibri" w:hAnsi="Calibri" w:cs="Calibri"/>
          <w:bCs/>
          <w:sz w:val="22"/>
          <w:szCs w:val="18"/>
        </w:rPr>
      </w:pPr>
      <w:r w:rsidRPr="00692C51">
        <w:rPr>
          <w:rFonts w:ascii="Calibri" w:hAnsi="Calibri" w:cs="Calibri"/>
          <w:b/>
          <w:bCs/>
          <w:sz w:val="22"/>
          <w:szCs w:val="18"/>
        </w:rPr>
        <w:t>Boleta de Garantía</w:t>
      </w:r>
      <w:r w:rsidRPr="00692C51">
        <w:rPr>
          <w:rFonts w:ascii="Calibri" w:hAnsi="Calibri" w:cs="Calibri"/>
          <w:bCs/>
          <w:sz w:val="22"/>
          <w:szCs w:val="18"/>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importe equivalente al 7% del valor total del presupuesto programado o monto máximo de contratación.</w:t>
      </w:r>
    </w:p>
    <w:p w:rsidR="007E1540" w:rsidRPr="00692C51" w:rsidRDefault="007E1540" w:rsidP="007E1540">
      <w:pPr>
        <w:autoSpaceDE w:val="0"/>
        <w:autoSpaceDN w:val="0"/>
        <w:adjustRightInd w:val="0"/>
        <w:spacing w:before="240" w:after="240"/>
        <w:contextualSpacing/>
        <w:jc w:val="both"/>
        <w:rPr>
          <w:rFonts w:ascii="Calibri" w:hAnsi="Calibri" w:cs="Calibri"/>
          <w:bCs/>
          <w:sz w:val="22"/>
          <w:szCs w:val="18"/>
        </w:rPr>
      </w:pPr>
    </w:p>
    <w:p w:rsidR="007E1540" w:rsidRPr="00692C51" w:rsidRDefault="007E1540" w:rsidP="007E1540">
      <w:pPr>
        <w:autoSpaceDE w:val="0"/>
        <w:autoSpaceDN w:val="0"/>
        <w:adjustRightInd w:val="0"/>
        <w:spacing w:before="240" w:after="240"/>
        <w:contextualSpacing/>
        <w:jc w:val="both"/>
        <w:rPr>
          <w:rFonts w:ascii="Calibri" w:hAnsi="Calibri" w:cs="Calibri"/>
          <w:bCs/>
          <w:sz w:val="22"/>
          <w:szCs w:val="18"/>
        </w:rPr>
      </w:pPr>
      <w:r w:rsidRPr="00692C51">
        <w:rPr>
          <w:rFonts w:ascii="Calibri" w:hAnsi="Calibri" w:cs="Calibri"/>
          <w:b/>
          <w:bCs/>
          <w:sz w:val="22"/>
          <w:szCs w:val="18"/>
        </w:rPr>
        <w:lastRenderedPageBreak/>
        <w:t>Garantía a Primer Requerimiento</w:t>
      </w:r>
      <w:r w:rsidRPr="00692C51">
        <w:rPr>
          <w:rFonts w:ascii="Calibri" w:hAnsi="Calibri" w:cs="Calibri"/>
          <w:bCs/>
          <w:sz w:val="22"/>
          <w:szCs w:val="18"/>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importe equivalente al 7% del valor total del presupuesto programado o monto máximo de contratación.</w:t>
      </w:r>
    </w:p>
    <w:p w:rsidR="007E1540" w:rsidRPr="00692C51" w:rsidRDefault="007E1540" w:rsidP="007E1540">
      <w:pPr>
        <w:autoSpaceDE w:val="0"/>
        <w:autoSpaceDN w:val="0"/>
        <w:adjustRightInd w:val="0"/>
        <w:spacing w:before="240" w:after="240"/>
        <w:contextualSpacing/>
        <w:jc w:val="both"/>
        <w:rPr>
          <w:rFonts w:ascii="Calibri" w:hAnsi="Calibri" w:cs="Calibri"/>
          <w:bCs/>
          <w:sz w:val="22"/>
          <w:szCs w:val="18"/>
        </w:rPr>
      </w:pPr>
    </w:p>
    <w:p w:rsidR="007E1540" w:rsidRPr="00692C51" w:rsidRDefault="007E1540" w:rsidP="007E1540">
      <w:pPr>
        <w:autoSpaceDE w:val="0"/>
        <w:autoSpaceDN w:val="0"/>
        <w:adjustRightInd w:val="0"/>
        <w:spacing w:before="240" w:after="240"/>
        <w:contextualSpacing/>
        <w:jc w:val="both"/>
        <w:rPr>
          <w:rFonts w:ascii="Calibri" w:hAnsi="Calibri" w:cs="Calibri"/>
          <w:bCs/>
          <w:sz w:val="22"/>
          <w:szCs w:val="18"/>
        </w:rPr>
      </w:pPr>
      <w:r w:rsidRPr="00692C51">
        <w:rPr>
          <w:rFonts w:ascii="Calibri" w:hAnsi="Calibri" w:cs="Calibri"/>
          <w:b/>
          <w:bCs/>
          <w:sz w:val="22"/>
          <w:szCs w:val="18"/>
        </w:rPr>
        <w:t>Póliza de caución a Primer requerimiento para Entidades Públicas</w:t>
      </w:r>
      <w:r w:rsidRPr="00692C51">
        <w:rPr>
          <w:rFonts w:ascii="Calibri" w:hAnsi="Calibri" w:cs="Calibri"/>
          <w:bCs/>
          <w:sz w:val="22"/>
          <w:szCs w:val="18"/>
        </w:rPr>
        <w:t>,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importe equivalente al 7% del valor total del presupuesto programado o monto máximo de contratación.</w:t>
      </w:r>
    </w:p>
    <w:p w:rsidR="007E1540" w:rsidRPr="00692C51" w:rsidRDefault="007E1540" w:rsidP="007E1540">
      <w:pPr>
        <w:autoSpaceDE w:val="0"/>
        <w:autoSpaceDN w:val="0"/>
        <w:adjustRightInd w:val="0"/>
        <w:spacing w:before="240" w:after="240"/>
        <w:contextualSpacing/>
        <w:jc w:val="both"/>
        <w:rPr>
          <w:rFonts w:ascii="Calibri" w:hAnsi="Calibri" w:cs="Calibri"/>
          <w:bCs/>
          <w:sz w:val="22"/>
          <w:szCs w:val="18"/>
        </w:rPr>
      </w:pPr>
    </w:p>
    <w:p w:rsidR="007E1540" w:rsidRPr="00692C51" w:rsidRDefault="007E1540" w:rsidP="007E1540">
      <w:pPr>
        <w:autoSpaceDE w:val="0"/>
        <w:autoSpaceDN w:val="0"/>
        <w:adjustRightInd w:val="0"/>
        <w:spacing w:before="240" w:after="240"/>
        <w:contextualSpacing/>
        <w:jc w:val="both"/>
        <w:rPr>
          <w:rFonts w:ascii="Calibri" w:hAnsi="Calibri" w:cs="Calibri"/>
          <w:bCs/>
          <w:sz w:val="22"/>
          <w:szCs w:val="18"/>
        </w:rPr>
      </w:pPr>
    </w:p>
    <w:p w:rsidR="007E1540" w:rsidRPr="00692C51" w:rsidRDefault="007E1540" w:rsidP="007E1540">
      <w:pPr>
        <w:spacing w:line="360" w:lineRule="auto"/>
        <w:jc w:val="center"/>
        <w:rPr>
          <w:rFonts w:ascii="Calibri" w:hAnsi="Calibri" w:cs="Calibri"/>
          <w:b/>
          <w:bCs/>
          <w:sz w:val="22"/>
          <w:szCs w:val="18"/>
        </w:rPr>
      </w:pPr>
      <w:r w:rsidRPr="00692C51">
        <w:rPr>
          <w:rFonts w:ascii="Calibri" w:hAnsi="Calibri" w:cs="Calibri"/>
          <w:b/>
          <w:bCs/>
          <w:sz w:val="22"/>
          <w:szCs w:val="18"/>
        </w:rPr>
        <w:t>INSTRUCCIONES PARA LA EMISION DE INSTRUMENTOS FINANCIEROS – V.2</w:t>
      </w:r>
    </w:p>
    <w:p w:rsidR="007E1540" w:rsidRPr="00692C51" w:rsidRDefault="007E1540" w:rsidP="007E1540">
      <w:pPr>
        <w:jc w:val="both"/>
        <w:rPr>
          <w:rFonts w:ascii="Calibri" w:hAnsi="Calibri" w:cs="Calibri"/>
          <w:bCs/>
          <w:sz w:val="22"/>
          <w:szCs w:val="18"/>
        </w:rPr>
      </w:pPr>
      <w:r w:rsidRPr="00692C51">
        <w:rPr>
          <w:rFonts w:ascii="Calibri" w:hAnsi="Calibri" w:cs="Calibri"/>
          <w:bCs/>
          <w:sz w:val="22"/>
          <w:szCs w:val="18"/>
        </w:rPr>
        <w:t xml:space="preserve">El Proponente o Adjudicado deberá solicitar o instruir a la entidad de intermediación financiera bancaría, el correcto registro de datos o información en los Instrumentos Financieros de Garantía requeridos, </w:t>
      </w:r>
      <w:r w:rsidRPr="00692C51">
        <w:rPr>
          <w:rFonts w:ascii="Calibri" w:hAnsi="Calibri" w:cs="Calibri"/>
          <w:bCs/>
          <w:sz w:val="22"/>
          <w:szCs w:val="18"/>
          <w:u w:val="single"/>
        </w:rPr>
        <w:t>cumpliendo obligatoriamente</w:t>
      </w:r>
      <w:r w:rsidRPr="00692C51">
        <w:rPr>
          <w:rFonts w:ascii="Calibri" w:hAnsi="Calibri" w:cs="Calibri"/>
          <w:bCs/>
          <w:sz w:val="22"/>
          <w:szCs w:val="18"/>
        </w:rPr>
        <w:t xml:space="preserve"> con las siguientes condiciones:</w:t>
      </w:r>
    </w:p>
    <w:p w:rsidR="007E1540" w:rsidRPr="00692C51" w:rsidRDefault="007E1540" w:rsidP="007E1540">
      <w:pPr>
        <w:jc w:val="both"/>
        <w:rPr>
          <w:rFonts w:ascii="Calibri" w:hAnsi="Calibri" w:cs="Calibri"/>
          <w:bCs/>
          <w:sz w:val="22"/>
          <w:szCs w:val="18"/>
        </w:rPr>
      </w:pPr>
    </w:p>
    <w:tbl>
      <w:tblPr>
        <w:tblW w:w="9629" w:type="dxa"/>
        <w:jc w:val="center"/>
        <w:tblCellMar>
          <w:left w:w="0" w:type="dxa"/>
          <w:right w:w="0" w:type="dxa"/>
        </w:tblCellMar>
        <w:tblLook w:val="04A0" w:firstRow="1" w:lastRow="0" w:firstColumn="1" w:lastColumn="0" w:noHBand="0" w:noVBand="1"/>
      </w:tblPr>
      <w:tblGrid>
        <w:gridCol w:w="2684"/>
        <w:gridCol w:w="6945"/>
      </w:tblGrid>
      <w:tr w:rsidR="007E1540" w:rsidRPr="00692C51" w:rsidTr="007E1540">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7E1540" w:rsidRPr="00692C51" w:rsidRDefault="007E1540" w:rsidP="007E1540">
            <w:pPr>
              <w:jc w:val="center"/>
              <w:rPr>
                <w:rFonts w:ascii="Calibri" w:hAnsi="Calibri" w:cs="Calibri"/>
                <w:b/>
                <w:bCs/>
                <w:sz w:val="22"/>
                <w:szCs w:val="18"/>
              </w:rPr>
            </w:pPr>
            <w:r w:rsidRPr="00692C51">
              <w:rPr>
                <w:rFonts w:ascii="Calibri" w:hAnsi="Calibri" w:cs="Calibri"/>
                <w:b/>
                <w:bCs/>
                <w:sz w:val="22"/>
                <w:szCs w:val="18"/>
              </w:rPr>
              <w:t>VARIABLE</w:t>
            </w:r>
          </w:p>
        </w:tc>
        <w:tc>
          <w:tcPr>
            <w:tcW w:w="694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7E1540" w:rsidRPr="00692C51" w:rsidRDefault="007E1540" w:rsidP="007E1540">
            <w:pPr>
              <w:jc w:val="center"/>
              <w:rPr>
                <w:rFonts w:ascii="Calibri" w:hAnsi="Calibri" w:cs="Calibri"/>
                <w:b/>
                <w:bCs/>
                <w:sz w:val="22"/>
                <w:szCs w:val="18"/>
              </w:rPr>
            </w:pPr>
            <w:r w:rsidRPr="00692C51">
              <w:rPr>
                <w:rFonts w:ascii="Calibri" w:hAnsi="Calibri" w:cs="Calibri"/>
                <w:b/>
                <w:bCs/>
                <w:sz w:val="22"/>
                <w:szCs w:val="18"/>
              </w:rPr>
              <w:t>INSTRUCCIÓN</w:t>
            </w:r>
          </w:p>
        </w:tc>
      </w:tr>
      <w:tr w:rsidR="007E1540" w:rsidRPr="00692C51" w:rsidTr="007E1540">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E1540" w:rsidRPr="00692C51" w:rsidRDefault="007E1540" w:rsidP="007E1540">
            <w:pPr>
              <w:rPr>
                <w:rFonts w:ascii="Calibri" w:hAnsi="Calibri" w:cs="Calibri"/>
                <w:b/>
                <w:bCs/>
                <w:sz w:val="22"/>
                <w:szCs w:val="18"/>
              </w:rPr>
            </w:pPr>
            <w:r w:rsidRPr="00692C51">
              <w:rPr>
                <w:rFonts w:ascii="Calibri" w:hAnsi="Calibri" w:cs="Calibri"/>
                <w:b/>
                <w:bCs/>
                <w:sz w:val="22"/>
                <w:szCs w:val="18"/>
              </w:rPr>
              <w:t>INSTRUMENTO DE GARANTIA</w:t>
            </w:r>
          </w:p>
        </w:tc>
        <w:tc>
          <w:tcPr>
            <w:tcW w:w="6945" w:type="dxa"/>
            <w:tcBorders>
              <w:top w:val="nil"/>
              <w:left w:val="nil"/>
              <w:bottom w:val="single" w:sz="8" w:space="0" w:color="auto"/>
              <w:right w:val="single" w:sz="8" w:space="0" w:color="auto"/>
            </w:tcBorders>
            <w:tcMar>
              <w:top w:w="0" w:type="dxa"/>
              <w:left w:w="108" w:type="dxa"/>
              <w:bottom w:w="0" w:type="dxa"/>
              <w:right w:w="108" w:type="dxa"/>
            </w:tcMar>
            <w:hideMark/>
          </w:tcPr>
          <w:p w:rsidR="007E1540" w:rsidRPr="00692C51" w:rsidRDefault="007E1540" w:rsidP="007E1540">
            <w:pPr>
              <w:jc w:val="both"/>
              <w:rPr>
                <w:rFonts w:ascii="Calibri" w:hAnsi="Calibri" w:cs="Calibri"/>
                <w:bCs/>
                <w:i/>
                <w:iCs/>
                <w:sz w:val="22"/>
                <w:szCs w:val="18"/>
              </w:rPr>
            </w:pPr>
            <w:r w:rsidRPr="00692C51">
              <w:rPr>
                <w:rFonts w:ascii="Calibri" w:hAnsi="Calibri" w:cs="Calibri"/>
                <w:bCs/>
                <w:sz w:val="22"/>
                <w:szCs w:val="18"/>
              </w:rPr>
              <w:t xml:space="preserve">Se aceptará </w:t>
            </w:r>
            <w:r w:rsidRPr="00692C51">
              <w:rPr>
                <w:rFonts w:ascii="Calibri" w:hAnsi="Calibri" w:cs="Calibri"/>
                <w:b/>
                <w:bCs/>
                <w:sz w:val="22"/>
                <w:szCs w:val="18"/>
                <w:u w:val="single"/>
              </w:rPr>
              <w:t>únicamente</w:t>
            </w:r>
            <w:r w:rsidRPr="00692C51">
              <w:rPr>
                <w:rFonts w:ascii="Calibri" w:hAnsi="Calibri" w:cs="Calibri"/>
                <w:bCs/>
                <w:sz w:val="22"/>
                <w:szCs w:val="18"/>
              </w:rPr>
              <w:t xml:space="preserve"> los instrumentos detallados en el presente anexo.</w:t>
            </w:r>
          </w:p>
        </w:tc>
      </w:tr>
      <w:tr w:rsidR="007E1540" w:rsidRPr="00692C51" w:rsidTr="007E1540">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E1540" w:rsidRPr="00692C51" w:rsidRDefault="007E1540" w:rsidP="007E1540">
            <w:pPr>
              <w:rPr>
                <w:rFonts w:ascii="Calibri" w:hAnsi="Calibri" w:cs="Calibri"/>
                <w:b/>
                <w:bCs/>
                <w:sz w:val="22"/>
                <w:szCs w:val="18"/>
              </w:rPr>
            </w:pPr>
            <w:r w:rsidRPr="00692C51">
              <w:rPr>
                <w:rFonts w:ascii="Calibri" w:hAnsi="Calibri" w:cs="Calibri"/>
                <w:b/>
                <w:bCs/>
                <w:sz w:val="22"/>
                <w:szCs w:val="18"/>
              </w:rPr>
              <w:t>OBJETO DE LA GARANTÍA</w:t>
            </w:r>
          </w:p>
          <w:p w:rsidR="007E1540" w:rsidRPr="00692C51" w:rsidRDefault="007E1540" w:rsidP="007E1540">
            <w:pPr>
              <w:rPr>
                <w:rFonts w:ascii="Calibri" w:hAnsi="Calibri" w:cs="Calibri"/>
                <w:b/>
                <w:bCs/>
                <w:sz w:val="22"/>
                <w:szCs w:val="18"/>
              </w:rPr>
            </w:pPr>
            <w:r w:rsidRPr="00692C51">
              <w:rPr>
                <w:rFonts w:ascii="Calibri" w:hAnsi="Calibri" w:cs="Calibri"/>
                <w:b/>
                <w:bCs/>
                <w:sz w:val="22"/>
                <w:szCs w:val="18"/>
              </w:rPr>
              <w:t xml:space="preserve"> (“Para Garantizar:”)</w:t>
            </w:r>
          </w:p>
        </w:tc>
        <w:tc>
          <w:tcPr>
            <w:tcW w:w="6945" w:type="dxa"/>
            <w:tcBorders>
              <w:top w:val="nil"/>
              <w:left w:val="nil"/>
              <w:bottom w:val="single" w:sz="8" w:space="0" w:color="auto"/>
              <w:right w:val="single" w:sz="8" w:space="0" w:color="auto"/>
            </w:tcBorders>
            <w:tcMar>
              <w:top w:w="0" w:type="dxa"/>
              <w:left w:w="108" w:type="dxa"/>
              <w:bottom w:w="0" w:type="dxa"/>
              <w:right w:w="108" w:type="dxa"/>
            </w:tcMar>
            <w:hideMark/>
          </w:tcPr>
          <w:p w:rsidR="007E1540" w:rsidRPr="00692C51" w:rsidRDefault="007E1540" w:rsidP="007E1540">
            <w:pPr>
              <w:jc w:val="both"/>
              <w:rPr>
                <w:rFonts w:ascii="Calibri" w:hAnsi="Calibri" w:cs="Calibri"/>
                <w:b/>
                <w:bCs/>
                <w:sz w:val="22"/>
                <w:szCs w:val="18"/>
              </w:rPr>
            </w:pPr>
            <w:r w:rsidRPr="00692C51">
              <w:rPr>
                <w:rFonts w:ascii="Calibri" w:hAnsi="Calibri" w:cs="Calibri"/>
                <w:bCs/>
                <w:sz w:val="22"/>
                <w:szCs w:val="18"/>
              </w:rPr>
              <w:t xml:space="preserve">Debe consignar correctamente y de manera explícita, </w:t>
            </w:r>
            <w:r w:rsidRPr="00692C51">
              <w:rPr>
                <w:rFonts w:ascii="Calibri" w:hAnsi="Calibri" w:cs="Calibri"/>
                <w:b/>
                <w:bCs/>
                <w:sz w:val="22"/>
                <w:szCs w:val="18"/>
                <w:u w:val="single"/>
              </w:rPr>
              <w:t>textual</w:t>
            </w:r>
            <w:r w:rsidRPr="00692C51">
              <w:rPr>
                <w:rFonts w:ascii="Calibri" w:hAnsi="Calibri" w:cs="Calibri"/>
                <w:b/>
                <w:bCs/>
                <w:sz w:val="22"/>
                <w:szCs w:val="18"/>
              </w:rPr>
              <w:t xml:space="preserve"> y </w:t>
            </w:r>
            <w:r w:rsidRPr="00692C51">
              <w:rPr>
                <w:rFonts w:ascii="Calibri" w:hAnsi="Calibri" w:cs="Calibri"/>
                <w:b/>
                <w:bCs/>
                <w:sz w:val="22"/>
                <w:szCs w:val="18"/>
                <w:u w:val="single"/>
              </w:rPr>
              <w:t>completa</w:t>
            </w:r>
            <w:r w:rsidRPr="00692C51">
              <w:rPr>
                <w:rFonts w:ascii="Calibri" w:hAnsi="Calibri" w:cs="Calibri"/>
                <w:b/>
                <w:bCs/>
                <w:sz w:val="22"/>
                <w:szCs w:val="18"/>
              </w:rPr>
              <w:t xml:space="preserve">: </w:t>
            </w:r>
          </w:p>
          <w:p w:rsidR="007E1540" w:rsidRPr="00692C51" w:rsidRDefault="007E1540" w:rsidP="006A5AB1">
            <w:pPr>
              <w:numPr>
                <w:ilvl w:val="0"/>
                <w:numId w:val="36"/>
              </w:numPr>
              <w:jc w:val="both"/>
              <w:rPr>
                <w:rFonts w:ascii="Calibri" w:hAnsi="Calibri" w:cs="Calibri"/>
                <w:bCs/>
                <w:sz w:val="22"/>
                <w:szCs w:val="18"/>
              </w:rPr>
            </w:pPr>
            <w:r w:rsidRPr="00692C51">
              <w:rPr>
                <w:rFonts w:ascii="Calibri" w:hAnsi="Calibri" w:cs="Calibri"/>
                <w:b/>
                <w:bCs/>
                <w:sz w:val="22"/>
                <w:szCs w:val="18"/>
              </w:rPr>
              <w:t>Objeto a garantizar (“Garantía según el objeto”)</w:t>
            </w:r>
            <w:r w:rsidRPr="00692C51">
              <w:rPr>
                <w:rFonts w:ascii="Calibri" w:hAnsi="Calibri" w:cs="Calibri"/>
                <w:b/>
                <w:bCs/>
                <w:sz w:val="22"/>
                <w:szCs w:val="18"/>
              </w:rPr>
              <w:endnoteReference w:id="1"/>
            </w:r>
            <w:r w:rsidRPr="00692C51">
              <w:rPr>
                <w:rFonts w:ascii="Calibri" w:hAnsi="Calibri" w:cs="Calibri"/>
                <w:bCs/>
                <w:sz w:val="22"/>
                <w:szCs w:val="18"/>
              </w:rPr>
              <w:t xml:space="preserve"> conforme lo requerido en el presente anexo.</w:t>
            </w:r>
          </w:p>
          <w:p w:rsidR="007E1540" w:rsidRPr="00692C51" w:rsidRDefault="007E1540" w:rsidP="006A5AB1">
            <w:pPr>
              <w:numPr>
                <w:ilvl w:val="0"/>
                <w:numId w:val="36"/>
              </w:numPr>
              <w:jc w:val="both"/>
              <w:rPr>
                <w:rFonts w:ascii="Calibri" w:hAnsi="Calibri" w:cs="Calibri"/>
                <w:bCs/>
                <w:sz w:val="22"/>
                <w:szCs w:val="18"/>
              </w:rPr>
            </w:pPr>
            <w:r w:rsidRPr="00692C51">
              <w:rPr>
                <w:rFonts w:ascii="Calibri" w:hAnsi="Calibri" w:cs="Calibri"/>
                <w:b/>
                <w:bCs/>
                <w:sz w:val="22"/>
                <w:szCs w:val="18"/>
              </w:rPr>
              <w:t>Nombre (Objeto de la Contratación) y/o código</w:t>
            </w:r>
            <w:r w:rsidRPr="00692C51">
              <w:rPr>
                <w:rFonts w:ascii="Calibri" w:hAnsi="Calibri" w:cs="Calibri"/>
                <w:bCs/>
                <w:sz w:val="22"/>
                <w:szCs w:val="18"/>
              </w:rPr>
              <w:t xml:space="preserve"> del proceso de contratación, conforme al registrado en la página web:</w:t>
            </w:r>
          </w:p>
          <w:p w:rsidR="007E1540" w:rsidRPr="00692C51" w:rsidRDefault="007E1540" w:rsidP="007E1540">
            <w:pPr>
              <w:ind w:left="360"/>
              <w:jc w:val="both"/>
              <w:rPr>
                <w:rFonts w:ascii="Calibri" w:hAnsi="Calibri" w:cs="Calibri"/>
                <w:b/>
                <w:bCs/>
                <w:i/>
                <w:sz w:val="22"/>
                <w:szCs w:val="18"/>
              </w:rPr>
            </w:pPr>
            <w:r w:rsidRPr="00692C51">
              <w:rPr>
                <w:rFonts w:ascii="Calibri" w:hAnsi="Calibri" w:cs="Calibri"/>
                <w:b/>
                <w:bCs/>
                <w:i/>
                <w:sz w:val="22"/>
                <w:szCs w:val="18"/>
              </w:rPr>
              <w:t>http://contrataciones.ypfb.gob.bo/contrataciones/publicacion</w:t>
            </w:r>
          </w:p>
        </w:tc>
      </w:tr>
      <w:tr w:rsidR="007E1540" w:rsidRPr="00692C51" w:rsidTr="007E1540">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E1540" w:rsidRPr="00692C51" w:rsidRDefault="007E1540" w:rsidP="007E1540">
            <w:pPr>
              <w:rPr>
                <w:rFonts w:ascii="Calibri" w:hAnsi="Calibri" w:cs="Calibri"/>
                <w:b/>
                <w:bCs/>
                <w:sz w:val="22"/>
                <w:szCs w:val="18"/>
              </w:rPr>
            </w:pPr>
            <w:r w:rsidRPr="00692C51">
              <w:rPr>
                <w:rFonts w:ascii="Calibri" w:hAnsi="Calibri" w:cs="Calibri"/>
                <w:b/>
                <w:bCs/>
                <w:sz w:val="22"/>
                <w:szCs w:val="18"/>
              </w:rPr>
              <w:t xml:space="preserve">NOMBRE, RAZÓN SOCIAL O DENOMINACIÓN DEL ORDENANTE </w:t>
            </w:r>
          </w:p>
        </w:tc>
        <w:tc>
          <w:tcPr>
            <w:tcW w:w="6945" w:type="dxa"/>
            <w:tcBorders>
              <w:top w:val="nil"/>
              <w:left w:val="nil"/>
              <w:bottom w:val="single" w:sz="8" w:space="0" w:color="auto"/>
              <w:right w:val="single" w:sz="8" w:space="0" w:color="auto"/>
            </w:tcBorders>
            <w:tcMar>
              <w:top w:w="0" w:type="dxa"/>
              <w:left w:w="108" w:type="dxa"/>
              <w:bottom w:w="0" w:type="dxa"/>
              <w:right w:w="108" w:type="dxa"/>
            </w:tcMar>
            <w:hideMark/>
          </w:tcPr>
          <w:p w:rsidR="007E1540" w:rsidRPr="00692C51" w:rsidRDefault="007E1540" w:rsidP="007E1540">
            <w:pPr>
              <w:jc w:val="both"/>
              <w:rPr>
                <w:rFonts w:ascii="Calibri" w:hAnsi="Calibri" w:cs="Calibri"/>
                <w:bCs/>
                <w:sz w:val="22"/>
                <w:szCs w:val="18"/>
              </w:rPr>
            </w:pPr>
            <w:r w:rsidRPr="00692C51">
              <w:rPr>
                <w:rFonts w:ascii="Calibri" w:hAnsi="Calibri" w:cs="Calibri"/>
                <w:bCs/>
                <w:sz w:val="22"/>
                <w:szCs w:val="18"/>
              </w:rPr>
              <w:t xml:space="preserve">Debe consignar el nombre </w:t>
            </w:r>
            <w:r w:rsidRPr="00692C51">
              <w:rPr>
                <w:rFonts w:ascii="Calibri" w:hAnsi="Calibri" w:cs="Calibri"/>
                <w:bCs/>
                <w:sz w:val="22"/>
                <w:szCs w:val="18"/>
                <w:u w:val="single"/>
              </w:rPr>
              <w:t>plenamente</w:t>
            </w:r>
            <w:r w:rsidRPr="00692C51">
              <w:rPr>
                <w:rFonts w:ascii="Calibri" w:hAnsi="Calibri" w:cs="Calibri"/>
                <w:bCs/>
                <w:sz w:val="22"/>
                <w:szCs w:val="18"/>
              </w:rPr>
              <w:t xml:space="preserve"> consistente o concordante con el registrado en el Formulario A-1 (campo: Nombre o Razón Social del Proponente). Para </w:t>
            </w:r>
            <w:r w:rsidRPr="00692C51">
              <w:rPr>
                <w:rFonts w:ascii="Calibri" w:hAnsi="Calibri" w:cs="Calibri"/>
                <w:bCs/>
                <w:sz w:val="22"/>
                <w:szCs w:val="18"/>
                <w:u w:val="single"/>
              </w:rPr>
              <w:t>empresas unipersonales</w:t>
            </w:r>
            <w:r w:rsidRPr="00692C51">
              <w:rPr>
                <w:rFonts w:ascii="Calibri" w:hAnsi="Calibri" w:cs="Calibri"/>
                <w:bCs/>
                <w:sz w:val="22"/>
                <w:szCs w:val="18"/>
              </w:rPr>
              <w:t xml:space="preserve"> podrá figurar alternativamente el nombre del Contribuyente (NIT).</w:t>
            </w:r>
          </w:p>
          <w:p w:rsidR="007E1540" w:rsidRPr="00692C51" w:rsidRDefault="007E1540" w:rsidP="007E1540">
            <w:pPr>
              <w:jc w:val="both"/>
              <w:rPr>
                <w:rFonts w:ascii="Calibri" w:hAnsi="Calibri" w:cs="Calibri"/>
                <w:bCs/>
                <w:sz w:val="22"/>
                <w:szCs w:val="18"/>
              </w:rPr>
            </w:pPr>
            <w:r w:rsidRPr="00692C51">
              <w:rPr>
                <w:rFonts w:ascii="Calibri" w:hAnsi="Calibri" w:cs="Calibri"/>
                <w:bCs/>
                <w:sz w:val="22"/>
                <w:szCs w:val="18"/>
              </w:rPr>
              <w:t xml:space="preserve">Asimismo, el </w:t>
            </w:r>
            <w:r w:rsidRPr="00692C51">
              <w:rPr>
                <w:rFonts w:ascii="Calibri" w:hAnsi="Calibri" w:cs="Calibri"/>
                <w:bCs/>
                <w:i/>
                <w:sz w:val="22"/>
                <w:szCs w:val="18"/>
              </w:rPr>
              <w:t>Nombre o Razón Social del Proponente</w:t>
            </w:r>
            <w:r w:rsidRPr="00692C51">
              <w:rPr>
                <w:rFonts w:ascii="Calibri" w:hAnsi="Calibri" w:cs="Calibri"/>
                <w:bCs/>
                <w:sz w:val="22"/>
                <w:szCs w:val="18"/>
              </w:rPr>
              <w:t xml:space="preserve"> (Empresa) deberá estar respaldado por los registrados en los siguientes documentos, según corresponda al documento requerido en el DBC o DCD o EETT o </w:t>
            </w:r>
            <w:proofErr w:type="spellStart"/>
            <w:r w:rsidRPr="00692C51">
              <w:rPr>
                <w:rFonts w:ascii="Calibri" w:hAnsi="Calibri" w:cs="Calibri"/>
                <w:bCs/>
                <w:sz w:val="22"/>
                <w:szCs w:val="18"/>
              </w:rPr>
              <w:t>TDRs</w:t>
            </w:r>
            <w:proofErr w:type="spellEnd"/>
            <w:r w:rsidRPr="00692C51">
              <w:rPr>
                <w:rFonts w:ascii="Calibri" w:hAnsi="Calibri" w:cs="Calibri"/>
                <w:bCs/>
                <w:sz w:val="22"/>
                <w:szCs w:val="18"/>
              </w:rPr>
              <w:t>:</w:t>
            </w:r>
          </w:p>
          <w:p w:rsidR="007E1540" w:rsidRPr="00692C51" w:rsidRDefault="007E1540" w:rsidP="006A5AB1">
            <w:pPr>
              <w:numPr>
                <w:ilvl w:val="0"/>
                <w:numId w:val="37"/>
              </w:numPr>
              <w:jc w:val="both"/>
              <w:rPr>
                <w:rFonts w:ascii="Calibri" w:hAnsi="Calibri" w:cs="Calibri"/>
                <w:bCs/>
                <w:sz w:val="22"/>
                <w:szCs w:val="18"/>
              </w:rPr>
            </w:pPr>
            <w:r w:rsidRPr="00692C51">
              <w:rPr>
                <w:rFonts w:ascii="Calibri" w:hAnsi="Calibri" w:cs="Calibri"/>
                <w:bCs/>
                <w:sz w:val="22"/>
                <w:szCs w:val="18"/>
              </w:rPr>
              <w:t>Registros FUNDEMPRESA, (o equivalente en el país de origen); o</w:t>
            </w:r>
          </w:p>
          <w:p w:rsidR="007E1540" w:rsidRPr="00692C51" w:rsidRDefault="007E1540" w:rsidP="006A5AB1">
            <w:pPr>
              <w:numPr>
                <w:ilvl w:val="0"/>
                <w:numId w:val="37"/>
              </w:numPr>
              <w:jc w:val="both"/>
              <w:rPr>
                <w:rFonts w:ascii="Calibri" w:hAnsi="Calibri" w:cs="Calibri"/>
                <w:bCs/>
                <w:sz w:val="22"/>
                <w:szCs w:val="18"/>
              </w:rPr>
            </w:pPr>
            <w:r w:rsidRPr="00692C51">
              <w:rPr>
                <w:rFonts w:ascii="Calibri" w:hAnsi="Calibri" w:cs="Calibri"/>
                <w:bCs/>
                <w:sz w:val="22"/>
                <w:szCs w:val="18"/>
              </w:rPr>
              <w:t>Instrumento de Constitución.</w:t>
            </w:r>
          </w:p>
        </w:tc>
      </w:tr>
      <w:tr w:rsidR="007E1540" w:rsidRPr="00692C51" w:rsidTr="007E1540">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E1540" w:rsidRPr="00692C51" w:rsidRDefault="007E1540" w:rsidP="007E1540">
            <w:pPr>
              <w:rPr>
                <w:rFonts w:ascii="Calibri" w:hAnsi="Calibri" w:cs="Calibri"/>
                <w:b/>
                <w:bCs/>
                <w:sz w:val="22"/>
                <w:szCs w:val="18"/>
              </w:rPr>
            </w:pPr>
            <w:r w:rsidRPr="00692C51">
              <w:rPr>
                <w:rFonts w:ascii="Calibri" w:hAnsi="Calibri" w:cs="Calibri"/>
                <w:b/>
                <w:bCs/>
                <w:sz w:val="22"/>
                <w:szCs w:val="18"/>
              </w:rPr>
              <w:t>NOMBRE DEL BENEFICIARIO</w:t>
            </w:r>
          </w:p>
        </w:tc>
        <w:tc>
          <w:tcPr>
            <w:tcW w:w="6945" w:type="dxa"/>
            <w:tcBorders>
              <w:top w:val="nil"/>
              <w:left w:val="nil"/>
              <w:bottom w:val="single" w:sz="8" w:space="0" w:color="auto"/>
              <w:right w:val="single" w:sz="8" w:space="0" w:color="auto"/>
            </w:tcBorders>
            <w:tcMar>
              <w:top w:w="0" w:type="dxa"/>
              <w:left w:w="108" w:type="dxa"/>
              <w:bottom w:w="0" w:type="dxa"/>
              <w:right w:w="108" w:type="dxa"/>
            </w:tcMar>
            <w:hideMark/>
          </w:tcPr>
          <w:p w:rsidR="007E1540" w:rsidRPr="00692C51" w:rsidRDefault="007E1540" w:rsidP="007E1540">
            <w:pPr>
              <w:jc w:val="both"/>
              <w:rPr>
                <w:rFonts w:ascii="Calibri" w:hAnsi="Calibri" w:cs="Calibri"/>
                <w:bCs/>
                <w:sz w:val="22"/>
                <w:szCs w:val="18"/>
              </w:rPr>
            </w:pPr>
            <w:r w:rsidRPr="00692C51">
              <w:rPr>
                <w:rFonts w:ascii="Calibri" w:hAnsi="Calibri" w:cs="Calibri"/>
                <w:bCs/>
                <w:sz w:val="22"/>
                <w:szCs w:val="18"/>
              </w:rPr>
              <w:t>Debe consignar:</w:t>
            </w:r>
          </w:p>
          <w:p w:rsidR="007E1540" w:rsidRPr="00692C51" w:rsidRDefault="007E1540" w:rsidP="006A5AB1">
            <w:pPr>
              <w:numPr>
                <w:ilvl w:val="0"/>
                <w:numId w:val="38"/>
              </w:numPr>
              <w:spacing w:line="276" w:lineRule="auto"/>
              <w:ind w:left="357" w:hanging="357"/>
              <w:jc w:val="both"/>
              <w:rPr>
                <w:rFonts w:ascii="Calibri" w:hAnsi="Calibri" w:cs="Calibri"/>
                <w:bCs/>
                <w:sz w:val="22"/>
                <w:szCs w:val="18"/>
              </w:rPr>
            </w:pPr>
            <w:r w:rsidRPr="00692C51">
              <w:rPr>
                <w:rFonts w:ascii="Calibri" w:hAnsi="Calibri" w:cs="Calibri"/>
                <w:bCs/>
                <w:sz w:val="22"/>
                <w:szCs w:val="18"/>
              </w:rPr>
              <w:t>YACIMIENTOS PETROLIFEROS FISCALES BOLIVIANOS;</w:t>
            </w:r>
          </w:p>
          <w:p w:rsidR="007E1540" w:rsidRPr="00692C51" w:rsidRDefault="007E1540" w:rsidP="006A5AB1">
            <w:pPr>
              <w:numPr>
                <w:ilvl w:val="0"/>
                <w:numId w:val="38"/>
              </w:numPr>
              <w:spacing w:line="276" w:lineRule="auto"/>
              <w:ind w:left="357" w:hanging="357"/>
              <w:jc w:val="both"/>
              <w:rPr>
                <w:rFonts w:ascii="Calibri" w:hAnsi="Calibri" w:cs="Calibri"/>
                <w:bCs/>
                <w:i/>
                <w:sz w:val="22"/>
                <w:szCs w:val="18"/>
              </w:rPr>
            </w:pPr>
            <w:r w:rsidRPr="00692C51">
              <w:rPr>
                <w:rFonts w:ascii="Calibri" w:hAnsi="Calibri" w:cs="Calibri"/>
                <w:bCs/>
                <w:i/>
                <w:sz w:val="22"/>
                <w:szCs w:val="18"/>
              </w:rPr>
              <w:t>YPFB;</w:t>
            </w:r>
          </w:p>
          <w:p w:rsidR="007E1540" w:rsidRPr="00692C51" w:rsidRDefault="007E1540" w:rsidP="006A5AB1">
            <w:pPr>
              <w:numPr>
                <w:ilvl w:val="0"/>
                <w:numId w:val="38"/>
              </w:numPr>
              <w:spacing w:line="276" w:lineRule="auto"/>
              <w:ind w:left="357" w:hanging="357"/>
              <w:jc w:val="both"/>
              <w:rPr>
                <w:rFonts w:ascii="Calibri" w:hAnsi="Calibri" w:cs="Calibri"/>
                <w:bCs/>
                <w:sz w:val="22"/>
                <w:szCs w:val="18"/>
              </w:rPr>
            </w:pPr>
            <w:r w:rsidRPr="00692C51">
              <w:rPr>
                <w:rFonts w:ascii="Calibri" w:hAnsi="Calibri" w:cs="Calibri"/>
                <w:bCs/>
                <w:i/>
                <w:sz w:val="22"/>
                <w:szCs w:val="18"/>
              </w:rPr>
              <w:t>o ambos.</w:t>
            </w:r>
          </w:p>
        </w:tc>
      </w:tr>
      <w:tr w:rsidR="007E1540" w:rsidRPr="00692C51" w:rsidTr="007E1540">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E1540" w:rsidRPr="00692C51" w:rsidRDefault="007E1540" w:rsidP="007E1540">
            <w:pPr>
              <w:rPr>
                <w:rFonts w:ascii="Calibri" w:hAnsi="Calibri" w:cs="Calibri"/>
                <w:b/>
                <w:bCs/>
                <w:sz w:val="22"/>
                <w:szCs w:val="18"/>
              </w:rPr>
            </w:pPr>
            <w:r w:rsidRPr="00692C51">
              <w:rPr>
                <w:rFonts w:ascii="Calibri" w:hAnsi="Calibri" w:cs="Calibri"/>
                <w:b/>
                <w:bCs/>
                <w:sz w:val="22"/>
                <w:szCs w:val="18"/>
              </w:rPr>
              <w:lastRenderedPageBreak/>
              <w:t>MONTO GARANTIZADO</w:t>
            </w:r>
          </w:p>
        </w:tc>
        <w:tc>
          <w:tcPr>
            <w:tcW w:w="6945" w:type="dxa"/>
            <w:tcBorders>
              <w:top w:val="nil"/>
              <w:left w:val="nil"/>
              <w:bottom w:val="single" w:sz="8" w:space="0" w:color="auto"/>
              <w:right w:val="single" w:sz="8" w:space="0" w:color="auto"/>
            </w:tcBorders>
            <w:tcMar>
              <w:top w:w="0" w:type="dxa"/>
              <w:left w:w="108" w:type="dxa"/>
              <w:bottom w:w="0" w:type="dxa"/>
              <w:right w:w="108" w:type="dxa"/>
            </w:tcMar>
            <w:hideMark/>
          </w:tcPr>
          <w:p w:rsidR="007E1540" w:rsidRPr="00692C51" w:rsidRDefault="007E1540" w:rsidP="007E1540">
            <w:pPr>
              <w:jc w:val="both"/>
              <w:rPr>
                <w:rFonts w:ascii="Calibri" w:hAnsi="Calibri" w:cs="Calibri"/>
                <w:bCs/>
                <w:sz w:val="22"/>
                <w:szCs w:val="18"/>
              </w:rPr>
            </w:pPr>
            <w:r w:rsidRPr="00692C51">
              <w:rPr>
                <w:rFonts w:ascii="Calibri" w:hAnsi="Calibri" w:cs="Calibri"/>
                <w:bCs/>
                <w:sz w:val="22"/>
                <w:szCs w:val="18"/>
              </w:rPr>
              <w:t>Debe consignar el valor/importe/monto correctamente calculado, conforme el presente anexo y la “</w:t>
            </w:r>
            <w:r w:rsidRPr="00692C51">
              <w:rPr>
                <w:rFonts w:ascii="Calibri" w:hAnsi="Calibri" w:cs="Calibri"/>
                <w:bCs/>
                <w:i/>
                <w:sz w:val="22"/>
                <w:szCs w:val="18"/>
              </w:rPr>
              <w:t>Garantía según el objeto</w:t>
            </w:r>
            <w:r w:rsidRPr="00692C51">
              <w:rPr>
                <w:rFonts w:ascii="Calibri" w:hAnsi="Calibri" w:cs="Calibri"/>
                <w:bCs/>
                <w:sz w:val="22"/>
                <w:szCs w:val="18"/>
              </w:rPr>
              <w:t xml:space="preserve">” requerida, considerando el </w:t>
            </w:r>
            <w:proofErr w:type="spellStart"/>
            <w:r w:rsidRPr="00692C51">
              <w:rPr>
                <w:rFonts w:ascii="Calibri" w:hAnsi="Calibri" w:cs="Calibri"/>
                <w:bCs/>
                <w:sz w:val="22"/>
                <w:szCs w:val="18"/>
              </w:rPr>
              <w:t>inc</w:t>
            </w:r>
            <w:proofErr w:type="spellEnd"/>
            <w:r w:rsidRPr="00692C51">
              <w:rPr>
                <w:rFonts w:ascii="Calibri" w:hAnsi="Calibri" w:cs="Calibri"/>
                <w:bCs/>
                <w:sz w:val="22"/>
                <w:szCs w:val="18"/>
              </w:rPr>
              <w:t xml:space="preserve"> c) de los Aspectos Subsanables del DBC o DCD.</w:t>
            </w:r>
          </w:p>
        </w:tc>
      </w:tr>
      <w:tr w:rsidR="007E1540" w:rsidRPr="00692C51" w:rsidTr="007E1540">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E1540" w:rsidRPr="00692C51" w:rsidRDefault="007E1540" w:rsidP="007E1540">
            <w:pPr>
              <w:rPr>
                <w:rFonts w:ascii="Calibri" w:hAnsi="Calibri" w:cs="Calibri"/>
                <w:b/>
                <w:bCs/>
                <w:sz w:val="22"/>
                <w:szCs w:val="18"/>
              </w:rPr>
            </w:pPr>
            <w:r w:rsidRPr="00692C51">
              <w:rPr>
                <w:rFonts w:ascii="Calibri" w:hAnsi="Calibri" w:cs="Calibri"/>
                <w:b/>
                <w:bCs/>
                <w:sz w:val="22"/>
                <w:szCs w:val="18"/>
              </w:rPr>
              <w:t>VIGENCIA</w:t>
            </w:r>
          </w:p>
        </w:tc>
        <w:tc>
          <w:tcPr>
            <w:tcW w:w="6945" w:type="dxa"/>
            <w:tcBorders>
              <w:top w:val="nil"/>
              <w:left w:val="nil"/>
              <w:bottom w:val="single" w:sz="8" w:space="0" w:color="auto"/>
              <w:right w:val="single" w:sz="8" w:space="0" w:color="auto"/>
            </w:tcBorders>
            <w:tcMar>
              <w:top w:w="0" w:type="dxa"/>
              <w:left w:w="108" w:type="dxa"/>
              <w:bottom w:w="0" w:type="dxa"/>
              <w:right w:w="108" w:type="dxa"/>
            </w:tcMar>
            <w:hideMark/>
          </w:tcPr>
          <w:p w:rsidR="007E1540" w:rsidRPr="00692C51" w:rsidRDefault="007E1540" w:rsidP="007E1540">
            <w:pPr>
              <w:jc w:val="both"/>
              <w:rPr>
                <w:rFonts w:ascii="Calibri" w:hAnsi="Calibri" w:cs="Calibri"/>
                <w:bCs/>
                <w:sz w:val="22"/>
                <w:szCs w:val="18"/>
              </w:rPr>
            </w:pPr>
            <w:r w:rsidRPr="00692C51">
              <w:rPr>
                <w:rFonts w:ascii="Calibri" w:hAnsi="Calibri" w:cs="Calibri"/>
                <w:bCs/>
                <w:sz w:val="22"/>
                <w:szCs w:val="18"/>
              </w:rPr>
              <w:t xml:space="preserve">Debe consignar una vigencia </w:t>
            </w:r>
            <w:r w:rsidRPr="00692C51">
              <w:rPr>
                <w:rFonts w:ascii="Calibri" w:hAnsi="Calibri" w:cs="Calibri"/>
                <w:bCs/>
                <w:sz w:val="22"/>
                <w:szCs w:val="18"/>
                <w:u w:val="single"/>
              </w:rPr>
              <w:t>igual o mayor</w:t>
            </w:r>
            <w:r w:rsidRPr="00692C51">
              <w:rPr>
                <w:rFonts w:ascii="Calibri" w:hAnsi="Calibri" w:cs="Calibri"/>
                <w:bCs/>
                <w:sz w:val="22"/>
                <w:szCs w:val="18"/>
              </w:rPr>
              <w:t xml:space="preserve"> a la requerida en el presente Anexo, </w:t>
            </w:r>
          </w:p>
          <w:p w:rsidR="007E1540" w:rsidRPr="00692C51" w:rsidRDefault="007E1540" w:rsidP="006A5AB1">
            <w:pPr>
              <w:numPr>
                <w:ilvl w:val="0"/>
                <w:numId w:val="39"/>
              </w:numPr>
              <w:jc w:val="both"/>
              <w:rPr>
                <w:rFonts w:ascii="Calibri" w:hAnsi="Calibri" w:cs="Calibri"/>
                <w:bCs/>
                <w:sz w:val="22"/>
                <w:szCs w:val="18"/>
              </w:rPr>
            </w:pPr>
            <w:r w:rsidRPr="00692C51">
              <w:rPr>
                <w:rFonts w:ascii="Calibri" w:hAnsi="Calibri" w:cs="Calibri"/>
                <w:b/>
                <w:bCs/>
                <w:sz w:val="22"/>
                <w:szCs w:val="18"/>
                <w:u w:val="single"/>
              </w:rPr>
              <w:t>Para la Garantía de Seriedad de Propuesta:</w:t>
            </w:r>
            <w:r w:rsidRPr="00692C51">
              <w:rPr>
                <w:rFonts w:ascii="Calibri" w:hAnsi="Calibri" w:cs="Calibri"/>
                <w:bCs/>
                <w:sz w:val="22"/>
                <w:szCs w:val="18"/>
              </w:rPr>
              <w:t xml:space="preserve"> (120 días) computable a partir de la “</w:t>
            </w:r>
            <w:r w:rsidRPr="00692C51">
              <w:rPr>
                <w:rFonts w:ascii="Calibri" w:hAnsi="Calibri" w:cs="Calibri"/>
                <w:bCs/>
                <w:i/>
                <w:sz w:val="22"/>
                <w:szCs w:val="18"/>
              </w:rPr>
              <w:t>Fecha de presentación de propuesta</w:t>
            </w:r>
            <w:r w:rsidRPr="00692C51">
              <w:rPr>
                <w:rFonts w:ascii="Calibri" w:hAnsi="Calibri" w:cs="Calibri"/>
                <w:bCs/>
                <w:sz w:val="22"/>
                <w:szCs w:val="18"/>
              </w:rPr>
              <w:t>”, establecida en el “</w:t>
            </w:r>
            <w:r w:rsidRPr="00692C51">
              <w:rPr>
                <w:rFonts w:ascii="Calibri" w:hAnsi="Calibri" w:cs="Calibri"/>
                <w:bCs/>
                <w:i/>
                <w:sz w:val="22"/>
                <w:szCs w:val="18"/>
              </w:rPr>
              <w:t>Cronograma de Plazos</w:t>
            </w:r>
            <w:r w:rsidRPr="00692C51">
              <w:rPr>
                <w:rFonts w:ascii="Calibri" w:hAnsi="Calibri" w:cs="Calibri"/>
                <w:bCs/>
                <w:sz w:val="22"/>
                <w:szCs w:val="18"/>
              </w:rPr>
              <w:t xml:space="preserve">” incluidos como parte del DBC y considerando los Aspectos Subsanables admisibles en dicho documento. </w:t>
            </w:r>
          </w:p>
          <w:p w:rsidR="007E1540" w:rsidRPr="00692C51" w:rsidRDefault="007E1540" w:rsidP="006A5AB1">
            <w:pPr>
              <w:numPr>
                <w:ilvl w:val="0"/>
                <w:numId w:val="39"/>
              </w:numPr>
              <w:jc w:val="both"/>
              <w:rPr>
                <w:rFonts w:ascii="Calibri" w:hAnsi="Calibri" w:cs="Calibri"/>
                <w:bCs/>
                <w:sz w:val="22"/>
                <w:szCs w:val="18"/>
              </w:rPr>
            </w:pPr>
            <w:r w:rsidRPr="00692C51">
              <w:rPr>
                <w:rFonts w:ascii="Calibri" w:hAnsi="Calibri" w:cs="Calibri"/>
                <w:b/>
                <w:bCs/>
                <w:sz w:val="22"/>
                <w:szCs w:val="18"/>
                <w:u w:val="single"/>
              </w:rPr>
              <w:t>Para Garantía de Cumplimiento de Contrato y otras Garantías (DS 29506 y DS 181)</w:t>
            </w:r>
            <w:r w:rsidRPr="00692C51">
              <w:rPr>
                <w:rFonts w:ascii="Calibri" w:hAnsi="Calibri" w:cs="Calibri"/>
                <w:b/>
                <w:bCs/>
                <w:sz w:val="22"/>
                <w:szCs w:val="18"/>
              </w:rPr>
              <w:t>:</w:t>
            </w:r>
            <w:r w:rsidRPr="00692C51">
              <w:rPr>
                <w:rFonts w:ascii="Calibri" w:hAnsi="Calibri" w:cs="Calibri"/>
                <w:bCs/>
                <w:sz w:val="22"/>
                <w:szCs w:val="18"/>
              </w:rPr>
              <w:t xml:space="preserve"> conforme los días requeridos en el presente anexo, computables a partir de la </w:t>
            </w:r>
            <w:r w:rsidRPr="00692C51">
              <w:rPr>
                <w:rFonts w:ascii="Calibri" w:hAnsi="Calibri" w:cs="Calibri"/>
                <w:bCs/>
                <w:sz w:val="22"/>
                <w:szCs w:val="18"/>
                <w:u w:val="single"/>
              </w:rPr>
              <w:t>fecha de emisión de los instrumentos financieros</w:t>
            </w:r>
            <w:r w:rsidRPr="00692C51">
              <w:rPr>
                <w:rFonts w:ascii="Calibri" w:hAnsi="Calibri" w:cs="Calibri"/>
                <w:bCs/>
                <w:sz w:val="22"/>
                <w:szCs w:val="18"/>
              </w:rPr>
              <w:t xml:space="preserve">, entendiéndose la </w:t>
            </w:r>
            <w:r w:rsidRPr="00692C51">
              <w:rPr>
                <w:rFonts w:ascii="Calibri" w:hAnsi="Calibri" w:cs="Calibri"/>
                <w:b/>
                <w:bCs/>
                <w:sz w:val="22"/>
                <w:szCs w:val="18"/>
                <w:u w:val="single"/>
              </w:rPr>
              <w:t>“Vigencia del contrato”</w:t>
            </w:r>
            <w:r w:rsidRPr="00692C51">
              <w:rPr>
                <w:rFonts w:ascii="Calibri" w:hAnsi="Calibri" w:cs="Calibri"/>
                <w:bCs/>
                <w:sz w:val="22"/>
                <w:szCs w:val="18"/>
              </w:rPr>
              <w:t xml:space="preserve"> como </w:t>
            </w:r>
            <w:r w:rsidRPr="00692C51">
              <w:rPr>
                <w:rFonts w:ascii="Calibri" w:hAnsi="Calibri" w:cs="Calibri"/>
                <w:bCs/>
                <w:sz w:val="22"/>
                <w:szCs w:val="18"/>
                <w:u w:val="single"/>
              </w:rPr>
              <w:t xml:space="preserve">la fecha resultante de </w:t>
            </w:r>
            <w:r w:rsidRPr="00692C51">
              <w:rPr>
                <w:rFonts w:ascii="Calibri" w:hAnsi="Calibri" w:cs="Calibri"/>
                <w:b/>
                <w:bCs/>
                <w:sz w:val="22"/>
                <w:szCs w:val="18"/>
                <w:u w:val="single"/>
              </w:rPr>
              <w:t>adicionar</w:t>
            </w:r>
            <w:r w:rsidRPr="00692C51">
              <w:rPr>
                <w:rFonts w:ascii="Calibri" w:hAnsi="Calibri" w:cs="Calibri"/>
                <w:bCs/>
                <w:sz w:val="22"/>
                <w:szCs w:val="18"/>
                <w:u w:val="single"/>
              </w:rPr>
              <w:t xml:space="preserve"> el “Plazo de entrega” establecido en el DBC o DCD, a dicha fecha de emisión.</w:t>
            </w:r>
          </w:p>
        </w:tc>
      </w:tr>
      <w:tr w:rsidR="007E1540" w:rsidRPr="00692C51" w:rsidTr="007E1540">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E1540" w:rsidRPr="00692C51" w:rsidRDefault="007E1540" w:rsidP="007E1540">
            <w:pPr>
              <w:jc w:val="both"/>
              <w:rPr>
                <w:rFonts w:ascii="Calibri" w:hAnsi="Calibri" w:cs="Calibri"/>
                <w:b/>
                <w:bCs/>
                <w:sz w:val="22"/>
                <w:szCs w:val="18"/>
              </w:rPr>
            </w:pPr>
            <w:r w:rsidRPr="00692C51">
              <w:rPr>
                <w:rFonts w:ascii="Calibri" w:hAnsi="Calibri" w:cs="Calibri"/>
                <w:b/>
                <w:bCs/>
                <w:sz w:val="22"/>
                <w:szCs w:val="18"/>
              </w:rPr>
              <w:t xml:space="preserve">CLÁUSULAS O CONDICIONES  </w:t>
            </w:r>
          </w:p>
        </w:tc>
        <w:tc>
          <w:tcPr>
            <w:tcW w:w="6945" w:type="dxa"/>
            <w:tcBorders>
              <w:top w:val="nil"/>
              <w:left w:val="nil"/>
              <w:bottom w:val="single" w:sz="8" w:space="0" w:color="auto"/>
              <w:right w:val="single" w:sz="8" w:space="0" w:color="auto"/>
            </w:tcBorders>
            <w:tcMar>
              <w:top w:w="0" w:type="dxa"/>
              <w:left w:w="108" w:type="dxa"/>
              <w:bottom w:w="0" w:type="dxa"/>
              <w:right w:w="108" w:type="dxa"/>
            </w:tcMar>
            <w:hideMark/>
          </w:tcPr>
          <w:p w:rsidR="007E1540" w:rsidRPr="00692C51" w:rsidRDefault="007E1540" w:rsidP="007E1540">
            <w:pPr>
              <w:jc w:val="both"/>
              <w:rPr>
                <w:rFonts w:ascii="Calibri" w:hAnsi="Calibri" w:cs="Calibri"/>
                <w:bCs/>
                <w:sz w:val="22"/>
                <w:szCs w:val="18"/>
              </w:rPr>
            </w:pPr>
            <w:r w:rsidRPr="00692C51">
              <w:rPr>
                <w:rFonts w:ascii="Calibri" w:hAnsi="Calibri" w:cs="Calibri"/>
                <w:bCs/>
                <w:sz w:val="22"/>
                <w:szCs w:val="18"/>
              </w:rPr>
              <w:t>Debe incluir las cláusulas de:</w:t>
            </w:r>
          </w:p>
          <w:p w:rsidR="007E1540" w:rsidRPr="00692C51" w:rsidRDefault="007E1540" w:rsidP="006A5AB1">
            <w:pPr>
              <w:numPr>
                <w:ilvl w:val="0"/>
                <w:numId w:val="40"/>
              </w:numPr>
              <w:jc w:val="both"/>
              <w:rPr>
                <w:rFonts w:ascii="Calibri" w:hAnsi="Calibri" w:cs="Calibri"/>
                <w:bCs/>
                <w:sz w:val="22"/>
                <w:szCs w:val="18"/>
              </w:rPr>
            </w:pPr>
            <w:r w:rsidRPr="00692C51">
              <w:rPr>
                <w:rFonts w:ascii="Calibri" w:hAnsi="Calibri" w:cs="Calibri"/>
                <w:bCs/>
                <w:sz w:val="22"/>
                <w:szCs w:val="18"/>
              </w:rPr>
              <w:t xml:space="preserve">Renovable, irrevocable y de </w:t>
            </w:r>
            <w:r w:rsidRPr="00692C51">
              <w:rPr>
                <w:rFonts w:ascii="Calibri" w:hAnsi="Calibri" w:cs="Calibri"/>
                <w:bCs/>
                <w:sz w:val="22"/>
                <w:szCs w:val="18"/>
                <w:u w:val="single"/>
              </w:rPr>
              <w:t>ejecución inmediata</w:t>
            </w:r>
            <w:r w:rsidRPr="00692C51">
              <w:rPr>
                <w:rFonts w:ascii="Calibri" w:hAnsi="Calibri" w:cs="Calibri"/>
                <w:bCs/>
                <w:sz w:val="22"/>
                <w:szCs w:val="18"/>
              </w:rPr>
              <w:t xml:space="preserve"> o </w:t>
            </w:r>
            <w:r w:rsidRPr="00692C51">
              <w:rPr>
                <w:rFonts w:ascii="Calibri" w:hAnsi="Calibri" w:cs="Calibri"/>
                <w:bCs/>
                <w:sz w:val="22"/>
                <w:szCs w:val="18"/>
                <w:u w:val="single"/>
              </w:rPr>
              <w:t>ejecución a primer requerimiento</w:t>
            </w:r>
            <w:r w:rsidRPr="00692C51">
              <w:rPr>
                <w:rFonts w:ascii="Calibri" w:hAnsi="Calibri" w:cs="Calibri"/>
                <w:bCs/>
                <w:sz w:val="22"/>
                <w:szCs w:val="18"/>
              </w:rPr>
              <w:t xml:space="preserve"> según corresponda al Instrumento Financiero requerido en el presente Anexo. </w:t>
            </w:r>
          </w:p>
        </w:tc>
      </w:tr>
    </w:tbl>
    <w:p w:rsidR="007E1540" w:rsidRDefault="007E1540" w:rsidP="007E1540">
      <w:pPr>
        <w:rPr>
          <w:rFonts w:asciiTheme="minorHAnsi" w:hAnsiTheme="minorHAnsi" w:cstheme="minorHAnsi"/>
          <w:b/>
          <w:bCs/>
          <w:sz w:val="22"/>
          <w:szCs w:val="22"/>
        </w:rPr>
      </w:pPr>
    </w:p>
    <w:p w:rsidR="007E1540" w:rsidRDefault="007E1540" w:rsidP="007E1540">
      <w:pPr>
        <w:rPr>
          <w:rFonts w:asciiTheme="minorHAnsi" w:hAnsiTheme="minorHAnsi" w:cstheme="minorHAnsi"/>
          <w:b/>
          <w:bCs/>
          <w:sz w:val="22"/>
          <w:szCs w:val="22"/>
        </w:rPr>
      </w:pPr>
      <w:r w:rsidRPr="002E68C3">
        <w:rPr>
          <w:rFonts w:ascii="Calibri" w:hAnsi="Calibri" w:cs="Calibri"/>
          <w:b/>
          <w:bCs/>
          <w:sz w:val="22"/>
          <w:szCs w:val="18"/>
        </w:rPr>
        <w:t xml:space="preserve">NOTA: EL INCUMPLIMIENTO DE LOS PARAMETROS ESTABLECIDOS PRECEDENTEMENTE,  </w:t>
      </w:r>
      <w:r w:rsidRPr="00A71B88">
        <w:rPr>
          <w:rFonts w:ascii="Calibri" w:hAnsi="Calibri" w:cs="Calibri"/>
          <w:b/>
          <w:bCs/>
          <w:sz w:val="22"/>
          <w:szCs w:val="18"/>
          <w:u w:val="single"/>
        </w:rPr>
        <w:t>NO DARÁ LUGAR A SUBSANACION ALGUNA</w:t>
      </w:r>
    </w:p>
    <w:p w:rsidR="00692C51" w:rsidRDefault="00692C51" w:rsidP="007D4619">
      <w:pPr>
        <w:jc w:val="center"/>
        <w:rPr>
          <w:rFonts w:asciiTheme="minorHAnsi" w:hAnsiTheme="minorHAnsi" w:cstheme="minorHAnsi"/>
          <w:b/>
          <w:bCs/>
          <w:sz w:val="22"/>
          <w:szCs w:val="22"/>
        </w:rPr>
      </w:pPr>
    </w:p>
    <w:p w:rsidR="00692C51" w:rsidRDefault="00692C51" w:rsidP="007D4619">
      <w:pPr>
        <w:jc w:val="center"/>
        <w:rPr>
          <w:rFonts w:asciiTheme="minorHAnsi" w:hAnsiTheme="minorHAnsi" w:cstheme="minorHAnsi"/>
          <w:b/>
          <w:bCs/>
          <w:sz w:val="22"/>
          <w:szCs w:val="22"/>
        </w:rPr>
      </w:pPr>
    </w:p>
    <w:p w:rsidR="00692C51" w:rsidRDefault="00692C51" w:rsidP="007D4619">
      <w:pPr>
        <w:jc w:val="center"/>
        <w:rPr>
          <w:rFonts w:asciiTheme="minorHAnsi" w:hAnsiTheme="minorHAnsi" w:cstheme="minorHAnsi"/>
          <w:b/>
          <w:bCs/>
          <w:sz w:val="22"/>
          <w:szCs w:val="22"/>
        </w:rPr>
      </w:pPr>
    </w:p>
    <w:p w:rsidR="00692C51" w:rsidRDefault="00692C51" w:rsidP="007D4619">
      <w:pPr>
        <w:jc w:val="center"/>
        <w:rPr>
          <w:rFonts w:asciiTheme="minorHAnsi" w:hAnsiTheme="minorHAnsi" w:cstheme="minorHAnsi"/>
          <w:b/>
          <w:bCs/>
          <w:sz w:val="22"/>
          <w:szCs w:val="22"/>
        </w:rPr>
      </w:pPr>
    </w:p>
    <w:p w:rsidR="00692C51" w:rsidRDefault="00692C51" w:rsidP="007D4619">
      <w:pPr>
        <w:jc w:val="center"/>
        <w:rPr>
          <w:rFonts w:asciiTheme="minorHAnsi" w:hAnsiTheme="minorHAnsi" w:cstheme="minorHAnsi"/>
          <w:b/>
          <w:bCs/>
          <w:sz w:val="22"/>
          <w:szCs w:val="22"/>
        </w:rPr>
      </w:pPr>
    </w:p>
    <w:p w:rsidR="00692C51" w:rsidRDefault="00692C51" w:rsidP="007D4619">
      <w:pPr>
        <w:jc w:val="center"/>
        <w:rPr>
          <w:rFonts w:asciiTheme="minorHAnsi" w:hAnsiTheme="minorHAnsi" w:cstheme="minorHAnsi"/>
          <w:b/>
          <w:bCs/>
          <w:sz w:val="22"/>
          <w:szCs w:val="22"/>
        </w:rPr>
      </w:pPr>
    </w:p>
    <w:p w:rsidR="00692C51" w:rsidRDefault="00692C51" w:rsidP="007D4619">
      <w:pPr>
        <w:jc w:val="center"/>
        <w:rPr>
          <w:rFonts w:asciiTheme="minorHAnsi" w:hAnsiTheme="minorHAnsi" w:cstheme="minorHAnsi"/>
          <w:b/>
          <w:bCs/>
          <w:sz w:val="22"/>
          <w:szCs w:val="22"/>
        </w:rPr>
      </w:pPr>
    </w:p>
    <w:p w:rsidR="00692C51" w:rsidRDefault="00692C51" w:rsidP="007D4619">
      <w:pPr>
        <w:jc w:val="center"/>
        <w:rPr>
          <w:rFonts w:asciiTheme="minorHAnsi" w:hAnsiTheme="minorHAnsi" w:cstheme="minorHAnsi"/>
          <w:b/>
          <w:bCs/>
          <w:sz w:val="22"/>
          <w:szCs w:val="22"/>
        </w:rPr>
      </w:pPr>
    </w:p>
    <w:p w:rsidR="00692C51" w:rsidRDefault="00692C51" w:rsidP="007D4619">
      <w:pPr>
        <w:jc w:val="center"/>
        <w:rPr>
          <w:rFonts w:asciiTheme="minorHAnsi" w:hAnsiTheme="minorHAnsi" w:cstheme="minorHAnsi"/>
          <w:b/>
          <w:bCs/>
          <w:sz w:val="22"/>
          <w:szCs w:val="22"/>
        </w:rPr>
      </w:pPr>
    </w:p>
    <w:p w:rsidR="00692C51" w:rsidRDefault="00692C51" w:rsidP="007D4619">
      <w:pPr>
        <w:jc w:val="center"/>
        <w:rPr>
          <w:rFonts w:asciiTheme="minorHAnsi" w:hAnsiTheme="minorHAnsi" w:cstheme="minorHAnsi"/>
          <w:b/>
          <w:bCs/>
          <w:sz w:val="22"/>
          <w:szCs w:val="22"/>
        </w:rPr>
      </w:pPr>
    </w:p>
    <w:p w:rsidR="00692C51" w:rsidRDefault="00692C51" w:rsidP="007D4619">
      <w:pPr>
        <w:jc w:val="center"/>
        <w:rPr>
          <w:rFonts w:asciiTheme="minorHAnsi" w:hAnsiTheme="minorHAnsi" w:cstheme="minorHAnsi"/>
          <w:b/>
          <w:bCs/>
          <w:sz w:val="22"/>
          <w:szCs w:val="22"/>
        </w:rPr>
      </w:pPr>
    </w:p>
    <w:p w:rsidR="00692C51" w:rsidRDefault="00692C51" w:rsidP="00FC2D61">
      <w:pPr>
        <w:rPr>
          <w:rFonts w:asciiTheme="minorHAnsi" w:hAnsiTheme="minorHAnsi" w:cstheme="minorHAnsi"/>
          <w:b/>
          <w:bCs/>
          <w:sz w:val="22"/>
          <w:szCs w:val="22"/>
        </w:rPr>
      </w:pPr>
    </w:p>
    <w:p w:rsidR="00FC2D61" w:rsidRDefault="00FC2D61" w:rsidP="00FC2D61">
      <w:pPr>
        <w:rPr>
          <w:rFonts w:asciiTheme="minorHAnsi" w:hAnsiTheme="minorHAnsi" w:cstheme="minorHAnsi"/>
          <w:b/>
          <w:bCs/>
          <w:sz w:val="22"/>
          <w:szCs w:val="22"/>
        </w:rPr>
      </w:pPr>
    </w:p>
    <w:p w:rsidR="007E1540" w:rsidRDefault="007E1540" w:rsidP="00FC2D61">
      <w:pPr>
        <w:rPr>
          <w:rFonts w:asciiTheme="minorHAnsi" w:hAnsiTheme="minorHAnsi" w:cstheme="minorHAnsi"/>
          <w:b/>
          <w:bCs/>
          <w:sz w:val="22"/>
          <w:szCs w:val="22"/>
        </w:rPr>
      </w:pPr>
    </w:p>
    <w:p w:rsidR="007E1540" w:rsidRDefault="007E1540" w:rsidP="00FC2D61">
      <w:pPr>
        <w:rPr>
          <w:rFonts w:asciiTheme="minorHAnsi" w:hAnsiTheme="minorHAnsi" w:cstheme="minorHAnsi"/>
          <w:b/>
          <w:bCs/>
          <w:sz w:val="22"/>
          <w:szCs w:val="22"/>
        </w:rPr>
      </w:pPr>
    </w:p>
    <w:p w:rsidR="007E1540" w:rsidRDefault="007E1540" w:rsidP="00FC2D61">
      <w:pPr>
        <w:rPr>
          <w:rFonts w:asciiTheme="minorHAnsi" w:hAnsiTheme="minorHAnsi" w:cstheme="minorHAnsi"/>
          <w:b/>
          <w:bCs/>
          <w:sz w:val="22"/>
          <w:szCs w:val="22"/>
        </w:rPr>
      </w:pPr>
    </w:p>
    <w:p w:rsidR="007E1540" w:rsidRDefault="007E1540" w:rsidP="00FC2D61">
      <w:pPr>
        <w:rPr>
          <w:rFonts w:asciiTheme="minorHAnsi" w:hAnsiTheme="minorHAnsi" w:cstheme="minorHAnsi"/>
          <w:b/>
          <w:bCs/>
          <w:sz w:val="22"/>
          <w:szCs w:val="22"/>
        </w:rPr>
      </w:pPr>
    </w:p>
    <w:p w:rsidR="007E1540" w:rsidRDefault="007E1540" w:rsidP="00FC2D61">
      <w:pPr>
        <w:rPr>
          <w:rFonts w:asciiTheme="minorHAnsi" w:hAnsiTheme="minorHAnsi" w:cstheme="minorHAnsi"/>
          <w:b/>
          <w:bCs/>
          <w:sz w:val="22"/>
          <w:szCs w:val="22"/>
        </w:rPr>
      </w:pPr>
    </w:p>
    <w:p w:rsidR="007E1540" w:rsidRDefault="007E1540" w:rsidP="00FC2D61">
      <w:pPr>
        <w:rPr>
          <w:rFonts w:asciiTheme="minorHAnsi" w:hAnsiTheme="minorHAnsi" w:cstheme="minorHAnsi"/>
          <w:b/>
          <w:bCs/>
          <w:sz w:val="22"/>
          <w:szCs w:val="22"/>
        </w:rPr>
      </w:pPr>
    </w:p>
    <w:p w:rsidR="007E1540" w:rsidRDefault="007E1540" w:rsidP="00FC2D61">
      <w:pPr>
        <w:rPr>
          <w:rFonts w:asciiTheme="minorHAnsi" w:hAnsiTheme="minorHAnsi" w:cstheme="minorHAnsi"/>
          <w:b/>
          <w:bCs/>
          <w:sz w:val="22"/>
          <w:szCs w:val="22"/>
        </w:rPr>
      </w:pPr>
    </w:p>
    <w:p w:rsidR="007E1540" w:rsidRDefault="007E1540" w:rsidP="00FC2D61">
      <w:pPr>
        <w:rPr>
          <w:rFonts w:asciiTheme="minorHAnsi" w:hAnsiTheme="minorHAnsi" w:cstheme="minorHAnsi"/>
          <w:b/>
          <w:bCs/>
          <w:sz w:val="22"/>
          <w:szCs w:val="22"/>
        </w:rPr>
      </w:pPr>
    </w:p>
    <w:p w:rsidR="007E1540" w:rsidRDefault="007E1540" w:rsidP="00FC2D61">
      <w:pPr>
        <w:rPr>
          <w:rFonts w:asciiTheme="minorHAnsi" w:hAnsiTheme="minorHAnsi" w:cstheme="minorHAnsi"/>
          <w:b/>
          <w:bCs/>
          <w:sz w:val="22"/>
          <w:szCs w:val="22"/>
        </w:rPr>
      </w:pPr>
    </w:p>
    <w:p w:rsidR="00FB6AF8" w:rsidRDefault="00FB6AF8" w:rsidP="00FC2D61">
      <w:pPr>
        <w:rPr>
          <w:rFonts w:asciiTheme="minorHAnsi" w:hAnsiTheme="minorHAnsi" w:cstheme="minorHAnsi"/>
          <w:b/>
          <w:bCs/>
          <w:sz w:val="22"/>
          <w:szCs w:val="22"/>
        </w:rPr>
      </w:pPr>
    </w:p>
    <w:p w:rsidR="007E1540" w:rsidRDefault="007E1540" w:rsidP="00FC2D61">
      <w:pPr>
        <w:rPr>
          <w:rFonts w:asciiTheme="minorHAnsi" w:hAnsiTheme="minorHAnsi" w:cstheme="minorHAnsi"/>
          <w:b/>
          <w:bCs/>
          <w:sz w:val="22"/>
          <w:szCs w:val="22"/>
        </w:rPr>
      </w:pPr>
    </w:p>
    <w:p w:rsidR="00B46357" w:rsidRPr="004854C5" w:rsidRDefault="00B46357" w:rsidP="007D4619">
      <w:pPr>
        <w:jc w:val="center"/>
        <w:rPr>
          <w:rFonts w:asciiTheme="minorHAnsi" w:hAnsiTheme="minorHAnsi" w:cstheme="minorHAnsi"/>
          <w:b/>
          <w:bCs/>
          <w:sz w:val="22"/>
          <w:szCs w:val="22"/>
        </w:rPr>
      </w:pPr>
    </w:p>
    <w:p w:rsidR="007D4619" w:rsidRDefault="00B41ABF" w:rsidP="007D4619">
      <w:pPr>
        <w:jc w:val="center"/>
        <w:rPr>
          <w:rFonts w:asciiTheme="minorHAnsi" w:hAnsiTheme="minorHAnsi" w:cstheme="minorHAnsi"/>
          <w:b/>
          <w:bCs/>
          <w:sz w:val="22"/>
          <w:szCs w:val="22"/>
        </w:rPr>
      </w:pPr>
      <w:r>
        <w:rPr>
          <w:rFonts w:asciiTheme="minorHAnsi" w:hAnsiTheme="minorHAnsi" w:cstheme="minorHAnsi"/>
          <w:b/>
          <w:bCs/>
          <w:sz w:val="22"/>
          <w:szCs w:val="22"/>
        </w:rPr>
        <w:lastRenderedPageBreak/>
        <w:t>PARTE VII</w:t>
      </w:r>
    </w:p>
    <w:p w:rsidR="00B41ABF" w:rsidRPr="004854C5" w:rsidRDefault="00B41ABF" w:rsidP="007D4619">
      <w:pPr>
        <w:jc w:val="center"/>
        <w:rPr>
          <w:rFonts w:asciiTheme="minorHAnsi" w:hAnsiTheme="minorHAnsi" w:cstheme="minorHAnsi"/>
          <w:b/>
          <w:bCs/>
          <w:sz w:val="22"/>
          <w:szCs w:val="22"/>
        </w:rPr>
      </w:pPr>
    </w:p>
    <w:p w:rsidR="004026CA"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p>
    <w:p w:rsidR="007D4619" w:rsidRPr="004854C5" w:rsidRDefault="007D4619" w:rsidP="00FC2D61">
      <w:pP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4854C5">
        <w:trPr>
          <w:trHeight w:val="700"/>
        </w:trPr>
        <w:tc>
          <w:tcPr>
            <w:tcW w:w="9072"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AB55FE" w:rsidRPr="000416F8" w:rsidRDefault="00AB55FE" w:rsidP="00AB55FE">
      <w:pPr>
        <w:spacing w:after="120"/>
        <w:jc w:val="right"/>
        <w:rPr>
          <w:rFonts w:ascii="Arial" w:hAnsi="Arial" w:cs="Arial"/>
          <w:b/>
        </w:rPr>
      </w:pPr>
      <w:r>
        <w:rPr>
          <w:rFonts w:ascii="Arial" w:hAnsi="Arial" w:cs="Arial"/>
          <w:b/>
        </w:rPr>
        <w:t>Contrato N° __________/______</w:t>
      </w:r>
    </w:p>
    <w:p w:rsidR="00AB55FE" w:rsidRPr="000416F8" w:rsidRDefault="00AB55FE" w:rsidP="00AB55FE">
      <w:pPr>
        <w:spacing w:after="120"/>
        <w:jc w:val="right"/>
        <w:rPr>
          <w:rFonts w:ascii="Arial" w:hAnsi="Arial" w:cs="Arial"/>
          <w:b/>
        </w:rPr>
      </w:pPr>
      <w:r w:rsidRPr="000416F8">
        <w:rPr>
          <w:rFonts w:ascii="Arial" w:hAnsi="Arial" w:cs="Arial"/>
          <w:b/>
        </w:rPr>
        <w:t>Lugar de suscri</w:t>
      </w:r>
      <w:r>
        <w:rPr>
          <w:rFonts w:ascii="Arial" w:hAnsi="Arial" w:cs="Arial"/>
          <w:b/>
        </w:rPr>
        <w:t xml:space="preserve">pción, _____ de _________de______ </w:t>
      </w:r>
    </w:p>
    <w:p w:rsidR="00FC2D61" w:rsidRPr="00F81250" w:rsidRDefault="00FC2D61" w:rsidP="00FC2D61">
      <w:pPr>
        <w:spacing w:before="120" w:after="120"/>
        <w:jc w:val="both"/>
        <w:rPr>
          <w:rFonts w:ascii="Arial" w:hAnsi="Arial" w:cs="Arial"/>
          <w:b/>
          <w:u w:val="single"/>
        </w:rPr>
      </w:pPr>
    </w:p>
    <w:p w:rsidR="00FC2D61" w:rsidRPr="00F81250" w:rsidRDefault="00FC2D61" w:rsidP="00FC2D61">
      <w:pPr>
        <w:spacing w:before="120" w:after="120"/>
        <w:jc w:val="both"/>
        <w:rPr>
          <w:rFonts w:ascii="Arial" w:hAnsi="Arial" w:cs="Arial"/>
          <w:b/>
        </w:rPr>
      </w:pPr>
      <w:r w:rsidRPr="00F81250">
        <w:rPr>
          <w:rFonts w:ascii="Arial" w:hAnsi="Arial" w:cs="Arial"/>
          <w:b/>
          <w:u w:val="single"/>
        </w:rPr>
        <w:t xml:space="preserve">PRIMERA.- (PARTES </w:t>
      </w:r>
      <w:r w:rsidRPr="00F81250">
        <w:rPr>
          <w:rFonts w:ascii="Arial" w:hAnsi="Arial" w:cs="Arial"/>
          <w:b/>
          <w:bCs/>
          <w:u w:val="single"/>
        </w:rPr>
        <w:t>CONTRATANTE</w:t>
      </w:r>
      <w:r w:rsidRPr="00F81250">
        <w:rPr>
          <w:rFonts w:ascii="Arial" w:hAnsi="Arial" w:cs="Arial"/>
          <w:b/>
          <w:u w:val="single"/>
        </w:rPr>
        <w:t>S)</w:t>
      </w:r>
      <w:r w:rsidRPr="00F81250">
        <w:rPr>
          <w:rFonts w:ascii="Arial" w:hAnsi="Arial" w:cs="Arial"/>
          <w:b/>
        </w:rPr>
        <w:t xml:space="preserve"> </w:t>
      </w:r>
    </w:p>
    <w:p w:rsidR="00FC2D61" w:rsidRPr="00F81250" w:rsidRDefault="00FC2D61" w:rsidP="00FC2D61">
      <w:pPr>
        <w:spacing w:before="120" w:after="120"/>
        <w:jc w:val="both"/>
        <w:rPr>
          <w:rFonts w:ascii="Arial" w:hAnsi="Arial" w:cs="Arial"/>
        </w:rPr>
      </w:pPr>
      <w:r w:rsidRPr="00F81250">
        <w:rPr>
          <w:rFonts w:ascii="Arial" w:hAnsi="Arial" w:cs="Arial"/>
        </w:rPr>
        <w:t xml:space="preserve">Dirá usted que las partes </w:t>
      </w:r>
      <w:r w:rsidRPr="00F81250">
        <w:rPr>
          <w:rFonts w:ascii="Arial" w:hAnsi="Arial" w:cs="Arial"/>
          <w:b/>
          <w:bCs/>
        </w:rPr>
        <w:t>CONTRATANTES</w:t>
      </w:r>
      <w:r w:rsidRPr="00F81250">
        <w:rPr>
          <w:rFonts w:ascii="Arial" w:hAnsi="Arial" w:cs="Arial"/>
        </w:rPr>
        <w:t xml:space="preserve"> son:</w:t>
      </w:r>
    </w:p>
    <w:p w:rsidR="00FC2D61" w:rsidRPr="00F81250" w:rsidRDefault="00FC2D61" w:rsidP="006A5AB1">
      <w:pPr>
        <w:numPr>
          <w:ilvl w:val="1"/>
          <w:numId w:val="52"/>
        </w:numPr>
        <w:spacing w:before="120" w:after="120"/>
        <w:ind w:left="709" w:hanging="709"/>
        <w:contextualSpacing/>
        <w:jc w:val="both"/>
        <w:rPr>
          <w:rFonts w:ascii="Arial" w:hAnsi="Arial" w:cs="Arial"/>
        </w:rPr>
      </w:pPr>
      <w:r w:rsidRPr="00F81250">
        <w:rPr>
          <w:rFonts w:ascii="Arial" w:hAnsi="Arial" w:cs="Arial"/>
          <w:b/>
        </w:rPr>
        <w:t>YACIMIENTOS PETROLÍFEROS FISCALES BOLIVIANOS</w:t>
      </w:r>
      <w:r w:rsidRPr="00F81250">
        <w:rPr>
          <w:rFonts w:ascii="Arial" w:hAnsi="Arial" w:cs="Arial"/>
        </w:rPr>
        <w:t xml:space="preserve">, con Número de Identificación Tributaria (NIT) Nº 1020269020, con domicilio en ___________________, Zona __________ de la ciudad de </w:t>
      </w:r>
      <w:r w:rsidRPr="00F81250">
        <w:rPr>
          <w:rFonts w:ascii="Arial" w:hAnsi="Arial" w:cs="Arial"/>
        </w:rPr>
        <w:softHyphen/>
      </w:r>
      <w:r w:rsidRPr="00F81250">
        <w:rPr>
          <w:rFonts w:ascii="Arial" w:hAnsi="Arial" w:cs="Arial"/>
        </w:rPr>
        <w:softHyphen/>
      </w:r>
      <w:r w:rsidRPr="00F81250">
        <w:rPr>
          <w:rFonts w:ascii="Arial" w:hAnsi="Arial" w:cs="Arial"/>
        </w:rPr>
        <w:softHyphen/>
      </w:r>
      <w:r w:rsidRPr="00F81250">
        <w:rPr>
          <w:rFonts w:ascii="Arial" w:hAnsi="Arial" w:cs="Arial"/>
        </w:rPr>
        <w:softHyphen/>
      </w:r>
      <w:r w:rsidRPr="00F81250">
        <w:rPr>
          <w:rFonts w:ascii="Arial" w:hAnsi="Arial" w:cs="Arial"/>
        </w:rPr>
        <w:softHyphen/>
      </w:r>
      <w:r w:rsidRPr="00F81250">
        <w:rPr>
          <w:rFonts w:ascii="Arial" w:hAnsi="Arial" w:cs="Arial"/>
        </w:rPr>
        <w:softHyphen/>
      </w:r>
      <w:r w:rsidRPr="00F81250">
        <w:rPr>
          <w:rFonts w:ascii="Arial" w:hAnsi="Arial" w:cs="Arial"/>
        </w:rPr>
        <w:softHyphen/>
      </w:r>
      <w:r w:rsidRPr="00F81250">
        <w:rPr>
          <w:rFonts w:ascii="Arial" w:hAnsi="Arial" w:cs="Arial"/>
        </w:rPr>
        <w:softHyphen/>
        <w:t xml:space="preserve">_________, representada legalmente por __________________, </w:t>
      </w:r>
      <w:r w:rsidRPr="00F81250">
        <w:rPr>
          <w:rFonts w:ascii="Arial" w:hAnsi="Arial" w:cs="Arial"/>
          <w:lang w:eastAsia="es-BO"/>
        </w:rPr>
        <w:t xml:space="preserve">con cédula de Identidad N° ____________, designado mediante ____________________ de fecha _________________, que en adelante se denominará </w:t>
      </w:r>
      <w:r w:rsidRPr="00F81250">
        <w:rPr>
          <w:rFonts w:ascii="Arial" w:hAnsi="Arial" w:cs="Arial"/>
        </w:rPr>
        <w:t xml:space="preserve">la </w:t>
      </w:r>
      <w:r w:rsidRPr="00F81250">
        <w:rPr>
          <w:rFonts w:ascii="Arial" w:hAnsi="Arial" w:cs="Arial"/>
          <w:b/>
        </w:rPr>
        <w:t>ENTIDAD.</w:t>
      </w:r>
    </w:p>
    <w:p w:rsidR="00FC2D61" w:rsidRPr="00F81250" w:rsidRDefault="00FC2D61" w:rsidP="00FC2D61">
      <w:pPr>
        <w:spacing w:before="120" w:after="120"/>
        <w:ind w:left="709"/>
        <w:jc w:val="both"/>
        <w:rPr>
          <w:rFonts w:ascii="Arial" w:hAnsi="Arial" w:cs="Arial"/>
        </w:rPr>
      </w:pPr>
    </w:p>
    <w:p w:rsidR="00FC2D61" w:rsidRPr="00F81250" w:rsidRDefault="00FC2D61" w:rsidP="006A5AB1">
      <w:pPr>
        <w:numPr>
          <w:ilvl w:val="1"/>
          <w:numId w:val="45"/>
        </w:numPr>
        <w:spacing w:before="120" w:after="120"/>
        <w:ind w:left="709" w:hanging="709"/>
        <w:contextualSpacing/>
        <w:jc w:val="both"/>
        <w:rPr>
          <w:rFonts w:ascii="Arial" w:hAnsi="Arial" w:cs="Arial"/>
          <w:i/>
        </w:rPr>
      </w:pPr>
      <w:r w:rsidRPr="00F81250">
        <w:rPr>
          <w:rFonts w:ascii="Arial" w:hAnsi="Arial" w:cs="Arial"/>
          <w:b/>
        </w:rPr>
        <w:t>____________________</w:t>
      </w:r>
      <w:r w:rsidRPr="00F81250">
        <w:rPr>
          <w:rFonts w:ascii="Arial" w:hAnsi="Arial" w:cs="Arial"/>
        </w:rPr>
        <w:t>,</w:t>
      </w:r>
      <w:r w:rsidRPr="00F81250">
        <w:rPr>
          <w:rFonts w:ascii="Arial" w:hAnsi="Arial" w:cs="Arial"/>
          <w:b/>
        </w:rPr>
        <w:t xml:space="preserve"> </w:t>
      </w:r>
      <w:r w:rsidRPr="00F81250">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F81250">
        <w:rPr>
          <w:rFonts w:ascii="Arial" w:hAnsi="Arial" w:cs="Arial"/>
          <w:b/>
        </w:rPr>
        <w:t>CONTRATISTA</w:t>
      </w:r>
      <w:r w:rsidRPr="00F81250">
        <w:rPr>
          <w:rFonts w:ascii="Arial" w:hAnsi="Arial" w:cs="Arial"/>
          <w:b/>
          <w:bCs/>
        </w:rPr>
        <w:t xml:space="preserve">. </w:t>
      </w:r>
    </w:p>
    <w:p w:rsidR="00FC2D61" w:rsidRPr="00F81250" w:rsidRDefault="00FC2D61" w:rsidP="00FC2D61">
      <w:pPr>
        <w:spacing w:before="120" w:after="120"/>
        <w:contextualSpacing/>
        <w:jc w:val="both"/>
        <w:rPr>
          <w:rFonts w:ascii="Arial" w:hAnsi="Arial" w:cs="Arial"/>
        </w:rPr>
      </w:pPr>
      <w:r w:rsidRPr="00F81250">
        <w:rPr>
          <w:rFonts w:ascii="Arial" w:hAnsi="Arial" w:cs="Arial"/>
        </w:rPr>
        <w:t xml:space="preserve">Tanto la </w:t>
      </w:r>
      <w:r w:rsidRPr="00F81250">
        <w:rPr>
          <w:rFonts w:ascii="Arial" w:hAnsi="Arial" w:cs="Arial"/>
          <w:b/>
        </w:rPr>
        <w:t>ENTIDAD</w:t>
      </w:r>
      <w:r w:rsidRPr="00F81250">
        <w:rPr>
          <w:rFonts w:ascii="Arial" w:hAnsi="Arial" w:cs="Arial"/>
        </w:rPr>
        <w:t xml:space="preserve"> como el </w:t>
      </w:r>
      <w:r w:rsidRPr="00F81250">
        <w:rPr>
          <w:rFonts w:ascii="Arial" w:hAnsi="Arial" w:cs="Arial"/>
          <w:b/>
        </w:rPr>
        <w:t>CONTRATISTA</w:t>
      </w:r>
      <w:r w:rsidRPr="00F81250">
        <w:rPr>
          <w:rFonts w:ascii="Arial" w:hAnsi="Arial" w:cs="Arial"/>
        </w:rPr>
        <w:t xml:space="preserve"> podrán ser denominados individualmente e indistintamente como “Parte” o colectivamente “Partes”</w:t>
      </w:r>
    </w:p>
    <w:p w:rsidR="00FC2D61" w:rsidRPr="00F81250" w:rsidRDefault="00FC2D61" w:rsidP="00FC2D61">
      <w:pPr>
        <w:tabs>
          <w:tab w:val="left" w:pos="7814"/>
        </w:tabs>
        <w:spacing w:before="120" w:after="120"/>
        <w:contextualSpacing/>
        <w:jc w:val="both"/>
        <w:rPr>
          <w:rFonts w:ascii="Arial" w:hAnsi="Arial" w:cs="Arial"/>
        </w:rPr>
      </w:pPr>
      <w:r w:rsidRPr="00F81250">
        <w:rPr>
          <w:rFonts w:ascii="Arial" w:hAnsi="Arial" w:cs="Arial"/>
        </w:rPr>
        <w:tab/>
      </w:r>
    </w:p>
    <w:p w:rsidR="00FC2D61" w:rsidRPr="00F81250" w:rsidRDefault="00FC2D61" w:rsidP="00FC2D61">
      <w:pPr>
        <w:spacing w:before="120" w:after="120"/>
        <w:jc w:val="both"/>
        <w:rPr>
          <w:rFonts w:ascii="Arial" w:hAnsi="Arial" w:cs="Arial"/>
          <w:b/>
          <w:u w:val="single"/>
        </w:rPr>
      </w:pPr>
      <w:r w:rsidRPr="00F81250">
        <w:rPr>
          <w:rFonts w:ascii="Arial" w:hAnsi="Arial" w:cs="Arial"/>
          <w:b/>
          <w:u w:val="single"/>
        </w:rPr>
        <w:t>SEGUNDA.- (ANTECEDENTES)</w:t>
      </w:r>
    </w:p>
    <w:p w:rsidR="00FC2D61" w:rsidRPr="00F81250" w:rsidRDefault="00FC2D61" w:rsidP="00FC2D61">
      <w:pPr>
        <w:spacing w:before="120" w:after="120"/>
        <w:ind w:left="709" w:hanging="709"/>
        <w:jc w:val="both"/>
        <w:rPr>
          <w:rFonts w:ascii="Arial" w:hAnsi="Arial" w:cs="Arial"/>
          <w:b/>
        </w:rPr>
      </w:pPr>
      <w:r w:rsidRPr="00F81250">
        <w:rPr>
          <w:rFonts w:ascii="Arial" w:hAnsi="Arial" w:cs="Arial"/>
          <w:b/>
        </w:rPr>
        <w:t>2.1.</w:t>
      </w:r>
      <w:r w:rsidRPr="00F81250">
        <w:rPr>
          <w:rFonts w:ascii="Arial" w:hAnsi="Arial" w:cs="Arial"/>
        </w:rPr>
        <w:tab/>
      </w:r>
      <w:r w:rsidRPr="00F81250">
        <w:rPr>
          <w:rFonts w:ascii="Arial" w:eastAsia="Calibri" w:hAnsi="Arial" w:cs="Arial"/>
        </w:rPr>
        <w:t xml:space="preserve">La </w:t>
      </w:r>
      <w:r w:rsidRPr="00F81250">
        <w:rPr>
          <w:rFonts w:ascii="Arial" w:eastAsia="Calibri" w:hAnsi="Arial" w:cs="Arial"/>
          <w:b/>
        </w:rPr>
        <w:t>ENTIDAD</w:t>
      </w:r>
      <w:r w:rsidRPr="00F81250">
        <w:rPr>
          <w:rFonts w:ascii="Arial" w:eastAsia="Calibri" w:hAnsi="Arial" w:cs="Arial"/>
        </w:rPr>
        <w:t xml:space="preserve">, mediante la modalidad de contratación ________________ con código </w:t>
      </w:r>
      <w:r w:rsidRPr="00F81250">
        <w:rPr>
          <w:rFonts w:ascii="Arial" w:hAnsi="Arial" w:cs="Arial"/>
        </w:rPr>
        <w:t>__________________</w:t>
      </w:r>
      <w:r w:rsidRPr="00F81250">
        <w:rPr>
          <w:rFonts w:ascii="Arial" w:eastAsia="Calibri" w:hAnsi="Arial" w:cs="Arial"/>
        </w:rPr>
        <w:t xml:space="preserve">, llevó adelante el proceso de contratación para el Servicio de ___________________________, realizado bajo las normas y regulaciones de contratación establecidas en el </w:t>
      </w:r>
      <w:r w:rsidRPr="00F81250">
        <w:rPr>
          <w:rFonts w:ascii="Arial" w:hAnsi="Arial" w:cs="Arial"/>
        </w:rPr>
        <w:t>Reglamento Específico del ______________________________ aprobado mediante Resolución de Directorio N°___________ de fecha_________ y el documento de contratación directa.</w:t>
      </w:r>
    </w:p>
    <w:p w:rsidR="00FC2D61" w:rsidRPr="00F81250" w:rsidRDefault="00FC2D61" w:rsidP="00FC2D61">
      <w:pPr>
        <w:spacing w:before="120" w:after="120"/>
        <w:ind w:left="705" w:hanging="705"/>
        <w:jc w:val="both"/>
        <w:rPr>
          <w:rFonts w:ascii="Arial" w:hAnsi="Arial" w:cs="Arial"/>
        </w:rPr>
      </w:pPr>
      <w:r w:rsidRPr="00F81250">
        <w:rPr>
          <w:rFonts w:ascii="Arial" w:hAnsi="Arial" w:cs="Arial"/>
          <w:b/>
        </w:rPr>
        <w:t>2.2.</w:t>
      </w:r>
      <w:r w:rsidRPr="00F81250">
        <w:rPr>
          <w:rFonts w:ascii="Arial" w:hAnsi="Arial" w:cs="Arial"/>
        </w:rPr>
        <w:tab/>
        <w:t xml:space="preserve">Por su parte el </w:t>
      </w:r>
      <w:r w:rsidRPr="00F81250">
        <w:rPr>
          <w:rFonts w:ascii="Arial" w:hAnsi="Arial" w:cs="Arial"/>
          <w:b/>
        </w:rPr>
        <w:t>CONTRATISTA</w:t>
      </w:r>
      <w:r w:rsidRPr="00F81250">
        <w:rPr>
          <w:rFonts w:ascii="Arial" w:hAnsi="Arial" w:cs="Arial"/>
        </w:rPr>
        <w:t xml:space="preserve"> reúne las condiciones y experiencia para llevar a cabo la prestación del Servicio detallado en el presente Contrato.</w:t>
      </w:r>
    </w:p>
    <w:p w:rsidR="00FC2D61" w:rsidRPr="00F81250" w:rsidRDefault="00FC2D61" w:rsidP="00FC2D61">
      <w:pPr>
        <w:spacing w:before="120" w:after="120"/>
        <w:jc w:val="both"/>
        <w:rPr>
          <w:rFonts w:ascii="Arial" w:hAnsi="Arial" w:cs="Arial"/>
          <w:b/>
          <w:u w:val="single"/>
        </w:rPr>
      </w:pPr>
      <w:r w:rsidRPr="00F81250">
        <w:rPr>
          <w:rFonts w:ascii="Arial" w:hAnsi="Arial" w:cs="Arial"/>
          <w:b/>
          <w:u w:val="single"/>
        </w:rPr>
        <w:t>TERCERA.- (DISPOSICIONES GENERALES)</w:t>
      </w:r>
    </w:p>
    <w:p w:rsidR="00FC2D61" w:rsidRPr="00F81250" w:rsidRDefault="00FC2D61" w:rsidP="00FC2D61">
      <w:pPr>
        <w:spacing w:before="120" w:after="120"/>
        <w:ind w:left="709" w:hanging="709"/>
        <w:jc w:val="both"/>
        <w:rPr>
          <w:rFonts w:ascii="Arial" w:hAnsi="Arial" w:cs="Arial"/>
        </w:rPr>
      </w:pPr>
      <w:r w:rsidRPr="00F81250">
        <w:rPr>
          <w:rFonts w:ascii="Arial" w:hAnsi="Arial" w:cs="Arial"/>
          <w:b/>
        </w:rPr>
        <w:t>3.1.</w:t>
      </w:r>
      <w:r w:rsidRPr="00F81250">
        <w:rPr>
          <w:rFonts w:ascii="Arial" w:hAnsi="Arial" w:cs="Arial"/>
          <w:b/>
        </w:rPr>
        <w:tab/>
        <w:t>Definiciones:</w:t>
      </w:r>
      <w:r w:rsidRPr="00F81250">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09"/>
        <w:gridCol w:w="6662"/>
      </w:tblGrid>
      <w:tr w:rsidR="00FC2D61" w:rsidRPr="00F81250" w:rsidTr="002A6963">
        <w:trPr>
          <w:trHeight w:val="556"/>
        </w:trPr>
        <w:tc>
          <w:tcPr>
            <w:tcW w:w="1809" w:type="dxa"/>
            <w:shd w:val="clear" w:color="auto" w:fill="auto"/>
          </w:tcPr>
          <w:p w:rsidR="00FC2D61" w:rsidRPr="00F81250" w:rsidRDefault="00FC2D61" w:rsidP="002A6963">
            <w:pPr>
              <w:spacing w:before="120" w:after="120"/>
              <w:jc w:val="both"/>
              <w:rPr>
                <w:rFonts w:ascii="Arial" w:eastAsia="Calibri" w:hAnsi="Arial" w:cs="Arial"/>
                <w:b/>
                <w:lang w:val="es-BO"/>
              </w:rPr>
            </w:pPr>
            <w:r w:rsidRPr="00F81250">
              <w:rPr>
                <w:rFonts w:ascii="Arial" w:eastAsia="Calibri" w:hAnsi="Arial" w:cs="Arial"/>
                <w:b/>
                <w:lang w:val="es-BO"/>
              </w:rPr>
              <w:t>Contrato:</w:t>
            </w:r>
          </w:p>
        </w:tc>
        <w:tc>
          <w:tcPr>
            <w:tcW w:w="6662" w:type="dxa"/>
            <w:shd w:val="clear" w:color="auto" w:fill="auto"/>
          </w:tcPr>
          <w:p w:rsidR="00FC2D61" w:rsidRPr="00F81250" w:rsidRDefault="00FC2D61" w:rsidP="002A6963">
            <w:pPr>
              <w:spacing w:before="120" w:after="120"/>
              <w:jc w:val="both"/>
              <w:rPr>
                <w:rFonts w:ascii="Arial" w:eastAsia="Calibri" w:hAnsi="Arial" w:cs="Arial"/>
                <w:lang w:val="es-BO"/>
              </w:rPr>
            </w:pPr>
            <w:r w:rsidRPr="00F81250">
              <w:rPr>
                <w:rFonts w:ascii="Arial" w:eastAsia="Calibri" w:hAnsi="Arial" w:cs="Arial"/>
                <w:lang w:val="es-BO"/>
              </w:rPr>
              <w:t>Es el presente documento celebrado entre las Partes, junto con todos los anexos que forman parte integrante del mismo.</w:t>
            </w:r>
          </w:p>
        </w:tc>
      </w:tr>
      <w:tr w:rsidR="00FC2D61" w:rsidRPr="00F81250" w:rsidTr="002A6963">
        <w:trPr>
          <w:trHeight w:val="1028"/>
        </w:trPr>
        <w:tc>
          <w:tcPr>
            <w:tcW w:w="1809" w:type="dxa"/>
            <w:shd w:val="clear" w:color="auto" w:fill="auto"/>
          </w:tcPr>
          <w:p w:rsidR="00FC2D61" w:rsidRPr="00F81250" w:rsidRDefault="00FC2D61" w:rsidP="002A6963">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eastAsia="Calibri" w:hAnsi="Arial" w:cs="Arial"/>
                <w:b/>
                <w:lang w:val="es-BO"/>
              </w:rPr>
            </w:pPr>
            <w:r w:rsidRPr="00F81250">
              <w:rPr>
                <w:rFonts w:ascii="Arial" w:eastAsia="Calibri" w:hAnsi="Arial" w:cs="Arial"/>
                <w:b/>
                <w:lang w:val="es-BO"/>
              </w:rPr>
              <w:lastRenderedPageBreak/>
              <w:t>Fiscal  del Servicio:</w:t>
            </w:r>
          </w:p>
        </w:tc>
        <w:tc>
          <w:tcPr>
            <w:tcW w:w="6662" w:type="dxa"/>
            <w:shd w:val="clear" w:color="auto" w:fill="auto"/>
          </w:tcPr>
          <w:p w:rsidR="00FC2D61" w:rsidRPr="00F81250" w:rsidRDefault="00FC2D61" w:rsidP="002A6963">
            <w:pPr>
              <w:spacing w:before="120" w:after="120"/>
              <w:jc w:val="both"/>
              <w:rPr>
                <w:rFonts w:ascii="Arial" w:eastAsia="Calibri" w:hAnsi="Arial" w:cs="Arial"/>
                <w:lang w:val="es-BO"/>
              </w:rPr>
            </w:pPr>
            <w:r w:rsidRPr="00F81250">
              <w:rPr>
                <w:rFonts w:ascii="Arial" w:eastAsia="Calibri" w:hAnsi="Arial" w:cs="Arial"/>
                <w:lang w:val="es-BO"/>
              </w:rPr>
              <w:t xml:space="preserve">Es una o más personas designadas por la </w:t>
            </w:r>
            <w:r w:rsidRPr="00F81250">
              <w:rPr>
                <w:rFonts w:ascii="Arial" w:eastAsia="Calibri" w:hAnsi="Arial" w:cs="Arial"/>
                <w:b/>
                <w:lang w:val="es-BO"/>
              </w:rPr>
              <w:t>ENTIDAD</w:t>
            </w:r>
            <w:r w:rsidRPr="00F81250">
              <w:rPr>
                <w:rFonts w:ascii="Arial" w:eastAsia="Calibri" w:hAnsi="Arial" w:cs="Arial"/>
                <w:lang w:val="es-BO"/>
              </w:rPr>
              <w:t xml:space="preserve">, quien será el interlocutor de éste frente al </w:t>
            </w:r>
            <w:r w:rsidRPr="00F81250">
              <w:rPr>
                <w:rFonts w:ascii="Arial" w:eastAsia="Calibri" w:hAnsi="Arial" w:cs="Arial"/>
                <w:b/>
                <w:lang w:val="es-BO"/>
              </w:rPr>
              <w:t>CONTRATISTA</w:t>
            </w:r>
            <w:r w:rsidRPr="00F81250">
              <w:rPr>
                <w:rFonts w:ascii="Arial" w:eastAsia="Calibri" w:hAnsi="Arial" w:cs="Arial"/>
                <w:lang w:val="es-BO"/>
              </w:rPr>
              <w:t xml:space="preserve">, encargado de verificar el cumplimiento de las obligaciones del </w:t>
            </w:r>
            <w:r w:rsidRPr="00F81250">
              <w:rPr>
                <w:rFonts w:ascii="Arial" w:eastAsia="Calibri" w:hAnsi="Arial" w:cs="Arial"/>
                <w:b/>
                <w:lang w:val="es-BO"/>
              </w:rPr>
              <w:t>CONTRATISTA</w:t>
            </w:r>
            <w:r w:rsidRPr="00F81250">
              <w:rPr>
                <w:rFonts w:ascii="Arial" w:eastAsia="Calibri" w:hAnsi="Arial" w:cs="Arial"/>
                <w:lang w:val="es-BO"/>
              </w:rPr>
              <w:t xml:space="preserve">, asegurando que el Servicio sea ejecutado conforme lo establecido en el Contrato. </w:t>
            </w:r>
          </w:p>
        </w:tc>
      </w:tr>
      <w:tr w:rsidR="00FC2D61" w:rsidRPr="00F81250" w:rsidTr="002A6963">
        <w:trPr>
          <w:trHeight w:val="555"/>
        </w:trPr>
        <w:tc>
          <w:tcPr>
            <w:tcW w:w="1809" w:type="dxa"/>
            <w:shd w:val="clear" w:color="auto" w:fill="auto"/>
          </w:tcPr>
          <w:p w:rsidR="00FC2D61" w:rsidRPr="00F81250" w:rsidRDefault="00FC2D61" w:rsidP="002A6963">
            <w:pPr>
              <w:spacing w:before="120" w:after="120"/>
              <w:jc w:val="both"/>
              <w:rPr>
                <w:rFonts w:ascii="Arial" w:eastAsia="Calibri" w:hAnsi="Arial" w:cs="Arial"/>
                <w:b/>
                <w:lang w:val="es-BO"/>
              </w:rPr>
            </w:pPr>
            <w:r w:rsidRPr="00F81250">
              <w:rPr>
                <w:rFonts w:ascii="Arial" w:eastAsia="Calibri" w:hAnsi="Arial" w:cs="Arial"/>
                <w:b/>
                <w:lang w:val="es-BO"/>
              </w:rPr>
              <w:t>Ley Aplicable:</w:t>
            </w:r>
          </w:p>
        </w:tc>
        <w:tc>
          <w:tcPr>
            <w:tcW w:w="6662" w:type="dxa"/>
            <w:shd w:val="clear" w:color="auto" w:fill="auto"/>
          </w:tcPr>
          <w:p w:rsidR="00FC2D61" w:rsidRPr="00F81250" w:rsidRDefault="00FC2D61" w:rsidP="002A6963">
            <w:pPr>
              <w:spacing w:before="120" w:after="120"/>
              <w:jc w:val="both"/>
              <w:rPr>
                <w:rFonts w:ascii="Arial" w:eastAsia="Calibri" w:hAnsi="Arial" w:cs="Arial"/>
                <w:lang w:val="es-BO"/>
              </w:rPr>
            </w:pPr>
            <w:r w:rsidRPr="00F81250">
              <w:rPr>
                <w:rFonts w:ascii="Arial" w:eastAsia="Calibri" w:hAnsi="Arial" w:cs="Arial"/>
                <w:lang w:val="es-BO"/>
              </w:rPr>
              <w:t>Son las normas constitucionales, leyes, decretos y toda otra disposición  legal vigente y publicada en el Estado Plurinacional de Bolivia.</w:t>
            </w:r>
          </w:p>
        </w:tc>
      </w:tr>
      <w:tr w:rsidR="00FC2D61" w:rsidRPr="00F81250" w:rsidTr="002A6963">
        <w:trPr>
          <w:trHeight w:val="420"/>
        </w:trPr>
        <w:tc>
          <w:tcPr>
            <w:tcW w:w="1809" w:type="dxa"/>
            <w:shd w:val="clear" w:color="auto" w:fill="auto"/>
          </w:tcPr>
          <w:p w:rsidR="00FC2D61" w:rsidRPr="00F81250" w:rsidRDefault="00FC2D61" w:rsidP="002A6963">
            <w:pPr>
              <w:spacing w:before="120" w:after="120"/>
              <w:jc w:val="both"/>
              <w:rPr>
                <w:rFonts w:ascii="Arial" w:eastAsia="Calibri" w:hAnsi="Arial" w:cs="Arial"/>
                <w:b/>
                <w:lang w:val="es-BO"/>
              </w:rPr>
            </w:pPr>
            <w:r w:rsidRPr="00F81250">
              <w:rPr>
                <w:rFonts w:ascii="Arial" w:eastAsia="Calibri" w:hAnsi="Arial" w:cs="Arial"/>
                <w:b/>
                <w:lang w:val="es-BO"/>
              </w:rPr>
              <w:t>Personal:</w:t>
            </w:r>
          </w:p>
        </w:tc>
        <w:tc>
          <w:tcPr>
            <w:tcW w:w="6662" w:type="dxa"/>
            <w:shd w:val="clear" w:color="auto" w:fill="auto"/>
          </w:tcPr>
          <w:p w:rsidR="00FC2D61" w:rsidRPr="00F81250" w:rsidRDefault="00FC2D61" w:rsidP="002A6963">
            <w:pPr>
              <w:spacing w:before="120" w:after="120"/>
              <w:jc w:val="both"/>
              <w:rPr>
                <w:rFonts w:ascii="Arial" w:eastAsia="Calibri" w:hAnsi="Arial" w:cs="Arial"/>
                <w:lang w:val="es-BO"/>
              </w:rPr>
            </w:pPr>
            <w:r w:rsidRPr="00F81250">
              <w:rPr>
                <w:rFonts w:ascii="Arial" w:eastAsia="Calibri" w:hAnsi="Arial" w:cs="Arial"/>
                <w:lang w:val="es-BO"/>
              </w:rPr>
              <w:t xml:space="preserve">Significa los empleados del </w:t>
            </w:r>
            <w:r w:rsidRPr="00F81250">
              <w:rPr>
                <w:rFonts w:ascii="Arial" w:eastAsia="Calibri" w:hAnsi="Arial" w:cs="Arial"/>
                <w:b/>
                <w:lang w:val="es-BO"/>
              </w:rPr>
              <w:t>CONTRATISTA</w:t>
            </w:r>
            <w:r w:rsidRPr="00F81250">
              <w:rPr>
                <w:rFonts w:ascii="Arial" w:eastAsia="Calibri" w:hAnsi="Arial" w:cs="Arial"/>
                <w:lang w:val="es-BO"/>
              </w:rPr>
              <w:t>.</w:t>
            </w:r>
          </w:p>
        </w:tc>
      </w:tr>
      <w:tr w:rsidR="00FC2D61" w:rsidRPr="00F81250" w:rsidTr="002A6963">
        <w:tc>
          <w:tcPr>
            <w:tcW w:w="1809" w:type="dxa"/>
            <w:shd w:val="clear" w:color="auto" w:fill="auto"/>
          </w:tcPr>
          <w:p w:rsidR="00FC2D61" w:rsidRPr="00F81250" w:rsidRDefault="00FC2D61" w:rsidP="002A696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eastAsia="Calibri" w:hAnsi="Arial" w:cs="Arial"/>
                <w:b/>
                <w:lang w:val="es-BO"/>
              </w:rPr>
            </w:pPr>
            <w:r w:rsidRPr="00F81250">
              <w:rPr>
                <w:rFonts w:ascii="Arial" w:eastAsia="Calibri" w:hAnsi="Arial" w:cs="Arial"/>
                <w:b/>
                <w:lang w:val="es-BO"/>
              </w:rPr>
              <w:t>Servicio (s):</w:t>
            </w:r>
          </w:p>
          <w:p w:rsidR="00FC2D61" w:rsidRPr="00F81250" w:rsidRDefault="00FC2D61" w:rsidP="002A6963">
            <w:pPr>
              <w:spacing w:before="120" w:after="120"/>
              <w:rPr>
                <w:rFonts w:ascii="Arial" w:eastAsia="Calibri" w:hAnsi="Arial" w:cs="Arial"/>
                <w:b/>
                <w:lang w:val="es-BO"/>
              </w:rPr>
            </w:pPr>
          </w:p>
        </w:tc>
        <w:tc>
          <w:tcPr>
            <w:tcW w:w="6662" w:type="dxa"/>
            <w:shd w:val="clear" w:color="auto" w:fill="auto"/>
          </w:tcPr>
          <w:p w:rsidR="00FC2D61" w:rsidRPr="00F81250" w:rsidRDefault="00FC2D61" w:rsidP="002A6963">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eastAsia="Calibri" w:hAnsi="Arial" w:cs="Arial"/>
                <w:lang w:val="es-BO"/>
              </w:rPr>
            </w:pPr>
            <w:r w:rsidRPr="00F81250">
              <w:rPr>
                <w:rFonts w:ascii="Arial" w:eastAsia="Calibri" w:hAnsi="Arial" w:cs="Arial"/>
                <w:lang w:val="es-BO"/>
              </w:rPr>
              <w:t xml:space="preserve">Significa el servicio de ________________________,  que debe desarrollar el </w:t>
            </w:r>
            <w:r w:rsidRPr="00F81250">
              <w:rPr>
                <w:rFonts w:ascii="Arial" w:eastAsia="Calibri" w:hAnsi="Arial" w:cs="Arial"/>
                <w:b/>
                <w:lang w:val="es-BO"/>
              </w:rPr>
              <w:t>CONTRATISTA</w:t>
            </w:r>
            <w:r w:rsidRPr="00F81250">
              <w:rPr>
                <w:rFonts w:ascii="Arial" w:eastAsia="Calibri" w:hAnsi="Arial" w:cs="Arial"/>
                <w:lang w:val="es-BO"/>
              </w:rPr>
              <w:t xml:space="preserve"> a favor de la </w:t>
            </w:r>
            <w:r w:rsidRPr="00F81250">
              <w:rPr>
                <w:rFonts w:ascii="Arial" w:eastAsia="Calibri" w:hAnsi="Arial" w:cs="Arial"/>
                <w:b/>
                <w:lang w:val="es-BO"/>
              </w:rPr>
              <w:t>ENTIDAD</w:t>
            </w:r>
            <w:r w:rsidRPr="00F81250">
              <w:rPr>
                <w:rFonts w:ascii="Arial" w:eastAsia="Calibri"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FC2D61" w:rsidRPr="00F81250" w:rsidTr="002A6963">
        <w:trPr>
          <w:trHeight w:val="783"/>
        </w:trPr>
        <w:tc>
          <w:tcPr>
            <w:tcW w:w="1809" w:type="dxa"/>
            <w:shd w:val="clear" w:color="auto" w:fill="auto"/>
          </w:tcPr>
          <w:p w:rsidR="00FC2D61" w:rsidRPr="00F81250" w:rsidRDefault="00FC2D61" w:rsidP="002A696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eastAsia="Calibri" w:hAnsi="Arial" w:cs="Arial"/>
                <w:b/>
                <w:lang w:val="es-BO"/>
              </w:rPr>
            </w:pPr>
            <w:r w:rsidRPr="00F81250">
              <w:rPr>
                <w:rFonts w:ascii="Arial" w:eastAsia="Calibri" w:hAnsi="Arial" w:cs="Arial"/>
                <w:b/>
                <w:lang w:val="es-BO"/>
              </w:rPr>
              <w:t>Informe  de Conformidad:</w:t>
            </w:r>
          </w:p>
        </w:tc>
        <w:tc>
          <w:tcPr>
            <w:tcW w:w="6662" w:type="dxa"/>
            <w:shd w:val="clear" w:color="auto" w:fill="auto"/>
          </w:tcPr>
          <w:p w:rsidR="00FC2D61" w:rsidRPr="00F81250" w:rsidRDefault="00FC2D61" w:rsidP="002A6963">
            <w:pPr>
              <w:spacing w:before="120" w:after="120"/>
              <w:jc w:val="both"/>
              <w:rPr>
                <w:rFonts w:ascii="Arial" w:eastAsia="Calibri" w:hAnsi="Arial" w:cs="Arial"/>
                <w:lang w:val="es-BO"/>
              </w:rPr>
            </w:pPr>
            <w:r w:rsidRPr="00F81250">
              <w:rPr>
                <w:rFonts w:ascii="Arial" w:eastAsia="Calibri" w:hAnsi="Arial" w:cs="Arial"/>
                <w:lang w:val="es-BO"/>
              </w:rPr>
              <w:t>Informe elaborado por el Fiscal del Servicio, una vez verificado el cumplimiento del Servicio.</w:t>
            </w:r>
          </w:p>
        </w:tc>
      </w:tr>
    </w:tbl>
    <w:p w:rsidR="00FC2D61" w:rsidRPr="00F81250" w:rsidRDefault="00FC2D61" w:rsidP="00FC2D6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F81250">
        <w:rPr>
          <w:rFonts w:ascii="Arial" w:hAnsi="Arial" w:cs="Arial"/>
          <w:b/>
        </w:rPr>
        <w:t>3.2.</w:t>
      </w:r>
      <w:r w:rsidRPr="00F81250">
        <w:rPr>
          <w:rFonts w:ascii="Arial" w:hAnsi="Arial" w:cs="Arial"/>
          <w:b/>
        </w:rPr>
        <w:tab/>
        <w:t xml:space="preserve">Relación entre las Partes: </w:t>
      </w:r>
      <w:r w:rsidRPr="00F81250">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F81250">
        <w:rPr>
          <w:rFonts w:ascii="Arial" w:hAnsi="Arial" w:cs="Arial"/>
          <w:b/>
        </w:rPr>
        <w:t>CONTRATISTA</w:t>
      </w:r>
      <w:r w:rsidRPr="00F81250">
        <w:rPr>
          <w:rFonts w:ascii="Arial" w:hAnsi="Arial" w:cs="Arial"/>
        </w:rPr>
        <w:t>, quien será plenamente responsable por todos los aspectos relacionados con este Contrato y la Ley Aplicable.</w:t>
      </w:r>
    </w:p>
    <w:p w:rsidR="00FC2D61" w:rsidRPr="00F81250" w:rsidRDefault="00FC2D61" w:rsidP="00FC2D6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F81250">
        <w:rPr>
          <w:rFonts w:ascii="Arial" w:hAnsi="Arial" w:cs="Arial"/>
          <w:b/>
        </w:rPr>
        <w:t>3.3.</w:t>
      </w:r>
      <w:r w:rsidRPr="00F81250">
        <w:rPr>
          <w:rFonts w:ascii="Arial" w:hAnsi="Arial" w:cs="Arial"/>
        </w:rPr>
        <w:tab/>
      </w:r>
      <w:r w:rsidRPr="00F81250">
        <w:rPr>
          <w:rFonts w:ascii="Arial" w:hAnsi="Arial" w:cs="Arial"/>
          <w:b/>
        </w:rPr>
        <w:t>Ley que rige el Contrato:</w:t>
      </w:r>
      <w:r w:rsidRPr="00F81250">
        <w:rPr>
          <w:rFonts w:ascii="Arial" w:hAnsi="Arial" w:cs="Arial"/>
        </w:rPr>
        <w:t xml:space="preserve"> Este Contrato, su significado e interpretación y la relación que crea entre las Partes se regirá por Ley Aplicable.</w:t>
      </w:r>
    </w:p>
    <w:p w:rsidR="00FC2D61" w:rsidRPr="00F81250" w:rsidRDefault="00FC2D61" w:rsidP="00FC2D6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F81250">
        <w:rPr>
          <w:rFonts w:ascii="Arial" w:hAnsi="Arial" w:cs="Arial"/>
          <w:b/>
        </w:rPr>
        <w:t>3.4.</w:t>
      </w:r>
      <w:r w:rsidRPr="00F81250">
        <w:rPr>
          <w:rFonts w:ascii="Arial" w:hAnsi="Arial" w:cs="Arial"/>
        </w:rPr>
        <w:tab/>
      </w:r>
      <w:r w:rsidRPr="00F81250">
        <w:rPr>
          <w:rFonts w:ascii="Arial" w:hAnsi="Arial" w:cs="Arial"/>
          <w:b/>
        </w:rPr>
        <w:t xml:space="preserve">Idioma: </w:t>
      </w:r>
      <w:r w:rsidRPr="00F81250">
        <w:rPr>
          <w:rFonts w:ascii="Arial" w:hAnsi="Arial" w:cs="Arial"/>
        </w:rPr>
        <w:t>Este Contrato se ha celebrado en castellano, idioma por el que se regirán obligatoriamente todas las materias relacionadas con el mismo o su interpretación.</w:t>
      </w:r>
    </w:p>
    <w:p w:rsidR="00FC2D61" w:rsidRPr="00F81250" w:rsidRDefault="00FC2D61" w:rsidP="00FC2D6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F81250">
        <w:rPr>
          <w:rFonts w:ascii="Arial" w:hAnsi="Arial" w:cs="Arial"/>
          <w:b/>
        </w:rPr>
        <w:t>3.5.</w:t>
      </w:r>
      <w:r w:rsidRPr="00F81250">
        <w:rPr>
          <w:rFonts w:ascii="Arial" w:hAnsi="Arial" w:cs="Arial"/>
        </w:rPr>
        <w:tab/>
      </w:r>
      <w:r w:rsidRPr="00F81250">
        <w:rPr>
          <w:rFonts w:ascii="Arial" w:hAnsi="Arial" w:cs="Arial"/>
          <w:b/>
        </w:rPr>
        <w:t>Encabezamientos:</w:t>
      </w:r>
      <w:r w:rsidRPr="00F81250">
        <w:rPr>
          <w:rFonts w:ascii="Arial" w:hAnsi="Arial" w:cs="Arial"/>
        </w:rPr>
        <w:t xml:space="preserve"> El contenido de este Contrato no se verá restringido, modificado o afectado por los encabezamientos.</w:t>
      </w:r>
    </w:p>
    <w:p w:rsidR="00FC2D61" w:rsidRPr="00F81250" w:rsidRDefault="00FC2D61" w:rsidP="00FC2D6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F81250">
        <w:rPr>
          <w:rFonts w:ascii="Arial" w:hAnsi="Arial" w:cs="Arial"/>
          <w:b/>
        </w:rPr>
        <w:t>3.6.</w:t>
      </w:r>
      <w:r w:rsidRPr="00F81250">
        <w:rPr>
          <w:rFonts w:ascii="Arial" w:hAnsi="Arial" w:cs="Arial"/>
        </w:rPr>
        <w:tab/>
      </w:r>
      <w:r w:rsidRPr="00F81250">
        <w:rPr>
          <w:rFonts w:ascii="Arial" w:hAnsi="Arial" w:cs="Arial"/>
          <w:b/>
        </w:rPr>
        <w:t>Totalidad del acuerdo:</w:t>
      </w:r>
      <w:r w:rsidRPr="00F81250">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FC2D61" w:rsidRPr="00F81250" w:rsidRDefault="00FC2D61" w:rsidP="00FC2D6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F81250">
        <w:rPr>
          <w:rFonts w:ascii="Arial" w:hAnsi="Arial" w:cs="Arial"/>
          <w:b/>
        </w:rPr>
        <w:t>3.7.</w:t>
      </w:r>
      <w:r w:rsidRPr="00F81250">
        <w:rPr>
          <w:rFonts w:ascii="Arial" w:hAnsi="Arial" w:cs="Arial"/>
        </w:rPr>
        <w:tab/>
      </w:r>
      <w:r w:rsidRPr="00F81250">
        <w:rPr>
          <w:rFonts w:ascii="Arial" w:hAnsi="Arial" w:cs="Arial"/>
          <w:b/>
        </w:rPr>
        <w:t>Plazos:</w:t>
      </w:r>
      <w:r w:rsidRPr="00F81250">
        <w:rPr>
          <w:rFonts w:ascii="Arial" w:hAnsi="Arial" w:cs="Arial"/>
        </w:rPr>
        <w:t xml:space="preserve"> Todos los plazos establecidos en este Contrato y sus anexos se entenderán como días calendario, salvo indicación expresa en contrario.</w:t>
      </w:r>
    </w:p>
    <w:p w:rsidR="00FC2D61" w:rsidRPr="00F81250" w:rsidRDefault="00FC2D61" w:rsidP="00FC2D6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F81250">
        <w:rPr>
          <w:rFonts w:ascii="Arial" w:hAnsi="Arial" w:cs="Arial"/>
          <w:b/>
        </w:rPr>
        <w:t>3.8.</w:t>
      </w:r>
      <w:r w:rsidRPr="00F81250">
        <w:rPr>
          <w:rFonts w:ascii="Arial" w:hAnsi="Arial" w:cs="Arial"/>
        </w:rPr>
        <w:tab/>
      </w:r>
      <w:r w:rsidRPr="00F81250">
        <w:rPr>
          <w:rFonts w:ascii="Arial" w:hAnsi="Arial" w:cs="Arial"/>
          <w:b/>
        </w:rPr>
        <w:t>Mayúsculas:</w:t>
      </w:r>
      <w:r w:rsidRPr="00F81250">
        <w:rPr>
          <w:rFonts w:ascii="Arial" w:hAnsi="Arial" w:cs="Arial"/>
        </w:rPr>
        <w:t xml:space="preserve"> El uso de las mayúsculas se entenderá conforme a las denominaciones otorgadas en este instrumento, o de acuerdo a su contexto, usando indistintamente en plural o singular.</w:t>
      </w:r>
    </w:p>
    <w:p w:rsidR="00FC2D61" w:rsidRPr="00F81250" w:rsidRDefault="00FC2D61" w:rsidP="00FC2D6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F81250">
        <w:rPr>
          <w:rFonts w:ascii="Arial" w:hAnsi="Arial" w:cs="Arial"/>
          <w:b/>
          <w:bCs/>
        </w:rPr>
        <w:t>3.9.</w:t>
      </w:r>
      <w:r w:rsidRPr="00F81250">
        <w:rPr>
          <w:rFonts w:ascii="Arial" w:hAnsi="Arial" w:cs="Arial"/>
          <w:bCs/>
        </w:rPr>
        <w:tab/>
      </w:r>
      <w:r w:rsidRPr="00F81250">
        <w:rPr>
          <w:rFonts w:ascii="Arial" w:hAnsi="Arial" w:cs="Arial"/>
          <w:b/>
          <w:bCs/>
        </w:rPr>
        <w:t xml:space="preserve">Discrepancias: </w:t>
      </w:r>
      <w:r w:rsidRPr="00F81250">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FC2D61" w:rsidRPr="00F81250" w:rsidRDefault="00FC2D61" w:rsidP="00FC2D61">
      <w:pPr>
        <w:spacing w:before="120" w:after="120"/>
        <w:jc w:val="both"/>
        <w:rPr>
          <w:rFonts w:ascii="Arial" w:hAnsi="Arial" w:cs="Arial"/>
          <w:b/>
          <w:u w:val="single"/>
        </w:rPr>
      </w:pPr>
      <w:r w:rsidRPr="00F81250">
        <w:rPr>
          <w:rFonts w:ascii="Arial" w:hAnsi="Arial" w:cs="Arial"/>
          <w:b/>
          <w:u w:val="single"/>
        </w:rPr>
        <w:t xml:space="preserve">CUARTA.- (NATURALEZA DEL CONTRATO) </w:t>
      </w:r>
    </w:p>
    <w:p w:rsidR="00FC2D61" w:rsidRPr="00F81250" w:rsidRDefault="00FC2D61" w:rsidP="00FC2D61">
      <w:pPr>
        <w:spacing w:before="120" w:after="120"/>
        <w:jc w:val="both"/>
        <w:rPr>
          <w:rFonts w:ascii="Arial" w:hAnsi="Arial" w:cs="Arial"/>
        </w:rPr>
      </w:pPr>
      <w:r w:rsidRPr="00F81250">
        <w:rPr>
          <w:rFonts w:ascii="Arial" w:hAnsi="Arial" w:cs="Arial"/>
        </w:rPr>
        <w:t>El presente Contrato es de naturaleza administrativa, por tanto su aplicación e interpretación deberá realizarse en el marco de la normativa legal vigente en el Estado Plurinacional de Bolivia.</w:t>
      </w:r>
    </w:p>
    <w:p w:rsidR="00FC2D61" w:rsidRPr="00F81250" w:rsidRDefault="00FC2D61" w:rsidP="00FC2D61">
      <w:pPr>
        <w:spacing w:before="120" w:after="120" w:line="195" w:lineRule="exact"/>
        <w:jc w:val="both"/>
        <w:rPr>
          <w:rFonts w:ascii="Arial" w:hAnsi="Arial" w:cs="Arial"/>
          <w:b/>
          <w:u w:val="single"/>
        </w:rPr>
      </w:pPr>
      <w:r w:rsidRPr="00F81250">
        <w:rPr>
          <w:rFonts w:ascii="Arial" w:hAnsi="Arial" w:cs="Arial"/>
          <w:b/>
          <w:u w:val="single"/>
        </w:rPr>
        <w:t xml:space="preserve">QUINTA.- (DOCUMENTOS DEL CONTRATO) </w:t>
      </w:r>
    </w:p>
    <w:p w:rsidR="00FC2D61" w:rsidRPr="00F81250" w:rsidRDefault="00FC2D61" w:rsidP="00FC2D61">
      <w:pPr>
        <w:spacing w:before="120" w:after="120"/>
        <w:jc w:val="both"/>
        <w:rPr>
          <w:rFonts w:ascii="Arial" w:hAnsi="Arial" w:cs="Arial"/>
        </w:rPr>
      </w:pPr>
      <w:r w:rsidRPr="00F81250">
        <w:rPr>
          <w:rFonts w:ascii="Arial" w:hAnsi="Arial" w:cs="Arial"/>
        </w:rPr>
        <w:t>Forman parte integrante e indivisible del presente Contrato, los anexos que se detallan a continuación y que tienen por finalidad complementarse mutuamente:</w:t>
      </w:r>
    </w:p>
    <w:p w:rsidR="00FC2D61" w:rsidRPr="00F81250" w:rsidRDefault="00FC2D61" w:rsidP="00FC2D6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F81250">
        <w:rPr>
          <w:rFonts w:ascii="Arial" w:hAnsi="Arial" w:cs="Arial"/>
        </w:rPr>
        <w:lastRenderedPageBreak/>
        <w:tab/>
        <w:t xml:space="preserve">Anexo 1: </w:t>
      </w:r>
      <w:r w:rsidRPr="00F81250">
        <w:rPr>
          <w:rFonts w:ascii="Arial" w:hAnsi="Arial" w:cs="Arial"/>
          <w:b/>
          <w:i/>
          <w:u w:val="single"/>
        </w:rPr>
        <w:t>Documento de contratación directa o documento base de contratación</w:t>
      </w:r>
    </w:p>
    <w:p w:rsidR="00FC2D61" w:rsidRPr="00F81250" w:rsidRDefault="00FC2D61" w:rsidP="00FC2D6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F81250">
        <w:rPr>
          <w:rFonts w:ascii="Arial" w:hAnsi="Arial" w:cs="Arial"/>
        </w:rPr>
        <w:tab/>
        <w:t xml:space="preserve">               Aclaraciones y enmiendas</w:t>
      </w:r>
    </w:p>
    <w:p w:rsidR="00FC2D61" w:rsidRPr="00F81250" w:rsidRDefault="00FC2D61" w:rsidP="00FC2D6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F81250">
        <w:rPr>
          <w:rFonts w:ascii="Arial" w:hAnsi="Arial" w:cs="Arial"/>
        </w:rPr>
        <w:tab/>
        <w:t>Anexo 2: Propuesta adjudicada (oferta técnica y económica).</w:t>
      </w:r>
    </w:p>
    <w:p w:rsidR="00FC2D61" w:rsidRPr="00F81250" w:rsidRDefault="00FC2D61" w:rsidP="00FC2D6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F81250">
        <w:rPr>
          <w:rFonts w:ascii="Arial" w:hAnsi="Arial" w:cs="Arial"/>
        </w:rPr>
        <w:tab/>
        <w:t>Anexo 3: Acta de concertación (cuando corresponda)</w:t>
      </w:r>
    </w:p>
    <w:p w:rsidR="00FC2D61" w:rsidRPr="00F81250" w:rsidRDefault="00FC2D61" w:rsidP="00FC2D6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F81250">
        <w:rPr>
          <w:rFonts w:ascii="Arial" w:hAnsi="Arial" w:cs="Arial"/>
        </w:rPr>
        <w:tab/>
        <w:t>Anexo 4: Garantía (cuando corresponda)</w:t>
      </w:r>
    </w:p>
    <w:p w:rsidR="00FC2D61" w:rsidRPr="00F81250" w:rsidRDefault="00FC2D61" w:rsidP="00FC2D6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F81250">
        <w:rPr>
          <w:rFonts w:ascii="Arial" w:hAnsi="Arial" w:cs="Arial"/>
        </w:rPr>
        <w:tab/>
        <w:t xml:space="preserve">Anexo 5: </w:t>
      </w:r>
      <w:r w:rsidRPr="00F81250">
        <w:rPr>
          <w:rFonts w:ascii="Arial" w:hAnsi="Arial" w:cs="Arial"/>
          <w:b/>
          <w:i/>
          <w:u w:val="single"/>
        </w:rPr>
        <w:t>(insertar otro (s) que se puedan considerar importantes)</w:t>
      </w:r>
    </w:p>
    <w:p w:rsidR="00FC2D61" w:rsidRPr="00F81250" w:rsidRDefault="00FC2D61" w:rsidP="00FC2D6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F81250">
        <w:rPr>
          <w:rFonts w:ascii="Arial" w:hAnsi="Arial" w:cs="Arial"/>
          <w:b/>
          <w:u w:val="single"/>
        </w:rPr>
        <w:t>SEXTA.- (OBJETO DEL CONTRATO)</w:t>
      </w:r>
    </w:p>
    <w:p w:rsidR="00FC2D61" w:rsidRPr="00F81250" w:rsidRDefault="00FC2D61" w:rsidP="00FC2D61">
      <w:pPr>
        <w:spacing w:before="120" w:after="120"/>
        <w:jc w:val="both"/>
        <w:rPr>
          <w:rFonts w:ascii="Arial" w:hAnsi="Arial" w:cs="Arial"/>
        </w:rPr>
      </w:pPr>
      <w:r w:rsidRPr="00F81250">
        <w:rPr>
          <w:rFonts w:ascii="Arial" w:hAnsi="Arial" w:cs="Arial"/>
        </w:rPr>
        <w:t xml:space="preserve">El objeto del presente Contrato es la prestación del Servicio consistente en _________________________, realizado por el </w:t>
      </w:r>
      <w:r w:rsidRPr="00F81250">
        <w:rPr>
          <w:rFonts w:ascii="Arial" w:hAnsi="Arial" w:cs="Arial"/>
          <w:b/>
        </w:rPr>
        <w:t>CONTRATISTA</w:t>
      </w:r>
      <w:r w:rsidRPr="00F81250">
        <w:rPr>
          <w:rFonts w:ascii="Arial" w:hAnsi="Arial" w:cs="Arial"/>
        </w:rPr>
        <w:t xml:space="preserve"> con estricta y absoluta sujeción a este Contrato y de conformidad a los anexos que forman parte integrante e indivisible del presente Contrato.</w:t>
      </w:r>
      <w:r w:rsidRPr="00F81250" w:rsidDel="00320C8A">
        <w:rPr>
          <w:rFonts w:ascii="Arial" w:hAnsi="Arial" w:cs="Arial"/>
        </w:rPr>
        <w:t xml:space="preserve"> </w:t>
      </w:r>
    </w:p>
    <w:p w:rsidR="00FC2D61" w:rsidRPr="00F81250" w:rsidRDefault="00FC2D61" w:rsidP="00FC2D61">
      <w:pPr>
        <w:spacing w:before="120" w:after="120"/>
        <w:jc w:val="both"/>
        <w:rPr>
          <w:rFonts w:ascii="Arial" w:hAnsi="Arial" w:cs="Arial"/>
          <w:b/>
          <w:u w:val="single"/>
        </w:rPr>
      </w:pPr>
      <w:r w:rsidRPr="00F81250">
        <w:rPr>
          <w:rFonts w:ascii="Arial" w:hAnsi="Arial" w:cs="Arial"/>
          <w:b/>
          <w:u w:val="single"/>
        </w:rPr>
        <w:t>SÉPTIMA.- (VIGENCIA Y PLAZO DEL CONTRATO)</w:t>
      </w:r>
    </w:p>
    <w:p w:rsidR="00FC2D61" w:rsidRPr="00F81250" w:rsidRDefault="00FC2D61" w:rsidP="00FC2D61">
      <w:pPr>
        <w:spacing w:before="120" w:after="120"/>
        <w:jc w:val="both"/>
        <w:rPr>
          <w:rFonts w:ascii="Arial" w:hAnsi="Arial" w:cs="Arial"/>
          <w:b/>
        </w:rPr>
      </w:pPr>
      <w:r w:rsidRPr="00F81250">
        <w:rPr>
          <w:rFonts w:ascii="Arial" w:hAnsi="Arial" w:cs="Arial"/>
          <w:b/>
        </w:rPr>
        <w:t>7.1 Vigencia.-</w:t>
      </w:r>
    </w:p>
    <w:p w:rsidR="00FC2D61" w:rsidRPr="00F81250" w:rsidRDefault="00FC2D61" w:rsidP="00FC2D61">
      <w:pPr>
        <w:spacing w:before="120" w:after="120"/>
        <w:jc w:val="both"/>
        <w:rPr>
          <w:rFonts w:ascii="Arial" w:hAnsi="Arial" w:cs="Arial"/>
        </w:rPr>
      </w:pPr>
      <w:r w:rsidRPr="00F81250">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FC2D61" w:rsidRPr="00F81250" w:rsidRDefault="00FC2D61" w:rsidP="00FC2D61">
      <w:pPr>
        <w:spacing w:before="120" w:after="120"/>
        <w:jc w:val="both"/>
        <w:rPr>
          <w:rFonts w:ascii="Arial" w:hAnsi="Arial" w:cs="Arial"/>
          <w:b/>
        </w:rPr>
      </w:pPr>
      <w:r w:rsidRPr="00F81250">
        <w:rPr>
          <w:rFonts w:ascii="Arial" w:hAnsi="Arial" w:cs="Arial"/>
          <w:b/>
        </w:rPr>
        <w:t>7.2 Plazo de habilitación.-</w:t>
      </w:r>
    </w:p>
    <w:p w:rsidR="00FC2D61" w:rsidRPr="00F81250" w:rsidRDefault="00FC2D61" w:rsidP="00FC2D61">
      <w:pPr>
        <w:spacing w:before="120" w:after="120"/>
        <w:jc w:val="both"/>
        <w:rPr>
          <w:rFonts w:ascii="Arial" w:hAnsi="Arial" w:cs="Arial"/>
        </w:rPr>
      </w:pPr>
      <w:r w:rsidRPr="00F81250">
        <w:rPr>
          <w:rFonts w:ascii="Arial" w:hAnsi="Arial" w:cs="Arial"/>
        </w:rPr>
        <w:t xml:space="preserve">El </w:t>
      </w:r>
      <w:r w:rsidRPr="00F81250">
        <w:rPr>
          <w:rFonts w:ascii="Arial" w:hAnsi="Arial" w:cs="Arial"/>
          <w:b/>
          <w:bCs/>
        </w:rPr>
        <w:t xml:space="preserve">CONTRATISTA </w:t>
      </w:r>
      <w:r w:rsidRPr="00F81250">
        <w:rPr>
          <w:rFonts w:ascii="Arial" w:hAnsi="Arial" w:cs="Arial"/>
          <w:bCs/>
        </w:rPr>
        <w:t>se compromete a ejecutar</w:t>
      </w:r>
      <w:r w:rsidRPr="00F81250">
        <w:rPr>
          <w:rFonts w:ascii="Arial" w:hAnsi="Arial" w:cs="Arial"/>
          <w:b/>
          <w:bCs/>
        </w:rPr>
        <w:t xml:space="preserve"> </w:t>
      </w:r>
      <w:r w:rsidRPr="00F81250">
        <w:rPr>
          <w:rFonts w:ascii="Arial" w:hAnsi="Arial" w:cs="Arial"/>
        </w:rPr>
        <w:t xml:space="preserve">el Servicio en el plazo máximo de </w:t>
      </w:r>
      <w:r w:rsidRPr="00F81250">
        <w:rPr>
          <w:rFonts w:ascii="Arial" w:hAnsi="Arial" w:cs="Arial"/>
          <w:i/>
          <w:u w:val="single"/>
        </w:rPr>
        <w:t>numeral (literal)</w:t>
      </w:r>
      <w:r w:rsidRPr="00F81250">
        <w:rPr>
          <w:rFonts w:ascii="Arial" w:hAnsi="Arial" w:cs="Arial"/>
          <w:i/>
        </w:rPr>
        <w:t xml:space="preserve"> </w:t>
      </w:r>
      <w:r w:rsidRPr="00F81250">
        <w:rPr>
          <w:rFonts w:ascii="Arial" w:hAnsi="Arial" w:cs="Arial"/>
        </w:rPr>
        <w:t>días calendario, computables a partir de la instrucción de la Unidad Solicitante.</w:t>
      </w:r>
    </w:p>
    <w:p w:rsidR="00FC2D61" w:rsidRPr="00F81250" w:rsidRDefault="00FC2D61" w:rsidP="00FC2D61">
      <w:pPr>
        <w:spacing w:before="120" w:after="120"/>
        <w:jc w:val="both"/>
        <w:rPr>
          <w:rFonts w:ascii="Arial" w:hAnsi="Arial" w:cs="Arial"/>
          <w:b/>
          <w:u w:val="single"/>
        </w:rPr>
      </w:pPr>
      <w:r w:rsidRPr="00F81250">
        <w:rPr>
          <w:rFonts w:ascii="Arial" w:hAnsi="Arial" w:cs="Arial"/>
          <w:b/>
          <w:u w:val="single"/>
        </w:rPr>
        <w:t>OCTAVA.- (LUGAR DE ENTREGA)</w:t>
      </w:r>
    </w:p>
    <w:p w:rsidR="00FC2D61" w:rsidRPr="00F81250" w:rsidRDefault="00FC2D61" w:rsidP="00FC2D61">
      <w:pPr>
        <w:spacing w:before="120" w:after="120"/>
        <w:jc w:val="both"/>
        <w:rPr>
          <w:rFonts w:ascii="Arial" w:hAnsi="Arial" w:cs="Arial"/>
        </w:rPr>
      </w:pPr>
      <w:r w:rsidRPr="00F81250">
        <w:rPr>
          <w:rFonts w:ascii="Arial" w:hAnsi="Arial" w:cs="Arial"/>
        </w:rPr>
        <w:t xml:space="preserve">La entrega de los documentos de validez para el Servicio debe ser realizada en oficinas de ___________________________ </w:t>
      </w:r>
      <w:proofErr w:type="spellStart"/>
      <w:r w:rsidRPr="00F81250">
        <w:rPr>
          <w:rFonts w:ascii="Arial" w:hAnsi="Arial" w:cs="Arial"/>
        </w:rPr>
        <w:t>de</w:t>
      </w:r>
      <w:proofErr w:type="spellEnd"/>
      <w:r w:rsidRPr="00F81250">
        <w:rPr>
          <w:rFonts w:ascii="Arial" w:hAnsi="Arial" w:cs="Arial"/>
        </w:rPr>
        <w:t xml:space="preserve"> la </w:t>
      </w:r>
      <w:r w:rsidRPr="00F81250">
        <w:rPr>
          <w:rFonts w:ascii="Arial" w:hAnsi="Arial" w:cs="Arial"/>
          <w:b/>
        </w:rPr>
        <w:t>ENTIDAD</w:t>
      </w:r>
      <w:r w:rsidRPr="00F81250">
        <w:rPr>
          <w:rFonts w:ascii="Arial" w:hAnsi="Arial" w:cs="Arial"/>
        </w:rPr>
        <w:t>, calle _________________ de la ciudad de _____________.</w:t>
      </w:r>
    </w:p>
    <w:p w:rsidR="00FC2D61" w:rsidRPr="00F81250" w:rsidRDefault="00FC2D61" w:rsidP="00FC2D61">
      <w:pPr>
        <w:spacing w:before="120" w:after="120"/>
        <w:jc w:val="both"/>
        <w:rPr>
          <w:rFonts w:ascii="Arial" w:hAnsi="Arial" w:cs="Arial"/>
          <w:b/>
          <w:u w:val="single"/>
        </w:rPr>
      </w:pPr>
      <w:r w:rsidRPr="00F81250">
        <w:rPr>
          <w:rFonts w:ascii="Arial" w:hAnsi="Arial" w:cs="Arial"/>
          <w:b/>
          <w:u w:val="single"/>
        </w:rPr>
        <w:t>NOVENA.- (MONTO DEL CONTRATO)</w:t>
      </w:r>
    </w:p>
    <w:p w:rsidR="00FC2D61" w:rsidRPr="00F81250" w:rsidRDefault="00FC2D61" w:rsidP="00FC2D61">
      <w:pPr>
        <w:spacing w:before="120" w:after="120"/>
        <w:jc w:val="both"/>
        <w:rPr>
          <w:rFonts w:ascii="Arial" w:hAnsi="Arial" w:cs="Arial"/>
          <w:b/>
          <w:u w:val="single"/>
        </w:rPr>
      </w:pPr>
      <w:r w:rsidRPr="00F81250">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F81250">
        <w:rPr>
          <w:rFonts w:ascii="Arial" w:hAnsi="Arial" w:cs="Arial"/>
          <w:b/>
        </w:rPr>
        <w:t>ENTIDAD</w:t>
      </w:r>
      <w:r w:rsidRPr="00F81250">
        <w:rPr>
          <w:rFonts w:ascii="Arial" w:hAnsi="Arial" w:cs="Arial"/>
        </w:rPr>
        <w:t xml:space="preserve"> y de acuerdo a los precios unitarios detallados a continuación:</w:t>
      </w:r>
    </w:p>
    <w:p w:rsidR="00FC2D61" w:rsidRPr="00F81250" w:rsidRDefault="00FC2D61" w:rsidP="00FC2D61">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FC2D61" w:rsidRPr="00F81250" w:rsidTr="002A6963">
        <w:trPr>
          <w:trHeight w:val="562"/>
          <w:jc w:val="center"/>
        </w:trPr>
        <w:tc>
          <w:tcPr>
            <w:tcW w:w="571" w:type="dxa"/>
            <w:shd w:val="clear" w:color="auto" w:fill="D9D9D9"/>
            <w:vAlign w:val="center"/>
            <w:hideMark/>
          </w:tcPr>
          <w:p w:rsidR="00FC2D61" w:rsidRPr="00F81250" w:rsidRDefault="00FC2D61" w:rsidP="002A6963">
            <w:pPr>
              <w:jc w:val="center"/>
              <w:rPr>
                <w:rFonts w:ascii="Arial" w:hAnsi="Arial" w:cs="Arial"/>
                <w:b/>
                <w:bCs/>
                <w:lang w:eastAsia="es-BO"/>
              </w:rPr>
            </w:pPr>
            <w:r w:rsidRPr="00F81250">
              <w:rPr>
                <w:rFonts w:ascii="Arial" w:hAnsi="Arial" w:cs="Arial"/>
                <w:b/>
                <w:bCs/>
                <w:lang w:eastAsia="es-BO"/>
              </w:rPr>
              <w:t>Nº</w:t>
            </w:r>
          </w:p>
        </w:tc>
        <w:tc>
          <w:tcPr>
            <w:tcW w:w="1932" w:type="dxa"/>
            <w:shd w:val="clear" w:color="auto" w:fill="D9D9D9"/>
            <w:vAlign w:val="center"/>
            <w:hideMark/>
          </w:tcPr>
          <w:p w:rsidR="00FC2D61" w:rsidRPr="00F81250" w:rsidRDefault="00FC2D61" w:rsidP="002A6963">
            <w:pPr>
              <w:jc w:val="center"/>
              <w:rPr>
                <w:rFonts w:ascii="Arial" w:hAnsi="Arial" w:cs="Arial"/>
                <w:b/>
                <w:bCs/>
                <w:lang w:eastAsia="es-BO"/>
              </w:rPr>
            </w:pPr>
            <w:r w:rsidRPr="00F81250">
              <w:rPr>
                <w:rFonts w:ascii="Arial" w:hAnsi="Arial" w:cs="Arial"/>
                <w:b/>
                <w:bCs/>
                <w:lang w:eastAsia="es-BO"/>
              </w:rPr>
              <w:t xml:space="preserve">DESCRIPCIÓN </w:t>
            </w:r>
          </w:p>
        </w:tc>
        <w:tc>
          <w:tcPr>
            <w:tcW w:w="937" w:type="dxa"/>
            <w:shd w:val="clear" w:color="auto" w:fill="D9D9D9"/>
            <w:vAlign w:val="center"/>
          </w:tcPr>
          <w:p w:rsidR="00FC2D61" w:rsidRPr="00F81250" w:rsidRDefault="00FC2D61" w:rsidP="002A6963">
            <w:pPr>
              <w:jc w:val="center"/>
              <w:rPr>
                <w:rFonts w:ascii="Arial" w:hAnsi="Arial" w:cs="Arial"/>
                <w:b/>
                <w:bCs/>
                <w:lang w:eastAsia="es-BO"/>
              </w:rPr>
            </w:pPr>
            <w:r w:rsidRPr="00F81250">
              <w:rPr>
                <w:rFonts w:ascii="Arial" w:hAnsi="Arial" w:cs="Arial"/>
                <w:b/>
                <w:bCs/>
                <w:lang w:eastAsia="es-BO"/>
              </w:rPr>
              <w:t>CANTIDAD</w:t>
            </w:r>
          </w:p>
        </w:tc>
        <w:tc>
          <w:tcPr>
            <w:tcW w:w="845" w:type="dxa"/>
            <w:shd w:val="clear" w:color="auto" w:fill="D9D9D9"/>
            <w:vAlign w:val="center"/>
          </w:tcPr>
          <w:p w:rsidR="00FC2D61" w:rsidRPr="00F81250" w:rsidRDefault="00FC2D61" w:rsidP="002A6963">
            <w:pPr>
              <w:jc w:val="center"/>
              <w:rPr>
                <w:rFonts w:ascii="Arial" w:hAnsi="Arial" w:cs="Arial"/>
                <w:b/>
                <w:bCs/>
                <w:lang w:eastAsia="es-BO"/>
              </w:rPr>
            </w:pPr>
            <w:r w:rsidRPr="00F81250">
              <w:rPr>
                <w:rFonts w:ascii="Arial" w:hAnsi="Arial" w:cs="Arial"/>
                <w:b/>
                <w:bCs/>
                <w:lang w:eastAsia="es-BO"/>
              </w:rPr>
              <w:t>UNIDAD DE MEDIDA</w:t>
            </w:r>
          </w:p>
        </w:tc>
        <w:tc>
          <w:tcPr>
            <w:tcW w:w="1141" w:type="dxa"/>
            <w:shd w:val="clear" w:color="auto" w:fill="D9D9D9"/>
            <w:vAlign w:val="center"/>
            <w:hideMark/>
          </w:tcPr>
          <w:p w:rsidR="00FC2D61" w:rsidRPr="00F81250" w:rsidRDefault="00FC2D61" w:rsidP="002A6963">
            <w:pPr>
              <w:jc w:val="center"/>
              <w:rPr>
                <w:rFonts w:ascii="Arial" w:hAnsi="Arial" w:cs="Arial"/>
                <w:b/>
                <w:bCs/>
                <w:lang w:eastAsia="es-BO"/>
              </w:rPr>
            </w:pPr>
            <w:r w:rsidRPr="00F81250">
              <w:rPr>
                <w:rFonts w:ascii="Arial" w:hAnsi="Arial" w:cs="Arial"/>
                <w:b/>
                <w:bCs/>
                <w:lang w:eastAsia="es-BO"/>
              </w:rPr>
              <w:t>PRECIO UNITARIO (Bs.)</w:t>
            </w:r>
          </w:p>
        </w:tc>
        <w:tc>
          <w:tcPr>
            <w:tcW w:w="1242" w:type="dxa"/>
            <w:shd w:val="clear" w:color="auto" w:fill="D9D9D9"/>
            <w:vAlign w:val="center"/>
          </w:tcPr>
          <w:p w:rsidR="00FC2D61" w:rsidRPr="00F81250" w:rsidRDefault="00FC2D61" w:rsidP="002A6963">
            <w:pPr>
              <w:jc w:val="center"/>
              <w:rPr>
                <w:rFonts w:ascii="Arial" w:hAnsi="Arial" w:cs="Arial"/>
                <w:b/>
                <w:bCs/>
                <w:lang w:eastAsia="es-BO"/>
              </w:rPr>
            </w:pPr>
            <w:r w:rsidRPr="00F81250">
              <w:rPr>
                <w:rFonts w:ascii="Arial" w:hAnsi="Arial" w:cs="Arial"/>
                <w:b/>
                <w:bCs/>
                <w:lang w:eastAsia="es-BO"/>
              </w:rPr>
              <w:t>PRECIO TOTAL</w:t>
            </w:r>
          </w:p>
          <w:p w:rsidR="00FC2D61" w:rsidRPr="00F81250" w:rsidRDefault="00FC2D61" w:rsidP="002A6963">
            <w:pPr>
              <w:jc w:val="center"/>
              <w:rPr>
                <w:rFonts w:ascii="Arial" w:hAnsi="Arial" w:cs="Arial"/>
                <w:b/>
                <w:bCs/>
                <w:lang w:eastAsia="es-BO"/>
              </w:rPr>
            </w:pPr>
            <w:r w:rsidRPr="00F81250">
              <w:rPr>
                <w:rFonts w:ascii="Arial" w:hAnsi="Arial" w:cs="Arial"/>
                <w:b/>
                <w:bCs/>
                <w:lang w:eastAsia="es-BO"/>
              </w:rPr>
              <w:t>(Bs.)</w:t>
            </w:r>
          </w:p>
        </w:tc>
        <w:tc>
          <w:tcPr>
            <w:tcW w:w="1164" w:type="dxa"/>
            <w:shd w:val="clear" w:color="auto" w:fill="D9D9D9"/>
            <w:vAlign w:val="center"/>
          </w:tcPr>
          <w:p w:rsidR="00FC2D61" w:rsidRPr="00F81250" w:rsidRDefault="00FC2D61" w:rsidP="002A6963">
            <w:pPr>
              <w:jc w:val="center"/>
              <w:rPr>
                <w:rFonts w:ascii="Arial" w:hAnsi="Arial" w:cs="Arial"/>
                <w:b/>
                <w:bCs/>
                <w:lang w:eastAsia="es-BO"/>
              </w:rPr>
            </w:pPr>
            <w:r w:rsidRPr="00F81250">
              <w:rPr>
                <w:rFonts w:ascii="Arial" w:hAnsi="Arial" w:cs="Arial"/>
                <w:b/>
                <w:bCs/>
                <w:lang w:eastAsia="es-BO"/>
              </w:rPr>
              <w:t>PLAZO</w:t>
            </w:r>
          </w:p>
        </w:tc>
      </w:tr>
      <w:tr w:rsidR="00FC2D61" w:rsidRPr="00F81250" w:rsidTr="002A6963">
        <w:trPr>
          <w:trHeight w:hRule="exact" w:val="562"/>
          <w:jc w:val="center"/>
        </w:trPr>
        <w:tc>
          <w:tcPr>
            <w:tcW w:w="571" w:type="dxa"/>
            <w:shd w:val="clear" w:color="auto" w:fill="auto"/>
            <w:vAlign w:val="center"/>
          </w:tcPr>
          <w:p w:rsidR="00FC2D61" w:rsidRPr="00F81250" w:rsidRDefault="00FC2D61" w:rsidP="002A6963">
            <w:pPr>
              <w:jc w:val="center"/>
              <w:rPr>
                <w:rFonts w:ascii="Arial" w:hAnsi="Arial" w:cs="Arial"/>
              </w:rPr>
            </w:pPr>
          </w:p>
        </w:tc>
        <w:tc>
          <w:tcPr>
            <w:tcW w:w="1932" w:type="dxa"/>
            <w:shd w:val="clear" w:color="auto" w:fill="auto"/>
            <w:vAlign w:val="center"/>
          </w:tcPr>
          <w:p w:rsidR="00FC2D61" w:rsidRPr="00F81250" w:rsidRDefault="00FC2D61" w:rsidP="002A6963">
            <w:pPr>
              <w:jc w:val="center"/>
              <w:rPr>
                <w:rFonts w:ascii="Arial" w:hAnsi="Arial" w:cs="Arial"/>
              </w:rPr>
            </w:pPr>
          </w:p>
        </w:tc>
        <w:tc>
          <w:tcPr>
            <w:tcW w:w="937" w:type="dxa"/>
            <w:shd w:val="clear" w:color="auto" w:fill="auto"/>
            <w:vAlign w:val="center"/>
          </w:tcPr>
          <w:p w:rsidR="00FC2D61" w:rsidRPr="00F81250" w:rsidRDefault="00FC2D61" w:rsidP="002A6963">
            <w:pPr>
              <w:jc w:val="center"/>
              <w:rPr>
                <w:rFonts w:ascii="Arial" w:hAnsi="Arial" w:cs="Arial"/>
              </w:rPr>
            </w:pPr>
          </w:p>
        </w:tc>
        <w:tc>
          <w:tcPr>
            <w:tcW w:w="845" w:type="dxa"/>
            <w:vAlign w:val="center"/>
          </w:tcPr>
          <w:p w:rsidR="00FC2D61" w:rsidRPr="00F81250" w:rsidRDefault="00FC2D61" w:rsidP="002A6963">
            <w:pPr>
              <w:jc w:val="center"/>
              <w:rPr>
                <w:rFonts w:ascii="Arial" w:hAnsi="Arial" w:cs="Arial"/>
              </w:rPr>
            </w:pPr>
          </w:p>
        </w:tc>
        <w:tc>
          <w:tcPr>
            <w:tcW w:w="1141" w:type="dxa"/>
            <w:shd w:val="clear" w:color="auto" w:fill="auto"/>
            <w:vAlign w:val="center"/>
          </w:tcPr>
          <w:p w:rsidR="00FC2D61" w:rsidRPr="00F81250" w:rsidRDefault="00FC2D61" w:rsidP="002A6963">
            <w:pPr>
              <w:jc w:val="center"/>
              <w:rPr>
                <w:rFonts w:ascii="Arial" w:hAnsi="Arial" w:cs="Arial"/>
              </w:rPr>
            </w:pPr>
          </w:p>
        </w:tc>
        <w:tc>
          <w:tcPr>
            <w:tcW w:w="1242" w:type="dxa"/>
            <w:vAlign w:val="center"/>
          </w:tcPr>
          <w:p w:rsidR="00FC2D61" w:rsidRPr="00F81250" w:rsidRDefault="00FC2D61" w:rsidP="002A6963">
            <w:pPr>
              <w:jc w:val="center"/>
              <w:rPr>
                <w:rFonts w:ascii="Arial" w:hAnsi="Arial" w:cs="Arial"/>
              </w:rPr>
            </w:pPr>
          </w:p>
        </w:tc>
        <w:tc>
          <w:tcPr>
            <w:tcW w:w="1164" w:type="dxa"/>
            <w:vAlign w:val="center"/>
          </w:tcPr>
          <w:p w:rsidR="00FC2D61" w:rsidRPr="00F81250" w:rsidRDefault="00FC2D61" w:rsidP="002A6963">
            <w:pPr>
              <w:jc w:val="center"/>
              <w:rPr>
                <w:rFonts w:ascii="Arial" w:hAnsi="Arial" w:cs="Arial"/>
              </w:rPr>
            </w:pPr>
          </w:p>
        </w:tc>
      </w:tr>
    </w:tbl>
    <w:p w:rsidR="00FC2D61" w:rsidRPr="00F81250" w:rsidRDefault="00FC2D61" w:rsidP="00FC2D61">
      <w:pPr>
        <w:widowControl w:val="0"/>
        <w:spacing w:before="120" w:after="120"/>
        <w:jc w:val="both"/>
        <w:rPr>
          <w:rFonts w:ascii="Arial" w:hAnsi="Arial" w:cs="Arial"/>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F81250">
        <w:rPr>
          <w:rFonts w:ascii="Arial" w:hAnsi="Arial" w:cs="Arial"/>
          <w:b/>
        </w:rPr>
        <w:t>CONTRATISTA</w:t>
      </w:r>
      <w:r w:rsidRPr="00F81250">
        <w:rPr>
          <w:rFonts w:ascii="Arial" w:hAnsi="Arial" w:cs="Arial"/>
        </w:rPr>
        <w:t xml:space="preserve">, a título de revisión de precio o reembolso, ni cualquier otro similar a la </w:t>
      </w:r>
      <w:r w:rsidRPr="00F81250">
        <w:rPr>
          <w:rFonts w:ascii="Arial" w:hAnsi="Arial" w:cs="Arial"/>
          <w:b/>
        </w:rPr>
        <w:t>ENTIDAD.</w:t>
      </w:r>
    </w:p>
    <w:p w:rsidR="00FC2D61" w:rsidRPr="00F81250" w:rsidRDefault="00FC2D61" w:rsidP="00FC2D61">
      <w:pPr>
        <w:numPr>
          <w:ilvl w:val="1"/>
          <w:numId w:val="0"/>
        </w:numPr>
        <w:tabs>
          <w:tab w:val="num" w:pos="284"/>
        </w:tabs>
        <w:spacing w:before="120" w:after="120"/>
        <w:jc w:val="both"/>
        <w:rPr>
          <w:rFonts w:ascii="Arial" w:hAnsi="Arial" w:cs="Arial"/>
        </w:rPr>
      </w:pPr>
      <w:r w:rsidRPr="00F81250">
        <w:rPr>
          <w:rFonts w:ascii="Arial" w:hAnsi="Arial" w:cs="Arial"/>
        </w:rPr>
        <w:t xml:space="preserve">El precio por trabajos o servicios adicionales no previstos en el Contrato y que fueran necesarios ejecutar, deberá ser objeto de previo acuerdo escrito entre las Partes. En ningún caso, la </w:t>
      </w:r>
      <w:r w:rsidRPr="00F81250">
        <w:rPr>
          <w:rFonts w:ascii="Arial" w:hAnsi="Arial" w:cs="Arial"/>
          <w:b/>
        </w:rPr>
        <w:t>ENTIDAD</w:t>
      </w:r>
      <w:r w:rsidRPr="00F81250">
        <w:rPr>
          <w:rFonts w:ascii="Arial" w:hAnsi="Arial" w:cs="Arial"/>
        </w:rPr>
        <w:t xml:space="preserve"> reconocerá costos por trabajos adicionales que previamente no tuvieran su expresa aprobación y no se haya cumplido lo establecido en el Contrato.</w:t>
      </w:r>
    </w:p>
    <w:p w:rsidR="00FC2D61" w:rsidRPr="00F81250" w:rsidRDefault="00FC2D61" w:rsidP="00FC2D61">
      <w:pPr>
        <w:spacing w:before="120" w:after="120"/>
        <w:jc w:val="both"/>
        <w:rPr>
          <w:rFonts w:ascii="Arial" w:hAnsi="Arial" w:cs="Arial"/>
          <w:u w:val="single"/>
        </w:rPr>
      </w:pPr>
      <w:r w:rsidRPr="00F81250">
        <w:rPr>
          <w:rFonts w:ascii="Arial" w:hAnsi="Arial" w:cs="Arial"/>
          <w:b/>
          <w:u w:val="single"/>
        </w:rPr>
        <w:t>DÉCIMA.- (FORMA DE PAGO)</w:t>
      </w:r>
    </w:p>
    <w:p w:rsidR="00FC2D61" w:rsidRPr="00F81250" w:rsidRDefault="00FC2D61" w:rsidP="00FC2D61">
      <w:pPr>
        <w:spacing w:before="120" w:after="120"/>
        <w:jc w:val="both"/>
        <w:rPr>
          <w:rFonts w:ascii="Arial" w:hAnsi="Arial" w:cs="Arial"/>
        </w:rPr>
      </w:pPr>
      <w:r w:rsidRPr="00F81250">
        <w:rPr>
          <w:rFonts w:ascii="Arial" w:hAnsi="Arial" w:cs="Arial"/>
        </w:rPr>
        <w:lastRenderedPageBreak/>
        <w:t xml:space="preserve">El monto del presente Contrato será pagado por la </w:t>
      </w:r>
      <w:r w:rsidRPr="00F81250">
        <w:rPr>
          <w:rFonts w:ascii="Arial" w:hAnsi="Arial" w:cs="Arial"/>
          <w:b/>
        </w:rPr>
        <w:t>ENTIDAD</w:t>
      </w:r>
      <w:r w:rsidRPr="00F81250">
        <w:rPr>
          <w:rFonts w:ascii="Arial" w:hAnsi="Arial" w:cs="Arial"/>
        </w:rPr>
        <w:t xml:space="preserve"> a favor del </w:t>
      </w:r>
      <w:r w:rsidRPr="00F81250">
        <w:rPr>
          <w:rFonts w:ascii="Arial" w:hAnsi="Arial" w:cs="Arial"/>
          <w:b/>
        </w:rPr>
        <w:t xml:space="preserve">CONTRATISTA </w:t>
      </w:r>
      <w:r w:rsidRPr="00F81250">
        <w:rPr>
          <w:rFonts w:ascii="Arial" w:hAnsi="Arial" w:cs="Arial"/>
        </w:rPr>
        <w:t xml:space="preserve">una vez emitido el Informe de Conformidad por el Fiscal de Servicio. El pago se realizará vía sistema integrado de gestión y modernización administrativa (SIGMA) en moneda nacional (bolivianos), debiendo el </w:t>
      </w:r>
      <w:r w:rsidRPr="00F81250">
        <w:rPr>
          <w:rFonts w:ascii="Arial" w:hAnsi="Arial" w:cs="Arial"/>
          <w:b/>
        </w:rPr>
        <w:t>CONTRATISTA</w:t>
      </w:r>
      <w:r w:rsidRPr="00F81250">
        <w:rPr>
          <w:rFonts w:ascii="Arial" w:hAnsi="Arial" w:cs="Arial"/>
        </w:rPr>
        <w:t xml:space="preserve"> presentar la siguiente documentación para pago:</w:t>
      </w:r>
    </w:p>
    <w:p w:rsidR="00FC2D61" w:rsidRPr="00F81250" w:rsidRDefault="00FC2D61" w:rsidP="006A5AB1">
      <w:pPr>
        <w:numPr>
          <w:ilvl w:val="0"/>
          <w:numId w:val="42"/>
        </w:numPr>
        <w:tabs>
          <w:tab w:val="num" w:pos="993"/>
        </w:tabs>
        <w:spacing w:before="120" w:after="120"/>
        <w:contextualSpacing/>
        <w:jc w:val="both"/>
        <w:rPr>
          <w:rFonts w:ascii="Arial" w:hAnsi="Arial" w:cs="Arial"/>
        </w:rPr>
      </w:pPr>
      <w:r w:rsidRPr="00F81250">
        <w:rPr>
          <w:rFonts w:ascii="Arial" w:hAnsi="Arial" w:cs="Arial"/>
        </w:rPr>
        <w:t>Solicitud de pago.</w:t>
      </w:r>
    </w:p>
    <w:p w:rsidR="00FC2D61" w:rsidRPr="00F81250" w:rsidRDefault="00FC2D61" w:rsidP="006A5AB1">
      <w:pPr>
        <w:numPr>
          <w:ilvl w:val="0"/>
          <w:numId w:val="42"/>
        </w:numPr>
        <w:tabs>
          <w:tab w:val="num" w:pos="993"/>
        </w:tabs>
        <w:spacing w:before="120" w:after="120"/>
        <w:contextualSpacing/>
        <w:jc w:val="both"/>
        <w:rPr>
          <w:rFonts w:ascii="Arial" w:hAnsi="Arial" w:cs="Arial"/>
        </w:rPr>
      </w:pPr>
      <w:r w:rsidRPr="00F81250">
        <w:rPr>
          <w:rFonts w:ascii="Arial" w:hAnsi="Arial" w:cs="Arial"/>
        </w:rPr>
        <w:t>Factura original.</w:t>
      </w:r>
    </w:p>
    <w:p w:rsidR="00FC2D61" w:rsidRPr="00F81250" w:rsidRDefault="00FC2D61" w:rsidP="006A5AB1">
      <w:pPr>
        <w:numPr>
          <w:ilvl w:val="0"/>
          <w:numId w:val="42"/>
        </w:numPr>
        <w:tabs>
          <w:tab w:val="num" w:pos="993"/>
        </w:tabs>
        <w:spacing w:before="120" w:after="120"/>
        <w:contextualSpacing/>
        <w:jc w:val="both"/>
        <w:rPr>
          <w:rFonts w:ascii="Arial" w:hAnsi="Arial" w:cs="Arial"/>
        </w:rPr>
      </w:pPr>
      <w:r w:rsidRPr="00F81250">
        <w:rPr>
          <w:rFonts w:ascii="Arial" w:hAnsi="Arial" w:cs="Arial"/>
        </w:rPr>
        <w:t>Fotocopia de registro Sistema Integrado de Gestión y Modernización Administrativa (SIGMA).</w:t>
      </w:r>
    </w:p>
    <w:p w:rsidR="00FC2D61" w:rsidRPr="00F81250" w:rsidRDefault="00FC2D61" w:rsidP="006A5AB1">
      <w:pPr>
        <w:numPr>
          <w:ilvl w:val="0"/>
          <w:numId w:val="42"/>
        </w:numPr>
        <w:tabs>
          <w:tab w:val="num" w:pos="993"/>
        </w:tabs>
        <w:spacing w:before="120" w:after="120"/>
        <w:contextualSpacing/>
        <w:jc w:val="both"/>
        <w:rPr>
          <w:rFonts w:ascii="Arial" w:hAnsi="Arial" w:cs="Arial"/>
        </w:rPr>
      </w:pPr>
      <w:r w:rsidRPr="00F81250">
        <w:rPr>
          <w:rFonts w:ascii="Arial" w:hAnsi="Arial" w:cs="Arial"/>
        </w:rPr>
        <w:t>Cédula de identidad del representante legal.</w:t>
      </w:r>
    </w:p>
    <w:p w:rsidR="00FC2D61" w:rsidRPr="00F81250" w:rsidRDefault="00FC2D61" w:rsidP="006A5AB1">
      <w:pPr>
        <w:numPr>
          <w:ilvl w:val="0"/>
          <w:numId w:val="42"/>
        </w:numPr>
        <w:tabs>
          <w:tab w:val="num" w:pos="993"/>
        </w:tabs>
        <w:spacing w:before="120" w:after="120"/>
        <w:contextualSpacing/>
        <w:jc w:val="both"/>
        <w:rPr>
          <w:rFonts w:ascii="Arial" w:hAnsi="Arial" w:cs="Arial"/>
        </w:rPr>
      </w:pPr>
      <w:r w:rsidRPr="00F81250">
        <w:rPr>
          <w:rFonts w:ascii="Arial" w:hAnsi="Arial" w:cs="Arial"/>
        </w:rPr>
        <w:t>Fotocopia de número de identificación tributaria (NIT).</w:t>
      </w:r>
    </w:p>
    <w:p w:rsidR="00FC2D61" w:rsidRPr="00F81250" w:rsidRDefault="00FC2D61" w:rsidP="00FC2D61">
      <w:pPr>
        <w:spacing w:before="120" w:after="120"/>
        <w:jc w:val="both"/>
        <w:rPr>
          <w:rFonts w:ascii="Arial" w:hAnsi="Arial" w:cs="Arial"/>
          <w:b/>
          <w:u w:val="single"/>
        </w:rPr>
      </w:pPr>
      <w:r w:rsidRPr="00F81250">
        <w:rPr>
          <w:rFonts w:ascii="Arial" w:hAnsi="Arial" w:cs="Arial"/>
          <w:b/>
          <w:u w:val="single"/>
        </w:rPr>
        <w:t>DÉCIMA PRIMERA.- (FACTURACIÓN)</w:t>
      </w:r>
    </w:p>
    <w:p w:rsidR="00FC2D61" w:rsidRPr="00F81250" w:rsidRDefault="00FC2D61" w:rsidP="00FC2D61">
      <w:pPr>
        <w:spacing w:before="120" w:after="120"/>
        <w:jc w:val="both"/>
        <w:rPr>
          <w:rFonts w:ascii="Arial" w:hAnsi="Arial" w:cs="Arial"/>
          <w:b/>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F81250">
        <w:rPr>
          <w:rFonts w:ascii="Arial" w:hAnsi="Arial" w:cs="Arial"/>
          <w:b/>
        </w:rPr>
        <w:t>.</w:t>
      </w:r>
    </w:p>
    <w:p w:rsidR="00FC2D61" w:rsidRPr="00F81250" w:rsidRDefault="00FC2D61" w:rsidP="00FC2D61">
      <w:pPr>
        <w:spacing w:before="120" w:after="120"/>
        <w:jc w:val="both"/>
        <w:rPr>
          <w:rFonts w:ascii="Arial" w:hAnsi="Arial" w:cs="Arial"/>
          <w:u w:val="single"/>
        </w:rPr>
      </w:pPr>
      <w:r w:rsidRPr="00F81250">
        <w:rPr>
          <w:rFonts w:ascii="Arial" w:hAnsi="Arial" w:cs="Arial"/>
          <w:b/>
          <w:u w:val="single"/>
        </w:rPr>
        <w:t>DECIMA SEGUNDA.- (GARANTÍA DE CUMPLIMIENTO DE CONTRATO)</w:t>
      </w:r>
    </w:p>
    <w:p w:rsidR="00FC2D61" w:rsidRPr="00F81250" w:rsidRDefault="00FC2D61" w:rsidP="00FC2D61">
      <w:pPr>
        <w:spacing w:before="120" w:after="120"/>
        <w:jc w:val="both"/>
        <w:rPr>
          <w:rFonts w:ascii="Arial" w:hAnsi="Arial" w:cs="Arial"/>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F81250">
        <w:rPr>
          <w:rFonts w:ascii="Arial" w:hAnsi="Arial" w:cs="Arial"/>
          <w:b/>
          <w:i/>
        </w:rPr>
        <w:t xml:space="preserve">, </w:t>
      </w:r>
      <w:r w:rsidRPr="00F81250">
        <w:rPr>
          <w:rFonts w:ascii="Arial" w:hAnsi="Arial" w:cs="Arial"/>
        </w:rPr>
        <w:t>a la orden de Yacimientos Petrolíferos Fiscales Bolivianos</w:t>
      </w:r>
      <w:r w:rsidRPr="00F81250">
        <w:rPr>
          <w:rFonts w:ascii="Arial" w:hAnsi="Arial" w:cs="Arial"/>
          <w:i/>
        </w:rPr>
        <w:t xml:space="preserve">, </w:t>
      </w:r>
      <w:r w:rsidRPr="00F81250">
        <w:rPr>
          <w:rFonts w:ascii="Arial" w:hAnsi="Arial" w:cs="Arial"/>
        </w:rPr>
        <w:t>por Bs.________________</w:t>
      </w:r>
      <w:r w:rsidRPr="00F81250">
        <w:rPr>
          <w:rFonts w:ascii="Arial" w:hAnsi="Arial" w:cs="Arial"/>
          <w:b/>
        </w:rPr>
        <w:t xml:space="preserve"> </w:t>
      </w:r>
      <w:r w:rsidRPr="00F81250">
        <w:rPr>
          <w:rFonts w:ascii="Arial" w:hAnsi="Arial" w:cs="Arial"/>
        </w:rPr>
        <w:t xml:space="preserve">(______________________ Bolivianos) equivalente al 7% (siete por ciento) del monto total del Contrato, con las características de irrevocable, renovable y de ejecución inmediata. </w:t>
      </w:r>
    </w:p>
    <w:p w:rsidR="00FC2D61" w:rsidRPr="00F81250" w:rsidRDefault="00FC2D61" w:rsidP="00FC2D61">
      <w:pPr>
        <w:spacing w:before="120" w:after="120"/>
        <w:jc w:val="both"/>
        <w:rPr>
          <w:rFonts w:ascii="Arial" w:hAnsi="Arial" w:cs="Arial"/>
        </w:rPr>
      </w:pPr>
      <w:r w:rsidRPr="00F81250">
        <w:rPr>
          <w:rFonts w:ascii="Arial" w:hAnsi="Arial" w:cs="Arial"/>
        </w:rPr>
        <w:t xml:space="preserve">El importe de dicha garantía en caso de cualquier incumplimiento contractual incurrido por el </w:t>
      </w:r>
      <w:r w:rsidRPr="00F81250">
        <w:rPr>
          <w:rFonts w:ascii="Arial" w:hAnsi="Arial" w:cs="Arial"/>
          <w:b/>
        </w:rPr>
        <w:t>CONTRATISTA,</w:t>
      </w:r>
      <w:r w:rsidRPr="00F81250">
        <w:rPr>
          <w:rFonts w:ascii="Arial" w:hAnsi="Arial" w:cs="Arial"/>
        </w:rPr>
        <w:t xml:space="preserve"> será pagado en favor de la </w:t>
      </w:r>
      <w:r w:rsidRPr="00F81250">
        <w:rPr>
          <w:rFonts w:ascii="Arial" w:hAnsi="Arial" w:cs="Arial"/>
          <w:b/>
        </w:rPr>
        <w:t>ENTIDAD</w:t>
      </w:r>
      <w:r w:rsidRPr="00F81250">
        <w:rPr>
          <w:rFonts w:ascii="Arial" w:hAnsi="Arial" w:cs="Arial"/>
        </w:rPr>
        <w:t xml:space="preserve"> a su sólo requerimiento, sin necesidad de ningún trámite o acción judicial.</w:t>
      </w:r>
    </w:p>
    <w:p w:rsidR="00FC2D61" w:rsidRPr="00F81250" w:rsidRDefault="00FC2D61" w:rsidP="00FC2D61">
      <w:pPr>
        <w:spacing w:line="276" w:lineRule="auto"/>
        <w:jc w:val="both"/>
        <w:rPr>
          <w:rFonts w:ascii="Arial" w:hAnsi="Arial" w:cs="Arial"/>
        </w:rPr>
      </w:pPr>
      <w:r w:rsidRPr="00F81250">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FC2D61" w:rsidRPr="00F81250" w:rsidRDefault="00FC2D61" w:rsidP="00FC2D61">
      <w:pPr>
        <w:tabs>
          <w:tab w:val="left" w:pos="1926"/>
        </w:tabs>
        <w:spacing w:before="120" w:after="120" w:line="276" w:lineRule="auto"/>
        <w:jc w:val="both"/>
        <w:rPr>
          <w:rFonts w:ascii="Arial" w:hAnsi="Arial" w:cs="Arial"/>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tiene la obligación de mantener actualizada la garantía de cumplimiento de Contrato, cuantas veces lo requiera la </w:t>
      </w:r>
      <w:r w:rsidRPr="00F81250">
        <w:rPr>
          <w:rFonts w:ascii="Arial" w:hAnsi="Arial" w:cs="Arial"/>
          <w:b/>
        </w:rPr>
        <w:t>ENTIDAD</w:t>
      </w:r>
      <w:r w:rsidRPr="00F81250">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FC2D61" w:rsidRPr="00F81250" w:rsidRDefault="00FC2D61" w:rsidP="00FC2D61">
      <w:pPr>
        <w:spacing w:before="120" w:after="120"/>
        <w:jc w:val="both"/>
        <w:rPr>
          <w:rFonts w:ascii="Arial" w:hAnsi="Arial" w:cs="Arial"/>
          <w:u w:val="single"/>
        </w:rPr>
      </w:pPr>
      <w:r w:rsidRPr="00F81250">
        <w:rPr>
          <w:rFonts w:ascii="Arial" w:hAnsi="Arial" w:cs="Arial"/>
          <w:b/>
          <w:u w:val="single"/>
        </w:rPr>
        <w:t>DÉCIMA TERCERA.- (MOROSIDAD Y SUS PENALIDADES)</w:t>
      </w:r>
    </w:p>
    <w:p w:rsidR="00FC2D61" w:rsidRPr="00F81250" w:rsidRDefault="00FC2D61" w:rsidP="00FC2D61">
      <w:pPr>
        <w:spacing w:before="120" w:after="120"/>
        <w:jc w:val="both"/>
        <w:rPr>
          <w:rFonts w:ascii="Arial" w:hAnsi="Arial" w:cs="Arial"/>
        </w:rPr>
      </w:pPr>
      <w:r w:rsidRPr="00F81250">
        <w:rPr>
          <w:rFonts w:ascii="Arial" w:hAnsi="Arial" w:cs="Arial"/>
        </w:rPr>
        <w:t xml:space="preserve">Queda convenido entre las Partes, que el </w:t>
      </w:r>
      <w:r w:rsidRPr="00F81250">
        <w:rPr>
          <w:rFonts w:ascii="Arial" w:hAnsi="Arial" w:cs="Arial"/>
          <w:b/>
        </w:rPr>
        <w:t xml:space="preserve">CONTRATISTA </w:t>
      </w:r>
      <w:r w:rsidRPr="00F81250">
        <w:rPr>
          <w:rFonts w:ascii="Arial" w:hAnsi="Arial" w:cs="Arial"/>
        </w:rPr>
        <w:t xml:space="preserve">se obliga a cumplir con lo estipulado en las especificaciones técnicas y en la cláusula (Vigencia y Plazo) del Contrato, caso contrario la </w:t>
      </w:r>
      <w:r w:rsidRPr="00F81250">
        <w:rPr>
          <w:rFonts w:ascii="Arial" w:hAnsi="Arial" w:cs="Arial"/>
          <w:b/>
        </w:rPr>
        <w:t>ENTIDAD</w:t>
      </w:r>
      <w:r w:rsidRPr="00F81250">
        <w:rPr>
          <w:rFonts w:ascii="Arial" w:hAnsi="Arial" w:cs="Arial"/>
        </w:rPr>
        <w:t xml:space="preserve"> aplicará una multa equivalente al </w:t>
      </w:r>
      <w:r w:rsidRPr="00F81250">
        <w:rPr>
          <w:rFonts w:ascii="Arial" w:hAnsi="Arial" w:cs="Arial"/>
          <w:i/>
          <w:u w:val="single"/>
        </w:rPr>
        <w:t>numeral%</w:t>
      </w:r>
      <w:r w:rsidRPr="00F81250">
        <w:rPr>
          <w:rFonts w:ascii="Arial" w:hAnsi="Arial" w:cs="Arial"/>
        </w:rPr>
        <w:t xml:space="preserve"> (</w:t>
      </w:r>
      <w:r w:rsidRPr="00F81250">
        <w:rPr>
          <w:rFonts w:ascii="Arial" w:hAnsi="Arial" w:cs="Arial"/>
          <w:i/>
          <w:u w:val="single"/>
        </w:rPr>
        <w:t>literal</w:t>
      </w:r>
      <w:r w:rsidRPr="00F81250">
        <w:rPr>
          <w:rFonts w:ascii="Arial" w:hAnsi="Arial" w:cs="Arial"/>
        </w:rPr>
        <w:t xml:space="preserve"> por ciento) sobre el monto total del Contrato, por cada día calendario de retraso.</w:t>
      </w:r>
    </w:p>
    <w:p w:rsidR="00FC2D61" w:rsidRPr="00F81250" w:rsidRDefault="00FC2D61" w:rsidP="00FC2D61">
      <w:pPr>
        <w:spacing w:before="120" w:after="120"/>
        <w:jc w:val="both"/>
        <w:rPr>
          <w:rFonts w:ascii="Arial" w:hAnsi="Arial" w:cs="Arial"/>
        </w:rPr>
      </w:pPr>
      <w:r w:rsidRPr="00F81250">
        <w:rPr>
          <w:rFonts w:ascii="Arial" w:hAnsi="Arial" w:cs="Arial"/>
        </w:rPr>
        <w:t xml:space="preserve">De establecer la </w:t>
      </w:r>
      <w:r w:rsidRPr="00F81250">
        <w:rPr>
          <w:rFonts w:ascii="Arial" w:hAnsi="Arial" w:cs="Arial"/>
          <w:b/>
        </w:rPr>
        <w:t>ENTIDAD</w:t>
      </w:r>
      <w:r w:rsidRPr="00F81250">
        <w:rPr>
          <w:rFonts w:ascii="Arial" w:hAnsi="Arial" w:cs="Arial"/>
        </w:rPr>
        <w:t xml:space="preserve"> que por la aplicación de multas por mora se ha llegado al límite del 10% (diez por ciento) del monto total del Contrato, la </w:t>
      </w:r>
      <w:r w:rsidRPr="00F81250">
        <w:rPr>
          <w:rFonts w:ascii="Arial" w:hAnsi="Arial" w:cs="Arial"/>
          <w:b/>
        </w:rPr>
        <w:t>ENTIDAD</w:t>
      </w:r>
      <w:r w:rsidRPr="00F81250">
        <w:rPr>
          <w:rFonts w:ascii="Arial" w:hAnsi="Arial" w:cs="Arial"/>
        </w:rPr>
        <w:t xml:space="preserve"> podrá iniciar el proceso de resolución del Contrato, conforme a lo estipulado en la cláusula (Terminación del Contrato).</w:t>
      </w:r>
    </w:p>
    <w:p w:rsidR="00FC2D61" w:rsidRPr="00F81250" w:rsidRDefault="00FC2D61" w:rsidP="00FC2D61">
      <w:pPr>
        <w:spacing w:before="120" w:after="120"/>
        <w:jc w:val="both"/>
        <w:rPr>
          <w:rFonts w:ascii="Arial" w:hAnsi="Arial" w:cs="Arial"/>
        </w:rPr>
      </w:pPr>
      <w:r w:rsidRPr="00F81250">
        <w:rPr>
          <w:rFonts w:ascii="Arial" w:hAnsi="Arial" w:cs="Arial"/>
        </w:rPr>
        <w:t xml:space="preserve">De establecer la </w:t>
      </w:r>
      <w:r w:rsidRPr="00F81250">
        <w:rPr>
          <w:rFonts w:ascii="Arial" w:hAnsi="Arial" w:cs="Arial"/>
          <w:b/>
        </w:rPr>
        <w:t>ENTIDAD</w:t>
      </w:r>
      <w:r w:rsidRPr="00F81250">
        <w:rPr>
          <w:rFonts w:ascii="Arial" w:hAnsi="Arial" w:cs="Arial"/>
        </w:rPr>
        <w:t xml:space="preserve"> que por la aplicación de multas por mora se ha llegado al límite del 20% (veinte por ciento) del monto total del Contrato, la </w:t>
      </w:r>
      <w:r w:rsidRPr="00F81250">
        <w:rPr>
          <w:rFonts w:ascii="Arial" w:hAnsi="Arial" w:cs="Arial"/>
          <w:b/>
        </w:rPr>
        <w:t>ENTIDAD</w:t>
      </w:r>
      <w:r w:rsidRPr="00F81250">
        <w:rPr>
          <w:rFonts w:ascii="Arial" w:hAnsi="Arial" w:cs="Arial"/>
        </w:rPr>
        <w:t xml:space="preserve"> deberá iniciar el proceso de resolución del Contrato, conforme a lo estipulado en la cláusula (Terminación del Contrato).</w:t>
      </w:r>
    </w:p>
    <w:p w:rsidR="00FC2D61" w:rsidRPr="00F81250" w:rsidRDefault="00FC2D61" w:rsidP="00FC2D61">
      <w:pPr>
        <w:spacing w:before="120" w:after="120"/>
        <w:jc w:val="both"/>
        <w:rPr>
          <w:rFonts w:ascii="Arial" w:hAnsi="Arial" w:cs="Arial"/>
        </w:rPr>
      </w:pPr>
      <w:r w:rsidRPr="00F81250">
        <w:rPr>
          <w:rFonts w:ascii="Arial" w:hAnsi="Arial" w:cs="Arial"/>
        </w:rPr>
        <w:t xml:space="preserve">Las multas serán cobradas mediante descuentos establecidos expresamente por la </w:t>
      </w:r>
      <w:r w:rsidRPr="00F81250">
        <w:rPr>
          <w:rFonts w:ascii="Arial" w:hAnsi="Arial" w:cs="Arial"/>
          <w:b/>
          <w:bCs/>
        </w:rPr>
        <w:t>ENTIDAD</w:t>
      </w:r>
      <w:r w:rsidRPr="00F81250">
        <w:rPr>
          <w:rFonts w:ascii="Arial" w:hAnsi="Arial" w:cs="Arial"/>
        </w:rPr>
        <w:t xml:space="preserve">, con base en el informe específico y documentado de los pagos o liquidación final emitido por el Fiscal del Servicio, sin perjuicio de que la </w:t>
      </w:r>
      <w:r w:rsidRPr="00F81250">
        <w:rPr>
          <w:rFonts w:ascii="Arial" w:hAnsi="Arial" w:cs="Arial"/>
          <w:b/>
        </w:rPr>
        <w:t>ENTIDAD</w:t>
      </w:r>
      <w:r w:rsidRPr="00F81250">
        <w:rPr>
          <w:rFonts w:ascii="Arial" w:hAnsi="Arial" w:cs="Arial"/>
          <w:b/>
          <w:bCs/>
        </w:rPr>
        <w:t xml:space="preserve"> </w:t>
      </w:r>
      <w:r w:rsidRPr="00F81250">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FC2D61" w:rsidRPr="00F81250" w:rsidRDefault="00FC2D61" w:rsidP="00FC2D61">
      <w:pPr>
        <w:spacing w:before="120" w:after="120" w:line="195" w:lineRule="exact"/>
        <w:jc w:val="both"/>
        <w:rPr>
          <w:rFonts w:ascii="Arial" w:hAnsi="Arial" w:cs="Arial"/>
          <w:b/>
          <w:u w:val="single"/>
        </w:rPr>
      </w:pPr>
      <w:r w:rsidRPr="00F81250">
        <w:rPr>
          <w:rFonts w:ascii="Arial" w:hAnsi="Arial" w:cs="Arial"/>
          <w:b/>
          <w:u w:val="single"/>
        </w:rPr>
        <w:lastRenderedPageBreak/>
        <w:t>DÉCIMA CUARTA.- (NOTIFICACIONES)</w:t>
      </w:r>
    </w:p>
    <w:p w:rsidR="00FC2D61" w:rsidRPr="00F81250" w:rsidRDefault="00FC2D61" w:rsidP="00FC2D61">
      <w:pPr>
        <w:widowControl w:val="0"/>
        <w:numPr>
          <w:ilvl w:val="1"/>
          <w:numId w:val="0"/>
        </w:numPr>
        <w:tabs>
          <w:tab w:val="num" w:pos="284"/>
        </w:tabs>
        <w:spacing w:before="120" w:after="120"/>
        <w:ind w:left="709" w:hanging="709"/>
        <w:jc w:val="both"/>
        <w:rPr>
          <w:rFonts w:ascii="Arial" w:hAnsi="Arial" w:cs="Arial"/>
        </w:rPr>
      </w:pPr>
      <w:r w:rsidRPr="00F81250">
        <w:rPr>
          <w:rFonts w:ascii="Arial" w:hAnsi="Arial" w:cs="Arial"/>
          <w:b/>
        </w:rPr>
        <w:t>14.1.</w:t>
      </w:r>
      <w:r w:rsidRPr="00F81250">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FC2D61" w:rsidRPr="00F81250" w:rsidTr="002A6963">
        <w:trPr>
          <w:trHeight w:val="237"/>
        </w:trPr>
        <w:tc>
          <w:tcPr>
            <w:tcW w:w="3827" w:type="dxa"/>
            <w:tcBorders>
              <w:top w:val="single" w:sz="4" w:space="0" w:color="auto"/>
              <w:left w:val="single" w:sz="4" w:space="0" w:color="auto"/>
              <w:bottom w:val="single" w:sz="4" w:space="0" w:color="auto"/>
              <w:right w:val="single" w:sz="4" w:space="0" w:color="auto"/>
            </w:tcBorders>
          </w:tcPr>
          <w:p w:rsidR="00FC2D61" w:rsidRPr="00F81250" w:rsidRDefault="00FC2D61" w:rsidP="002A6963">
            <w:pPr>
              <w:widowControl w:val="0"/>
              <w:ind w:left="180" w:hanging="180"/>
              <w:jc w:val="center"/>
              <w:rPr>
                <w:rFonts w:ascii="Arial" w:hAnsi="Arial" w:cs="Arial"/>
                <w:b/>
                <w:bCs/>
              </w:rPr>
            </w:pPr>
            <w:r w:rsidRPr="00F81250">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FC2D61" w:rsidRPr="00F81250" w:rsidRDefault="00FC2D61" w:rsidP="002A6963">
            <w:pPr>
              <w:widowControl w:val="0"/>
              <w:ind w:left="180" w:hanging="180"/>
              <w:jc w:val="center"/>
              <w:rPr>
                <w:rFonts w:ascii="Arial" w:hAnsi="Arial" w:cs="Arial"/>
                <w:b/>
                <w:bCs/>
              </w:rPr>
            </w:pPr>
            <w:r w:rsidRPr="00F81250">
              <w:rPr>
                <w:rFonts w:ascii="Arial" w:hAnsi="Arial" w:cs="Arial"/>
                <w:b/>
                <w:bCs/>
              </w:rPr>
              <w:t>CONTRATISTA</w:t>
            </w:r>
          </w:p>
        </w:tc>
      </w:tr>
      <w:tr w:rsidR="00FC2D61" w:rsidRPr="00F81250" w:rsidTr="002A6963">
        <w:trPr>
          <w:trHeight w:val="1537"/>
        </w:trPr>
        <w:tc>
          <w:tcPr>
            <w:tcW w:w="3827" w:type="dxa"/>
            <w:tcBorders>
              <w:top w:val="single" w:sz="4" w:space="0" w:color="auto"/>
              <w:left w:val="single" w:sz="4" w:space="0" w:color="auto"/>
              <w:bottom w:val="single" w:sz="4" w:space="0" w:color="auto"/>
              <w:right w:val="single" w:sz="4" w:space="0" w:color="auto"/>
            </w:tcBorders>
          </w:tcPr>
          <w:p w:rsidR="00FC2D61" w:rsidRPr="00F81250" w:rsidRDefault="00FC2D61" w:rsidP="002A6963">
            <w:pPr>
              <w:widowControl w:val="0"/>
              <w:jc w:val="both"/>
              <w:rPr>
                <w:rFonts w:ascii="Arial" w:hAnsi="Arial" w:cs="Arial"/>
              </w:rPr>
            </w:pPr>
            <w:r w:rsidRPr="00F81250">
              <w:rPr>
                <w:rFonts w:ascii="Arial" w:hAnsi="Arial" w:cs="Arial"/>
                <w:b/>
              </w:rPr>
              <w:t>Domicilio:</w:t>
            </w:r>
            <w:r w:rsidRPr="00F81250">
              <w:rPr>
                <w:rFonts w:ascii="Arial" w:hAnsi="Arial" w:cs="Arial"/>
              </w:rPr>
              <w:t xml:space="preserve"> _________________</w:t>
            </w:r>
          </w:p>
          <w:p w:rsidR="00FC2D61" w:rsidRPr="00F81250" w:rsidRDefault="00FC2D61" w:rsidP="002A6963">
            <w:pPr>
              <w:widowControl w:val="0"/>
              <w:ind w:left="180" w:hanging="180"/>
              <w:jc w:val="both"/>
              <w:rPr>
                <w:rFonts w:ascii="Arial" w:hAnsi="Arial" w:cs="Arial"/>
              </w:rPr>
            </w:pPr>
            <w:r w:rsidRPr="00F81250">
              <w:rPr>
                <w:rFonts w:ascii="Arial" w:hAnsi="Arial" w:cs="Arial"/>
                <w:b/>
              </w:rPr>
              <w:t>N° Telf.:</w:t>
            </w:r>
            <w:r w:rsidRPr="00F81250">
              <w:rPr>
                <w:rFonts w:ascii="Arial" w:hAnsi="Arial" w:cs="Arial"/>
              </w:rPr>
              <w:t xml:space="preserve"> ____________________</w:t>
            </w:r>
          </w:p>
          <w:p w:rsidR="00FC2D61" w:rsidRPr="00F81250" w:rsidRDefault="00FC2D61" w:rsidP="002A6963">
            <w:pPr>
              <w:widowControl w:val="0"/>
              <w:ind w:left="180" w:hanging="180"/>
              <w:jc w:val="both"/>
              <w:rPr>
                <w:rFonts w:ascii="Arial" w:hAnsi="Arial" w:cs="Arial"/>
              </w:rPr>
            </w:pPr>
            <w:r w:rsidRPr="00F81250">
              <w:rPr>
                <w:rFonts w:ascii="Arial" w:hAnsi="Arial" w:cs="Arial"/>
                <w:b/>
              </w:rPr>
              <w:t>N° Cel.</w:t>
            </w:r>
            <w:r w:rsidRPr="00F81250">
              <w:rPr>
                <w:rFonts w:ascii="Arial" w:hAnsi="Arial" w:cs="Arial"/>
              </w:rPr>
              <w:t xml:space="preserve"> ______________________</w:t>
            </w:r>
          </w:p>
          <w:p w:rsidR="00FC2D61" w:rsidRPr="00F81250" w:rsidRDefault="00FC2D61" w:rsidP="002A6963">
            <w:pPr>
              <w:widowControl w:val="0"/>
              <w:ind w:left="180" w:hanging="180"/>
              <w:jc w:val="both"/>
              <w:rPr>
                <w:rFonts w:ascii="Arial" w:hAnsi="Arial" w:cs="Arial"/>
              </w:rPr>
            </w:pPr>
            <w:r w:rsidRPr="00F81250">
              <w:rPr>
                <w:rFonts w:ascii="Arial" w:hAnsi="Arial" w:cs="Arial"/>
                <w:b/>
              </w:rPr>
              <w:t xml:space="preserve">E-mail: </w:t>
            </w:r>
            <w:r w:rsidRPr="00F81250">
              <w:rPr>
                <w:rFonts w:ascii="Arial" w:hAnsi="Arial" w:cs="Arial"/>
              </w:rPr>
              <w:t>____________________</w:t>
            </w:r>
          </w:p>
          <w:p w:rsidR="00FC2D61" w:rsidRPr="00F81250" w:rsidRDefault="00FC2D61" w:rsidP="002A6963">
            <w:pPr>
              <w:widowControl w:val="0"/>
              <w:ind w:left="180" w:hanging="180"/>
              <w:jc w:val="both"/>
              <w:rPr>
                <w:rFonts w:ascii="Arial" w:hAnsi="Arial" w:cs="Arial"/>
                <w:b/>
              </w:rPr>
            </w:pPr>
            <w:proofErr w:type="spellStart"/>
            <w:r w:rsidRPr="00F81250">
              <w:rPr>
                <w:rFonts w:ascii="Arial" w:hAnsi="Arial" w:cs="Arial"/>
                <w:b/>
              </w:rPr>
              <w:t>Attn</w:t>
            </w:r>
            <w:proofErr w:type="spellEnd"/>
            <w:r w:rsidRPr="00F81250">
              <w:rPr>
                <w:rFonts w:ascii="Arial" w:hAnsi="Arial" w:cs="Arial"/>
                <w:b/>
              </w:rPr>
              <w:t xml:space="preserve">.: </w:t>
            </w:r>
            <w:r w:rsidRPr="00F81250">
              <w:rPr>
                <w:rFonts w:ascii="Arial" w:hAnsi="Arial" w:cs="Arial"/>
              </w:rPr>
              <w:t>_____________________</w:t>
            </w:r>
          </w:p>
          <w:p w:rsidR="00FC2D61" w:rsidRPr="00F81250" w:rsidRDefault="00FC2D61" w:rsidP="002A6963">
            <w:pPr>
              <w:widowControl w:val="0"/>
              <w:ind w:left="180" w:hanging="180"/>
              <w:jc w:val="both"/>
              <w:rPr>
                <w:rFonts w:ascii="Arial" w:hAnsi="Arial" w:cs="Arial"/>
              </w:rPr>
            </w:pPr>
            <w:r w:rsidRPr="00F81250">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FC2D61" w:rsidRPr="00F81250" w:rsidRDefault="00FC2D61" w:rsidP="002A6963">
            <w:pPr>
              <w:widowControl w:val="0"/>
              <w:ind w:left="-45"/>
              <w:jc w:val="both"/>
              <w:rPr>
                <w:rFonts w:ascii="Arial" w:hAnsi="Arial" w:cs="Arial"/>
              </w:rPr>
            </w:pPr>
            <w:r w:rsidRPr="00F81250">
              <w:rPr>
                <w:rFonts w:ascii="Arial" w:hAnsi="Arial" w:cs="Arial"/>
                <w:b/>
              </w:rPr>
              <w:t>Domicilio:</w:t>
            </w:r>
            <w:r w:rsidRPr="00F81250">
              <w:rPr>
                <w:rFonts w:ascii="Arial" w:hAnsi="Arial" w:cs="Arial"/>
              </w:rPr>
              <w:t xml:space="preserve"> ___________________</w:t>
            </w:r>
          </w:p>
          <w:p w:rsidR="00FC2D61" w:rsidRPr="00F81250" w:rsidRDefault="00FC2D61" w:rsidP="002A6963">
            <w:pPr>
              <w:widowControl w:val="0"/>
              <w:ind w:hanging="45"/>
              <w:jc w:val="both"/>
              <w:rPr>
                <w:rFonts w:ascii="Arial" w:hAnsi="Arial" w:cs="Arial"/>
              </w:rPr>
            </w:pPr>
            <w:r w:rsidRPr="00F81250">
              <w:rPr>
                <w:rFonts w:ascii="Arial" w:hAnsi="Arial" w:cs="Arial"/>
                <w:b/>
              </w:rPr>
              <w:t xml:space="preserve">N° Telf.: </w:t>
            </w:r>
            <w:r w:rsidRPr="00F81250">
              <w:rPr>
                <w:rFonts w:ascii="Arial" w:hAnsi="Arial" w:cs="Arial"/>
              </w:rPr>
              <w:t>_______________________</w:t>
            </w:r>
          </w:p>
          <w:p w:rsidR="00FC2D61" w:rsidRPr="00F81250" w:rsidRDefault="00FC2D61" w:rsidP="002A6963">
            <w:pPr>
              <w:tabs>
                <w:tab w:val="left" w:pos="269"/>
              </w:tabs>
              <w:autoSpaceDE w:val="0"/>
              <w:autoSpaceDN w:val="0"/>
              <w:adjustRightInd w:val="0"/>
              <w:rPr>
                <w:rFonts w:ascii="Arial" w:hAnsi="Arial" w:cs="Arial"/>
              </w:rPr>
            </w:pPr>
            <w:r w:rsidRPr="00F81250">
              <w:rPr>
                <w:rFonts w:ascii="Arial" w:hAnsi="Arial" w:cs="Arial"/>
                <w:b/>
              </w:rPr>
              <w:t xml:space="preserve">N° Cel.: </w:t>
            </w:r>
            <w:r w:rsidRPr="00F81250">
              <w:rPr>
                <w:rFonts w:ascii="Arial" w:hAnsi="Arial" w:cs="Arial"/>
              </w:rPr>
              <w:t>______________________</w:t>
            </w:r>
          </w:p>
          <w:p w:rsidR="00FC2D61" w:rsidRPr="00F81250" w:rsidRDefault="00FC2D61" w:rsidP="002A6963">
            <w:pPr>
              <w:autoSpaceDE w:val="0"/>
              <w:autoSpaceDN w:val="0"/>
              <w:adjustRightInd w:val="0"/>
              <w:rPr>
                <w:rFonts w:ascii="Arial" w:hAnsi="Arial" w:cs="Arial"/>
                <w:b/>
              </w:rPr>
            </w:pPr>
            <w:r w:rsidRPr="00F81250">
              <w:rPr>
                <w:rFonts w:ascii="Arial" w:hAnsi="Arial" w:cs="Arial"/>
                <w:b/>
              </w:rPr>
              <w:t xml:space="preserve">E-mail: </w:t>
            </w:r>
            <w:r w:rsidRPr="00F81250">
              <w:rPr>
                <w:rFonts w:ascii="Arial" w:hAnsi="Arial" w:cs="Arial"/>
              </w:rPr>
              <w:t>_______________________</w:t>
            </w:r>
          </w:p>
          <w:p w:rsidR="00FC2D61" w:rsidRPr="00F81250" w:rsidRDefault="00FC2D61" w:rsidP="002A6963">
            <w:pPr>
              <w:autoSpaceDE w:val="0"/>
              <w:autoSpaceDN w:val="0"/>
              <w:adjustRightInd w:val="0"/>
              <w:rPr>
                <w:rFonts w:ascii="Arial" w:hAnsi="Arial" w:cs="Arial"/>
              </w:rPr>
            </w:pPr>
            <w:proofErr w:type="spellStart"/>
            <w:r w:rsidRPr="00F81250">
              <w:rPr>
                <w:rFonts w:ascii="Arial" w:hAnsi="Arial" w:cs="Arial"/>
                <w:b/>
              </w:rPr>
              <w:t>Attn</w:t>
            </w:r>
            <w:proofErr w:type="spellEnd"/>
            <w:r w:rsidRPr="00F81250">
              <w:rPr>
                <w:rFonts w:ascii="Arial" w:hAnsi="Arial" w:cs="Arial"/>
                <w:b/>
              </w:rPr>
              <w:t xml:space="preserve">.: </w:t>
            </w:r>
            <w:r w:rsidRPr="00F81250">
              <w:rPr>
                <w:rFonts w:ascii="Arial" w:hAnsi="Arial" w:cs="Arial"/>
              </w:rPr>
              <w:t>________________________</w:t>
            </w:r>
          </w:p>
          <w:p w:rsidR="00FC2D61" w:rsidRPr="00F81250" w:rsidRDefault="00FC2D61" w:rsidP="002A6963">
            <w:pPr>
              <w:autoSpaceDE w:val="0"/>
              <w:autoSpaceDN w:val="0"/>
              <w:adjustRightInd w:val="0"/>
              <w:ind w:left="180" w:hanging="180"/>
              <w:rPr>
                <w:rFonts w:ascii="Arial" w:hAnsi="Arial" w:cs="Arial"/>
                <w:caps/>
              </w:rPr>
            </w:pPr>
            <w:r w:rsidRPr="00F81250">
              <w:rPr>
                <w:rFonts w:ascii="Arial" w:hAnsi="Arial" w:cs="Arial"/>
              </w:rPr>
              <w:t>___________ - Bolivia</w:t>
            </w:r>
          </w:p>
        </w:tc>
      </w:tr>
    </w:tbl>
    <w:p w:rsidR="00FC2D61" w:rsidRPr="00F81250" w:rsidRDefault="00FC2D61" w:rsidP="00FC2D61">
      <w:pPr>
        <w:widowControl w:val="0"/>
        <w:tabs>
          <w:tab w:val="num" w:pos="720"/>
        </w:tabs>
        <w:spacing w:before="120" w:after="120"/>
        <w:ind w:left="720" w:hanging="720"/>
        <w:jc w:val="both"/>
        <w:rPr>
          <w:rFonts w:ascii="Arial" w:hAnsi="Arial" w:cs="Arial"/>
          <w:bCs/>
        </w:rPr>
      </w:pPr>
      <w:r w:rsidRPr="00F81250">
        <w:rPr>
          <w:rFonts w:ascii="Arial" w:hAnsi="Arial" w:cs="Arial"/>
          <w:b/>
        </w:rPr>
        <w:t>14.2.</w:t>
      </w:r>
      <w:r w:rsidRPr="00F81250">
        <w:rPr>
          <w:rFonts w:ascii="Arial" w:hAnsi="Arial" w:cs="Arial"/>
          <w:bCs/>
        </w:rPr>
        <w:tab/>
        <w:t>Se considerará recibida la notificación o comunicación en la fecha y hora en que se haya realizado la entrega.</w:t>
      </w:r>
    </w:p>
    <w:p w:rsidR="00FC2D61" w:rsidRPr="00F81250" w:rsidRDefault="00FC2D61" w:rsidP="00FC2D61">
      <w:pPr>
        <w:widowControl w:val="0"/>
        <w:tabs>
          <w:tab w:val="num" w:pos="720"/>
        </w:tabs>
        <w:spacing w:before="120" w:after="120"/>
        <w:ind w:left="720" w:hanging="720"/>
        <w:jc w:val="both"/>
        <w:rPr>
          <w:rFonts w:ascii="Arial" w:hAnsi="Arial" w:cs="Arial"/>
        </w:rPr>
      </w:pPr>
      <w:r w:rsidRPr="00F81250">
        <w:rPr>
          <w:rFonts w:ascii="Arial" w:hAnsi="Arial" w:cs="Arial"/>
          <w:b/>
          <w:bCs/>
        </w:rPr>
        <w:t>14.3.</w:t>
      </w:r>
      <w:r w:rsidRPr="00F81250">
        <w:rPr>
          <w:rFonts w:ascii="Arial" w:hAnsi="Arial" w:cs="Arial"/>
          <w:bCs/>
        </w:rPr>
        <w:tab/>
      </w:r>
      <w:r w:rsidRPr="00F81250">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FC2D61" w:rsidRPr="00F81250" w:rsidRDefault="00FC2D61" w:rsidP="00FC2D61">
      <w:pPr>
        <w:spacing w:before="120" w:after="120"/>
        <w:jc w:val="both"/>
        <w:rPr>
          <w:rFonts w:ascii="Arial" w:hAnsi="Arial" w:cs="Arial"/>
          <w:b/>
          <w:u w:val="single"/>
        </w:rPr>
      </w:pPr>
      <w:r w:rsidRPr="00F81250">
        <w:rPr>
          <w:rFonts w:ascii="Arial" w:hAnsi="Arial" w:cs="Arial"/>
          <w:b/>
          <w:u w:val="single"/>
        </w:rPr>
        <w:t>DÉCIMA QUINTA.- (RESPONSABILIDAD Y OBLIGACIONES DEL CONTRATISTA)</w:t>
      </w:r>
    </w:p>
    <w:p w:rsidR="00FC2D61" w:rsidRPr="00F81250" w:rsidRDefault="00FC2D61" w:rsidP="00FC2D61">
      <w:pPr>
        <w:spacing w:before="120" w:after="120"/>
        <w:jc w:val="both"/>
        <w:rPr>
          <w:rFonts w:ascii="Arial" w:hAnsi="Arial" w:cs="Arial"/>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se compromete a cumplir con las siguientes responsabilidades y obligaciones, que son de carácter enunciativo y no limitativo:</w:t>
      </w:r>
    </w:p>
    <w:p w:rsidR="00FC2D61" w:rsidRPr="00F81250" w:rsidRDefault="00FC2D61" w:rsidP="006A5AB1">
      <w:pPr>
        <w:numPr>
          <w:ilvl w:val="1"/>
          <w:numId w:val="53"/>
        </w:numPr>
        <w:spacing w:before="120" w:after="120"/>
        <w:contextualSpacing/>
        <w:jc w:val="both"/>
        <w:rPr>
          <w:rFonts w:ascii="Arial" w:hAnsi="Arial" w:cs="Arial"/>
          <w:b/>
        </w:rPr>
      </w:pPr>
      <w:r w:rsidRPr="00F81250">
        <w:rPr>
          <w:rFonts w:ascii="Arial" w:hAnsi="Arial" w:cs="Arial"/>
          <w:b/>
        </w:rPr>
        <w:t xml:space="preserve">  Responsabilidades:</w:t>
      </w:r>
    </w:p>
    <w:p w:rsidR="00FC2D61" w:rsidRPr="00F81250" w:rsidRDefault="00FC2D61" w:rsidP="006A5AB1">
      <w:pPr>
        <w:numPr>
          <w:ilvl w:val="0"/>
          <w:numId w:val="51"/>
        </w:numPr>
        <w:spacing w:before="120" w:after="120"/>
        <w:jc w:val="both"/>
        <w:rPr>
          <w:rFonts w:ascii="Arial" w:hAnsi="Arial" w:cs="Arial"/>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FC2D61" w:rsidRPr="00F81250" w:rsidRDefault="00FC2D61" w:rsidP="00FC2D61">
      <w:pPr>
        <w:spacing w:before="120" w:after="120"/>
        <w:ind w:left="1065"/>
        <w:jc w:val="both"/>
        <w:rPr>
          <w:rFonts w:ascii="Arial" w:hAnsi="Arial" w:cs="Arial"/>
        </w:rPr>
      </w:pPr>
    </w:p>
    <w:p w:rsidR="00FC2D61" w:rsidRPr="00F81250" w:rsidRDefault="00FC2D61" w:rsidP="006A5AB1">
      <w:pPr>
        <w:numPr>
          <w:ilvl w:val="0"/>
          <w:numId w:val="51"/>
        </w:numPr>
        <w:spacing w:before="120" w:after="120"/>
        <w:jc w:val="both"/>
        <w:rPr>
          <w:rFonts w:ascii="Arial" w:hAnsi="Arial" w:cs="Arial"/>
        </w:rPr>
      </w:pPr>
      <w:r w:rsidRPr="00F81250">
        <w:rPr>
          <w:rFonts w:ascii="Arial" w:hAnsi="Arial" w:cs="Arial"/>
        </w:rPr>
        <w:t xml:space="preserve">En consecuencia el </w:t>
      </w:r>
      <w:r w:rsidRPr="00F81250">
        <w:rPr>
          <w:rFonts w:ascii="Arial" w:hAnsi="Arial" w:cs="Arial"/>
          <w:b/>
        </w:rPr>
        <w:t>CONTRATISTA</w:t>
      </w:r>
      <w:r w:rsidRPr="00F81250">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FC2D61" w:rsidRPr="00F81250" w:rsidRDefault="00FC2D61" w:rsidP="00FC2D61">
      <w:pPr>
        <w:spacing w:before="120" w:after="120"/>
        <w:ind w:left="720"/>
        <w:jc w:val="both"/>
        <w:rPr>
          <w:rFonts w:ascii="Arial" w:hAnsi="Arial" w:cs="Arial"/>
        </w:rPr>
      </w:pPr>
    </w:p>
    <w:p w:rsidR="00FC2D61" w:rsidRPr="00F81250" w:rsidRDefault="00FC2D61" w:rsidP="00FC2D61">
      <w:pPr>
        <w:spacing w:before="120" w:after="120"/>
        <w:ind w:left="1065"/>
        <w:jc w:val="both"/>
        <w:rPr>
          <w:rFonts w:ascii="Arial" w:hAnsi="Arial" w:cs="Arial"/>
        </w:rPr>
      </w:pPr>
      <w:r w:rsidRPr="00F81250">
        <w:rPr>
          <w:rFonts w:ascii="Arial" w:hAnsi="Arial" w:cs="Arial"/>
        </w:rPr>
        <w:t xml:space="preserve">En caso de no responder favorablemente al requerimiento, la </w:t>
      </w:r>
      <w:r w:rsidRPr="00F81250">
        <w:rPr>
          <w:rFonts w:ascii="Arial" w:hAnsi="Arial" w:cs="Arial"/>
          <w:b/>
        </w:rPr>
        <w:t xml:space="preserve">ENTIDAD </w:t>
      </w:r>
      <w:r w:rsidRPr="00F81250">
        <w:rPr>
          <w:rFonts w:ascii="Arial" w:hAnsi="Arial" w:cs="Arial"/>
        </w:rPr>
        <w:t xml:space="preserve">hará conocer a la Contraloría General del Estado, para los efectos legales consiguientes, en razón de que el Servicio ha sido prestado bajo un Contrato administrativo, por lo cual el </w:t>
      </w:r>
      <w:r w:rsidRPr="00F81250">
        <w:rPr>
          <w:rFonts w:ascii="Arial" w:hAnsi="Arial" w:cs="Arial"/>
          <w:b/>
        </w:rPr>
        <w:t>CONTRATISTA</w:t>
      </w:r>
      <w:r w:rsidRPr="00F81250">
        <w:rPr>
          <w:rFonts w:ascii="Arial" w:hAnsi="Arial" w:cs="Arial"/>
        </w:rPr>
        <w:t xml:space="preserve"> es responsable ante el Estado.</w:t>
      </w:r>
    </w:p>
    <w:p w:rsidR="00FC2D61" w:rsidRPr="00F81250" w:rsidRDefault="00FC2D61" w:rsidP="00FC2D61">
      <w:pPr>
        <w:spacing w:before="120" w:after="120"/>
        <w:ind w:left="1065"/>
        <w:jc w:val="both"/>
        <w:rPr>
          <w:rFonts w:ascii="Arial" w:hAnsi="Arial" w:cs="Arial"/>
        </w:rPr>
      </w:pPr>
    </w:p>
    <w:p w:rsidR="00FC2D61" w:rsidRPr="00F81250" w:rsidRDefault="00FC2D61" w:rsidP="006A5AB1">
      <w:pPr>
        <w:numPr>
          <w:ilvl w:val="0"/>
          <w:numId w:val="51"/>
        </w:numPr>
        <w:spacing w:before="120" w:after="120"/>
        <w:ind w:left="1066"/>
        <w:jc w:val="both"/>
        <w:rPr>
          <w:rFonts w:ascii="Arial" w:hAnsi="Arial" w:cs="Arial"/>
        </w:rPr>
      </w:pPr>
      <w:r w:rsidRPr="00F81250">
        <w:rPr>
          <w:rFonts w:ascii="Arial" w:hAnsi="Arial" w:cs="Arial"/>
        </w:rPr>
        <w:t>Por los efectos resultantes de la inobservancia y/o infracción de las obligaciones del Contrato, leyes, reglamentos y/o cualquier disposición legal.</w:t>
      </w:r>
    </w:p>
    <w:p w:rsidR="00FC2D61" w:rsidRPr="00F81250" w:rsidRDefault="00FC2D61" w:rsidP="00FC2D61">
      <w:pPr>
        <w:spacing w:before="120" w:after="120"/>
        <w:ind w:left="1066"/>
        <w:jc w:val="both"/>
        <w:rPr>
          <w:rFonts w:ascii="Arial" w:hAnsi="Arial" w:cs="Arial"/>
        </w:rPr>
      </w:pPr>
    </w:p>
    <w:p w:rsidR="00FC2D61" w:rsidRPr="00F81250" w:rsidRDefault="00FC2D61" w:rsidP="006A5AB1">
      <w:pPr>
        <w:numPr>
          <w:ilvl w:val="0"/>
          <w:numId w:val="51"/>
        </w:numPr>
        <w:tabs>
          <w:tab w:val="num" w:pos="1418"/>
        </w:tabs>
        <w:spacing w:before="120" w:after="120"/>
        <w:ind w:left="1066"/>
        <w:jc w:val="both"/>
        <w:rPr>
          <w:rFonts w:ascii="Arial" w:hAnsi="Arial" w:cs="Arial"/>
        </w:rPr>
      </w:pPr>
      <w:r w:rsidRPr="00F81250">
        <w:rPr>
          <w:rFonts w:ascii="Arial" w:hAnsi="Arial" w:cs="Arial"/>
        </w:rPr>
        <w:t xml:space="preserve">Por todo subcontrato suscrito por el </w:t>
      </w:r>
      <w:r w:rsidRPr="00F81250">
        <w:rPr>
          <w:rFonts w:ascii="Arial" w:hAnsi="Arial" w:cs="Arial"/>
          <w:b/>
        </w:rPr>
        <w:t>CONTRATISTA</w:t>
      </w:r>
      <w:r w:rsidRPr="00F81250">
        <w:rPr>
          <w:rFonts w:ascii="Arial" w:hAnsi="Arial" w:cs="Arial"/>
        </w:rPr>
        <w:t xml:space="preserve">, no obligara o pretenderá obligar a la </w:t>
      </w:r>
      <w:r w:rsidRPr="00F81250">
        <w:rPr>
          <w:rFonts w:ascii="Arial" w:hAnsi="Arial" w:cs="Arial"/>
          <w:b/>
        </w:rPr>
        <w:t>ENTIDAD</w:t>
      </w:r>
      <w:r w:rsidRPr="00F81250">
        <w:rPr>
          <w:rFonts w:ascii="Arial" w:hAnsi="Arial" w:cs="Arial"/>
        </w:rPr>
        <w:t xml:space="preserve"> al cumplimiento de las obligaciones laborales, sociales o patronales de los subcontratista, proveedores y/o fabricantes en este sentido la responsabilidad frente a la </w:t>
      </w:r>
      <w:r w:rsidRPr="00F81250">
        <w:rPr>
          <w:rFonts w:ascii="Arial" w:hAnsi="Arial" w:cs="Arial"/>
          <w:b/>
        </w:rPr>
        <w:t>ENTIDAD</w:t>
      </w:r>
      <w:r w:rsidRPr="00F81250">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F81250">
        <w:rPr>
          <w:rFonts w:ascii="Arial" w:hAnsi="Arial" w:cs="Arial"/>
          <w:b/>
        </w:rPr>
        <w:t>CONTRATISTA.</w:t>
      </w:r>
      <w:r w:rsidRPr="00F81250">
        <w:rPr>
          <w:rFonts w:ascii="Arial" w:hAnsi="Arial" w:cs="Arial"/>
        </w:rPr>
        <w:t xml:space="preserve"> </w:t>
      </w:r>
    </w:p>
    <w:p w:rsidR="00FC2D61" w:rsidRPr="00F81250" w:rsidRDefault="00FC2D61" w:rsidP="00FC2D61">
      <w:pPr>
        <w:spacing w:before="120" w:after="120"/>
        <w:ind w:left="1065"/>
        <w:jc w:val="both"/>
        <w:rPr>
          <w:rFonts w:ascii="Arial" w:hAnsi="Arial" w:cs="Arial"/>
        </w:rPr>
      </w:pPr>
    </w:p>
    <w:p w:rsidR="00FC2D61" w:rsidRPr="00F81250" w:rsidRDefault="00FC2D61" w:rsidP="006A5AB1">
      <w:pPr>
        <w:numPr>
          <w:ilvl w:val="0"/>
          <w:numId w:val="51"/>
        </w:numPr>
        <w:spacing w:before="120" w:after="120"/>
        <w:jc w:val="both"/>
        <w:rPr>
          <w:rFonts w:ascii="Arial" w:hAnsi="Arial" w:cs="Arial"/>
        </w:rPr>
      </w:pPr>
      <w:r w:rsidRPr="00F81250">
        <w:rPr>
          <w:rFonts w:ascii="Arial" w:hAnsi="Arial" w:cs="Arial"/>
        </w:rPr>
        <w:t>Por las indemnizaciones o reclamos ocasionados por errores, negligencia y/o impericias practicados en la ejecución de los Servicios.</w:t>
      </w:r>
    </w:p>
    <w:p w:rsidR="00FC2D61" w:rsidRPr="00F81250" w:rsidRDefault="00FC2D61" w:rsidP="00FC2D61">
      <w:pPr>
        <w:spacing w:before="120" w:after="120"/>
        <w:ind w:left="1065"/>
        <w:jc w:val="both"/>
        <w:rPr>
          <w:rFonts w:ascii="Arial" w:hAnsi="Arial" w:cs="Arial"/>
        </w:rPr>
      </w:pPr>
    </w:p>
    <w:p w:rsidR="00FC2D61" w:rsidRPr="00F81250" w:rsidRDefault="00FC2D61" w:rsidP="006A5AB1">
      <w:pPr>
        <w:numPr>
          <w:ilvl w:val="0"/>
          <w:numId w:val="51"/>
        </w:numPr>
        <w:spacing w:before="120" w:after="120"/>
        <w:jc w:val="both"/>
        <w:rPr>
          <w:rFonts w:ascii="Arial" w:hAnsi="Arial" w:cs="Arial"/>
        </w:rPr>
      </w:pPr>
      <w:r w:rsidRPr="00F81250">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FC2D61" w:rsidRPr="00F81250" w:rsidRDefault="00FC2D61" w:rsidP="00FC2D61">
      <w:pPr>
        <w:spacing w:before="120" w:after="120"/>
        <w:jc w:val="both"/>
        <w:rPr>
          <w:rFonts w:ascii="Arial" w:hAnsi="Arial" w:cs="Arial"/>
        </w:rPr>
      </w:pPr>
    </w:p>
    <w:p w:rsidR="00FC2D61" w:rsidRPr="00F81250" w:rsidRDefault="00FC2D61" w:rsidP="006A5AB1">
      <w:pPr>
        <w:numPr>
          <w:ilvl w:val="0"/>
          <w:numId w:val="51"/>
        </w:numPr>
        <w:spacing w:before="120" w:after="120"/>
        <w:jc w:val="both"/>
        <w:rPr>
          <w:rFonts w:ascii="Arial" w:hAnsi="Arial" w:cs="Arial"/>
        </w:rPr>
      </w:pPr>
      <w:r w:rsidRPr="00F81250">
        <w:rPr>
          <w:rFonts w:ascii="Arial" w:hAnsi="Arial" w:cs="Arial"/>
        </w:rPr>
        <w:t xml:space="preserve">Por rehacer o reparar, a su costo y en los plazos estipulados por la </w:t>
      </w:r>
      <w:r w:rsidRPr="00F81250">
        <w:rPr>
          <w:rFonts w:ascii="Arial" w:hAnsi="Arial" w:cs="Arial"/>
          <w:b/>
        </w:rPr>
        <w:t>ENTIDAD</w:t>
      </w:r>
      <w:r w:rsidRPr="00F81250">
        <w:rPr>
          <w:rFonts w:ascii="Arial" w:hAnsi="Arial" w:cs="Arial"/>
        </w:rPr>
        <w:t xml:space="preserve">, toda y/o cualquier parte de los Servicios que hubiese sido considerada inaceptable por la </w:t>
      </w:r>
      <w:r w:rsidRPr="00F81250">
        <w:rPr>
          <w:rFonts w:ascii="Arial" w:hAnsi="Arial" w:cs="Arial"/>
          <w:b/>
        </w:rPr>
        <w:t>ENTIDAD</w:t>
      </w:r>
      <w:r w:rsidRPr="00F81250">
        <w:rPr>
          <w:rFonts w:ascii="Arial" w:hAnsi="Arial" w:cs="Arial"/>
        </w:rPr>
        <w:t>.</w:t>
      </w:r>
    </w:p>
    <w:p w:rsidR="00FC2D61" w:rsidRPr="00F81250" w:rsidRDefault="00FC2D61" w:rsidP="00FC2D61">
      <w:pPr>
        <w:spacing w:before="120" w:after="120"/>
        <w:ind w:left="1065"/>
        <w:jc w:val="both"/>
        <w:rPr>
          <w:rFonts w:ascii="Arial" w:hAnsi="Arial" w:cs="Arial"/>
        </w:rPr>
      </w:pPr>
    </w:p>
    <w:p w:rsidR="00FC2D61" w:rsidRPr="00F81250" w:rsidRDefault="00FC2D61" w:rsidP="006A5AB1">
      <w:pPr>
        <w:numPr>
          <w:ilvl w:val="0"/>
          <w:numId w:val="51"/>
        </w:numPr>
        <w:spacing w:before="120" w:after="120"/>
        <w:jc w:val="both"/>
        <w:rPr>
          <w:rFonts w:ascii="Arial" w:hAnsi="Arial" w:cs="Arial"/>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FC2D61" w:rsidRPr="00F81250" w:rsidRDefault="00FC2D61" w:rsidP="006A5AB1">
      <w:pPr>
        <w:numPr>
          <w:ilvl w:val="1"/>
          <w:numId w:val="53"/>
        </w:numPr>
        <w:spacing w:before="120" w:after="120"/>
        <w:jc w:val="both"/>
        <w:rPr>
          <w:rFonts w:ascii="Arial" w:hAnsi="Arial" w:cs="Arial"/>
          <w:b/>
        </w:rPr>
      </w:pPr>
      <w:r w:rsidRPr="00F81250">
        <w:rPr>
          <w:rFonts w:ascii="Arial" w:hAnsi="Arial" w:cs="Arial"/>
          <w:b/>
        </w:rPr>
        <w:t xml:space="preserve">  Obligaciones: </w:t>
      </w:r>
    </w:p>
    <w:p w:rsidR="00FC2D61" w:rsidRPr="00F81250" w:rsidRDefault="00FC2D61" w:rsidP="006A5AB1">
      <w:pPr>
        <w:numPr>
          <w:ilvl w:val="0"/>
          <w:numId w:val="43"/>
        </w:numPr>
        <w:spacing w:before="120" w:after="120"/>
        <w:ind w:left="1134" w:hanging="425"/>
        <w:jc w:val="both"/>
        <w:rPr>
          <w:rFonts w:ascii="Arial" w:hAnsi="Arial" w:cs="Arial"/>
        </w:rPr>
      </w:pPr>
      <w:r w:rsidRPr="00F81250">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FC2D61" w:rsidRPr="00F81250" w:rsidRDefault="00FC2D61" w:rsidP="006A5AB1">
      <w:pPr>
        <w:numPr>
          <w:ilvl w:val="0"/>
          <w:numId w:val="43"/>
        </w:numPr>
        <w:spacing w:before="120" w:after="120"/>
        <w:ind w:left="1134" w:hanging="425"/>
        <w:jc w:val="both"/>
        <w:rPr>
          <w:rFonts w:ascii="Arial" w:hAnsi="Arial" w:cs="Arial"/>
        </w:rPr>
      </w:pPr>
      <w:r w:rsidRPr="00F81250">
        <w:rPr>
          <w:rFonts w:ascii="Arial" w:hAnsi="Arial" w:cs="Arial"/>
        </w:rPr>
        <w:t>Ejecutar el Servicio de acuerdo a lo previsto en este Contrato, sus anexos y la Ley Aplicable, siendo el único responsable ante cualquier inobservancia.</w:t>
      </w:r>
    </w:p>
    <w:p w:rsidR="00FC2D61" w:rsidRPr="00F81250" w:rsidRDefault="00FC2D61" w:rsidP="006A5AB1">
      <w:pPr>
        <w:numPr>
          <w:ilvl w:val="0"/>
          <w:numId w:val="43"/>
        </w:numPr>
        <w:spacing w:before="120" w:after="120"/>
        <w:ind w:left="1134" w:hanging="425"/>
        <w:jc w:val="both"/>
        <w:rPr>
          <w:rFonts w:ascii="Arial" w:hAnsi="Arial" w:cs="Arial"/>
        </w:rPr>
      </w:pPr>
      <w:r w:rsidRPr="00F81250">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FC2D61" w:rsidRPr="00F81250" w:rsidRDefault="00FC2D61" w:rsidP="006A5AB1">
      <w:pPr>
        <w:numPr>
          <w:ilvl w:val="0"/>
          <w:numId w:val="43"/>
        </w:numPr>
        <w:spacing w:before="120" w:after="120"/>
        <w:ind w:left="1134" w:hanging="425"/>
        <w:jc w:val="both"/>
        <w:rPr>
          <w:rFonts w:ascii="Arial" w:hAnsi="Arial" w:cs="Arial"/>
        </w:rPr>
      </w:pPr>
      <w:r w:rsidRPr="00F81250">
        <w:rPr>
          <w:rFonts w:ascii="Arial" w:hAnsi="Arial" w:cs="Arial"/>
        </w:rPr>
        <w:t>Asegurar que los contratos suscritos con subcontratistas (cuando corresponda) contengan disposiciones que cumplan con las obligaciones laborales, sociales, ambientales y tributarias, además de la Ley Aplicable.</w:t>
      </w:r>
    </w:p>
    <w:p w:rsidR="00FC2D61" w:rsidRPr="00F81250" w:rsidRDefault="00FC2D61" w:rsidP="006A5AB1">
      <w:pPr>
        <w:numPr>
          <w:ilvl w:val="0"/>
          <w:numId w:val="43"/>
        </w:numPr>
        <w:spacing w:before="120" w:after="120"/>
        <w:ind w:left="1134" w:hanging="425"/>
        <w:jc w:val="both"/>
        <w:rPr>
          <w:rFonts w:ascii="Arial" w:hAnsi="Arial" w:cs="Arial"/>
        </w:rPr>
      </w:pPr>
      <w:r w:rsidRPr="00F81250">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F81250">
        <w:rPr>
          <w:rFonts w:ascii="Arial" w:hAnsi="Arial" w:cs="Arial"/>
          <w:b/>
        </w:rPr>
        <w:t>CONTRATISTA</w:t>
      </w:r>
      <w:r w:rsidRPr="00F81250">
        <w:rPr>
          <w:rFonts w:ascii="Arial" w:hAnsi="Arial" w:cs="Arial"/>
        </w:rPr>
        <w:t xml:space="preserve"> responsable por los efectos que se originaren de eventuales inobservancias, mencionando de manera enunciativa y no limitativa, las siguientes: </w:t>
      </w:r>
    </w:p>
    <w:p w:rsidR="00FC2D61" w:rsidRPr="00F81250" w:rsidRDefault="00FC2D61" w:rsidP="006A5AB1">
      <w:pPr>
        <w:numPr>
          <w:ilvl w:val="0"/>
          <w:numId w:val="44"/>
        </w:numPr>
        <w:spacing w:before="120" w:after="120"/>
        <w:ind w:left="1701" w:hanging="567"/>
        <w:jc w:val="both"/>
        <w:rPr>
          <w:rFonts w:ascii="Arial" w:hAnsi="Arial" w:cs="Arial"/>
        </w:rPr>
      </w:pPr>
      <w:r w:rsidRPr="00F81250">
        <w:rPr>
          <w:rFonts w:ascii="Arial" w:hAnsi="Arial" w:cs="Arial"/>
        </w:rPr>
        <w:t xml:space="preserve">Toda norma laboral, social, de pensiones, migratoria y la que sea aplicable para posibilitar el correcto, legal y oportuno desenvolvimiento de su Personal en territorio boliviano. </w:t>
      </w:r>
    </w:p>
    <w:p w:rsidR="00FC2D61" w:rsidRPr="00F81250" w:rsidRDefault="00FC2D61" w:rsidP="006A5AB1">
      <w:pPr>
        <w:numPr>
          <w:ilvl w:val="0"/>
          <w:numId w:val="44"/>
        </w:numPr>
        <w:spacing w:before="120" w:after="120"/>
        <w:ind w:left="1701" w:hanging="567"/>
        <w:jc w:val="both"/>
        <w:rPr>
          <w:rFonts w:ascii="Arial" w:hAnsi="Arial" w:cs="Arial"/>
        </w:rPr>
      </w:pPr>
      <w:r w:rsidRPr="00F81250">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F81250">
        <w:rPr>
          <w:rFonts w:ascii="Arial" w:hAnsi="Arial" w:cs="Arial"/>
          <w:b/>
        </w:rPr>
        <w:t>ENTIDAD</w:t>
      </w:r>
      <w:r w:rsidRPr="00F81250">
        <w:rPr>
          <w:rFonts w:ascii="Arial" w:hAnsi="Arial" w:cs="Arial"/>
        </w:rPr>
        <w:t xml:space="preserve">. </w:t>
      </w:r>
    </w:p>
    <w:p w:rsidR="00FC2D61" w:rsidRPr="00F81250" w:rsidRDefault="00FC2D61" w:rsidP="006A5AB1">
      <w:pPr>
        <w:numPr>
          <w:ilvl w:val="0"/>
          <w:numId w:val="43"/>
        </w:numPr>
        <w:spacing w:before="120" w:after="120"/>
        <w:ind w:left="1134" w:hanging="425"/>
        <w:jc w:val="both"/>
        <w:rPr>
          <w:rFonts w:ascii="Arial" w:hAnsi="Arial" w:cs="Arial"/>
        </w:rPr>
      </w:pPr>
      <w:r w:rsidRPr="00F81250">
        <w:rPr>
          <w:rFonts w:ascii="Arial" w:hAnsi="Arial" w:cs="Arial"/>
        </w:rPr>
        <w:t>Planear, programar, dirigir y ejecutar los Servicios con calidad y seguridad, a fin de garantizar el pleno cumplimiento del Contrato.</w:t>
      </w:r>
    </w:p>
    <w:p w:rsidR="00FC2D61" w:rsidRPr="00F81250" w:rsidRDefault="00FC2D61" w:rsidP="006A5AB1">
      <w:pPr>
        <w:numPr>
          <w:ilvl w:val="0"/>
          <w:numId w:val="43"/>
        </w:numPr>
        <w:spacing w:before="120" w:after="120"/>
        <w:ind w:left="1134" w:hanging="425"/>
        <w:jc w:val="both"/>
        <w:rPr>
          <w:rFonts w:ascii="Arial" w:hAnsi="Arial" w:cs="Arial"/>
        </w:rPr>
      </w:pPr>
      <w:r w:rsidRPr="00F81250">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F81250">
        <w:rPr>
          <w:rFonts w:ascii="Arial" w:hAnsi="Arial" w:cs="Arial"/>
        </w:rPr>
        <w:tab/>
      </w:r>
    </w:p>
    <w:p w:rsidR="00FC2D61" w:rsidRPr="00F81250" w:rsidRDefault="00FC2D61" w:rsidP="006A5AB1">
      <w:pPr>
        <w:numPr>
          <w:ilvl w:val="0"/>
          <w:numId w:val="43"/>
        </w:numPr>
        <w:spacing w:before="120" w:after="120"/>
        <w:ind w:left="1134" w:hanging="425"/>
        <w:jc w:val="both"/>
        <w:rPr>
          <w:rFonts w:ascii="Arial" w:hAnsi="Arial" w:cs="Arial"/>
        </w:rPr>
      </w:pPr>
      <w:r w:rsidRPr="00F81250">
        <w:rPr>
          <w:rFonts w:ascii="Arial" w:hAnsi="Arial" w:cs="Arial"/>
        </w:rPr>
        <w:lastRenderedPageBreak/>
        <w:t xml:space="preserve">Responder por la supervisión, dirección técnica y administrativa y mano de obra de su Personal, necesarias para la ejecución de los Servicios, siendo para todos los efectos, el </w:t>
      </w:r>
      <w:r w:rsidRPr="00F81250">
        <w:rPr>
          <w:rFonts w:ascii="Arial" w:hAnsi="Arial" w:cs="Arial"/>
          <w:b/>
        </w:rPr>
        <w:t>CONTRATISTA</w:t>
      </w:r>
      <w:r w:rsidRPr="00F81250">
        <w:rPr>
          <w:rFonts w:ascii="Arial" w:hAnsi="Arial" w:cs="Arial"/>
        </w:rPr>
        <w:t xml:space="preserve"> único y exclusivo responsable.</w:t>
      </w:r>
    </w:p>
    <w:p w:rsidR="00FC2D61" w:rsidRPr="00F81250" w:rsidRDefault="00FC2D61" w:rsidP="006A5AB1">
      <w:pPr>
        <w:numPr>
          <w:ilvl w:val="0"/>
          <w:numId w:val="43"/>
        </w:numPr>
        <w:spacing w:before="120" w:after="120"/>
        <w:ind w:left="1134" w:hanging="425"/>
        <w:jc w:val="both"/>
        <w:rPr>
          <w:rFonts w:ascii="Arial" w:hAnsi="Arial" w:cs="Arial"/>
        </w:rPr>
      </w:pPr>
      <w:r w:rsidRPr="00F81250">
        <w:rPr>
          <w:rFonts w:ascii="Arial" w:hAnsi="Arial" w:cs="Arial"/>
        </w:rPr>
        <w:t xml:space="preserve">Salvaguardar y liberar a la </w:t>
      </w:r>
      <w:r w:rsidRPr="00F81250">
        <w:rPr>
          <w:rFonts w:ascii="Arial" w:hAnsi="Arial" w:cs="Arial"/>
          <w:b/>
        </w:rPr>
        <w:t>ENTIDAD</w:t>
      </w:r>
      <w:r w:rsidRPr="00F81250">
        <w:rPr>
          <w:rFonts w:ascii="Arial" w:hAnsi="Arial" w:cs="Arial"/>
        </w:rPr>
        <w:t xml:space="preserve"> de la responsabilidad de todos los reclamos, representaciones y procesos judiciales de cualquier naturaleza, relacionados con la ejecución de los Servicios. </w:t>
      </w:r>
    </w:p>
    <w:p w:rsidR="00FC2D61" w:rsidRPr="00F81250" w:rsidRDefault="00FC2D61" w:rsidP="006A5AB1">
      <w:pPr>
        <w:numPr>
          <w:ilvl w:val="0"/>
          <w:numId w:val="43"/>
        </w:numPr>
        <w:spacing w:before="120" w:after="120"/>
        <w:ind w:left="1134" w:hanging="425"/>
        <w:jc w:val="both"/>
        <w:rPr>
          <w:rFonts w:ascii="Arial" w:hAnsi="Arial" w:cs="Arial"/>
        </w:rPr>
      </w:pPr>
      <w:r w:rsidRPr="00F81250">
        <w:rPr>
          <w:rFonts w:ascii="Arial" w:hAnsi="Arial" w:cs="Arial"/>
        </w:rPr>
        <w:t xml:space="preserve">Responder por los daños o pérdidas causados a la </w:t>
      </w:r>
      <w:r w:rsidRPr="00F81250">
        <w:rPr>
          <w:rFonts w:ascii="Arial" w:hAnsi="Arial" w:cs="Arial"/>
          <w:b/>
        </w:rPr>
        <w:t>ENTIDAD</w:t>
      </w:r>
      <w:r w:rsidRPr="00F81250">
        <w:rPr>
          <w:rFonts w:ascii="Arial" w:hAnsi="Arial" w:cs="Arial"/>
        </w:rPr>
        <w:t xml:space="preserve"> o a terceros, resultantes de acción u omisión en la ejecución de los Servicios.</w:t>
      </w:r>
    </w:p>
    <w:p w:rsidR="00FC2D61" w:rsidRPr="00F81250" w:rsidRDefault="00FC2D61" w:rsidP="006A5AB1">
      <w:pPr>
        <w:numPr>
          <w:ilvl w:val="0"/>
          <w:numId w:val="43"/>
        </w:numPr>
        <w:spacing w:before="120" w:after="120"/>
        <w:ind w:left="1134" w:hanging="425"/>
        <w:jc w:val="both"/>
        <w:rPr>
          <w:rFonts w:ascii="Arial" w:hAnsi="Arial" w:cs="Arial"/>
        </w:rPr>
      </w:pPr>
      <w:r w:rsidRPr="00F81250">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FC2D61" w:rsidRPr="00F81250" w:rsidRDefault="00FC2D61" w:rsidP="00FC2D61">
      <w:pPr>
        <w:spacing w:before="120" w:after="120"/>
        <w:ind w:left="720"/>
        <w:jc w:val="both"/>
        <w:rPr>
          <w:rFonts w:ascii="Arial" w:hAnsi="Arial" w:cs="Arial"/>
        </w:rPr>
      </w:pPr>
    </w:p>
    <w:p w:rsidR="00FC2D61" w:rsidRPr="00F81250" w:rsidRDefault="00FC2D61" w:rsidP="006A5AB1">
      <w:pPr>
        <w:numPr>
          <w:ilvl w:val="0"/>
          <w:numId w:val="43"/>
        </w:numPr>
        <w:spacing w:before="120" w:after="120"/>
        <w:ind w:left="1134" w:hanging="425"/>
        <w:jc w:val="both"/>
        <w:rPr>
          <w:rFonts w:ascii="Arial" w:hAnsi="Arial" w:cs="Arial"/>
        </w:rPr>
      </w:pPr>
      <w:r w:rsidRPr="00F81250">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F81250">
        <w:rPr>
          <w:rFonts w:ascii="Arial" w:hAnsi="Arial" w:cs="Arial"/>
          <w:b/>
        </w:rPr>
        <w:t>ENTIDAD</w:t>
      </w:r>
      <w:r w:rsidRPr="00F81250">
        <w:rPr>
          <w:rFonts w:ascii="Arial" w:hAnsi="Arial" w:cs="Arial"/>
        </w:rPr>
        <w:t xml:space="preserve"> de cualquier reclamo. </w:t>
      </w:r>
    </w:p>
    <w:p w:rsidR="00FC2D61" w:rsidRPr="00F81250" w:rsidRDefault="00FC2D61" w:rsidP="006A5AB1">
      <w:pPr>
        <w:numPr>
          <w:ilvl w:val="0"/>
          <w:numId w:val="43"/>
        </w:numPr>
        <w:spacing w:before="120" w:after="120"/>
        <w:ind w:left="1134" w:hanging="425"/>
        <w:jc w:val="both"/>
        <w:rPr>
          <w:rFonts w:ascii="Arial" w:hAnsi="Arial" w:cs="Arial"/>
        </w:rPr>
      </w:pPr>
      <w:r w:rsidRPr="00F81250">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F81250">
        <w:rPr>
          <w:rFonts w:ascii="Arial" w:hAnsi="Arial" w:cs="Arial"/>
          <w:b/>
        </w:rPr>
        <w:t>ENTIDAD</w:t>
      </w:r>
      <w:r w:rsidRPr="00F81250">
        <w:rPr>
          <w:rFonts w:ascii="Arial" w:hAnsi="Arial" w:cs="Arial"/>
        </w:rPr>
        <w:t xml:space="preserve"> podrá pedir al </w:t>
      </w:r>
      <w:r w:rsidRPr="00F81250">
        <w:rPr>
          <w:rFonts w:ascii="Arial" w:hAnsi="Arial" w:cs="Arial"/>
          <w:b/>
        </w:rPr>
        <w:t>CONTRATISTA</w:t>
      </w:r>
      <w:r w:rsidRPr="00F81250">
        <w:rPr>
          <w:rFonts w:ascii="Arial" w:hAnsi="Arial" w:cs="Arial"/>
        </w:rPr>
        <w:t xml:space="preserve"> en cualquier momento, dentro del término del presente Contrato, una declaración que certifique el cumplimiento de la presente obligación.</w:t>
      </w:r>
    </w:p>
    <w:p w:rsidR="00FC2D61" w:rsidRPr="00F81250" w:rsidRDefault="00FC2D61" w:rsidP="006A5AB1">
      <w:pPr>
        <w:numPr>
          <w:ilvl w:val="0"/>
          <w:numId w:val="43"/>
        </w:numPr>
        <w:spacing w:before="120" w:after="120"/>
        <w:ind w:left="1134" w:hanging="425"/>
        <w:jc w:val="both"/>
        <w:rPr>
          <w:rFonts w:ascii="Arial" w:hAnsi="Arial" w:cs="Arial"/>
        </w:rPr>
      </w:pPr>
      <w:r w:rsidRPr="00F81250">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FC2D61" w:rsidRPr="00F81250" w:rsidRDefault="00FC2D61" w:rsidP="006A5AB1">
      <w:pPr>
        <w:numPr>
          <w:ilvl w:val="0"/>
          <w:numId w:val="43"/>
        </w:numPr>
        <w:spacing w:before="120" w:after="120"/>
        <w:ind w:left="1134" w:hanging="425"/>
        <w:jc w:val="both"/>
        <w:rPr>
          <w:rFonts w:ascii="Arial" w:hAnsi="Arial" w:cs="Arial"/>
        </w:rPr>
      </w:pPr>
      <w:r w:rsidRPr="00F81250">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FC2D61" w:rsidRPr="00F81250" w:rsidRDefault="00FC2D61" w:rsidP="006A5AB1">
      <w:pPr>
        <w:numPr>
          <w:ilvl w:val="0"/>
          <w:numId w:val="43"/>
        </w:numPr>
        <w:spacing w:before="120" w:after="120"/>
        <w:ind w:left="1134" w:hanging="425"/>
        <w:jc w:val="both"/>
        <w:rPr>
          <w:rFonts w:ascii="Arial" w:hAnsi="Arial" w:cs="Arial"/>
        </w:rPr>
      </w:pPr>
      <w:r w:rsidRPr="00F81250">
        <w:rPr>
          <w:rFonts w:ascii="Arial" w:hAnsi="Arial" w:cs="Arial"/>
        </w:rPr>
        <w:t>Cumplir las leyes vigentes y los padrones de la industria sobre el horario de trabajo. Todo servicio ejecutado en horas extras, debe ser remunerado o compensado, respetando las normas vigentes.</w:t>
      </w:r>
    </w:p>
    <w:p w:rsidR="00FC2D61" w:rsidRPr="00F81250" w:rsidRDefault="00FC2D61" w:rsidP="006A5AB1">
      <w:pPr>
        <w:numPr>
          <w:ilvl w:val="0"/>
          <w:numId w:val="43"/>
        </w:numPr>
        <w:spacing w:before="120" w:after="120"/>
        <w:ind w:left="1134" w:hanging="425"/>
        <w:jc w:val="both"/>
        <w:rPr>
          <w:rFonts w:ascii="Arial" w:hAnsi="Arial" w:cs="Arial"/>
        </w:rPr>
      </w:pPr>
      <w:r w:rsidRPr="00F81250">
        <w:rPr>
          <w:rFonts w:ascii="Arial" w:hAnsi="Arial" w:cs="Arial"/>
        </w:rPr>
        <w:t>Los sueldos pagados a los trabajadores deben obedecer como mínimo, a lo establecido en la Ley Aplicable.</w:t>
      </w:r>
    </w:p>
    <w:p w:rsidR="00FC2D61" w:rsidRPr="00F81250" w:rsidRDefault="00FC2D61" w:rsidP="006A5AB1">
      <w:pPr>
        <w:numPr>
          <w:ilvl w:val="0"/>
          <w:numId w:val="43"/>
        </w:numPr>
        <w:spacing w:before="120" w:after="120"/>
        <w:ind w:left="1134" w:hanging="425"/>
        <w:jc w:val="both"/>
        <w:rPr>
          <w:rFonts w:ascii="Arial" w:hAnsi="Arial" w:cs="Arial"/>
        </w:rPr>
      </w:pPr>
      <w:r w:rsidRPr="00F81250">
        <w:rPr>
          <w:rFonts w:ascii="Arial" w:hAnsi="Arial" w:cs="Arial"/>
        </w:rPr>
        <w:t xml:space="preserve">Responsabilizarse por obtener a su costo todas las licencias y autorizaciones de conformidad a la Ley Aplicable con relación a este Contrato y los registros que le exija la </w:t>
      </w:r>
      <w:r w:rsidRPr="00F81250">
        <w:rPr>
          <w:rFonts w:ascii="Arial" w:hAnsi="Arial" w:cs="Arial"/>
          <w:b/>
        </w:rPr>
        <w:t xml:space="preserve">ENTIDAD </w:t>
      </w:r>
      <w:r w:rsidRPr="00F81250">
        <w:rPr>
          <w:rFonts w:ascii="Arial" w:hAnsi="Arial" w:cs="Arial"/>
        </w:rPr>
        <w:t>en conformidad al Contrato.</w:t>
      </w:r>
    </w:p>
    <w:p w:rsidR="00FC2D61" w:rsidRPr="00F81250" w:rsidRDefault="00FC2D61" w:rsidP="006A5AB1">
      <w:pPr>
        <w:numPr>
          <w:ilvl w:val="0"/>
          <w:numId w:val="43"/>
        </w:numPr>
        <w:spacing w:before="120" w:after="120"/>
        <w:ind w:left="1134" w:hanging="425"/>
        <w:jc w:val="both"/>
        <w:rPr>
          <w:rFonts w:ascii="Arial" w:hAnsi="Arial" w:cs="Arial"/>
        </w:rPr>
      </w:pPr>
      <w:r w:rsidRPr="00F81250">
        <w:rPr>
          <w:rFonts w:ascii="Arial" w:hAnsi="Arial" w:cs="Arial"/>
        </w:rPr>
        <w:t>Cumplir la legislación laboral y social vigente en el Estado Plurinacional de Bolivia y será también responsable de dicho cumplimiento por parte de sus subcontratistas.</w:t>
      </w:r>
    </w:p>
    <w:p w:rsidR="00FC2D61" w:rsidRPr="00F81250" w:rsidRDefault="00FC2D61" w:rsidP="006A5AB1">
      <w:pPr>
        <w:numPr>
          <w:ilvl w:val="0"/>
          <w:numId w:val="43"/>
        </w:numPr>
        <w:spacing w:before="120" w:after="120"/>
        <w:ind w:left="1134" w:hanging="425"/>
        <w:jc w:val="both"/>
        <w:rPr>
          <w:rFonts w:ascii="Arial" w:hAnsi="Arial" w:cs="Arial"/>
        </w:rPr>
      </w:pPr>
      <w:r w:rsidRPr="00F81250">
        <w:rPr>
          <w:rFonts w:ascii="Arial" w:hAnsi="Arial" w:cs="Arial"/>
        </w:rPr>
        <w:t xml:space="preserve">Mantener a la </w:t>
      </w:r>
      <w:r w:rsidRPr="00F81250">
        <w:rPr>
          <w:rFonts w:ascii="Arial" w:hAnsi="Arial" w:cs="Arial"/>
          <w:b/>
        </w:rPr>
        <w:t>ENTIDAD</w:t>
      </w:r>
      <w:r w:rsidRPr="00F81250">
        <w:rPr>
          <w:rFonts w:ascii="Arial" w:hAnsi="Arial" w:cs="Arial"/>
        </w:rPr>
        <w:t xml:space="preserve"> exonerada contra cualquier multa o penalidad de cualquier tipo o naturaleza que fuera impuesta por causa de incumplimiento o infracción de la legislación laboral o social.</w:t>
      </w:r>
    </w:p>
    <w:p w:rsidR="00FC2D61" w:rsidRPr="00F81250" w:rsidRDefault="00FC2D61" w:rsidP="006A5AB1">
      <w:pPr>
        <w:numPr>
          <w:ilvl w:val="0"/>
          <w:numId w:val="43"/>
        </w:numPr>
        <w:spacing w:before="120" w:after="120"/>
        <w:ind w:left="1134" w:hanging="425"/>
        <w:jc w:val="both"/>
        <w:rPr>
          <w:rFonts w:ascii="Arial" w:hAnsi="Arial" w:cs="Arial"/>
        </w:rPr>
      </w:pPr>
      <w:r w:rsidRPr="00F81250">
        <w:rPr>
          <w:rFonts w:ascii="Arial" w:hAnsi="Arial" w:cs="Arial"/>
        </w:rPr>
        <w:t>Asegurar que los contratos suscritos con subcontratistas contengan disposiciones que cumplan con las obligaciones laborales, sociales, ambientales y tributarias, además de la Ley Aplicable.</w:t>
      </w:r>
    </w:p>
    <w:p w:rsidR="00FC2D61" w:rsidRPr="00F81250" w:rsidRDefault="00FC2D61" w:rsidP="006A5AB1">
      <w:pPr>
        <w:numPr>
          <w:ilvl w:val="0"/>
          <w:numId w:val="43"/>
        </w:numPr>
        <w:spacing w:before="120" w:after="120"/>
        <w:ind w:left="1134" w:hanging="425"/>
        <w:jc w:val="both"/>
        <w:rPr>
          <w:rFonts w:ascii="Arial" w:hAnsi="Arial" w:cs="Arial"/>
        </w:rPr>
      </w:pPr>
      <w:r w:rsidRPr="00F81250">
        <w:rPr>
          <w:rFonts w:ascii="Arial" w:hAnsi="Arial" w:cs="Arial"/>
        </w:rPr>
        <w:lastRenderedPageBreak/>
        <w:t xml:space="preserve">Cumplir con las normas laborales respecto al pago de incremento salarial, bonos, doble aguinaldo, primas y cualquier otra obligación laboral, las cuales deben ser asumidas exclusivamente a cuenta y cargo del </w:t>
      </w:r>
      <w:r w:rsidRPr="00F81250">
        <w:rPr>
          <w:rFonts w:ascii="Arial" w:hAnsi="Arial" w:cs="Arial"/>
          <w:b/>
        </w:rPr>
        <w:t>CONTRATISTA</w:t>
      </w:r>
      <w:r w:rsidRPr="00F81250">
        <w:rPr>
          <w:rFonts w:ascii="Arial" w:hAnsi="Arial" w:cs="Arial"/>
        </w:rPr>
        <w:t>.</w:t>
      </w:r>
    </w:p>
    <w:p w:rsidR="00FC2D61" w:rsidRPr="00F81250" w:rsidRDefault="00FC2D61" w:rsidP="006A5AB1">
      <w:pPr>
        <w:numPr>
          <w:ilvl w:val="0"/>
          <w:numId w:val="43"/>
        </w:numPr>
        <w:spacing w:before="120" w:after="120"/>
        <w:ind w:left="1134" w:hanging="425"/>
        <w:jc w:val="both"/>
        <w:rPr>
          <w:rFonts w:ascii="Arial" w:hAnsi="Arial" w:cs="Arial"/>
        </w:rPr>
      </w:pPr>
      <w:r w:rsidRPr="00F81250">
        <w:rPr>
          <w:rFonts w:ascii="Arial" w:hAnsi="Arial" w:cs="Arial"/>
        </w:rPr>
        <w:t xml:space="preserve">Realizar el trabajo solicitado conforme a detalle y requerimiento realizado por la </w:t>
      </w:r>
      <w:r w:rsidRPr="00F81250">
        <w:rPr>
          <w:rFonts w:ascii="Arial" w:hAnsi="Arial" w:cs="Arial"/>
          <w:b/>
        </w:rPr>
        <w:t>ENTIDAD</w:t>
      </w:r>
      <w:r w:rsidRPr="00F81250">
        <w:rPr>
          <w:rFonts w:ascii="Arial" w:hAnsi="Arial" w:cs="Arial"/>
        </w:rPr>
        <w:t xml:space="preserve">. </w:t>
      </w:r>
    </w:p>
    <w:p w:rsidR="00FC2D61" w:rsidRPr="00F81250" w:rsidRDefault="00FC2D61" w:rsidP="00FC2D61">
      <w:pPr>
        <w:spacing w:before="120" w:after="120"/>
        <w:jc w:val="both"/>
        <w:rPr>
          <w:rFonts w:ascii="Arial" w:hAnsi="Arial" w:cs="Arial"/>
        </w:rPr>
      </w:pPr>
      <w:r w:rsidRPr="00F81250">
        <w:rPr>
          <w:rFonts w:ascii="Arial" w:hAnsi="Arial" w:cs="Arial"/>
        </w:rPr>
        <w:t>Las demás obligaciones y responsabilidades a su cargo que sin estar expresamente mencionadas, emerjan del presente Contrato.</w:t>
      </w:r>
    </w:p>
    <w:p w:rsidR="00FC2D61" w:rsidRPr="00F81250" w:rsidRDefault="00FC2D61" w:rsidP="00FC2D61">
      <w:pPr>
        <w:spacing w:after="120"/>
        <w:jc w:val="both"/>
        <w:rPr>
          <w:rFonts w:ascii="Arial" w:hAnsi="Arial" w:cs="Arial"/>
        </w:rPr>
      </w:pPr>
      <w:r w:rsidRPr="00F81250">
        <w:rPr>
          <w:rFonts w:ascii="Arial" w:hAnsi="Arial" w:cs="Arial"/>
          <w:b/>
          <w:u w:val="single"/>
        </w:rPr>
        <w:t>DÉCIMA SEXTA.- (OBLIGACIONES DE LA ENTIDAD)</w:t>
      </w:r>
    </w:p>
    <w:p w:rsidR="00FC2D61" w:rsidRPr="00F81250" w:rsidRDefault="00FC2D61" w:rsidP="00FC2D61">
      <w:pPr>
        <w:spacing w:before="120" w:after="120"/>
        <w:ind w:left="709" w:hanging="708"/>
        <w:jc w:val="both"/>
        <w:rPr>
          <w:rFonts w:ascii="Arial" w:hAnsi="Arial" w:cs="Arial"/>
        </w:rPr>
      </w:pPr>
      <w:r w:rsidRPr="00F81250">
        <w:rPr>
          <w:rFonts w:ascii="Arial" w:hAnsi="Arial" w:cs="Arial"/>
        </w:rPr>
        <w:t xml:space="preserve">La  </w:t>
      </w:r>
      <w:r w:rsidRPr="00F81250">
        <w:rPr>
          <w:rFonts w:ascii="Arial" w:hAnsi="Arial" w:cs="Arial"/>
          <w:b/>
        </w:rPr>
        <w:t>ENTIDAD</w:t>
      </w:r>
      <w:r w:rsidRPr="00F81250">
        <w:rPr>
          <w:rFonts w:ascii="Arial" w:hAnsi="Arial" w:cs="Arial"/>
        </w:rPr>
        <w:t xml:space="preserve"> se obliga en su sentido más amplio a cumplir con las siguientes obligaciones:</w:t>
      </w:r>
    </w:p>
    <w:p w:rsidR="00FC2D61" w:rsidRPr="00F81250" w:rsidRDefault="00FC2D61" w:rsidP="006A5AB1">
      <w:pPr>
        <w:numPr>
          <w:ilvl w:val="0"/>
          <w:numId w:val="49"/>
        </w:numPr>
        <w:spacing w:before="120" w:after="120"/>
        <w:ind w:left="1068"/>
        <w:jc w:val="both"/>
        <w:rPr>
          <w:rFonts w:ascii="Arial" w:hAnsi="Arial" w:cs="Arial"/>
        </w:rPr>
      </w:pPr>
      <w:r w:rsidRPr="00F81250">
        <w:rPr>
          <w:rFonts w:ascii="Arial" w:hAnsi="Arial" w:cs="Arial"/>
        </w:rPr>
        <w:t xml:space="preserve">Notificar al </w:t>
      </w:r>
      <w:r w:rsidRPr="00F81250">
        <w:rPr>
          <w:rFonts w:ascii="Arial" w:hAnsi="Arial" w:cs="Arial"/>
          <w:b/>
        </w:rPr>
        <w:t xml:space="preserve">CONTRATISTA </w:t>
      </w:r>
      <w:r w:rsidRPr="00F81250">
        <w:rPr>
          <w:rFonts w:ascii="Arial" w:hAnsi="Arial" w:cs="Arial"/>
        </w:rPr>
        <w:t>los defectos e irregularidades encontradas en la ejecución del Servicio, fijando plazos para su corrección.</w:t>
      </w:r>
    </w:p>
    <w:p w:rsidR="00FC2D61" w:rsidRPr="00F81250" w:rsidRDefault="00FC2D61" w:rsidP="006A5AB1">
      <w:pPr>
        <w:numPr>
          <w:ilvl w:val="0"/>
          <w:numId w:val="49"/>
        </w:numPr>
        <w:spacing w:before="120" w:after="120"/>
        <w:ind w:left="1068"/>
        <w:jc w:val="both"/>
        <w:rPr>
          <w:rFonts w:ascii="Arial" w:hAnsi="Arial" w:cs="Arial"/>
        </w:rPr>
      </w:pPr>
      <w:r w:rsidRPr="00F81250">
        <w:rPr>
          <w:rFonts w:ascii="Arial" w:hAnsi="Arial" w:cs="Arial"/>
        </w:rPr>
        <w:t xml:space="preserve">Proporcionar información y detalle para la ejecución del Servicio, comunicando al </w:t>
      </w:r>
      <w:r w:rsidRPr="00F81250">
        <w:rPr>
          <w:rFonts w:ascii="Arial" w:hAnsi="Arial" w:cs="Arial"/>
          <w:b/>
        </w:rPr>
        <w:t>CONTRATISTA</w:t>
      </w:r>
      <w:r w:rsidRPr="00F81250">
        <w:rPr>
          <w:rFonts w:ascii="Arial" w:hAnsi="Arial" w:cs="Arial"/>
        </w:rPr>
        <w:t xml:space="preserve"> eventuales cambios de normas y horarios de trabajo.</w:t>
      </w:r>
    </w:p>
    <w:p w:rsidR="00FC2D61" w:rsidRPr="00F81250" w:rsidRDefault="00FC2D61" w:rsidP="00FC2D61">
      <w:pPr>
        <w:spacing w:before="120" w:after="120"/>
        <w:contextualSpacing/>
        <w:jc w:val="both"/>
        <w:rPr>
          <w:rFonts w:ascii="Arial" w:hAnsi="Arial" w:cs="Arial"/>
          <w:u w:val="single"/>
        </w:rPr>
      </w:pPr>
      <w:r w:rsidRPr="00F81250">
        <w:rPr>
          <w:rFonts w:ascii="Arial" w:hAnsi="Arial" w:cs="Arial"/>
          <w:b/>
          <w:u w:val="single"/>
        </w:rPr>
        <w:t>DÉCIMA SÉPTIMA.- (FISCALIZACIÓN DEL SERVICIO)</w:t>
      </w:r>
    </w:p>
    <w:p w:rsidR="00FC2D61" w:rsidRPr="00F81250" w:rsidRDefault="00FC2D61" w:rsidP="00FC2D61">
      <w:pPr>
        <w:spacing w:before="120" w:after="120"/>
        <w:ind w:left="705" w:hanging="705"/>
        <w:jc w:val="both"/>
        <w:rPr>
          <w:rFonts w:ascii="Arial" w:hAnsi="Arial" w:cs="Arial"/>
        </w:rPr>
      </w:pPr>
      <w:r w:rsidRPr="00F81250">
        <w:rPr>
          <w:rFonts w:ascii="Arial" w:hAnsi="Arial" w:cs="Arial"/>
          <w:b/>
        </w:rPr>
        <w:t xml:space="preserve">17.1. </w:t>
      </w:r>
      <w:r w:rsidRPr="00F81250">
        <w:rPr>
          <w:rFonts w:ascii="Arial" w:hAnsi="Arial" w:cs="Arial"/>
        </w:rPr>
        <w:tab/>
        <w:t xml:space="preserve">La </w:t>
      </w:r>
      <w:r w:rsidRPr="00F81250">
        <w:rPr>
          <w:rFonts w:ascii="Arial" w:hAnsi="Arial" w:cs="Arial"/>
          <w:b/>
        </w:rPr>
        <w:t xml:space="preserve">ENTIDAD </w:t>
      </w:r>
      <w:r w:rsidRPr="00F81250">
        <w:rPr>
          <w:rFonts w:ascii="Arial" w:hAnsi="Arial" w:cs="Arial"/>
        </w:rPr>
        <w:t>designará un Fiscal del Servicio</w:t>
      </w:r>
      <w:r w:rsidRPr="00F81250">
        <w:rPr>
          <w:rFonts w:ascii="Arial" w:hAnsi="Arial" w:cs="Arial"/>
          <w:b/>
        </w:rPr>
        <w:t xml:space="preserve"> </w:t>
      </w:r>
      <w:r w:rsidRPr="00F81250">
        <w:rPr>
          <w:rFonts w:ascii="Arial" w:hAnsi="Arial" w:cs="Arial"/>
        </w:rPr>
        <w:t xml:space="preserve">de seguimiento y control de la ejecución del Contrato, y comunicará oficialmente esta designación al </w:t>
      </w:r>
      <w:r w:rsidRPr="00F81250">
        <w:rPr>
          <w:rFonts w:ascii="Arial" w:hAnsi="Arial" w:cs="Arial"/>
          <w:b/>
        </w:rPr>
        <w:t xml:space="preserve">CONTRATISTA </w:t>
      </w:r>
      <w:r w:rsidRPr="00F81250">
        <w:rPr>
          <w:rFonts w:ascii="Arial" w:hAnsi="Arial" w:cs="Arial"/>
        </w:rPr>
        <w:t>mediante nota expresa y de conformidad a lo determinado en la cláusula (Notificaciones).</w:t>
      </w:r>
    </w:p>
    <w:p w:rsidR="00FC2D61" w:rsidRPr="00F81250" w:rsidRDefault="00FC2D61" w:rsidP="00FC2D61">
      <w:pPr>
        <w:tabs>
          <w:tab w:val="left" w:pos="900"/>
        </w:tabs>
        <w:spacing w:before="120" w:after="120"/>
        <w:ind w:left="705" w:hanging="705"/>
        <w:jc w:val="both"/>
        <w:rPr>
          <w:rFonts w:ascii="Arial" w:hAnsi="Arial" w:cs="Arial"/>
        </w:rPr>
      </w:pPr>
      <w:r w:rsidRPr="00F81250">
        <w:rPr>
          <w:rFonts w:ascii="Arial" w:hAnsi="Arial" w:cs="Arial"/>
          <w:b/>
        </w:rPr>
        <w:t>17.2.</w:t>
      </w:r>
      <w:r w:rsidRPr="00F81250">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F81250">
        <w:rPr>
          <w:rFonts w:ascii="Arial" w:hAnsi="Arial" w:cs="Arial"/>
          <w:b/>
        </w:rPr>
        <w:t>ENTIDAD</w:t>
      </w:r>
      <w:r w:rsidRPr="00F81250">
        <w:rPr>
          <w:rFonts w:ascii="Arial" w:hAnsi="Arial" w:cs="Arial"/>
        </w:rPr>
        <w:t xml:space="preserve"> con relación al Contrato.</w:t>
      </w:r>
    </w:p>
    <w:p w:rsidR="00FC2D61" w:rsidRPr="00F81250" w:rsidRDefault="00FC2D61" w:rsidP="00FC2D61">
      <w:pPr>
        <w:widowControl w:val="0"/>
        <w:spacing w:before="120" w:after="120"/>
        <w:jc w:val="both"/>
        <w:rPr>
          <w:rFonts w:ascii="Arial" w:hAnsi="Arial" w:cs="Arial"/>
        </w:rPr>
      </w:pPr>
      <w:r w:rsidRPr="00F81250">
        <w:rPr>
          <w:rFonts w:ascii="Arial" w:hAnsi="Arial" w:cs="Arial"/>
          <w:b/>
        </w:rPr>
        <w:t>17.3.</w:t>
      </w:r>
      <w:r w:rsidRPr="00F81250">
        <w:rPr>
          <w:rFonts w:ascii="Arial" w:hAnsi="Arial" w:cs="Arial"/>
        </w:rPr>
        <w:tab/>
        <w:t>El Fiscal del Servicio tendrá los más amplios poderes, inclusive para:</w:t>
      </w:r>
    </w:p>
    <w:p w:rsidR="00FC2D61" w:rsidRPr="00F81250" w:rsidRDefault="00FC2D61" w:rsidP="006A5AB1">
      <w:pPr>
        <w:widowControl w:val="0"/>
        <w:numPr>
          <w:ilvl w:val="0"/>
          <w:numId w:val="48"/>
        </w:numPr>
        <w:tabs>
          <w:tab w:val="num" w:pos="1134"/>
        </w:tabs>
        <w:spacing w:before="120" w:after="120"/>
        <w:ind w:left="1134" w:hanging="425"/>
        <w:jc w:val="both"/>
        <w:rPr>
          <w:rFonts w:ascii="Arial" w:hAnsi="Arial" w:cs="Arial"/>
        </w:rPr>
      </w:pPr>
      <w:r w:rsidRPr="00F81250">
        <w:rPr>
          <w:rFonts w:ascii="Arial" w:hAnsi="Arial" w:cs="Arial"/>
        </w:rPr>
        <w:t xml:space="preserve">Ordenar la inmediata sustitución de cualquier empleado del </w:t>
      </w:r>
      <w:r w:rsidRPr="00F81250">
        <w:rPr>
          <w:rFonts w:ascii="Arial" w:hAnsi="Arial" w:cs="Arial"/>
          <w:b/>
        </w:rPr>
        <w:t>CONTRATISTA</w:t>
      </w:r>
      <w:r w:rsidRPr="00F81250">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FC2D61" w:rsidRPr="00F81250" w:rsidRDefault="00FC2D61" w:rsidP="006A5AB1">
      <w:pPr>
        <w:widowControl w:val="0"/>
        <w:numPr>
          <w:ilvl w:val="0"/>
          <w:numId w:val="48"/>
        </w:numPr>
        <w:tabs>
          <w:tab w:val="num" w:pos="1134"/>
        </w:tabs>
        <w:spacing w:before="120" w:after="120"/>
        <w:ind w:left="1134" w:hanging="425"/>
        <w:jc w:val="both"/>
        <w:rPr>
          <w:rFonts w:ascii="Arial" w:hAnsi="Arial" w:cs="Arial"/>
        </w:rPr>
      </w:pPr>
      <w:r w:rsidRPr="00F81250">
        <w:rPr>
          <w:rFonts w:ascii="Arial" w:hAnsi="Arial" w:cs="Arial"/>
        </w:rPr>
        <w:t>Interrumpir cualquier parte del Servicio ejecutado en desacuerdo con lo determinado en el Contrato.</w:t>
      </w:r>
    </w:p>
    <w:p w:rsidR="00FC2D61" w:rsidRPr="00F81250" w:rsidRDefault="00FC2D61" w:rsidP="006A5AB1">
      <w:pPr>
        <w:widowControl w:val="0"/>
        <w:numPr>
          <w:ilvl w:val="0"/>
          <w:numId w:val="48"/>
        </w:numPr>
        <w:tabs>
          <w:tab w:val="num" w:pos="1134"/>
        </w:tabs>
        <w:spacing w:before="120" w:after="120"/>
        <w:ind w:left="1134" w:hanging="425"/>
        <w:jc w:val="both"/>
        <w:rPr>
          <w:rFonts w:ascii="Arial" w:hAnsi="Arial" w:cs="Arial"/>
        </w:rPr>
      </w:pPr>
      <w:r w:rsidRPr="00F81250">
        <w:rPr>
          <w:rFonts w:ascii="Arial" w:hAnsi="Arial" w:cs="Arial"/>
        </w:rPr>
        <w:t xml:space="preserve">En caso de inobservancia por parte del </w:t>
      </w:r>
      <w:r w:rsidRPr="00F81250">
        <w:rPr>
          <w:rFonts w:ascii="Arial" w:hAnsi="Arial" w:cs="Arial"/>
          <w:b/>
        </w:rPr>
        <w:t>CONTRATISTA</w:t>
      </w:r>
      <w:r w:rsidRPr="00F81250">
        <w:rPr>
          <w:rFonts w:ascii="Arial" w:hAnsi="Arial" w:cs="Arial"/>
        </w:rPr>
        <w:t xml:space="preserve"> a las exigencias de la fiscalización, se tendrá además el derecho de aplicación de multas previstas en el Contrato. </w:t>
      </w:r>
    </w:p>
    <w:p w:rsidR="00FC2D61" w:rsidRPr="00F81250" w:rsidRDefault="00FC2D61" w:rsidP="00FC2D61">
      <w:pPr>
        <w:widowControl w:val="0"/>
        <w:spacing w:before="120" w:after="120"/>
        <w:ind w:left="709" w:hanging="709"/>
        <w:jc w:val="both"/>
        <w:rPr>
          <w:rFonts w:ascii="Arial" w:hAnsi="Arial" w:cs="Arial"/>
        </w:rPr>
      </w:pPr>
      <w:r w:rsidRPr="00F81250">
        <w:rPr>
          <w:rFonts w:ascii="Arial" w:hAnsi="Arial" w:cs="Arial"/>
          <w:b/>
        </w:rPr>
        <w:t>17.4.</w:t>
      </w:r>
      <w:r w:rsidRPr="00F81250">
        <w:rPr>
          <w:rFonts w:ascii="Arial" w:hAnsi="Arial" w:cs="Arial"/>
        </w:rPr>
        <w:t xml:space="preserve"> </w:t>
      </w:r>
      <w:r w:rsidRPr="00F81250">
        <w:rPr>
          <w:rFonts w:ascii="Arial" w:hAnsi="Arial" w:cs="Arial"/>
        </w:rPr>
        <w:tab/>
        <w:t xml:space="preserve">El Fiscal del Servicio podrá efectuar cualquier solicitud de rectificación relativa al Servicio ejecutado en desacuerdo con el Contrato, coordinando con el </w:t>
      </w:r>
      <w:r w:rsidRPr="00F81250">
        <w:rPr>
          <w:rFonts w:ascii="Arial" w:hAnsi="Arial" w:cs="Arial"/>
          <w:b/>
        </w:rPr>
        <w:t>CONTRATISTA</w:t>
      </w:r>
      <w:r w:rsidRPr="00F81250">
        <w:rPr>
          <w:rFonts w:ascii="Arial" w:hAnsi="Arial" w:cs="Arial"/>
        </w:rPr>
        <w:t xml:space="preserve"> un plazo máximo para la solución del problema. Luego de dicho aviso, si transcurrido el plazo, el </w:t>
      </w:r>
      <w:r w:rsidRPr="00F81250">
        <w:rPr>
          <w:rFonts w:ascii="Arial" w:hAnsi="Arial" w:cs="Arial"/>
          <w:b/>
        </w:rPr>
        <w:t>CONTRATISTA</w:t>
      </w:r>
      <w:r w:rsidRPr="00F81250">
        <w:rPr>
          <w:rFonts w:ascii="Arial" w:hAnsi="Arial" w:cs="Arial"/>
        </w:rPr>
        <w:t xml:space="preserve"> no procede con dicha solicitud, la misma se constituirá en causal de resolución por incumplimiento de Contrato, reservándose la </w:t>
      </w:r>
      <w:r w:rsidRPr="00F81250">
        <w:rPr>
          <w:rFonts w:ascii="Arial" w:hAnsi="Arial" w:cs="Arial"/>
          <w:b/>
        </w:rPr>
        <w:t>ENTIDAD</w:t>
      </w:r>
      <w:r w:rsidRPr="00F81250">
        <w:rPr>
          <w:rFonts w:ascii="Arial" w:hAnsi="Arial" w:cs="Arial"/>
        </w:rPr>
        <w:t xml:space="preserve"> el derecho de aplicar las multas de acuerdo al Contrato.</w:t>
      </w:r>
    </w:p>
    <w:p w:rsidR="00FC2D61" w:rsidRPr="00F81250" w:rsidRDefault="00FC2D61" w:rsidP="00FC2D61">
      <w:pPr>
        <w:widowControl w:val="0"/>
        <w:spacing w:before="120" w:after="120"/>
        <w:ind w:left="709" w:hanging="709"/>
        <w:jc w:val="both"/>
        <w:rPr>
          <w:rFonts w:ascii="Arial" w:hAnsi="Arial" w:cs="Arial"/>
        </w:rPr>
      </w:pPr>
      <w:r w:rsidRPr="00F81250">
        <w:rPr>
          <w:rFonts w:ascii="Arial" w:hAnsi="Arial" w:cs="Arial"/>
          <w:b/>
        </w:rPr>
        <w:t>17.5.</w:t>
      </w:r>
      <w:r w:rsidRPr="00F81250">
        <w:rPr>
          <w:rFonts w:ascii="Arial" w:hAnsi="Arial" w:cs="Arial"/>
        </w:rPr>
        <w:tab/>
        <w:t xml:space="preserve">La acción u omisión, total o parcial, de la fiscalización no exime al </w:t>
      </w:r>
      <w:r w:rsidRPr="00F81250">
        <w:rPr>
          <w:rFonts w:ascii="Arial" w:hAnsi="Arial" w:cs="Arial"/>
          <w:b/>
        </w:rPr>
        <w:t>CONTRATISTA</w:t>
      </w:r>
      <w:r w:rsidRPr="00F81250">
        <w:rPr>
          <w:rFonts w:ascii="Arial" w:hAnsi="Arial" w:cs="Arial"/>
        </w:rPr>
        <w:t xml:space="preserve"> de su total responsabilidad por la ejecución del Servicio.</w:t>
      </w:r>
    </w:p>
    <w:p w:rsidR="00FC2D61" w:rsidRPr="00F81250" w:rsidRDefault="00FC2D61" w:rsidP="00FC2D61">
      <w:pPr>
        <w:spacing w:before="120" w:after="120"/>
        <w:jc w:val="both"/>
        <w:rPr>
          <w:rFonts w:ascii="Arial" w:hAnsi="Arial" w:cs="Arial"/>
          <w:b/>
          <w:u w:val="single"/>
        </w:rPr>
      </w:pPr>
      <w:r w:rsidRPr="00F81250">
        <w:rPr>
          <w:rFonts w:ascii="Arial" w:hAnsi="Arial" w:cs="Arial"/>
          <w:b/>
          <w:u w:val="single"/>
        </w:rPr>
        <w:t>DÉCIMA OCTAVA.- (REPRESENTANTE DEL CONTRATISTA)</w:t>
      </w:r>
    </w:p>
    <w:p w:rsidR="00FC2D61" w:rsidRPr="00F81250" w:rsidRDefault="00FC2D61" w:rsidP="00FC2D61">
      <w:pPr>
        <w:spacing w:before="120" w:after="120"/>
        <w:jc w:val="both"/>
        <w:rPr>
          <w:rFonts w:ascii="Arial" w:hAnsi="Arial" w:cs="Arial"/>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designará mediante notificación escrita a la </w:t>
      </w:r>
      <w:r w:rsidRPr="00F81250">
        <w:rPr>
          <w:rFonts w:ascii="Arial" w:hAnsi="Arial" w:cs="Arial"/>
          <w:b/>
        </w:rPr>
        <w:t>ENTIDAD</w:t>
      </w:r>
      <w:r w:rsidRPr="00F81250">
        <w:rPr>
          <w:rFonts w:ascii="Arial" w:hAnsi="Arial" w:cs="Arial"/>
        </w:rPr>
        <w:t xml:space="preserve">, a su representante para la entrega del Servicio, dicho personero será denominado agente del Servicio y será presentado oficialmente por el </w:t>
      </w:r>
      <w:r w:rsidRPr="00F81250">
        <w:rPr>
          <w:rFonts w:ascii="Arial" w:hAnsi="Arial" w:cs="Arial"/>
          <w:b/>
        </w:rPr>
        <w:t>CONTRATISTA</w:t>
      </w:r>
      <w:r w:rsidRPr="00F81250">
        <w:rPr>
          <w:rFonts w:ascii="Arial" w:hAnsi="Arial" w:cs="Arial"/>
        </w:rPr>
        <w:t xml:space="preserve"> antes del inicio del mismo, mediante comunicación escrita dirigida a la </w:t>
      </w:r>
      <w:r w:rsidRPr="00F81250">
        <w:rPr>
          <w:rFonts w:ascii="Arial" w:hAnsi="Arial" w:cs="Arial"/>
          <w:b/>
        </w:rPr>
        <w:t xml:space="preserve">ENTIDAD  </w:t>
      </w:r>
      <w:r w:rsidRPr="00F81250">
        <w:rPr>
          <w:rFonts w:ascii="Arial" w:hAnsi="Arial" w:cs="Arial"/>
        </w:rPr>
        <w:t>de conformidad a la cláusula (Notificaciones) del presente Contrato.</w:t>
      </w:r>
    </w:p>
    <w:p w:rsidR="00FC2D61" w:rsidRPr="00F81250" w:rsidRDefault="00FC2D61" w:rsidP="00FC2D61">
      <w:pPr>
        <w:spacing w:before="120" w:after="120"/>
        <w:jc w:val="both"/>
        <w:rPr>
          <w:rFonts w:ascii="Arial" w:hAnsi="Arial" w:cs="Arial"/>
          <w:b/>
          <w:u w:val="single"/>
        </w:rPr>
      </w:pPr>
      <w:r w:rsidRPr="00F81250">
        <w:rPr>
          <w:rFonts w:ascii="Arial" w:hAnsi="Arial" w:cs="Arial"/>
        </w:rPr>
        <w:t xml:space="preserve">El agente del Servicio representará al </w:t>
      </w:r>
      <w:r w:rsidRPr="00F81250">
        <w:rPr>
          <w:rFonts w:ascii="Arial" w:hAnsi="Arial" w:cs="Arial"/>
          <w:b/>
        </w:rPr>
        <w:t>CONTRATISTA</w:t>
      </w:r>
      <w:r w:rsidRPr="00F81250">
        <w:rPr>
          <w:rFonts w:ascii="Arial" w:hAnsi="Arial" w:cs="Arial"/>
        </w:rPr>
        <w:t xml:space="preserve"> durante toda la prestación del Servicio y mantendrá coordinación permanente y efectiva con la </w:t>
      </w:r>
      <w:r w:rsidRPr="00F81250">
        <w:rPr>
          <w:rFonts w:ascii="Arial" w:hAnsi="Arial" w:cs="Arial"/>
          <w:b/>
        </w:rPr>
        <w:t>ENTIDAD</w:t>
      </w:r>
      <w:r w:rsidRPr="00F81250">
        <w:rPr>
          <w:rFonts w:ascii="Arial" w:hAnsi="Arial" w:cs="Arial"/>
        </w:rPr>
        <w:t xml:space="preserve"> a través del Fiscal del Servicio, a objeto de atender satisfactoriamente los requerimientos y dar fiel cumplimiento al Contrato.</w:t>
      </w:r>
    </w:p>
    <w:p w:rsidR="00FC2D61" w:rsidRPr="00F81250" w:rsidRDefault="00FC2D61" w:rsidP="00FC2D61">
      <w:pPr>
        <w:spacing w:before="120" w:after="120"/>
        <w:jc w:val="both"/>
        <w:rPr>
          <w:rFonts w:ascii="Arial" w:hAnsi="Arial" w:cs="Arial"/>
          <w:b/>
          <w:u w:val="single"/>
        </w:rPr>
      </w:pPr>
      <w:r w:rsidRPr="00F81250">
        <w:rPr>
          <w:rFonts w:ascii="Arial" w:hAnsi="Arial" w:cs="Arial"/>
          <w:b/>
          <w:u w:val="single"/>
        </w:rPr>
        <w:t>DÉCIMA NOVENA.- (INTRANSFERIBILIDAD DEL CONTRATO)</w:t>
      </w:r>
    </w:p>
    <w:p w:rsidR="00FC2D61" w:rsidRPr="00F81250" w:rsidRDefault="00FC2D61" w:rsidP="00FC2D61">
      <w:pPr>
        <w:spacing w:before="120" w:after="120"/>
        <w:jc w:val="both"/>
        <w:rPr>
          <w:rFonts w:ascii="Arial" w:hAnsi="Arial" w:cs="Arial"/>
        </w:rPr>
      </w:pPr>
      <w:r w:rsidRPr="00F81250">
        <w:rPr>
          <w:rFonts w:ascii="Arial" w:hAnsi="Arial" w:cs="Arial"/>
        </w:rPr>
        <w:lastRenderedPageBreak/>
        <w:t xml:space="preserve">El </w:t>
      </w:r>
      <w:r w:rsidRPr="00F81250">
        <w:rPr>
          <w:rFonts w:ascii="Arial" w:hAnsi="Arial" w:cs="Arial"/>
          <w:b/>
        </w:rPr>
        <w:t>CONTRATISTA</w:t>
      </w:r>
      <w:r w:rsidRPr="00F81250">
        <w:rPr>
          <w:rFonts w:ascii="Arial" w:hAnsi="Arial" w:cs="Arial"/>
        </w:rPr>
        <w:t xml:space="preserve"> bajo ningún título podrá ceder, transferir, subrogar, total o parcialmente este Contrato.</w:t>
      </w:r>
    </w:p>
    <w:p w:rsidR="00FC2D61" w:rsidRPr="00F81250" w:rsidRDefault="00FC2D61" w:rsidP="00FC2D61">
      <w:pPr>
        <w:spacing w:before="120" w:after="120"/>
        <w:jc w:val="both"/>
        <w:rPr>
          <w:rFonts w:ascii="Arial" w:hAnsi="Arial" w:cs="Arial"/>
        </w:rPr>
      </w:pPr>
      <w:r w:rsidRPr="00F81250">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F81250">
        <w:rPr>
          <w:rFonts w:ascii="Arial" w:hAnsi="Arial" w:cs="Arial"/>
          <w:b/>
        </w:rPr>
        <w:t>ENTIDAD</w:t>
      </w:r>
      <w:r w:rsidRPr="00F81250">
        <w:rPr>
          <w:rFonts w:ascii="Arial" w:hAnsi="Arial" w:cs="Arial"/>
        </w:rPr>
        <w:t>, bajo los mismos términos y condiciones del presente Contrato.</w:t>
      </w:r>
    </w:p>
    <w:p w:rsidR="00FC2D61" w:rsidRPr="00F81250" w:rsidRDefault="00FC2D61" w:rsidP="00FC2D61">
      <w:pPr>
        <w:spacing w:before="120" w:after="120"/>
        <w:jc w:val="both"/>
        <w:rPr>
          <w:rFonts w:ascii="Arial" w:hAnsi="Arial" w:cs="Arial"/>
        </w:rPr>
      </w:pPr>
      <w:r w:rsidRPr="00F81250">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FC2D61" w:rsidRPr="00F81250" w:rsidRDefault="00FC2D61" w:rsidP="00FC2D61">
      <w:pPr>
        <w:spacing w:before="120" w:after="120"/>
        <w:jc w:val="both"/>
        <w:rPr>
          <w:rFonts w:ascii="Arial" w:hAnsi="Arial" w:cs="Arial"/>
        </w:rPr>
      </w:pPr>
      <w:r w:rsidRPr="00F81250">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FC2D61" w:rsidRPr="00F81250" w:rsidRDefault="00FC2D61" w:rsidP="00FC2D61">
      <w:pPr>
        <w:spacing w:before="120" w:after="120"/>
        <w:jc w:val="both"/>
        <w:rPr>
          <w:rFonts w:ascii="Arial" w:hAnsi="Arial" w:cs="Arial"/>
          <w:u w:val="single"/>
        </w:rPr>
      </w:pPr>
      <w:r w:rsidRPr="00F81250">
        <w:rPr>
          <w:rFonts w:ascii="Arial" w:hAnsi="Arial" w:cs="Arial"/>
          <w:b/>
          <w:u w:val="single"/>
        </w:rPr>
        <w:t>VIGÉSIMA.- (IMPUESTOS Y TRIBUTOS)</w:t>
      </w:r>
    </w:p>
    <w:p w:rsidR="00FC2D61" w:rsidRPr="00F81250" w:rsidRDefault="00FC2D61" w:rsidP="00FC2D61">
      <w:pPr>
        <w:widowControl w:val="0"/>
        <w:spacing w:before="120" w:after="120"/>
        <w:ind w:left="720" w:hanging="720"/>
        <w:jc w:val="both"/>
        <w:rPr>
          <w:rFonts w:ascii="Arial" w:hAnsi="Arial" w:cs="Arial"/>
        </w:rPr>
      </w:pPr>
      <w:r w:rsidRPr="00F81250">
        <w:rPr>
          <w:rFonts w:ascii="Arial" w:hAnsi="Arial" w:cs="Arial"/>
          <w:b/>
        </w:rPr>
        <w:t>20.1.</w:t>
      </w:r>
      <w:r w:rsidRPr="00F81250">
        <w:rPr>
          <w:rFonts w:ascii="Arial" w:hAnsi="Arial" w:cs="Arial"/>
          <w:b/>
        </w:rPr>
        <w:tab/>
      </w:r>
      <w:r w:rsidRPr="00F81250">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F81250">
        <w:rPr>
          <w:rFonts w:ascii="Arial" w:hAnsi="Arial" w:cs="Arial"/>
          <w:b/>
        </w:rPr>
        <w:t>CONTRATISTA</w:t>
      </w:r>
      <w:r w:rsidRPr="00F81250">
        <w:rPr>
          <w:rFonts w:ascii="Arial" w:hAnsi="Arial" w:cs="Arial"/>
        </w:rPr>
        <w:t xml:space="preserve"> conforme a lo previsto en la Ley Aplicable, sin derecho a reembolso. La </w:t>
      </w:r>
      <w:r w:rsidRPr="00F81250">
        <w:rPr>
          <w:rFonts w:ascii="Arial" w:hAnsi="Arial" w:cs="Arial"/>
          <w:b/>
        </w:rPr>
        <w:t>ENTIDAD</w:t>
      </w:r>
      <w:r w:rsidRPr="00F81250">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FC2D61" w:rsidRPr="00F81250" w:rsidRDefault="00FC2D61" w:rsidP="00FC2D61">
      <w:pPr>
        <w:widowControl w:val="0"/>
        <w:spacing w:before="120" w:after="120"/>
        <w:ind w:left="720" w:hanging="720"/>
        <w:jc w:val="both"/>
        <w:rPr>
          <w:rFonts w:ascii="Arial" w:hAnsi="Arial" w:cs="Arial"/>
        </w:rPr>
      </w:pPr>
      <w:r w:rsidRPr="00F81250">
        <w:rPr>
          <w:rFonts w:ascii="Arial" w:hAnsi="Arial" w:cs="Arial"/>
          <w:b/>
        </w:rPr>
        <w:t>20.2.</w:t>
      </w:r>
      <w:r w:rsidRPr="00F81250">
        <w:rPr>
          <w:rFonts w:ascii="Arial" w:hAnsi="Arial" w:cs="Arial"/>
        </w:rPr>
        <w:tab/>
        <w:t xml:space="preserve">El </w:t>
      </w:r>
      <w:r w:rsidRPr="00F81250">
        <w:rPr>
          <w:rFonts w:ascii="Arial" w:hAnsi="Arial" w:cs="Arial"/>
          <w:b/>
        </w:rPr>
        <w:t>CONTRATISTA</w:t>
      </w:r>
      <w:r w:rsidRPr="00F81250">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FC2D61" w:rsidRPr="00F81250" w:rsidRDefault="00FC2D61" w:rsidP="00FC2D61">
      <w:pPr>
        <w:spacing w:before="120" w:after="120" w:line="195" w:lineRule="exact"/>
        <w:jc w:val="both"/>
        <w:rPr>
          <w:rFonts w:ascii="Arial" w:hAnsi="Arial" w:cs="Arial"/>
          <w:b/>
          <w:u w:val="single"/>
        </w:rPr>
      </w:pPr>
      <w:r w:rsidRPr="00F81250">
        <w:rPr>
          <w:rFonts w:ascii="Arial" w:hAnsi="Arial" w:cs="Arial"/>
          <w:b/>
          <w:u w:val="single"/>
        </w:rPr>
        <w:t>VIGÉSIMA PRIMERA.- (CONFIDENCIALIDAD)</w:t>
      </w:r>
    </w:p>
    <w:p w:rsidR="00FC2D61" w:rsidRPr="00F81250" w:rsidRDefault="00FC2D61" w:rsidP="00FC2D61">
      <w:pPr>
        <w:shd w:val="clear" w:color="auto" w:fill="FFFFFF"/>
        <w:tabs>
          <w:tab w:val="left" w:pos="426"/>
        </w:tabs>
        <w:spacing w:before="120" w:after="120"/>
        <w:ind w:right="-6"/>
        <w:jc w:val="both"/>
        <w:rPr>
          <w:rFonts w:ascii="Arial" w:hAnsi="Arial" w:cs="Arial"/>
        </w:rPr>
      </w:pPr>
      <w:r w:rsidRPr="00F81250">
        <w:rPr>
          <w:rFonts w:ascii="Arial" w:hAnsi="Arial" w:cs="Arial"/>
        </w:rPr>
        <w:t xml:space="preserve">El </w:t>
      </w:r>
      <w:r w:rsidRPr="00F81250">
        <w:rPr>
          <w:rFonts w:ascii="Arial" w:hAnsi="Arial" w:cs="Arial"/>
          <w:b/>
          <w:bCs/>
        </w:rPr>
        <w:t>CONTRATISTA</w:t>
      </w:r>
      <w:r w:rsidRPr="00F81250">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FC2D61" w:rsidRPr="00F81250" w:rsidRDefault="00FC2D61" w:rsidP="00FC2D61">
      <w:pPr>
        <w:shd w:val="clear" w:color="auto" w:fill="FFFFFF"/>
        <w:tabs>
          <w:tab w:val="left" w:pos="426"/>
        </w:tabs>
        <w:spacing w:before="120" w:after="120"/>
        <w:ind w:right="-6"/>
        <w:jc w:val="both"/>
        <w:rPr>
          <w:rFonts w:ascii="Arial" w:hAnsi="Arial" w:cs="Arial"/>
        </w:rPr>
      </w:pPr>
      <w:r w:rsidRPr="00F81250">
        <w:rPr>
          <w:rFonts w:ascii="Arial" w:hAnsi="Arial" w:cs="Arial"/>
        </w:rPr>
        <w:t xml:space="preserve">Las obligaciones que el </w:t>
      </w:r>
      <w:r w:rsidRPr="00F81250">
        <w:rPr>
          <w:rFonts w:ascii="Arial" w:hAnsi="Arial" w:cs="Arial"/>
          <w:b/>
        </w:rPr>
        <w:t xml:space="preserve">CONTRATISTA </w:t>
      </w:r>
      <w:r w:rsidRPr="00F81250">
        <w:rPr>
          <w:rFonts w:ascii="Arial" w:hAnsi="Arial" w:cs="Arial"/>
        </w:rPr>
        <w:t>asume bajo este Contrato con relación a la confidencialidad, subsistirán una vez finalizado el Contrato.</w:t>
      </w:r>
    </w:p>
    <w:p w:rsidR="00FC2D61" w:rsidRPr="00F81250" w:rsidRDefault="00FC2D61" w:rsidP="00FC2D61">
      <w:pPr>
        <w:shd w:val="clear" w:color="auto" w:fill="FFFFFF"/>
        <w:tabs>
          <w:tab w:val="left" w:pos="426"/>
        </w:tabs>
        <w:spacing w:before="120" w:after="120"/>
        <w:ind w:right="-6"/>
        <w:jc w:val="both"/>
        <w:rPr>
          <w:rFonts w:ascii="Arial" w:hAnsi="Arial" w:cs="Arial"/>
        </w:rPr>
      </w:pPr>
      <w:r w:rsidRPr="00F81250">
        <w:rPr>
          <w:rFonts w:ascii="Arial" w:hAnsi="Arial" w:cs="Arial"/>
        </w:rPr>
        <w:t xml:space="preserve">A la terminación del presente Contrato, por resolución o por su cumplimiento, el </w:t>
      </w:r>
      <w:r w:rsidRPr="00F81250">
        <w:rPr>
          <w:rFonts w:ascii="Arial" w:hAnsi="Arial" w:cs="Arial"/>
          <w:b/>
        </w:rPr>
        <w:t xml:space="preserve">CONTRATISTA </w:t>
      </w:r>
      <w:r w:rsidRPr="00F81250">
        <w:rPr>
          <w:rFonts w:ascii="Arial" w:hAnsi="Arial" w:cs="Arial"/>
        </w:rPr>
        <w:t xml:space="preserve">está en la obligación de entregar de manera inmediata a la </w:t>
      </w:r>
      <w:r w:rsidRPr="00F81250">
        <w:rPr>
          <w:rFonts w:ascii="Arial" w:hAnsi="Arial" w:cs="Arial"/>
          <w:b/>
        </w:rPr>
        <w:t>ENTIDAD</w:t>
      </w:r>
      <w:r w:rsidRPr="00F81250">
        <w:rPr>
          <w:rFonts w:ascii="Arial" w:hAnsi="Arial" w:cs="Arial"/>
        </w:rPr>
        <w:t xml:space="preserve"> todos los documentos, notas, datos, información, y otros que hubiera entrado en posesión del </w:t>
      </w:r>
      <w:r w:rsidRPr="00F81250">
        <w:rPr>
          <w:rFonts w:ascii="Arial" w:hAnsi="Arial" w:cs="Arial"/>
          <w:b/>
        </w:rPr>
        <w:t>CONTRATISTA</w:t>
      </w:r>
      <w:r w:rsidRPr="00F81250">
        <w:rPr>
          <w:rFonts w:ascii="Arial" w:hAnsi="Arial" w:cs="Arial"/>
        </w:rPr>
        <w:t xml:space="preserve"> en virtud a la ejecución del presente Contrato, no pudiendo retener el </w:t>
      </w:r>
      <w:r w:rsidRPr="00F81250">
        <w:rPr>
          <w:rFonts w:ascii="Arial" w:hAnsi="Arial" w:cs="Arial"/>
          <w:b/>
        </w:rPr>
        <w:t xml:space="preserve">CONTRATISTA </w:t>
      </w:r>
      <w:r w:rsidRPr="00F81250">
        <w:rPr>
          <w:rFonts w:ascii="Arial" w:hAnsi="Arial" w:cs="Arial"/>
        </w:rPr>
        <w:t>ninguna copia de los mismos, ya sean en papel o en formato electrónico o digital.</w:t>
      </w:r>
    </w:p>
    <w:p w:rsidR="00FC2D61" w:rsidRPr="00F81250" w:rsidRDefault="00FC2D61" w:rsidP="00FC2D61">
      <w:pPr>
        <w:shd w:val="clear" w:color="auto" w:fill="FFFFFF"/>
        <w:tabs>
          <w:tab w:val="left" w:pos="426"/>
        </w:tabs>
        <w:spacing w:before="120" w:after="120"/>
        <w:ind w:right="-6"/>
        <w:jc w:val="both"/>
        <w:rPr>
          <w:rFonts w:ascii="Arial" w:hAnsi="Arial" w:cs="Arial"/>
        </w:rPr>
      </w:pPr>
      <w:r w:rsidRPr="00F81250">
        <w:rPr>
          <w:rFonts w:ascii="Arial" w:hAnsi="Arial" w:cs="Arial"/>
        </w:rPr>
        <w:t>El incumplimiento de la obligación de confidencialidad importara:</w:t>
      </w:r>
    </w:p>
    <w:p w:rsidR="00FC2D61" w:rsidRPr="00F81250" w:rsidRDefault="00FC2D61" w:rsidP="006A5AB1">
      <w:pPr>
        <w:numPr>
          <w:ilvl w:val="0"/>
          <w:numId w:val="50"/>
        </w:numPr>
        <w:shd w:val="clear" w:color="auto" w:fill="FFFFFF"/>
        <w:tabs>
          <w:tab w:val="left" w:pos="426"/>
        </w:tabs>
        <w:spacing w:before="120" w:after="120"/>
        <w:ind w:left="993" w:right="-6" w:hanging="284"/>
        <w:jc w:val="both"/>
        <w:rPr>
          <w:rFonts w:ascii="Arial" w:hAnsi="Arial" w:cs="Arial"/>
          <w:b/>
        </w:rPr>
      </w:pPr>
      <w:r w:rsidRPr="00F81250">
        <w:rPr>
          <w:rFonts w:ascii="Arial" w:hAnsi="Arial" w:cs="Arial"/>
        </w:rPr>
        <w:t>La adopción de medidas judiciales y sanciones de acuerdo a normas pertinentes.</w:t>
      </w:r>
    </w:p>
    <w:p w:rsidR="00FC2D61" w:rsidRPr="00F81250" w:rsidRDefault="00FC2D61" w:rsidP="006A5AB1">
      <w:pPr>
        <w:numPr>
          <w:ilvl w:val="0"/>
          <w:numId w:val="50"/>
        </w:numPr>
        <w:shd w:val="clear" w:color="auto" w:fill="FFFFFF"/>
        <w:tabs>
          <w:tab w:val="left" w:pos="426"/>
        </w:tabs>
        <w:spacing w:before="120" w:after="120"/>
        <w:ind w:left="993" w:right="-6" w:hanging="284"/>
        <w:jc w:val="both"/>
        <w:rPr>
          <w:rFonts w:ascii="Arial" w:hAnsi="Arial" w:cs="Arial"/>
          <w:b/>
        </w:rPr>
      </w:pPr>
      <w:r w:rsidRPr="00F81250">
        <w:rPr>
          <w:rFonts w:ascii="Arial" w:hAnsi="Arial" w:cs="Arial"/>
        </w:rPr>
        <w:t>Responsabilidad por pérdida y daños.</w:t>
      </w:r>
    </w:p>
    <w:p w:rsidR="00FC2D61" w:rsidRPr="00F81250" w:rsidRDefault="00FC2D61" w:rsidP="00FC2D61">
      <w:pPr>
        <w:spacing w:before="120" w:after="120"/>
        <w:jc w:val="both"/>
        <w:rPr>
          <w:rFonts w:ascii="Arial" w:hAnsi="Arial" w:cs="Arial"/>
          <w:u w:val="single"/>
        </w:rPr>
      </w:pPr>
      <w:r w:rsidRPr="00F81250">
        <w:rPr>
          <w:rFonts w:ascii="Arial" w:hAnsi="Arial" w:cs="Arial"/>
          <w:b/>
          <w:u w:val="single"/>
        </w:rPr>
        <w:t>VIGÉSIMA SEGUNDA.- (CAUSAS DE FUERZA MAYOR Y/O CASO FORTUITO)</w:t>
      </w:r>
    </w:p>
    <w:p w:rsidR="00FC2D61" w:rsidRPr="00F81250" w:rsidRDefault="00FC2D61" w:rsidP="00FC2D61">
      <w:pPr>
        <w:spacing w:before="120" w:after="120"/>
        <w:jc w:val="both"/>
        <w:rPr>
          <w:rFonts w:ascii="Arial" w:hAnsi="Arial" w:cs="Arial"/>
        </w:rPr>
      </w:pPr>
      <w:r w:rsidRPr="00F81250">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FC2D61" w:rsidRPr="00F81250" w:rsidRDefault="00FC2D61" w:rsidP="00FC2D61">
      <w:pPr>
        <w:spacing w:before="120" w:after="120"/>
        <w:jc w:val="both"/>
        <w:rPr>
          <w:rFonts w:ascii="Arial" w:hAnsi="Arial" w:cs="Arial"/>
        </w:rPr>
      </w:pPr>
      <w:r w:rsidRPr="00F81250">
        <w:rPr>
          <w:rFonts w:ascii="Arial" w:hAnsi="Arial" w:cs="Arial"/>
        </w:rPr>
        <w:t xml:space="preserve">Con el fin de exceptuar al </w:t>
      </w:r>
      <w:r w:rsidRPr="00F81250">
        <w:rPr>
          <w:rFonts w:ascii="Arial" w:hAnsi="Arial" w:cs="Arial"/>
          <w:b/>
        </w:rPr>
        <w:t xml:space="preserve">CONTRATISTA </w:t>
      </w:r>
      <w:r w:rsidRPr="00F81250">
        <w:rPr>
          <w:rFonts w:ascii="Arial" w:hAnsi="Arial" w:cs="Arial"/>
        </w:rPr>
        <w:t xml:space="preserve">de determinadas responsabilidades por mora durante la vigencia del presente Contrato, la </w:t>
      </w:r>
      <w:r w:rsidRPr="00F81250">
        <w:rPr>
          <w:rFonts w:ascii="Arial" w:hAnsi="Arial" w:cs="Arial"/>
          <w:b/>
        </w:rPr>
        <w:t>ENTIDAD</w:t>
      </w:r>
      <w:r w:rsidRPr="00F81250">
        <w:rPr>
          <w:rFonts w:ascii="Arial" w:hAnsi="Arial" w:cs="Arial"/>
        </w:rPr>
        <w:t xml:space="preserve"> tendrá la facultad de calificar las causas de fuerza mayor </w:t>
      </w:r>
      <w:r w:rsidRPr="00F81250">
        <w:rPr>
          <w:rFonts w:ascii="Arial" w:hAnsi="Arial" w:cs="Arial"/>
        </w:rPr>
        <w:lastRenderedPageBreak/>
        <w:t>y/o caso fortuito que pudieran tener efectiva consecuencia sobre la ejecución del Contrato, previo cumplimiento de lo establecido en la presente cláusula.</w:t>
      </w:r>
    </w:p>
    <w:p w:rsidR="00FC2D61" w:rsidRPr="00F81250" w:rsidRDefault="00FC2D61" w:rsidP="00FC2D61">
      <w:pPr>
        <w:spacing w:before="120" w:after="120"/>
        <w:jc w:val="both"/>
        <w:rPr>
          <w:rFonts w:ascii="Arial" w:hAnsi="Arial" w:cs="Arial"/>
        </w:rPr>
      </w:pPr>
      <w:r w:rsidRPr="00F81250">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FC2D61" w:rsidRPr="00F81250" w:rsidRDefault="00FC2D61" w:rsidP="00FC2D61">
      <w:pPr>
        <w:spacing w:before="120" w:after="120"/>
        <w:jc w:val="both"/>
        <w:rPr>
          <w:rFonts w:ascii="Arial" w:hAnsi="Arial" w:cs="Arial"/>
        </w:rPr>
      </w:pPr>
      <w:r w:rsidRPr="00F81250">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FC2D61" w:rsidRPr="00F81250" w:rsidRDefault="00FC2D61" w:rsidP="00FC2D61">
      <w:pPr>
        <w:spacing w:before="120" w:after="120"/>
        <w:ind w:left="567" w:hanging="567"/>
        <w:jc w:val="both"/>
        <w:rPr>
          <w:rFonts w:ascii="Arial" w:hAnsi="Arial" w:cs="Arial"/>
          <w:b/>
        </w:rPr>
      </w:pPr>
      <w:r w:rsidRPr="00F81250">
        <w:rPr>
          <w:rFonts w:ascii="Arial" w:hAnsi="Arial" w:cs="Arial"/>
          <w:b/>
        </w:rPr>
        <w:t>22.1   Condiciones de Validez:</w:t>
      </w:r>
    </w:p>
    <w:p w:rsidR="00FC2D61" w:rsidRPr="00F81250" w:rsidRDefault="00FC2D61" w:rsidP="00FC2D61">
      <w:pPr>
        <w:spacing w:before="120" w:after="120"/>
        <w:jc w:val="both"/>
        <w:rPr>
          <w:rFonts w:ascii="Arial" w:hAnsi="Arial" w:cs="Arial"/>
        </w:rPr>
      </w:pPr>
      <w:r w:rsidRPr="00F81250">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FC2D61" w:rsidRPr="00F81250" w:rsidRDefault="00FC2D61" w:rsidP="006A5AB1">
      <w:pPr>
        <w:numPr>
          <w:ilvl w:val="0"/>
          <w:numId w:val="41"/>
        </w:numPr>
        <w:spacing w:before="120" w:after="120"/>
        <w:ind w:left="1134" w:hanging="283"/>
        <w:jc w:val="both"/>
        <w:rPr>
          <w:rFonts w:ascii="Arial" w:hAnsi="Arial" w:cs="Arial"/>
        </w:rPr>
      </w:pPr>
      <w:r w:rsidRPr="00F81250">
        <w:rPr>
          <w:rFonts w:ascii="Arial" w:hAnsi="Arial" w:cs="Arial"/>
        </w:rPr>
        <w:t xml:space="preserve">Las circunstancias de la fuerza mayor o caso fortuito no hayan surgido por un incumplimiento, omisión o negligencia de la Parte </w:t>
      </w:r>
      <w:proofErr w:type="spellStart"/>
      <w:r w:rsidRPr="00F81250">
        <w:rPr>
          <w:rFonts w:ascii="Arial" w:hAnsi="Arial" w:cs="Arial"/>
        </w:rPr>
        <w:t>invocante</w:t>
      </w:r>
      <w:proofErr w:type="spellEnd"/>
      <w:r w:rsidRPr="00F81250">
        <w:rPr>
          <w:rFonts w:ascii="Arial" w:hAnsi="Arial" w:cs="Arial"/>
        </w:rPr>
        <w:t xml:space="preserve">, o en el caso del </w:t>
      </w:r>
      <w:r w:rsidRPr="00F81250">
        <w:rPr>
          <w:rFonts w:ascii="Arial" w:hAnsi="Arial" w:cs="Arial"/>
          <w:b/>
        </w:rPr>
        <w:t>CONTRATISTA</w:t>
      </w:r>
      <w:r w:rsidRPr="00F81250">
        <w:rPr>
          <w:rFonts w:ascii="Arial" w:hAnsi="Arial" w:cs="Arial"/>
        </w:rPr>
        <w:t>, será aplicable también a cualquier subcontratista.</w:t>
      </w:r>
    </w:p>
    <w:p w:rsidR="00FC2D61" w:rsidRPr="00F81250" w:rsidRDefault="00FC2D61" w:rsidP="006A5AB1">
      <w:pPr>
        <w:numPr>
          <w:ilvl w:val="0"/>
          <w:numId w:val="41"/>
        </w:numPr>
        <w:spacing w:before="120" w:after="120"/>
        <w:ind w:left="1134" w:hanging="283"/>
        <w:contextualSpacing/>
        <w:jc w:val="both"/>
        <w:rPr>
          <w:rFonts w:ascii="Arial" w:hAnsi="Arial" w:cs="Arial"/>
        </w:rPr>
      </w:pPr>
      <w:r w:rsidRPr="00F81250">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FC2D61" w:rsidRPr="00F81250" w:rsidRDefault="00FC2D61" w:rsidP="00FC2D61">
      <w:pPr>
        <w:tabs>
          <w:tab w:val="left" w:pos="2820"/>
        </w:tabs>
        <w:spacing w:before="120" w:after="120"/>
        <w:ind w:left="1134" w:hanging="283"/>
        <w:contextualSpacing/>
        <w:jc w:val="both"/>
        <w:rPr>
          <w:rFonts w:ascii="Arial" w:hAnsi="Arial" w:cs="Arial"/>
        </w:rPr>
      </w:pPr>
      <w:r w:rsidRPr="00F81250">
        <w:rPr>
          <w:rFonts w:ascii="Arial" w:hAnsi="Arial" w:cs="Arial"/>
        </w:rPr>
        <w:tab/>
      </w:r>
      <w:r w:rsidRPr="00F81250">
        <w:rPr>
          <w:rFonts w:ascii="Arial" w:hAnsi="Arial" w:cs="Arial"/>
        </w:rPr>
        <w:tab/>
      </w:r>
    </w:p>
    <w:p w:rsidR="00FC2D61" w:rsidRPr="00F81250" w:rsidRDefault="00FC2D61" w:rsidP="006A5AB1">
      <w:pPr>
        <w:numPr>
          <w:ilvl w:val="0"/>
          <w:numId w:val="41"/>
        </w:numPr>
        <w:spacing w:before="120" w:after="120"/>
        <w:ind w:left="1134" w:hanging="283"/>
        <w:contextualSpacing/>
        <w:jc w:val="both"/>
        <w:rPr>
          <w:rFonts w:ascii="Arial" w:hAnsi="Arial" w:cs="Arial"/>
        </w:rPr>
      </w:pPr>
      <w:r w:rsidRPr="00F81250">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F81250">
        <w:rPr>
          <w:rFonts w:ascii="Arial" w:hAnsi="Arial" w:cs="Arial"/>
          <w:b/>
        </w:rPr>
        <w:t xml:space="preserve"> </w:t>
      </w:r>
      <w:r w:rsidRPr="00F81250">
        <w:rPr>
          <w:rFonts w:ascii="Arial" w:hAnsi="Arial" w:cs="Arial"/>
        </w:rPr>
        <w:t>y limitar el daño al mismo.</w:t>
      </w:r>
    </w:p>
    <w:p w:rsidR="00FC2D61" w:rsidRPr="00F81250" w:rsidRDefault="00FC2D61" w:rsidP="00FC2D61">
      <w:pPr>
        <w:spacing w:before="120" w:after="120"/>
        <w:contextualSpacing/>
        <w:jc w:val="both"/>
        <w:rPr>
          <w:rFonts w:ascii="Arial" w:hAnsi="Arial" w:cs="Arial"/>
        </w:rPr>
      </w:pPr>
    </w:p>
    <w:p w:rsidR="00FC2D61" w:rsidRPr="00F81250" w:rsidRDefault="00FC2D61" w:rsidP="00FC2D61">
      <w:pPr>
        <w:spacing w:before="120" w:after="120"/>
        <w:jc w:val="both"/>
        <w:rPr>
          <w:rFonts w:ascii="Arial" w:hAnsi="Arial" w:cs="Arial"/>
        </w:rPr>
      </w:pPr>
      <w:r w:rsidRPr="00F81250">
        <w:rPr>
          <w:rFonts w:ascii="Arial" w:hAnsi="Arial" w:cs="Arial"/>
        </w:rPr>
        <w:t xml:space="preserve">Previo cumplimiento por parte del </w:t>
      </w:r>
      <w:r w:rsidRPr="00F81250">
        <w:rPr>
          <w:rFonts w:ascii="Arial" w:hAnsi="Arial" w:cs="Arial"/>
          <w:b/>
        </w:rPr>
        <w:t>CONTRATISTA</w:t>
      </w:r>
      <w:r w:rsidRPr="00F81250">
        <w:rPr>
          <w:rFonts w:ascii="Arial" w:hAnsi="Arial" w:cs="Arial"/>
        </w:rPr>
        <w:t xml:space="preserve"> de lo establecido precedentemente dentro de los 2 (dos) días hábiles la </w:t>
      </w:r>
      <w:r w:rsidRPr="00F81250">
        <w:rPr>
          <w:rFonts w:ascii="Arial" w:hAnsi="Arial" w:cs="Arial"/>
          <w:b/>
        </w:rPr>
        <w:t>ENTIDAD</w:t>
      </w:r>
      <w:r w:rsidRPr="00F81250">
        <w:rPr>
          <w:rFonts w:ascii="Arial" w:hAnsi="Arial" w:cs="Arial"/>
        </w:rPr>
        <w:t xml:space="preserve"> debe aprobar la existencia del impedimento, sin el cual, de ninguna manera y por ningún motivo podrá solicitar luego a la </w:t>
      </w:r>
      <w:r w:rsidRPr="00F81250">
        <w:rPr>
          <w:rFonts w:ascii="Arial" w:hAnsi="Arial" w:cs="Arial"/>
          <w:b/>
        </w:rPr>
        <w:t>ENTIDAD</w:t>
      </w:r>
      <w:r w:rsidRPr="00F81250">
        <w:rPr>
          <w:rFonts w:ascii="Arial" w:hAnsi="Arial" w:cs="Arial"/>
        </w:rPr>
        <w:t xml:space="preserve"> por escrito la ampliación del plazo del Contrato y/o pago de multas.</w:t>
      </w:r>
    </w:p>
    <w:p w:rsidR="00FC2D61" w:rsidRPr="00F81250" w:rsidRDefault="00FC2D61" w:rsidP="00FC2D61">
      <w:pPr>
        <w:spacing w:before="120" w:after="120"/>
        <w:ind w:left="567" w:hanging="567"/>
        <w:jc w:val="both"/>
        <w:rPr>
          <w:rFonts w:ascii="Arial" w:hAnsi="Arial" w:cs="Arial"/>
          <w:b/>
        </w:rPr>
      </w:pPr>
      <w:r w:rsidRPr="00F81250">
        <w:rPr>
          <w:rFonts w:ascii="Arial" w:hAnsi="Arial" w:cs="Arial"/>
          <w:b/>
        </w:rPr>
        <w:t>22.2   Cumplimiento ininterrumpido:</w:t>
      </w:r>
    </w:p>
    <w:p w:rsidR="00FC2D61" w:rsidRPr="00F81250" w:rsidRDefault="00FC2D61" w:rsidP="00FC2D61">
      <w:pPr>
        <w:spacing w:before="120" w:after="120"/>
        <w:jc w:val="both"/>
        <w:rPr>
          <w:rFonts w:ascii="Arial" w:hAnsi="Arial" w:cs="Arial"/>
        </w:rPr>
      </w:pPr>
      <w:r w:rsidRPr="00F81250">
        <w:rPr>
          <w:rFonts w:ascii="Arial" w:hAnsi="Arial" w:cs="Arial"/>
        </w:rPr>
        <w:t xml:space="preserve">Cuando ocurra una fuerza mayor o caso fortuito, el </w:t>
      </w:r>
      <w:r w:rsidRPr="00F81250">
        <w:rPr>
          <w:rFonts w:ascii="Arial" w:hAnsi="Arial" w:cs="Arial"/>
          <w:b/>
        </w:rPr>
        <w:t xml:space="preserve">CONTRATISTA </w:t>
      </w:r>
      <w:r w:rsidRPr="00F81250">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F81250">
        <w:rPr>
          <w:rFonts w:ascii="Arial" w:hAnsi="Arial" w:cs="Arial"/>
          <w:b/>
        </w:rPr>
        <w:t>ENTIDAD</w:t>
      </w:r>
      <w:r w:rsidRPr="00F81250">
        <w:rPr>
          <w:rFonts w:ascii="Arial" w:hAnsi="Arial" w:cs="Arial"/>
        </w:rPr>
        <w:t xml:space="preserve">. </w:t>
      </w:r>
    </w:p>
    <w:p w:rsidR="00FC2D61" w:rsidRPr="00F81250" w:rsidRDefault="00FC2D61" w:rsidP="00FC2D61">
      <w:pPr>
        <w:spacing w:before="120" w:after="120"/>
        <w:ind w:left="567" w:hanging="567"/>
        <w:jc w:val="both"/>
        <w:rPr>
          <w:rFonts w:ascii="Arial" w:hAnsi="Arial" w:cs="Arial"/>
          <w:b/>
        </w:rPr>
      </w:pPr>
      <w:r w:rsidRPr="00F81250">
        <w:rPr>
          <w:rFonts w:ascii="Arial" w:hAnsi="Arial" w:cs="Arial"/>
          <w:b/>
        </w:rPr>
        <w:t>22.3   Prórrogas:</w:t>
      </w:r>
    </w:p>
    <w:p w:rsidR="00FC2D61" w:rsidRPr="00F81250" w:rsidRDefault="00FC2D61" w:rsidP="00FC2D61">
      <w:pPr>
        <w:spacing w:before="120" w:after="120"/>
        <w:jc w:val="both"/>
        <w:rPr>
          <w:rFonts w:ascii="Arial" w:hAnsi="Arial" w:cs="Arial"/>
        </w:rPr>
      </w:pPr>
      <w:r w:rsidRPr="00F81250">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FC2D61" w:rsidRPr="00F81250" w:rsidRDefault="00FC2D61" w:rsidP="00FC2D61">
      <w:pPr>
        <w:autoSpaceDE w:val="0"/>
        <w:autoSpaceDN w:val="0"/>
        <w:spacing w:before="120" w:after="120"/>
        <w:jc w:val="both"/>
        <w:rPr>
          <w:rFonts w:ascii="Arial" w:hAnsi="Arial" w:cs="Arial"/>
        </w:rPr>
      </w:pPr>
      <w:r w:rsidRPr="00F81250">
        <w:rPr>
          <w:rFonts w:ascii="Arial" w:hAnsi="Arial" w:cs="Arial"/>
        </w:rPr>
        <w:t>Durante este periodo las Partes soportaran independientemente sus respectivas perdidas por lo cual no podrán oponerse este argumento a reclamo por pagos debidos bajo el presente Contrato.</w:t>
      </w:r>
    </w:p>
    <w:p w:rsidR="00FC2D61" w:rsidRPr="00F81250" w:rsidRDefault="00FC2D61" w:rsidP="00FC2D61">
      <w:pPr>
        <w:spacing w:before="120" w:after="120"/>
        <w:jc w:val="both"/>
        <w:rPr>
          <w:rFonts w:ascii="Arial" w:hAnsi="Arial" w:cs="Arial"/>
        </w:rPr>
      </w:pPr>
      <w:r w:rsidRPr="00F81250">
        <w:rPr>
          <w:rFonts w:ascii="Arial" w:hAnsi="Arial" w:cs="Arial"/>
        </w:rPr>
        <w:t xml:space="preserve">Si la razón impeditiva o sus causas perduraren por más de 15 (quince) días </w:t>
      </w:r>
      <w:proofErr w:type="gramStart"/>
      <w:r w:rsidRPr="00F81250">
        <w:rPr>
          <w:rFonts w:ascii="Arial" w:hAnsi="Arial" w:cs="Arial"/>
        </w:rPr>
        <w:t>calendario consecutivos</w:t>
      </w:r>
      <w:proofErr w:type="gramEnd"/>
      <w:r w:rsidRPr="00F81250">
        <w:rPr>
          <w:rFonts w:ascii="Arial" w:hAnsi="Arial" w:cs="Arial"/>
        </w:rPr>
        <w:t>, cualquiera de las Partes deberá notificar a la otra, por escrito, la resolución del Contrato de conformidad a la cláusula (Terminación del Contrato).</w:t>
      </w:r>
    </w:p>
    <w:p w:rsidR="00FC2D61" w:rsidRPr="00F81250" w:rsidRDefault="00FC2D61" w:rsidP="00FC2D61">
      <w:pPr>
        <w:spacing w:before="120" w:after="120"/>
        <w:jc w:val="both"/>
        <w:rPr>
          <w:rFonts w:ascii="Arial" w:hAnsi="Arial" w:cs="Arial"/>
          <w:u w:val="single"/>
        </w:rPr>
      </w:pPr>
      <w:r w:rsidRPr="00F81250">
        <w:rPr>
          <w:rFonts w:ascii="Arial" w:hAnsi="Arial" w:cs="Arial"/>
          <w:b/>
          <w:u w:val="single"/>
        </w:rPr>
        <w:t>VIGÉSIMA TERCERA.- (TERMINACIÓN DEL CONTRATO)</w:t>
      </w:r>
    </w:p>
    <w:p w:rsidR="00FC2D61" w:rsidRPr="00F81250" w:rsidRDefault="00FC2D61" w:rsidP="00FC2D61">
      <w:pPr>
        <w:spacing w:before="120" w:after="120"/>
        <w:jc w:val="both"/>
        <w:rPr>
          <w:rFonts w:ascii="Arial" w:hAnsi="Arial" w:cs="Arial"/>
        </w:rPr>
      </w:pPr>
      <w:r w:rsidRPr="00F81250">
        <w:rPr>
          <w:rFonts w:ascii="Arial" w:hAnsi="Arial" w:cs="Arial"/>
        </w:rPr>
        <w:t>El presente Contrato concluirá por una de las siguientes causas:</w:t>
      </w:r>
    </w:p>
    <w:p w:rsidR="00FC2D61" w:rsidRPr="00F81250" w:rsidRDefault="00FC2D61" w:rsidP="00FC2D61">
      <w:pPr>
        <w:spacing w:before="120" w:after="120"/>
        <w:ind w:left="705" w:hanging="705"/>
        <w:jc w:val="both"/>
        <w:rPr>
          <w:rFonts w:ascii="Arial" w:hAnsi="Arial" w:cs="Arial"/>
        </w:rPr>
      </w:pPr>
      <w:r w:rsidRPr="00F81250">
        <w:rPr>
          <w:rFonts w:ascii="Arial" w:hAnsi="Arial" w:cs="Arial"/>
          <w:b/>
        </w:rPr>
        <w:t>23.1.</w:t>
      </w:r>
      <w:r w:rsidRPr="00F81250">
        <w:rPr>
          <w:rFonts w:ascii="Arial" w:hAnsi="Arial" w:cs="Arial"/>
          <w:b/>
        </w:rPr>
        <w:tab/>
        <w:t>Por Cumplimiento del Contrato:</w:t>
      </w:r>
      <w:r w:rsidRPr="00F81250">
        <w:rPr>
          <w:rFonts w:ascii="Arial" w:hAnsi="Arial" w:cs="Arial"/>
        </w:rPr>
        <w:t xml:space="preserve"> </w:t>
      </w:r>
    </w:p>
    <w:p w:rsidR="00FC2D61" w:rsidRPr="00F81250" w:rsidRDefault="00FC2D61" w:rsidP="00FC2D61">
      <w:pPr>
        <w:spacing w:before="120" w:after="120"/>
        <w:ind w:left="705"/>
        <w:jc w:val="both"/>
        <w:rPr>
          <w:rFonts w:ascii="Arial" w:hAnsi="Arial" w:cs="Arial"/>
          <w:b/>
        </w:rPr>
      </w:pPr>
      <w:r w:rsidRPr="00F81250">
        <w:rPr>
          <w:rFonts w:ascii="Arial" w:hAnsi="Arial" w:cs="Arial"/>
        </w:rPr>
        <w:lastRenderedPageBreak/>
        <w:t xml:space="preserve">De forma normal, tanto la </w:t>
      </w:r>
      <w:r w:rsidRPr="00F81250">
        <w:rPr>
          <w:rFonts w:ascii="Arial" w:hAnsi="Arial" w:cs="Arial"/>
          <w:b/>
        </w:rPr>
        <w:t xml:space="preserve">ENTIDAD </w:t>
      </w:r>
      <w:r w:rsidRPr="00F81250">
        <w:rPr>
          <w:rFonts w:ascii="Arial" w:hAnsi="Arial" w:cs="Arial"/>
        </w:rPr>
        <w:t xml:space="preserve">como el </w:t>
      </w:r>
      <w:r w:rsidRPr="00F81250">
        <w:rPr>
          <w:rFonts w:ascii="Arial" w:hAnsi="Arial" w:cs="Arial"/>
          <w:b/>
        </w:rPr>
        <w:t>CONTRATISTA</w:t>
      </w:r>
      <w:r w:rsidRPr="00F81250">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F81250">
        <w:rPr>
          <w:rFonts w:ascii="Arial" w:hAnsi="Arial" w:cs="Arial"/>
          <w:b/>
        </w:rPr>
        <w:t>.</w:t>
      </w:r>
    </w:p>
    <w:p w:rsidR="00FC2D61" w:rsidRPr="00F81250" w:rsidRDefault="00FC2D61" w:rsidP="00FC2D61">
      <w:pPr>
        <w:spacing w:before="120" w:after="120"/>
        <w:ind w:left="705" w:hanging="705"/>
        <w:jc w:val="both"/>
        <w:rPr>
          <w:rFonts w:ascii="Arial" w:hAnsi="Arial" w:cs="Arial"/>
        </w:rPr>
      </w:pPr>
      <w:r w:rsidRPr="00F81250">
        <w:rPr>
          <w:rFonts w:ascii="Arial" w:hAnsi="Arial" w:cs="Arial"/>
          <w:b/>
        </w:rPr>
        <w:t>23.2.</w:t>
      </w:r>
      <w:r w:rsidRPr="00F81250">
        <w:rPr>
          <w:rFonts w:ascii="Arial" w:hAnsi="Arial" w:cs="Arial"/>
          <w:b/>
        </w:rPr>
        <w:tab/>
        <w:t xml:space="preserve">Por Resolución del Contrato: </w:t>
      </w:r>
    </w:p>
    <w:p w:rsidR="00FC2D61" w:rsidRPr="00F81250" w:rsidRDefault="00FC2D61" w:rsidP="00FC2D61">
      <w:pPr>
        <w:spacing w:before="120" w:after="120"/>
        <w:ind w:left="705"/>
        <w:jc w:val="both"/>
        <w:rPr>
          <w:rFonts w:ascii="Arial" w:hAnsi="Arial" w:cs="Arial"/>
        </w:rPr>
      </w:pPr>
      <w:r w:rsidRPr="00F81250">
        <w:rPr>
          <w:rFonts w:ascii="Arial" w:hAnsi="Arial" w:cs="Arial"/>
        </w:rPr>
        <w:t xml:space="preserve">Si se diera el caso y como una forma excepcional de terminar el Contrato, a los efectos legales correspondientes, la </w:t>
      </w:r>
      <w:r w:rsidRPr="00F81250">
        <w:rPr>
          <w:rFonts w:ascii="Arial" w:hAnsi="Arial" w:cs="Arial"/>
          <w:b/>
        </w:rPr>
        <w:t>ENTIDAD</w:t>
      </w:r>
      <w:r w:rsidRPr="00F81250">
        <w:rPr>
          <w:rFonts w:ascii="Arial" w:hAnsi="Arial" w:cs="Arial"/>
        </w:rPr>
        <w:t xml:space="preserve"> y el </w:t>
      </w:r>
      <w:r w:rsidRPr="00F81250">
        <w:rPr>
          <w:rFonts w:ascii="Arial" w:hAnsi="Arial" w:cs="Arial"/>
          <w:b/>
        </w:rPr>
        <w:t>CONTRATISTA,</w:t>
      </w:r>
      <w:r w:rsidRPr="00F81250">
        <w:rPr>
          <w:rFonts w:ascii="Arial" w:hAnsi="Arial" w:cs="Arial"/>
        </w:rPr>
        <w:t xml:space="preserve"> acuerdan las siguientes causales para procesar la resolución del Contrato:</w:t>
      </w:r>
    </w:p>
    <w:p w:rsidR="00FC2D61" w:rsidRPr="00F81250" w:rsidRDefault="00FC2D61" w:rsidP="00FC2D61">
      <w:pPr>
        <w:spacing w:before="120" w:after="120"/>
        <w:ind w:left="1410" w:hanging="705"/>
        <w:jc w:val="both"/>
        <w:rPr>
          <w:rFonts w:ascii="Arial" w:hAnsi="Arial" w:cs="Arial"/>
          <w:b/>
        </w:rPr>
      </w:pPr>
      <w:r w:rsidRPr="00F81250">
        <w:rPr>
          <w:rFonts w:ascii="Arial" w:hAnsi="Arial" w:cs="Arial"/>
          <w:b/>
        </w:rPr>
        <w:t>23.2.1.</w:t>
      </w:r>
      <w:r w:rsidRPr="00F81250">
        <w:rPr>
          <w:rFonts w:ascii="Arial" w:hAnsi="Arial" w:cs="Arial"/>
          <w:b/>
        </w:rPr>
        <w:tab/>
        <w:t>Resolución a requerimiento de la ENTIDAD, por causales atribuibles al CONTRATISTA.</w:t>
      </w:r>
    </w:p>
    <w:p w:rsidR="00FC2D61" w:rsidRPr="00F81250" w:rsidRDefault="00FC2D61" w:rsidP="00FC2D61">
      <w:pPr>
        <w:spacing w:before="120" w:after="120"/>
        <w:ind w:left="1418" w:hanging="5"/>
        <w:jc w:val="both"/>
        <w:rPr>
          <w:rFonts w:ascii="Arial" w:hAnsi="Arial" w:cs="Arial"/>
        </w:rPr>
      </w:pPr>
      <w:r w:rsidRPr="00F81250">
        <w:rPr>
          <w:rFonts w:ascii="Arial" w:hAnsi="Arial" w:cs="Arial"/>
        </w:rPr>
        <w:t xml:space="preserve">La </w:t>
      </w:r>
      <w:r w:rsidRPr="00F81250">
        <w:rPr>
          <w:rFonts w:ascii="Arial" w:hAnsi="Arial" w:cs="Arial"/>
          <w:b/>
        </w:rPr>
        <w:t>ENTIDAD</w:t>
      </w:r>
      <w:r w:rsidRPr="00F81250">
        <w:rPr>
          <w:rFonts w:ascii="Arial" w:hAnsi="Arial" w:cs="Arial"/>
        </w:rPr>
        <w:t>, podrá proceder al trámite de resolución del Contrato, en los siguientes casos:</w:t>
      </w:r>
    </w:p>
    <w:p w:rsidR="00FC2D61" w:rsidRPr="00F81250" w:rsidRDefault="00FC2D61" w:rsidP="006A5AB1">
      <w:pPr>
        <w:numPr>
          <w:ilvl w:val="0"/>
          <w:numId w:val="46"/>
        </w:numPr>
        <w:spacing w:before="120" w:after="120"/>
        <w:ind w:left="1769" w:hanging="357"/>
        <w:jc w:val="both"/>
        <w:rPr>
          <w:rFonts w:ascii="Arial" w:hAnsi="Arial" w:cs="Arial"/>
        </w:rPr>
      </w:pPr>
      <w:r w:rsidRPr="00F81250">
        <w:rPr>
          <w:rFonts w:ascii="Arial" w:hAnsi="Arial" w:cs="Arial"/>
        </w:rPr>
        <w:t xml:space="preserve">Por disolución del </w:t>
      </w:r>
      <w:r w:rsidRPr="00F81250">
        <w:rPr>
          <w:rFonts w:ascii="Arial" w:hAnsi="Arial" w:cs="Arial"/>
          <w:b/>
        </w:rPr>
        <w:t>CONTRATISTA.</w:t>
      </w:r>
    </w:p>
    <w:p w:rsidR="00FC2D61" w:rsidRPr="00F81250" w:rsidRDefault="00FC2D61" w:rsidP="006A5AB1">
      <w:pPr>
        <w:numPr>
          <w:ilvl w:val="0"/>
          <w:numId w:val="46"/>
        </w:numPr>
        <w:spacing w:before="120" w:after="120"/>
        <w:jc w:val="both"/>
        <w:rPr>
          <w:rFonts w:ascii="Arial" w:hAnsi="Arial" w:cs="Arial"/>
        </w:rPr>
      </w:pPr>
      <w:r w:rsidRPr="00F81250">
        <w:rPr>
          <w:rFonts w:ascii="Arial" w:hAnsi="Arial" w:cs="Arial"/>
        </w:rPr>
        <w:t xml:space="preserve">Por quiebra declarada del </w:t>
      </w:r>
      <w:r w:rsidRPr="00F81250">
        <w:rPr>
          <w:rFonts w:ascii="Arial" w:hAnsi="Arial" w:cs="Arial"/>
          <w:b/>
        </w:rPr>
        <w:t>CONTRATISTA</w:t>
      </w:r>
      <w:r w:rsidRPr="00F81250">
        <w:rPr>
          <w:rFonts w:ascii="Arial" w:hAnsi="Arial" w:cs="Arial"/>
        </w:rPr>
        <w:t>.</w:t>
      </w:r>
    </w:p>
    <w:p w:rsidR="00FC2D61" w:rsidRPr="00F81250" w:rsidRDefault="00FC2D61" w:rsidP="006A5AB1">
      <w:pPr>
        <w:numPr>
          <w:ilvl w:val="0"/>
          <w:numId w:val="46"/>
        </w:numPr>
        <w:spacing w:before="120" w:after="120"/>
        <w:jc w:val="both"/>
        <w:rPr>
          <w:rFonts w:ascii="Arial" w:hAnsi="Arial" w:cs="Arial"/>
        </w:rPr>
      </w:pPr>
      <w:r w:rsidRPr="00F81250">
        <w:rPr>
          <w:rFonts w:ascii="Arial" w:hAnsi="Arial" w:cs="Arial"/>
        </w:rPr>
        <w:t xml:space="preserve">Por incumplimiento en la prestación del Servicio, a requerimiento de la </w:t>
      </w:r>
      <w:r w:rsidRPr="00F81250">
        <w:rPr>
          <w:rFonts w:ascii="Arial" w:hAnsi="Arial" w:cs="Arial"/>
          <w:b/>
        </w:rPr>
        <w:t xml:space="preserve">ENTIDAD </w:t>
      </w:r>
      <w:r w:rsidRPr="00F81250">
        <w:rPr>
          <w:rFonts w:ascii="Arial" w:hAnsi="Arial" w:cs="Arial"/>
        </w:rPr>
        <w:t xml:space="preserve">o el Fiscal del Servicio en asuntos relacionados con el objeto del presente Contrato y lo establecido en las especificaciones técnicas. </w:t>
      </w:r>
    </w:p>
    <w:p w:rsidR="00FC2D61" w:rsidRPr="00F81250" w:rsidRDefault="00FC2D61" w:rsidP="006A5AB1">
      <w:pPr>
        <w:numPr>
          <w:ilvl w:val="0"/>
          <w:numId w:val="46"/>
        </w:numPr>
        <w:spacing w:before="120" w:after="120"/>
        <w:jc w:val="both"/>
        <w:rPr>
          <w:rFonts w:ascii="Arial" w:hAnsi="Arial" w:cs="Arial"/>
        </w:rPr>
      </w:pPr>
      <w:r w:rsidRPr="00F81250">
        <w:rPr>
          <w:rFonts w:ascii="Arial" w:hAnsi="Arial" w:cs="Arial"/>
        </w:rPr>
        <w:t>Por paralización del Servicio sin justificación, por el lapso de ____________ días calendario continuos.</w:t>
      </w:r>
    </w:p>
    <w:p w:rsidR="00FC2D61" w:rsidRPr="00F81250" w:rsidRDefault="00FC2D61" w:rsidP="006A5AB1">
      <w:pPr>
        <w:numPr>
          <w:ilvl w:val="0"/>
          <w:numId w:val="46"/>
        </w:numPr>
        <w:spacing w:before="120" w:after="120"/>
        <w:jc w:val="both"/>
        <w:rPr>
          <w:rFonts w:ascii="Arial" w:hAnsi="Arial" w:cs="Arial"/>
        </w:rPr>
      </w:pPr>
      <w:r w:rsidRPr="00F81250">
        <w:rPr>
          <w:rFonts w:ascii="Arial" w:hAnsi="Arial" w:cs="Arial"/>
        </w:rPr>
        <w:t>Por negligencia reiterada (2 veces) en el cumplimiento de las especificaciones técnicas, u otras especificaciones, o instrucciones escritas del Fiscal del Servicio</w:t>
      </w:r>
      <w:r w:rsidRPr="00F81250">
        <w:rPr>
          <w:rFonts w:ascii="Arial" w:hAnsi="Arial" w:cs="Arial"/>
          <w:b/>
        </w:rPr>
        <w:t>.</w:t>
      </w:r>
    </w:p>
    <w:p w:rsidR="00FC2D61" w:rsidRPr="00F81250" w:rsidRDefault="00FC2D61" w:rsidP="006A5AB1">
      <w:pPr>
        <w:numPr>
          <w:ilvl w:val="0"/>
          <w:numId w:val="46"/>
        </w:numPr>
        <w:spacing w:before="120" w:after="120"/>
        <w:jc w:val="both"/>
        <w:rPr>
          <w:rFonts w:ascii="Arial" w:hAnsi="Arial" w:cs="Arial"/>
        </w:rPr>
      </w:pPr>
      <w:r w:rsidRPr="00F81250">
        <w:rPr>
          <w:rFonts w:ascii="Arial" w:hAnsi="Arial" w:cs="Arial"/>
        </w:rPr>
        <w:t>Por falta de pago de salarios a su personal y otras obligaciones contractuales que afecten al Servicio.</w:t>
      </w:r>
    </w:p>
    <w:p w:rsidR="00FC2D61" w:rsidRPr="00F81250" w:rsidRDefault="00FC2D61" w:rsidP="006A5AB1">
      <w:pPr>
        <w:numPr>
          <w:ilvl w:val="0"/>
          <w:numId w:val="46"/>
        </w:numPr>
        <w:spacing w:before="120" w:after="120"/>
        <w:jc w:val="both"/>
        <w:rPr>
          <w:rFonts w:ascii="Arial" w:hAnsi="Arial" w:cs="Arial"/>
        </w:rPr>
      </w:pPr>
      <w:r w:rsidRPr="00F81250">
        <w:rPr>
          <w:rFonts w:ascii="Arial" w:hAnsi="Arial" w:cs="Arial"/>
        </w:rPr>
        <w:t>Cuando el monto de la multa por atraso en la prestación del Servicio alcance el 10% (diez por ciento) del monto total del Contrato, decisión optativa, o el 20% (veinte por ciento), de forma obligatoria.</w:t>
      </w:r>
    </w:p>
    <w:p w:rsidR="00FC2D61" w:rsidRPr="00F81250" w:rsidRDefault="00FC2D61" w:rsidP="00FC2D61">
      <w:pPr>
        <w:spacing w:before="120" w:after="120"/>
        <w:ind w:left="720"/>
        <w:rPr>
          <w:rFonts w:ascii="Arial" w:hAnsi="Arial" w:cs="Arial"/>
        </w:rPr>
      </w:pPr>
    </w:p>
    <w:p w:rsidR="00FC2D61" w:rsidRPr="00F81250" w:rsidRDefault="00FC2D61" w:rsidP="006A5AB1">
      <w:pPr>
        <w:numPr>
          <w:ilvl w:val="0"/>
          <w:numId w:val="46"/>
        </w:numPr>
        <w:spacing w:before="120" w:after="120"/>
        <w:jc w:val="both"/>
        <w:rPr>
          <w:rFonts w:ascii="Arial" w:hAnsi="Arial" w:cs="Arial"/>
        </w:rPr>
      </w:pPr>
      <w:r w:rsidRPr="00F81250">
        <w:rPr>
          <w:rFonts w:ascii="Arial" w:hAnsi="Arial" w:cs="Arial"/>
        </w:rPr>
        <w:t>Por fuerza mayor o caso fortuito.</w:t>
      </w:r>
    </w:p>
    <w:p w:rsidR="00FC2D61" w:rsidRPr="00F81250" w:rsidRDefault="00FC2D61" w:rsidP="006A5AB1">
      <w:pPr>
        <w:numPr>
          <w:ilvl w:val="0"/>
          <w:numId w:val="46"/>
        </w:numPr>
        <w:spacing w:before="120" w:after="120"/>
        <w:jc w:val="both"/>
        <w:rPr>
          <w:rFonts w:ascii="Arial" w:hAnsi="Arial" w:cs="Arial"/>
        </w:rPr>
      </w:pPr>
      <w:r w:rsidRPr="00F81250">
        <w:rPr>
          <w:rFonts w:ascii="Arial" w:hAnsi="Arial" w:cs="Arial"/>
        </w:rPr>
        <w:t>Por incumplimiento a la cláusula (anticorrupción).</w:t>
      </w:r>
    </w:p>
    <w:p w:rsidR="00FC2D61" w:rsidRPr="00F81250" w:rsidRDefault="00FC2D61" w:rsidP="00FC2D61">
      <w:pPr>
        <w:spacing w:before="120" w:after="120"/>
        <w:ind w:left="1410" w:hanging="702"/>
        <w:jc w:val="both"/>
        <w:rPr>
          <w:rFonts w:ascii="Arial" w:hAnsi="Arial" w:cs="Arial"/>
          <w:b/>
        </w:rPr>
      </w:pPr>
      <w:r w:rsidRPr="00F81250">
        <w:rPr>
          <w:rFonts w:ascii="Arial" w:hAnsi="Arial" w:cs="Arial"/>
          <w:b/>
        </w:rPr>
        <w:t>23.2.2. Resolución a requerimiento del CONTRATISTA por causales atribuibles a la ENTIDAD.</w:t>
      </w:r>
    </w:p>
    <w:p w:rsidR="00FC2D61" w:rsidRPr="00F81250" w:rsidRDefault="00FC2D61" w:rsidP="00FC2D61">
      <w:pPr>
        <w:spacing w:before="120" w:after="120"/>
        <w:ind w:left="1410" w:firstLine="6"/>
        <w:jc w:val="both"/>
        <w:rPr>
          <w:rFonts w:ascii="Arial" w:hAnsi="Arial" w:cs="Arial"/>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podrá proceder al trámite de resolución del Contrato, en los siguientes casos:</w:t>
      </w:r>
    </w:p>
    <w:p w:rsidR="00FC2D61" w:rsidRPr="00F81250" w:rsidRDefault="00FC2D61" w:rsidP="006A5AB1">
      <w:pPr>
        <w:numPr>
          <w:ilvl w:val="0"/>
          <w:numId w:val="47"/>
        </w:numPr>
        <w:spacing w:before="120" w:after="120"/>
        <w:jc w:val="both"/>
        <w:rPr>
          <w:rFonts w:ascii="Arial" w:hAnsi="Arial" w:cs="Arial"/>
        </w:rPr>
      </w:pPr>
      <w:r w:rsidRPr="00F81250">
        <w:rPr>
          <w:rFonts w:ascii="Arial" w:hAnsi="Arial" w:cs="Arial"/>
        </w:rPr>
        <w:t xml:space="preserve">Si apartándose de los términos del Contrato la </w:t>
      </w:r>
      <w:r w:rsidRPr="00F81250">
        <w:rPr>
          <w:rFonts w:ascii="Arial" w:hAnsi="Arial" w:cs="Arial"/>
          <w:b/>
        </w:rPr>
        <w:t>ENTIDAD</w:t>
      </w:r>
      <w:r w:rsidRPr="00F81250">
        <w:rPr>
          <w:rFonts w:ascii="Arial" w:hAnsi="Arial" w:cs="Arial"/>
        </w:rPr>
        <w:t>, a través del Fiscal del Servicio</w:t>
      </w:r>
      <w:r w:rsidRPr="00F81250">
        <w:rPr>
          <w:rFonts w:ascii="Arial" w:hAnsi="Arial" w:cs="Arial"/>
          <w:b/>
        </w:rPr>
        <w:t>,</w:t>
      </w:r>
      <w:r w:rsidRPr="00F81250">
        <w:rPr>
          <w:rFonts w:ascii="Arial" w:hAnsi="Arial" w:cs="Arial"/>
        </w:rPr>
        <w:t xml:space="preserve"> pretende efectuar aumento o disminución en el Servicio, sin cumplir lo establecido por el presente Contrato sin la emisión del Contrato modificatorio correspondiente.</w:t>
      </w:r>
    </w:p>
    <w:p w:rsidR="00FC2D61" w:rsidRPr="00F81250" w:rsidRDefault="00FC2D61" w:rsidP="006A5AB1">
      <w:pPr>
        <w:numPr>
          <w:ilvl w:val="0"/>
          <w:numId w:val="47"/>
        </w:numPr>
        <w:spacing w:before="120" w:after="120"/>
        <w:jc w:val="both"/>
        <w:rPr>
          <w:rFonts w:ascii="Arial" w:hAnsi="Arial" w:cs="Arial"/>
        </w:rPr>
      </w:pPr>
      <w:r w:rsidRPr="00F81250">
        <w:rPr>
          <w:rFonts w:ascii="Arial" w:hAnsi="Arial" w:cs="Arial"/>
        </w:rPr>
        <w:t>Por utilizar o requerir aquellos Servicios que son objeto del presente Contrato, en beneficio de terceras personas.</w:t>
      </w:r>
    </w:p>
    <w:p w:rsidR="00FC2D61" w:rsidRPr="00F81250" w:rsidRDefault="00FC2D61" w:rsidP="006A5AB1">
      <w:pPr>
        <w:numPr>
          <w:ilvl w:val="0"/>
          <w:numId w:val="47"/>
        </w:numPr>
        <w:spacing w:before="120" w:after="120"/>
        <w:jc w:val="both"/>
        <w:rPr>
          <w:rFonts w:ascii="Arial" w:hAnsi="Arial" w:cs="Arial"/>
        </w:rPr>
      </w:pPr>
      <w:r w:rsidRPr="00F81250">
        <w:rPr>
          <w:rFonts w:ascii="Arial" w:hAnsi="Arial" w:cs="Arial"/>
        </w:rPr>
        <w:t xml:space="preserve">Por suspensión del Servicio por orden escrita de la </w:t>
      </w:r>
      <w:r w:rsidRPr="00F81250">
        <w:rPr>
          <w:rFonts w:ascii="Arial" w:hAnsi="Arial" w:cs="Arial"/>
          <w:b/>
        </w:rPr>
        <w:t>ENTIDAD</w:t>
      </w:r>
      <w:r w:rsidRPr="00F81250">
        <w:rPr>
          <w:rFonts w:ascii="Arial" w:hAnsi="Arial" w:cs="Arial"/>
        </w:rPr>
        <w:t xml:space="preserve"> por un plazo superior a </w:t>
      </w:r>
      <w:r w:rsidRPr="00F81250">
        <w:rPr>
          <w:rFonts w:ascii="Arial" w:hAnsi="Arial" w:cs="Arial"/>
          <w:i/>
          <w:u w:val="single"/>
        </w:rPr>
        <w:t>numeral (literal)</w:t>
      </w:r>
      <w:r w:rsidRPr="00F81250">
        <w:rPr>
          <w:rFonts w:ascii="Arial" w:hAnsi="Arial" w:cs="Arial"/>
        </w:rPr>
        <w:t xml:space="preserve"> días calendario; salvo casos de fuerza mayor o caso fortuito.</w:t>
      </w:r>
    </w:p>
    <w:p w:rsidR="00FC2D61" w:rsidRPr="00F81250" w:rsidRDefault="00FC2D61" w:rsidP="00FC2D61">
      <w:pPr>
        <w:spacing w:before="120" w:after="120"/>
        <w:ind w:left="1413" w:hanging="705"/>
        <w:jc w:val="both"/>
        <w:rPr>
          <w:rFonts w:ascii="Arial" w:hAnsi="Arial" w:cs="Arial"/>
        </w:rPr>
      </w:pPr>
      <w:r w:rsidRPr="00F81250">
        <w:rPr>
          <w:rFonts w:ascii="Arial" w:hAnsi="Arial" w:cs="Arial"/>
          <w:b/>
        </w:rPr>
        <w:t xml:space="preserve">23.2.3. </w:t>
      </w:r>
      <w:r w:rsidRPr="00F81250">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F81250">
        <w:rPr>
          <w:rFonts w:ascii="Arial" w:hAnsi="Arial" w:cs="Arial"/>
        </w:rPr>
        <w:t xml:space="preserve"> </w:t>
      </w:r>
    </w:p>
    <w:p w:rsidR="00FC2D61" w:rsidRPr="00F81250" w:rsidRDefault="00FC2D61" w:rsidP="00FC2D61">
      <w:pPr>
        <w:spacing w:before="120" w:after="120"/>
        <w:ind w:left="1418" w:hanging="709"/>
        <w:jc w:val="both"/>
        <w:rPr>
          <w:rFonts w:ascii="Arial" w:hAnsi="Arial" w:cs="Arial"/>
          <w:color w:val="000000"/>
        </w:rPr>
      </w:pPr>
      <w:r w:rsidRPr="00F81250">
        <w:rPr>
          <w:rFonts w:ascii="Arial" w:hAnsi="Arial" w:cs="Arial"/>
          <w:b/>
          <w:color w:val="000000"/>
        </w:rPr>
        <w:lastRenderedPageBreak/>
        <w:t>23.2.4.</w:t>
      </w:r>
      <w:r w:rsidRPr="00F81250">
        <w:rPr>
          <w:rFonts w:ascii="Arial" w:hAnsi="Arial" w:cs="Arial"/>
          <w:b/>
          <w:color w:val="000000"/>
        </w:rPr>
        <w:tab/>
      </w:r>
      <w:r w:rsidRPr="00F81250">
        <w:rPr>
          <w:rFonts w:ascii="Arial" w:hAnsi="Arial" w:cs="Arial"/>
          <w:color w:val="000000"/>
        </w:rPr>
        <w:t xml:space="preserve">La </w:t>
      </w:r>
      <w:r w:rsidRPr="00F81250">
        <w:rPr>
          <w:rFonts w:ascii="Arial" w:hAnsi="Arial" w:cs="Arial"/>
          <w:b/>
          <w:color w:val="000000"/>
        </w:rPr>
        <w:t xml:space="preserve">ENTIDAD </w:t>
      </w:r>
      <w:r w:rsidRPr="00F81250">
        <w:rPr>
          <w:rFonts w:ascii="Arial" w:hAnsi="Arial" w:cs="Arial"/>
          <w:color w:val="000000"/>
        </w:rPr>
        <w:t xml:space="preserve">en cualquier momento podrá resolver de manera unilateral </w:t>
      </w:r>
      <w:r w:rsidRPr="00F81250">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F81250">
        <w:rPr>
          <w:rFonts w:ascii="Arial" w:hAnsi="Arial" w:cs="Arial"/>
          <w:b/>
        </w:rPr>
        <w:t>PROVEEDOR</w:t>
      </w:r>
      <w:r w:rsidRPr="00F81250">
        <w:rPr>
          <w:rFonts w:ascii="Arial" w:hAnsi="Arial" w:cs="Arial"/>
        </w:rPr>
        <w:t>;</w:t>
      </w:r>
      <w:r w:rsidRPr="00F81250">
        <w:rPr>
          <w:rFonts w:ascii="Arial" w:hAnsi="Arial" w:cs="Arial"/>
          <w:b/>
        </w:rPr>
        <w:t xml:space="preserve"> </w:t>
      </w:r>
      <w:r w:rsidRPr="00F81250">
        <w:rPr>
          <w:rFonts w:ascii="Arial" w:hAnsi="Arial" w:cs="Arial"/>
        </w:rPr>
        <w:t>sin lugar a ningún tipo de resarcimiento por parte de la</w:t>
      </w:r>
      <w:r w:rsidRPr="00F81250">
        <w:rPr>
          <w:rFonts w:ascii="Arial" w:hAnsi="Arial" w:cs="Arial"/>
          <w:b/>
        </w:rPr>
        <w:t xml:space="preserve"> ENTIDAD </w:t>
      </w:r>
      <w:r w:rsidRPr="00F81250">
        <w:rPr>
          <w:rFonts w:ascii="Arial" w:hAnsi="Arial" w:cs="Arial"/>
        </w:rPr>
        <w:t>a</w:t>
      </w:r>
      <w:r w:rsidRPr="00F81250">
        <w:rPr>
          <w:rFonts w:ascii="Arial" w:hAnsi="Arial" w:cs="Arial"/>
          <w:b/>
        </w:rPr>
        <w:t xml:space="preserve"> </w:t>
      </w:r>
      <w:r w:rsidRPr="00F81250">
        <w:rPr>
          <w:rFonts w:ascii="Arial" w:hAnsi="Arial" w:cs="Arial"/>
        </w:rPr>
        <w:t>favor del</w:t>
      </w:r>
      <w:r w:rsidRPr="00F81250">
        <w:rPr>
          <w:rFonts w:ascii="Arial" w:hAnsi="Arial" w:cs="Arial"/>
          <w:b/>
        </w:rPr>
        <w:t xml:space="preserve"> PROVEEDOR.</w:t>
      </w:r>
    </w:p>
    <w:p w:rsidR="00FC2D61" w:rsidRPr="00F81250" w:rsidRDefault="00FC2D61" w:rsidP="00FC2D61">
      <w:pPr>
        <w:spacing w:before="120" w:after="120"/>
        <w:ind w:left="1413" w:hanging="705"/>
        <w:jc w:val="both"/>
        <w:rPr>
          <w:rFonts w:ascii="Arial" w:hAnsi="Arial" w:cs="Arial"/>
        </w:rPr>
      </w:pPr>
      <w:r w:rsidRPr="00F81250">
        <w:rPr>
          <w:rFonts w:ascii="Arial" w:hAnsi="Arial" w:cs="Arial"/>
          <w:b/>
        </w:rPr>
        <w:t>23.2.5. Reglas aplicables a la Resolución:</w:t>
      </w:r>
    </w:p>
    <w:p w:rsidR="00FC2D61" w:rsidRPr="00F81250" w:rsidRDefault="00FC2D61" w:rsidP="00FC2D61">
      <w:pPr>
        <w:spacing w:before="120" w:after="120"/>
        <w:ind w:left="1413"/>
        <w:jc w:val="both"/>
        <w:rPr>
          <w:rFonts w:ascii="Arial" w:hAnsi="Arial" w:cs="Arial"/>
        </w:rPr>
      </w:pPr>
      <w:r w:rsidRPr="00F81250">
        <w:rPr>
          <w:rFonts w:ascii="Arial" w:hAnsi="Arial" w:cs="Arial"/>
        </w:rPr>
        <w:t xml:space="preserve">Para procesar la resolución del Contrato por cualquiera de las causales señaladas en los numerales 23.2.1. </w:t>
      </w:r>
      <w:proofErr w:type="gramStart"/>
      <w:r w:rsidRPr="00F81250">
        <w:rPr>
          <w:rFonts w:ascii="Arial" w:hAnsi="Arial" w:cs="Arial"/>
        </w:rPr>
        <w:t>y</w:t>
      </w:r>
      <w:proofErr w:type="gramEnd"/>
      <w:r w:rsidRPr="00F81250">
        <w:rPr>
          <w:rFonts w:ascii="Arial" w:hAnsi="Arial" w:cs="Arial"/>
        </w:rPr>
        <w:t xml:space="preserve"> 23.2.2., la Parte afectada dará aviso escrito mediante carta notariada, a la otra Parte, de su intención de resolver el Contrato, estableciendo claramente la causal que se aduce.</w:t>
      </w:r>
    </w:p>
    <w:p w:rsidR="00FC2D61" w:rsidRPr="00F81250" w:rsidRDefault="00FC2D61" w:rsidP="00FC2D61">
      <w:pPr>
        <w:spacing w:before="120" w:after="120"/>
        <w:ind w:left="1416"/>
        <w:jc w:val="both"/>
        <w:rPr>
          <w:rFonts w:ascii="Arial" w:hAnsi="Arial" w:cs="Arial"/>
        </w:rPr>
      </w:pPr>
      <w:r w:rsidRPr="00F81250">
        <w:rPr>
          <w:rFonts w:ascii="Arial" w:hAnsi="Arial" w:cs="Aria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FC2D61" w:rsidRPr="00F81250" w:rsidRDefault="00FC2D61" w:rsidP="00FC2D61">
      <w:pPr>
        <w:spacing w:before="120" w:after="120"/>
        <w:ind w:left="1416"/>
        <w:jc w:val="both"/>
        <w:rPr>
          <w:rFonts w:ascii="Arial" w:hAnsi="Arial" w:cs="Arial"/>
        </w:rPr>
      </w:pPr>
      <w:r w:rsidRPr="00F81250">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FC2D61" w:rsidRPr="00F81250" w:rsidRDefault="00FC2D61" w:rsidP="00FC2D61">
      <w:pPr>
        <w:spacing w:before="120" w:after="120"/>
        <w:ind w:left="1416"/>
        <w:jc w:val="both"/>
        <w:rPr>
          <w:rFonts w:ascii="Arial" w:hAnsi="Arial" w:cs="Arial"/>
        </w:rPr>
      </w:pPr>
      <w:r w:rsidRPr="00F81250">
        <w:rPr>
          <w:rFonts w:ascii="Arial" w:hAnsi="Arial" w:cs="Arial"/>
        </w:rPr>
        <w:t xml:space="preserve">Cuando el monto de la multa, alcance al 20% (veinte por ciento) del monto total del Contrato, la </w:t>
      </w:r>
      <w:r w:rsidRPr="00F81250">
        <w:rPr>
          <w:rFonts w:ascii="Arial" w:hAnsi="Arial" w:cs="Arial"/>
          <w:b/>
        </w:rPr>
        <w:t>ENTIDAD</w:t>
      </w:r>
      <w:r w:rsidRPr="00F81250">
        <w:rPr>
          <w:rFonts w:ascii="Arial" w:hAnsi="Arial" w:cs="Arial"/>
        </w:rPr>
        <w:t xml:space="preserve"> deberá notificar mediante carta notariada que la resolución de Contrato se ha hecho efectiva. </w:t>
      </w:r>
    </w:p>
    <w:p w:rsidR="00FC2D61" w:rsidRPr="00F81250" w:rsidRDefault="00FC2D61" w:rsidP="00FC2D61">
      <w:pPr>
        <w:tabs>
          <w:tab w:val="left" w:pos="567"/>
        </w:tabs>
        <w:spacing w:before="120" w:after="120"/>
        <w:ind w:left="1418"/>
        <w:jc w:val="both"/>
        <w:rPr>
          <w:rFonts w:ascii="Arial" w:hAnsi="Arial" w:cs="Arial"/>
        </w:rPr>
      </w:pPr>
      <w:r w:rsidRPr="00F81250">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F81250">
        <w:rPr>
          <w:rFonts w:ascii="Arial" w:hAnsi="Arial" w:cs="Arial"/>
          <w:color w:val="000000"/>
        </w:rPr>
        <w:t>incluir los montos a reconocer por las prestaciones ejecutadas por las Partes.</w:t>
      </w:r>
    </w:p>
    <w:p w:rsidR="00FC2D61" w:rsidRPr="00F81250" w:rsidRDefault="00FC2D61" w:rsidP="00FC2D61">
      <w:pPr>
        <w:tabs>
          <w:tab w:val="left" w:pos="567"/>
        </w:tabs>
        <w:spacing w:before="120" w:after="120"/>
        <w:ind w:left="1418"/>
        <w:jc w:val="both"/>
        <w:rPr>
          <w:rFonts w:ascii="Arial" w:hAnsi="Arial" w:cs="Arial"/>
          <w:b/>
          <w:bCs/>
        </w:rPr>
      </w:pPr>
      <w:r w:rsidRPr="00F81250">
        <w:rPr>
          <w:rFonts w:ascii="Arial" w:hAnsi="Arial" w:cs="Arial"/>
        </w:rPr>
        <w:t xml:space="preserve">En caso que se proceda a la resolución del Contrato, por razones atribuibles al </w:t>
      </w:r>
      <w:r w:rsidRPr="00F81250">
        <w:rPr>
          <w:rFonts w:ascii="Arial" w:hAnsi="Arial" w:cs="Arial"/>
          <w:b/>
        </w:rPr>
        <w:t>CONTRATISTA</w:t>
      </w:r>
      <w:r w:rsidRPr="00F81250">
        <w:rPr>
          <w:rFonts w:ascii="Arial" w:hAnsi="Arial" w:cs="Arial"/>
        </w:rPr>
        <w:t>,</w:t>
      </w:r>
      <w:r w:rsidRPr="00F81250">
        <w:rPr>
          <w:rFonts w:ascii="Arial" w:hAnsi="Arial" w:cs="Arial"/>
          <w:b/>
        </w:rPr>
        <w:t xml:space="preserve"> </w:t>
      </w:r>
      <w:r w:rsidRPr="00F81250">
        <w:rPr>
          <w:rFonts w:ascii="Arial" w:hAnsi="Arial" w:cs="Arial"/>
        </w:rPr>
        <w:t xml:space="preserve">se consolidara en favor de la </w:t>
      </w:r>
      <w:r w:rsidRPr="00F81250">
        <w:rPr>
          <w:rFonts w:ascii="Arial" w:hAnsi="Arial" w:cs="Arial"/>
          <w:b/>
        </w:rPr>
        <w:t>ENTIDAD</w:t>
      </w:r>
      <w:r w:rsidRPr="00F81250">
        <w:rPr>
          <w:rFonts w:ascii="Arial" w:hAnsi="Arial" w:cs="Arial"/>
        </w:rPr>
        <w:t xml:space="preserve"> la garantía de cumplimiento de Contrato. Por otro lado también se consolidan a favor de la </w:t>
      </w:r>
      <w:r w:rsidRPr="00F81250">
        <w:rPr>
          <w:rFonts w:ascii="Arial" w:hAnsi="Arial" w:cs="Arial"/>
          <w:b/>
        </w:rPr>
        <w:t>ENTIDAD</w:t>
      </w:r>
      <w:r w:rsidRPr="00F81250">
        <w:rPr>
          <w:rFonts w:ascii="Arial" w:hAnsi="Arial" w:cs="Arial"/>
        </w:rPr>
        <w:t xml:space="preserve"> las multas o penalidades</w:t>
      </w:r>
      <w:r w:rsidRPr="00F81250">
        <w:rPr>
          <w:rFonts w:ascii="Arial" w:hAnsi="Arial" w:cs="Arial"/>
          <w:b/>
          <w:bCs/>
        </w:rPr>
        <w:t>.</w:t>
      </w:r>
    </w:p>
    <w:p w:rsidR="00FC2D61" w:rsidRPr="00F81250" w:rsidRDefault="00FC2D61" w:rsidP="00FC2D61">
      <w:pPr>
        <w:spacing w:before="120" w:after="120"/>
        <w:jc w:val="both"/>
        <w:rPr>
          <w:rFonts w:ascii="Arial" w:hAnsi="Arial" w:cs="Arial"/>
          <w:b/>
          <w:u w:val="single"/>
        </w:rPr>
      </w:pPr>
      <w:r w:rsidRPr="00F81250">
        <w:rPr>
          <w:rFonts w:ascii="Arial" w:hAnsi="Arial" w:cs="Arial"/>
          <w:b/>
          <w:u w:val="single"/>
        </w:rPr>
        <w:t>VIGÉSIMA CUARTA.- (CIERRE DE CONTRATO)</w:t>
      </w:r>
    </w:p>
    <w:p w:rsidR="00FC2D61" w:rsidRPr="00F81250" w:rsidRDefault="00FC2D61" w:rsidP="00FC2D61">
      <w:pPr>
        <w:widowControl w:val="0"/>
        <w:spacing w:before="120" w:after="120"/>
        <w:jc w:val="both"/>
        <w:rPr>
          <w:rFonts w:ascii="Arial" w:hAnsi="Arial" w:cs="Arial"/>
        </w:rPr>
      </w:pPr>
      <w:r w:rsidRPr="00F81250">
        <w:rPr>
          <w:rFonts w:ascii="Arial" w:hAnsi="Arial" w:cs="Arial"/>
        </w:rPr>
        <w:t>Terminado el Contrato, por su cumplimiento, las Partes firmarán un acta de cierre del Contrato manifestando los términos de recepción o nota de recepción del Servicio efectivamente ejecutado.</w:t>
      </w:r>
    </w:p>
    <w:p w:rsidR="00FC2D61" w:rsidRPr="00F81250" w:rsidRDefault="00FC2D61" w:rsidP="00FC2D61">
      <w:pPr>
        <w:widowControl w:val="0"/>
        <w:spacing w:before="120" w:after="120"/>
        <w:jc w:val="both"/>
        <w:rPr>
          <w:rFonts w:ascii="Arial" w:hAnsi="Arial" w:cs="Arial"/>
        </w:rPr>
      </w:pPr>
      <w:r w:rsidRPr="00F81250">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FC2D61" w:rsidRPr="00F81250" w:rsidRDefault="00FC2D61" w:rsidP="00FC2D61">
      <w:pPr>
        <w:spacing w:before="120" w:after="120"/>
        <w:jc w:val="both"/>
        <w:rPr>
          <w:rFonts w:ascii="Arial" w:hAnsi="Arial" w:cs="Arial"/>
          <w:u w:val="single"/>
        </w:rPr>
      </w:pPr>
      <w:r w:rsidRPr="00F81250">
        <w:rPr>
          <w:rFonts w:ascii="Arial" w:hAnsi="Arial" w:cs="Arial"/>
          <w:b/>
          <w:u w:val="single"/>
        </w:rPr>
        <w:t>VIGÉSIMA QUINTA.- (SOLUCIÓN DE CONTROVERSIAS)</w:t>
      </w:r>
    </w:p>
    <w:p w:rsidR="00FC2D61" w:rsidRPr="00F81250" w:rsidRDefault="00FC2D61" w:rsidP="00FC2D61">
      <w:pPr>
        <w:spacing w:before="120" w:after="120"/>
        <w:jc w:val="both"/>
        <w:rPr>
          <w:rFonts w:ascii="Arial" w:hAnsi="Arial" w:cs="Arial"/>
        </w:rPr>
      </w:pPr>
      <w:r w:rsidRPr="00F81250">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FC2D61" w:rsidRPr="00F81250" w:rsidRDefault="00FC2D61" w:rsidP="00FC2D61">
      <w:pPr>
        <w:spacing w:before="120" w:after="120"/>
        <w:jc w:val="both"/>
        <w:rPr>
          <w:rFonts w:ascii="Arial" w:hAnsi="Arial" w:cs="Arial"/>
          <w:b/>
          <w:bCs/>
          <w:u w:val="single"/>
        </w:rPr>
      </w:pPr>
      <w:r w:rsidRPr="00F81250">
        <w:rPr>
          <w:rFonts w:ascii="Arial" w:hAnsi="Arial" w:cs="Arial"/>
          <w:b/>
          <w:u w:val="single"/>
        </w:rPr>
        <w:t>VIGÉSIMA SEXTA.-</w:t>
      </w:r>
      <w:r w:rsidRPr="00F81250">
        <w:rPr>
          <w:rFonts w:ascii="Arial" w:hAnsi="Arial" w:cs="Arial"/>
          <w:b/>
          <w:bCs/>
          <w:u w:val="single"/>
        </w:rPr>
        <w:t xml:space="preserve"> (MODIFICACIÓN AL CONTRATO) </w:t>
      </w:r>
    </w:p>
    <w:p w:rsidR="00FC2D61" w:rsidRPr="00F81250" w:rsidRDefault="00FC2D61" w:rsidP="00FC2D61">
      <w:pPr>
        <w:spacing w:before="120" w:after="120"/>
        <w:jc w:val="both"/>
        <w:rPr>
          <w:rFonts w:ascii="Arial" w:hAnsi="Arial" w:cs="Arial"/>
        </w:rPr>
      </w:pPr>
      <w:r w:rsidRPr="00F81250">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FC2D61" w:rsidRPr="00F81250" w:rsidRDefault="00FC2D61" w:rsidP="00FC2D61">
      <w:pPr>
        <w:spacing w:before="120" w:after="120"/>
        <w:jc w:val="both"/>
        <w:rPr>
          <w:rFonts w:ascii="Arial" w:hAnsi="Arial" w:cs="Arial"/>
        </w:rPr>
      </w:pPr>
      <w:r w:rsidRPr="00F81250">
        <w:rPr>
          <w:rFonts w:ascii="Arial" w:hAnsi="Arial" w:cs="Arial"/>
        </w:rPr>
        <w:t xml:space="preserve">Las referidas modificaciones se realizarán a través de uno o varios contratos modificatorios, que sumados no deberán exceder el 10% (diez por ciento) del monto del Contrato principal, de acuerdo con </w:t>
      </w:r>
      <w:r w:rsidRPr="00F81250">
        <w:rPr>
          <w:rFonts w:ascii="Arial" w:hAnsi="Arial" w:cs="Arial"/>
        </w:rPr>
        <w:lastRenderedPageBreak/>
        <w:t>lo establecido en el Artículo 38 del Reglamento Específico del Sistema de Administración de Bienes y Servicios de YPFB (RE-SABS-EPNE-YPFB).</w:t>
      </w:r>
    </w:p>
    <w:p w:rsidR="00FC2D61" w:rsidRPr="00F81250" w:rsidRDefault="00FC2D61" w:rsidP="00FC2D61">
      <w:pPr>
        <w:spacing w:after="120"/>
        <w:jc w:val="both"/>
        <w:rPr>
          <w:rFonts w:ascii="Arial" w:hAnsi="Arial" w:cs="Arial"/>
          <w:b/>
          <w:i/>
          <w:u w:val="single"/>
        </w:rPr>
      </w:pPr>
      <w:r w:rsidRPr="00F81250">
        <w:rPr>
          <w:rFonts w:ascii="Arial" w:hAnsi="Arial" w:cs="Arial"/>
          <w:b/>
          <w:i/>
          <w:u w:val="single"/>
        </w:rPr>
        <w:t>INCLUIR LA SIGUIENTE CLÁUSULA EN CASO DE QUE CORRESPONDA:</w:t>
      </w:r>
    </w:p>
    <w:p w:rsidR="00FC2D61" w:rsidRPr="00F81250" w:rsidRDefault="00FC2D61" w:rsidP="00FC2D61">
      <w:pPr>
        <w:spacing w:after="120"/>
        <w:jc w:val="both"/>
        <w:rPr>
          <w:rFonts w:ascii="Arial" w:hAnsi="Arial" w:cs="Arial"/>
          <w:b/>
          <w:i/>
          <w:u w:val="single"/>
        </w:rPr>
      </w:pPr>
      <w:r w:rsidRPr="00F81250">
        <w:rPr>
          <w:rFonts w:ascii="Arial" w:hAnsi="Arial" w:cs="Arial"/>
          <w:b/>
          <w:i/>
          <w:u w:val="single"/>
        </w:rPr>
        <w:t>(PROTOCOLIZACIÓN DEL CONTRATO)</w:t>
      </w:r>
    </w:p>
    <w:p w:rsidR="00FC2D61" w:rsidRPr="00F81250" w:rsidRDefault="00FC2D61" w:rsidP="00FC2D61">
      <w:pPr>
        <w:spacing w:after="120"/>
        <w:jc w:val="both"/>
        <w:rPr>
          <w:rFonts w:ascii="Arial" w:hAnsi="Arial" w:cs="Arial"/>
          <w:i/>
        </w:rPr>
      </w:pPr>
      <w:r w:rsidRPr="00F81250">
        <w:rPr>
          <w:rFonts w:ascii="Arial" w:hAnsi="Arial" w:cs="Arial"/>
          <w:i/>
        </w:rPr>
        <w:t xml:space="preserve">El presente Contrato será protocolizado con todas las formalidades de Ley por la </w:t>
      </w:r>
      <w:r w:rsidRPr="00F81250">
        <w:rPr>
          <w:rFonts w:ascii="Arial" w:hAnsi="Arial" w:cs="Arial"/>
          <w:b/>
          <w:i/>
        </w:rPr>
        <w:t>Entidad</w:t>
      </w:r>
      <w:r w:rsidRPr="00F81250">
        <w:rPr>
          <w:rFonts w:ascii="Arial" w:hAnsi="Arial" w:cs="Arial"/>
          <w:i/>
        </w:rPr>
        <w:t xml:space="preserve"> en el distrito administrativo correspondiente. El importe que por concepto de protocolización debe ser pagado por el </w:t>
      </w:r>
      <w:r w:rsidRPr="00F81250">
        <w:rPr>
          <w:rFonts w:ascii="Arial" w:hAnsi="Arial" w:cs="Arial"/>
          <w:b/>
          <w:bCs/>
          <w:i/>
        </w:rPr>
        <w:t>Contratista</w:t>
      </w:r>
      <w:r w:rsidRPr="00F81250">
        <w:rPr>
          <w:rFonts w:ascii="Arial" w:hAnsi="Arial" w:cs="Arial"/>
          <w:i/>
        </w:rPr>
        <w:t xml:space="preserve">. En caso que este importe no sea cancelado por el </w:t>
      </w:r>
      <w:r w:rsidRPr="00F81250">
        <w:rPr>
          <w:rFonts w:ascii="Arial" w:hAnsi="Arial" w:cs="Arial"/>
          <w:b/>
          <w:bCs/>
          <w:i/>
        </w:rPr>
        <w:t>Contratista</w:t>
      </w:r>
      <w:r w:rsidRPr="00F81250">
        <w:rPr>
          <w:rFonts w:ascii="Arial" w:hAnsi="Arial" w:cs="Arial"/>
          <w:i/>
        </w:rPr>
        <w:t xml:space="preserve"> podrá ser descontado por la </w:t>
      </w:r>
      <w:r w:rsidRPr="00F81250">
        <w:rPr>
          <w:rFonts w:ascii="Arial" w:hAnsi="Arial" w:cs="Arial"/>
          <w:b/>
          <w:i/>
        </w:rPr>
        <w:t>Entidad</w:t>
      </w:r>
      <w:r w:rsidRPr="00F81250">
        <w:rPr>
          <w:rFonts w:ascii="Arial" w:hAnsi="Arial" w:cs="Arial"/>
          <w:i/>
        </w:rPr>
        <w:t xml:space="preserve"> a tiempo de hacer efectivo el pago de las planillas mensuales o en la planilla final del Contrato. </w:t>
      </w:r>
    </w:p>
    <w:p w:rsidR="00FC2D61" w:rsidRPr="00F81250" w:rsidRDefault="00FC2D61" w:rsidP="00FC2D61">
      <w:pPr>
        <w:spacing w:after="120"/>
        <w:jc w:val="both"/>
        <w:rPr>
          <w:rFonts w:ascii="Arial" w:hAnsi="Arial" w:cs="Arial"/>
          <w:i/>
        </w:rPr>
      </w:pPr>
      <w:r w:rsidRPr="00F81250">
        <w:rPr>
          <w:rFonts w:ascii="Arial" w:hAnsi="Arial" w:cs="Arial"/>
          <w:i/>
        </w:rPr>
        <w:t>Esta protocolización contendrá los siguientes documentos:</w:t>
      </w:r>
    </w:p>
    <w:p w:rsidR="00FC2D61" w:rsidRPr="00F81250" w:rsidRDefault="00FC2D61" w:rsidP="00FC2D61">
      <w:pPr>
        <w:spacing w:after="120"/>
        <w:jc w:val="both"/>
        <w:rPr>
          <w:rFonts w:ascii="Arial" w:hAnsi="Arial" w:cs="Arial"/>
          <w:i/>
        </w:rPr>
      </w:pPr>
      <w:r w:rsidRPr="00F81250">
        <w:rPr>
          <w:rFonts w:ascii="Arial" w:hAnsi="Arial" w:cs="Arial"/>
          <w:i/>
        </w:rPr>
        <w:t>Originales o fotocopias legalizadas de:</w:t>
      </w:r>
    </w:p>
    <w:p w:rsidR="00FC2D61" w:rsidRPr="00F81250" w:rsidRDefault="00FC2D61" w:rsidP="006A5AB1">
      <w:pPr>
        <w:numPr>
          <w:ilvl w:val="0"/>
          <w:numId w:val="54"/>
        </w:numPr>
        <w:ind w:left="1134" w:hanging="283"/>
        <w:jc w:val="both"/>
        <w:rPr>
          <w:rFonts w:ascii="Arial" w:hAnsi="Arial" w:cs="Arial"/>
          <w:i/>
        </w:rPr>
      </w:pPr>
      <w:r w:rsidRPr="00F81250">
        <w:rPr>
          <w:rFonts w:ascii="Arial" w:hAnsi="Arial" w:cs="Arial"/>
          <w:i/>
        </w:rPr>
        <w:t xml:space="preserve">Testimonio del poder del representante legal referido en el Contrato. </w:t>
      </w:r>
    </w:p>
    <w:p w:rsidR="00FC2D61" w:rsidRPr="00F81250" w:rsidRDefault="00FC2D61" w:rsidP="006A5AB1">
      <w:pPr>
        <w:numPr>
          <w:ilvl w:val="0"/>
          <w:numId w:val="54"/>
        </w:numPr>
        <w:ind w:left="1134" w:hanging="283"/>
        <w:jc w:val="both"/>
        <w:rPr>
          <w:rFonts w:ascii="Arial" w:hAnsi="Arial" w:cs="Arial"/>
          <w:i/>
        </w:rPr>
      </w:pPr>
      <w:r w:rsidRPr="00F81250">
        <w:rPr>
          <w:rFonts w:ascii="Arial" w:hAnsi="Arial" w:cs="Arial"/>
          <w:i/>
        </w:rPr>
        <w:t>Certificado de  matrícula de inscripción en FUNDEMPRESA.</w:t>
      </w:r>
    </w:p>
    <w:p w:rsidR="00FC2D61" w:rsidRPr="00F81250" w:rsidRDefault="00FC2D61" w:rsidP="006A5AB1">
      <w:pPr>
        <w:numPr>
          <w:ilvl w:val="0"/>
          <w:numId w:val="54"/>
        </w:numPr>
        <w:ind w:left="1134" w:hanging="283"/>
        <w:jc w:val="both"/>
        <w:rPr>
          <w:rFonts w:ascii="Arial" w:hAnsi="Arial" w:cs="Arial"/>
          <w:i/>
        </w:rPr>
      </w:pPr>
      <w:r w:rsidRPr="00F81250">
        <w:rPr>
          <w:rFonts w:ascii="Arial" w:hAnsi="Arial" w:cs="Arial"/>
          <w:i/>
        </w:rPr>
        <w:t>Minuta del Contrato</w:t>
      </w:r>
    </w:p>
    <w:p w:rsidR="00FC2D61" w:rsidRPr="00F81250" w:rsidRDefault="00FC2D61" w:rsidP="00FC2D61">
      <w:pPr>
        <w:jc w:val="both"/>
        <w:rPr>
          <w:rFonts w:ascii="Arial" w:hAnsi="Arial" w:cs="Arial"/>
          <w:i/>
        </w:rPr>
      </w:pPr>
      <w:r w:rsidRPr="00F81250">
        <w:rPr>
          <w:rFonts w:ascii="Arial" w:hAnsi="Arial" w:cs="Arial"/>
          <w:i/>
        </w:rPr>
        <w:t>Fotocopias simples de:</w:t>
      </w:r>
    </w:p>
    <w:p w:rsidR="00FC2D61" w:rsidRPr="00F81250" w:rsidRDefault="00FC2D61" w:rsidP="006A5AB1">
      <w:pPr>
        <w:numPr>
          <w:ilvl w:val="0"/>
          <w:numId w:val="54"/>
        </w:numPr>
        <w:ind w:left="1134" w:hanging="283"/>
        <w:jc w:val="both"/>
        <w:rPr>
          <w:rFonts w:ascii="Arial" w:hAnsi="Arial" w:cs="Arial"/>
          <w:i/>
        </w:rPr>
      </w:pPr>
      <w:r w:rsidRPr="00F81250">
        <w:rPr>
          <w:rFonts w:ascii="Arial" w:hAnsi="Arial" w:cs="Arial"/>
          <w:i/>
        </w:rPr>
        <w:t>Cédula de identidad del representante legal.  </w:t>
      </w:r>
    </w:p>
    <w:p w:rsidR="00FC2D61" w:rsidRPr="00F81250" w:rsidRDefault="00FC2D61" w:rsidP="006A5AB1">
      <w:pPr>
        <w:numPr>
          <w:ilvl w:val="0"/>
          <w:numId w:val="54"/>
        </w:numPr>
        <w:ind w:left="1134" w:hanging="283"/>
        <w:jc w:val="both"/>
        <w:rPr>
          <w:rFonts w:ascii="Arial" w:hAnsi="Arial" w:cs="Arial"/>
          <w:i/>
        </w:rPr>
      </w:pPr>
      <w:r w:rsidRPr="00F81250">
        <w:rPr>
          <w:rFonts w:ascii="Arial" w:hAnsi="Arial" w:cs="Arial"/>
          <w:i/>
        </w:rPr>
        <w:t xml:space="preserve">Escritura  de constitución de la empresa.  </w:t>
      </w:r>
    </w:p>
    <w:p w:rsidR="00FC2D61" w:rsidRPr="00F81250" w:rsidRDefault="00FC2D61" w:rsidP="006A5AB1">
      <w:pPr>
        <w:numPr>
          <w:ilvl w:val="0"/>
          <w:numId w:val="54"/>
        </w:numPr>
        <w:spacing w:after="120"/>
        <w:ind w:left="1134" w:hanging="283"/>
        <w:jc w:val="both"/>
        <w:rPr>
          <w:rFonts w:ascii="Arial" w:hAnsi="Arial" w:cs="Arial"/>
          <w:i/>
        </w:rPr>
      </w:pPr>
      <w:r w:rsidRPr="00F81250">
        <w:rPr>
          <w:rFonts w:ascii="Arial" w:hAnsi="Arial" w:cs="Arial"/>
          <w:i/>
        </w:rPr>
        <w:t xml:space="preserve">Garantía de cumplimiento de contrato </w:t>
      </w:r>
    </w:p>
    <w:p w:rsidR="00FC2D61" w:rsidRPr="00F81250" w:rsidRDefault="00FC2D61" w:rsidP="00FC2D61">
      <w:pPr>
        <w:spacing w:after="120"/>
        <w:jc w:val="both"/>
        <w:rPr>
          <w:rFonts w:ascii="Arial" w:hAnsi="Arial" w:cs="Arial"/>
          <w:i/>
        </w:rPr>
      </w:pPr>
      <w:r w:rsidRPr="00F81250">
        <w:rPr>
          <w:rFonts w:ascii="Arial" w:hAnsi="Arial" w:cs="Arial"/>
          <w:i/>
        </w:rPr>
        <w:t>En caso de que por cualquier circunstancia, el presente documento no fuese protocolizado, servirá a los efectos de Ley y de su cumplimiento, como documento suficiente a las Partes.</w:t>
      </w:r>
    </w:p>
    <w:p w:rsidR="00FC2D61" w:rsidRPr="00F81250" w:rsidRDefault="00FC2D61" w:rsidP="00FC2D61">
      <w:pPr>
        <w:spacing w:before="120" w:after="120"/>
        <w:jc w:val="both"/>
        <w:rPr>
          <w:rFonts w:ascii="Arial" w:hAnsi="Arial" w:cs="Arial"/>
          <w:b/>
          <w:u w:val="single"/>
        </w:rPr>
      </w:pPr>
      <w:r w:rsidRPr="00F81250">
        <w:rPr>
          <w:rFonts w:ascii="Arial" w:hAnsi="Arial" w:cs="Arial"/>
          <w:b/>
          <w:u w:val="single"/>
        </w:rPr>
        <w:t xml:space="preserve">VIGÉSIMA SÉPTIMA.- (ANTICORRUPCIÓN) </w:t>
      </w:r>
    </w:p>
    <w:p w:rsidR="00FC2D61" w:rsidRPr="00F81250" w:rsidRDefault="00FC2D61" w:rsidP="00FC2D61">
      <w:pPr>
        <w:spacing w:before="120" w:after="120"/>
        <w:jc w:val="both"/>
        <w:rPr>
          <w:rFonts w:ascii="Arial" w:hAnsi="Arial" w:cs="Arial"/>
        </w:rPr>
      </w:pPr>
      <w:r w:rsidRPr="00F81250">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F81250">
        <w:rPr>
          <w:rFonts w:ascii="Arial" w:hAnsi="Arial" w:cs="Arial"/>
          <w:b/>
        </w:rPr>
        <w:t>ENTIDAD</w:t>
      </w:r>
      <w:r w:rsidRPr="00F81250">
        <w:rPr>
          <w:rFonts w:ascii="Arial" w:hAnsi="Arial" w:cs="Arial"/>
        </w:rPr>
        <w:t xml:space="preserve"> resuelva el presente Contrato y se ejecuten las garantías que se encuentren vigentes al momento de la resolución.  </w:t>
      </w:r>
    </w:p>
    <w:p w:rsidR="00FC2D61" w:rsidRPr="00F81250" w:rsidRDefault="00FC2D61" w:rsidP="00FC2D61">
      <w:pPr>
        <w:spacing w:before="120" w:after="120"/>
        <w:jc w:val="both"/>
        <w:rPr>
          <w:rFonts w:ascii="Arial" w:hAnsi="Arial" w:cs="Arial"/>
          <w:u w:val="single"/>
        </w:rPr>
      </w:pPr>
      <w:r w:rsidRPr="00F81250">
        <w:rPr>
          <w:rFonts w:ascii="Arial" w:hAnsi="Arial" w:cs="Arial"/>
          <w:b/>
          <w:u w:val="single"/>
        </w:rPr>
        <w:t>VIGÉSIMA OCTAVA.- (CONFORMIDAD)</w:t>
      </w:r>
    </w:p>
    <w:p w:rsidR="00FC2D61" w:rsidRPr="00F81250" w:rsidRDefault="00FC2D61" w:rsidP="00FC2D61">
      <w:pPr>
        <w:spacing w:before="120" w:after="120"/>
        <w:jc w:val="both"/>
        <w:rPr>
          <w:rFonts w:ascii="Arial" w:hAnsi="Arial" w:cs="Arial"/>
          <w:lang w:eastAsia="es-BO"/>
        </w:rPr>
      </w:pPr>
      <w:r w:rsidRPr="00F81250">
        <w:rPr>
          <w:rFonts w:ascii="Arial" w:hAnsi="Arial" w:cs="Arial"/>
        </w:rPr>
        <w:t>En señal de conformidad y para su fiel y estricto cumplimiento, suscribimos el presente Contrato en 4 (cuatro) ejemplares de un mismo tenor y validez, _______________________</w:t>
      </w:r>
      <w:r w:rsidRPr="00F81250">
        <w:rPr>
          <w:rFonts w:ascii="Arial" w:hAnsi="Arial" w:cs="Arial"/>
          <w:lang w:eastAsia="es-BO"/>
        </w:rPr>
        <w:t xml:space="preserve">, </w:t>
      </w:r>
      <w:r w:rsidRPr="00F81250">
        <w:rPr>
          <w:rFonts w:ascii="Arial" w:hAnsi="Arial" w:cs="Arial"/>
        </w:rPr>
        <w:t xml:space="preserve">en representación legal de la </w:t>
      </w:r>
      <w:r w:rsidRPr="00F81250">
        <w:rPr>
          <w:rFonts w:ascii="Arial" w:hAnsi="Arial" w:cs="Arial"/>
          <w:b/>
        </w:rPr>
        <w:t>ENTIDAD</w:t>
      </w:r>
      <w:r w:rsidRPr="00F81250">
        <w:rPr>
          <w:rFonts w:ascii="Arial" w:hAnsi="Arial" w:cs="Arial"/>
        </w:rPr>
        <w:t xml:space="preserve">, y ______________________ en representación del </w:t>
      </w:r>
      <w:r w:rsidRPr="00F81250">
        <w:rPr>
          <w:rFonts w:ascii="Arial" w:hAnsi="Arial" w:cs="Arial"/>
          <w:b/>
        </w:rPr>
        <w:t>CONTRATISTA</w:t>
      </w:r>
      <w:r w:rsidRPr="00F81250">
        <w:rPr>
          <w:rFonts w:ascii="Arial" w:hAnsi="Arial" w:cs="Arial"/>
        </w:rPr>
        <w:t>.</w:t>
      </w:r>
    </w:p>
    <w:p w:rsidR="00FC2D61" w:rsidRPr="00F81250" w:rsidRDefault="00FC2D61" w:rsidP="00FC2D61">
      <w:pPr>
        <w:spacing w:before="120" w:after="120"/>
        <w:jc w:val="both"/>
        <w:rPr>
          <w:rFonts w:ascii="Arial" w:hAnsi="Arial" w:cs="Arial"/>
        </w:rPr>
      </w:pPr>
      <w:r w:rsidRPr="00F81250">
        <w:rPr>
          <w:rFonts w:ascii="Arial" w:hAnsi="Arial" w:cs="Arial"/>
        </w:rPr>
        <w:t>Este documento, conforme a disposiciones legales de control fiscal vigentes, será registrado ante la Contraloría General del Estado en idioma castellano.</w:t>
      </w:r>
    </w:p>
    <w:p w:rsidR="00FC2D61" w:rsidRPr="00F81250" w:rsidRDefault="00FC2D61" w:rsidP="00FC2D61">
      <w:pPr>
        <w:spacing w:before="120" w:after="120"/>
        <w:jc w:val="both"/>
        <w:rPr>
          <w:rFonts w:ascii="Arial" w:hAnsi="Arial" w:cs="Arial"/>
        </w:rPr>
      </w:pPr>
    </w:p>
    <w:p w:rsidR="00FC2D61" w:rsidRPr="00F81250" w:rsidRDefault="00FC2D61" w:rsidP="00FC2D61">
      <w:pPr>
        <w:spacing w:before="120" w:after="120"/>
        <w:jc w:val="both"/>
        <w:rPr>
          <w:rFonts w:ascii="Arial" w:hAnsi="Arial" w:cs="Arial"/>
        </w:rPr>
      </w:pPr>
      <w:bookmarkStart w:id="3" w:name="_GoBack"/>
      <w:bookmarkEnd w:id="3"/>
    </w:p>
    <w:tbl>
      <w:tblPr>
        <w:tblW w:w="0" w:type="auto"/>
        <w:tblLook w:val="04A0" w:firstRow="1" w:lastRow="0" w:firstColumn="1" w:lastColumn="0" w:noHBand="0" w:noVBand="1"/>
      </w:tblPr>
      <w:tblGrid>
        <w:gridCol w:w="4512"/>
        <w:gridCol w:w="4611"/>
      </w:tblGrid>
      <w:tr w:rsidR="00FC2D61" w:rsidRPr="00F81250" w:rsidTr="002A6963">
        <w:tc>
          <w:tcPr>
            <w:tcW w:w="4914" w:type="dxa"/>
            <w:shd w:val="clear" w:color="auto" w:fill="auto"/>
          </w:tcPr>
          <w:p w:rsidR="00FC2D61" w:rsidRPr="00F81250" w:rsidRDefault="00FC2D61" w:rsidP="002A6963">
            <w:pPr>
              <w:jc w:val="both"/>
              <w:rPr>
                <w:rFonts w:ascii="Arial" w:eastAsia="Calibri" w:hAnsi="Arial" w:cs="Arial"/>
                <w:lang w:val="es-BO"/>
              </w:rPr>
            </w:pPr>
            <w:r w:rsidRPr="00F81250">
              <w:rPr>
                <w:rFonts w:ascii="Arial" w:eastAsia="Calibri" w:hAnsi="Arial" w:cs="Arial"/>
                <w:lang w:val="es-BO"/>
              </w:rPr>
              <w:t xml:space="preserve">         Lic. __________________</w:t>
            </w:r>
          </w:p>
        </w:tc>
        <w:tc>
          <w:tcPr>
            <w:tcW w:w="4914" w:type="dxa"/>
            <w:shd w:val="clear" w:color="auto" w:fill="auto"/>
          </w:tcPr>
          <w:p w:rsidR="00FC2D61" w:rsidRPr="00F81250" w:rsidRDefault="00FC2D61" w:rsidP="002A6963">
            <w:pPr>
              <w:jc w:val="both"/>
              <w:rPr>
                <w:rFonts w:ascii="Arial" w:eastAsia="Calibri" w:hAnsi="Arial" w:cs="Arial"/>
                <w:lang w:val="es-BO"/>
              </w:rPr>
            </w:pPr>
            <w:r w:rsidRPr="00F81250">
              <w:rPr>
                <w:rFonts w:ascii="Arial" w:eastAsia="Calibri" w:hAnsi="Arial" w:cs="Arial"/>
                <w:lang w:val="es-BO"/>
              </w:rPr>
              <w:t xml:space="preserve">          Sr. ________________________</w:t>
            </w:r>
          </w:p>
        </w:tc>
      </w:tr>
      <w:tr w:rsidR="00FC2D61" w:rsidRPr="00F81250" w:rsidTr="002A6963">
        <w:tc>
          <w:tcPr>
            <w:tcW w:w="4914" w:type="dxa"/>
            <w:shd w:val="clear" w:color="auto" w:fill="auto"/>
          </w:tcPr>
          <w:p w:rsidR="00FC2D61" w:rsidRPr="00F81250" w:rsidRDefault="00FC2D61" w:rsidP="002A6963">
            <w:pPr>
              <w:jc w:val="both"/>
              <w:rPr>
                <w:rFonts w:ascii="Arial" w:eastAsia="Calibri" w:hAnsi="Arial" w:cs="Arial"/>
                <w:i/>
                <w:lang w:val="es-BO"/>
              </w:rPr>
            </w:pPr>
            <w:r w:rsidRPr="00F81250">
              <w:rPr>
                <w:rFonts w:ascii="Arial" w:eastAsia="Calibri" w:hAnsi="Arial" w:cs="Arial"/>
                <w:i/>
                <w:lang w:val="es-BO"/>
              </w:rPr>
              <w:t xml:space="preserve">                       cargo</w:t>
            </w:r>
          </w:p>
          <w:p w:rsidR="00FC2D61" w:rsidRPr="00F81250" w:rsidRDefault="00FC2D61" w:rsidP="002A6963">
            <w:pPr>
              <w:jc w:val="both"/>
              <w:rPr>
                <w:rFonts w:ascii="Arial" w:eastAsia="Calibri" w:hAnsi="Arial" w:cs="Arial"/>
                <w:b/>
                <w:lang w:val="es-BO"/>
              </w:rPr>
            </w:pPr>
            <w:r w:rsidRPr="00F81250">
              <w:rPr>
                <w:rFonts w:ascii="Arial" w:eastAsia="Calibri" w:hAnsi="Arial" w:cs="Arial"/>
                <w:i/>
                <w:lang w:val="es-BO"/>
              </w:rPr>
              <w:t xml:space="preserve">              </w:t>
            </w:r>
            <w:r w:rsidRPr="00F81250">
              <w:rPr>
                <w:rFonts w:ascii="Arial" w:eastAsia="Calibri" w:hAnsi="Arial" w:cs="Arial"/>
                <w:b/>
                <w:lang w:val="es-BO"/>
              </w:rPr>
              <w:t xml:space="preserve">        YPFB</w:t>
            </w:r>
          </w:p>
          <w:p w:rsidR="00FC2D61" w:rsidRPr="00F81250" w:rsidRDefault="00FC2D61" w:rsidP="002A6963">
            <w:pPr>
              <w:jc w:val="both"/>
              <w:rPr>
                <w:rFonts w:ascii="Arial" w:eastAsia="Calibri" w:hAnsi="Arial" w:cs="Arial"/>
                <w:b/>
                <w:lang w:val="es-BO"/>
              </w:rPr>
            </w:pPr>
            <w:r w:rsidRPr="00F81250">
              <w:rPr>
                <w:rFonts w:ascii="Arial" w:eastAsia="Calibri" w:hAnsi="Arial" w:cs="Arial"/>
                <w:b/>
                <w:lang w:val="es-BO"/>
              </w:rPr>
              <w:t xml:space="preserve">                   ENTIDAD</w:t>
            </w:r>
          </w:p>
        </w:tc>
        <w:tc>
          <w:tcPr>
            <w:tcW w:w="4914" w:type="dxa"/>
            <w:shd w:val="clear" w:color="auto" w:fill="auto"/>
          </w:tcPr>
          <w:p w:rsidR="00FC2D61" w:rsidRPr="00F81250" w:rsidRDefault="00FC2D61" w:rsidP="002A6963">
            <w:pPr>
              <w:jc w:val="both"/>
              <w:rPr>
                <w:rFonts w:ascii="Arial" w:eastAsia="Calibri" w:hAnsi="Arial" w:cs="Arial"/>
                <w:i/>
                <w:lang w:val="es-BO"/>
              </w:rPr>
            </w:pPr>
            <w:r w:rsidRPr="00F81250">
              <w:rPr>
                <w:rFonts w:ascii="Arial" w:eastAsia="Calibri" w:hAnsi="Arial" w:cs="Arial"/>
                <w:i/>
                <w:lang w:val="es-BO"/>
              </w:rPr>
              <w:t xml:space="preserve">                         nombre empresa</w:t>
            </w:r>
          </w:p>
          <w:p w:rsidR="00FC2D61" w:rsidRPr="00F81250" w:rsidRDefault="00FC2D61" w:rsidP="002A6963">
            <w:pPr>
              <w:jc w:val="both"/>
              <w:rPr>
                <w:rFonts w:ascii="Arial" w:eastAsia="Calibri" w:hAnsi="Arial" w:cs="Arial"/>
                <w:b/>
                <w:lang w:val="es-BO"/>
              </w:rPr>
            </w:pPr>
            <w:r w:rsidRPr="00F81250">
              <w:rPr>
                <w:rFonts w:ascii="Arial" w:eastAsia="Calibri" w:hAnsi="Arial" w:cs="Arial"/>
                <w:b/>
                <w:lang w:val="es-BO"/>
              </w:rPr>
              <w:t xml:space="preserve">                            PROVEEDOR</w:t>
            </w:r>
          </w:p>
        </w:tc>
      </w:tr>
    </w:tbl>
    <w:p w:rsidR="007D4619" w:rsidRPr="004854C5" w:rsidRDefault="007D4619" w:rsidP="007D4619">
      <w:pPr>
        <w:jc w:val="center"/>
        <w:rPr>
          <w:rFonts w:asciiTheme="minorHAnsi" w:hAnsiTheme="minorHAnsi" w:cstheme="minorHAnsi"/>
          <w:b/>
          <w:bCs/>
          <w:sz w:val="22"/>
          <w:szCs w:val="22"/>
          <w:lang w:val="es-ES_tradnl"/>
        </w:rPr>
      </w:pPr>
    </w:p>
    <w:p w:rsidR="007D4619" w:rsidRPr="00552079" w:rsidRDefault="007D4619" w:rsidP="007D461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sectPr w:rsidR="007D4619" w:rsidRPr="00552079" w:rsidSect="00A72F2D">
      <w:footerReference w:type="default" r:id="rId2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5AB1" w:rsidRDefault="006A5AB1">
      <w:r>
        <w:separator/>
      </w:r>
    </w:p>
  </w:endnote>
  <w:endnote w:type="continuationSeparator" w:id="0">
    <w:p w:rsidR="006A5AB1" w:rsidRDefault="006A5AB1">
      <w:r>
        <w:continuationSeparator/>
      </w:r>
    </w:p>
  </w:endnote>
  <w:endnote w:id="1">
    <w:p w:rsidR="007E1540" w:rsidRPr="002E68C3" w:rsidRDefault="007E1540" w:rsidP="007E1540">
      <w:pPr>
        <w:pStyle w:val="Textonotaalfinal"/>
        <w:rPr>
          <w:lang w:val="es-BO"/>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540" w:rsidRPr="006B79AF" w:rsidRDefault="007E1540">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FB6AF8">
      <w:rPr>
        <w:rFonts w:ascii="Calibri" w:hAnsi="Calibri" w:cs="Calibri"/>
        <w:noProof/>
      </w:rPr>
      <w:t>2</w:t>
    </w:r>
    <w:r w:rsidRPr="006B79AF">
      <w:rPr>
        <w:rFonts w:ascii="Calibri" w:hAnsi="Calibri" w:cs="Calibri"/>
      </w:rPr>
      <w:fldChar w:fldCharType="end"/>
    </w:r>
  </w:p>
  <w:p w:rsidR="007E1540" w:rsidRDefault="007E154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5AB1" w:rsidRDefault="006A5AB1">
      <w:r>
        <w:separator/>
      </w:r>
    </w:p>
  </w:footnote>
  <w:footnote w:type="continuationSeparator" w:id="0">
    <w:p w:rsidR="006A5AB1" w:rsidRDefault="006A5AB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806F9B"/>
    <w:multiLevelType w:val="hybridMultilevel"/>
    <w:tmpl w:val="538802C0"/>
    <w:lvl w:ilvl="0" w:tplc="400A0001">
      <w:start w:val="1"/>
      <w:numFmt w:val="bullet"/>
      <w:lvlText w:val=""/>
      <w:lvlJc w:val="left"/>
      <w:pPr>
        <w:ind w:left="1434" w:hanging="360"/>
      </w:pPr>
      <w:rPr>
        <w:rFonts w:ascii="Symbol" w:hAnsi="Symbol" w:hint="default"/>
      </w:rPr>
    </w:lvl>
    <w:lvl w:ilvl="1" w:tplc="400A0003" w:tentative="1">
      <w:start w:val="1"/>
      <w:numFmt w:val="bullet"/>
      <w:lvlText w:val="o"/>
      <w:lvlJc w:val="left"/>
      <w:pPr>
        <w:ind w:left="2154" w:hanging="360"/>
      </w:pPr>
      <w:rPr>
        <w:rFonts w:ascii="Courier New" w:hAnsi="Courier New" w:cs="Courier New" w:hint="default"/>
      </w:rPr>
    </w:lvl>
    <w:lvl w:ilvl="2" w:tplc="400A0005" w:tentative="1">
      <w:start w:val="1"/>
      <w:numFmt w:val="bullet"/>
      <w:lvlText w:val=""/>
      <w:lvlJc w:val="left"/>
      <w:pPr>
        <w:ind w:left="2874" w:hanging="360"/>
      </w:pPr>
      <w:rPr>
        <w:rFonts w:ascii="Wingdings" w:hAnsi="Wingdings" w:hint="default"/>
      </w:rPr>
    </w:lvl>
    <w:lvl w:ilvl="3" w:tplc="400A0001" w:tentative="1">
      <w:start w:val="1"/>
      <w:numFmt w:val="bullet"/>
      <w:lvlText w:val=""/>
      <w:lvlJc w:val="left"/>
      <w:pPr>
        <w:ind w:left="3594" w:hanging="360"/>
      </w:pPr>
      <w:rPr>
        <w:rFonts w:ascii="Symbol" w:hAnsi="Symbol" w:hint="default"/>
      </w:rPr>
    </w:lvl>
    <w:lvl w:ilvl="4" w:tplc="400A0003" w:tentative="1">
      <w:start w:val="1"/>
      <w:numFmt w:val="bullet"/>
      <w:lvlText w:val="o"/>
      <w:lvlJc w:val="left"/>
      <w:pPr>
        <w:ind w:left="4314" w:hanging="360"/>
      </w:pPr>
      <w:rPr>
        <w:rFonts w:ascii="Courier New" w:hAnsi="Courier New" w:cs="Courier New" w:hint="default"/>
      </w:rPr>
    </w:lvl>
    <w:lvl w:ilvl="5" w:tplc="400A0005" w:tentative="1">
      <w:start w:val="1"/>
      <w:numFmt w:val="bullet"/>
      <w:lvlText w:val=""/>
      <w:lvlJc w:val="left"/>
      <w:pPr>
        <w:ind w:left="5034" w:hanging="360"/>
      </w:pPr>
      <w:rPr>
        <w:rFonts w:ascii="Wingdings" w:hAnsi="Wingdings" w:hint="default"/>
      </w:rPr>
    </w:lvl>
    <w:lvl w:ilvl="6" w:tplc="400A0001" w:tentative="1">
      <w:start w:val="1"/>
      <w:numFmt w:val="bullet"/>
      <w:lvlText w:val=""/>
      <w:lvlJc w:val="left"/>
      <w:pPr>
        <w:ind w:left="5754" w:hanging="360"/>
      </w:pPr>
      <w:rPr>
        <w:rFonts w:ascii="Symbol" w:hAnsi="Symbol" w:hint="default"/>
      </w:rPr>
    </w:lvl>
    <w:lvl w:ilvl="7" w:tplc="400A0003" w:tentative="1">
      <w:start w:val="1"/>
      <w:numFmt w:val="bullet"/>
      <w:lvlText w:val="o"/>
      <w:lvlJc w:val="left"/>
      <w:pPr>
        <w:ind w:left="6474" w:hanging="360"/>
      </w:pPr>
      <w:rPr>
        <w:rFonts w:ascii="Courier New" w:hAnsi="Courier New" w:cs="Courier New" w:hint="default"/>
      </w:rPr>
    </w:lvl>
    <w:lvl w:ilvl="8" w:tplc="400A0005" w:tentative="1">
      <w:start w:val="1"/>
      <w:numFmt w:val="bullet"/>
      <w:lvlText w:val=""/>
      <w:lvlJc w:val="left"/>
      <w:pPr>
        <w:ind w:left="7194" w:hanging="360"/>
      </w:pPr>
      <w:rPr>
        <w:rFonts w:ascii="Wingdings" w:hAnsi="Wingdings" w:hint="default"/>
      </w:rPr>
    </w:lvl>
  </w:abstractNum>
  <w:abstractNum w:abstractNumId="5">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ABB570B"/>
    <w:multiLevelType w:val="hybridMultilevel"/>
    <w:tmpl w:val="EBA4B7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E0C25DD"/>
    <w:multiLevelType w:val="hybridMultilevel"/>
    <w:tmpl w:val="AF3E6D3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3527651"/>
    <w:multiLevelType w:val="multilevel"/>
    <w:tmpl w:val="6AA82496"/>
    <w:lvl w:ilvl="0">
      <w:start w:val="1"/>
      <w:numFmt w:val="upperRoman"/>
      <w:lvlText w:val="%1."/>
      <w:lvlJc w:val="left"/>
      <w:pPr>
        <w:ind w:left="1658" w:hanging="360"/>
      </w:pPr>
      <w:rPr>
        <w:rFonts w:ascii="Verdana" w:eastAsia="Times New Roman" w:hAnsi="Verdana" w:cs="Arial"/>
      </w:rPr>
    </w:lvl>
    <w:lvl w:ilvl="1">
      <w:start w:val="1"/>
      <w:numFmt w:val="decimal"/>
      <w:isLgl/>
      <w:lvlText w:val="%1.%2."/>
      <w:lvlJc w:val="left"/>
      <w:pPr>
        <w:ind w:left="2018" w:hanging="720"/>
      </w:pPr>
      <w:rPr>
        <w:rFonts w:hint="default"/>
      </w:rPr>
    </w:lvl>
    <w:lvl w:ilvl="2">
      <w:start w:val="1"/>
      <w:numFmt w:val="decimal"/>
      <w:isLgl/>
      <w:lvlText w:val="%1.%2.%3."/>
      <w:lvlJc w:val="left"/>
      <w:pPr>
        <w:ind w:left="2018" w:hanging="720"/>
      </w:pPr>
      <w:rPr>
        <w:rFonts w:hint="default"/>
      </w:rPr>
    </w:lvl>
    <w:lvl w:ilvl="3">
      <w:start w:val="1"/>
      <w:numFmt w:val="decimal"/>
      <w:isLgl/>
      <w:lvlText w:val="%1.%2.%3.%4."/>
      <w:lvlJc w:val="left"/>
      <w:pPr>
        <w:ind w:left="2378" w:hanging="1080"/>
      </w:pPr>
      <w:rPr>
        <w:rFonts w:hint="default"/>
      </w:rPr>
    </w:lvl>
    <w:lvl w:ilvl="4">
      <w:start w:val="1"/>
      <w:numFmt w:val="decimal"/>
      <w:isLgl/>
      <w:lvlText w:val="%1.%2.%3.%4.%5."/>
      <w:lvlJc w:val="left"/>
      <w:pPr>
        <w:ind w:left="2738" w:hanging="1440"/>
      </w:pPr>
      <w:rPr>
        <w:rFonts w:hint="default"/>
      </w:rPr>
    </w:lvl>
    <w:lvl w:ilvl="5">
      <w:start w:val="1"/>
      <w:numFmt w:val="decimal"/>
      <w:isLgl/>
      <w:lvlText w:val="%1.%2.%3.%4.%5.%6."/>
      <w:lvlJc w:val="left"/>
      <w:pPr>
        <w:ind w:left="2738" w:hanging="1440"/>
      </w:pPr>
      <w:rPr>
        <w:rFonts w:hint="default"/>
      </w:rPr>
    </w:lvl>
    <w:lvl w:ilvl="6">
      <w:start w:val="1"/>
      <w:numFmt w:val="decimal"/>
      <w:isLgl/>
      <w:lvlText w:val="%1.%2.%3.%4.%5.%6.%7."/>
      <w:lvlJc w:val="left"/>
      <w:pPr>
        <w:ind w:left="3098" w:hanging="1800"/>
      </w:pPr>
      <w:rPr>
        <w:rFonts w:hint="default"/>
      </w:rPr>
    </w:lvl>
    <w:lvl w:ilvl="7">
      <w:start w:val="1"/>
      <w:numFmt w:val="decimal"/>
      <w:isLgl/>
      <w:lvlText w:val="%1.%2.%3.%4.%5.%6.%7.%8."/>
      <w:lvlJc w:val="left"/>
      <w:pPr>
        <w:ind w:left="3098" w:hanging="1800"/>
      </w:pPr>
      <w:rPr>
        <w:rFonts w:hint="default"/>
      </w:rPr>
    </w:lvl>
    <w:lvl w:ilvl="8">
      <w:start w:val="1"/>
      <w:numFmt w:val="decimal"/>
      <w:isLgl/>
      <w:lvlText w:val="%1.%2.%3.%4.%5.%6.%7.%8.%9."/>
      <w:lvlJc w:val="left"/>
      <w:pPr>
        <w:ind w:left="3458" w:hanging="2160"/>
      </w:pPr>
      <w:rPr>
        <w:rFonts w:hint="default"/>
      </w:rPr>
    </w:lvl>
  </w:abstractNum>
  <w:abstractNum w:abstractNumId="13">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4">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nsid w:val="1CD308B3"/>
    <w:multiLevelType w:val="hybridMultilevel"/>
    <w:tmpl w:val="B3289C8A"/>
    <w:lvl w:ilvl="0" w:tplc="400A0001">
      <w:start w:val="1"/>
      <w:numFmt w:val="bullet"/>
      <w:lvlText w:val=""/>
      <w:lvlJc w:val="left"/>
      <w:pPr>
        <w:ind w:left="2705" w:hanging="360"/>
      </w:pPr>
      <w:rPr>
        <w:rFonts w:ascii="Symbol" w:hAnsi="Symbol" w:hint="default"/>
      </w:rPr>
    </w:lvl>
    <w:lvl w:ilvl="1" w:tplc="400A0003" w:tentative="1">
      <w:start w:val="1"/>
      <w:numFmt w:val="bullet"/>
      <w:lvlText w:val="o"/>
      <w:lvlJc w:val="left"/>
      <w:pPr>
        <w:ind w:left="3425" w:hanging="360"/>
      </w:pPr>
      <w:rPr>
        <w:rFonts w:ascii="Courier New" w:hAnsi="Courier New" w:cs="Courier New" w:hint="default"/>
      </w:rPr>
    </w:lvl>
    <w:lvl w:ilvl="2" w:tplc="400A0005" w:tentative="1">
      <w:start w:val="1"/>
      <w:numFmt w:val="bullet"/>
      <w:lvlText w:val=""/>
      <w:lvlJc w:val="left"/>
      <w:pPr>
        <w:ind w:left="4145" w:hanging="360"/>
      </w:pPr>
      <w:rPr>
        <w:rFonts w:ascii="Wingdings" w:hAnsi="Wingdings" w:hint="default"/>
      </w:rPr>
    </w:lvl>
    <w:lvl w:ilvl="3" w:tplc="400A0001" w:tentative="1">
      <w:start w:val="1"/>
      <w:numFmt w:val="bullet"/>
      <w:lvlText w:val=""/>
      <w:lvlJc w:val="left"/>
      <w:pPr>
        <w:ind w:left="4865" w:hanging="360"/>
      </w:pPr>
      <w:rPr>
        <w:rFonts w:ascii="Symbol" w:hAnsi="Symbol" w:hint="default"/>
      </w:rPr>
    </w:lvl>
    <w:lvl w:ilvl="4" w:tplc="400A0003" w:tentative="1">
      <w:start w:val="1"/>
      <w:numFmt w:val="bullet"/>
      <w:lvlText w:val="o"/>
      <w:lvlJc w:val="left"/>
      <w:pPr>
        <w:ind w:left="5585" w:hanging="360"/>
      </w:pPr>
      <w:rPr>
        <w:rFonts w:ascii="Courier New" w:hAnsi="Courier New" w:cs="Courier New" w:hint="default"/>
      </w:rPr>
    </w:lvl>
    <w:lvl w:ilvl="5" w:tplc="400A0005" w:tentative="1">
      <w:start w:val="1"/>
      <w:numFmt w:val="bullet"/>
      <w:lvlText w:val=""/>
      <w:lvlJc w:val="left"/>
      <w:pPr>
        <w:ind w:left="6305" w:hanging="360"/>
      </w:pPr>
      <w:rPr>
        <w:rFonts w:ascii="Wingdings" w:hAnsi="Wingdings" w:hint="default"/>
      </w:rPr>
    </w:lvl>
    <w:lvl w:ilvl="6" w:tplc="400A0001" w:tentative="1">
      <w:start w:val="1"/>
      <w:numFmt w:val="bullet"/>
      <w:lvlText w:val=""/>
      <w:lvlJc w:val="left"/>
      <w:pPr>
        <w:ind w:left="7025" w:hanging="360"/>
      </w:pPr>
      <w:rPr>
        <w:rFonts w:ascii="Symbol" w:hAnsi="Symbol" w:hint="default"/>
      </w:rPr>
    </w:lvl>
    <w:lvl w:ilvl="7" w:tplc="400A0003" w:tentative="1">
      <w:start w:val="1"/>
      <w:numFmt w:val="bullet"/>
      <w:lvlText w:val="o"/>
      <w:lvlJc w:val="left"/>
      <w:pPr>
        <w:ind w:left="7745" w:hanging="360"/>
      </w:pPr>
      <w:rPr>
        <w:rFonts w:ascii="Courier New" w:hAnsi="Courier New" w:cs="Courier New" w:hint="default"/>
      </w:rPr>
    </w:lvl>
    <w:lvl w:ilvl="8" w:tplc="400A0005" w:tentative="1">
      <w:start w:val="1"/>
      <w:numFmt w:val="bullet"/>
      <w:lvlText w:val=""/>
      <w:lvlJc w:val="left"/>
      <w:pPr>
        <w:ind w:left="8465" w:hanging="360"/>
      </w:pPr>
      <w:rPr>
        <w:rFonts w:ascii="Wingdings" w:hAnsi="Wingdings" w:hint="default"/>
      </w:rPr>
    </w:lvl>
  </w:abstractNum>
  <w:abstractNum w:abstractNumId="19">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1">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8">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1">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BEF04D9"/>
    <w:multiLevelType w:val="hybridMultilevel"/>
    <w:tmpl w:val="4E74184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3F8D540A"/>
    <w:multiLevelType w:val="hybridMultilevel"/>
    <w:tmpl w:val="17987800"/>
    <w:lvl w:ilvl="0" w:tplc="400A0001">
      <w:start w:val="1"/>
      <w:numFmt w:val="bullet"/>
      <w:lvlText w:val=""/>
      <w:lvlJc w:val="left"/>
      <w:pPr>
        <w:ind w:left="720" w:hanging="360"/>
      </w:pPr>
      <w:rPr>
        <w:rFonts w:ascii="Symbol" w:hAnsi="Symbol" w:hint="default"/>
      </w:rPr>
    </w:lvl>
    <w:lvl w:ilvl="1" w:tplc="5EA4556A">
      <w:numFmt w:val="bullet"/>
      <w:lvlText w:val="•"/>
      <w:lvlJc w:val="left"/>
      <w:pPr>
        <w:ind w:left="2675" w:hanging="690"/>
      </w:pPr>
      <w:rPr>
        <w:rFonts w:ascii="Arial" w:eastAsia="Times New Roman" w:hAnsi="Arial" w:cs="Aria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41BC1894"/>
    <w:multiLevelType w:val="multilevel"/>
    <w:tmpl w:val="5038CDFE"/>
    <w:lvl w:ilvl="0">
      <w:start w:val="1"/>
      <w:numFmt w:val="decimal"/>
      <w:pStyle w:val="A1"/>
      <w:lvlText w:val="%1."/>
      <w:lvlJc w:val="left"/>
      <w:pPr>
        <w:ind w:left="720" w:hanging="360"/>
      </w:pPr>
      <w:rPr>
        <w:rFonts w:ascii="Verdana" w:hAnsi="Verdana"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2"/>
      <w:isLgl/>
      <w:lvlText w:val="%1.%2."/>
      <w:lvlJc w:val="left"/>
      <w:pPr>
        <w:ind w:left="1080" w:hanging="720"/>
      </w:pPr>
      <w:rPr>
        <w:rFonts w:ascii="Verdana" w:hAnsi="Verdana"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A3"/>
      <w:isLgl/>
      <w:lvlText w:val="%1.%2.%3."/>
      <w:lvlJc w:val="left"/>
      <w:pPr>
        <w:ind w:left="1855" w:hanging="720"/>
      </w:pPr>
      <w:rPr>
        <w:rFonts w:ascii="Verdana" w:hAnsi="Verdana"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nsid w:val="4864747A"/>
    <w:multiLevelType w:val="multilevel"/>
    <w:tmpl w:val="7826E2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2">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nsid w:val="50A938FB"/>
    <w:multiLevelType w:val="multilevel"/>
    <w:tmpl w:val="48A09EC6"/>
    <w:lvl w:ilvl="0">
      <w:start w:val="1"/>
      <w:numFmt w:val="decimal"/>
      <w:lvlText w:val="%1"/>
      <w:lvlJc w:val="left"/>
      <w:pPr>
        <w:ind w:left="525" w:hanging="525"/>
      </w:pPr>
      <w:rPr>
        <w:rFonts w:cs="Arial" w:hint="default"/>
        <w:color w:val="auto"/>
      </w:rPr>
    </w:lvl>
    <w:lvl w:ilvl="1">
      <w:start w:val="1"/>
      <w:numFmt w:val="decimal"/>
      <w:lvlText w:val="%1.%2"/>
      <w:lvlJc w:val="left"/>
      <w:pPr>
        <w:ind w:left="1260" w:hanging="720"/>
      </w:pPr>
      <w:rPr>
        <w:rFonts w:cs="Arial" w:hint="default"/>
        <w:color w:val="auto"/>
      </w:rPr>
    </w:lvl>
    <w:lvl w:ilvl="2">
      <w:start w:val="1"/>
      <w:numFmt w:val="decimal"/>
      <w:lvlText w:val="%1.%2.%3"/>
      <w:lvlJc w:val="left"/>
      <w:pPr>
        <w:ind w:left="1800" w:hanging="720"/>
      </w:pPr>
      <w:rPr>
        <w:rFonts w:cs="Arial" w:hint="default"/>
        <w:color w:val="auto"/>
      </w:rPr>
    </w:lvl>
    <w:lvl w:ilvl="3">
      <w:start w:val="1"/>
      <w:numFmt w:val="decimal"/>
      <w:lvlText w:val="%1.%2.%3.%4"/>
      <w:lvlJc w:val="left"/>
      <w:pPr>
        <w:ind w:left="2700" w:hanging="1080"/>
      </w:pPr>
      <w:rPr>
        <w:rFonts w:cs="Arial" w:hint="default"/>
        <w:color w:val="auto"/>
      </w:rPr>
    </w:lvl>
    <w:lvl w:ilvl="4">
      <w:start w:val="1"/>
      <w:numFmt w:val="decimal"/>
      <w:lvlText w:val="%1.%2.%3.%4.%5"/>
      <w:lvlJc w:val="left"/>
      <w:pPr>
        <w:ind w:left="3240" w:hanging="1080"/>
      </w:pPr>
      <w:rPr>
        <w:rFonts w:cs="Arial" w:hint="default"/>
        <w:color w:val="auto"/>
      </w:rPr>
    </w:lvl>
    <w:lvl w:ilvl="5">
      <w:start w:val="1"/>
      <w:numFmt w:val="decimal"/>
      <w:lvlText w:val="%1.%2.%3.%4.%5.%6"/>
      <w:lvlJc w:val="left"/>
      <w:pPr>
        <w:ind w:left="4140" w:hanging="1440"/>
      </w:pPr>
      <w:rPr>
        <w:rFonts w:cs="Arial" w:hint="default"/>
        <w:color w:val="auto"/>
      </w:rPr>
    </w:lvl>
    <w:lvl w:ilvl="6">
      <w:start w:val="1"/>
      <w:numFmt w:val="decimal"/>
      <w:lvlText w:val="%1.%2.%3.%4.%5.%6.%7"/>
      <w:lvlJc w:val="left"/>
      <w:pPr>
        <w:ind w:left="5040" w:hanging="1800"/>
      </w:pPr>
      <w:rPr>
        <w:rFonts w:cs="Arial" w:hint="default"/>
        <w:color w:val="auto"/>
      </w:rPr>
    </w:lvl>
    <w:lvl w:ilvl="7">
      <w:start w:val="1"/>
      <w:numFmt w:val="decimal"/>
      <w:lvlText w:val="%1.%2.%3.%4.%5.%6.%7.%8"/>
      <w:lvlJc w:val="left"/>
      <w:pPr>
        <w:ind w:left="5580" w:hanging="1800"/>
      </w:pPr>
      <w:rPr>
        <w:rFonts w:cs="Arial" w:hint="default"/>
        <w:color w:val="auto"/>
      </w:rPr>
    </w:lvl>
    <w:lvl w:ilvl="8">
      <w:start w:val="1"/>
      <w:numFmt w:val="decimal"/>
      <w:lvlText w:val="%1.%2.%3.%4.%5.%6.%7.%8.%9"/>
      <w:lvlJc w:val="left"/>
      <w:pPr>
        <w:ind w:left="6480" w:hanging="2160"/>
      </w:pPr>
      <w:rPr>
        <w:rFonts w:cs="Arial" w:hint="default"/>
        <w:color w:val="auto"/>
      </w:rPr>
    </w:lvl>
  </w:abstractNum>
  <w:abstractNum w:abstractNumId="44">
    <w:nsid w:val="563E46A8"/>
    <w:multiLevelType w:val="multilevel"/>
    <w:tmpl w:val="AA062F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6">
    <w:nsid w:val="57C57286"/>
    <w:multiLevelType w:val="hybridMultilevel"/>
    <w:tmpl w:val="7AC8C732"/>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47">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B273025"/>
    <w:multiLevelType w:val="hybridMultilevel"/>
    <w:tmpl w:val="789A092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613F0541"/>
    <w:multiLevelType w:val="hybridMultilevel"/>
    <w:tmpl w:val="8B3CE3B8"/>
    <w:lvl w:ilvl="0" w:tplc="400A0001">
      <w:start w:val="1"/>
      <w:numFmt w:val="bullet"/>
      <w:lvlText w:val=""/>
      <w:lvlJc w:val="left"/>
      <w:pPr>
        <w:ind w:left="1800" w:hanging="360"/>
      </w:pPr>
      <w:rPr>
        <w:rFonts w:ascii="Symbol" w:hAnsi="Symbol" w:hint="default"/>
      </w:rPr>
    </w:lvl>
    <w:lvl w:ilvl="1" w:tplc="400A0003" w:tentative="1">
      <w:start w:val="1"/>
      <w:numFmt w:val="bullet"/>
      <w:lvlText w:val="o"/>
      <w:lvlJc w:val="left"/>
      <w:pPr>
        <w:ind w:left="2520" w:hanging="360"/>
      </w:pPr>
      <w:rPr>
        <w:rFonts w:ascii="Courier New" w:hAnsi="Courier New" w:cs="Courier New" w:hint="default"/>
      </w:rPr>
    </w:lvl>
    <w:lvl w:ilvl="2" w:tplc="400A0005" w:tentative="1">
      <w:start w:val="1"/>
      <w:numFmt w:val="bullet"/>
      <w:lvlText w:val=""/>
      <w:lvlJc w:val="left"/>
      <w:pPr>
        <w:ind w:left="3240" w:hanging="360"/>
      </w:pPr>
      <w:rPr>
        <w:rFonts w:ascii="Wingdings" w:hAnsi="Wingdings" w:hint="default"/>
      </w:rPr>
    </w:lvl>
    <w:lvl w:ilvl="3" w:tplc="400A0001" w:tentative="1">
      <w:start w:val="1"/>
      <w:numFmt w:val="bullet"/>
      <w:lvlText w:val=""/>
      <w:lvlJc w:val="left"/>
      <w:pPr>
        <w:ind w:left="3960" w:hanging="360"/>
      </w:pPr>
      <w:rPr>
        <w:rFonts w:ascii="Symbol" w:hAnsi="Symbol" w:hint="default"/>
      </w:rPr>
    </w:lvl>
    <w:lvl w:ilvl="4" w:tplc="400A0003" w:tentative="1">
      <w:start w:val="1"/>
      <w:numFmt w:val="bullet"/>
      <w:lvlText w:val="o"/>
      <w:lvlJc w:val="left"/>
      <w:pPr>
        <w:ind w:left="4680" w:hanging="360"/>
      </w:pPr>
      <w:rPr>
        <w:rFonts w:ascii="Courier New" w:hAnsi="Courier New" w:cs="Courier New" w:hint="default"/>
      </w:rPr>
    </w:lvl>
    <w:lvl w:ilvl="5" w:tplc="400A0005" w:tentative="1">
      <w:start w:val="1"/>
      <w:numFmt w:val="bullet"/>
      <w:lvlText w:val=""/>
      <w:lvlJc w:val="left"/>
      <w:pPr>
        <w:ind w:left="5400" w:hanging="360"/>
      </w:pPr>
      <w:rPr>
        <w:rFonts w:ascii="Wingdings" w:hAnsi="Wingdings" w:hint="default"/>
      </w:rPr>
    </w:lvl>
    <w:lvl w:ilvl="6" w:tplc="400A0001" w:tentative="1">
      <w:start w:val="1"/>
      <w:numFmt w:val="bullet"/>
      <w:lvlText w:val=""/>
      <w:lvlJc w:val="left"/>
      <w:pPr>
        <w:ind w:left="6120" w:hanging="360"/>
      </w:pPr>
      <w:rPr>
        <w:rFonts w:ascii="Symbol" w:hAnsi="Symbol" w:hint="default"/>
      </w:rPr>
    </w:lvl>
    <w:lvl w:ilvl="7" w:tplc="400A0003" w:tentative="1">
      <w:start w:val="1"/>
      <w:numFmt w:val="bullet"/>
      <w:lvlText w:val="o"/>
      <w:lvlJc w:val="left"/>
      <w:pPr>
        <w:ind w:left="6840" w:hanging="360"/>
      </w:pPr>
      <w:rPr>
        <w:rFonts w:ascii="Courier New" w:hAnsi="Courier New" w:cs="Courier New" w:hint="default"/>
      </w:rPr>
    </w:lvl>
    <w:lvl w:ilvl="8" w:tplc="400A0005" w:tentative="1">
      <w:start w:val="1"/>
      <w:numFmt w:val="bullet"/>
      <w:lvlText w:val=""/>
      <w:lvlJc w:val="left"/>
      <w:pPr>
        <w:ind w:left="7560" w:hanging="360"/>
      </w:pPr>
      <w:rPr>
        <w:rFonts w:ascii="Wingdings" w:hAnsi="Wingdings" w:hint="default"/>
      </w:rPr>
    </w:lvl>
  </w:abstractNum>
  <w:abstractNum w:abstractNumId="53">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4">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5">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6">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57">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8">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33626CC"/>
    <w:multiLevelType w:val="multilevel"/>
    <w:tmpl w:val="45FC6C38"/>
    <w:lvl w:ilvl="0">
      <w:start w:val="6"/>
      <w:numFmt w:val="decimal"/>
      <w:lvlText w:val="%1."/>
      <w:lvlJc w:val="left"/>
      <w:pPr>
        <w:ind w:left="360" w:hanging="360"/>
      </w:pPr>
      <w:rPr>
        <w:rFonts w:hint="default"/>
      </w:rPr>
    </w:lvl>
    <w:lvl w:ilvl="1">
      <w:start w:val="1"/>
      <w:numFmt w:val="bullet"/>
      <w:lvlText w:val=""/>
      <w:lvlJc w:val="left"/>
      <w:pPr>
        <w:ind w:left="2160" w:hanging="720"/>
      </w:pPr>
      <w:rPr>
        <w:rFonts w:ascii="Symbol" w:hAnsi="Symbol" w:hint="default"/>
        <w:b w:val="0"/>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6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61">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3">
    <w:nsid w:val="7C5D3EFC"/>
    <w:multiLevelType w:val="multilevel"/>
    <w:tmpl w:val="0128A8BC"/>
    <w:lvl w:ilvl="0">
      <w:start w:val="15"/>
      <w:numFmt w:val="decimal"/>
      <w:lvlText w:val="%1."/>
      <w:lvlJc w:val="left"/>
      <w:pPr>
        <w:ind w:left="480" w:hanging="480"/>
      </w:pPr>
      <w:rPr>
        <w:rFonts w:hint="default"/>
      </w:rPr>
    </w:lvl>
    <w:lvl w:ilvl="1">
      <w:start w:val="1"/>
      <w:numFmt w:val="bullet"/>
      <w:lvlText w:val=""/>
      <w:lvlJc w:val="left"/>
      <w:pPr>
        <w:ind w:left="1440" w:hanging="720"/>
      </w:pPr>
      <w:rPr>
        <w:rFonts w:ascii="Symbol" w:hAnsi="Symbol"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4">
    <w:nsid w:val="7D3478C4"/>
    <w:multiLevelType w:val="multilevel"/>
    <w:tmpl w:val="B00A0EA8"/>
    <w:lvl w:ilvl="0">
      <w:start w:val="1"/>
      <w:numFmt w:val="bullet"/>
      <w:lvlText w:val=""/>
      <w:lvlJc w:val="left"/>
      <w:pPr>
        <w:ind w:left="720" w:hanging="360"/>
      </w:pPr>
      <w:rPr>
        <w:rFonts w:ascii="Symbol" w:hAnsi="Symbol"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1080" w:hanging="720"/>
      </w:pPr>
      <w:rPr>
        <w:rFonts w:ascii="Verdana" w:hAnsi="Verdana"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855" w:hanging="720"/>
      </w:pPr>
      <w:rPr>
        <w:rFonts w:ascii="Verdana" w:hAnsi="Verdana"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5">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66">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6"/>
  </w:num>
  <w:num w:numId="2">
    <w:abstractNumId w:val="22"/>
  </w:num>
  <w:num w:numId="3">
    <w:abstractNumId w:val="50"/>
  </w:num>
  <w:num w:numId="4">
    <w:abstractNumId w:val="10"/>
  </w:num>
  <w:num w:numId="5">
    <w:abstractNumId w:val="30"/>
  </w:num>
  <w:num w:numId="6">
    <w:abstractNumId w:val="32"/>
  </w:num>
  <w:num w:numId="7">
    <w:abstractNumId w:val="0"/>
  </w:num>
  <w:num w:numId="8">
    <w:abstractNumId w:val="57"/>
  </w:num>
  <w:num w:numId="9">
    <w:abstractNumId w:val="9"/>
  </w:num>
  <w:num w:numId="10">
    <w:abstractNumId w:val="11"/>
  </w:num>
  <w:num w:numId="11">
    <w:abstractNumId w:val="42"/>
  </w:num>
  <w:num w:numId="12">
    <w:abstractNumId w:val="41"/>
  </w:num>
  <w:num w:numId="13">
    <w:abstractNumId w:val="1"/>
  </w:num>
  <w:num w:numId="1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45"/>
  </w:num>
  <w:num w:numId="17">
    <w:abstractNumId w:val="28"/>
  </w:num>
  <w:num w:numId="18">
    <w:abstractNumId w:val="3"/>
  </w:num>
  <w:num w:numId="19">
    <w:abstractNumId w:val="62"/>
  </w:num>
  <w:num w:numId="20">
    <w:abstractNumId w:val="61"/>
  </w:num>
  <w:num w:numId="21">
    <w:abstractNumId w:val="51"/>
  </w:num>
  <w:num w:numId="22">
    <w:abstractNumId w:val="33"/>
  </w:num>
  <w:num w:numId="23">
    <w:abstractNumId w:val="25"/>
  </w:num>
  <w:num w:numId="24">
    <w:abstractNumId w:val="66"/>
  </w:num>
  <w:num w:numId="25">
    <w:abstractNumId w:val="67"/>
  </w:num>
  <w:num w:numId="26">
    <w:abstractNumId w:val="14"/>
  </w:num>
  <w:num w:numId="27">
    <w:abstractNumId w:val="23"/>
  </w:num>
  <w:num w:numId="28">
    <w:abstractNumId w:val="58"/>
  </w:num>
  <w:num w:numId="29">
    <w:abstractNumId w:val="17"/>
  </w:num>
  <w:num w:numId="30">
    <w:abstractNumId w:val="2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5"/>
  </w:num>
  <w:num w:numId="34">
    <w:abstractNumId w:val="49"/>
  </w:num>
  <w:num w:numId="35">
    <w:abstractNumId w:val="34"/>
  </w:num>
  <w:num w:numId="36">
    <w:abstractNumId w:val="40"/>
  </w:num>
  <w:num w:numId="37">
    <w:abstractNumId w:val="55"/>
  </w:num>
  <w:num w:numId="38">
    <w:abstractNumId w:val="54"/>
  </w:num>
  <w:num w:numId="39">
    <w:abstractNumId w:val="15"/>
  </w:num>
  <w:num w:numId="40">
    <w:abstractNumId w:val="31"/>
  </w:num>
  <w:num w:numId="4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0"/>
  </w:num>
  <w:num w:numId="43">
    <w:abstractNumId w:val="47"/>
  </w:num>
  <w:num w:numId="44">
    <w:abstractNumId w:val="53"/>
  </w:num>
  <w:num w:numId="45">
    <w:abstractNumId w:val="39"/>
  </w:num>
  <w:num w:numId="46">
    <w:abstractNumId w:val="65"/>
  </w:num>
  <w:num w:numId="47">
    <w:abstractNumId w:val="24"/>
  </w:num>
  <w:num w:numId="48">
    <w:abstractNumId w:val="19"/>
  </w:num>
  <w:num w:numId="49">
    <w:abstractNumId w:val="60"/>
  </w:num>
  <w:num w:numId="50">
    <w:abstractNumId w:val="13"/>
  </w:num>
  <w:num w:numId="51">
    <w:abstractNumId w:val="21"/>
  </w:num>
  <w:num w:numId="52">
    <w:abstractNumId w:val="56"/>
  </w:num>
  <w:num w:numId="53">
    <w:abstractNumId w:val="5"/>
  </w:num>
  <w:num w:numId="54">
    <w:abstractNumId w:val="48"/>
  </w:num>
  <w:num w:numId="55">
    <w:abstractNumId w:val="36"/>
  </w:num>
  <w:num w:numId="56">
    <w:abstractNumId w:val="37"/>
  </w:num>
  <w:num w:numId="57">
    <w:abstractNumId w:val="43"/>
  </w:num>
  <w:num w:numId="58">
    <w:abstractNumId w:val="64"/>
  </w:num>
  <w:num w:numId="59">
    <w:abstractNumId w:val="46"/>
  </w:num>
  <w:num w:numId="60">
    <w:abstractNumId w:val="4"/>
  </w:num>
  <w:num w:numId="61">
    <w:abstractNumId w:val="63"/>
  </w:num>
  <w:num w:numId="6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9"/>
  </w:num>
  <w:num w:numId="64">
    <w:abstractNumId w:val="44"/>
    <w:lvlOverride w:ilvl="0"/>
    <w:lvlOverride w:ilvl="1">
      <w:startOverride w:val="1"/>
    </w:lvlOverride>
    <w:lvlOverride w:ilvl="2"/>
    <w:lvlOverride w:ilvl="3"/>
    <w:lvlOverride w:ilvl="4"/>
    <w:lvlOverride w:ilvl="5"/>
    <w:lvlOverride w:ilvl="6"/>
    <w:lvlOverride w:ilvl="7"/>
    <w:lvlOverride w:ilvl="8"/>
  </w:num>
  <w:num w:numId="65">
    <w:abstractNumId w:val="38"/>
  </w:num>
  <w:num w:numId="66">
    <w:abstractNumId w:val="52"/>
  </w:num>
  <w:num w:numId="67">
    <w:abstractNumId w:val="8"/>
  </w:num>
  <w:num w:numId="68">
    <w:abstractNumId w:val="6"/>
  </w:num>
  <w:num w:numId="69">
    <w:abstractNumId w:val="18"/>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9A8"/>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76F"/>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0BAC"/>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39AA"/>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963"/>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C79E4"/>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493C"/>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77DBF"/>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21B"/>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112"/>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77BA5"/>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0E1C"/>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33A0"/>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A7C41"/>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C51"/>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5AB1"/>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264"/>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774"/>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76B"/>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C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540"/>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319"/>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48C8"/>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9B"/>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AC5"/>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5F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6357"/>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944"/>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3C0"/>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395"/>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42"/>
    <w:rsid w:val="00DD2C71"/>
    <w:rsid w:val="00DD361C"/>
    <w:rsid w:val="00DD4188"/>
    <w:rsid w:val="00DD4CE6"/>
    <w:rsid w:val="00DD4FD8"/>
    <w:rsid w:val="00DD502B"/>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2CB"/>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023"/>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187"/>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AF8"/>
    <w:rsid w:val="00FB6E43"/>
    <w:rsid w:val="00FB74EC"/>
    <w:rsid w:val="00FB7A62"/>
    <w:rsid w:val="00FB7DF1"/>
    <w:rsid w:val="00FC0324"/>
    <w:rsid w:val="00FC037E"/>
    <w:rsid w:val="00FC0489"/>
    <w:rsid w:val="00FC07B0"/>
    <w:rsid w:val="00FC156A"/>
    <w:rsid w:val="00FC2D61"/>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extonotaalfinal">
    <w:name w:val="endnote text"/>
    <w:basedOn w:val="Normal"/>
    <w:link w:val="TextonotaalfinalCar"/>
    <w:uiPriority w:val="99"/>
    <w:semiHidden/>
    <w:unhideWhenUsed/>
    <w:rsid w:val="00692C51"/>
    <w:rPr>
      <w:lang w:eastAsia="es-ES"/>
    </w:rPr>
  </w:style>
  <w:style w:type="character" w:customStyle="1" w:styleId="TextonotaalfinalCar">
    <w:name w:val="Texto nota al final Car"/>
    <w:basedOn w:val="Fuentedeprrafopredeter"/>
    <w:link w:val="Textonotaalfinal"/>
    <w:uiPriority w:val="99"/>
    <w:semiHidden/>
    <w:rsid w:val="00692C51"/>
    <w:rPr>
      <w:lang w:val="es-ES" w:eastAsia="es-ES"/>
    </w:rPr>
  </w:style>
  <w:style w:type="paragraph" w:customStyle="1" w:styleId="A1">
    <w:name w:val="A1"/>
    <w:basedOn w:val="Normal"/>
    <w:qFormat/>
    <w:rsid w:val="00727264"/>
    <w:pPr>
      <w:numPr>
        <w:numId w:val="56"/>
      </w:numPr>
      <w:spacing w:before="240" w:after="240"/>
      <w:jc w:val="both"/>
    </w:pPr>
    <w:rPr>
      <w:rFonts w:ascii="Verdana" w:hAnsi="Verdana" w:cs="Arial"/>
      <w:b/>
      <w:bCs/>
      <w:sz w:val="18"/>
      <w:szCs w:val="18"/>
      <w:u w:val="single"/>
      <w:lang w:eastAsia="es-ES"/>
    </w:rPr>
  </w:style>
  <w:style w:type="paragraph" w:customStyle="1" w:styleId="A2">
    <w:name w:val="A2"/>
    <w:basedOn w:val="Normal"/>
    <w:qFormat/>
    <w:rsid w:val="00727264"/>
    <w:pPr>
      <w:numPr>
        <w:ilvl w:val="1"/>
        <w:numId w:val="56"/>
      </w:numPr>
      <w:spacing w:before="240" w:after="240" w:line="360" w:lineRule="auto"/>
      <w:ind w:right="51"/>
      <w:jc w:val="both"/>
    </w:pPr>
    <w:rPr>
      <w:rFonts w:ascii="Verdana" w:hAnsi="Verdana" w:cs="Arial"/>
      <w:b/>
      <w:bCs/>
      <w:sz w:val="18"/>
      <w:szCs w:val="18"/>
      <w:lang w:val="es-BO" w:eastAsia="es-ES"/>
    </w:rPr>
  </w:style>
  <w:style w:type="paragraph" w:customStyle="1" w:styleId="A3">
    <w:name w:val="A3"/>
    <w:basedOn w:val="Normal"/>
    <w:qFormat/>
    <w:rsid w:val="00727264"/>
    <w:pPr>
      <w:numPr>
        <w:ilvl w:val="2"/>
        <w:numId w:val="56"/>
      </w:numPr>
      <w:spacing w:before="240" w:after="240" w:line="360" w:lineRule="auto"/>
      <w:ind w:right="51"/>
      <w:jc w:val="both"/>
    </w:pPr>
    <w:rPr>
      <w:rFonts w:ascii="Verdana" w:hAnsi="Verdana" w:cs="Arial"/>
      <w:b/>
      <w:bCs/>
      <w:sz w:val="18"/>
      <w:szCs w:val="18"/>
      <w:lang w:val="es-BO"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3.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7B5ED9-C9A7-4DEC-91FB-89EFB29501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67</Pages>
  <Words>20679</Words>
  <Characters>113736</Characters>
  <Application>Microsoft Office Word</Application>
  <DocSecurity>0</DocSecurity>
  <Lines>947</Lines>
  <Paragraphs>268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134147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Jaime Toro Liendo</cp:lastModifiedBy>
  <cp:revision>40</cp:revision>
  <cp:lastPrinted>2018-11-14T23:18:00Z</cp:lastPrinted>
  <dcterms:created xsi:type="dcterms:W3CDTF">2018-05-25T14:56:00Z</dcterms:created>
  <dcterms:modified xsi:type="dcterms:W3CDTF">2018-11-15T22:24:00Z</dcterms:modified>
</cp:coreProperties>
</file>