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CD2" w:rsidRDefault="001C4CD2" w:rsidP="001C4CD2">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9E87B10" wp14:editId="76C5FBD6">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4CD2" w:rsidRDefault="001C4CD2" w:rsidP="001C4CD2">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45B3795" wp14:editId="5A7005E6">
                <wp:simplePos x="0" y="0"/>
                <wp:positionH relativeFrom="margin">
                  <wp:align>center</wp:align>
                </wp:positionH>
                <wp:positionV relativeFrom="paragraph">
                  <wp:posOffset>345522</wp:posOffset>
                </wp:positionV>
                <wp:extent cx="6049645" cy="6320333"/>
                <wp:effectExtent l="0" t="0" r="10350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2033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4BE7" w:rsidRDefault="00484BE7" w:rsidP="001C4CD2">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4BE7" w:rsidRDefault="00484BE7" w:rsidP="001C4CD2">
                            <w:pPr>
                              <w:ind w:left="142"/>
                              <w:jc w:val="center"/>
                              <w:rPr>
                                <w:rFonts w:ascii="Verdana" w:hAnsi="Verdana"/>
                                <w:b/>
                              </w:rPr>
                            </w:pPr>
                          </w:p>
                          <w:p w:rsidR="00484BE7" w:rsidRDefault="00484BE7" w:rsidP="001C4CD2">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2584B0C" wp14:editId="2043E8CC">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4BE7" w:rsidRPr="00103622" w:rsidRDefault="00484BE7" w:rsidP="001C4CD2">
                            <w:pPr>
                              <w:ind w:left="142"/>
                              <w:jc w:val="center"/>
                              <w:rPr>
                                <w:rFonts w:ascii="Century Gothic" w:hAnsi="Century Gothic" w:cs="Arial"/>
                                <w:b/>
                                <w:sz w:val="32"/>
                                <w:szCs w:val="32"/>
                                <w:lang w:val="es-MX"/>
                              </w:rPr>
                            </w:pPr>
                          </w:p>
                          <w:p w:rsidR="00484BE7" w:rsidRPr="00103622" w:rsidRDefault="00484BE7" w:rsidP="001C4CD2">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84BE7" w:rsidRDefault="00484BE7" w:rsidP="001C4CD2">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84BE7" w:rsidRDefault="00484BE7" w:rsidP="001C4CD2">
                            <w:pPr>
                              <w:jc w:val="center"/>
                              <w:rPr>
                                <w:rFonts w:ascii="Century Gothic" w:hAnsi="Century Gothic" w:cs="Arial"/>
                                <w:b/>
                                <w:sz w:val="28"/>
                                <w:szCs w:val="32"/>
                              </w:rPr>
                            </w:pPr>
                          </w:p>
                          <w:p w:rsidR="00484BE7" w:rsidRDefault="00484BE7" w:rsidP="001C4CD2">
                            <w:pPr>
                              <w:jc w:val="center"/>
                              <w:rPr>
                                <w:rFonts w:ascii="Century Gothic" w:hAnsi="Century Gothic" w:cs="Arial"/>
                                <w:b/>
                                <w:sz w:val="28"/>
                                <w:szCs w:val="32"/>
                              </w:rPr>
                            </w:pPr>
                          </w:p>
                          <w:p w:rsidR="00484BE7" w:rsidRPr="00D94CE2" w:rsidRDefault="00484BE7" w:rsidP="001C4CD2">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84BE7" w:rsidRPr="00D94CE2" w:rsidRDefault="00484BE7" w:rsidP="001C4CD2">
                            <w:pPr>
                              <w:jc w:val="center"/>
                              <w:rPr>
                                <w:rFonts w:ascii="Century Gothic" w:hAnsi="Century Gothic"/>
                                <w:b/>
                                <w:sz w:val="28"/>
                                <w:szCs w:val="32"/>
                              </w:rPr>
                            </w:pPr>
                            <w:r w:rsidRPr="00D94CE2">
                              <w:rPr>
                                <w:rFonts w:ascii="Century Gothic" w:hAnsi="Century Gothic"/>
                                <w:b/>
                                <w:sz w:val="28"/>
                                <w:szCs w:val="32"/>
                              </w:rPr>
                              <w:t>EN EL MARCO DEL D.S. 29506</w:t>
                            </w:r>
                          </w:p>
                          <w:p w:rsidR="00484BE7" w:rsidRPr="00F40D69" w:rsidRDefault="00484BE7" w:rsidP="001C4CD2">
                            <w:pPr>
                              <w:ind w:left="142"/>
                              <w:jc w:val="center"/>
                              <w:rPr>
                                <w:rFonts w:ascii="Century Gothic" w:hAnsi="Century Gothic" w:cs="Arial"/>
                                <w:b/>
                                <w:sz w:val="28"/>
                                <w:szCs w:val="28"/>
                              </w:rPr>
                            </w:pPr>
                          </w:p>
                          <w:p w:rsidR="00484BE7" w:rsidRDefault="00484BE7" w:rsidP="001C4CD2">
                            <w:pPr>
                              <w:ind w:left="142"/>
                              <w:jc w:val="center"/>
                              <w:rPr>
                                <w:rFonts w:ascii="Century Gothic" w:hAnsi="Century Gothic" w:cs="Arial"/>
                                <w:b/>
                                <w:sz w:val="28"/>
                                <w:szCs w:val="28"/>
                                <w:lang w:val="es-MX"/>
                              </w:rPr>
                            </w:pPr>
                          </w:p>
                          <w:p w:rsidR="00484BE7" w:rsidRPr="00103622" w:rsidRDefault="00484BE7" w:rsidP="001C4CD2">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84BE7" w:rsidRPr="005F6C94" w:rsidRDefault="00484BE7" w:rsidP="001C4CD2">
                            <w:pPr>
                              <w:ind w:left="142"/>
                              <w:rPr>
                                <w:rFonts w:ascii="Century Gothic" w:hAnsi="Century Gothic"/>
                                <w:b/>
                                <w:sz w:val="28"/>
                                <w:szCs w:val="28"/>
                                <w:lang w:val="es-MX"/>
                              </w:rPr>
                            </w:pPr>
                          </w:p>
                          <w:p w:rsidR="00484BE7" w:rsidRPr="00D94CE2" w:rsidRDefault="00484BE7" w:rsidP="001C4CD2">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8536D">
                              <w:rPr>
                                <w:rFonts w:ascii="Century Gothic" w:hAnsi="Century Gothic" w:cs="Century Gothic"/>
                                <w:b/>
                                <w:bCs/>
                                <w:sz w:val="28"/>
                                <w:szCs w:val="28"/>
                              </w:rPr>
                              <w:t>RESTAURACIÓN Y REMEDIACIÓN ASISTIDA DE PASIVOS AMBIENTALES EN EL AREA HUACARETA</w:t>
                            </w:r>
                          </w:p>
                          <w:p w:rsidR="00484BE7" w:rsidRPr="00D94CE2" w:rsidRDefault="00484BE7" w:rsidP="001C4CD2">
                            <w:pPr>
                              <w:jc w:val="center"/>
                              <w:rPr>
                                <w:rFonts w:ascii="Century Gothic" w:hAnsi="Century Gothic" w:cs="Century Gothic"/>
                                <w:b/>
                                <w:bCs/>
                                <w:color w:val="FF0000"/>
                                <w:sz w:val="28"/>
                                <w:szCs w:val="28"/>
                              </w:rPr>
                            </w:pPr>
                          </w:p>
                          <w:p w:rsidR="00484BE7" w:rsidRPr="00B948AF" w:rsidRDefault="00484BE7" w:rsidP="001C4CD2">
                            <w:pPr>
                              <w:jc w:val="center"/>
                              <w:rPr>
                                <w:rFonts w:ascii="Century Gothic" w:hAnsi="Century Gothic" w:cs="Century Gothic"/>
                                <w:b/>
                                <w:bCs/>
                                <w:sz w:val="28"/>
                                <w:szCs w:val="28"/>
                              </w:rPr>
                            </w:pPr>
                            <w:r w:rsidRPr="00B948AF">
                              <w:rPr>
                                <w:rFonts w:ascii="Century Gothic" w:hAnsi="Century Gothic" w:cs="Century Gothic"/>
                                <w:b/>
                                <w:bCs/>
                                <w:sz w:val="28"/>
                                <w:szCs w:val="28"/>
                              </w:rPr>
                              <w:t>CODIGO: DCO-CDL-GSAC-72-18</w:t>
                            </w:r>
                          </w:p>
                          <w:p w:rsidR="00484BE7" w:rsidRPr="00D94CE2" w:rsidRDefault="00484BE7" w:rsidP="001C4CD2">
                            <w:pPr>
                              <w:jc w:val="center"/>
                              <w:rPr>
                                <w:rFonts w:ascii="Century Gothic" w:hAnsi="Century Gothic" w:cs="Century Gothic"/>
                                <w:b/>
                                <w:bCs/>
                                <w:color w:val="FF0000"/>
                                <w:sz w:val="28"/>
                                <w:szCs w:val="28"/>
                              </w:rPr>
                            </w:pPr>
                          </w:p>
                          <w:p w:rsidR="00484BE7" w:rsidRPr="0088536D" w:rsidRDefault="00484BE7" w:rsidP="001C4CD2">
                            <w:pPr>
                              <w:jc w:val="center"/>
                              <w:rPr>
                                <w:rFonts w:ascii="Century Gothic" w:hAnsi="Century Gothic"/>
                                <w:b/>
                                <w:sz w:val="28"/>
                                <w:szCs w:val="28"/>
                                <w:lang w:val="es-ES_tradnl"/>
                              </w:rPr>
                            </w:pPr>
                            <w:r>
                              <w:rPr>
                                <w:rFonts w:ascii="Century Gothic" w:hAnsi="Century Gothic" w:cs="Century Gothic"/>
                                <w:b/>
                                <w:bCs/>
                                <w:sz w:val="28"/>
                                <w:szCs w:val="28"/>
                              </w:rPr>
                              <w:t>Segunda convocatoria</w:t>
                            </w:r>
                          </w:p>
                          <w:p w:rsidR="00484BE7" w:rsidRPr="00103622" w:rsidRDefault="00484BE7" w:rsidP="001C4CD2">
                            <w:pPr>
                              <w:jc w:val="center"/>
                              <w:rPr>
                                <w:rFonts w:ascii="Century Gothic" w:hAnsi="Century Gothic"/>
                                <w:sz w:val="32"/>
                                <w:szCs w:val="32"/>
                                <w:lang w:val="es-ES_tradnl"/>
                              </w:rPr>
                            </w:pPr>
                          </w:p>
                          <w:p w:rsidR="00484BE7" w:rsidRPr="00103622" w:rsidRDefault="00484BE7" w:rsidP="001C4CD2">
                            <w:pPr>
                              <w:ind w:right="930"/>
                              <w:jc w:val="center"/>
                              <w:rPr>
                                <w:rFonts w:ascii="Century Gothic" w:hAnsi="Century Gothic"/>
                                <w:sz w:val="32"/>
                                <w:szCs w:val="32"/>
                                <w:lang w:val="es-ES_tradnl"/>
                              </w:rPr>
                            </w:pPr>
                          </w:p>
                          <w:p w:rsidR="00484BE7" w:rsidRPr="00103622" w:rsidRDefault="00484BE7" w:rsidP="001C4CD2">
                            <w:pPr>
                              <w:ind w:right="930"/>
                              <w:jc w:val="center"/>
                              <w:rPr>
                                <w:rFonts w:ascii="Century Gothic" w:hAnsi="Century Gothic"/>
                                <w:sz w:val="32"/>
                                <w:szCs w:val="32"/>
                                <w:lang w:val="es-ES_tradnl"/>
                              </w:rPr>
                            </w:pPr>
                          </w:p>
                          <w:p w:rsidR="00484BE7" w:rsidRDefault="00484BE7" w:rsidP="001C4CD2">
                            <w:pPr>
                              <w:ind w:right="930"/>
                              <w:jc w:val="center"/>
                              <w:rPr>
                                <w:rFonts w:ascii="Century Gothic" w:hAnsi="Century Gothic"/>
                                <w:lang w:val="es-ES_tradnl"/>
                              </w:rPr>
                            </w:pPr>
                          </w:p>
                          <w:p w:rsidR="00484BE7" w:rsidRPr="009C5A35" w:rsidRDefault="00484BE7" w:rsidP="001C4CD2">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5B3795" id="AutoShape 2" o:spid="_x0000_s1026" style="position:absolute;margin-left:0;margin-top:27.2pt;width:476.35pt;height:497.6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">
                <v:shadow on="t" color="#333" offset="6pt,6pt"/>
                <v:textbox>
                  <w:txbxContent>
                    <w:p w:rsidR="00484BE7" w:rsidRDefault="00484BE7" w:rsidP="001C4CD2">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4BE7" w:rsidRDefault="00484BE7" w:rsidP="001C4CD2">
                      <w:pPr>
                        <w:ind w:left="142"/>
                        <w:jc w:val="center"/>
                        <w:rPr>
                          <w:rFonts w:ascii="Verdana" w:hAnsi="Verdana"/>
                          <w:b/>
                        </w:rPr>
                      </w:pPr>
                    </w:p>
                    <w:p w:rsidR="00484BE7" w:rsidRDefault="00484BE7" w:rsidP="001C4CD2">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2584B0C" wp14:editId="2043E8CC">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4BE7" w:rsidRPr="00103622" w:rsidRDefault="00484BE7" w:rsidP="001C4CD2">
                      <w:pPr>
                        <w:ind w:left="142"/>
                        <w:jc w:val="center"/>
                        <w:rPr>
                          <w:rFonts w:ascii="Century Gothic" w:hAnsi="Century Gothic" w:cs="Arial"/>
                          <w:b/>
                          <w:sz w:val="32"/>
                          <w:szCs w:val="32"/>
                          <w:lang w:val="es-MX"/>
                        </w:rPr>
                      </w:pPr>
                    </w:p>
                    <w:p w:rsidR="00484BE7" w:rsidRPr="00103622" w:rsidRDefault="00484BE7" w:rsidP="001C4CD2">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84BE7" w:rsidRDefault="00484BE7" w:rsidP="001C4CD2">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84BE7" w:rsidRDefault="00484BE7" w:rsidP="001C4CD2">
                      <w:pPr>
                        <w:jc w:val="center"/>
                        <w:rPr>
                          <w:rFonts w:ascii="Century Gothic" w:hAnsi="Century Gothic" w:cs="Arial"/>
                          <w:b/>
                          <w:sz w:val="28"/>
                          <w:szCs w:val="32"/>
                        </w:rPr>
                      </w:pPr>
                    </w:p>
                    <w:p w:rsidR="00484BE7" w:rsidRDefault="00484BE7" w:rsidP="001C4CD2">
                      <w:pPr>
                        <w:jc w:val="center"/>
                        <w:rPr>
                          <w:rFonts w:ascii="Century Gothic" w:hAnsi="Century Gothic" w:cs="Arial"/>
                          <w:b/>
                          <w:sz w:val="28"/>
                          <w:szCs w:val="32"/>
                        </w:rPr>
                      </w:pPr>
                    </w:p>
                    <w:p w:rsidR="00484BE7" w:rsidRPr="00D94CE2" w:rsidRDefault="00484BE7" w:rsidP="001C4CD2">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84BE7" w:rsidRPr="00D94CE2" w:rsidRDefault="00484BE7" w:rsidP="001C4CD2">
                      <w:pPr>
                        <w:jc w:val="center"/>
                        <w:rPr>
                          <w:rFonts w:ascii="Century Gothic" w:hAnsi="Century Gothic"/>
                          <w:b/>
                          <w:sz w:val="28"/>
                          <w:szCs w:val="32"/>
                        </w:rPr>
                      </w:pPr>
                      <w:r w:rsidRPr="00D94CE2">
                        <w:rPr>
                          <w:rFonts w:ascii="Century Gothic" w:hAnsi="Century Gothic"/>
                          <w:b/>
                          <w:sz w:val="28"/>
                          <w:szCs w:val="32"/>
                        </w:rPr>
                        <w:t>EN EL MARCO DEL D.S. 29506</w:t>
                      </w:r>
                    </w:p>
                    <w:p w:rsidR="00484BE7" w:rsidRPr="00F40D69" w:rsidRDefault="00484BE7" w:rsidP="001C4CD2">
                      <w:pPr>
                        <w:ind w:left="142"/>
                        <w:jc w:val="center"/>
                        <w:rPr>
                          <w:rFonts w:ascii="Century Gothic" w:hAnsi="Century Gothic" w:cs="Arial"/>
                          <w:b/>
                          <w:sz w:val="28"/>
                          <w:szCs w:val="28"/>
                        </w:rPr>
                      </w:pPr>
                    </w:p>
                    <w:p w:rsidR="00484BE7" w:rsidRDefault="00484BE7" w:rsidP="001C4CD2">
                      <w:pPr>
                        <w:ind w:left="142"/>
                        <w:jc w:val="center"/>
                        <w:rPr>
                          <w:rFonts w:ascii="Century Gothic" w:hAnsi="Century Gothic" w:cs="Arial"/>
                          <w:b/>
                          <w:sz w:val="28"/>
                          <w:szCs w:val="28"/>
                          <w:lang w:val="es-MX"/>
                        </w:rPr>
                      </w:pPr>
                    </w:p>
                    <w:p w:rsidR="00484BE7" w:rsidRPr="00103622" w:rsidRDefault="00484BE7" w:rsidP="001C4CD2">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84BE7" w:rsidRPr="005F6C94" w:rsidRDefault="00484BE7" w:rsidP="001C4CD2">
                      <w:pPr>
                        <w:ind w:left="142"/>
                        <w:rPr>
                          <w:rFonts w:ascii="Century Gothic" w:hAnsi="Century Gothic"/>
                          <w:b/>
                          <w:sz w:val="28"/>
                          <w:szCs w:val="28"/>
                          <w:lang w:val="es-MX"/>
                        </w:rPr>
                      </w:pPr>
                    </w:p>
                    <w:p w:rsidR="00484BE7" w:rsidRPr="00D94CE2" w:rsidRDefault="00484BE7" w:rsidP="001C4CD2">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8536D">
                        <w:rPr>
                          <w:rFonts w:ascii="Century Gothic" w:hAnsi="Century Gothic" w:cs="Century Gothic"/>
                          <w:b/>
                          <w:bCs/>
                          <w:sz w:val="28"/>
                          <w:szCs w:val="28"/>
                        </w:rPr>
                        <w:t>RESTAURACIÓN Y REMEDIACIÓN ASISTIDA DE PASIVOS AMBIENTALES EN EL AREA HUACARETA</w:t>
                      </w:r>
                    </w:p>
                    <w:p w:rsidR="00484BE7" w:rsidRPr="00D94CE2" w:rsidRDefault="00484BE7" w:rsidP="001C4CD2">
                      <w:pPr>
                        <w:jc w:val="center"/>
                        <w:rPr>
                          <w:rFonts w:ascii="Century Gothic" w:hAnsi="Century Gothic" w:cs="Century Gothic"/>
                          <w:b/>
                          <w:bCs/>
                          <w:color w:val="FF0000"/>
                          <w:sz w:val="28"/>
                          <w:szCs w:val="28"/>
                        </w:rPr>
                      </w:pPr>
                    </w:p>
                    <w:p w:rsidR="00484BE7" w:rsidRPr="00B948AF" w:rsidRDefault="00484BE7" w:rsidP="001C4CD2">
                      <w:pPr>
                        <w:jc w:val="center"/>
                        <w:rPr>
                          <w:rFonts w:ascii="Century Gothic" w:hAnsi="Century Gothic" w:cs="Century Gothic"/>
                          <w:b/>
                          <w:bCs/>
                          <w:sz w:val="28"/>
                          <w:szCs w:val="28"/>
                        </w:rPr>
                      </w:pPr>
                      <w:r w:rsidRPr="00B948AF">
                        <w:rPr>
                          <w:rFonts w:ascii="Century Gothic" w:hAnsi="Century Gothic" w:cs="Century Gothic"/>
                          <w:b/>
                          <w:bCs/>
                          <w:sz w:val="28"/>
                          <w:szCs w:val="28"/>
                        </w:rPr>
                        <w:t>CODIGO: DCO-CDL-GSAC-72-18</w:t>
                      </w:r>
                    </w:p>
                    <w:p w:rsidR="00484BE7" w:rsidRPr="00D94CE2" w:rsidRDefault="00484BE7" w:rsidP="001C4CD2">
                      <w:pPr>
                        <w:jc w:val="center"/>
                        <w:rPr>
                          <w:rFonts w:ascii="Century Gothic" w:hAnsi="Century Gothic" w:cs="Century Gothic"/>
                          <w:b/>
                          <w:bCs/>
                          <w:color w:val="FF0000"/>
                          <w:sz w:val="28"/>
                          <w:szCs w:val="28"/>
                        </w:rPr>
                      </w:pPr>
                    </w:p>
                    <w:p w:rsidR="00484BE7" w:rsidRPr="0088536D" w:rsidRDefault="00484BE7" w:rsidP="001C4CD2">
                      <w:pPr>
                        <w:jc w:val="center"/>
                        <w:rPr>
                          <w:rFonts w:ascii="Century Gothic" w:hAnsi="Century Gothic"/>
                          <w:b/>
                          <w:sz w:val="28"/>
                          <w:szCs w:val="28"/>
                          <w:lang w:val="es-ES_tradnl"/>
                        </w:rPr>
                      </w:pPr>
                      <w:r>
                        <w:rPr>
                          <w:rFonts w:ascii="Century Gothic" w:hAnsi="Century Gothic" w:cs="Century Gothic"/>
                          <w:b/>
                          <w:bCs/>
                          <w:sz w:val="28"/>
                          <w:szCs w:val="28"/>
                        </w:rPr>
                        <w:t>Segunda convocatoria</w:t>
                      </w:r>
                    </w:p>
                    <w:p w:rsidR="00484BE7" w:rsidRPr="00103622" w:rsidRDefault="00484BE7" w:rsidP="001C4CD2">
                      <w:pPr>
                        <w:jc w:val="center"/>
                        <w:rPr>
                          <w:rFonts w:ascii="Century Gothic" w:hAnsi="Century Gothic"/>
                          <w:sz w:val="32"/>
                          <w:szCs w:val="32"/>
                          <w:lang w:val="es-ES_tradnl"/>
                        </w:rPr>
                      </w:pPr>
                    </w:p>
                    <w:p w:rsidR="00484BE7" w:rsidRPr="00103622" w:rsidRDefault="00484BE7" w:rsidP="001C4CD2">
                      <w:pPr>
                        <w:ind w:right="930"/>
                        <w:jc w:val="center"/>
                        <w:rPr>
                          <w:rFonts w:ascii="Century Gothic" w:hAnsi="Century Gothic"/>
                          <w:sz w:val="32"/>
                          <w:szCs w:val="32"/>
                          <w:lang w:val="es-ES_tradnl"/>
                        </w:rPr>
                      </w:pPr>
                    </w:p>
                    <w:p w:rsidR="00484BE7" w:rsidRPr="00103622" w:rsidRDefault="00484BE7" w:rsidP="001C4CD2">
                      <w:pPr>
                        <w:ind w:right="930"/>
                        <w:jc w:val="center"/>
                        <w:rPr>
                          <w:rFonts w:ascii="Century Gothic" w:hAnsi="Century Gothic"/>
                          <w:sz w:val="32"/>
                          <w:szCs w:val="32"/>
                          <w:lang w:val="es-ES_tradnl"/>
                        </w:rPr>
                      </w:pPr>
                    </w:p>
                    <w:p w:rsidR="00484BE7" w:rsidRDefault="00484BE7" w:rsidP="001C4CD2">
                      <w:pPr>
                        <w:ind w:right="930"/>
                        <w:jc w:val="center"/>
                        <w:rPr>
                          <w:rFonts w:ascii="Century Gothic" w:hAnsi="Century Gothic"/>
                          <w:lang w:val="es-ES_tradnl"/>
                        </w:rPr>
                      </w:pPr>
                    </w:p>
                    <w:p w:rsidR="00484BE7" w:rsidRPr="009C5A35" w:rsidRDefault="00484BE7" w:rsidP="001C4CD2">
                      <w:pPr>
                        <w:ind w:right="930"/>
                        <w:jc w:val="center"/>
                        <w:rPr>
                          <w:rFonts w:ascii="Century Gothic" w:hAnsi="Century Gothic"/>
                          <w:lang w:val="es-ES_tradnl"/>
                        </w:rPr>
                      </w:pPr>
                    </w:p>
                  </w:txbxContent>
                </v:textbox>
                <w10:wrap anchorx="margin"/>
              </v:roundrect>
            </w:pict>
          </mc:Fallback>
        </mc:AlternateContent>
      </w: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169F404B" wp14:editId="76723AC2">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D4B6D2"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1745298D" wp14:editId="5357D07A">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4BE7" w:rsidRPr="00AD6AF2" w:rsidRDefault="00484BE7" w:rsidP="001C4CD2">
                            <w:pPr>
                              <w:ind w:right="930"/>
                              <w:jc w:val="center"/>
                              <w:rPr>
                                <w:rFonts w:ascii="Century Gothic" w:hAnsi="Century Gothic"/>
                                <w:sz w:val="14"/>
                                <w:lang w:val="es-ES_tradnl"/>
                              </w:rPr>
                            </w:pPr>
                          </w:p>
                          <w:p w:rsidR="00484BE7" w:rsidRDefault="00484BE7" w:rsidP="001C4CD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RG-02-F-GCC-DCO</w:t>
                            </w:r>
                          </w:p>
                          <w:p w:rsidR="00484BE7" w:rsidRPr="00AD6AF2" w:rsidRDefault="00484BE7" w:rsidP="001C4CD2">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45298D" id="_x0000_s1027" style="position:absolute;margin-left:-22.55pt;margin-top:-38.0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84BE7" w:rsidRPr="00AD6AF2" w:rsidRDefault="00484BE7" w:rsidP="001C4CD2">
                      <w:pPr>
                        <w:ind w:right="930"/>
                        <w:jc w:val="center"/>
                        <w:rPr>
                          <w:rFonts w:ascii="Century Gothic" w:hAnsi="Century Gothic"/>
                          <w:sz w:val="14"/>
                          <w:lang w:val="es-ES_tradnl"/>
                        </w:rPr>
                      </w:pPr>
                    </w:p>
                    <w:p w:rsidR="00484BE7" w:rsidRDefault="00484BE7" w:rsidP="001C4CD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RG-02-F-GCC-DCO</w:t>
                      </w:r>
                    </w:p>
                    <w:p w:rsidR="00484BE7" w:rsidRPr="00AD6AF2" w:rsidRDefault="00484BE7" w:rsidP="001C4CD2">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AE5B262" wp14:editId="08F9402F">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42923F"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p w:rsidR="001C4CD2" w:rsidRDefault="001C4CD2" w:rsidP="001C4CD2">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1C4CD2" w:rsidRPr="00177FE8" w:rsidTr="001C4CD2">
        <w:trPr>
          <w:trHeight w:val="363"/>
          <w:jc w:val="center"/>
        </w:trPr>
        <w:tc>
          <w:tcPr>
            <w:tcW w:w="4667" w:type="dxa"/>
            <w:tcBorders>
              <w:right w:val="single" w:sz="4" w:space="0" w:color="auto"/>
            </w:tcBorders>
            <w:shd w:val="clear" w:color="auto" w:fill="auto"/>
            <w:vAlign w:val="center"/>
          </w:tcPr>
          <w:p w:rsidR="001C4CD2" w:rsidRPr="0073680C" w:rsidRDefault="001C4CD2" w:rsidP="001C4CD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1C4CD2" w:rsidRPr="0073680C" w:rsidRDefault="001C4CD2" w:rsidP="001C4CD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1C4CD2" w:rsidRPr="00177FE8" w:rsidTr="001C4CD2">
        <w:trPr>
          <w:trHeight w:val="1194"/>
          <w:jc w:val="center"/>
        </w:trPr>
        <w:tc>
          <w:tcPr>
            <w:tcW w:w="4667" w:type="dxa"/>
            <w:tcBorders>
              <w:right w:val="single" w:sz="4" w:space="0" w:color="auto"/>
            </w:tcBorders>
            <w:shd w:val="clear" w:color="auto" w:fill="auto"/>
            <w:vAlign w:val="bottom"/>
          </w:tcPr>
          <w:p w:rsidR="001C4CD2" w:rsidRPr="003E3593" w:rsidRDefault="001C4CD2" w:rsidP="001C4CD2">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1C4CD2" w:rsidRPr="003E3593" w:rsidRDefault="001C4CD2" w:rsidP="001C4CD2">
            <w:pPr>
              <w:jc w:val="center"/>
              <w:rPr>
                <w:rFonts w:ascii="Verdana" w:eastAsia="Calibri" w:hAnsi="Verdana" w:cs="Arial"/>
                <w:b/>
                <w:sz w:val="12"/>
                <w:szCs w:val="18"/>
              </w:rPr>
            </w:pPr>
            <w:r w:rsidRPr="003E3593">
              <w:rPr>
                <w:rFonts w:ascii="Verdana" w:eastAsia="Calibri" w:hAnsi="Verdana" w:cs="Arial"/>
                <w:b/>
                <w:sz w:val="12"/>
                <w:szCs w:val="18"/>
              </w:rPr>
              <w:t>Firma y Sello</w:t>
            </w:r>
          </w:p>
          <w:p w:rsidR="001C4CD2" w:rsidRPr="00177FE8" w:rsidRDefault="001C4CD2" w:rsidP="001C4CD2">
            <w:pPr>
              <w:rPr>
                <w:rFonts w:ascii="Verdana" w:eastAsia="Calibri" w:hAnsi="Verdana" w:cs="Arial"/>
                <w:b/>
                <w:color w:val="000000"/>
                <w:sz w:val="18"/>
                <w:szCs w:val="18"/>
              </w:rPr>
            </w:pPr>
          </w:p>
        </w:tc>
        <w:tc>
          <w:tcPr>
            <w:tcW w:w="4446" w:type="dxa"/>
            <w:tcBorders>
              <w:right w:val="single" w:sz="4" w:space="0" w:color="auto"/>
            </w:tcBorders>
          </w:tcPr>
          <w:p w:rsidR="001C4CD2" w:rsidRDefault="001C4CD2" w:rsidP="001C4CD2">
            <w:pPr>
              <w:spacing w:line="240" w:lineRule="atLeast"/>
              <w:jc w:val="center"/>
              <w:rPr>
                <w:rFonts w:ascii="Lucida Handwriting" w:eastAsia="Calibri" w:hAnsi="Lucida Handwriting" w:cs="Arial"/>
                <w:i/>
                <w:color w:val="FFFFFF"/>
                <w:sz w:val="14"/>
                <w:szCs w:val="18"/>
              </w:rPr>
            </w:pPr>
          </w:p>
          <w:p w:rsidR="001C4CD2" w:rsidRDefault="001C4CD2" w:rsidP="001C4CD2">
            <w:pPr>
              <w:spacing w:line="240" w:lineRule="atLeast"/>
              <w:jc w:val="center"/>
              <w:rPr>
                <w:rFonts w:ascii="Lucida Handwriting" w:eastAsia="Calibri" w:hAnsi="Lucida Handwriting" w:cs="Arial"/>
                <w:i/>
                <w:color w:val="FFFFFF"/>
                <w:sz w:val="14"/>
                <w:szCs w:val="18"/>
              </w:rPr>
            </w:pPr>
          </w:p>
          <w:p w:rsidR="001C4CD2" w:rsidRDefault="001C4CD2" w:rsidP="001C4CD2">
            <w:pPr>
              <w:spacing w:line="240" w:lineRule="atLeast"/>
              <w:jc w:val="center"/>
              <w:rPr>
                <w:rFonts w:ascii="Lucida Handwriting" w:eastAsia="Calibri" w:hAnsi="Lucida Handwriting" w:cs="Arial"/>
                <w:i/>
                <w:color w:val="FFFFFF"/>
                <w:sz w:val="14"/>
                <w:szCs w:val="18"/>
              </w:rPr>
            </w:pPr>
          </w:p>
          <w:p w:rsidR="001C4CD2" w:rsidRDefault="001C4CD2" w:rsidP="001C4CD2">
            <w:pPr>
              <w:spacing w:line="240" w:lineRule="atLeast"/>
              <w:jc w:val="center"/>
              <w:rPr>
                <w:rFonts w:ascii="Lucida Handwriting" w:eastAsia="Calibri" w:hAnsi="Lucida Handwriting" w:cs="Arial"/>
                <w:i/>
                <w:color w:val="FFFFFF"/>
                <w:sz w:val="14"/>
                <w:szCs w:val="18"/>
              </w:rPr>
            </w:pPr>
          </w:p>
          <w:p w:rsidR="001C4CD2" w:rsidRDefault="001C4CD2" w:rsidP="001C4CD2">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1C4CD2" w:rsidRPr="00E45745" w:rsidRDefault="001C4CD2" w:rsidP="001C4CD2">
            <w:pPr>
              <w:spacing w:line="240" w:lineRule="atLeast"/>
              <w:jc w:val="center"/>
              <w:rPr>
                <w:rFonts w:ascii="Lucida Handwriting" w:eastAsia="Calibri" w:hAnsi="Lucida Handwriting" w:cs="Arial"/>
                <w:i/>
                <w:color w:val="FFFFFF"/>
                <w:sz w:val="14"/>
                <w:szCs w:val="18"/>
              </w:rPr>
            </w:pPr>
          </w:p>
        </w:tc>
      </w:tr>
    </w:tbl>
    <w:p w:rsidR="001C4CD2" w:rsidRDefault="001C4CD2" w:rsidP="001C4CD2">
      <w:pPr>
        <w:pStyle w:val="Norma"/>
        <w:spacing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1C4CD2">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1C4CD2" w:rsidRPr="00552079" w:rsidTr="001C4CD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C4CD2" w:rsidRPr="00552079" w:rsidRDefault="001C4CD2" w:rsidP="001C4CD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CD2" w:rsidRPr="00552079" w:rsidRDefault="001C4CD2" w:rsidP="001C4CD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C4CD2" w:rsidRPr="00552079" w:rsidRDefault="001C4CD2" w:rsidP="001C4CD2">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1C4CD2" w:rsidRPr="00552079" w:rsidTr="001C4CD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C4CD2" w:rsidRPr="00552079" w:rsidRDefault="001C4CD2" w:rsidP="001C4CD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CD2" w:rsidRPr="00552079" w:rsidRDefault="001C4CD2" w:rsidP="001C4CD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C4CD2" w:rsidRPr="00552079" w:rsidRDefault="001C4CD2" w:rsidP="001C4CD2">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1C4CD2" w:rsidRPr="00552079" w:rsidTr="001C4CD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C4CD2" w:rsidRPr="00552079" w:rsidRDefault="001C4CD2" w:rsidP="001C4CD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1C4CD2" w:rsidRPr="00552079" w:rsidRDefault="001C4CD2" w:rsidP="001C4CD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C4CD2" w:rsidRPr="00552079" w:rsidRDefault="001C4CD2" w:rsidP="001C4CD2">
            <w:pPr>
              <w:rPr>
                <w:rFonts w:asciiTheme="minorHAnsi" w:eastAsia="Calibri" w:hAnsiTheme="minorHAnsi" w:cstheme="minorHAnsi"/>
                <w:b/>
                <w:i/>
                <w:sz w:val="22"/>
                <w:szCs w:val="22"/>
              </w:rPr>
            </w:pPr>
            <w:r>
              <w:rPr>
                <w:rFonts w:asciiTheme="minorHAnsi" w:eastAsia="Calibri" w:hAnsiTheme="minorHAnsi" w:cstheme="minorHAnsi"/>
                <w:b/>
                <w:i/>
                <w:sz w:val="22"/>
                <w:szCs w:val="22"/>
              </w:rPr>
              <w:t>Mediante contrato</w:t>
            </w:r>
          </w:p>
        </w:tc>
      </w:tr>
      <w:tr w:rsidR="001C4CD2" w:rsidRPr="00552079" w:rsidTr="001C4CD2">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C4CD2" w:rsidRPr="00552079" w:rsidRDefault="001C4CD2" w:rsidP="001C4CD2">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CD2" w:rsidRPr="00552079" w:rsidRDefault="001C4CD2" w:rsidP="001C4CD2">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1C4CD2" w:rsidRPr="00552079" w:rsidRDefault="001C4CD2" w:rsidP="001C4CD2">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80"/>
        <w:gridCol w:w="1278"/>
        <w:gridCol w:w="1072"/>
        <w:gridCol w:w="3587"/>
      </w:tblGrid>
      <w:tr w:rsidR="001C4CD2" w:rsidRPr="00552079" w:rsidTr="001C4CD2">
        <w:trPr>
          <w:trHeight w:val="132"/>
        </w:trPr>
        <w:tc>
          <w:tcPr>
            <w:tcW w:w="9351" w:type="dxa"/>
            <w:gridSpan w:val="5"/>
            <w:shd w:val="clear" w:color="auto" w:fill="D9D9D9"/>
            <w:vAlign w:val="center"/>
          </w:tcPr>
          <w:p w:rsidR="001C4CD2" w:rsidRPr="00552079" w:rsidRDefault="001C4CD2" w:rsidP="001C4CD2">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CD2" w:rsidRPr="00552079" w:rsidTr="001C4CD2">
        <w:trPr>
          <w:trHeight w:val="280"/>
        </w:trPr>
        <w:tc>
          <w:tcPr>
            <w:tcW w:w="434" w:type="dxa"/>
            <w:shd w:val="clear" w:color="auto" w:fill="D9D9D9"/>
            <w:vAlign w:val="center"/>
          </w:tcPr>
          <w:p w:rsidR="001C4CD2" w:rsidRPr="00552079" w:rsidRDefault="001C4CD2" w:rsidP="001C4CD2">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0" w:type="dxa"/>
            <w:shd w:val="clear" w:color="auto" w:fill="D9D9D9"/>
            <w:vAlign w:val="center"/>
          </w:tcPr>
          <w:p w:rsidR="001C4CD2" w:rsidRPr="00552079" w:rsidRDefault="001C4CD2" w:rsidP="001C4CD2">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1C4CD2" w:rsidRPr="00552079" w:rsidRDefault="001C4CD2" w:rsidP="001C4CD2">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87" w:type="dxa"/>
            <w:shd w:val="clear" w:color="auto" w:fill="D9D9D9"/>
            <w:vAlign w:val="center"/>
          </w:tcPr>
          <w:p w:rsidR="001C4CD2" w:rsidRPr="00552079" w:rsidRDefault="001C4CD2" w:rsidP="001C4CD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CD2" w:rsidRPr="00552079" w:rsidTr="001C4CD2">
        <w:trPr>
          <w:trHeight w:val="64"/>
        </w:trPr>
        <w:tc>
          <w:tcPr>
            <w:tcW w:w="434" w:type="dxa"/>
          </w:tcPr>
          <w:p w:rsidR="001C4CD2" w:rsidRPr="00552079" w:rsidRDefault="001C4CD2" w:rsidP="001C4CD2">
            <w:pPr>
              <w:rPr>
                <w:rFonts w:asciiTheme="minorHAnsi" w:hAnsiTheme="minorHAnsi" w:cstheme="minorHAnsi"/>
                <w:sz w:val="22"/>
                <w:szCs w:val="22"/>
              </w:rPr>
            </w:pPr>
          </w:p>
        </w:tc>
        <w:tc>
          <w:tcPr>
            <w:tcW w:w="2980" w:type="dxa"/>
          </w:tcPr>
          <w:p w:rsidR="001C4CD2" w:rsidRPr="00552079" w:rsidRDefault="001C4CD2" w:rsidP="001C4CD2">
            <w:pPr>
              <w:rPr>
                <w:rFonts w:asciiTheme="minorHAnsi" w:hAnsiTheme="minorHAnsi" w:cstheme="minorHAnsi"/>
                <w:sz w:val="22"/>
                <w:szCs w:val="22"/>
              </w:rPr>
            </w:pPr>
          </w:p>
        </w:tc>
        <w:tc>
          <w:tcPr>
            <w:tcW w:w="2350" w:type="dxa"/>
            <w:gridSpan w:val="2"/>
          </w:tcPr>
          <w:p w:rsidR="001C4CD2" w:rsidRPr="00552079" w:rsidRDefault="001C4CD2" w:rsidP="001C4CD2">
            <w:pPr>
              <w:rPr>
                <w:rFonts w:asciiTheme="minorHAnsi" w:hAnsiTheme="minorHAnsi" w:cstheme="minorHAnsi"/>
                <w:sz w:val="22"/>
                <w:szCs w:val="22"/>
                <w:highlight w:val="yellow"/>
              </w:rPr>
            </w:pPr>
          </w:p>
        </w:tc>
        <w:tc>
          <w:tcPr>
            <w:tcW w:w="3587" w:type="dxa"/>
          </w:tcPr>
          <w:p w:rsidR="001C4CD2" w:rsidRPr="00552079" w:rsidRDefault="001C4CD2" w:rsidP="001C4CD2">
            <w:pPr>
              <w:rPr>
                <w:rFonts w:asciiTheme="minorHAnsi" w:hAnsiTheme="minorHAnsi" w:cstheme="minorHAnsi"/>
                <w:sz w:val="22"/>
                <w:szCs w:val="22"/>
              </w:rPr>
            </w:pPr>
          </w:p>
        </w:tc>
      </w:tr>
      <w:tr w:rsidR="001C4CD2" w:rsidRPr="00552079" w:rsidTr="001C4CD2">
        <w:trPr>
          <w:trHeight w:val="428"/>
        </w:trPr>
        <w:tc>
          <w:tcPr>
            <w:tcW w:w="434" w:type="dxa"/>
            <w:vAlign w:val="center"/>
          </w:tcPr>
          <w:p w:rsidR="001C4CD2" w:rsidRPr="00552079" w:rsidRDefault="001C4CD2" w:rsidP="001C4CD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0" w:type="dxa"/>
            <w:vAlign w:val="center"/>
          </w:tcPr>
          <w:p w:rsidR="001C4CD2" w:rsidRPr="00552079" w:rsidRDefault="001C4CD2" w:rsidP="001C4CD2">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1C4CD2" w:rsidRPr="00552079" w:rsidRDefault="001C4CD2" w:rsidP="001C4CD2">
            <w:pPr>
              <w:rPr>
                <w:rFonts w:asciiTheme="minorHAnsi" w:hAnsiTheme="minorHAnsi" w:cstheme="minorHAnsi"/>
                <w:sz w:val="22"/>
                <w:szCs w:val="22"/>
              </w:rPr>
            </w:pPr>
            <w:r w:rsidRPr="00552079">
              <w:rPr>
                <w:rFonts w:asciiTheme="minorHAnsi" w:hAnsiTheme="minorHAnsi" w:cstheme="minorHAnsi"/>
                <w:sz w:val="22"/>
                <w:szCs w:val="22"/>
              </w:rPr>
              <w:t>Fecha:</w:t>
            </w:r>
          </w:p>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w:t>
            </w:r>
          </w:p>
        </w:tc>
        <w:tc>
          <w:tcPr>
            <w:tcW w:w="1072" w:type="dxa"/>
            <w:vAlign w:val="center"/>
          </w:tcPr>
          <w:p w:rsidR="001C4CD2" w:rsidRPr="00552079" w:rsidRDefault="001C4CD2" w:rsidP="001C4CD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CD2" w:rsidRPr="00552079" w:rsidRDefault="001C4CD2" w:rsidP="001C4CD2">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587" w:type="dxa"/>
            <w:vAlign w:val="center"/>
          </w:tcPr>
          <w:p w:rsidR="001C4CD2" w:rsidRPr="00416850" w:rsidRDefault="001C4CD2" w:rsidP="001C4CD2">
            <w:pPr>
              <w:jc w:val="center"/>
              <w:rPr>
                <w:rFonts w:asciiTheme="minorHAnsi" w:hAnsiTheme="minorHAnsi" w:cstheme="minorHAnsi"/>
                <w:sz w:val="22"/>
                <w:szCs w:val="22"/>
                <w:lang w:val="es-ES_tradnl"/>
              </w:rPr>
            </w:pPr>
            <w:r w:rsidRPr="00416850">
              <w:rPr>
                <w:rFonts w:ascii="Calibri" w:hAnsi="Calibri"/>
                <w:b/>
                <w:sz w:val="24"/>
                <w:szCs w:val="16"/>
              </w:rPr>
              <w:t>NO APLICA</w:t>
            </w:r>
          </w:p>
        </w:tc>
      </w:tr>
      <w:tr w:rsidR="001C4CD2" w:rsidRPr="00552079" w:rsidTr="001C4CD2">
        <w:trPr>
          <w:trHeight w:val="155"/>
        </w:trPr>
        <w:tc>
          <w:tcPr>
            <w:tcW w:w="434" w:type="dxa"/>
            <w:vAlign w:val="center"/>
          </w:tcPr>
          <w:p w:rsidR="001C4CD2" w:rsidRPr="00552079" w:rsidRDefault="001C4CD2" w:rsidP="001C4CD2">
            <w:pPr>
              <w:rPr>
                <w:rFonts w:asciiTheme="minorHAnsi" w:hAnsiTheme="minorHAnsi" w:cstheme="minorHAnsi"/>
                <w:sz w:val="22"/>
                <w:szCs w:val="22"/>
              </w:rPr>
            </w:pPr>
          </w:p>
        </w:tc>
        <w:tc>
          <w:tcPr>
            <w:tcW w:w="2980" w:type="dxa"/>
            <w:vAlign w:val="center"/>
          </w:tcPr>
          <w:p w:rsidR="001C4CD2" w:rsidRPr="00552079" w:rsidRDefault="001C4CD2" w:rsidP="001C4CD2">
            <w:pPr>
              <w:jc w:val="both"/>
              <w:rPr>
                <w:rFonts w:asciiTheme="minorHAnsi" w:hAnsiTheme="minorHAnsi" w:cstheme="minorHAnsi"/>
                <w:sz w:val="22"/>
                <w:szCs w:val="22"/>
              </w:rPr>
            </w:pPr>
          </w:p>
        </w:tc>
        <w:tc>
          <w:tcPr>
            <w:tcW w:w="2350" w:type="dxa"/>
            <w:gridSpan w:val="2"/>
          </w:tcPr>
          <w:p w:rsidR="001C4CD2" w:rsidRPr="00552079" w:rsidRDefault="001C4CD2" w:rsidP="001C4CD2">
            <w:pPr>
              <w:jc w:val="center"/>
              <w:rPr>
                <w:rFonts w:asciiTheme="minorHAnsi" w:hAnsiTheme="minorHAnsi" w:cstheme="minorHAnsi"/>
                <w:sz w:val="22"/>
                <w:szCs w:val="22"/>
              </w:rPr>
            </w:pPr>
          </w:p>
        </w:tc>
        <w:tc>
          <w:tcPr>
            <w:tcW w:w="3587" w:type="dxa"/>
          </w:tcPr>
          <w:p w:rsidR="001C4CD2" w:rsidRPr="00416850" w:rsidRDefault="001C4CD2" w:rsidP="001C4CD2">
            <w:pPr>
              <w:jc w:val="both"/>
              <w:rPr>
                <w:rFonts w:asciiTheme="minorHAnsi" w:hAnsiTheme="minorHAnsi" w:cstheme="minorHAnsi"/>
                <w:sz w:val="22"/>
                <w:szCs w:val="22"/>
              </w:rPr>
            </w:pPr>
          </w:p>
        </w:tc>
      </w:tr>
      <w:tr w:rsidR="001C4CD2" w:rsidRPr="00552079" w:rsidTr="001C4CD2">
        <w:trPr>
          <w:trHeight w:val="433"/>
        </w:trPr>
        <w:tc>
          <w:tcPr>
            <w:tcW w:w="434" w:type="dxa"/>
            <w:shd w:val="clear" w:color="auto" w:fill="auto"/>
            <w:vAlign w:val="center"/>
          </w:tcPr>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2</w:t>
            </w:r>
          </w:p>
        </w:tc>
        <w:tc>
          <w:tcPr>
            <w:tcW w:w="2980" w:type="dxa"/>
            <w:vAlign w:val="center"/>
          </w:tcPr>
          <w:p w:rsidR="001C4CD2" w:rsidRPr="00552079" w:rsidRDefault="001C4CD2" w:rsidP="001C4CD2">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1C4CD2" w:rsidRDefault="001C4CD2" w:rsidP="001C4CD2">
            <w:pPr>
              <w:rPr>
                <w:rFonts w:asciiTheme="minorHAnsi" w:hAnsiTheme="minorHAnsi" w:cstheme="minorHAnsi"/>
                <w:sz w:val="22"/>
                <w:szCs w:val="22"/>
              </w:rPr>
            </w:pPr>
            <w:r>
              <w:rPr>
                <w:rFonts w:asciiTheme="minorHAnsi" w:hAnsiTheme="minorHAnsi" w:cstheme="minorHAnsi"/>
                <w:sz w:val="22"/>
                <w:szCs w:val="22"/>
              </w:rPr>
              <w:t>Fecha:</w:t>
            </w:r>
          </w:p>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w:t>
            </w:r>
          </w:p>
        </w:tc>
        <w:tc>
          <w:tcPr>
            <w:tcW w:w="1072" w:type="dxa"/>
            <w:vAlign w:val="center"/>
          </w:tcPr>
          <w:p w:rsidR="001C4CD2" w:rsidRDefault="001C4CD2" w:rsidP="001C4CD2">
            <w:pPr>
              <w:jc w:val="center"/>
              <w:rPr>
                <w:rFonts w:asciiTheme="minorHAnsi" w:hAnsiTheme="minorHAnsi" w:cstheme="minorHAnsi"/>
                <w:sz w:val="22"/>
                <w:szCs w:val="22"/>
              </w:rPr>
            </w:pPr>
            <w:r>
              <w:rPr>
                <w:rFonts w:asciiTheme="minorHAnsi" w:hAnsiTheme="minorHAnsi" w:cstheme="minorHAnsi"/>
                <w:sz w:val="22"/>
                <w:szCs w:val="22"/>
              </w:rPr>
              <w:t>Hora</w:t>
            </w:r>
          </w:p>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w:t>
            </w:r>
          </w:p>
        </w:tc>
        <w:tc>
          <w:tcPr>
            <w:tcW w:w="3587" w:type="dxa"/>
            <w:vAlign w:val="center"/>
          </w:tcPr>
          <w:p w:rsidR="001C4CD2" w:rsidRPr="00416850" w:rsidRDefault="001C4CD2" w:rsidP="001C4CD2">
            <w:pPr>
              <w:jc w:val="center"/>
              <w:rPr>
                <w:rFonts w:asciiTheme="minorHAnsi" w:hAnsiTheme="minorHAnsi" w:cstheme="minorHAnsi"/>
                <w:sz w:val="22"/>
                <w:szCs w:val="22"/>
                <w:lang w:val="es-ES_tradnl"/>
              </w:rPr>
            </w:pPr>
            <w:r w:rsidRPr="00416850">
              <w:rPr>
                <w:rFonts w:ascii="Calibri" w:hAnsi="Calibri"/>
                <w:b/>
                <w:sz w:val="24"/>
                <w:szCs w:val="16"/>
              </w:rPr>
              <w:t>NO APLICA</w:t>
            </w:r>
          </w:p>
        </w:tc>
      </w:tr>
      <w:tr w:rsidR="001C4CD2" w:rsidRPr="00552079" w:rsidTr="001C4CD2">
        <w:trPr>
          <w:trHeight w:val="433"/>
        </w:trPr>
        <w:tc>
          <w:tcPr>
            <w:tcW w:w="434" w:type="dxa"/>
            <w:shd w:val="clear" w:color="auto" w:fill="auto"/>
            <w:vAlign w:val="center"/>
          </w:tcPr>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3</w:t>
            </w:r>
          </w:p>
        </w:tc>
        <w:tc>
          <w:tcPr>
            <w:tcW w:w="2980" w:type="dxa"/>
            <w:vAlign w:val="center"/>
          </w:tcPr>
          <w:p w:rsidR="001C4CD2" w:rsidRPr="00D75FFA" w:rsidRDefault="001C4CD2" w:rsidP="001C4CD2">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1C4CD2" w:rsidRPr="00552079" w:rsidRDefault="001C4CD2" w:rsidP="001C4CD2">
            <w:pPr>
              <w:rPr>
                <w:rFonts w:asciiTheme="minorHAnsi" w:hAnsiTheme="minorHAnsi" w:cstheme="minorHAnsi"/>
                <w:sz w:val="22"/>
                <w:szCs w:val="22"/>
              </w:rPr>
            </w:pPr>
            <w:r w:rsidRPr="00552079">
              <w:rPr>
                <w:rFonts w:asciiTheme="minorHAnsi" w:hAnsiTheme="minorHAnsi" w:cstheme="minorHAnsi"/>
                <w:sz w:val="22"/>
                <w:szCs w:val="22"/>
              </w:rPr>
              <w:t>Fecha:</w:t>
            </w:r>
          </w:p>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26/11/2018</w:t>
            </w:r>
          </w:p>
        </w:tc>
        <w:tc>
          <w:tcPr>
            <w:tcW w:w="1072" w:type="dxa"/>
            <w:vAlign w:val="center"/>
          </w:tcPr>
          <w:p w:rsidR="001C4CD2" w:rsidRPr="00552079" w:rsidRDefault="001C4CD2" w:rsidP="001C4CD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18:30</w:t>
            </w:r>
          </w:p>
        </w:tc>
        <w:tc>
          <w:tcPr>
            <w:tcW w:w="3587" w:type="dxa"/>
            <w:vAlign w:val="center"/>
          </w:tcPr>
          <w:p w:rsidR="001C4CD2" w:rsidRPr="00405640" w:rsidRDefault="00484BE7" w:rsidP="001C4CD2">
            <w:pPr>
              <w:jc w:val="center"/>
              <w:rPr>
                <w:rFonts w:asciiTheme="minorHAnsi" w:hAnsiTheme="minorHAnsi" w:cstheme="minorHAnsi"/>
                <w:color w:val="000000"/>
                <w:sz w:val="22"/>
                <w:szCs w:val="22"/>
              </w:rPr>
            </w:pPr>
            <w:hyperlink r:id="rId9" w:history="1">
              <w:r w:rsidR="001C4CD2" w:rsidRPr="001A5422">
                <w:rPr>
                  <w:rStyle w:val="Hipervnculo"/>
                  <w:rFonts w:asciiTheme="minorHAnsi" w:hAnsiTheme="minorHAnsi" w:cstheme="minorHAnsi"/>
                  <w:sz w:val="18"/>
                  <w:szCs w:val="22"/>
                </w:rPr>
                <w:t>fandrade@ypfb.gob.bo</w:t>
              </w:r>
            </w:hyperlink>
          </w:p>
        </w:tc>
      </w:tr>
      <w:tr w:rsidR="001C4CD2" w:rsidRPr="00552079" w:rsidTr="001C4CD2">
        <w:trPr>
          <w:trHeight w:val="65"/>
        </w:trPr>
        <w:tc>
          <w:tcPr>
            <w:tcW w:w="434" w:type="dxa"/>
            <w:vAlign w:val="center"/>
          </w:tcPr>
          <w:p w:rsidR="001C4CD2" w:rsidRPr="00552079" w:rsidRDefault="001C4CD2" w:rsidP="001C4CD2">
            <w:pPr>
              <w:jc w:val="center"/>
              <w:rPr>
                <w:rFonts w:asciiTheme="minorHAnsi" w:hAnsiTheme="minorHAnsi" w:cstheme="minorHAnsi"/>
                <w:sz w:val="22"/>
                <w:szCs w:val="22"/>
              </w:rPr>
            </w:pPr>
          </w:p>
        </w:tc>
        <w:tc>
          <w:tcPr>
            <w:tcW w:w="2980" w:type="dxa"/>
            <w:vAlign w:val="center"/>
          </w:tcPr>
          <w:p w:rsidR="001C4CD2" w:rsidRPr="00A72F2D" w:rsidRDefault="001C4CD2" w:rsidP="001C4CD2">
            <w:pPr>
              <w:rPr>
                <w:rFonts w:asciiTheme="minorHAnsi" w:hAnsiTheme="minorHAnsi" w:cstheme="minorHAnsi"/>
                <w:sz w:val="22"/>
                <w:szCs w:val="22"/>
              </w:rPr>
            </w:pPr>
          </w:p>
        </w:tc>
        <w:tc>
          <w:tcPr>
            <w:tcW w:w="2350" w:type="dxa"/>
            <w:gridSpan w:val="2"/>
          </w:tcPr>
          <w:p w:rsidR="001C4CD2" w:rsidRPr="00552079" w:rsidRDefault="001C4CD2" w:rsidP="001C4CD2">
            <w:pPr>
              <w:rPr>
                <w:rFonts w:asciiTheme="minorHAnsi" w:hAnsiTheme="minorHAnsi" w:cstheme="minorHAnsi"/>
                <w:sz w:val="22"/>
                <w:szCs w:val="22"/>
              </w:rPr>
            </w:pPr>
          </w:p>
        </w:tc>
        <w:tc>
          <w:tcPr>
            <w:tcW w:w="3587" w:type="dxa"/>
            <w:vAlign w:val="center"/>
          </w:tcPr>
          <w:p w:rsidR="001C4CD2" w:rsidRPr="00552079" w:rsidRDefault="001C4CD2" w:rsidP="001C4CD2">
            <w:pPr>
              <w:jc w:val="both"/>
              <w:rPr>
                <w:rFonts w:asciiTheme="minorHAnsi" w:hAnsiTheme="minorHAnsi" w:cstheme="minorHAnsi"/>
                <w:sz w:val="22"/>
                <w:szCs w:val="22"/>
              </w:rPr>
            </w:pPr>
          </w:p>
        </w:tc>
      </w:tr>
      <w:tr w:rsidR="001C4CD2" w:rsidRPr="00552079" w:rsidTr="001C4CD2">
        <w:trPr>
          <w:trHeight w:val="370"/>
        </w:trPr>
        <w:tc>
          <w:tcPr>
            <w:tcW w:w="434" w:type="dxa"/>
            <w:vAlign w:val="center"/>
          </w:tcPr>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4</w:t>
            </w:r>
          </w:p>
        </w:tc>
        <w:tc>
          <w:tcPr>
            <w:tcW w:w="2980" w:type="dxa"/>
            <w:vAlign w:val="center"/>
          </w:tcPr>
          <w:p w:rsidR="001C4CD2" w:rsidRPr="00A72F2D" w:rsidRDefault="001C4CD2" w:rsidP="001C4CD2">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1C4CD2" w:rsidRPr="00552079" w:rsidRDefault="001C4CD2" w:rsidP="001C4CD2">
            <w:pPr>
              <w:rPr>
                <w:rFonts w:asciiTheme="minorHAnsi" w:hAnsiTheme="minorHAnsi" w:cstheme="minorHAnsi"/>
                <w:sz w:val="22"/>
                <w:szCs w:val="22"/>
              </w:rPr>
            </w:pPr>
            <w:r w:rsidRPr="00552079">
              <w:rPr>
                <w:rFonts w:asciiTheme="minorHAnsi" w:hAnsiTheme="minorHAnsi" w:cstheme="minorHAnsi"/>
                <w:sz w:val="22"/>
                <w:szCs w:val="22"/>
              </w:rPr>
              <w:t>Fecha:</w:t>
            </w:r>
          </w:p>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27/11/2018</w:t>
            </w:r>
          </w:p>
        </w:tc>
        <w:tc>
          <w:tcPr>
            <w:tcW w:w="1072" w:type="dxa"/>
            <w:vAlign w:val="center"/>
          </w:tcPr>
          <w:p w:rsidR="001C4CD2" w:rsidRPr="00552079" w:rsidRDefault="001C4CD2" w:rsidP="001C4CD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10:00</w:t>
            </w:r>
          </w:p>
        </w:tc>
        <w:tc>
          <w:tcPr>
            <w:tcW w:w="3587" w:type="dxa"/>
            <w:vAlign w:val="center"/>
          </w:tcPr>
          <w:p w:rsidR="001C4CD2" w:rsidRPr="00D75FFA" w:rsidRDefault="001C4CD2" w:rsidP="001C4CD2">
            <w:pPr>
              <w:jc w:val="both"/>
              <w:rPr>
                <w:rFonts w:ascii="Calibri" w:hAnsi="Calibri" w:cs="Arial"/>
                <w:i/>
                <w:sz w:val="18"/>
                <w:szCs w:val="16"/>
              </w:rPr>
            </w:pPr>
            <w:r w:rsidRPr="00D75FFA">
              <w:rPr>
                <w:rFonts w:ascii="Calibri" w:hAnsi="Calibri" w:cs="Arial"/>
                <w:b/>
                <w:sz w:val="18"/>
                <w:szCs w:val="16"/>
              </w:rPr>
              <w:t xml:space="preserve">Lugar: </w:t>
            </w:r>
            <w:r>
              <w:rPr>
                <w:rFonts w:ascii="Calibri" w:hAnsi="Calibri" w:cs="Arial"/>
                <w:i/>
                <w:sz w:val="18"/>
                <w:szCs w:val="16"/>
              </w:rPr>
              <w:t>Edificio Nuevo de la VPNO, Av. Doble Vía La Guardia casi esquina Tercer Anillo Externo (Av. Mario R. Gutierrez) Santa Cruz - Bolivia</w:t>
            </w:r>
          </w:p>
          <w:p w:rsidR="001C4CD2" w:rsidRPr="00D75FFA" w:rsidRDefault="001C4CD2" w:rsidP="001C4CD2">
            <w:pPr>
              <w:jc w:val="both"/>
              <w:rPr>
                <w:rFonts w:asciiTheme="minorHAnsi" w:hAnsiTheme="minorHAnsi" w:cstheme="minorHAnsi"/>
                <w:sz w:val="18"/>
                <w:szCs w:val="22"/>
              </w:rPr>
            </w:pPr>
            <w:r w:rsidRPr="00D75FFA">
              <w:rPr>
                <w:rFonts w:ascii="Calibri" w:hAnsi="Calibri"/>
                <w:b/>
                <w:sz w:val="18"/>
                <w:szCs w:val="16"/>
              </w:rPr>
              <w:t>Responsable:</w:t>
            </w:r>
            <w:r w:rsidRPr="00D75FFA">
              <w:rPr>
                <w:rFonts w:ascii="Calibri" w:hAnsi="Calibri"/>
                <w:sz w:val="18"/>
                <w:szCs w:val="16"/>
              </w:rPr>
              <w:t xml:space="preserve"> </w:t>
            </w:r>
            <w:r w:rsidRPr="00D75FFA">
              <w:rPr>
                <w:rFonts w:ascii="Calibri" w:hAnsi="Calibri" w:cs="Arial"/>
                <w:i/>
                <w:sz w:val="18"/>
                <w:szCs w:val="16"/>
              </w:rPr>
              <w:t>Lic. Freddy M. Andrade Mamani</w:t>
            </w:r>
          </w:p>
        </w:tc>
      </w:tr>
      <w:tr w:rsidR="001C4CD2" w:rsidRPr="00552079" w:rsidTr="001C4CD2">
        <w:trPr>
          <w:trHeight w:val="64"/>
        </w:trPr>
        <w:tc>
          <w:tcPr>
            <w:tcW w:w="434" w:type="dxa"/>
            <w:vAlign w:val="center"/>
          </w:tcPr>
          <w:p w:rsidR="001C4CD2" w:rsidRPr="00552079" w:rsidRDefault="001C4CD2" w:rsidP="001C4CD2">
            <w:pPr>
              <w:jc w:val="center"/>
              <w:rPr>
                <w:rFonts w:asciiTheme="minorHAnsi" w:hAnsiTheme="minorHAnsi" w:cstheme="minorHAnsi"/>
                <w:sz w:val="22"/>
                <w:szCs w:val="22"/>
              </w:rPr>
            </w:pPr>
          </w:p>
        </w:tc>
        <w:tc>
          <w:tcPr>
            <w:tcW w:w="2980" w:type="dxa"/>
            <w:vAlign w:val="center"/>
          </w:tcPr>
          <w:p w:rsidR="001C4CD2" w:rsidRPr="00552079" w:rsidRDefault="001C4CD2" w:rsidP="001C4CD2">
            <w:pPr>
              <w:jc w:val="center"/>
              <w:rPr>
                <w:rFonts w:asciiTheme="minorHAnsi" w:hAnsiTheme="minorHAnsi" w:cstheme="minorHAnsi"/>
                <w:sz w:val="22"/>
                <w:szCs w:val="22"/>
              </w:rPr>
            </w:pPr>
          </w:p>
        </w:tc>
        <w:tc>
          <w:tcPr>
            <w:tcW w:w="2350" w:type="dxa"/>
            <w:gridSpan w:val="2"/>
            <w:vAlign w:val="center"/>
          </w:tcPr>
          <w:p w:rsidR="001C4CD2" w:rsidRPr="00552079" w:rsidRDefault="001C4CD2" w:rsidP="001C4CD2">
            <w:pPr>
              <w:jc w:val="center"/>
              <w:rPr>
                <w:rFonts w:asciiTheme="minorHAnsi" w:hAnsiTheme="minorHAnsi" w:cstheme="minorHAnsi"/>
                <w:sz w:val="22"/>
                <w:szCs w:val="22"/>
              </w:rPr>
            </w:pPr>
          </w:p>
        </w:tc>
        <w:tc>
          <w:tcPr>
            <w:tcW w:w="3587" w:type="dxa"/>
            <w:vAlign w:val="center"/>
          </w:tcPr>
          <w:p w:rsidR="001C4CD2" w:rsidRPr="00D75FFA" w:rsidRDefault="001C4CD2" w:rsidP="001C4CD2">
            <w:pPr>
              <w:jc w:val="both"/>
              <w:rPr>
                <w:rFonts w:asciiTheme="minorHAnsi" w:hAnsiTheme="minorHAnsi" w:cstheme="minorHAnsi"/>
                <w:sz w:val="18"/>
                <w:szCs w:val="22"/>
              </w:rPr>
            </w:pPr>
          </w:p>
        </w:tc>
      </w:tr>
      <w:tr w:rsidR="001C4CD2" w:rsidRPr="0095390D" w:rsidTr="001C4CD2">
        <w:trPr>
          <w:trHeight w:val="370"/>
        </w:trPr>
        <w:tc>
          <w:tcPr>
            <w:tcW w:w="434" w:type="dxa"/>
            <w:vAlign w:val="center"/>
          </w:tcPr>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5</w:t>
            </w:r>
          </w:p>
        </w:tc>
        <w:tc>
          <w:tcPr>
            <w:tcW w:w="2980" w:type="dxa"/>
            <w:vAlign w:val="center"/>
          </w:tcPr>
          <w:p w:rsidR="001C4CD2" w:rsidRPr="00552079" w:rsidRDefault="001C4CD2" w:rsidP="001C4CD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1C4CD2" w:rsidRPr="00552079" w:rsidRDefault="001C4CD2" w:rsidP="001C4CD2">
            <w:pPr>
              <w:rPr>
                <w:rFonts w:asciiTheme="minorHAnsi" w:hAnsiTheme="minorHAnsi" w:cstheme="minorHAnsi"/>
                <w:sz w:val="22"/>
                <w:szCs w:val="22"/>
              </w:rPr>
            </w:pPr>
            <w:r w:rsidRPr="00552079">
              <w:rPr>
                <w:rFonts w:asciiTheme="minorHAnsi" w:hAnsiTheme="minorHAnsi" w:cstheme="minorHAnsi"/>
                <w:sz w:val="22"/>
                <w:szCs w:val="22"/>
              </w:rPr>
              <w:t>Fecha:</w:t>
            </w:r>
          </w:p>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06/12/2018</w:t>
            </w:r>
          </w:p>
        </w:tc>
        <w:tc>
          <w:tcPr>
            <w:tcW w:w="1072" w:type="dxa"/>
            <w:vAlign w:val="center"/>
          </w:tcPr>
          <w:p w:rsidR="001C4CD2" w:rsidRPr="00552079" w:rsidRDefault="001C4CD2" w:rsidP="001C4CD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10:00</w:t>
            </w:r>
          </w:p>
        </w:tc>
        <w:tc>
          <w:tcPr>
            <w:tcW w:w="3587" w:type="dxa"/>
            <w:vAlign w:val="center"/>
          </w:tcPr>
          <w:p w:rsidR="001C4CD2" w:rsidRPr="00D75FFA" w:rsidRDefault="001C4CD2" w:rsidP="001C4CD2">
            <w:pPr>
              <w:jc w:val="both"/>
              <w:rPr>
                <w:rFonts w:ascii="Calibri" w:hAnsi="Calibri" w:cs="Arial"/>
                <w:i/>
                <w:sz w:val="18"/>
                <w:szCs w:val="16"/>
              </w:rPr>
            </w:pPr>
            <w:r w:rsidRPr="00D75FFA">
              <w:rPr>
                <w:rFonts w:ascii="Calibri" w:hAnsi="Calibri" w:cs="Arial"/>
                <w:b/>
                <w:sz w:val="18"/>
                <w:szCs w:val="16"/>
              </w:rPr>
              <w:t xml:space="preserve">Lugar: </w:t>
            </w:r>
            <w:r w:rsidRPr="00D75FFA">
              <w:rPr>
                <w:rFonts w:ascii="Calibri" w:hAnsi="Calibri" w:cs="Arial"/>
                <w:i/>
                <w:sz w:val="18"/>
                <w:szCs w:val="16"/>
              </w:rPr>
              <w:t>Calle bueno N°185 “Edificio YPFB”</w:t>
            </w:r>
            <w:r>
              <w:rPr>
                <w:rFonts w:ascii="Calibri" w:hAnsi="Calibri" w:cs="Arial"/>
                <w:i/>
                <w:sz w:val="18"/>
                <w:szCs w:val="16"/>
              </w:rPr>
              <w:t xml:space="preserve"> La Paz – Bolivia</w:t>
            </w:r>
          </w:p>
          <w:p w:rsidR="001C4CD2" w:rsidRPr="0095390D" w:rsidRDefault="001C4CD2" w:rsidP="001C4CD2">
            <w:pPr>
              <w:jc w:val="both"/>
              <w:rPr>
                <w:rFonts w:asciiTheme="minorHAnsi" w:hAnsiTheme="minorHAnsi" w:cstheme="minorHAnsi"/>
                <w:sz w:val="18"/>
                <w:szCs w:val="22"/>
                <w:lang w:val="es-BO"/>
              </w:rPr>
            </w:pPr>
            <w:r w:rsidRPr="00D75FFA">
              <w:rPr>
                <w:rFonts w:ascii="Calibri" w:hAnsi="Calibri"/>
                <w:b/>
                <w:sz w:val="18"/>
                <w:szCs w:val="16"/>
              </w:rPr>
              <w:t>Responsable:</w:t>
            </w:r>
            <w:r w:rsidRPr="00D75FFA">
              <w:rPr>
                <w:rFonts w:ascii="Calibri" w:hAnsi="Calibri"/>
                <w:sz w:val="18"/>
                <w:szCs w:val="16"/>
              </w:rPr>
              <w:t xml:space="preserve"> </w:t>
            </w:r>
            <w:r w:rsidRPr="00D75FFA">
              <w:rPr>
                <w:rFonts w:ascii="Calibri" w:hAnsi="Calibri" w:cs="Arial"/>
                <w:i/>
                <w:sz w:val="18"/>
                <w:szCs w:val="16"/>
              </w:rPr>
              <w:t xml:space="preserve">Lic. </w:t>
            </w:r>
            <w:r w:rsidRPr="0095390D">
              <w:rPr>
                <w:rFonts w:ascii="Calibri" w:hAnsi="Calibri" w:cs="Arial"/>
                <w:i/>
                <w:sz w:val="18"/>
                <w:szCs w:val="16"/>
                <w:lang w:val="es-BO"/>
              </w:rPr>
              <w:t>Freddy M. Andrade Mamani, interno</w:t>
            </w:r>
            <w:r>
              <w:rPr>
                <w:rFonts w:ascii="Calibri" w:hAnsi="Calibri" w:cs="Arial"/>
                <w:i/>
                <w:sz w:val="18"/>
                <w:szCs w:val="16"/>
                <w:lang w:val="es-BO"/>
              </w:rPr>
              <w:t xml:space="preserve"> 1122.</w:t>
            </w:r>
          </w:p>
        </w:tc>
      </w:tr>
      <w:tr w:rsidR="001C4CD2" w:rsidRPr="0095390D" w:rsidTr="001C4CD2">
        <w:trPr>
          <w:trHeight w:val="64"/>
        </w:trPr>
        <w:tc>
          <w:tcPr>
            <w:tcW w:w="434" w:type="dxa"/>
            <w:vAlign w:val="center"/>
          </w:tcPr>
          <w:p w:rsidR="001C4CD2" w:rsidRPr="0095390D" w:rsidRDefault="001C4CD2" w:rsidP="001C4CD2">
            <w:pPr>
              <w:jc w:val="center"/>
              <w:rPr>
                <w:rFonts w:asciiTheme="minorHAnsi" w:hAnsiTheme="minorHAnsi" w:cstheme="minorHAnsi"/>
                <w:sz w:val="22"/>
                <w:szCs w:val="22"/>
                <w:lang w:val="es-BO"/>
              </w:rPr>
            </w:pPr>
          </w:p>
        </w:tc>
        <w:tc>
          <w:tcPr>
            <w:tcW w:w="2980" w:type="dxa"/>
            <w:vAlign w:val="center"/>
          </w:tcPr>
          <w:p w:rsidR="001C4CD2" w:rsidRPr="0095390D" w:rsidRDefault="001C4CD2" w:rsidP="001C4CD2">
            <w:pPr>
              <w:rPr>
                <w:rFonts w:asciiTheme="minorHAnsi" w:hAnsiTheme="minorHAnsi" w:cstheme="minorHAnsi"/>
                <w:sz w:val="22"/>
                <w:szCs w:val="22"/>
                <w:lang w:val="es-BO"/>
              </w:rPr>
            </w:pPr>
          </w:p>
        </w:tc>
        <w:tc>
          <w:tcPr>
            <w:tcW w:w="2350" w:type="dxa"/>
            <w:gridSpan w:val="2"/>
            <w:vAlign w:val="center"/>
          </w:tcPr>
          <w:p w:rsidR="001C4CD2" w:rsidRPr="0095390D" w:rsidRDefault="001C4CD2" w:rsidP="001C4CD2">
            <w:pPr>
              <w:jc w:val="center"/>
              <w:rPr>
                <w:rFonts w:asciiTheme="minorHAnsi" w:hAnsiTheme="minorHAnsi" w:cstheme="minorHAnsi"/>
                <w:sz w:val="22"/>
                <w:szCs w:val="22"/>
                <w:lang w:val="es-BO"/>
              </w:rPr>
            </w:pPr>
          </w:p>
        </w:tc>
        <w:tc>
          <w:tcPr>
            <w:tcW w:w="3587" w:type="dxa"/>
          </w:tcPr>
          <w:p w:rsidR="001C4CD2" w:rsidRPr="0095390D" w:rsidRDefault="001C4CD2" w:rsidP="001C4CD2">
            <w:pPr>
              <w:jc w:val="both"/>
              <w:rPr>
                <w:rFonts w:asciiTheme="minorHAnsi" w:hAnsiTheme="minorHAnsi" w:cstheme="minorHAnsi"/>
                <w:sz w:val="18"/>
                <w:szCs w:val="22"/>
                <w:lang w:val="es-BO"/>
              </w:rPr>
            </w:pPr>
          </w:p>
        </w:tc>
      </w:tr>
      <w:tr w:rsidR="001C4CD2" w:rsidRPr="00552079" w:rsidTr="001C4CD2">
        <w:trPr>
          <w:trHeight w:val="601"/>
        </w:trPr>
        <w:tc>
          <w:tcPr>
            <w:tcW w:w="434" w:type="dxa"/>
            <w:vAlign w:val="center"/>
          </w:tcPr>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6</w:t>
            </w:r>
          </w:p>
        </w:tc>
        <w:tc>
          <w:tcPr>
            <w:tcW w:w="2980" w:type="dxa"/>
            <w:vAlign w:val="center"/>
          </w:tcPr>
          <w:p w:rsidR="001C4CD2" w:rsidRPr="00552079" w:rsidRDefault="001C4CD2" w:rsidP="001C4CD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1C4CD2" w:rsidRPr="00552079" w:rsidRDefault="001C4CD2" w:rsidP="001C4CD2">
            <w:pPr>
              <w:rPr>
                <w:rFonts w:asciiTheme="minorHAnsi" w:hAnsiTheme="minorHAnsi" w:cstheme="minorHAnsi"/>
                <w:sz w:val="22"/>
                <w:szCs w:val="22"/>
              </w:rPr>
            </w:pPr>
            <w:r w:rsidRPr="00552079">
              <w:rPr>
                <w:rFonts w:asciiTheme="minorHAnsi" w:hAnsiTheme="minorHAnsi" w:cstheme="minorHAnsi"/>
                <w:sz w:val="22"/>
                <w:szCs w:val="22"/>
              </w:rPr>
              <w:t>Fecha:</w:t>
            </w:r>
          </w:p>
          <w:p w:rsidR="001C4CD2" w:rsidRPr="00552079" w:rsidRDefault="001C4CD2" w:rsidP="001C4CD2">
            <w:pPr>
              <w:rPr>
                <w:rFonts w:asciiTheme="minorHAnsi" w:hAnsiTheme="minorHAnsi" w:cstheme="minorHAnsi"/>
                <w:sz w:val="22"/>
                <w:szCs w:val="22"/>
              </w:rPr>
            </w:pPr>
            <w:r>
              <w:rPr>
                <w:rFonts w:asciiTheme="minorHAnsi" w:hAnsiTheme="minorHAnsi" w:cstheme="minorHAnsi"/>
                <w:sz w:val="22"/>
                <w:szCs w:val="22"/>
              </w:rPr>
              <w:t>06/12/2018</w:t>
            </w:r>
          </w:p>
        </w:tc>
        <w:tc>
          <w:tcPr>
            <w:tcW w:w="1072" w:type="dxa"/>
            <w:vAlign w:val="center"/>
          </w:tcPr>
          <w:p w:rsidR="001C4CD2" w:rsidRPr="00552079" w:rsidRDefault="001C4CD2" w:rsidP="001C4CD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10:15</w:t>
            </w:r>
          </w:p>
        </w:tc>
        <w:tc>
          <w:tcPr>
            <w:tcW w:w="3587" w:type="dxa"/>
            <w:vAlign w:val="center"/>
          </w:tcPr>
          <w:p w:rsidR="001C4CD2" w:rsidRPr="00D75FFA" w:rsidRDefault="001C4CD2" w:rsidP="001C4CD2">
            <w:pPr>
              <w:jc w:val="both"/>
              <w:rPr>
                <w:rFonts w:ascii="Calibri" w:hAnsi="Calibri" w:cs="Arial"/>
                <w:i/>
                <w:sz w:val="18"/>
                <w:szCs w:val="16"/>
              </w:rPr>
            </w:pPr>
            <w:r w:rsidRPr="00D75FFA">
              <w:rPr>
                <w:rFonts w:ascii="Calibri" w:hAnsi="Calibri" w:cs="Arial"/>
                <w:b/>
                <w:sz w:val="18"/>
                <w:szCs w:val="16"/>
              </w:rPr>
              <w:t xml:space="preserve">Lugar: </w:t>
            </w:r>
            <w:r w:rsidRPr="00D75FFA">
              <w:rPr>
                <w:rFonts w:ascii="Calibri" w:hAnsi="Calibri" w:cs="Arial"/>
                <w:i/>
                <w:sz w:val="18"/>
                <w:szCs w:val="16"/>
              </w:rPr>
              <w:t>Calle bueno N°185 “Edificio YPFB”</w:t>
            </w:r>
            <w:r>
              <w:rPr>
                <w:rFonts w:ascii="Calibri" w:hAnsi="Calibri" w:cs="Arial"/>
                <w:i/>
                <w:sz w:val="18"/>
                <w:szCs w:val="16"/>
              </w:rPr>
              <w:t xml:space="preserve"> La Paz - Bolivia</w:t>
            </w:r>
          </w:p>
          <w:p w:rsidR="001C4CD2" w:rsidRPr="00D75FFA" w:rsidRDefault="001C4CD2" w:rsidP="001C4CD2">
            <w:pPr>
              <w:jc w:val="both"/>
              <w:rPr>
                <w:rFonts w:asciiTheme="minorHAnsi" w:hAnsiTheme="minorHAnsi" w:cstheme="minorHAnsi"/>
                <w:sz w:val="18"/>
                <w:szCs w:val="22"/>
                <w:lang w:val="es-BO"/>
              </w:rPr>
            </w:pPr>
            <w:r w:rsidRPr="00D75FFA">
              <w:rPr>
                <w:rFonts w:ascii="Calibri" w:hAnsi="Calibri"/>
                <w:b/>
                <w:sz w:val="18"/>
                <w:szCs w:val="16"/>
              </w:rPr>
              <w:t>Responsable:</w:t>
            </w:r>
            <w:r w:rsidRPr="00D75FFA">
              <w:rPr>
                <w:rFonts w:ascii="Calibri" w:hAnsi="Calibri"/>
                <w:sz w:val="18"/>
                <w:szCs w:val="16"/>
              </w:rPr>
              <w:t xml:space="preserve"> </w:t>
            </w:r>
            <w:r w:rsidRPr="00D75FFA">
              <w:rPr>
                <w:rFonts w:ascii="Calibri" w:hAnsi="Calibri" w:cs="Arial"/>
                <w:i/>
                <w:sz w:val="18"/>
                <w:szCs w:val="16"/>
              </w:rPr>
              <w:t>Lic. Freddy M. Andrade Mamani</w:t>
            </w:r>
            <w:r>
              <w:rPr>
                <w:rFonts w:ascii="Calibri" w:hAnsi="Calibri" w:cs="Arial"/>
                <w:i/>
                <w:sz w:val="18"/>
                <w:szCs w:val="16"/>
              </w:rPr>
              <w:t>, interno 1122.</w:t>
            </w:r>
          </w:p>
        </w:tc>
      </w:tr>
      <w:tr w:rsidR="001C4CD2" w:rsidRPr="00552079" w:rsidTr="001C4CD2">
        <w:trPr>
          <w:trHeight w:hRule="exact" w:val="199"/>
        </w:trPr>
        <w:tc>
          <w:tcPr>
            <w:tcW w:w="434" w:type="dxa"/>
            <w:vAlign w:val="center"/>
          </w:tcPr>
          <w:p w:rsidR="001C4CD2" w:rsidRPr="00552079" w:rsidRDefault="001C4CD2" w:rsidP="001C4CD2">
            <w:pPr>
              <w:jc w:val="center"/>
              <w:rPr>
                <w:rFonts w:asciiTheme="minorHAnsi" w:hAnsiTheme="minorHAnsi" w:cstheme="minorHAnsi"/>
                <w:sz w:val="22"/>
                <w:szCs w:val="22"/>
              </w:rPr>
            </w:pPr>
          </w:p>
        </w:tc>
        <w:tc>
          <w:tcPr>
            <w:tcW w:w="2980" w:type="dxa"/>
            <w:vAlign w:val="center"/>
          </w:tcPr>
          <w:p w:rsidR="001C4CD2" w:rsidRPr="00552079" w:rsidRDefault="001C4CD2" w:rsidP="001C4CD2">
            <w:pPr>
              <w:rPr>
                <w:rFonts w:asciiTheme="minorHAnsi" w:hAnsiTheme="minorHAnsi" w:cstheme="minorHAnsi"/>
                <w:sz w:val="22"/>
                <w:szCs w:val="22"/>
              </w:rPr>
            </w:pPr>
          </w:p>
        </w:tc>
        <w:tc>
          <w:tcPr>
            <w:tcW w:w="2350" w:type="dxa"/>
            <w:gridSpan w:val="2"/>
            <w:vAlign w:val="center"/>
          </w:tcPr>
          <w:p w:rsidR="001C4CD2" w:rsidRPr="00552079" w:rsidRDefault="001C4CD2" w:rsidP="001C4CD2">
            <w:pPr>
              <w:jc w:val="center"/>
              <w:rPr>
                <w:rFonts w:asciiTheme="minorHAnsi" w:hAnsiTheme="minorHAnsi" w:cstheme="minorHAnsi"/>
                <w:sz w:val="22"/>
                <w:szCs w:val="22"/>
              </w:rPr>
            </w:pPr>
          </w:p>
        </w:tc>
        <w:tc>
          <w:tcPr>
            <w:tcW w:w="3587" w:type="dxa"/>
            <w:vAlign w:val="center"/>
          </w:tcPr>
          <w:p w:rsidR="001C4CD2" w:rsidRPr="00552079" w:rsidRDefault="001C4CD2" w:rsidP="001C4CD2">
            <w:pPr>
              <w:jc w:val="both"/>
              <w:rPr>
                <w:rFonts w:asciiTheme="minorHAnsi" w:hAnsiTheme="minorHAnsi" w:cstheme="minorHAnsi"/>
                <w:color w:val="000000"/>
                <w:sz w:val="22"/>
                <w:szCs w:val="22"/>
                <w:lang w:val="es-BO"/>
              </w:rPr>
            </w:pPr>
          </w:p>
        </w:tc>
      </w:tr>
      <w:tr w:rsidR="001C4CD2" w:rsidRPr="00552079" w:rsidTr="001C4CD2">
        <w:trPr>
          <w:trHeight w:val="246"/>
        </w:trPr>
        <w:tc>
          <w:tcPr>
            <w:tcW w:w="434" w:type="dxa"/>
            <w:vAlign w:val="center"/>
          </w:tcPr>
          <w:p w:rsidR="001C4CD2" w:rsidRPr="00552079" w:rsidRDefault="001C4CD2" w:rsidP="001C4CD2">
            <w:pPr>
              <w:jc w:val="center"/>
              <w:rPr>
                <w:rFonts w:asciiTheme="minorHAnsi" w:hAnsiTheme="minorHAnsi" w:cstheme="minorHAnsi"/>
                <w:sz w:val="22"/>
                <w:szCs w:val="22"/>
              </w:rPr>
            </w:pPr>
            <w:r>
              <w:rPr>
                <w:rFonts w:asciiTheme="minorHAnsi" w:hAnsiTheme="minorHAnsi" w:cstheme="minorHAnsi"/>
                <w:sz w:val="22"/>
                <w:szCs w:val="22"/>
              </w:rPr>
              <w:t>7</w:t>
            </w:r>
          </w:p>
        </w:tc>
        <w:tc>
          <w:tcPr>
            <w:tcW w:w="2980" w:type="dxa"/>
            <w:vAlign w:val="center"/>
          </w:tcPr>
          <w:p w:rsidR="001C4CD2" w:rsidRPr="002D60EE" w:rsidRDefault="001C4CD2" w:rsidP="001C4CD2">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0" w:type="dxa"/>
            <w:gridSpan w:val="2"/>
            <w:vAlign w:val="center"/>
          </w:tcPr>
          <w:p w:rsidR="001C4CD2" w:rsidRPr="00416850" w:rsidRDefault="001C4CD2" w:rsidP="001C4CD2">
            <w:pPr>
              <w:jc w:val="both"/>
              <w:rPr>
                <w:rFonts w:asciiTheme="minorHAnsi" w:hAnsiTheme="minorHAnsi" w:cstheme="minorHAnsi"/>
                <w:sz w:val="22"/>
                <w:szCs w:val="22"/>
              </w:rPr>
            </w:pPr>
            <w:r w:rsidRPr="002D60EE">
              <w:rPr>
                <w:rFonts w:asciiTheme="minorHAnsi" w:hAnsiTheme="minorHAnsi" w:cstheme="minorHAnsi"/>
                <w:sz w:val="22"/>
                <w:szCs w:val="22"/>
              </w:rPr>
              <w:t xml:space="preserve">Fecha </w:t>
            </w:r>
            <w:r w:rsidRPr="00416850">
              <w:rPr>
                <w:rFonts w:asciiTheme="minorHAnsi" w:hAnsiTheme="minorHAnsi" w:cstheme="minorHAnsi"/>
                <w:sz w:val="22"/>
                <w:szCs w:val="22"/>
              </w:rPr>
              <w:t>Estimada:</w:t>
            </w:r>
          </w:p>
          <w:p w:rsidR="001C4CD2" w:rsidRPr="002D60EE" w:rsidRDefault="001C4CD2" w:rsidP="001C4CD2">
            <w:pPr>
              <w:jc w:val="center"/>
              <w:rPr>
                <w:rFonts w:asciiTheme="minorHAnsi" w:hAnsiTheme="minorHAnsi" w:cstheme="minorHAnsi"/>
                <w:sz w:val="22"/>
                <w:szCs w:val="22"/>
              </w:rPr>
            </w:pPr>
            <w:r>
              <w:rPr>
                <w:rFonts w:asciiTheme="minorHAnsi" w:hAnsiTheme="minorHAnsi" w:cstheme="minorHAnsi"/>
                <w:i/>
                <w:szCs w:val="22"/>
              </w:rPr>
              <w:t>26/12</w:t>
            </w:r>
            <w:r w:rsidRPr="00416850">
              <w:rPr>
                <w:rFonts w:asciiTheme="minorHAnsi" w:hAnsiTheme="minorHAnsi" w:cstheme="minorHAnsi"/>
                <w:i/>
                <w:szCs w:val="22"/>
              </w:rPr>
              <w:t>/2018</w:t>
            </w:r>
          </w:p>
        </w:tc>
        <w:tc>
          <w:tcPr>
            <w:tcW w:w="3587" w:type="dxa"/>
            <w:vAlign w:val="center"/>
          </w:tcPr>
          <w:p w:rsidR="001C4CD2" w:rsidRPr="002D60EE" w:rsidRDefault="001C4CD2" w:rsidP="001C4CD2">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1C4CD2" w:rsidRPr="00552079" w:rsidTr="001C4CD2">
        <w:trPr>
          <w:trHeight w:hRule="exact" w:val="112"/>
        </w:trPr>
        <w:tc>
          <w:tcPr>
            <w:tcW w:w="434" w:type="dxa"/>
            <w:vAlign w:val="center"/>
          </w:tcPr>
          <w:p w:rsidR="001C4CD2" w:rsidRDefault="001C4CD2" w:rsidP="001C4CD2">
            <w:pPr>
              <w:jc w:val="center"/>
              <w:rPr>
                <w:rFonts w:asciiTheme="minorHAnsi" w:hAnsiTheme="minorHAnsi" w:cstheme="minorHAnsi"/>
                <w:sz w:val="22"/>
                <w:szCs w:val="22"/>
              </w:rPr>
            </w:pPr>
          </w:p>
        </w:tc>
        <w:tc>
          <w:tcPr>
            <w:tcW w:w="2980" w:type="dxa"/>
            <w:vAlign w:val="center"/>
          </w:tcPr>
          <w:p w:rsidR="001C4CD2" w:rsidRPr="002D60EE" w:rsidRDefault="001C4CD2" w:rsidP="001C4CD2">
            <w:pPr>
              <w:rPr>
                <w:rFonts w:asciiTheme="minorHAnsi" w:hAnsiTheme="minorHAnsi" w:cstheme="minorHAnsi"/>
                <w:sz w:val="22"/>
                <w:szCs w:val="22"/>
              </w:rPr>
            </w:pPr>
          </w:p>
        </w:tc>
        <w:tc>
          <w:tcPr>
            <w:tcW w:w="2350" w:type="dxa"/>
            <w:gridSpan w:val="2"/>
            <w:vAlign w:val="center"/>
          </w:tcPr>
          <w:p w:rsidR="001C4CD2" w:rsidRPr="002D60EE" w:rsidRDefault="001C4CD2" w:rsidP="001C4CD2">
            <w:pPr>
              <w:jc w:val="center"/>
              <w:rPr>
                <w:rFonts w:asciiTheme="minorHAnsi" w:hAnsiTheme="minorHAnsi" w:cstheme="minorHAnsi"/>
                <w:sz w:val="22"/>
                <w:szCs w:val="22"/>
              </w:rPr>
            </w:pPr>
          </w:p>
        </w:tc>
        <w:tc>
          <w:tcPr>
            <w:tcW w:w="3587" w:type="dxa"/>
            <w:vAlign w:val="center"/>
          </w:tcPr>
          <w:p w:rsidR="001C4CD2" w:rsidRPr="002D60EE" w:rsidRDefault="001C4CD2" w:rsidP="001C4CD2">
            <w:pPr>
              <w:rPr>
                <w:rFonts w:asciiTheme="minorHAnsi" w:hAnsiTheme="minorHAnsi" w:cstheme="minorHAnsi"/>
                <w:color w:val="000000"/>
                <w:sz w:val="22"/>
                <w:szCs w:val="22"/>
                <w:lang w:val="es-BO"/>
              </w:rPr>
            </w:pPr>
          </w:p>
        </w:tc>
      </w:tr>
      <w:tr w:rsidR="001C4CD2" w:rsidRPr="00552079" w:rsidTr="001C4CD2">
        <w:trPr>
          <w:trHeight w:val="295"/>
        </w:trPr>
        <w:tc>
          <w:tcPr>
            <w:tcW w:w="434" w:type="dxa"/>
            <w:vAlign w:val="center"/>
          </w:tcPr>
          <w:p w:rsidR="001C4CD2" w:rsidRDefault="001C4CD2" w:rsidP="001C4CD2">
            <w:pPr>
              <w:jc w:val="center"/>
              <w:rPr>
                <w:rFonts w:asciiTheme="minorHAnsi" w:hAnsiTheme="minorHAnsi" w:cstheme="minorHAnsi"/>
                <w:sz w:val="22"/>
                <w:szCs w:val="22"/>
              </w:rPr>
            </w:pPr>
            <w:r>
              <w:rPr>
                <w:rFonts w:asciiTheme="minorHAnsi" w:hAnsiTheme="minorHAnsi" w:cstheme="minorHAnsi"/>
                <w:sz w:val="22"/>
                <w:szCs w:val="22"/>
              </w:rPr>
              <w:t>8</w:t>
            </w:r>
          </w:p>
        </w:tc>
        <w:tc>
          <w:tcPr>
            <w:tcW w:w="2980" w:type="dxa"/>
            <w:vAlign w:val="center"/>
          </w:tcPr>
          <w:p w:rsidR="001C4CD2" w:rsidRPr="002D60EE" w:rsidRDefault="001C4CD2" w:rsidP="001C4CD2">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937" w:type="dxa"/>
            <w:gridSpan w:val="3"/>
            <w:vAlign w:val="center"/>
          </w:tcPr>
          <w:p w:rsidR="001C4CD2" w:rsidRPr="00416850" w:rsidRDefault="001C4CD2" w:rsidP="001C4CD2">
            <w:pPr>
              <w:jc w:val="both"/>
              <w:rPr>
                <w:rFonts w:asciiTheme="minorHAnsi" w:hAnsiTheme="minorHAnsi" w:cstheme="minorHAnsi"/>
                <w:sz w:val="22"/>
                <w:szCs w:val="22"/>
                <w:lang w:val="es-BO"/>
              </w:rPr>
            </w:pPr>
            <w:r w:rsidRPr="00416850">
              <w:rPr>
                <w:rFonts w:asciiTheme="minorHAnsi" w:hAnsiTheme="minorHAnsi" w:cstheme="minorHAnsi"/>
                <w:sz w:val="22"/>
                <w:szCs w:val="22"/>
              </w:rPr>
              <w:t xml:space="preserve">Fecha Estimada: </w:t>
            </w:r>
            <w:r>
              <w:rPr>
                <w:rFonts w:asciiTheme="minorHAnsi" w:hAnsiTheme="minorHAnsi" w:cstheme="minorHAnsi"/>
                <w:i/>
                <w:szCs w:val="22"/>
              </w:rPr>
              <w:t>08/01</w:t>
            </w:r>
            <w:r w:rsidRPr="00416850">
              <w:rPr>
                <w:rFonts w:asciiTheme="minorHAnsi" w:hAnsiTheme="minorHAnsi" w:cstheme="minorHAnsi"/>
                <w:i/>
                <w:szCs w:val="22"/>
              </w:rPr>
              <w:t>/201</w:t>
            </w:r>
            <w:r>
              <w:rPr>
                <w:rFonts w:asciiTheme="minorHAnsi" w:hAnsiTheme="minorHAnsi" w:cstheme="minorHAnsi"/>
                <w:i/>
                <w:szCs w:val="22"/>
              </w:rPr>
              <w:t>9</w:t>
            </w:r>
          </w:p>
        </w:tc>
      </w:tr>
      <w:tr w:rsidR="001C4CD2" w:rsidRPr="00552079" w:rsidTr="001C4CD2">
        <w:trPr>
          <w:trHeight w:hRule="exact" w:val="124"/>
        </w:trPr>
        <w:tc>
          <w:tcPr>
            <w:tcW w:w="434" w:type="dxa"/>
            <w:vAlign w:val="center"/>
          </w:tcPr>
          <w:p w:rsidR="001C4CD2" w:rsidRDefault="001C4CD2" w:rsidP="001C4CD2">
            <w:pPr>
              <w:jc w:val="center"/>
              <w:rPr>
                <w:rFonts w:asciiTheme="minorHAnsi" w:hAnsiTheme="minorHAnsi" w:cstheme="minorHAnsi"/>
                <w:sz w:val="22"/>
                <w:szCs w:val="22"/>
              </w:rPr>
            </w:pPr>
          </w:p>
        </w:tc>
        <w:tc>
          <w:tcPr>
            <w:tcW w:w="2980" w:type="dxa"/>
            <w:vAlign w:val="center"/>
          </w:tcPr>
          <w:p w:rsidR="001C4CD2" w:rsidRDefault="001C4CD2" w:rsidP="001C4CD2">
            <w:pPr>
              <w:rPr>
                <w:rFonts w:asciiTheme="minorHAnsi" w:hAnsiTheme="minorHAnsi" w:cstheme="minorHAnsi"/>
                <w:sz w:val="22"/>
                <w:szCs w:val="22"/>
              </w:rPr>
            </w:pPr>
          </w:p>
        </w:tc>
        <w:tc>
          <w:tcPr>
            <w:tcW w:w="5937" w:type="dxa"/>
            <w:gridSpan w:val="3"/>
            <w:vAlign w:val="center"/>
          </w:tcPr>
          <w:p w:rsidR="001C4CD2" w:rsidRDefault="001C4CD2" w:rsidP="001C4CD2">
            <w:pPr>
              <w:jc w:val="center"/>
              <w:rPr>
                <w:rFonts w:asciiTheme="minorHAnsi" w:hAnsiTheme="minorHAnsi" w:cstheme="minorHAnsi"/>
                <w:sz w:val="22"/>
                <w:szCs w:val="22"/>
              </w:rPr>
            </w:pPr>
          </w:p>
        </w:tc>
      </w:tr>
    </w:tbl>
    <w:p w:rsidR="00103622" w:rsidRDefault="00103622"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6747"/>
        <w:gridCol w:w="1772"/>
      </w:tblGrid>
      <w:tr w:rsidR="001C4CD2" w:rsidRPr="00552079" w:rsidTr="001C4CD2">
        <w:trPr>
          <w:trHeight w:val="447"/>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C4CD2" w:rsidRPr="0088536D" w:rsidRDefault="001C4CD2" w:rsidP="001C4CD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Pr>
                <w:rFonts w:asciiTheme="minorHAnsi" w:hAnsiTheme="minorHAnsi" w:cstheme="minorHAnsi"/>
                <w:b/>
                <w:sz w:val="22"/>
                <w:szCs w:val="22"/>
              </w:rPr>
              <w:t>EN BOLIVIANOS (Bs)</w:t>
            </w:r>
          </w:p>
        </w:tc>
      </w:tr>
      <w:tr w:rsidR="001C4CD2" w:rsidRPr="00552079" w:rsidTr="001C4CD2">
        <w:trPr>
          <w:trHeight w:val="296"/>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C4CD2" w:rsidRPr="00552079" w:rsidRDefault="001C4CD2" w:rsidP="001C4CD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C4CD2" w:rsidRPr="00552079" w:rsidRDefault="001C4CD2" w:rsidP="001C4CD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C4CD2" w:rsidRPr="00552079" w:rsidRDefault="001C4CD2" w:rsidP="001C4CD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1C4CD2" w:rsidRPr="00552079" w:rsidTr="001C4CD2">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1C4CD2" w:rsidRPr="00552079" w:rsidRDefault="001C4CD2" w:rsidP="001C4CD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1C4CD2" w:rsidRDefault="001C4CD2" w:rsidP="001C4CD2">
            <w:pPr>
              <w:jc w:val="center"/>
              <w:rPr>
                <w:rFonts w:asciiTheme="minorHAnsi" w:hAnsiTheme="minorHAnsi" w:cstheme="minorHAnsi"/>
                <w:color w:val="000000"/>
                <w:sz w:val="22"/>
                <w:szCs w:val="22"/>
                <w:lang w:val="es-BO" w:eastAsia="es-BO"/>
              </w:rPr>
            </w:pPr>
            <w:r w:rsidRPr="0088536D">
              <w:rPr>
                <w:rFonts w:asciiTheme="minorHAnsi" w:hAnsiTheme="minorHAnsi" w:cstheme="minorHAnsi"/>
                <w:color w:val="000000"/>
                <w:sz w:val="22"/>
                <w:szCs w:val="22"/>
                <w:lang w:val="es-BO" w:eastAsia="es-BO"/>
              </w:rPr>
              <w:t xml:space="preserve">RESTAURACIÓN Y REMEDIACIÓN ASISTIDA DE PASIVOS </w:t>
            </w:r>
          </w:p>
          <w:p w:rsidR="001C4CD2" w:rsidRPr="00552079" w:rsidRDefault="001C4CD2" w:rsidP="001C4CD2">
            <w:pPr>
              <w:jc w:val="center"/>
              <w:rPr>
                <w:rFonts w:asciiTheme="minorHAnsi" w:hAnsiTheme="minorHAnsi" w:cstheme="minorHAnsi"/>
                <w:color w:val="000000"/>
                <w:sz w:val="22"/>
                <w:szCs w:val="22"/>
                <w:lang w:val="es-BO" w:eastAsia="es-BO"/>
              </w:rPr>
            </w:pPr>
            <w:r w:rsidRPr="0088536D">
              <w:rPr>
                <w:rFonts w:asciiTheme="minorHAnsi" w:hAnsiTheme="minorHAnsi" w:cstheme="minorHAnsi"/>
                <w:color w:val="000000"/>
                <w:sz w:val="22"/>
                <w:szCs w:val="22"/>
                <w:lang w:val="es-BO" w:eastAsia="es-BO"/>
              </w:rPr>
              <w:t>AMBIENTALES EN EL ÁREA HUACARETA</w:t>
            </w:r>
          </w:p>
        </w:tc>
        <w:tc>
          <w:tcPr>
            <w:tcW w:w="1772" w:type="dxa"/>
            <w:tcBorders>
              <w:top w:val="nil"/>
              <w:left w:val="nil"/>
              <w:bottom w:val="single" w:sz="8" w:space="0" w:color="auto"/>
              <w:right w:val="single" w:sz="8" w:space="0" w:color="auto"/>
            </w:tcBorders>
            <w:shd w:val="clear" w:color="auto" w:fill="auto"/>
            <w:noWrap/>
            <w:vAlign w:val="center"/>
          </w:tcPr>
          <w:p w:rsidR="001C4CD2" w:rsidRPr="00552079" w:rsidRDefault="001C4CD2" w:rsidP="001C4CD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3.700.000,00</w:t>
            </w:r>
          </w:p>
        </w:tc>
      </w:tr>
      <w:tr w:rsidR="001C4CD2" w:rsidRPr="00552079" w:rsidTr="001C4CD2">
        <w:trPr>
          <w:trHeight w:val="330"/>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C4CD2" w:rsidRPr="00552079" w:rsidRDefault="001C4CD2" w:rsidP="001C4CD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C4CD2" w:rsidRPr="00552079" w:rsidRDefault="001C4CD2" w:rsidP="001C4CD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3.700.000,00</w:t>
            </w:r>
          </w:p>
        </w:tc>
      </w:tr>
    </w:tbl>
    <w:p w:rsidR="00D71805" w:rsidRDefault="00D71805" w:rsidP="00B37050">
      <w:pPr>
        <w:jc w:val="center"/>
        <w:rPr>
          <w:rFonts w:asciiTheme="minorHAnsi" w:hAnsiTheme="minorHAnsi" w:cstheme="minorHAnsi"/>
          <w:b/>
          <w:sz w:val="22"/>
          <w:szCs w:val="22"/>
        </w:rPr>
      </w:pPr>
    </w:p>
    <w:p w:rsidR="00D71805" w:rsidRDefault="00D71805" w:rsidP="00B37050">
      <w:pPr>
        <w:jc w:val="center"/>
        <w:rPr>
          <w:rFonts w:asciiTheme="minorHAnsi" w:hAnsiTheme="minorHAnsi" w:cstheme="minorHAnsi"/>
          <w:b/>
          <w:sz w:val="22"/>
          <w:szCs w:val="22"/>
        </w:rPr>
      </w:pPr>
    </w:p>
    <w:p w:rsidR="00D71805" w:rsidRDefault="00D7180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7046B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7046B7">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7046B7">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7046B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7046B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7046B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7046B7">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7046B7">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7046B7">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7046B7">
      <w:pPr>
        <w:pStyle w:val="Sinespaciado4"/>
        <w:numPr>
          <w:ilvl w:val="0"/>
          <w:numId w:val="21"/>
        </w:numPr>
        <w:ind w:left="851"/>
        <w:jc w:val="both"/>
      </w:pPr>
      <w:r w:rsidRPr="008842A3">
        <w:t>Que tengan sentencia ejecutoriada, con impedimento para ejercer el comercio.</w:t>
      </w:r>
    </w:p>
    <w:p w:rsidR="00983825" w:rsidRDefault="00983825" w:rsidP="007046B7">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7046B7">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7046B7">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7046B7">
      <w:pPr>
        <w:pStyle w:val="Sinespaciado4"/>
        <w:numPr>
          <w:ilvl w:val="0"/>
          <w:numId w:val="21"/>
        </w:numPr>
        <w:ind w:left="851"/>
        <w:jc w:val="both"/>
      </w:pPr>
      <w:r w:rsidRPr="00747E3C">
        <w:t>Que hubiesen declarado su disolución o quiebra.</w:t>
      </w:r>
    </w:p>
    <w:p w:rsidR="00983825" w:rsidRDefault="00983825" w:rsidP="007046B7">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7046B7">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7046B7">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7046B7">
      <w:pPr>
        <w:pStyle w:val="Sinespaciado4"/>
        <w:numPr>
          <w:ilvl w:val="0"/>
          <w:numId w:val="21"/>
        </w:numPr>
        <w:ind w:left="851"/>
        <w:jc w:val="both"/>
      </w:pPr>
      <w:r w:rsidRPr="008842A3">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7046B7">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1C4CD2">
        <w:rPr>
          <w:rFonts w:asciiTheme="minorHAnsi" w:hAnsiTheme="minorHAnsi" w:cstheme="minorHAnsi"/>
          <w:color w:val="FF0000"/>
          <w:sz w:val="22"/>
          <w:szCs w:val="22"/>
        </w:rPr>
        <w:t>bolivianos.</w:t>
      </w:r>
    </w:p>
    <w:p w:rsidR="001C4CD2" w:rsidRPr="00365997" w:rsidRDefault="001C4CD2"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lastRenderedPageBreak/>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7046B7">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7046B7">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7046B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7046B7">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7046B7">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7046B7">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7046B7">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7046B7">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7046B7">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w:t>
      </w:r>
      <w:r>
        <w:rPr>
          <w:rFonts w:asciiTheme="minorHAnsi" w:hAnsiTheme="minorHAnsi" w:cstheme="minorHAnsi"/>
          <w:sz w:val="22"/>
          <w:szCs w:val="22"/>
          <w:lang w:val="es-BO"/>
        </w:rPr>
        <w:lastRenderedPageBreak/>
        <w:t xml:space="preserve">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7046B7">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Default="00452B99" w:rsidP="007046B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7046B7">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7046B7">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7046B7">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7046B7">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7046B7">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1C4CD2" w:rsidRDefault="001C4CD2" w:rsidP="001C4CD2">
      <w:pPr>
        <w:pStyle w:val="Prrafodelista"/>
        <w:ind w:left="502"/>
        <w:jc w:val="both"/>
        <w:rPr>
          <w:rFonts w:asciiTheme="minorHAnsi" w:hAnsiTheme="minorHAnsi" w:cstheme="minorHAnsi"/>
          <w:b/>
          <w:bCs/>
          <w:iCs/>
          <w:color w:val="FF0000"/>
          <w:sz w:val="22"/>
          <w:lang w:eastAsia="es-BO"/>
        </w:rPr>
      </w:pPr>
    </w:p>
    <w:p w:rsidR="001C4CD2" w:rsidRPr="001C4CD2" w:rsidRDefault="001C4CD2" w:rsidP="001C4CD2">
      <w:pPr>
        <w:pStyle w:val="Prrafodelista"/>
        <w:ind w:left="426"/>
        <w:jc w:val="both"/>
        <w:rPr>
          <w:rFonts w:asciiTheme="minorHAnsi" w:hAnsiTheme="minorHAnsi" w:cstheme="minorHAnsi"/>
          <w:color w:val="000000"/>
          <w:sz w:val="24"/>
          <w:szCs w:val="22"/>
        </w:rPr>
      </w:pPr>
      <w:r w:rsidRPr="001C4CD2">
        <w:rPr>
          <w:rFonts w:asciiTheme="minorHAnsi" w:hAnsiTheme="minorHAnsi" w:cstheme="minorHAnsi"/>
          <w:b/>
          <w:bCs/>
          <w:iCs/>
          <w:color w:val="FF0000"/>
          <w:sz w:val="22"/>
          <w:lang w:eastAsia="es-BO"/>
        </w:rPr>
        <w:t>NO APLICA</w:t>
      </w:r>
    </w:p>
    <w:p w:rsidR="009E2493" w:rsidRPr="009229E3" w:rsidRDefault="009E2493" w:rsidP="009E2493">
      <w:pPr>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1C4CD2" w:rsidRDefault="001C4CD2" w:rsidP="000C146F">
      <w:pPr>
        <w:ind w:left="426"/>
        <w:jc w:val="both"/>
        <w:rPr>
          <w:rFonts w:asciiTheme="minorHAnsi" w:hAnsiTheme="minorHAnsi" w:cstheme="minorHAnsi"/>
          <w:b/>
          <w:bCs/>
          <w:i/>
          <w:iCs/>
          <w:color w:val="FF0000"/>
          <w:lang w:eastAsia="es-BO"/>
        </w:rPr>
      </w:pPr>
    </w:p>
    <w:p w:rsidR="000C146F" w:rsidRPr="001C4CD2" w:rsidRDefault="001C4CD2" w:rsidP="000C146F">
      <w:pPr>
        <w:ind w:left="426"/>
        <w:jc w:val="both"/>
        <w:rPr>
          <w:rFonts w:asciiTheme="minorHAnsi" w:hAnsiTheme="minorHAnsi" w:cstheme="minorHAnsi"/>
          <w:sz w:val="24"/>
          <w:szCs w:val="22"/>
          <w:lang w:val="es-ES_tradnl"/>
        </w:rPr>
      </w:pPr>
      <w:r w:rsidRPr="001C4CD2">
        <w:rPr>
          <w:rFonts w:asciiTheme="minorHAnsi" w:hAnsiTheme="minorHAnsi" w:cstheme="minorHAnsi"/>
          <w:b/>
          <w:bCs/>
          <w:iCs/>
          <w:color w:val="FF0000"/>
          <w:sz w:val="22"/>
          <w:lang w:eastAsia="es-BO"/>
        </w:rPr>
        <w:t>NO APLICA</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1C4CD2" w:rsidRDefault="001C4CD2"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1C4CD2" w:rsidRDefault="001C4CD2"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7046B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7046B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7046B7">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Default="004A3439" w:rsidP="007C1F40">
            <w:pPr>
              <w:jc w:val="both"/>
              <w:rPr>
                <w:rFonts w:asciiTheme="minorHAnsi" w:hAnsiTheme="minorHAnsi" w:cstheme="minorHAnsi"/>
                <w:sz w:val="22"/>
                <w:szCs w:val="22"/>
              </w:rPr>
            </w:pPr>
          </w:p>
          <w:p w:rsidR="00D71805" w:rsidRPr="00552079" w:rsidRDefault="00D71805" w:rsidP="007C1F40">
            <w:pPr>
              <w:jc w:val="both"/>
              <w:rPr>
                <w:rFonts w:asciiTheme="minorHAnsi" w:hAnsiTheme="minorHAnsi" w:cstheme="minorHAnsi"/>
                <w:sz w:val="22"/>
                <w:szCs w:val="22"/>
              </w:rPr>
            </w:pPr>
          </w:p>
        </w:tc>
      </w:tr>
    </w:tbl>
    <w:p w:rsidR="00D71805" w:rsidRPr="00D71805" w:rsidRDefault="00D71805" w:rsidP="00D71805">
      <w:pPr>
        <w:pStyle w:val="Puesto"/>
        <w:tabs>
          <w:tab w:val="left" w:pos="0"/>
          <w:tab w:val="left" w:pos="993"/>
        </w:tabs>
        <w:ind w:left="851"/>
        <w:jc w:val="both"/>
        <w:rPr>
          <w:rFonts w:asciiTheme="minorHAnsi" w:hAnsiTheme="minorHAnsi" w:cstheme="minorHAnsi"/>
          <w:sz w:val="22"/>
          <w:szCs w:val="22"/>
        </w:rPr>
      </w:pPr>
    </w:p>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lastRenderedPageBreak/>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360"/>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 xml:space="preserve">MÉTODO DE EVALUACIÓN </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CALIDAD</w:t>
      </w:r>
      <w:r>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PROPUESTA TÉCNICA Y COSTO</w:t>
      </w:r>
      <w:r w:rsidR="00365605">
        <w:rPr>
          <w:rFonts w:asciiTheme="minorHAnsi" w:hAnsiTheme="minorHAnsi" w:cstheme="minorHAnsi"/>
          <w:b/>
          <w:sz w:val="22"/>
          <w:szCs w:val="22"/>
          <w:u w:val="single"/>
        </w:rPr>
        <w:t>”</w:t>
      </w:r>
      <w:r w:rsidRPr="00752A46">
        <w:rPr>
          <w:rFonts w:asciiTheme="minorHAnsi" w:hAnsiTheme="minorHAnsi" w:cstheme="minorHAnsi"/>
          <w:b/>
          <w:sz w:val="22"/>
          <w:szCs w:val="22"/>
          <w:u w:val="single"/>
        </w:rPr>
        <w:t xml:space="preserve">   </w:t>
      </w:r>
    </w:p>
    <w:p w:rsidR="00313E4C" w:rsidRPr="008B6CB5"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7046B7">
      <w:pPr>
        <w:pStyle w:val="Prrafodelista"/>
        <w:numPr>
          <w:ilvl w:val="3"/>
          <w:numId w:val="33"/>
        </w:numPr>
        <w:tabs>
          <w:tab w:val="clear" w:pos="3240"/>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OBETENIDO EL PUNTAJE TOTAL MAS ALTO.</w:t>
      </w:r>
    </w:p>
    <w:p w:rsidR="00313E4C" w:rsidRPr="00C3344E" w:rsidRDefault="00313E4C" w:rsidP="00313E4C">
      <w:pPr>
        <w:pStyle w:val="Prrafodelista"/>
        <w:rPr>
          <w:rFonts w:asciiTheme="minorHAnsi" w:hAnsiTheme="minorHAnsi" w:cstheme="minorHAnsi"/>
          <w:sz w:val="22"/>
          <w:szCs w:val="22"/>
        </w:rPr>
      </w:pPr>
    </w:p>
    <w:p w:rsidR="00313E4C" w:rsidRPr="00C3344E" w:rsidRDefault="00313E4C" w:rsidP="007046B7">
      <w:pPr>
        <w:pStyle w:val="Prrafodelista"/>
        <w:numPr>
          <w:ilvl w:val="3"/>
          <w:numId w:val="33"/>
        </w:numPr>
        <w:tabs>
          <w:tab w:val="clear" w:pos="3240"/>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 xml:space="preserve">En caso de empate </w:t>
      </w:r>
      <w:r>
        <w:rPr>
          <w:rFonts w:asciiTheme="minorHAnsi" w:hAnsiTheme="minorHAnsi" w:cstheme="minorHAnsi"/>
          <w:sz w:val="22"/>
          <w:szCs w:val="22"/>
        </w:rPr>
        <w:t>EN EL PUNTAJE TOTAL</w:t>
      </w:r>
      <w:r w:rsidRPr="00C3344E">
        <w:rPr>
          <w:rFonts w:asciiTheme="minorHAnsi" w:hAnsiTheme="minorHAnsi" w:cstheme="minorHAnsi"/>
          <w:sz w:val="22"/>
          <w:szCs w:val="22"/>
        </w:rPr>
        <w:t>, la concertación se realizará con LOS PROPONENTES QUE EMPATARON Y QUE CUMPLAN CON LAS CONDICIONES REQUERIDAS EN EL PRESENTE DBC.</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7046B7">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7046B7">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7046B7">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7046B7">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362622">
        <w:rPr>
          <w:rFonts w:asciiTheme="minorHAnsi" w:hAnsiTheme="minorHAnsi" w:cstheme="minorHAns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7046B7">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362622">
        <w:rPr>
          <w:rFonts w:asciiTheme="minorHAnsi" w:hAnsiTheme="minorHAnsi" w:cstheme="minorHAnsi"/>
          <w:b/>
          <w:i/>
          <w:color w:val="FF0000"/>
          <w:sz w:val="22"/>
          <w:szCs w:val="22"/>
          <w:lang w:val="es-BO"/>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98101E" w:rsidP="00362622">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r w:rsidR="00362622">
        <w:rPr>
          <w:rFonts w:asciiTheme="minorHAnsi" w:hAnsiTheme="minorHAnsi" w:cstheme="minorHAnsi"/>
          <w:b/>
          <w:i/>
          <w:color w:val="FF0000"/>
          <w:sz w:val="22"/>
          <w:szCs w:val="22"/>
        </w:rPr>
        <w:t xml:space="preserve"> </w:t>
      </w:r>
    </w:p>
    <w:p w:rsidR="00362622" w:rsidRPr="001C15EE" w:rsidRDefault="00362622" w:rsidP="00362622">
      <w:pPr>
        <w:ind w:left="2410" w:hanging="1702"/>
        <w:jc w:val="both"/>
        <w:rPr>
          <w:rFonts w:asciiTheme="minorHAnsi" w:hAnsiTheme="minorHAnsi" w:cstheme="minorHAnsi"/>
          <w:sz w:val="22"/>
          <w:szCs w:val="22"/>
          <w:lang w:val="es-BO"/>
        </w:rPr>
      </w:pPr>
    </w:p>
    <w:p w:rsidR="00362622" w:rsidRPr="001C15EE" w:rsidRDefault="00362622" w:rsidP="00362622">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Específica del Personal Clave </w:t>
      </w:r>
      <w:r>
        <w:rPr>
          <w:rFonts w:asciiTheme="minorHAnsi" w:hAnsiTheme="minorHAnsi" w:cstheme="minorHAnsi"/>
          <w:b/>
          <w:i/>
          <w:color w:val="FF0000"/>
          <w:sz w:val="22"/>
          <w:szCs w:val="22"/>
        </w:rPr>
        <w:t xml:space="preserve"> </w:t>
      </w:r>
    </w:p>
    <w:p w:rsidR="00362622" w:rsidRDefault="00362622" w:rsidP="00362622">
      <w:pPr>
        <w:pStyle w:val="Normal2"/>
        <w:tabs>
          <w:tab w:val="left" w:pos="1701"/>
        </w:tabs>
        <w:ind w:left="3970" w:hanging="1560"/>
        <w:rPr>
          <w:rFonts w:asciiTheme="minorHAnsi" w:hAnsiTheme="minorHAnsi" w:cstheme="minorHAnsi"/>
          <w:sz w:val="22"/>
          <w:szCs w:val="22"/>
          <w:lang w:val="es-BO"/>
        </w:rPr>
      </w:pPr>
      <w:r>
        <w:rPr>
          <w:rFonts w:asciiTheme="minorHAnsi" w:hAnsiTheme="minorHAnsi" w:cstheme="minorHAnsi"/>
          <w:sz w:val="22"/>
          <w:szCs w:val="22"/>
          <w:lang w:val="es-BO"/>
        </w:rPr>
        <w:t>COORDINADOR DE PROYECTO.</w:t>
      </w:r>
    </w:p>
    <w:p w:rsidR="00362622" w:rsidRDefault="00362622" w:rsidP="00362622">
      <w:pPr>
        <w:pStyle w:val="Normal2"/>
        <w:tabs>
          <w:tab w:val="left" w:pos="1701"/>
        </w:tabs>
        <w:ind w:left="3970" w:hanging="1560"/>
        <w:rPr>
          <w:rFonts w:asciiTheme="minorHAnsi" w:hAnsiTheme="minorHAnsi" w:cstheme="minorHAnsi"/>
          <w:sz w:val="22"/>
          <w:szCs w:val="22"/>
          <w:lang w:val="es-BO"/>
        </w:rPr>
      </w:pPr>
    </w:p>
    <w:p w:rsidR="00362622" w:rsidRPr="001C15EE" w:rsidRDefault="00362622" w:rsidP="00362622">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Específica del Personal Clave </w:t>
      </w:r>
      <w:r>
        <w:rPr>
          <w:rFonts w:asciiTheme="minorHAnsi" w:hAnsiTheme="minorHAnsi" w:cstheme="minorHAnsi"/>
          <w:b/>
          <w:i/>
          <w:color w:val="FF0000"/>
          <w:sz w:val="22"/>
          <w:szCs w:val="22"/>
        </w:rPr>
        <w:t xml:space="preserve"> </w:t>
      </w:r>
    </w:p>
    <w:p w:rsidR="00362622" w:rsidRDefault="00362622" w:rsidP="00362622">
      <w:pPr>
        <w:ind w:left="4111" w:hanging="1701"/>
        <w:jc w:val="both"/>
        <w:rPr>
          <w:rFonts w:asciiTheme="minorHAnsi" w:hAnsiTheme="minorHAnsi" w:cstheme="minorHAnsi"/>
          <w:sz w:val="22"/>
          <w:szCs w:val="22"/>
          <w:lang w:val="es-BO"/>
        </w:rPr>
      </w:pPr>
      <w:r>
        <w:rPr>
          <w:rFonts w:asciiTheme="minorHAnsi" w:hAnsiTheme="minorHAnsi" w:cstheme="minorHAnsi"/>
          <w:sz w:val="22"/>
          <w:szCs w:val="22"/>
          <w:lang w:val="es-BO"/>
        </w:rPr>
        <w:t>RESPONSABLE DE SEGURIDAD Y MEDIO AMBIENTE</w:t>
      </w:r>
    </w:p>
    <w:p w:rsidR="00362622" w:rsidRDefault="00362622" w:rsidP="00362622">
      <w:pPr>
        <w:ind w:left="2410" w:hanging="1701"/>
        <w:jc w:val="both"/>
        <w:rPr>
          <w:rFonts w:asciiTheme="minorHAnsi" w:hAnsiTheme="minorHAnsi" w:cstheme="minorHAnsi"/>
          <w:sz w:val="22"/>
          <w:szCs w:val="22"/>
          <w:lang w:val="es-BO"/>
        </w:rPr>
      </w:pPr>
    </w:p>
    <w:p w:rsidR="00362622" w:rsidRPr="001C15EE" w:rsidRDefault="00362622" w:rsidP="00362622">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Específica del Personal Clave </w:t>
      </w:r>
      <w:r>
        <w:rPr>
          <w:rFonts w:asciiTheme="minorHAnsi" w:hAnsiTheme="minorHAnsi" w:cstheme="minorHAnsi"/>
          <w:b/>
          <w:i/>
          <w:color w:val="FF0000"/>
          <w:sz w:val="22"/>
          <w:szCs w:val="22"/>
        </w:rPr>
        <w:t xml:space="preserve"> </w:t>
      </w:r>
    </w:p>
    <w:p w:rsidR="00362622" w:rsidRPr="001C15EE" w:rsidRDefault="00362622" w:rsidP="00362622">
      <w:pPr>
        <w:pStyle w:val="Normal2"/>
        <w:tabs>
          <w:tab w:val="left" w:pos="1701"/>
        </w:tabs>
        <w:ind w:left="3970" w:hanging="1560"/>
        <w:rPr>
          <w:rFonts w:asciiTheme="minorHAnsi" w:hAnsiTheme="minorHAnsi" w:cstheme="minorHAnsi"/>
          <w:sz w:val="22"/>
          <w:szCs w:val="22"/>
          <w:lang w:val="es-BO"/>
        </w:rPr>
      </w:pPr>
      <w:r>
        <w:rPr>
          <w:rFonts w:asciiTheme="minorHAnsi" w:hAnsiTheme="minorHAnsi" w:cstheme="minorHAnsi"/>
          <w:sz w:val="22"/>
          <w:szCs w:val="22"/>
          <w:lang w:val="es-BO"/>
        </w:rPr>
        <w:t>RESIDENTE DE PROYECTO</w:t>
      </w:r>
    </w:p>
    <w:p w:rsidR="00362622" w:rsidRDefault="00362622" w:rsidP="00362622">
      <w:pPr>
        <w:tabs>
          <w:tab w:val="left" w:pos="7133"/>
        </w:tabs>
        <w:jc w:val="center"/>
        <w:rPr>
          <w:rFonts w:asciiTheme="minorHAnsi" w:hAnsiTheme="minorHAnsi" w:cstheme="minorHAnsi"/>
          <w:b/>
          <w:sz w:val="22"/>
          <w:szCs w:val="22"/>
          <w:lang w:val="es-BO"/>
        </w:rPr>
      </w:pPr>
    </w:p>
    <w:p w:rsidR="00D71805" w:rsidRDefault="00D71805" w:rsidP="00362622">
      <w:pPr>
        <w:tabs>
          <w:tab w:val="left" w:pos="7133"/>
        </w:tabs>
        <w:jc w:val="center"/>
        <w:rPr>
          <w:rFonts w:asciiTheme="minorHAnsi" w:hAnsiTheme="minorHAnsi" w:cstheme="minorHAnsi"/>
          <w:b/>
          <w:sz w:val="22"/>
          <w:szCs w:val="22"/>
          <w:lang w:val="es-BO"/>
        </w:rPr>
      </w:pPr>
    </w:p>
    <w:p w:rsidR="00D71805" w:rsidRDefault="00D71805" w:rsidP="00362622">
      <w:pPr>
        <w:tabs>
          <w:tab w:val="left" w:pos="7133"/>
        </w:tabs>
        <w:jc w:val="center"/>
        <w:rPr>
          <w:rFonts w:asciiTheme="minorHAnsi" w:hAnsiTheme="minorHAnsi" w:cstheme="minorHAnsi"/>
          <w:b/>
          <w:sz w:val="22"/>
          <w:szCs w:val="22"/>
          <w:lang w:val="es-BO"/>
        </w:rPr>
      </w:pPr>
    </w:p>
    <w:p w:rsidR="00D71805" w:rsidRDefault="00D71805" w:rsidP="00362622">
      <w:pPr>
        <w:tabs>
          <w:tab w:val="left" w:pos="7133"/>
        </w:tabs>
        <w:jc w:val="center"/>
        <w:rPr>
          <w:rFonts w:asciiTheme="minorHAnsi" w:hAnsiTheme="minorHAnsi" w:cstheme="minorHAnsi"/>
          <w:b/>
          <w:sz w:val="22"/>
          <w:szCs w:val="22"/>
          <w:lang w:val="es-BO"/>
        </w:rPr>
      </w:pPr>
    </w:p>
    <w:p w:rsidR="00D71805" w:rsidRDefault="00D71805" w:rsidP="00362622">
      <w:pPr>
        <w:tabs>
          <w:tab w:val="left" w:pos="7133"/>
        </w:tabs>
        <w:jc w:val="center"/>
        <w:rPr>
          <w:rFonts w:asciiTheme="minorHAnsi" w:hAnsiTheme="minorHAnsi" w:cstheme="minorHAnsi"/>
          <w:b/>
          <w:sz w:val="22"/>
          <w:szCs w:val="22"/>
          <w:lang w:val="es-BO"/>
        </w:rPr>
      </w:pPr>
    </w:p>
    <w:p w:rsidR="00D71805" w:rsidRPr="00362622" w:rsidRDefault="00D71805" w:rsidP="00362622">
      <w:pPr>
        <w:tabs>
          <w:tab w:val="left" w:pos="7133"/>
        </w:tabs>
        <w:jc w:val="center"/>
        <w:rPr>
          <w:rFonts w:asciiTheme="minorHAnsi" w:hAnsiTheme="minorHAnsi" w:cstheme="minorHAnsi"/>
          <w:b/>
          <w:sz w:val="22"/>
          <w:szCs w:val="22"/>
          <w:lang w:val="es-BO"/>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7046B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046B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Documento de Constitución de la Empresa, excepto empresas unipersonales, personas naturales y aquellas empresas que se encuentran inscritas en el Registro de Comercio.</w:t>
      </w:r>
    </w:p>
    <w:p w:rsidR="00FE00FF" w:rsidRDefault="00FE00FF" w:rsidP="007046B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7046B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7046B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7046B7">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362622">
        <w:rPr>
          <w:rFonts w:asciiTheme="minorHAnsi" w:hAnsiTheme="minorHAnsi" w:cstheme="minorHAnsi"/>
          <w:sz w:val="22"/>
          <w:szCs w:val="22"/>
        </w:rPr>
        <w:t>eneral del Estado (CGE),</w:t>
      </w:r>
    </w:p>
    <w:p w:rsidR="00FE00FF" w:rsidRDefault="00303C66" w:rsidP="007046B7">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7046B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7046B7">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046B7">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específica del personal clave</w:t>
      </w:r>
      <w:r w:rsidR="00B41ABF">
        <w:rPr>
          <w:rFonts w:asciiTheme="minorHAnsi" w:hAnsiTheme="minorHAnsi" w:cstheme="minorHAnsi"/>
          <w:sz w:val="22"/>
          <w:szCs w:val="22"/>
        </w:rPr>
        <w:t>.</w:t>
      </w:r>
    </w:p>
    <w:p w:rsidR="00FE00FF" w:rsidRDefault="00FE00FF" w:rsidP="007046B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Certificado de Registro y Acreditación de Unidades Productoras emitidos por PRO BOLIVIA,</w:t>
      </w:r>
      <w:r w:rsidR="00362622">
        <w:rPr>
          <w:rFonts w:asciiTheme="minorHAnsi" w:hAnsiTheme="minorHAnsi" w:cstheme="minorHAnsi"/>
          <w:color w:val="000000"/>
          <w:sz w:val="22"/>
          <w:szCs w:val="22"/>
        </w:rPr>
        <w:t xml:space="preserve"> </w:t>
      </w:r>
    </w:p>
    <w:p w:rsidR="00FE00FF" w:rsidRDefault="00FE00FF" w:rsidP="007046B7">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7046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7046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7046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7046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7046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7046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7046B7">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específica del personal clave</w:t>
      </w:r>
      <w:r w:rsidR="00B41ABF">
        <w:rPr>
          <w:rFonts w:asciiTheme="minorHAnsi" w:hAnsiTheme="minorHAnsi" w:cstheme="minorHAnsi"/>
          <w:sz w:val="22"/>
          <w:szCs w:val="22"/>
        </w:rPr>
        <w:t>.</w:t>
      </w:r>
    </w:p>
    <w:p w:rsidR="00FE00FF" w:rsidRDefault="00FE00FF" w:rsidP="007046B7">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7046B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7046B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Documento de Constitución de la Empresa, excepto empresas unipersonales y aquellas empresas que se encuentran inscritas en el Registro de Comercio. </w:t>
      </w:r>
    </w:p>
    <w:p w:rsidR="00FE00FF" w:rsidRDefault="00FE00FF" w:rsidP="007046B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7046B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7046B7">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362622" w:rsidRDefault="00303C66" w:rsidP="007046B7">
      <w:pPr>
        <w:pStyle w:val="Prrafodelista"/>
        <w:numPr>
          <w:ilvl w:val="0"/>
          <w:numId w:val="32"/>
        </w:numPr>
        <w:ind w:left="567"/>
        <w:contextualSpacing/>
        <w:jc w:val="both"/>
        <w:rPr>
          <w:rFonts w:asciiTheme="minorHAnsi" w:hAnsiTheme="minorHAnsi" w:cstheme="minorHAnsi"/>
          <w:sz w:val="22"/>
          <w:szCs w:val="22"/>
        </w:rPr>
      </w:pPr>
      <w:r w:rsidRPr="00362622">
        <w:rPr>
          <w:rFonts w:asciiTheme="minorHAnsi" w:hAnsiTheme="minorHAnsi" w:cstheme="minorHAnsi"/>
          <w:sz w:val="22"/>
          <w:szCs w:val="22"/>
        </w:rPr>
        <w:t>Original del Certificado de la Solvencia Fiscal, emitido por la Contraloría General del Estado (CGE), Certificado de no Adeudo por contribuciones al Seguro Social Obligatorio de largo Plazo y al Sistema Integral de Pensiones vigente. (excepto empresas extranjeras)</w:t>
      </w:r>
      <w:r w:rsidR="00FE00FF" w:rsidRPr="00362622">
        <w:rPr>
          <w:rFonts w:asciiTheme="minorHAnsi" w:hAnsiTheme="minorHAnsi" w:cstheme="minorHAnsi"/>
          <w:sz w:val="22"/>
          <w:szCs w:val="22"/>
        </w:rPr>
        <w:t>.</w:t>
      </w:r>
    </w:p>
    <w:p w:rsidR="00FE00FF" w:rsidRDefault="00FE00FF" w:rsidP="007046B7">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362622" w:rsidRPr="00552079" w:rsidRDefault="00362622" w:rsidP="0036262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362622" w:rsidRPr="00552079" w:rsidRDefault="00362622" w:rsidP="00362622">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362622" w:rsidRPr="00CF1597" w:rsidRDefault="00362622" w:rsidP="00362622">
      <w:pPr>
        <w:jc w:val="center"/>
        <w:rPr>
          <w:rFonts w:asciiTheme="minorHAnsi" w:hAnsiTheme="minorHAnsi" w:cstheme="minorHAnsi"/>
          <w:b/>
          <w:sz w:val="22"/>
          <w:szCs w:val="22"/>
          <w:lang w:val="es-BO"/>
        </w:rPr>
      </w:pPr>
      <w:r w:rsidRPr="00CF1597">
        <w:rPr>
          <w:rFonts w:asciiTheme="minorHAnsi" w:hAnsiTheme="minorHAnsi" w:cstheme="minorHAnsi"/>
          <w:b/>
          <w:sz w:val="22"/>
          <w:szCs w:val="22"/>
          <w:lang w:val="es-BO"/>
        </w:rPr>
        <w:t>(En Bolivianos)</w:t>
      </w:r>
    </w:p>
    <w:p w:rsidR="00362622" w:rsidRPr="00552079" w:rsidRDefault="00362622" w:rsidP="0036262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300"/>
        <w:gridCol w:w="2080"/>
      </w:tblGrid>
      <w:tr w:rsidR="00362622" w:rsidRPr="00552079" w:rsidTr="00484BE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62622" w:rsidRPr="00552079" w:rsidRDefault="00362622" w:rsidP="00484BE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715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62622" w:rsidRPr="00552079" w:rsidRDefault="00362622" w:rsidP="00484BE7">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w:t>
            </w:r>
          </w:p>
        </w:tc>
        <w:tc>
          <w:tcPr>
            <w:tcW w:w="2080" w:type="dxa"/>
            <w:tcBorders>
              <w:top w:val="single" w:sz="12" w:space="0" w:color="auto"/>
              <w:left w:val="single" w:sz="4" w:space="0" w:color="auto"/>
              <w:bottom w:val="single" w:sz="12" w:space="0" w:color="auto"/>
            </w:tcBorders>
            <w:shd w:val="clear" w:color="auto" w:fill="D9D9D9" w:themeFill="background1" w:themeFillShade="D9"/>
            <w:vAlign w:val="center"/>
          </w:tcPr>
          <w:p w:rsidR="00362622" w:rsidRPr="00552079" w:rsidRDefault="00362622" w:rsidP="00484BE7">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362622" w:rsidRPr="00552079" w:rsidTr="00484BE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715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lang w:val="es-BO"/>
              </w:rPr>
            </w:pPr>
            <w:r w:rsidRPr="0088536D">
              <w:rPr>
                <w:rFonts w:asciiTheme="minorHAnsi" w:hAnsiTheme="minorHAnsi" w:cstheme="minorHAnsi"/>
                <w:color w:val="000000"/>
                <w:sz w:val="22"/>
                <w:szCs w:val="22"/>
                <w:lang w:val="es-BO" w:eastAsia="es-BO"/>
              </w:rPr>
              <w:t>RESTAURACIÓN Y REMEDIACIÓN ASISTIDA DE PASIVOS AMBIENTALES EN EL ÁREA HUACARETA</w:t>
            </w:r>
          </w:p>
        </w:tc>
        <w:tc>
          <w:tcPr>
            <w:tcW w:w="2080" w:type="dxa"/>
            <w:tcBorders>
              <w:top w:val="single" w:sz="12"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lang w:val="es-BO"/>
              </w:rPr>
            </w:pPr>
          </w:p>
        </w:tc>
      </w:tr>
      <w:tr w:rsidR="00362622" w:rsidRPr="00552079" w:rsidTr="00484BE7">
        <w:trPr>
          <w:trHeight w:val="401"/>
          <w:jc w:val="center"/>
        </w:trPr>
        <w:tc>
          <w:tcPr>
            <w:tcW w:w="7640" w:type="dxa"/>
            <w:gridSpan w:val="3"/>
            <w:tcBorders>
              <w:top w:val="single" w:sz="4" w:space="0" w:color="auto"/>
              <w:left w:val="single" w:sz="12" w:space="0" w:color="auto"/>
              <w:bottom w:val="single" w:sz="4" w:space="0" w:color="auto"/>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2080" w:type="dxa"/>
            <w:tcBorders>
              <w:top w:val="single" w:sz="4" w:space="0" w:color="auto"/>
              <w:left w:val="single" w:sz="4" w:space="0" w:color="auto"/>
              <w:bottom w:val="single" w:sz="4" w:space="0" w:color="auto"/>
            </w:tcBorders>
            <w:shd w:val="clear" w:color="auto" w:fill="auto"/>
            <w:vAlign w:val="center"/>
          </w:tcPr>
          <w:p w:rsidR="00362622" w:rsidRPr="00552079" w:rsidRDefault="00362622" w:rsidP="00484BE7">
            <w:pPr>
              <w:jc w:val="center"/>
              <w:rPr>
                <w:rFonts w:asciiTheme="minorHAnsi" w:hAnsiTheme="minorHAnsi" w:cstheme="minorHAnsi"/>
                <w:sz w:val="22"/>
                <w:szCs w:val="22"/>
                <w:lang w:val="es-BO"/>
              </w:rPr>
            </w:pPr>
          </w:p>
        </w:tc>
      </w:tr>
      <w:tr w:rsidR="00362622" w:rsidRPr="00552079" w:rsidTr="00484BE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62622" w:rsidRPr="00552079" w:rsidRDefault="00362622" w:rsidP="00484BE7">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362622" w:rsidRPr="00552079" w:rsidRDefault="00362622" w:rsidP="00484BE7">
            <w:pPr>
              <w:jc w:val="center"/>
              <w:rPr>
                <w:rFonts w:asciiTheme="minorHAnsi" w:hAnsiTheme="minorHAnsi" w:cstheme="minorHAnsi"/>
                <w:sz w:val="22"/>
                <w:szCs w:val="22"/>
                <w:lang w:val="es-BO"/>
              </w:rPr>
            </w:pPr>
          </w:p>
        </w:tc>
      </w:tr>
    </w:tbl>
    <w:p w:rsidR="00362622" w:rsidRPr="00552079" w:rsidRDefault="00362622" w:rsidP="0036262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362622" w:rsidRPr="00552079" w:rsidRDefault="00362622" w:rsidP="00362622">
      <w:pPr>
        <w:rPr>
          <w:rFonts w:asciiTheme="minorHAnsi" w:hAnsiTheme="minorHAnsi" w:cstheme="minorHAnsi"/>
          <w:sz w:val="22"/>
          <w:szCs w:val="22"/>
        </w:rPr>
      </w:pPr>
    </w:p>
    <w:p w:rsidR="00362622" w:rsidRPr="00552079" w:rsidRDefault="00362622" w:rsidP="00362622">
      <w:pPr>
        <w:rPr>
          <w:rFonts w:asciiTheme="minorHAnsi" w:hAnsiTheme="minorHAnsi" w:cstheme="minorHAnsi"/>
          <w:sz w:val="22"/>
          <w:szCs w:val="22"/>
          <w:lang w:val="es-MX"/>
        </w:rPr>
      </w:pPr>
    </w:p>
    <w:p w:rsidR="00362622" w:rsidRPr="00552079" w:rsidRDefault="00362622" w:rsidP="00362622">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362622" w:rsidRDefault="00362622" w:rsidP="00FA78A9">
      <w:pPr>
        <w:rPr>
          <w:rFonts w:asciiTheme="minorHAnsi" w:hAnsiTheme="minorHAnsi" w:cstheme="minorHAnsi"/>
          <w:sz w:val="22"/>
          <w:szCs w:val="22"/>
          <w:lang w:val="es-MX"/>
        </w:rPr>
      </w:pPr>
    </w:p>
    <w:p w:rsidR="00362622" w:rsidRDefault="00362622" w:rsidP="00FA78A9">
      <w:pPr>
        <w:rPr>
          <w:rFonts w:asciiTheme="minorHAnsi" w:hAnsiTheme="minorHAnsi" w:cstheme="minorHAnsi"/>
          <w:sz w:val="22"/>
          <w:szCs w:val="22"/>
          <w:lang w:val="es-MX"/>
        </w:rPr>
      </w:pPr>
    </w:p>
    <w:p w:rsidR="00362622" w:rsidRDefault="00362622" w:rsidP="00FA78A9">
      <w:pPr>
        <w:rPr>
          <w:rFonts w:asciiTheme="minorHAnsi" w:hAnsiTheme="minorHAnsi" w:cstheme="minorHAnsi"/>
          <w:sz w:val="22"/>
          <w:szCs w:val="22"/>
          <w:lang w:val="es-MX"/>
        </w:rPr>
      </w:pPr>
    </w:p>
    <w:p w:rsidR="00362622" w:rsidRDefault="00362622" w:rsidP="00FA78A9">
      <w:pPr>
        <w:rPr>
          <w:rFonts w:asciiTheme="minorHAnsi" w:hAnsiTheme="minorHAnsi" w:cstheme="minorHAnsi"/>
          <w:sz w:val="22"/>
          <w:szCs w:val="22"/>
          <w:lang w:val="es-MX"/>
        </w:rPr>
      </w:pPr>
    </w:p>
    <w:p w:rsidR="00362622" w:rsidRDefault="00362622" w:rsidP="00FA78A9">
      <w:pPr>
        <w:rPr>
          <w:rFonts w:asciiTheme="minorHAnsi" w:hAnsiTheme="minorHAnsi" w:cstheme="minorHAnsi"/>
          <w:sz w:val="22"/>
          <w:szCs w:val="22"/>
          <w:lang w:val="es-MX"/>
        </w:rPr>
      </w:pPr>
    </w:p>
    <w:p w:rsidR="00362622" w:rsidRDefault="00362622" w:rsidP="00FA78A9">
      <w:pPr>
        <w:rPr>
          <w:rFonts w:asciiTheme="minorHAnsi" w:hAnsiTheme="minorHAnsi" w:cstheme="minorHAnsi"/>
          <w:sz w:val="22"/>
          <w:szCs w:val="22"/>
          <w:lang w:val="es-MX"/>
        </w:rPr>
      </w:pPr>
    </w:p>
    <w:p w:rsidR="00362622" w:rsidRDefault="00362622" w:rsidP="00FA78A9">
      <w:pPr>
        <w:rPr>
          <w:rFonts w:asciiTheme="minorHAnsi" w:hAnsiTheme="minorHAnsi" w:cstheme="minorHAnsi"/>
          <w:sz w:val="22"/>
          <w:szCs w:val="22"/>
          <w:lang w:val="es-MX"/>
        </w:rPr>
      </w:pPr>
    </w:p>
    <w:p w:rsidR="00362622" w:rsidRDefault="00362622" w:rsidP="00FA78A9">
      <w:pPr>
        <w:rPr>
          <w:rFonts w:asciiTheme="minorHAnsi" w:hAnsiTheme="minorHAnsi" w:cstheme="minorHAnsi"/>
          <w:sz w:val="22"/>
          <w:szCs w:val="22"/>
          <w:lang w:val="es-MX"/>
        </w:rPr>
      </w:pPr>
    </w:p>
    <w:p w:rsidR="00362622" w:rsidRDefault="00362622"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362622" w:rsidRDefault="00362622" w:rsidP="00FA78A9">
      <w:pPr>
        <w:rPr>
          <w:rFonts w:asciiTheme="minorHAnsi" w:hAnsiTheme="minorHAnsi" w:cstheme="minorHAnsi"/>
          <w:sz w:val="22"/>
          <w:szCs w:val="22"/>
          <w:lang w:val="es-MX"/>
        </w:rPr>
      </w:pPr>
    </w:p>
    <w:p w:rsidR="00D71805" w:rsidRDefault="00D71805" w:rsidP="00FA78A9">
      <w:pPr>
        <w:rPr>
          <w:rFonts w:asciiTheme="minorHAnsi" w:hAnsiTheme="minorHAnsi" w:cstheme="minorHAnsi"/>
          <w:sz w:val="22"/>
          <w:szCs w:val="22"/>
          <w:lang w:val="es-MX"/>
        </w:rPr>
        <w:sectPr w:rsidR="00D71805" w:rsidSect="00D71805">
          <w:pgSz w:w="12242" w:h="15842" w:code="1"/>
          <w:pgMar w:top="1701" w:right="1418" w:bottom="567" w:left="1701" w:header="624" w:footer="851" w:gutter="0"/>
          <w:cols w:space="708"/>
          <w:titlePg/>
          <w:docGrid w:linePitch="360"/>
        </w:sectPr>
      </w:pPr>
    </w:p>
    <w:p w:rsidR="00596B5C" w:rsidRPr="009C66A8" w:rsidRDefault="00596B5C" w:rsidP="009C66A8">
      <w:pPr>
        <w:jc w:val="center"/>
        <w:rPr>
          <w:rFonts w:ascii="Calibri" w:hAnsi="Calibri" w:cs="Calibri"/>
          <w:b/>
          <w:sz w:val="22"/>
          <w:szCs w:val="22"/>
        </w:rPr>
      </w:pPr>
      <w:bookmarkStart w:id="2" w:name="_GoBack"/>
      <w:bookmarkEnd w:id="2"/>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D71805" w:rsidRPr="00DB5AAF" w:rsidRDefault="00D71805" w:rsidP="00D71805">
      <w:pPr>
        <w:jc w:val="center"/>
        <w:rPr>
          <w:rFonts w:ascii="Calibri" w:hAnsi="Calibri" w:cs="Calibri"/>
          <w:b/>
          <w:sz w:val="18"/>
          <w:szCs w:val="18"/>
        </w:rPr>
      </w:pPr>
    </w:p>
    <w:tbl>
      <w:tblPr>
        <w:tblW w:w="14175" w:type="dxa"/>
        <w:tblInd w:w="269"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796"/>
        <w:gridCol w:w="6379"/>
      </w:tblGrid>
      <w:tr w:rsidR="00D71805" w:rsidRPr="008842A3" w:rsidTr="00484BE7">
        <w:trPr>
          <w:trHeight w:val="236"/>
          <w:tblHeader/>
        </w:trPr>
        <w:tc>
          <w:tcPr>
            <w:tcW w:w="7796" w:type="dxa"/>
            <w:vMerge w:val="restart"/>
            <w:shd w:val="clear" w:color="auto" w:fill="D9D9D9" w:themeFill="background1" w:themeFillShade="D9"/>
            <w:vAlign w:val="center"/>
          </w:tcPr>
          <w:p w:rsidR="00D71805" w:rsidRPr="008842A3" w:rsidRDefault="00D71805" w:rsidP="00484BE7">
            <w:pPr>
              <w:jc w:val="center"/>
              <w:rPr>
                <w:rFonts w:ascii="Calibri" w:hAnsi="Calibri" w:cs="Calibri"/>
                <w:b/>
                <w:sz w:val="18"/>
                <w:szCs w:val="18"/>
              </w:rPr>
            </w:pPr>
            <w:r>
              <w:rPr>
                <w:rFonts w:ascii="Calibri" w:hAnsi="Calibri" w:cs="Calibri"/>
                <w:b/>
                <w:sz w:val="18"/>
                <w:szCs w:val="18"/>
              </w:rPr>
              <w:t>CARACTERÍSTICAS TÉCNICAS SOLICITADAS POR YPFB</w:t>
            </w:r>
          </w:p>
        </w:tc>
        <w:tc>
          <w:tcPr>
            <w:tcW w:w="6379" w:type="dxa"/>
            <w:vMerge w:val="restart"/>
            <w:shd w:val="clear" w:color="auto" w:fill="D9D9D9" w:themeFill="background1" w:themeFillShade="D9"/>
            <w:vAlign w:val="center"/>
          </w:tcPr>
          <w:p w:rsidR="00D71805" w:rsidRDefault="00D71805" w:rsidP="00484BE7">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71805" w:rsidRPr="00316D4A" w:rsidRDefault="00D71805" w:rsidP="00484BE7">
            <w:pPr>
              <w:jc w:val="center"/>
              <w:rPr>
                <w:rFonts w:ascii="Calibri" w:hAnsi="Calibri" w:cs="Calibri"/>
                <w:b/>
                <w:i/>
                <w:sz w:val="18"/>
                <w:szCs w:val="18"/>
              </w:rPr>
            </w:pPr>
            <w:r w:rsidRPr="00316D4A">
              <w:rPr>
                <w:rFonts w:ascii="Calibri" w:hAnsi="Calibri" w:cs="Calibri"/>
                <w:b/>
                <w:i/>
                <w:sz w:val="18"/>
                <w:szCs w:val="18"/>
              </w:rPr>
              <w:t>Describir su propuesta en base a lo solicitado por YPFB</w:t>
            </w:r>
          </w:p>
        </w:tc>
      </w:tr>
      <w:tr w:rsidR="00D71805" w:rsidRPr="008842A3" w:rsidTr="00484BE7">
        <w:trPr>
          <w:cantSplit/>
          <w:trHeight w:val="708"/>
        </w:trPr>
        <w:tc>
          <w:tcPr>
            <w:tcW w:w="7796" w:type="dxa"/>
            <w:vMerge/>
            <w:shd w:val="clear" w:color="auto" w:fill="D9D9D9" w:themeFill="background1" w:themeFillShade="D9"/>
            <w:vAlign w:val="center"/>
          </w:tcPr>
          <w:p w:rsidR="00D71805" w:rsidRPr="008842A3" w:rsidRDefault="00D71805" w:rsidP="00484BE7">
            <w:pPr>
              <w:jc w:val="center"/>
              <w:rPr>
                <w:rFonts w:ascii="Calibri" w:hAnsi="Calibri" w:cs="Calibri"/>
                <w:b/>
                <w:sz w:val="18"/>
                <w:szCs w:val="18"/>
              </w:rPr>
            </w:pPr>
          </w:p>
        </w:tc>
        <w:tc>
          <w:tcPr>
            <w:tcW w:w="6379" w:type="dxa"/>
            <w:vMerge/>
            <w:shd w:val="clear" w:color="auto" w:fill="D9D9D9" w:themeFill="background1" w:themeFillShade="D9"/>
            <w:vAlign w:val="center"/>
          </w:tcPr>
          <w:p w:rsidR="00D71805" w:rsidRPr="008842A3" w:rsidRDefault="00D71805" w:rsidP="00484BE7">
            <w:pPr>
              <w:jc w:val="center"/>
              <w:rPr>
                <w:rFonts w:ascii="Calibri" w:hAnsi="Calibri" w:cs="Calibri"/>
                <w:b/>
                <w:sz w:val="18"/>
                <w:szCs w:val="18"/>
              </w:rPr>
            </w:pPr>
          </w:p>
        </w:tc>
      </w:tr>
      <w:tr w:rsidR="00D71805" w:rsidRPr="008842A3" w:rsidTr="00484BE7">
        <w:trPr>
          <w:trHeight w:val="233"/>
        </w:trPr>
        <w:tc>
          <w:tcPr>
            <w:tcW w:w="7796" w:type="dxa"/>
            <w:vAlign w:val="center"/>
          </w:tcPr>
          <w:p w:rsidR="00D71805" w:rsidRPr="00301463" w:rsidRDefault="00D71805" w:rsidP="00484BE7">
            <w:pPr>
              <w:pStyle w:val="Sinespaciado1"/>
              <w:spacing w:before="120" w:after="120"/>
              <w:jc w:val="both"/>
              <w:rPr>
                <w:rFonts w:asciiTheme="minorHAnsi" w:hAnsiTheme="minorHAnsi" w:cstheme="minorHAnsi"/>
                <w:b/>
                <w:sz w:val="18"/>
                <w:szCs w:val="18"/>
                <w:lang w:eastAsia="es-BO"/>
              </w:rPr>
            </w:pPr>
            <w:r w:rsidRPr="00301463">
              <w:rPr>
                <w:rFonts w:asciiTheme="minorHAnsi" w:hAnsiTheme="minorHAnsi" w:cstheme="minorHAnsi"/>
                <w:b/>
                <w:sz w:val="18"/>
                <w:szCs w:val="18"/>
                <w:lang w:eastAsia="es-BO"/>
              </w:rPr>
              <w:t>ANTECEDENTES.-</w:t>
            </w:r>
          </w:p>
          <w:p w:rsidR="00D71805" w:rsidRPr="00A61890" w:rsidRDefault="00D71805" w:rsidP="00484BE7">
            <w:pPr>
              <w:pStyle w:val="Sinespaciado1"/>
              <w:spacing w:before="120"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 xml:space="preserve">Los pasivos ambientales del área </w:t>
            </w:r>
            <w:proofErr w:type="spellStart"/>
            <w:r w:rsidRPr="00A61890">
              <w:rPr>
                <w:rFonts w:asciiTheme="minorHAnsi" w:hAnsiTheme="minorHAnsi" w:cstheme="minorHAnsi"/>
                <w:sz w:val="18"/>
                <w:szCs w:val="18"/>
                <w:lang w:eastAsia="es-BO"/>
              </w:rPr>
              <w:t>Huacareta</w:t>
            </w:r>
            <w:proofErr w:type="spellEnd"/>
            <w:r w:rsidRPr="00A61890">
              <w:rPr>
                <w:rFonts w:asciiTheme="minorHAnsi" w:hAnsiTheme="minorHAnsi" w:cstheme="minorHAnsi"/>
                <w:sz w:val="18"/>
                <w:szCs w:val="18"/>
                <w:lang w:eastAsia="es-BO"/>
              </w:rPr>
              <w:t xml:space="preserve"> se encuentran ubicados a 10.7 Km al Noroeste de la población de Entre Ríos, la comunidad más cercana es San Diego Sud (zona Honduras), provincia </w:t>
            </w:r>
            <w:proofErr w:type="spellStart"/>
            <w:r w:rsidRPr="00A61890">
              <w:rPr>
                <w:rFonts w:asciiTheme="minorHAnsi" w:hAnsiTheme="minorHAnsi" w:cstheme="minorHAnsi"/>
                <w:sz w:val="18"/>
                <w:szCs w:val="18"/>
                <w:lang w:eastAsia="es-BO"/>
              </w:rPr>
              <w:t>O’Connor</w:t>
            </w:r>
            <w:proofErr w:type="spellEnd"/>
            <w:r w:rsidRPr="00A61890">
              <w:rPr>
                <w:rFonts w:asciiTheme="minorHAnsi" w:hAnsiTheme="minorHAnsi" w:cstheme="minorHAnsi"/>
                <w:sz w:val="18"/>
                <w:szCs w:val="18"/>
                <w:lang w:eastAsia="es-BO"/>
              </w:rPr>
              <w:t xml:space="preserve"> del Departamento de Tarija.</w:t>
            </w:r>
          </w:p>
          <w:p w:rsidR="00D71805" w:rsidRPr="00A61890" w:rsidRDefault="00D71805" w:rsidP="00484BE7">
            <w:pPr>
              <w:pStyle w:val="Sinespaciado1"/>
              <w:spacing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El acceso al pozo se realiza, siguiendo la carretera Entre Ríos – Tarija hasta el sitio de ingreso al pozo. El uso de suelo definido por el PLUS y de acuerdo a los datos del INRA el área de estudio es Forestal y la Zonificación Agroecológica indica “Uso productivo de bosque permanente”. El área del pozo se encuentra dentro la propiedad del Sr. Lorenzo Arroyo, comunidad San Diego Sur, zona Honduras, en los predios del Sindicato Agrario San Diego.</w:t>
            </w:r>
          </w:p>
          <w:p w:rsidR="00D71805" w:rsidRPr="00A61890" w:rsidRDefault="00D71805" w:rsidP="00484BE7">
            <w:pPr>
              <w:pStyle w:val="Sinespaciado1"/>
              <w:spacing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 xml:space="preserve">En la zona existen dos pozos perforados el HND-X1 de 1970, que fue improductivo y se abandonó con tapones de cemento en los tramos 652m-205m hasta la superficie y el pozo HND-X2, que fue perforado en 1980, fue un pozo seco y se abandonó con tapones de cemento en diferentes profundidades (2340-2240m; 1175-1030m; 250-56m) aislando aquellas partes donde se observó fisuras en el revestimiento o presencia de cualquier fuga de fluido que dañe el medio ambiente. El pasivo ambiental está constituido por el pozo HND-X1, la fosa de lodos y el área de acumulación de aguas salinas; así como también, la fosa de lodos y el </w:t>
            </w:r>
            <w:proofErr w:type="spellStart"/>
            <w:r w:rsidRPr="00A61890">
              <w:rPr>
                <w:rFonts w:asciiTheme="minorHAnsi" w:hAnsiTheme="minorHAnsi" w:cstheme="minorHAnsi"/>
                <w:sz w:val="18"/>
                <w:szCs w:val="18"/>
                <w:lang w:eastAsia="es-BO"/>
              </w:rPr>
              <w:t>antepozo</w:t>
            </w:r>
            <w:proofErr w:type="spellEnd"/>
            <w:r w:rsidRPr="00A61890">
              <w:rPr>
                <w:rFonts w:asciiTheme="minorHAnsi" w:hAnsiTheme="minorHAnsi" w:cstheme="minorHAnsi"/>
                <w:sz w:val="18"/>
                <w:szCs w:val="18"/>
                <w:lang w:eastAsia="es-BO"/>
              </w:rPr>
              <w:t xml:space="preserve"> del pozo HND-X2.</w:t>
            </w:r>
          </w:p>
          <w:p w:rsidR="00D71805" w:rsidRPr="00A61890" w:rsidRDefault="00D71805" w:rsidP="00484BE7">
            <w:pPr>
              <w:pStyle w:val="Sinespaciado"/>
              <w:spacing w:after="120"/>
              <w:rPr>
                <w:rFonts w:asciiTheme="minorHAnsi" w:hAnsiTheme="minorHAnsi" w:cstheme="minorHAnsi"/>
                <w:sz w:val="18"/>
                <w:szCs w:val="18"/>
              </w:rPr>
            </w:pPr>
            <w:r w:rsidRPr="00A61890">
              <w:rPr>
                <w:rFonts w:asciiTheme="minorHAnsi" w:hAnsiTheme="minorHAnsi" w:cstheme="minorHAnsi"/>
                <w:sz w:val="18"/>
                <w:szCs w:val="18"/>
                <w:lang w:eastAsia="es-BO"/>
              </w:rPr>
              <w:t xml:space="preserve">La fosa de lodo – quema, contiene residuos de lodo bentónico y lodo emulsionado (fuel </w:t>
            </w:r>
            <w:proofErr w:type="spellStart"/>
            <w:r w:rsidRPr="00A61890">
              <w:rPr>
                <w:rFonts w:asciiTheme="minorHAnsi" w:hAnsiTheme="minorHAnsi" w:cstheme="minorHAnsi"/>
                <w:sz w:val="18"/>
                <w:szCs w:val="18"/>
                <w:lang w:eastAsia="es-BO"/>
              </w:rPr>
              <w:t>oil</w:t>
            </w:r>
            <w:proofErr w:type="spellEnd"/>
            <w:r w:rsidRPr="00A61890">
              <w:rPr>
                <w:rFonts w:asciiTheme="minorHAnsi" w:hAnsiTheme="minorHAnsi" w:cstheme="minorHAnsi"/>
                <w:sz w:val="18"/>
                <w:szCs w:val="18"/>
                <w:lang w:eastAsia="es-BO"/>
              </w:rPr>
              <w:t xml:space="preserve">), en la fosa se percibe olor a hidrocarburo. El estudio realizado en la zona, verifico la existencia de un área de contaminación visible a nivel superficial en el área de la fosa donde se encuentran contenidos los residuos </w:t>
            </w:r>
            <w:proofErr w:type="spellStart"/>
            <w:r w:rsidRPr="00A61890">
              <w:rPr>
                <w:rFonts w:asciiTheme="minorHAnsi" w:hAnsiTheme="minorHAnsi" w:cstheme="minorHAnsi"/>
                <w:sz w:val="18"/>
                <w:szCs w:val="18"/>
                <w:lang w:eastAsia="es-BO"/>
              </w:rPr>
              <w:t>empetrolados</w:t>
            </w:r>
            <w:proofErr w:type="spellEnd"/>
            <w:r w:rsidRPr="00A61890">
              <w:rPr>
                <w:rFonts w:asciiTheme="minorHAnsi" w:hAnsiTheme="minorHAnsi" w:cstheme="minorHAnsi"/>
                <w:sz w:val="18"/>
                <w:szCs w:val="18"/>
                <w:lang w:eastAsia="es-BO"/>
              </w:rPr>
              <w:t xml:space="preserve"> de 1.542,6m2, en el área de suelos impactados con agua de formación  tiene un área de </w:t>
            </w:r>
            <w:r w:rsidRPr="00A61890">
              <w:rPr>
                <w:rFonts w:asciiTheme="minorHAnsi" w:hAnsiTheme="minorHAnsi" w:cstheme="minorHAnsi"/>
                <w:sz w:val="18"/>
                <w:szCs w:val="18"/>
              </w:rPr>
              <w:t>286 m</w:t>
            </w:r>
            <w:r w:rsidRPr="00A61890">
              <w:rPr>
                <w:rFonts w:asciiTheme="minorHAnsi" w:hAnsiTheme="minorHAnsi" w:cstheme="minorHAnsi"/>
                <w:sz w:val="18"/>
                <w:szCs w:val="18"/>
                <w:vertAlign w:val="superscript"/>
              </w:rPr>
              <w:t>2</w:t>
            </w:r>
            <w:r w:rsidRPr="00A61890">
              <w:rPr>
                <w:rFonts w:asciiTheme="minorHAnsi" w:hAnsiTheme="minorHAnsi" w:cstheme="minorHAnsi"/>
                <w:sz w:val="18"/>
                <w:szCs w:val="18"/>
              </w:rPr>
              <w:t>.</w:t>
            </w:r>
          </w:p>
          <w:p w:rsidR="00D71805" w:rsidRPr="00A61890" w:rsidRDefault="00D71805" w:rsidP="00484BE7">
            <w:pPr>
              <w:pStyle w:val="Sinespaciado1"/>
              <w:spacing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 xml:space="preserve">En la fosa de lodos el valor encontrado sobrepasa el nivel permisible para suelos agrícolas (TPH 37000 mg/Kg), consecuentemente la evaluación de los compuestos BTEX, Fenoles, compuestos </w:t>
            </w:r>
            <w:proofErr w:type="spellStart"/>
            <w:r w:rsidRPr="00A61890">
              <w:rPr>
                <w:rFonts w:asciiTheme="minorHAnsi" w:hAnsiTheme="minorHAnsi" w:cstheme="minorHAnsi"/>
                <w:sz w:val="18"/>
                <w:szCs w:val="18"/>
                <w:lang w:eastAsia="es-BO"/>
              </w:rPr>
              <w:t>PAHs</w:t>
            </w:r>
            <w:proofErr w:type="spellEnd"/>
            <w:r w:rsidRPr="00A61890">
              <w:rPr>
                <w:rFonts w:asciiTheme="minorHAnsi" w:hAnsiTheme="minorHAnsi" w:cstheme="minorHAnsi"/>
                <w:sz w:val="18"/>
                <w:szCs w:val="18"/>
                <w:lang w:eastAsia="es-BO"/>
              </w:rPr>
              <w:t xml:space="preserve">, metales, sulfuros y cloruros; así como de </w:t>
            </w:r>
            <w:proofErr w:type="spellStart"/>
            <w:r w:rsidRPr="00A61890">
              <w:rPr>
                <w:rFonts w:asciiTheme="minorHAnsi" w:hAnsiTheme="minorHAnsi" w:cstheme="minorHAnsi"/>
                <w:sz w:val="18"/>
                <w:szCs w:val="18"/>
                <w:lang w:eastAsia="es-BO"/>
              </w:rPr>
              <w:t>metil</w:t>
            </w:r>
            <w:proofErr w:type="spellEnd"/>
            <w:r w:rsidRPr="00A61890">
              <w:rPr>
                <w:rFonts w:asciiTheme="minorHAnsi" w:hAnsiTheme="minorHAnsi" w:cstheme="minorHAnsi"/>
                <w:sz w:val="18"/>
                <w:szCs w:val="18"/>
                <w:lang w:eastAsia="es-BO"/>
              </w:rPr>
              <w:t xml:space="preserve"> </w:t>
            </w:r>
            <w:proofErr w:type="spellStart"/>
            <w:r w:rsidRPr="00A61890">
              <w:rPr>
                <w:rFonts w:asciiTheme="minorHAnsi" w:hAnsiTheme="minorHAnsi" w:cstheme="minorHAnsi"/>
                <w:sz w:val="18"/>
                <w:szCs w:val="18"/>
                <w:lang w:eastAsia="es-BO"/>
              </w:rPr>
              <w:t>etil</w:t>
            </w:r>
            <w:proofErr w:type="spellEnd"/>
            <w:r w:rsidRPr="00A61890">
              <w:rPr>
                <w:rFonts w:asciiTheme="minorHAnsi" w:hAnsiTheme="minorHAnsi" w:cstheme="minorHAnsi"/>
                <w:sz w:val="18"/>
                <w:szCs w:val="18"/>
                <w:lang w:eastAsia="es-BO"/>
              </w:rPr>
              <w:t xml:space="preserve"> cetona, </w:t>
            </w:r>
            <w:proofErr w:type="spellStart"/>
            <w:r w:rsidRPr="00A61890">
              <w:rPr>
                <w:rFonts w:asciiTheme="minorHAnsi" w:hAnsiTheme="minorHAnsi" w:cstheme="minorHAnsi"/>
                <w:sz w:val="18"/>
                <w:szCs w:val="18"/>
                <w:lang w:eastAsia="es-BO"/>
              </w:rPr>
              <w:t>metil</w:t>
            </w:r>
            <w:proofErr w:type="spellEnd"/>
            <w:r w:rsidRPr="00A61890">
              <w:rPr>
                <w:rFonts w:asciiTheme="minorHAnsi" w:hAnsiTheme="minorHAnsi" w:cstheme="minorHAnsi"/>
                <w:sz w:val="18"/>
                <w:szCs w:val="18"/>
                <w:lang w:eastAsia="es-BO"/>
              </w:rPr>
              <w:t xml:space="preserve"> </w:t>
            </w:r>
            <w:proofErr w:type="spellStart"/>
            <w:r w:rsidRPr="00A61890">
              <w:rPr>
                <w:rFonts w:asciiTheme="minorHAnsi" w:hAnsiTheme="minorHAnsi" w:cstheme="minorHAnsi"/>
                <w:sz w:val="18"/>
                <w:szCs w:val="18"/>
                <w:lang w:eastAsia="es-BO"/>
              </w:rPr>
              <w:t>isobutil</w:t>
            </w:r>
            <w:proofErr w:type="spellEnd"/>
            <w:r w:rsidRPr="00A61890">
              <w:rPr>
                <w:rFonts w:asciiTheme="minorHAnsi" w:hAnsiTheme="minorHAnsi" w:cstheme="minorHAnsi"/>
                <w:sz w:val="18"/>
                <w:szCs w:val="18"/>
                <w:lang w:eastAsia="es-BO"/>
              </w:rPr>
              <w:t xml:space="preserve"> cetona y </w:t>
            </w:r>
            <w:proofErr w:type="spellStart"/>
            <w:r w:rsidRPr="00A61890">
              <w:rPr>
                <w:rFonts w:asciiTheme="minorHAnsi" w:hAnsiTheme="minorHAnsi" w:cstheme="minorHAnsi"/>
                <w:sz w:val="18"/>
                <w:szCs w:val="18"/>
                <w:lang w:eastAsia="es-BO"/>
              </w:rPr>
              <w:t>metil</w:t>
            </w:r>
            <w:proofErr w:type="spellEnd"/>
            <w:r w:rsidRPr="00A61890">
              <w:rPr>
                <w:rFonts w:asciiTheme="minorHAnsi" w:hAnsiTheme="minorHAnsi" w:cstheme="minorHAnsi"/>
                <w:sz w:val="18"/>
                <w:szCs w:val="18"/>
                <w:lang w:eastAsia="es-BO"/>
              </w:rPr>
              <w:t xml:space="preserve"> </w:t>
            </w:r>
            <w:proofErr w:type="spellStart"/>
            <w:r w:rsidRPr="00A61890">
              <w:rPr>
                <w:rFonts w:asciiTheme="minorHAnsi" w:hAnsiTheme="minorHAnsi" w:cstheme="minorHAnsi"/>
                <w:sz w:val="18"/>
                <w:szCs w:val="18"/>
                <w:lang w:eastAsia="es-BO"/>
              </w:rPr>
              <w:t>terbutil</w:t>
            </w:r>
            <w:proofErr w:type="spellEnd"/>
            <w:r w:rsidRPr="00A61890">
              <w:rPr>
                <w:rFonts w:asciiTheme="minorHAnsi" w:hAnsiTheme="minorHAnsi" w:cstheme="minorHAnsi"/>
                <w:sz w:val="18"/>
                <w:szCs w:val="18"/>
                <w:lang w:eastAsia="es-BO"/>
              </w:rPr>
              <w:t xml:space="preserve"> éter, ha mostrado valores mucho más altos que el Límite Máximo Permisible. Los </w:t>
            </w:r>
            <w:proofErr w:type="spellStart"/>
            <w:r w:rsidRPr="00A61890">
              <w:rPr>
                <w:rFonts w:asciiTheme="minorHAnsi" w:hAnsiTheme="minorHAnsi" w:cstheme="minorHAnsi"/>
                <w:sz w:val="18"/>
                <w:szCs w:val="18"/>
                <w:lang w:eastAsia="es-BO"/>
              </w:rPr>
              <w:t>PAHs</w:t>
            </w:r>
            <w:proofErr w:type="spellEnd"/>
            <w:r w:rsidRPr="00A61890">
              <w:rPr>
                <w:rFonts w:asciiTheme="minorHAnsi" w:hAnsiTheme="minorHAnsi" w:cstheme="minorHAnsi"/>
                <w:sz w:val="18"/>
                <w:szCs w:val="18"/>
                <w:lang w:eastAsia="es-BO"/>
              </w:rPr>
              <w:t xml:space="preserve"> son derivados poliméricos del benceno que se constituyen en anillos aromáticos y son de preocupación debido a su potencial como producto carcinógeno, </w:t>
            </w:r>
            <w:proofErr w:type="spellStart"/>
            <w:r w:rsidRPr="00A61890">
              <w:rPr>
                <w:rFonts w:asciiTheme="minorHAnsi" w:hAnsiTheme="minorHAnsi" w:cstheme="minorHAnsi"/>
                <w:sz w:val="18"/>
                <w:szCs w:val="18"/>
                <w:lang w:eastAsia="es-BO"/>
              </w:rPr>
              <w:t>mutagénico</w:t>
            </w:r>
            <w:proofErr w:type="spellEnd"/>
            <w:r w:rsidRPr="00A61890">
              <w:rPr>
                <w:rFonts w:asciiTheme="minorHAnsi" w:hAnsiTheme="minorHAnsi" w:cstheme="minorHAnsi"/>
                <w:sz w:val="18"/>
                <w:szCs w:val="18"/>
                <w:lang w:eastAsia="es-BO"/>
              </w:rPr>
              <w:t xml:space="preserve"> y teratógeno.</w:t>
            </w:r>
          </w:p>
          <w:p w:rsidR="00D71805" w:rsidRPr="00A61890" w:rsidRDefault="00D71805" w:rsidP="00484BE7">
            <w:pPr>
              <w:pStyle w:val="Sinespaciado1"/>
              <w:spacing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 xml:space="preserve">En el pozo HND-X2 se tiene un valor de 8,9 mg/Kg por encima del nivel permisible para el </w:t>
            </w:r>
            <w:proofErr w:type="spellStart"/>
            <w:r w:rsidRPr="00A61890">
              <w:rPr>
                <w:rFonts w:asciiTheme="minorHAnsi" w:hAnsiTheme="minorHAnsi" w:cstheme="minorHAnsi"/>
                <w:sz w:val="18"/>
                <w:szCs w:val="18"/>
                <w:lang w:eastAsia="es-BO"/>
              </w:rPr>
              <w:t>benzo</w:t>
            </w:r>
            <w:proofErr w:type="spellEnd"/>
            <w:r w:rsidRPr="00A61890">
              <w:rPr>
                <w:rFonts w:asciiTheme="minorHAnsi" w:hAnsiTheme="minorHAnsi" w:cstheme="minorHAnsi"/>
                <w:sz w:val="18"/>
                <w:szCs w:val="18"/>
                <w:lang w:eastAsia="es-BO"/>
              </w:rPr>
              <w:t xml:space="preserve"> (</w:t>
            </w:r>
            <w:proofErr w:type="spellStart"/>
            <w:r w:rsidRPr="00A61890">
              <w:rPr>
                <w:rFonts w:asciiTheme="minorHAnsi" w:hAnsiTheme="minorHAnsi" w:cstheme="minorHAnsi"/>
                <w:sz w:val="18"/>
                <w:szCs w:val="18"/>
                <w:lang w:eastAsia="es-BO"/>
              </w:rPr>
              <w:t>g</w:t>
            </w:r>
            <w:proofErr w:type="gramStart"/>
            <w:r w:rsidRPr="00A61890">
              <w:rPr>
                <w:rFonts w:asciiTheme="minorHAnsi" w:hAnsiTheme="minorHAnsi" w:cstheme="minorHAnsi"/>
                <w:sz w:val="18"/>
                <w:szCs w:val="18"/>
                <w:lang w:eastAsia="es-BO"/>
              </w:rPr>
              <w:t>,h,i</w:t>
            </w:r>
            <w:proofErr w:type="spellEnd"/>
            <w:proofErr w:type="gramEnd"/>
            <w:r w:rsidRPr="00A61890">
              <w:rPr>
                <w:rFonts w:asciiTheme="minorHAnsi" w:hAnsiTheme="minorHAnsi" w:cstheme="minorHAnsi"/>
                <w:sz w:val="18"/>
                <w:szCs w:val="18"/>
                <w:lang w:eastAsia="es-BO"/>
              </w:rPr>
              <w:t>)</w:t>
            </w:r>
            <w:proofErr w:type="spellStart"/>
            <w:r w:rsidRPr="00A61890">
              <w:rPr>
                <w:rFonts w:asciiTheme="minorHAnsi" w:hAnsiTheme="minorHAnsi" w:cstheme="minorHAnsi"/>
                <w:sz w:val="18"/>
                <w:szCs w:val="18"/>
                <w:lang w:eastAsia="es-BO"/>
              </w:rPr>
              <w:t>perileno</w:t>
            </w:r>
            <w:proofErr w:type="spellEnd"/>
            <w:r w:rsidRPr="00A61890">
              <w:rPr>
                <w:rFonts w:asciiTheme="minorHAnsi" w:hAnsiTheme="minorHAnsi" w:cstheme="minorHAnsi"/>
                <w:sz w:val="18"/>
                <w:szCs w:val="18"/>
                <w:lang w:eastAsia="es-BO"/>
              </w:rPr>
              <w:t xml:space="preserve">, este es un hidrocarburo aromático </w:t>
            </w:r>
            <w:proofErr w:type="spellStart"/>
            <w:r w:rsidRPr="00A61890">
              <w:rPr>
                <w:rFonts w:asciiTheme="minorHAnsi" w:hAnsiTheme="minorHAnsi" w:cstheme="minorHAnsi"/>
                <w:sz w:val="18"/>
                <w:szCs w:val="18"/>
                <w:lang w:eastAsia="es-BO"/>
              </w:rPr>
              <w:t>policíclico</w:t>
            </w:r>
            <w:proofErr w:type="spellEnd"/>
            <w:r w:rsidRPr="00A61890">
              <w:rPr>
                <w:rFonts w:asciiTheme="minorHAnsi" w:hAnsiTheme="minorHAnsi" w:cstheme="minorHAnsi"/>
                <w:sz w:val="18"/>
                <w:szCs w:val="18"/>
                <w:lang w:eastAsia="es-BO"/>
              </w:rPr>
              <w:t xml:space="preserve"> (PAH) con seis anillos aromáticos.</w:t>
            </w:r>
          </w:p>
          <w:p w:rsidR="00D71805" w:rsidRPr="00A61890" w:rsidRDefault="00D71805" w:rsidP="00484BE7">
            <w:pPr>
              <w:pStyle w:val="Sinespaciado1"/>
              <w:spacing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lastRenderedPageBreak/>
              <w:t>Para el caso de la conductividad, los suelos salinos sódicos son aquellos suelos cuyo extracto de saturación tiene una conductividad mayor de 400 µS/cm, consecuentemente los suelos se encuentran salinos en ambos pozos HND-X1 (planchada: conductividad 665 µS/cm y sulfatos 550 mg/kg; fosa de lodo: conductividad 997 µS/cm, sulfatos 1150 mg/kg) y HND-X2, cuyos valores se encuentran por encima del valor permisible de conductividad para suelos agrícolas. Este suelo se considera altamente salino, la cantidad de sulfatos también se encuentra en una alta concentración. De los metales evaluados el Zn se encuentra por encima del valor límite.</w:t>
            </w:r>
          </w:p>
          <w:p w:rsidR="00D71805" w:rsidRPr="00A61890" w:rsidRDefault="00D71805" w:rsidP="00484BE7">
            <w:pPr>
              <w:pStyle w:val="Sinespaciado1"/>
              <w:spacing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 xml:space="preserve">Los resultados de laboratorio del agua de </w:t>
            </w:r>
            <w:proofErr w:type="spellStart"/>
            <w:r w:rsidRPr="00A61890">
              <w:rPr>
                <w:rFonts w:asciiTheme="minorHAnsi" w:hAnsiTheme="minorHAnsi" w:cstheme="minorHAnsi"/>
                <w:sz w:val="18"/>
                <w:szCs w:val="18"/>
                <w:lang w:eastAsia="es-BO"/>
              </w:rPr>
              <w:t>surgencia</w:t>
            </w:r>
            <w:proofErr w:type="spellEnd"/>
            <w:r w:rsidRPr="00A61890">
              <w:rPr>
                <w:rFonts w:asciiTheme="minorHAnsi" w:hAnsiTheme="minorHAnsi" w:cstheme="minorHAnsi"/>
                <w:sz w:val="18"/>
                <w:szCs w:val="18"/>
                <w:lang w:eastAsia="es-BO"/>
              </w:rPr>
              <w:t xml:space="preserve"> del </w:t>
            </w:r>
            <w:proofErr w:type="spellStart"/>
            <w:r w:rsidRPr="00A61890">
              <w:rPr>
                <w:rFonts w:asciiTheme="minorHAnsi" w:hAnsiTheme="minorHAnsi" w:cstheme="minorHAnsi"/>
                <w:sz w:val="18"/>
                <w:szCs w:val="18"/>
                <w:lang w:eastAsia="es-BO"/>
              </w:rPr>
              <w:t>antepozo</w:t>
            </w:r>
            <w:proofErr w:type="spellEnd"/>
            <w:r w:rsidRPr="00A61890">
              <w:rPr>
                <w:rFonts w:asciiTheme="minorHAnsi" w:hAnsiTheme="minorHAnsi" w:cstheme="minorHAnsi"/>
                <w:sz w:val="18"/>
                <w:szCs w:val="18"/>
                <w:lang w:eastAsia="es-BO"/>
              </w:rPr>
              <w:t xml:space="preserve"> muestran valores de cloruros de 694820 µg/l sobre el límite permisible de 25000 µg/l y sulfatos de 45000 µg/l sobre el límite establecido de 30000 µg/l, por lo tanto se confirma la salinidad de la muestra de agua infiriendo que se trata de agua de formación.</w:t>
            </w:r>
          </w:p>
          <w:p w:rsidR="00D71805" w:rsidRPr="00A61890" w:rsidRDefault="00D71805" w:rsidP="00484BE7">
            <w:pPr>
              <w:pStyle w:val="Sinespaciado1"/>
              <w:spacing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El área fuente del contaminante es remota, existe asentamiento humano próximo, consecuentemente existen receptores sensibles localizados dentro de un radio de aproximadamente 613 m (5 familias) y existe un sistema de cuerpos de agua constantes en un radio de 70 m del sitio del pozo. El rio Honduras se encuentra a 420 m de la fosa del HND-X1 y 10 m de la fosa del HND-X2. El afluente principal se llama rio del Pajonal en el que confluyen el rio Honduras y el Río Narváez (sistema de ríos ubicado a 70 metros de la fosa 1).</w:t>
            </w:r>
          </w:p>
          <w:p w:rsidR="00D71805" w:rsidRPr="00A61890" w:rsidRDefault="00D71805" w:rsidP="00484BE7">
            <w:pPr>
              <w:pStyle w:val="Sinespaciado1"/>
              <w:spacing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El presente servicio es considerado en el clasificador presupuestario como bienes de uso público (agua y suelo) que no son considerados patrimonio de YPFB.</w:t>
            </w:r>
          </w:p>
          <w:p w:rsidR="00D71805" w:rsidRPr="00A61890" w:rsidRDefault="00D71805" w:rsidP="00484BE7">
            <w:pPr>
              <w:pStyle w:val="Sinespaciado1"/>
              <w:spacing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 xml:space="preserve">Se realizaron estudios en el área y se determinaron los siguientes valores </w:t>
            </w:r>
          </w:p>
          <w:p w:rsidR="00D71805" w:rsidRPr="00A61890" w:rsidRDefault="00D71805" w:rsidP="00484BE7">
            <w:pPr>
              <w:pStyle w:val="Sinespaciado1"/>
              <w:spacing w:after="120"/>
              <w:jc w:val="center"/>
              <w:rPr>
                <w:rFonts w:asciiTheme="minorHAnsi" w:hAnsiTheme="minorHAnsi" w:cstheme="minorHAnsi"/>
                <w:sz w:val="18"/>
                <w:szCs w:val="18"/>
                <w:lang w:eastAsia="es-BO"/>
              </w:rPr>
            </w:pPr>
            <w:r w:rsidRPr="00A61890">
              <w:rPr>
                <w:rFonts w:asciiTheme="minorHAnsi" w:hAnsiTheme="minorHAnsi" w:cstheme="minorHAnsi"/>
                <w:b/>
                <w:sz w:val="18"/>
                <w:szCs w:val="18"/>
              </w:rPr>
              <w:t>Parámetros y volúmenes de suelos en el área de influencia</w:t>
            </w:r>
          </w:p>
          <w:tbl>
            <w:tblPr>
              <w:tblpPr w:leftFromText="141" w:rightFromText="141" w:vertAnchor="text" w:horzAnchor="margin" w:tblpX="-147" w:tblpY="-81"/>
              <w:tblOverlap w:val="never"/>
              <w:tblW w:w="7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9"/>
              <w:gridCol w:w="1081"/>
              <w:gridCol w:w="962"/>
              <w:gridCol w:w="2044"/>
              <w:gridCol w:w="2284"/>
            </w:tblGrid>
            <w:tr w:rsidR="00D71805" w:rsidRPr="00A61890" w:rsidTr="00484BE7">
              <w:trPr>
                <w:trHeight w:val="407"/>
              </w:trPr>
              <w:tc>
                <w:tcPr>
                  <w:tcW w:w="1319" w:type="dxa"/>
                  <w:shd w:val="clear" w:color="auto" w:fill="B8CCE4"/>
                  <w:vAlign w:val="center"/>
                </w:tcPr>
                <w:p w:rsidR="00D71805" w:rsidRPr="00A61890" w:rsidRDefault="00D71805" w:rsidP="00484BE7">
                  <w:pPr>
                    <w:spacing w:before="120" w:after="120"/>
                    <w:jc w:val="center"/>
                    <w:rPr>
                      <w:rFonts w:asciiTheme="minorHAnsi" w:hAnsiTheme="minorHAnsi" w:cstheme="minorHAnsi"/>
                      <w:b/>
                      <w:bCs/>
                      <w:sz w:val="16"/>
                      <w:szCs w:val="18"/>
                    </w:rPr>
                  </w:pPr>
                  <w:proofErr w:type="spellStart"/>
                  <w:r w:rsidRPr="00A61890">
                    <w:rPr>
                      <w:rFonts w:asciiTheme="minorHAnsi" w:hAnsiTheme="minorHAnsi" w:cstheme="minorHAnsi"/>
                      <w:b/>
                      <w:bCs/>
                      <w:sz w:val="16"/>
                      <w:szCs w:val="18"/>
                    </w:rPr>
                    <w:lastRenderedPageBreak/>
                    <w:t>ugar</w:t>
                  </w:r>
                  <w:proofErr w:type="spellEnd"/>
                </w:p>
              </w:tc>
              <w:tc>
                <w:tcPr>
                  <w:tcW w:w="1081" w:type="dxa"/>
                  <w:shd w:val="clear" w:color="auto" w:fill="B8CCE4"/>
                  <w:vAlign w:val="center"/>
                </w:tcPr>
                <w:p w:rsidR="00D71805" w:rsidRPr="00A61890" w:rsidRDefault="00D71805" w:rsidP="00484BE7">
                  <w:pPr>
                    <w:spacing w:before="120" w:after="120"/>
                    <w:jc w:val="center"/>
                    <w:rPr>
                      <w:rFonts w:asciiTheme="minorHAnsi" w:hAnsiTheme="minorHAnsi" w:cstheme="minorHAnsi"/>
                      <w:b/>
                      <w:bCs/>
                      <w:sz w:val="16"/>
                      <w:szCs w:val="18"/>
                    </w:rPr>
                  </w:pPr>
                  <w:r w:rsidRPr="00A61890">
                    <w:rPr>
                      <w:rFonts w:asciiTheme="minorHAnsi" w:hAnsiTheme="minorHAnsi" w:cstheme="minorHAnsi"/>
                      <w:b/>
                      <w:bCs/>
                      <w:sz w:val="16"/>
                      <w:szCs w:val="18"/>
                    </w:rPr>
                    <w:t>Volumen</w:t>
                  </w:r>
                </w:p>
              </w:tc>
              <w:tc>
                <w:tcPr>
                  <w:tcW w:w="962" w:type="dxa"/>
                  <w:shd w:val="clear" w:color="auto" w:fill="B8CCE4"/>
                  <w:vAlign w:val="center"/>
                </w:tcPr>
                <w:p w:rsidR="00D71805" w:rsidRPr="00A61890" w:rsidRDefault="00D71805" w:rsidP="00484BE7">
                  <w:pPr>
                    <w:spacing w:before="120" w:after="120"/>
                    <w:ind w:left="-201" w:firstLine="201"/>
                    <w:jc w:val="center"/>
                    <w:rPr>
                      <w:rFonts w:asciiTheme="minorHAnsi" w:hAnsiTheme="minorHAnsi" w:cstheme="minorHAnsi"/>
                      <w:b/>
                      <w:bCs/>
                      <w:sz w:val="16"/>
                      <w:szCs w:val="18"/>
                    </w:rPr>
                  </w:pPr>
                  <w:r w:rsidRPr="00A61890">
                    <w:rPr>
                      <w:rFonts w:asciiTheme="minorHAnsi" w:hAnsiTheme="minorHAnsi" w:cstheme="minorHAnsi"/>
                      <w:b/>
                      <w:bCs/>
                      <w:sz w:val="16"/>
                      <w:szCs w:val="18"/>
                    </w:rPr>
                    <w:t>TPH</w:t>
                  </w:r>
                </w:p>
              </w:tc>
              <w:tc>
                <w:tcPr>
                  <w:tcW w:w="2044" w:type="dxa"/>
                  <w:shd w:val="clear" w:color="auto" w:fill="B8CCE4"/>
                  <w:vAlign w:val="center"/>
                </w:tcPr>
                <w:p w:rsidR="00D71805" w:rsidRPr="00A61890" w:rsidRDefault="00D71805" w:rsidP="00484BE7">
                  <w:pPr>
                    <w:spacing w:before="120" w:after="120"/>
                    <w:jc w:val="center"/>
                    <w:rPr>
                      <w:rFonts w:asciiTheme="minorHAnsi" w:hAnsiTheme="minorHAnsi" w:cstheme="minorHAnsi"/>
                      <w:b/>
                      <w:bCs/>
                      <w:sz w:val="16"/>
                      <w:szCs w:val="18"/>
                    </w:rPr>
                  </w:pPr>
                  <w:r w:rsidRPr="00A61890">
                    <w:rPr>
                      <w:rFonts w:asciiTheme="minorHAnsi" w:hAnsiTheme="minorHAnsi" w:cstheme="minorHAnsi"/>
                      <w:b/>
                      <w:bCs/>
                      <w:sz w:val="16"/>
                      <w:szCs w:val="18"/>
                    </w:rPr>
                    <w:t>Salinidad</w:t>
                  </w:r>
                </w:p>
              </w:tc>
              <w:tc>
                <w:tcPr>
                  <w:tcW w:w="2284" w:type="dxa"/>
                  <w:shd w:val="clear" w:color="auto" w:fill="B8CCE4"/>
                  <w:vAlign w:val="center"/>
                </w:tcPr>
                <w:p w:rsidR="00D71805" w:rsidRPr="00A61890" w:rsidRDefault="00D71805" w:rsidP="00484BE7">
                  <w:pPr>
                    <w:spacing w:before="120" w:after="120"/>
                    <w:ind w:left="-108"/>
                    <w:jc w:val="center"/>
                    <w:rPr>
                      <w:rFonts w:asciiTheme="minorHAnsi" w:hAnsiTheme="minorHAnsi" w:cstheme="minorHAnsi"/>
                      <w:b/>
                      <w:bCs/>
                      <w:sz w:val="16"/>
                      <w:szCs w:val="18"/>
                    </w:rPr>
                  </w:pPr>
                  <w:r w:rsidRPr="00A61890">
                    <w:rPr>
                      <w:rFonts w:asciiTheme="minorHAnsi" w:hAnsiTheme="minorHAnsi" w:cstheme="minorHAnsi"/>
                      <w:b/>
                      <w:bCs/>
                      <w:sz w:val="16"/>
                      <w:szCs w:val="18"/>
                    </w:rPr>
                    <w:t>Otros contaminantes</w:t>
                  </w:r>
                </w:p>
              </w:tc>
            </w:tr>
            <w:tr w:rsidR="00D71805" w:rsidRPr="00A61890" w:rsidTr="00484BE7">
              <w:trPr>
                <w:trHeight w:val="359"/>
              </w:trPr>
              <w:tc>
                <w:tcPr>
                  <w:tcW w:w="1319" w:type="dxa"/>
                  <w:shd w:val="clear" w:color="auto" w:fill="auto"/>
                  <w:vAlign w:val="center"/>
                </w:tcPr>
                <w:p w:rsidR="00D71805" w:rsidRPr="00A61890" w:rsidRDefault="00D71805" w:rsidP="00484BE7">
                  <w:pPr>
                    <w:rPr>
                      <w:rFonts w:asciiTheme="minorHAnsi" w:hAnsiTheme="minorHAnsi" w:cstheme="minorHAnsi"/>
                      <w:bCs/>
                      <w:sz w:val="16"/>
                      <w:szCs w:val="18"/>
                    </w:rPr>
                  </w:pPr>
                  <w:proofErr w:type="spellStart"/>
                  <w:r w:rsidRPr="00A61890">
                    <w:rPr>
                      <w:rFonts w:asciiTheme="minorHAnsi" w:hAnsiTheme="minorHAnsi" w:cstheme="minorHAnsi"/>
                      <w:bCs/>
                      <w:sz w:val="16"/>
                      <w:szCs w:val="18"/>
                    </w:rPr>
                    <w:t>Antepozo</w:t>
                  </w:r>
                  <w:proofErr w:type="spellEnd"/>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HND – X1</w:t>
                  </w:r>
                </w:p>
              </w:tc>
              <w:tc>
                <w:tcPr>
                  <w:tcW w:w="1081" w:type="dxa"/>
                  <w:shd w:val="clear" w:color="auto" w:fill="auto"/>
                  <w:vAlign w:val="center"/>
                </w:tcPr>
                <w:p w:rsidR="00D71805" w:rsidRPr="00A61890" w:rsidRDefault="00D71805" w:rsidP="00484BE7">
                  <w:pPr>
                    <w:rPr>
                      <w:rFonts w:asciiTheme="minorHAnsi" w:hAnsiTheme="minorHAnsi" w:cstheme="minorHAnsi"/>
                      <w:bCs/>
                      <w:sz w:val="16"/>
                      <w:szCs w:val="18"/>
                    </w:rPr>
                  </w:pPr>
                </w:p>
              </w:tc>
              <w:tc>
                <w:tcPr>
                  <w:tcW w:w="962" w:type="dxa"/>
                  <w:shd w:val="clear" w:color="auto" w:fill="auto"/>
                  <w:vAlign w:val="center"/>
                </w:tcPr>
                <w:p w:rsidR="00D71805" w:rsidRPr="00A61890" w:rsidRDefault="00D71805" w:rsidP="00484BE7">
                  <w:pPr>
                    <w:ind w:right="-59"/>
                    <w:rPr>
                      <w:rFonts w:asciiTheme="minorHAnsi" w:hAnsiTheme="minorHAnsi" w:cstheme="minorHAnsi"/>
                      <w:bCs/>
                      <w:sz w:val="16"/>
                      <w:szCs w:val="18"/>
                    </w:rPr>
                  </w:pPr>
                </w:p>
              </w:tc>
              <w:tc>
                <w:tcPr>
                  <w:tcW w:w="2044" w:type="dxa"/>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Cloruros:  684820 µg/l</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Sulfatos: 450000 µg/l</w:t>
                  </w:r>
                </w:p>
              </w:tc>
              <w:tc>
                <w:tcPr>
                  <w:tcW w:w="2284" w:type="dxa"/>
                  <w:vAlign w:val="center"/>
                </w:tcPr>
                <w:p w:rsidR="00D71805" w:rsidRPr="00A61890" w:rsidRDefault="00D71805" w:rsidP="00484BE7">
                  <w:pPr>
                    <w:ind w:left="-108"/>
                    <w:rPr>
                      <w:rFonts w:asciiTheme="minorHAnsi" w:hAnsiTheme="minorHAnsi" w:cstheme="minorHAnsi"/>
                      <w:bCs/>
                      <w:sz w:val="16"/>
                      <w:szCs w:val="18"/>
                    </w:rPr>
                  </w:pPr>
                </w:p>
              </w:tc>
            </w:tr>
            <w:tr w:rsidR="00D71805" w:rsidRPr="00A61890" w:rsidTr="00484BE7">
              <w:trPr>
                <w:trHeight w:val="511"/>
              </w:trPr>
              <w:tc>
                <w:tcPr>
                  <w:tcW w:w="1319"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 xml:space="preserve">Fosa </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HND-X1</w:t>
                  </w:r>
                </w:p>
              </w:tc>
              <w:tc>
                <w:tcPr>
                  <w:tcW w:w="1081" w:type="dxa"/>
                  <w:shd w:val="clear" w:color="auto" w:fill="auto"/>
                  <w:vAlign w:val="center"/>
                </w:tcPr>
                <w:p w:rsidR="00D71805" w:rsidRPr="00A61890" w:rsidRDefault="00D71805" w:rsidP="00484BE7">
                  <w:pPr>
                    <w:rPr>
                      <w:rFonts w:asciiTheme="minorHAnsi" w:hAnsiTheme="minorHAnsi" w:cstheme="minorHAnsi"/>
                      <w:bCs/>
                      <w:sz w:val="16"/>
                      <w:szCs w:val="18"/>
                      <w:vertAlign w:val="superscript"/>
                    </w:rPr>
                  </w:pPr>
                  <w:r w:rsidRPr="00A61890">
                    <w:rPr>
                      <w:rFonts w:asciiTheme="minorHAnsi" w:hAnsiTheme="minorHAnsi" w:cstheme="minorHAnsi"/>
                      <w:bCs/>
                      <w:sz w:val="16"/>
                      <w:szCs w:val="18"/>
                    </w:rPr>
                    <w:t>1981 m</w:t>
                  </w:r>
                  <w:r w:rsidRPr="00A61890">
                    <w:rPr>
                      <w:rFonts w:asciiTheme="minorHAnsi" w:hAnsiTheme="minorHAnsi" w:cstheme="minorHAnsi"/>
                      <w:bCs/>
                      <w:sz w:val="16"/>
                      <w:szCs w:val="18"/>
                      <w:vertAlign w:val="superscript"/>
                    </w:rPr>
                    <w:t>3</w:t>
                  </w:r>
                </w:p>
              </w:tc>
              <w:tc>
                <w:tcPr>
                  <w:tcW w:w="962"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37000 mg/kg</w:t>
                  </w:r>
                </w:p>
              </w:tc>
              <w:tc>
                <w:tcPr>
                  <w:tcW w:w="2044" w:type="dxa"/>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Sulfatos: 1150 mg/kg</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 xml:space="preserve">Fosfatos: 1,27 mg/kg       </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Conductividad: 997 µs/cm</w:t>
                  </w:r>
                </w:p>
              </w:tc>
              <w:tc>
                <w:tcPr>
                  <w:tcW w:w="2284" w:type="dxa"/>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Aceites y Grasas: 3300 mg/kg</w:t>
                  </w:r>
                </w:p>
              </w:tc>
            </w:tr>
            <w:tr w:rsidR="00D71805" w:rsidRPr="00A61890" w:rsidTr="00484BE7">
              <w:trPr>
                <w:trHeight w:val="361"/>
              </w:trPr>
              <w:tc>
                <w:tcPr>
                  <w:tcW w:w="1319"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Planchada</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Pozo HND-X1</w:t>
                  </w:r>
                </w:p>
              </w:tc>
              <w:tc>
                <w:tcPr>
                  <w:tcW w:w="1081" w:type="dxa"/>
                  <w:shd w:val="clear" w:color="auto" w:fill="auto"/>
                  <w:vAlign w:val="center"/>
                </w:tcPr>
                <w:p w:rsidR="00D71805" w:rsidRPr="00A61890" w:rsidRDefault="00D71805" w:rsidP="00484BE7">
                  <w:pPr>
                    <w:rPr>
                      <w:rFonts w:asciiTheme="minorHAnsi" w:hAnsiTheme="minorHAnsi" w:cstheme="minorHAnsi"/>
                      <w:bCs/>
                      <w:sz w:val="16"/>
                      <w:szCs w:val="18"/>
                    </w:rPr>
                  </w:pPr>
                </w:p>
              </w:tc>
              <w:tc>
                <w:tcPr>
                  <w:tcW w:w="962" w:type="dxa"/>
                  <w:shd w:val="clear" w:color="auto" w:fill="auto"/>
                  <w:vAlign w:val="center"/>
                </w:tcPr>
                <w:p w:rsidR="00D71805" w:rsidRPr="00A61890" w:rsidRDefault="00D71805" w:rsidP="00484BE7">
                  <w:pPr>
                    <w:rPr>
                      <w:rFonts w:asciiTheme="minorHAnsi" w:hAnsiTheme="minorHAnsi" w:cstheme="minorHAnsi"/>
                      <w:bCs/>
                      <w:sz w:val="16"/>
                      <w:szCs w:val="18"/>
                    </w:rPr>
                  </w:pPr>
                </w:p>
              </w:tc>
              <w:tc>
                <w:tcPr>
                  <w:tcW w:w="2044" w:type="dxa"/>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Sulfatos: 550,00 mg/kg</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Conductividad: 665 µS/cm</w:t>
                  </w:r>
                </w:p>
              </w:tc>
              <w:tc>
                <w:tcPr>
                  <w:tcW w:w="2284" w:type="dxa"/>
                  <w:vAlign w:val="center"/>
                </w:tcPr>
                <w:p w:rsidR="00D71805" w:rsidRPr="00A61890" w:rsidRDefault="00D71805" w:rsidP="00484BE7">
                  <w:pPr>
                    <w:rPr>
                      <w:rFonts w:asciiTheme="minorHAnsi" w:hAnsiTheme="minorHAnsi" w:cstheme="minorHAnsi"/>
                      <w:bCs/>
                      <w:sz w:val="16"/>
                      <w:szCs w:val="18"/>
                    </w:rPr>
                  </w:pPr>
                </w:p>
              </w:tc>
            </w:tr>
            <w:tr w:rsidR="00D71805" w:rsidRPr="00A61890" w:rsidTr="00484BE7">
              <w:trPr>
                <w:trHeight w:val="361"/>
              </w:trPr>
              <w:tc>
                <w:tcPr>
                  <w:tcW w:w="1319" w:type="dxa"/>
                  <w:shd w:val="clear" w:color="auto" w:fill="auto"/>
                  <w:vAlign w:val="center"/>
                </w:tcPr>
                <w:p w:rsidR="00D71805" w:rsidRPr="00A61890" w:rsidRDefault="00D71805" w:rsidP="00484BE7">
                  <w:pPr>
                    <w:rPr>
                      <w:rFonts w:asciiTheme="minorHAnsi" w:hAnsiTheme="minorHAnsi" w:cstheme="minorHAnsi"/>
                      <w:bCs/>
                      <w:sz w:val="16"/>
                      <w:szCs w:val="18"/>
                    </w:rPr>
                  </w:pPr>
                  <w:proofErr w:type="spellStart"/>
                  <w:r w:rsidRPr="00A61890">
                    <w:rPr>
                      <w:rFonts w:asciiTheme="minorHAnsi" w:hAnsiTheme="minorHAnsi" w:cstheme="minorHAnsi"/>
                      <w:bCs/>
                      <w:sz w:val="16"/>
                      <w:szCs w:val="18"/>
                    </w:rPr>
                    <w:t>Antepozo</w:t>
                  </w:r>
                  <w:proofErr w:type="spellEnd"/>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HND – X2</w:t>
                  </w:r>
                </w:p>
              </w:tc>
              <w:tc>
                <w:tcPr>
                  <w:tcW w:w="1081" w:type="dxa"/>
                  <w:shd w:val="clear" w:color="auto" w:fill="auto"/>
                  <w:vAlign w:val="center"/>
                </w:tcPr>
                <w:p w:rsidR="00D71805" w:rsidRPr="00A61890" w:rsidRDefault="00D71805" w:rsidP="00484BE7">
                  <w:pPr>
                    <w:rPr>
                      <w:rFonts w:asciiTheme="minorHAnsi" w:hAnsiTheme="minorHAnsi" w:cstheme="minorHAnsi"/>
                      <w:bCs/>
                      <w:sz w:val="16"/>
                      <w:szCs w:val="18"/>
                    </w:rPr>
                  </w:pPr>
                </w:p>
              </w:tc>
              <w:tc>
                <w:tcPr>
                  <w:tcW w:w="962" w:type="dxa"/>
                  <w:shd w:val="clear" w:color="auto" w:fill="auto"/>
                  <w:vAlign w:val="center"/>
                </w:tcPr>
                <w:p w:rsidR="00D71805" w:rsidRPr="00A61890" w:rsidRDefault="00D71805" w:rsidP="00484BE7">
                  <w:pPr>
                    <w:rPr>
                      <w:rFonts w:asciiTheme="minorHAnsi" w:hAnsiTheme="minorHAnsi" w:cstheme="minorHAnsi"/>
                      <w:bCs/>
                      <w:sz w:val="16"/>
                      <w:szCs w:val="18"/>
                    </w:rPr>
                  </w:pPr>
                </w:p>
              </w:tc>
              <w:tc>
                <w:tcPr>
                  <w:tcW w:w="2044" w:type="dxa"/>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Cloruros:  684890 µg/l</w:t>
                  </w:r>
                </w:p>
                <w:p w:rsidR="00D71805" w:rsidRPr="00A61890" w:rsidRDefault="00D71805" w:rsidP="00484BE7">
                  <w:pPr>
                    <w:rPr>
                      <w:rFonts w:asciiTheme="minorHAnsi" w:hAnsiTheme="minorHAnsi" w:cstheme="minorHAnsi"/>
                      <w:bCs/>
                      <w:sz w:val="16"/>
                      <w:szCs w:val="18"/>
                      <w:lang w:val="es-BO"/>
                    </w:rPr>
                  </w:pPr>
                  <w:r w:rsidRPr="00A61890">
                    <w:rPr>
                      <w:rFonts w:asciiTheme="minorHAnsi" w:hAnsiTheme="minorHAnsi" w:cstheme="minorHAnsi"/>
                      <w:bCs/>
                      <w:sz w:val="16"/>
                      <w:szCs w:val="18"/>
                    </w:rPr>
                    <w:t>Sulfatos: 1’100.000 µg/l</w:t>
                  </w:r>
                </w:p>
              </w:tc>
              <w:tc>
                <w:tcPr>
                  <w:tcW w:w="2284" w:type="dxa"/>
                  <w:vAlign w:val="center"/>
                </w:tcPr>
                <w:p w:rsidR="00D71805" w:rsidRPr="00A61890" w:rsidRDefault="00D71805" w:rsidP="00484BE7">
                  <w:pPr>
                    <w:rPr>
                      <w:rFonts w:asciiTheme="minorHAnsi" w:hAnsiTheme="minorHAnsi" w:cstheme="minorHAnsi"/>
                      <w:bCs/>
                      <w:sz w:val="16"/>
                      <w:szCs w:val="18"/>
                    </w:rPr>
                  </w:pPr>
                </w:p>
              </w:tc>
            </w:tr>
            <w:tr w:rsidR="00D71805" w:rsidRPr="00A61890" w:rsidTr="00484BE7">
              <w:trPr>
                <w:trHeight w:val="549"/>
              </w:trPr>
              <w:tc>
                <w:tcPr>
                  <w:tcW w:w="1319"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 xml:space="preserve">Fosa </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HND-X2</w:t>
                  </w:r>
                </w:p>
              </w:tc>
              <w:tc>
                <w:tcPr>
                  <w:tcW w:w="1081" w:type="dxa"/>
                  <w:shd w:val="clear" w:color="auto" w:fill="auto"/>
                  <w:vAlign w:val="center"/>
                </w:tcPr>
                <w:p w:rsidR="00D71805" w:rsidRPr="00A61890" w:rsidRDefault="00D71805" w:rsidP="00484BE7">
                  <w:pPr>
                    <w:rPr>
                      <w:rFonts w:asciiTheme="minorHAnsi" w:hAnsiTheme="minorHAnsi" w:cstheme="minorHAnsi"/>
                      <w:bCs/>
                      <w:sz w:val="16"/>
                      <w:szCs w:val="18"/>
                      <w:vertAlign w:val="superscript"/>
                    </w:rPr>
                  </w:pPr>
                  <w:r w:rsidRPr="00A61890">
                    <w:rPr>
                      <w:rFonts w:asciiTheme="minorHAnsi" w:hAnsiTheme="minorHAnsi" w:cstheme="minorHAnsi"/>
                      <w:bCs/>
                      <w:sz w:val="16"/>
                      <w:szCs w:val="18"/>
                    </w:rPr>
                    <w:t>1640 m</w:t>
                  </w:r>
                  <w:r w:rsidRPr="00A61890">
                    <w:rPr>
                      <w:rFonts w:asciiTheme="minorHAnsi" w:hAnsiTheme="minorHAnsi" w:cstheme="minorHAnsi"/>
                      <w:bCs/>
                      <w:sz w:val="16"/>
                      <w:szCs w:val="18"/>
                      <w:vertAlign w:val="superscript"/>
                    </w:rPr>
                    <w:t>3</w:t>
                  </w:r>
                </w:p>
              </w:tc>
              <w:tc>
                <w:tcPr>
                  <w:tcW w:w="962"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15800 mg/kg</w:t>
                  </w:r>
                </w:p>
              </w:tc>
              <w:tc>
                <w:tcPr>
                  <w:tcW w:w="2044" w:type="dxa"/>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Sulfatos: 950 mg/kg</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Fosfatos: 1,25  mg/kg</w:t>
                  </w:r>
                </w:p>
                <w:p w:rsidR="00D71805" w:rsidRPr="00A61890" w:rsidRDefault="00D71805" w:rsidP="00484BE7">
                  <w:pPr>
                    <w:rPr>
                      <w:rFonts w:asciiTheme="minorHAnsi" w:hAnsiTheme="minorHAnsi" w:cstheme="minorHAnsi"/>
                      <w:bCs/>
                      <w:sz w:val="16"/>
                      <w:szCs w:val="18"/>
                      <w:lang w:val="es-BO"/>
                    </w:rPr>
                  </w:pPr>
                  <w:r w:rsidRPr="00A61890">
                    <w:rPr>
                      <w:rFonts w:asciiTheme="minorHAnsi" w:hAnsiTheme="minorHAnsi" w:cstheme="minorHAnsi"/>
                      <w:bCs/>
                      <w:sz w:val="16"/>
                      <w:szCs w:val="18"/>
                      <w:lang w:val="es-BO"/>
                    </w:rPr>
                    <w:t>Conductividad: 962</w:t>
                  </w:r>
                  <w:r w:rsidRPr="00A61890">
                    <w:rPr>
                      <w:rFonts w:asciiTheme="minorHAnsi" w:hAnsiTheme="minorHAnsi" w:cstheme="minorHAnsi"/>
                      <w:bCs/>
                      <w:sz w:val="16"/>
                      <w:szCs w:val="18"/>
                    </w:rPr>
                    <w:t xml:space="preserve"> µs/cm</w:t>
                  </w:r>
                </w:p>
              </w:tc>
              <w:tc>
                <w:tcPr>
                  <w:tcW w:w="2284" w:type="dxa"/>
                  <w:vAlign w:val="center"/>
                </w:tcPr>
                <w:p w:rsidR="00D71805" w:rsidRPr="00A61890" w:rsidRDefault="00D71805" w:rsidP="00484BE7">
                  <w:pPr>
                    <w:ind w:right="-108"/>
                    <w:rPr>
                      <w:rFonts w:asciiTheme="minorHAnsi" w:hAnsiTheme="minorHAnsi" w:cstheme="minorHAnsi"/>
                      <w:bCs/>
                      <w:sz w:val="16"/>
                      <w:szCs w:val="18"/>
                    </w:rPr>
                  </w:pPr>
                  <w:proofErr w:type="spellStart"/>
                  <w:r w:rsidRPr="00A61890">
                    <w:rPr>
                      <w:rFonts w:asciiTheme="minorHAnsi" w:hAnsiTheme="minorHAnsi" w:cstheme="minorHAnsi"/>
                      <w:bCs/>
                      <w:sz w:val="16"/>
                      <w:szCs w:val="18"/>
                    </w:rPr>
                    <w:t>Benzo</w:t>
                  </w:r>
                  <w:proofErr w:type="spellEnd"/>
                  <w:r w:rsidRPr="00A61890">
                    <w:rPr>
                      <w:rFonts w:asciiTheme="minorHAnsi" w:hAnsiTheme="minorHAnsi" w:cstheme="minorHAnsi"/>
                      <w:bCs/>
                      <w:sz w:val="16"/>
                      <w:szCs w:val="18"/>
                    </w:rPr>
                    <w:t xml:space="preserve"> (</w:t>
                  </w:r>
                  <w:proofErr w:type="spellStart"/>
                  <w:r w:rsidRPr="00A61890">
                    <w:rPr>
                      <w:rFonts w:asciiTheme="minorHAnsi" w:hAnsiTheme="minorHAnsi" w:cstheme="minorHAnsi"/>
                      <w:bCs/>
                      <w:sz w:val="16"/>
                      <w:szCs w:val="18"/>
                    </w:rPr>
                    <w:t>g.h.i</w:t>
                  </w:r>
                  <w:proofErr w:type="spellEnd"/>
                  <w:r w:rsidRPr="00A61890">
                    <w:rPr>
                      <w:rFonts w:asciiTheme="minorHAnsi" w:hAnsiTheme="minorHAnsi" w:cstheme="minorHAnsi"/>
                      <w:bCs/>
                      <w:sz w:val="16"/>
                      <w:szCs w:val="18"/>
                    </w:rPr>
                    <w:t xml:space="preserve">) </w:t>
                  </w:r>
                  <w:proofErr w:type="spellStart"/>
                  <w:r w:rsidRPr="00A61890">
                    <w:rPr>
                      <w:rFonts w:asciiTheme="minorHAnsi" w:hAnsiTheme="minorHAnsi" w:cstheme="minorHAnsi"/>
                      <w:bCs/>
                      <w:sz w:val="16"/>
                      <w:szCs w:val="18"/>
                    </w:rPr>
                    <w:t>perileno</w:t>
                  </w:r>
                  <w:proofErr w:type="spellEnd"/>
                  <w:r w:rsidRPr="00A61890">
                    <w:rPr>
                      <w:rFonts w:asciiTheme="minorHAnsi" w:hAnsiTheme="minorHAnsi" w:cstheme="minorHAnsi"/>
                      <w:bCs/>
                      <w:sz w:val="16"/>
                      <w:szCs w:val="18"/>
                    </w:rPr>
                    <w:t>: 48,9 mg/Kg</w:t>
                  </w:r>
                </w:p>
                <w:p w:rsidR="00D71805" w:rsidRPr="00A61890" w:rsidRDefault="00D71805" w:rsidP="00484BE7">
                  <w:pPr>
                    <w:ind w:right="-108"/>
                    <w:rPr>
                      <w:rFonts w:asciiTheme="minorHAnsi" w:hAnsiTheme="minorHAnsi" w:cstheme="minorHAnsi"/>
                      <w:bCs/>
                      <w:sz w:val="16"/>
                      <w:szCs w:val="18"/>
                    </w:rPr>
                  </w:pPr>
                  <w:r w:rsidRPr="00A61890">
                    <w:rPr>
                      <w:rFonts w:asciiTheme="minorHAnsi" w:hAnsiTheme="minorHAnsi" w:cstheme="minorHAnsi"/>
                      <w:bCs/>
                      <w:sz w:val="16"/>
                      <w:szCs w:val="18"/>
                    </w:rPr>
                    <w:t>Aceites y Grasas: 1263 mg/kg</w:t>
                  </w:r>
                </w:p>
                <w:p w:rsidR="00D71805" w:rsidRPr="00A61890" w:rsidRDefault="00D71805" w:rsidP="00484BE7">
                  <w:pPr>
                    <w:ind w:right="-108"/>
                    <w:rPr>
                      <w:rFonts w:asciiTheme="minorHAnsi" w:hAnsiTheme="minorHAnsi" w:cstheme="minorHAnsi"/>
                      <w:bCs/>
                      <w:sz w:val="16"/>
                      <w:szCs w:val="18"/>
                    </w:rPr>
                  </w:pPr>
                  <w:r w:rsidRPr="00A61890">
                    <w:rPr>
                      <w:rFonts w:asciiTheme="minorHAnsi" w:hAnsiTheme="minorHAnsi" w:cstheme="minorHAnsi"/>
                      <w:bCs/>
                      <w:sz w:val="16"/>
                      <w:szCs w:val="18"/>
                    </w:rPr>
                    <w:t>Metales: Zn 290 mg/Kg</w:t>
                  </w:r>
                </w:p>
              </w:tc>
            </w:tr>
            <w:tr w:rsidR="00D71805" w:rsidRPr="00A61890" w:rsidTr="00484BE7">
              <w:trPr>
                <w:trHeight w:val="345"/>
              </w:trPr>
              <w:tc>
                <w:tcPr>
                  <w:tcW w:w="1319"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Laguna</w:t>
                  </w:r>
                </w:p>
              </w:tc>
              <w:tc>
                <w:tcPr>
                  <w:tcW w:w="1081" w:type="dxa"/>
                  <w:shd w:val="clear" w:color="auto" w:fill="auto"/>
                  <w:vAlign w:val="center"/>
                </w:tcPr>
                <w:p w:rsidR="00D71805" w:rsidRPr="00A61890" w:rsidRDefault="00D71805" w:rsidP="00484BE7">
                  <w:pPr>
                    <w:rPr>
                      <w:rFonts w:asciiTheme="minorHAnsi" w:hAnsiTheme="minorHAnsi" w:cstheme="minorHAnsi"/>
                      <w:bCs/>
                      <w:sz w:val="16"/>
                      <w:szCs w:val="18"/>
                    </w:rPr>
                  </w:pPr>
                </w:p>
              </w:tc>
              <w:tc>
                <w:tcPr>
                  <w:tcW w:w="962"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Necesario reevaluar.</w:t>
                  </w:r>
                </w:p>
              </w:tc>
              <w:tc>
                <w:tcPr>
                  <w:tcW w:w="2044" w:type="dxa"/>
                </w:tcPr>
                <w:p w:rsidR="00D71805" w:rsidRPr="00A61890" w:rsidRDefault="00D71805" w:rsidP="00484BE7">
                  <w:pPr>
                    <w:ind w:left="-108" w:firstLine="108"/>
                    <w:rPr>
                      <w:rFonts w:asciiTheme="minorHAnsi" w:hAnsiTheme="minorHAnsi" w:cstheme="minorHAnsi"/>
                      <w:bCs/>
                      <w:sz w:val="16"/>
                      <w:szCs w:val="18"/>
                    </w:rPr>
                  </w:pPr>
                </w:p>
              </w:tc>
              <w:tc>
                <w:tcPr>
                  <w:tcW w:w="2284" w:type="dxa"/>
                  <w:vAlign w:val="center"/>
                </w:tcPr>
                <w:p w:rsidR="00D71805" w:rsidRPr="00A61890" w:rsidRDefault="00D71805" w:rsidP="00484BE7">
                  <w:pPr>
                    <w:ind w:left="-108" w:firstLine="108"/>
                    <w:rPr>
                      <w:rFonts w:asciiTheme="minorHAnsi" w:hAnsiTheme="minorHAnsi" w:cstheme="minorHAnsi"/>
                      <w:bCs/>
                      <w:sz w:val="16"/>
                      <w:szCs w:val="18"/>
                    </w:rPr>
                  </w:pPr>
                </w:p>
              </w:tc>
            </w:tr>
            <w:tr w:rsidR="00D71805" w:rsidRPr="00A61890" w:rsidTr="00484BE7">
              <w:trPr>
                <w:trHeight w:val="188"/>
              </w:trPr>
              <w:tc>
                <w:tcPr>
                  <w:tcW w:w="1319" w:type="dxa"/>
                  <w:shd w:val="clear" w:color="auto" w:fill="auto"/>
                  <w:vAlign w:val="center"/>
                </w:tcPr>
                <w:p w:rsidR="00D71805" w:rsidRPr="00A61890" w:rsidRDefault="00D71805" w:rsidP="00484BE7">
                  <w:pPr>
                    <w:rPr>
                      <w:rFonts w:asciiTheme="minorHAnsi" w:hAnsiTheme="minorHAnsi" w:cstheme="minorHAnsi"/>
                      <w:b/>
                      <w:bCs/>
                      <w:sz w:val="16"/>
                      <w:szCs w:val="18"/>
                    </w:rPr>
                  </w:pPr>
                  <w:r w:rsidRPr="00A61890">
                    <w:rPr>
                      <w:rFonts w:asciiTheme="minorHAnsi" w:hAnsiTheme="minorHAnsi" w:cstheme="minorHAnsi"/>
                      <w:b/>
                      <w:bCs/>
                      <w:sz w:val="16"/>
                      <w:szCs w:val="18"/>
                    </w:rPr>
                    <w:t>Sub Total</w:t>
                  </w:r>
                </w:p>
              </w:tc>
              <w:tc>
                <w:tcPr>
                  <w:tcW w:w="1081" w:type="dxa"/>
                  <w:shd w:val="clear" w:color="auto" w:fill="auto"/>
                  <w:vAlign w:val="center"/>
                </w:tcPr>
                <w:p w:rsidR="00D71805" w:rsidRPr="00A61890" w:rsidRDefault="00D71805" w:rsidP="00484BE7">
                  <w:pPr>
                    <w:rPr>
                      <w:rFonts w:asciiTheme="minorHAnsi" w:hAnsiTheme="minorHAnsi" w:cstheme="minorHAnsi"/>
                      <w:b/>
                      <w:bCs/>
                      <w:sz w:val="16"/>
                      <w:szCs w:val="18"/>
                    </w:rPr>
                  </w:pPr>
                  <w:r w:rsidRPr="00A61890">
                    <w:rPr>
                      <w:rFonts w:asciiTheme="minorHAnsi" w:hAnsiTheme="minorHAnsi" w:cstheme="minorHAnsi"/>
                      <w:b/>
                      <w:bCs/>
                      <w:sz w:val="16"/>
                      <w:szCs w:val="18"/>
                    </w:rPr>
                    <w:t>3621 m3</w:t>
                  </w:r>
                </w:p>
              </w:tc>
              <w:tc>
                <w:tcPr>
                  <w:tcW w:w="962" w:type="dxa"/>
                  <w:shd w:val="clear" w:color="auto" w:fill="auto"/>
                  <w:vAlign w:val="center"/>
                </w:tcPr>
                <w:p w:rsidR="00D71805" w:rsidRPr="00A61890" w:rsidRDefault="00D71805" w:rsidP="00484BE7">
                  <w:pPr>
                    <w:rPr>
                      <w:rFonts w:asciiTheme="minorHAnsi" w:hAnsiTheme="minorHAnsi" w:cstheme="minorHAnsi"/>
                      <w:b/>
                      <w:bCs/>
                      <w:sz w:val="16"/>
                      <w:szCs w:val="18"/>
                    </w:rPr>
                  </w:pPr>
                </w:p>
              </w:tc>
              <w:tc>
                <w:tcPr>
                  <w:tcW w:w="2044" w:type="dxa"/>
                </w:tcPr>
                <w:p w:rsidR="00D71805" w:rsidRPr="00A61890" w:rsidRDefault="00D71805" w:rsidP="00484BE7">
                  <w:pPr>
                    <w:ind w:left="-108"/>
                    <w:rPr>
                      <w:rFonts w:asciiTheme="minorHAnsi" w:hAnsiTheme="minorHAnsi" w:cstheme="minorHAnsi"/>
                      <w:bCs/>
                      <w:sz w:val="16"/>
                      <w:szCs w:val="18"/>
                    </w:rPr>
                  </w:pPr>
                </w:p>
              </w:tc>
              <w:tc>
                <w:tcPr>
                  <w:tcW w:w="2284" w:type="dxa"/>
                  <w:vAlign w:val="center"/>
                </w:tcPr>
                <w:p w:rsidR="00D71805" w:rsidRPr="00A61890" w:rsidRDefault="00D71805" w:rsidP="00484BE7">
                  <w:pPr>
                    <w:ind w:left="-108"/>
                    <w:rPr>
                      <w:rFonts w:asciiTheme="minorHAnsi" w:hAnsiTheme="minorHAnsi" w:cstheme="minorHAnsi"/>
                      <w:bCs/>
                      <w:sz w:val="16"/>
                      <w:szCs w:val="18"/>
                    </w:rPr>
                  </w:pPr>
                </w:p>
              </w:tc>
            </w:tr>
            <w:tr w:rsidR="00D71805" w:rsidRPr="00A61890" w:rsidTr="00484BE7">
              <w:trPr>
                <w:trHeight w:val="361"/>
              </w:trPr>
              <w:tc>
                <w:tcPr>
                  <w:tcW w:w="1319" w:type="dxa"/>
                  <w:shd w:val="clear" w:color="auto" w:fill="auto"/>
                  <w:vAlign w:val="center"/>
                </w:tcPr>
                <w:p w:rsidR="00D71805" w:rsidRPr="00A61890" w:rsidRDefault="00D71805" w:rsidP="00484BE7">
                  <w:pPr>
                    <w:rPr>
                      <w:rFonts w:asciiTheme="minorHAnsi" w:hAnsiTheme="minorHAnsi" w:cstheme="minorHAnsi"/>
                      <w:b/>
                      <w:bCs/>
                      <w:sz w:val="16"/>
                      <w:szCs w:val="18"/>
                    </w:rPr>
                  </w:pPr>
                  <w:r w:rsidRPr="00A61890">
                    <w:rPr>
                      <w:rFonts w:asciiTheme="minorHAnsi" w:hAnsiTheme="minorHAnsi" w:cstheme="minorHAnsi"/>
                      <w:b/>
                      <w:bCs/>
                      <w:sz w:val="16"/>
                      <w:szCs w:val="18"/>
                    </w:rPr>
                    <w:t>Residual(</w:t>
                  </w:r>
                  <w:proofErr w:type="spellStart"/>
                  <w:r w:rsidRPr="00A61890">
                    <w:rPr>
                      <w:rFonts w:asciiTheme="minorHAnsi" w:hAnsiTheme="minorHAnsi" w:cstheme="minorHAnsi"/>
                      <w:b/>
                      <w:bCs/>
                      <w:sz w:val="16"/>
                      <w:szCs w:val="18"/>
                    </w:rPr>
                    <w:t>Antepozo,Planchada,Laguna</w:t>
                  </w:r>
                  <w:proofErr w:type="spellEnd"/>
                  <w:r w:rsidRPr="00A61890">
                    <w:rPr>
                      <w:rFonts w:asciiTheme="minorHAnsi" w:hAnsiTheme="minorHAnsi" w:cstheme="minorHAnsi"/>
                      <w:b/>
                      <w:bCs/>
                      <w:sz w:val="16"/>
                      <w:szCs w:val="18"/>
                    </w:rPr>
                    <w:t>)</w:t>
                  </w:r>
                </w:p>
              </w:tc>
              <w:tc>
                <w:tcPr>
                  <w:tcW w:w="1081" w:type="dxa"/>
                  <w:shd w:val="clear" w:color="auto" w:fill="auto"/>
                  <w:vAlign w:val="center"/>
                </w:tcPr>
                <w:p w:rsidR="00D71805" w:rsidRPr="00A61890" w:rsidRDefault="00D71805" w:rsidP="00484BE7">
                  <w:pPr>
                    <w:rPr>
                      <w:rFonts w:asciiTheme="minorHAnsi" w:hAnsiTheme="minorHAnsi" w:cstheme="minorHAnsi"/>
                      <w:b/>
                      <w:bCs/>
                      <w:sz w:val="16"/>
                      <w:szCs w:val="18"/>
                      <w:vertAlign w:val="superscript"/>
                    </w:rPr>
                  </w:pPr>
                  <w:r w:rsidRPr="00A61890">
                    <w:rPr>
                      <w:rFonts w:asciiTheme="minorHAnsi" w:hAnsiTheme="minorHAnsi" w:cstheme="minorHAnsi"/>
                      <w:b/>
                      <w:bCs/>
                      <w:sz w:val="16"/>
                      <w:szCs w:val="18"/>
                    </w:rPr>
                    <w:t>58,2 m</w:t>
                  </w:r>
                  <w:r w:rsidRPr="00A61890">
                    <w:rPr>
                      <w:rFonts w:asciiTheme="minorHAnsi" w:hAnsiTheme="minorHAnsi" w:cstheme="minorHAnsi"/>
                      <w:b/>
                      <w:bCs/>
                      <w:sz w:val="16"/>
                      <w:szCs w:val="18"/>
                      <w:vertAlign w:val="superscript"/>
                    </w:rPr>
                    <w:t>3</w:t>
                  </w:r>
                </w:p>
              </w:tc>
              <w:tc>
                <w:tcPr>
                  <w:tcW w:w="962" w:type="dxa"/>
                  <w:shd w:val="clear" w:color="auto" w:fill="auto"/>
                  <w:vAlign w:val="center"/>
                </w:tcPr>
                <w:p w:rsidR="00D71805" w:rsidRPr="00A61890" w:rsidRDefault="00D71805" w:rsidP="00484BE7">
                  <w:pPr>
                    <w:rPr>
                      <w:rFonts w:asciiTheme="minorHAnsi" w:hAnsiTheme="minorHAnsi" w:cstheme="minorHAnsi"/>
                      <w:b/>
                      <w:bCs/>
                      <w:sz w:val="16"/>
                      <w:szCs w:val="18"/>
                    </w:rPr>
                  </w:pPr>
                  <w:r w:rsidRPr="00A61890">
                    <w:rPr>
                      <w:rFonts w:asciiTheme="minorHAnsi" w:hAnsiTheme="minorHAnsi" w:cstheme="minorHAnsi"/>
                      <w:bCs/>
                      <w:sz w:val="16"/>
                      <w:szCs w:val="18"/>
                    </w:rPr>
                    <w:t>Necesario reevaluar.</w:t>
                  </w:r>
                </w:p>
              </w:tc>
              <w:tc>
                <w:tcPr>
                  <w:tcW w:w="2044" w:type="dxa"/>
                </w:tcPr>
                <w:p w:rsidR="00D71805" w:rsidRPr="00A61890" w:rsidRDefault="00D71805" w:rsidP="00484BE7">
                  <w:pPr>
                    <w:ind w:left="-108"/>
                    <w:rPr>
                      <w:rFonts w:asciiTheme="minorHAnsi" w:hAnsiTheme="minorHAnsi" w:cstheme="minorHAnsi"/>
                      <w:bCs/>
                      <w:sz w:val="16"/>
                      <w:szCs w:val="18"/>
                    </w:rPr>
                  </w:pPr>
                </w:p>
              </w:tc>
              <w:tc>
                <w:tcPr>
                  <w:tcW w:w="2284" w:type="dxa"/>
                  <w:vAlign w:val="center"/>
                </w:tcPr>
                <w:p w:rsidR="00D71805" w:rsidRPr="00A61890" w:rsidRDefault="00D71805" w:rsidP="00484BE7">
                  <w:pPr>
                    <w:ind w:left="-108"/>
                    <w:rPr>
                      <w:rFonts w:asciiTheme="minorHAnsi" w:hAnsiTheme="minorHAnsi" w:cstheme="minorHAnsi"/>
                      <w:bCs/>
                      <w:sz w:val="16"/>
                      <w:szCs w:val="18"/>
                    </w:rPr>
                  </w:pPr>
                </w:p>
              </w:tc>
            </w:tr>
            <w:tr w:rsidR="00D71805" w:rsidRPr="00A61890" w:rsidTr="00484BE7">
              <w:trPr>
                <w:trHeight w:val="172"/>
              </w:trPr>
              <w:tc>
                <w:tcPr>
                  <w:tcW w:w="1319" w:type="dxa"/>
                  <w:shd w:val="clear" w:color="auto" w:fill="auto"/>
                  <w:vAlign w:val="center"/>
                </w:tcPr>
                <w:p w:rsidR="00D71805" w:rsidRPr="00A61890" w:rsidRDefault="00D71805" w:rsidP="00484BE7">
                  <w:pPr>
                    <w:rPr>
                      <w:rFonts w:asciiTheme="minorHAnsi" w:hAnsiTheme="minorHAnsi" w:cstheme="minorHAnsi"/>
                      <w:b/>
                      <w:bCs/>
                      <w:sz w:val="16"/>
                      <w:szCs w:val="18"/>
                    </w:rPr>
                  </w:pPr>
                  <w:r w:rsidRPr="00A61890">
                    <w:rPr>
                      <w:rFonts w:asciiTheme="minorHAnsi" w:hAnsiTheme="minorHAnsi" w:cstheme="minorHAnsi"/>
                      <w:b/>
                      <w:bCs/>
                      <w:sz w:val="16"/>
                      <w:szCs w:val="18"/>
                    </w:rPr>
                    <w:t>TOTAL</w:t>
                  </w:r>
                </w:p>
              </w:tc>
              <w:tc>
                <w:tcPr>
                  <w:tcW w:w="1081" w:type="dxa"/>
                  <w:shd w:val="clear" w:color="auto" w:fill="auto"/>
                  <w:vAlign w:val="center"/>
                </w:tcPr>
                <w:p w:rsidR="00D71805" w:rsidRPr="00A61890" w:rsidRDefault="00D71805" w:rsidP="00484BE7">
                  <w:pPr>
                    <w:rPr>
                      <w:rFonts w:asciiTheme="minorHAnsi" w:hAnsiTheme="minorHAnsi" w:cstheme="minorHAnsi"/>
                      <w:b/>
                      <w:bCs/>
                      <w:sz w:val="16"/>
                      <w:szCs w:val="18"/>
                      <w:vertAlign w:val="superscript"/>
                    </w:rPr>
                  </w:pPr>
                  <w:r w:rsidRPr="00A61890">
                    <w:rPr>
                      <w:rFonts w:asciiTheme="minorHAnsi" w:hAnsiTheme="minorHAnsi" w:cstheme="minorHAnsi"/>
                      <w:b/>
                      <w:bCs/>
                      <w:sz w:val="16"/>
                      <w:szCs w:val="18"/>
                    </w:rPr>
                    <w:t>3679,2 m</w:t>
                  </w:r>
                  <w:r w:rsidRPr="00A61890">
                    <w:rPr>
                      <w:rFonts w:asciiTheme="minorHAnsi" w:hAnsiTheme="minorHAnsi" w:cstheme="minorHAnsi"/>
                      <w:b/>
                      <w:bCs/>
                      <w:sz w:val="16"/>
                      <w:szCs w:val="18"/>
                      <w:vertAlign w:val="superscript"/>
                    </w:rPr>
                    <w:t>3</w:t>
                  </w:r>
                </w:p>
              </w:tc>
              <w:tc>
                <w:tcPr>
                  <w:tcW w:w="962" w:type="dxa"/>
                  <w:shd w:val="clear" w:color="auto" w:fill="auto"/>
                  <w:vAlign w:val="center"/>
                </w:tcPr>
                <w:p w:rsidR="00D71805" w:rsidRPr="00A61890" w:rsidRDefault="00D71805" w:rsidP="00484BE7">
                  <w:pPr>
                    <w:rPr>
                      <w:rFonts w:asciiTheme="minorHAnsi" w:hAnsiTheme="minorHAnsi" w:cstheme="minorHAnsi"/>
                      <w:b/>
                      <w:bCs/>
                      <w:sz w:val="16"/>
                      <w:szCs w:val="18"/>
                    </w:rPr>
                  </w:pPr>
                </w:p>
              </w:tc>
              <w:tc>
                <w:tcPr>
                  <w:tcW w:w="2044" w:type="dxa"/>
                </w:tcPr>
                <w:p w:rsidR="00D71805" w:rsidRPr="00A61890" w:rsidRDefault="00D71805" w:rsidP="00484BE7">
                  <w:pPr>
                    <w:ind w:left="-108"/>
                    <w:rPr>
                      <w:rFonts w:asciiTheme="minorHAnsi" w:hAnsiTheme="minorHAnsi" w:cstheme="minorHAnsi"/>
                      <w:bCs/>
                      <w:sz w:val="16"/>
                      <w:szCs w:val="18"/>
                    </w:rPr>
                  </w:pPr>
                </w:p>
              </w:tc>
              <w:tc>
                <w:tcPr>
                  <w:tcW w:w="2284" w:type="dxa"/>
                  <w:vAlign w:val="center"/>
                </w:tcPr>
                <w:p w:rsidR="00D71805" w:rsidRPr="00A61890" w:rsidRDefault="00D71805" w:rsidP="00484BE7">
                  <w:pPr>
                    <w:ind w:left="-108"/>
                    <w:rPr>
                      <w:rFonts w:asciiTheme="minorHAnsi" w:hAnsiTheme="minorHAnsi" w:cstheme="minorHAnsi"/>
                      <w:bCs/>
                      <w:sz w:val="16"/>
                      <w:szCs w:val="18"/>
                    </w:rPr>
                  </w:pPr>
                </w:p>
              </w:tc>
            </w:tr>
          </w:tbl>
          <w:p w:rsidR="00D71805" w:rsidRPr="00A61890" w:rsidRDefault="00D71805" w:rsidP="00484BE7">
            <w:pPr>
              <w:pStyle w:val="Sinespaciado"/>
              <w:jc w:val="both"/>
              <w:rPr>
                <w:rFonts w:asciiTheme="minorHAnsi" w:hAnsiTheme="minorHAnsi" w:cstheme="minorHAnsi"/>
                <w:b/>
                <w:sz w:val="18"/>
                <w:szCs w:val="18"/>
              </w:rPr>
            </w:pPr>
          </w:p>
          <w:tbl>
            <w:tblPr>
              <w:tblpPr w:leftFromText="141" w:rightFromText="141" w:vertAnchor="text" w:horzAnchor="margin" w:tblpXSpec="center" w:tblpY="-107"/>
              <w:tblOverlap w:val="neve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842"/>
              <w:gridCol w:w="1134"/>
              <w:gridCol w:w="2552"/>
            </w:tblGrid>
            <w:tr w:rsidR="00D71805" w:rsidRPr="00A61890" w:rsidTr="00484BE7">
              <w:trPr>
                <w:trHeight w:val="399"/>
              </w:trPr>
              <w:tc>
                <w:tcPr>
                  <w:tcW w:w="988" w:type="dxa"/>
                  <w:shd w:val="clear" w:color="auto" w:fill="B8CCE4"/>
                  <w:vAlign w:val="center"/>
                </w:tcPr>
                <w:p w:rsidR="00D71805" w:rsidRPr="00A61890" w:rsidRDefault="00D71805" w:rsidP="00484BE7">
                  <w:pPr>
                    <w:jc w:val="center"/>
                    <w:rPr>
                      <w:rFonts w:asciiTheme="minorHAnsi" w:hAnsiTheme="minorHAnsi" w:cstheme="minorHAnsi"/>
                      <w:b/>
                      <w:bCs/>
                      <w:sz w:val="16"/>
                      <w:szCs w:val="18"/>
                    </w:rPr>
                  </w:pPr>
                  <w:r w:rsidRPr="00A61890">
                    <w:rPr>
                      <w:rFonts w:asciiTheme="minorHAnsi" w:hAnsiTheme="minorHAnsi" w:cstheme="minorHAnsi"/>
                      <w:b/>
                      <w:bCs/>
                      <w:sz w:val="16"/>
                      <w:szCs w:val="18"/>
                    </w:rPr>
                    <w:t>Lugar</w:t>
                  </w:r>
                </w:p>
              </w:tc>
              <w:tc>
                <w:tcPr>
                  <w:tcW w:w="1842" w:type="dxa"/>
                  <w:shd w:val="clear" w:color="auto" w:fill="B8CCE4"/>
                  <w:vAlign w:val="center"/>
                </w:tcPr>
                <w:p w:rsidR="00D71805" w:rsidRPr="00A61890" w:rsidRDefault="00D71805" w:rsidP="00484BE7">
                  <w:pPr>
                    <w:jc w:val="center"/>
                    <w:rPr>
                      <w:rFonts w:asciiTheme="minorHAnsi" w:hAnsiTheme="minorHAnsi" w:cstheme="minorHAnsi"/>
                      <w:b/>
                      <w:bCs/>
                      <w:sz w:val="16"/>
                      <w:szCs w:val="18"/>
                    </w:rPr>
                  </w:pPr>
                  <w:r w:rsidRPr="00A61890">
                    <w:rPr>
                      <w:rFonts w:asciiTheme="minorHAnsi" w:hAnsiTheme="minorHAnsi" w:cstheme="minorHAnsi"/>
                      <w:b/>
                      <w:bCs/>
                      <w:sz w:val="16"/>
                      <w:szCs w:val="18"/>
                    </w:rPr>
                    <w:t>Volumen agua m</w:t>
                  </w:r>
                  <w:r w:rsidRPr="00A61890">
                    <w:rPr>
                      <w:rFonts w:asciiTheme="minorHAnsi" w:hAnsiTheme="minorHAnsi" w:cstheme="minorHAnsi"/>
                      <w:b/>
                      <w:bCs/>
                      <w:sz w:val="16"/>
                      <w:szCs w:val="18"/>
                      <w:vertAlign w:val="superscript"/>
                    </w:rPr>
                    <w:t>3</w:t>
                  </w:r>
                </w:p>
              </w:tc>
              <w:tc>
                <w:tcPr>
                  <w:tcW w:w="1134" w:type="dxa"/>
                  <w:shd w:val="clear" w:color="auto" w:fill="B8CCE4"/>
                  <w:vAlign w:val="center"/>
                </w:tcPr>
                <w:p w:rsidR="00D71805" w:rsidRPr="00A61890" w:rsidRDefault="00D71805" w:rsidP="00484BE7">
                  <w:pPr>
                    <w:jc w:val="center"/>
                    <w:rPr>
                      <w:rFonts w:asciiTheme="minorHAnsi" w:hAnsiTheme="minorHAnsi" w:cstheme="minorHAnsi"/>
                      <w:b/>
                      <w:bCs/>
                      <w:sz w:val="16"/>
                      <w:szCs w:val="18"/>
                    </w:rPr>
                  </w:pPr>
                  <w:r w:rsidRPr="00A61890">
                    <w:rPr>
                      <w:rFonts w:asciiTheme="minorHAnsi" w:hAnsiTheme="minorHAnsi" w:cstheme="minorHAnsi"/>
                      <w:b/>
                      <w:bCs/>
                      <w:sz w:val="16"/>
                      <w:szCs w:val="18"/>
                    </w:rPr>
                    <w:t>TPH</w:t>
                  </w:r>
                </w:p>
              </w:tc>
              <w:tc>
                <w:tcPr>
                  <w:tcW w:w="2552" w:type="dxa"/>
                  <w:shd w:val="clear" w:color="auto" w:fill="B8CCE4"/>
                  <w:vAlign w:val="center"/>
                </w:tcPr>
                <w:p w:rsidR="00D71805" w:rsidRPr="00A61890" w:rsidRDefault="00D71805" w:rsidP="00484BE7">
                  <w:pPr>
                    <w:jc w:val="center"/>
                    <w:rPr>
                      <w:rFonts w:asciiTheme="minorHAnsi" w:hAnsiTheme="minorHAnsi" w:cstheme="minorHAnsi"/>
                      <w:b/>
                      <w:bCs/>
                      <w:sz w:val="16"/>
                      <w:szCs w:val="18"/>
                    </w:rPr>
                  </w:pPr>
                  <w:r w:rsidRPr="00A61890">
                    <w:rPr>
                      <w:rFonts w:asciiTheme="minorHAnsi" w:hAnsiTheme="minorHAnsi" w:cstheme="minorHAnsi"/>
                      <w:b/>
                      <w:bCs/>
                      <w:sz w:val="16"/>
                      <w:szCs w:val="18"/>
                    </w:rPr>
                    <w:t>Salinidad</w:t>
                  </w:r>
                </w:p>
              </w:tc>
            </w:tr>
            <w:tr w:rsidR="00D71805" w:rsidRPr="00A61890" w:rsidTr="00484BE7">
              <w:trPr>
                <w:trHeight w:val="267"/>
              </w:trPr>
              <w:tc>
                <w:tcPr>
                  <w:tcW w:w="988"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Laguna</w:t>
                  </w:r>
                </w:p>
              </w:tc>
              <w:tc>
                <w:tcPr>
                  <w:tcW w:w="1842" w:type="dxa"/>
                  <w:shd w:val="clear" w:color="auto" w:fill="auto"/>
                  <w:vAlign w:val="center"/>
                </w:tcPr>
                <w:p w:rsidR="00D71805" w:rsidRPr="00A61890" w:rsidRDefault="00D71805" w:rsidP="00484BE7">
                  <w:pPr>
                    <w:rPr>
                      <w:rFonts w:asciiTheme="minorHAnsi" w:hAnsiTheme="minorHAnsi" w:cstheme="minorHAnsi"/>
                      <w:bCs/>
                      <w:sz w:val="16"/>
                      <w:szCs w:val="18"/>
                      <w:vertAlign w:val="superscript"/>
                    </w:rPr>
                  </w:pPr>
                  <w:r w:rsidRPr="00A61890">
                    <w:rPr>
                      <w:rFonts w:asciiTheme="minorHAnsi" w:hAnsiTheme="minorHAnsi" w:cstheme="minorHAnsi"/>
                      <w:bCs/>
                      <w:sz w:val="16"/>
                      <w:szCs w:val="18"/>
                    </w:rPr>
                    <w:t>1524,6 m</w:t>
                  </w:r>
                  <w:r w:rsidRPr="00A61890">
                    <w:rPr>
                      <w:rFonts w:asciiTheme="minorHAnsi" w:hAnsiTheme="minorHAnsi" w:cstheme="minorHAnsi"/>
                      <w:bCs/>
                      <w:sz w:val="16"/>
                      <w:szCs w:val="18"/>
                      <w:vertAlign w:val="superscript"/>
                    </w:rPr>
                    <w:t>3</w:t>
                  </w:r>
                </w:p>
              </w:tc>
              <w:tc>
                <w:tcPr>
                  <w:tcW w:w="1134"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0.62 mg/l</w:t>
                  </w:r>
                </w:p>
              </w:tc>
              <w:tc>
                <w:tcPr>
                  <w:tcW w:w="2552"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Conductividad: 2940 µS/cm</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Cloruros: 468 mg/l</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Sulfatos: 248 mg/l</w:t>
                  </w:r>
                </w:p>
              </w:tc>
            </w:tr>
          </w:tbl>
          <w:p w:rsidR="00D71805" w:rsidRPr="00A61890" w:rsidRDefault="00D71805" w:rsidP="00484BE7">
            <w:pPr>
              <w:pStyle w:val="Sinespaciado1"/>
              <w:jc w:val="both"/>
              <w:rPr>
                <w:rFonts w:asciiTheme="minorHAnsi" w:hAnsiTheme="minorHAnsi" w:cstheme="minorHAnsi"/>
                <w:sz w:val="18"/>
                <w:szCs w:val="18"/>
                <w:lang w:eastAsia="es-BO"/>
              </w:rPr>
            </w:pPr>
          </w:p>
          <w:p w:rsidR="00D71805" w:rsidRPr="00A61890" w:rsidRDefault="00D71805" w:rsidP="00484BE7">
            <w:pPr>
              <w:pStyle w:val="Sinespaciado1"/>
              <w:jc w:val="both"/>
              <w:rPr>
                <w:rFonts w:asciiTheme="minorHAnsi" w:hAnsiTheme="minorHAnsi" w:cstheme="minorHAnsi"/>
                <w:sz w:val="18"/>
                <w:szCs w:val="18"/>
                <w:lang w:eastAsia="es-BO"/>
              </w:rPr>
            </w:pPr>
          </w:p>
          <w:p w:rsidR="00D71805" w:rsidRPr="00A61890" w:rsidRDefault="00D71805" w:rsidP="00484BE7">
            <w:pPr>
              <w:pStyle w:val="Sinespaciado1"/>
              <w:jc w:val="both"/>
              <w:rPr>
                <w:rFonts w:asciiTheme="minorHAnsi" w:hAnsiTheme="minorHAnsi" w:cstheme="minorHAnsi"/>
                <w:sz w:val="18"/>
                <w:szCs w:val="18"/>
                <w:lang w:eastAsia="es-BO"/>
              </w:rPr>
            </w:pPr>
          </w:p>
          <w:p w:rsidR="00D71805" w:rsidRPr="00A61890" w:rsidRDefault="00D71805" w:rsidP="00484BE7">
            <w:pPr>
              <w:pStyle w:val="Sinespaciado1"/>
              <w:jc w:val="both"/>
              <w:rPr>
                <w:rFonts w:asciiTheme="minorHAnsi" w:hAnsiTheme="minorHAnsi" w:cstheme="minorHAnsi"/>
                <w:sz w:val="18"/>
                <w:szCs w:val="18"/>
                <w:lang w:eastAsia="es-BO"/>
              </w:rPr>
            </w:pPr>
          </w:p>
          <w:p w:rsidR="00D71805" w:rsidRPr="00A61890" w:rsidRDefault="00D71805" w:rsidP="00484BE7">
            <w:pPr>
              <w:pStyle w:val="Sinespaciado1"/>
              <w:jc w:val="both"/>
              <w:rPr>
                <w:rFonts w:asciiTheme="minorHAnsi" w:hAnsiTheme="minorHAnsi" w:cstheme="minorHAnsi"/>
                <w:sz w:val="18"/>
                <w:szCs w:val="18"/>
                <w:lang w:eastAsia="es-BO"/>
              </w:rPr>
            </w:pP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Pr="00A61890" w:rsidRDefault="00D71805" w:rsidP="00484BE7">
            <w:pPr>
              <w:pStyle w:val="Sinespaciado"/>
              <w:spacing w:before="120"/>
              <w:jc w:val="center"/>
              <w:rPr>
                <w:rFonts w:asciiTheme="minorHAnsi" w:hAnsiTheme="minorHAnsi" w:cstheme="minorHAnsi"/>
                <w:b/>
                <w:sz w:val="18"/>
                <w:szCs w:val="18"/>
              </w:rPr>
            </w:pPr>
            <w:r w:rsidRPr="00A61890">
              <w:rPr>
                <w:rFonts w:asciiTheme="minorHAnsi" w:hAnsiTheme="minorHAnsi" w:cstheme="minorHAnsi"/>
                <w:b/>
                <w:sz w:val="18"/>
                <w:szCs w:val="18"/>
              </w:rPr>
              <w:lastRenderedPageBreak/>
              <w:t>Parámetros y volúmenes de aguas en el área de influencia</w:t>
            </w:r>
          </w:p>
          <w:p w:rsidR="00D71805" w:rsidRPr="00A61890" w:rsidRDefault="00D71805" w:rsidP="00484BE7">
            <w:pPr>
              <w:pStyle w:val="Sinespaciado"/>
              <w:jc w:val="both"/>
              <w:rPr>
                <w:rFonts w:asciiTheme="minorHAnsi" w:hAnsiTheme="minorHAnsi" w:cstheme="minorHAnsi"/>
                <w:b/>
                <w:sz w:val="18"/>
                <w:szCs w:val="18"/>
              </w:rPr>
            </w:pPr>
          </w:p>
          <w:tbl>
            <w:tblPr>
              <w:tblpPr w:leftFromText="141" w:rightFromText="141" w:vertAnchor="text" w:horzAnchor="margin" w:tblpXSpec="center" w:tblpY="-107"/>
              <w:tblOverlap w:val="neve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842"/>
              <w:gridCol w:w="1134"/>
              <w:gridCol w:w="2552"/>
            </w:tblGrid>
            <w:tr w:rsidR="00D71805" w:rsidRPr="00A61890" w:rsidTr="00484BE7">
              <w:trPr>
                <w:trHeight w:val="399"/>
              </w:trPr>
              <w:tc>
                <w:tcPr>
                  <w:tcW w:w="988" w:type="dxa"/>
                  <w:shd w:val="clear" w:color="auto" w:fill="B8CCE4"/>
                  <w:vAlign w:val="center"/>
                </w:tcPr>
                <w:p w:rsidR="00D71805" w:rsidRPr="00A61890" w:rsidRDefault="00D71805" w:rsidP="00484BE7">
                  <w:pPr>
                    <w:jc w:val="center"/>
                    <w:rPr>
                      <w:rFonts w:asciiTheme="minorHAnsi" w:hAnsiTheme="minorHAnsi" w:cstheme="minorHAnsi"/>
                      <w:b/>
                      <w:bCs/>
                      <w:sz w:val="16"/>
                      <w:szCs w:val="18"/>
                    </w:rPr>
                  </w:pPr>
                  <w:r w:rsidRPr="00A61890">
                    <w:rPr>
                      <w:rFonts w:asciiTheme="minorHAnsi" w:hAnsiTheme="minorHAnsi" w:cstheme="minorHAnsi"/>
                      <w:b/>
                      <w:bCs/>
                      <w:sz w:val="16"/>
                      <w:szCs w:val="18"/>
                    </w:rPr>
                    <w:t>Lugar</w:t>
                  </w:r>
                </w:p>
              </w:tc>
              <w:tc>
                <w:tcPr>
                  <w:tcW w:w="1842" w:type="dxa"/>
                  <w:shd w:val="clear" w:color="auto" w:fill="B8CCE4"/>
                  <w:vAlign w:val="center"/>
                </w:tcPr>
                <w:p w:rsidR="00D71805" w:rsidRPr="00A61890" w:rsidRDefault="00D71805" w:rsidP="00484BE7">
                  <w:pPr>
                    <w:jc w:val="center"/>
                    <w:rPr>
                      <w:rFonts w:asciiTheme="minorHAnsi" w:hAnsiTheme="minorHAnsi" w:cstheme="minorHAnsi"/>
                      <w:b/>
                      <w:bCs/>
                      <w:sz w:val="16"/>
                      <w:szCs w:val="18"/>
                    </w:rPr>
                  </w:pPr>
                  <w:r w:rsidRPr="00A61890">
                    <w:rPr>
                      <w:rFonts w:asciiTheme="minorHAnsi" w:hAnsiTheme="minorHAnsi" w:cstheme="minorHAnsi"/>
                      <w:b/>
                      <w:bCs/>
                      <w:sz w:val="16"/>
                      <w:szCs w:val="18"/>
                    </w:rPr>
                    <w:t>Volumen agua m</w:t>
                  </w:r>
                  <w:r w:rsidRPr="00A61890">
                    <w:rPr>
                      <w:rFonts w:asciiTheme="minorHAnsi" w:hAnsiTheme="minorHAnsi" w:cstheme="minorHAnsi"/>
                      <w:b/>
                      <w:bCs/>
                      <w:sz w:val="16"/>
                      <w:szCs w:val="18"/>
                      <w:vertAlign w:val="superscript"/>
                    </w:rPr>
                    <w:t>3</w:t>
                  </w:r>
                </w:p>
              </w:tc>
              <w:tc>
                <w:tcPr>
                  <w:tcW w:w="1134" w:type="dxa"/>
                  <w:shd w:val="clear" w:color="auto" w:fill="B8CCE4"/>
                  <w:vAlign w:val="center"/>
                </w:tcPr>
                <w:p w:rsidR="00D71805" w:rsidRPr="00A61890" w:rsidRDefault="00D71805" w:rsidP="00484BE7">
                  <w:pPr>
                    <w:jc w:val="center"/>
                    <w:rPr>
                      <w:rFonts w:asciiTheme="minorHAnsi" w:hAnsiTheme="minorHAnsi" w:cstheme="minorHAnsi"/>
                      <w:b/>
                      <w:bCs/>
                      <w:sz w:val="16"/>
                      <w:szCs w:val="18"/>
                    </w:rPr>
                  </w:pPr>
                  <w:r w:rsidRPr="00A61890">
                    <w:rPr>
                      <w:rFonts w:asciiTheme="minorHAnsi" w:hAnsiTheme="minorHAnsi" w:cstheme="minorHAnsi"/>
                      <w:b/>
                      <w:bCs/>
                      <w:sz w:val="16"/>
                      <w:szCs w:val="18"/>
                    </w:rPr>
                    <w:t>TPH</w:t>
                  </w:r>
                </w:p>
              </w:tc>
              <w:tc>
                <w:tcPr>
                  <w:tcW w:w="2552" w:type="dxa"/>
                  <w:shd w:val="clear" w:color="auto" w:fill="B8CCE4"/>
                  <w:vAlign w:val="center"/>
                </w:tcPr>
                <w:p w:rsidR="00D71805" w:rsidRPr="00A61890" w:rsidRDefault="00D71805" w:rsidP="00484BE7">
                  <w:pPr>
                    <w:jc w:val="center"/>
                    <w:rPr>
                      <w:rFonts w:asciiTheme="minorHAnsi" w:hAnsiTheme="minorHAnsi" w:cstheme="minorHAnsi"/>
                      <w:b/>
                      <w:bCs/>
                      <w:sz w:val="16"/>
                      <w:szCs w:val="18"/>
                    </w:rPr>
                  </w:pPr>
                  <w:r w:rsidRPr="00A61890">
                    <w:rPr>
                      <w:rFonts w:asciiTheme="minorHAnsi" w:hAnsiTheme="minorHAnsi" w:cstheme="minorHAnsi"/>
                      <w:b/>
                      <w:bCs/>
                      <w:sz w:val="16"/>
                      <w:szCs w:val="18"/>
                    </w:rPr>
                    <w:t>Salinidad</w:t>
                  </w:r>
                </w:p>
              </w:tc>
            </w:tr>
            <w:tr w:rsidR="00D71805" w:rsidRPr="00A61890" w:rsidTr="00484BE7">
              <w:trPr>
                <w:trHeight w:val="267"/>
              </w:trPr>
              <w:tc>
                <w:tcPr>
                  <w:tcW w:w="988"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Laguna</w:t>
                  </w:r>
                </w:p>
              </w:tc>
              <w:tc>
                <w:tcPr>
                  <w:tcW w:w="1842" w:type="dxa"/>
                  <w:shd w:val="clear" w:color="auto" w:fill="auto"/>
                  <w:vAlign w:val="center"/>
                </w:tcPr>
                <w:p w:rsidR="00D71805" w:rsidRPr="00A61890" w:rsidRDefault="00D71805" w:rsidP="00484BE7">
                  <w:pPr>
                    <w:rPr>
                      <w:rFonts w:asciiTheme="minorHAnsi" w:hAnsiTheme="minorHAnsi" w:cstheme="minorHAnsi"/>
                      <w:bCs/>
                      <w:sz w:val="16"/>
                      <w:szCs w:val="18"/>
                      <w:vertAlign w:val="superscript"/>
                    </w:rPr>
                  </w:pPr>
                  <w:r w:rsidRPr="00A61890">
                    <w:rPr>
                      <w:rFonts w:asciiTheme="minorHAnsi" w:hAnsiTheme="minorHAnsi" w:cstheme="minorHAnsi"/>
                      <w:bCs/>
                      <w:sz w:val="16"/>
                      <w:szCs w:val="18"/>
                    </w:rPr>
                    <w:t>1524,6 m</w:t>
                  </w:r>
                  <w:r w:rsidRPr="00A61890">
                    <w:rPr>
                      <w:rFonts w:asciiTheme="minorHAnsi" w:hAnsiTheme="minorHAnsi" w:cstheme="minorHAnsi"/>
                      <w:bCs/>
                      <w:sz w:val="16"/>
                      <w:szCs w:val="18"/>
                      <w:vertAlign w:val="superscript"/>
                    </w:rPr>
                    <w:t>3</w:t>
                  </w:r>
                </w:p>
              </w:tc>
              <w:tc>
                <w:tcPr>
                  <w:tcW w:w="1134"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0.62 mg/l</w:t>
                  </w:r>
                </w:p>
              </w:tc>
              <w:tc>
                <w:tcPr>
                  <w:tcW w:w="2552" w:type="dxa"/>
                  <w:shd w:val="clear" w:color="auto" w:fill="auto"/>
                  <w:vAlign w:val="center"/>
                </w:tcPr>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Conductividad: 2940 µS/cm</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Cloruros: 468 mg/l</w:t>
                  </w:r>
                </w:p>
                <w:p w:rsidR="00D71805" w:rsidRPr="00A61890" w:rsidRDefault="00D71805" w:rsidP="00484BE7">
                  <w:pPr>
                    <w:rPr>
                      <w:rFonts w:asciiTheme="minorHAnsi" w:hAnsiTheme="minorHAnsi" w:cstheme="minorHAnsi"/>
                      <w:bCs/>
                      <w:sz w:val="16"/>
                      <w:szCs w:val="18"/>
                    </w:rPr>
                  </w:pPr>
                  <w:r w:rsidRPr="00A61890">
                    <w:rPr>
                      <w:rFonts w:asciiTheme="minorHAnsi" w:hAnsiTheme="minorHAnsi" w:cstheme="minorHAnsi"/>
                      <w:bCs/>
                      <w:sz w:val="16"/>
                      <w:szCs w:val="18"/>
                    </w:rPr>
                    <w:t>Sulfatos: 248 mg/l</w:t>
                  </w:r>
                </w:p>
              </w:tc>
            </w:tr>
          </w:tbl>
          <w:p w:rsidR="00D71805" w:rsidRPr="008842A3" w:rsidRDefault="00D71805" w:rsidP="00484BE7">
            <w:pPr>
              <w:autoSpaceDE w:val="0"/>
              <w:autoSpaceDN w:val="0"/>
              <w:adjustRightInd w:val="0"/>
              <w:rPr>
                <w:rFonts w:ascii="Calibri" w:hAnsi="Calibri" w:cs="Calibri"/>
                <w:sz w:val="18"/>
                <w:szCs w:val="18"/>
              </w:rPr>
            </w:pP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33"/>
        </w:trPr>
        <w:tc>
          <w:tcPr>
            <w:tcW w:w="7796" w:type="dxa"/>
            <w:vAlign w:val="center"/>
          </w:tcPr>
          <w:p w:rsidR="00D71805" w:rsidRPr="00A61890" w:rsidRDefault="00D71805" w:rsidP="007046B7">
            <w:pPr>
              <w:pStyle w:val="Prrafodelista"/>
              <w:numPr>
                <w:ilvl w:val="0"/>
                <w:numId w:val="54"/>
              </w:numPr>
              <w:spacing w:before="120" w:after="120"/>
              <w:ind w:left="567" w:hanging="567"/>
              <w:contextualSpacing/>
              <w:jc w:val="both"/>
              <w:rPr>
                <w:rFonts w:asciiTheme="minorHAnsi" w:hAnsiTheme="minorHAnsi" w:cstheme="minorHAnsi"/>
                <w:b/>
                <w:bCs/>
                <w:sz w:val="18"/>
                <w:szCs w:val="18"/>
                <w:lang w:eastAsia="es-BO"/>
              </w:rPr>
            </w:pPr>
            <w:r w:rsidRPr="00A61890">
              <w:rPr>
                <w:rFonts w:asciiTheme="minorHAnsi" w:hAnsiTheme="minorHAnsi" w:cstheme="minorHAnsi"/>
                <w:b/>
                <w:bCs/>
                <w:sz w:val="18"/>
                <w:szCs w:val="18"/>
                <w:lang w:eastAsia="es-BO"/>
              </w:rPr>
              <w:t>CARACTERÍSTICAS DEL SERVICIO (Sujeto a Evaluación)</w:t>
            </w:r>
          </w:p>
          <w:p w:rsidR="00D71805" w:rsidRPr="00A61890" w:rsidRDefault="00D71805" w:rsidP="00484BE7">
            <w:pPr>
              <w:pStyle w:val="Sinespaciado"/>
              <w:spacing w:after="120"/>
              <w:jc w:val="both"/>
              <w:rPr>
                <w:rFonts w:asciiTheme="minorHAnsi" w:hAnsiTheme="minorHAnsi" w:cstheme="minorHAnsi"/>
                <w:sz w:val="18"/>
                <w:szCs w:val="18"/>
              </w:rPr>
            </w:pPr>
            <w:r w:rsidRPr="00A61890">
              <w:rPr>
                <w:rFonts w:asciiTheme="minorHAnsi" w:hAnsiTheme="minorHAnsi" w:cstheme="minorHAnsi"/>
                <w:sz w:val="18"/>
                <w:szCs w:val="18"/>
              </w:rPr>
              <w:t>En la zona se deberá realizar las actividades de remediación a un área que comprende 2863 m</w:t>
            </w:r>
            <w:r w:rsidRPr="00A61890">
              <w:rPr>
                <w:rFonts w:asciiTheme="minorHAnsi" w:hAnsiTheme="minorHAnsi" w:cstheme="minorHAnsi"/>
                <w:sz w:val="18"/>
                <w:szCs w:val="18"/>
                <w:vertAlign w:val="superscript"/>
              </w:rPr>
              <w:t>2</w:t>
            </w:r>
            <w:r w:rsidRPr="00A61890">
              <w:rPr>
                <w:rFonts w:asciiTheme="minorHAnsi" w:hAnsiTheme="minorHAnsi" w:cstheme="minorHAnsi"/>
                <w:sz w:val="18"/>
                <w:szCs w:val="18"/>
              </w:rPr>
              <w:t xml:space="preserve"> con un volumen de 3679,2 m</w:t>
            </w:r>
            <w:r w:rsidRPr="00A61890">
              <w:rPr>
                <w:rFonts w:asciiTheme="minorHAnsi" w:hAnsiTheme="minorHAnsi" w:cstheme="minorHAnsi"/>
                <w:sz w:val="18"/>
                <w:szCs w:val="18"/>
                <w:vertAlign w:val="superscript"/>
              </w:rPr>
              <w:t>3</w:t>
            </w:r>
            <w:r w:rsidRPr="00A61890">
              <w:rPr>
                <w:rFonts w:asciiTheme="minorHAnsi" w:hAnsiTheme="minorHAnsi" w:cstheme="minorHAnsi"/>
                <w:sz w:val="18"/>
                <w:szCs w:val="18"/>
              </w:rPr>
              <w:t xml:space="preserve"> (volumen que deberá ser confirmado según reevaluación de la empresa adjudicada). Los sitios a remediar incluyen: </w:t>
            </w:r>
          </w:p>
          <w:p w:rsidR="00D71805" w:rsidRPr="00A61890" w:rsidRDefault="00D71805" w:rsidP="007046B7">
            <w:pPr>
              <w:pStyle w:val="Sinespaciado"/>
              <w:numPr>
                <w:ilvl w:val="0"/>
                <w:numId w:val="59"/>
              </w:numPr>
              <w:ind w:left="714" w:hanging="357"/>
              <w:jc w:val="both"/>
              <w:rPr>
                <w:rFonts w:asciiTheme="minorHAnsi" w:hAnsiTheme="minorHAnsi" w:cstheme="minorHAnsi"/>
                <w:sz w:val="18"/>
                <w:szCs w:val="18"/>
              </w:rPr>
            </w:pPr>
            <w:proofErr w:type="spellStart"/>
            <w:r w:rsidRPr="00A61890">
              <w:rPr>
                <w:rFonts w:asciiTheme="minorHAnsi" w:hAnsiTheme="minorHAnsi" w:cstheme="minorHAnsi"/>
                <w:sz w:val="18"/>
                <w:szCs w:val="18"/>
              </w:rPr>
              <w:t>Antepozo</w:t>
            </w:r>
            <w:proofErr w:type="spellEnd"/>
            <w:r w:rsidRPr="00A61890">
              <w:rPr>
                <w:rFonts w:asciiTheme="minorHAnsi" w:hAnsiTheme="minorHAnsi" w:cstheme="minorHAnsi"/>
                <w:sz w:val="18"/>
                <w:szCs w:val="18"/>
              </w:rPr>
              <w:t xml:space="preserve"> HND – X1</w:t>
            </w:r>
          </w:p>
          <w:p w:rsidR="00D71805" w:rsidRPr="00A61890" w:rsidRDefault="00D71805" w:rsidP="007046B7">
            <w:pPr>
              <w:pStyle w:val="Sinespaciado"/>
              <w:numPr>
                <w:ilvl w:val="0"/>
                <w:numId w:val="59"/>
              </w:numPr>
              <w:ind w:left="714" w:hanging="357"/>
              <w:jc w:val="both"/>
              <w:rPr>
                <w:rFonts w:asciiTheme="minorHAnsi" w:hAnsiTheme="minorHAnsi" w:cstheme="minorHAnsi"/>
                <w:sz w:val="18"/>
                <w:szCs w:val="18"/>
              </w:rPr>
            </w:pPr>
            <w:proofErr w:type="spellStart"/>
            <w:r w:rsidRPr="00A61890">
              <w:rPr>
                <w:rFonts w:asciiTheme="minorHAnsi" w:hAnsiTheme="minorHAnsi" w:cstheme="minorHAnsi"/>
                <w:sz w:val="18"/>
                <w:szCs w:val="18"/>
              </w:rPr>
              <w:t>Antepozo</w:t>
            </w:r>
            <w:proofErr w:type="spellEnd"/>
            <w:r w:rsidRPr="00A61890">
              <w:rPr>
                <w:rFonts w:asciiTheme="minorHAnsi" w:hAnsiTheme="minorHAnsi" w:cstheme="minorHAnsi"/>
                <w:sz w:val="18"/>
                <w:szCs w:val="18"/>
              </w:rPr>
              <w:t xml:space="preserve"> HND – X2</w:t>
            </w:r>
          </w:p>
          <w:p w:rsidR="00D71805" w:rsidRPr="00A61890" w:rsidRDefault="00D71805" w:rsidP="007046B7">
            <w:pPr>
              <w:numPr>
                <w:ilvl w:val="0"/>
                <w:numId w:val="59"/>
              </w:numPr>
              <w:ind w:left="714" w:hanging="357"/>
              <w:rPr>
                <w:rFonts w:asciiTheme="minorHAnsi" w:hAnsiTheme="minorHAnsi" w:cstheme="minorHAnsi"/>
                <w:sz w:val="18"/>
                <w:szCs w:val="18"/>
              </w:rPr>
            </w:pPr>
            <w:r w:rsidRPr="00A61890">
              <w:rPr>
                <w:rFonts w:asciiTheme="minorHAnsi" w:hAnsiTheme="minorHAnsi" w:cstheme="minorHAnsi"/>
                <w:sz w:val="18"/>
                <w:szCs w:val="18"/>
              </w:rPr>
              <w:t>Fosa HND-X1</w:t>
            </w:r>
          </w:p>
          <w:p w:rsidR="00D71805" w:rsidRPr="00A61890" w:rsidRDefault="00D71805" w:rsidP="007046B7">
            <w:pPr>
              <w:numPr>
                <w:ilvl w:val="0"/>
                <w:numId w:val="59"/>
              </w:numPr>
              <w:ind w:left="714" w:hanging="357"/>
              <w:rPr>
                <w:rFonts w:asciiTheme="minorHAnsi" w:hAnsiTheme="minorHAnsi" w:cstheme="minorHAnsi"/>
                <w:sz w:val="18"/>
                <w:szCs w:val="18"/>
              </w:rPr>
            </w:pPr>
            <w:r w:rsidRPr="00A61890">
              <w:rPr>
                <w:rFonts w:asciiTheme="minorHAnsi" w:hAnsiTheme="minorHAnsi" w:cstheme="minorHAnsi"/>
                <w:sz w:val="18"/>
                <w:szCs w:val="18"/>
              </w:rPr>
              <w:lastRenderedPageBreak/>
              <w:t>Fosa HND-X2</w:t>
            </w:r>
          </w:p>
          <w:p w:rsidR="00D71805" w:rsidRPr="00A61890" w:rsidRDefault="00D71805" w:rsidP="007046B7">
            <w:pPr>
              <w:numPr>
                <w:ilvl w:val="0"/>
                <w:numId w:val="59"/>
              </w:numPr>
              <w:ind w:left="714" w:hanging="357"/>
              <w:rPr>
                <w:rFonts w:asciiTheme="minorHAnsi" w:hAnsiTheme="minorHAnsi" w:cstheme="minorHAnsi"/>
                <w:sz w:val="18"/>
                <w:szCs w:val="18"/>
              </w:rPr>
            </w:pPr>
            <w:r w:rsidRPr="00A61890">
              <w:rPr>
                <w:rFonts w:asciiTheme="minorHAnsi" w:hAnsiTheme="minorHAnsi" w:cstheme="minorHAnsi"/>
                <w:sz w:val="18"/>
                <w:szCs w:val="18"/>
              </w:rPr>
              <w:t>Planchada Pozo HND X1</w:t>
            </w:r>
          </w:p>
          <w:p w:rsidR="00D71805" w:rsidRPr="00A61890" w:rsidRDefault="00D71805" w:rsidP="007046B7">
            <w:pPr>
              <w:numPr>
                <w:ilvl w:val="0"/>
                <w:numId w:val="59"/>
              </w:numPr>
              <w:spacing w:after="120"/>
              <w:rPr>
                <w:rFonts w:asciiTheme="minorHAnsi" w:hAnsiTheme="minorHAnsi" w:cstheme="minorHAnsi"/>
                <w:sz w:val="18"/>
                <w:szCs w:val="18"/>
              </w:rPr>
            </w:pPr>
            <w:r w:rsidRPr="00A61890">
              <w:rPr>
                <w:rFonts w:asciiTheme="minorHAnsi" w:hAnsiTheme="minorHAnsi" w:cstheme="minorHAnsi"/>
                <w:sz w:val="18"/>
                <w:szCs w:val="18"/>
              </w:rPr>
              <w:t>Laguna</w:t>
            </w:r>
          </w:p>
          <w:p w:rsidR="00D71805" w:rsidRPr="00A61890" w:rsidRDefault="00D71805" w:rsidP="00484BE7">
            <w:pPr>
              <w:pStyle w:val="Sinespaciado"/>
              <w:spacing w:after="120"/>
              <w:jc w:val="both"/>
              <w:rPr>
                <w:rFonts w:asciiTheme="minorHAnsi" w:hAnsiTheme="minorHAnsi" w:cstheme="minorHAnsi"/>
                <w:sz w:val="18"/>
                <w:szCs w:val="18"/>
              </w:rPr>
            </w:pPr>
            <w:r w:rsidRPr="00A61890">
              <w:rPr>
                <w:rFonts w:asciiTheme="minorHAnsi" w:hAnsiTheme="minorHAnsi" w:cstheme="minorHAnsi"/>
                <w:sz w:val="18"/>
                <w:szCs w:val="18"/>
              </w:rPr>
              <w:t xml:space="preserve">Para el objetivo de remediación, según el D.S. 2400, se adopta como Límite Máximo Permisible, el que corresponde al uso de suelo actual o potencial. En este caso el uso de suelo corresponde a agrícola/forestal. Por lo que el objetivo de Remediación, en lo que respecta a TPH es de 200 ppm.                      </w:t>
            </w:r>
          </w:p>
          <w:p w:rsidR="00D71805" w:rsidRPr="008842A3" w:rsidRDefault="00D71805" w:rsidP="00484BE7">
            <w:pPr>
              <w:rPr>
                <w:rFonts w:ascii="Calibri" w:hAnsi="Calibri" w:cs="Calibri"/>
                <w:b/>
                <w:sz w:val="18"/>
                <w:szCs w:val="18"/>
              </w:rPr>
            </w:pPr>
            <w:r w:rsidRPr="00A61890">
              <w:rPr>
                <w:rFonts w:asciiTheme="minorHAnsi" w:hAnsiTheme="minorHAnsi" w:cstheme="minorHAnsi"/>
                <w:sz w:val="18"/>
                <w:szCs w:val="18"/>
              </w:rPr>
              <w:t>La empresa proponente deberá adjuntar al formulario C-1, una propuesta con la metodología de su tratamiento y todos los programas y anexos que considere oportuno y que respondan a las solicitudes del servicio que se detallan a continuación.</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Pr="00301463" w:rsidRDefault="00D71805" w:rsidP="00484BE7">
            <w:pPr>
              <w:ind w:right="141"/>
              <w:jc w:val="both"/>
              <w:rPr>
                <w:rFonts w:ascii="Calibri" w:hAnsi="Calibri" w:cs="Calibri"/>
                <w:b/>
                <w:sz w:val="18"/>
                <w:szCs w:val="18"/>
              </w:rPr>
            </w:pPr>
            <w:r w:rsidRPr="00301463">
              <w:rPr>
                <w:rFonts w:ascii="Calibri" w:hAnsi="Calibri" w:cs="Calibri"/>
                <w:b/>
                <w:sz w:val="18"/>
                <w:szCs w:val="18"/>
              </w:rPr>
              <w:lastRenderedPageBreak/>
              <w:t>ACTIVIDADES REQUERIDAS</w:t>
            </w:r>
          </w:p>
          <w:p w:rsidR="00D71805" w:rsidRPr="00A61890" w:rsidRDefault="00D71805" w:rsidP="007046B7">
            <w:pPr>
              <w:pStyle w:val="Prrafodelista"/>
              <w:numPr>
                <w:ilvl w:val="0"/>
                <w:numId w:val="60"/>
              </w:numPr>
              <w:spacing w:before="120" w:after="120" w:line="259" w:lineRule="auto"/>
              <w:contextualSpacing/>
              <w:rPr>
                <w:rFonts w:asciiTheme="minorHAnsi" w:hAnsiTheme="minorHAnsi" w:cstheme="minorHAnsi"/>
                <w:b/>
                <w:sz w:val="18"/>
                <w:szCs w:val="18"/>
                <w:lang w:eastAsia="es-BO"/>
              </w:rPr>
            </w:pPr>
            <w:r w:rsidRPr="00A61890">
              <w:rPr>
                <w:rFonts w:asciiTheme="minorHAnsi" w:hAnsiTheme="minorHAnsi" w:cstheme="minorHAnsi"/>
                <w:b/>
                <w:sz w:val="18"/>
                <w:szCs w:val="18"/>
                <w:lang w:eastAsia="es-BO"/>
              </w:rPr>
              <w:t>Movilización e instalación de faenas</w:t>
            </w:r>
          </w:p>
          <w:p w:rsidR="00D71805" w:rsidRPr="00A61890" w:rsidRDefault="00D71805" w:rsidP="00484BE7">
            <w:pPr>
              <w:pStyle w:val="Prrafodelista"/>
              <w:spacing w:after="120"/>
              <w:ind w:left="0"/>
              <w:jc w:val="both"/>
              <w:rPr>
                <w:rFonts w:asciiTheme="minorHAnsi" w:hAnsiTheme="minorHAnsi" w:cstheme="minorHAnsi"/>
                <w:bCs/>
                <w:color w:val="000000"/>
                <w:sz w:val="18"/>
                <w:szCs w:val="18"/>
              </w:rPr>
            </w:pPr>
            <w:r w:rsidRPr="00A61890">
              <w:rPr>
                <w:rFonts w:asciiTheme="minorHAnsi" w:hAnsiTheme="minorHAnsi" w:cstheme="minorHAnsi"/>
                <w:bCs/>
                <w:color w:val="000000"/>
                <w:sz w:val="18"/>
                <w:szCs w:val="18"/>
              </w:rPr>
              <w:t>Transporte e Instalación y actividades complementarias de Maquinaria, Equipo, Personal, Herramientas, Insumos y cualquier otra cosa que se necesite transportar al sitio del servicio que sea necesario para la ejecución del mismo y no se halle incluido en otro ítem, se considera un período de ejecución máximo de 1 mes.</w:t>
            </w:r>
          </w:p>
          <w:p w:rsidR="00D71805" w:rsidRPr="00A61890" w:rsidRDefault="00D71805" w:rsidP="007046B7">
            <w:pPr>
              <w:pStyle w:val="Prrafodelista"/>
              <w:numPr>
                <w:ilvl w:val="0"/>
                <w:numId w:val="56"/>
              </w:numPr>
              <w:jc w:val="both"/>
              <w:rPr>
                <w:rFonts w:asciiTheme="minorHAnsi" w:hAnsiTheme="minorHAnsi" w:cstheme="minorHAnsi"/>
                <w:bCs/>
                <w:color w:val="000000"/>
                <w:sz w:val="18"/>
                <w:szCs w:val="18"/>
              </w:rPr>
            </w:pPr>
            <w:r w:rsidRPr="00A61890">
              <w:rPr>
                <w:rFonts w:asciiTheme="minorHAnsi" w:hAnsiTheme="minorHAnsi" w:cstheme="minorHAnsi"/>
                <w:bCs/>
                <w:color w:val="000000"/>
                <w:sz w:val="18"/>
                <w:szCs w:val="18"/>
              </w:rPr>
              <w:t>Se considera parte de la instalación de Faenas: Movilización de Equipos Pesados, Materiales, Productos Químicos, material de soporte y personal permanente en área.</w:t>
            </w:r>
          </w:p>
          <w:p w:rsidR="00D71805" w:rsidRPr="00A61890" w:rsidRDefault="00D71805" w:rsidP="007046B7">
            <w:pPr>
              <w:pStyle w:val="Prrafodelista"/>
              <w:numPr>
                <w:ilvl w:val="0"/>
                <w:numId w:val="56"/>
              </w:numPr>
              <w:jc w:val="both"/>
              <w:rPr>
                <w:rFonts w:asciiTheme="minorHAnsi" w:hAnsiTheme="minorHAnsi" w:cstheme="minorHAnsi"/>
                <w:bCs/>
                <w:color w:val="000000"/>
                <w:sz w:val="18"/>
                <w:szCs w:val="18"/>
              </w:rPr>
            </w:pPr>
            <w:r w:rsidRPr="00A61890">
              <w:rPr>
                <w:rFonts w:asciiTheme="minorHAnsi" w:hAnsiTheme="minorHAnsi" w:cstheme="minorHAnsi"/>
                <w:bCs/>
                <w:color w:val="000000"/>
                <w:sz w:val="18"/>
                <w:szCs w:val="18"/>
              </w:rPr>
              <w:t>Señaléticas en el área y equipos de Seguridad (Kits contra derrames, extintores y equipo necesario según cláusula de seguridad).</w:t>
            </w:r>
          </w:p>
          <w:p w:rsidR="00D71805" w:rsidRPr="00A61890" w:rsidRDefault="00D71805" w:rsidP="007046B7">
            <w:pPr>
              <w:pStyle w:val="Prrafodelista"/>
              <w:numPr>
                <w:ilvl w:val="0"/>
                <w:numId w:val="56"/>
              </w:numPr>
              <w:jc w:val="both"/>
              <w:rPr>
                <w:rFonts w:asciiTheme="minorHAnsi" w:hAnsiTheme="minorHAnsi" w:cstheme="minorHAnsi"/>
                <w:bCs/>
                <w:color w:val="000000"/>
                <w:sz w:val="18"/>
                <w:szCs w:val="18"/>
              </w:rPr>
            </w:pPr>
            <w:r w:rsidRPr="00A61890">
              <w:rPr>
                <w:rFonts w:asciiTheme="minorHAnsi" w:hAnsiTheme="minorHAnsi" w:cstheme="minorHAnsi"/>
                <w:bCs/>
                <w:color w:val="000000"/>
                <w:sz w:val="18"/>
                <w:szCs w:val="18"/>
              </w:rPr>
              <w:t>Movilización de Vehículos Livianos.</w:t>
            </w:r>
          </w:p>
          <w:p w:rsidR="00D71805" w:rsidRPr="00A61890" w:rsidRDefault="00D71805" w:rsidP="007046B7">
            <w:pPr>
              <w:pStyle w:val="Prrafodelista"/>
              <w:numPr>
                <w:ilvl w:val="0"/>
                <w:numId w:val="56"/>
              </w:numPr>
              <w:jc w:val="both"/>
              <w:rPr>
                <w:rFonts w:asciiTheme="minorHAnsi" w:hAnsiTheme="minorHAnsi" w:cstheme="minorHAnsi"/>
                <w:bCs/>
                <w:color w:val="000000"/>
                <w:sz w:val="18"/>
                <w:szCs w:val="18"/>
              </w:rPr>
            </w:pPr>
            <w:r w:rsidRPr="00A61890">
              <w:rPr>
                <w:rFonts w:asciiTheme="minorHAnsi" w:hAnsiTheme="minorHAnsi" w:cstheme="minorHAnsi"/>
                <w:bCs/>
                <w:color w:val="000000"/>
                <w:sz w:val="18"/>
                <w:szCs w:val="18"/>
              </w:rPr>
              <w:t>Montaje de área de almacenamiento de insumos.</w:t>
            </w:r>
          </w:p>
          <w:p w:rsidR="00D71805" w:rsidRPr="00A61890" w:rsidRDefault="00D71805" w:rsidP="007046B7">
            <w:pPr>
              <w:pStyle w:val="Prrafodelista"/>
              <w:numPr>
                <w:ilvl w:val="0"/>
                <w:numId w:val="56"/>
              </w:numPr>
              <w:jc w:val="both"/>
              <w:rPr>
                <w:rFonts w:asciiTheme="minorHAnsi" w:hAnsiTheme="minorHAnsi" w:cstheme="minorHAnsi"/>
                <w:bCs/>
                <w:color w:val="000000"/>
                <w:sz w:val="18"/>
                <w:szCs w:val="18"/>
              </w:rPr>
            </w:pPr>
            <w:r w:rsidRPr="00A61890">
              <w:rPr>
                <w:rFonts w:asciiTheme="minorHAnsi" w:hAnsiTheme="minorHAnsi" w:cstheme="minorHAnsi"/>
                <w:bCs/>
                <w:color w:val="000000"/>
                <w:sz w:val="18"/>
                <w:szCs w:val="18"/>
              </w:rPr>
              <w:t>Montaje de área de almacenamiento temporal de sustancias peligrosas (incluyendo el colocado de señalización y la instalación de sistemas de control de derrames).</w:t>
            </w:r>
          </w:p>
          <w:p w:rsidR="00D71805" w:rsidRPr="00A61890" w:rsidRDefault="00D71805" w:rsidP="007046B7">
            <w:pPr>
              <w:pStyle w:val="Prrafodelista"/>
              <w:numPr>
                <w:ilvl w:val="0"/>
                <w:numId w:val="56"/>
              </w:numPr>
              <w:jc w:val="both"/>
              <w:rPr>
                <w:rFonts w:asciiTheme="minorHAnsi" w:hAnsiTheme="minorHAnsi" w:cstheme="minorHAnsi"/>
                <w:bCs/>
                <w:color w:val="000000"/>
                <w:sz w:val="18"/>
                <w:szCs w:val="18"/>
              </w:rPr>
            </w:pPr>
            <w:r w:rsidRPr="00A61890">
              <w:rPr>
                <w:rFonts w:asciiTheme="minorHAnsi" w:hAnsiTheme="minorHAnsi" w:cstheme="minorHAnsi"/>
                <w:bCs/>
                <w:color w:val="000000"/>
                <w:sz w:val="18"/>
                <w:szCs w:val="18"/>
              </w:rPr>
              <w:t>Montaje de un área de Almacenamiento Temporal de Residuos Sólidos (incluyendo el colocado de señalización y otros sistemas requeridos por norma).</w:t>
            </w:r>
          </w:p>
          <w:p w:rsidR="00D71805" w:rsidRPr="00A61890" w:rsidRDefault="00D71805" w:rsidP="007046B7">
            <w:pPr>
              <w:pStyle w:val="Prrafodelista"/>
              <w:numPr>
                <w:ilvl w:val="0"/>
                <w:numId w:val="56"/>
              </w:numPr>
              <w:jc w:val="both"/>
              <w:rPr>
                <w:rFonts w:asciiTheme="minorHAnsi" w:hAnsiTheme="minorHAnsi" w:cstheme="minorHAnsi"/>
                <w:bCs/>
                <w:color w:val="000000"/>
                <w:sz w:val="18"/>
                <w:szCs w:val="18"/>
              </w:rPr>
            </w:pPr>
            <w:r w:rsidRPr="00A61890">
              <w:rPr>
                <w:rFonts w:asciiTheme="minorHAnsi" w:hAnsiTheme="minorHAnsi" w:cstheme="minorHAnsi"/>
                <w:bCs/>
                <w:color w:val="000000"/>
                <w:sz w:val="18"/>
                <w:szCs w:val="18"/>
              </w:rPr>
              <w:t>Movilización de Personal Calificado</w:t>
            </w:r>
          </w:p>
          <w:p w:rsidR="00D71805" w:rsidRPr="00A61890" w:rsidRDefault="00D71805" w:rsidP="007046B7">
            <w:pPr>
              <w:pStyle w:val="Prrafodelista"/>
              <w:numPr>
                <w:ilvl w:val="0"/>
                <w:numId w:val="56"/>
              </w:numPr>
              <w:spacing w:after="120"/>
              <w:jc w:val="both"/>
              <w:rPr>
                <w:rFonts w:asciiTheme="minorHAnsi" w:hAnsiTheme="minorHAnsi" w:cstheme="minorHAnsi"/>
                <w:bCs/>
                <w:color w:val="000000"/>
                <w:sz w:val="18"/>
                <w:szCs w:val="18"/>
              </w:rPr>
            </w:pPr>
            <w:r w:rsidRPr="00A61890">
              <w:rPr>
                <w:rFonts w:asciiTheme="minorHAnsi" w:hAnsiTheme="minorHAnsi" w:cstheme="minorHAnsi"/>
                <w:bCs/>
                <w:color w:val="000000"/>
                <w:sz w:val="18"/>
                <w:szCs w:val="18"/>
              </w:rPr>
              <w:t>Cercado de Áreas a Tratar.</w:t>
            </w:r>
          </w:p>
          <w:p w:rsidR="00D71805" w:rsidRPr="00A61890" w:rsidRDefault="00D71805" w:rsidP="00484BE7">
            <w:pPr>
              <w:pStyle w:val="Prrafodelista"/>
              <w:spacing w:after="120"/>
              <w:ind w:left="0"/>
              <w:jc w:val="both"/>
              <w:rPr>
                <w:rFonts w:asciiTheme="minorHAnsi" w:hAnsiTheme="minorHAnsi" w:cstheme="minorHAnsi"/>
                <w:color w:val="000000"/>
                <w:sz w:val="18"/>
                <w:szCs w:val="18"/>
                <w:lang w:val="es-BO"/>
              </w:rPr>
            </w:pPr>
            <w:r w:rsidRPr="00A61890">
              <w:rPr>
                <w:rFonts w:asciiTheme="minorHAnsi" w:hAnsiTheme="minorHAnsi" w:cstheme="minorHAnsi"/>
                <w:color w:val="000000"/>
                <w:sz w:val="18"/>
                <w:szCs w:val="18"/>
                <w:lang w:val="es-BO"/>
              </w:rPr>
              <w:t>La empresa contratista debe considerar tener relevo para su personal en campo.</w:t>
            </w:r>
          </w:p>
          <w:p w:rsidR="00D71805" w:rsidRPr="008842A3" w:rsidRDefault="00D71805" w:rsidP="00484BE7">
            <w:pPr>
              <w:ind w:right="141"/>
              <w:jc w:val="both"/>
              <w:rPr>
                <w:rFonts w:ascii="Calibri" w:hAnsi="Calibri" w:cs="Calibri"/>
                <w:sz w:val="18"/>
                <w:szCs w:val="18"/>
              </w:rPr>
            </w:pPr>
            <w:r w:rsidRPr="00A61890">
              <w:rPr>
                <w:rFonts w:asciiTheme="minorHAnsi" w:hAnsiTheme="minorHAnsi" w:cstheme="minorHAnsi"/>
                <w:bCs/>
                <w:sz w:val="18"/>
                <w:szCs w:val="18"/>
              </w:rPr>
              <w:t>La empresa adjudicada deberá realizar la desmovilización de maquinaria, equipo, vehículos, materiales, desmontaje de áreas de almacenamiento temporal y personal concluida las actividades del servicio.</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33"/>
        </w:trPr>
        <w:tc>
          <w:tcPr>
            <w:tcW w:w="7796" w:type="dxa"/>
            <w:vAlign w:val="center"/>
          </w:tcPr>
          <w:p w:rsidR="00D71805" w:rsidRPr="00A61890" w:rsidRDefault="00D71805" w:rsidP="007046B7">
            <w:pPr>
              <w:pStyle w:val="Prrafodelista"/>
              <w:numPr>
                <w:ilvl w:val="0"/>
                <w:numId w:val="60"/>
              </w:numPr>
              <w:spacing w:before="120" w:after="120" w:line="259" w:lineRule="auto"/>
              <w:contextualSpacing/>
              <w:rPr>
                <w:rFonts w:asciiTheme="minorHAnsi" w:hAnsiTheme="minorHAnsi" w:cstheme="minorHAnsi"/>
                <w:b/>
                <w:sz w:val="18"/>
                <w:szCs w:val="18"/>
                <w:lang w:eastAsia="es-BO"/>
              </w:rPr>
            </w:pPr>
            <w:r w:rsidRPr="00A61890">
              <w:rPr>
                <w:rFonts w:asciiTheme="minorHAnsi" w:hAnsiTheme="minorHAnsi" w:cstheme="minorHAnsi"/>
                <w:b/>
                <w:sz w:val="18"/>
                <w:szCs w:val="18"/>
                <w:lang w:eastAsia="es-BO"/>
              </w:rPr>
              <w:t>Análisis de Información y Validación de Volúmenes</w:t>
            </w:r>
          </w:p>
          <w:p w:rsidR="00D71805" w:rsidRPr="00A61890" w:rsidRDefault="00D71805" w:rsidP="00484BE7">
            <w:pPr>
              <w:pStyle w:val="Prrafodelista"/>
              <w:spacing w:after="120" w:line="259" w:lineRule="auto"/>
              <w:ind w:left="0"/>
              <w:contextualSpacing/>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lastRenderedPageBreak/>
              <w:t>Consiste en todas las tareas necesarias para la verificación y validación de los volúmenes contaminados (levantamiento topográfico, excavación mecánica o manual, delimitación del área a tratar, muestreo y análisis de laboratorio) cuyo resultado es un documento de validación  que además incluye un análisis de riesgos, la descripción de la metodología de tratamiento afinada o la complementación de la misma,  así como el plan de monitoreo.</w:t>
            </w:r>
          </w:p>
          <w:p w:rsidR="00D71805" w:rsidRPr="00A61890" w:rsidRDefault="00D71805" w:rsidP="00484BE7">
            <w:pPr>
              <w:pStyle w:val="Prrafodelista"/>
              <w:spacing w:after="120" w:line="259" w:lineRule="auto"/>
              <w:ind w:left="0"/>
              <w:contextualSpacing/>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 xml:space="preserve">Para este efecto los proponentes presentarán un plan integral de desarrollo de esta actividad, donde se detallen las actividades a ser realizadas, de manera enunciativa mas no limitativa: </w:t>
            </w:r>
          </w:p>
          <w:p w:rsidR="00D71805" w:rsidRPr="00A61890" w:rsidRDefault="00D71805" w:rsidP="007046B7">
            <w:pPr>
              <w:pStyle w:val="Prrafodelista"/>
              <w:numPr>
                <w:ilvl w:val="0"/>
                <w:numId w:val="61"/>
              </w:numPr>
              <w:spacing w:line="259" w:lineRule="auto"/>
              <w:contextualSpacing/>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Recopilación de datos (primarios, secundarios, topográficos)</w:t>
            </w:r>
          </w:p>
          <w:p w:rsidR="00D71805" w:rsidRPr="00A61890" w:rsidRDefault="00D71805" w:rsidP="007046B7">
            <w:pPr>
              <w:pStyle w:val="Prrafodelista"/>
              <w:numPr>
                <w:ilvl w:val="0"/>
                <w:numId w:val="61"/>
              </w:numPr>
              <w:spacing w:line="259" w:lineRule="auto"/>
              <w:contextualSpacing/>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 xml:space="preserve">Excavación exploratoria para definir los límites geométricos de los pasivos a tratar </w:t>
            </w:r>
          </w:p>
          <w:p w:rsidR="00D71805" w:rsidRPr="00A61890" w:rsidRDefault="00D71805" w:rsidP="007046B7">
            <w:pPr>
              <w:pStyle w:val="Prrafodelista"/>
              <w:numPr>
                <w:ilvl w:val="0"/>
                <w:numId w:val="61"/>
              </w:numPr>
              <w:spacing w:line="259" w:lineRule="auto"/>
              <w:contextualSpacing/>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Plan de muestreo (que permita respaldar la delimitación de la pluma contaminante mediante el uso de una metodología adecuada a las condiciones del terreno). La cantidad y características de las muestras se detallan en el subtítulo “Análisis de laboratorio”.</w:t>
            </w:r>
          </w:p>
          <w:p w:rsidR="00D71805" w:rsidRPr="00A61890" w:rsidRDefault="00D71805" w:rsidP="007046B7">
            <w:pPr>
              <w:pStyle w:val="Prrafodelista"/>
              <w:numPr>
                <w:ilvl w:val="0"/>
                <w:numId w:val="61"/>
              </w:numPr>
              <w:spacing w:after="120" w:line="259" w:lineRule="auto"/>
              <w:ind w:left="714" w:hanging="357"/>
              <w:contextualSpacing/>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Metodología de cálculo volumétrico en gabinete, en función a los datos recogidos y aspectos logísticos de operación necesarios para la ejecución de esta actividad, en concordancia con el Precio propuesto.</w:t>
            </w:r>
          </w:p>
          <w:p w:rsidR="00D71805" w:rsidRPr="00A61890" w:rsidRDefault="00D71805" w:rsidP="00484BE7">
            <w:pPr>
              <w:pStyle w:val="Prrafodelista"/>
              <w:spacing w:after="120" w:line="259" w:lineRule="auto"/>
              <w:ind w:left="0"/>
              <w:contextualSpacing/>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El documento resultado de esta actividad debe emitirse en un período máximo de un mes. Adicionalmente se deberá presentar junto con este documento, un Plan de Riesgos por Actividades Simultáneas, el cuál será coordinado con la empresa operadora del pozo Jaguar X-6, colindante al área de trabajo.</w:t>
            </w:r>
          </w:p>
          <w:p w:rsidR="00D71805" w:rsidRPr="00A61890" w:rsidRDefault="00D71805" w:rsidP="00484BE7">
            <w:pPr>
              <w:spacing w:before="120" w:after="120"/>
              <w:jc w:val="both"/>
              <w:rPr>
                <w:rFonts w:asciiTheme="minorHAnsi" w:hAnsiTheme="minorHAnsi" w:cstheme="minorHAnsi"/>
                <w:sz w:val="18"/>
                <w:szCs w:val="18"/>
              </w:rPr>
            </w:pPr>
            <w:r w:rsidRPr="00A61890">
              <w:rPr>
                <w:rFonts w:asciiTheme="minorHAnsi" w:hAnsiTheme="minorHAnsi" w:cstheme="minorHAnsi"/>
                <w:b/>
                <w:bCs/>
                <w:sz w:val="18"/>
                <w:szCs w:val="18"/>
              </w:rPr>
              <w:t xml:space="preserve">Análisis de laboratorio </w:t>
            </w:r>
          </w:p>
          <w:p w:rsidR="00D71805" w:rsidRPr="00A61890" w:rsidRDefault="00D71805" w:rsidP="007046B7">
            <w:pPr>
              <w:pStyle w:val="Prrafodelista"/>
              <w:numPr>
                <w:ilvl w:val="0"/>
                <w:numId w:val="62"/>
              </w:numPr>
              <w:spacing w:after="120" w:line="259" w:lineRule="auto"/>
              <w:contextualSpacing/>
              <w:jc w:val="both"/>
              <w:rPr>
                <w:rFonts w:asciiTheme="minorHAnsi" w:hAnsiTheme="minorHAnsi" w:cstheme="minorHAnsi"/>
                <w:b/>
                <w:i/>
                <w:sz w:val="18"/>
                <w:szCs w:val="18"/>
                <w:lang w:eastAsia="es-BO"/>
              </w:rPr>
            </w:pPr>
            <w:r w:rsidRPr="00A61890">
              <w:rPr>
                <w:rFonts w:asciiTheme="minorHAnsi" w:hAnsiTheme="minorHAnsi" w:cstheme="minorHAnsi"/>
                <w:b/>
                <w:i/>
                <w:sz w:val="18"/>
                <w:szCs w:val="18"/>
                <w:lang w:eastAsia="es-BO"/>
              </w:rPr>
              <w:t>Muestreo para la reevaluación de volúmenes</w:t>
            </w:r>
          </w:p>
          <w:p w:rsidR="00D71805" w:rsidRPr="00A61890" w:rsidRDefault="00D71805" w:rsidP="00484BE7">
            <w:pPr>
              <w:pStyle w:val="Prrafodelista"/>
              <w:spacing w:after="120" w:line="259" w:lineRule="auto"/>
              <w:ind w:left="0"/>
              <w:contextualSpacing/>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La empresa proponente deberá presentar un plan de muestreo con un mínimo de 20 muestras para suelo y 4 para agua. Los parámetros mínimos a ser analizados son:</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TPH (Hidrocarburos totales de petróleo)</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Conductividad</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Nitratos</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 xml:space="preserve">Fosfatos </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Sulfatos</w:t>
            </w:r>
          </w:p>
          <w:p w:rsidR="00D71805" w:rsidRPr="00A61890" w:rsidRDefault="00D71805" w:rsidP="007046B7">
            <w:pPr>
              <w:numPr>
                <w:ilvl w:val="0"/>
                <w:numId w:val="61"/>
              </w:numPr>
              <w:jc w:val="both"/>
              <w:rPr>
                <w:rFonts w:asciiTheme="minorHAnsi" w:hAnsiTheme="minorHAnsi" w:cstheme="minorHAnsi"/>
                <w:sz w:val="18"/>
                <w:szCs w:val="18"/>
                <w:lang w:val="es-BO"/>
              </w:rPr>
            </w:pPr>
            <w:proofErr w:type="spellStart"/>
            <w:r w:rsidRPr="00A61890">
              <w:rPr>
                <w:rFonts w:asciiTheme="minorHAnsi" w:hAnsiTheme="minorHAnsi" w:cstheme="minorHAnsi"/>
                <w:sz w:val="18"/>
                <w:szCs w:val="18"/>
                <w:lang w:val="es-BO"/>
              </w:rPr>
              <w:t>Benzo</w:t>
            </w:r>
            <w:proofErr w:type="spellEnd"/>
            <w:r w:rsidRPr="00A61890">
              <w:rPr>
                <w:rFonts w:asciiTheme="minorHAnsi" w:hAnsiTheme="minorHAnsi" w:cstheme="minorHAnsi"/>
                <w:sz w:val="18"/>
                <w:szCs w:val="18"/>
                <w:lang w:val="es-BO"/>
              </w:rPr>
              <w:t xml:space="preserve"> (</w:t>
            </w:r>
            <w:proofErr w:type="spellStart"/>
            <w:r w:rsidRPr="00A61890">
              <w:rPr>
                <w:rFonts w:asciiTheme="minorHAnsi" w:hAnsiTheme="minorHAnsi" w:cstheme="minorHAnsi"/>
                <w:sz w:val="18"/>
                <w:szCs w:val="18"/>
                <w:lang w:val="es-BO"/>
              </w:rPr>
              <w:t>g,h,i</w:t>
            </w:r>
            <w:proofErr w:type="spellEnd"/>
            <w:r w:rsidRPr="00A61890">
              <w:rPr>
                <w:rFonts w:asciiTheme="minorHAnsi" w:hAnsiTheme="minorHAnsi" w:cstheme="minorHAnsi"/>
                <w:sz w:val="18"/>
                <w:szCs w:val="18"/>
                <w:lang w:val="es-BO"/>
              </w:rPr>
              <w:t xml:space="preserve">) </w:t>
            </w:r>
            <w:proofErr w:type="spellStart"/>
            <w:r w:rsidRPr="00A61890">
              <w:rPr>
                <w:rFonts w:asciiTheme="minorHAnsi" w:hAnsiTheme="minorHAnsi" w:cstheme="minorHAnsi"/>
                <w:sz w:val="18"/>
                <w:szCs w:val="18"/>
                <w:lang w:val="es-BO"/>
              </w:rPr>
              <w:t>perileno</w:t>
            </w:r>
            <w:proofErr w:type="spellEnd"/>
            <w:r w:rsidRPr="00A61890">
              <w:rPr>
                <w:rFonts w:asciiTheme="minorHAnsi" w:hAnsiTheme="minorHAnsi" w:cstheme="minorHAnsi"/>
                <w:sz w:val="18"/>
                <w:szCs w:val="18"/>
                <w:lang w:val="es-BO"/>
              </w:rPr>
              <w:t xml:space="preserve"> (</w:t>
            </w:r>
            <w:proofErr w:type="spellStart"/>
            <w:r w:rsidRPr="00A61890">
              <w:rPr>
                <w:rFonts w:asciiTheme="minorHAnsi" w:hAnsiTheme="minorHAnsi" w:cstheme="minorHAnsi"/>
                <w:sz w:val="18"/>
                <w:szCs w:val="18"/>
                <w:lang w:val="es-BO"/>
              </w:rPr>
              <w:t>sólamente</w:t>
            </w:r>
            <w:proofErr w:type="spellEnd"/>
            <w:r w:rsidRPr="00A61890">
              <w:rPr>
                <w:rFonts w:asciiTheme="minorHAnsi" w:hAnsiTheme="minorHAnsi" w:cstheme="minorHAnsi"/>
                <w:sz w:val="18"/>
                <w:szCs w:val="18"/>
                <w:lang w:val="es-BO"/>
              </w:rPr>
              <w:t xml:space="preserve"> para suelo)</w:t>
            </w:r>
          </w:p>
          <w:p w:rsidR="00D71805" w:rsidRPr="00A61890" w:rsidRDefault="00D71805" w:rsidP="00484BE7">
            <w:pPr>
              <w:pStyle w:val="Prrafodelista"/>
              <w:spacing w:after="120" w:line="259" w:lineRule="auto"/>
              <w:contextualSpacing/>
              <w:jc w:val="both"/>
              <w:rPr>
                <w:rFonts w:asciiTheme="minorHAnsi" w:hAnsiTheme="minorHAnsi" w:cstheme="minorHAnsi"/>
                <w:sz w:val="18"/>
                <w:szCs w:val="18"/>
                <w:lang w:val="es-BO"/>
              </w:rPr>
            </w:pPr>
            <w:r w:rsidRPr="00A61890">
              <w:rPr>
                <w:rFonts w:asciiTheme="minorHAnsi" w:hAnsiTheme="minorHAnsi" w:cstheme="minorHAnsi"/>
                <w:sz w:val="18"/>
                <w:szCs w:val="18"/>
              </w:rPr>
              <w:t xml:space="preserve">Zinc </w:t>
            </w:r>
            <w:r w:rsidRPr="00A61890">
              <w:rPr>
                <w:rFonts w:asciiTheme="minorHAnsi" w:hAnsiTheme="minorHAnsi" w:cstheme="minorHAnsi"/>
                <w:sz w:val="18"/>
                <w:szCs w:val="18"/>
                <w:lang w:val="es-BO"/>
              </w:rPr>
              <w:t>(</w:t>
            </w:r>
            <w:proofErr w:type="spellStart"/>
            <w:r w:rsidRPr="00A61890">
              <w:rPr>
                <w:rFonts w:asciiTheme="minorHAnsi" w:hAnsiTheme="minorHAnsi" w:cstheme="minorHAnsi"/>
                <w:sz w:val="18"/>
                <w:szCs w:val="18"/>
                <w:lang w:val="es-BO"/>
              </w:rPr>
              <w:t>sólamente</w:t>
            </w:r>
            <w:proofErr w:type="spellEnd"/>
            <w:r w:rsidRPr="00A61890">
              <w:rPr>
                <w:rFonts w:asciiTheme="minorHAnsi" w:hAnsiTheme="minorHAnsi" w:cstheme="minorHAnsi"/>
                <w:sz w:val="18"/>
                <w:szCs w:val="18"/>
                <w:lang w:val="es-BO"/>
              </w:rPr>
              <w:t xml:space="preserve"> para suelo)</w:t>
            </w:r>
          </w:p>
          <w:p w:rsidR="00D71805" w:rsidRPr="00A61890" w:rsidRDefault="00D71805" w:rsidP="00484BE7">
            <w:pPr>
              <w:pStyle w:val="Prrafodelista"/>
              <w:spacing w:after="120"/>
              <w:ind w:left="0"/>
              <w:jc w:val="both"/>
              <w:rPr>
                <w:rFonts w:asciiTheme="minorHAnsi" w:hAnsiTheme="minorHAnsi" w:cstheme="minorHAnsi"/>
                <w:sz w:val="18"/>
                <w:szCs w:val="18"/>
                <w:highlight w:val="yellow"/>
              </w:rPr>
            </w:pPr>
            <w:r w:rsidRPr="00A61890">
              <w:rPr>
                <w:rFonts w:asciiTheme="minorHAnsi" w:hAnsiTheme="minorHAnsi" w:cstheme="minorHAnsi"/>
                <w:sz w:val="18"/>
                <w:szCs w:val="18"/>
              </w:rPr>
              <w:t>Para la toma de muestras, se recomienda:</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Delimitación de las áreas de interés de muestreo</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Planificación y procedimiento del muestreo</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lastRenderedPageBreak/>
              <w:t>Determinar el tipo de muestras (simples o compuestas, de profundidad o superficiales)</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Localización, distribución y número de puntos de muestreo</w:t>
            </w:r>
          </w:p>
          <w:p w:rsidR="00D71805" w:rsidRPr="00A61890" w:rsidRDefault="00D71805" w:rsidP="007046B7">
            <w:pPr>
              <w:numPr>
                <w:ilvl w:val="0"/>
                <w:numId w:val="61"/>
              </w:numPr>
              <w:spacing w:after="120"/>
              <w:jc w:val="both"/>
              <w:rPr>
                <w:rFonts w:asciiTheme="minorHAnsi" w:hAnsiTheme="minorHAnsi" w:cstheme="minorHAnsi"/>
                <w:sz w:val="18"/>
                <w:szCs w:val="18"/>
              </w:rPr>
            </w:pPr>
            <w:r w:rsidRPr="00A61890">
              <w:rPr>
                <w:rFonts w:asciiTheme="minorHAnsi" w:hAnsiTheme="minorHAnsi" w:cstheme="minorHAnsi"/>
                <w:sz w:val="18"/>
                <w:szCs w:val="18"/>
              </w:rPr>
              <w:t>Profundidad de muestreo</w:t>
            </w:r>
          </w:p>
          <w:p w:rsidR="00D71805" w:rsidRPr="008842A3" w:rsidRDefault="00D71805" w:rsidP="00484BE7">
            <w:pPr>
              <w:rPr>
                <w:rFonts w:ascii="Calibri" w:hAnsi="Calibri" w:cs="Calibri"/>
                <w:b/>
                <w:sz w:val="18"/>
                <w:szCs w:val="18"/>
              </w:rPr>
            </w:pPr>
            <w:r w:rsidRPr="00A61890">
              <w:rPr>
                <w:rFonts w:asciiTheme="minorHAnsi" w:hAnsiTheme="minorHAnsi" w:cstheme="minorHAnsi"/>
                <w:color w:val="000000"/>
                <w:sz w:val="18"/>
                <w:szCs w:val="18"/>
              </w:rPr>
              <w:t xml:space="preserve">La Contratista debe asumir los gastos de los </w:t>
            </w:r>
            <w:r w:rsidRPr="00A61890">
              <w:rPr>
                <w:rFonts w:asciiTheme="minorHAnsi" w:hAnsiTheme="minorHAnsi" w:cstheme="minorHAnsi"/>
                <w:color w:val="000000"/>
                <w:sz w:val="18"/>
                <w:szCs w:val="18"/>
                <w:lang w:val="es-BO"/>
              </w:rPr>
              <w:t>análisis de agua y suelo por laboratorios externos y toma de muestras de acuerdo al Plan de Monitoreo, aplicando las técnicas de muestreo que considere más apropiadas, previa aprobación de YPFB.</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Pr="00A61890" w:rsidRDefault="00D71805" w:rsidP="007046B7">
            <w:pPr>
              <w:pStyle w:val="Prrafodelista"/>
              <w:numPr>
                <w:ilvl w:val="0"/>
                <w:numId w:val="60"/>
              </w:numPr>
              <w:spacing w:before="120" w:after="120" w:line="259" w:lineRule="auto"/>
              <w:contextualSpacing/>
              <w:rPr>
                <w:rFonts w:asciiTheme="minorHAnsi" w:hAnsiTheme="minorHAnsi" w:cstheme="minorHAnsi"/>
                <w:b/>
                <w:sz w:val="18"/>
                <w:szCs w:val="18"/>
                <w:lang w:eastAsia="es-BO"/>
              </w:rPr>
            </w:pPr>
            <w:r w:rsidRPr="00A61890">
              <w:rPr>
                <w:rFonts w:asciiTheme="minorHAnsi" w:hAnsiTheme="minorHAnsi" w:cstheme="minorHAnsi"/>
                <w:b/>
                <w:sz w:val="18"/>
                <w:szCs w:val="18"/>
                <w:lang w:eastAsia="es-BO"/>
              </w:rPr>
              <w:lastRenderedPageBreak/>
              <w:t>Preparación de Terreno, Aireación Mecánica y Aplicación de Aditivos</w:t>
            </w:r>
          </w:p>
          <w:p w:rsidR="00D71805" w:rsidRPr="00A61890" w:rsidRDefault="00D71805" w:rsidP="00484BE7">
            <w:pPr>
              <w:pStyle w:val="Prrafodelista"/>
              <w:spacing w:before="120" w:after="120" w:line="259" w:lineRule="auto"/>
              <w:ind w:left="0"/>
              <w:contextualSpacing/>
              <w:rPr>
                <w:rFonts w:asciiTheme="minorHAnsi" w:hAnsiTheme="minorHAnsi" w:cstheme="minorHAnsi"/>
                <w:sz w:val="18"/>
                <w:szCs w:val="18"/>
                <w:lang w:eastAsia="es-BO"/>
              </w:rPr>
            </w:pPr>
            <w:r w:rsidRPr="00A61890">
              <w:rPr>
                <w:rFonts w:asciiTheme="minorHAnsi" w:hAnsiTheme="minorHAnsi" w:cstheme="minorHAnsi"/>
                <w:sz w:val="18"/>
                <w:szCs w:val="18"/>
                <w:lang w:eastAsia="es-BO"/>
              </w:rPr>
              <w:t xml:space="preserve">Corresponde a Secado, Aplicación de Aditivos y todo tipo de tareas de preparación del Terreno y el suelo que le permita estar en condiciones de iniciar </w:t>
            </w:r>
            <w:proofErr w:type="spellStart"/>
            <w:r w:rsidRPr="00A61890">
              <w:rPr>
                <w:rFonts w:asciiTheme="minorHAnsi" w:hAnsiTheme="minorHAnsi" w:cstheme="minorHAnsi"/>
                <w:sz w:val="18"/>
                <w:szCs w:val="18"/>
                <w:lang w:eastAsia="es-BO"/>
              </w:rPr>
              <w:t>bioremediación</w:t>
            </w:r>
            <w:proofErr w:type="spellEnd"/>
            <w:r w:rsidRPr="00A61890">
              <w:rPr>
                <w:rFonts w:asciiTheme="minorHAnsi" w:hAnsiTheme="minorHAnsi" w:cstheme="minorHAnsi"/>
                <w:sz w:val="18"/>
                <w:szCs w:val="18"/>
                <w:lang w:eastAsia="es-BO"/>
              </w:rPr>
              <w:t>.</w:t>
            </w:r>
          </w:p>
          <w:p w:rsidR="00D71805" w:rsidRPr="00A61890" w:rsidRDefault="00D71805" w:rsidP="007046B7">
            <w:pPr>
              <w:numPr>
                <w:ilvl w:val="0"/>
                <w:numId w:val="36"/>
              </w:numPr>
              <w:spacing w:after="120"/>
              <w:ind w:left="714" w:hanging="357"/>
              <w:jc w:val="both"/>
              <w:rPr>
                <w:rFonts w:asciiTheme="minorHAnsi" w:hAnsiTheme="minorHAnsi" w:cstheme="minorHAnsi"/>
                <w:sz w:val="18"/>
                <w:szCs w:val="18"/>
              </w:rPr>
            </w:pPr>
            <w:r w:rsidRPr="00A61890">
              <w:rPr>
                <w:rFonts w:asciiTheme="minorHAnsi" w:hAnsiTheme="minorHAnsi" w:cstheme="minorHAnsi"/>
                <w:b/>
                <w:bCs/>
                <w:sz w:val="18"/>
                <w:szCs w:val="18"/>
              </w:rPr>
              <w:t>Secado/solidificación</w:t>
            </w:r>
          </w:p>
          <w:p w:rsidR="00D71805" w:rsidRPr="00A61890" w:rsidRDefault="00D71805" w:rsidP="00484BE7">
            <w:pPr>
              <w:spacing w:after="120"/>
              <w:jc w:val="both"/>
              <w:rPr>
                <w:rFonts w:asciiTheme="minorHAnsi" w:hAnsiTheme="minorHAnsi" w:cstheme="minorHAnsi"/>
                <w:sz w:val="18"/>
                <w:szCs w:val="18"/>
              </w:rPr>
            </w:pPr>
            <w:r w:rsidRPr="00A61890">
              <w:rPr>
                <w:rFonts w:asciiTheme="minorHAnsi" w:hAnsiTheme="minorHAnsi" w:cstheme="minorHAnsi"/>
                <w:sz w:val="18"/>
                <w:szCs w:val="18"/>
              </w:rPr>
              <w:t>Los lodos deben pasar por un proceso de secado/solidificación (cambio de estado a sólido).</w:t>
            </w:r>
          </w:p>
          <w:p w:rsidR="00D71805" w:rsidRPr="00A61890" w:rsidRDefault="00D71805" w:rsidP="007046B7">
            <w:pPr>
              <w:numPr>
                <w:ilvl w:val="0"/>
                <w:numId w:val="36"/>
              </w:numPr>
              <w:spacing w:after="120"/>
              <w:ind w:left="714" w:hanging="357"/>
              <w:jc w:val="both"/>
              <w:rPr>
                <w:rFonts w:asciiTheme="minorHAnsi" w:hAnsiTheme="minorHAnsi" w:cstheme="minorHAnsi"/>
                <w:sz w:val="18"/>
                <w:szCs w:val="18"/>
              </w:rPr>
            </w:pPr>
            <w:proofErr w:type="spellStart"/>
            <w:r w:rsidRPr="00A61890">
              <w:rPr>
                <w:rFonts w:asciiTheme="minorHAnsi" w:hAnsiTheme="minorHAnsi" w:cstheme="minorHAnsi"/>
                <w:b/>
                <w:bCs/>
                <w:sz w:val="18"/>
                <w:szCs w:val="18"/>
              </w:rPr>
              <w:t>Compostado</w:t>
            </w:r>
            <w:proofErr w:type="spellEnd"/>
            <w:r w:rsidRPr="00A61890">
              <w:rPr>
                <w:rFonts w:asciiTheme="minorHAnsi" w:hAnsiTheme="minorHAnsi" w:cstheme="minorHAnsi"/>
                <w:b/>
                <w:bCs/>
                <w:sz w:val="18"/>
                <w:szCs w:val="18"/>
              </w:rPr>
              <w:t>/Desalinización</w:t>
            </w:r>
          </w:p>
          <w:p w:rsidR="00D71805" w:rsidRPr="008842A3" w:rsidRDefault="00D71805" w:rsidP="00484BE7">
            <w:pPr>
              <w:ind w:right="141"/>
              <w:jc w:val="both"/>
              <w:rPr>
                <w:rFonts w:ascii="Calibri" w:hAnsi="Calibri" w:cs="Calibri"/>
                <w:sz w:val="18"/>
                <w:szCs w:val="18"/>
              </w:rPr>
            </w:pPr>
            <w:r w:rsidRPr="00A61890">
              <w:rPr>
                <w:rFonts w:asciiTheme="minorHAnsi" w:hAnsiTheme="minorHAnsi" w:cstheme="minorHAnsi"/>
                <w:sz w:val="18"/>
                <w:szCs w:val="18"/>
              </w:rPr>
              <w:t>Comprende la agregación de materia orgánica, uso de productos químicos u otros y homogenización para reconstituir el suelo, reducir la concentración de sales y adecuar sus condiciones para tratamiento de TPH, PHA, aceites y grasa, metales y salinidad.</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Pr="00301463" w:rsidRDefault="00D71805" w:rsidP="007046B7">
            <w:pPr>
              <w:pStyle w:val="Prrafodelista"/>
              <w:numPr>
                <w:ilvl w:val="0"/>
                <w:numId w:val="60"/>
              </w:numPr>
              <w:spacing w:before="120" w:after="120" w:line="259" w:lineRule="auto"/>
              <w:contextualSpacing/>
              <w:rPr>
                <w:rFonts w:asciiTheme="minorHAnsi" w:hAnsiTheme="minorHAnsi" w:cstheme="minorHAnsi"/>
                <w:b/>
                <w:sz w:val="18"/>
                <w:szCs w:val="18"/>
                <w:lang w:eastAsia="es-BO"/>
              </w:rPr>
            </w:pPr>
            <w:r w:rsidRPr="00301463">
              <w:rPr>
                <w:rFonts w:asciiTheme="minorHAnsi" w:hAnsiTheme="minorHAnsi" w:cstheme="minorHAnsi"/>
                <w:b/>
                <w:sz w:val="18"/>
                <w:szCs w:val="18"/>
                <w:lang w:eastAsia="es-BO"/>
              </w:rPr>
              <w:t>Inicio de Procesos de Biodegradación con aplicación de nutrientes y/o aditivos</w:t>
            </w:r>
          </w:p>
          <w:p w:rsidR="00D71805" w:rsidRPr="008842A3" w:rsidRDefault="00D71805" w:rsidP="00484BE7">
            <w:pPr>
              <w:rPr>
                <w:rFonts w:ascii="Calibri" w:hAnsi="Calibri" w:cs="Calibri"/>
                <w:b/>
                <w:sz w:val="18"/>
                <w:szCs w:val="18"/>
              </w:rPr>
            </w:pPr>
            <w:r w:rsidRPr="00A61890">
              <w:rPr>
                <w:rFonts w:asciiTheme="minorHAnsi" w:hAnsiTheme="minorHAnsi" w:cstheme="minorHAnsi"/>
                <w:sz w:val="18"/>
                <w:szCs w:val="18"/>
                <w:lang w:eastAsia="es-BO"/>
              </w:rPr>
              <w:t xml:space="preserve">Actividades preliminares de tratamiento de </w:t>
            </w:r>
            <w:proofErr w:type="spellStart"/>
            <w:r w:rsidRPr="00A61890">
              <w:rPr>
                <w:rFonts w:asciiTheme="minorHAnsi" w:hAnsiTheme="minorHAnsi" w:cstheme="minorHAnsi"/>
                <w:sz w:val="18"/>
                <w:szCs w:val="18"/>
                <w:lang w:eastAsia="es-BO"/>
              </w:rPr>
              <w:t>bioremediación</w:t>
            </w:r>
            <w:proofErr w:type="spellEnd"/>
            <w:r w:rsidRPr="00A61890">
              <w:rPr>
                <w:rFonts w:asciiTheme="minorHAnsi" w:hAnsiTheme="minorHAnsi" w:cstheme="minorHAnsi"/>
                <w:sz w:val="18"/>
                <w:szCs w:val="18"/>
                <w:lang w:eastAsia="es-BO"/>
              </w:rPr>
              <w:t xml:space="preserve"> como homogeneización de suelos contaminados, aplicación de nutrientes y otro tipo de aditivos.</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33"/>
        </w:trPr>
        <w:tc>
          <w:tcPr>
            <w:tcW w:w="7796" w:type="dxa"/>
            <w:vAlign w:val="center"/>
          </w:tcPr>
          <w:p w:rsidR="00D71805" w:rsidRPr="00A61890" w:rsidRDefault="00D71805" w:rsidP="007046B7">
            <w:pPr>
              <w:pStyle w:val="Prrafodelista"/>
              <w:numPr>
                <w:ilvl w:val="0"/>
                <w:numId w:val="60"/>
              </w:numPr>
              <w:spacing w:before="120" w:after="120" w:line="259" w:lineRule="auto"/>
              <w:contextualSpacing/>
              <w:rPr>
                <w:rFonts w:asciiTheme="minorHAnsi" w:hAnsiTheme="minorHAnsi" w:cstheme="minorHAnsi"/>
                <w:b/>
                <w:sz w:val="18"/>
                <w:szCs w:val="18"/>
                <w:lang w:eastAsia="es-BO"/>
              </w:rPr>
            </w:pPr>
            <w:r w:rsidRPr="00A61890">
              <w:rPr>
                <w:rFonts w:asciiTheme="minorHAnsi" w:hAnsiTheme="minorHAnsi" w:cstheme="minorHAnsi"/>
                <w:b/>
                <w:sz w:val="18"/>
                <w:szCs w:val="18"/>
                <w:lang w:eastAsia="es-BO"/>
              </w:rPr>
              <w:t>Degradación de Contaminante en el suelo hasta un 60 % de la Meta</w:t>
            </w:r>
          </w:p>
          <w:p w:rsidR="00D71805" w:rsidRPr="00A61890" w:rsidRDefault="00D71805" w:rsidP="00484BE7">
            <w:pPr>
              <w:pStyle w:val="Prrafodelista"/>
              <w:spacing w:before="120" w:after="120" w:line="259" w:lineRule="auto"/>
              <w:ind w:left="360"/>
              <w:contextualSpacing/>
              <w:rPr>
                <w:rFonts w:asciiTheme="minorHAnsi" w:hAnsiTheme="minorHAnsi" w:cstheme="minorHAnsi"/>
                <w:sz w:val="18"/>
                <w:szCs w:val="18"/>
                <w:lang w:eastAsia="es-BO"/>
              </w:rPr>
            </w:pPr>
            <w:r w:rsidRPr="00A61890">
              <w:rPr>
                <w:rFonts w:asciiTheme="minorHAnsi" w:hAnsiTheme="minorHAnsi" w:cstheme="minorHAnsi"/>
                <w:sz w:val="18"/>
                <w:szCs w:val="18"/>
                <w:lang w:eastAsia="es-BO"/>
              </w:rPr>
              <w:t>•</w:t>
            </w:r>
            <w:r w:rsidRPr="00A61890">
              <w:rPr>
                <w:rFonts w:asciiTheme="minorHAnsi" w:hAnsiTheme="minorHAnsi" w:cstheme="minorHAnsi"/>
                <w:sz w:val="18"/>
                <w:szCs w:val="18"/>
                <w:lang w:eastAsia="es-BO"/>
              </w:rPr>
              <w:tab/>
              <w:t>Tratamiento (control de factores físicos y químicos)</w:t>
            </w:r>
          </w:p>
          <w:p w:rsidR="00D71805" w:rsidRPr="00A61890" w:rsidRDefault="00D71805" w:rsidP="00484BE7">
            <w:pPr>
              <w:pStyle w:val="Prrafodelista"/>
              <w:spacing w:before="120" w:after="120" w:line="259" w:lineRule="auto"/>
              <w:ind w:left="0"/>
              <w:contextualSpacing/>
              <w:rPr>
                <w:rFonts w:asciiTheme="minorHAnsi" w:hAnsiTheme="minorHAnsi" w:cstheme="minorHAnsi"/>
                <w:sz w:val="18"/>
                <w:szCs w:val="18"/>
                <w:lang w:eastAsia="es-BO"/>
              </w:rPr>
            </w:pPr>
            <w:r w:rsidRPr="00A61890">
              <w:rPr>
                <w:rFonts w:asciiTheme="minorHAnsi" w:hAnsiTheme="minorHAnsi" w:cstheme="minorHAnsi"/>
                <w:sz w:val="18"/>
                <w:szCs w:val="18"/>
                <w:lang w:eastAsia="es-BO"/>
              </w:rPr>
              <w:t>Consiste en la aplicación de un tratamiento para reducir los niveles de TPH hasta lograr un 60 % de la meta de reducción.</w:t>
            </w:r>
          </w:p>
          <w:p w:rsidR="00D71805" w:rsidRPr="00A61890" w:rsidRDefault="00D71805" w:rsidP="007046B7">
            <w:pPr>
              <w:pStyle w:val="Prrafodelista"/>
              <w:numPr>
                <w:ilvl w:val="0"/>
                <w:numId w:val="63"/>
              </w:numPr>
              <w:spacing w:after="120" w:line="259" w:lineRule="auto"/>
              <w:contextualSpacing/>
              <w:jc w:val="both"/>
              <w:rPr>
                <w:rFonts w:asciiTheme="minorHAnsi" w:hAnsiTheme="minorHAnsi" w:cstheme="minorHAnsi"/>
                <w:b/>
                <w:i/>
                <w:sz w:val="18"/>
                <w:szCs w:val="18"/>
                <w:lang w:eastAsia="es-BO"/>
              </w:rPr>
            </w:pPr>
            <w:r w:rsidRPr="00A61890">
              <w:rPr>
                <w:rFonts w:asciiTheme="minorHAnsi" w:hAnsiTheme="minorHAnsi" w:cstheme="minorHAnsi"/>
                <w:b/>
                <w:i/>
                <w:sz w:val="18"/>
                <w:szCs w:val="18"/>
                <w:lang w:eastAsia="es-BO"/>
              </w:rPr>
              <w:t>Muestreo para el monitoreo de la cinética de degradación</w:t>
            </w:r>
          </w:p>
          <w:p w:rsidR="00D71805" w:rsidRPr="00A61890" w:rsidRDefault="00D71805" w:rsidP="00484BE7">
            <w:pPr>
              <w:spacing w:after="120"/>
              <w:jc w:val="both"/>
              <w:rPr>
                <w:rFonts w:asciiTheme="minorHAnsi" w:hAnsiTheme="minorHAnsi" w:cstheme="minorHAnsi"/>
                <w:color w:val="000000"/>
                <w:sz w:val="18"/>
                <w:szCs w:val="18"/>
              </w:rPr>
            </w:pPr>
            <w:r w:rsidRPr="00A61890">
              <w:rPr>
                <w:rFonts w:asciiTheme="minorHAnsi" w:hAnsiTheme="minorHAnsi" w:cstheme="minorHAnsi"/>
                <w:sz w:val="18"/>
                <w:szCs w:val="18"/>
              </w:rPr>
              <w:t xml:space="preserve">Una vez iniciado el tratamiento de remediación, el CONTRATISTA deber desarrollar un Plan de Monitoreo de Suelos y Aguas en cada una de las áreas para mostrar la cinética de degradación y demostrar la efectividad del tratamiento. El servicio debe considerar un mínimo </w:t>
            </w:r>
            <w:r w:rsidRPr="00A61890">
              <w:rPr>
                <w:rFonts w:asciiTheme="minorHAnsi" w:hAnsiTheme="minorHAnsi" w:cstheme="minorHAnsi"/>
                <w:color w:val="000000"/>
                <w:sz w:val="18"/>
                <w:szCs w:val="18"/>
              </w:rPr>
              <w:t xml:space="preserve">de 30 muestras en suelo a lo largo del tratamiento aplicado con los siguientes parámetros: </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TPH (Hidrocarburos totales de petróleo)</w:t>
            </w:r>
          </w:p>
          <w:p w:rsidR="00D71805" w:rsidRPr="00A61890" w:rsidRDefault="00D71805" w:rsidP="007046B7">
            <w:pPr>
              <w:numPr>
                <w:ilvl w:val="0"/>
                <w:numId w:val="61"/>
              </w:numPr>
              <w:spacing w:after="120"/>
              <w:ind w:left="714" w:hanging="357"/>
              <w:jc w:val="both"/>
              <w:rPr>
                <w:rFonts w:asciiTheme="minorHAnsi" w:hAnsiTheme="minorHAnsi" w:cstheme="minorHAnsi"/>
                <w:sz w:val="18"/>
                <w:szCs w:val="18"/>
              </w:rPr>
            </w:pPr>
            <w:r w:rsidRPr="00A61890">
              <w:rPr>
                <w:rFonts w:asciiTheme="minorHAnsi" w:hAnsiTheme="minorHAnsi" w:cstheme="minorHAnsi"/>
                <w:sz w:val="18"/>
                <w:szCs w:val="18"/>
              </w:rPr>
              <w:t>Conductividad</w:t>
            </w:r>
          </w:p>
          <w:p w:rsidR="00D71805" w:rsidRPr="00A61890" w:rsidRDefault="00D71805" w:rsidP="00484BE7">
            <w:pPr>
              <w:spacing w:after="120"/>
              <w:jc w:val="both"/>
              <w:rPr>
                <w:rFonts w:asciiTheme="minorHAnsi" w:hAnsiTheme="minorHAnsi" w:cstheme="minorHAnsi"/>
                <w:sz w:val="18"/>
                <w:szCs w:val="18"/>
              </w:rPr>
            </w:pPr>
            <w:r w:rsidRPr="00A61890">
              <w:rPr>
                <w:rFonts w:asciiTheme="minorHAnsi" w:hAnsiTheme="minorHAnsi" w:cstheme="minorHAnsi"/>
                <w:sz w:val="18"/>
                <w:szCs w:val="18"/>
              </w:rPr>
              <w:lastRenderedPageBreak/>
              <w:t>Se deberá medir una vez al final del tratamiento, con fines de certificación, los siguientes parámetros adicionales en suelo:</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Nitratos</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 xml:space="preserve">Fosfatos </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Sulfatos</w:t>
            </w:r>
          </w:p>
          <w:p w:rsidR="00D71805" w:rsidRPr="00A61890" w:rsidRDefault="00D71805" w:rsidP="007046B7">
            <w:pPr>
              <w:numPr>
                <w:ilvl w:val="0"/>
                <w:numId w:val="61"/>
              </w:numPr>
              <w:jc w:val="both"/>
              <w:rPr>
                <w:rFonts w:asciiTheme="minorHAnsi" w:hAnsiTheme="minorHAnsi" w:cstheme="minorHAnsi"/>
                <w:sz w:val="18"/>
                <w:szCs w:val="18"/>
              </w:rPr>
            </w:pPr>
            <w:proofErr w:type="spellStart"/>
            <w:r w:rsidRPr="00A61890">
              <w:rPr>
                <w:rFonts w:asciiTheme="minorHAnsi" w:hAnsiTheme="minorHAnsi" w:cstheme="minorHAnsi"/>
                <w:sz w:val="18"/>
                <w:szCs w:val="18"/>
              </w:rPr>
              <w:t>Benzo</w:t>
            </w:r>
            <w:proofErr w:type="spellEnd"/>
            <w:r w:rsidRPr="00A61890">
              <w:rPr>
                <w:rFonts w:asciiTheme="minorHAnsi" w:hAnsiTheme="minorHAnsi" w:cstheme="minorHAnsi"/>
                <w:sz w:val="18"/>
                <w:szCs w:val="18"/>
              </w:rPr>
              <w:t xml:space="preserve"> (</w:t>
            </w:r>
            <w:proofErr w:type="spellStart"/>
            <w:r w:rsidRPr="00A61890">
              <w:rPr>
                <w:rFonts w:asciiTheme="minorHAnsi" w:hAnsiTheme="minorHAnsi" w:cstheme="minorHAnsi"/>
                <w:sz w:val="18"/>
                <w:szCs w:val="18"/>
              </w:rPr>
              <w:t>g,h,i</w:t>
            </w:r>
            <w:proofErr w:type="spellEnd"/>
            <w:r w:rsidRPr="00A61890">
              <w:rPr>
                <w:rFonts w:asciiTheme="minorHAnsi" w:hAnsiTheme="minorHAnsi" w:cstheme="minorHAnsi"/>
                <w:sz w:val="18"/>
                <w:szCs w:val="18"/>
              </w:rPr>
              <w:t xml:space="preserve">) </w:t>
            </w:r>
            <w:proofErr w:type="spellStart"/>
            <w:r w:rsidRPr="00A61890">
              <w:rPr>
                <w:rFonts w:asciiTheme="minorHAnsi" w:hAnsiTheme="minorHAnsi" w:cstheme="minorHAnsi"/>
                <w:sz w:val="18"/>
                <w:szCs w:val="18"/>
              </w:rPr>
              <w:t>perileno</w:t>
            </w:r>
            <w:proofErr w:type="spellEnd"/>
          </w:p>
          <w:p w:rsidR="00D71805" w:rsidRPr="00A61890" w:rsidRDefault="00D71805" w:rsidP="007046B7">
            <w:pPr>
              <w:numPr>
                <w:ilvl w:val="0"/>
                <w:numId w:val="61"/>
              </w:numPr>
              <w:spacing w:after="120"/>
              <w:jc w:val="both"/>
              <w:rPr>
                <w:rFonts w:asciiTheme="minorHAnsi" w:hAnsiTheme="minorHAnsi" w:cstheme="minorHAnsi"/>
                <w:sz w:val="18"/>
                <w:szCs w:val="18"/>
              </w:rPr>
            </w:pPr>
            <w:r w:rsidRPr="00A61890">
              <w:rPr>
                <w:rFonts w:asciiTheme="minorHAnsi" w:hAnsiTheme="minorHAnsi" w:cstheme="minorHAnsi"/>
                <w:sz w:val="18"/>
                <w:szCs w:val="18"/>
              </w:rPr>
              <w:t>Zinc</w:t>
            </w:r>
          </w:p>
          <w:p w:rsidR="00D71805" w:rsidRPr="00A61890" w:rsidRDefault="00D71805" w:rsidP="00484BE7">
            <w:pPr>
              <w:spacing w:after="120"/>
              <w:jc w:val="both"/>
              <w:rPr>
                <w:rFonts w:asciiTheme="minorHAnsi" w:hAnsiTheme="minorHAnsi" w:cstheme="minorHAnsi"/>
                <w:sz w:val="18"/>
                <w:szCs w:val="18"/>
              </w:rPr>
            </w:pPr>
            <w:r w:rsidRPr="00A61890">
              <w:rPr>
                <w:rFonts w:asciiTheme="minorHAnsi" w:hAnsiTheme="minorHAnsi" w:cstheme="minorHAnsi"/>
                <w:sz w:val="18"/>
                <w:szCs w:val="18"/>
              </w:rPr>
              <w:t xml:space="preserve">La periodicidad de muestreo será mensual y los parámetros anteriores son los mínimos requeridos, pudiendo incorporarse adicionales según a la </w:t>
            </w:r>
            <w:proofErr w:type="spellStart"/>
            <w:r w:rsidRPr="00A61890">
              <w:rPr>
                <w:rFonts w:asciiTheme="minorHAnsi" w:hAnsiTheme="minorHAnsi" w:cstheme="minorHAnsi"/>
                <w:sz w:val="18"/>
                <w:szCs w:val="18"/>
              </w:rPr>
              <w:t>expertise</w:t>
            </w:r>
            <w:proofErr w:type="spellEnd"/>
            <w:r w:rsidRPr="00A61890">
              <w:rPr>
                <w:rFonts w:asciiTheme="minorHAnsi" w:hAnsiTheme="minorHAnsi" w:cstheme="minorHAnsi"/>
                <w:sz w:val="18"/>
                <w:szCs w:val="18"/>
              </w:rPr>
              <w:t xml:space="preserve"> y criterio técnico de la Empresa que adjudique el servicio.</w:t>
            </w:r>
          </w:p>
          <w:p w:rsidR="00D71805" w:rsidRPr="00A61890" w:rsidRDefault="00D71805" w:rsidP="00484BE7">
            <w:pPr>
              <w:pStyle w:val="Prrafodelista"/>
              <w:spacing w:after="120"/>
              <w:ind w:left="0"/>
              <w:jc w:val="both"/>
              <w:rPr>
                <w:rFonts w:asciiTheme="minorHAnsi" w:hAnsiTheme="minorHAnsi" w:cstheme="minorHAnsi"/>
                <w:sz w:val="18"/>
                <w:szCs w:val="18"/>
                <w:highlight w:val="yellow"/>
              </w:rPr>
            </w:pPr>
            <w:r w:rsidRPr="00A61890">
              <w:rPr>
                <w:rFonts w:asciiTheme="minorHAnsi" w:hAnsiTheme="minorHAnsi" w:cstheme="minorHAnsi"/>
                <w:sz w:val="18"/>
                <w:szCs w:val="18"/>
              </w:rPr>
              <w:t>Para la toma de muestras, se recomienda:</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Delimitación de las áreas de interés de muestreo</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Planificación y procedimiento del muestreo</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Determinar el tipo de muestras (simples o compuestas, de profundidad o superficiales)</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Localización, distribución y número de puntos de muestreo</w:t>
            </w:r>
          </w:p>
          <w:p w:rsidR="00D71805" w:rsidRPr="00A61890" w:rsidRDefault="00D71805" w:rsidP="007046B7">
            <w:pPr>
              <w:numPr>
                <w:ilvl w:val="0"/>
                <w:numId w:val="61"/>
              </w:numPr>
              <w:spacing w:after="120"/>
              <w:jc w:val="both"/>
              <w:rPr>
                <w:rFonts w:asciiTheme="minorHAnsi" w:hAnsiTheme="minorHAnsi" w:cstheme="minorHAnsi"/>
                <w:sz w:val="18"/>
                <w:szCs w:val="18"/>
              </w:rPr>
            </w:pPr>
            <w:r w:rsidRPr="00A61890">
              <w:rPr>
                <w:rFonts w:asciiTheme="minorHAnsi" w:hAnsiTheme="minorHAnsi" w:cstheme="minorHAnsi"/>
                <w:sz w:val="18"/>
                <w:szCs w:val="18"/>
              </w:rPr>
              <w:t>Profundidad de muestreo</w:t>
            </w:r>
          </w:p>
          <w:p w:rsidR="00D71805" w:rsidRPr="00301463" w:rsidRDefault="00D71805" w:rsidP="00484BE7">
            <w:pPr>
              <w:spacing w:after="120"/>
              <w:jc w:val="both"/>
              <w:rPr>
                <w:rFonts w:asciiTheme="minorHAnsi" w:hAnsiTheme="minorHAnsi" w:cstheme="minorHAnsi"/>
                <w:sz w:val="18"/>
                <w:szCs w:val="18"/>
              </w:rPr>
            </w:pPr>
            <w:r w:rsidRPr="00A61890">
              <w:rPr>
                <w:rFonts w:asciiTheme="minorHAnsi" w:hAnsiTheme="minorHAnsi" w:cstheme="minorHAnsi"/>
                <w:color w:val="000000"/>
                <w:sz w:val="18"/>
                <w:szCs w:val="18"/>
              </w:rPr>
              <w:t xml:space="preserve">La Contratista deben asumir los gastos de los </w:t>
            </w:r>
            <w:r w:rsidRPr="00A61890">
              <w:rPr>
                <w:rFonts w:asciiTheme="minorHAnsi" w:hAnsiTheme="minorHAnsi" w:cstheme="minorHAnsi"/>
                <w:color w:val="000000"/>
                <w:sz w:val="18"/>
                <w:szCs w:val="18"/>
                <w:lang w:val="es-BO"/>
              </w:rPr>
              <w:t xml:space="preserve">análisis de agua y suelo por laboratorios externos y toma de muestras de acuerdo al Plan de Monitoreo </w:t>
            </w:r>
            <w:r w:rsidRPr="00A61890">
              <w:rPr>
                <w:rFonts w:asciiTheme="minorHAnsi" w:hAnsiTheme="minorHAnsi" w:cstheme="minorHAnsi"/>
                <w:sz w:val="18"/>
                <w:szCs w:val="18"/>
              </w:rPr>
              <w:t>de Suelos y Aguas</w:t>
            </w:r>
            <w:r w:rsidRPr="00A61890">
              <w:rPr>
                <w:rFonts w:asciiTheme="minorHAnsi" w:hAnsiTheme="minorHAnsi" w:cstheme="minorHAnsi"/>
                <w:color w:val="000000"/>
                <w:sz w:val="18"/>
                <w:szCs w:val="18"/>
                <w:lang w:val="es-BO"/>
              </w:rPr>
              <w:t>, aplicando las técnicas de muestreo que considere más apropiadas, previa aprobación de YPFB.</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Pr="00A61890" w:rsidRDefault="00D71805" w:rsidP="007046B7">
            <w:pPr>
              <w:pStyle w:val="Prrafodelista"/>
              <w:numPr>
                <w:ilvl w:val="0"/>
                <w:numId w:val="60"/>
              </w:numPr>
              <w:spacing w:before="120" w:after="120" w:line="259" w:lineRule="auto"/>
              <w:contextualSpacing/>
              <w:rPr>
                <w:rFonts w:asciiTheme="minorHAnsi" w:hAnsiTheme="minorHAnsi" w:cstheme="minorHAnsi"/>
                <w:b/>
                <w:sz w:val="18"/>
                <w:szCs w:val="18"/>
                <w:lang w:eastAsia="es-BO"/>
              </w:rPr>
            </w:pPr>
            <w:r w:rsidRPr="00A61890">
              <w:rPr>
                <w:rFonts w:asciiTheme="minorHAnsi" w:hAnsiTheme="minorHAnsi" w:cstheme="minorHAnsi"/>
                <w:b/>
                <w:sz w:val="18"/>
                <w:szCs w:val="18"/>
                <w:lang w:eastAsia="es-BO"/>
              </w:rPr>
              <w:lastRenderedPageBreak/>
              <w:t>Suelo Recuperado dentro del nivel Permisible</w:t>
            </w:r>
          </w:p>
          <w:p w:rsidR="00D71805" w:rsidRPr="00A61890" w:rsidRDefault="00D71805" w:rsidP="00484BE7">
            <w:pPr>
              <w:pStyle w:val="Prrafodelista"/>
              <w:spacing w:before="120" w:after="120" w:line="259" w:lineRule="auto"/>
              <w:contextualSpacing/>
              <w:rPr>
                <w:rFonts w:asciiTheme="minorHAnsi" w:hAnsiTheme="minorHAnsi" w:cstheme="minorHAnsi"/>
                <w:sz w:val="18"/>
                <w:szCs w:val="18"/>
                <w:lang w:eastAsia="es-BO"/>
              </w:rPr>
            </w:pPr>
            <w:r w:rsidRPr="00A61890">
              <w:rPr>
                <w:rFonts w:asciiTheme="minorHAnsi" w:hAnsiTheme="minorHAnsi" w:cstheme="minorHAnsi"/>
                <w:sz w:val="18"/>
                <w:szCs w:val="18"/>
                <w:lang w:eastAsia="es-BO"/>
              </w:rPr>
              <w:t>•</w:t>
            </w:r>
            <w:r w:rsidRPr="00A61890">
              <w:rPr>
                <w:rFonts w:asciiTheme="minorHAnsi" w:hAnsiTheme="minorHAnsi" w:cstheme="minorHAnsi"/>
                <w:sz w:val="18"/>
                <w:szCs w:val="18"/>
                <w:lang w:eastAsia="es-BO"/>
              </w:rPr>
              <w:tab/>
              <w:t>Certificación del suelo/agua tratado</w:t>
            </w:r>
          </w:p>
          <w:p w:rsidR="00D71805" w:rsidRPr="00A61890" w:rsidRDefault="00D71805" w:rsidP="00484BE7">
            <w:pPr>
              <w:pStyle w:val="Prrafodelista"/>
              <w:spacing w:before="120" w:after="120" w:line="259" w:lineRule="auto"/>
              <w:contextualSpacing/>
              <w:rPr>
                <w:rFonts w:asciiTheme="minorHAnsi" w:hAnsiTheme="minorHAnsi" w:cstheme="minorHAnsi"/>
                <w:sz w:val="18"/>
                <w:szCs w:val="18"/>
                <w:lang w:eastAsia="es-BO"/>
              </w:rPr>
            </w:pPr>
            <w:r w:rsidRPr="00A61890">
              <w:rPr>
                <w:rFonts w:asciiTheme="minorHAnsi" w:hAnsiTheme="minorHAnsi" w:cstheme="minorHAnsi"/>
                <w:sz w:val="18"/>
                <w:szCs w:val="18"/>
                <w:lang w:eastAsia="es-BO"/>
              </w:rPr>
              <w:t>El CONTRATISTA deberá asegurar que, a consecuencia de las actividades de tratamiento, se han alcanzado los límites permisibles establecidos en norma.</w:t>
            </w:r>
          </w:p>
          <w:p w:rsidR="00D71805" w:rsidRPr="00A61890" w:rsidRDefault="00D71805" w:rsidP="00484BE7">
            <w:pPr>
              <w:pStyle w:val="Prrafodelista"/>
              <w:spacing w:before="120" w:after="120" w:line="259" w:lineRule="auto"/>
              <w:contextualSpacing/>
              <w:rPr>
                <w:rFonts w:asciiTheme="minorHAnsi" w:hAnsiTheme="minorHAnsi" w:cstheme="minorHAnsi"/>
                <w:sz w:val="18"/>
                <w:szCs w:val="18"/>
                <w:lang w:eastAsia="es-BO"/>
              </w:rPr>
            </w:pPr>
            <w:r w:rsidRPr="00A61890">
              <w:rPr>
                <w:rFonts w:asciiTheme="minorHAnsi" w:hAnsiTheme="minorHAnsi" w:cstheme="minorHAnsi"/>
                <w:sz w:val="18"/>
                <w:szCs w:val="18"/>
                <w:lang w:eastAsia="es-BO"/>
              </w:rPr>
              <w:t>Los niveles de degradación de la contaminación deben ser respaldados con informes de análisis de laboratorio.</w:t>
            </w:r>
          </w:p>
          <w:p w:rsidR="00D71805" w:rsidRPr="00A61890" w:rsidRDefault="00D71805" w:rsidP="00484BE7">
            <w:pPr>
              <w:spacing w:after="120"/>
              <w:jc w:val="both"/>
              <w:rPr>
                <w:rFonts w:asciiTheme="minorHAnsi" w:hAnsiTheme="minorHAnsi" w:cstheme="minorHAnsi"/>
                <w:sz w:val="18"/>
                <w:szCs w:val="18"/>
              </w:rPr>
            </w:pPr>
            <w:r w:rsidRPr="00A61890">
              <w:rPr>
                <w:rFonts w:asciiTheme="minorHAnsi" w:hAnsiTheme="minorHAnsi" w:cstheme="minorHAnsi"/>
                <w:sz w:val="18"/>
                <w:szCs w:val="18"/>
              </w:rPr>
              <w:t>Se deberá medir una vez al final del tratamiento, con fines de certificación, los siguientes parámetros adicionales en suelo:</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Nitratos</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 xml:space="preserve">Fosfatos </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Sulfatos</w:t>
            </w:r>
          </w:p>
          <w:p w:rsidR="00D71805" w:rsidRPr="00A61890" w:rsidRDefault="00D71805" w:rsidP="007046B7">
            <w:pPr>
              <w:numPr>
                <w:ilvl w:val="0"/>
                <w:numId w:val="61"/>
              </w:numPr>
              <w:jc w:val="both"/>
              <w:rPr>
                <w:rFonts w:asciiTheme="minorHAnsi" w:hAnsiTheme="minorHAnsi" w:cstheme="minorHAnsi"/>
                <w:sz w:val="18"/>
                <w:szCs w:val="18"/>
              </w:rPr>
            </w:pPr>
            <w:proofErr w:type="spellStart"/>
            <w:r w:rsidRPr="00A61890">
              <w:rPr>
                <w:rFonts w:asciiTheme="minorHAnsi" w:hAnsiTheme="minorHAnsi" w:cstheme="minorHAnsi"/>
                <w:sz w:val="18"/>
                <w:szCs w:val="18"/>
              </w:rPr>
              <w:lastRenderedPageBreak/>
              <w:t>Benzo</w:t>
            </w:r>
            <w:proofErr w:type="spellEnd"/>
            <w:r w:rsidRPr="00A61890">
              <w:rPr>
                <w:rFonts w:asciiTheme="minorHAnsi" w:hAnsiTheme="minorHAnsi" w:cstheme="minorHAnsi"/>
                <w:sz w:val="18"/>
                <w:szCs w:val="18"/>
              </w:rPr>
              <w:t xml:space="preserve"> (</w:t>
            </w:r>
            <w:proofErr w:type="spellStart"/>
            <w:r w:rsidRPr="00A61890">
              <w:rPr>
                <w:rFonts w:asciiTheme="minorHAnsi" w:hAnsiTheme="minorHAnsi" w:cstheme="minorHAnsi"/>
                <w:sz w:val="18"/>
                <w:szCs w:val="18"/>
              </w:rPr>
              <w:t>g,h,i</w:t>
            </w:r>
            <w:proofErr w:type="spellEnd"/>
            <w:r w:rsidRPr="00A61890">
              <w:rPr>
                <w:rFonts w:asciiTheme="minorHAnsi" w:hAnsiTheme="minorHAnsi" w:cstheme="minorHAnsi"/>
                <w:sz w:val="18"/>
                <w:szCs w:val="18"/>
              </w:rPr>
              <w:t xml:space="preserve">) </w:t>
            </w:r>
            <w:proofErr w:type="spellStart"/>
            <w:r w:rsidRPr="00A61890">
              <w:rPr>
                <w:rFonts w:asciiTheme="minorHAnsi" w:hAnsiTheme="minorHAnsi" w:cstheme="minorHAnsi"/>
                <w:sz w:val="18"/>
                <w:szCs w:val="18"/>
              </w:rPr>
              <w:t>perileno</w:t>
            </w:r>
            <w:proofErr w:type="spellEnd"/>
          </w:p>
          <w:p w:rsidR="00D71805" w:rsidRPr="00301463" w:rsidRDefault="00D71805" w:rsidP="007046B7">
            <w:pPr>
              <w:numPr>
                <w:ilvl w:val="0"/>
                <w:numId w:val="61"/>
              </w:numPr>
              <w:spacing w:after="120"/>
              <w:jc w:val="both"/>
              <w:rPr>
                <w:rFonts w:asciiTheme="minorHAnsi" w:hAnsiTheme="minorHAnsi" w:cstheme="minorHAnsi"/>
                <w:sz w:val="18"/>
                <w:szCs w:val="18"/>
              </w:rPr>
            </w:pPr>
            <w:r w:rsidRPr="00A61890">
              <w:rPr>
                <w:rFonts w:asciiTheme="minorHAnsi" w:hAnsiTheme="minorHAnsi" w:cstheme="minorHAnsi"/>
                <w:sz w:val="18"/>
                <w:szCs w:val="18"/>
              </w:rPr>
              <w:t>Zinc</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33"/>
        </w:trPr>
        <w:tc>
          <w:tcPr>
            <w:tcW w:w="7796" w:type="dxa"/>
            <w:vAlign w:val="center"/>
          </w:tcPr>
          <w:p w:rsidR="00D71805" w:rsidRPr="00A61890" w:rsidRDefault="00D71805" w:rsidP="00484BE7">
            <w:pPr>
              <w:spacing w:before="120" w:after="120"/>
              <w:jc w:val="both"/>
              <w:rPr>
                <w:rFonts w:asciiTheme="minorHAnsi" w:hAnsiTheme="minorHAnsi" w:cstheme="minorHAnsi"/>
                <w:b/>
                <w:color w:val="000000"/>
                <w:sz w:val="18"/>
                <w:szCs w:val="18"/>
              </w:rPr>
            </w:pPr>
            <w:r w:rsidRPr="00A61890">
              <w:rPr>
                <w:rFonts w:asciiTheme="minorHAnsi" w:hAnsiTheme="minorHAnsi" w:cstheme="minorHAnsi"/>
                <w:b/>
                <w:color w:val="000000"/>
                <w:sz w:val="18"/>
                <w:szCs w:val="18"/>
              </w:rPr>
              <w:lastRenderedPageBreak/>
              <w:t>7) Tratamiento y/o disposición de líquidos contaminados</w:t>
            </w:r>
          </w:p>
          <w:p w:rsidR="00D71805" w:rsidRPr="00A61890" w:rsidRDefault="00D71805" w:rsidP="00484BE7">
            <w:pPr>
              <w:spacing w:before="120" w:after="120"/>
              <w:jc w:val="both"/>
              <w:rPr>
                <w:rFonts w:asciiTheme="minorHAnsi" w:hAnsiTheme="minorHAnsi" w:cstheme="minorHAnsi"/>
                <w:color w:val="000000"/>
                <w:sz w:val="18"/>
                <w:szCs w:val="18"/>
              </w:rPr>
            </w:pPr>
            <w:r w:rsidRPr="00A61890">
              <w:rPr>
                <w:rFonts w:asciiTheme="minorHAnsi" w:hAnsiTheme="minorHAnsi" w:cstheme="minorHAnsi"/>
                <w:color w:val="000000"/>
                <w:sz w:val="18"/>
                <w:szCs w:val="18"/>
              </w:rPr>
              <w:t>Extracción de líquidos de la Laguna y acciones necesarias hasta la disposición del líquido ya sea como parte del tratamiento de suelos o con un tratamiento específico del agua según plan de trabajo del proponente. Debe incluir muestreos de líquidos y análisis de laboratorio.</w:t>
            </w:r>
          </w:p>
          <w:p w:rsidR="00D71805" w:rsidRPr="00A61890" w:rsidRDefault="00D71805" w:rsidP="00484BE7">
            <w:pPr>
              <w:jc w:val="both"/>
              <w:rPr>
                <w:rFonts w:asciiTheme="minorHAnsi" w:hAnsiTheme="minorHAnsi" w:cstheme="minorHAnsi"/>
                <w:sz w:val="18"/>
                <w:szCs w:val="18"/>
              </w:rPr>
            </w:pPr>
            <w:r w:rsidRPr="00A61890">
              <w:rPr>
                <w:rFonts w:asciiTheme="minorHAnsi" w:hAnsiTheme="minorHAnsi" w:cstheme="minorHAnsi"/>
                <w:color w:val="000000"/>
                <w:sz w:val="18"/>
                <w:szCs w:val="18"/>
              </w:rPr>
              <w:t>En lo que concierne al tratamiento de líquidos, se deberá tener un mínimo de 6 muestras lo largo del servicio de tratamiento</w:t>
            </w:r>
            <w:r w:rsidRPr="00A61890">
              <w:rPr>
                <w:rFonts w:asciiTheme="minorHAnsi" w:hAnsiTheme="minorHAnsi" w:cstheme="minorHAnsi"/>
                <w:sz w:val="18"/>
                <w:szCs w:val="18"/>
              </w:rPr>
              <w:t xml:space="preserve"> y los parámetros a medir son:</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TPH (Hidrocarburos totales de petróleo)</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pH</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 xml:space="preserve">Conductividad </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Nitratos</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 xml:space="preserve">Fosfatos </w:t>
            </w:r>
          </w:p>
          <w:p w:rsidR="00D71805" w:rsidRPr="00A61890" w:rsidRDefault="00D71805" w:rsidP="007046B7">
            <w:pPr>
              <w:numPr>
                <w:ilvl w:val="0"/>
                <w:numId w:val="61"/>
              </w:numPr>
              <w:spacing w:after="120"/>
              <w:jc w:val="both"/>
              <w:rPr>
                <w:rFonts w:asciiTheme="minorHAnsi" w:hAnsiTheme="minorHAnsi" w:cstheme="minorHAnsi"/>
                <w:sz w:val="18"/>
                <w:szCs w:val="18"/>
              </w:rPr>
            </w:pPr>
            <w:r w:rsidRPr="00A61890">
              <w:rPr>
                <w:rFonts w:asciiTheme="minorHAnsi" w:hAnsiTheme="minorHAnsi" w:cstheme="minorHAnsi"/>
                <w:sz w:val="18"/>
                <w:szCs w:val="18"/>
              </w:rPr>
              <w:t>Sulfatos</w:t>
            </w:r>
          </w:p>
          <w:p w:rsidR="00D71805" w:rsidRPr="00A61890" w:rsidRDefault="00D71805" w:rsidP="00484BE7">
            <w:pPr>
              <w:spacing w:after="120"/>
              <w:jc w:val="both"/>
              <w:rPr>
                <w:rFonts w:asciiTheme="minorHAnsi" w:hAnsiTheme="minorHAnsi" w:cstheme="minorHAnsi"/>
                <w:sz w:val="18"/>
                <w:szCs w:val="18"/>
              </w:rPr>
            </w:pPr>
            <w:r w:rsidRPr="00A61890">
              <w:rPr>
                <w:rFonts w:asciiTheme="minorHAnsi" w:hAnsiTheme="minorHAnsi" w:cstheme="minorHAnsi"/>
                <w:sz w:val="18"/>
                <w:szCs w:val="18"/>
              </w:rPr>
              <w:t xml:space="preserve">La periodicidad de muestreo será mensual y los parámetros anteriores son los mínimos requeridos, pudiendo incorporarse adicionales según a la </w:t>
            </w:r>
            <w:proofErr w:type="spellStart"/>
            <w:r w:rsidRPr="00A61890">
              <w:rPr>
                <w:rFonts w:asciiTheme="minorHAnsi" w:hAnsiTheme="minorHAnsi" w:cstheme="minorHAnsi"/>
                <w:sz w:val="18"/>
                <w:szCs w:val="18"/>
              </w:rPr>
              <w:t>expertise</w:t>
            </w:r>
            <w:proofErr w:type="spellEnd"/>
            <w:r w:rsidRPr="00A61890">
              <w:rPr>
                <w:rFonts w:asciiTheme="minorHAnsi" w:hAnsiTheme="minorHAnsi" w:cstheme="minorHAnsi"/>
                <w:sz w:val="18"/>
                <w:szCs w:val="18"/>
              </w:rPr>
              <w:t xml:space="preserve"> y criterio técnico de la Empresa que adjudique el servicio.</w:t>
            </w:r>
          </w:p>
          <w:p w:rsidR="00D71805" w:rsidRPr="00A61890" w:rsidRDefault="00D71805" w:rsidP="00484BE7">
            <w:pPr>
              <w:pStyle w:val="Prrafodelista"/>
              <w:spacing w:after="120"/>
              <w:ind w:left="0"/>
              <w:jc w:val="both"/>
              <w:rPr>
                <w:rFonts w:asciiTheme="minorHAnsi" w:hAnsiTheme="minorHAnsi" w:cstheme="minorHAnsi"/>
                <w:sz w:val="18"/>
                <w:szCs w:val="18"/>
                <w:highlight w:val="yellow"/>
              </w:rPr>
            </w:pPr>
            <w:r w:rsidRPr="00A61890">
              <w:rPr>
                <w:rFonts w:asciiTheme="minorHAnsi" w:hAnsiTheme="minorHAnsi" w:cstheme="minorHAnsi"/>
                <w:sz w:val="18"/>
                <w:szCs w:val="18"/>
              </w:rPr>
              <w:t>Para la toma de muestras, se recomienda:</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Delimitación de las áreas de interés de muestreo</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Planificación y procedimiento del muestreo</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Determinar el tipo de muestras (simples o compuestas, de profundidad o superficiales)</w:t>
            </w:r>
          </w:p>
          <w:p w:rsidR="00D71805" w:rsidRPr="00A61890" w:rsidRDefault="00D71805" w:rsidP="007046B7">
            <w:pPr>
              <w:numPr>
                <w:ilvl w:val="0"/>
                <w:numId w:val="61"/>
              </w:numPr>
              <w:jc w:val="both"/>
              <w:rPr>
                <w:rFonts w:asciiTheme="minorHAnsi" w:hAnsiTheme="minorHAnsi" w:cstheme="minorHAnsi"/>
                <w:sz w:val="18"/>
                <w:szCs w:val="18"/>
              </w:rPr>
            </w:pPr>
            <w:r w:rsidRPr="00A61890">
              <w:rPr>
                <w:rFonts w:asciiTheme="minorHAnsi" w:hAnsiTheme="minorHAnsi" w:cstheme="minorHAnsi"/>
                <w:sz w:val="18"/>
                <w:szCs w:val="18"/>
              </w:rPr>
              <w:t>Localización, distribución y número de puntos de muestreo</w:t>
            </w:r>
          </w:p>
          <w:p w:rsidR="00D71805" w:rsidRPr="00A61890" w:rsidRDefault="00D71805" w:rsidP="007046B7">
            <w:pPr>
              <w:numPr>
                <w:ilvl w:val="0"/>
                <w:numId w:val="61"/>
              </w:numPr>
              <w:spacing w:after="120"/>
              <w:jc w:val="both"/>
              <w:rPr>
                <w:rFonts w:asciiTheme="minorHAnsi" w:hAnsiTheme="minorHAnsi" w:cstheme="minorHAnsi"/>
                <w:sz w:val="18"/>
                <w:szCs w:val="18"/>
              </w:rPr>
            </w:pPr>
            <w:r w:rsidRPr="00A61890">
              <w:rPr>
                <w:rFonts w:asciiTheme="minorHAnsi" w:hAnsiTheme="minorHAnsi" w:cstheme="minorHAnsi"/>
                <w:sz w:val="18"/>
                <w:szCs w:val="18"/>
              </w:rPr>
              <w:t>Profundidad de muestreo</w:t>
            </w:r>
          </w:p>
          <w:p w:rsidR="00D71805" w:rsidRPr="00614DC0" w:rsidRDefault="00D71805" w:rsidP="00484BE7">
            <w:pPr>
              <w:jc w:val="both"/>
              <w:rPr>
                <w:rFonts w:ascii="Verdana" w:hAnsi="Verdana"/>
                <w:bCs/>
                <w:sz w:val="14"/>
                <w:szCs w:val="14"/>
              </w:rPr>
            </w:pPr>
            <w:r w:rsidRPr="00A61890">
              <w:rPr>
                <w:rFonts w:asciiTheme="minorHAnsi" w:hAnsiTheme="minorHAnsi" w:cstheme="minorHAnsi"/>
                <w:color w:val="000000"/>
                <w:sz w:val="18"/>
                <w:szCs w:val="18"/>
              </w:rPr>
              <w:t xml:space="preserve">La Contratista deben asumir los gastos de los </w:t>
            </w:r>
            <w:r w:rsidRPr="00A61890">
              <w:rPr>
                <w:rFonts w:asciiTheme="minorHAnsi" w:hAnsiTheme="minorHAnsi" w:cstheme="minorHAnsi"/>
                <w:color w:val="000000"/>
                <w:sz w:val="18"/>
                <w:szCs w:val="18"/>
                <w:lang w:val="es-BO"/>
              </w:rPr>
              <w:t xml:space="preserve">análisis de agua y suelo por laboratorios externos y toma de muestras de acuerdo al Plan de Monitoreo </w:t>
            </w:r>
            <w:r w:rsidRPr="00A61890">
              <w:rPr>
                <w:rFonts w:asciiTheme="minorHAnsi" w:hAnsiTheme="minorHAnsi" w:cstheme="minorHAnsi"/>
                <w:sz w:val="18"/>
                <w:szCs w:val="18"/>
              </w:rPr>
              <w:t>de Suelos y Aguas</w:t>
            </w:r>
            <w:r w:rsidRPr="00A61890">
              <w:rPr>
                <w:rFonts w:asciiTheme="minorHAnsi" w:hAnsiTheme="minorHAnsi" w:cstheme="minorHAnsi"/>
                <w:color w:val="000000"/>
                <w:sz w:val="18"/>
                <w:szCs w:val="18"/>
                <w:lang w:val="es-BO"/>
              </w:rPr>
              <w:t>, aplicando las técnicas de muestreo que considere más apropiadas, previa aprobación de YPFB.</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Pr="00A61890" w:rsidRDefault="00D71805" w:rsidP="00484BE7">
            <w:pPr>
              <w:spacing w:before="120" w:after="120" w:line="259" w:lineRule="auto"/>
              <w:rPr>
                <w:rFonts w:asciiTheme="minorHAnsi" w:hAnsiTheme="minorHAnsi" w:cstheme="minorHAnsi"/>
                <w:sz w:val="18"/>
                <w:szCs w:val="18"/>
              </w:rPr>
            </w:pPr>
            <w:r w:rsidRPr="00A61890">
              <w:rPr>
                <w:rFonts w:asciiTheme="minorHAnsi" w:hAnsiTheme="minorHAnsi" w:cstheme="minorHAnsi"/>
                <w:b/>
                <w:bCs/>
                <w:sz w:val="18"/>
                <w:szCs w:val="18"/>
              </w:rPr>
              <w:t xml:space="preserve">8) Restauración </w:t>
            </w:r>
          </w:p>
          <w:p w:rsidR="00D71805" w:rsidRPr="00A61890" w:rsidRDefault="00D71805" w:rsidP="00484BE7">
            <w:pPr>
              <w:pStyle w:val="Prrafodelista"/>
              <w:spacing w:after="120"/>
              <w:ind w:left="0"/>
              <w:jc w:val="both"/>
              <w:rPr>
                <w:rFonts w:asciiTheme="minorHAnsi" w:hAnsiTheme="minorHAnsi" w:cstheme="minorHAnsi"/>
              </w:rPr>
            </w:pPr>
            <w:r w:rsidRPr="00A61890">
              <w:rPr>
                <w:rFonts w:asciiTheme="minorHAnsi" w:hAnsiTheme="minorHAnsi" w:cstheme="minorHAnsi"/>
                <w:bCs/>
                <w:sz w:val="18"/>
                <w:szCs w:val="18"/>
              </w:rPr>
              <w:t xml:space="preserve">Después de la remediación, se realizara la restauración de las áreas sujetas a tratamiento, </w:t>
            </w:r>
            <w:r w:rsidRPr="00A61890">
              <w:rPr>
                <w:rFonts w:asciiTheme="minorHAnsi" w:hAnsiTheme="minorHAnsi" w:cstheme="minorHAnsi"/>
                <w:sz w:val="18"/>
                <w:szCs w:val="18"/>
              </w:rPr>
              <w:t>con un área aproximada de 2863 m</w:t>
            </w:r>
            <w:r w:rsidRPr="00A61890">
              <w:rPr>
                <w:rFonts w:asciiTheme="minorHAnsi" w:hAnsiTheme="minorHAnsi" w:cstheme="minorHAnsi"/>
                <w:sz w:val="18"/>
                <w:szCs w:val="18"/>
                <w:vertAlign w:val="superscript"/>
              </w:rPr>
              <w:t>2</w:t>
            </w:r>
            <w:r w:rsidRPr="00A61890">
              <w:rPr>
                <w:rFonts w:asciiTheme="minorHAnsi" w:hAnsiTheme="minorHAnsi" w:cstheme="minorHAnsi"/>
                <w:sz w:val="18"/>
                <w:szCs w:val="18"/>
              </w:rPr>
              <w:t xml:space="preserve">, </w:t>
            </w:r>
            <w:r w:rsidRPr="00A61890">
              <w:rPr>
                <w:rFonts w:asciiTheme="minorHAnsi" w:hAnsiTheme="minorHAnsi" w:cstheme="minorHAnsi"/>
                <w:bCs/>
                <w:sz w:val="18"/>
                <w:szCs w:val="18"/>
              </w:rPr>
              <w:t>se procederá a la reposición de materia orgánica con base al plan de revegetación que presente el Contratista.</w:t>
            </w:r>
          </w:p>
          <w:p w:rsidR="00D71805" w:rsidRPr="00A61890" w:rsidRDefault="00D71805" w:rsidP="00484BE7">
            <w:pPr>
              <w:jc w:val="both"/>
              <w:rPr>
                <w:rFonts w:asciiTheme="minorHAnsi" w:hAnsiTheme="minorHAnsi" w:cstheme="minorHAnsi"/>
                <w:bCs/>
                <w:sz w:val="18"/>
                <w:szCs w:val="18"/>
              </w:rPr>
            </w:pPr>
            <w:r w:rsidRPr="00A61890">
              <w:rPr>
                <w:rFonts w:asciiTheme="minorHAnsi" w:hAnsiTheme="minorHAnsi" w:cstheme="minorHAnsi"/>
                <w:bCs/>
                <w:sz w:val="18"/>
                <w:szCs w:val="18"/>
              </w:rPr>
              <w:lastRenderedPageBreak/>
              <w:t>Para la revegetación de las áreas a ser abandonadas, se deberán seguir las siguientes acciones:</w:t>
            </w:r>
          </w:p>
          <w:p w:rsidR="00D71805" w:rsidRPr="00A61890" w:rsidRDefault="00D71805" w:rsidP="007046B7">
            <w:pPr>
              <w:numPr>
                <w:ilvl w:val="0"/>
                <w:numId w:val="61"/>
              </w:numPr>
              <w:ind w:left="714" w:hanging="357"/>
              <w:jc w:val="both"/>
              <w:rPr>
                <w:rFonts w:asciiTheme="minorHAnsi" w:hAnsiTheme="minorHAnsi" w:cstheme="minorHAnsi"/>
                <w:bCs/>
                <w:sz w:val="18"/>
                <w:szCs w:val="18"/>
              </w:rPr>
            </w:pPr>
            <w:proofErr w:type="spellStart"/>
            <w:r w:rsidRPr="00A61890">
              <w:rPr>
                <w:rFonts w:asciiTheme="minorHAnsi" w:hAnsiTheme="minorHAnsi" w:cstheme="minorHAnsi"/>
                <w:bCs/>
                <w:sz w:val="18"/>
                <w:szCs w:val="18"/>
              </w:rPr>
              <w:t>Descompactación</w:t>
            </w:r>
            <w:proofErr w:type="spellEnd"/>
            <w:r w:rsidRPr="00A61890">
              <w:rPr>
                <w:rFonts w:asciiTheme="minorHAnsi" w:hAnsiTheme="minorHAnsi" w:cstheme="minorHAnsi"/>
                <w:bCs/>
                <w:sz w:val="18"/>
                <w:szCs w:val="18"/>
              </w:rPr>
              <w:t xml:space="preserve"> de suelos.</w:t>
            </w:r>
          </w:p>
          <w:p w:rsidR="00D71805" w:rsidRPr="00A61890" w:rsidRDefault="00D71805" w:rsidP="007046B7">
            <w:pPr>
              <w:numPr>
                <w:ilvl w:val="0"/>
                <w:numId w:val="61"/>
              </w:numPr>
              <w:ind w:left="714" w:hanging="357"/>
              <w:jc w:val="both"/>
              <w:rPr>
                <w:rFonts w:asciiTheme="minorHAnsi" w:hAnsiTheme="minorHAnsi" w:cstheme="minorHAnsi"/>
                <w:bCs/>
                <w:sz w:val="18"/>
                <w:szCs w:val="18"/>
              </w:rPr>
            </w:pPr>
            <w:r w:rsidRPr="00A61890">
              <w:rPr>
                <w:rFonts w:asciiTheme="minorHAnsi" w:hAnsiTheme="minorHAnsi" w:cstheme="minorHAnsi"/>
                <w:bCs/>
                <w:sz w:val="18"/>
                <w:szCs w:val="18"/>
              </w:rPr>
              <w:t>Abonado de los suelos.</w:t>
            </w:r>
          </w:p>
          <w:p w:rsidR="00D71805" w:rsidRPr="00A61890" w:rsidRDefault="00D71805" w:rsidP="007046B7">
            <w:pPr>
              <w:numPr>
                <w:ilvl w:val="0"/>
                <w:numId w:val="61"/>
              </w:numPr>
              <w:ind w:left="714" w:hanging="357"/>
              <w:jc w:val="both"/>
              <w:rPr>
                <w:rFonts w:asciiTheme="minorHAnsi" w:hAnsiTheme="minorHAnsi" w:cstheme="minorHAnsi"/>
                <w:bCs/>
                <w:sz w:val="18"/>
                <w:szCs w:val="18"/>
              </w:rPr>
            </w:pPr>
            <w:r w:rsidRPr="00A61890">
              <w:rPr>
                <w:rFonts w:asciiTheme="minorHAnsi" w:hAnsiTheme="minorHAnsi" w:cstheme="minorHAnsi"/>
                <w:bCs/>
                <w:sz w:val="18"/>
                <w:szCs w:val="18"/>
              </w:rPr>
              <w:t>Rescate de plántulas silvestres.</w:t>
            </w:r>
          </w:p>
          <w:p w:rsidR="00D71805" w:rsidRPr="00A61890" w:rsidRDefault="00D71805" w:rsidP="007046B7">
            <w:pPr>
              <w:numPr>
                <w:ilvl w:val="0"/>
                <w:numId w:val="61"/>
              </w:numPr>
              <w:ind w:left="714" w:hanging="357"/>
              <w:jc w:val="both"/>
              <w:rPr>
                <w:rFonts w:asciiTheme="minorHAnsi" w:hAnsiTheme="minorHAnsi" w:cstheme="minorHAnsi"/>
                <w:bCs/>
                <w:sz w:val="18"/>
                <w:szCs w:val="18"/>
              </w:rPr>
            </w:pPr>
            <w:r w:rsidRPr="00A61890">
              <w:rPr>
                <w:rFonts w:asciiTheme="minorHAnsi" w:hAnsiTheme="minorHAnsi" w:cstheme="minorHAnsi"/>
                <w:bCs/>
                <w:sz w:val="18"/>
                <w:szCs w:val="18"/>
              </w:rPr>
              <w:t>Colecta de semillas.</w:t>
            </w:r>
          </w:p>
          <w:p w:rsidR="00D71805" w:rsidRPr="00A61890" w:rsidRDefault="00D71805" w:rsidP="007046B7">
            <w:pPr>
              <w:numPr>
                <w:ilvl w:val="0"/>
                <w:numId w:val="61"/>
              </w:numPr>
              <w:ind w:left="714" w:hanging="357"/>
              <w:jc w:val="both"/>
              <w:rPr>
                <w:rFonts w:asciiTheme="minorHAnsi" w:hAnsiTheme="minorHAnsi" w:cstheme="minorHAnsi"/>
                <w:bCs/>
                <w:sz w:val="18"/>
                <w:szCs w:val="18"/>
              </w:rPr>
            </w:pPr>
            <w:r w:rsidRPr="00A61890">
              <w:rPr>
                <w:rFonts w:asciiTheme="minorHAnsi" w:hAnsiTheme="minorHAnsi" w:cstheme="minorHAnsi"/>
                <w:bCs/>
                <w:sz w:val="18"/>
                <w:szCs w:val="18"/>
              </w:rPr>
              <w:t xml:space="preserve">Trasplante de </w:t>
            </w:r>
            <w:proofErr w:type="spellStart"/>
            <w:r w:rsidRPr="00A61890">
              <w:rPr>
                <w:rFonts w:asciiTheme="minorHAnsi" w:hAnsiTheme="minorHAnsi" w:cstheme="minorHAnsi"/>
                <w:bCs/>
                <w:sz w:val="18"/>
                <w:szCs w:val="18"/>
              </w:rPr>
              <w:t>plantines</w:t>
            </w:r>
            <w:proofErr w:type="spellEnd"/>
            <w:r w:rsidRPr="00A61890">
              <w:rPr>
                <w:rFonts w:asciiTheme="minorHAnsi" w:hAnsiTheme="minorHAnsi" w:cstheme="minorHAnsi"/>
                <w:bCs/>
                <w:sz w:val="18"/>
                <w:szCs w:val="18"/>
              </w:rPr>
              <w:t xml:space="preserve"> y siembra de semillas al voleo.</w:t>
            </w:r>
          </w:p>
          <w:p w:rsidR="00D71805" w:rsidRPr="00A61890" w:rsidRDefault="00D71805" w:rsidP="007046B7">
            <w:pPr>
              <w:numPr>
                <w:ilvl w:val="0"/>
                <w:numId w:val="61"/>
              </w:numPr>
              <w:spacing w:after="120"/>
              <w:ind w:left="714" w:hanging="357"/>
              <w:jc w:val="both"/>
              <w:rPr>
                <w:rFonts w:asciiTheme="minorHAnsi" w:hAnsiTheme="minorHAnsi" w:cstheme="minorHAnsi"/>
                <w:bCs/>
                <w:sz w:val="18"/>
                <w:szCs w:val="18"/>
              </w:rPr>
            </w:pPr>
            <w:r w:rsidRPr="00A61890">
              <w:rPr>
                <w:rFonts w:asciiTheme="minorHAnsi" w:hAnsiTheme="minorHAnsi" w:cstheme="minorHAnsi"/>
                <w:bCs/>
                <w:sz w:val="18"/>
                <w:szCs w:val="18"/>
              </w:rPr>
              <w:t>Estimulación de regeneración natural.</w:t>
            </w:r>
          </w:p>
          <w:p w:rsidR="00D71805" w:rsidRPr="00301463" w:rsidRDefault="00D71805" w:rsidP="00484BE7">
            <w:pPr>
              <w:spacing w:after="120"/>
              <w:jc w:val="both"/>
              <w:rPr>
                <w:rFonts w:asciiTheme="minorHAnsi" w:hAnsiTheme="minorHAnsi" w:cstheme="minorHAnsi"/>
                <w:sz w:val="18"/>
                <w:szCs w:val="18"/>
              </w:rPr>
            </w:pPr>
            <w:r w:rsidRPr="00A61890">
              <w:rPr>
                <w:rFonts w:asciiTheme="minorHAnsi" w:hAnsiTheme="minorHAnsi" w:cstheme="minorHAnsi"/>
                <w:bCs/>
                <w:sz w:val="18"/>
                <w:szCs w:val="18"/>
              </w:rPr>
              <w:t xml:space="preserve">Las especies nativas sugeridas para la revegetación del área son </w:t>
            </w:r>
            <w:proofErr w:type="spellStart"/>
            <w:r w:rsidRPr="00A61890">
              <w:rPr>
                <w:rFonts w:asciiTheme="minorHAnsi" w:hAnsiTheme="minorHAnsi" w:cstheme="minorHAnsi"/>
                <w:sz w:val="18"/>
                <w:szCs w:val="18"/>
              </w:rPr>
              <w:t>puca</w:t>
            </w:r>
            <w:proofErr w:type="spellEnd"/>
            <w:r w:rsidRPr="00A61890">
              <w:rPr>
                <w:rFonts w:asciiTheme="minorHAnsi" w:hAnsiTheme="minorHAnsi" w:cstheme="minorHAnsi"/>
                <w:sz w:val="18"/>
                <w:szCs w:val="18"/>
              </w:rPr>
              <w:t xml:space="preserve"> </w:t>
            </w:r>
            <w:proofErr w:type="spellStart"/>
            <w:r w:rsidRPr="00A61890">
              <w:rPr>
                <w:rFonts w:asciiTheme="minorHAnsi" w:hAnsiTheme="minorHAnsi" w:cstheme="minorHAnsi"/>
                <w:sz w:val="18"/>
                <w:szCs w:val="18"/>
              </w:rPr>
              <w:t>puca</w:t>
            </w:r>
            <w:proofErr w:type="spellEnd"/>
            <w:r w:rsidRPr="00A61890">
              <w:rPr>
                <w:rFonts w:asciiTheme="minorHAnsi" w:hAnsiTheme="minorHAnsi" w:cstheme="minorHAnsi"/>
                <w:sz w:val="18"/>
                <w:szCs w:val="18"/>
              </w:rPr>
              <w:t xml:space="preserve">, carnaval chiquito, </w:t>
            </w:r>
            <w:proofErr w:type="spellStart"/>
            <w:r w:rsidRPr="00A61890">
              <w:rPr>
                <w:rFonts w:asciiTheme="minorHAnsi" w:hAnsiTheme="minorHAnsi" w:cstheme="minorHAnsi"/>
                <w:sz w:val="18"/>
                <w:szCs w:val="18"/>
              </w:rPr>
              <w:t>malolo</w:t>
            </w:r>
            <w:proofErr w:type="spellEnd"/>
            <w:r w:rsidRPr="00A61890">
              <w:rPr>
                <w:rFonts w:asciiTheme="minorHAnsi" w:hAnsiTheme="minorHAnsi" w:cstheme="minorHAnsi"/>
                <w:sz w:val="18"/>
                <w:szCs w:val="18"/>
              </w:rPr>
              <w:t xml:space="preserve">, barroso, </w:t>
            </w:r>
            <w:proofErr w:type="spellStart"/>
            <w:r w:rsidRPr="00A61890">
              <w:rPr>
                <w:rFonts w:asciiTheme="minorHAnsi" w:hAnsiTheme="minorHAnsi" w:cstheme="minorHAnsi"/>
                <w:sz w:val="18"/>
                <w:szCs w:val="18"/>
              </w:rPr>
              <w:t>maduron</w:t>
            </w:r>
            <w:proofErr w:type="spellEnd"/>
            <w:r w:rsidRPr="00A61890">
              <w:rPr>
                <w:rFonts w:asciiTheme="minorHAnsi" w:hAnsiTheme="minorHAnsi" w:cstheme="minorHAnsi"/>
                <w:sz w:val="18"/>
                <w:szCs w:val="18"/>
              </w:rPr>
              <w:t xml:space="preserve"> u otras.</w:t>
            </w:r>
            <w:r w:rsidRPr="00A61890">
              <w:rPr>
                <w:rFonts w:asciiTheme="minorHAnsi" w:hAnsiTheme="minorHAnsi" w:cstheme="minorHAnsi"/>
                <w:b/>
                <w:bCs/>
                <w:sz w:val="18"/>
                <w:szCs w:val="18"/>
              </w:rPr>
              <w:t xml:space="preserve"> </w:t>
            </w:r>
            <w:r w:rsidRPr="00A61890">
              <w:rPr>
                <w:rFonts w:asciiTheme="minorHAnsi" w:hAnsiTheme="minorHAnsi" w:cstheme="minorHAnsi"/>
                <w:sz w:val="18"/>
                <w:szCs w:val="18"/>
              </w:rPr>
              <w:t>La revegetación debe imitar la composición florística del entorno.</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Pr="00A61890" w:rsidRDefault="00D71805" w:rsidP="00484BE7">
            <w:pPr>
              <w:spacing w:before="120" w:after="120"/>
              <w:jc w:val="both"/>
              <w:rPr>
                <w:rFonts w:asciiTheme="minorHAnsi" w:hAnsiTheme="minorHAnsi" w:cstheme="minorHAnsi"/>
                <w:b/>
                <w:bCs/>
                <w:color w:val="000000"/>
                <w:sz w:val="18"/>
                <w:szCs w:val="18"/>
              </w:rPr>
            </w:pPr>
            <w:r w:rsidRPr="00A61890">
              <w:rPr>
                <w:rFonts w:asciiTheme="minorHAnsi" w:hAnsiTheme="minorHAnsi" w:cstheme="minorHAnsi"/>
                <w:b/>
                <w:bCs/>
                <w:color w:val="000000"/>
                <w:sz w:val="18"/>
                <w:szCs w:val="18"/>
              </w:rPr>
              <w:lastRenderedPageBreak/>
              <w:t>9) Apoyo Social</w:t>
            </w:r>
          </w:p>
          <w:p w:rsidR="00D71805" w:rsidRPr="00A61890" w:rsidRDefault="00D71805" w:rsidP="00484BE7">
            <w:pPr>
              <w:spacing w:before="120" w:after="120"/>
              <w:jc w:val="both"/>
              <w:rPr>
                <w:rFonts w:asciiTheme="minorHAnsi" w:hAnsiTheme="minorHAnsi" w:cstheme="minorHAnsi"/>
                <w:bCs/>
                <w:color w:val="000000"/>
                <w:sz w:val="18"/>
                <w:szCs w:val="18"/>
              </w:rPr>
            </w:pPr>
            <w:r w:rsidRPr="00A61890">
              <w:rPr>
                <w:rFonts w:asciiTheme="minorHAnsi" w:hAnsiTheme="minorHAnsi" w:cstheme="minorHAnsi"/>
                <w:bCs/>
                <w:color w:val="000000"/>
                <w:sz w:val="18"/>
                <w:szCs w:val="18"/>
              </w:rPr>
              <w:t>El Apoyo social se realizará a partir de las tareas de Relacionamiento Social y el cumplimiento a los acuerdos logrados con la comunidad del área de influencia directa, donde se definirán actividades de apoyo a la comunidad.</w:t>
            </w:r>
          </w:p>
          <w:p w:rsidR="00D71805" w:rsidRPr="00A61890" w:rsidRDefault="00D71805" w:rsidP="00484BE7">
            <w:pPr>
              <w:spacing w:before="120" w:after="120"/>
              <w:jc w:val="both"/>
              <w:rPr>
                <w:rFonts w:asciiTheme="minorHAnsi" w:hAnsiTheme="minorHAnsi" w:cstheme="minorHAnsi"/>
                <w:bCs/>
                <w:color w:val="000000"/>
                <w:sz w:val="18"/>
                <w:szCs w:val="18"/>
              </w:rPr>
            </w:pPr>
            <w:r w:rsidRPr="00A61890">
              <w:rPr>
                <w:rFonts w:asciiTheme="minorHAnsi" w:hAnsiTheme="minorHAnsi" w:cstheme="minorHAnsi"/>
                <w:bCs/>
                <w:color w:val="000000"/>
                <w:sz w:val="18"/>
                <w:szCs w:val="18"/>
              </w:rPr>
              <w:t>Deberán generarse los correspondientes respaldos para la verificación del cumplimiento de esta actividad.</w:t>
            </w:r>
          </w:p>
          <w:p w:rsidR="00D71805" w:rsidRPr="00A61890" w:rsidRDefault="00D71805" w:rsidP="00484BE7">
            <w:pPr>
              <w:spacing w:before="120" w:after="120"/>
              <w:jc w:val="both"/>
              <w:rPr>
                <w:rFonts w:asciiTheme="minorHAnsi" w:hAnsiTheme="minorHAnsi" w:cstheme="minorHAnsi"/>
                <w:b/>
                <w:bCs/>
                <w:color w:val="000000"/>
                <w:sz w:val="18"/>
                <w:szCs w:val="18"/>
              </w:rPr>
            </w:pPr>
            <w:r w:rsidRPr="00A61890">
              <w:rPr>
                <w:rFonts w:asciiTheme="minorHAnsi" w:hAnsiTheme="minorHAnsi" w:cstheme="minorHAnsi"/>
                <w:b/>
                <w:bCs/>
                <w:color w:val="000000"/>
                <w:sz w:val="18"/>
                <w:szCs w:val="18"/>
              </w:rPr>
              <w:t>Relacionamiento social</w:t>
            </w:r>
          </w:p>
          <w:p w:rsidR="00D71805" w:rsidRPr="00A61890" w:rsidRDefault="00D71805" w:rsidP="00484BE7">
            <w:pPr>
              <w:spacing w:after="120"/>
              <w:jc w:val="both"/>
              <w:rPr>
                <w:rFonts w:asciiTheme="minorHAnsi" w:hAnsiTheme="minorHAnsi" w:cstheme="minorHAnsi"/>
                <w:bCs/>
                <w:sz w:val="18"/>
                <w:szCs w:val="18"/>
              </w:rPr>
            </w:pPr>
            <w:r w:rsidRPr="00A61890">
              <w:rPr>
                <w:rFonts w:asciiTheme="minorHAnsi" w:hAnsiTheme="minorHAnsi" w:cstheme="minorHAnsi"/>
                <w:bCs/>
                <w:sz w:val="18"/>
                <w:szCs w:val="18"/>
              </w:rPr>
              <w:t xml:space="preserve">Las actividades de relacionamiento Comunitario, consisten en realizar una adecuada gestión social entre la comunidad local influenciada por el presente proyecto y la Empresa ejecutora del proyecto, orientada a facilitar el desarrollo del presente proyecto, la misma principalmente consistirá en la realización constante de reuniones informativas y oportunas de las actividades del proyecto que serán realizadas por la empresa que adjudique el presente servicio en coordinación con YPFB. Debe preverse también, la contratación de mano de obra local, monitores </w:t>
            </w:r>
            <w:proofErr w:type="spellStart"/>
            <w:r w:rsidRPr="00A61890">
              <w:rPr>
                <w:rFonts w:asciiTheme="minorHAnsi" w:hAnsiTheme="minorHAnsi" w:cstheme="minorHAnsi"/>
                <w:bCs/>
                <w:sz w:val="18"/>
                <w:szCs w:val="18"/>
              </w:rPr>
              <w:t>socioambientales</w:t>
            </w:r>
            <w:proofErr w:type="spellEnd"/>
            <w:r w:rsidRPr="00A61890">
              <w:rPr>
                <w:rFonts w:asciiTheme="minorHAnsi" w:hAnsiTheme="minorHAnsi" w:cstheme="minorHAnsi"/>
                <w:bCs/>
                <w:sz w:val="18"/>
                <w:szCs w:val="18"/>
              </w:rPr>
              <w:t>, capacitación y asesoramiento a los pobladores en el ámbito de la especialidad de la empresa. Todo ello a costo de la Empresa ejecutora del proyecto.</w:t>
            </w:r>
          </w:p>
          <w:p w:rsidR="00D71805" w:rsidRPr="00A61890" w:rsidRDefault="00D71805" w:rsidP="00484BE7">
            <w:pPr>
              <w:spacing w:after="120"/>
              <w:jc w:val="both"/>
              <w:rPr>
                <w:rFonts w:asciiTheme="minorHAnsi" w:hAnsiTheme="minorHAnsi" w:cstheme="minorHAnsi"/>
                <w:bCs/>
                <w:sz w:val="18"/>
                <w:szCs w:val="18"/>
              </w:rPr>
            </w:pPr>
            <w:r w:rsidRPr="00A61890">
              <w:rPr>
                <w:rFonts w:asciiTheme="minorHAnsi" w:hAnsiTheme="minorHAnsi" w:cstheme="minorHAnsi"/>
                <w:bCs/>
                <w:sz w:val="18"/>
                <w:szCs w:val="18"/>
              </w:rPr>
              <w:t>La comunidad San Diego Sur y organizaciones sociales cercanas al proyecto podrían requerir apoyo en sus diferentes actividades y necesidades, por lo que la empresa deberá planificar, prever y priorizar la respuesta a dichas demandas.</w:t>
            </w:r>
          </w:p>
          <w:p w:rsidR="00D71805" w:rsidRPr="00A61890" w:rsidRDefault="00D71805" w:rsidP="00484BE7">
            <w:pPr>
              <w:spacing w:after="120"/>
              <w:jc w:val="both"/>
              <w:rPr>
                <w:rFonts w:asciiTheme="minorHAnsi" w:hAnsiTheme="minorHAnsi" w:cstheme="minorHAnsi"/>
                <w:bCs/>
                <w:sz w:val="18"/>
                <w:szCs w:val="18"/>
              </w:rPr>
            </w:pPr>
          </w:p>
          <w:p w:rsidR="00D71805" w:rsidRPr="00A61890" w:rsidRDefault="00D71805" w:rsidP="00484BE7">
            <w:pPr>
              <w:spacing w:after="120"/>
              <w:jc w:val="both"/>
              <w:rPr>
                <w:rFonts w:asciiTheme="minorHAnsi" w:hAnsiTheme="minorHAnsi" w:cstheme="minorHAnsi"/>
                <w:bCs/>
                <w:sz w:val="18"/>
                <w:szCs w:val="18"/>
              </w:rPr>
            </w:pPr>
            <w:r w:rsidRPr="00A61890">
              <w:rPr>
                <w:rFonts w:asciiTheme="minorHAnsi" w:hAnsiTheme="minorHAnsi" w:cstheme="minorHAnsi"/>
                <w:bCs/>
                <w:sz w:val="18"/>
                <w:szCs w:val="18"/>
              </w:rPr>
              <w:t>Concluyendo que al existir pasivos ambientales para remediar y restaurar en ambos pozos HND x1 y HND X2 localizados en la misma área de influencia, se requiere realizar una gestión social relacionada a la información y comunicación de las actividades a ejecutar a los propietarios o consignatarios del área donde se encuentran los pozos (familias del área circundante y Sindicato Agrario).</w:t>
            </w:r>
          </w:p>
          <w:p w:rsidR="00D71805" w:rsidRPr="00A61890" w:rsidRDefault="00D71805" w:rsidP="00484BE7">
            <w:pPr>
              <w:spacing w:after="120"/>
              <w:jc w:val="both"/>
              <w:rPr>
                <w:rFonts w:asciiTheme="minorHAnsi" w:hAnsiTheme="minorHAnsi" w:cstheme="minorHAnsi"/>
                <w:bCs/>
                <w:sz w:val="18"/>
                <w:szCs w:val="18"/>
              </w:rPr>
            </w:pPr>
            <w:r w:rsidRPr="00A61890">
              <w:rPr>
                <w:rFonts w:asciiTheme="minorHAnsi" w:hAnsiTheme="minorHAnsi" w:cstheme="minorHAnsi"/>
                <w:bCs/>
                <w:sz w:val="18"/>
                <w:szCs w:val="18"/>
              </w:rPr>
              <w:lastRenderedPageBreak/>
              <w:t>El CONTRATISTA deberá presentar al inicio del servicio un plan de Gestión social, el cual deberá incluir:</w:t>
            </w:r>
          </w:p>
          <w:p w:rsidR="00D71805" w:rsidRPr="00A61890" w:rsidRDefault="00D71805" w:rsidP="007046B7">
            <w:pPr>
              <w:numPr>
                <w:ilvl w:val="0"/>
                <w:numId w:val="61"/>
              </w:numPr>
              <w:jc w:val="both"/>
              <w:rPr>
                <w:rFonts w:asciiTheme="minorHAnsi" w:hAnsiTheme="minorHAnsi" w:cstheme="minorHAnsi"/>
                <w:bCs/>
                <w:sz w:val="18"/>
                <w:szCs w:val="18"/>
              </w:rPr>
            </w:pPr>
            <w:r w:rsidRPr="00A61890">
              <w:rPr>
                <w:rFonts w:asciiTheme="minorHAnsi" w:hAnsiTheme="minorHAnsi" w:cstheme="minorHAnsi"/>
                <w:bCs/>
                <w:sz w:val="18"/>
                <w:szCs w:val="18"/>
              </w:rPr>
              <w:t>Un Plan de relacionamiento Comunitario, elaborado por la Empresa cuyo objetivo será la prevención y solución de conflictos sociales</w:t>
            </w:r>
          </w:p>
          <w:p w:rsidR="00D71805" w:rsidRPr="00A61890" w:rsidRDefault="00D71805" w:rsidP="007046B7">
            <w:pPr>
              <w:numPr>
                <w:ilvl w:val="0"/>
                <w:numId w:val="61"/>
              </w:numPr>
              <w:jc w:val="both"/>
              <w:rPr>
                <w:rFonts w:asciiTheme="minorHAnsi" w:hAnsiTheme="minorHAnsi" w:cstheme="minorHAnsi"/>
                <w:bCs/>
                <w:sz w:val="18"/>
                <w:szCs w:val="18"/>
              </w:rPr>
            </w:pPr>
            <w:r w:rsidRPr="00A61890">
              <w:rPr>
                <w:rFonts w:asciiTheme="minorHAnsi" w:hAnsiTheme="minorHAnsi" w:cstheme="minorHAnsi"/>
                <w:bCs/>
                <w:sz w:val="18"/>
                <w:szCs w:val="18"/>
              </w:rPr>
              <w:t>Un Plan de Vigilancia de Indicadores Bióticos al finalizar el proyecto.</w:t>
            </w:r>
          </w:p>
          <w:p w:rsidR="00D71805" w:rsidRPr="00A61890" w:rsidRDefault="00D71805" w:rsidP="007046B7">
            <w:pPr>
              <w:numPr>
                <w:ilvl w:val="0"/>
                <w:numId w:val="61"/>
              </w:numPr>
              <w:spacing w:after="120"/>
              <w:jc w:val="both"/>
              <w:rPr>
                <w:rFonts w:asciiTheme="minorHAnsi" w:hAnsiTheme="minorHAnsi" w:cstheme="minorHAnsi"/>
                <w:color w:val="1F497D"/>
                <w:sz w:val="18"/>
                <w:szCs w:val="18"/>
                <w:lang w:val="es-BO"/>
              </w:rPr>
            </w:pPr>
            <w:r w:rsidRPr="00A61890">
              <w:rPr>
                <w:rFonts w:asciiTheme="minorHAnsi" w:hAnsiTheme="minorHAnsi" w:cstheme="minorHAnsi"/>
                <w:bCs/>
                <w:sz w:val="18"/>
                <w:szCs w:val="18"/>
              </w:rPr>
              <w:t>Un Plan de Seguimiento y monitoreo socio ambiental, que debe ser ejecutado por el Monitor socio ambiental contratado por la Empresa y seleccionado por las organizaciones sociales cercanas al proyecto.</w:t>
            </w:r>
          </w:p>
          <w:p w:rsidR="00D71805" w:rsidRPr="00A61890" w:rsidRDefault="00D71805" w:rsidP="00484BE7">
            <w:pPr>
              <w:spacing w:after="120"/>
              <w:jc w:val="both"/>
              <w:rPr>
                <w:rFonts w:asciiTheme="minorHAnsi" w:hAnsiTheme="minorHAnsi" w:cstheme="minorHAnsi"/>
                <w:color w:val="000000"/>
                <w:sz w:val="18"/>
                <w:szCs w:val="18"/>
                <w:lang w:val="es-BO"/>
              </w:rPr>
            </w:pPr>
            <w:r w:rsidRPr="00A61890">
              <w:rPr>
                <w:rFonts w:asciiTheme="minorHAnsi" w:hAnsiTheme="minorHAnsi" w:cstheme="minorHAnsi"/>
                <w:color w:val="000000"/>
                <w:sz w:val="18"/>
                <w:szCs w:val="18"/>
                <w:lang w:val="es-BO"/>
              </w:rPr>
              <w:t xml:space="preserve">La empresa debe gestionar los conflictos sociales a través de su </w:t>
            </w:r>
            <w:proofErr w:type="spellStart"/>
            <w:r w:rsidRPr="00A61890">
              <w:rPr>
                <w:rFonts w:asciiTheme="minorHAnsi" w:hAnsiTheme="minorHAnsi" w:cstheme="minorHAnsi"/>
                <w:color w:val="000000"/>
                <w:sz w:val="18"/>
                <w:szCs w:val="18"/>
                <w:lang w:val="es-BO"/>
              </w:rPr>
              <w:t>Relacionador</w:t>
            </w:r>
            <w:proofErr w:type="spellEnd"/>
            <w:r w:rsidRPr="00A61890">
              <w:rPr>
                <w:rFonts w:asciiTheme="minorHAnsi" w:hAnsiTheme="minorHAnsi" w:cstheme="minorHAnsi"/>
                <w:color w:val="000000"/>
                <w:sz w:val="18"/>
                <w:szCs w:val="18"/>
                <w:lang w:val="es-BO"/>
              </w:rPr>
              <w:t xml:space="preserve"> Comunitario, aplicando el sistema de monitoreo de conflictividad social de YPFB y sus herramientas (reporte Diario, monitoreo de conflictividad, Mapeo de actores, Análisis de Riesgo y Plan de Acción).</w:t>
            </w:r>
          </w:p>
          <w:p w:rsidR="00D71805" w:rsidRPr="00A61890" w:rsidRDefault="00D71805" w:rsidP="00484BE7">
            <w:pPr>
              <w:spacing w:after="120"/>
              <w:jc w:val="both"/>
              <w:rPr>
                <w:rFonts w:asciiTheme="minorHAnsi" w:hAnsiTheme="minorHAnsi" w:cstheme="minorHAnsi"/>
                <w:b/>
                <w:color w:val="000000"/>
                <w:sz w:val="18"/>
                <w:szCs w:val="18"/>
                <w:lang w:val="es-BO"/>
              </w:rPr>
            </w:pPr>
            <w:r w:rsidRPr="00A61890">
              <w:rPr>
                <w:rFonts w:asciiTheme="minorHAnsi" w:hAnsiTheme="minorHAnsi" w:cstheme="minorHAnsi"/>
                <w:b/>
                <w:color w:val="000000"/>
                <w:sz w:val="18"/>
                <w:szCs w:val="18"/>
                <w:lang w:val="es-BO"/>
              </w:rPr>
              <w:t>Actividades de Apoyo a la Comunidad</w:t>
            </w:r>
          </w:p>
          <w:p w:rsidR="00D71805" w:rsidRPr="00A61890" w:rsidRDefault="00D71805" w:rsidP="00484BE7">
            <w:pPr>
              <w:spacing w:before="120" w:after="120" w:line="259" w:lineRule="auto"/>
              <w:rPr>
                <w:rFonts w:asciiTheme="minorHAnsi" w:hAnsiTheme="minorHAnsi" w:cstheme="minorHAnsi"/>
                <w:b/>
                <w:bCs/>
                <w:sz w:val="18"/>
                <w:szCs w:val="18"/>
              </w:rPr>
            </w:pPr>
            <w:r w:rsidRPr="00A61890">
              <w:rPr>
                <w:rFonts w:asciiTheme="minorHAnsi" w:hAnsiTheme="minorHAnsi" w:cstheme="minorHAnsi"/>
                <w:color w:val="000000"/>
                <w:sz w:val="18"/>
                <w:szCs w:val="18"/>
                <w:lang w:val="es-BO"/>
              </w:rPr>
              <w:t>Como resultado de las Actividades de Relacionamiento Social, se obtendrán las demandas de actividades de apoyo a la comunidad y Organizaciones Sociales, mismas que deberán ser consensuadas de manera que se logre satisfacer las necesidades planteadas, pero que la ejecución de las mismas no afecte al presupuesto del Servicio, al momento de presentar la propuesta económica deberá preverse un monto para este fin.</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Pr="00A61890" w:rsidRDefault="00D71805" w:rsidP="00484BE7">
            <w:pPr>
              <w:spacing w:before="120" w:after="120"/>
              <w:jc w:val="both"/>
              <w:rPr>
                <w:rFonts w:asciiTheme="minorHAnsi" w:hAnsiTheme="minorHAnsi" w:cstheme="minorHAnsi"/>
                <w:b/>
                <w:color w:val="000000"/>
                <w:sz w:val="18"/>
                <w:szCs w:val="18"/>
                <w:lang w:val="es-BO"/>
              </w:rPr>
            </w:pPr>
            <w:r w:rsidRPr="00A61890">
              <w:rPr>
                <w:rFonts w:asciiTheme="minorHAnsi" w:hAnsiTheme="minorHAnsi" w:cstheme="minorHAnsi"/>
                <w:b/>
                <w:color w:val="000000"/>
                <w:sz w:val="18"/>
                <w:szCs w:val="18"/>
                <w:lang w:val="es-BO"/>
              </w:rPr>
              <w:lastRenderedPageBreak/>
              <w:t>10) Conformación del Comité de monitoreo socio-ambiental</w:t>
            </w:r>
          </w:p>
          <w:p w:rsidR="00D71805" w:rsidRPr="00A61890" w:rsidRDefault="00D71805" w:rsidP="00484BE7">
            <w:pPr>
              <w:spacing w:before="120" w:after="120"/>
              <w:jc w:val="both"/>
              <w:rPr>
                <w:rFonts w:asciiTheme="minorHAnsi" w:hAnsiTheme="minorHAnsi" w:cstheme="minorHAnsi"/>
                <w:color w:val="000000"/>
                <w:sz w:val="18"/>
                <w:szCs w:val="18"/>
                <w:lang w:val="es-BO"/>
              </w:rPr>
            </w:pPr>
            <w:r w:rsidRPr="00A61890">
              <w:rPr>
                <w:rFonts w:asciiTheme="minorHAnsi" w:hAnsiTheme="minorHAnsi" w:cstheme="minorHAnsi"/>
                <w:color w:val="000000"/>
                <w:sz w:val="18"/>
                <w:szCs w:val="18"/>
                <w:lang w:val="es-BO"/>
              </w:rPr>
              <w:t>Los dos (2) monitores socio ambientales, deberán ser miembros de la comunidad u organizaciones sociales dentro del área de influencia del servicio y actuar como monitores para vigilar el cumplimiento del permiso ambiental del proyecto y los acuerdos establecidos entre la Empresa y la Comunidad, su conformidad deberá ser plasmada en un acta a la finalización del servicio.</w:t>
            </w:r>
          </w:p>
          <w:p w:rsidR="00D71805" w:rsidRPr="00A61890" w:rsidRDefault="00D71805" w:rsidP="00484BE7">
            <w:pPr>
              <w:spacing w:after="120"/>
              <w:jc w:val="both"/>
              <w:rPr>
                <w:rFonts w:asciiTheme="minorHAnsi" w:hAnsiTheme="minorHAnsi" w:cstheme="minorHAnsi"/>
                <w:color w:val="000000"/>
                <w:sz w:val="18"/>
                <w:szCs w:val="18"/>
                <w:lang w:val="es-BO"/>
              </w:rPr>
            </w:pPr>
            <w:r w:rsidRPr="00A61890">
              <w:rPr>
                <w:rFonts w:asciiTheme="minorHAnsi" w:hAnsiTheme="minorHAnsi" w:cstheme="minorHAnsi"/>
                <w:color w:val="000000"/>
                <w:sz w:val="18"/>
                <w:szCs w:val="18"/>
                <w:lang w:val="es-BO"/>
              </w:rPr>
              <w:t xml:space="preserve">Se considera que todos los costos resultantes de las labores propias del monitoreo </w:t>
            </w:r>
            <w:proofErr w:type="spellStart"/>
            <w:r w:rsidRPr="00A61890">
              <w:rPr>
                <w:rFonts w:asciiTheme="minorHAnsi" w:hAnsiTheme="minorHAnsi" w:cstheme="minorHAnsi"/>
                <w:color w:val="000000"/>
                <w:sz w:val="18"/>
                <w:szCs w:val="18"/>
                <w:lang w:val="es-BO"/>
              </w:rPr>
              <w:t>socioambiental</w:t>
            </w:r>
            <w:proofErr w:type="spellEnd"/>
            <w:r w:rsidRPr="00A61890">
              <w:rPr>
                <w:rFonts w:asciiTheme="minorHAnsi" w:hAnsiTheme="minorHAnsi" w:cstheme="minorHAnsi"/>
                <w:color w:val="000000"/>
                <w:sz w:val="18"/>
                <w:szCs w:val="18"/>
                <w:lang w:val="es-BO"/>
              </w:rPr>
              <w:t xml:space="preserve"> incluidos temas salariales, laborales, de seguridad, capacitación y otros se incluyen dentro del precio propuesto para el servicio.</w:t>
            </w:r>
          </w:p>
          <w:p w:rsidR="00D71805" w:rsidRPr="00A61890" w:rsidRDefault="00D71805" w:rsidP="00484BE7">
            <w:pPr>
              <w:spacing w:before="120" w:after="120"/>
              <w:jc w:val="both"/>
              <w:rPr>
                <w:rFonts w:asciiTheme="minorHAnsi" w:hAnsiTheme="minorHAnsi" w:cstheme="minorHAnsi"/>
                <w:b/>
                <w:bCs/>
                <w:color w:val="000000"/>
                <w:sz w:val="18"/>
                <w:szCs w:val="18"/>
              </w:rPr>
            </w:pPr>
            <w:r w:rsidRPr="00A61890">
              <w:rPr>
                <w:rFonts w:asciiTheme="minorHAnsi" w:hAnsiTheme="minorHAnsi" w:cstheme="minorHAnsi"/>
                <w:color w:val="000000"/>
                <w:sz w:val="18"/>
                <w:szCs w:val="18"/>
                <w:lang w:val="es-BO"/>
              </w:rPr>
              <w:t>Los Monitores Socio ambientales, realizarán el llenado de un reporte diario de las operaciones realizadas por la contratista y realizará un informe al concluir cada actividad, describiendo todas las operaciones realizadas, para este efecto la contratista deberá prestarles la colaboración necesaria.</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Pr="00A61890" w:rsidRDefault="00D71805" w:rsidP="00484BE7">
            <w:pPr>
              <w:pStyle w:val="Prrafodelista"/>
              <w:spacing w:before="120" w:after="120"/>
              <w:ind w:left="0"/>
              <w:jc w:val="both"/>
              <w:rPr>
                <w:rFonts w:asciiTheme="minorHAnsi" w:hAnsiTheme="minorHAnsi" w:cstheme="minorHAnsi"/>
                <w:b/>
                <w:bCs/>
                <w:sz w:val="18"/>
                <w:szCs w:val="18"/>
              </w:rPr>
            </w:pPr>
            <w:r w:rsidRPr="00A61890">
              <w:rPr>
                <w:rFonts w:asciiTheme="minorHAnsi" w:hAnsiTheme="minorHAnsi" w:cstheme="minorHAnsi"/>
                <w:b/>
                <w:bCs/>
                <w:sz w:val="18"/>
                <w:szCs w:val="18"/>
              </w:rPr>
              <w:t>11) Cumplimiento de los Compromisos Ambientales e Informe Final</w:t>
            </w:r>
          </w:p>
          <w:p w:rsidR="00D71805" w:rsidRPr="00A61890" w:rsidRDefault="00D71805" w:rsidP="00484BE7">
            <w:pPr>
              <w:spacing w:after="120"/>
              <w:jc w:val="both"/>
              <w:rPr>
                <w:rFonts w:asciiTheme="minorHAnsi" w:hAnsiTheme="minorHAnsi" w:cstheme="minorHAnsi"/>
                <w:sz w:val="18"/>
                <w:szCs w:val="18"/>
                <w:lang w:val="es-BO"/>
              </w:rPr>
            </w:pPr>
            <w:r w:rsidRPr="00A61890">
              <w:rPr>
                <w:rFonts w:asciiTheme="minorHAnsi" w:hAnsiTheme="minorHAnsi" w:cstheme="minorHAnsi"/>
                <w:sz w:val="18"/>
                <w:szCs w:val="18"/>
                <w:lang w:val="es-BO"/>
              </w:rPr>
              <w:lastRenderedPageBreak/>
              <w:t>El Proponente, deberá cumplir las Medidas de Mitigación planteadas en el Permiso Ambiental emitido por la AACN en la Resolución Administrativa VMABCCGDF N° 020/2018 y el D.S. 3549 de 2 de mayo de 2018, y en consecuencia deberá elaborar los Informes de Monitoreo Ambiental cumpliendo con la periodicidad establecida por la Autoridad Ambiental Competente (AAC) al momento de emitir el Permiso Ambiental, y enviar dichos Informes para su revisión por YPFB y posterior envió a la AAC y OSC 10 días hábiles antes de culminado el periodo definido por la  Autoridad Ambiental Competente. Asimismo debe responder a las observaciones, recomendaciones, aclaraciones que la AAC y OSC realice a los Informes de Monitoreo Ambiental.</w:t>
            </w:r>
          </w:p>
          <w:p w:rsidR="00D71805" w:rsidRPr="00A61890" w:rsidRDefault="00D71805" w:rsidP="00484BE7">
            <w:pPr>
              <w:spacing w:after="120"/>
              <w:jc w:val="both"/>
              <w:rPr>
                <w:rFonts w:asciiTheme="minorHAnsi" w:hAnsiTheme="minorHAnsi" w:cstheme="minorHAnsi"/>
                <w:sz w:val="18"/>
                <w:szCs w:val="18"/>
                <w:lang w:val="es-BO"/>
              </w:rPr>
            </w:pPr>
            <w:r w:rsidRPr="00A61890">
              <w:rPr>
                <w:rFonts w:asciiTheme="minorHAnsi" w:hAnsiTheme="minorHAnsi" w:cstheme="minorHAnsi"/>
                <w:sz w:val="18"/>
                <w:szCs w:val="18"/>
                <w:lang w:val="es-BO"/>
              </w:rPr>
              <w:t xml:space="preserve">Los Informes de Monitoreo Ambiental deberán ser entregados a YPFB con la Declaración Jurada firmada por </w:t>
            </w:r>
            <w:r w:rsidRPr="00A61890">
              <w:rPr>
                <w:rFonts w:asciiTheme="minorHAnsi" w:hAnsiTheme="minorHAnsi" w:cstheme="minorHAnsi"/>
                <w:b/>
                <w:bCs/>
                <w:i/>
                <w:iCs/>
                <w:sz w:val="18"/>
                <w:szCs w:val="18"/>
                <w:lang w:val="es-BO"/>
              </w:rPr>
              <w:t>el profesional técnico responsable de la elaboración que cuente con el Registro Nacional de Consultaría Ambiental</w:t>
            </w:r>
            <w:r w:rsidRPr="00A61890">
              <w:rPr>
                <w:rFonts w:asciiTheme="minorHAnsi" w:hAnsiTheme="minorHAnsi" w:cstheme="minorHAnsi"/>
                <w:sz w:val="18"/>
                <w:szCs w:val="18"/>
                <w:lang w:val="es-BO"/>
              </w:rPr>
              <w:t xml:space="preserve"> </w:t>
            </w:r>
            <w:r w:rsidRPr="00A61890">
              <w:rPr>
                <w:rFonts w:asciiTheme="minorHAnsi" w:hAnsiTheme="minorHAnsi" w:cstheme="minorHAnsi"/>
                <w:b/>
                <w:bCs/>
                <w:i/>
                <w:iCs/>
                <w:sz w:val="18"/>
                <w:szCs w:val="18"/>
                <w:lang w:val="es-BO"/>
              </w:rPr>
              <w:t>o en su defecto, deberá estar firmada por el Representante Legal de una Consultora Ambiental que podrá ser sub contratada por la Contratista</w:t>
            </w:r>
            <w:r w:rsidRPr="00A61890">
              <w:rPr>
                <w:rFonts w:asciiTheme="minorHAnsi" w:hAnsiTheme="minorHAnsi" w:cstheme="minorHAnsi"/>
                <w:sz w:val="18"/>
                <w:szCs w:val="18"/>
                <w:lang w:val="es-BO"/>
              </w:rPr>
              <w:t>.</w:t>
            </w:r>
          </w:p>
          <w:p w:rsidR="00D71805" w:rsidRPr="00A61890" w:rsidRDefault="00D71805" w:rsidP="00484BE7">
            <w:pPr>
              <w:spacing w:after="120"/>
              <w:jc w:val="both"/>
              <w:rPr>
                <w:rFonts w:asciiTheme="minorHAnsi" w:hAnsiTheme="minorHAnsi" w:cstheme="minorHAnsi"/>
                <w:sz w:val="18"/>
                <w:szCs w:val="18"/>
                <w:lang w:val="es-BO"/>
              </w:rPr>
            </w:pPr>
            <w:r w:rsidRPr="00A61890">
              <w:rPr>
                <w:rFonts w:asciiTheme="minorHAnsi" w:hAnsiTheme="minorHAnsi" w:cstheme="minorHAnsi"/>
                <w:sz w:val="18"/>
                <w:szCs w:val="18"/>
                <w:lang w:val="es-BO"/>
              </w:rPr>
              <w:t>El Informe Final del Servicio deberá contener los respaldos correspondientes del cumplimiento de esta actividad.</w:t>
            </w:r>
          </w:p>
          <w:p w:rsidR="00D71805" w:rsidRPr="00A61890" w:rsidRDefault="00D71805" w:rsidP="00484BE7">
            <w:pPr>
              <w:spacing w:after="120"/>
              <w:jc w:val="both"/>
              <w:rPr>
                <w:rFonts w:asciiTheme="minorHAnsi" w:hAnsiTheme="minorHAnsi" w:cstheme="minorHAnsi"/>
                <w:sz w:val="18"/>
                <w:szCs w:val="18"/>
                <w:lang w:val="es-BO"/>
              </w:rPr>
            </w:pPr>
          </w:p>
          <w:p w:rsidR="00D71805" w:rsidRPr="00A61890" w:rsidRDefault="00D71805" w:rsidP="00484BE7">
            <w:pPr>
              <w:spacing w:after="120"/>
              <w:jc w:val="both"/>
              <w:rPr>
                <w:rFonts w:asciiTheme="minorHAnsi" w:hAnsiTheme="minorHAnsi" w:cstheme="minorHAnsi"/>
                <w:b/>
                <w:sz w:val="18"/>
                <w:szCs w:val="18"/>
                <w:lang w:val="es-BO"/>
              </w:rPr>
            </w:pPr>
            <w:r w:rsidRPr="00A61890">
              <w:rPr>
                <w:rFonts w:asciiTheme="minorHAnsi" w:hAnsiTheme="minorHAnsi" w:cstheme="minorHAnsi"/>
                <w:b/>
                <w:sz w:val="18"/>
                <w:szCs w:val="18"/>
                <w:lang w:val="es-BO"/>
              </w:rPr>
              <w:t>Sobre el Informe Final</w:t>
            </w:r>
          </w:p>
          <w:p w:rsidR="00D71805" w:rsidRPr="00A61890" w:rsidRDefault="00D71805" w:rsidP="00484BE7">
            <w:pPr>
              <w:spacing w:after="120"/>
              <w:jc w:val="both"/>
              <w:rPr>
                <w:rFonts w:asciiTheme="minorHAnsi" w:hAnsiTheme="minorHAnsi" w:cstheme="minorHAnsi"/>
                <w:sz w:val="18"/>
                <w:szCs w:val="18"/>
                <w:lang w:val="es-BO"/>
              </w:rPr>
            </w:pPr>
            <w:r w:rsidRPr="00A61890">
              <w:rPr>
                <w:rFonts w:asciiTheme="minorHAnsi" w:hAnsiTheme="minorHAnsi" w:cstheme="minorHAnsi"/>
                <w:sz w:val="18"/>
                <w:szCs w:val="18"/>
                <w:lang w:val="es-BO"/>
              </w:rPr>
              <w:t>Al concluir el total de las actividades la empresa contratista deberá presentar un informe Final que permita resumir el total de las actividades realizadas durante el servicio</w:t>
            </w:r>
            <w:r w:rsidRPr="00A61890">
              <w:rPr>
                <w:rFonts w:asciiTheme="minorHAnsi" w:hAnsiTheme="minorHAnsi" w:cstheme="minorHAnsi"/>
                <w:bCs/>
                <w:color w:val="000000"/>
                <w:sz w:val="18"/>
                <w:szCs w:val="18"/>
                <w:lang w:eastAsia="es-BO"/>
              </w:rPr>
              <w:t>, registros, planos de</w:t>
            </w:r>
            <w:r w:rsidR="00C70C0E">
              <w:rPr>
                <w:rFonts w:asciiTheme="minorHAnsi" w:hAnsiTheme="minorHAnsi" w:cstheme="minorHAnsi"/>
                <w:bCs/>
                <w:color w:val="000000"/>
                <w:sz w:val="18"/>
                <w:szCs w:val="18"/>
                <w:lang w:eastAsia="es-BO"/>
              </w:rPr>
              <w:t>l servicio</w:t>
            </w:r>
            <w:r w:rsidRPr="00A61890">
              <w:rPr>
                <w:rFonts w:asciiTheme="minorHAnsi" w:hAnsiTheme="minorHAnsi" w:cstheme="minorHAnsi"/>
                <w:bCs/>
                <w:color w:val="000000"/>
                <w:sz w:val="18"/>
                <w:szCs w:val="18"/>
                <w:lang w:eastAsia="es-BO"/>
              </w:rPr>
              <w:t xml:space="preserve"> y otros que se mencionan en el procedimiento de ejecución.</w:t>
            </w:r>
          </w:p>
          <w:p w:rsidR="00D71805" w:rsidRPr="00A61890" w:rsidRDefault="00D71805" w:rsidP="00484BE7">
            <w:pPr>
              <w:autoSpaceDE w:val="0"/>
              <w:autoSpaceDN w:val="0"/>
              <w:adjustRightInd w:val="0"/>
              <w:spacing w:line="220" w:lineRule="atLeast"/>
              <w:jc w:val="both"/>
              <w:rPr>
                <w:rFonts w:asciiTheme="minorHAnsi" w:hAnsiTheme="minorHAnsi" w:cstheme="minorHAnsi"/>
                <w:bCs/>
                <w:color w:val="000000"/>
                <w:sz w:val="18"/>
                <w:szCs w:val="18"/>
                <w:lang w:eastAsia="es-BO"/>
              </w:rPr>
            </w:pPr>
          </w:p>
          <w:p w:rsidR="00D71805" w:rsidRPr="00A61890" w:rsidRDefault="00D71805" w:rsidP="00484BE7">
            <w:pPr>
              <w:tabs>
                <w:tab w:val="left" w:pos="426"/>
              </w:tabs>
              <w:autoSpaceDE w:val="0"/>
              <w:autoSpaceDN w:val="0"/>
              <w:adjustRightInd w:val="0"/>
              <w:spacing w:line="220" w:lineRule="atLeast"/>
              <w:jc w:val="both"/>
              <w:rPr>
                <w:rFonts w:asciiTheme="minorHAnsi" w:hAnsiTheme="minorHAnsi" w:cstheme="minorHAnsi"/>
                <w:bCs/>
                <w:color w:val="000000"/>
                <w:sz w:val="18"/>
                <w:szCs w:val="18"/>
                <w:lang w:eastAsia="es-BO"/>
              </w:rPr>
            </w:pPr>
            <w:r w:rsidRPr="00A61890">
              <w:rPr>
                <w:rFonts w:asciiTheme="minorHAnsi" w:hAnsiTheme="minorHAnsi" w:cstheme="minorHAnsi"/>
                <w:bCs/>
                <w:color w:val="000000"/>
                <w:sz w:val="18"/>
                <w:szCs w:val="18"/>
                <w:lang w:eastAsia="es-BO"/>
              </w:rPr>
              <w:t>El documento denominado Informe Final deberá ser presentado en carpeta dura tamaño carta, en una edición original y una copia, las mismas deberán estar bien identificadas con la denominación del proyecto, el nombre del documento (Informe Final) y el nombre de la empresa Contratista, la entrega del Informe Final debe ser realizada hasta un máximo de diez (10) días hábiles de concluidas todas las demás actividades del servicio, pudiendo si fuese el caso subsanarse las observaciones emanadas por el fiscal hasta un plazo de cinco (5) días hábiles de emitidas las mismas; sin embargo, cualquier retraso en la entrega de este documento será considerada como una no conformidad y podrá conllevar a multas por incumplimiento conforme indica el contrato.</w:t>
            </w:r>
          </w:p>
          <w:p w:rsidR="00D71805" w:rsidRPr="00301463" w:rsidRDefault="00D71805" w:rsidP="00484BE7">
            <w:pPr>
              <w:pStyle w:val="Textoindependiente"/>
              <w:spacing w:after="0" w:line="220" w:lineRule="atLeast"/>
              <w:jc w:val="both"/>
              <w:rPr>
                <w:rFonts w:asciiTheme="minorHAnsi" w:hAnsiTheme="minorHAnsi" w:cstheme="minorHAnsi"/>
                <w:bCs/>
                <w:color w:val="000000"/>
                <w:sz w:val="18"/>
                <w:szCs w:val="18"/>
                <w:lang w:val="es-BO" w:eastAsia="es-BO"/>
              </w:rPr>
            </w:pPr>
          </w:p>
          <w:p w:rsidR="00D71805" w:rsidRPr="00301463" w:rsidRDefault="00D71805" w:rsidP="00484BE7">
            <w:pPr>
              <w:pStyle w:val="Textoindependiente"/>
              <w:spacing w:after="0" w:line="220" w:lineRule="atLeast"/>
              <w:jc w:val="both"/>
              <w:rPr>
                <w:rFonts w:asciiTheme="minorHAnsi" w:hAnsiTheme="minorHAnsi" w:cstheme="minorHAnsi"/>
                <w:bCs/>
                <w:color w:val="000000"/>
                <w:sz w:val="18"/>
                <w:szCs w:val="18"/>
                <w:lang w:val="es-BO" w:eastAsia="es-BO"/>
              </w:rPr>
            </w:pPr>
            <w:r w:rsidRPr="00301463">
              <w:rPr>
                <w:rFonts w:asciiTheme="minorHAnsi" w:hAnsiTheme="minorHAnsi" w:cstheme="minorHAnsi"/>
                <w:bCs/>
                <w:color w:val="000000"/>
                <w:sz w:val="18"/>
                <w:szCs w:val="18"/>
                <w:lang w:val="es-BO" w:eastAsia="es-BO"/>
              </w:rPr>
              <w:t xml:space="preserve">El “Informe Final” debe ser presentado con sus respectivos respaldos magnéticos (CD), el mismo deberá contener toda la documentación solicitada en formato PDF. </w:t>
            </w:r>
          </w:p>
          <w:p w:rsidR="00D71805" w:rsidRPr="00301463" w:rsidRDefault="00D71805" w:rsidP="00484BE7">
            <w:pPr>
              <w:pStyle w:val="Textoindependiente"/>
              <w:spacing w:after="0" w:line="220" w:lineRule="atLeast"/>
              <w:jc w:val="both"/>
              <w:rPr>
                <w:rFonts w:asciiTheme="minorHAnsi" w:hAnsiTheme="minorHAnsi" w:cstheme="minorHAnsi"/>
                <w:bCs/>
                <w:color w:val="000000"/>
                <w:sz w:val="18"/>
                <w:szCs w:val="18"/>
                <w:lang w:val="es-BO" w:eastAsia="es-BO"/>
              </w:rPr>
            </w:pPr>
          </w:p>
          <w:p w:rsidR="00D71805" w:rsidRPr="00A61890" w:rsidRDefault="00D71805" w:rsidP="00484BE7">
            <w:pPr>
              <w:pStyle w:val="Prrafodelista"/>
              <w:spacing w:line="220" w:lineRule="atLeast"/>
              <w:ind w:left="0"/>
              <w:contextualSpacing/>
              <w:jc w:val="both"/>
              <w:rPr>
                <w:rFonts w:asciiTheme="minorHAnsi" w:hAnsiTheme="minorHAnsi" w:cstheme="minorHAnsi"/>
                <w:bCs/>
                <w:color w:val="000000"/>
                <w:sz w:val="18"/>
                <w:szCs w:val="18"/>
                <w:lang w:eastAsia="es-BO"/>
              </w:rPr>
            </w:pPr>
            <w:r w:rsidRPr="00A61890">
              <w:rPr>
                <w:rFonts w:asciiTheme="minorHAnsi" w:hAnsiTheme="minorHAnsi" w:cstheme="minorHAnsi"/>
                <w:bCs/>
                <w:color w:val="000000"/>
                <w:sz w:val="18"/>
                <w:szCs w:val="18"/>
                <w:lang w:eastAsia="es-BO"/>
              </w:rPr>
              <w:lastRenderedPageBreak/>
              <w:t>El contenido mínimo del documento esta descrito a continuación, debiendo en caso de no haberse realizado la actividad mencionada incluir la separación en la carpeta del proyecto indicando que el punto no corresponde.</w:t>
            </w:r>
          </w:p>
          <w:p w:rsidR="00D71805" w:rsidRPr="00A61890" w:rsidRDefault="00D71805" w:rsidP="00484BE7">
            <w:pPr>
              <w:autoSpaceDE w:val="0"/>
              <w:autoSpaceDN w:val="0"/>
              <w:adjustRightInd w:val="0"/>
              <w:spacing w:line="220" w:lineRule="atLeast"/>
              <w:jc w:val="both"/>
              <w:rPr>
                <w:rFonts w:asciiTheme="minorHAnsi" w:hAnsiTheme="minorHAnsi" w:cstheme="minorHAnsi"/>
                <w:iCs/>
                <w:sz w:val="18"/>
                <w:szCs w:val="18"/>
                <w:lang w:val="es-BO"/>
              </w:rPr>
            </w:pPr>
          </w:p>
          <w:p w:rsidR="00D71805" w:rsidRPr="00A61890" w:rsidRDefault="00D71805" w:rsidP="00484BE7">
            <w:pPr>
              <w:rPr>
                <w:rFonts w:asciiTheme="minorHAnsi" w:hAnsiTheme="minorHAnsi" w:cstheme="minorHAnsi"/>
                <w:sz w:val="18"/>
                <w:szCs w:val="18"/>
              </w:rPr>
            </w:pPr>
            <w:r w:rsidRPr="00A61890">
              <w:rPr>
                <w:rFonts w:asciiTheme="minorHAnsi" w:hAnsiTheme="minorHAnsi" w:cstheme="minorHAnsi"/>
                <w:b/>
                <w:iCs/>
                <w:sz w:val="18"/>
                <w:szCs w:val="18"/>
              </w:rPr>
              <w:t>Documentos Administrativos</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Nota de Adjudicación (Fotocopia).</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Contrato (Fotocopia).</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Autorizaciones de las instituciones correspondientes para los trabajos realizados. (Original).</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 xml:space="preserve">Cronograma Inicial de </w:t>
            </w:r>
            <w:r w:rsidR="00C70C0E">
              <w:rPr>
                <w:rFonts w:asciiTheme="minorHAnsi" w:hAnsiTheme="minorHAnsi" w:cstheme="minorHAnsi"/>
                <w:iCs/>
                <w:sz w:val="18"/>
                <w:szCs w:val="18"/>
              </w:rPr>
              <w:t xml:space="preserve">servicio </w:t>
            </w:r>
            <w:r w:rsidRPr="00A61890">
              <w:rPr>
                <w:rFonts w:asciiTheme="minorHAnsi" w:hAnsiTheme="minorHAnsi" w:cstheme="minorHAnsi"/>
                <w:iCs/>
                <w:sz w:val="18"/>
                <w:szCs w:val="18"/>
              </w:rPr>
              <w:t xml:space="preserve">(Original). </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 xml:space="preserve">Cronograma Final de </w:t>
            </w:r>
            <w:r w:rsidR="00C70C0E">
              <w:rPr>
                <w:rFonts w:asciiTheme="minorHAnsi" w:hAnsiTheme="minorHAnsi" w:cstheme="minorHAnsi"/>
                <w:iCs/>
                <w:sz w:val="18"/>
                <w:szCs w:val="18"/>
              </w:rPr>
              <w:t xml:space="preserve">servicio </w:t>
            </w:r>
            <w:r w:rsidRPr="00A61890">
              <w:rPr>
                <w:rFonts w:asciiTheme="minorHAnsi" w:hAnsiTheme="minorHAnsi" w:cstheme="minorHAnsi"/>
                <w:iCs/>
                <w:sz w:val="18"/>
                <w:szCs w:val="18"/>
              </w:rPr>
              <w:t>(Original).</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Especificaciones Técnicas del Servicio.</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Orden de Proceder (Fotocopia).</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Contrato modificatorio (Fotocopia).</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Acta de Entrega y conformidad con monitores socio ambientales (Original).</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Informe de actividades para el pago final.</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Informe Final</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Respaldos de las actividades realizadas.</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Certificaciones de Equipo y actas de inspección de los mismos.</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Registros de Personal Incorporado</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Notas de Presentación de Informes, Planes, etc.</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Análisis de Laboratorio.</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Actas de Socialización.</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 xml:space="preserve">Informes de los Monitores </w:t>
            </w:r>
            <w:proofErr w:type="spellStart"/>
            <w:r w:rsidRPr="00A61890">
              <w:rPr>
                <w:rFonts w:asciiTheme="minorHAnsi" w:hAnsiTheme="minorHAnsi" w:cstheme="minorHAnsi"/>
                <w:iCs/>
                <w:sz w:val="18"/>
                <w:szCs w:val="18"/>
              </w:rPr>
              <w:t>Socioambientales</w:t>
            </w:r>
            <w:proofErr w:type="spellEnd"/>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Actas con la comunidad y organizaciones sociales.</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Respaldos de Compra (si corresponde)</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Acta de Recepción o Conformidad por Apoyo Social.</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Otros que se consideren pertinentes o a solicitud de YPFB.</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Registro Fotográfico de antes y después de realizar los trabajos.</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Planchada Pozos</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 xml:space="preserve">Fosas, Laguna y otras </w:t>
            </w:r>
            <w:proofErr w:type="spellStart"/>
            <w:r w:rsidRPr="00A61890">
              <w:rPr>
                <w:rFonts w:asciiTheme="minorHAnsi" w:hAnsiTheme="minorHAnsi" w:cstheme="minorHAnsi"/>
                <w:iCs/>
                <w:sz w:val="18"/>
                <w:szCs w:val="18"/>
              </w:rPr>
              <w:t>areas</w:t>
            </w:r>
            <w:proofErr w:type="spellEnd"/>
            <w:r w:rsidRPr="00A61890">
              <w:rPr>
                <w:rFonts w:asciiTheme="minorHAnsi" w:hAnsiTheme="minorHAnsi" w:cstheme="minorHAnsi"/>
                <w:iCs/>
                <w:sz w:val="18"/>
                <w:szCs w:val="18"/>
              </w:rPr>
              <w:t xml:space="preserve"> intervenidas</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proofErr w:type="spellStart"/>
            <w:r w:rsidRPr="00A61890">
              <w:rPr>
                <w:rFonts w:asciiTheme="minorHAnsi" w:hAnsiTheme="minorHAnsi" w:cstheme="minorHAnsi"/>
                <w:iCs/>
                <w:sz w:val="18"/>
                <w:szCs w:val="18"/>
              </w:rPr>
              <w:t>Area</w:t>
            </w:r>
            <w:proofErr w:type="spellEnd"/>
            <w:r w:rsidRPr="00A61890">
              <w:rPr>
                <w:rFonts w:asciiTheme="minorHAnsi" w:hAnsiTheme="minorHAnsi" w:cstheme="minorHAnsi"/>
                <w:iCs/>
                <w:sz w:val="18"/>
                <w:szCs w:val="18"/>
              </w:rPr>
              <w:t xml:space="preserve"> de Campamento</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proofErr w:type="spellStart"/>
            <w:r w:rsidRPr="00A61890">
              <w:rPr>
                <w:rFonts w:asciiTheme="minorHAnsi" w:hAnsiTheme="minorHAnsi" w:cstheme="minorHAnsi"/>
                <w:iCs/>
                <w:sz w:val="18"/>
                <w:szCs w:val="18"/>
              </w:rPr>
              <w:t>Areas</w:t>
            </w:r>
            <w:proofErr w:type="spellEnd"/>
            <w:r w:rsidRPr="00A61890">
              <w:rPr>
                <w:rFonts w:asciiTheme="minorHAnsi" w:hAnsiTheme="minorHAnsi" w:cstheme="minorHAnsi"/>
                <w:iCs/>
                <w:sz w:val="18"/>
                <w:szCs w:val="18"/>
              </w:rPr>
              <w:t xml:space="preserve"> de Almacenamiento de materiales</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Gestión de Residuos</w:t>
            </w:r>
          </w:p>
          <w:p w:rsidR="00D71805" w:rsidRPr="00A61890" w:rsidRDefault="00D71805" w:rsidP="007046B7">
            <w:pPr>
              <w:pStyle w:val="Prrafodelista"/>
              <w:numPr>
                <w:ilvl w:val="2"/>
                <w:numId w:val="64"/>
              </w:numPr>
              <w:tabs>
                <w:tab w:val="left" w:pos="743"/>
              </w:tabs>
              <w:autoSpaceDE w:val="0"/>
              <w:autoSpaceDN w:val="0"/>
              <w:adjustRightInd w:val="0"/>
              <w:ind w:firstLine="99"/>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Otras que se considere necesarias</w:t>
            </w:r>
          </w:p>
          <w:p w:rsidR="00D71805" w:rsidRPr="00A61890" w:rsidRDefault="00D71805" w:rsidP="00484BE7">
            <w:pPr>
              <w:tabs>
                <w:tab w:val="left" w:pos="6945"/>
              </w:tabs>
              <w:autoSpaceDE w:val="0"/>
              <w:autoSpaceDN w:val="0"/>
              <w:adjustRightInd w:val="0"/>
              <w:jc w:val="both"/>
              <w:rPr>
                <w:rFonts w:asciiTheme="minorHAnsi" w:hAnsiTheme="minorHAnsi" w:cstheme="minorHAnsi"/>
                <w:iCs/>
                <w:sz w:val="18"/>
                <w:szCs w:val="18"/>
              </w:rPr>
            </w:pPr>
            <w:r w:rsidRPr="00A61890">
              <w:rPr>
                <w:rFonts w:asciiTheme="minorHAnsi" w:hAnsiTheme="minorHAnsi" w:cstheme="minorHAnsi"/>
                <w:iCs/>
                <w:sz w:val="18"/>
                <w:szCs w:val="18"/>
              </w:rPr>
              <w:tab/>
            </w:r>
          </w:p>
          <w:p w:rsidR="00D71805" w:rsidRPr="00A61890" w:rsidRDefault="00D71805" w:rsidP="007046B7">
            <w:pPr>
              <w:pStyle w:val="Prrafodelista"/>
              <w:numPr>
                <w:ilvl w:val="0"/>
                <w:numId w:val="64"/>
              </w:numPr>
              <w:tabs>
                <w:tab w:val="left" w:pos="426"/>
              </w:tabs>
              <w:autoSpaceDE w:val="0"/>
              <w:autoSpaceDN w:val="0"/>
              <w:adjustRightInd w:val="0"/>
              <w:contextualSpacing/>
              <w:jc w:val="both"/>
              <w:rPr>
                <w:rFonts w:asciiTheme="minorHAnsi" w:hAnsiTheme="minorHAnsi" w:cstheme="minorHAnsi"/>
                <w:b/>
                <w:iCs/>
                <w:sz w:val="18"/>
                <w:szCs w:val="18"/>
              </w:rPr>
            </w:pPr>
            <w:r w:rsidRPr="00A61890">
              <w:rPr>
                <w:rFonts w:asciiTheme="minorHAnsi" w:hAnsiTheme="minorHAnsi" w:cstheme="minorHAnsi"/>
                <w:b/>
                <w:iCs/>
                <w:sz w:val="18"/>
                <w:szCs w:val="18"/>
              </w:rPr>
              <w:t>Almacenes</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lastRenderedPageBreak/>
              <w:t>Documento de salida de materiales.</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Documento de devolución de materiales.</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Informe de balance final de materiales.</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Documento de Trazabilidad de Residuos Gestionados.</w:t>
            </w:r>
          </w:p>
          <w:p w:rsidR="00D71805" w:rsidRPr="00A61890" w:rsidRDefault="00D71805" w:rsidP="00484BE7">
            <w:pPr>
              <w:tabs>
                <w:tab w:val="left" w:pos="426"/>
              </w:tabs>
              <w:autoSpaceDE w:val="0"/>
              <w:autoSpaceDN w:val="0"/>
              <w:adjustRightInd w:val="0"/>
              <w:jc w:val="both"/>
              <w:rPr>
                <w:rFonts w:asciiTheme="minorHAnsi" w:hAnsiTheme="minorHAnsi" w:cstheme="minorHAnsi"/>
                <w:iCs/>
                <w:sz w:val="18"/>
                <w:szCs w:val="18"/>
              </w:rPr>
            </w:pPr>
          </w:p>
          <w:p w:rsidR="00D71805" w:rsidRPr="00A61890" w:rsidRDefault="00D71805" w:rsidP="007046B7">
            <w:pPr>
              <w:pStyle w:val="Prrafodelista"/>
              <w:numPr>
                <w:ilvl w:val="0"/>
                <w:numId w:val="64"/>
              </w:numPr>
              <w:tabs>
                <w:tab w:val="left" w:pos="426"/>
              </w:tabs>
              <w:autoSpaceDE w:val="0"/>
              <w:autoSpaceDN w:val="0"/>
              <w:adjustRightInd w:val="0"/>
              <w:contextualSpacing/>
              <w:jc w:val="both"/>
              <w:rPr>
                <w:rFonts w:asciiTheme="minorHAnsi" w:hAnsiTheme="minorHAnsi" w:cstheme="minorHAnsi"/>
                <w:b/>
                <w:iCs/>
                <w:sz w:val="18"/>
                <w:szCs w:val="18"/>
              </w:rPr>
            </w:pPr>
            <w:r w:rsidRPr="00A61890">
              <w:rPr>
                <w:rFonts w:asciiTheme="minorHAnsi" w:hAnsiTheme="minorHAnsi" w:cstheme="minorHAnsi"/>
                <w:b/>
                <w:iCs/>
                <w:sz w:val="18"/>
                <w:szCs w:val="18"/>
              </w:rPr>
              <w:t>Planos</w:t>
            </w:r>
          </w:p>
          <w:p w:rsidR="00D71805" w:rsidRPr="00A61890" w:rsidRDefault="00D71805" w:rsidP="007046B7">
            <w:pPr>
              <w:pStyle w:val="Prrafodelista"/>
              <w:numPr>
                <w:ilvl w:val="1"/>
                <w:numId w:val="64"/>
              </w:numPr>
              <w:tabs>
                <w:tab w:val="left" w:pos="426"/>
              </w:tabs>
              <w:autoSpaceDE w:val="0"/>
              <w:autoSpaceDN w:val="0"/>
              <w:adjustRightInd w:val="0"/>
              <w:contextualSpacing/>
              <w:jc w:val="both"/>
              <w:rPr>
                <w:rFonts w:asciiTheme="minorHAnsi" w:hAnsiTheme="minorHAnsi" w:cstheme="minorHAnsi"/>
                <w:iCs/>
                <w:sz w:val="18"/>
                <w:szCs w:val="18"/>
              </w:rPr>
            </w:pPr>
            <w:r w:rsidRPr="00A61890">
              <w:rPr>
                <w:rFonts w:asciiTheme="minorHAnsi" w:hAnsiTheme="minorHAnsi" w:cstheme="minorHAnsi"/>
                <w:iCs/>
                <w:sz w:val="18"/>
                <w:szCs w:val="18"/>
              </w:rPr>
              <w:t xml:space="preserve">Planos </w:t>
            </w:r>
            <w:proofErr w:type="spellStart"/>
            <w:r w:rsidRPr="00A61890">
              <w:rPr>
                <w:rFonts w:asciiTheme="minorHAnsi" w:hAnsiTheme="minorHAnsi" w:cstheme="minorHAnsi"/>
                <w:iCs/>
                <w:sz w:val="18"/>
                <w:szCs w:val="18"/>
              </w:rPr>
              <w:t>Georeferenciados</w:t>
            </w:r>
            <w:proofErr w:type="spellEnd"/>
            <w:r w:rsidRPr="00A61890">
              <w:rPr>
                <w:rFonts w:asciiTheme="minorHAnsi" w:hAnsiTheme="minorHAnsi" w:cstheme="minorHAnsi"/>
                <w:iCs/>
                <w:sz w:val="18"/>
                <w:szCs w:val="18"/>
              </w:rPr>
              <w:t xml:space="preserve"> impreso y formato digital, aprobado por el Fiscal.</w:t>
            </w:r>
          </w:p>
          <w:p w:rsidR="00D71805" w:rsidRPr="00301463" w:rsidRDefault="00D71805" w:rsidP="00484BE7">
            <w:pPr>
              <w:spacing w:before="120" w:after="120"/>
              <w:jc w:val="both"/>
              <w:rPr>
                <w:rFonts w:asciiTheme="minorHAnsi" w:hAnsiTheme="minorHAnsi" w:cstheme="minorHAnsi"/>
                <w:b/>
                <w:color w:val="000000"/>
                <w:sz w:val="18"/>
                <w:szCs w:val="18"/>
              </w:rPr>
            </w:pP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Default="00D71805" w:rsidP="00484BE7">
            <w:pPr>
              <w:pStyle w:val="Prrafodelista"/>
              <w:spacing w:before="120" w:after="120"/>
              <w:ind w:left="0"/>
              <w:jc w:val="both"/>
              <w:rPr>
                <w:rFonts w:asciiTheme="minorHAnsi" w:hAnsiTheme="minorHAnsi" w:cstheme="minorHAnsi"/>
                <w:b/>
                <w:bCs/>
                <w:sz w:val="18"/>
                <w:szCs w:val="18"/>
              </w:rPr>
            </w:pPr>
            <w:r w:rsidRPr="00A61890">
              <w:rPr>
                <w:rFonts w:asciiTheme="minorHAnsi" w:hAnsiTheme="minorHAnsi" w:cstheme="minorHAnsi"/>
                <w:b/>
                <w:bCs/>
                <w:sz w:val="18"/>
                <w:szCs w:val="18"/>
              </w:rPr>
              <w:lastRenderedPageBreak/>
              <w:t>MATERIALES</w:t>
            </w:r>
            <w:r w:rsidRPr="00A61890">
              <w:rPr>
                <w:rFonts w:asciiTheme="minorHAnsi" w:hAnsiTheme="minorHAnsi" w:cstheme="minorHAnsi"/>
                <w:sz w:val="18"/>
                <w:szCs w:val="18"/>
              </w:rPr>
              <w:t xml:space="preserve">, </w:t>
            </w:r>
            <w:r w:rsidRPr="00A61890">
              <w:rPr>
                <w:rFonts w:asciiTheme="minorHAnsi" w:hAnsiTheme="minorHAnsi" w:cstheme="minorHAnsi"/>
                <w:b/>
                <w:bCs/>
                <w:sz w:val="18"/>
                <w:szCs w:val="18"/>
              </w:rPr>
              <w:t>HERRAMIENTAS Y</w:t>
            </w:r>
            <w:r w:rsidRPr="00A61890">
              <w:rPr>
                <w:rFonts w:asciiTheme="minorHAnsi" w:hAnsiTheme="minorHAnsi" w:cstheme="minorHAnsi"/>
                <w:sz w:val="18"/>
                <w:szCs w:val="18"/>
              </w:rPr>
              <w:t xml:space="preserve"> </w:t>
            </w:r>
            <w:r w:rsidRPr="00A61890">
              <w:rPr>
                <w:rFonts w:asciiTheme="minorHAnsi" w:hAnsiTheme="minorHAnsi" w:cstheme="minorHAnsi"/>
                <w:b/>
                <w:bCs/>
                <w:sz w:val="18"/>
                <w:szCs w:val="18"/>
              </w:rPr>
              <w:t>EQUIPOS.-</w:t>
            </w:r>
          </w:p>
          <w:p w:rsidR="00D71805" w:rsidRPr="00A61890" w:rsidRDefault="00D71805" w:rsidP="00484BE7">
            <w:pPr>
              <w:spacing w:before="120" w:after="120"/>
              <w:jc w:val="both"/>
              <w:rPr>
                <w:rFonts w:asciiTheme="minorHAnsi" w:hAnsiTheme="minorHAnsi" w:cstheme="minorHAnsi"/>
                <w:sz w:val="18"/>
                <w:szCs w:val="18"/>
              </w:rPr>
            </w:pPr>
            <w:r w:rsidRPr="00A61890">
              <w:rPr>
                <w:rFonts w:asciiTheme="minorHAnsi" w:hAnsiTheme="minorHAnsi" w:cstheme="minorHAnsi"/>
                <w:sz w:val="18"/>
                <w:szCs w:val="18"/>
              </w:rPr>
              <w:t>Para la ejecución del servicio, el proponente deberá garantizar la disponibilidad de los siguientes equipos, materiales y demás insumos como mínimo:</w:t>
            </w:r>
          </w:p>
          <w:tbl>
            <w:tblPr>
              <w:tblW w:w="7666" w:type="dxa"/>
              <w:tblLayout w:type="fixed"/>
              <w:tblCellMar>
                <w:left w:w="70" w:type="dxa"/>
                <w:right w:w="70" w:type="dxa"/>
              </w:tblCellMar>
              <w:tblLook w:val="04A0" w:firstRow="1" w:lastRow="0" w:firstColumn="1" w:lastColumn="0" w:noHBand="0" w:noVBand="1"/>
            </w:tblPr>
            <w:tblGrid>
              <w:gridCol w:w="788"/>
              <w:gridCol w:w="947"/>
              <w:gridCol w:w="5931"/>
            </w:tblGrid>
            <w:tr w:rsidR="00D71805" w:rsidRPr="00A61890" w:rsidTr="00484BE7">
              <w:trPr>
                <w:trHeight w:val="270"/>
              </w:trPr>
              <w:tc>
                <w:tcPr>
                  <w:tcW w:w="78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D71805" w:rsidRPr="00A61890" w:rsidRDefault="00D71805" w:rsidP="00484BE7">
                  <w:pPr>
                    <w:jc w:val="center"/>
                    <w:rPr>
                      <w:rFonts w:asciiTheme="minorHAnsi" w:hAnsiTheme="minorHAnsi" w:cstheme="minorHAnsi"/>
                      <w:b/>
                      <w:color w:val="000000"/>
                      <w:sz w:val="16"/>
                      <w:szCs w:val="16"/>
                    </w:rPr>
                  </w:pPr>
                  <w:r w:rsidRPr="00A61890">
                    <w:rPr>
                      <w:rFonts w:asciiTheme="minorHAnsi" w:hAnsiTheme="minorHAnsi" w:cstheme="minorHAnsi"/>
                      <w:b/>
                      <w:color w:val="000000"/>
                      <w:sz w:val="16"/>
                      <w:szCs w:val="16"/>
                    </w:rPr>
                    <w:t>ITEM</w:t>
                  </w:r>
                </w:p>
              </w:tc>
              <w:tc>
                <w:tcPr>
                  <w:tcW w:w="947" w:type="dxa"/>
                  <w:tcBorders>
                    <w:top w:val="single" w:sz="4" w:space="0" w:color="auto"/>
                    <w:left w:val="nil"/>
                    <w:bottom w:val="single" w:sz="4" w:space="0" w:color="auto"/>
                    <w:right w:val="single" w:sz="4" w:space="0" w:color="auto"/>
                  </w:tcBorders>
                  <w:shd w:val="clear" w:color="auto" w:fill="D9D9D9"/>
                  <w:vAlign w:val="center"/>
                </w:tcPr>
                <w:p w:rsidR="00D71805" w:rsidRPr="00A61890" w:rsidRDefault="00D71805" w:rsidP="00484BE7">
                  <w:pPr>
                    <w:jc w:val="center"/>
                    <w:rPr>
                      <w:rFonts w:asciiTheme="minorHAnsi" w:hAnsiTheme="minorHAnsi" w:cstheme="minorHAnsi"/>
                      <w:b/>
                      <w:color w:val="000000"/>
                      <w:sz w:val="16"/>
                      <w:szCs w:val="16"/>
                    </w:rPr>
                  </w:pPr>
                  <w:r w:rsidRPr="00A61890">
                    <w:rPr>
                      <w:rFonts w:asciiTheme="minorHAnsi" w:hAnsiTheme="minorHAnsi" w:cstheme="minorHAnsi"/>
                      <w:b/>
                      <w:color w:val="000000"/>
                      <w:sz w:val="16"/>
                      <w:szCs w:val="16"/>
                    </w:rPr>
                    <w:t>CANTIDAD</w:t>
                  </w:r>
                </w:p>
              </w:tc>
              <w:tc>
                <w:tcPr>
                  <w:tcW w:w="593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D71805" w:rsidRPr="00A61890" w:rsidRDefault="00D71805" w:rsidP="00484BE7">
                  <w:pPr>
                    <w:jc w:val="center"/>
                    <w:rPr>
                      <w:rFonts w:asciiTheme="minorHAnsi" w:hAnsiTheme="minorHAnsi" w:cstheme="minorHAnsi"/>
                      <w:color w:val="1F497D"/>
                      <w:sz w:val="16"/>
                      <w:szCs w:val="16"/>
                    </w:rPr>
                  </w:pPr>
                  <w:r w:rsidRPr="00A61890">
                    <w:rPr>
                      <w:rFonts w:asciiTheme="minorHAnsi" w:hAnsiTheme="minorHAnsi" w:cstheme="minorHAnsi"/>
                      <w:b/>
                      <w:bCs/>
                      <w:sz w:val="16"/>
                      <w:szCs w:val="16"/>
                    </w:rPr>
                    <w:t>Equipo Mínimo Requerido</w:t>
                  </w:r>
                </w:p>
              </w:tc>
            </w:tr>
            <w:tr w:rsidR="00D71805" w:rsidRPr="00A61890" w:rsidTr="00484BE7">
              <w:trPr>
                <w:trHeight w:val="180"/>
              </w:trPr>
              <w:tc>
                <w:tcPr>
                  <w:tcW w:w="788" w:type="dxa"/>
                  <w:tcBorders>
                    <w:top w:val="nil"/>
                    <w:left w:val="single" w:sz="4" w:space="0" w:color="auto"/>
                    <w:bottom w:val="single" w:sz="4" w:space="0" w:color="auto"/>
                    <w:right w:val="single" w:sz="4" w:space="0" w:color="auto"/>
                  </w:tcBorders>
                  <w:shd w:val="clear" w:color="auto" w:fill="auto"/>
                  <w:noWrap/>
                  <w:vAlign w:val="center"/>
                  <w:hideMark/>
                </w:tcPr>
                <w:p w:rsidR="00D71805" w:rsidRPr="00A61890" w:rsidRDefault="00D71805" w:rsidP="00484BE7">
                  <w:pPr>
                    <w:jc w:val="center"/>
                    <w:rPr>
                      <w:rFonts w:asciiTheme="minorHAnsi" w:hAnsiTheme="minorHAnsi" w:cstheme="minorHAnsi"/>
                      <w:sz w:val="16"/>
                      <w:szCs w:val="16"/>
                    </w:rPr>
                  </w:pPr>
                  <w:r w:rsidRPr="00A61890">
                    <w:rPr>
                      <w:rFonts w:asciiTheme="minorHAnsi" w:hAnsiTheme="minorHAnsi" w:cstheme="minorHAnsi"/>
                      <w:sz w:val="16"/>
                      <w:szCs w:val="16"/>
                    </w:rPr>
                    <w:t>1</w:t>
                  </w:r>
                </w:p>
              </w:tc>
              <w:tc>
                <w:tcPr>
                  <w:tcW w:w="947" w:type="dxa"/>
                  <w:tcBorders>
                    <w:top w:val="single" w:sz="4" w:space="0" w:color="auto"/>
                    <w:left w:val="nil"/>
                    <w:bottom w:val="single" w:sz="4" w:space="0" w:color="auto"/>
                    <w:right w:val="single" w:sz="4" w:space="0" w:color="auto"/>
                  </w:tcBorders>
                  <w:vAlign w:val="center"/>
                </w:tcPr>
                <w:p w:rsidR="00D71805" w:rsidRPr="00A61890" w:rsidRDefault="00D71805" w:rsidP="00484BE7">
                  <w:pPr>
                    <w:jc w:val="center"/>
                    <w:rPr>
                      <w:rFonts w:asciiTheme="minorHAnsi" w:hAnsiTheme="minorHAnsi" w:cstheme="minorHAnsi"/>
                      <w:sz w:val="16"/>
                      <w:szCs w:val="16"/>
                    </w:rPr>
                  </w:pPr>
                  <w:r w:rsidRPr="00A61890">
                    <w:rPr>
                      <w:rFonts w:asciiTheme="minorHAnsi" w:hAnsiTheme="minorHAnsi" w:cstheme="minorHAnsi"/>
                      <w:sz w:val="16"/>
                      <w:szCs w:val="16"/>
                    </w:rPr>
                    <w:t>1</w:t>
                  </w:r>
                </w:p>
              </w:tc>
              <w:tc>
                <w:tcPr>
                  <w:tcW w:w="5931" w:type="dxa"/>
                  <w:tcBorders>
                    <w:top w:val="nil"/>
                    <w:left w:val="single" w:sz="4" w:space="0" w:color="auto"/>
                    <w:bottom w:val="single" w:sz="4" w:space="0" w:color="auto"/>
                    <w:right w:val="single" w:sz="4" w:space="0" w:color="auto"/>
                  </w:tcBorders>
                  <w:shd w:val="clear" w:color="auto" w:fill="auto"/>
                  <w:noWrap/>
                  <w:hideMark/>
                </w:tcPr>
                <w:p w:rsidR="00D71805" w:rsidRPr="00A61890" w:rsidRDefault="00D71805" w:rsidP="00484BE7">
                  <w:pPr>
                    <w:rPr>
                      <w:rFonts w:asciiTheme="minorHAnsi" w:hAnsiTheme="minorHAnsi" w:cstheme="minorHAnsi"/>
                      <w:sz w:val="16"/>
                      <w:szCs w:val="16"/>
                    </w:rPr>
                  </w:pPr>
                  <w:r w:rsidRPr="00A61890">
                    <w:rPr>
                      <w:rFonts w:asciiTheme="minorHAnsi" w:hAnsiTheme="minorHAnsi" w:cstheme="minorHAnsi"/>
                      <w:sz w:val="16"/>
                      <w:szCs w:val="16"/>
                    </w:rPr>
                    <w:t>Excavadora o Retroexcavadora (en perfecto funcionamiento)</w:t>
                  </w:r>
                </w:p>
              </w:tc>
            </w:tr>
            <w:tr w:rsidR="00D71805" w:rsidRPr="00A61890" w:rsidTr="00484BE7">
              <w:trPr>
                <w:trHeight w:val="154"/>
              </w:trPr>
              <w:tc>
                <w:tcPr>
                  <w:tcW w:w="788" w:type="dxa"/>
                  <w:tcBorders>
                    <w:top w:val="nil"/>
                    <w:left w:val="single" w:sz="4" w:space="0" w:color="auto"/>
                    <w:bottom w:val="single" w:sz="4" w:space="0" w:color="auto"/>
                    <w:right w:val="single" w:sz="4" w:space="0" w:color="auto"/>
                  </w:tcBorders>
                  <w:shd w:val="clear" w:color="auto" w:fill="auto"/>
                  <w:noWrap/>
                  <w:vAlign w:val="center"/>
                  <w:hideMark/>
                </w:tcPr>
                <w:p w:rsidR="00D71805" w:rsidRPr="00A61890" w:rsidRDefault="00D71805" w:rsidP="00484BE7">
                  <w:pPr>
                    <w:jc w:val="center"/>
                    <w:rPr>
                      <w:rFonts w:asciiTheme="minorHAnsi" w:hAnsiTheme="minorHAnsi" w:cstheme="minorHAnsi"/>
                      <w:sz w:val="16"/>
                      <w:szCs w:val="16"/>
                    </w:rPr>
                  </w:pPr>
                  <w:r w:rsidRPr="00A61890">
                    <w:rPr>
                      <w:rFonts w:asciiTheme="minorHAnsi" w:hAnsiTheme="minorHAnsi" w:cstheme="minorHAnsi"/>
                      <w:sz w:val="16"/>
                      <w:szCs w:val="16"/>
                    </w:rPr>
                    <w:t>2</w:t>
                  </w:r>
                </w:p>
              </w:tc>
              <w:tc>
                <w:tcPr>
                  <w:tcW w:w="947" w:type="dxa"/>
                  <w:tcBorders>
                    <w:top w:val="single" w:sz="4" w:space="0" w:color="auto"/>
                    <w:left w:val="nil"/>
                    <w:bottom w:val="single" w:sz="4" w:space="0" w:color="auto"/>
                    <w:right w:val="single" w:sz="4" w:space="0" w:color="auto"/>
                  </w:tcBorders>
                  <w:vAlign w:val="center"/>
                </w:tcPr>
                <w:p w:rsidR="00D71805" w:rsidRPr="00A61890" w:rsidRDefault="00D71805" w:rsidP="00484BE7">
                  <w:pPr>
                    <w:jc w:val="center"/>
                    <w:rPr>
                      <w:rFonts w:asciiTheme="minorHAnsi" w:hAnsiTheme="minorHAnsi" w:cstheme="minorHAnsi"/>
                      <w:sz w:val="16"/>
                      <w:szCs w:val="16"/>
                    </w:rPr>
                  </w:pPr>
                  <w:r w:rsidRPr="00A61890">
                    <w:rPr>
                      <w:rFonts w:asciiTheme="minorHAnsi" w:hAnsiTheme="minorHAnsi" w:cstheme="minorHAnsi"/>
                      <w:sz w:val="16"/>
                      <w:szCs w:val="16"/>
                    </w:rPr>
                    <w:t>2</w:t>
                  </w:r>
                </w:p>
              </w:tc>
              <w:tc>
                <w:tcPr>
                  <w:tcW w:w="5931" w:type="dxa"/>
                  <w:tcBorders>
                    <w:top w:val="nil"/>
                    <w:left w:val="single" w:sz="4" w:space="0" w:color="auto"/>
                    <w:bottom w:val="single" w:sz="4" w:space="0" w:color="auto"/>
                    <w:right w:val="single" w:sz="4" w:space="0" w:color="auto"/>
                  </w:tcBorders>
                  <w:shd w:val="clear" w:color="auto" w:fill="auto"/>
                  <w:noWrap/>
                  <w:hideMark/>
                </w:tcPr>
                <w:p w:rsidR="00D71805" w:rsidRPr="00A61890" w:rsidRDefault="00D71805" w:rsidP="00484BE7">
                  <w:pPr>
                    <w:rPr>
                      <w:rFonts w:asciiTheme="minorHAnsi" w:hAnsiTheme="minorHAnsi" w:cstheme="minorHAnsi"/>
                      <w:sz w:val="16"/>
                      <w:szCs w:val="16"/>
                    </w:rPr>
                  </w:pPr>
                  <w:r w:rsidRPr="00A61890">
                    <w:rPr>
                      <w:rFonts w:asciiTheme="minorHAnsi" w:hAnsiTheme="minorHAnsi" w:cstheme="minorHAnsi"/>
                      <w:sz w:val="16"/>
                      <w:szCs w:val="16"/>
                    </w:rPr>
                    <w:t>Camioneta 4x4 (en perfecto funcionamiento)</w:t>
                  </w:r>
                </w:p>
              </w:tc>
            </w:tr>
            <w:tr w:rsidR="00D71805" w:rsidRPr="00A61890" w:rsidTr="00484BE7">
              <w:trPr>
                <w:trHeight w:val="99"/>
              </w:trPr>
              <w:tc>
                <w:tcPr>
                  <w:tcW w:w="788" w:type="dxa"/>
                  <w:tcBorders>
                    <w:top w:val="nil"/>
                    <w:left w:val="single" w:sz="4" w:space="0" w:color="auto"/>
                    <w:bottom w:val="single" w:sz="4" w:space="0" w:color="auto"/>
                    <w:right w:val="single" w:sz="4" w:space="0" w:color="auto"/>
                  </w:tcBorders>
                  <w:shd w:val="clear" w:color="auto" w:fill="auto"/>
                  <w:noWrap/>
                  <w:vAlign w:val="center"/>
                  <w:hideMark/>
                </w:tcPr>
                <w:p w:rsidR="00D71805" w:rsidRPr="00A61890" w:rsidRDefault="00D71805" w:rsidP="00484BE7">
                  <w:pPr>
                    <w:jc w:val="center"/>
                    <w:rPr>
                      <w:rFonts w:asciiTheme="minorHAnsi" w:hAnsiTheme="minorHAnsi" w:cstheme="minorHAnsi"/>
                      <w:sz w:val="16"/>
                      <w:szCs w:val="16"/>
                    </w:rPr>
                  </w:pPr>
                  <w:r w:rsidRPr="00A61890">
                    <w:rPr>
                      <w:rFonts w:asciiTheme="minorHAnsi" w:hAnsiTheme="minorHAnsi" w:cstheme="minorHAnsi"/>
                      <w:sz w:val="16"/>
                      <w:szCs w:val="16"/>
                    </w:rPr>
                    <w:t>3</w:t>
                  </w:r>
                </w:p>
              </w:tc>
              <w:tc>
                <w:tcPr>
                  <w:tcW w:w="947" w:type="dxa"/>
                  <w:tcBorders>
                    <w:top w:val="single" w:sz="4" w:space="0" w:color="auto"/>
                    <w:left w:val="nil"/>
                    <w:bottom w:val="single" w:sz="4" w:space="0" w:color="auto"/>
                    <w:right w:val="single" w:sz="4" w:space="0" w:color="auto"/>
                  </w:tcBorders>
                  <w:vAlign w:val="center"/>
                </w:tcPr>
                <w:p w:rsidR="00D71805" w:rsidRPr="00A61890" w:rsidRDefault="00D71805" w:rsidP="00484BE7">
                  <w:pPr>
                    <w:jc w:val="center"/>
                    <w:rPr>
                      <w:rFonts w:asciiTheme="minorHAnsi" w:hAnsiTheme="minorHAnsi" w:cstheme="minorHAnsi"/>
                      <w:sz w:val="16"/>
                      <w:szCs w:val="16"/>
                    </w:rPr>
                  </w:pPr>
                  <w:r w:rsidRPr="00A61890">
                    <w:rPr>
                      <w:rFonts w:asciiTheme="minorHAnsi" w:hAnsiTheme="minorHAnsi" w:cstheme="minorHAnsi"/>
                      <w:sz w:val="16"/>
                      <w:szCs w:val="16"/>
                    </w:rPr>
                    <w:t>1</w:t>
                  </w:r>
                </w:p>
              </w:tc>
              <w:tc>
                <w:tcPr>
                  <w:tcW w:w="5931" w:type="dxa"/>
                  <w:tcBorders>
                    <w:top w:val="nil"/>
                    <w:left w:val="single" w:sz="4" w:space="0" w:color="auto"/>
                    <w:bottom w:val="single" w:sz="4" w:space="0" w:color="auto"/>
                    <w:right w:val="single" w:sz="4" w:space="0" w:color="auto"/>
                  </w:tcBorders>
                  <w:shd w:val="clear" w:color="auto" w:fill="auto"/>
                  <w:noWrap/>
                  <w:hideMark/>
                </w:tcPr>
                <w:p w:rsidR="00D71805" w:rsidRPr="00A61890" w:rsidRDefault="00D71805" w:rsidP="00484BE7">
                  <w:pPr>
                    <w:rPr>
                      <w:rFonts w:asciiTheme="minorHAnsi" w:hAnsiTheme="minorHAnsi" w:cstheme="minorHAnsi"/>
                      <w:sz w:val="16"/>
                      <w:szCs w:val="16"/>
                    </w:rPr>
                  </w:pPr>
                  <w:r w:rsidRPr="00A61890">
                    <w:rPr>
                      <w:rFonts w:asciiTheme="minorHAnsi" w:hAnsiTheme="minorHAnsi" w:cstheme="minorHAnsi"/>
                      <w:sz w:val="16"/>
                      <w:szCs w:val="16"/>
                    </w:rPr>
                    <w:t>Equipos de bombeo y todos sus accesorios (en perfecto funcionamiento)</w:t>
                  </w:r>
                </w:p>
              </w:tc>
            </w:tr>
            <w:tr w:rsidR="00D71805" w:rsidRPr="00A61890" w:rsidTr="00484BE7">
              <w:trPr>
                <w:trHeight w:val="270"/>
              </w:trPr>
              <w:tc>
                <w:tcPr>
                  <w:tcW w:w="788" w:type="dxa"/>
                  <w:tcBorders>
                    <w:top w:val="nil"/>
                    <w:left w:val="single" w:sz="4" w:space="0" w:color="auto"/>
                    <w:bottom w:val="single" w:sz="4" w:space="0" w:color="auto"/>
                    <w:right w:val="single" w:sz="4" w:space="0" w:color="auto"/>
                  </w:tcBorders>
                  <w:shd w:val="clear" w:color="auto" w:fill="auto"/>
                  <w:noWrap/>
                  <w:vAlign w:val="center"/>
                  <w:hideMark/>
                </w:tcPr>
                <w:p w:rsidR="00D71805" w:rsidRPr="00A61890" w:rsidRDefault="00D71805" w:rsidP="00484BE7">
                  <w:pPr>
                    <w:jc w:val="center"/>
                    <w:rPr>
                      <w:rFonts w:asciiTheme="minorHAnsi" w:hAnsiTheme="minorHAnsi" w:cstheme="minorHAnsi"/>
                      <w:sz w:val="16"/>
                      <w:szCs w:val="16"/>
                    </w:rPr>
                  </w:pPr>
                  <w:r w:rsidRPr="00A61890">
                    <w:rPr>
                      <w:rFonts w:asciiTheme="minorHAnsi" w:hAnsiTheme="minorHAnsi" w:cstheme="minorHAnsi"/>
                      <w:sz w:val="16"/>
                      <w:szCs w:val="16"/>
                    </w:rPr>
                    <w:t>4</w:t>
                  </w:r>
                </w:p>
              </w:tc>
              <w:tc>
                <w:tcPr>
                  <w:tcW w:w="947" w:type="dxa"/>
                  <w:tcBorders>
                    <w:top w:val="single" w:sz="4" w:space="0" w:color="auto"/>
                    <w:left w:val="nil"/>
                    <w:bottom w:val="single" w:sz="4" w:space="0" w:color="auto"/>
                    <w:right w:val="single" w:sz="4" w:space="0" w:color="auto"/>
                  </w:tcBorders>
                  <w:vAlign w:val="center"/>
                </w:tcPr>
                <w:p w:rsidR="00D71805" w:rsidRPr="00A61890" w:rsidRDefault="00D71805" w:rsidP="00484BE7">
                  <w:pPr>
                    <w:jc w:val="center"/>
                    <w:rPr>
                      <w:rFonts w:asciiTheme="minorHAnsi" w:hAnsiTheme="minorHAnsi" w:cstheme="minorHAnsi"/>
                      <w:sz w:val="16"/>
                      <w:szCs w:val="16"/>
                    </w:rPr>
                  </w:pPr>
                  <w:r w:rsidRPr="00A61890">
                    <w:rPr>
                      <w:rFonts w:asciiTheme="minorHAnsi" w:hAnsiTheme="minorHAnsi" w:cstheme="minorHAnsi"/>
                      <w:sz w:val="16"/>
                      <w:szCs w:val="16"/>
                    </w:rPr>
                    <w:t>1</w:t>
                  </w:r>
                </w:p>
              </w:tc>
              <w:tc>
                <w:tcPr>
                  <w:tcW w:w="5931" w:type="dxa"/>
                  <w:tcBorders>
                    <w:top w:val="nil"/>
                    <w:left w:val="single" w:sz="4" w:space="0" w:color="auto"/>
                    <w:bottom w:val="single" w:sz="4" w:space="0" w:color="auto"/>
                    <w:right w:val="single" w:sz="4" w:space="0" w:color="auto"/>
                  </w:tcBorders>
                  <w:shd w:val="clear" w:color="auto" w:fill="auto"/>
                  <w:noWrap/>
                  <w:hideMark/>
                </w:tcPr>
                <w:p w:rsidR="00D71805" w:rsidRPr="00A61890" w:rsidRDefault="00D71805" w:rsidP="00484BE7">
                  <w:pPr>
                    <w:rPr>
                      <w:rFonts w:asciiTheme="minorHAnsi" w:hAnsiTheme="minorHAnsi" w:cstheme="minorHAnsi"/>
                      <w:sz w:val="16"/>
                      <w:szCs w:val="16"/>
                    </w:rPr>
                  </w:pPr>
                  <w:proofErr w:type="spellStart"/>
                  <w:r w:rsidRPr="00A61890">
                    <w:rPr>
                      <w:rFonts w:asciiTheme="minorHAnsi" w:hAnsiTheme="minorHAnsi" w:cstheme="minorHAnsi"/>
                      <w:sz w:val="16"/>
                      <w:szCs w:val="16"/>
                    </w:rPr>
                    <w:t>Motogenerador</w:t>
                  </w:r>
                  <w:proofErr w:type="spellEnd"/>
                  <w:r w:rsidRPr="00A61890">
                    <w:rPr>
                      <w:rFonts w:asciiTheme="minorHAnsi" w:hAnsiTheme="minorHAnsi" w:cstheme="minorHAnsi"/>
                      <w:sz w:val="16"/>
                      <w:szCs w:val="16"/>
                    </w:rPr>
                    <w:t xml:space="preserve"> de energía (según necesidad, en perfecto funcionamiento)</w:t>
                  </w:r>
                </w:p>
              </w:tc>
            </w:tr>
            <w:tr w:rsidR="00D71805" w:rsidRPr="00A61890" w:rsidTr="00484BE7">
              <w:trPr>
                <w:trHeight w:val="270"/>
              </w:trPr>
              <w:tc>
                <w:tcPr>
                  <w:tcW w:w="788" w:type="dxa"/>
                  <w:tcBorders>
                    <w:top w:val="nil"/>
                    <w:left w:val="single" w:sz="4" w:space="0" w:color="auto"/>
                    <w:bottom w:val="single" w:sz="4" w:space="0" w:color="auto"/>
                    <w:right w:val="single" w:sz="4" w:space="0" w:color="auto"/>
                  </w:tcBorders>
                  <w:shd w:val="clear" w:color="auto" w:fill="auto"/>
                  <w:noWrap/>
                  <w:vAlign w:val="center"/>
                </w:tcPr>
                <w:p w:rsidR="00D71805" w:rsidRPr="00A61890" w:rsidRDefault="00D71805" w:rsidP="00484BE7">
                  <w:pPr>
                    <w:jc w:val="center"/>
                    <w:rPr>
                      <w:rFonts w:asciiTheme="minorHAnsi" w:hAnsiTheme="minorHAnsi" w:cstheme="minorHAnsi"/>
                      <w:sz w:val="16"/>
                      <w:szCs w:val="16"/>
                    </w:rPr>
                  </w:pPr>
                  <w:r w:rsidRPr="00A61890">
                    <w:rPr>
                      <w:rFonts w:asciiTheme="minorHAnsi" w:hAnsiTheme="minorHAnsi" w:cstheme="minorHAnsi"/>
                      <w:sz w:val="16"/>
                      <w:szCs w:val="16"/>
                    </w:rPr>
                    <w:t>5</w:t>
                  </w:r>
                </w:p>
              </w:tc>
              <w:tc>
                <w:tcPr>
                  <w:tcW w:w="947" w:type="dxa"/>
                  <w:tcBorders>
                    <w:top w:val="single" w:sz="4" w:space="0" w:color="auto"/>
                    <w:left w:val="nil"/>
                    <w:bottom w:val="single" w:sz="4" w:space="0" w:color="auto"/>
                    <w:right w:val="single" w:sz="4" w:space="0" w:color="auto"/>
                  </w:tcBorders>
                  <w:vAlign w:val="center"/>
                </w:tcPr>
                <w:p w:rsidR="00D71805" w:rsidRPr="00A61890" w:rsidRDefault="00D71805" w:rsidP="00484BE7">
                  <w:pPr>
                    <w:jc w:val="center"/>
                    <w:rPr>
                      <w:rFonts w:asciiTheme="minorHAnsi" w:hAnsiTheme="minorHAnsi" w:cstheme="minorHAnsi"/>
                      <w:sz w:val="16"/>
                      <w:szCs w:val="16"/>
                    </w:rPr>
                  </w:pPr>
                  <w:proofErr w:type="spellStart"/>
                  <w:r w:rsidRPr="00A61890">
                    <w:rPr>
                      <w:rFonts w:asciiTheme="minorHAnsi" w:hAnsiTheme="minorHAnsi" w:cstheme="minorHAnsi"/>
                      <w:sz w:val="16"/>
                      <w:szCs w:val="16"/>
                    </w:rPr>
                    <w:t>Glb</w:t>
                  </w:r>
                  <w:proofErr w:type="spellEnd"/>
                </w:p>
              </w:tc>
              <w:tc>
                <w:tcPr>
                  <w:tcW w:w="5931" w:type="dxa"/>
                  <w:tcBorders>
                    <w:top w:val="nil"/>
                    <w:left w:val="single" w:sz="4" w:space="0" w:color="auto"/>
                    <w:bottom w:val="single" w:sz="4" w:space="0" w:color="auto"/>
                    <w:right w:val="single" w:sz="4" w:space="0" w:color="auto"/>
                  </w:tcBorders>
                  <w:shd w:val="clear" w:color="auto" w:fill="auto"/>
                  <w:noWrap/>
                </w:tcPr>
                <w:p w:rsidR="00D71805" w:rsidRPr="00A61890" w:rsidRDefault="00D71805" w:rsidP="00484BE7">
                  <w:pPr>
                    <w:rPr>
                      <w:rFonts w:asciiTheme="minorHAnsi" w:hAnsiTheme="minorHAnsi" w:cstheme="minorHAnsi"/>
                      <w:sz w:val="16"/>
                      <w:szCs w:val="16"/>
                    </w:rPr>
                  </w:pPr>
                  <w:r w:rsidRPr="00A61890">
                    <w:rPr>
                      <w:rFonts w:asciiTheme="minorHAnsi" w:hAnsiTheme="minorHAnsi" w:cstheme="minorHAnsi"/>
                      <w:sz w:val="16"/>
                      <w:szCs w:val="16"/>
                    </w:rPr>
                    <w:t xml:space="preserve">Material de Seguridad (EPP, señalética, </w:t>
                  </w:r>
                  <w:proofErr w:type="spellStart"/>
                  <w:r w:rsidRPr="00A61890">
                    <w:rPr>
                      <w:rFonts w:asciiTheme="minorHAnsi" w:hAnsiTheme="minorHAnsi" w:cstheme="minorHAnsi"/>
                      <w:sz w:val="16"/>
                      <w:szCs w:val="16"/>
                    </w:rPr>
                    <w:t>etc</w:t>
                  </w:r>
                  <w:proofErr w:type="spellEnd"/>
                  <w:r w:rsidRPr="00A61890">
                    <w:rPr>
                      <w:rFonts w:asciiTheme="minorHAnsi" w:hAnsiTheme="minorHAnsi" w:cstheme="minorHAnsi"/>
                      <w:sz w:val="16"/>
                      <w:szCs w:val="16"/>
                    </w:rPr>
                    <w:t>), para todo el personal empleado en la ejecución del servicio.</w:t>
                  </w:r>
                </w:p>
              </w:tc>
            </w:tr>
          </w:tbl>
          <w:p w:rsidR="00D71805" w:rsidRPr="00A61890" w:rsidRDefault="00D71805" w:rsidP="00484BE7">
            <w:pPr>
              <w:pStyle w:val="Prrafodelista"/>
              <w:spacing w:before="120" w:after="120"/>
              <w:ind w:left="0"/>
              <w:jc w:val="both"/>
              <w:rPr>
                <w:rFonts w:asciiTheme="minorHAnsi" w:hAnsiTheme="minorHAnsi" w:cstheme="minorHAnsi"/>
                <w:b/>
                <w:bCs/>
                <w:sz w:val="18"/>
                <w:szCs w:val="18"/>
              </w:rPr>
            </w:pPr>
            <w:r w:rsidRPr="00A61890">
              <w:rPr>
                <w:rFonts w:asciiTheme="minorHAnsi" w:hAnsiTheme="minorHAnsi" w:cstheme="minorHAnsi"/>
                <w:sz w:val="18"/>
                <w:szCs w:val="18"/>
              </w:rPr>
              <w:t>El proponente puede considerar adicionar otros equipos, materiales y herramientas, asimismo incrementar las cantidades requeridas.</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Default="00D71805" w:rsidP="00484BE7">
            <w:pPr>
              <w:pStyle w:val="Prrafodelista"/>
              <w:spacing w:before="120" w:after="120"/>
              <w:ind w:left="0"/>
              <w:jc w:val="both"/>
              <w:rPr>
                <w:rFonts w:asciiTheme="minorHAnsi" w:hAnsiTheme="minorHAnsi" w:cstheme="minorHAnsi"/>
                <w:b/>
                <w:bCs/>
                <w:sz w:val="18"/>
                <w:szCs w:val="18"/>
              </w:rPr>
            </w:pPr>
            <w:r w:rsidRPr="00A61890">
              <w:rPr>
                <w:rFonts w:asciiTheme="minorHAnsi" w:hAnsiTheme="minorHAnsi" w:cstheme="minorHAnsi"/>
                <w:b/>
                <w:bCs/>
                <w:sz w:val="18"/>
                <w:szCs w:val="18"/>
              </w:rPr>
              <w:t>PLAZO PARA EJECUCIÓN DEL SERVICIO.-</w:t>
            </w:r>
          </w:p>
          <w:p w:rsidR="00D71805" w:rsidRPr="00A61890" w:rsidRDefault="00D71805" w:rsidP="00484BE7">
            <w:pPr>
              <w:autoSpaceDE w:val="0"/>
              <w:autoSpaceDN w:val="0"/>
              <w:adjustRightInd w:val="0"/>
              <w:spacing w:before="120"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El plazo máximo es de 240 días calendario, computable a partir de la emisión de la orden de proceder.</w:t>
            </w:r>
          </w:p>
          <w:p w:rsidR="00D71805" w:rsidRPr="00A61890" w:rsidRDefault="00D71805" w:rsidP="00484BE7">
            <w:pPr>
              <w:pStyle w:val="Prrafodelista"/>
              <w:spacing w:before="120" w:after="120"/>
              <w:ind w:left="0"/>
              <w:jc w:val="both"/>
              <w:rPr>
                <w:rFonts w:asciiTheme="minorHAnsi" w:hAnsiTheme="minorHAnsi" w:cstheme="minorHAnsi"/>
                <w:b/>
                <w:bCs/>
                <w:sz w:val="18"/>
                <w:szCs w:val="18"/>
              </w:rPr>
            </w:pPr>
            <w:r w:rsidRPr="00A61890">
              <w:rPr>
                <w:rFonts w:asciiTheme="minorHAnsi" w:hAnsiTheme="minorHAnsi" w:cstheme="minorHAnsi"/>
                <w:b/>
                <w:sz w:val="18"/>
                <w:szCs w:val="18"/>
                <w:lang w:eastAsia="es-BO"/>
              </w:rPr>
              <w:t>El proponente puede presentar un plazo menor, en ningún caso superior al máximo establecido.</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Default="00D71805" w:rsidP="00484BE7">
            <w:pPr>
              <w:pStyle w:val="Prrafodelista"/>
              <w:spacing w:before="120" w:after="120"/>
              <w:ind w:left="0"/>
              <w:jc w:val="both"/>
              <w:rPr>
                <w:rFonts w:asciiTheme="minorHAnsi" w:hAnsiTheme="minorHAnsi" w:cstheme="minorHAnsi"/>
                <w:b/>
                <w:bCs/>
                <w:sz w:val="18"/>
                <w:szCs w:val="18"/>
              </w:rPr>
            </w:pPr>
            <w:r w:rsidRPr="00A61890">
              <w:rPr>
                <w:rFonts w:asciiTheme="minorHAnsi" w:hAnsiTheme="minorHAnsi" w:cstheme="minorHAnsi"/>
                <w:b/>
                <w:bCs/>
                <w:sz w:val="18"/>
                <w:szCs w:val="18"/>
              </w:rPr>
              <w:t>EXPERIENCIA ESPECIFICA DEL PROPONENTE.-</w:t>
            </w:r>
          </w:p>
          <w:p w:rsidR="00D71805" w:rsidRPr="00A61890" w:rsidRDefault="00D71805" w:rsidP="00484BE7">
            <w:pPr>
              <w:spacing w:before="120" w:after="120"/>
              <w:jc w:val="both"/>
              <w:rPr>
                <w:rFonts w:asciiTheme="minorHAnsi" w:hAnsiTheme="minorHAnsi" w:cstheme="minorHAnsi"/>
                <w:sz w:val="18"/>
                <w:szCs w:val="18"/>
                <w:lang w:eastAsia="es-BO"/>
              </w:rPr>
            </w:pPr>
            <w:r w:rsidRPr="00A61890">
              <w:rPr>
                <w:rFonts w:asciiTheme="minorHAnsi" w:hAnsiTheme="minorHAnsi" w:cstheme="minorHAnsi"/>
                <w:sz w:val="18"/>
                <w:szCs w:val="18"/>
                <w:lang w:eastAsia="es-BO"/>
              </w:rPr>
              <w:t>Mínimo 5 proyectos relacionados a uno o varios de los siguientes enunciados:</w:t>
            </w:r>
          </w:p>
          <w:p w:rsidR="00D71805" w:rsidRPr="00A61890" w:rsidRDefault="00D71805" w:rsidP="007046B7">
            <w:pPr>
              <w:pStyle w:val="Sinespaciado1"/>
              <w:numPr>
                <w:ilvl w:val="0"/>
                <w:numId w:val="57"/>
              </w:numPr>
              <w:rPr>
                <w:rFonts w:asciiTheme="minorHAnsi" w:hAnsiTheme="minorHAnsi" w:cstheme="minorHAnsi"/>
                <w:sz w:val="18"/>
                <w:szCs w:val="18"/>
              </w:rPr>
            </w:pPr>
            <w:r w:rsidRPr="00A61890">
              <w:rPr>
                <w:rFonts w:asciiTheme="minorHAnsi" w:hAnsiTheme="minorHAnsi" w:cstheme="minorHAnsi"/>
                <w:sz w:val="18"/>
                <w:szCs w:val="18"/>
              </w:rPr>
              <w:t xml:space="preserve">Proyectos de remediación ambiental, </w:t>
            </w:r>
          </w:p>
          <w:p w:rsidR="00D71805" w:rsidRPr="00A61890" w:rsidRDefault="00D71805" w:rsidP="007046B7">
            <w:pPr>
              <w:pStyle w:val="Sinespaciado1"/>
              <w:numPr>
                <w:ilvl w:val="0"/>
                <w:numId w:val="57"/>
              </w:numPr>
              <w:rPr>
                <w:rFonts w:asciiTheme="minorHAnsi" w:hAnsiTheme="minorHAnsi" w:cstheme="minorHAnsi"/>
                <w:sz w:val="18"/>
                <w:szCs w:val="18"/>
              </w:rPr>
            </w:pPr>
            <w:r w:rsidRPr="00A61890">
              <w:rPr>
                <w:rFonts w:asciiTheme="minorHAnsi" w:hAnsiTheme="minorHAnsi" w:cstheme="minorHAnsi"/>
                <w:sz w:val="18"/>
                <w:szCs w:val="18"/>
              </w:rPr>
              <w:t xml:space="preserve">Proyectos de restauración ambiental, </w:t>
            </w:r>
          </w:p>
          <w:p w:rsidR="00D71805" w:rsidRPr="00A61890" w:rsidRDefault="00D71805" w:rsidP="007046B7">
            <w:pPr>
              <w:pStyle w:val="Sinespaciado1"/>
              <w:numPr>
                <w:ilvl w:val="0"/>
                <w:numId w:val="57"/>
              </w:numPr>
              <w:rPr>
                <w:rFonts w:asciiTheme="minorHAnsi" w:hAnsiTheme="minorHAnsi" w:cstheme="minorHAnsi"/>
                <w:sz w:val="18"/>
                <w:szCs w:val="18"/>
              </w:rPr>
            </w:pPr>
            <w:r w:rsidRPr="00A61890">
              <w:rPr>
                <w:rFonts w:asciiTheme="minorHAnsi" w:hAnsiTheme="minorHAnsi" w:cstheme="minorHAnsi"/>
                <w:sz w:val="18"/>
                <w:szCs w:val="18"/>
              </w:rPr>
              <w:t xml:space="preserve">Proyectos de tratamiento de aguas o lixiviados,  </w:t>
            </w:r>
          </w:p>
          <w:p w:rsidR="00D71805" w:rsidRPr="00A61890" w:rsidRDefault="00D71805" w:rsidP="007046B7">
            <w:pPr>
              <w:pStyle w:val="Sinespaciado1"/>
              <w:numPr>
                <w:ilvl w:val="0"/>
                <w:numId w:val="57"/>
              </w:numPr>
              <w:ind w:left="714" w:hanging="357"/>
              <w:rPr>
                <w:rFonts w:asciiTheme="minorHAnsi" w:hAnsiTheme="minorHAnsi" w:cstheme="minorHAnsi"/>
                <w:sz w:val="18"/>
                <w:szCs w:val="18"/>
              </w:rPr>
            </w:pPr>
            <w:r w:rsidRPr="00A61890">
              <w:rPr>
                <w:rFonts w:asciiTheme="minorHAnsi" w:hAnsiTheme="minorHAnsi" w:cstheme="minorHAnsi"/>
                <w:sz w:val="18"/>
                <w:szCs w:val="18"/>
              </w:rPr>
              <w:lastRenderedPageBreak/>
              <w:t>Proyectos de tratamiento de suelos, o</w:t>
            </w:r>
          </w:p>
          <w:p w:rsidR="00D71805" w:rsidRPr="00A61890" w:rsidRDefault="00D71805" w:rsidP="007046B7">
            <w:pPr>
              <w:pStyle w:val="Sinespaciado1"/>
              <w:numPr>
                <w:ilvl w:val="0"/>
                <w:numId w:val="57"/>
              </w:numPr>
              <w:spacing w:after="120"/>
              <w:ind w:left="714" w:hanging="357"/>
              <w:rPr>
                <w:rFonts w:asciiTheme="minorHAnsi" w:hAnsiTheme="minorHAnsi" w:cstheme="minorHAnsi"/>
                <w:sz w:val="18"/>
                <w:szCs w:val="18"/>
              </w:rPr>
            </w:pPr>
            <w:r w:rsidRPr="00A61890">
              <w:rPr>
                <w:rFonts w:asciiTheme="minorHAnsi" w:hAnsiTheme="minorHAnsi" w:cstheme="minorHAnsi"/>
                <w:sz w:val="18"/>
                <w:szCs w:val="18"/>
              </w:rPr>
              <w:t xml:space="preserve">Proyectos de tratamiento de residuos </w:t>
            </w:r>
            <w:proofErr w:type="spellStart"/>
            <w:r w:rsidRPr="00A61890">
              <w:rPr>
                <w:rFonts w:asciiTheme="minorHAnsi" w:hAnsiTheme="minorHAnsi" w:cstheme="minorHAnsi"/>
                <w:sz w:val="18"/>
                <w:szCs w:val="18"/>
              </w:rPr>
              <w:t>empetrolados</w:t>
            </w:r>
            <w:proofErr w:type="spellEnd"/>
            <w:r w:rsidRPr="00A61890">
              <w:rPr>
                <w:rFonts w:asciiTheme="minorHAnsi" w:hAnsiTheme="minorHAnsi" w:cstheme="minorHAnsi"/>
                <w:sz w:val="18"/>
                <w:szCs w:val="18"/>
              </w:rPr>
              <w:t>.</w:t>
            </w:r>
          </w:p>
          <w:p w:rsidR="00D71805" w:rsidRPr="00A61890" w:rsidRDefault="00D71805" w:rsidP="00484BE7">
            <w:pPr>
              <w:pStyle w:val="Prrafodelista"/>
              <w:spacing w:before="120" w:after="120"/>
              <w:ind w:left="0"/>
              <w:jc w:val="both"/>
              <w:rPr>
                <w:rFonts w:asciiTheme="minorHAnsi" w:hAnsiTheme="minorHAnsi" w:cstheme="minorHAnsi"/>
                <w:b/>
                <w:bCs/>
                <w:sz w:val="18"/>
                <w:szCs w:val="18"/>
              </w:rPr>
            </w:pPr>
            <w:r w:rsidRPr="00A61890">
              <w:rPr>
                <w:rFonts w:asciiTheme="minorHAnsi" w:hAnsiTheme="minorHAnsi" w:cstheme="minorHAnsi"/>
                <w:sz w:val="18"/>
                <w:szCs w:val="18"/>
                <w:lang w:eastAsia="es-BO"/>
              </w:rPr>
              <w:t>La experiencia específica del proponente deberá ser respaldada con fotocopia simple de uno o varios de los siguientes documentos: Actas de Recepción Definitiva, Certificado de Cumplimiento de contratos, u otros documentos que demuestren la culminación del servicio prestado.</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Default="00D71805" w:rsidP="00484BE7">
            <w:pPr>
              <w:pStyle w:val="Prrafodelista"/>
              <w:spacing w:before="120" w:after="120"/>
              <w:ind w:left="0"/>
              <w:jc w:val="both"/>
              <w:rPr>
                <w:rFonts w:asciiTheme="minorHAnsi" w:hAnsiTheme="minorHAnsi" w:cstheme="minorHAnsi"/>
                <w:b/>
                <w:bCs/>
                <w:sz w:val="18"/>
                <w:szCs w:val="18"/>
              </w:rPr>
            </w:pPr>
            <w:r w:rsidRPr="00A61890">
              <w:rPr>
                <w:rFonts w:asciiTheme="minorHAnsi" w:hAnsiTheme="minorHAnsi" w:cstheme="minorHAnsi"/>
                <w:b/>
                <w:bCs/>
                <w:sz w:val="18"/>
                <w:szCs w:val="18"/>
              </w:rPr>
              <w:lastRenderedPageBreak/>
              <w:t>EXPERIENCIA ESPECÍFICA DEL PERSONAL CLAVE PARA LA EJECUCIÓN DEL SERVICIO SUJETO A EVALUCIÓN.-</w:t>
            </w:r>
          </w:p>
          <w:p w:rsidR="00D71805" w:rsidRPr="00A61890" w:rsidRDefault="00D71805" w:rsidP="00484BE7">
            <w:pPr>
              <w:pStyle w:val="Sinespaciado"/>
              <w:jc w:val="both"/>
              <w:rPr>
                <w:rFonts w:asciiTheme="minorHAnsi" w:hAnsiTheme="minorHAnsi" w:cstheme="minorHAnsi"/>
                <w:b/>
                <w:sz w:val="18"/>
                <w:szCs w:val="18"/>
              </w:rPr>
            </w:pPr>
          </w:p>
          <w:tbl>
            <w:tblPr>
              <w:tblW w:w="7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1183"/>
              <w:gridCol w:w="311"/>
              <w:gridCol w:w="2764"/>
              <w:gridCol w:w="2956"/>
            </w:tblGrid>
            <w:tr w:rsidR="00D71805" w:rsidRPr="00A61890" w:rsidTr="00484BE7">
              <w:trPr>
                <w:trHeight w:val="620"/>
              </w:trPr>
              <w:tc>
                <w:tcPr>
                  <w:tcW w:w="378" w:type="dxa"/>
                  <w:tcBorders>
                    <w:top w:val="single" w:sz="4" w:space="0" w:color="auto"/>
                    <w:left w:val="single" w:sz="4" w:space="0" w:color="auto"/>
                    <w:bottom w:val="single" w:sz="4" w:space="0" w:color="auto"/>
                  </w:tcBorders>
                  <w:shd w:val="clear" w:color="auto" w:fill="D9D9D9"/>
                  <w:vAlign w:val="center"/>
                </w:tcPr>
                <w:p w:rsidR="00D71805" w:rsidRPr="00A61890" w:rsidRDefault="00D71805" w:rsidP="00484BE7">
                  <w:pPr>
                    <w:spacing w:afterLines="30" w:after="72"/>
                    <w:rPr>
                      <w:rFonts w:asciiTheme="minorHAnsi" w:eastAsia="Calibri" w:hAnsiTheme="minorHAnsi" w:cstheme="minorHAnsi"/>
                      <w:b/>
                      <w:bCs/>
                      <w:sz w:val="16"/>
                      <w:szCs w:val="16"/>
                    </w:rPr>
                  </w:pPr>
                  <w:r w:rsidRPr="00A61890">
                    <w:rPr>
                      <w:rFonts w:asciiTheme="minorHAnsi" w:eastAsia="Calibri" w:hAnsiTheme="minorHAnsi" w:cstheme="minorHAnsi"/>
                      <w:b/>
                      <w:bCs/>
                      <w:sz w:val="16"/>
                      <w:szCs w:val="16"/>
                    </w:rPr>
                    <w:t>N°</w:t>
                  </w:r>
                </w:p>
              </w:tc>
              <w:tc>
                <w:tcPr>
                  <w:tcW w:w="1183" w:type="dxa"/>
                  <w:tcBorders>
                    <w:top w:val="single" w:sz="4" w:space="0" w:color="auto"/>
                    <w:bottom w:val="single" w:sz="4" w:space="0" w:color="auto"/>
                  </w:tcBorders>
                  <w:shd w:val="clear" w:color="auto" w:fill="D9D9D9"/>
                  <w:vAlign w:val="center"/>
                </w:tcPr>
                <w:p w:rsidR="00D71805" w:rsidRPr="00A61890" w:rsidRDefault="00D71805" w:rsidP="00484BE7">
                  <w:pPr>
                    <w:spacing w:afterLines="30" w:after="72"/>
                    <w:rPr>
                      <w:rFonts w:asciiTheme="minorHAnsi" w:eastAsia="Calibri" w:hAnsiTheme="minorHAnsi" w:cstheme="minorHAnsi"/>
                      <w:b/>
                      <w:bCs/>
                      <w:sz w:val="16"/>
                      <w:szCs w:val="16"/>
                    </w:rPr>
                  </w:pPr>
                  <w:r w:rsidRPr="00A61890">
                    <w:rPr>
                      <w:rFonts w:asciiTheme="minorHAnsi" w:eastAsia="Calibri" w:hAnsiTheme="minorHAnsi" w:cstheme="minorHAnsi"/>
                      <w:b/>
                      <w:bCs/>
                      <w:sz w:val="16"/>
                      <w:szCs w:val="16"/>
                    </w:rPr>
                    <w:t>Cargo</w:t>
                  </w:r>
                </w:p>
              </w:tc>
              <w:tc>
                <w:tcPr>
                  <w:tcW w:w="311" w:type="dxa"/>
                  <w:tcBorders>
                    <w:top w:val="single" w:sz="4" w:space="0" w:color="auto"/>
                    <w:bottom w:val="single" w:sz="4" w:space="0" w:color="auto"/>
                  </w:tcBorders>
                  <w:shd w:val="clear" w:color="auto" w:fill="D9D9D9"/>
                  <w:vAlign w:val="center"/>
                </w:tcPr>
                <w:p w:rsidR="00D71805" w:rsidRPr="00A61890" w:rsidRDefault="00D71805" w:rsidP="00484BE7">
                  <w:pPr>
                    <w:spacing w:afterLines="30" w:after="72"/>
                    <w:rPr>
                      <w:rFonts w:asciiTheme="minorHAnsi" w:eastAsia="Calibri" w:hAnsiTheme="minorHAnsi" w:cstheme="minorHAnsi"/>
                      <w:b/>
                      <w:bCs/>
                      <w:sz w:val="16"/>
                      <w:szCs w:val="16"/>
                    </w:rPr>
                  </w:pPr>
                  <w:r w:rsidRPr="00A61890">
                    <w:rPr>
                      <w:rFonts w:asciiTheme="minorHAnsi" w:eastAsia="Calibri" w:hAnsiTheme="minorHAnsi" w:cstheme="minorHAnsi"/>
                      <w:b/>
                      <w:bCs/>
                      <w:sz w:val="16"/>
                      <w:szCs w:val="16"/>
                    </w:rPr>
                    <w:t>#</w:t>
                  </w:r>
                </w:p>
              </w:tc>
              <w:tc>
                <w:tcPr>
                  <w:tcW w:w="2764" w:type="dxa"/>
                  <w:tcBorders>
                    <w:top w:val="single" w:sz="4" w:space="0" w:color="auto"/>
                    <w:bottom w:val="single" w:sz="4" w:space="0" w:color="auto"/>
                  </w:tcBorders>
                  <w:shd w:val="clear" w:color="auto" w:fill="D9D9D9"/>
                  <w:vAlign w:val="center"/>
                </w:tcPr>
                <w:p w:rsidR="00D71805" w:rsidRPr="00A61890" w:rsidRDefault="00D71805" w:rsidP="00484BE7">
                  <w:pPr>
                    <w:spacing w:afterLines="30" w:after="72"/>
                    <w:jc w:val="center"/>
                    <w:rPr>
                      <w:rFonts w:asciiTheme="minorHAnsi" w:eastAsia="Calibri" w:hAnsiTheme="minorHAnsi" w:cstheme="minorHAnsi"/>
                      <w:b/>
                      <w:bCs/>
                      <w:sz w:val="16"/>
                      <w:szCs w:val="16"/>
                    </w:rPr>
                  </w:pPr>
                  <w:r w:rsidRPr="00A61890">
                    <w:rPr>
                      <w:rFonts w:asciiTheme="minorHAnsi" w:eastAsia="Calibri" w:hAnsiTheme="minorHAnsi" w:cstheme="minorHAnsi"/>
                      <w:b/>
                      <w:bCs/>
                      <w:sz w:val="16"/>
                      <w:szCs w:val="16"/>
                    </w:rPr>
                    <w:t>Formación profesional En uno de los siguientes enunciados</w:t>
                  </w:r>
                </w:p>
              </w:tc>
              <w:tc>
                <w:tcPr>
                  <w:tcW w:w="2956" w:type="dxa"/>
                  <w:tcBorders>
                    <w:top w:val="single" w:sz="4" w:space="0" w:color="auto"/>
                    <w:bottom w:val="single" w:sz="4" w:space="0" w:color="auto"/>
                    <w:right w:val="single" w:sz="4" w:space="0" w:color="auto"/>
                  </w:tcBorders>
                  <w:shd w:val="clear" w:color="auto" w:fill="D9D9D9"/>
                  <w:vAlign w:val="center"/>
                </w:tcPr>
                <w:p w:rsidR="00D71805" w:rsidRPr="00A61890" w:rsidRDefault="00D71805" w:rsidP="00484BE7">
                  <w:pPr>
                    <w:spacing w:afterLines="30" w:after="72"/>
                    <w:jc w:val="center"/>
                    <w:rPr>
                      <w:rFonts w:asciiTheme="minorHAnsi" w:eastAsia="Calibri" w:hAnsiTheme="minorHAnsi" w:cstheme="minorHAnsi"/>
                      <w:b/>
                      <w:bCs/>
                      <w:sz w:val="16"/>
                      <w:szCs w:val="16"/>
                    </w:rPr>
                  </w:pPr>
                  <w:r w:rsidRPr="00A61890">
                    <w:rPr>
                      <w:rFonts w:asciiTheme="minorHAnsi" w:eastAsia="Calibri" w:hAnsiTheme="minorHAnsi" w:cstheme="minorHAnsi"/>
                      <w:b/>
                      <w:bCs/>
                      <w:sz w:val="16"/>
                      <w:szCs w:val="16"/>
                    </w:rPr>
                    <w:t>Experiencia específica</w:t>
                  </w:r>
                </w:p>
                <w:p w:rsidR="00D71805" w:rsidRPr="00A61890" w:rsidRDefault="00D71805" w:rsidP="00484BE7">
                  <w:pPr>
                    <w:spacing w:afterLines="30" w:after="72"/>
                    <w:jc w:val="center"/>
                    <w:rPr>
                      <w:rFonts w:asciiTheme="minorHAnsi" w:eastAsia="Calibri" w:hAnsiTheme="minorHAnsi" w:cstheme="minorHAnsi"/>
                      <w:b/>
                      <w:bCs/>
                      <w:sz w:val="16"/>
                      <w:szCs w:val="16"/>
                    </w:rPr>
                  </w:pPr>
                  <w:r w:rsidRPr="00A61890">
                    <w:rPr>
                      <w:rFonts w:asciiTheme="minorHAnsi" w:eastAsia="Calibri" w:hAnsiTheme="minorHAnsi" w:cstheme="minorHAnsi"/>
                      <w:b/>
                      <w:sz w:val="16"/>
                      <w:szCs w:val="16"/>
                    </w:rPr>
                    <w:t>(Computada a partir de la obtención del Título en Provisión Nacional).</w:t>
                  </w:r>
                </w:p>
              </w:tc>
            </w:tr>
            <w:tr w:rsidR="00D71805" w:rsidRPr="00A61890" w:rsidTr="00484BE7">
              <w:trPr>
                <w:trHeight w:val="793"/>
              </w:trPr>
              <w:tc>
                <w:tcPr>
                  <w:tcW w:w="378" w:type="dxa"/>
                  <w:tcBorders>
                    <w:top w:val="single" w:sz="4" w:space="0" w:color="auto"/>
                  </w:tcBorders>
                  <w:shd w:val="clear" w:color="auto" w:fill="auto"/>
                  <w:vAlign w:val="center"/>
                </w:tcPr>
                <w:p w:rsidR="00D71805" w:rsidRPr="00A61890" w:rsidRDefault="00D71805" w:rsidP="00484BE7">
                  <w:pPr>
                    <w:spacing w:afterLines="30" w:after="72"/>
                    <w:rPr>
                      <w:rFonts w:asciiTheme="minorHAnsi" w:eastAsia="Calibri" w:hAnsiTheme="minorHAnsi" w:cstheme="minorHAnsi"/>
                      <w:b/>
                      <w:bCs/>
                      <w:sz w:val="16"/>
                      <w:szCs w:val="16"/>
                    </w:rPr>
                  </w:pPr>
                  <w:r w:rsidRPr="00A61890">
                    <w:rPr>
                      <w:rFonts w:asciiTheme="minorHAnsi" w:eastAsia="Calibri" w:hAnsiTheme="minorHAnsi" w:cstheme="minorHAnsi"/>
                      <w:b/>
                      <w:bCs/>
                      <w:sz w:val="16"/>
                      <w:szCs w:val="16"/>
                    </w:rPr>
                    <w:t>1</w:t>
                  </w:r>
                </w:p>
              </w:tc>
              <w:tc>
                <w:tcPr>
                  <w:tcW w:w="1183" w:type="dxa"/>
                  <w:tcBorders>
                    <w:top w:val="single" w:sz="4" w:space="0" w:color="auto"/>
                  </w:tcBorders>
                  <w:shd w:val="clear" w:color="auto" w:fill="auto"/>
                  <w:vAlign w:val="center"/>
                </w:tcPr>
                <w:p w:rsidR="00D71805" w:rsidRPr="00A61890" w:rsidRDefault="00D71805" w:rsidP="00484BE7">
                  <w:pPr>
                    <w:spacing w:afterLines="30" w:after="72"/>
                    <w:rPr>
                      <w:rFonts w:asciiTheme="minorHAnsi" w:eastAsia="Calibri" w:hAnsiTheme="minorHAnsi" w:cstheme="minorHAnsi"/>
                      <w:sz w:val="16"/>
                      <w:szCs w:val="16"/>
                    </w:rPr>
                  </w:pPr>
                  <w:r w:rsidRPr="00A61890">
                    <w:rPr>
                      <w:rFonts w:asciiTheme="minorHAnsi" w:eastAsia="Calibri" w:hAnsiTheme="minorHAnsi" w:cstheme="minorHAnsi"/>
                      <w:sz w:val="16"/>
                      <w:szCs w:val="16"/>
                    </w:rPr>
                    <w:t>Coordinador de proyecto</w:t>
                  </w:r>
                </w:p>
              </w:tc>
              <w:tc>
                <w:tcPr>
                  <w:tcW w:w="311" w:type="dxa"/>
                  <w:tcBorders>
                    <w:top w:val="single" w:sz="4" w:space="0" w:color="auto"/>
                  </w:tcBorders>
                  <w:shd w:val="clear" w:color="auto" w:fill="auto"/>
                  <w:vAlign w:val="center"/>
                </w:tcPr>
                <w:p w:rsidR="00D71805" w:rsidRPr="00A61890" w:rsidRDefault="00D71805" w:rsidP="00484BE7">
                  <w:pPr>
                    <w:spacing w:afterLines="30" w:after="72"/>
                    <w:rPr>
                      <w:rFonts w:asciiTheme="minorHAnsi" w:eastAsia="Calibri" w:hAnsiTheme="minorHAnsi" w:cstheme="minorHAnsi"/>
                      <w:sz w:val="16"/>
                      <w:szCs w:val="16"/>
                    </w:rPr>
                  </w:pPr>
                  <w:r w:rsidRPr="00A61890">
                    <w:rPr>
                      <w:rFonts w:asciiTheme="minorHAnsi" w:eastAsia="Calibri" w:hAnsiTheme="minorHAnsi" w:cstheme="minorHAnsi"/>
                      <w:sz w:val="16"/>
                      <w:szCs w:val="16"/>
                    </w:rPr>
                    <w:t>1</w:t>
                  </w:r>
                </w:p>
              </w:tc>
              <w:tc>
                <w:tcPr>
                  <w:tcW w:w="2764" w:type="dxa"/>
                  <w:tcBorders>
                    <w:top w:val="single" w:sz="4" w:space="0" w:color="auto"/>
                  </w:tcBorders>
                  <w:shd w:val="clear" w:color="auto" w:fill="auto"/>
                  <w:vAlign w:val="center"/>
                </w:tcPr>
                <w:p w:rsidR="00D71805" w:rsidRPr="00A61890" w:rsidRDefault="00D71805" w:rsidP="00484BE7">
                  <w:pPr>
                    <w:spacing w:afterLines="30" w:after="72"/>
                    <w:rPr>
                      <w:rFonts w:asciiTheme="minorHAnsi" w:eastAsia="Calibri" w:hAnsiTheme="minorHAnsi" w:cstheme="minorHAnsi"/>
                      <w:b/>
                      <w:sz w:val="16"/>
                      <w:szCs w:val="16"/>
                    </w:rPr>
                  </w:pPr>
                  <w:r w:rsidRPr="00A61890">
                    <w:rPr>
                      <w:rFonts w:asciiTheme="minorHAnsi" w:eastAsia="Calibri" w:hAnsiTheme="minorHAnsi" w:cstheme="minorHAnsi"/>
                      <w:sz w:val="16"/>
                      <w:szCs w:val="16"/>
                    </w:rPr>
                    <w:t xml:space="preserve">Ingeniería ambiental,  ingeniería química, ingeniería geológica, ingeniería petrolera, ingeniería industrial, </w:t>
                  </w:r>
                  <w:r w:rsidRPr="00A61890">
                    <w:rPr>
                      <w:rFonts w:asciiTheme="minorHAnsi" w:eastAsia="Calibri" w:hAnsiTheme="minorHAnsi" w:cstheme="minorHAnsi"/>
                      <w:b/>
                      <w:sz w:val="16"/>
                      <w:szCs w:val="16"/>
                    </w:rPr>
                    <w:t>o profesiones equivalentes a las descritas precedentemente.</w:t>
                  </w:r>
                </w:p>
              </w:tc>
              <w:tc>
                <w:tcPr>
                  <w:tcW w:w="2956" w:type="dxa"/>
                  <w:tcBorders>
                    <w:top w:val="single" w:sz="4" w:space="0" w:color="auto"/>
                  </w:tcBorders>
                  <w:shd w:val="clear" w:color="auto" w:fill="auto"/>
                  <w:vAlign w:val="center"/>
                </w:tcPr>
                <w:p w:rsidR="00D71805" w:rsidRPr="00A61890" w:rsidRDefault="00D71805" w:rsidP="00484BE7">
                  <w:pPr>
                    <w:spacing w:afterLines="30" w:after="72"/>
                    <w:rPr>
                      <w:rFonts w:asciiTheme="minorHAnsi" w:eastAsia="Calibri" w:hAnsiTheme="minorHAnsi" w:cstheme="minorHAnsi"/>
                      <w:sz w:val="16"/>
                      <w:szCs w:val="16"/>
                    </w:rPr>
                  </w:pPr>
                  <w:r w:rsidRPr="00A61890">
                    <w:rPr>
                      <w:rFonts w:asciiTheme="minorHAnsi" w:eastAsia="Calibri" w:hAnsiTheme="minorHAnsi" w:cstheme="minorHAnsi"/>
                      <w:sz w:val="16"/>
                      <w:szCs w:val="16"/>
                    </w:rPr>
                    <w:t xml:space="preserve">Mínimo 3 proyectos ambientales en uno o varios de los siguientes cargos: </w:t>
                  </w:r>
                </w:p>
                <w:p w:rsidR="00D71805" w:rsidRPr="00A61890" w:rsidRDefault="00D71805" w:rsidP="00484BE7">
                  <w:pPr>
                    <w:spacing w:afterLines="30" w:after="72"/>
                    <w:rPr>
                      <w:rFonts w:asciiTheme="minorHAnsi" w:eastAsia="Calibri" w:hAnsiTheme="minorHAnsi" w:cstheme="minorHAnsi"/>
                      <w:b/>
                      <w:sz w:val="16"/>
                      <w:szCs w:val="16"/>
                    </w:rPr>
                  </w:pPr>
                  <w:r w:rsidRPr="00A61890">
                    <w:rPr>
                      <w:rFonts w:asciiTheme="minorHAnsi" w:eastAsia="Calibri" w:hAnsiTheme="minorHAnsi" w:cstheme="minorHAnsi"/>
                      <w:sz w:val="16"/>
                      <w:szCs w:val="16"/>
                    </w:rPr>
                    <w:t xml:space="preserve">Gerente, Jefe, Director, Coordinador, Supervisor o Fiscal. </w:t>
                  </w:r>
                </w:p>
              </w:tc>
            </w:tr>
            <w:tr w:rsidR="00D71805" w:rsidRPr="00A61890" w:rsidTr="00484BE7">
              <w:trPr>
                <w:trHeight w:val="1297"/>
              </w:trPr>
              <w:tc>
                <w:tcPr>
                  <w:tcW w:w="378" w:type="dxa"/>
                  <w:shd w:val="clear" w:color="auto" w:fill="auto"/>
                  <w:vAlign w:val="center"/>
                </w:tcPr>
                <w:p w:rsidR="00D71805" w:rsidRPr="00A61890" w:rsidRDefault="00D71805" w:rsidP="00484BE7">
                  <w:pPr>
                    <w:spacing w:afterLines="30" w:after="72"/>
                    <w:rPr>
                      <w:rFonts w:asciiTheme="minorHAnsi" w:eastAsia="Calibri" w:hAnsiTheme="minorHAnsi" w:cstheme="minorHAnsi"/>
                      <w:b/>
                      <w:bCs/>
                      <w:sz w:val="16"/>
                      <w:szCs w:val="16"/>
                    </w:rPr>
                  </w:pPr>
                  <w:r w:rsidRPr="00A61890">
                    <w:rPr>
                      <w:rFonts w:asciiTheme="minorHAnsi" w:eastAsia="Calibri" w:hAnsiTheme="minorHAnsi" w:cstheme="minorHAnsi"/>
                      <w:b/>
                      <w:bCs/>
                      <w:sz w:val="16"/>
                      <w:szCs w:val="16"/>
                    </w:rPr>
                    <w:t>2</w:t>
                  </w:r>
                </w:p>
              </w:tc>
              <w:tc>
                <w:tcPr>
                  <w:tcW w:w="1183" w:type="dxa"/>
                  <w:shd w:val="clear" w:color="auto" w:fill="auto"/>
                  <w:vAlign w:val="center"/>
                </w:tcPr>
                <w:p w:rsidR="00D71805" w:rsidRPr="00A61890" w:rsidRDefault="00D71805" w:rsidP="00484BE7">
                  <w:pPr>
                    <w:spacing w:afterLines="30" w:after="72"/>
                    <w:rPr>
                      <w:rFonts w:asciiTheme="minorHAnsi" w:eastAsia="Calibri" w:hAnsiTheme="minorHAnsi" w:cstheme="minorHAnsi"/>
                      <w:sz w:val="16"/>
                      <w:szCs w:val="16"/>
                    </w:rPr>
                  </w:pPr>
                  <w:r w:rsidRPr="00A61890">
                    <w:rPr>
                      <w:rFonts w:asciiTheme="minorHAnsi" w:eastAsia="Calibri" w:hAnsiTheme="minorHAnsi" w:cstheme="minorHAnsi"/>
                      <w:sz w:val="16"/>
                      <w:szCs w:val="16"/>
                    </w:rPr>
                    <w:t>Responsable de Seguridad y Medio Ambiente</w:t>
                  </w:r>
                </w:p>
              </w:tc>
              <w:tc>
                <w:tcPr>
                  <w:tcW w:w="311" w:type="dxa"/>
                  <w:shd w:val="clear" w:color="auto" w:fill="auto"/>
                  <w:vAlign w:val="center"/>
                </w:tcPr>
                <w:p w:rsidR="00D71805" w:rsidRPr="00A61890" w:rsidRDefault="00D71805" w:rsidP="00484BE7">
                  <w:pPr>
                    <w:spacing w:afterLines="30" w:after="72"/>
                    <w:rPr>
                      <w:rFonts w:asciiTheme="minorHAnsi" w:eastAsia="Calibri" w:hAnsiTheme="minorHAnsi" w:cstheme="minorHAnsi"/>
                      <w:sz w:val="16"/>
                      <w:szCs w:val="16"/>
                    </w:rPr>
                  </w:pPr>
                  <w:r w:rsidRPr="00A61890">
                    <w:rPr>
                      <w:rFonts w:asciiTheme="minorHAnsi" w:eastAsia="Calibri" w:hAnsiTheme="minorHAnsi" w:cstheme="minorHAnsi"/>
                      <w:sz w:val="16"/>
                      <w:szCs w:val="16"/>
                    </w:rPr>
                    <w:t>1</w:t>
                  </w:r>
                </w:p>
              </w:tc>
              <w:tc>
                <w:tcPr>
                  <w:tcW w:w="2764" w:type="dxa"/>
                  <w:shd w:val="clear" w:color="auto" w:fill="auto"/>
                  <w:vAlign w:val="center"/>
                </w:tcPr>
                <w:p w:rsidR="00D71805" w:rsidRPr="00A61890" w:rsidRDefault="00D71805" w:rsidP="00484BE7">
                  <w:pPr>
                    <w:spacing w:afterLines="30" w:after="72" w:line="259" w:lineRule="auto"/>
                    <w:rPr>
                      <w:rFonts w:asciiTheme="minorHAnsi" w:eastAsia="Calibri" w:hAnsiTheme="minorHAnsi" w:cstheme="minorHAnsi"/>
                      <w:sz w:val="16"/>
                      <w:szCs w:val="16"/>
                      <w:lang w:val="es-BO"/>
                    </w:rPr>
                  </w:pPr>
                  <w:r w:rsidRPr="00A61890">
                    <w:rPr>
                      <w:rFonts w:asciiTheme="minorHAnsi" w:eastAsia="Calibri" w:hAnsiTheme="minorHAnsi" w:cstheme="minorHAnsi"/>
                      <w:sz w:val="16"/>
                      <w:szCs w:val="16"/>
                    </w:rPr>
                    <w:t xml:space="preserve">Ingeniería ambiental,  ingeniería química, ingeniería petrolera, ingeniería industrial,  ingeniería civil, ingeniería agronómica, ingeniería forestal </w:t>
                  </w:r>
                  <w:r w:rsidRPr="00A61890">
                    <w:rPr>
                      <w:rFonts w:asciiTheme="minorHAnsi" w:eastAsia="Calibri" w:hAnsiTheme="minorHAnsi" w:cstheme="minorHAnsi"/>
                      <w:b/>
                      <w:sz w:val="16"/>
                      <w:szCs w:val="16"/>
                    </w:rPr>
                    <w:t xml:space="preserve"> o profesiones equivalentes a las descritas precedentemente.</w:t>
                  </w:r>
                </w:p>
              </w:tc>
              <w:tc>
                <w:tcPr>
                  <w:tcW w:w="2956" w:type="dxa"/>
                  <w:shd w:val="clear" w:color="auto" w:fill="auto"/>
                  <w:vAlign w:val="center"/>
                </w:tcPr>
                <w:p w:rsidR="00D71805" w:rsidRPr="00A61890" w:rsidRDefault="00D71805" w:rsidP="00484BE7">
                  <w:pPr>
                    <w:spacing w:afterLines="30" w:after="72"/>
                    <w:rPr>
                      <w:rFonts w:asciiTheme="minorHAnsi" w:eastAsia="Calibri" w:hAnsiTheme="minorHAnsi" w:cstheme="minorHAnsi"/>
                      <w:sz w:val="16"/>
                      <w:szCs w:val="16"/>
                    </w:rPr>
                  </w:pPr>
                  <w:r w:rsidRPr="00A61890">
                    <w:rPr>
                      <w:rFonts w:asciiTheme="minorHAnsi" w:eastAsia="Calibri" w:hAnsiTheme="minorHAnsi" w:cstheme="minorHAnsi"/>
                      <w:sz w:val="16"/>
                      <w:szCs w:val="16"/>
                    </w:rPr>
                    <w:t>Mínimo 2 proyectos ambientales en uno o varios de los siguientes cargos:</w:t>
                  </w:r>
                </w:p>
                <w:p w:rsidR="00D71805" w:rsidRPr="00A61890" w:rsidRDefault="00D71805" w:rsidP="00484BE7">
                  <w:pPr>
                    <w:spacing w:afterLines="30" w:after="72"/>
                    <w:rPr>
                      <w:rFonts w:asciiTheme="minorHAnsi" w:eastAsia="Calibri" w:hAnsiTheme="minorHAnsi" w:cstheme="minorHAnsi"/>
                      <w:b/>
                      <w:sz w:val="16"/>
                      <w:szCs w:val="16"/>
                    </w:rPr>
                  </w:pPr>
                  <w:r w:rsidRPr="00A61890">
                    <w:rPr>
                      <w:rFonts w:asciiTheme="minorHAnsi" w:eastAsia="Calibri" w:hAnsiTheme="minorHAnsi" w:cstheme="minorHAnsi"/>
                      <w:sz w:val="16"/>
                      <w:szCs w:val="16"/>
                    </w:rPr>
                    <w:t>Responsable de Seguridad y/o medio ambiente, Encargado de Seguridad y/o medio ambiente, Jefe de Seguridad y/o medio ambiente, o Supervisor de Seguridad y/o medio ambiente, o Responsable HSE, o Coordinador HSE, o Encargado HSE.</w:t>
                  </w:r>
                </w:p>
              </w:tc>
            </w:tr>
            <w:tr w:rsidR="00D71805" w:rsidRPr="00A61890" w:rsidTr="00484BE7">
              <w:trPr>
                <w:trHeight w:val="951"/>
              </w:trPr>
              <w:tc>
                <w:tcPr>
                  <w:tcW w:w="378" w:type="dxa"/>
                  <w:shd w:val="clear" w:color="auto" w:fill="auto"/>
                  <w:vAlign w:val="center"/>
                </w:tcPr>
                <w:p w:rsidR="00D71805" w:rsidRPr="00A61890" w:rsidRDefault="00D71805" w:rsidP="00484BE7">
                  <w:pPr>
                    <w:spacing w:afterLines="30" w:after="72"/>
                    <w:rPr>
                      <w:rFonts w:asciiTheme="minorHAnsi" w:eastAsia="Calibri" w:hAnsiTheme="minorHAnsi" w:cstheme="minorHAnsi"/>
                      <w:b/>
                      <w:bCs/>
                      <w:sz w:val="16"/>
                      <w:szCs w:val="16"/>
                    </w:rPr>
                  </w:pPr>
                  <w:r w:rsidRPr="00A61890">
                    <w:rPr>
                      <w:rFonts w:asciiTheme="minorHAnsi" w:eastAsia="Calibri" w:hAnsiTheme="minorHAnsi" w:cstheme="minorHAnsi"/>
                      <w:b/>
                      <w:bCs/>
                      <w:sz w:val="16"/>
                      <w:szCs w:val="16"/>
                    </w:rPr>
                    <w:t>3</w:t>
                  </w:r>
                </w:p>
              </w:tc>
              <w:tc>
                <w:tcPr>
                  <w:tcW w:w="1183" w:type="dxa"/>
                  <w:shd w:val="clear" w:color="auto" w:fill="auto"/>
                  <w:vAlign w:val="center"/>
                </w:tcPr>
                <w:p w:rsidR="00D71805" w:rsidRPr="00A61890" w:rsidRDefault="00D71805" w:rsidP="00484BE7">
                  <w:pPr>
                    <w:spacing w:afterLines="30" w:after="72"/>
                    <w:rPr>
                      <w:rFonts w:asciiTheme="minorHAnsi" w:eastAsia="Calibri" w:hAnsiTheme="minorHAnsi" w:cstheme="minorHAnsi"/>
                      <w:sz w:val="16"/>
                      <w:szCs w:val="16"/>
                    </w:rPr>
                  </w:pPr>
                  <w:r w:rsidRPr="00A61890">
                    <w:rPr>
                      <w:rFonts w:asciiTheme="minorHAnsi" w:eastAsia="Calibri" w:hAnsiTheme="minorHAnsi" w:cstheme="minorHAnsi"/>
                      <w:sz w:val="16"/>
                      <w:szCs w:val="16"/>
                    </w:rPr>
                    <w:t>Residente de proyecto</w:t>
                  </w:r>
                </w:p>
              </w:tc>
              <w:tc>
                <w:tcPr>
                  <w:tcW w:w="311" w:type="dxa"/>
                  <w:shd w:val="clear" w:color="auto" w:fill="auto"/>
                  <w:vAlign w:val="center"/>
                </w:tcPr>
                <w:p w:rsidR="00D71805" w:rsidRPr="00A61890" w:rsidRDefault="00D71805" w:rsidP="00484BE7">
                  <w:pPr>
                    <w:spacing w:afterLines="30" w:after="72"/>
                    <w:rPr>
                      <w:rFonts w:asciiTheme="minorHAnsi" w:eastAsia="Calibri" w:hAnsiTheme="minorHAnsi" w:cstheme="minorHAnsi"/>
                      <w:sz w:val="16"/>
                      <w:szCs w:val="16"/>
                    </w:rPr>
                  </w:pPr>
                  <w:r w:rsidRPr="00A61890">
                    <w:rPr>
                      <w:rFonts w:asciiTheme="minorHAnsi" w:eastAsia="Calibri" w:hAnsiTheme="minorHAnsi" w:cstheme="minorHAnsi"/>
                      <w:sz w:val="16"/>
                      <w:szCs w:val="16"/>
                    </w:rPr>
                    <w:t>1</w:t>
                  </w:r>
                </w:p>
              </w:tc>
              <w:tc>
                <w:tcPr>
                  <w:tcW w:w="2764" w:type="dxa"/>
                  <w:shd w:val="clear" w:color="auto" w:fill="auto"/>
                  <w:vAlign w:val="center"/>
                </w:tcPr>
                <w:p w:rsidR="00D71805" w:rsidRPr="00A61890" w:rsidRDefault="00D71805" w:rsidP="00484BE7">
                  <w:pPr>
                    <w:spacing w:afterLines="30" w:after="72" w:line="259" w:lineRule="auto"/>
                    <w:ind w:right="-132"/>
                    <w:rPr>
                      <w:rFonts w:asciiTheme="minorHAnsi" w:eastAsia="Calibri" w:hAnsiTheme="minorHAnsi" w:cstheme="minorHAnsi"/>
                      <w:sz w:val="16"/>
                      <w:szCs w:val="16"/>
                    </w:rPr>
                  </w:pPr>
                  <w:r w:rsidRPr="00A61890">
                    <w:rPr>
                      <w:rFonts w:asciiTheme="minorHAnsi" w:eastAsia="Calibri" w:hAnsiTheme="minorHAnsi" w:cstheme="minorHAnsi"/>
                      <w:sz w:val="16"/>
                      <w:szCs w:val="16"/>
                    </w:rPr>
                    <w:t>Ingeniería ambiental, ingeniería civil, ingeniería petrolera, ingeniería agronómica, ingeniería química, ingeniería industrial, ingeniería forestal,</w:t>
                  </w:r>
                  <w:r w:rsidRPr="00A61890">
                    <w:rPr>
                      <w:rFonts w:asciiTheme="minorHAnsi" w:eastAsia="Calibri" w:hAnsiTheme="minorHAnsi" w:cstheme="minorHAnsi"/>
                      <w:b/>
                      <w:sz w:val="16"/>
                      <w:szCs w:val="16"/>
                    </w:rPr>
                    <w:t xml:space="preserve"> o profesiones equivalentes a las descritas precedentemente.</w:t>
                  </w:r>
                </w:p>
              </w:tc>
              <w:tc>
                <w:tcPr>
                  <w:tcW w:w="2956" w:type="dxa"/>
                  <w:shd w:val="clear" w:color="auto" w:fill="auto"/>
                  <w:vAlign w:val="center"/>
                </w:tcPr>
                <w:p w:rsidR="00D71805" w:rsidRPr="00A61890" w:rsidRDefault="00D71805" w:rsidP="00484BE7">
                  <w:pPr>
                    <w:spacing w:afterLines="30" w:after="72"/>
                    <w:rPr>
                      <w:rFonts w:asciiTheme="minorHAnsi" w:eastAsia="Calibri" w:hAnsiTheme="minorHAnsi" w:cstheme="minorHAnsi"/>
                      <w:sz w:val="16"/>
                      <w:szCs w:val="16"/>
                    </w:rPr>
                  </w:pPr>
                  <w:r w:rsidRPr="00A61890">
                    <w:rPr>
                      <w:rFonts w:asciiTheme="minorHAnsi" w:eastAsia="Calibri" w:hAnsiTheme="minorHAnsi" w:cstheme="minorHAnsi"/>
                      <w:sz w:val="16"/>
                      <w:szCs w:val="16"/>
                    </w:rPr>
                    <w:t>Mínimo 2 proyectos ambientales en uno o varios de los siguientes cargos:</w:t>
                  </w:r>
                </w:p>
                <w:p w:rsidR="00D71805" w:rsidRPr="00A61890" w:rsidRDefault="00D71805" w:rsidP="00484BE7">
                  <w:pPr>
                    <w:spacing w:afterLines="30" w:after="72"/>
                    <w:rPr>
                      <w:rFonts w:asciiTheme="minorHAnsi" w:eastAsia="Calibri" w:hAnsiTheme="minorHAnsi" w:cstheme="minorHAnsi"/>
                      <w:sz w:val="16"/>
                      <w:szCs w:val="16"/>
                    </w:rPr>
                  </w:pPr>
                  <w:r w:rsidRPr="00A61890">
                    <w:rPr>
                      <w:rFonts w:asciiTheme="minorHAnsi" w:eastAsia="Calibri" w:hAnsiTheme="minorHAnsi" w:cstheme="minorHAnsi"/>
                      <w:sz w:val="16"/>
                      <w:szCs w:val="16"/>
                    </w:rPr>
                    <w:t>Inspector de campo, Residente, Encargado, Coordinador, Director, Gerente, Jefe, Supervisor o Fiscal.</w:t>
                  </w:r>
                </w:p>
              </w:tc>
            </w:tr>
          </w:tbl>
          <w:p w:rsidR="00D71805" w:rsidRPr="00A61890" w:rsidRDefault="00D71805" w:rsidP="007046B7">
            <w:pPr>
              <w:pStyle w:val="Sinespaciado"/>
              <w:numPr>
                <w:ilvl w:val="0"/>
                <w:numId w:val="55"/>
              </w:numPr>
              <w:spacing w:before="120" w:after="120"/>
              <w:ind w:left="459"/>
              <w:jc w:val="both"/>
              <w:rPr>
                <w:rFonts w:asciiTheme="minorHAnsi" w:eastAsia="Calibri" w:hAnsiTheme="minorHAnsi" w:cstheme="minorHAnsi"/>
                <w:sz w:val="16"/>
                <w:szCs w:val="16"/>
              </w:rPr>
            </w:pPr>
            <w:r w:rsidRPr="00A61890">
              <w:rPr>
                <w:rFonts w:asciiTheme="minorHAnsi" w:eastAsia="Calibri" w:hAnsiTheme="minorHAnsi" w:cstheme="minorHAnsi"/>
                <w:sz w:val="16"/>
                <w:szCs w:val="16"/>
              </w:rPr>
              <w:t>Para respaldo de la FORMACIÓN, Adjuntar a su propuesta fotocopia simple del TÍTULO EN PROVISIÓN NACIONAL del personal sujeto a evaluación.</w:t>
            </w:r>
          </w:p>
          <w:p w:rsidR="00D71805" w:rsidRPr="00A61890" w:rsidRDefault="00D71805" w:rsidP="007046B7">
            <w:pPr>
              <w:pStyle w:val="Sinespaciado"/>
              <w:numPr>
                <w:ilvl w:val="0"/>
                <w:numId w:val="55"/>
              </w:numPr>
              <w:spacing w:after="120"/>
              <w:ind w:left="453" w:hanging="357"/>
              <w:jc w:val="both"/>
              <w:rPr>
                <w:rFonts w:asciiTheme="minorHAnsi" w:eastAsia="Calibri" w:hAnsiTheme="minorHAnsi" w:cstheme="minorHAnsi"/>
                <w:sz w:val="16"/>
                <w:szCs w:val="16"/>
              </w:rPr>
            </w:pPr>
            <w:r w:rsidRPr="00A61890">
              <w:rPr>
                <w:rFonts w:asciiTheme="minorHAnsi" w:eastAsia="Calibri" w:hAnsiTheme="minorHAnsi" w:cstheme="minorHAnsi"/>
                <w:sz w:val="16"/>
                <w:szCs w:val="16"/>
              </w:rPr>
              <w:lastRenderedPageBreak/>
              <w:t>Para respaldo de la EXPERIENCIA ESPECÍFICA del personal clave debe adjuntar fotocopia simple de uno o varios de los siguientes documentos: Certificados de trabajo, Actas de Recepción Definitiva, Certificado de cumplimiento de contratos, u otros documentos donde se evidencie la conclusión de los proyectos.</w:t>
            </w:r>
          </w:p>
          <w:p w:rsidR="00D71805" w:rsidRPr="00A61890" w:rsidRDefault="00D71805" w:rsidP="00484BE7">
            <w:pPr>
              <w:pStyle w:val="Sinespaciado"/>
              <w:jc w:val="both"/>
              <w:rPr>
                <w:rFonts w:asciiTheme="minorHAnsi" w:hAnsiTheme="minorHAnsi" w:cstheme="minorHAnsi"/>
                <w:b/>
                <w:sz w:val="20"/>
                <w:szCs w:val="18"/>
              </w:rPr>
            </w:pPr>
            <w:r w:rsidRPr="00A61890">
              <w:rPr>
                <w:rFonts w:asciiTheme="minorHAnsi" w:eastAsia="Calibri" w:hAnsiTheme="minorHAnsi" w:cstheme="minorHAnsi"/>
                <w:b/>
                <w:sz w:val="18"/>
                <w:szCs w:val="16"/>
              </w:rPr>
              <w:t>Este personal deberá tener base en la localidad de Entre Rios (Tarija).</w:t>
            </w:r>
          </w:p>
          <w:p w:rsidR="00D71805" w:rsidRPr="00A61890" w:rsidRDefault="00D71805" w:rsidP="00484BE7">
            <w:pPr>
              <w:pStyle w:val="Sinespaciado"/>
              <w:spacing w:before="120" w:after="120"/>
              <w:jc w:val="both"/>
              <w:rPr>
                <w:rFonts w:asciiTheme="minorHAnsi" w:hAnsiTheme="minorHAnsi" w:cstheme="minorHAnsi"/>
                <w:b/>
                <w:sz w:val="18"/>
                <w:szCs w:val="18"/>
              </w:rPr>
            </w:pPr>
            <w:r w:rsidRPr="00A61890">
              <w:rPr>
                <w:rFonts w:asciiTheme="minorHAnsi" w:hAnsiTheme="minorHAnsi" w:cstheme="minorHAnsi"/>
                <w:b/>
                <w:sz w:val="18"/>
                <w:szCs w:val="18"/>
              </w:rPr>
              <w:t xml:space="preserve">El proponente que resulte adjudicado, previa suscripción de contrato deberá presentar la documentación original o copia legalizada, de la experiencia de la empresa, formación y experiencia específica del personal evaluable, a objeto de verificación. Los originales serán devueltos, luego de cotejar con las fotocopias. </w:t>
            </w:r>
          </w:p>
          <w:p w:rsidR="00D71805" w:rsidRPr="00A61890" w:rsidRDefault="00D71805" w:rsidP="00484BE7">
            <w:pPr>
              <w:pStyle w:val="Prrafodelista"/>
              <w:spacing w:before="120" w:after="120"/>
              <w:ind w:left="0"/>
              <w:jc w:val="both"/>
              <w:rPr>
                <w:rFonts w:asciiTheme="minorHAnsi" w:hAnsiTheme="minorHAnsi" w:cstheme="minorHAnsi"/>
                <w:b/>
                <w:bCs/>
                <w:sz w:val="18"/>
                <w:szCs w:val="18"/>
              </w:rPr>
            </w:pPr>
            <w:r w:rsidRPr="00A61890">
              <w:rPr>
                <w:rFonts w:asciiTheme="minorHAnsi" w:hAnsiTheme="minorHAnsi" w:cstheme="minorHAnsi"/>
                <w:sz w:val="18"/>
                <w:szCs w:val="18"/>
              </w:rPr>
              <w:t>Durante la ejecución del servicio la empresa que resulte contratada, no podrá cambiar a su conveniencia al personal clave evaluado, de existir algún cambio el mismo debe ser coordinado previamente con YPFB.</w:t>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Default="00D71805" w:rsidP="00484BE7">
            <w:pPr>
              <w:pStyle w:val="Prrafodelista"/>
              <w:spacing w:before="120" w:after="120"/>
              <w:ind w:left="0"/>
              <w:jc w:val="both"/>
              <w:rPr>
                <w:rFonts w:asciiTheme="minorHAnsi" w:hAnsiTheme="minorHAnsi" w:cstheme="minorHAnsi"/>
                <w:b/>
                <w:sz w:val="18"/>
                <w:szCs w:val="18"/>
              </w:rPr>
            </w:pPr>
            <w:r w:rsidRPr="00A61890">
              <w:rPr>
                <w:rFonts w:asciiTheme="minorHAnsi" w:hAnsiTheme="minorHAnsi" w:cstheme="minorHAnsi"/>
                <w:b/>
                <w:sz w:val="18"/>
                <w:szCs w:val="18"/>
              </w:rPr>
              <w:lastRenderedPageBreak/>
              <w:t>PERSONAL MÍNIMO NO SUJETO A EVALUACIÓN.-</w:t>
            </w:r>
          </w:p>
          <w:p w:rsidR="00D71805" w:rsidRPr="00A61890" w:rsidRDefault="00D71805" w:rsidP="007046B7">
            <w:pPr>
              <w:numPr>
                <w:ilvl w:val="0"/>
                <w:numId w:val="36"/>
              </w:numPr>
              <w:spacing w:before="120"/>
              <w:ind w:left="318" w:hanging="357"/>
              <w:jc w:val="both"/>
              <w:rPr>
                <w:rFonts w:asciiTheme="minorHAnsi" w:hAnsiTheme="minorHAnsi" w:cstheme="minorHAnsi"/>
                <w:bCs/>
                <w:sz w:val="18"/>
                <w:szCs w:val="18"/>
              </w:rPr>
            </w:pPr>
            <w:r w:rsidRPr="00A61890">
              <w:rPr>
                <w:rFonts w:asciiTheme="minorHAnsi" w:hAnsiTheme="minorHAnsi" w:cstheme="minorHAnsi"/>
                <w:bCs/>
                <w:sz w:val="18"/>
                <w:szCs w:val="18"/>
              </w:rPr>
              <w:t xml:space="preserve">1 </w:t>
            </w:r>
            <w:proofErr w:type="spellStart"/>
            <w:r w:rsidRPr="00A61890">
              <w:rPr>
                <w:rFonts w:asciiTheme="minorHAnsi" w:hAnsiTheme="minorHAnsi" w:cstheme="minorHAnsi"/>
                <w:bCs/>
                <w:sz w:val="18"/>
                <w:szCs w:val="18"/>
              </w:rPr>
              <w:t>Relacionador</w:t>
            </w:r>
            <w:proofErr w:type="spellEnd"/>
            <w:r w:rsidRPr="00A61890">
              <w:rPr>
                <w:rFonts w:asciiTheme="minorHAnsi" w:hAnsiTheme="minorHAnsi" w:cstheme="minorHAnsi"/>
                <w:bCs/>
                <w:sz w:val="18"/>
                <w:szCs w:val="18"/>
              </w:rPr>
              <w:t xml:space="preserve"> Comunitario, permanente en Campo quien deberá contar con un relevo.</w:t>
            </w:r>
          </w:p>
          <w:p w:rsidR="00D71805" w:rsidRPr="00A61890" w:rsidRDefault="00D71805" w:rsidP="007046B7">
            <w:pPr>
              <w:numPr>
                <w:ilvl w:val="0"/>
                <w:numId w:val="36"/>
              </w:numPr>
              <w:ind w:left="318"/>
              <w:jc w:val="both"/>
              <w:rPr>
                <w:rFonts w:asciiTheme="minorHAnsi" w:hAnsiTheme="minorHAnsi" w:cstheme="minorHAnsi"/>
                <w:bCs/>
                <w:sz w:val="18"/>
                <w:szCs w:val="18"/>
              </w:rPr>
            </w:pPr>
            <w:r w:rsidRPr="00A61890">
              <w:rPr>
                <w:rFonts w:asciiTheme="minorHAnsi" w:hAnsiTheme="minorHAnsi" w:cstheme="minorHAnsi"/>
                <w:bCs/>
                <w:sz w:val="18"/>
                <w:szCs w:val="18"/>
              </w:rPr>
              <w:t>2 Monitores Socio ambientales (</w:t>
            </w:r>
            <w:proofErr w:type="spellStart"/>
            <w:r w:rsidRPr="00A61890">
              <w:rPr>
                <w:rFonts w:asciiTheme="minorHAnsi" w:hAnsiTheme="minorHAnsi" w:cstheme="minorHAnsi"/>
                <w:bCs/>
                <w:sz w:val="18"/>
                <w:szCs w:val="18"/>
              </w:rPr>
              <w:t>comunarios</w:t>
            </w:r>
            <w:proofErr w:type="spellEnd"/>
            <w:r w:rsidRPr="00A61890">
              <w:rPr>
                <w:rFonts w:asciiTheme="minorHAnsi" w:hAnsiTheme="minorHAnsi" w:cstheme="minorHAnsi"/>
                <w:bCs/>
                <w:sz w:val="18"/>
                <w:szCs w:val="18"/>
              </w:rPr>
              <w:t>).</w:t>
            </w:r>
          </w:p>
          <w:p w:rsidR="00D71805" w:rsidRPr="00A61890" w:rsidRDefault="00D71805" w:rsidP="007046B7">
            <w:pPr>
              <w:pStyle w:val="Sinespaciado1"/>
              <w:numPr>
                <w:ilvl w:val="0"/>
                <w:numId w:val="58"/>
              </w:numPr>
              <w:ind w:left="318"/>
              <w:rPr>
                <w:rFonts w:asciiTheme="minorHAnsi" w:hAnsiTheme="minorHAnsi" w:cstheme="minorHAnsi"/>
                <w:sz w:val="18"/>
                <w:szCs w:val="18"/>
              </w:rPr>
            </w:pPr>
            <w:r w:rsidRPr="00A61890">
              <w:rPr>
                <w:rFonts w:asciiTheme="minorHAnsi" w:hAnsiTheme="minorHAnsi" w:cstheme="minorHAnsi"/>
                <w:bCs/>
                <w:sz w:val="18"/>
                <w:szCs w:val="18"/>
              </w:rPr>
              <w:t xml:space="preserve">2 Operadores de maquinaria y equipo </w:t>
            </w:r>
            <w:r w:rsidRPr="00A61890">
              <w:rPr>
                <w:rFonts w:asciiTheme="minorHAnsi" w:hAnsiTheme="minorHAnsi" w:cstheme="minorHAnsi"/>
                <w:sz w:val="18"/>
                <w:szCs w:val="18"/>
              </w:rPr>
              <w:t>(Maquinaria pesada, tractores, volquetas, orugas y otros similares)</w:t>
            </w:r>
          </w:p>
          <w:p w:rsidR="00D71805" w:rsidRPr="00A61890" w:rsidRDefault="00D71805" w:rsidP="007046B7">
            <w:pPr>
              <w:numPr>
                <w:ilvl w:val="0"/>
                <w:numId w:val="36"/>
              </w:numPr>
              <w:ind w:left="318"/>
              <w:jc w:val="both"/>
              <w:rPr>
                <w:rFonts w:asciiTheme="minorHAnsi" w:hAnsiTheme="minorHAnsi" w:cstheme="minorHAnsi"/>
                <w:bCs/>
                <w:sz w:val="18"/>
                <w:szCs w:val="18"/>
              </w:rPr>
            </w:pPr>
            <w:r w:rsidRPr="00A61890">
              <w:rPr>
                <w:rFonts w:asciiTheme="minorHAnsi" w:hAnsiTheme="minorHAnsi" w:cstheme="minorHAnsi"/>
                <w:bCs/>
                <w:sz w:val="18"/>
                <w:szCs w:val="18"/>
                <w:lang w:val="es-BO"/>
              </w:rPr>
              <w:t xml:space="preserve">2 </w:t>
            </w:r>
            <w:r w:rsidRPr="00A61890">
              <w:rPr>
                <w:rFonts w:asciiTheme="minorHAnsi" w:hAnsiTheme="minorHAnsi" w:cstheme="minorHAnsi"/>
                <w:bCs/>
                <w:sz w:val="18"/>
                <w:szCs w:val="18"/>
              </w:rPr>
              <w:t xml:space="preserve">ayudantes para operación de equipo </w:t>
            </w:r>
          </w:p>
          <w:p w:rsidR="00D71805" w:rsidRPr="00A61890" w:rsidRDefault="00D71805" w:rsidP="007046B7">
            <w:pPr>
              <w:numPr>
                <w:ilvl w:val="0"/>
                <w:numId w:val="36"/>
              </w:numPr>
              <w:ind w:left="318"/>
              <w:jc w:val="both"/>
              <w:rPr>
                <w:rFonts w:asciiTheme="minorHAnsi" w:hAnsiTheme="minorHAnsi" w:cstheme="minorHAnsi"/>
                <w:bCs/>
                <w:sz w:val="18"/>
                <w:szCs w:val="18"/>
              </w:rPr>
            </w:pPr>
            <w:r w:rsidRPr="00A61890">
              <w:rPr>
                <w:rFonts w:asciiTheme="minorHAnsi" w:hAnsiTheme="minorHAnsi" w:cstheme="minorHAnsi"/>
                <w:bCs/>
                <w:sz w:val="18"/>
                <w:szCs w:val="18"/>
              </w:rPr>
              <w:t>1 operador de la bomba,</w:t>
            </w:r>
          </w:p>
          <w:p w:rsidR="00D71805" w:rsidRPr="00A61890" w:rsidRDefault="00D71805" w:rsidP="007046B7">
            <w:pPr>
              <w:numPr>
                <w:ilvl w:val="0"/>
                <w:numId w:val="36"/>
              </w:numPr>
              <w:ind w:left="318"/>
              <w:jc w:val="both"/>
              <w:rPr>
                <w:rFonts w:asciiTheme="minorHAnsi" w:hAnsiTheme="minorHAnsi" w:cstheme="minorHAnsi"/>
                <w:bCs/>
                <w:sz w:val="18"/>
                <w:szCs w:val="18"/>
              </w:rPr>
            </w:pPr>
            <w:r w:rsidRPr="00A61890">
              <w:rPr>
                <w:rFonts w:asciiTheme="minorHAnsi" w:hAnsiTheme="minorHAnsi" w:cstheme="minorHAnsi"/>
                <w:bCs/>
                <w:sz w:val="18"/>
                <w:szCs w:val="18"/>
              </w:rPr>
              <w:t>4 ayudantes trabajos manuales</w:t>
            </w:r>
          </w:p>
          <w:p w:rsidR="00D71805" w:rsidRPr="00A61890" w:rsidRDefault="00D71805" w:rsidP="00484BE7">
            <w:pPr>
              <w:pStyle w:val="Prrafodelista"/>
              <w:spacing w:before="120" w:after="120"/>
              <w:ind w:left="0"/>
              <w:jc w:val="both"/>
              <w:rPr>
                <w:rFonts w:asciiTheme="minorHAnsi" w:hAnsiTheme="minorHAnsi" w:cstheme="minorHAnsi"/>
                <w:b/>
                <w:bCs/>
                <w:sz w:val="18"/>
                <w:szCs w:val="18"/>
              </w:rPr>
            </w:pPr>
            <w:r w:rsidRPr="00A61890">
              <w:rPr>
                <w:rFonts w:asciiTheme="minorHAnsi" w:hAnsiTheme="minorHAnsi" w:cstheme="minorHAnsi"/>
                <w:bCs/>
                <w:sz w:val="18"/>
                <w:szCs w:val="18"/>
              </w:rPr>
              <w:t>2 choferes de camioneta</w:t>
            </w:r>
            <w:r w:rsidRPr="00A61890">
              <w:rPr>
                <w:rFonts w:asciiTheme="minorHAnsi" w:hAnsiTheme="minorHAnsi" w:cstheme="minorHAnsi"/>
                <w:b/>
                <w:sz w:val="18"/>
                <w:szCs w:val="18"/>
                <w:lang w:eastAsia="es-BO"/>
              </w:rPr>
              <w:tab/>
            </w:r>
          </w:p>
        </w:tc>
        <w:tc>
          <w:tcPr>
            <w:tcW w:w="6379" w:type="dxa"/>
            <w:vAlign w:val="center"/>
          </w:tcPr>
          <w:p w:rsidR="00D71805" w:rsidRPr="008842A3" w:rsidRDefault="00D71805" w:rsidP="00484BE7">
            <w:pPr>
              <w:rPr>
                <w:rFonts w:ascii="Calibri" w:hAnsi="Calibri" w:cs="Calibri"/>
                <w:b/>
                <w:sz w:val="18"/>
                <w:szCs w:val="18"/>
              </w:rPr>
            </w:pPr>
          </w:p>
        </w:tc>
      </w:tr>
      <w:tr w:rsidR="00D71805" w:rsidRPr="008842A3" w:rsidTr="00484BE7">
        <w:trPr>
          <w:trHeight w:val="215"/>
        </w:trPr>
        <w:tc>
          <w:tcPr>
            <w:tcW w:w="7796" w:type="dxa"/>
            <w:vAlign w:val="center"/>
          </w:tcPr>
          <w:p w:rsidR="00D71805" w:rsidRDefault="00D71805" w:rsidP="00484BE7">
            <w:pPr>
              <w:pStyle w:val="Prrafodelista"/>
              <w:spacing w:before="120" w:after="120"/>
              <w:ind w:left="0"/>
              <w:jc w:val="both"/>
              <w:rPr>
                <w:rFonts w:asciiTheme="minorHAnsi" w:eastAsia="Calibri" w:hAnsiTheme="minorHAnsi" w:cstheme="minorHAnsi"/>
                <w:b/>
                <w:sz w:val="18"/>
                <w:szCs w:val="18"/>
                <w:lang w:val="es-BO"/>
              </w:rPr>
            </w:pPr>
            <w:r w:rsidRPr="00A61890">
              <w:rPr>
                <w:rFonts w:asciiTheme="minorHAnsi" w:eastAsia="Calibri" w:hAnsiTheme="minorHAnsi" w:cstheme="minorHAnsi"/>
                <w:b/>
                <w:sz w:val="18"/>
                <w:szCs w:val="18"/>
                <w:lang w:val="es-BO"/>
              </w:rPr>
              <w:t>CRONOGRAMA DE TRABAJO.-</w:t>
            </w:r>
          </w:p>
          <w:p w:rsidR="00D71805" w:rsidRPr="00A61890" w:rsidRDefault="00D71805" w:rsidP="00484BE7">
            <w:pPr>
              <w:pStyle w:val="Prrafodelista"/>
              <w:spacing w:before="120" w:after="120"/>
              <w:ind w:left="0"/>
              <w:jc w:val="both"/>
              <w:rPr>
                <w:rFonts w:asciiTheme="minorHAnsi" w:hAnsiTheme="minorHAnsi" w:cstheme="minorHAnsi"/>
                <w:b/>
                <w:sz w:val="18"/>
                <w:szCs w:val="18"/>
              </w:rPr>
            </w:pPr>
            <w:r w:rsidRPr="00A61890">
              <w:rPr>
                <w:rFonts w:asciiTheme="minorHAnsi" w:hAnsiTheme="minorHAnsi" w:cstheme="minorHAnsi"/>
                <w:sz w:val="18"/>
                <w:szCs w:val="18"/>
                <w:lang w:eastAsia="es-BO"/>
              </w:rPr>
              <w:t xml:space="preserve">Los proponentes deberán presentar un cronograma de trabajo a detalle en función al plazo ofertado, dicho cronograma deberá ser presentado en programa </w:t>
            </w:r>
            <w:r w:rsidRPr="00A61890">
              <w:rPr>
                <w:rFonts w:asciiTheme="minorHAnsi" w:hAnsiTheme="minorHAnsi" w:cstheme="minorHAnsi"/>
                <w:b/>
                <w:bCs/>
                <w:sz w:val="18"/>
                <w:szCs w:val="18"/>
                <w:lang w:eastAsia="es-BO"/>
              </w:rPr>
              <w:t>Gantt</w:t>
            </w:r>
            <w:r w:rsidRPr="00A61890">
              <w:rPr>
                <w:rFonts w:asciiTheme="minorHAnsi" w:hAnsiTheme="minorHAnsi" w:cstheme="minorHAnsi"/>
                <w:sz w:val="18"/>
                <w:szCs w:val="18"/>
                <w:lang w:eastAsia="es-BO"/>
              </w:rPr>
              <w:t xml:space="preserve"> o </w:t>
            </w:r>
            <w:r w:rsidRPr="00A61890">
              <w:rPr>
                <w:rFonts w:asciiTheme="minorHAnsi" w:hAnsiTheme="minorHAnsi" w:cstheme="minorHAnsi"/>
                <w:b/>
                <w:bCs/>
                <w:sz w:val="18"/>
                <w:szCs w:val="18"/>
                <w:lang w:eastAsia="es-BO"/>
              </w:rPr>
              <w:t xml:space="preserve">PERT </w:t>
            </w:r>
            <w:r w:rsidRPr="00A61890">
              <w:rPr>
                <w:rFonts w:asciiTheme="minorHAnsi" w:hAnsiTheme="minorHAnsi" w:cstheme="minorHAnsi"/>
                <w:bCs/>
                <w:sz w:val="18"/>
                <w:szCs w:val="18"/>
                <w:lang w:eastAsia="es-BO"/>
              </w:rPr>
              <w:t>especificando el orden y tiempo de la ejecución. El Cronograma deberá ser actualizado a solicitud del Fiscal al momento de inicio de actividades y cuando sea requerido.</w:t>
            </w:r>
          </w:p>
        </w:tc>
        <w:tc>
          <w:tcPr>
            <w:tcW w:w="6379" w:type="dxa"/>
            <w:vAlign w:val="center"/>
          </w:tcPr>
          <w:p w:rsidR="00D71805" w:rsidRPr="008842A3" w:rsidRDefault="00D71805" w:rsidP="00484BE7">
            <w:pPr>
              <w:rPr>
                <w:rFonts w:ascii="Calibri" w:hAnsi="Calibri" w:cs="Calibri"/>
                <w:b/>
                <w:sz w:val="18"/>
                <w:szCs w:val="18"/>
              </w:rPr>
            </w:pPr>
          </w:p>
        </w:tc>
      </w:tr>
    </w:tbl>
    <w:p w:rsidR="00D71805" w:rsidRDefault="00D71805" w:rsidP="00D71805">
      <w:pPr>
        <w:rPr>
          <w:rFonts w:asciiTheme="minorHAnsi" w:hAnsiTheme="minorHAnsi" w:cstheme="minorHAnsi"/>
          <w:b/>
          <w:sz w:val="22"/>
          <w:szCs w:val="22"/>
        </w:rPr>
      </w:pPr>
    </w:p>
    <w:p w:rsidR="00D71805" w:rsidRDefault="00D71805" w:rsidP="00D71805">
      <w:pPr>
        <w:jc w:val="center"/>
        <w:rPr>
          <w:rFonts w:asciiTheme="minorHAnsi" w:hAnsiTheme="minorHAnsi" w:cstheme="minorHAnsi"/>
          <w:b/>
          <w:sz w:val="22"/>
          <w:szCs w:val="22"/>
        </w:rPr>
        <w:sectPr w:rsidR="00D71805" w:rsidSect="00484BE7">
          <w:pgSz w:w="15842" w:h="12242" w:orient="landscape" w:code="1"/>
          <w:pgMar w:top="1701" w:right="1701" w:bottom="1418" w:left="567" w:header="624" w:footer="851" w:gutter="0"/>
          <w:cols w:space="708"/>
          <w:titlePg/>
          <w:docGrid w:linePitch="360"/>
        </w:sect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D71805" w:rsidRDefault="00D71805" w:rsidP="00AF2036">
      <w:pPr>
        <w:jc w:val="center"/>
        <w:rPr>
          <w:rFonts w:asciiTheme="minorHAnsi" w:hAnsiTheme="minorHAnsi" w:cstheme="minorHAnsi"/>
          <w:b/>
          <w:sz w:val="22"/>
          <w:szCs w:val="22"/>
        </w:rPr>
      </w:pPr>
    </w:p>
    <w:p w:rsidR="00D71805" w:rsidRDefault="00D71805" w:rsidP="00AF2036">
      <w:pPr>
        <w:jc w:val="center"/>
        <w:rPr>
          <w:rFonts w:asciiTheme="minorHAnsi" w:hAnsiTheme="minorHAnsi" w:cstheme="minorHAnsi"/>
          <w:b/>
          <w:sz w:val="22"/>
          <w:szCs w:val="22"/>
        </w:rPr>
      </w:pPr>
    </w:p>
    <w:p w:rsidR="00D71805" w:rsidRDefault="00D7180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362622" w:rsidRPr="00C41BD6" w:rsidTr="00484BE7">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62622" w:rsidRPr="00C41BD6" w:rsidRDefault="00362622" w:rsidP="00484BE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62622" w:rsidRPr="00C41BD6" w:rsidRDefault="00362622" w:rsidP="00484BE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362622" w:rsidRPr="00C41BD6" w:rsidRDefault="00362622" w:rsidP="00484BE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362622" w:rsidRPr="00C41BD6" w:rsidRDefault="00362622" w:rsidP="00484BE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EXPERIENCIA </w:t>
            </w:r>
            <w:r>
              <w:rPr>
                <w:rFonts w:asciiTheme="minorHAnsi" w:hAnsiTheme="minorHAnsi" w:cstheme="minorHAnsi"/>
                <w:b/>
                <w:bCs/>
                <w:szCs w:val="22"/>
                <w:lang w:eastAsia="es-BO"/>
              </w:rPr>
              <w:t>ESPECÍFICA DEL PROPONENTE</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362622" w:rsidRPr="00C41BD6" w:rsidRDefault="00362622" w:rsidP="00484BE7">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362622" w:rsidRPr="00C41BD6" w:rsidRDefault="00362622" w:rsidP="00484BE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362622" w:rsidRPr="00552079" w:rsidTr="00484BE7">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62622" w:rsidRPr="00552079" w:rsidRDefault="00362622" w:rsidP="00484BE7">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362622" w:rsidRPr="00552079" w:rsidRDefault="00362622" w:rsidP="00484BE7">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362622" w:rsidRPr="00552079" w:rsidRDefault="00362622" w:rsidP="00484BE7">
            <w:pPr>
              <w:rPr>
                <w:rFonts w:asciiTheme="minorHAnsi" w:hAnsiTheme="minorHAnsi" w:cstheme="minorHAnsi"/>
                <w:b/>
                <w:bCs/>
                <w:sz w:val="22"/>
                <w:szCs w:val="22"/>
                <w:lang w:eastAsia="es-BO"/>
              </w:rPr>
            </w:pPr>
          </w:p>
        </w:tc>
        <w:tc>
          <w:tcPr>
            <w:tcW w:w="1417" w:type="dxa"/>
            <w:gridSpan w:val="2"/>
            <w:vMerge/>
            <w:tcBorders>
              <w:left w:val="single" w:sz="8" w:space="0" w:color="auto"/>
              <w:bottom w:val="single" w:sz="4" w:space="0" w:color="auto"/>
              <w:right w:val="single" w:sz="8" w:space="0" w:color="auto"/>
            </w:tcBorders>
            <w:shd w:val="clear" w:color="auto" w:fill="D9D9D9" w:themeFill="background1" w:themeFillShade="D9"/>
            <w:textDirection w:val="btLr"/>
            <w:vAlign w:val="center"/>
          </w:tcPr>
          <w:p w:rsidR="00362622" w:rsidRPr="00C41BD6" w:rsidRDefault="00362622" w:rsidP="00484BE7">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362622" w:rsidRPr="00552079" w:rsidRDefault="00362622" w:rsidP="00484BE7">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362622" w:rsidRPr="00C41BD6" w:rsidRDefault="00362622" w:rsidP="00484BE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362622" w:rsidRPr="00C41BD6" w:rsidRDefault="00362622" w:rsidP="00484BE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362622" w:rsidRPr="00C41BD6" w:rsidRDefault="00362622" w:rsidP="00484BE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362622" w:rsidRPr="00C41BD6" w:rsidRDefault="00362622" w:rsidP="00484BE7">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362622" w:rsidRPr="00552079" w:rsidTr="00484BE7">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4"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1531" w:type="dxa"/>
            <w:tcBorders>
              <w:top w:val="nil"/>
              <w:left w:val="single" w:sz="4" w:space="0" w:color="auto"/>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62622" w:rsidRPr="00552079" w:rsidTr="00484BE7">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4"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1531" w:type="dxa"/>
            <w:tcBorders>
              <w:top w:val="nil"/>
              <w:left w:val="single" w:sz="4" w:space="0" w:color="auto"/>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62622" w:rsidRPr="00552079" w:rsidTr="00484BE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4"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1531" w:type="dxa"/>
            <w:tcBorders>
              <w:top w:val="nil"/>
              <w:left w:val="single" w:sz="4" w:space="0" w:color="auto"/>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62622" w:rsidRPr="00552079" w:rsidTr="00484BE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4"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1531" w:type="dxa"/>
            <w:tcBorders>
              <w:top w:val="nil"/>
              <w:left w:val="single" w:sz="4" w:space="0" w:color="auto"/>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62622" w:rsidRPr="00552079" w:rsidTr="00484BE7">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4"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1531" w:type="dxa"/>
            <w:tcBorders>
              <w:top w:val="nil"/>
              <w:left w:val="single" w:sz="4" w:space="0" w:color="auto"/>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62622" w:rsidRPr="00552079" w:rsidTr="00484BE7">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4"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single" w:sz="4" w:space="0" w:color="auto"/>
              <w:left w:val="single" w:sz="4" w:space="0" w:color="auto"/>
              <w:bottom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708" w:type="dxa"/>
            <w:tcBorders>
              <w:top w:val="single" w:sz="4" w:space="0" w:color="auto"/>
              <w:bottom w:val="single" w:sz="4" w:space="0" w:color="auto"/>
              <w:right w:val="single" w:sz="4" w:space="0" w:color="auto"/>
            </w:tcBorders>
            <w:shd w:val="clear" w:color="000000" w:fill="FFFFFF"/>
          </w:tcPr>
          <w:p w:rsidR="00362622" w:rsidRPr="00552079" w:rsidRDefault="00362622" w:rsidP="00484BE7">
            <w:pPr>
              <w:jc w:val="center"/>
              <w:rPr>
                <w:rFonts w:asciiTheme="minorHAnsi" w:hAnsiTheme="minorHAnsi" w:cstheme="minorHAnsi"/>
                <w:sz w:val="22"/>
                <w:szCs w:val="22"/>
                <w:lang w:eastAsia="es-BO"/>
              </w:rPr>
            </w:pPr>
          </w:p>
        </w:tc>
        <w:tc>
          <w:tcPr>
            <w:tcW w:w="1531" w:type="dxa"/>
            <w:tcBorders>
              <w:top w:val="nil"/>
              <w:left w:val="single" w:sz="4" w:space="0" w:color="auto"/>
              <w:bottom w:val="single" w:sz="12"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362622" w:rsidRPr="00552079" w:rsidRDefault="00362622" w:rsidP="00484BE7">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362622" w:rsidRPr="00552079" w:rsidTr="00484BE7">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362622" w:rsidRPr="0030274D" w:rsidRDefault="00362622" w:rsidP="00484BE7">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362622" w:rsidRPr="005D1446" w:rsidTr="00484BE7">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62622" w:rsidRDefault="00362622" w:rsidP="00484BE7">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362622" w:rsidRPr="00582371" w:rsidRDefault="00362622" w:rsidP="00484BE7">
            <w:pPr>
              <w:rPr>
                <w:rFonts w:asciiTheme="minorHAnsi" w:hAnsiTheme="minorHAnsi" w:cstheme="minorHAnsi"/>
                <w:b/>
                <w:color w:val="000000"/>
                <w:lang w:eastAsia="es-BO"/>
              </w:rPr>
            </w:pPr>
          </w:p>
          <w:p w:rsidR="00362622" w:rsidRPr="00141C46" w:rsidRDefault="00362622" w:rsidP="00484BE7">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362622" w:rsidRPr="00141C46" w:rsidRDefault="00362622" w:rsidP="00484BE7">
            <w:pPr>
              <w:pStyle w:val="Prrafodelista"/>
              <w:ind w:left="610"/>
              <w:rPr>
                <w:rFonts w:asciiTheme="minorHAnsi" w:hAnsiTheme="minorHAnsi" w:cstheme="minorHAnsi"/>
                <w:b/>
                <w:color w:val="000000"/>
                <w:lang w:eastAsia="es-BO"/>
              </w:rPr>
            </w:pPr>
          </w:p>
          <w:p w:rsidR="00362622" w:rsidRPr="00223744" w:rsidRDefault="00362622" w:rsidP="00484BE7">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362622" w:rsidRDefault="00362622" w:rsidP="00AF2036">
      <w:pPr>
        <w:jc w:val="center"/>
        <w:rPr>
          <w:rFonts w:asciiTheme="minorHAnsi" w:hAnsiTheme="minorHAnsi" w:cstheme="minorHAnsi"/>
          <w:b/>
          <w:sz w:val="22"/>
          <w:szCs w:val="22"/>
        </w:rPr>
      </w:pPr>
    </w:p>
    <w:p w:rsidR="00362622" w:rsidRDefault="00362622" w:rsidP="00AF2036">
      <w:pPr>
        <w:jc w:val="center"/>
        <w:rPr>
          <w:rFonts w:asciiTheme="minorHAnsi" w:hAnsiTheme="minorHAnsi" w:cstheme="minorHAnsi"/>
          <w:b/>
          <w:sz w:val="22"/>
          <w:szCs w:val="22"/>
        </w:rPr>
      </w:pPr>
    </w:p>
    <w:p w:rsidR="00362622" w:rsidRDefault="00362622"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362622" w:rsidRPr="00552079" w:rsidRDefault="00362622" w:rsidP="0036262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362622" w:rsidRDefault="00362622" w:rsidP="00362622">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362622" w:rsidRPr="008842A3" w:rsidRDefault="00362622" w:rsidP="0036262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996ADC">
        <w:rPr>
          <w:rFonts w:asciiTheme="minorHAnsi" w:hAnsiTheme="minorHAnsi" w:cstheme="minorHAnsi"/>
          <w:b/>
          <w:sz w:val="22"/>
          <w:szCs w:val="22"/>
        </w:rPr>
        <w:t>COORDINADOR DE PROYECTO</w:t>
      </w:r>
    </w:p>
    <w:p w:rsidR="00362622" w:rsidRPr="00552079" w:rsidRDefault="00362622" w:rsidP="0036262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62622" w:rsidRPr="00552079" w:rsidTr="00484BE7">
        <w:trPr>
          <w:jc w:val="center"/>
        </w:trPr>
        <w:tc>
          <w:tcPr>
            <w:tcW w:w="9781" w:type="dxa"/>
            <w:gridSpan w:val="10"/>
            <w:tcBorders>
              <w:top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sidRPr="00552079">
              <w:rPr>
                <w:rFonts w:asciiTheme="minorHAnsi" w:hAnsiTheme="minorHAnsi" w:cstheme="minorHAnsi"/>
                <w:b/>
                <w:sz w:val="22"/>
                <w:szCs w:val="22"/>
              </w:rPr>
              <w:t>1. DATOS GENERALES</w:t>
            </w:r>
            <w:r>
              <w:rPr>
                <w:rFonts w:asciiTheme="minorHAnsi" w:hAnsiTheme="minorHAnsi" w:cstheme="minorHAnsi"/>
                <w:b/>
                <w:sz w:val="22"/>
                <w:szCs w:val="22"/>
              </w:rPr>
              <w:t>*</w:t>
            </w:r>
          </w:p>
        </w:tc>
      </w:tr>
      <w:tr w:rsidR="00362622" w:rsidRPr="00552079" w:rsidTr="00484BE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362622" w:rsidRPr="00552079" w:rsidRDefault="00362622" w:rsidP="00484BE7">
            <w:pPr>
              <w:rPr>
                <w:rFonts w:asciiTheme="minorHAnsi" w:hAnsiTheme="minorHAnsi" w:cstheme="minorHAnsi"/>
                <w:b/>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62622" w:rsidRPr="00552079" w:rsidRDefault="00362622" w:rsidP="00484BE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r>
    </w:tbl>
    <w:p w:rsidR="00362622"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362622" w:rsidRPr="00552079" w:rsidTr="00484BE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362622" w:rsidRPr="00552079" w:rsidTr="00484BE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362622"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362622"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362622" w:rsidRPr="00552079" w:rsidTr="00484BE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2622" w:rsidRPr="00552079" w:rsidRDefault="00362622" w:rsidP="00484BE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bl>
    <w:p w:rsidR="00362622" w:rsidRPr="00552079"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62622" w:rsidRPr="00552079" w:rsidTr="00484BE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362622" w:rsidRPr="00552079" w:rsidTr="00484BE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362622" w:rsidRPr="00552079" w:rsidTr="00484BE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bl>
    <w:p w:rsidR="00362622"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62622" w:rsidRPr="00552079" w:rsidTr="00484BE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362622" w:rsidRPr="00552079" w:rsidTr="00484BE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362622" w:rsidRPr="00552079" w:rsidTr="00484BE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bl>
    <w:p w:rsidR="00362622" w:rsidRPr="00552079" w:rsidRDefault="00362622" w:rsidP="00362622">
      <w:pPr>
        <w:jc w:val="center"/>
        <w:rPr>
          <w:rFonts w:asciiTheme="minorHAnsi" w:hAnsiTheme="minorHAnsi" w:cstheme="minorHAnsi"/>
          <w:b/>
          <w:sz w:val="22"/>
          <w:szCs w:val="22"/>
        </w:rPr>
      </w:pPr>
    </w:p>
    <w:p w:rsidR="00362622" w:rsidRPr="00552079"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62622" w:rsidRPr="00552079" w:rsidTr="00484BE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xml:space="preserve">. EXPERIENCIA ESPECÍFICA </w:t>
            </w:r>
          </w:p>
        </w:tc>
      </w:tr>
      <w:tr w:rsidR="00362622" w:rsidRPr="00552079" w:rsidTr="00484BE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62622"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362622" w:rsidRPr="00552079" w:rsidTr="00484BE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62622" w:rsidRPr="00552079" w:rsidTr="00484BE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r>
      <w:tr w:rsidR="00362622" w:rsidRPr="00552079" w:rsidTr="00484BE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r>
      <w:tr w:rsidR="00362622" w:rsidRPr="00552079" w:rsidTr="00484BE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0F4EEA" w:rsidRDefault="00362622" w:rsidP="00484BE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0F4EEA" w:rsidRDefault="00362622" w:rsidP="00484BE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r>
      <w:tr w:rsidR="00362622" w:rsidRPr="005D1446" w:rsidTr="00484BE7">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362622" w:rsidRDefault="00362622" w:rsidP="00484BE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362622" w:rsidRPr="005F6C94" w:rsidRDefault="00362622" w:rsidP="00484BE7">
            <w:pPr>
              <w:jc w:val="both"/>
              <w:rPr>
                <w:rFonts w:asciiTheme="minorHAnsi" w:hAnsiTheme="minorHAnsi" w:cstheme="minorHAnsi"/>
                <w:b/>
                <w:sz w:val="18"/>
                <w:szCs w:val="18"/>
                <w:lang w:eastAsia="es-BO"/>
              </w:rPr>
            </w:pPr>
          </w:p>
          <w:p w:rsidR="00362622" w:rsidRDefault="00362622" w:rsidP="007046B7">
            <w:pPr>
              <w:pStyle w:val="Prrafodelista"/>
              <w:numPr>
                <w:ilvl w:val="6"/>
                <w:numId w:val="2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362622" w:rsidRDefault="00362622" w:rsidP="00484BE7">
            <w:pPr>
              <w:pStyle w:val="Prrafodelista"/>
              <w:ind w:left="471"/>
              <w:jc w:val="both"/>
              <w:rPr>
                <w:rFonts w:asciiTheme="minorHAnsi" w:hAnsiTheme="minorHAnsi" w:cstheme="minorHAnsi"/>
                <w:color w:val="000000"/>
                <w:lang w:eastAsia="es-BO"/>
              </w:rPr>
            </w:pPr>
          </w:p>
          <w:p w:rsidR="00362622" w:rsidRPr="00223744" w:rsidRDefault="00362622" w:rsidP="007046B7">
            <w:pPr>
              <w:pStyle w:val="Prrafodelista"/>
              <w:numPr>
                <w:ilvl w:val="6"/>
                <w:numId w:val="20"/>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62622" w:rsidRPr="00552079" w:rsidRDefault="00362622" w:rsidP="0036262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362622" w:rsidRPr="00552079" w:rsidRDefault="00362622" w:rsidP="00362622">
      <w:pPr>
        <w:pStyle w:val="Ttulo3"/>
        <w:spacing w:before="0" w:after="0"/>
        <w:jc w:val="center"/>
        <w:rPr>
          <w:rFonts w:asciiTheme="minorHAnsi" w:hAnsiTheme="minorHAnsi" w:cstheme="minorHAnsi"/>
          <w:bCs w:val="0"/>
          <w:sz w:val="22"/>
          <w:szCs w:val="22"/>
          <w:lang w:val="es-BO" w:eastAsia="es-ES"/>
        </w:rPr>
      </w:pPr>
    </w:p>
    <w:p w:rsidR="00362622" w:rsidRPr="00552079" w:rsidRDefault="00362622" w:rsidP="00362622">
      <w:pPr>
        <w:pStyle w:val="Ttulo3"/>
        <w:spacing w:before="0" w:after="0"/>
        <w:jc w:val="center"/>
        <w:rPr>
          <w:rFonts w:asciiTheme="minorHAnsi" w:hAnsiTheme="minorHAnsi" w:cstheme="minorHAnsi"/>
          <w:bCs w:val="0"/>
          <w:sz w:val="22"/>
          <w:szCs w:val="22"/>
          <w:lang w:val="es-BO" w:eastAsia="es-ES"/>
        </w:rPr>
      </w:pPr>
    </w:p>
    <w:p w:rsidR="00362622" w:rsidRDefault="00362622" w:rsidP="00362622">
      <w:pPr>
        <w:pStyle w:val="Ttulo3"/>
        <w:spacing w:before="0" w:after="0"/>
        <w:jc w:val="center"/>
        <w:rPr>
          <w:rFonts w:asciiTheme="minorHAnsi" w:hAnsiTheme="minorHAnsi" w:cstheme="minorHAnsi"/>
          <w:bCs w:val="0"/>
          <w:sz w:val="22"/>
          <w:szCs w:val="22"/>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Pr="00552079" w:rsidRDefault="00362622" w:rsidP="0036262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362622" w:rsidRDefault="00362622" w:rsidP="00362622">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362622" w:rsidRPr="008842A3" w:rsidRDefault="00362622" w:rsidP="0036262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996ADC">
        <w:rPr>
          <w:rFonts w:asciiTheme="minorHAnsi" w:hAnsiTheme="minorHAnsi" w:cstheme="minorHAnsi"/>
          <w:b/>
          <w:sz w:val="22"/>
          <w:szCs w:val="22"/>
        </w:rPr>
        <w:t>RESPONSABLE DE SEGURIDAD Y MEDIO AMBIENTE</w:t>
      </w:r>
    </w:p>
    <w:p w:rsidR="00362622" w:rsidRPr="00552079" w:rsidRDefault="00362622" w:rsidP="0036262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62622" w:rsidRPr="00552079" w:rsidTr="00484BE7">
        <w:trPr>
          <w:jc w:val="center"/>
        </w:trPr>
        <w:tc>
          <w:tcPr>
            <w:tcW w:w="9781" w:type="dxa"/>
            <w:gridSpan w:val="10"/>
            <w:tcBorders>
              <w:top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362622" w:rsidRPr="00552079" w:rsidTr="00484BE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362622" w:rsidRPr="00552079" w:rsidRDefault="00362622" w:rsidP="00484BE7">
            <w:pPr>
              <w:rPr>
                <w:rFonts w:asciiTheme="minorHAnsi" w:hAnsiTheme="minorHAnsi" w:cstheme="minorHAnsi"/>
                <w:b/>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62622" w:rsidRPr="00552079" w:rsidRDefault="00362622" w:rsidP="00484BE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r>
    </w:tbl>
    <w:p w:rsidR="00362622"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362622" w:rsidRPr="00552079" w:rsidTr="00484BE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362622" w:rsidRPr="00552079" w:rsidTr="00484BE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362622"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362622"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362622" w:rsidRPr="00552079" w:rsidTr="00484BE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2622" w:rsidRPr="00552079" w:rsidRDefault="00362622" w:rsidP="00484BE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bl>
    <w:p w:rsidR="00362622" w:rsidRPr="00552079"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62622" w:rsidRPr="00552079" w:rsidTr="00484BE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362622" w:rsidRPr="00552079" w:rsidTr="00484BE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362622" w:rsidRPr="00552079" w:rsidTr="00484BE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bl>
    <w:p w:rsidR="00362622"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62622" w:rsidRPr="00552079" w:rsidTr="00484BE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362622" w:rsidRPr="00552079" w:rsidTr="00484BE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362622" w:rsidRPr="00552079" w:rsidTr="00484BE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bl>
    <w:p w:rsidR="00362622" w:rsidRPr="00552079"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62622" w:rsidRPr="00552079" w:rsidTr="00484BE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62622" w:rsidRPr="00552079" w:rsidRDefault="00362622" w:rsidP="00362622">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xml:space="preserve">. EXPERIENCIA ESPECÍFICA </w:t>
            </w:r>
          </w:p>
        </w:tc>
      </w:tr>
      <w:tr w:rsidR="00362622" w:rsidRPr="00552079" w:rsidTr="00484BE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62622"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lastRenderedPageBreak/>
              <w:t>(Día/Mes/Año)</w:t>
            </w:r>
            <w:r w:rsidRPr="00552079">
              <w:rPr>
                <w:rFonts w:asciiTheme="minorHAnsi" w:hAnsiTheme="minorHAnsi" w:cstheme="minorHAnsi"/>
                <w:b/>
                <w:sz w:val="22"/>
                <w:szCs w:val="22"/>
              </w:rPr>
              <w:t xml:space="preserve"> </w:t>
            </w:r>
          </w:p>
        </w:tc>
      </w:tr>
      <w:tr w:rsidR="00362622" w:rsidRPr="00552079" w:rsidTr="00484BE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62622" w:rsidRPr="00552079" w:rsidTr="00484BE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r>
      <w:tr w:rsidR="00362622" w:rsidRPr="00552079" w:rsidTr="00484BE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r>
      <w:tr w:rsidR="00362622" w:rsidRPr="00552079" w:rsidTr="00484BE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0F4EEA" w:rsidRDefault="00362622" w:rsidP="00484BE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0F4EEA" w:rsidRDefault="00362622" w:rsidP="00484BE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r>
      <w:tr w:rsidR="00362622" w:rsidRPr="005D1446" w:rsidTr="00484BE7">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362622" w:rsidRDefault="00362622" w:rsidP="00484BE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362622" w:rsidRPr="005F6C94" w:rsidRDefault="00362622" w:rsidP="00484BE7">
            <w:pPr>
              <w:jc w:val="both"/>
              <w:rPr>
                <w:rFonts w:asciiTheme="minorHAnsi" w:hAnsiTheme="minorHAnsi" w:cstheme="minorHAnsi"/>
                <w:b/>
                <w:sz w:val="18"/>
                <w:szCs w:val="18"/>
                <w:lang w:eastAsia="es-BO"/>
              </w:rPr>
            </w:pPr>
          </w:p>
          <w:p w:rsidR="00362622" w:rsidRDefault="00362622" w:rsidP="007046B7">
            <w:pPr>
              <w:pStyle w:val="Prrafodelista"/>
              <w:numPr>
                <w:ilvl w:val="6"/>
                <w:numId w:val="34"/>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362622" w:rsidRDefault="00362622" w:rsidP="00484BE7">
            <w:pPr>
              <w:pStyle w:val="Prrafodelista"/>
              <w:ind w:left="471"/>
              <w:jc w:val="both"/>
              <w:rPr>
                <w:rFonts w:asciiTheme="minorHAnsi" w:hAnsiTheme="minorHAnsi" w:cstheme="minorHAnsi"/>
                <w:color w:val="000000"/>
                <w:lang w:eastAsia="es-BO"/>
              </w:rPr>
            </w:pPr>
          </w:p>
          <w:p w:rsidR="00362622" w:rsidRPr="00223744" w:rsidRDefault="00362622" w:rsidP="007046B7">
            <w:pPr>
              <w:pStyle w:val="Prrafodelista"/>
              <w:numPr>
                <w:ilvl w:val="6"/>
                <w:numId w:val="34"/>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62622" w:rsidRPr="00552079" w:rsidRDefault="00362622" w:rsidP="0036262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362622" w:rsidRPr="00552079" w:rsidRDefault="00362622" w:rsidP="00362622">
      <w:pPr>
        <w:pStyle w:val="Ttulo3"/>
        <w:spacing w:before="0" w:after="0"/>
        <w:jc w:val="center"/>
        <w:rPr>
          <w:rFonts w:asciiTheme="minorHAnsi" w:hAnsiTheme="minorHAnsi" w:cstheme="minorHAnsi"/>
          <w:bCs w:val="0"/>
          <w:sz w:val="22"/>
          <w:szCs w:val="22"/>
          <w:lang w:val="es-BO" w:eastAsia="es-ES"/>
        </w:rPr>
      </w:pPr>
    </w:p>
    <w:p w:rsidR="00362622" w:rsidRPr="00552079" w:rsidRDefault="00362622" w:rsidP="00362622">
      <w:pPr>
        <w:pStyle w:val="Ttulo3"/>
        <w:spacing w:before="0" w:after="0"/>
        <w:jc w:val="center"/>
        <w:rPr>
          <w:rFonts w:asciiTheme="minorHAnsi" w:hAnsiTheme="minorHAnsi" w:cstheme="minorHAnsi"/>
          <w:bCs w:val="0"/>
          <w:sz w:val="22"/>
          <w:szCs w:val="22"/>
          <w:lang w:val="es-BO" w:eastAsia="es-ES"/>
        </w:rPr>
      </w:pPr>
    </w:p>
    <w:p w:rsidR="00362622" w:rsidRDefault="00362622" w:rsidP="00362622">
      <w:pPr>
        <w:pStyle w:val="Ttulo3"/>
        <w:spacing w:before="0" w:after="0"/>
        <w:jc w:val="center"/>
        <w:rPr>
          <w:rFonts w:asciiTheme="minorHAnsi" w:hAnsiTheme="minorHAnsi" w:cstheme="minorHAnsi"/>
          <w:bCs w:val="0"/>
          <w:sz w:val="22"/>
          <w:szCs w:val="22"/>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jc w:val="center"/>
        <w:rPr>
          <w:rFonts w:asciiTheme="minorHAnsi" w:hAnsiTheme="minorHAnsi" w:cstheme="minorHAnsi"/>
          <w:b/>
          <w:sz w:val="22"/>
          <w:szCs w:val="22"/>
        </w:rPr>
      </w:pPr>
    </w:p>
    <w:p w:rsidR="00362622" w:rsidRDefault="00362622" w:rsidP="00362622">
      <w:pPr>
        <w:jc w:val="center"/>
        <w:rPr>
          <w:rFonts w:asciiTheme="minorHAnsi" w:hAnsiTheme="minorHAnsi" w:cstheme="minorHAnsi"/>
          <w:b/>
          <w:sz w:val="22"/>
          <w:szCs w:val="22"/>
        </w:rPr>
      </w:pPr>
    </w:p>
    <w:p w:rsidR="00362622" w:rsidRDefault="00362622" w:rsidP="00362622">
      <w:pPr>
        <w:jc w:val="center"/>
        <w:rPr>
          <w:rFonts w:asciiTheme="minorHAnsi" w:hAnsiTheme="minorHAnsi" w:cstheme="minorHAnsi"/>
          <w:b/>
          <w:sz w:val="22"/>
          <w:szCs w:val="22"/>
        </w:rPr>
      </w:pPr>
    </w:p>
    <w:p w:rsidR="00362622" w:rsidRDefault="00362622" w:rsidP="00362622">
      <w:pPr>
        <w:jc w:val="center"/>
        <w:rPr>
          <w:rFonts w:asciiTheme="minorHAnsi" w:hAnsiTheme="minorHAnsi" w:cstheme="minorHAnsi"/>
          <w:b/>
          <w:sz w:val="22"/>
          <w:szCs w:val="22"/>
        </w:rPr>
      </w:pPr>
    </w:p>
    <w:p w:rsidR="00362622" w:rsidRDefault="00362622" w:rsidP="00362622">
      <w:pPr>
        <w:jc w:val="center"/>
        <w:rPr>
          <w:rFonts w:asciiTheme="minorHAnsi" w:hAnsiTheme="minorHAnsi" w:cstheme="minorHAnsi"/>
          <w:b/>
          <w:sz w:val="22"/>
          <w:szCs w:val="22"/>
        </w:rPr>
      </w:pPr>
    </w:p>
    <w:p w:rsidR="00362622" w:rsidRDefault="00362622" w:rsidP="00362622">
      <w:pPr>
        <w:jc w:val="center"/>
        <w:rPr>
          <w:rFonts w:asciiTheme="minorHAnsi" w:hAnsiTheme="minorHAnsi" w:cstheme="minorHAnsi"/>
          <w:b/>
          <w:sz w:val="22"/>
          <w:szCs w:val="22"/>
        </w:rPr>
      </w:pPr>
    </w:p>
    <w:p w:rsidR="00362622" w:rsidRDefault="00362622" w:rsidP="00362622">
      <w:pPr>
        <w:jc w:val="center"/>
        <w:rPr>
          <w:rFonts w:asciiTheme="minorHAnsi" w:hAnsiTheme="minorHAnsi" w:cstheme="minorHAnsi"/>
          <w:b/>
          <w:sz w:val="22"/>
          <w:szCs w:val="22"/>
        </w:rPr>
      </w:pPr>
    </w:p>
    <w:p w:rsidR="00362622" w:rsidRDefault="00362622" w:rsidP="00362622">
      <w:pPr>
        <w:jc w:val="center"/>
        <w:rPr>
          <w:rFonts w:asciiTheme="minorHAnsi" w:hAnsiTheme="minorHAnsi" w:cstheme="minorHAnsi"/>
          <w:b/>
          <w:sz w:val="22"/>
          <w:szCs w:val="22"/>
        </w:rPr>
      </w:pPr>
    </w:p>
    <w:p w:rsidR="00362622" w:rsidRDefault="00362622" w:rsidP="00362622">
      <w:pPr>
        <w:jc w:val="center"/>
        <w:rPr>
          <w:rFonts w:asciiTheme="minorHAnsi" w:hAnsiTheme="minorHAnsi" w:cstheme="minorHAnsi"/>
          <w:b/>
          <w:sz w:val="22"/>
          <w:szCs w:val="22"/>
        </w:rPr>
      </w:pPr>
    </w:p>
    <w:p w:rsidR="00362622" w:rsidRPr="00552079" w:rsidRDefault="00362622" w:rsidP="0036262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362622" w:rsidRDefault="00362622" w:rsidP="00362622">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362622" w:rsidRPr="008842A3" w:rsidRDefault="00362622" w:rsidP="00362622">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996ADC">
        <w:rPr>
          <w:rFonts w:asciiTheme="minorHAnsi" w:hAnsiTheme="minorHAnsi" w:cstheme="minorHAnsi"/>
          <w:b/>
          <w:sz w:val="22"/>
          <w:szCs w:val="22"/>
        </w:rPr>
        <w:t>RESIDENTE DE PROYECTO</w:t>
      </w:r>
    </w:p>
    <w:p w:rsidR="00362622" w:rsidRPr="00552079" w:rsidRDefault="00362622" w:rsidP="0036262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62622" w:rsidRPr="00552079" w:rsidTr="00484BE7">
        <w:trPr>
          <w:jc w:val="center"/>
        </w:trPr>
        <w:tc>
          <w:tcPr>
            <w:tcW w:w="9781" w:type="dxa"/>
            <w:gridSpan w:val="10"/>
            <w:tcBorders>
              <w:top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362622" w:rsidRPr="00552079" w:rsidTr="00484BE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362622" w:rsidRPr="00552079" w:rsidRDefault="00362622" w:rsidP="00484BE7">
            <w:pPr>
              <w:rPr>
                <w:rFonts w:asciiTheme="minorHAnsi" w:hAnsiTheme="minorHAnsi" w:cstheme="minorHAnsi"/>
                <w:b/>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62622" w:rsidRPr="00552079" w:rsidRDefault="00362622" w:rsidP="00484BE7">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62622" w:rsidRPr="00552079" w:rsidRDefault="00362622" w:rsidP="00484BE7">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362622" w:rsidRPr="00552079" w:rsidRDefault="00362622" w:rsidP="00484BE7">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362622" w:rsidRPr="00552079" w:rsidRDefault="00362622" w:rsidP="00484BE7">
            <w:pPr>
              <w:rPr>
                <w:rFonts w:asciiTheme="minorHAnsi" w:hAnsiTheme="minorHAnsi" w:cstheme="minorHAnsi"/>
                <w:sz w:val="22"/>
                <w:szCs w:val="22"/>
              </w:rPr>
            </w:pPr>
          </w:p>
        </w:tc>
      </w:tr>
      <w:tr w:rsidR="00362622" w:rsidRPr="00552079" w:rsidTr="00484BE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62622" w:rsidRPr="00552079" w:rsidRDefault="00362622" w:rsidP="00484BE7">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62622" w:rsidRPr="00552079" w:rsidRDefault="00362622" w:rsidP="00484BE7">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362622" w:rsidRPr="00552079" w:rsidRDefault="00362622" w:rsidP="00484BE7">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362622" w:rsidRPr="00552079" w:rsidRDefault="00362622" w:rsidP="00484BE7">
            <w:pPr>
              <w:rPr>
                <w:rFonts w:asciiTheme="minorHAnsi" w:hAnsiTheme="minorHAnsi" w:cstheme="minorHAnsi"/>
                <w:sz w:val="22"/>
                <w:szCs w:val="22"/>
              </w:rPr>
            </w:pPr>
          </w:p>
        </w:tc>
      </w:tr>
    </w:tbl>
    <w:p w:rsidR="00362622"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362622" w:rsidRPr="00552079" w:rsidTr="00484BE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362622" w:rsidRPr="00552079" w:rsidTr="00484BE7">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362622"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362622"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Documento Requerido</w:t>
            </w:r>
          </w:p>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362622" w:rsidRPr="00552079" w:rsidTr="00484BE7">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2622" w:rsidRPr="00552079" w:rsidRDefault="00362622" w:rsidP="00484BE7">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bl>
    <w:p w:rsidR="00362622" w:rsidRPr="00552079"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62622" w:rsidRPr="00552079" w:rsidTr="00484BE7">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362622" w:rsidRPr="00552079" w:rsidTr="00484BE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362622" w:rsidRPr="00552079" w:rsidTr="00484BE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bl>
    <w:p w:rsidR="00362622"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362622" w:rsidRPr="00552079" w:rsidTr="00484BE7">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362622" w:rsidRPr="00552079" w:rsidRDefault="00362622" w:rsidP="00484BE7">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362622" w:rsidRPr="00552079" w:rsidTr="00484BE7">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362622" w:rsidRPr="00552079" w:rsidTr="00484BE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r w:rsidR="00362622" w:rsidRPr="00552079" w:rsidTr="00484BE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362622" w:rsidRPr="00552079" w:rsidRDefault="00362622" w:rsidP="00484BE7">
            <w:pPr>
              <w:jc w:val="center"/>
              <w:rPr>
                <w:rFonts w:asciiTheme="minorHAnsi" w:hAnsiTheme="minorHAnsi" w:cstheme="minorHAnsi"/>
                <w:b/>
                <w:sz w:val="22"/>
                <w:szCs w:val="22"/>
              </w:rPr>
            </w:pPr>
          </w:p>
        </w:tc>
      </w:tr>
    </w:tbl>
    <w:p w:rsidR="00362622" w:rsidRPr="00552079" w:rsidRDefault="00362622" w:rsidP="0036262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62622" w:rsidRPr="00552079" w:rsidTr="00484BE7">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362622" w:rsidRPr="00552079" w:rsidRDefault="00E37867" w:rsidP="00E37867">
            <w:pPr>
              <w:rPr>
                <w:rFonts w:asciiTheme="minorHAnsi" w:hAnsiTheme="minorHAnsi" w:cstheme="minorHAnsi"/>
                <w:b/>
                <w:sz w:val="22"/>
                <w:szCs w:val="22"/>
              </w:rPr>
            </w:pPr>
            <w:r>
              <w:rPr>
                <w:rFonts w:asciiTheme="minorHAnsi" w:hAnsiTheme="minorHAnsi" w:cstheme="minorHAnsi"/>
                <w:b/>
                <w:sz w:val="22"/>
                <w:szCs w:val="22"/>
              </w:rPr>
              <w:t>5</w:t>
            </w:r>
            <w:r w:rsidR="00362622" w:rsidRPr="00552079">
              <w:rPr>
                <w:rFonts w:asciiTheme="minorHAnsi" w:hAnsiTheme="minorHAnsi" w:cstheme="minorHAnsi"/>
                <w:b/>
                <w:sz w:val="22"/>
                <w:szCs w:val="22"/>
              </w:rPr>
              <w:t xml:space="preserve">. EXPERIENCIA ESPECÍFICA </w:t>
            </w:r>
          </w:p>
        </w:tc>
      </w:tr>
      <w:tr w:rsidR="00362622" w:rsidRPr="00552079" w:rsidTr="00484BE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62622"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62622" w:rsidRPr="00552079" w:rsidRDefault="00362622" w:rsidP="00484BE7">
            <w:pPr>
              <w:jc w:val="center"/>
              <w:rPr>
                <w:rFonts w:asciiTheme="minorHAnsi" w:hAnsiTheme="minorHAnsi" w:cstheme="minorHAnsi"/>
                <w:b/>
                <w:sz w:val="22"/>
                <w:szCs w:val="22"/>
              </w:rPr>
            </w:pPr>
            <w:r>
              <w:rPr>
                <w:rFonts w:asciiTheme="minorHAnsi" w:hAnsiTheme="minorHAnsi" w:cstheme="minorHAnsi"/>
                <w:b/>
                <w:sz w:val="22"/>
                <w:szCs w:val="22"/>
              </w:rPr>
              <w:lastRenderedPageBreak/>
              <w:t>(Día/Mes/Año)</w:t>
            </w:r>
            <w:r w:rsidRPr="00552079">
              <w:rPr>
                <w:rFonts w:asciiTheme="minorHAnsi" w:hAnsiTheme="minorHAnsi" w:cstheme="minorHAnsi"/>
                <w:b/>
                <w:sz w:val="22"/>
                <w:szCs w:val="22"/>
              </w:rPr>
              <w:t xml:space="preserve"> </w:t>
            </w:r>
          </w:p>
        </w:tc>
      </w:tr>
      <w:tr w:rsidR="00362622" w:rsidRPr="00552079" w:rsidTr="00484BE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2622" w:rsidRPr="00552079" w:rsidRDefault="00362622" w:rsidP="00484BE7">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62622" w:rsidRPr="00552079" w:rsidRDefault="00362622" w:rsidP="00484BE7">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62622" w:rsidRPr="00552079" w:rsidTr="00484BE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r>
      <w:tr w:rsidR="00362622" w:rsidRPr="00552079" w:rsidTr="00484BE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552079" w:rsidRDefault="00362622" w:rsidP="00484BE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r>
      <w:tr w:rsidR="00362622" w:rsidRPr="00552079" w:rsidTr="00484BE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2622" w:rsidRPr="000F4EEA" w:rsidRDefault="00362622" w:rsidP="00484BE7">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0F4EEA" w:rsidRDefault="00362622" w:rsidP="00484BE7">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2622" w:rsidRPr="00552079" w:rsidRDefault="00362622" w:rsidP="00484BE7">
            <w:pPr>
              <w:jc w:val="center"/>
              <w:rPr>
                <w:rFonts w:asciiTheme="minorHAnsi" w:hAnsiTheme="minorHAnsi" w:cstheme="minorHAnsi"/>
                <w:sz w:val="22"/>
                <w:szCs w:val="22"/>
              </w:rPr>
            </w:pPr>
          </w:p>
        </w:tc>
      </w:tr>
      <w:tr w:rsidR="00362622" w:rsidRPr="005D1446" w:rsidTr="00484BE7">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362622" w:rsidRDefault="00362622" w:rsidP="00484BE7">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362622" w:rsidRPr="005F6C94" w:rsidRDefault="00362622" w:rsidP="00484BE7">
            <w:pPr>
              <w:jc w:val="both"/>
              <w:rPr>
                <w:rFonts w:asciiTheme="minorHAnsi" w:hAnsiTheme="minorHAnsi" w:cstheme="minorHAnsi"/>
                <w:b/>
                <w:sz w:val="18"/>
                <w:szCs w:val="18"/>
                <w:lang w:eastAsia="es-BO"/>
              </w:rPr>
            </w:pPr>
          </w:p>
          <w:p w:rsidR="00362622" w:rsidRDefault="00362622" w:rsidP="007046B7">
            <w:pPr>
              <w:pStyle w:val="Prrafodelista"/>
              <w:numPr>
                <w:ilvl w:val="6"/>
                <w:numId w:val="35"/>
              </w:numPr>
              <w:tabs>
                <w:tab w:val="clear" w:pos="5040"/>
              </w:tabs>
              <w:ind w:left="41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362622" w:rsidRDefault="00362622" w:rsidP="00484BE7">
            <w:pPr>
              <w:pStyle w:val="Prrafodelista"/>
              <w:ind w:left="471"/>
              <w:jc w:val="both"/>
              <w:rPr>
                <w:rFonts w:asciiTheme="minorHAnsi" w:hAnsiTheme="minorHAnsi" w:cstheme="minorHAnsi"/>
                <w:color w:val="000000"/>
                <w:lang w:eastAsia="es-BO"/>
              </w:rPr>
            </w:pPr>
          </w:p>
          <w:p w:rsidR="00362622" w:rsidRPr="00223744" w:rsidRDefault="00362622" w:rsidP="007046B7">
            <w:pPr>
              <w:pStyle w:val="Prrafodelista"/>
              <w:numPr>
                <w:ilvl w:val="6"/>
                <w:numId w:val="35"/>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62622" w:rsidRPr="00552079" w:rsidRDefault="00362622" w:rsidP="0036262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362622" w:rsidRPr="00552079" w:rsidRDefault="00362622" w:rsidP="00362622">
      <w:pPr>
        <w:pStyle w:val="Ttulo3"/>
        <w:spacing w:before="0" w:after="0"/>
        <w:jc w:val="center"/>
        <w:rPr>
          <w:rFonts w:asciiTheme="minorHAnsi" w:hAnsiTheme="minorHAnsi" w:cstheme="minorHAnsi"/>
          <w:bCs w:val="0"/>
          <w:sz w:val="22"/>
          <w:szCs w:val="22"/>
          <w:lang w:val="es-BO" w:eastAsia="es-ES"/>
        </w:rPr>
      </w:pPr>
    </w:p>
    <w:p w:rsidR="00362622" w:rsidRPr="00552079" w:rsidRDefault="00362622" w:rsidP="00362622">
      <w:pPr>
        <w:pStyle w:val="Ttulo3"/>
        <w:spacing w:before="0" w:after="0"/>
        <w:jc w:val="center"/>
        <w:rPr>
          <w:rFonts w:asciiTheme="minorHAnsi" w:hAnsiTheme="minorHAnsi" w:cstheme="minorHAnsi"/>
          <w:bCs w:val="0"/>
          <w:sz w:val="22"/>
          <w:szCs w:val="22"/>
          <w:lang w:val="es-BO" w:eastAsia="es-ES"/>
        </w:rPr>
      </w:pPr>
    </w:p>
    <w:p w:rsidR="00362622" w:rsidRDefault="00362622" w:rsidP="00362622">
      <w:pPr>
        <w:pStyle w:val="Ttulo3"/>
        <w:spacing w:before="0" w:after="0"/>
        <w:jc w:val="center"/>
        <w:rPr>
          <w:rFonts w:asciiTheme="minorHAnsi" w:hAnsiTheme="minorHAnsi" w:cstheme="minorHAnsi"/>
          <w:bCs w:val="0"/>
          <w:sz w:val="22"/>
          <w:szCs w:val="22"/>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362622" w:rsidRDefault="00362622" w:rsidP="00362622">
      <w:pPr>
        <w:rPr>
          <w:lang w:val="es-BO" w:eastAsia="es-ES"/>
        </w:rPr>
      </w:pPr>
    </w:p>
    <w:p w:rsidR="00AF2036" w:rsidRPr="00362622" w:rsidRDefault="00AF2036" w:rsidP="00AF2036">
      <w:pPr>
        <w:jc w:val="center"/>
        <w:rPr>
          <w:rFonts w:asciiTheme="minorHAnsi" w:hAnsiTheme="minorHAnsi" w:cstheme="minorHAnsi"/>
          <w:b/>
          <w:sz w:val="22"/>
          <w:szCs w:val="22"/>
          <w:lang w:val="es-BO"/>
        </w:rPr>
      </w:pP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BF5D45" w:rsidRDefault="00BF5D45"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E37867" w:rsidRDefault="00E37867"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CALIDAD PROPUESTA TECNICA Y COSTO </w:t>
      </w:r>
    </w:p>
    <w:p w:rsidR="00F44111" w:rsidRPr="00365997" w:rsidRDefault="00F44111" w:rsidP="00F44111">
      <w:pPr>
        <w:pStyle w:val="Sinespaciado"/>
        <w:tabs>
          <w:tab w:val="left" w:pos="142"/>
        </w:tabs>
        <w:jc w:val="both"/>
        <w:rPr>
          <w:rFonts w:asciiTheme="minorHAnsi" w:hAnsiTheme="minorHAnsi" w:cstheme="minorHAnsi"/>
          <w:color w:val="000000"/>
          <w:szCs w:val="20"/>
          <w:lang w:val="es-BO"/>
        </w:rPr>
      </w:pPr>
    </w:p>
    <w:p w:rsidR="00F44111" w:rsidRPr="00AD212F" w:rsidRDefault="00F44111" w:rsidP="00F44111">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F44111" w:rsidRPr="00AD212F" w:rsidRDefault="00F44111" w:rsidP="00F44111">
      <w:pPr>
        <w:ind w:left="567"/>
        <w:jc w:val="both"/>
        <w:rPr>
          <w:rFonts w:asciiTheme="minorHAnsi" w:hAnsiTheme="minorHAnsi" w:cstheme="minorHAnsi"/>
          <w:sz w:val="22"/>
          <w:szCs w:val="22"/>
        </w:rPr>
      </w:pPr>
    </w:p>
    <w:p w:rsidR="00F44111" w:rsidRPr="00AD212F" w:rsidRDefault="00F44111" w:rsidP="00F44111">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E37867">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F44111" w:rsidRPr="00AD212F" w:rsidRDefault="00F44111" w:rsidP="00F44111">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SEGUND</w:t>
      </w:r>
      <w:r w:rsidR="00E37867">
        <w:rPr>
          <w:rFonts w:asciiTheme="minorHAnsi" w:hAnsiTheme="minorHAnsi" w:cstheme="minorHAnsi"/>
          <w:sz w:val="22"/>
          <w:szCs w:val="22"/>
        </w:rPr>
        <w:t>A ETAPA:</w:t>
      </w:r>
      <w:r w:rsidR="00E37867">
        <w:rPr>
          <w:rFonts w:asciiTheme="minorHAnsi" w:hAnsiTheme="minorHAnsi" w:cstheme="minorHAnsi"/>
          <w:sz w:val="22"/>
          <w:szCs w:val="22"/>
        </w:rPr>
        <w:tab/>
        <w:t>Propuesta Técnica</w:t>
      </w:r>
      <w:r w:rsidR="00E37867">
        <w:rPr>
          <w:rFonts w:asciiTheme="minorHAnsi" w:hAnsiTheme="minorHAnsi" w:cstheme="minorHAnsi"/>
          <w:sz w:val="22"/>
          <w:szCs w:val="22"/>
        </w:rPr>
        <w:tab/>
        <w:t xml:space="preserve">: </w:t>
      </w:r>
      <w:r w:rsidR="00E37867">
        <w:rPr>
          <w:rFonts w:asciiTheme="minorHAnsi" w:hAnsiTheme="minorHAnsi" w:cstheme="minorHAnsi"/>
          <w:sz w:val="22"/>
          <w:szCs w:val="22"/>
        </w:rPr>
        <w:tab/>
        <w:t>70</w:t>
      </w:r>
      <w:r w:rsidRPr="00AD212F">
        <w:rPr>
          <w:rFonts w:asciiTheme="minorHAnsi" w:hAnsiTheme="minorHAnsi" w:cstheme="minorHAnsi"/>
          <w:sz w:val="22"/>
          <w:szCs w:val="22"/>
        </w:rPr>
        <w:t xml:space="preserve"> puntos</w:t>
      </w:r>
    </w:p>
    <w:p w:rsidR="00F44111" w:rsidRPr="00AD212F" w:rsidRDefault="00F44111" w:rsidP="00F44111">
      <w:pPr>
        <w:jc w:val="both"/>
        <w:rPr>
          <w:rFonts w:asciiTheme="minorHAnsi" w:eastAsia="Calibri" w:hAnsiTheme="minorHAnsi" w:cstheme="minorHAnsi"/>
          <w:sz w:val="22"/>
          <w:szCs w:val="22"/>
        </w:rPr>
      </w:pPr>
    </w:p>
    <w:p w:rsidR="00E37867" w:rsidRDefault="00E37867" w:rsidP="007046B7">
      <w:pPr>
        <w:pStyle w:val="Sangra3detindependiente"/>
        <w:numPr>
          <w:ilvl w:val="0"/>
          <w:numId w:val="36"/>
        </w:numPr>
        <w:spacing w:after="0" w:line="20" w:lineRule="atLeast"/>
        <w:jc w:val="both"/>
        <w:rPr>
          <w:rFonts w:ascii="Verdana" w:hAnsi="Verdana" w:cs="Calibri"/>
          <w:sz w:val="18"/>
          <w:szCs w:val="18"/>
        </w:rPr>
      </w:pPr>
      <w:r w:rsidRPr="00F25B4B">
        <w:rPr>
          <w:rFonts w:ascii="Verdana" w:hAnsi="Verdana" w:cs="Calibri"/>
          <w:sz w:val="18"/>
          <w:szCs w:val="18"/>
        </w:rPr>
        <w:t>A las propuestas que no hubieran sido descalificadas, como resultado de la Metodología CUMPLE/NO CUMPLE, se les asignarán treinta y cinco (35) puntos.</w:t>
      </w:r>
    </w:p>
    <w:p w:rsidR="00E37867" w:rsidRPr="00F25B4B" w:rsidRDefault="00E37867" w:rsidP="007046B7">
      <w:pPr>
        <w:pStyle w:val="Sangra3detindependiente"/>
        <w:numPr>
          <w:ilvl w:val="0"/>
          <w:numId w:val="36"/>
        </w:numPr>
        <w:spacing w:after="0" w:line="20" w:lineRule="atLeast"/>
        <w:jc w:val="both"/>
        <w:rPr>
          <w:rFonts w:ascii="Verdana" w:hAnsi="Verdana" w:cs="Calibri"/>
          <w:sz w:val="18"/>
          <w:szCs w:val="18"/>
        </w:rPr>
      </w:pPr>
      <w:r w:rsidRPr="00F25B4B">
        <w:rPr>
          <w:rFonts w:ascii="Verdana" w:hAnsi="Verdana" w:cs="Calibri"/>
          <w:sz w:val="18"/>
          <w:szCs w:val="18"/>
        </w:rPr>
        <w:t>Posteriormente, se evaluarán las condiciones adicionales establecidas, asignando un puntaje de hasta treinta y cinco (35) puntos.</w:t>
      </w:r>
    </w:p>
    <w:p w:rsidR="00E37867" w:rsidRPr="00F25B4B" w:rsidRDefault="00E37867" w:rsidP="00E37867">
      <w:pPr>
        <w:pStyle w:val="Sangra3detindependiente"/>
        <w:spacing w:line="20" w:lineRule="atLeast"/>
        <w:rPr>
          <w:rFonts w:ascii="Verdana" w:hAnsi="Verdana" w:cs="Calibri"/>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1139"/>
        <w:gridCol w:w="5543"/>
        <w:gridCol w:w="1991"/>
      </w:tblGrid>
      <w:tr w:rsidR="00E37867" w:rsidRPr="00F25B4B" w:rsidTr="00484BE7">
        <w:trPr>
          <w:jc w:val="center"/>
        </w:trPr>
        <w:tc>
          <w:tcPr>
            <w:tcW w:w="113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E37867" w:rsidRPr="00A3389A" w:rsidRDefault="00E37867" w:rsidP="00484BE7">
            <w:pPr>
              <w:jc w:val="center"/>
              <w:rPr>
                <w:rFonts w:ascii="Verdana" w:hAnsi="Verdana" w:cs="Calibri"/>
                <w:b/>
                <w:sz w:val="18"/>
                <w:szCs w:val="18"/>
                <w:lang w:val="es-BO"/>
              </w:rPr>
            </w:pPr>
            <w:r w:rsidRPr="00A3389A">
              <w:rPr>
                <w:rFonts w:ascii="Verdana" w:hAnsi="Verdana"/>
                <w:b/>
                <w:sz w:val="18"/>
                <w:szCs w:val="18"/>
              </w:rPr>
              <w:t>FACTOR</w:t>
            </w:r>
          </w:p>
        </w:tc>
        <w:tc>
          <w:tcPr>
            <w:tcW w:w="55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E37867" w:rsidRPr="00A3389A" w:rsidRDefault="00E37867" w:rsidP="00484BE7">
            <w:pPr>
              <w:jc w:val="center"/>
              <w:rPr>
                <w:rFonts w:ascii="Verdana" w:hAnsi="Verdana"/>
                <w:b/>
                <w:sz w:val="18"/>
                <w:szCs w:val="18"/>
              </w:rPr>
            </w:pPr>
            <w:r w:rsidRPr="00A3389A">
              <w:rPr>
                <w:rFonts w:ascii="Verdana" w:hAnsi="Verdana"/>
                <w:b/>
                <w:sz w:val="18"/>
                <w:szCs w:val="18"/>
              </w:rPr>
              <w:t>DESCRIPCION</w:t>
            </w:r>
          </w:p>
        </w:tc>
        <w:tc>
          <w:tcPr>
            <w:tcW w:w="199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E37867" w:rsidRPr="00A3389A" w:rsidRDefault="00E37867" w:rsidP="00484BE7">
            <w:pPr>
              <w:jc w:val="center"/>
              <w:rPr>
                <w:rFonts w:ascii="Verdana" w:hAnsi="Verdana"/>
                <w:b/>
                <w:sz w:val="18"/>
                <w:szCs w:val="18"/>
              </w:rPr>
            </w:pPr>
            <w:r>
              <w:rPr>
                <w:rFonts w:ascii="Verdana" w:hAnsi="Verdana"/>
                <w:b/>
                <w:sz w:val="18"/>
                <w:szCs w:val="18"/>
              </w:rPr>
              <w:t xml:space="preserve">ASIGNACIÓN DE </w:t>
            </w:r>
            <w:r w:rsidRPr="00A3389A">
              <w:rPr>
                <w:rFonts w:ascii="Verdana" w:hAnsi="Verdana"/>
                <w:b/>
                <w:sz w:val="18"/>
                <w:szCs w:val="18"/>
              </w:rPr>
              <w:t>PUNTAJE</w:t>
            </w:r>
          </w:p>
        </w:tc>
      </w:tr>
      <w:tr w:rsidR="00E37867" w:rsidRPr="00F25B4B" w:rsidTr="00484BE7">
        <w:trPr>
          <w:jc w:val="center"/>
        </w:trPr>
        <w:tc>
          <w:tcPr>
            <w:tcW w:w="11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37867" w:rsidRPr="00F25B4B" w:rsidRDefault="00E37867" w:rsidP="00484BE7">
            <w:pPr>
              <w:jc w:val="center"/>
              <w:rPr>
                <w:rFonts w:ascii="Verdana" w:hAnsi="Verdana"/>
                <w:sz w:val="18"/>
                <w:szCs w:val="18"/>
              </w:rPr>
            </w:pPr>
            <w:r>
              <w:rPr>
                <w:rFonts w:ascii="Verdana" w:hAnsi="Verdana"/>
                <w:sz w:val="18"/>
                <w:szCs w:val="18"/>
              </w:rPr>
              <w:t>b.1</w:t>
            </w:r>
          </w:p>
        </w:tc>
        <w:tc>
          <w:tcPr>
            <w:tcW w:w="5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7867" w:rsidRPr="00F25B4B" w:rsidRDefault="00E37867" w:rsidP="00484BE7">
            <w:pPr>
              <w:rPr>
                <w:rFonts w:ascii="Verdana" w:hAnsi="Verdana"/>
                <w:sz w:val="18"/>
                <w:szCs w:val="18"/>
              </w:rPr>
            </w:pPr>
            <w:r>
              <w:rPr>
                <w:rFonts w:ascii="Verdana" w:hAnsi="Verdana"/>
                <w:sz w:val="18"/>
                <w:szCs w:val="18"/>
              </w:rPr>
              <w:t>Evaluación metodología CUMPLE/NO CUMPLE</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37867" w:rsidRPr="00F25B4B" w:rsidRDefault="00E37867" w:rsidP="00484BE7">
            <w:pPr>
              <w:jc w:val="center"/>
              <w:rPr>
                <w:rFonts w:ascii="Verdana" w:hAnsi="Verdana"/>
                <w:sz w:val="18"/>
                <w:szCs w:val="18"/>
              </w:rPr>
            </w:pPr>
            <w:r>
              <w:rPr>
                <w:rFonts w:ascii="Verdana" w:hAnsi="Verdana"/>
                <w:sz w:val="18"/>
                <w:szCs w:val="18"/>
              </w:rPr>
              <w:t>35 puntos</w:t>
            </w:r>
          </w:p>
        </w:tc>
      </w:tr>
      <w:tr w:rsidR="00E37867" w:rsidRPr="00F25B4B" w:rsidTr="00484BE7">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E37867" w:rsidRDefault="00E37867" w:rsidP="00484BE7">
            <w:pPr>
              <w:jc w:val="center"/>
              <w:rPr>
                <w:rFonts w:ascii="Verdana" w:hAnsi="Verdana"/>
                <w:sz w:val="18"/>
                <w:szCs w:val="18"/>
              </w:rPr>
            </w:pPr>
            <w:r>
              <w:rPr>
                <w:rFonts w:ascii="Verdana" w:hAnsi="Verdana"/>
                <w:sz w:val="18"/>
                <w:szCs w:val="18"/>
              </w:rPr>
              <w:t>b.2</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tcPr>
          <w:p w:rsidR="00E37867" w:rsidRDefault="00E37867" w:rsidP="00484BE7">
            <w:pPr>
              <w:rPr>
                <w:rFonts w:ascii="Verdana" w:hAnsi="Verdana"/>
                <w:sz w:val="18"/>
                <w:szCs w:val="18"/>
              </w:rPr>
            </w:pPr>
            <w:r w:rsidRPr="0078408E">
              <w:rPr>
                <w:rFonts w:ascii="Verdana" w:hAnsi="Verdana"/>
                <w:sz w:val="18"/>
                <w:szCs w:val="18"/>
              </w:rPr>
              <w:t>Experiencia Específica de la empresa / Experiencia Específica del Personal</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tcPr>
          <w:p w:rsidR="00E37867" w:rsidRDefault="00E37867" w:rsidP="00484BE7">
            <w:pPr>
              <w:jc w:val="center"/>
              <w:rPr>
                <w:rFonts w:ascii="Verdana" w:hAnsi="Verdana"/>
                <w:sz w:val="18"/>
                <w:szCs w:val="18"/>
              </w:rPr>
            </w:pPr>
            <w:r>
              <w:rPr>
                <w:rFonts w:ascii="Verdana" w:hAnsi="Verdana"/>
                <w:sz w:val="18"/>
                <w:szCs w:val="18"/>
              </w:rPr>
              <w:t>20 puntos</w:t>
            </w:r>
          </w:p>
        </w:tc>
      </w:tr>
      <w:tr w:rsidR="00E37867" w:rsidRPr="00F25B4B" w:rsidTr="00484BE7">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E37867" w:rsidRPr="00F25B4B" w:rsidRDefault="00E37867" w:rsidP="00484BE7">
            <w:pPr>
              <w:jc w:val="center"/>
              <w:rPr>
                <w:rFonts w:ascii="Verdana" w:hAnsi="Verdana"/>
                <w:sz w:val="18"/>
                <w:szCs w:val="18"/>
              </w:rPr>
            </w:pPr>
            <w:r>
              <w:rPr>
                <w:rFonts w:ascii="Verdana" w:hAnsi="Verdana"/>
                <w:sz w:val="18"/>
                <w:szCs w:val="18"/>
              </w:rPr>
              <w:t>b.3</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37867" w:rsidRPr="00F25B4B" w:rsidRDefault="00E37867" w:rsidP="00484BE7">
            <w:pPr>
              <w:rPr>
                <w:rFonts w:ascii="Verdana" w:hAnsi="Verdana"/>
                <w:sz w:val="18"/>
                <w:szCs w:val="18"/>
              </w:rPr>
            </w:pPr>
            <w:r>
              <w:rPr>
                <w:rFonts w:ascii="Verdana" w:hAnsi="Verdana"/>
                <w:sz w:val="18"/>
                <w:szCs w:val="18"/>
              </w:rPr>
              <w:t>Propuesta técnica</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E37867" w:rsidRPr="00F25B4B" w:rsidRDefault="00E37867" w:rsidP="00484BE7">
            <w:pPr>
              <w:jc w:val="center"/>
              <w:rPr>
                <w:rFonts w:ascii="Verdana" w:hAnsi="Verdana"/>
                <w:sz w:val="18"/>
                <w:szCs w:val="18"/>
              </w:rPr>
            </w:pPr>
            <w:r>
              <w:rPr>
                <w:rFonts w:ascii="Verdana" w:hAnsi="Verdana"/>
                <w:sz w:val="18"/>
                <w:szCs w:val="18"/>
              </w:rPr>
              <w:t>15 puntos</w:t>
            </w:r>
          </w:p>
        </w:tc>
      </w:tr>
      <w:tr w:rsidR="00E37867" w:rsidRPr="00F25B4B" w:rsidTr="00484BE7">
        <w:trPr>
          <w:jc w:val="center"/>
        </w:trPr>
        <w:tc>
          <w:tcPr>
            <w:tcW w:w="6682" w:type="dxa"/>
            <w:gridSpan w:val="2"/>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E37867" w:rsidRPr="00840B78" w:rsidRDefault="00E37867" w:rsidP="00484BE7">
            <w:pPr>
              <w:jc w:val="right"/>
              <w:rPr>
                <w:rFonts w:ascii="Verdana" w:hAnsi="Verdana"/>
                <w:b/>
                <w:sz w:val="18"/>
                <w:szCs w:val="18"/>
              </w:rPr>
            </w:pPr>
            <w:r w:rsidRPr="00840B78">
              <w:rPr>
                <w:rFonts w:ascii="Verdana" w:hAnsi="Verdana"/>
                <w:b/>
                <w:sz w:val="18"/>
                <w:szCs w:val="18"/>
              </w:rPr>
              <w:t xml:space="preserve">TOTAL </w:t>
            </w:r>
          </w:p>
        </w:tc>
        <w:tc>
          <w:tcPr>
            <w:tcW w:w="1991" w:type="dxa"/>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E37867" w:rsidRPr="00840B78" w:rsidRDefault="00E37867" w:rsidP="00484BE7">
            <w:pPr>
              <w:jc w:val="center"/>
              <w:rPr>
                <w:rFonts w:ascii="Verdana" w:hAnsi="Verdana"/>
                <w:b/>
                <w:sz w:val="18"/>
                <w:szCs w:val="18"/>
              </w:rPr>
            </w:pPr>
            <w:r>
              <w:rPr>
                <w:rFonts w:ascii="Verdana" w:hAnsi="Verdana"/>
                <w:b/>
                <w:sz w:val="18"/>
                <w:szCs w:val="18"/>
              </w:rPr>
              <w:t>70</w:t>
            </w:r>
            <w:r w:rsidRPr="00840B78">
              <w:rPr>
                <w:rFonts w:ascii="Verdana" w:hAnsi="Verdana"/>
                <w:b/>
                <w:sz w:val="18"/>
                <w:szCs w:val="18"/>
              </w:rPr>
              <w:t xml:space="preserve"> puntos</w:t>
            </w:r>
          </w:p>
        </w:tc>
      </w:tr>
    </w:tbl>
    <w:p w:rsidR="00E37867" w:rsidRDefault="00E37867" w:rsidP="00E37867">
      <w:pPr>
        <w:rPr>
          <w:rFonts w:ascii="Verdana" w:eastAsia="Calibri" w:hAnsi="Verdana" w:cs="Calibri"/>
          <w:sz w:val="18"/>
          <w:szCs w:val="18"/>
        </w:rPr>
      </w:pPr>
    </w:p>
    <w:p w:rsidR="00F44111" w:rsidRPr="00365997" w:rsidRDefault="00F44111" w:rsidP="007046B7">
      <w:pPr>
        <w:pStyle w:val="Sinespaciado"/>
        <w:numPr>
          <w:ilvl w:val="6"/>
          <w:numId w:val="24"/>
        </w:numPr>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426"/>
        <w:jc w:val="both"/>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987B76">
        <w:rPr>
          <w:rFonts w:asciiTheme="minorHAnsi" w:hAnsiTheme="minorHAnsi" w:cstheme="minorHAnsi"/>
        </w:rPr>
        <w:t>A</w:t>
      </w:r>
      <w:r w:rsidRPr="00365997">
        <w:rPr>
          <w:rFonts w:asciiTheme="minorHAnsi" w:hAnsiTheme="minorHAnsi" w:cstheme="minorHAnsi"/>
        </w:rPr>
        <w:t>dministrativa</w:t>
      </w:r>
      <w:r>
        <w:rPr>
          <w:rFonts w:asciiTheme="minorHAnsi" w:hAnsiTheme="minorHAnsi" w:cstheme="minorHAnsi"/>
        </w:rPr>
        <w:t>/</w:t>
      </w:r>
      <w:r w:rsidR="00987B76">
        <w:rPr>
          <w:rFonts w:asciiTheme="minorHAnsi" w:hAnsiTheme="minorHAnsi" w:cstheme="minorHAnsi"/>
        </w:rPr>
        <w:t>E</w:t>
      </w:r>
      <w:r>
        <w:rPr>
          <w:rFonts w:asciiTheme="minorHAnsi" w:hAnsiTheme="minorHAnsi" w:cstheme="minorHAnsi"/>
        </w:rPr>
        <w:t xml:space="preserve">conómica y </w:t>
      </w:r>
      <w:r w:rsidR="00987B76">
        <w:rPr>
          <w:rFonts w:asciiTheme="minorHAnsi" w:hAnsiTheme="minorHAnsi" w:cstheme="minorHAnsi"/>
        </w:rPr>
        <w:t>L</w:t>
      </w:r>
      <w:r>
        <w:rPr>
          <w:rFonts w:asciiTheme="minorHAnsi" w:hAnsiTheme="minorHAnsi" w:cstheme="minorHAnsi"/>
        </w:rPr>
        <w:t>egal</w:t>
      </w:r>
      <w:r w:rsidRPr="00365997">
        <w:rPr>
          <w:rFonts w:asciiTheme="minorHAnsi" w:hAnsiTheme="minorHAnsi" w:cstheme="minorHAnsi"/>
        </w:rPr>
        <w:t xml:space="preserve"> se realizará en forma paralela.</w:t>
      </w:r>
    </w:p>
    <w:p w:rsidR="00F44111" w:rsidRDefault="00F44111" w:rsidP="00F44111">
      <w:pPr>
        <w:pStyle w:val="Sinespaciado"/>
        <w:ind w:left="426"/>
        <w:jc w:val="both"/>
        <w:rPr>
          <w:rFonts w:asciiTheme="minorHAnsi" w:hAnsiTheme="minorHAnsi" w:cstheme="minorHAnsi"/>
        </w:rPr>
      </w:pPr>
    </w:p>
    <w:p w:rsidR="00F44111" w:rsidRDefault="00F44111" w:rsidP="007046B7">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Default="00F44111" w:rsidP="00F44111">
      <w:pPr>
        <w:pStyle w:val="Sinespaciado"/>
        <w:jc w:val="both"/>
        <w:rPr>
          <w:rFonts w:asciiTheme="minorHAnsi" w:hAnsiTheme="minorHAnsi" w:cstheme="minorHAnsi"/>
          <w:b/>
        </w:rPr>
      </w:pPr>
    </w:p>
    <w:p w:rsidR="00F44111" w:rsidRPr="00365997" w:rsidRDefault="00F44111" w:rsidP="007046B7">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7046B7">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r>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7046B7">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426"/>
        <w:jc w:val="both"/>
        <w:rPr>
          <w:rFonts w:asciiTheme="minorHAnsi" w:hAnsiTheme="minorHAnsi" w:cstheme="minorHAnsi"/>
        </w:rPr>
      </w:pPr>
    </w:p>
    <w:p w:rsidR="00F44111" w:rsidRPr="00365997" w:rsidRDefault="00F44111" w:rsidP="007046B7">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F44111" w:rsidRPr="00365997" w:rsidRDefault="00F44111" w:rsidP="00F44111">
      <w:pPr>
        <w:pStyle w:val="Sinespaciado"/>
        <w:ind w:left="284"/>
        <w:rPr>
          <w:rFonts w:asciiTheme="minorHAnsi" w:hAnsiTheme="minorHAnsi" w:cstheme="minorHAnsi"/>
          <w:b/>
        </w:rPr>
      </w:pPr>
    </w:p>
    <w:p w:rsidR="00F44111" w:rsidRPr="00365997" w:rsidRDefault="00F44111" w:rsidP="007046B7">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jc w:val="both"/>
        <w:rPr>
          <w:rFonts w:asciiTheme="minorHAnsi" w:hAnsiTheme="minorHAnsi" w:cstheme="minorHAnsi"/>
          <w:b/>
          <w:sz w:val="18"/>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tabs>
          <w:tab w:val="left" w:pos="1848"/>
        </w:tabs>
        <w:jc w:val="both"/>
        <w:rPr>
          <w:rFonts w:asciiTheme="minorHAnsi" w:hAnsiTheme="minorHAnsi" w:cstheme="minorHAnsi"/>
        </w:rPr>
      </w:pPr>
    </w:p>
    <w:p w:rsidR="00F44111" w:rsidRDefault="00F44111" w:rsidP="007046B7">
      <w:pPr>
        <w:pStyle w:val="Sinespaciado"/>
        <w:numPr>
          <w:ilvl w:val="2"/>
          <w:numId w:val="28"/>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7046B7">
      <w:pPr>
        <w:pStyle w:val="Sinespaciado"/>
        <w:numPr>
          <w:ilvl w:val="2"/>
          <w:numId w:val="28"/>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7046B7">
      <w:pPr>
        <w:pStyle w:val="Sinespaciado"/>
        <w:numPr>
          <w:ilvl w:val="2"/>
          <w:numId w:val="28"/>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7046B7">
      <w:pPr>
        <w:pStyle w:val="Sinespaciado"/>
        <w:numPr>
          <w:ilvl w:val="2"/>
          <w:numId w:val="28"/>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w:t>
      </w:r>
      <w:r w:rsidR="009D3867">
        <w:rPr>
          <w:rFonts w:asciiTheme="minorHAnsi" w:hAnsiTheme="minorHAnsi" w:cstheme="minorHAnsi"/>
        </w:rPr>
        <w:t>cificaciones técnicas, la propuesta</w:t>
      </w:r>
      <w:r w:rsidRPr="00365997">
        <w:rPr>
          <w:rFonts w:asciiTheme="minorHAnsi" w:hAnsiTheme="minorHAnsi" w:cstheme="minorHAnsi"/>
        </w:rPr>
        <w:t xml:space="preserve"> será descalificada.</w:t>
      </w:r>
    </w:p>
    <w:p w:rsidR="00F44111" w:rsidRPr="005B11B1" w:rsidRDefault="00F44111" w:rsidP="00F44111">
      <w:pPr>
        <w:pStyle w:val="Sinespaciado"/>
        <w:jc w:val="both"/>
        <w:rPr>
          <w:rFonts w:asciiTheme="minorHAnsi" w:hAnsiTheme="minorHAnsi" w:cstheme="minorHAnsi"/>
        </w:rPr>
      </w:pPr>
    </w:p>
    <w:p w:rsidR="00F44111" w:rsidRPr="00365997" w:rsidRDefault="00F44111" w:rsidP="00F44111">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7046B7">
      <w:pPr>
        <w:pStyle w:val="Sinespaciado"/>
        <w:numPr>
          <w:ilvl w:val="2"/>
          <w:numId w:val="29"/>
        </w:numPr>
        <w:ind w:left="851" w:hanging="567"/>
        <w:jc w:val="both"/>
        <w:rPr>
          <w:rFonts w:asciiTheme="minorHAnsi" w:hAnsiTheme="minorHAnsi" w:cstheme="minorHAnsi"/>
          <w:b/>
          <w:lang w:val="es-BO"/>
        </w:rPr>
      </w:pPr>
      <w:r w:rsidRPr="00365997">
        <w:rPr>
          <w:rFonts w:asciiTheme="minorHAnsi" w:hAnsiTheme="minorHAnsi" w:cstheme="minorHAnsi"/>
          <w:b/>
        </w:rPr>
        <w:t>MARGEN DE PREFERENCIA (APLICAR CUANDO SEA SOLICITADO POR EL</w:t>
      </w:r>
      <w:r w:rsidRPr="00365997">
        <w:rPr>
          <w:rFonts w:asciiTheme="minorHAnsi" w:hAnsiTheme="minorHAnsi" w:cstheme="minorHAnsi"/>
          <w:b/>
          <w:lang w:val="es-BO"/>
        </w:rPr>
        <w:t xml:space="preserve">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ind w:left="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Una vez efectuada la corrección de los errores aritméticos, a las propuestas que no fuesen descalificadas se aplicará el margen de preferencia, cuando corresponda: </w:t>
      </w:r>
    </w:p>
    <w:p w:rsidR="00F44111" w:rsidRPr="00365997" w:rsidRDefault="00F44111" w:rsidP="00F44111">
      <w:pPr>
        <w:ind w:left="284"/>
        <w:jc w:val="both"/>
        <w:rPr>
          <w:rFonts w:asciiTheme="minorHAnsi" w:hAnsiTheme="minorHAnsi" w:cstheme="minorHAnsi"/>
          <w:sz w:val="22"/>
          <w:szCs w:val="22"/>
          <w:lang w:val="es-BO"/>
        </w:rPr>
      </w:pPr>
    </w:p>
    <w:p w:rsidR="00BF5D45" w:rsidRPr="00700591" w:rsidRDefault="00BF5D45" w:rsidP="0065577B">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w:t>
      </w:r>
      <w:r>
        <w:rPr>
          <w:rFonts w:asciiTheme="minorHAnsi" w:hAnsiTheme="minorHAnsi" w:cstheme="minorHAnsi"/>
        </w:rPr>
        <w:t xml:space="preserve">del Comité de Licitación </w:t>
      </w:r>
      <w:r w:rsidRPr="00700591">
        <w:rPr>
          <w:rFonts w:asciiTheme="minorHAnsi" w:hAnsiTheme="minorHAnsi" w:cstheme="minorHAnsi"/>
        </w:rPr>
        <w:t xml:space="preserve">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BF5D45" w:rsidRDefault="00BF5D45" w:rsidP="0065577B">
      <w:pPr>
        <w:tabs>
          <w:tab w:val="left" w:pos="2127"/>
          <w:tab w:val="left" w:pos="2977"/>
        </w:tabs>
        <w:ind w:left="284"/>
        <w:jc w:val="both"/>
        <w:rPr>
          <w:rFonts w:asciiTheme="minorHAnsi" w:hAnsiTheme="minorHAnsi" w:cstheme="minorHAnsi"/>
          <w:sz w:val="22"/>
          <w:szCs w:val="22"/>
        </w:rPr>
      </w:pPr>
    </w:p>
    <w:p w:rsidR="00BF5D45" w:rsidRPr="00F1531A" w:rsidRDefault="00BF5D45" w:rsidP="0065577B">
      <w:pPr>
        <w:tabs>
          <w:tab w:val="left" w:pos="2127"/>
          <w:tab w:val="left" w:pos="2977"/>
        </w:tabs>
        <w:ind w:left="284"/>
        <w:jc w:val="both"/>
        <w:rPr>
          <w:rFonts w:asciiTheme="minorHAnsi" w:hAnsiTheme="minorHAnsi" w:cstheme="minorHAnsi"/>
          <w:sz w:val="22"/>
          <w:szCs w:val="22"/>
        </w:rPr>
      </w:pPr>
      <w:r w:rsidRPr="00F1531A">
        <w:rPr>
          <w:rFonts w:asciiTheme="minorHAnsi" w:hAnsiTheme="minorHAnsi" w:cstheme="minorHAnsi"/>
          <w:sz w:val="22"/>
          <w:szCs w:val="22"/>
        </w:rPr>
        <w:lastRenderedPageBreak/>
        <w:t>Para las Micro y Pequeñas Empresas, Asociaciones de Pequeños Productores Urbanos y Rurales y Organizaciones Económicas Campesinas, se aplicará un margen de preferencia del veinte por ciento (20%) al precio ofertado.</w:t>
      </w:r>
    </w:p>
    <w:p w:rsidR="00BF5D45" w:rsidRPr="000941A6" w:rsidRDefault="00BF5D45" w:rsidP="00BF5D45">
      <w:pPr>
        <w:ind w:left="360"/>
        <w:jc w:val="both"/>
        <w:rPr>
          <w:rFonts w:ascii="Verdana" w:hAnsi="Verdana" w:cs="Arial"/>
          <w:sz w:val="18"/>
          <w:szCs w:val="18"/>
        </w:rPr>
      </w:pPr>
    </w:p>
    <w:tbl>
      <w:tblPr>
        <w:tblW w:w="7115" w:type="dxa"/>
        <w:tblInd w:w="1549"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BF5D45" w:rsidRPr="000941A6" w:rsidTr="0065577B">
        <w:trPr>
          <w:trHeight w:val="779"/>
        </w:trPr>
        <w:tc>
          <w:tcPr>
            <w:tcW w:w="4151"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sidRPr="000941A6">
              <w:rPr>
                <w:rFonts w:ascii="Arial" w:hAnsi="Arial" w:cs="Arial"/>
                <w:b/>
                <w:sz w:val="16"/>
                <w:szCs w:val="16"/>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BF5D45" w:rsidRPr="000941A6" w:rsidRDefault="00BF5D45" w:rsidP="0065577B">
            <w:pPr>
              <w:jc w:val="center"/>
              <w:rPr>
                <w:rFonts w:ascii="Arial" w:hAnsi="Arial" w:cs="Arial"/>
                <w:b/>
                <w:sz w:val="16"/>
                <w:szCs w:val="16"/>
              </w:rPr>
            </w:pPr>
            <w:r>
              <w:rPr>
                <w:rFonts w:ascii="Arial" w:hAnsi="Arial" w:cs="Arial"/>
                <w:b/>
                <w:sz w:val="16"/>
                <w:szCs w:val="16"/>
              </w:rPr>
              <w:t>Factor de Ajuste</w:t>
            </w:r>
          </w:p>
        </w:tc>
      </w:tr>
      <w:tr w:rsidR="00BF5D45" w:rsidRPr="000941A6" w:rsidTr="0065577B">
        <w:trPr>
          <w:trHeight w:val="306"/>
        </w:trPr>
        <w:tc>
          <w:tcPr>
            <w:tcW w:w="4151"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Margen de Preferencia</w:t>
            </w:r>
          </w:p>
        </w:tc>
        <w:tc>
          <w:tcPr>
            <w:tcW w:w="1334"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20%</w:t>
            </w:r>
          </w:p>
        </w:tc>
        <w:tc>
          <w:tcPr>
            <w:tcW w:w="1630" w:type="dxa"/>
            <w:tcBorders>
              <w:top w:val="single" w:sz="4" w:space="0" w:color="000000"/>
            </w:tcBorders>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0.80</w:t>
            </w:r>
          </w:p>
        </w:tc>
      </w:tr>
      <w:tr w:rsidR="00BF5D45" w:rsidRPr="000941A6" w:rsidTr="0065577B">
        <w:trPr>
          <w:trHeight w:val="306"/>
        </w:trPr>
        <w:tc>
          <w:tcPr>
            <w:tcW w:w="4151"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En otros casos</w:t>
            </w:r>
          </w:p>
        </w:tc>
        <w:tc>
          <w:tcPr>
            <w:tcW w:w="1334"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0%</w:t>
            </w:r>
          </w:p>
        </w:tc>
        <w:tc>
          <w:tcPr>
            <w:tcW w:w="1630" w:type="dxa"/>
            <w:vAlign w:val="center"/>
          </w:tcPr>
          <w:p w:rsidR="00BF5D45" w:rsidRPr="000941A6" w:rsidRDefault="00BF5D45"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tabs>
          <w:tab w:val="left" w:pos="2127"/>
          <w:tab w:val="left" w:pos="2977"/>
        </w:tabs>
        <w:ind w:left="3119"/>
        <w:jc w:val="both"/>
        <w:rPr>
          <w:rFonts w:asciiTheme="minorHAnsi" w:hAnsiTheme="minorHAnsi" w:cstheme="minorHAnsi"/>
          <w:b/>
          <w:sz w:val="18"/>
          <w:szCs w:val="18"/>
        </w:rPr>
      </w:pPr>
    </w:p>
    <w:p w:rsidR="00F44111" w:rsidRPr="00365997" w:rsidRDefault="00F44111" w:rsidP="00F44111">
      <w:pPr>
        <w:tabs>
          <w:tab w:val="left" w:pos="2127"/>
          <w:tab w:val="left" w:pos="2977"/>
        </w:tabs>
        <w:ind w:left="3119"/>
        <w:jc w:val="both"/>
        <w:rPr>
          <w:rFonts w:asciiTheme="minorHAnsi" w:hAnsiTheme="minorHAnsi" w:cstheme="minorHAnsi"/>
          <w:b/>
          <w:sz w:val="18"/>
          <w:szCs w:val="18"/>
        </w:rPr>
      </w:pPr>
    </w:p>
    <w:p w:rsidR="00F44111" w:rsidRPr="00365997" w:rsidRDefault="00F44111" w:rsidP="007046B7">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4D1CE6">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84BE7"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7046B7">
      <w:pPr>
        <w:pStyle w:val="Sinespaciado"/>
        <w:numPr>
          <w:ilvl w:val="2"/>
          <w:numId w:val="29"/>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F44111" w:rsidRPr="00365997" w:rsidRDefault="00F44111" w:rsidP="00F44111">
      <w:pPr>
        <w:pStyle w:val="Sinespaciado"/>
        <w:ind w:left="567"/>
        <w:jc w:val="both"/>
        <w:rPr>
          <w:rFonts w:asciiTheme="minorHAnsi" w:hAnsiTheme="minorHAnsi" w:cstheme="minorHAnsi"/>
        </w:rPr>
      </w:pPr>
    </w:p>
    <w:p w:rsidR="00F44111" w:rsidRPr="00365997" w:rsidRDefault="00F44111" w:rsidP="004D1CE6">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F44111" w:rsidRPr="00365997" w:rsidRDefault="00F44111" w:rsidP="00F44111">
      <w:pPr>
        <w:pStyle w:val="Sinespaciado"/>
        <w:jc w:val="both"/>
        <w:rPr>
          <w:rFonts w:asciiTheme="minorHAnsi" w:hAnsiTheme="minorHAnsi" w:cstheme="minorHAnsi"/>
          <w:color w:val="000000"/>
        </w:rPr>
      </w:pPr>
    </w:p>
    <w:p w:rsidR="00F44111" w:rsidRPr="00365997" w:rsidRDefault="00484BE7" w:rsidP="00F44111">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t xml:space="preserve">              Dónde:</w:t>
      </w:r>
    </w:p>
    <w:p w:rsidR="00F44111" w:rsidRPr="00365997" w:rsidRDefault="00F44111" w:rsidP="00F44111">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F44111" w:rsidRPr="00365997" w:rsidRDefault="00F44111" w:rsidP="00F44111">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F44111" w:rsidRPr="00365997" w:rsidRDefault="00F44111" w:rsidP="00F44111">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7046B7">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LEGAL</w:t>
      </w:r>
    </w:p>
    <w:p w:rsidR="00F44111" w:rsidRPr="00365997" w:rsidRDefault="00F44111" w:rsidP="00F44111">
      <w:pP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Default="00F44111" w:rsidP="00F44111">
      <w:pPr>
        <w:pStyle w:val="Sinespaciado"/>
        <w:ind w:left="284"/>
        <w:jc w:val="both"/>
        <w:rPr>
          <w:rFonts w:asciiTheme="minorHAnsi" w:hAnsiTheme="minorHAnsi" w:cstheme="minorHAnsi"/>
        </w:rPr>
      </w:pPr>
    </w:p>
    <w:p w:rsidR="00F44111" w:rsidRPr="00365997" w:rsidRDefault="0065577B" w:rsidP="007046B7">
      <w:pPr>
        <w:pStyle w:val="Sinespaciado"/>
        <w:numPr>
          <w:ilvl w:val="6"/>
          <w:numId w:val="24"/>
        </w:numPr>
        <w:ind w:left="284"/>
        <w:jc w:val="both"/>
        <w:rPr>
          <w:rFonts w:asciiTheme="minorHAnsi" w:hAnsiTheme="minorHAnsi" w:cstheme="minorHAnsi"/>
          <w:b/>
        </w:rPr>
      </w:pPr>
      <w:r>
        <w:rPr>
          <w:rFonts w:asciiTheme="minorHAnsi" w:hAnsiTheme="minorHAnsi" w:cstheme="minorHAnsi"/>
          <w:b/>
        </w:rPr>
        <w:t>EVALUACIÓN PROPUESTA TÉCNICA</w:t>
      </w:r>
    </w:p>
    <w:p w:rsidR="00F44111" w:rsidRPr="00365997" w:rsidRDefault="00F44111" w:rsidP="00F44111">
      <w:pPr>
        <w:pStyle w:val="Sinespaciado"/>
        <w:ind w:left="360"/>
        <w:jc w:val="both"/>
        <w:rPr>
          <w:rFonts w:asciiTheme="minorHAnsi" w:hAnsiTheme="minorHAnsi" w:cstheme="minorHAnsi"/>
        </w:rPr>
      </w:pPr>
    </w:p>
    <w:p w:rsidR="00F44111" w:rsidRDefault="00F44111" w:rsidP="00F44111">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F44111" w:rsidRDefault="00F44111" w:rsidP="00F44111">
      <w:pPr>
        <w:pStyle w:val="Sinespaciado"/>
        <w:ind w:left="284"/>
        <w:jc w:val="both"/>
        <w:rPr>
          <w:rFonts w:cs="Calibri"/>
          <w:lang w:eastAsia="es-BO"/>
        </w:rPr>
      </w:pPr>
    </w:p>
    <w:p w:rsidR="00F44111" w:rsidRPr="003B6D42" w:rsidRDefault="00F44111" w:rsidP="00F44111">
      <w:pPr>
        <w:ind w:left="284" w:right="-4"/>
        <w:jc w:val="both"/>
        <w:rPr>
          <w:rFonts w:ascii="Calibri" w:hAnsi="Calibri" w:cs="Calibri"/>
          <w:sz w:val="22"/>
          <w:szCs w:val="22"/>
        </w:rPr>
      </w:pPr>
      <w:r w:rsidRPr="003B6D42">
        <w:rPr>
          <w:rFonts w:ascii="Calibri" w:hAnsi="Calibri" w:cs="Calibri"/>
          <w:sz w:val="22"/>
          <w:szCs w:val="22"/>
        </w:rPr>
        <w:t xml:space="preserve">A las propuestas que no hubieran sido descalificadas como resultado de la metodología CUMPLE/NO CUMPLE, se evaluará las condiciones adicionales establecidas en las especificaciones técnicas, asignando los puntajes correspondientes. </w:t>
      </w:r>
    </w:p>
    <w:p w:rsidR="00F44111" w:rsidRPr="003B6D42" w:rsidRDefault="00F44111" w:rsidP="00F44111">
      <w:pPr>
        <w:pStyle w:val="Sinespaciado"/>
        <w:ind w:left="284"/>
        <w:jc w:val="both"/>
        <w:rPr>
          <w:rFonts w:cs="Calibri"/>
          <w:lang w:eastAsia="es-BO"/>
        </w:rPr>
      </w:pPr>
    </w:p>
    <w:p w:rsidR="00F44111" w:rsidRPr="003B6D42" w:rsidRDefault="00F44111" w:rsidP="00F44111">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F44111" w:rsidRPr="003B6D42" w:rsidRDefault="00F44111" w:rsidP="00F44111">
      <w:pPr>
        <w:pStyle w:val="Sinespaciado"/>
        <w:ind w:left="284"/>
        <w:jc w:val="both"/>
        <w:rPr>
          <w:rFonts w:cs="Calibri"/>
          <w:lang w:eastAsia="es-BO"/>
        </w:rPr>
      </w:pPr>
      <w:r w:rsidRPr="003B6D42">
        <w:rPr>
          <w:rFonts w:cs="Calibri"/>
          <w:lang w:eastAsia="es-BO"/>
        </w:rPr>
        <w:t xml:space="preserve">  </w:t>
      </w:r>
    </w:p>
    <w:p w:rsidR="00F44111" w:rsidRPr="00F63B8F" w:rsidRDefault="00F44111" w:rsidP="00F44111">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las especificaciones técnicas,</w:t>
      </w:r>
      <w:r>
        <w:rPr>
          <w:rFonts w:cs="Calibri"/>
          <w:lang w:eastAsia="es-BO"/>
        </w:rPr>
        <w:t xml:space="preserve"> serán descalificadas</w:t>
      </w:r>
      <w:r w:rsidRPr="00F63B8F">
        <w:rPr>
          <w:rFonts w:cs="Calibri"/>
          <w:lang w:eastAsia="es-BO"/>
        </w:rPr>
        <w:t>.</w:t>
      </w:r>
      <w:r>
        <w:t> </w:t>
      </w:r>
    </w:p>
    <w:p w:rsidR="00F44111" w:rsidRDefault="00F44111" w:rsidP="00F44111">
      <w:pPr>
        <w:pStyle w:val="Sinespaciado"/>
        <w:jc w:val="both"/>
        <w:rPr>
          <w:rFonts w:asciiTheme="minorHAnsi" w:hAnsiTheme="minorHAnsi" w:cstheme="minorHAnsi"/>
        </w:rPr>
      </w:pPr>
    </w:p>
    <w:p w:rsidR="009D3867" w:rsidRDefault="009D3867" w:rsidP="00F44111">
      <w:pPr>
        <w:pStyle w:val="Sinespaciado"/>
        <w:jc w:val="both"/>
        <w:rPr>
          <w:rFonts w:asciiTheme="minorHAnsi" w:hAnsiTheme="minorHAnsi" w:cstheme="minorHAnsi"/>
        </w:rPr>
      </w:pPr>
    </w:p>
    <w:p w:rsidR="00F44111" w:rsidRPr="00365997" w:rsidRDefault="00F44111" w:rsidP="007046B7">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DE</w:t>
      </w:r>
      <w:r w:rsidR="0065577B">
        <w:rPr>
          <w:rFonts w:asciiTheme="minorHAnsi" w:hAnsiTheme="minorHAnsi" w:cstheme="minorHAnsi"/>
          <w:b/>
        </w:rPr>
        <w:t>TERMINACION DEL PUNTAJE TOTAL.</w:t>
      </w:r>
    </w:p>
    <w:p w:rsidR="00F44111" w:rsidRPr="00365997" w:rsidRDefault="00F44111" w:rsidP="00F44111">
      <w:pPr>
        <w:pStyle w:val="Sinespaciado"/>
        <w:ind w:left="284"/>
        <w:jc w:val="both"/>
        <w:rPr>
          <w:rFonts w:asciiTheme="minorHAnsi" w:hAnsiTheme="minorHAnsi" w:cstheme="minorHAnsi"/>
        </w:rPr>
      </w:pPr>
    </w:p>
    <w:p w:rsidR="00F44111" w:rsidRDefault="00F44111" w:rsidP="00F44111">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F44111" w:rsidRDefault="00F44111" w:rsidP="00F44111">
      <w:pPr>
        <w:pStyle w:val="Sinespaciado"/>
        <w:ind w:left="708"/>
        <w:jc w:val="both"/>
      </w:pPr>
    </w:p>
    <w:p w:rsidR="00F44111" w:rsidRPr="00365997" w:rsidRDefault="0065577B" w:rsidP="007046B7">
      <w:pPr>
        <w:pStyle w:val="Sinespaciado"/>
        <w:numPr>
          <w:ilvl w:val="6"/>
          <w:numId w:val="24"/>
        </w:numPr>
        <w:ind w:left="284" w:hanging="426"/>
        <w:jc w:val="both"/>
        <w:rPr>
          <w:rFonts w:asciiTheme="minorHAnsi" w:hAnsiTheme="minorHAnsi" w:cstheme="minorHAnsi"/>
          <w:b/>
        </w:rPr>
      </w:pPr>
      <w:r>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rPr>
      </w:pPr>
    </w:p>
    <w:p w:rsidR="00F44111"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F44111" w:rsidRDefault="00F44111" w:rsidP="00F44111">
      <w:pPr>
        <w:pStyle w:val="Sinespaciado"/>
        <w:ind w:left="284"/>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pStyle w:val="Sinespaciado"/>
        <w:ind w:left="284"/>
        <w:jc w:val="both"/>
        <w:rPr>
          <w:rFonts w:asciiTheme="minorHAnsi" w:hAnsiTheme="minorHAnsi" w:cstheme="minorHAnsi"/>
          <w:b/>
          <w:bCs/>
          <w:lang w:val="es-ES_tradnl"/>
        </w:rPr>
      </w:pPr>
    </w:p>
    <w:p w:rsidR="00F44111" w:rsidRPr="00365997" w:rsidRDefault="00F44111" w:rsidP="00F44111">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302F40" w:rsidRPr="00780297" w:rsidRDefault="00302F40" w:rsidP="00302F40">
      <w:pPr>
        <w:jc w:val="center"/>
        <w:rPr>
          <w:rFonts w:ascii="Calibri" w:hAnsi="Calibri" w:cs="Calibri"/>
          <w:b/>
        </w:rPr>
      </w:pPr>
      <w:r w:rsidRPr="00780297">
        <w:rPr>
          <w:rFonts w:ascii="Calibri" w:hAnsi="Calibri" w:cs="Calibri"/>
          <w:b/>
        </w:rPr>
        <w:t>ESPECIFICACIONES TÉCNICAS</w:t>
      </w:r>
    </w:p>
    <w:p w:rsidR="00302F40" w:rsidRPr="00780297" w:rsidRDefault="00302F40" w:rsidP="00302F40">
      <w:pPr>
        <w:jc w:val="center"/>
        <w:rPr>
          <w:rFonts w:ascii="Calibri" w:hAnsi="Calibri" w:cs="Calibri"/>
          <w:b/>
          <w:sz w:val="3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302F40" w:rsidRPr="00780297" w:rsidTr="003003D0">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302F40" w:rsidRPr="00780297" w:rsidRDefault="00302F40" w:rsidP="003003D0">
            <w:pPr>
              <w:spacing w:before="60" w:after="60"/>
              <w:jc w:val="center"/>
              <w:rPr>
                <w:rFonts w:ascii="Calibri" w:hAnsi="Calibri" w:cs="Calibri"/>
                <w:b/>
                <w:bCs/>
                <w:sz w:val="16"/>
                <w:szCs w:val="16"/>
                <w:lang w:val="es-BO"/>
              </w:rPr>
            </w:pPr>
            <w:r w:rsidRPr="00780297">
              <w:rPr>
                <w:rFonts w:ascii="Calibri" w:hAnsi="Calibri" w:cs="Calibri"/>
                <w:b/>
                <w:bCs/>
                <w:sz w:val="16"/>
                <w:szCs w:val="16"/>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02F40" w:rsidRPr="00780297" w:rsidRDefault="00302F40" w:rsidP="003003D0">
            <w:pPr>
              <w:spacing w:before="60" w:after="60"/>
              <w:jc w:val="center"/>
              <w:rPr>
                <w:rFonts w:ascii="Calibri" w:hAnsi="Calibri" w:cs="Calibri"/>
                <w:b/>
                <w:bCs/>
                <w:sz w:val="16"/>
                <w:szCs w:val="16"/>
                <w:lang w:val="es-BO"/>
              </w:rPr>
            </w:pPr>
            <w:r w:rsidRPr="00780297">
              <w:rPr>
                <w:rFonts w:ascii="Calibri" w:hAnsi="Calibri" w:cs="Calibri"/>
                <w:b/>
                <w:bCs/>
                <w:sz w:val="16"/>
                <w:szCs w:val="16"/>
                <w:lang w:val="es-BO"/>
              </w:rPr>
              <w:t xml:space="preserve">DESCRIPCIÓN DETALLADA DEL SERVICIO </w:t>
            </w:r>
          </w:p>
        </w:tc>
      </w:tr>
      <w:tr w:rsidR="00302F40" w:rsidRPr="00780297" w:rsidTr="003003D0">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302F40" w:rsidRPr="00780297" w:rsidRDefault="00302F40" w:rsidP="003003D0">
            <w:pPr>
              <w:spacing w:before="60" w:after="60"/>
              <w:jc w:val="center"/>
              <w:rPr>
                <w:rFonts w:ascii="Calibri" w:hAnsi="Calibri" w:cs="Calibri"/>
                <w:b/>
                <w:bCs/>
                <w:sz w:val="16"/>
                <w:szCs w:val="16"/>
                <w:lang w:val="es-BO"/>
              </w:rPr>
            </w:pPr>
            <w:r w:rsidRPr="00780297">
              <w:rPr>
                <w:rFonts w:ascii="Calibri" w:hAnsi="Calibri" w:cs="Calibri"/>
                <w:b/>
                <w:bCs/>
                <w:sz w:val="16"/>
                <w:szCs w:val="16"/>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02F40" w:rsidRPr="00780297" w:rsidRDefault="00302F40" w:rsidP="003003D0">
            <w:pPr>
              <w:spacing w:before="60" w:after="60"/>
              <w:jc w:val="both"/>
              <w:rPr>
                <w:rFonts w:ascii="Calibri" w:hAnsi="Calibri" w:cs="Calibri"/>
                <w:sz w:val="16"/>
                <w:szCs w:val="16"/>
                <w:lang w:val="es-BO"/>
              </w:rPr>
            </w:pPr>
            <w:r w:rsidRPr="00780297">
              <w:rPr>
                <w:rFonts w:ascii="Calibri" w:hAnsi="Calibri" w:cs="Calibri"/>
                <w:b/>
                <w:sz w:val="16"/>
                <w:szCs w:val="16"/>
              </w:rPr>
              <w:t>RESTAURACIÓN Y REMEDIACIÓN ASISTIDA DE PASIVOS AMBIENTALES EN EL ÁREA HUACARETA – SEGUNDA CONVOCATORIA</w:t>
            </w:r>
          </w:p>
        </w:tc>
      </w:tr>
    </w:tbl>
    <w:p w:rsidR="00302F40" w:rsidRPr="00780297" w:rsidRDefault="00302F40" w:rsidP="00302F40">
      <w:pPr>
        <w:jc w:val="both"/>
        <w:rPr>
          <w:rFonts w:ascii="Calibri" w:hAnsi="Calibri" w:cs="Calibri"/>
          <w:bCs/>
          <w:color w:val="000000"/>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1"/>
      </w:tblGrid>
      <w:tr w:rsidR="00302F40" w:rsidRPr="00780297" w:rsidTr="003003D0">
        <w:trPr>
          <w:trHeight w:val="388"/>
        </w:trPr>
        <w:tc>
          <w:tcPr>
            <w:tcW w:w="9231" w:type="dxa"/>
            <w:shd w:val="clear" w:color="auto" w:fill="8DB3E2"/>
            <w:vAlign w:val="center"/>
          </w:tcPr>
          <w:p w:rsidR="00302F40" w:rsidRPr="00780297" w:rsidRDefault="00302F40" w:rsidP="003003D0">
            <w:pPr>
              <w:autoSpaceDE w:val="0"/>
              <w:autoSpaceDN w:val="0"/>
              <w:adjustRightInd w:val="0"/>
              <w:rPr>
                <w:rFonts w:ascii="Calibri" w:hAnsi="Calibri" w:cs="Calibri"/>
                <w:b/>
                <w:sz w:val="18"/>
                <w:szCs w:val="18"/>
              </w:rPr>
            </w:pPr>
            <w:r w:rsidRPr="00780297">
              <w:rPr>
                <w:rFonts w:ascii="Calibri" w:hAnsi="Calibri" w:cs="Calibri"/>
                <w:b/>
                <w:sz w:val="18"/>
                <w:szCs w:val="18"/>
              </w:rPr>
              <w:t>ANTECEDENTES.-</w:t>
            </w:r>
          </w:p>
        </w:tc>
      </w:tr>
      <w:tr w:rsidR="00302F40" w:rsidRPr="00780297" w:rsidTr="003003D0">
        <w:trPr>
          <w:trHeight w:val="388"/>
        </w:trPr>
        <w:tc>
          <w:tcPr>
            <w:tcW w:w="9231" w:type="dxa"/>
            <w:shd w:val="clear" w:color="auto" w:fill="auto"/>
            <w:vAlign w:val="center"/>
          </w:tcPr>
          <w:p w:rsidR="00302F40" w:rsidRPr="00780297" w:rsidRDefault="00302F40" w:rsidP="003003D0">
            <w:pPr>
              <w:pStyle w:val="Sinespaciado1"/>
              <w:spacing w:before="120" w:after="120"/>
              <w:jc w:val="both"/>
              <w:rPr>
                <w:rFonts w:cs="Calibri"/>
                <w:sz w:val="18"/>
                <w:szCs w:val="18"/>
                <w:lang w:eastAsia="es-BO"/>
              </w:rPr>
            </w:pPr>
            <w:r w:rsidRPr="00780297">
              <w:rPr>
                <w:rFonts w:cs="Calibri"/>
                <w:sz w:val="18"/>
                <w:szCs w:val="18"/>
                <w:lang w:eastAsia="es-BO"/>
              </w:rPr>
              <w:t xml:space="preserve">Los pasivos ambientales del área </w:t>
            </w:r>
            <w:proofErr w:type="spellStart"/>
            <w:r w:rsidRPr="00780297">
              <w:rPr>
                <w:rFonts w:cs="Calibri"/>
                <w:sz w:val="18"/>
                <w:szCs w:val="18"/>
                <w:lang w:eastAsia="es-BO"/>
              </w:rPr>
              <w:t>Huacareta</w:t>
            </w:r>
            <w:proofErr w:type="spellEnd"/>
            <w:r w:rsidRPr="00780297">
              <w:rPr>
                <w:rFonts w:cs="Calibri"/>
                <w:sz w:val="18"/>
                <w:szCs w:val="18"/>
                <w:lang w:eastAsia="es-BO"/>
              </w:rPr>
              <w:t xml:space="preserve"> se encuentran ubicados a 10.7 Km al Noroeste de la población de Entre Ríos, la comunidad más cercana es San Diego Sud (zona Honduras), provincia </w:t>
            </w:r>
            <w:proofErr w:type="spellStart"/>
            <w:r w:rsidRPr="00780297">
              <w:rPr>
                <w:rFonts w:cs="Calibri"/>
                <w:sz w:val="18"/>
                <w:szCs w:val="18"/>
                <w:lang w:eastAsia="es-BO"/>
              </w:rPr>
              <w:t>O’Connor</w:t>
            </w:r>
            <w:proofErr w:type="spellEnd"/>
            <w:r w:rsidRPr="00780297">
              <w:rPr>
                <w:rFonts w:cs="Calibri"/>
                <w:sz w:val="18"/>
                <w:szCs w:val="18"/>
                <w:lang w:eastAsia="es-BO"/>
              </w:rPr>
              <w:t xml:space="preserve"> del Departamento de Tarija.</w:t>
            </w:r>
          </w:p>
          <w:p w:rsidR="00302F40" w:rsidRPr="00780297" w:rsidRDefault="00302F40" w:rsidP="003003D0">
            <w:pPr>
              <w:pStyle w:val="Sinespaciado1"/>
              <w:spacing w:after="120"/>
              <w:jc w:val="both"/>
              <w:rPr>
                <w:rFonts w:cs="Calibri"/>
                <w:sz w:val="18"/>
                <w:szCs w:val="18"/>
                <w:lang w:eastAsia="es-BO"/>
              </w:rPr>
            </w:pPr>
            <w:r w:rsidRPr="00780297">
              <w:rPr>
                <w:rFonts w:cs="Calibri"/>
                <w:sz w:val="18"/>
                <w:szCs w:val="18"/>
                <w:lang w:eastAsia="es-BO"/>
              </w:rPr>
              <w:t>El acceso al pozo se realiza, siguiendo la carretera Entre Ríos – Tarija hasta el sitio de ingreso al pozo. El uso de suelo definido por el PLUS y de acuerdo a los datos del INRA el área de estudio es Forestal y la Zonificación Agroecológica indica “Uso productivo de bosque permanente”. El área del pozo se encuentra dentro la propiedad del Sr. Lorenzo Arroyo, comunidad San Diego Sur, zona Honduras, en los predios del Sindicato Agrario San Diego.</w:t>
            </w:r>
          </w:p>
          <w:p w:rsidR="00302F40" w:rsidRPr="00780297" w:rsidRDefault="00302F40" w:rsidP="003003D0">
            <w:pPr>
              <w:pStyle w:val="Sinespaciado1"/>
              <w:spacing w:after="120"/>
              <w:jc w:val="both"/>
              <w:rPr>
                <w:rFonts w:cs="Calibri"/>
                <w:sz w:val="18"/>
                <w:szCs w:val="18"/>
                <w:lang w:eastAsia="es-BO"/>
              </w:rPr>
            </w:pPr>
            <w:r w:rsidRPr="00780297">
              <w:rPr>
                <w:rFonts w:cs="Calibri"/>
                <w:sz w:val="18"/>
                <w:szCs w:val="18"/>
                <w:lang w:eastAsia="es-BO"/>
              </w:rPr>
              <w:t xml:space="preserve">En la zona existen dos pozos perforados el HND-X1 de 1970, que fue improductivo y se abandonó con tapones de cemento en los tramos 652m-205m hasta la superficie y el pozo HND-X2, que fue perforado en 1980, fue un pozo seco y se abandonó con tapones de cemento en diferentes profundidades (2340-2240m; 1175-1030m; 250-56m) aislando aquellas partes donde se observó fisuras en el revestimiento o presencia de cualquier fuga de fluido que dañe el medio ambiente. El pasivo ambiental está constituido por el pozo HND-X1, la fosa de lodos y el área de acumulación de aguas salinas; así como también, la fosa de lodos y el </w:t>
            </w:r>
            <w:proofErr w:type="spellStart"/>
            <w:r w:rsidRPr="00780297">
              <w:rPr>
                <w:rFonts w:cs="Calibri"/>
                <w:sz w:val="18"/>
                <w:szCs w:val="18"/>
                <w:lang w:eastAsia="es-BO"/>
              </w:rPr>
              <w:t>antepozo</w:t>
            </w:r>
            <w:proofErr w:type="spellEnd"/>
            <w:r w:rsidRPr="00780297">
              <w:rPr>
                <w:rFonts w:cs="Calibri"/>
                <w:sz w:val="18"/>
                <w:szCs w:val="18"/>
                <w:lang w:eastAsia="es-BO"/>
              </w:rPr>
              <w:t xml:space="preserve"> del pozo HND-X2.</w:t>
            </w:r>
          </w:p>
          <w:p w:rsidR="00302F40" w:rsidRPr="00780297" w:rsidRDefault="00302F40" w:rsidP="003003D0">
            <w:pPr>
              <w:pStyle w:val="Sinespaciado"/>
              <w:spacing w:after="120"/>
              <w:rPr>
                <w:rFonts w:cs="Calibri"/>
                <w:sz w:val="18"/>
                <w:szCs w:val="18"/>
              </w:rPr>
            </w:pPr>
            <w:r w:rsidRPr="00780297">
              <w:rPr>
                <w:rFonts w:cs="Calibri"/>
                <w:sz w:val="18"/>
                <w:szCs w:val="18"/>
                <w:lang w:eastAsia="es-BO"/>
              </w:rPr>
              <w:t xml:space="preserve">La fosa de lodo – quema, contiene residuos de lodo bentónico y lodo emulsionado (fuel </w:t>
            </w:r>
            <w:proofErr w:type="spellStart"/>
            <w:r w:rsidRPr="00780297">
              <w:rPr>
                <w:rFonts w:cs="Calibri"/>
                <w:sz w:val="18"/>
                <w:szCs w:val="18"/>
                <w:lang w:eastAsia="es-BO"/>
              </w:rPr>
              <w:t>oil</w:t>
            </w:r>
            <w:proofErr w:type="spellEnd"/>
            <w:r w:rsidRPr="00780297">
              <w:rPr>
                <w:rFonts w:cs="Calibri"/>
                <w:sz w:val="18"/>
                <w:szCs w:val="18"/>
                <w:lang w:eastAsia="es-BO"/>
              </w:rPr>
              <w:t xml:space="preserve">), en la fosa se percibe olor a hidrocarburo. El estudio realizado en la zona, verifico la existencia de un área de contaminación visible a nivel superficial en el área de la fosa donde se encuentran contenidos los residuos </w:t>
            </w:r>
            <w:proofErr w:type="spellStart"/>
            <w:r w:rsidRPr="00780297">
              <w:rPr>
                <w:rFonts w:cs="Calibri"/>
                <w:sz w:val="18"/>
                <w:szCs w:val="18"/>
                <w:lang w:eastAsia="es-BO"/>
              </w:rPr>
              <w:t>empetrolados</w:t>
            </w:r>
            <w:proofErr w:type="spellEnd"/>
            <w:r w:rsidRPr="00780297">
              <w:rPr>
                <w:rFonts w:cs="Calibri"/>
                <w:sz w:val="18"/>
                <w:szCs w:val="18"/>
                <w:lang w:eastAsia="es-BO"/>
              </w:rPr>
              <w:t xml:space="preserve"> de 1.542,6m2, en el área de suelos impactados con agua de formación  tiene un área de </w:t>
            </w:r>
            <w:r w:rsidRPr="00780297">
              <w:rPr>
                <w:rFonts w:cs="Calibri"/>
                <w:sz w:val="18"/>
                <w:szCs w:val="18"/>
              </w:rPr>
              <w:t>286 m</w:t>
            </w:r>
            <w:r w:rsidRPr="00780297">
              <w:rPr>
                <w:rFonts w:cs="Calibri"/>
                <w:sz w:val="18"/>
                <w:szCs w:val="18"/>
                <w:vertAlign w:val="superscript"/>
              </w:rPr>
              <w:t>2</w:t>
            </w:r>
            <w:r w:rsidRPr="00780297">
              <w:rPr>
                <w:rFonts w:cs="Calibri"/>
                <w:sz w:val="18"/>
                <w:szCs w:val="18"/>
              </w:rPr>
              <w:t>.</w:t>
            </w:r>
          </w:p>
          <w:p w:rsidR="00302F40" w:rsidRPr="00780297" w:rsidRDefault="00302F40" w:rsidP="003003D0">
            <w:pPr>
              <w:pStyle w:val="Sinespaciado1"/>
              <w:spacing w:after="120"/>
              <w:jc w:val="both"/>
              <w:rPr>
                <w:rFonts w:cs="Calibri"/>
                <w:sz w:val="18"/>
                <w:szCs w:val="18"/>
                <w:lang w:eastAsia="es-BO"/>
              </w:rPr>
            </w:pPr>
            <w:r w:rsidRPr="00780297">
              <w:rPr>
                <w:rFonts w:cs="Calibri"/>
                <w:sz w:val="18"/>
                <w:szCs w:val="18"/>
                <w:lang w:eastAsia="es-BO"/>
              </w:rPr>
              <w:t xml:space="preserve">En la fosa de lodos el valor encontrado sobrepasa el nivel permisible para suelos agrícolas (TPH 37000 mg/Kg), consecuentemente la evaluación de los compuestos BTEX, Fenoles, compuestos </w:t>
            </w:r>
            <w:proofErr w:type="spellStart"/>
            <w:r w:rsidRPr="00780297">
              <w:rPr>
                <w:rFonts w:cs="Calibri"/>
                <w:sz w:val="18"/>
                <w:szCs w:val="18"/>
                <w:lang w:eastAsia="es-BO"/>
              </w:rPr>
              <w:t>PAHs</w:t>
            </w:r>
            <w:proofErr w:type="spellEnd"/>
            <w:r w:rsidRPr="00780297">
              <w:rPr>
                <w:rFonts w:cs="Calibri"/>
                <w:sz w:val="18"/>
                <w:szCs w:val="18"/>
                <w:lang w:eastAsia="es-BO"/>
              </w:rPr>
              <w:t xml:space="preserve">, metales, sulfuros y cloruros; así como de </w:t>
            </w:r>
            <w:proofErr w:type="spellStart"/>
            <w:r w:rsidRPr="00780297">
              <w:rPr>
                <w:rFonts w:cs="Calibri"/>
                <w:sz w:val="18"/>
                <w:szCs w:val="18"/>
                <w:lang w:eastAsia="es-BO"/>
              </w:rPr>
              <w:t>metil</w:t>
            </w:r>
            <w:proofErr w:type="spellEnd"/>
            <w:r w:rsidRPr="00780297">
              <w:rPr>
                <w:rFonts w:cs="Calibri"/>
                <w:sz w:val="18"/>
                <w:szCs w:val="18"/>
                <w:lang w:eastAsia="es-BO"/>
              </w:rPr>
              <w:t xml:space="preserve"> </w:t>
            </w:r>
            <w:proofErr w:type="spellStart"/>
            <w:r w:rsidRPr="00780297">
              <w:rPr>
                <w:rFonts w:cs="Calibri"/>
                <w:sz w:val="18"/>
                <w:szCs w:val="18"/>
                <w:lang w:eastAsia="es-BO"/>
              </w:rPr>
              <w:t>etil</w:t>
            </w:r>
            <w:proofErr w:type="spellEnd"/>
            <w:r w:rsidRPr="00780297">
              <w:rPr>
                <w:rFonts w:cs="Calibri"/>
                <w:sz w:val="18"/>
                <w:szCs w:val="18"/>
                <w:lang w:eastAsia="es-BO"/>
              </w:rPr>
              <w:t xml:space="preserve"> cetona, </w:t>
            </w:r>
            <w:proofErr w:type="spellStart"/>
            <w:r w:rsidRPr="00780297">
              <w:rPr>
                <w:rFonts w:cs="Calibri"/>
                <w:sz w:val="18"/>
                <w:szCs w:val="18"/>
                <w:lang w:eastAsia="es-BO"/>
              </w:rPr>
              <w:t>metil</w:t>
            </w:r>
            <w:proofErr w:type="spellEnd"/>
            <w:r w:rsidRPr="00780297">
              <w:rPr>
                <w:rFonts w:cs="Calibri"/>
                <w:sz w:val="18"/>
                <w:szCs w:val="18"/>
                <w:lang w:eastAsia="es-BO"/>
              </w:rPr>
              <w:t xml:space="preserve"> </w:t>
            </w:r>
            <w:proofErr w:type="spellStart"/>
            <w:r w:rsidRPr="00780297">
              <w:rPr>
                <w:rFonts w:cs="Calibri"/>
                <w:sz w:val="18"/>
                <w:szCs w:val="18"/>
                <w:lang w:eastAsia="es-BO"/>
              </w:rPr>
              <w:t>isobutil</w:t>
            </w:r>
            <w:proofErr w:type="spellEnd"/>
            <w:r w:rsidRPr="00780297">
              <w:rPr>
                <w:rFonts w:cs="Calibri"/>
                <w:sz w:val="18"/>
                <w:szCs w:val="18"/>
                <w:lang w:eastAsia="es-BO"/>
              </w:rPr>
              <w:t xml:space="preserve"> cetona y </w:t>
            </w:r>
            <w:proofErr w:type="spellStart"/>
            <w:r w:rsidRPr="00780297">
              <w:rPr>
                <w:rFonts w:cs="Calibri"/>
                <w:sz w:val="18"/>
                <w:szCs w:val="18"/>
                <w:lang w:eastAsia="es-BO"/>
              </w:rPr>
              <w:t>metil</w:t>
            </w:r>
            <w:proofErr w:type="spellEnd"/>
            <w:r w:rsidRPr="00780297">
              <w:rPr>
                <w:rFonts w:cs="Calibri"/>
                <w:sz w:val="18"/>
                <w:szCs w:val="18"/>
                <w:lang w:eastAsia="es-BO"/>
              </w:rPr>
              <w:t xml:space="preserve"> </w:t>
            </w:r>
            <w:proofErr w:type="spellStart"/>
            <w:r w:rsidRPr="00780297">
              <w:rPr>
                <w:rFonts w:cs="Calibri"/>
                <w:sz w:val="18"/>
                <w:szCs w:val="18"/>
                <w:lang w:eastAsia="es-BO"/>
              </w:rPr>
              <w:t>terbutil</w:t>
            </w:r>
            <w:proofErr w:type="spellEnd"/>
            <w:r w:rsidRPr="00780297">
              <w:rPr>
                <w:rFonts w:cs="Calibri"/>
                <w:sz w:val="18"/>
                <w:szCs w:val="18"/>
                <w:lang w:eastAsia="es-BO"/>
              </w:rPr>
              <w:t xml:space="preserve"> éter, ha mostrado valores mucho más altos que el Límite Máximo Permisible. Los </w:t>
            </w:r>
            <w:proofErr w:type="spellStart"/>
            <w:r w:rsidRPr="00780297">
              <w:rPr>
                <w:rFonts w:cs="Calibri"/>
                <w:sz w:val="18"/>
                <w:szCs w:val="18"/>
                <w:lang w:eastAsia="es-BO"/>
              </w:rPr>
              <w:t>PAHs</w:t>
            </w:r>
            <w:proofErr w:type="spellEnd"/>
            <w:r w:rsidRPr="00780297">
              <w:rPr>
                <w:rFonts w:cs="Calibri"/>
                <w:sz w:val="18"/>
                <w:szCs w:val="18"/>
                <w:lang w:eastAsia="es-BO"/>
              </w:rPr>
              <w:t xml:space="preserve"> son derivados poliméricos del benceno que se constituyen en anillos aromáticos y son de preocupación debido a su potencial como producto carcinógeno, </w:t>
            </w:r>
            <w:proofErr w:type="spellStart"/>
            <w:r w:rsidRPr="00780297">
              <w:rPr>
                <w:rFonts w:cs="Calibri"/>
                <w:sz w:val="18"/>
                <w:szCs w:val="18"/>
                <w:lang w:eastAsia="es-BO"/>
              </w:rPr>
              <w:t>mutagénico</w:t>
            </w:r>
            <w:proofErr w:type="spellEnd"/>
            <w:r w:rsidRPr="00780297">
              <w:rPr>
                <w:rFonts w:cs="Calibri"/>
                <w:sz w:val="18"/>
                <w:szCs w:val="18"/>
                <w:lang w:eastAsia="es-BO"/>
              </w:rPr>
              <w:t xml:space="preserve"> y teratógeno.</w:t>
            </w:r>
          </w:p>
          <w:p w:rsidR="00302F40" w:rsidRPr="00780297" w:rsidRDefault="00302F40" w:rsidP="003003D0">
            <w:pPr>
              <w:pStyle w:val="Sinespaciado1"/>
              <w:spacing w:after="120"/>
              <w:jc w:val="both"/>
              <w:rPr>
                <w:rFonts w:cs="Calibri"/>
                <w:sz w:val="18"/>
                <w:szCs w:val="18"/>
                <w:lang w:eastAsia="es-BO"/>
              </w:rPr>
            </w:pPr>
            <w:r w:rsidRPr="00780297">
              <w:rPr>
                <w:rFonts w:cs="Calibri"/>
                <w:sz w:val="18"/>
                <w:szCs w:val="18"/>
                <w:lang w:eastAsia="es-BO"/>
              </w:rPr>
              <w:t xml:space="preserve">En el pozo HND-X2 se tiene un valor de 8,9 mg/Kg por encima del nivel permisible para el </w:t>
            </w:r>
            <w:proofErr w:type="spellStart"/>
            <w:r w:rsidRPr="00780297">
              <w:rPr>
                <w:rFonts w:cs="Calibri"/>
                <w:sz w:val="18"/>
                <w:szCs w:val="18"/>
                <w:lang w:eastAsia="es-BO"/>
              </w:rPr>
              <w:t>benzo</w:t>
            </w:r>
            <w:proofErr w:type="spellEnd"/>
            <w:r w:rsidRPr="00780297">
              <w:rPr>
                <w:rFonts w:cs="Calibri"/>
                <w:sz w:val="18"/>
                <w:szCs w:val="18"/>
                <w:lang w:eastAsia="es-BO"/>
              </w:rPr>
              <w:t xml:space="preserve"> (</w:t>
            </w:r>
            <w:proofErr w:type="spellStart"/>
            <w:r w:rsidRPr="00780297">
              <w:rPr>
                <w:rFonts w:cs="Calibri"/>
                <w:sz w:val="18"/>
                <w:szCs w:val="18"/>
                <w:lang w:eastAsia="es-BO"/>
              </w:rPr>
              <w:t>g</w:t>
            </w:r>
            <w:proofErr w:type="gramStart"/>
            <w:r w:rsidRPr="00780297">
              <w:rPr>
                <w:rFonts w:cs="Calibri"/>
                <w:sz w:val="18"/>
                <w:szCs w:val="18"/>
                <w:lang w:eastAsia="es-BO"/>
              </w:rPr>
              <w:t>,h,i</w:t>
            </w:r>
            <w:proofErr w:type="spellEnd"/>
            <w:proofErr w:type="gramEnd"/>
            <w:r w:rsidRPr="00780297">
              <w:rPr>
                <w:rFonts w:cs="Calibri"/>
                <w:sz w:val="18"/>
                <w:szCs w:val="18"/>
                <w:lang w:eastAsia="es-BO"/>
              </w:rPr>
              <w:t>)</w:t>
            </w:r>
            <w:proofErr w:type="spellStart"/>
            <w:r w:rsidRPr="00780297">
              <w:rPr>
                <w:rFonts w:cs="Calibri"/>
                <w:sz w:val="18"/>
                <w:szCs w:val="18"/>
                <w:lang w:eastAsia="es-BO"/>
              </w:rPr>
              <w:t>perileno</w:t>
            </w:r>
            <w:proofErr w:type="spellEnd"/>
            <w:r w:rsidRPr="00780297">
              <w:rPr>
                <w:rFonts w:cs="Calibri"/>
                <w:sz w:val="18"/>
                <w:szCs w:val="18"/>
                <w:lang w:eastAsia="es-BO"/>
              </w:rPr>
              <w:t xml:space="preserve">, este es un hidrocarburo aromático </w:t>
            </w:r>
            <w:proofErr w:type="spellStart"/>
            <w:r w:rsidRPr="00780297">
              <w:rPr>
                <w:rFonts w:cs="Calibri"/>
                <w:sz w:val="18"/>
                <w:szCs w:val="18"/>
                <w:lang w:eastAsia="es-BO"/>
              </w:rPr>
              <w:t>policíclico</w:t>
            </w:r>
            <w:proofErr w:type="spellEnd"/>
            <w:r w:rsidRPr="00780297">
              <w:rPr>
                <w:rFonts w:cs="Calibri"/>
                <w:sz w:val="18"/>
                <w:szCs w:val="18"/>
                <w:lang w:eastAsia="es-BO"/>
              </w:rPr>
              <w:t xml:space="preserve"> (PAH) con seis anillos aromáticos.</w:t>
            </w:r>
          </w:p>
          <w:p w:rsidR="00302F40" w:rsidRPr="00780297" w:rsidRDefault="00302F40" w:rsidP="003003D0">
            <w:pPr>
              <w:pStyle w:val="Sinespaciado1"/>
              <w:spacing w:after="120"/>
              <w:jc w:val="both"/>
              <w:rPr>
                <w:rFonts w:cs="Calibri"/>
                <w:sz w:val="18"/>
                <w:szCs w:val="18"/>
                <w:lang w:eastAsia="es-BO"/>
              </w:rPr>
            </w:pPr>
            <w:r w:rsidRPr="00780297">
              <w:rPr>
                <w:rFonts w:cs="Calibri"/>
                <w:sz w:val="18"/>
                <w:szCs w:val="18"/>
                <w:lang w:eastAsia="es-BO"/>
              </w:rPr>
              <w:t>Para el caso de la conductividad, los suelos salinos sódicos son aquellos suelos cuyo extracto de saturación tiene una conductividad mayor de 400 µS/cm, consecuentemente los suelos se encuentran salinos en ambos pozos HND-X1 (planchada: conductividad 665 µS/cm y sulfatos 550 mg/kg; fosa de lodo: conductividad 997 µS/cm, sulfatos 1150 mg/kg) y HND-X2, cuyos valores se encuentran por encima del valor permisible de conductividad para suelos agrícolas. Este suelo se considera altamente salino, la cantidad de sulfatos también se encuentra en una alta concentración. De los metales evaluados el Zn se encuentra por encima del valor límite.</w:t>
            </w:r>
          </w:p>
          <w:p w:rsidR="00302F40" w:rsidRPr="00780297" w:rsidRDefault="00302F40" w:rsidP="003003D0">
            <w:pPr>
              <w:pStyle w:val="Sinespaciado1"/>
              <w:spacing w:after="120"/>
              <w:jc w:val="both"/>
              <w:rPr>
                <w:rFonts w:cs="Calibri"/>
                <w:sz w:val="18"/>
                <w:szCs w:val="18"/>
                <w:lang w:eastAsia="es-BO"/>
              </w:rPr>
            </w:pPr>
            <w:r w:rsidRPr="00780297">
              <w:rPr>
                <w:rFonts w:cs="Calibri"/>
                <w:sz w:val="18"/>
                <w:szCs w:val="18"/>
                <w:lang w:eastAsia="es-BO"/>
              </w:rPr>
              <w:t xml:space="preserve">Los resultados de laboratorio del agua de </w:t>
            </w:r>
            <w:proofErr w:type="spellStart"/>
            <w:r w:rsidRPr="00780297">
              <w:rPr>
                <w:rFonts w:cs="Calibri"/>
                <w:sz w:val="18"/>
                <w:szCs w:val="18"/>
                <w:lang w:eastAsia="es-BO"/>
              </w:rPr>
              <w:t>surgencia</w:t>
            </w:r>
            <w:proofErr w:type="spellEnd"/>
            <w:r w:rsidRPr="00780297">
              <w:rPr>
                <w:rFonts w:cs="Calibri"/>
                <w:sz w:val="18"/>
                <w:szCs w:val="18"/>
                <w:lang w:eastAsia="es-BO"/>
              </w:rPr>
              <w:t xml:space="preserve"> del </w:t>
            </w:r>
            <w:proofErr w:type="spellStart"/>
            <w:r w:rsidRPr="00780297">
              <w:rPr>
                <w:rFonts w:cs="Calibri"/>
                <w:sz w:val="18"/>
                <w:szCs w:val="18"/>
                <w:lang w:eastAsia="es-BO"/>
              </w:rPr>
              <w:t>antepozo</w:t>
            </w:r>
            <w:proofErr w:type="spellEnd"/>
            <w:r w:rsidRPr="00780297">
              <w:rPr>
                <w:rFonts w:cs="Calibri"/>
                <w:sz w:val="18"/>
                <w:szCs w:val="18"/>
                <w:lang w:eastAsia="es-BO"/>
              </w:rPr>
              <w:t xml:space="preserve"> muestran valores de cloruros de 694820 µg/l sobre el límite permisible de 25000 µg/l y sulfatos de 45000 µg/l sobre el límite establecido de 30000 µg/l, por lo tanto se confirma la salinidad de la muestra de agua infiriendo que se trata de agua de formación.</w:t>
            </w:r>
          </w:p>
          <w:p w:rsidR="00302F40" w:rsidRPr="00780297" w:rsidRDefault="00302F40" w:rsidP="003003D0">
            <w:pPr>
              <w:pStyle w:val="Sinespaciado1"/>
              <w:spacing w:after="120"/>
              <w:jc w:val="both"/>
              <w:rPr>
                <w:rFonts w:cs="Calibri"/>
                <w:sz w:val="18"/>
                <w:szCs w:val="18"/>
                <w:lang w:eastAsia="es-BO"/>
              </w:rPr>
            </w:pPr>
            <w:r w:rsidRPr="00780297">
              <w:rPr>
                <w:rFonts w:cs="Calibri"/>
                <w:sz w:val="18"/>
                <w:szCs w:val="18"/>
                <w:lang w:eastAsia="es-BO"/>
              </w:rPr>
              <w:t>El área fuente del contaminante es remota, existe asentamiento humano próximo, consecuentemente existen receptores sensibles localizados dentro de un radio de aproximadamente 613 m (5 familias) y existe un sistema de cuerpos de agua constantes en un radio de 70 m del sitio del pozo. El rio Honduras se encuentra a 420 m de la fosa del HND-X1 y 10 m de la fosa del HND-X2. El afluente principal se llama rio del Pajonal en el que confluyen el rio Honduras y el Río Narváez (sistema de ríos ubicado a 70 metros de la fosa 1).</w:t>
            </w:r>
          </w:p>
          <w:p w:rsidR="00302F40" w:rsidRPr="00780297" w:rsidRDefault="00302F40" w:rsidP="003003D0">
            <w:pPr>
              <w:pStyle w:val="Sinespaciado1"/>
              <w:spacing w:after="120"/>
              <w:jc w:val="both"/>
              <w:rPr>
                <w:rFonts w:cs="Calibri"/>
                <w:sz w:val="18"/>
                <w:szCs w:val="18"/>
                <w:lang w:eastAsia="es-BO"/>
              </w:rPr>
            </w:pPr>
            <w:r w:rsidRPr="00780297">
              <w:rPr>
                <w:rFonts w:cs="Calibri"/>
                <w:sz w:val="18"/>
                <w:szCs w:val="18"/>
                <w:lang w:eastAsia="es-BO"/>
              </w:rPr>
              <w:t>El presente servicio es considerado en el clasificador presupuestario como bienes de uso público (agua y suelo) que no son considerados patrimonio de YPFB.</w:t>
            </w:r>
          </w:p>
          <w:p w:rsidR="00302F40" w:rsidRPr="00780297" w:rsidRDefault="00302F40" w:rsidP="003003D0">
            <w:pPr>
              <w:pStyle w:val="Sinespaciado1"/>
              <w:spacing w:after="120"/>
              <w:jc w:val="both"/>
              <w:rPr>
                <w:rFonts w:cs="Calibri"/>
                <w:sz w:val="18"/>
                <w:szCs w:val="18"/>
                <w:lang w:eastAsia="es-BO"/>
              </w:rPr>
            </w:pPr>
            <w:r w:rsidRPr="00780297">
              <w:rPr>
                <w:rFonts w:cs="Calibri"/>
                <w:sz w:val="18"/>
                <w:szCs w:val="18"/>
                <w:lang w:eastAsia="es-BO"/>
              </w:rPr>
              <w:t xml:space="preserve">Se realizaron estudios en el área y se determinaron los siguientes valores </w:t>
            </w:r>
          </w:p>
          <w:p w:rsidR="00302F40" w:rsidRPr="00780297" w:rsidRDefault="00302F40" w:rsidP="003003D0">
            <w:pPr>
              <w:pStyle w:val="Sinespaciado1"/>
              <w:spacing w:after="120"/>
              <w:jc w:val="center"/>
              <w:rPr>
                <w:rFonts w:cs="Calibri"/>
                <w:sz w:val="18"/>
                <w:szCs w:val="18"/>
                <w:lang w:eastAsia="es-BO"/>
              </w:rPr>
            </w:pPr>
            <w:r w:rsidRPr="00780297">
              <w:rPr>
                <w:rFonts w:cs="Calibri"/>
                <w:b/>
                <w:sz w:val="18"/>
                <w:szCs w:val="18"/>
              </w:rPr>
              <w:lastRenderedPageBreak/>
              <w:t>Parámetros y volúmenes de suelos en el área de influencia</w:t>
            </w:r>
          </w:p>
          <w:p w:rsidR="00302F40" w:rsidRPr="00780297" w:rsidRDefault="00302F40" w:rsidP="003003D0">
            <w:pPr>
              <w:pStyle w:val="Sinespaciado"/>
              <w:jc w:val="center"/>
              <w:rPr>
                <w:rFonts w:cs="Calibri"/>
                <w:b/>
                <w:sz w:val="18"/>
                <w:szCs w:val="18"/>
              </w:rPr>
            </w:pPr>
          </w:p>
          <w:tbl>
            <w:tblPr>
              <w:tblpPr w:leftFromText="141" w:rightFromText="141" w:vertAnchor="text" w:horzAnchor="margin" w:tblpX="-147" w:tblpY="-8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134"/>
              <w:gridCol w:w="2410"/>
              <w:gridCol w:w="2693"/>
            </w:tblGrid>
            <w:tr w:rsidR="00302F40" w:rsidRPr="00780297" w:rsidTr="003003D0">
              <w:tc>
                <w:tcPr>
                  <w:tcW w:w="1555" w:type="dxa"/>
                  <w:shd w:val="clear" w:color="auto" w:fill="B8CCE4"/>
                  <w:vAlign w:val="center"/>
                </w:tcPr>
                <w:p w:rsidR="00302F40" w:rsidRPr="00780297" w:rsidRDefault="00302F40" w:rsidP="003003D0">
                  <w:pPr>
                    <w:spacing w:before="120" w:after="120"/>
                    <w:jc w:val="center"/>
                    <w:rPr>
                      <w:rFonts w:ascii="Calibri" w:hAnsi="Calibri" w:cs="Calibri"/>
                      <w:b/>
                      <w:bCs/>
                      <w:sz w:val="16"/>
                      <w:szCs w:val="18"/>
                    </w:rPr>
                  </w:pPr>
                  <w:r w:rsidRPr="00780297">
                    <w:rPr>
                      <w:rFonts w:ascii="Calibri" w:hAnsi="Calibri" w:cs="Calibri"/>
                      <w:b/>
                      <w:bCs/>
                      <w:sz w:val="16"/>
                      <w:szCs w:val="18"/>
                    </w:rPr>
                    <w:t>Lugar</w:t>
                  </w:r>
                </w:p>
              </w:tc>
              <w:tc>
                <w:tcPr>
                  <w:tcW w:w="1275" w:type="dxa"/>
                  <w:shd w:val="clear" w:color="auto" w:fill="B8CCE4"/>
                  <w:vAlign w:val="center"/>
                </w:tcPr>
                <w:p w:rsidR="00302F40" w:rsidRPr="00780297" w:rsidRDefault="00302F40" w:rsidP="003003D0">
                  <w:pPr>
                    <w:spacing w:before="120" w:after="120"/>
                    <w:jc w:val="center"/>
                    <w:rPr>
                      <w:rFonts w:ascii="Calibri" w:hAnsi="Calibri" w:cs="Calibri"/>
                      <w:b/>
                      <w:bCs/>
                      <w:sz w:val="16"/>
                      <w:szCs w:val="18"/>
                    </w:rPr>
                  </w:pPr>
                  <w:r w:rsidRPr="00780297">
                    <w:rPr>
                      <w:rFonts w:ascii="Calibri" w:hAnsi="Calibri" w:cs="Calibri"/>
                      <w:b/>
                      <w:bCs/>
                      <w:sz w:val="16"/>
                      <w:szCs w:val="18"/>
                    </w:rPr>
                    <w:t>Volumen</w:t>
                  </w:r>
                </w:p>
              </w:tc>
              <w:tc>
                <w:tcPr>
                  <w:tcW w:w="1134" w:type="dxa"/>
                  <w:shd w:val="clear" w:color="auto" w:fill="B8CCE4"/>
                  <w:vAlign w:val="center"/>
                </w:tcPr>
                <w:p w:rsidR="00302F40" w:rsidRPr="00780297" w:rsidRDefault="00302F40" w:rsidP="003003D0">
                  <w:pPr>
                    <w:spacing w:before="120" w:after="120"/>
                    <w:ind w:left="-201" w:firstLine="201"/>
                    <w:jc w:val="center"/>
                    <w:rPr>
                      <w:rFonts w:ascii="Calibri" w:hAnsi="Calibri" w:cs="Calibri"/>
                      <w:b/>
                      <w:bCs/>
                      <w:sz w:val="16"/>
                      <w:szCs w:val="18"/>
                    </w:rPr>
                  </w:pPr>
                  <w:r w:rsidRPr="00780297">
                    <w:rPr>
                      <w:rFonts w:ascii="Calibri" w:hAnsi="Calibri" w:cs="Calibri"/>
                      <w:b/>
                      <w:bCs/>
                      <w:sz w:val="16"/>
                      <w:szCs w:val="18"/>
                    </w:rPr>
                    <w:t>TPH</w:t>
                  </w:r>
                </w:p>
              </w:tc>
              <w:tc>
                <w:tcPr>
                  <w:tcW w:w="2410" w:type="dxa"/>
                  <w:shd w:val="clear" w:color="auto" w:fill="B8CCE4"/>
                  <w:vAlign w:val="center"/>
                </w:tcPr>
                <w:p w:rsidR="00302F40" w:rsidRPr="00780297" w:rsidRDefault="00302F40" w:rsidP="003003D0">
                  <w:pPr>
                    <w:spacing w:before="120" w:after="120"/>
                    <w:jc w:val="center"/>
                    <w:rPr>
                      <w:rFonts w:ascii="Calibri" w:hAnsi="Calibri" w:cs="Calibri"/>
                      <w:b/>
                      <w:bCs/>
                      <w:sz w:val="16"/>
                      <w:szCs w:val="18"/>
                    </w:rPr>
                  </w:pPr>
                  <w:r w:rsidRPr="00780297">
                    <w:rPr>
                      <w:rFonts w:ascii="Calibri" w:hAnsi="Calibri" w:cs="Calibri"/>
                      <w:b/>
                      <w:bCs/>
                      <w:sz w:val="16"/>
                      <w:szCs w:val="18"/>
                    </w:rPr>
                    <w:t>Salinidad</w:t>
                  </w:r>
                </w:p>
              </w:tc>
              <w:tc>
                <w:tcPr>
                  <w:tcW w:w="2693" w:type="dxa"/>
                  <w:shd w:val="clear" w:color="auto" w:fill="B8CCE4"/>
                  <w:vAlign w:val="center"/>
                </w:tcPr>
                <w:p w:rsidR="00302F40" w:rsidRPr="00780297" w:rsidRDefault="00302F40" w:rsidP="003003D0">
                  <w:pPr>
                    <w:spacing w:before="120" w:after="120"/>
                    <w:ind w:left="-108"/>
                    <w:jc w:val="center"/>
                    <w:rPr>
                      <w:rFonts w:ascii="Calibri" w:hAnsi="Calibri" w:cs="Calibri"/>
                      <w:b/>
                      <w:bCs/>
                      <w:sz w:val="16"/>
                      <w:szCs w:val="18"/>
                    </w:rPr>
                  </w:pPr>
                  <w:r w:rsidRPr="00780297">
                    <w:rPr>
                      <w:rFonts w:ascii="Calibri" w:hAnsi="Calibri" w:cs="Calibri"/>
                      <w:b/>
                      <w:bCs/>
                      <w:sz w:val="16"/>
                      <w:szCs w:val="18"/>
                    </w:rPr>
                    <w:t>Otros contaminantes</w:t>
                  </w:r>
                </w:p>
              </w:tc>
            </w:tr>
            <w:tr w:rsidR="00302F40" w:rsidRPr="00780297" w:rsidTr="003003D0">
              <w:trPr>
                <w:trHeight w:val="383"/>
              </w:trPr>
              <w:tc>
                <w:tcPr>
                  <w:tcW w:w="1555" w:type="dxa"/>
                  <w:shd w:val="clear" w:color="auto" w:fill="auto"/>
                  <w:vAlign w:val="center"/>
                </w:tcPr>
                <w:p w:rsidR="00302F40" w:rsidRPr="00780297" w:rsidRDefault="00302F40" w:rsidP="003003D0">
                  <w:pPr>
                    <w:rPr>
                      <w:rFonts w:ascii="Calibri" w:hAnsi="Calibri" w:cs="Calibri"/>
                      <w:bCs/>
                      <w:sz w:val="16"/>
                      <w:szCs w:val="18"/>
                    </w:rPr>
                  </w:pPr>
                  <w:proofErr w:type="spellStart"/>
                  <w:r w:rsidRPr="00780297">
                    <w:rPr>
                      <w:rFonts w:ascii="Calibri" w:hAnsi="Calibri" w:cs="Calibri"/>
                      <w:bCs/>
                      <w:sz w:val="16"/>
                      <w:szCs w:val="18"/>
                    </w:rPr>
                    <w:t>Antepozo</w:t>
                  </w:r>
                  <w:proofErr w:type="spellEnd"/>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HND – X1</w:t>
                  </w:r>
                </w:p>
              </w:tc>
              <w:tc>
                <w:tcPr>
                  <w:tcW w:w="1275" w:type="dxa"/>
                  <w:shd w:val="clear" w:color="auto" w:fill="auto"/>
                  <w:vAlign w:val="center"/>
                </w:tcPr>
                <w:p w:rsidR="00302F40" w:rsidRPr="00780297" w:rsidRDefault="00302F40" w:rsidP="003003D0">
                  <w:pPr>
                    <w:rPr>
                      <w:rFonts w:ascii="Calibri" w:hAnsi="Calibri" w:cs="Calibri"/>
                      <w:bCs/>
                      <w:sz w:val="16"/>
                      <w:szCs w:val="18"/>
                    </w:rPr>
                  </w:pPr>
                </w:p>
              </w:tc>
              <w:tc>
                <w:tcPr>
                  <w:tcW w:w="1134" w:type="dxa"/>
                  <w:shd w:val="clear" w:color="auto" w:fill="auto"/>
                  <w:vAlign w:val="center"/>
                </w:tcPr>
                <w:p w:rsidR="00302F40" w:rsidRPr="00780297" w:rsidRDefault="00302F40" w:rsidP="003003D0">
                  <w:pPr>
                    <w:ind w:right="-59"/>
                    <w:rPr>
                      <w:rFonts w:ascii="Calibri" w:hAnsi="Calibri" w:cs="Calibri"/>
                      <w:bCs/>
                      <w:sz w:val="16"/>
                      <w:szCs w:val="18"/>
                    </w:rPr>
                  </w:pPr>
                </w:p>
              </w:tc>
              <w:tc>
                <w:tcPr>
                  <w:tcW w:w="2410" w:type="dxa"/>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Cloruros:  684820 µg/l</w:t>
                  </w:r>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Sulfatos: 450000 µg/l</w:t>
                  </w:r>
                </w:p>
              </w:tc>
              <w:tc>
                <w:tcPr>
                  <w:tcW w:w="2693" w:type="dxa"/>
                  <w:vAlign w:val="center"/>
                </w:tcPr>
                <w:p w:rsidR="00302F40" w:rsidRPr="00780297" w:rsidRDefault="00302F40" w:rsidP="003003D0">
                  <w:pPr>
                    <w:ind w:left="-108"/>
                    <w:rPr>
                      <w:rFonts w:ascii="Calibri" w:hAnsi="Calibri" w:cs="Calibri"/>
                      <w:bCs/>
                      <w:sz w:val="16"/>
                      <w:szCs w:val="18"/>
                    </w:rPr>
                  </w:pPr>
                </w:p>
              </w:tc>
            </w:tr>
            <w:tr w:rsidR="00302F40" w:rsidRPr="00780297" w:rsidTr="003003D0">
              <w:trPr>
                <w:trHeight w:val="545"/>
              </w:trPr>
              <w:tc>
                <w:tcPr>
                  <w:tcW w:w="1555" w:type="dxa"/>
                  <w:shd w:val="clear" w:color="auto" w:fill="auto"/>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 xml:space="preserve">Fosa </w:t>
                  </w:r>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HND-X1</w:t>
                  </w:r>
                </w:p>
              </w:tc>
              <w:tc>
                <w:tcPr>
                  <w:tcW w:w="1275" w:type="dxa"/>
                  <w:shd w:val="clear" w:color="auto" w:fill="auto"/>
                  <w:vAlign w:val="center"/>
                </w:tcPr>
                <w:p w:rsidR="00302F40" w:rsidRPr="00780297" w:rsidRDefault="00302F40" w:rsidP="003003D0">
                  <w:pPr>
                    <w:rPr>
                      <w:rFonts w:ascii="Calibri" w:hAnsi="Calibri" w:cs="Calibri"/>
                      <w:bCs/>
                      <w:sz w:val="16"/>
                      <w:szCs w:val="18"/>
                      <w:vertAlign w:val="superscript"/>
                    </w:rPr>
                  </w:pPr>
                  <w:r w:rsidRPr="00780297">
                    <w:rPr>
                      <w:rFonts w:ascii="Calibri" w:hAnsi="Calibri" w:cs="Calibri"/>
                      <w:bCs/>
                      <w:sz w:val="16"/>
                      <w:szCs w:val="18"/>
                    </w:rPr>
                    <w:t>1981 m</w:t>
                  </w:r>
                  <w:r w:rsidRPr="00780297">
                    <w:rPr>
                      <w:rFonts w:ascii="Calibri" w:hAnsi="Calibri" w:cs="Calibri"/>
                      <w:bCs/>
                      <w:sz w:val="16"/>
                      <w:szCs w:val="18"/>
                      <w:vertAlign w:val="superscript"/>
                    </w:rPr>
                    <w:t>3</w:t>
                  </w:r>
                </w:p>
              </w:tc>
              <w:tc>
                <w:tcPr>
                  <w:tcW w:w="1134" w:type="dxa"/>
                  <w:shd w:val="clear" w:color="auto" w:fill="auto"/>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37000 mg/kg</w:t>
                  </w:r>
                </w:p>
              </w:tc>
              <w:tc>
                <w:tcPr>
                  <w:tcW w:w="2410" w:type="dxa"/>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Sulfatos: 1150 mg/kg</w:t>
                  </w:r>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 xml:space="preserve">Fosfatos: 1,27 mg/kg       </w:t>
                  </w:r>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Conductividad: 997 µs/cm</w:t>
                  </w:r>
                </w:p>
              </w:tc>
              <w:tc>
                <w:tcPr>
                  <w:tcW w:w="2693" w:type="dxa"/>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Aceites y Grasas: 3300 mg/kg</w:t>
                  </w:r>
                </w:p>
              </w:tc>
            </w:tr>
            <w:tr w:rsidR="00302F40" w:rsidRPr="00780297" w:rsidTr="003003D0">
              <w:tc>
                <w:tcPr>
                  <w:tcW w:w="1555" w:type="dxa"/>
                  <w:shd w:val="clear" w:color="auto" w:fill="auto"/>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Planchada</w:t>
                  </w:r>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Pozo HND-X1</w:t>
                  </w:r>
                </w:p>
              </w:tc>
              <w:tc>
                <w:tcPr>
                  <w:tcW w:w="1275" w:type="dxa"/>
                  <w:shd w:val="clear" w:color="auto" w:fill="auto"/>
                  <w:vAlign w:val="center"/>
                </w:tcPr>
                <w:p w:rsidR="00302F40" w:rsidRPr="00780297" w:rsidRDefault="00302F40" w:rsidP="003003D0">
                  <w:pPr>
                    <w:rPr>
                      <w:rFonts w:ascii="Calibri" w:hAnsi="Calibri" w:cs="Calibri"/>
                      <w:bCs/>
                      <w:sz w:val="16"/>
                      <w:szCs w:val="18"/>
                    </w:rPr>
                  </w:pPr>
                </w:p>
              </w:tc>
              <w:tc>
                <w:tcPr>
                  <w:tcW w:w="1134" w:type="dxa"/>
                  <w:shd w:val="clear" w:color="auto" w:fill="auto"/>
                  <w:vAlign w:val="center"/>
                </w:tcPr>
                <w:p w:rsidR="00302F40" w:rsidRPr="00780297" w:rsidRDefault="00302F40" w:rsidP="003003D0">
                  <w:pPr>
                    <w:rPr>
                      <w:rFonts w:ascii="Calibri" w:hAnsi="Calibri" w:cs="Calibri"/>
                      <w:bCs/>
                      <w:sz w:val="16"/>
                      <w:szCs w:val="18"/>
                    </w:rPr>
                  </w:pPr>
                </w:p>
              </w:tc>
              <w:tc>
                <w:tcPr>
                  <w:tcW w:w="2410" w:type="dxa"/>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Sulfatos: 550,00 mg/kg</w:t>
                  </w:r>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Conductividad: 665 µS/cm</w:t>
                  </w:r>
                </w:p>
              </w:tc>
              <w:tc>
                <w:tcPr>
                  <w:tcW w:w="2693" w:type="dxa"/>
                  <w:vAlign w:val="center"/>
                </w:tcPr>
                <w:p w:rsidR="00302F40" w:rsidRPr="00780297" w:rsidRDefault="00302F40" w:rsidP="003003D0">
                  <w:pPr>
                    <w:rPr>
                      <w:rFonts w:ascii="Calibri" w:hAnsi="Calibri" w:cs="Calibri"/>
                      <w:bCs/>
                      <w:sz w:val="16"/>
                      <w:szCs w:val="18"/>
                    </w:rPr>
                  </w:pPr>
                </w:p>
              </w:tc>
            </w:tr>
            <w:tr w:rsidR="00302F40" w:rsidRPr="00780297" w:rsidTr="003003D0">
              <w:tc>
                <w:tcPr>
                  <w:tcW w:w="1555" w:type="dxa"/>
                  <w:shd w:val="clear" w:color="auto" w:fill="auto"/>
                  <w:vAlign w:val="center"/>
                </w:tcPr>
                <w:p w:rsidR="00302F40" w:rsidRPr="00780297" w:rsidRDefault="00302F40" w:rsidP="003003D0">
                  <w:pPr>
                    <w:rPr>
                      <w:rFonts w:ascii="Calibri" w:hAnsi="Calibri" w:cs="Calibri"/>
                      <w:bCs/>
                      <w:sz w:val="16"/>
                      <w:szCs w:val="18"/>
                    </w:rPr>
                  </w:pPr>
                  <w:proofErr w:type="spellStart"/>
                  <w:r w:rsidRPr="00780297">
                    <w:rPr>
                      <w:rFonts w:ascii="Calibri" w:hAnsi="Calibri" w:cs="Calibri"/>
                      <w:bCs/>
                      <w:sz w:val="16"/>
                      <w:szCs w:val="18"/>
                    </w:rPr>
                    <w:t>Antepozo</w:t>
                  </w:r>
                  <w:proofErr w:type="spellEnd"/>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HND – X2</w:t>
                  </w:r>
                </w:p>
              </w:tc>
              <w:tc>
                <w:tcPr>
                  <w:tcW w:w="1275" w:type="dxa"/>
                  <w:shd w:val="clear" w:color="auto" w:fill="auto"/>
                  <w:vAlign w:val="center"/>
                </w:tcPr>
                <w:p w:rsidR="00302F40" w:rsidRPr="00780297" w:rsidRDefault="00302F40" w:rsidP="003003D0">
                  <w:pPr>
                    <w:rPr>
                      <w:rFonts w:ascii="Calibri" w:hAnsi="Calibri" w:cs="Calibri"/>
                      <w:bCs/>
                      <w:sz w:val="16"/>
                      <w:szCs w:val="18"/>
                    </w:rPr>
                  </w:pPr>
                </w:p>
              </w:tc>
              <w:tc>
                <w:tcPr>
                  <w:tcW w:w="1134" w:type="dxa"/>
                  <w:shd w:val="clear" w:color="auto" w:fill="auto"/>
                  <w:vAlign w:val="center"/>
                </w:tcPr>
                <w:p w:rsidR="00302F40" w:rsidRPr="00780297" w:rsidRDefault="00302F40" w:rsidP="003003D0">
                  <w:pPr>
                    <w:rPr>
                      <w:rFonts w:ascii="Calibri" w:hAnsi="Calibri" w:cs="Calibri"/>
                      <w:bCs/>
                      <w:sz w:val="16"/>
                      <w:szCs w:val="18"/>
                    </w:rPr>
                  </w:pPr>
                </w:p>
              </w:tc>
              <w:tc>
                <w:tcPr>
                  <w:tcW w:w="2410" w:type="dxa"/>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Cloruros:  684890 µg/l</w:t>
                  </w:r>
                </w:p>
                <w:p w:rsidR="00302F40" w:rsidRPr="00780297" w:rsidRDefault="00302F40" w:rsidP="003003D0">
                  <w:pPr>
                    <w:rPr>
                      <w:rFonts w:ascii="Calibri" w:hAnsi="Calibri" w:cs="Calibri"/>
                      <w:bCs/>
                      <w:sz w:val="16"/>
                      <w:szCs w:val="18"/>
                      <w:lang w:val="es-BO"/>
                    </w:rPr>
                  </w:pPr>
                  <w:r w:rsidRPr="00780297">
                    <w:rPr>
                      <w:rFonts w:ascii="Calibri" w:hAnsi="Calibri" w:cs="Calibri"/>
                      <w:bCs/>
                      <w:sz w:val="16"/>
                      <w:szCs w:val="18"/>
                    </w:rPr>
                    <w:t>Sulfatos: 1’100.000 µg/l</w:t>
                  </w:r>
                </w:p>
              </w:tc>
              <w:tc>
                <w:tcPr>
                  <w:tcW w:w="2693" w:type="dxa"/>
                  <w:vAlign w:val="center"/>
                </w:tcPr>
                <w:p w:rsidR="00302F40" w:rsidRPr="00780297" w:rsidRDefault="00302F40" w:rsidP="003003D0">
                  <w:pPr>
                    <w:rPr>
                      <w:rFonts w:ascii="Calibri" w:hAnsi="Calibri" w:cs="Calibri"/>
                      <w:bCs/>
                      <w:sz w:val="16"/>
                      <w:szCs w:val="18"/>
                    </w:rPr>
                  </w:pPr>
                </w:p>
              </w:tc>
            </w:tr>
            <w:tr w:rsidR="00302F40" w:rsidRPr="00780297" w:rsidTr="003003D0">
              <w:tc>
                <w:tcPr>
                  <w:tcW w:w="1555" w:type="dxa"/>
                  <w:shd w:val="clear" w:color="auto" w:fill="auto"/>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 xml:space="preserve">Fosa </w:t>
                  </w:r>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HND-X2</w:t>
                  </w:r>
                </w:p>
              </w:tc>
              <w:tc>
                <w:tcPr>
                  <w:tcW w:w="1275" w:type="dxa"/>
                  <w:shd w:val="clear" w:color="auto" w:fill="auto"/>
                  <w:vAlign w:val="center"/>
                </w:tcPr>
                <w:p w:rsidR="00302F40" w:rsidRPr="00780297" w:rsidRDefault="00302F40" w:rsidP="003003D0">
                  <w:pPr>
                    <w:rPr>
                      <w:rFonts w:ascii="Calibri" w:hAnsi="Calibri" w:cs="Calibri"/>
                      <w:bCs/>
                      <w:sz w:val="16"/>
                      <w:szCs w:val="18"/>
                      <w:vertAlign w:val="superscript"/>
                    </w:rPr>
                  </w:pPr>
                  <w:r w:rsidRPr="00780297">
                    <w:rPr>
                      <w:rFonts w:ascii="Calibri" w:hAnsi="Calibri" w:cs="Calibri"/>
                      <w:bCs/>
                      <w:sz w:val="16"/>
                      <w:szCs w:val="18"/>
                    </w:rPr>
                    <w:t>1640 m</w:t>
                  </w:r>
                  <w:r w:rsidRPr="00780297">
                    <w:rPr>
                      <w:rFonts w:ascii="Calibri" w:hAnsi="Calibri" w:cs="Calibri"/>
                      <w:bCs/>
                      <w:sz w:val="16"/>
                      <w:szCs w:val="18"/>
                      <w:vertAlign w:val="superscript"/>
                    </w:rPr>
                    <w:t>3</w:t>
                  </w:r>
                </w:p>
              </w:tc>
              <w:tc>
                <w:tcPr>
                  <w:tcW w:w="1134" w:type="dxa"/>
                  <w:shd w:val="clear" w:color="auto" w:fill="auto"/>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15800 mg/kg</w:t>
                  </w:r>
                </w:p>
              </w:tc>
              <w:tc>
                <w:tcPr>
                  <w:tcW w:w="2410" w:type="dxa"/>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Sulfatos: 950 mg/kg</w:t>
                  </w:r>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Fosfatos: 1,25  mg/kg</w:t>
                  </w:r>
                </w:p>
                <w:p w:rsidR="00302F40" w:rsidRPr="00780297" w:rsidRDefault="00302F40" w:rsidP="003003D0">
                  <w:pPr>
                    <w:rPr>
                      <w:rFonts w:ascii="Calibri" w:hAnsi="Calibri" w:cs="Calibri"/>
                      <w:bCs/>
                      <w:sz w:val="16"/>
                      <w:szCs w:val="18"/>
                      <w:lang w:val="es-BO"/>
                    </w:rPr>
                  </w:pPr>
                  <w:r w:rsidRPr="00780297">
                    <w:rPr>
                      <w:rFonts w:ascii="Calibri" w:hAnsi="Calibri" w:cs="Calibri"/>
                      <w:bCs/>
                      <w:sz w:val="16"/>
                      <w:szCs w:val="18"/>
                      <w:lang w:val="es-BO"/>
                    </w:rPr>
                    <w:t>Conductividad: 962</w:t>
                  </w:r>
                  <w:r w:rsidRPr="00780297">
                    <w:rPr>
                      <w:rFonts w:ascii="Calibri" w:hAnsi="Calibri" w:cs="Calibri"/>
                      <w:bCs/>
                      <w:sz w:val="16"/>
                      <w:szCs w:val="18"/>
                    </w:rPr>
                    <w:t xml:space="preserve"> µs/cm</w:t>
                  </w:r>
                </w:p>
              </w:tc>
              <w:tc>
                <w:tcPr>
                  <w:tcW w:w="2693" w:type="dxa"/>
                  <w:vAlign w:val="center"/>
                </w:tcPr>
                <w:p w:rsidR="00302F40" w:rsidRPr="00780297" w:rsidRDefault="00302F40" w:rsidP="003003D0">
                  <w:pPr>
                    <w:ind w:right="-108"/>
                    <w:rPr>
                      <w:rFonts w:ascii="Calibri" w:hAnsi="Calibri" w:cs="Calibri"/>
                      <w:bCs/>
                      <w:sz w:val="16"/>
                      <w:szCs w:val="18"/>
                    </w:rPr>
                  </w:pPr>
                  <w:proofErr w:type="spellStart"/>
                  <w:r w:rsidRPr="00780297">
                    <w:rPr>
                      <w:rFonts w:ascii="Calibri" w:hAnsi="Calibri" w:cs="Calibri"/>
                      <w:bCs/>
                      <w:sz w:val="16"/>
                      <w:szCs w:val="18"/>
                    </w:rPr>
                    <w:t>Benzo</w:t>
                  </w:r>
                  <w:proofErr w:type="spellEnd"/>
                  <w:r w:rsidRPr="00780297">
                    <w:rPr>
                      <w:rFonts w:ascii="Calibri" w:hAnsi="Calibri" w:cs="Calibri"/>
                      <w:bCs/>
                      <w:sz w:val="16"/>
                      <w:szCs w:val="18"/>
                    </w:rPr>
                    <w:t xml:space="preserve"> (</w:t>
                  </w:r>
                  <w:proofErr w:type="spellStart"/>
                  <w:r w:rsidRPr="00780297">
                    <w:rPr>
                      <w:rFonts w:ascii="Calibri" w:hAnsi="Calibri" w:cs="Calibri"/>
                      <w:bCs/>
                      <w:sz w:val="16"/>
                      <w:szCs w:val="18"/>
                    </w:rPr>
                    <w:t>g.h.i</w:t>
                  </w:r>
                  <w:proofErr w:type="spellEnd"/>
                  <w:r w:rsidRPr="00780297">
                    <w:rPr>
                      <w:rFonts w:ascii="Calibri" w:hAnsi="Calibri" w:cs="Calibri"/>
                      <w:bCs/>
                      <w:sz w:val="16"/>
                      <w:szCs w:val="18"/>
                    </w:rPr>
                    <w:t xml:space="preserve">) </w:t>
                  </w:r>
                  <w:proofErr w:type="spellStart"/>
                  <w:r w:rsidRPr="00780297">
                    <w:rPr>
                      <w:rFonts w:ascii="Calibri" w:hAnsi="Calibri" w:cs="Calibri"/>
                      <w:bCs/>
                      <w:sz w:val="16"/>
                      <w:szCs w:val="18"/>
                    </w:rPr>
                    <w:t>perileno</w:t>
                  </w:r>
                  <w:proofErr w:type="spellEnd"/>
                  <w:r w:rsidRPr="00780297">
                    <w:rPr>
                      <w:rFonts w:ascii="Calibri" w:hAnsi="Calibri" w:cs="Calibri"/>
                      <w:bCs/>
                      <w:sz w:val="16"/>
                      <w:szCs w:val="18"/>
                    </w:rPr>
                    <w:t>: 48,9 mg/Kg</w:t>
                  </w:r>
                </w:p>
                <w:p w:rsidR="00302F40" w:rsidRPr="00780297" w:rsidRDefault="00302F40" w:rsidP="003003D0">
                  <w:pPr>
                    <w:ind w:right="-108"/>
                    <w:rPr>
                      <w:rFonts w:ascii="Calibri" w:hAnsi="Calibri" w:cs="Calibri"/>
                      <w:bCs/>
                      <w:sz w:val="16"/>
                      <w:szCs w:val="18"/>
                    </w:rPr>
                  </w:pPr>
                  <w:r w:rsidRPr="00780297">
                    <w:rPr>
                      <w:rFonts w:ascii="Calibri" w:hAnsi="Calibri" w:cs="Calibri"/>
                      <w:bCs/>
                      <w:sz w:val="16"/>
                      <w:szCs w:val="18"/>
                    </w:rPr>
                    <w:t>Aceites y Grasas: 1263 mg/kg</w:t>
                  </w:r>
                </w:p>
                <w:p w:rsidR="00302F40" w:rsidRPr="00780297" w:rsidRDefault="00302F40" w:rsidP="003003D0">
                  <w:pPr>
                    <w:ind w:right="-108"/>
                    <w:rPr>
                      <w:rFonts w:ascii="Calibri" w:hAnsi="Calibri" w:cs="Calibri"/>
                      <w:bCs/>
                      <w:sz w:val="16"/>
                      <w:szCs w:val="18"/>
                    </w:rPr>
                  </w:pPr>
                  <w:r w:rsidRPr="00780297">
                    <w:rPr>
                      <w:rFonts w:ascii="Calibri" w:hAnsi="Calibri" w:cs="Calibri"/>
                      <w:bCs/>
                      <w:sz w:val="16"/>
                      <w:szCs w:val="18"/>
                    </w:rPr>
                    <w:t>Metales: Zn 290 mg/Kg</w:t>
                  </w:r>
                </w:p>
              </w:tc>
            </w:tr>
            <w:tr w:rsidR="00302F40" w:rsidRPr="00780297" w:rsidTr="003003D0">
              <w:tc>
                <w:tcPr>
                  <w:tcW w:w="1555" w:type="dxa"/>
                  <w:shd w:val="clear" w:color="auto" w:fill="auto"/>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Laguna</w:t>
                  </w:r>
                </w:p>
              </w:tc>
              <w:tc>
                <w:tcPr>
                  <w:tcW w:w="1275" w:type="dxa"/>
                  <w:shd w:val="clear" w:color="auto" w:fill="auto"/>
                  <w:vAlign w:val="center"/>
                </w:tcPr>
                <w:p w:rsidR="00302F40" w:rsidRPr="00780297" w:rsidRDefault="00302F40" w:rsidP="003003D0">
                  <w:pPr>
                    <w:rPr>
                      <w:rFonts w:ascii="Calibri" w:hAnsi="Calibri" w:cs="Calibri"/>
                      <w:bCs/>
                      <w:sz w:val="16"/>
                      <w:szCs w:val="18"/>
                    </w:rPr>
                  </w:pPr>
                </w:p>
              </w:tc>
              <w:tc>
                <w:tcPr>
                  <w:tcW w:w="1134" w:type="dxa"/>
                  <w:shd w:val="clear" w:color="auto" w:fill="auto"/>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Necesario reevaluar.</w:t>
                  </w:r>
                </w:p>
              </w:tc>
              <w:tc>
                <w:tcPr>
                  <w:tcW w:w="2410" w:type="dxa"/>
                </w:tcPr>
                <w:p w:rsidR="00302F40" w:rsidRPr="00780297" w:rsidRDefault="00302F40" w:rsidP="003003D0">
                  <w:pPr>
                    <w:ind w:left="-108" w:firstLine="108"/>
                    <w:rPr>
                      <w:rFonts w:ascii="Calibri" w:hAnsi="Calibri" w:cs="Calibri"/>
                      <w:bCs/>
                      <w:sz w:val="16"/>
                      <w:szCs w:val="18"/>
                    </w:rPr>
                  </w:pPr>
                </w:p>
              </w:tc>
              <w:tc>
                <w:tcPr>
                  <w:tcW w:w="2693" w:type="dxa"/>
                  <w:vAlign w:val="center"/>
                </w:tcPr>
                <w:p w:rsidR="00302F40" w:rsidRPr="00780297" w:rsidRDefault="00302F40" w:rsidP="003003D0">
                  <w:pPr>
                    <w:ind w:left="-108" w:firstLine="108"/>
                    <w:rPr>
                      <w:rFonts w:ascii="Calibri" w:hAnsi="Calibri" w:cs="Calibri"/>
                      <w:bCs/>
                      <w:sz w:val="16"/>
                      <w:szCs w:val="18"/>
                    </w:rPr>
                  </w:pPr>
                </w:p>
              </w:tc>
            </w:tr>
            <w:tr w:rsidR="00302F40" w:rsidRPr="00780297" w:rsidTr="003003D0">
              <w:tc>
                <w:tcPr>
                  <w:tcW w:w="1555" w:type="dxa"/>
                  <w:shd w:val="clear" w:color="auto" w:fill="auto"/>
                  <w:vAlign w:val="center"/>
                </w:tcPr>
                <w:p w:rsidR="00302F40" w:rsidRPr="00780297" w:rsidRDefault="00302F40" w:rsidP="003003D0">
                  <w:pPr>
                    <w:rPr>
                      <w:rFonts w:ascii="Calibri" w:hAnsi="Calibri" w:cs="Calibri"/>
                      <w:b/>
                      <w:bCs/>
                      <w:sz w:val="16"/>
                      <w:szCs w:val="18"/>
                    </w:rPr>
                  </w:pPr>
                  <w:r w:rsidRPr="00780297">
                    <w:rPr>
                      <w:rFonts w:ascii="Calibri" w:hAnsi="Calibri" w:cs="Calibri"/>
                      <w:b/>
                      <w:bCs/>
                      <w:sz w:val="16"/>
                      <w:szCs w:val="18"/>
                    </w:rPr>
                    <w:t>Sub Total</w:t>
                  </w:r>
                </w:p>
              </w:tc>
              <w:tc>
                <w:tcPr>
                  <w:tcW w:w="1275" w:type="dxa"/>
                  <w:shd w:val="clear" w:color="auto" w:fill="auto"/>
                  <w:vAlign w:val="center"/>
                </w:tcPr>
                <w:p w:rsidR="00302F40" w:rsidRPr="00780297" w:rsidRDefault="00302F40" w:rsidP="003003D0">
                  <w:pPr>
                    <w:rPr>
                      <w:rFonts w:ascii="Calibri" w:hAnsi="Calibri" w:cs="Calibri"/>
                      <w:b/>
                      <w:bCs/>
                      <w:sz w:val="16"/>
                      <w:szCs w:val="18"/>
                    </w:rPr>
                  </w:pPr>
                  <w:r w:rsidRPr="00780297">
                    <w:rPr>
                      <w:rFonts w:ascii="Calibri" w:hAnsi="Calibri" w:cs="Calibri"/>
                      <w:b/>
                      <w:bCs/>
                      <w:sz w:val="16"/>
                      <w:szCs w:val="18"/>
                    </w:rPr>
                    <w:t>3621 m3</w:t>
                  </w:r>
                </w:p>
              </w:tc>
              <w:tc>
                <w:tcPr>
                  <w:tcW w:w="1134" w:type="dxa"/>
                  <w:shd w:val="clear" w:color="auto" w:fill="auto"/>
                  <w:vAlign w:val="center"/>
                </w:tcPr>
                <w:p w:rsidR="00302F40" w:rsidRPr="00780297" w:rsidRDefault="00302F40" w:rsidP="003003D0">
                  <w:pPr>
                    <w:rPr>
                      <w:rFonts w:ascii="Calibri" w:hAnsi="Calibri" w:cs="Calibri"/>
                      <w:b/>
                      <w:bCs/>
                      <w:sz w:val="16"/>
                      <w:szCs w:val="18"/>
                    </w:rPr>
                  </w:pPr>
                </w:p>
              </w:tc>
              <w:tc>
                <w:tcPr>
                  <w:tcW w:w="2410" w:type="dxa"/>
                </w:tcPr>
                <w:p w:rsidR="00302F40" w:rsidRPr="00780297" w:rsidRDefault="00302F40" w:rsidP="003003D0">
                  <w:pPr>
                    <w:ind w:left="-108"/>
                    <w:rPr>
                      <w:rFonts w:ascii="Calibri" w:hAnsi="Calibri" w:cs="Calibri"/>
                      <w:bCs/>
                      <w:sz w:val="16"/>
                      <w:szCs w:val="18"/>
                    </w:rPr>
                  </w:pPr>
                </w:p>
              </w:tc>
              <w:tc>
                <w:tcPr>
                  <w:tcW w:w="2693" w:type="dxa"/>
                  <w:vAlign w:val="center"/>
                </w:tcPr>
                <w:p w:rsidR="00302F40" w:rsidRPr="00780297" w:rsidRDefault="00302F40" w:rsidP="003003D0">
                  <w:pPr>
                    <w:ind w:left="-108"/>
                    <w:rPr>
                      <w:rFonts w:ascii="Calibri" w:hAnsi="Calibri" w:cs="Calibri"/>
                      <w:bCs/>
                      <w:sz w:val="16"/>
                      <w:szCs w:val="18"/>
                    </w:rPr>
                  </w:pPr>
                </w:p>
              </w:tc>
            </w:tr>
            <w:tr w:rsidR="00302F40" w:rsidRPr="00780297" w:rsidTr="003003D0">
              <w:tc>
                <w:tcPr>
                  <w:tcW w:w="1555" w:type="dxa"/>
                  <w:shd w:val="clear" w:color="auto" w:fill="auto"/>
                  <w:vAlign w:val="center"/>
                </w:tcPr>
                <w:p w:rsidR="00302F40" w:rsidRPr="00780297" w:rsidRDefault="00302F40" w:rsidP="003003D0">
                  <w:pPr>
                    <w:rPr>
                      <w:rFonts w:ascii="Calibri" w:hAnsi="Calibri" w:cs="Calibri"/>
                      <w:b/>
                      <w:bCs/>
                      <w:sz w:val="16"/>
                      <w:szCs w:val="18"/>
                    </w:rPr>
                  </w:pPr>
                  <w:r w:rsidRPr="00780297">
                    <w:rPr>
                      <w:rFonts w:ascii="Calibri" w:hAnsi="Calibri" w:cs="Calibri"/>
                      <w:b/>
                      <w:bCs/>
                      <w:sz w:val="16"/>
                      <w:szCs w:val="18"/>
                    </w:rPr>
                    <w:t>Residual(</w:t>
                  </w:r>
                  <w:proofErr w:type="spellStart"/>
                  <w:r w:rsidRPr="00780297">
                    <w:rPr>
                      <w:rFonts w:ascii="Calibri" w:hAnsi="Calibri" w:cs="Calibri"/>
                      <w:b/>
                      <w:bCs/>
                      <w:sz w:val="16"/>
                      <w:szCs w:val="18"/>
                    </w:rPr>
                    <w:t>Antepozo,Planchada,Laguna</w:t>
                  </w:r>
                  <w:proofErr w:type="spellEnd"/>
                  <w:r w:rsidRPr="00780297">
                    <w:rPr>
                      <w:rFonts w:ascii="Calibri" w:hAnsi="Calibri" w:cs="Calibri"/>
                      <w:b/>
                      <w:bCs/>
                      <w:sz w:val="16"/>
                      <w:szCs w:val="18"/>
                    </w:rPr>
                    <w:t>)</w:t>
                  </w:r>
                </w:p>
              </w:tc>
              <w:tc>
                <w:tcPr>
                  <w:tcW w:w="1275" w:type="dxa"/>
                  <w:shd w:val="clear" w:color="auto" w:fill="auto"/>
                  <w:vAlign w:val="center"/>
                </w:tcPr>
                <w:p w:rsidR="00302F40" w:rsidRPr="00780297" w:rsidRDefault="00302F40" w:rsidP="003003D0">
                  <w:pPr>
                    <w:rPr>
                      <w:rFonts w:ascii="Calibri" w:hAnsi="Calibri" w:cs="Calibri"/>
                      <w:b/>
                      <w:bCs/>
                      <w:sz w:val="16"/>
                      <w:szCs w:val="18"/>
                      <w:vertAlign w:val="superscript"/>
                    </w:rPr>
                  </w:pPr>
                  <w:r w:rsidRPr="00780297">
                    <w:rPr>
                      <w:rFonts w:ascii="Calibri" w:hAnsi="Calibri" w:cs="Calibri"/>
                      <w:b/>
                      <w:bCs/>
                      <w:sz w:val="16"/>
                      <w:szCs w:val="18"/>
                    </w:rPr>
                    <w:t>58,2 m</w:t>
                  </w:r>
                  <w:r w:rsidRPr="00780297">
                    <w:rPr>
                      <w:rFonts w:ascii="Calibri" w:hAnsi="Calibri" w:cs="Calibri"/>
                      <w:b/>
                      <w:bCs/>
                      <w:sz w:val="16"/>
                      <w:szCs w:val="18"/>
                      <w:vertAlign w:val="superscript"/>
                    </w:rPr>
                    <w:t>3</w:t>
                  </w:r>
                </w:p>
              </w:tc>
              <w:tc>
                <w:tcPr>
                  <w:tcW w:w="1134" w:type="dxa"/>
                  <w:shd w:val="clear" w:color="auto" w:fill="auto"/>
                  <w:vAlign w:val="center"/>
                </w:tcPr>
                <w:p w:rsidR="00302F40" w:rsidRPr="00780297" w:rsidRDefault="00302F40" w:rsidP="003003D0">
                  <w:pPr>
                    <w:rPr>
                      <w:rFonts w:ascii="Calibri" w:hAnsi="Calibri" w:cs="Calibri"/>
                      <w:b/>
                      <w:bCs/>
                      <w:sz w:val="16"/>
                      <w:szCs w:val="18"/>
                    </w:rPr>
                  </w:pPr>
                  <w:r w:rsidRPr="00780297">
                    <w:rPr>
                      <w:rFonts w:ascii="Calibri" w:hAnsi="Calibri" w:cs="Calibri"/>
                      <w:bCs/>
                      <w:sz w:val="16"/>
                      <w:szCs w:val="18"/>
                    </w:rPr>
                    <w:t>Necesario reevaluar.</w:t>
                  </w:r>
                </w:p>
              </w:tc>
              <w:tc>
                <w:tcPr>
                  <w:tcW w:w="2410" w:type="dxa"/>
                </w:tcPr>
                <w:p w:rsidR="00302F40" w:rsidRPr="00780297" w:rsidRDefault="00302F40" w:rsidP="003003D0">
                  <w:pPr>
                    <w:ind w:left="-108"/>
                    <w:rPr>
                      <w:rFonts w:ascii="Calibri" w:hAnsi="Calibri" w:cs="Calibri"/>
                      <w:bCs/>
                      <w:sz w:val="16"/>
                      <w:szCs w:val="18"/>
                    </w:rPr>
                  </w:pPr>
                </w:p>
              </w:tc>
              <w:tc>
                <w:tcPr>
                  <w:tcW w:w="2693" w:type="dxa"/>
                  <w:vAlign w:val="center"/>
                </w:tcPr>
                <w:p w:rsidR="00302F40" w:rsidRPr="00780297" w:rsidRDefault="00302F40" w:rsidP="003003D0">
                  <w:pPr>
                    <w:ind w:left="-108"/>
                    <w:rPr>
                      <w:rFonts w:ascii="Calibri" w:hAnsi="Calibri" w:cs="Calibri"/>
                      <w:bCs/>
                      <w:sz w:val="16"/>
                      <w:szCs w:val="18"/>
                    </w:rPr>
                  </w:pPr>
                </w:p>
              </w:tc>
            </w:tr>
            <w:tr w:rsidR="00302F40" w:rsidRPr="00780297" w:rsidTr="003003D0">
              <w:tc>
                <w:tcPr>
                  <w:tcW w:w="1555" w:type="dxa"/>
                  <w:shd w:val="clear" w:color="auto" w:fill="auto"/>
                  <w:vAlign w:val="center"/>
                </w:tcPr>
                <w:p w:rsidR="00302F40" w:rsidRPr="00780297" w:rsidRDefault="00302F40" w:rsidP="003003D0">
                  <w:pPr>
                    <w:rPr>
                      <w:rFonts w:ascii="Calibri" w:hAnsi="Calibri" w:cs="Calibri"/>
                      <w:b/>
                      <w:bCs/>
                      <w:sz w:val="16"/>
                      <w:szCs w:val="18"/>
                    </w:rPr>
                  </w:pPr>
                  <w:r w:rsidRPr="00780297">
                    <w:rPr>
                      <w:rFonts w:ascii="Calibri" w:hAnsi="Calibri" w:cs="Calibri"/>
                      <w:b/>
                      <w:bCs/>
                      <w:sz w:val="16"/>
                      <w:szCs w:val="18"/>
                    </w:rPr>
                    <w:t>TOTAL</w:t>
                  </w:r>
                </w:p>
              </w:tc>
              <w:tc>
                <w:tcPr>
                  <w:tcW w:w="1275" w:type="dxa"/>
                  <w:shd w:val="clear" w:color="auto" w:fill="auto"/>
                  <w:vAlign w:val="center"/>
                </w:tcPr>
                <w:p w:rsidR="00302F40" w:rsidRPr="00780297" w:rsidRDefault="00302F40" w:rsidP="003003D0">
                  <w:pPr>
                    <w:rPr>
                      <w:rFonts w:ascii="Calibri" w:hAnsi="Calibri" w:cs="Calibri"/>
                      <w:b/>
                      <w:bCs/>
                      <w:sz w:val="16"/>
                      <w:szCs w:val="18"/>
                      <w:vertAlign w:val="superscript"/>
                    </w:rPr>
                  </w:pPr>
                  <w:r w:rsidRPr="00780297">
                    <w:rPr>
                      <w:rFonts w:ascii="Calibri" w:hAnsi="Calibri" w:cs="Calibri"/>
                      <w:b/>
                      <w:bCs/>
                      <w:sz w:val="16"/>
                      <w:szCs w:val="18"/>
                    </w:rPr>
                    <w:t>3679,2 m</w:t>
                  </w:r>
                  <w:r w:rsidRPr="00780297">
                    <w:rPr>
                      <w:rFonts w:ascii="Calibri" w:hAnsi="Calibri" w:cs="Calibri"/>
                      <w:b/>
                      <w:bCs/>
                      <w:sz w:val="16"/>
                      <w:szCs w:val="18"/>
                      <w:vertAlign w:val="superscript"/>
                    </w:rPr>
                    <w:t>3</w:t>
                  </w:r>
                </w:p>
              </w:tc>
              <w:tc>
                <w:tcPr>
                  <w:tcW w:w="1134" w:type="dxa"/>
                  <w:shd w:val="clear" w:color="auto" w:fill="auto"/>
                  <w:vAlign w:val="center"/>
                </w:tcPr>
                <w:p w:rsidR="00302F40" w:rsidRPr="00780297" w:rsidRDefault="00302F40" w:rsidP="003003D0">
                  <w:pPr>
                    <w:rPr>
                      <w:rFonts w:ascii="Calibri" w:hAnsi="Calibri" w:cs="Calibri"/>
                      <w:b/>
                      <w:bCs/>
                      <w:sz w:val="16"/>
                      <w:szCs w:val="18"/>
                    </w:rPr>
                  </w:pPr>
                </w:p>
              </w:tc>
              <w:tc>
                <w:tcPr>
                  <w:tcW w:w="2410" w:type="dxa"/>
                </w:tcPr>
                <w:p w:rsidR="00302F40" w:rsidRPr="00780297" w:rsidRDefault="00302F40" w:rsidP="003003D0">
                  <w:pPr>
                    <w:ind w:left="-108"/>
                    <w:rPr>
                      <w:rFonts w:ascii="Calibri" w:hAnsi="Calibri" w:cs="Calibri"/>
                      <w:bCs/>
                      <w:sz w:val="16"/>
                      <w:szCs w:val="18"/>
                    </w:rPr>
                  </w:pPr>
                </w:p>
              </w:tc>
              <w:tc>
                <w:tcPr>
                  <w:tcW w:w="2693" w:type="dxa"/>
                  <w:vAlign w:val="center"/>
                </w:tcPr>
                <w:p w:rsidR="00302F40" w:rsidRPr="00780297" w:rsidRDefault="00302F40" w:rsidP="003003D0">
                  <w:pPr>
                    <w:ind w:left="-108"/>
                    <w:rPr>
                      <w:rFonts w:ascii="Calibri" w:hAnsi="Calibri" w:cs="Calibri"/>
                      <w:bCs/>
                      <w:sz w:val="16"/>
                      <w:szCs w:val="18"/>
                    </w:rPr>
                  </w:pPr>
                </w:p>
              </w:tc>
            </w:tr>
          </w:tbl>
          <w:p w:rsidR="00302F40" w:rsidRPr="00780297" w:rsidRDefault="00302F40" w:rsidP="003003D0">
            <w:pPr>
              <w:pStyle w:val="Sinespaciado"/>
              <w:jc w:val="center"/>
              <w:rPr>
                <w:rFonts w:cs="Calibri"/>
                <w:b/>
                <w:sz w:val="18"/>
                <w:szCs w:val="18"/>
              </w:rPr>
            </w:pPr>
          </w:p>
          <w:p w:rsidR="00302F40" w:rsidRPr="00780297" w:rsidRDefault="00302F40" w:rsidP="003003D0">
            <w:pPr>
              <w:pStyle w:val="Sinespaciado"/>
              <w:spacing w:before="120"/>
              <w:jc w:val="center"/>
              <w:rPr>
                <w:rFonts w:cs="Calibri"/>
                <w:b/>
                <w:sz w:val="18"/>
                <w:szCs w:val="18"/>
              </w:rPr>
            </w:pPr>
            <w:r w:rsidRPr="00780297">
              <w:rPr>
                <w:rFonts w:cs="Calibri"/>
                <w:b/>
                <w:sz w:val="18"/>
                <w:szCs w:val="18"/>
              </w:rPr>
              <w:t>Parámetros y volúmenes de aguas en el área de influencia</w:t>
            </w:r>
          </w:p>
          <w:p w:rsidR="00302F40" w:rsidRPr="00780297" w:rsidRDefault="00302F40" w:rsidP="003003D0">
            <w:pPr>
              <w:pStyle w:val="Sinespaciado"/>
              <w:jc w:val="both"/>
              <w:rPr>
                <w:rFonts w:cs="Calibri"/>
                <w:b/>
                <w:sz w:val="18"/>
                <w:szCs w:val="18"/>
              </w:rPr>
            </w:pPr>
          </w:p>
          <w:tbl>
            <w:tblPr>
              <w:tblpPr w:leftFromText="141" w:rightFromText="141" w:vertAnchor="text" w:horzAnchor="margin" w:tblpXSpec="center" w:tblpY="-107"/>
              <w:tblOverlap w:val="neve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842"/>
              <w:gridCol w:w="1134"/>
              <w:gridCol w:w="2552"/>
            </w:tblGrid>
            <w:tr w:rsidR="00302F40" w:rsidRPr="00780297" w:rsidTr="003003D0">
              <w:trPr>
                <w:trHeight w:val="399"/>
              </w:trPr>
              <w:tc>
                <w:tcPr>
                  <w:tcW w:w="988" w:type="dxa"/>
                  <w:shd w:val="clear" w:color="auto" w:fill="B8CCE4"/>
                  <w:vAlign w:val="center"/>
                </w:tcPr>
                <w:p w:rsidR="00302F40" w:rsidRPr="00780297" w:rsidRDefault="00302F40" w:rsidP="003003D0">
                  <w:pPr>
                    <w:jc w:val="center"/>
                    <w:rPr>
                      <w:rFonts w:ascii="Calibri" w:hAnsi="Calibri" w:cs="Calibri"/>
                      <w:b/>
                      <w:bCs/>
                      <w:sz w:val="16"/>
                      <w:szCs w:val="18"/>
                    </w:rPr>
                  </w:pPr>
                  <w:r w:rsidRPr="00780297">
                    <w:rPr>
                      <w:rFonts w:ascii="Calibri" w:hAnsi="Calibri" w:cs="Calibri"/>
                      <w:b/>
                      <w:bCs/>
                      <w:sz w:val="16"/>
                      <w:szCs w:val="18"/>
                    </w:rPr>
                    <w:t>Lugar</w:t>
                  </w:r>
                </w:p>
              </w:tc>
              <w:tc>
                <w:tcPr>
                  <w:tcW w:w="1842" w:type="dxa"/>
                  <w:shd w:val="clear" w:color="auto" w:fill="B8CCE4"/>
                  <w:vAlign w:val="center"/>
                </w:tcPr>
                <w:p w:rsidR="00302F40" w:rsidRPr="00780297" w:rsidRDefault="00302F40" w:rsidP="003003D0">
                  <w:pPr>
                    <w:jc w:val="center"/>
                    <w:rPr>
                      <w:rFonts w:ascii="Calibri" w:hAnsi="Calibri" w:cs="Calibri"/>
                      <w:b/>
                      <w:bCs/>
                      <w:sz w:val="16"/>
                      <w:szCs w:val="18"/>
                    </w:rPr>
                  </w:pPr>
                  <w:r w:rsidRPr="00780297">
                    <w:rPr>
                      <w:rFonts w:ascii="Calibri" w:hAnsi="Calibri" w:cs="Calibri"/>
                      <w:b/>
                      <w:bCs/>
                      <w:sz w:val="16"/>
                      <w:szCs w:val="18"/>
                    </w:rPr>
                    <w:t>Volumen agua m</w:t>
                  </w:r>
                  <w:r w:rsidRPr="00780297">
                    <w:rPr>
                      <w:rFonts w:ascii="Calibri" w:hAnsi="Calibri" w:cs="Calibri"/>
                      <w:b/>
                      <w:bCs/>
                      <w:sz w:val="16"/>
                      <w:szCs w:val="18"/>
                      <w:vertAlign w:val="superscript"/>
                    </w:rPr>
                    <w:t>3</w:t>
                  </w:r>
                </w:p>
              </w:tc>
              <w:tc>
                <w:tcPr>
                  <w:tcW w:w="1134" w:type="dxa"/>
                  <w:shd w:val="clear" w:color="auto" w:fill="B8CCE4"/>
                  <w:vAlign w:val="center"/>
                </w:tcPr>
                <w:p w:rsidR="00302F40" w:rsidRPr="00780297" w:rsidRDefault="00302F40" w:rsidP="003003D0">
                  <w:pPr>
                    <w:jc w:val="center"/>
                    <w:rPr>
                      <w:rFonts w:ascii="Calibri" w:hAnsi="Calibri" w:cs="Calibri"/>
                      <w:b/>
                      <w:bCs/>
                      <w:sz w:val="16"/>
                      <w:szCs w:val="18"/>
                    </w:rPr>
                  </w:pPr>
                  <w:r w:rsidRPr="00780297">
                    <w:rPr>
                      <w:rFonts w:ascii="Calibri" w:hAnsi="Calibri" w:cs="Calibri"/>
                      <w:b/>
                      <w:bCs/>
                      <w:sz w:val="16"/>
                      <w:szCs w:val="18"/>
                    </w:rPr>
                    <w:t>TPH</w:t>
                  </w:r>
                </w:p>
              </w:tc>
              <w:tc>
                <w:tcPr>
                  <w:tcW w:w="2552" w:type="dxa"/>
                  <w:shd w:val="clear" w:color="auto" w:fill="B8CCE4"/>
                  <w:vAlign w:val="center"/>
                </w:tcPr>
                <w:p w:rsidR="00302F40" w:rsidRPr="00780297" w:rsidRDefault="00302F40" w:rsidP="003003D0">
                  <w:pPr>
                    <w:jc w:val="center"/>
                    <w:rPr>
                      <w:rFonts w:ascii="Calibri" w:hAnsi="Calibri" w:cs="Calibri"/>
                      <w:b/>
                      <w:bCs/>
                      <w:sz w:val="16"/>
                      <w:szCs w:val="18"/>
                    </w:rPr>
                  </w:pPr>
                  <w:r w:rsidRPr="00780297">
                    <w:rPr>
                      <w:rFonts w:ascii="Calibri" w:hAnsi="Calibri" w:cs="Calibri"/>
                      <w:b/>
                      <w:bCs/>
                      <w:sz w:val="16"/>
                      <w:szCs w:val="18"/>
                    </w:rPr>
                    <w:t>Salinidad</w:t>
                  </w:r>
                </w:p>
              </w:tc>
            </w:tr>
            <w:tr w:rsidR="00302F40" w:rsidRPr="00780297" w:rsidTr="003003D0">
              <w:trPr>
                <w:trHeight w:val="267"/>
              </w:trPr>
              <w:tc>
                <w:tcPr>
                  <w:tcW w:w="988" w:type="dxa"/>
                  <w:shd w:val="clear" w:color="auto" w:fill="auto"/>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Laguna</w:t>
                  </w:r>
                </w:p>
              </w:tc>
              <w:tc>
                <w:tcPr>
                  <w:tcW w:w="1842" w:type="dxa"/>
                  <w:shd w:val="clear" w:color="auto" w:fill="auto"/>
                  <w:vAlign w:val="center"/>
                </w:tcPr>
                <w:p w:rsidR="00302F40" w:rsidRPr="00780297" w:rsidRDefault="00302F40" w:rsidP="003003D0">
                  <w:pPr>
                    <w:rPr>
                      <w:rFonts w:ascii="Calibri" w:hAnsi="Calibri" w:cs="Calibri"/>
                      <w:bCs/>
                      <w:sz w:val="16"/>
                      <w:szCs w:val="18"/>
                      <w:vertAlign w:val="superscript"/>
                    </w:rPr>
                  </w:pPr>
                  <w:r w:rsidRPr="00780297">
                    <w:rPr>
                      <w:rFonts w:ascii="Calibri" w:hAnsi="Calibri" w:cs="Calibri"/>
                      <w:bCs/>
                      <w:sz w:val="16"/>
                      <w:szCs w:val="18"/>
                    </w:rPr>
                    <w:t>1524,6 m</w:t>
                  </w:r>
                  <w:r w:rsidRPr="00780297">
                    <w:rPr>
                      <w:rFonts w:ascii="Calibri" w:hAnsi="Calibri" w:cs="Calibri"/>
                      <w:bCs/>
                      <w:sz w:val="16"/>
                      <w:szCs w:val="18"/>
                      <w:vertAlign w:val="superscript"/>
                    </w:rPr>
                    <w:t>3</w:t>
                  </w:r>
                </w:p>
              </w:tc>
              <w:tc>
                <w:tcPr>
                  <w:tcW w:w="1134" w:type="dxa"/>
                  <w:shd w:val="clear" w:color="auto" w:fill="auto"/>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0.62 mg/l</w:t>
                  </w:r>
                </w:p>
              </w:tc>
              <w:tc>
                <w:tcPr>
                  <w:tcW w:w="2552" w:type="dxa"/>
                  <w:shd w:val="clear" w:color="auto" w:fill="auto"/>
                  <w:vAlign w:val="center"/>
                </w:tcPr>
                <w:p w:rsidR="00302F40" w:rsidRPr="00780297" w:rsidRDefault="00302F40" w:rsidP="003003D0">
                  <w:pPr>
                    <w:rPr>
                      <w:rFonts w:ascii="Calibri" w:hAnsi="Calibri" w:cs="Calibri"/>
                      <w:bCs/>
                      <w:sz w:val="16"/>
                      <w:szCs w:val="18"/>
                    </w:rPr>
                  </w:pPr>
                  <w:r w:rsidRPr="00780297">
                    <w:rPr>
                      <w:rFonts w:ascii="Calibri" w:hAnsi="Calibri" w:cs="Calibri"/>
                      <w:bCs/>
                      <w:sz w:val="16"/>
                      <w:szCs w:val="18"/>
                    </w:rPr>
                    <w:t>Conductividad: 2940 µS/cm</w:t>
                  </w:r>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Cloruros: 468 mg/l</w:t>
                  </w:r>
                </w:p>
                <w:p w:rsidR="00302F40" w:rsidRPr="00780297" w:rsidRDefault="00302F40" w:rsidP="003003D0">
                  <w:pPr>
                    <w:rPr>
                      <w:rFonts w:ascii="Calibri" w:hAnsi="Calibri" w:cs="Calibri"/>
                      <w:bCs/>
                      <w:sz w:val="16"/>
                      <w:szCs w:val="18"/>
                    </w:rPr>
                  </w:pPr>
                  <w:r w:rsidRPr="00780297">
                    <w:rPr>
                      <w:rFonts w:ascii="Calibri" w:hAnsi="Calibri" w:cs="Calibri"/>
                      <w:bCs/>
                      <w:sz w:val="16"/>
                      <w:szCs w:val="18"/>
                    </w:rPr>
                    <w:t>Sulfatos: 248 mg/l</w:t>
                  </w:r>
                </w:p>
              </w:tc>
            </w:tr>
          </w:tbl>
          <w:p w:rsidR="00302F40" w:rsidRPr="00780297" w:rsidRDefault="00302F40" w:rsidP="003003D0">
            <w:pPr>
              <w:pStyle w:val="Sinespaciado1"/>
              <w:jc w:val="both"/>
              <w:rPr>
                <w:rFonts w:cs="Calibri"/>
                <w:sz w:val="18"/>
                <w:szCs w:val="18"/>
                <w:lang w:eastAsia="es-BO"/>
              </w:rPr>
            </w:pPr>
          </w:p>
          <w:p w:rsidR="00302F40" w:rsidRPr="00780297" w:rsidRDefault="00302F40" w:rsidP="003003D0">
            <w:pPr>
              <w:pStyle w:val="Sinespaciado1"/>
              <w:jc w:val="both"/>
              <w:rPr>
                <w:rFonts w:cs="Calibri"/>
                <w:sz w:val="18"/>
                <w:szCs w:val="18"/>
                <w:lang w:eastAsia="es-BO"/>
              </w:rPr>
            </w:pPr>
          </w:p>
          <w:p w:rsidR="00302F40" w:rsidRPr="00780297" w:rsidRDefault="00302F40" w:rsidP="003003D0">
            <w:pPr>
              <w:pStyle w:val="Sinespaciado1"/>
              <w:jc w:val="both"/>
              <w:rPr>
                <w:rFonts w:cs="Calibri"/>
                <w:sz w:val="18"/>
                <w:szCs w:val="18"/>
                <w:lang w:eastAsia="es-BO"/>
              </w:rPr>
            </w:pPr>
          </w:p>
          <w:p w:rsidR="00302F40" w:rsidRPr="00780297" w:rsidRDefault="00302F40" w:rsidP="003003D0">
            <w:pPr>
              <w:pStyle w:val="Sinespaciado1"/>
              <w:jc w:val="both"/>
              <w:rPr>
                <w:rFonts w:cs="Calibri"/>
                <w:sz w:val="18"/>
                <w:szCs w:val="18"/>
                <w:lang w:eastAsia="es-BO"/>
              </w:rPr>
            </w:pPr>
          </w:p>
          <w:p w:rsidR="00302F40" w:rsidRPr="00780297" w:rsidRDefault="00302F40" w:rsidP="003003D0">
            <w:pPr>
              <w:pStyle w:val="Sinespaciado1"/>
              <w:jc w:val="both"/>
              <w:rPr>
                <w:rFonts w:cs="Calibri"/>
                <w:sz w:val="18"/>
                <w:szCs w:val="18"/>
                <w:lang w:eastAsia="es-BO"/>
              </w:rPr>
            </w:pPr>
          </w:p>
        </w:tc>
      </w:tr>
      <w:tr w:rsidR="00302F40" w:rsidRPr="00780297" w:rsidTr="003003D0">
        <w:trPr>
          <w:trHeight w:val="70"/>
        </w:trPr>
        <w:tc>
          <w:tcPr>
            <w:tcW w:w="9231" w:type="dxa"/>
            <w:shd w:val="clear" w:color="auto" w:fill="auto"/>
            <w:vAlign w:val="center"/>
          </w:tcPr>
          <w:p w:rsidR="00302F40" w:rsidRPr="00780297" w:rsidRDefault="00302F40" w:rsidP="00302F40">
            <w:pPr>
              <w:pStyle w:val="Prrafodelista"/>
              <w:numPr>
                <w:ilvl w:val="0"/>
                <w:numId w:val="54"/>
              </w:numPr>
              <w:spacing w:before="120" w:after="120"/>
              <w:ind w:left="567" w:hanging="567"/>
              <w:contextualSpacing/>
              <w:jc w:val="both"/>
              <w:rPr>
                <w:rFonts w:ascii="Calibri" w:hAnsi="Calibri" w:cs="Calibri"/>
                <w:b/>
                <w:bCs/>
                <w:sz w:val="18"/>
                <w:szCs w:val="18"/>
                <w:lang w:eastAsia="es-BO"/>
              </w:rPr>
            </w:pPr>
            <w:r w:rsidRPr="00780297">
              <w:rPr>
                <w:rFonts w:ascii="Calibri" w:hAnsi="Calibri" w:cs="Calibri"/>
                <w:b/>
                <w:bCs/>
                <w:sz w:val="18"/>
                <w:szCs w:val="18"/>
                <w:lang w:eastAsia="es-BO"/>
              </w:rPr>
              <w:lastRenderedPageBreak/>
              <w:t>CARACTERÍSTICAS DEL SERVICIO (Sujeto a Evaluación)</w:t>
            </w:r>
          </w:p>
          <w:p w:rsidR="00302F40" w:rsidRPr="00780297" w:rsidRDefault="00302F40" w:rsidP="003003D0">
            <w:pPr>
              <w:pStyle w:val="Sinespaciado"/>
              <w:spacing w:after="120"/>
              <w:jc w:val="both"/>
              <w:rPr>
                <w:rFonts w:cs="Calibri"/>
                <w:sz w:val="18"/>
                <w:szCs w:val="18"/>
              </w:rPr>
            </w:pPr>
            <w:r w:rsidRPr="00780297">
              <w:rPr>
                <w:rFonts w:cs="Calibri"/>
                <w:sz w:val="18"/>
                <w:szCs w:val="18"/>
              </w:rPr>
              <w:t>En la zona se deberá realizar las actividades de remediación a un área que comprende 2863 m</w:t>
            </w:r>
            <w:r w:rsidRPr="00780297">
              <w:rPr>
                <w:rFonts w:cs="Calibri"/>
                <w:sz w:val="18"/>
                <w:szCs w:val="18"/>
                <w:vertAlign w:val="superscript"/>
              </w:rPr>
              <w:t>2</w:t>
            </w:r>
            <w:r w:rsidRPr="00780297">
              <w:rPr>
                <w:rFonts w:cs="Calibri"/>
                <w:sz w:val="18"/>
                <w:szCs w:val="18"/>
              </w:rPr>
              <w:t xml:space="preserve"> con un volumen de 3679,2 m</w:t>
            </w:r>
            <w:r w:rsidRPr="00780297">
              <w:rPr>
                <w:rFonts w:cs="Calibri"/>
                <w:sz w:val="18"/>
                <w:szCs w:val="18"/>
                <w:vertAlign w:val="superscript"/>
              </w:rPr>
              <w:t>3</w:t>
            </w:r>
            <w:r w:rsidRPr="00780297">
              <w:rPr>
                <w:rFonts w:cs="Calibri"/>
                <w:sz w:val="18"/>
                <w:szCs w:val="18"/>
              </w:rPr>
              <w:t xml:space="preserve"> (volumen que deberá ser confirmado según reevaluación de la empresa adjudicada). Los sitios a remediar incluyen: </w:t>
            </w:r>
          </w:p>
          <w:p w:rsidR="00302F40" w:rsidRPr="00780297" w:rsidRDefault="00302F40" w:rsidP="00302F40">
            <w:pPr>
              <w:pStyle w:val="Sinespaciado"/>
              <w:numPr>
                <w:ilvl w:val="0"/>
                <w:numId w:val="59"/>
              </w:numPr>
              <w:ind w:left="714" w:hanging="357"/>
              <w:jc w:val="both"/>
              <w:rPr>
                <w:rFonts w:cs="Calibri"/>
                <w:sz w:val="18"/>
                <w:szCs w:val="18"/>
              </w:rPr>
            </w:pPr>
            <w:proofErr w:type="spellStart"/>
            <w:r w:rsidRPr="00780297">
              <w:rPr>
                <w:rFonts w:cs="Calibri"/>
                <w:sz w:val="18"/>
                <w:szCs w:val="18"/>
              </w:rPr>
              <w:t>Antepozo</w:t>
            </w:r>
            <w:proofErr w:type="spellEnd"/>
            <w:r w:rsidRPr="00780297">
              <w:rPr>
                <w:rFonts w:cs="Calibri"/>
                <w:sz w:val="18"/>
                <w:szCs w:val="18"/>
              </w:rPr>
              <w:t xml:space="preserve"> HND – X1</w:t>
            </w:r>
          </w:p>
          <w:p w:rsidR="00302F40" w:rsidRPr="00780297" w:rsidRDefault="00302F40" w:rsidP="00302F40">
            <w:pPr>
              <w:pStyle w:val="Sinespaciado"/>
              <w:numPr>
                <w:ilvl w:val="0"/>
                <w:numId w:val="59"/>
              </w:numPr>
              <w:ind w:left="714" w:hanging="357"/>
              <w:jc w:val="both"/>
              <w:rPr>
                <w:rFonts w:cs="Calibri"/>
                <w:sz w:val="18"/>
                <w:szCs w:val="18"/>
              </w:rPr>
            </w:pPr>
            <w:proofErr w:type="spellStart"/>
            <w:r w:rsidRPr="00780297">
              <w:rPr>
                <w:rFonts w:cs="Calibri"/>
                <w:sz w:val="18"/>
                <w:szCs w:val="18"/>
              </w:rPr>
              <w:t>Antepozo</w:t>
            </w:r>
            <w:proofErr w:type="spellEnd"/>
            <w:r w:rsidRPr="00780297">
              <w:rPr>
                <w:rFonts w:cs="Calibri"/>
                <w:sz w:val="18"/>
                <w:szCs w:val="18"/>
              </w:rPr>
              <w:t xml:space="preserve"> HND – X2</w:t>
            </w:r>
          </w:p>
          <w:p w:rsidR="00302F40" w:rsidRPr="00780297" w:rsidRDefault="00302F40" w:rsidP="00302F40">
            <w:pPr>
              <w:numPr>
                <w:ilvl w:val="0"/>
                <w:numId w:val="59"/>
              </w:numPr>
              <w:ind w:left="714" w:hanging="357"/>
              <w:rPr>
                <w:rFonts w:ascii="Calibri" w:hAnsi="Calibri" w:cs="Calibri"/>
                <w:sz w:val="18"/>
                <w:szCs w:val="18"/>
              </w:rPr>
            </w:pPr>
            <w:r w:rsidRPr="00780297">
              <w:rPr>
                <w:rFonts w:ascii="Calibri" w:hAnsi="Calibri" w:cs="Calibri"/>
                <w:sz w:val="18"/>
                <w:szCs w:val="18"/>
              </w:rPr>
              <w:t>Fosa HND-X1</w:t>
            </w:r>
          </w:p>
          <w:p w:rsidR="00302F40" w:rsidRPr="00780297" w:rsidRDefault="00302F40" w:rsidP="00302F40">
            <w:pPr>
              <w:numPr>
                <w:ilvl w:val="0"/>
                <w:numId w:val="59"/>
              </w:numPr>
              <w:ind w:left="714" w:hanging="357"/>
              <w:rPr>
                <w:rFonts w:ascii="Calibri" w:hAnsi="Calibri" w:cs="Calibri"/>
                <w:sz w:val="18"/>
                <w:szCs w:val="18"/>
              </w:rPr>
            </w:pPr>
            <w:r w:rsidRPr="00780297">
              <w:rPr>
                <w:rFonts w:ascii="Calibri" w:hAnsi="Calibri" w:cs="Calibri"/>
                <w:sz w:val="18"/>
                <w:szCs w:val="18"/>
              </w:rPr>
              <w:t>Fosa HND-X2</w:t>
            </w:r>
          </w:p>
          <w:p w:rsidR="00302F40" w:rsidRPr="00780297" w:rsidRDefault="00302F40" w:rsidP="00302F40">
            <w:pPr>
              <w:numPr>
                <w:ilvl w:val="0"/>
                <w:numId w:val="59"/>
              </w:numPr>
              <w:ind w:left="714" w:hanging="357"/>
              <w:rPr>
                <w:rFonts w:ascii="Calibri" w:hAnsi="Calibri" w:cs="Calibri"/>
                <w:sz w:val="18"/>
                <w:szCs w:val="18"/>
              </w:rPr>
            </w:pPr>
            <w:r w:rsidRPr="00780297">
              <w:rPr>
                <w:rFonts w:ascii="Calibri" w:hAnsi="Calibri" w:cs="Calibri"/>
                <w:sz w:val="18"/>
                <w:szCs w:val="18"/>
              </w:rPr>
              <w:t>Planchada Pozo HND X1</w:t>
            </w:r>
          </w:p>
          <w:p w:rsidR="00302F40" w:rsidRPr="00780297" w:rsidRDefault="00302F40" w:rsidP="00302F40">
            <w:pPr>
              <w:numPr>
                <w:ilvl w:val="0"/>
                <w:numId w:val="59"/>
              </w:numPr>
              <w:spacing w:after="120"/>
              <w:rPr>
                <w:rFonts w:ascii="Calibri" w:hAnsi="Calibri" w:cs="Calibri"/>
                <w:sz w:val="18"/>
                <w:szCs w:val="18"/>
              </w:rPr>
            </w:pPr>
            <w:r w:rsidRPr="00780297">
              <w:rPr>
                <w:rFonts w:ascii="Calibri" w:hAnsi="Calibri" w:cs="Calibri"/>
                <w:sz w:val="18"/>
                <w:szCs w:val="18"/>
              </w:rPr>
              <w:t>Laguna</w:t>
            </w:r>
          </w:p>
          <w:p w:rsidR="00302F40" w:rsidRPr="00780297" w:rsidRDefault="00302F40" w:rsidP="003003D0">
            <w:pPr>
              <w:pStyle w:val="Sinespaciado"/>
              <w:spacing w:after="120"/>
              <w:jc w:val="both"/>
              <w:rPr>
                <w:rFonts w:cs="Calibri"/>
                <w:sz w:val="18"/>
                <w:szCs w:val="18"/>
              </w:rPr>
            </w:pPr>
            <w:r w:rsidRPr="00780297">
              <w:rPr>
                <w:rFonts w:cs="Calibri"/>
                <w:sz w:val="18"/>
                <w:szCs w:val="18"/>
              </w:rPr>
              <w:t xml:space="preserve">Para el objetivo de remediación, según el D.S. 2400, se adopta como Límite Máximo Permisible, el que corresponde al uso de suelo actual o potencial. En este caso el uso de suelo corresponde a agrícola/forestal. Por lo que el objetivo de Remediación, en lo que respecta a TPH es de 200 ppm.                      </w:t>
            </w:r>
          </w:p>
          <w:p w:rsidR="00302F40" w:rsidRPr="00780297" w:rsidRDefault="00302F40" w:rsidP="003003D0">
            <w:pPr>
              <w:spacing w:after="120"/>
              <w:rPr>
                <w:rFonts w:ascii="Calibri" w:hAnsi="Calibri" w:cs="Calibri"/>
                <w:sz w:val="18"/>
                <w:szCs w:val="18"/>
              </w:rPr>
            </w:pPr>
            <w:r w:rsidRPr="00780297">
              <w:rPr>
                <w:rFonts w:ascii="Calibri" w:hAnsi="Calibri" w:cs="Calibri"/>
                <w:sz w:val="18"/>
                <w:szCs w:val="18"/>
              </w:rPr>
              <w:t>La empresa proponente deberá adjuntar al formulario C-1, una propuesta con la metodología de su tratamiento y todos los programas y anexos que considere oportuno y que respondan a las solicitudes del servicio que se detallan a continuación.</w:t>
            </w:r>
          </w:p>
        </w:tc>
      </w:tr>
      <w:tr w:rsidR="00302F40" w:rsidRPr="00780297" w:rsidTr="003003D0">
        <w:trPr>
          <w:trHeight w:val="416"/>
        </w:trPr>
        <w:tc>
          <w:tcPr>
            <w:tcW w:w="9231" w:type="dxa"/>
            <w:shd w:val="clear" w:color="auto" w:fill="8DB3E2"/>
            <w:vAlign w:val="center"/>
          </w:tcPr>
          <w:p w:rsidR="00302F40" w:rsidRPr="00780297" w:rsidRDefault="00302F40" w:rsidP="003003D0">
            <w:pPr>
              <w:rPr>
                <w:rFonts w:ascii="Calibri" w:hAnsi="Calibri" w:cs="Calibri"/>
                <w:sz w:val="18"/>
                <w:szCs w:val="18"/>
              </w:rPr>
            </w:pPr>
            <w:r w:rsidRPr="00780297">
              <w:rPr>
                <w:rFonts w:ascii="Calibri" w:hAnsi="Calibri" w:cs="Calibri"/>
                <w:b/>
                <w:sz w:val="18"/>
                <w:szCs w:val="18"/>
              </w:rPr>
              <w:t>ACTIVIDADES REQUERIDAS</w:t>
            </w:r>
          </w:p>
        </w:tc>
      </w:tr>
      <w:tr w:rsidR="00302F40" w:rsidRPr="00780297" w:rsidTr="003003D0">
        <w:trPr>
          <w:trHeight w:val="416"/>
        </w:trPr>
        <w:tc>
          <w:tcPr>
            <w:tcW w:w="9231" w:type="dxa"/>
            <w:shd w:val="clear" w:color="auto" w:fill="auto"/>
            <w:vAlign w:val="center"/>
          </w:tcPr>
          <w:p w:rsidR="00302F40" w:rsidRPr="00780297" w:rsidRDefault="00302F40" w:rsidP="00302F40">
            <w:pPr>
              <w:pStyle w:val="Prrafodelista"/>
              <w:numPr>
                <w:ilvl w:val="0"/>
                <w:numId w:val="60"/>
              </w:numPr>
              <w:spacing w:before="120" w:after="120" w:line="259" w:lineRule="auto"/>
              <w:contextualSpacing/>
              <w:rPr>
                <w:rFonts w:ascii="Calibri" w:hAnsi="Calibri" w:cs="Calibri"/>
                <w:b/>
                <w:sz w:val="18"/>
                <w:szCs w:val="18"/>
                <w:lang w:eastAsia="es-BO"/>
              </w:rPr>
            </w:pPr>
            <w:r w:rsidRPr="00780297">
              <w:rPr>
                <w:rFonts w:ascii="Calibri" w:hAnsi="Calibri" w:cs="Calibri"/>
                <w:b/>
                <w:sz w:val="18"/>
                <w:szCs w:val="18"/>
                <w:lang w:eastAsia="es-BO"/>
              </w:rPr>
              <w:t>Movilización e instalación de faenas</w:t>
            </w:r>
          </w:p>
          <w:p w:rsidR="00302F40" w:rsidRPr="00780297" w:rsidRDefault="00302F40" w:rsidP="003003D0">
            <w:pPr>
              <w:pStyle w:val="Prrafodelista"/>
              <w:spacing w:after="120"/>
              <w:ind w:left="0"/>
              <w:jc w:val="both"/>
              <w:rPr>
                <w:rFonts w:ascii="Calibri" w:hAnsi="Calibri" w:cs="Calibri"/>
                <w:bCs/>
                <w:color w:val="000000"/>
                <w:sz w:val="18"/>
                <w:szCs w:val="18"/>
              </w:rPr>
            </w:pPr>
            <w:r w:rsidRPr="00780297">
              <w:rPr>
                <w:rFonts w:ascii="Calibri" w:hAnsi="Calibri" w:cs="Calibri"/>
                <w:bCs/>
                <w:color w:val="000000"/>
                <w:sz w:val="18"/>
                <w:szCs w:val="18"/>
              </w:rPr>
              <w:t>Transporte e Instalación y actividades complementarias de Maquinaria, Equipo, Personal, Herramientas, Insumos y cualquier otra cosa que se necesite transportar al sitio del servicio que sea necesario para la ejecución del mismo y no se halle incluido en otro ítem, se considera un período de ejecución máximo de 1 mes.</w:t>
            </w:r>
          </w:p>
          <w:p w:rsidR="00302F40" w:rsidRPr="00780297" w:rsidRDefault="00302F40" w:rsidP="00302F40">
            <w:pPr>
              <w:pStyle w:val="Prrafodelista"/>
              <w:numPr>
                <w:ilvl w:val="0"/>
                <w:numId w:val="56"/>
              </w:numPr>
              <w:jc w:val="both"/>
              <w:rPr>
                <w:rFonts w:ascii="Calibri" w:hAnsi="Calibri" w:cs="Calibri"/>
                <w:bCs/>
                <w:color w:val="000000"/>
                <w:sz w:val="18"/>
                <w:szCs w:val="18"/>
              </w:rPr>
            </w:pPr>
            <w:r w:rsidRPr="00780297">
              <w:rPr>
                <w:rFonts w:ascii="Calibri" w:hAnsi="Calibri" w:cs="Calibri"/>
                <w:bCs/>
                <w:color w:val="000000"/>
                <w:sz w:val="18"/>
                <w:szCs w:val="18"/>
              </w:rPr>
              <w:t>Se considera parte de la instalación de Faenas: Movilización de Equipos Pesados, Materiales, Productos Químicos, material de soporte y personal permanente en área.</w:t>
            </w:r>
          </w:p>
          <w:p w:rsidR="00302F40" w:rsidRPr="00780297" w:rsidRDefault="00302F40" w:rsidP="00302F40">
            <w:pPr>
              <w:pStyle w:val="Prrafodelista"/>
              <w:numPr>
                <w:ilvl w:val="0"/>
                <w:numId w:val="56"/>
              </w:numPr>
              <w:jc w:val="both"/>
              <w:rPr>
                <w:rFonts w:ascii="Calibri" w:hAnsi="Calibri" w:cs="Calibri"/>
                <w:bCs/>
                <w:color w:val="000000"/>
                <w:sz w:val="18"/>
                <w:szCs w:val="18"/>
              </w:rPr>
            </w:pPr>
            <w:r w:rsidRPr="00780297">
              <w:rPr>
                <w:rFonts w:ascii="Calibri" w:hAnsi="Calibri" w:cs="Calibri"/>
                <w:bCs/>
                <w:color w:val="000000"/>
                <w:sz w:val="18"/>
                <w:szCs w:val="18"/>
              </w:rPr>
              <w:lastRenderedPageBreak/>
              <w:t>Señaléticas en el área y equipos de Seguridad (Kits contra derrames, extintores y equipo necesario según cláusula de seguridad).</w:t>
            </w:r>
          </w:p>
          <w:p w:rsidR="00302F40" w:rsidRPr="00780297" w:rsidRDefault="00302F40" w:rsidP="00302F40">
            <w:pPr>
              <w:pStyle w:val="Prrafodelista"/>
              <w:numPr>
                <w:ilvl w:val="0"/>
                <w:numId w:val="56"/>
              </w:numPr>
              <w:jc w:val="both"/>
              <w:rPr>
                <w:rFonts w:ascii="Calibri" w:hAnsi="Calibri" w:cs="Calibri"/>
                <w:bCs/>
                <w:color w:val="000000"/>
                <w:sz w:val="18"/>
                <w:szCs w:val="18"/>
              </w:rPr>
            </w:pPr>
            <w:r w:rsidRPr="00780297">
              <w:rPr>
                <w:rFonts w:ascii="Calibri" w:hAnsi="Calibri" w:cs="Calibri"/>
                <w:bCs/>
                <w:color w:val="000000"/>
                <w:sz w:val="18"/>
                <w:szCs w:val="18"/>
              </w:rPr>
              <w:t>Movilización de Vehículos Livianos.</w:t>
            </w:r>
          </w:p>
          <w:p w:rsidR="00302F40" w:rsidRPr="00780297" w:rsidRDefault="00302F40" w:rsidP="00302F40">
            <w:pPr>
              <w:pStyle w:val="Prrafodelista"/>
              <w:numPr>
                <w:ilvl w:val="0"/>
                <w:numId w:val="56"/>
              </w:numPr>
              <w:jc w:val="both"/>
              <w:rPr>
                <w:rFonts w:ascii="Calibri" w:hAnsi="Calibri" w:cs="Calibri"/>
                <w:bCs/>
                <w:color w:val="000000"/>
                <w:sz w:val="18"/>
                <w:szCs w:val="18"/>
              </w:rPr>
            </w:pPr>
            <w:r w:rsidRPr="00780297">
              <w:rPr>
                <w:rFonts w:ascii="Calibri" w:hAnsi="Calibri" w:cs="Calibri"/>
                <w:bCs/>
                <w:color w:val="000000"/>
                <w:sz w:val="18"/>
                <w:szCs w:val="18"/>
              </w:rPr>
              <w:t>Montaje de área de almacenamiento de insumos.</w:t>
            </w:r>
          </w:p>
          <w:p w:rsidR="00302F40" w:rsidRPr="00780297" w:rsidRDefault="00302F40" w:rsidP="00302F40">
            <w:pPr>
              <w:pStyle w:val="Prrafodelista"/>
              <w:numPr>
                <w:ilvl w:val="0"/>
                <w:numId w:val="56"/>
              </w:numPr>
              <w:jc w:val="both"/>
              <w:rPr>
                <w:rFonts w:ascii="Calibri" w:hAnsi="Calibri" w:cs="Calibri"/>
                <w:bCs/>
                <w:color w:val="000000"/>
                <w:sz w:val="18"/>
                <w:szCs w:val="18"/>
              </w:rPr>
            </w:pPr>
            <w:r w:rsidRPr="00780297">
              <w:rPr>
                <w:rFonts w:ascii="Calibri" w:hAnsi="Calibri" w:cs="Calibri"/>
                <w:bCs/>
                <w:color w:val="000000"/>
                <w:sz w:val="18"/>
                <w:szCs w:val="18"/>
              </w:rPr>
              <w:t>Montaje de área de almacenamiento temporal de sustancias peligrosas (incluyendo el colocado de señalización y la instalación de sistemas de control de derrames).</w:t>
            </w:r>
          </w:p>
          <w:p w:rsidR="00302F40" w:rsidRPr="00780297" w:rsidRDefault="00302F40" w:rsidP="00302F40">
            <w:pPr>
              <w:pStyle w:val="Prrafodelista"/>
              <w:numPr>
                <w:ilvl w:val="0"/>
                <w:numId w:val="56"/>
              </w:numPr>
              <w:jc w:val="both"/>
              <w:rPr>
                <w:rFonts w:ascii="Calibri" w:hAnsi="Calibri" w:cs="Calibri"/>
                <w:bCs/>
                <w:color w:val="000000"/>
                <w:sz w:val="18"/>
                <w:szCs w:val="18"/>
              </w:rPr>
            </w:pPr>
            <w:r w:rsidRPr="00780297">
              <w:rPr>
                <w:rFonts w:ascii="Calibri" w:hAnsi="Calibri" w:cs="Calibri"/>
                <w:bCs/>
                <w:color w:val="000000"/>
                <w:sz w:val="18"/>
                <w:szCs w:val="18"/>
              </w:rPr>
              <w:t>Montaje de un área de Almacenamiento Temporal de Residuos Sólidos (incluyendo el colocado de señalización y otros sistemas requeridos por norma).</w:t>
            </w:r>
          </w:p>
          <w:p w:rsidR="00302F40" w:rsidRPr="00780297" w:rsidRDefault="00302F40" w:rsidP="00302F40">
            <w:pPr>
              <w:pStyle w:val="Prrafodelista"/>
              <w:numPr>
                <w:ilvl w:val="0"/>
                <w:numId w:val="56"/>
              </w:numPr>
              <w:jc w:val="both"/>
              <w:rPr>
                <w:rFonts w:ascii="Calibri" w:hAnsi="Calibri" w:cs="Calibri"/>
                <w:bCs/>
                <w:color w:val="000000"/>
                <w:sz w:val="18"/>
                <w:szCs w:val="18"/>
              </w:rPr>
            </w:pPr>
            <w:r w:rsidRPr="00780297">
              <w:rPr>
                <w:rFonts w:ascii="Calibri" w:hAnsi="Calibri" w:cs="Calibri"/>
                <w:bCs/>
                <w:color w:val="000000"/>
                <w:sz w:val="18"/>
                <w:szCs w:val="18"/>
              </w:rPr>
              <w:t>Movilización de Personal Calificado</w:t>
            </w:r>
          </w:p>
          <w:p w:rsidR="00302F40" w:rsidRPr="00780297" w:rsidRDefault="00302F40" w:rsidP="00302F40">
            <w:pPr>
              <w:pStyle w:val="Prrafodelista"/>
              <w:numPr>
                <w:ilvl w:val="0"/>
                <w:numId w:val="56"/>
              </w:numPr>
              <w:spacing w:after="120"/>
              <w:jc w:val="both"/>
              <w:rPr>
                <w:rFonts w:ascii="Calibri" w:hAnsi="Calibri" w:cs="Calibri"/>
                <w:bCs/>
                <w:color w:val="000000"/>
                <w:sz w:val="18"/>
                <w:szCs w:val="18"/>
              </w:rPr>
            </w:pPr>
            <w:r w:rsidRPr="00780297">
              <w:rPr>
                <w:rFonts w:ascii="Calibri" w:hAnsi="Calibri" w:cs="Calibri"/>
                <w:bCs/>
                <w:color w:val="000000"/>
                <w:sz w:val="18"/>
                <w:szCs w:val="18"/>
              </w:rPr>
              <w:t>Cercado de Áreas a Tratar.</w:t>
            </w:r>
          </w:p>
          <w:p w:rsidR="00302F40" w:rsidRPr="00780297" w:rsidRDefault="00302F40" w:rsidP="003003D0">
            <w:pPr>
              <w:pStyle w:val="Prrafodelista"/>
              <w:spacing w:after="120"/>
              <w:ind w:left="0"/>
              <w:jc w:val="both"/>
              <w:rPr>
                <w:rFonts w:ascii="Calibri" w:hAnsi="Calibri" w:cs="Calibri"/>
                <w:color w:val="000000"/>
                <w:sz w:val="18"/>
                <w:szCs w:val="18"/>
                <w:lang w:val="es-BO"/>
              </w:rPr>
            </w:pPr>
            <w:r w:rsidRPr="00780297">
              <w:rPr>
                <w:rFonts w:ascii="Calibri" w:hAnsi="Calibri" w:cs="Calibri"/>
                <w:color w:val="000000"/>
                <w:sz w:val="18"/>
                <w:szCs w:val="18"/>
                <w:lang w:val="es-BO"/>
              </w:rPr>
              <w:t>La empresa contratista debe considerar tener relevo para su personal en campo.</w:t>
            </w:r>
          </w:p>
          <w:p w:rsidR="00302F40" w:rsidRPr="00780297" w:rsidRDefault="00302F40" w:rsidP="003003D0">
            <w:pPr>
              <w:pStyle w:val="Prrafodelista"/>
              <w:spacing w:after="120"/>
              <w:ind w:left="0"/>
              <w:jc w:val="both"/>
              <w:rPr>
                <w:rFonts w:ascii="Calibri" w:hAnsi="Calibri" w:cs="Calibri"/>
                <w:bCs/>
                <w:color w:val="000000"/>
                <w:sz w:val="18"/>
                <w:szCs w:val="18"/>
              </w:rPr>
            </w:pPr>
            <w:r w:rsidRPr="00780297">
              <w:rPr>
                <w:rFonts w:ascii="Calibri" w:hAnsi="Calibri" w:cs="Calibri"/>
                <w:bCs/>
                <w:sz w:val="18"/>
                <w:szCs w:val="18"/>
              </w:rPr>
              <w:t>La empresa adjudicada deberá realizar la desmovilización de maquinaria, equipo, vehículos, materiales, desmontaje de áreas de almacenamiento temporal y personal concluida las actividades del servicio.</w:t>
            </w:r>
          </w:p>
        </w:tc>
      </w:tr>
      <w:tr w:rsidR="00302F40" w:rsidRPr="00780297" w:rsidTr="003003D0">
        <w:trPr>
          <w:trHeight w:val="416"/>
        </w:trPr>
        <w:tc>
          <w:tcPr>
            <w:tcW w:w="9231" w:type="dxa"/>
            <w:shd w:val="clear" w:color="auto" w:fill="auto"/>
            <w:vAlign w:val="center"/>
          </w:tcPr>
          <w:p w:rsidR="00302F40" w:rsidRPr="00780297" w:rsidRDefault="00302F40" w:rsidP="00302F40">
            <w:pPr>
              <w:pStyle w:val="Prrafodelista"/>
              <w:numPr>
                <w:ilvl w:val="0"/>
                <w:numId w:val="60"/>
              </w:numPr>
              <w:spacing w:before="120" w:after="120" w:line="259" w:lineRule="auto"/>
              <w:contextualSpacing/>
              <w:rPr>
                <w:rFonts w:ascii="Calibri" w:hAnsi="Calibri" w:cs="Calibri"/>
                <w:b/>
                <w:sz w:val="18"/>
                <w:szCs w:val="18"/>
                <w:lang w:eastAsia="es-BO"/>
              </w:rPr>
            </w:pPr>
            <w:r w:rsidRPr="00780297">
              <w:rPr>
                <w:rFonts w:ascii="Calibri" w:hAnsi="Calibri" w:cs="Calibri"/>
                <w:b/>
                <w:sz w:val="18"/>
                <w:szCs w:val="18"/>
                <w:lang w:eastAsia="es-BO"/>
              </w:rPr>
              <w:lastRenderedPageBreak/>
              <w:t>Análisis de Información y Validación de Volúmenes</w:t>
            </w:r>
          </w:p>
          <w:p w:rsidR="00302F40" w:rsidRPr="00780297" w:rsidRDefault="00302F40" w:rsidP="003003D0">
            <w:pPr>
              <w:pStyle w:val="Prrafodelista"/>
              <w:spacing w:after="120" w:line="259" w:lineRule="auto"/>
              <w:ind w:left="0"/>
              <w:contextualSpacing/>
              <w:jc w:val="both"/>
              <w:rPr>
                <w:rFonts w:ascii="Calibri" w:hAnsi="Calibri" w:cs="Calibri"/>
                <w:sz w:val="18"/>
                <w:szCs w:val="18"/>
                <w:lang w:eastAsia="es-BO"/>
              </w:rPr>
            </w:pPr>
            <w:r w:rsidRPr="00780297">
              <w:rPr>
                <w:rFonts w:ascii="Calibri" w:hAnsi="Calibri" w:cs="Calibri"/>
                <w:sz w:val="18"/>
                <w:szCs w:val="18"/>
                <w:lang w:eastAsia="es-BO"/>
              </w:rPr>
              <w:t>Consiste en todas las tareas necesarias para la verificación y validación de los volúmenes contaminados (levantamiento topográfico, excavación mecánica o manual, delimitación del área a tratar, muestreo y análisis de laboratorio) cuyo resultado es un documento de validación  que además incluye un análisis de riesgos, la descripción de la metodología de tratamiento afinada o la complementación de la misma,  así como el plan de monitoreo.</w:t>
            </w:r>
          </w:p>
          <w:p w:rsidR="00302F40" w:rsidRPr="00780297" w:rsidRDefault="00302F40" w:rsidP="003003D0">
            <w:pPr>
              <w:pStyle w:val="Prrafodelista"/>
              <w:spacing w:after="120" w:line="259" w:lineRule="auto"/>
              <w:ind w:left="0"/>
              <w:contextualSpacing/>
              <w:jc w:val="both"/>
              <w:rPr>
                <w:rFonts w:ascii="Calibri" w:hAnsi="Calibri" w:cs="Calibri"/>
                <w:sz w:val="18"/>
                <w:szCs w:val="18"/>
                <w:lang w:eastAsia="es-BO"/>
              </w:rPr>
            </w:pPr>
            <w:r w:rsidRPr="00780297">
              <w:rPr>
                <w:rFonts w:ascii="Calibri" w:hAnsi="Calibri" w:cs="Calibri"/>
                <w:sz w:val="18"/>
                <w:szCs w:val="18"/>
                <w:lang w:eastAsia="es-BO"/>
              </w:rPr>
              <w:t xml:space="preserve">Para este efecto los proponentes presentarán un plan integral de desarrollo de esta actividad, donde se detallen las actividades a ser realizadas, de manera enunciativa mas no limitativa: </w:t>
            </w:r>
          </w:p>
          <w:p w:rsidR="00302F40" w:rsidRPr="00780297" w:rsidRDefault="00302F40" w:rsidP="00302F40">
            <w:pPr>
              <w:pStyle w:val="Prrafodelista"/>
              <w:numPr>
                <w:ilvl w:val="0"/>
                <w:numId w:val="61"/>
              </w:numPr>
              <w:spacing w:line="259" w:lineRule="auto"/>
              <w:contextualSpacing/>
              <w:jc w:val="both"/>
              <w:rPr>
                <w:rFonts w:ascii="Calibri" w:hAnsi="Calibri" w:cs="Calibri"/>
                <w:sz w:val="18"/>
                <w:szCs w:val="18"/>
                <w:lang w:eastAsia="es-BO"/>
              </w:rPr>
            </w:pPr>
            <w:r w:rsidRPr="00780297">
              <w:rPr>
                <w:rFonts w:ascii="Calibri" w:hAnsi="Calibri" w:cs="Calibri"/>
                <w:sz w:val="18"/>
                <w:szCs w:val="18"/>
                <w:lang w:eastAsia="es-BO"/>
              </w:rPr>
              <w:t>Recopilación de datos (primarios, secundarios, topográficos)</w:t>
            </w:r>
          </w:p>
          <w:p w:rsidR="00302F40" w:rsidRPr="00780297" w:rsidRDefault="00302F40" w:rsidP="00302F40">
            <w:pPr>
              <w:pStyle w:val="Prrafodelista"/>
              <w:numPr>
                <w:ilvl w:val="0"/>
                <w:numId w:val="61"/>
              </w:numPr>
              <w:spacing w:line="259" w:lineRule="auto"/>
              <w:contextualSpacing/>
              <w:jc w:val="both"/>
              <w:rPr>
                <w:rFonts w:ascii="Calibri" w:hAnsi="Calibri" w:cs="Calibri"/>
                <w:sz w:val="18"/>
                <w:szCs w:val="18"/>
                <w:lang w:eastAsia="es-BO"/>
              </w:rPr>
            </w:pPr>
            <w:r w:rsidRPr="00780297">
              <w:rPr>
                <w:rFonts w:ascii="Calibri" w:hAnsi="Calibri" w:cs="Calibri"/>
                <w:sz w:val="18"/>
                <w:szCs w:val="18"/>
                <w:lang w:eastAsia="es-BO"/>
              </w:rPr>
              <w:t xml:space="preserve">Excavación exploratoria para definir los límites geométricos de los pasivos a tratar </w:t>
            </w:r>
          </w:p>
          <w:p w:rsidR="00302F40" w:rsidRPr="00780297" w:rsidRDefault="00302F40" w:rsidP="00302F40">
            <w:pPr>
              <w:pStyle w:val="Prrafodelista"/>
              <w:numPr>
                <w:ilvl w:val="0"/>
                <w:numId w:val="61"/>
              </w:numPr>
              <w:spacing w:line="259" w:lineRule="auto"/>
              <w:contextualSpacing/>
              <w:jc w:val="both"/>
              <w:rPr>
                <w:rFonts w:ascii="Calibri" w:hAnsi="Calibri" w:cs="Calibri"/>
                <w:sz w:val="18"/>
                <w:szCs w:val="18"/>
                <w:lang w:eastAsia="es-BO"/>
              </w:rPr>
            </w:pPr>
            <w:r w:rsidRPr="00780297">
              <w:rPr>
                <w:rFonts w:ascii="Calibri" w:hAnsi="Calibri" w:cs="Calibri"/>
                <w:sz w:val="18"/>
                <w:szCs w:val="18"/>
                <w:lang w:eastAsia="es-BO"/>
              </w:rPr>
              <w:t>Plan de muestreo (que permita respaldar la delimitación de la pluma contaminante mediante el uso de una metodología adecuada a las condiciones del terreno). La cantidad y características de las muestras se detallan en el subtítulo “Análisis de laboratorio”.</w:t>
            </w:r>
          </w:p>
          <w:p w:rsidR="00302F40" w:rsidRPr="00780297" w:rsidRDefault="00302F40" w:rsidP="00302F40">
            <w:pPr>
              <w:pStyle w:val="Prrafodelista"/>
              <w:numPr>
                <w:ilvl w:val="0"/>
                <w:numId w:val="61"/>
              </w:numPr>
              <w:spacing w:after="120" w:line="259" w:lineRule="auto"/>
              <w:ind w:left="714" w:hanging="357"/>
              <w:contextualSpacing/>
              <w:jc w:val="both"/>
              <w:rPr>
                <w:rFonts w:ascii="Calibri" w:hAnsi="Calibri" w:cs="Calibri"/>
                <w:sz w:val="18"/>
                <w:szCs w:val="18"/>
                <w:lang w:eastAsia="es-BO"/>
              </w:rPr>
            </w:pPr>
            <w:r w:rsidRPr="00780297">
              <w:rPr>
                <w:rFonts w:ascii="Calibri" w:hAnsi="Calibri" w:cs="Calibri"/>
                <w:sz w:val="18"/>
                <w:szCs w:val="18"/>
                <w:lang w:eastAsia="es-BO"/>
              </w:rPr>
              <w:t>Metodología de cálculo volumétrico en gabinete, en función a los datos recogidos y aspectos logísticos de operación necesarios para la ejecución de esta actividad, en concordancia con el Precio propuesto.</w:t>
            </w:r>
          </w:p>
          <w:p w:rsidR="00302F40" w:rsidRPr="00780297" w:rsidRDefault="00302F40" w:rsidP="003003D0">
            <w:pPr>
              <w:pStyle w:val="Prrafodelista"/>
              <w:spacing w:after="120" w:line="259" w:lineRule="auto"/>
              <w:ind w:left="0"/>
              <w:contextualSpacing/>
              <w:jc w:val="both"/>
              <w:rPr>
                <w:rFonts w:ascii="Calibri" w:hAnsi="Calibri" w:cs="Calibri"/>
                <w:sz w:val="18"/>
                <w:szCs w:val="18"/>
                <w:lang w:eastAsia="es-BO"/>
              </w:rPr>
            </w:pPr>
            <w:r w:rsidRPr="00780297">
              <w:rPr>
                <w:rFonts w:ascii="Calibri" w:hAnsi="Calibri" w:cs="Calibri"/>
                <w:sz w:val="18"/>
                <w:szCs w:val="18"/>
                <w:lang w:eastAsia="es-BO"/>
              </w:rPr>
              <w:t>El documento resultado de esta actividad debe emitirse en un período máximo de un mes. Adicionalmente se deberá presentar junto con este documento, un Plan de Riesgos por Actividades Simultáneas, el cuál será coordinado con la empresa operadora del pozo Jaguar X-6, colindante al área de trabajo.</w:t>
            </w:r>
          </w:p>
          <w:p w:rsidR="00302F40" w:rsidRPr="00780297" w:rsidRDefault="00302F40" w:rsidP="003003D0">
            <w:pPr>
              <w:spacing w:before="120" w:after="120"/>
              <w:jc w:val="both"/>
              <w:rPr>
                <w:rFonts w:ascii="Calibri" w:hAnsi="Calibri" w:cs="Calibri"/>
                <w:sz w:val="18"/>
                <w:szCs w:val="18"/>
              </w:rPr>
            </w:pPr>
            <w:r w:rsidRPr="00780297">
              <w:rPr>
                <w:rFonts w:ascii="Calibri" w:hAnsi="Calibri" w:cs="Calibri"/>
                <w:b/>
                <w:bCs/>
                <w:sz w:val="18"/>
                <w:szCs w:val="18"/>
              </w:rPr>
              <w:t xml:space="preserve">Análisis de laboratorio </w:t>
            </w:r>
          </w:p>
          <w:p w:rsidR="00302F40" w:rsidRPr="00780297" w:rsidRDefault="00302F40" w:rsidP="00302F40">
            <w:pPr>
              <w:pStyle w:val="Prrafodelista"/>
              <w:numPr>
                <w:ilvl w:val="0"/>
                <w:numId w:val="62"/>
              </w:numPr>
              <w:spacing w:after="120" w:line="259" w:lineRule="auto"/>
              <w:contextualSpacing/>
              <w:jc w:val="both"/>
              <w:rPr>
                <w:rFonts w:ascii="Calibri" w:hAnsi="Calibri" w:cs="Calibri"/>
                <w:b/>
                <w:i/>
                <w:sz w:val="18"/>
                <w:szCs w:val="18"/>
                <w:lang w:eastAsia="es-BO"/>
              </w:rPr>
            </w:pPr>
            <w:r w:rsidRPr="00780297">
              <w:rPr>
                <w:rFonts w:ascii="Calibri" w:hAnsi="Calibri" w:cs="Calibri"/>
                <w:b/>
                <w:i/>
                <w:sz w:val="18"/>
                <w:szCs w:val="18"/>
                <w:lang w:eastAsia="es-BO"/>
              </w:rPr>
              <w:t>Muestreo para la reevaluación de volúmenes</w:t>
            </w:r>
          </w:p>
          <w:p w:rsidR="00302F40" w:rsidRPr="00780297" w:rsidRDefault="00302F40" w:rsidP="003003D0">
            <w:pPr>
              <w:pStyle w:val="Prrafodelista"/>
              <w:spacing w:after="120" w:line="259" w:lineRule="auto"/>
              <w:ind w:left="0"/>
              <w:contextualSpacing/>
              <w:jc w:val="both"/>
              <w:rPr>
                <w:rFonts w:ascii="Calibri" w:hAnsi="Calibri" w:cs="Calibri"/>
                <w:sz w:val="18"/>
                <w:szCs w:val="18"/>
                <w:lang w:eastAsia="es-BO"/>
              </w:rPr>
            </w:pPr>
            <w:r w:rsidRPr="00780297">
              <w:rPr>
                <w:rFonts w:ascii="Calibri" w:hAnsi="Calibri" w:cs="Calibri"/>
                <w:sz w:val="18"/>
                <w:szCs w:val="18"/>
                <w:lang w:eastAsia="es-BO"/>
              </w:rPr>
              <w:t>La empresa proponente deberá presentar un plan de muestreo con un mínimo de 20 muestras para suelo y 4 para agua. Los parámetros mínimos a ser analizados son:</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TPH (Hidrocarburos totales de petróleo)</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Conductividad</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Nitratos</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 xml:space="preserve">Fosfatos </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Sulfatos</w:t>
            </w:r>
          </w:p>
          <w:p w:rsidR="00302F40" w:rsidRPr="00780297" w:rsidRDefault="00302F40" w:rsidP="00302F40">
            <w:pPr>
              <w:numPr>
                <w:ilvl w:val="0"/>
                <w:numId w:val="61"/>
              </w:numPr>
              <w:jc w:val="both"/>
              <w:rPr>
                <w:rFonts w:ascii="Calibri" w:hAnsi="Calibri" w:cs="Calibri"/>
                <w:sz w:val="18"/>
                <w:szCs w:val="18"/>
                <w:lang w:val="es-BO"/>
              </w:rPr>
            </w:pPr>
            <w:proofErr w:type="spellStart"/>
            <w:r w:rsidRPr="00780297">
              <w:rPr>
                <w:rFonts w:ascii="Calibri" w:hAnsi="Calibri" w:cs="Calibri"/>
                <w:sz w:val="18"/>
                <w:szCs w:val="18"/>
                <w:lang w:val="es-BO"/>
              </w:rPr>
              <w:t>Benzo</w:t>
            </w:r>
            <w:proofErr w:type="spellEnd"/>
            <w:r w:rsidRPr="00780297">
              <w:rPr>
                <w:rFonts w:ascii="Calibri" w:hAnsi="Calibri" w:cs="Calibri"/>
                <w:sz w:val="18"/>
                <w:szCs w:val="18"/>
                <w:lang w:val="es-BO"/>
              </w:rPr>
              <w:t xml:space="preserve"> (</w:t>
            </w:r>
            <w:proofErr w:type="spellStart"/>
            <w:r w:rsidRPr="00780297">
              <w:rPr>
                <w:rFonts w:ascii="Calibri" w:hAnsi="Calibri" w:cs="Calibri"/>
                <w:sz w:val="18"/>
                <w:szCs w:val="18"/>
                <w:lang w:val="es-BO"/>
              </w:rPr>
              <w:t>g,h,i</w:t>
            </w:r>
            <w:proofErr w:type="spellEnd"/>
            <w:r w:rsidRPr="00780297">
              <w:rPr>
                <w:rFonts w:ascii="Calibri" w:hAnsi="Calibri" w:cs="Calibri"/>
                <w:sz w:val="18"/>
                <w:szCs w:val="18"/>
                <w:lang w:val="es-BO"/>
              </w:rPr>
              <w:t xml:space="preserve">) </w:t>
            </w:r>
            <w:proofErr w:type="spellStart"/>
            <w:r w:rsidRPr="00780297">
              <w:rPr>
                <w:rFonts w:ascii="Calibri" w:hAnsi="Calibri" w:cs="Calibri"/>
                <w:sz w:val="18"/>
                <w:szCs w:val="18"/>
                <w:lang w:val="es-BO"/>
              </w:rPr>
              <w:t>perileno</w:t>
            </w:r>
            <w:proofErr w:type="spellEnd"/>
            <w:r w:rsidRPr="00780297">
              <w:rPr>
                <w:rFonts w:ascii="Calibri" w:hAnsi="Calibri" w:cs="Calibri"/>
                <w:sz w:val="18"/>
                <w:szCs w:val="18"/>
                <w:lang w:val="es-BO"/>
              </w:rPr>
              <w:t xml:space="preserve"> (</w:t>
            </w:r>
            <w:proofErr w:type="spellStart"/>
            <w:r w:rsidRPr="00780297">
              <w:rPr>
                <w:rFonts w:ascii="Calibri" w:hAnsi="Calibri" w:cs="Calibri"/>
                <w:sz w:val="18"/>
                <w:szCs w:val="18"/>
                <w:lang w:val="es-BO"/>
              </w:rPr>
              <w:t>sólamente</w:t>
            </w:r>
            <w:proofErr w:type="spellEnd"/>
            <w:r w:rsidRPr="00780297">
              <w:rPr>
                <w:rFonts w:ascii="Calibri" w:hAnsi="Calibri" w:cs="Calibri"/>
                <w:sz w:val="18"/>
                <w:szCs w:val="18"/>
                <w:lang w:val="es-BO"/>
              </w:rPr>
              <w:t xml:space="preserve"> para suelo)</w:t>
            </w:r>
          </w:p>
          <w:p w:rsidR="00302F40" w:rsidRPr="00780297" w:rsidRDefault="00302F40" w:rsidP="003003D0">
            <w:pPr>
              <w:pStyle w:val="Prrafodelista"/>
              <w:spacing w:after="120" w:line="259" w:lineRule="auto"/>
              <w:contextualSpacing/>
              <w:jc w:val="both"/>
              <w:rPr>
                <w:rFonts w:ascii="Calibri" w:hAnsi="Calibri" w:cs="Calibri"/>
                <w:sz w:val="18"/>
                <w:szCs w:val="18"/>
                <w:lang w:val="es-BO"/>
              </w:rPr>
            </w:pPr>
            <w:r w:rsidRPr="00780297">
              <w:rPr>
                <w:rFonts w:ascii="Calibri" w:hAnsi="Calibri" w:cs="Calibri"/>
                <w:sz w:val="18"/>
                <w:szCs w:val="18"/>
              </w:rPr>
              <w:t xml:space="preserve">Zinc </w:t>
            </w:r>
            <w:r w:rsidRPr="00780297">
              <w:rPr>
                <w:rFonts w:ascii="Calibri" w:hAnsi="Calibri" w:cs="Calibri"/>
                <w:sz w:val="18"/>
                <w:szCs w:val="18"/>
                <w:lang w:val="es-BO"/>
              </w:rPr>
              <w:t>(</w:t>
            </w:r>
            <w:proofErr w:type="spellStart"/>
            <w:r w:rsidRPr="00780297">
              <w:rPr>
                <w:rFonts w:ascii="Calibri" w:hAnsi="Calibri" w:cs="Calibri"/>
                <w:sz w:val="18"/>
                <w:szCs w:val="18"/>
                <w:lang w:val="es-BO"/>
              </w:rPr>
              <w:t>sólamente</w:t>
            </w:r>
            <w:proofErr w:type="spellEnd"/>
            <w:r w:rsidRPr="00780297">
              <w:rPr>
                <w:rFonts w:ascii="Calibri" w:hAnsi="Calibri" w:cs="Calibri"/>
                <w:sz w:val="18"/>
                <w:szCs w:val="18"/>
                <w:lang w:val="es-BO"/>
              </w:rPr>
              <w:t xml:space="preserve"> para suelo)</w:t>
            </w:r>
          </w:p>
          <w:p w:rsidR="00302F40" w:rsidRPr="00780297" w:rsidRDefault="00302F40" w:rsidP="003003D0">
            <w:pPr>
              <w:pStyle w:val="Prrafodelista"/>
              <w:spacing w:after="120"/>
              <w:ind w:left="0"/>
              <w:jc w:val="both"/>
              <w:rPr>
                <w:rFonts w:ascii="Calibri" w:hAnsi="Calibri" w:cs="Calibri"/>
                <w:sz w:val="18"/>
                <w:szCs w:val="18"/>
                <w:highlight w:val="yellow"/>
              </w:rPr>
            </w:pPr>
            <w:r w:rsidRPr="00780297">
              <w:rPr>
                <w:rFonts w:ascii="Calibri" w:hAnsi="Calibri" w:cs="Calibri"/>
                <w:sz w:val="18"/>
                <w:szCs w:val="18"/>
              </w:rPr>
              <w:t>Para la toma de muestras, se recomienda:</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Delimitación de las áreas de interés de muestreo</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Planificación y procedimiento del muestreo</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Determinar el tipo de muestras (simples o compuestas, de profundidad o superficiales)</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Localización, distribución y número de puntos de muestreo</w:t>
            </w:r>
          </w:p>
          <w:p w:rsidR="00302F40" w:rsidRPr="00780297" w:rsidRDefault="00302F40" w:rsidP="00302F40">
            <w:pPr>
              <w:numPr>
                <w:ilvl w:val="0"/>
                <w:numId w:val="61"/>
              </w:numPr>
              <w:spacing w:after="120"/>
              <w:jc w:val="both"/>
              <w:rPr>
                <w:rFonts w:ascii="Calibri" w:hAnsi="Calibri" w:cs="Calibri"/>
                <w:sz w:val="18"/>
                <w:szCs w:val="18"/>
              </w:rPr>
            </w:pPr>
            <w:r w:rsidRPr="00780297">
              <w:rPr>
                <w:rFonts w:ascii="Calibri" w:hAnsi="Calibri" w:cs="Calibri"/>
                <w:sz w:val="18"/>
                <w:szCs w:val="18"/>
              </w:rPr>
              <w:t>Profundidad de muestreo</w:t>
            </w:r>
          </w:p>
          <w:p w:rsidR="00302F40" w:rsidRPr="00780297" w:rsidRDefault="00302F40" w:rsidP="003003D0">
            <w:pPr>
              <w:pStyle w:val="Prrafodelista"/>
              <w:spacing w:after="120" w:line="259" w:lineRule="auto"/>
              <w:contextualSpacing/>
              <w:jc w:val="both"/>
              <w:rPr>
                <w:rFonts w:ascii="Calibri" w:hAnsi="Calibri" w:cs="Calibri"/>
                <w:sz w:val="18"/>
                <w:szCs w:val="18"/>
                <w:lang w:eastAsia="es-BO"/>
              </w:rPr>
            </w:pPr>
            <w:r w:rsidRPr="00780297">
              <w:rPr>
                <w:rFonts w:ascii="Calibri" w:hAnsi="Calibri" w:cs="Calibri"/>
                <w:color w:val="000000"/>
                <w:sz w:val="18"/>
                <w:szCs w:val="18"/>
              </w:rPr>
              <w:lastRenderedPageBreak/>
              <w:t xml:space="preserve">La Contratista debe asumir los gastos de los </w:t>
            </w:r>
            <w:r w:rsidRPr="00780297">
              <w:rPr>
                <w:rFonts w:ascii="Calibri" w:hAnsi="Calibri" w:cs="Calibri"/>
                <w:color w:val="000000"/>
                <w:sz w:val="18"/>
                <w:szCs w:val="18"/>
                <w:lang w:val="es-BO"/>
              </w:rPr>
              <w:t>análisis de agua y suelo por laboratorios externos y toma de muestras de acuerdo al Plan de Monitoreo, aplicando las técnicas de muestreo que considere más apropiadas, previa aprobación de YPFB.</w:t>
            </w:r>
          </w:p>
        </w:tc>
      </w:tr>
      <w:tr w:rsidR="00302F40" w:rsidRPr="00780297" w:rsidTr="003003D0">
        <w:trPr>
          <w:trHeight w:val="416"/>
        </w:trPr>
        <w:tc>
          <w:tcPr>
            <w:tcW w:w="9231" w:type="dxa"/>
            <w:shd w:val="clear" w:color="auto" w:fill="auto"/>
            <w:vAlign w:val="center"/>
          </w:tcPr>
          <w:p w:rsidR="00302F40" w:rsidRPr="00780297" w:rsidRDefault="00302F40" w:rsidP="00302F40">
            <w:pPr>
              <w:pStyle w:val="Prrafodelista"/>
              <w:numPr>
                <w:ilvl w:val="0"/>
                <w:numId w:val="60"/>
              </w:numPr>
              <w:spacing w:before="120" w:after="120" w:line="259" w:lineRule="auto"/>
              <w:contextualSpacing/>
              <w:rPr>
                <w:rFonts w:ascii="Calibri" w:hAnsi="Calibri" w:cs="Calibri"/>
                <w:b/>
                <w:sz w:val="18"/>
                <w:szCs w:val="18"/>
                <w:lang w:eastAsia="es-BO"/>
              </w:rPr>
            </w:pPr>
            <w:r w:rsidRPr="00780297">
              <w:rPr>
                <w:rFonts w:ascii="Calibri" w:hAnsi="Calibri" w:cs="Calibri"/>
                <w:b/>
                <w:sz w:val="18"/>
                <w:szCs w:val="18"/>
                <w:lang w:eastAsia="es-BO"/>
              </w:rPr>
              <w:lastRenderedPageBreak/>
              <w:t>Preparación de Terreno, Aireación Mecánica y Aplicación de Aditivos</w:t>
            </w:r>
          </w:p>
          <w:p w:rsidR="00302F40" w:rsidRPr="00780297" w:rsidRDefault="00302F40" w:rsidP="003003D0">
            <w:pPr>
              <w:pStyle w:val="Prrafodelista"/>
              <w:spacing w:before="120" w:after="120" w:line="259" w:lineRule="auto"/>
              <w:ind w:left="0"/>
              <w:contextualSpacing/>
              <w:rPr>
                <w:rFonts w:ascii="Calibri" w:hAnsi="Calibri" w:cs="Calibri"/>
                <w:sz w:val="18"/>
                <w:szCs w:val="18"/>
                <w:lang w:eastAsia="es-BO"/>
              </w:rPr>
            </w:pPr>
            <w:r w:rsidRPr="00780297">
              <w:rPr>
                <w:rFonts w:ascii="Calibri" w:hAnsi="Calibri" w:cs="Calibri"/>
                <w:sz w:val="18"/>
                <w:szCs w:val="18"/>
                <w:lang w:eastAsia="es-BO"/>
              </w:rPr>
              <w:t xml:space="preserve">Corresponde a Secado, Aplicación de Aditivos y todo tipo de tareas de preparación del Terreno y el suelo que le permita estar en condiciones de iniciar </w:t>
            </w:r>
            <w:proofErr w:type="spellStart"/>
            <w:r w:rsidRPr="00780297">
              <w:rPr>
                <w:rFonts w:ascii="Calibri" w:hAnsi="Calibri" w:cs="Calibri"/>
                <w:sz w:val="18"/>
                <w:szCs w:val="18"/>
                <w:lang w:eastAsia="es-BO"/>
              </w:rPr>
              <w:t>bioremediación</w:t>
            </w:r>
            <w:proofErr w:type="spellEnd"/>
            <w:r w:rsidRPr="00780297">
              <w:rPr>
                <w:rFonts w:ascii="Calibri" w:hAnsi="Calibri" w:cs="Calibri"/>
                <w:sz w:val="18"/>
                <w:szCs w:val="18"/>
                <w:lang w:eastAsia="es-BO"/>
              </w:rPr>
              <w:t>.</w:t>
            </w:r>
          </w:p>
          <w:p w:rsidR="00302F40" w:rsidRPr="00780297" w:rsidRDefault="00302F40" w:rsidP="00302F40">
            <w:pPr>
              <w:numPr>
                <w:ilvl w:val="0"/>
                <w:numId w:val="36"/>
              </w:numPr>
              <w:spacing w:after="120"/>
              <w:ind w:left="714" w:hanging="357"/>
              <w:jc w:val="both"/>
              <w:rPr>
                <w:rFonts w:ascii="Calibri" w:hAnsi="Calibri" w:cs="Calibri"/>
                <w:sz w:val="18"/>
                <w:szCs w:val="18"/>
              </w:rPr>
            </w:pPr>
            <w:r w:rsidRPr="00780297">
              <w:rPr>
                <w:rFonts w:ascii="Calibri" w:hAnsi="Calibri" w:cs="Calibri"/>
                <w:b/>
                <w:bCs/>
                <w:sz w:val="18"/>
                <w:szCs w:val="18"/>
              </w:rPr>
              <w:t>Secado/solidificación</w:t>
            </w:r>
          </w:p>
          <w:p w:rsidR="00302F40" w:rsidRPr="00780297" w:rsidRDefault="00302F40" w:rsidP="003003D0">
            <w:pPr>
              <w:spacing w:after="120"/>
              <w:jc w:val="both"/>
              <w:rPr>
                <w:rFonts w:ascii="Calibri" w:hAnsi="Calibri" w:cs="Calibri"/>
                <w:sz w:val="18"/>
                <w:szCs w:val="18"/>
              </w:rPr>
            </w:pPr>
            <w:r w:rsidRPr="00780297">
              <w:rPr>
                <w:rFonts w:ascii="Calibri" w:hAnsi="Calibri" w:cs="Calibri"/>
                <w:sz w:val="18"/>
                <w:szCs w:val="18"/>
              </w:rPr>
              <w:t>Los lodos deben pasar por un proceso de secado/solidificación (cambio de estado a sólido).</w:t>
            </w:r>
          </w:p>
          <w:p w:rsidR="00302F40" w:rsidRPr="00780297" w:rsidRDefault="00302F40" w:rsidP="00302F40">
            <w:pPr>
              <w:numPr>
                <w:ilvl w:val="0"/>
                <w:numId w:val="36"/>
              </w:numPr>
              <w:spacing w:after="120"/>
              <w:ind w:left="714" w:hanging="357"/>
              <w:jc w:val="both"/>
              <w:rPr>
                <w:rFonts w:ascii="Calibri" w:hAnsi="Calibri" w:cs="Calibri"/>
                <w:sz w:val="18"/>
                <w:szCs w:val="18"/>
              </w:rPr>
            </w:pPr>
            <w:proofErr w:type="spellStart"/>
            <w:r w:rsidRPr="00780297">
              <w:rPr>
                <w:rFonts w:ascii="Calibri" w:hAnsi="Calibri" w:cs="Calibri"/>
                <w:b/>
                <w:bCs/>
                <w:sz w:val="18"/>
                <w:szCs w:val="18"/>
              </w:rPr>
              <w:t>Compostado</w:t>
            </w:r>
            <w:proofErr w:type="spellEnd"/>
            <w:r w:rsidRPr="00780297">
              <w:rPr>
                <w:rFonts w:ascii="Calibri" w:hAnsi="Calibri" w:cs="Calibri"/>
                <w:b/>
                <w:bCs/>
                <w:sz w:val="18"/>
                <w:szCs w:val="18"/>
              </w:rPr>
              <w:t>/Desalinización</w:t>
            </w:r>
          </w:p>
          <w:p w:rsidR="00302F40" w:rsidRPr="00780297" w:rsidRDefault="00302F40" w:rsidP="003003D0">
            <w:pPr>
              <w:pStyle w:val="Prrafodelista"/>
              <w:spacing w:before="120" w:after="120" w:line="259" w:lineRule="auto"/>
              <w:ind w:left="0"/>
              <w:contextualSpacing/>
              <w:rPr>
                <w:rFonts w:ascii="Calibri" w:hAnsi="Calibri" w:cs="Calibri"/>
                <w:sz w:val="18"/>
                <w:szCs w:val="18"/>
              </w:rPr>
            </w:pPr>
            <w:r w:rsidRPr="00780297">
              <w:rPr>
                <w:rFonts w:ascii="Calibri" w:hAnsi="Calibri" w:cs="Calibri"/>
                <w:sz w:val="18"/>
                <w:szCs w:val="18"/>
              </w:rPr>
              <w:t>Comprende la agregación de materia orgánica, uso de productos químicos u otros y homogenización para reconstituir el suelo, reducir la concentración de sales y adecuar sus condiciones para tratamiento de TPH, PHA, aceites y grasa, metales y salinidad.</w:t>
            </w:r>
          </w:p>
        </w:tc>
      </w:tr>
      <w:tr w:rsidR="00302F40" w:rsidRPr="00780297" w:rsidTr="003003D0">
        <w:trPr>
          <w:trHeight w:val="416"/>
        </w:trPr>
        <w:tc>
          <w:tcPr>
            <w:tcW w:w="9231" w:type="dxa"/>
            <w:shd w:val="clear" w:color="auto" w:fill="auto"/>
            <w:vAlign w:val="center"/>
          </w:tcPr>
          <w:p w:rsidR="00302F40" w:rsidRPr="00780297" w:rsidRDefault="00302F40" w:rsidP="00302F40">
            <w:pPr>
              <w:pStyle w:val="Prrafodelista"/>
              <w:numPr>
                <w:ilvl w:val="0"/>
                <w:numId w:val="60"/>
              </w:numPr>
              <w:spacing w:before="120" w:after="120" w:line="259" w:lineRule="auto"/>
              <w:contextualSpacing/>
              <w:rPr>
                <w:rFonts w:ascii="Calibri" w:hAnsi="Calibri" w:cs="Calibri"/>
                <w:b/>
                <w:sz w:val="18"/>
                <w:szCs w:val="18"/>
                <w:lang w:eastAsia="es-BO"/>
              </w:rPr>
            </w:pPr>
            <w:r w:rsidRPr="00780297">
              <w:rPr>
                <w:rFonts w:ascii="Calibri" w:hAnsi="Calibri" w:cs="Calibri"/>
                <w:b/>
                <w:sz w:val="18"/>
                <w:szCs w:val="18"/>
                <w:lang w:eastAsia="es-BO"/>
              </w:rPr>
              <w:t>Inicio de Procesos de Biodegradación con aplicación de nutrientes y/o aditivos</w:t>
            </w:r>
          </w:p>
          <w:p w:rsidR="00302F40" w:rsidRPr="00780297" w:rsidRDefault="00302F40" w:rsidP="003003D0">
            <w:pPr>
              <w:pStyle w:val="Prrafodelista"/>
              <w:spacing w:before="120" w:after="120" w:line="259" w:lineRule="auto"/>
              <w:ind w:left="0"/>
              <w:contextualSpacing/>
              <w:rPr>
                <w:rFonts w:ascii="Calibri" w:hAnsi="Calibri" w:cs="Calibri"/>
                <w:sz w:val="18"/>
                <w:szCs w:val="18"/>
                <w:lang w:eastAsia="es-BO"/>
              </w:rPr>
            </w:pPr>
            <w:r w:rsidRPr="00780297">
              <w:rPr>
                <w:rFonts w:ascii="Calibri" w:hAnsi="Calibri" w:cs="Calibri"/>
                <w:sz w:val="18"/>
                <w:szCs w:val="18"/>
                <w:lang w:eastAsia="es-BO"/>
              </w:rPr>
              <w:t xml:space="preserve">Actividades preliminares de tratamiento de </w:t>
            </w:r>
            <w:proofErr w:type="spellStart"/>
            <w:r w:rsidRPr="00780297">
              <w:rPr>
                <w:rFonts w:ascii="Calibri" w:hAnsi="Calibri" w:cs="Calibri"/>
                <w:sz w:val="18"/>
                <w:szCs w:val="18"/>
                <w:lang w:eastAsia="es-BO"/>
              </w:rPr>
              <w:t>bioremediación</w:t>
            </w:r>
            <w:proofErr w:type="spellEnd"/>
            <w:r w:rsidRPr="00780297">
              <w:rPr>
                <w:rFonts w:ascii="Calibri" w:hAnsi="Calibri" w:cs="Calibri"/>
                <w:sz w:val="18"/>
                <w:szCs w:val="18"/>
                <w:lang w:eastAsia="es-BO"/>
              </w:rPr>
              <w:t xml:space="preserve"> como homogeneización de suelos contaminados, aplicación de nutrientes y otro tipo de aditivos.</w:t>
            </w:r>
          </w:p>
        </w:tc>
      </w:tr>
      <w:tr w:rsidR="00302F40" w:rsidRPr="00780297" w:rsidTr="003003D0">
        <w:trPr>
          <w:trHeight w:val="416"/>
        </w:trPr>
        <w:tc>
          <w:tcPr>
            <w:tcW w:w="9231" w:type="dxa"/>
            <w:shd w:val="clear" w:color="auto" w:fill="auto"/>
            <w:vAlign w:val="center"/>
          </w:tcPr>
          <w:p w:rsidR="00302F40" w:rsidRPr="00780297" w:rsidRDefault="00302F40" w:rsidP="00302F40">
            <w:pPr>
              <w:pStyle w:val="Prrafodelista"/>
              <w:numPr>
                <w:ilvl w:val="0"/>
                <w:numId w:val="60"/>
              </w:numPr>
              <w:spacing w:before="120" w:after="120" w:line="259" w:lineRule="auto"/>
              <w:contextualSpacing/>
              <w:rPr>
                <w:rFonts w:ascii="Calibri" w:hAnsi="Calibri" w:cs="Calibri"/>
                <w:b/>
                <w:sz w:val="18"/>
                <w:szCs w:val="18"/>
                <w:lang w:eastAsia="es-BO"/>
              </w:rPr>
            </w:pPr>
            <w:r w:rsidRPr="00780297">
              <w:rPr>
                <w:rFonts w:ascii="Calibri" w:hAnsi="Calibri" w:cs="Calibri"/>
                <w:b/>
                <w:sz w:val="18"/>
                <w:szCs w:val="18"/>
                <w:lang w:eastAsia="es-BO"/>
              </w:rPr>
              <w:t>Degradación de Contaminante en el suelo hasta un 60 % de la Meta</w:t>
            </w:r>
          </w:p>
          <w:p w:rsidR="00302F40" w:rsidRPr="00780297" w:rsidRDefault="00302F40" w:rsidP="003003D0">
            <w:pPr>
              <w:pStyle w:val="Prrafodelista"/>
              <w:spacing w:before="120" w:after="120" w:line="259" w:lineRule="auto"/>
              <w:ind w:left="360"/>
              <w:contextualSpacing/>
              <w:rPr>
                <w:rFonts w:ascii="Calibri" w:hAnsi="Calibri" w:cs="Calibri"/>
                <w:sz w:val="18"/>
                <w:szCs w:val="18"/>
                <w:lang w:eastAsia="es-BO"/>
              </w:rPr>
            </w:pPr>
            <w:r w:rsidRPr="00780297">
              <w:rPr>
                <w:rFonts w:ascii="Calibri" w:hAnsi="Calibri" w:cs="Calibri"/>
                <w:sz w:val="18"/>
                <w:szCs w:val="18"/>
                <w:lang w:eastAsia="es-BO"/>
              </w:rPr>
              <w:t>•</w:t>
            </w:r>
            <w:r w:rsidRPr="00780297">
              <w:rPr>
                <w:rFonts w:ascii="Calibri" w:hAnsi="Calibri" w:cs="Calibri"/>
                <w:sz w:val="18"/>
                <w:szCs w:val="18"/>
                <w:lang w:eastAsia="es-BO"/>
              </w:rPr>
              <w:tab/>
              <w:t>Tratamiento (control de factores físicos y químicos)</w:t>
            </w:r>
          </w:p>
          <w:p w:rsidR="00302F40" w:rsidRPr="00780297" w:rsidRDefault="00302F40" w:rsidP="003003D0">
            <w:pPr>
              <w:pStyle w:val="Prrafodelista"/>
              <w:spacing w:before="120" w:after="120" w:line="259" w:lineRule="auto"/>
              <w:ind w:left="0"/>
              <w:contextualSpacing/>
              <w:rPr>
                <w:rFonts w:ascii="Calibri" w:hAnsi="Calibri" w:cs="Calibri"/>
                <w:sz w:val="18"/>
                <w:szCs w:val="18"/>
                <w:lang w:eastAsia="es-BO"/>
              </w:rPr>
            </w:pPr>
            <w:r w:rsidRPr="00780297">
              <w:rPr>
                <w:rFonts w:ascii="Calibri" w:hAnsi="Calibri" w:cs="Calibri"/>
                <w:sz w:val="18"/>
                <w:szCs w:val="18"/>
                <w:lang w:eastAsia="es-BO"/>
              </w:rPr>
              <w:t>Consiste en la aplicación de un tratamiento para reducir los niveles de TPH hasta lograr un 60 % de la meta de reducción.</w:t>
            </w:r>
          </w:p>
          <w:p w:rsidR="00302F40" w:rsidRPr="00780297" w:rsidRDefault="00302F40" w:rsidP="00302F40">
            <w:pPr>
              <w:pStyle w:val="Prrafodelista"/>
              <w:numPr>
                <w:ilvl w:val="0"/>
                <w:numId w:val="63"/>
              </w:numPr>
              <w:spacing w:after="120" w:line="259" w:lineRule="auto"/>
              <w:contextualSpacing/>
              <w:jc w:val="both"/>
              <w:rPr>
                <w:rFonts w:ascii="Calibri" w:hAnsi="Calibri" w:cs="Calibri"/>
                <w:b/>
                <w:i/>
                <w:sz w:val="18"/>
                <w:szCs w:val="18"/>
                <w:lang w:eastAsia="es-BO"/>
              </w:rPr>
            </w:pPr>
            <w:r w:rsidRPr="00780297">
              <w:rPr>
                <w:rFonts w:ascii="Calibri" w:hAnsi="Calibri" w:cs="Calibri"/>
                <w:b/>
                <w:i/>
                <w:sz w:val="18"/>
                <w:szCs w:val="18"/>
                <w:lang w:eastAsia="es-BO"/>
              </w:rPr>
              <w:t>Muestreo para el monitoreo de la cinética de degradación</w:t>
            </w:r>
          </w:p>
          <w:p w:rsidR="00302F40" w:rsidRPr="00780297" w:rsidRDefault="00302F40" w:rsidP="003003D0">
            <w:pPr>
              <w:spacing w:after="120"/>
              <w:jc w:val="both"/>
              <w:rPr>
                <w:rFonts w:ascii="Calibri" w:hAnsi="Calibri" w:cs="Calibri"/>
                <w:color w:val="000000"/>
                <w:sz w:val="18"/>
                <w:szCs w:val="18"/>
              </w:rPr>
            </w:pPr>
            <w:r w:rsidRPr="00780297">
              <w:rPr>
                <w:rFonts w:ascii="Calibri" w:hAnsi="Calibri" w:cs="Calibri"/>
                <w:sz w:val="18"/>
                <w:szCs w:val="18"/>
              </w:rPr>
              <w:t xml:space="preserve">Una vez iniciado el tratamiento de remediación, el CONTRATISTA deber desarrollar un Plan de Monitoreo de Suelos y Aguas en cada una de las áreas para mostrar la cinética de degradación y demostrar la efectividad del tratamiento. El servicio debe considerar un mínimo </w:t>
            </w:r>
            <w:r w:rsidRPr="00780297">
              <w:rPr>
                <w:rFonts w:ascii="Calibri" w:hAnsi="Calibri" w:cs="Calibri"/>
                <w:color w:val="000000"/>
                <w:sz w:val="18"/>
                <w:szCs w:val="18"/>
              </w:rPr>
              <w:t xml:space="preserve">de 30 muestras en suelo a lo largo del tratamiento aplicado con los siguientes parámetros: </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TPH (Hidrocarburos totales de petróleo)</w:t>
            </w:r>
          </w:p>
          <w:p w:rsidR="00302F40" w:rsidRPr="00780297" w:rsidRDefault="00302F40" w:rsidP="00302F40">
            <w:pPr>
              <w:numPr>
                <w:ilvl w:val="0"/>
                <w:numId w:val="61"/>
              </w:numPr>
              <w:spacing w:after="120"/>
              <w:ind w:left="714" w:hanging="357"/>
              <w:jc w:val="both"/>
              <w:rPr>
                <w:rFonts w:ascii="Calibri" w:hAnsi="Calibri" w:cs="Calibri"/>
                <w:sz w:val="18"/>
                <w:szCs w:val="18"/>
              </w:rPr>
            </w:pPr>
            <w:r w:rsidRPr="00780297">
              <w:rPr>
                <w:rFonts w:ascii="Calibri" w:hAnsi="Calibri" w:cs="Calibri"/>
                <w:sz w:val="18"/>
                <w:szCs w:val="18"/>
              </w:rPr>
              <w:t>Conductividad</w:t>
            </w:r>
          </w:p>
          <w:p w:rsidR="00302F40" w:rsidRPr="00780297" w:rsidRDefault="00302F40" w:rsidP="003003D0">
            <w:pPr>
              <w:spacing w:after="120"/>
              <w:jc w:val="both"/>
              <w:rPr>
                <w:rFonts w:ascii="Calibri" w:hAnsi="Calibri" w:cs="Calibri"/>
                <w:sz w:val="18"/>
                <w:szCs w:val="18"/>
              </w:rPr>
            </w:pPr>
            <w:r w:rsidRPr="00780297">
              <w:rPr>
                <w:rFonts w:ascii="Calibri" w:hAnsi="Calibri" w:cs="Calibri"/>
                <w:sz w:val="18"/>
                <w:szCs w:val="18"/>
              </w:rPr>
              <w:t>Se deberá medir una vez al final del tratamiento, con fines de certificación, los siguientes parámetros adicionales en suelo:</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Nitratos</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 xml:space="preserve">Fosfatos </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Sulfatos</w:t>
            </w:r>
          </w:p>
          <w:p w:rsidR="00302F40" w:rsidRPr="00780297" w:rsidRDefault="00302F40" w:rsidP="00302F40">
            <w:pPr>
              <w:numPr>
                <w:ilvl w:val="0"/>
                <w:numId w:val="61"/>
              </w:numPr>
              <w:jc w:val="both"/>
              <w:rPr>
                <w:rFonts w:ascii="Calibri" w:hAnsi="Calibri" w:cs="Calibri"/>
                <w:sz w:val="18"/>
                <w:szCs w:val="18"/>
              </w:rPr>
            </w:pPr>
            <w:proofErr w:type="spellStart"/>
            <w:r w:rsidRPr="00780297">
              <w:rPr>
                <w:rFonts w:ascii="Calibri" w:hAnsi="Calibri" w:cs="Calibri"/>
                <w:sz w:val="18"/>
                <w:szCs w:val="18"/>
              </w:rPr>
              <w:t>Benzo</w:t>
            </w:r>
            <w:proofErr w:type="spellEnd"/>
            <w:r w:rsidRPr="00780297">
              <w:rPr>
                <w:rFonts w:ascii="Calibri" w:hAnsi="Calibri" w:cs="Calibri"/>
                <w:sz w:val="18"/>
                <w:szCs w:val="18"/>
              </w:rPr>
              <w:t xml:space="preserve"> (</w:t>
            </w:r>
            <w:proofErr w:type="spellStart"/>
            <w:r w:rsidRPr="00780297">
              <w:rPr>
                <w:rFonts w:ascii="Calibri" w:hAnsi="Calibri" w:cs="Calibri"/>
                <w:sz w:val="18"/>
                <w:szCs w:val="18"/>
              </w:rPr>
              <w:t>g,h,i</w:t>
            </w:r>
            <w:proofErr w:type="spellEnd"/>
            <w:r w:rsidRPr="00780297">
              <w:rPr>
                <w:rFonts w:ascii="Calibri" w:hAnsi="Calibri" w:cs="Calibri"/>
                <w:sz w:val="18"/>
                <w:szCs w:val="18"/>
              </w:rPr>
              <w:t xml:space="preserve">) </w:t>
            </w:r>
            <w:proofErr w:type="spellStart"/>
            <w:r w:rsidRPr="00780297">
              <w:rPr>
                <w:rFonts w:ascii="Calibri" w:hAnsi="Calibri" w:cs="Calibri"/>
                <w:sz w:val="18"/>
                <w:szCs w:val="18"/>
              </w:rPr>
              <w:t>perileno</w:t>
            </w:r>
            <w:proofErr w:type="spellEnd"/>
          </w:p>
          <w:p w:rsidR="00302F40" w:rsidRPr="00780297" w:rsidRDefault="00302F40" w:rsidP="00302F40">
            <w:pPr>
              <w:numPr>
                <w:ilvl w:val="0"/>
                <w:numId w:val="61"/>
              </w:numPr>
              <w:spacing w:after="120"/>
              <w:jc w:val="both"/>
              <w:rPr>
                <w:rFonts w:ascii="Calibri" w:hAnsi="Calibri" w:cs="Calibri"/>
                <w:sz w:val="18"/>
                <w:szCs w:val="18"/>
              </w:rPr>
            </w:pPr>
            <w:r w:rsidRPr="00780297">
              <w:rPr>
                <w:rFonts w:ascii="Calibri" w:hAnsi="Calibri" w:cs="Calibri"/>
                <w:sz w:val="18"/>
                <w:szCs w:val="18"/>
              </w:rPr>
              <w:t>Zinc</w:t>
            </w:r>
          </w:p>
          <w:p w:rsidR="00302F40" w:rsidRPr="00780297" w:rsidRDefault="00302F40" w:rsidP="003003D0">
            <w:pPr>
              <w:spacing w:after="120"/>
              <w:jc w:val="both"/>
              <w:rPr>
                <w:rFonts w:ascii="Calibri" w:hAnsi="Calibri" w:cs="Calibri"/>
                <w:sz w:val="18"/>
                <w:szCs w:val="18"/>
              </w:rPr>
            </w:pPr>
            <w:r w:rsidRPr="00780297">
              <w:rPr>
                <w:rFonts w:ascii="Calibri" w:hAnsi="Calibri" w:cs="Calibri"/>
                <w:sz w:val="18"/>
                <w:szCs w:val="18"/>
              </w:rPr>
              <w:t xml:space="preserve">La periodicidad de muestreo será mensual y los parámetros anteriores son los mínimos requeridos, pudiendo incorporarse adicionales según a la </w:t>
            </w:r>
            <w:proofErr w:type="spellStart"/>
            <w:r w:rsidRPr="00780297">
              <w:rPr>
                <w:rFonts w:ascii="Calibri" w:hAnsi="Calibri" w:cs="Calibri"/>
                <w:sz w:val="18"/>
                <w:szCs w:val="18"/>
              </w:rPr>
              <w:t>expertise</w:t>
            </w:r>
            <w:proofErr w:type="spellEnd"/>
            <w:r w:rsidRPr="00780297">
              <w:rPr>
                <w:rFonts w:ascii="Calibri" w:hAnsi="Calibri" w:cs="Calibri"/>
                <w:sz w:val="18"/>
                <w:szCs w:val="18"/>
              </w:rPr>
              <w:t xml:space="preserve"> y criterio técnico de la Empresa que adjudique el servicio.</w:t>
            </w:r>
          </w:p>
          <w:p w:rsidR="00302F40" w:rsidRPr="00780297" w:rsidRDefault="00302F40" w:rsidP="003003D0">
            <w:pPr>
              <w:pStyle w:val="Prrafodelista"/>
              <w:spacing w:after="120"/>
              <w:ind w:left="0"/>
              <w:jc w:val="both"/>
              <w:rPr>
                <w:rFonts w:ascii="Calibri" w:hAnsi="Calibri" w:cs="Calibri"/>
                <w:sz w:val="18"/>
                <w:szCs w:val="18"/>
                <w:highlight w:val="yellow"/>
              </w:rPr>
            </w:pPr>
            <w:r w:rsidRPr="00780297">
              <w:rPr>
                <w:rFonts w:ascii="Calibri" w:hAnsi="Calibri" w:cs="Calibri"/>
                <w:sz w:val="18"/>
                <w:szCs w:val="18"/>
              </w:rPr>
              <w:t>Para la toma de muestras, se recomienda:</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Delimitación de las áreas de interés de muestreo</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Planificación y procedimiento del muestreo</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Determinar el tipo de muestras (simples o compuestas, de profundidad o superficiales)</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Localización, distribución y número de puntos de muestreo</w:t>
            </w:r>
          </w:p>
          <w:p w:rsidR="00302F40" w:rsidRPr="00780297" w:rsidRDefault="00302F40" w:rsidP="00302F40">
            <w:pPr>
              <w:numPr>
                <w:ilvl w:val="0"/>
                <w:numId w:val="61"/>
              </w:numPr>
              <w:spacing w:after="120"/>
              <w:jc w:val="both"/>
              <w:rPr>
                <w:rFonts w:ascii="Calibri" w:hAnsi="Calibri" w:cs="Calibri"/>
                <w:sz w:val="18"/>
                <w:szCs w:val="18"/>
              </w:rPr>
            </w:pPr>
            <w:r w:rsidRPr="00780297">
              <w:rPr>
                <w:rFonts w:ascii="Calibri" w:hAnsi="Calibri" w:cs="Calibri"/>
                <w:sz w:val="18"/>
                <w:szCs w:val="18"/>
              </w:rPr>
              <w:t>Profundidad de muestreo</w:t>
            </w:r>
          </w:p>
          <w:p w:rsidR="00302F40" w:rsidRPr="00780297" w:rsidRDefault="00302F40" w:rsidP="003003D0">
            <w:pPr>
              <w:spacing w:after="120"/>
              <w:jc w:val="both"/>
              <w:rPr>
                <w:rFonts w:ascii="Calibri" w:hAnsi="Calibri" w:cs="Calibri"/>
                <w:sz w:val="18"/>
                <w:szCs w:val="18"/>
              </w:rPr>
            </w:pPr>
            <w:r w:rsidRPr="00780297">
              <w:rPr>
                <w:rFonts w:ascii="Calibri" w:hAnsi="Calibri" w:cs="Calibri"/>
                <w:color w:val="000000"/>
                <w:sz w:val="18"/>
                <w:szCs w:val="18"/>
              </w:rPr>
              <w:t xml:space="preserve">La Contratista deben asumir los gastos de los </w:t>
            </w:r>
            <w:r w:rsidRPr="00780297">
              <w:rPr>
                <w:rFonts w:ascii="Calibri" w:hAnsi="Calibri" w:cs="Calibri"/>
                <w:color w:val="000000"/>
                <w:sz w:val="18"/>
                <w:szCs w:val="18"/>
                <w:lang w:val="es-BO"/>
              </w:rPr>
              <w:t xml:space="preserve">análisis de agua y suelo por laboratorios externos y toma de muestras de acuerdo al Plan de Monitoreo </w:t>
            </w:r>
            <w:r w:rsidRPr="00780297">
              <w:rPr>
                <w:rFonts w:ascii="Calibri" w:hAnsi="Calibri" w:cs="Calibri"/>
                <w:sz w:val="18"/>
                <w:szCs w:val="18"/>
              </w:rPr>
              <w:t>de Suelos y Aguas</w:t>
            </w:r>
            <w:r w:rsidRPr="00780297">
              <w:rPr>
                <w:rFonts w:ascii="Calibri" w:hAnsi="Calibri" w:cs="Calibri"/>
                <w:color w:val="000000"/>
                <w:sz w:val="18"/>
                <w:szCs w:val="18"/>
                <w:lang w:val="es-BO"/>
              </w:rPr>
              <w:t>, aplicando las técnicas de muestreo que considere más apropiadas, previa aprobación de YPFB.</w:t>
            </w:r>
          </w:p>
          <w:p w:rsidR="00302F40" w:rsidRPr="00780297" w:rsidRDefault="00302F40" w:rsidP="003003D0">
            <w:pPr>
              <w:pStyle w:val="Prrafodelista"/>
              <w:spacing w:before="120" w:after="120" w:line="259" w:lineRule="auto"/>
              <w:ind w:left="0"/>
              <w:contextualSpacing/>
              <w:rPr>
                <w:rFonts w:ascii="Calibri" w:hAnsi="Calibri" w:cs="Calibri"/>
                <w:sz w:val="18"/>
                <w:szCs w:val="18"/>
                <w:lang w:eastAsia="es-BO"/>
              </w:rPr>
            </w:pPr>
          </w:p>
        </w:tc>
      </w:tr>
      <w:tr w:rsidR="00302F40" w:rsidRPr="00780297" w:rsidTr="003003D0">
        <w:trPr>
          <w:trHeight w:val="416"/>
        </w:trPr>
        <w:tc>
          <w:tcPr>
            <w:tcW w:w="9231" w:type="dxa"/>
            <w:shd w:val="clear" w:color="auto" w:fill="auto"/>
            <w:vAlign w:val="center"/>
          </w:tcPr>
          <w:p w:rsidR="00302F40" w:rsidRPr="00780297" w:rsidRDefault="00302F40" w:rsidP="00302F40">
            <w:pPr>
              <w:pStyle w:val="Prrafodelista"/>
              <w:numPr>
                <w:ilvl w:val="0"/>
                <w:numId w:val="60"/>
              </w:numPr>
              <w:spacing w:before="120" w:after="120" w:line="259" w:lineRule="auto"/>
              <w:contextualSpacing/>
              <w:rPr>
                <w:rFonts w:ascii="Calibri" w:hAnsi="Calibri" w:cs="Calibri"/>
                <w:b/>
                <w:sz w:val="18"/>
                <w:szCs w:val="18"/>
                <w:lang w:eastAsia="es-BO"/>
              </w:rPr>
            </w:pPr>
            <w:r w:rsidRPr="00780297">
              <w:rPr>
                <w:rFonts w:ascii="Calibri" w:hAnsi="Calibri" w:cs="Calibri"/>
                <w:b/>
                <w:sz w:val="18"/>
                <w:szCs w:val="18"/>
                <w:lang w:eastAsia="es-BO"/>
              </w:rPr>
              <w:t>Suelo Recuperado dentro del nivel Permisible</w:t>
            </w:r>
          </w:p>
          <w:p w:rsidR="00302F40" w:rsidRPr="00780297" w:rsidRDefault="00302F40" w:rsidP="003003D0">
            <w:pPr>
              <w:pStyle w:val="Prrafodelista"/>
              <w:spacing w:before="120" w:after="120" w:line="259" w:lineRule="auto"/>
              <w:contextualSpacing/>
              <w:rPr>
                <w:rFonts w:ascii="Calibri" w:hAnsi="Calibri" w:cs="Calibri"/>
                <w:sz w:val="18"/>
                <w:szCs w:val="18"/>
                <w:lang w:eastAsia="es-BO"/>
              </w:rPr>
            </w:pPr>
            <w:r w:rsidRPr="00780297">
              <w:rPr>
                <w:rFonts w:ascii="Calibri" w:hAnsi="Calibri" w:cs="Calibri"/>
                <w:sz w:val="18"/>
                <w:szCs w:val="18"/>
                <w:lang w:eastAsia="es-BO"/>
              </w:rPr>
              <w:t>•</w:t>
            </w:r>
            <w:r w:rsidRPr="00780297">
              <w:rPr>
                <w:rFonts w:ascii="Calibri" w:hAnsi="Calibri" w:cs="Calibri"/>
                <w:sz w:val="18"/>
                <w:szCs w:val="18"/>
                <w:lang w:eastAsia="es-BO"/>
              </w:rPr>
              <w:tab/>
              <w:t>Certificación del suelo/agua tratado</w:t>
            </w:r>
          </w:p>
          <w:p w:rsidR="00302F40" w:rsidRPr="00780297" w:rsidRDefault="00302F40" w:rsidP="003003D0">
            <w:pPr>
              <w:pStyle w:val="Prrafodelista"/>
              <w:spacing w:before="120" w:after="120" w:line="259" w:lineRule="auto"/>
              <w:contextualSpacing/>
              <w:rPr>
                <w:rFonts w:ascii="Calibri" w:hAnsi="Calibri" w:cs="Calibri"/>
                <w:sz w:val="18"/>
                <w:szCs w:val="18"/>
                <w:lang w:eastAsia="es-BO"/>
              </w:rPr>
            </w:pPr>
            <w:r w:rsidRPr="00780297">
              <w:rPr>
                <w:rFonts w:ascii="Calibri" w:hAnsi="Calibri" w:cs="Calibri"/>
                <w:sz w:val="18"/>
                <w:szCs w:val="18"/>
                <w:lang w:eastAsia="es-BO"/>
              </w:rPr>
              <w:lastRenderedPageBreak/>
              <w:t>El CONTRATISTA deberá asegurar que, a consecuencia de las actividades de tratamiento, se han alcanzado los límites permisibles establecidos en norma.</w:t>
            </w:r>
          </w:p>
          <w:p w:rsidR="00302F40" w:rsidRPr="00780297" w:rsidRDefault="00302F40" w:rsidP="003003D0">
            <w:pPr>
              <w:pStyle w:val="Prrafodelista"/>
              <w:spacing w:before="120" w:after="120" w:line="259" w:lineRule="auto"/>
              <w:contextualSpacing/>
              <w:rPr>
                <w:rFonts w:ascii="Calibri" w:hAnsi="Calibri" w:cs="Calibri"/>
                <w:sz w:val="18"/>
                <w:szCs w:val="18"/>
                <w:lang w:eastAsia="es-BO"/>
              </w:rPr>
            </w:pPr>
            <w:r w:rsidRPr="00780297">
              <w:rPr>
                <w:rFonts w:ascii="Calibri" w:hAnsi="Calibri" w:cs="Calibri"/>
                <w:sz w:val="18"/>
                <w:szCs w:val="18"/>
                <w:lang w:eastAsia="es-BO"/>
              </w:rPr>
              <w:t>Los niveles de degradación de la contaminación deben ser respaldados con informes de análisis de laboratorio.</w:t>
            </w:r>
          </w:p>
          <w:p w:rsidR="00302F40" w:rsidRPr="00780297" w:rsidRDefault="00302F40" w:rsidP="003003D0">
            <w:pPr>
              <w:spacing w:after="120"/>
              <w:jc w:val="both"/>
              <w:rPr>
                <w:rFonts w:ascii="Calibri" w:hAnsi="Calibri" w:cs="Calibri"/>
                <w:sz w:val="18"/>
                <w:szCs w:val="18"/>
              </w:rPr>
            </w:pPr>
            <w:r w:rsidRPr="00780297">
              <w:rPr>
                <w:rFonts w:ascii="Calibri" w:hAnsi="Calibri" w:cs="Calibri"/>
                <w:sz w:val="18"/>
                <w:szCs w:val="18"/>
              </w:rPr>
              <w:t>Se deberá medir una vez al final del tratamiento, con fines de certificación, los siguientes parámetros adicionales en suelo:</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Nitratos</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 xml:space="preserve">Fosfatos </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Sulfatos</w:t>
            </w:r>
          </w:p>
          <w:p w:rsidR="00302F40" w:rsidRPr="00780297" w:rsidRDefault="00302F40" w:rsidP="00302F40">
            <w:pPr>
              <w:numPr>
                <w:ilvl w:val="0"/>
                <w:numId w:val="61"/>
              </w:numPr>
              <w:jc w:val="both"/>
              <w:rPr>
                <w:rFonts w:ascii="Calibri" w:hAnsi="Calibri" w:cs="Calibri"/>
                <w:sz w:val="18"/>
                <w:szCs w:val="18"/>
              </w:rPr>
            </w:pPr>
            <w:proofErr w:type="spellStart"/>
            <w:r w:rsidRPr="00780297">
              <w:rPr>
                <w:rFonts w:ascii="Calibri" w:hAnsi="Calibri" w:cs="Calibri"/>
                <w:sz w:val="18"/>
                <w:szCs w:val="18"/>
              </w:rPr>
              <w:t>Benzo</w:t>
            </w:r>
            <w:proofErr w:type="spellEnd"/>
            <w:r w:rsidRPr="00780297">
              <w:rPr>
                <w:rFonts w:ascii="Calibri" w:hAnsi="Calibri" w:cs="Calibri"/>
                <w:sz w:val="18"/>
                <w:szCs w:val="18"/>
              </w:rPr>
              <w:t xml:space="preserve"> (</w:t>
            </w:r>
            <w:proofErr w:type="spellStart"/>
            <w:r w:rsidRPr="00780297">
              <w:rPr>
                <w:rFonts w:ascii="Calibri" w:hAnsi="Calibri" w:cs="Calibri"/>
                <w:sz w:val="18"/>
                <w:szCs w:val="18"/>
              </w:rPr>
              <w:t>g,h,i</w:t>
            </w:r>
            <w:proofErr w:type="spellEnd"/>
            <w:r w:rsidRPr="00780297">
              <w:rPr>
                <w:rFonts w:ascii="Calibri" w:hAnsi="Calibri" w:cs="Calibri"/>
                <w:sz w:val="18"/>
                <w:szCs w:val="18"/>
              </w:rPr>
              <w:t xml:space="preserve">) </w:t>
            </w:r>
            <w:proofErr w:type="spellStart"/>
            <w:r w:rsidRPr="00780297">
              <w:rPr>
                <w:rFonts w:ascii="Calibri" w:hAnsi="Calibri" w:cs="Calibri"/>
                <w:sz w:val="18"/>
                <w:szCs w:val="18"/>
              </w:rPr>
              <w:t>perileno</w:t>
            </w:r>
            <w:proofErr w:type="spellEnd"/>
          </w:p>
          <w:p w:rsidR="00302F40" w:rsidRPr="00780297" w:rsidRDefault="00302F40" w:rsidP="00302F40">
            <w:pPr>
              <w:numPr>
                <w:ilvl w:val="0"/>
                <w:numId w:val="61"/>
              </w:numPr>
              <w:spacing w:after="120"/>
              <w:jc w:val="both"/>
              <w:rPr>
                <w:rFonts w:ascii="Calibri" w:hAnsi="Calibri" w:cs="Calibri"/>
                <w:sz w:val="18"/>
                <w:szCs w:val="18"/>
              </w:rPr>
            </w:pPr>
            <w:r w:rsidRPr="00780297">
              <w:rPr>
                <w:rFonts w:ascii="Calibri" w:hAnsi="Calibri" w:cs="Calibri"/>
                <w:sz w:val="18"/>
                <w:szCs w:val="18"/>
              </w:rPr>
              <w:t>Zinc</w:t>
            </w:r>
          </w:p>
          <w:p w:rsidR="00302F40" w:rsidRPr="00780297" w:rsidRDefault="00302F40" w:rsidP="003003D0">
            <w:pPr>
              <w:pStyle w:val="Prrafodelista"/>
              <w:spacing w:before="120" w:after="120" w:line="259" w:lineRule="auto"/>
              <w:contextualSpacing/>
              <w:rPr>
                <w:rFonts w:ascii="Calibri" w:hAnsi="Calibri" w:cs="Calibri"/>
                <w:sz w:val="18"/>
                <w:szCs w:val="18"/>
                <w:lang w:eastAsia="es-BO"/>
              </w:rPr>
            </w:pPr>
          </w:p>
          <w:p w:rsidR="00302F40" w:rsidRPr="00780297" w:rsidRDefault="00302F40" w:rsidP="003003D0">
            <w:pPr>
              <w:pStyle w:val="Prrafodelista"/>
              <w:spacing w:before="120" w:after="120" w:line="259" w:lineRule="auto"/>
              <w:contextualSpacing/>
              <w:rPr>
                <w:rFonts w:ascii="Calibri" w:hAnsi="Calibri" w:cs="Calibri"/>
                <w:b/>
                <w:sz w:val="18"/>
                <w:szCs w:val="18"/>
                <w:lang w:eastAsia="es-BO"/>
              </w:rPr>
            </w:pPr>
          </w:p>
        </w:tc>
      </w:tr>
      <w:tr w:rsidR="00302F40" w:rsidRPr="00780297" w:rsidTr="003003D0">
        <w:trPr>
          <w:trHeight w:val="416"/>
        </w:trPr>
        <w:tc>
          <w:tcPr>
            <w:tcW w:w="9231" w:type="dxa"/>
            <w:shd w:val="clear" w:color="auto" w:fill="auto"/>
            <w:vAlign w:val="center"/>
          </w:tcPr>
          <w:p w:rsidR="00302F40" w:rsidRPr="00780297" w:rsidRDefault="00302F40" w:rsidP="003003D0">
            <w:pPr>
              <w:spacing w:before="120" w:after="120"/>
              <w:jc w:val="both"/>
              <w:rPr>
                <w:rFonts w:ascii="Calibri" w:hAnsi="Calibri" w:cs="Calibri"/>
                <w:b/>
                <w:color w:val="000000"/>
                <w:sz w:val="18"/>
                <w:szCs w:val="18"/>
              </w:rPr>
            </w:pPr>
            <w:r w:rsidRPr="00780297">
              <w:rPr>
                <w:rFonts w:ascii="Calibri" w:hAnsi="Calibri" w:cs="Calibri"/>
                <w:b/>
                <w:color w:val="000000"/>
                <w:sz w:val="18"/>
                <w:szCs w:val="18"/>
              </w:rPr>
              <w:lastRenderedPageBreak/>
              <w:t>7) Tratamiento y/o disposición de líquidos contaminados</w:t>
            </w:r>
          </w:p>
          <w:p w:rsidR="00302F40" w:rsidRPr="00780297" w:rsidRDefault="00302F40" w:rsidP="003003D0">
            <w:pPr>
              <w:spacing w:before="120" w:after="120"/>
              <w:jc w:val="both"/>
              <w:rPr>
                <w:rFonts w:ascii="Calibri" w:hAnsi="Calibri" w:cs="Calibri"/>
                <w:color w:val="000000"/>
                <w:sz w:val="18"/>
                <w:szCs w:val="18"/>
              </w:rPr>
            </w:pPr>
            <w:r w:rsidRPr="00780297">
              <w:rPr>
                <w:rFonts w:ascii="Calibri" w:hAnsi="Calibri" w:cs="Calibri"/>
                <w:color w:val="000000"/>
                <w:sz w:val="18"/>
                <w:szCs w:val="18"/>
              </w:rPr>
              <w:t>Extracción de líquidos de la Laguna y acciones necesarias hasta la disposición del líquido ya sea como parte del tratamiento de suelos o con un tratamiento específico del agua según plan de trabajo del proponente. Debe incluir muestreos de líquidos y análisis de laboratorio.</w:t>
            </w:r>
          </w:p>
          <w:p w:rsidR="00302F40" w:rsidRPr="00780297" w:rsidRDefault="00302F40" w:rsidP="003003D0">
            <w:pPr>
              <w:jc w:val="both"/>
              <w:rPr>
                <w:rFonts w:ascii="Calibri" w:hAnsi="Calibri" w:cs="Calibri"/>
                <w:sz w:val="18"/>
                <w:szCs w:val="18"/>
              </w:rPr>
            </w:pPr>
            <w:r w:rsidRPr="00780297">
              <w:rPr>
                <w:rFonts w:ascii="Calibri" w:hAnsi="Calibri" w:cs="Calibri"/>
                <w:color w:val="000000"/>
                <w:sz w:val="18"/>
                <w:szCs w:val="18"/>
              </w:rPr>
              <w:t>En lo que concierne al tratamiento de líquidos, se deberá tener un mínimo de 6 muestras lo largo del servicio de tratamiento</w:t>
            </w:r>
            <w:r w:rsidRPr="00780297">
              <w:rPr>
                <w:rFonts w:ascii="Calibri" w:hAnsi="Calibri" w:cs="Calibri"/>
                <w:sz w:val="18"/>
                <w:szCs w:val="18"/>
              </w:rPr>
              <w:t xml:space="preserve"> y los parámetros a medir son:</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TPH (Hidrocarburos totales de petróleo)</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pH</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 xml:space="preserve">Conductividad </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Nitratos</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 xml:space="preserve">Fosfatos </w:t>
            </w:r>
          </w:p>
          <w:p w:rsidR="00302F40" w:rsidRPr="00780297" w:rsidRDefault="00302F40" w:rsidP="00302F40">
            <w:pPr>
              <w:numPr>
                <w:ilvl w:val="0"/>
                <w:numId w:val="61"/>
              </w:numPr>
              <w:spacing w:after="120"/>
              <w:jc w:val="both"/>
              <w:rPr>
                <w:rFonts w:ascii="Calibri" w:hAnsi="Calibri" w:cs="Calibri"/>
                <w:sz w:val="18"/>
                <w:szCs w:val="18"/>
              </w:rPr>
            </w:pPr>
            <w:r w:rsidRPr="00780297">
              <w:rPr>
                <w:rFonts w:ascii="Calibri" w:hAnsi="Calibri" w:cs="Calibri"/>
                <w:sz w:val="18"/>
                <w:szCs w:val="18"/>
              </w:rPr>
              <w:t>Sulfatos</w:t>
            </w:r>
          </w:p>
          <w:p w:rsidR="00302F40" w:rsidRPr="00780297" w:rsidRDefault="00302F40" w:rsidP="003003D0">
            <w:pPr>
              <w:spacing w:after="120"/>
              <w:jc w:val="both"/>
              <w:rPr>
                <w:rFonts w:ascii="Calibri" w:hAnsi="Calibri" w:cs="Calibri"/>
                <w:sz w:val="18"/>
                <w:szCs w:val="18"/>
              </w:rPr>
            </w:pPr>
            <w:r w:rsidRPr="00780297">
              <w:rPr>
                <w:rFonts w:ascii="Calibri" w:hAnsi="Calibri" w:cs="Calibri"/>
                <w:sz w:val="18"/>
                <w:szCs w:val="18"/>
              </w:rPr>
              <w:t xml:space="preserve">La periodicidad de muestreo será mensual y los parámetros anteriores son los mínimos requeridos, pudiendo incorporarse adicionales según a la </w:t>
            </w:r>
            <w:proofErr w:type="spellStart"/>
            <w:r w:rsidRPr="00780297">
              <w:rPr>
                <w:rFonts w:ascii="Calibri" w:hAnsi="Calibri" w:cs="Calibri"/>
                <w:sz w:val="18"/>
                <w:szCs w:val="18"/>
              </w:rPr>
              <w:t>expertise</w:t>
            </w:r>
            <w:proofErr w:type="spellEnd"/>
            <w:r w:rsidRPr="00780297">
              <w:rPr>
                <w:rFonts w:ascii="Calibri" w:hAnsi="Calibri" w:cs="Calibri"/>
                <w:sz w:val="18"/>
                <w:szCs w:val="18"/>
              </w:rPr>
              <w:t xml:space="preserve"> y criterio técnico de la Empresa que adjudique el servicio.</w:t>
            </w:r>
          </w:p>
          <w:p w:rsidR="00302F40" w:rsidRPr="00780297" w:rsidRDefault="00302F40" w:rsidP="003003D0">
            <w:pPr>
              <w:pStyle w:val="Prrafodelista"/>
              <w:spacing w:after="120"/>
              <w:ind w:left="0"/>
              <w:jc w:val="both"/>
              <w:rPr>
                <w:rFonts w:ascii="Calibri" w:hAnsi="Calibri" w:cs="Calibri"/>
                <w:sz w:val="18"/>
                <w:szCs w:val="18"/>
                <w:highlight w:val="yellow"/>
              </w:rPr>
            </w:pPr>
            <w:r w:rsidRPr="00780297">
              <w:rPr>
                <w:rFonts w:ascii="Calibri" w:hAnsi="Calibri" w:cs="Calibri"/>
                <w:sz w:val="18"/>
                <w:szCs w:val="18"/>
              </w:rPr>
              <w:t>Para la toma de muestras, se recomienda:</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Delimitación de las áreas de interés de muestreo</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Planificación y procedimiento del muestreo</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Determinar el tipo de muestras (simples o compuestas, de profundidad o superficiales)</w:t>
            </w:r>
          </w:p>
          <w:p w:rsidR="00302F40" w:rsidRPr="00780297" w:rsidRDefault="00302F40" w:rsidP="00302F40">
            <w:pPr>
              <w:numPr>
                <w:ilvl w:val="0"/>
                <w:numId w:val="61"/>
              </w:numPr>
              <w:jc w:val="both"/>
              <w:rPr>
                <w:rFonts w:ascii="Calibri" w:hAnsi="Calibri" w:cs="Calibri"/>
                <w:sz w:val="18"/>
                <w:szCs w:val="18"/>
              </w:rPr>
            </w:pPr>
            <w:r w:rsidRPr="00780297">
              <w:rPr>
                <w:rFonts w:ascii="Calibri" w:hAnsi="Calibri" w:cs="Calibri"/>
                <w:sz w:val="18"/>
                <w:szCs w:val="18"/>
              </w:rPr>
              <w:t>Localización, distribución y número de puntos de muestreo</w:t>
            </w:r>
          </w:p>
          <w:p w:rsidR="00302F40" w:rsidRPr="00780297" w:rsidRDefault="00302F40" w:rsidP="00302F40">
            <w:pPr>
              <w:numPr>
                <w:ilvl w:val="0"/>
                <w:numId w:val="61"/>
              </w:numPr>
              <w:spacing w:after="120"/>
              <w:jc w:val="both"/>
              <w:rPr>
                <w:rFonts w:ascii="Calibri" w:hAnsi="Calibri" w:cs="Calibri"/>
                <w:sz w:val="18"/>
                <w:szCs w:val="18"/>
              </w:rPr>
            </w:pPr>
            <w:r w:rsidRPr="00780297">
              <w:rPr>
                <w:rFonts w:ascii="Calibri" w:hAnsi="Calibri" w:cs="Calibri"/>
                <w:sz w:val="18"/>
                <w:szCs w:val="18"/>
              </w:rPr>
              <w:t>Profundidad de muestreo</w:t>
            </w:r>
          </w:p>
          <w:p w:rsidR="00302F40" w:rsidRPr="00780297" w:rsidRDefault="00302F40" w:rsidP="003003D0">
            <w:pPr>
              <w:spacing w:before="120" w:after="120"/>
              <w:jc w:val="both"/>
              <w:rPr>
                <w:rFonts w:ascii="Calibri" w:hAnsi="Calibri" w:cs="Calibri"/>
                <w:b/>
                <w:bCs/>
                <w:sz w:val="18"/>
                <w:szCs w:val="18"/>
              </w:rPr>
            </w:pPr>
            <w:r w:rsidRPr="00780297">
              <w:rPr>
                <w:rFonts w:ascii="Calibri" w:hAnsi="Calibri" w:cs="Calibri"/>
                <w:color w:val="000000"/>
                <w:sz w:val="18"/>
                <w:szCs w:val="18"/>
              </w:rPr>
              <w:t xml:space="preserve">La Contratista deben asumir los gastos de los </w:t>
            </w:r>
            <w:r w:rsidRPr="00780297">
              <w:rPr>
                <w:rFonts w:ascii="Calibri" w:hAnsi="Calibri" w:cs="Calibri"/>
                <w:color w:val="000000"/>
                <w:sz w:val="18"/>
                <w:szCs w:val="18"/>
                <w:lang w:val="es-BO"/>
              </w:rPr>
              <w:t xml:space="preserve">análisis de agua y suelo por laboratorios externos y toma de muestras de acuerdo al Plan de Monitoreo </w:t>
            </w:r>
            <w:r w:rsidRPr="00780297">
              <w:rPr>
                <w:rFonts w:ascii="Calibri" w:hAnsi="Calibri" w:cs="Calibri"/>
                <w:sz w:val="18"/>
                <w:szCs w:val="18"/>
              </w:rPr>
              <w:t>de Suelos y Aguas</w:t>
            </w:r>
            <w:r w:rsidRPr="00780297">
              <w:rPr>
                <w:rFonts w:ascii="Calibri" w:hAnsi="Calibri" w:cs="Calibri"/>
                <w:color w:val="000000"/>
                <w:sz w:val="18"/>
                <w:szCs w:val="18"/>
                <w:lang w:val="es-BO"/>
              </w:rPr>
              <w:t>, aplicando las técnicas de muestreo que considere más apropiadas, previa aprobación de YPFB.</w:t>
            </w:r>
          </w:p>
        </w:tc>
      </w:tr>
      <w:tr w:rsidR="00302F40" w:rsidRPr="00780297" w:rsidTr="003003D0">
        <w:trPr>
          <w:trHeight w:val="416"/>
        </w:trPr>
        <w:tc>
          <w:tcPr>
            <w:tcW w:w="9231" w:type="dxa"/>
            <w:shd w:val="clear" w:color="auto" w:fill="auto"/>
            <w:vAlign w:val="center"/>
          </w:tcPr>
          <w:p w:rsidR="00302F40" w:rsidRPr="00780297" w:rsidRDefault="00302F40" w:rsidP="003003D0">
            <w:pPr>
              <w:spacing w:before="120" w:after="120" w:line="259" w:lineRule="auto"/>
              <w:rPr>
                <w:rFonts w:ascii="Calibri" w:hAnsi="Calibri" w:cs="Calibri"/>
                <w:sz w:val="18"/>
                <w:szCs w:val="18"/>
              </w:rPr>
            </w:pPr>
            <w:r w:rsidRPr="00780297">
              <w:rPr>
                <w:rFonts w:ascii="Calibri" w:hAnsi="Calibri" w:cs="Calibri"/>
                <w:b/>
                <w:bCs/>
                <w:sz w:val="18"/>
                <w:szCs w:val="18"/>
              </w:rPr>
              <w:t xml:space="preserve">8) Restauración </w:t>
            </w:r>
          </w:p>
          <w:p w:rsidR="00302F40" w:rsidRPr="00780297" w:rsidRDefault="00302F40" w:rsidP="003003D0">
            <w:pPr>
              <w:pStyle w:val="Prrafodelista"/>
              <w:spacing w:after="120"/>
              <w:ind w:left="0"/>
              <w:jc w:val="both"/>
              <w:rPr>
                <w:rFonts w:ascii="Calibri" w:hAnsi="Calibri" w:cs="Calibri"/>
              </w:rPr>
            </w:pPr>
            <w:r w:rsidRPr="00780297">
              <w:rPr>
                <w:rFonts w:ascii="Calibri" w:hAnsi="Calibri" w:cs="Calibri"/>
                <w:bCs/>
                <w:sz w:val="18"/>
                <w:szCs w:val="18"/>
              </w:rPr>
              <w:t xml:space="preserve">Después de la remediación, se realizara la restauración de las áreas sujetas a tratamiento, </w:t>
            </w:r>
            <w:r w:rsidRPr="00780297">
              <w:rPr>
                <w:rFonts w:ascii="Calibri" w:hAnsi="Calibri" w:cs="Calibri"/>
                <w:sz w:val="18"/>
                <w:szCs w:val="18"/>
              </w:rPr>
              <w:t>con un área aproximada de 2863 m</w:t>
            </w:r>
            <w:r w:rsidRPr="00780297">
              <w:rPr>
                <w:rFonts w:ascii="Calibri" w:hAnsi="Calibri" w:cs="Calibri"/>
                <w:sz w:val="18"/>
                <w:szCs w:val="18"/>
                <w:vertAlign w:val="superscript"/>
              </w:rPr>
              <w:t>2</w:t>
            </w:r>
            <w:r w:rsidRPr="00780297">
              <w:rPr>
                <w:rFonts w:ascii="Calibri" w:hAnsi="Calibri" w:cs="Calibri"/>
                <w:sz w:val="18"/>
                <w:szCs w:val="18"/>
              </w:rPr>
              <w:t xml:space="preserve">, </w:t>
            </w:r>
            <w:r w:rsidRPr="00780297">
              <w:rPr>
                <w:rFonts w:ascii="Calibri" w:hAnsi="Calibri" w:cs="Calibri"/>
                <w:bCs/>
                <w:sz w:val="18"/>
                <w:szCs w:val="18"/>
              </w:rPr>
              <w:t>se procederá a la reposición de materia orgánica con base al plan de revegetación que presente el Contratista.</w:t>
            </w:r>
          </w:p>
          <w:p w:rsidR="00302F40" w:rsidRPr="00780297" w:rsidRDefault="00302F40" w:rsidP="003003D0">
            <w:pPr>
              <w:jc w:val="both"/>
              <w:rPr>
                <w:rFonts w:ascii="Calibri" w:hAnsi="Calibri" w:cs="Calibri"/>
                <w:bCs/>
                <w:sz w:val="18"/>
                <w:szCs w:val="18"/>
              </w:rPr>
            </w:pPr>
            <w:r w:rsidRPr="00780297">
              <w:rPr>
                <w:rFonts w:ascii="Calibri" w:hAnsi="Calibri" w:cs="Calibri"/>
                <w:bCs/>
                <w:sz w:val="18"/>
                <w:szCs w:val="18"/>
              </w:rPr>
              <w:t>Para la revegetación de las áreas a ser abandonadas, se deberán seguir las siguientes acciones:</w:t>
            </w:r>
          </w:p>
          <w:p w:rsidR="00302F40" w:rsidRPr="00780297" w:rsidRDefault="00302F40" w:rsidP="00302F40">
            <w:pPr>
              <w:numPr>
                <w:ilvl w:val="0"/>
                <w:numId w:val="61"/>
              </w:numPr>
              <w:ind w:left="714" w:hanging="357"/>
              <w:jc w:val="both"/>
              <w:rPr>
                <w:rFonts w:ascii="Calibri" w:hAnsi="Calibri" w:cs="Calibri"/>
                <w:bCs/>
                <w:sz w:val="18"/>
                <w:szCs w:val="18"/>
              </w:rPr>
            </w:pPr>
            <w:proofErr w:type="spellStart"/>
            <w:r w:rsidRPr="00780297">
              <w:rPr>
                <w:rFonts w:ascii="Calibri" w:hAnsi="Calibri" w:cs="Calibri"/>
                <w:bCs/>
                <w:sz w:val="18"/>
                <w:szCs w:val="18"/>
              </w:rPr>
              <w:t>Descompactación</w:t>
            </w:r>
            <w:proofErr w:type="spellEnd"/>
            <w:r w:rsidRPr="00780297">
              <w:rPr>
                <w:rFonts w:ascii="Calibri" w:hAnsi="Calibri" w:cs="Calibri"/>
                <w:bCs/>
                <w:sz w:val="18"/>
                <w:szCs w:val="18"/>
              </w:rPr>
              <w:t xml:space="preserve"> de suelos.</w:t>
            </w:r>
          </w:p>
          <w:p w:rsidR="00302F40" w:rsidRPr="00780297" w:rsidRDefault="00302F40" w:rsidP="00302F40">
            <w:pPr>
              <w:numPr>
                <w:ilvl w:val="0"/>
                <w:numId w:val="61"/>
              </w:numPr>
              <w:ind w:left="714" w:hanging="357"/>
              <w:jc w:val="both"/>
              <w:rPr>
                <w:rFonts w:ascii="Calibri" w:hAnsi="Calibri" w:cs="Calibri"/>
                <w:bCs/>
                <w:sz w:val="18"/>
                <w:szCs w:val="18"/>
              </w:rPr>
            </w:pPr>
            <w:r w:rsidRPr="00780297">
              <w:rPr>
                <w:rFonts w:ascii="Calibri" w:hAnsi="Calibri" w:cs="Calibri"/>
                <w:bCs/>
                <w:sz w:val="18"/>
                <w:szCs w:val="18"/>
              </w:rPr>
              <w:t>Abonado de los suelos.</w:t>
            </w:r>
          </w:p>
          <w:p w:rsidR="00302F40" w:rsidRPr="00780297" w:rsidRDefault="00302F40" w:rsidP="00302F40">
            <w:pPr>
              <w:numPr>
                <w:ilvl w:val="0"/>
                <w:numId w:val="61"/>
              </w:numPr>
              <w:ind w:left="714" w:hanging="357"/>
              <w:jc w:val="both"/>
              <w:rPr>
                <w:rFonts w:ascii="Calibri" w:hAnsi="Calibri" w:cs="Calibri"/>
                <w:bCs/>
                <w:sz w:val="18"/>
                <w:szCs w:val="18"/>
              </w:rPr>
            </w:pPr>
            <w:r w:rsidRPr="00780297">
              <w:rPr>
                <w:rFonts w:ascii="Calibri" w:hAnsi="Calibri" w:cs="Calibri"/>
                <w:bCs/>
                <w:sz w:val="18"/>
                <w:szCs w:val="18"/>
              </w:rPr>
              <w:t>Rescate de plántulas silvestres.</w:t>
            </w:r>
          </w:p>
          <w:p w:rsidR="00302F40" w:rsidRPr="00780297" w:rsidRDefault="00302F40" w:rsidP="00302F40">
            <w:pPr>
              <w:numPr>
                <w:ilvl w:val="0"/>
                <w:numId w:val="61"/>
              </w:numPr>
              <w:ind w:left="714" w:hanging="357"/>
              <w:jc w:val="both"/>
              <w:rPr>
                <w:rFonts w:ascii="Calibri" w:hAnsi="Calibri" w:cs="Calibri"/>
                <w:bCs/>
                <w:sz w:val="18"/>
                <w:szCs w:val="18"/>
              </w:rPr>
            </w:pPr>
            <w:r w:rsidRPr="00780297">
              <w:rPr>
                <w:rFonts w:ascii="Calibri" w:hAnsi="Calibri" w:cs="Calibri"/>
                <w:bCs/>
                <w:sz w:val="18"/>
                <w:szCs w:val="18"/>
              </w:rPr>
              <w:t>Colecta de semillas.</w:t>
            </w:r>
          </w:p>
          <w:p w:rsidR="00302F40" w:rsidRPr="00780297" w:rsidRDefault="00302F40" w:rsidP="00302F40">
            <w:pPr>
              <w:numPr>
                <w:ilvl w:val="0"/>
                <w:numId w:val="61"/>
              </w:numPr>
              <w:ind w:left="714" w:hanging="357"/>
              <w:jc w:val="both"/>
              <w:rPr>
                <w:rFonts w:ascii="Calibri" w:hAnsi="Calibri" w:cs="Calibri"/>
                <w:bCs/>
                <w:sz w:val="18"/>
                <w:szCs w:val="18"/>
              </w:rPr>
            </w:pPr>
            <w:r w:rsidRPr="00780297">
              <w:rPr>
                <w:rFonts w:ascii="Calibri" w:hAnsi="Calibri" w:cs="Calibri"/>
                <w:bCs/>
                <w:sz w:val="18"/>
                <w:szCs w:val="18"/>
              </w:rPr>
              <w:t xml:space="preserve">Trasplante de </w:t>
            </w:r>
            <w:proofErr w:type="spellStart"/>
            <w:r w:rsidRPr="00780297">
              <w:rPr>
                <w:rFonts w:ascii="Calibri" w:hAnsi="Calibri" w:cs="Calibri"/>
                <w:bCs/>
                <w:sz w:val="18"/>
                <w:szCs w:val="18"/>
              </w:rPr>
              <w:t>plantines</w:t>
            </w:r>
            <w:proofErr w:type="spellEnd"/>
            <w:r w:rsidRPr="00780297">
              <w:rPr>
                <w:rFonts w:ascii="Calibri" w:hAnsi="Calibri" w:cs="Calibri"/>
                <w:bCs/>
                <w:sz w:val="18"/>
                <w:szCs w:val="18"/>
              </w:rPr>
              <w:t xml:space="preserve"> y siembra de semillas al voleo.</w:t>
            </w:r>
          </w:p>
          <w:p w:rsidR="00302F40" w:rsidRPr="00780297" w:rsidRDefault="00302F40" w:rsidP="00302F40">
            <w:pPr>
              <w:numPr>
                <w:ilvl w:val="0"/>
                <w:numId w:val="61"/>
              </w:numPr>
              <w:spacing w:after="120"/>
              <w:ind w:left="714" w:hanging="357"/>
              <w:jc w:val="both"/>
              <w:rPr>
                <w:rFonts w:ascii="Calibri" w:hAnsi="Calibri" w:cs="Calibri"/>
                <w:bCs/>
                <w:sz w:val="18"/>
                <w:szCs w:val="18"/>
              </w:rPr>
            </w:pPr>
            <w:r w:rsidRPr="00780297">
              <w:rPr>
                <w:rFonts w:ascii="Calibri" w:hAnsi="Calibri" w:cs="Calibri"/>
                <w:bCs/>
                <w:sz w:val="18"/>
                <w:szCs w:val="18"/>
              </w:rPr>
              <w:t>Estimulación de regeneración natural.</w:t>
            </w:r>
          </w:p>
          <w:p w:rsidR="00302F40" w:rsidRPr="00780297" w:rsidRDefault="00302F40" w:rsidP="003003D0">
            <w:pPr>
              <w:spacing w:after="120"/>
              <w:jc w:val="both"/>
              <w:rPr>
                <w:rFonts w:ascii="Calibri" w:hAnsi="Calibri" w:cs="Calibri"/>
                <w:sz w:val="18"/>
                <w:szCs w:val="18"/>
              </w:rPr>
            </w:pPr>
            <w:r w:rsidRPr="00780297">
              <w:rPr>
                <w:rFonts w:ascii="Calibri" w:hAnsi="Calibri" w:cs="Calibri"/>
                <w:bCs/>
                <w:sz w:val="18"/>
                <w:szCs w:val="18"/>
              </w:rPr>
              <w:t xml:space="preserve">Las especies nativas sugeridas para la revegetación del área son </w:t>
            </w:r>
            <w:proofErr w:type="spellStart"/>
            <w:r w:rsidRPr="00780297">
              <w:rPr>
                <w:rFonts w:ascii="Calibri" w:hAnsi="Calibri" w:cs="Calibri"/>
                <w:sz w:val="18"/>
                <w:szCs w:val="18"/>
              </w:rPr>
              <w:t>puca</w:t>
            </w:r>
            <w:proofErr w:type="spellEnd"/>
            <w:r w:rsidRPr="00780297">
              <w:rPr>
                <w:rFonts w:ascii="Calibri" w:hAnsi="Calibri" w:cs="Calibri"/>
                <w:sz w:val="18"/>
                <w:szCs w:val="18"/>
              </w:rPr>
              <w:t xml:space="preserve"> </w:t>
            </w:r>
            <w:proofErr w:type="spellStart"/>
            <w:r w:rsidRPr="00780297">
              <w:rPr>
                <w:rFonts w:ascii="Calibri" w:hAnsi="Calibri" w:cs="Calibri"/>
                <w:sz w:val="18"/>
                <w:szCs w:val="18"/>
              </w:rPr>
              <w:t>puca</w:t>
            </w:r>
            <w:proofErr w:type="spellEnd"/>
            <w:r w:rsidRPr="00780297">
              <w:rPr>
                <w:rFonts w:ascii="Calibri" w:hAnsi="Calibri" w:cs="Calibri"/>
                <w:sz w:val="18"/>
                <w:szCs w:val="18"/>
              </w:rPr>
              <w:t xml:space="preserve">, carnaval chiquito, </w:t>
            </w:r>
            <w:proofErr w:type="spellStart"/>
            <w:r w:rsidRPr="00780297">
              <w:rPr>
                <w:rFonts w:ascii="Calibri" w:hAnsi="Calibri" w:cs="Calibri"/>
                <w:sz w:val="18"/>
                <w:szCs w:val="18"/>
              </w:rPr>
              <w:t>malolo</w:t>
            </w:r>
            <w:proofErr w:type="spellEnd"/>
            <w:r w:rsidRPr="00780297">
              <w:rPr>
                <w:rFonts w:ascii="Calibri" w:hAnsi="Calibri" w:cs="Calibri"/>
                <w:sz w:val="18"/>
                <w:szCs w:val="18"/>
              </w:rPr>
              <w:t xml:space="preserve">, barroso, </w:t>
            </w:r>
            <w:proofErr w:type="spellStart"/>
            <w:r w:rsidRPr="00780297">
              <w:rPr>
                <w:rFonts w:ascii="Calibri" w:hAnsi="Calibri" w:cs="Calibri"/>
                <w:sz w:val="18"/>
                <w:szCs w:val="18"/>
              </w:rPr>
              <w:t>maduron</w:t>
            </w:r>
            <w:proofErr w:type="spellEnd"/>
            <w:r w:rsidRPr="00780297">
              <w:rPr>
                <w:rFonts w:ascii="Calibri" w:hAnsi="Calibri" w:cs="Calibri"/>
                <w:sz w:val="18"/>
                <w:szCs w:val="18"/>
              </w:rPr>
              <w:t xml:space="preserve"> u otras.</w:t>
            </w:r>
            <w:r w:rsidRPr="00780297">
              <w:rPr>
                <w:rFonts w:ascii="Calibri" w:hAnsi="Calibri" w:cs="Calibri"/>
                <w:b/>
                <w:bCs/>
                <w:sz w:val="18"/>
                <w:szCs w:val="18"/>
              </w:rPr>
              <w:t xml:space="preserve"> </w:t>
            </w:r>
            <w:r w:rsidRPr="00780297">
              <w:rPr>
                <w:rFonts w:ascii="Calibri" w:hAnsi="Calibri" w:cs="Calibri"/>
                <w:sz w:val="18"/>
                <w:szCs w:val="18"/>
              </w:rPr>
              <w:t>La revegetación debe imitar la composición florística del entorno.</w:t>
            </w:r>
          </w:p>
          <w:p w:rsidR="00302F40" w:rsidRPr="00780297" w:rsidRDefault="00302F40" w:rsidP="003003D0">
            <w:pPr>
              <w:spacing w:after="120"/>
              <w:jc w:val="both"/>
              <w:rPr>
                <w:rFonts w:ascii="Calibri" w:hAnsi="Calibri" w:cs="Calibri"/>
                <w:b/>
                <w:bCs/>
                <w:sz w:val="18"/>
                <w:szCs w:val="18"/>
              </w:rPr>
            </w:pPr>
          </w:p>
        </w:tc>
      </w:tr>
      <w:tr w:rsidR="00302F40" w:rsidRPr="00780297" w:rsidTr="003003D0">
        <w:trPr>
          <w:trHeight w:val="416"/>
        </w:trPr>
        <w:tc>
          <w:tcPr>
            <w:tcW w:w="9231" w:type="dxa"/>
            <w:shd w:val="clear" w:color="auto" w:fill="auto"/>
            <w:vAlign w:val="center"/>
          </w:tcPr>
          <w:p w:rsidR="00302F40" w:rsidRPr="00780297" w:rsidRDefault="00302F40" w:rsidP="003003D0">
            <w:pPr>
              <w:spacing w:before="120" w:after="120"/>
              <w:jc w:val="both"/>
              <w:rPr>
                <w:rFonts w:ascii="Calibri" w:hAnsi="Calibri" w:cs="Calibri"/>
                <w:b/>
                <w:bCs/>
                <w:color w:val="000000"/>
                <w:sz w:val="18"/>
                <w:szCs w:val="18"/>
              </w:rPr>
            </w:pPr>
            <w:r w:rsidRPr="00780297">
              <w:rPr>
                <w:rFonts w:ascii="Calibri" w:hAnsi="Calibri" w:cs="Calibri"/>
                <w:b/>
                <w:bCs/>
                <w:color w:val="000000"/>
                <w:sz w:val="18"/>
                <w:szCs w:val="18"/>
              </w:rPr>
              <w:lastRenderedPageBreak/>
              <w:t>9) Apoyo Social</w:t>
            </w:r>
          </w:p>
          <w:p w:rsidR="00302F40" w:rsidRPr="00780297" w:rsidRDefault="00302F40" w:rsidP="003003D0">
            <w:pPr>
              <w:spacing w:before="120" w:after="120"/>
              <w:jc w:val="both"/>
              <w:rPr>
                <w:rFonts w:ascii="Calibri" w:hAnsi="Calibri" w:cs="Calibri"/>
                <w:bCs/>
                <w:color w:val="000000"/>
                <w:sz w:val="18"/>
                <w:szCs w:val="18"/>
              </w:rPr>
            </w:pPr>
            <w:r w:rsidRPr="00780297">
              <w:rPr>
                <w:rFonts w:ascii="Calibri" w:hAnsi="Calibri" w:cs="Calibri"/>
                <w:bCs/>
                <w:color w:val="000000"/>
                <w:sz w:val="18"/>
                <w:szCs w:val="18"/>
              </w:rPr>
              <w:t>El Apoyo social se realizará a partir de las tareas de Relacionamiento Social y el cumplimiento a los acuerdos logrados con la comunidad del área de influencia directa, donde se definirán actividades de apoyo a la comunidad.</w:t>
            </w:r>
          </w:p>
          <w:p w:rsidR="00302F40" w:rsidRPr="00780297" w:rsidRDefault="00302F40" w:rsidP="003003D0">
            <w:pPr>
              <w:spacing w:before="120" w:after="120"/>
              <w:jc w:val="both"/>
              <w:rPr>
                <w:rFonts w:ascii="Calibri" w:hAnsi="Calibri" w:cs="Calibri"/>
                <w:bCs/>
                <w:color w:val="000000"/>
                <w:sz w:val="18"/>
                <w:szCs w:val="18"/>
              </w:rPr>
            </w:pPr>
            <w:r w:rsidRPr="00780297">
              <w:rPr>
                <w:rFonts w:ascii="Calibri" w:hAnsi="Calibri" w:cs="Calibri"/>
                <w:bCs/>
                <w:color w:val="000000"/>
                <w:sz w:val="18"/>
                <w:szCs w:val="18"/>
              </w:rPr>
              <w:t>Deberán generarse los correspondientes respaldos para la verificación del cumplimiento de esta actividad.</w:t>
            </w:r>
          </w:p>
          <w:p w:rsidR="00302F40" w:rsidRPr="00780297" w:rsidRDefault="00302F40" w:rsidP="003003D0">
            <w:pPr>
              <w:spacing w:before="120" w:after="120"/>
              <w:jc w:val="both"/>
              <w:rPr>
                <w:rFonts w:ascii="Calibri" w:hAnsi="Calibri" w:cs="Calibri"/>
                <w:b/>
                <w:bCs/>
                <w:color w:val="000000"/>
                <w:sz w:val="18"/>
                <w:szCs w:val="18"/>
              </w:rPr>
            </w:pPr>
            <w:r w:rsidRPr="00780297">
              <w:rPr>
                <w:rFonts w:ascii="Calibri" w:hAnsi="Calibri" w:cs="Calibri"/>
                <w:b/>
                <w:bCs/>
                <w:color w:val="000000"/>
                <w:sz w:val="18"/>
                <w:szCs w:val="18"/>
              </w:rPr>
              <w:t>Relacionamiento social</w:t>
            </w:r>
          </w:p>
          <w:p w:rsidR="00302F40" w:rsidRPr="00780297" w:rsidRDefault="00302F40" w:rsidP="003003D0">
            <w:pPr>
              <w:spacing w:after="120"/>
              <w:jc w:val="both"/>
              <w:rPr>
                <w:rFonts w:ascii="Calibri" w:hAnsi="Calibri" w:cs="Calibri"/>
                <w:bCs/>
                <w:sz w:val="18"/>
                <w:szCs w:val="18"/>
              </w:rPr>
            </w:pPr>
            <w:r w:rsidRPr="00780297">
              <w:rPr>
                <w:rFonts w:ascii="Calibri" w:hAnsi="Calibri" w:cs="Calibri"/>
                <w:bCs/>
                <w:sz w:val="18"/>
                <w:szCs w:val="18"/>
              </w:rPr>
              <w:t xml:space="preserve">Las actividades de relacionamiento Comunitario, consisten en realizar una adecuada gestión social entre la comunidad local influenciada por el presente proyecto y la Empresa ejecutora del proyecto, orientada a facilitar el desarrollo del presente proyecto, la misma principalmente consistirá en la realización constante de reuniones informativas y oportunas de las actividades del proyecto que serán realizadas por la empresa que adjudique el presente servicio en coordinación con YPFB. Debe preverse también, la contratación de mano de obra local, monitores </w:t>
            </w:r>
            <w:proofErr w:type="spellStart"/>
            <w:r w:rsidRPr="00780297">
              <w:rPr>
                <w:rFonts w:ascii="Calibri" w:hAnsi="Calibri" w:cs="Calibri"/>
                <w:bCs/>
                <w:sz w:val="18"/>
                <w:szCs w:val="18"/>
              </w:rPr>
              <w:t>socioambientales</w:t>
            </w:r>
            <w:proofErr w:type="spellEnd"/>
            <w:r w:rsidRPr="00780297">
              <w:rPr>
                <w:rFonts w:ascii="Calibri" w:hAnsi="Calibri" w:cs="Calibri"/>
                <w:bCs/>
                <w:sz w:val="18"/>
                <w:szCs w:val="18"/>
              </w:rPr>
              <w:t>, capacitación y asesoramiento a los pobladores en el ámbito de la especialidad de la empresa. Todo ello a costo de la Empresa ejecutora del proyecto.</w:t>
            </w:r>
          </w:p>
          <w:p w:rsidR="00302F40" w:rsidRPr="00780297" w:rsidRDefault="00302F40" w:rsidP="003003D0">
            <w:pPr>
              <w:spacing w:after="120"/>
              <w:jc w:val="both"/>
              <w:rPr>
                <w:rFonts w:ascii="Calibri" w:hAnsi="Calibri" w:cs="Calibri"/>
                <w:bCs/>
                <w:sz w:val="18"/>
                <w:szCs w:val="18"/>
              </w:rPr>
            </w:pPr>
            <w:r w:rsidRPr="00780297">
              <w:rPr>
                <w:rFonts w:ascii="Calibri" w:hAnsi="Calibri" w:cs="Calibri"/>
                <w:bCs/>
                <w:sz w:val="18"/>
                <w:szCs w:val="18"/>
              </w:rPr>
              <w:t>La comunidad San Diego Sur y organizaciones sociales cercanas al proyecto podrían requerir apoyo en sus diferentes actividades y necesidades, por lo que la empresa deberá planificar, prever y priorizar la respuesta a dichas demandas.</w:t>
            </w:r>
          </w:p>
          <w:p w:rsidR="00302F40" w:rsidRPr="00780297" w:rsidRDefault="00302F40" w:rsidP="003003D0">
            <w:pPr>
              <w:spacing w:after="120"/>
              <w:jc w:val="both"/>
              <w:rPr>
                <w:rFonts w:ascii="Calibri" w:hAnsi="Calibri" w:cs="Calibri"/>
                <w:bCs/>
                <w:sz w:val="18"/>
                <w:szCs w:val="18"/>
              </w:rPr>
            </w:pPr>
          </w:p>
          <w:p w:rsidR="00302F40" w:rsidRPr="00780297" w:rsidRDefault="00302F40" w:rsidP="003003D0">
            <w:pPr>
              <w:spacing w:after="120"/>
              <w:jc w:val="both"/>
              <w:rPr>
                <w:rFonts w:ascii="Calibri" w:hAnsi="Calibri" w:cs="Calibri"/>
                <w:bCs/>
                <w:sz w:val="18"/>
                <w:szCs w:val="18"/>
              </w:rPr>
            </w:pPr>
            <w:r w:rsidRPr="00780297">
              <w:rPr>
                <w:rFonts w:ascii="Calibri" w:hAnsi="Calibri" w:cs="Calibri"/>
                <w:bCs/>
                <w:sz w:val="18"/>
                <w:szCs w:val="18"/>
              </w:rPr>
              <w:t>Concluyendo que al existir pasivos ambientales para remediar y restaurar en ambos pozos HND x1 y HND X2 localizados en la misma área de influencia, se requiere realizar una gestión social relacionada a la información y comunicación de las actividades a ejecutar a los propietarios o consignatarios del área donde se encuentran los pozos (familias del área circundante y Sindicato Agrario).</w:t>
            </w:r>
          </w:p>
          <w:p w:rsidR="00302F40" w:rsidRPr="00780297" w:rsidRDefault="00302F40" w:rsidP="003003D0">
            <w:pPr>
              <w:spacing w:after="120"/>
              <w:jc w:val="both"/>
              <w:rPr>
                <w:rFonts w:ascii="Calibri" w:hAnsi="Calibri" w:cs="Calibri"/>
                <w:bCs/>
                <w:sz w:val="18"/>
                <w:szCs w:val="18"/>
              </w:rPr>
            </w:pPr>
            <w:r w:rsidRPr="00780297">
              <w:rPr>
                <w:rFonts w:ascii="Calibri" w:hAnsi="Calibri" w:cs="Calibri"/>
                <w:bCs/>
                <w:sz w:val="18"/>
                <w:szCs w:val="18"/>
              </w:rPr>
              <w:t>El CONTRATISTA deberá presentar al inicio del servicio un plan de Gestión social, el cual deberá incluir:</w:t>
            </w:r>
          </w:p>
          <w:p w:rsidR="00302F40" w:rsidRPr="00780297" w:rsidRDefault="00302F40" w:rsidP="00302F40">
            <w:pPr>
              <w:numPr>
                <w:ilvl w:val="0"/>
                <w:numId w:val="61"/>
              </w:numPr>
              <w:jc w:val="both"/>
              <w:rPr>
                <w:rFonts w:ascii="Calibri" w:hAnsi="Calibri" w:cs="Calibri"/>
                <w:bCs/>
                <w:sz w:val="18"/>
                <w:szCs w:val="18"/>
              </w:rPr>
            </w:pPr>
            <w:r w:rsidRPr="00780297">
              <w:rPr>
                <w:rFonts w:ascii="Calibri" w:hAnsi="Calibri" w:cs="Calibri"/>
                <w:bCs/>
                <w:sz w:val="18"/>
                <w:szCs w:val="18"/>
              </w:rPr>
              <w:t>Un Plan de relacionamiento Comunitario, elaborado por la Empresa cuyo objetivo será la prevención y solución de conflictos sociales</w:t>
            </w:r>
          </w:p>
          <w:p w:rsidR="00302F40" w:rsidRPr="00780297" w:rsidRDefault="00302F40" w:rsidP="00302F40">
            <w:pPr>
              <w:numPr>
                <w:ilvl w:val="0"/>
                <w:numId w:val="61"/>
              </w:numPr>
              <w:jc w:val="both"/>
              <w:rPr>
                <w:rFonts w:ascii="Calibri" w:hAnsi="Calibri" w:cs="Calibri"/>
                <w:bCs/>
                <w:sz w:val="18"/>
                <w:szCs w:val="18"/>
              </w:rPr>
            </w:pPr>
            <w:r w:rsidRPr="00780297">
              <w:rPr>
                <w:rFonts w:ascii="Calibri" w:hAnsi="Calibri" w:cs="Calibri"/>
                <w:bCs/>
                <w:sz w:val="18"/>
                <w:szCs w:val="18"/>
              </w:rPr>
              <w:t>Un Plan de Vigilancia de Indicadores Bióticos al finalizar el proyecto.</w:t>
            </w:r>
          </w:p>
          <w:p w:rsidR="00302F40" w:rsidRPr="00780297" w:rsidRDefault="00302F40" w:rsidP="00302F40">
            <w:pPr>
              <w:numPr>
                <w:ilvl w:val="0"/>
                <w:numId w:val="61"/>
              </w:numPr>
              <w:spacing w:after="120"/>
              <w:jc w:val="both"/>
              <w:rPr>
                <w:rFonts w:ascii="Calibri" w:hAnsi="Calibri" w:cs="Calibri"/>
                <w:color w:val="1F497D"/>
                <w:sz w:val="18"/>
                <w:szCs w:val="18"/>
                <w:lang w:val="es-BO"/>
              </w:rPr>
            </w:pPr>
            <w:r w:rsidRPr="00780297">
              <w:rPr>
                <w:rFonts w:ascii="Calibri" w:hAnsi="Calibri" w:cs="Calibri"/>
                <w:bCs/>
                <w:sz w:val="18"/>
                <w:szCs w:val="18"/>
              </w:rPr>
              <w:t>Un Plan de Seguimiento y monitoreo socio ambiental, que debe ser ejecutado por el Monitor socio ambiental contratado por la Empresa y seleccionado por las organizaciones sociales cercanas al proyecto.</w:t>
            </w:r>
          </w:p>
          <w:p w:rsidR="00302F40" w:rsidRPr="00780297" w:rsidRDefault="00302F40" w:rsidP="003003D0">
            <w:pPr>
              <w:spacing w:after="120"/>
              <w:jc w:val="both"/>
              <w:rPr>
                <w:rFonts w:ascii="Calibri" w:hAnsi="Calibri" w:cs="Calibri"/>
                <w:color w:val="000000"/>
                <w:sz w:val="18"/>
                <w:szCs w:val="18"/>
                <w:lang w:val="es-BO"/>
              </w:rPr>
            </w:pPr>
            <w:r w:rsidRPr="00780297">
              <w:rPr>
                <w:rFonts w:ascii="Calibri" w:hAnsi="Calibri" w:cs="Calibri"/>
                <w:color w:val="000000"/>
                <w:sz w:val="18"/>
                <w:szCs w:val="18"/>
                <w:lang w:val="es-BO"/>
              </w:rPr>
              <w:t xml:space="preserve">La empresa debe gestionar los conflictos sociales a través de su </w:t>
            </w:r>
            <w:proofErr w:type="spellStart"/>
            <w:r w:rsidRPr="00780297">
              <w:rPr>
                <w:rFonts w:ascii="Calibri" w:hAnsi="Calibri" w:cs="Calibri"/>
                <w:color w:val="000000"/>
                <w:sz w:val="18"/>
                <w:szCs w:val="18"/>
                <w:lang w:val="es-BO"/>
              </w:rPr>
              <w:t>Relacionador</w:t>
            </w:r>
            <w:proofErr w:type="spellEnd"/>
            <w:r w:rsidRPr="00780297">
              <w:rPr>
                <w:rFonts w:ascii="Calibri" w:hAnsi="Calibri" w:cs="Calibri"/>
                <w:color w:val="000000"/>
                <w:sz w:val="18"/>
                <w:szCs w:val="18"/>
                <w:lang w:val="es-BO"/>
              </w:rPr>
              <w:t xml:space="preserve"> Comunitario, aplicando el sistema de monitoreo de conflictividad social de YPFB y sus herramientas (reporte Diario, monitoreo de conflictividad, Mapeo de actores, Análisis de Riesgo y Plan de Acción).</w:t>
            </w:r>
          </w:p>
          <w:p w:rsidR="00302F40" w:rsidRPr="00780297" w:rsidRDefault="00302F40" w:rsidP="003003D0">
            <w:pPr>
              <w:spacing w:after="120"/>
              <w:jc w:val="both"/>
              <w:rPr>
                <w:rFonts w:ascii="Calibri" w:hAnsi="Calibri" w:cs="Calibri"/>
                <w:b/>
                <w:color w:val="000000"/>
                <w:sz w:val="18"/>
                <w:szCs w:val="18"/>
                <w:lang w:val="es-BO"/>
              </w:rPr>
            </w:pPr>
            <w:r w:rsidRPr="00780297">
              <w:rPr>
                <w:rFonts w:ascii="Calibri" w:hAnsi="Calibri" w:cs="Calibri"/>
                <w:b/>
                <w:color w:val="000000"/>
                <w:sz w:val="18"/>
                <w:szCs w:val="18"/>
                <w:lang w:val="es-BO"/>
              </w:rPr>
              <w:t>Actividades de Apoyo a la Comunidad</w:t>
            </w:r>
          </w:p>
          <w:p w:rsidR="00302F40" w:rsidRPr="00780297" w:rsidRDefault="00302F40" w:rsidP="003003D0">
            <w:pPr>
              <w:spacing w:after="120"/>
              <w:jc w:val="both"/>
              <w:rPr>
                <w:rFonts w:ascii="Calibri" w:hAnsi="Calibri" w:cs="Calibri"/>
                <w:color w:val="000000"/>
                <w:sz w:val="18"/>
                <w:szCs w:val="18"/>
                <w:lang w:val="es-BO"/>
              </w:rPr>
            </w:pPr>
            <w:r w:rsidRPr="00780297">
              <w:rPr>
                <w:rFonts w:ascii="Calibri" w:hAnsi="Calibri" w:cs="Calibri"/>
                <w:color w:val="000000"/>
                <w:sz w:val="18"/>
                <w:szCs w:val="18"/>
                <w:lang w:val="es-BO"/>
              </w:rPr>
              <w:t>Como resultado de las Actividades de Relacionamiento Social, se obtendrán las demandas de actividades de apoyo a la comunidad y Organizaciones Sociales, mismas que deberán ser consensuadas de manera que se logre satisfacer las necesidades planteadas, pero que la ejecución de las mismas no afecte al presupuesto del Servicio, al momento de presentar la propuesta económica deberá preverse un monto para este fin.</w:t>
            </w:r>
          </w:p>
        </w:tc>
      </w:tr>
      <w:tr w:rsidR="00302F40" w:rsidRPr="00780297" w:rsidTr="003003D0">
        <w:trPr>
          <w:trHeight w:val="416"/>
        </w:trPr>
        <w:tc>
          <w:tcPr>
            <w:tcW w:w="9231" w:type="dxa"/>
            <w:shd w:val="clear" w:color="auto" w:fill="auto"/>
            <w:vAlign w:val="center"/>
          </w:tcPr>
          <w:p w:rsidR="00302F40" w:rsidRPr="00780297" w:rsidRDefault="00302F40" w:rsidP="003003D0">
            <w:pPr>
              <w:spacing w:before="120" w:after="120"/>
              <w:jc w:val="both"/>
              <w:rPr>
                <w:rFonts w:ascii="Calibri" w:hAnsi="Calibri" w:cs="Calibri"/>
                <w:b/>
                <w:color w:val="000000"/>
                <w:sz w:val="18"/>
                <w:szCs w:val="18"/>
                <w:lang w:val="es-BO"/>
              </w:rPr>
            </w:pPr>
            <w:r w:rsidRPr="00780297">
              <w:rPr>
                <w:rFonts w:ascii="Calibri" w:hAnsi="Calibri" w:cs="Calibri"/>
                <w:b/>
                <w:color w:val="000000"/>
                <w:sz w:val="18"/>
                <w:szCs w:val="18"/>
                <w:lang w:val="es-BO"/>
              </w:rPr>
              <w:t>10) Conformación del Comité de monitoreo socio-ambiental</w:t>
            </w:r>
          </w:p>
          <w:p w:rsidR="00302F40" w:rsidRPr="00780297" w:rsidRDefault="00302F40" w:rsidP="003003D0">
            <w:pPr>
              <w:spacing w:before="120" w:after="120"/>
              <w:jc w:val="both"/>
              <w:rPr>
                <w:rFonts w:ascii="Calibri" w:hAnsi="Calibri" w:cs="Calibri"/>
                <w:color w:val="000000"/>
                <w:sz w:val="18"/>
                <w:szCs w:val="18"/>
                <w:lang w:val="es-BO"/>
              </w:rPr>
            </w:pPr>
            <w:r w:rsidRPr="00780297">
              <w:rPr>
                <w:rFonts w:ascii="Calibri" w:hAnsi="Calibri" w:cs="Calibri"/>
                <w:color w:val="000000"/>
                <w:sz w:val="18"/>
                <w:szCs w:val="18"/>
                <w:lang w:val="es-BO"/>
              </w:rPr>
              <w:t>Los dos (2) monitores socio ambientales, deberán ser miembros de la comunidad u organizaciones sociales dentro del área de influencia del servicio y actuar como monitores para vigilar el cumplimiento del permiso ambiental del proyecto y los acuerdos establecidos entre la Empresa y la Comunidad, su conformidad deberá ser plasmada en un acta a la finalización del servicio.</w:t>
            </w:r>
          </w:p>
          <w:p w:rsidR="00302F40" w:rsidRPr="00780297" w:rsidRDefault="00302F40" w:rsidP="003003D0">
            <w:pPr>
              <w:spacing w:after="120"/>
              <w:jc w:val="both"/>
              <w:rPr>
                <w:rFonts w:ascii="Calibri" w:hAnsi="Calibri" w:cs="Calibri"/>
                <w:color w:val="000000"/>
                <w:sz w:val="18"/>
                <w:szCs w:val="18"/>
                <w:lang w:val="es-BO"/>
              </w:rPr>
            </w:pPr>
            <w:r w:rsidRPr="00780297">
              <w:rPr>
                <w:rFonts w:ascii="Calibri" w:hAnsi="Calibri" w:cs="Calibri"/>
                <w:color w:val="000000"/>
                <w:sz w:val="18"/>
                <w:szCs w:val="18"/>
                <w:lang w:val="es-BO"/>
              </w:rPr>
              <w:t xml:space="preserve">Se considera que todos los costos resultantes de las labores propias del monitoreo </w:t>
            </w:r>
            <w:proofErr w:type="spellStart"/>
            <w:r w:rsidRPr="00780297">
              <w:rPr>
                <w:rFonts w:ascii="Calibri" w:hAnsi="Calibri" w:cs="Calibri"/>
                <w:color w:val="000000"/>
                <w:sz w:val="18"/>
                <w:szCs w:val="18"/>
                <w:lang w:val="es-BO"/>
              </w:rPr>
              <w:t>socioambiental</w:t>
            </w:r>
            <w:proofErr w:type="spellEnd"/>
            <w:r w:rsidRPr="00780297">
              <w:rPr>
                <w:rFonts w:ascii="Calibri" w:hAnsi="Calibri" w:cs="Calibri"/>
                <w:color w:val="000000"/>
                <w:sz w:val="18"/>
                <w:szCs w:val="18"/>
                <w:lang w:val="es-BO"/>
              </w:rPr>
              <w:t xml:space="preserve"> incluidos temas salariales, laborales, de seguridad, capacitación y otros se incluyen dentro del precio propuesto para el servicio.</w:t>
            </w:r>
          </w:p>
          <w:p w:rsidR="00302F40" w:rsidRPr="00780297" w:rsidRDefault="00302F40" w:rsidP="003003D0">
            <w:pPr>
              <w:spacing w:after="120"/>
              <w:jc w:val="both"/>
              <w:rPr>
                <w:rFonts w:ascii="Calibri" w:hAnsi="Calibri" w:cs="Calibri"/>
                <w:color w:val="000000"/>
                <w:sz w:val="18"/>
                <w:szCs w:val="18"/>
                <w:lang w:val="es-BO"/>
              </w:rPr>
            </w:pPr>
            <w:r w:rsidRPr="00780297">
              <w:rPr>
                <w:rFonts w:ascii="Calibri" w:hAnsi="Calibri" w:cs="Calibri"/>
                <w:color w:val="000000"/>
                <w:sz w:val="18"/>
                <w:szCs w:val="18"/>
                <w:lang w:val="es-BO"/>
              </w:rPr>
              <w:t xml:space="preserve">Los Monitores Socio ambientales, realizarán el llenado de un reporte diario de las operaciones realizadas por la contratista y realizará un informe al concluir cada actividad, describiendo todas las operaciones realizadas, para este efecto la contratista deberá prestarles la colaboración necesaria. </w:t>
            </w:r>
          </w:p>
        </w:tc>
      </w:tr>
      <w:tr w:rsidR="00302F40" w:rsidRPr="00780297" w:rsidTr="003003D0">
        <w:trPr>
          <w:trHeight w:val="416"/>
        </w:trPr>
        <w:tc>
          <w:tcPr>
            <w:tcW w:w="9231" w:type="dxa"/>
            <w:shd w:val="clear" w:color="auto" w:fill="auto"/>
            <w:vAlign w:val="center"/>
          </w:tcPr>
          <w:p w:rsidR="00302F40" w:rsidRPr="00780297" w:rsidRDefault="00302F40" w:rsidP="003003D0">
            <w:pPr>
              <w:pStyle w:val="Prrafodelista"/>
              <w:spacing w:before="120" w:after="120"/>
              <w:ind w:left="0"/>
              <w:jc w:val="both"/>
              <w:rPr>
                <w:rFonts w:ascii="Calibri" w:hAnsi="Calibri" w:cs="Calibri"/>
                <w:b/>
                <w:bCs/>
                <w:sz w:val="18"/>
                <w:szCs w:val="18"/>
              </w:rPr>
            </w:pPr>
            <w:r w:rsidRPr="00780297">
              <w:rPr>
                <w:rFonts w:ascii="Calibri" w:hAnsi="Calibri" w:cs="Calibri"/>
                <w:b/>
                <w:bCs/>
                <w:sz w:val="18"/>
                <w:szCs w:val="18"/>
              </w:rPr>
              <w:t>11) Cumplimiento de los Compromisos Ambientales e Informe Final</w:t>
            </w:r>
          </w:p>
          <w:p w:rsidR="00302F40" w:rsidRPr="00780297" w:rsidRDefault="00302F40" w:rsidP="003003D0">
            <w:pPr>
              <w:spacing w:after="120"/>
              <w:jc w:val="both"/>
              <w:rPr>
                <w:rFonts w:ascii="Calibri" w:hAnsi="Calibri" w:cs="Calibri"/>
                <w:sz w:val="18"/>
                <w:szCs w:val="18"/>
                <w:lang w:val="es-BO"/>
              </w:rPr>
            </w:pPr>
            <w:r w:rsidRPr="00780297">
              <w:rPr>
                <w:rFonts w:ascii="Calibri" w:hAnsi="Calibri" w:cs="Calibri"/>
                <w:sz w:val="18"/>
                <w:szCs w:val="18"/>
                <w:lang w:val="es-BO"/>
              </w:rPr>
              <w:lastRenderedPageBreak/>
              <w:t>El Proponente, deberá cumplir las Medidas de Mitigación planteadas en el Permiso Ambiental emitido por la AACN en la Resolución Administrativa VMABCCGDF N° 020/2018 y el D.S. 3549 de 2 de mayo de 2018, y en consecuencia deberá elaborar los Informes de Monitoreo Ambiental cumpliendo con la periodicidad establecida por la Autoridad Ambiental Competente (AAC) al momento de emitir el Permiso Ambiental, y enviar dichos Informes para su revisión por YPFB y posterior envió a la AAC y OSC 10 días hábiles antes de culminado el periodo definido por la  Autoridad Ambiental Competente. Asimismo debe responder a las observaciones, recomendaciones, aclaraciones que la AAC y OSC realice a los Informes de Monitoreo Ambiental.</w:t>
            </w:r>
          </w:p>
          <w:p w:rsidR="00302F40" w:rsidRPr="00780297" w:rsidRDefault="00302F40" w:rsidP="003003D0">
            <w:pPr>
              <w:spacing w:after="120"/>
              <w:jc w:val="both"/>
              <w:rPr>
                <w:rFonts w:ascii="Calibri" w:hAnsi="Calibri" w:cs="Calibri"/>
                <w:sz w:val="18"/>
                <w:szCs w:val="18"/>
                <w:lang w:val="es-BO"/>
              </w:rPr>
            </w:pPr>
            <w:r w:rsidRPr="00780297">
              <w:rPr>
                <w:rFonts w:ascii="Calibri" w:hAnsi="Calibri" w:cs="Calibri"/>
                <w:sz w:val="18"/>
                <w:szCs w:val="18"/>
                <w:lang w:val="es-BO"/>
              </w:rPr>
              <w:t xml:space="preserve">Los Informes de Monitoreo Ambiental deberán ser entregados a YPFB con la Declaración Jurada firmada por </w:t>
            </w:r>
            <w:r w:rsidRPr="00780297">
              <w:rPr>
                <w:rFonts w:ascii="Calibri" w:hAnsi="Calibri" w:cs="Calibri"/>
                <w:b/>
                <w:bCs/>
                <w:i/>
                <w:iCs/>
                <w:sz w:val="18"/>
                <w:szCs w:val="18"/>
                <w:lang w:val="es-BO"/>
              </w:rPr>
              <w:t>el profesional técnico responsable de la elaboración que cuente con el Registro Nacional de Consultaría Ambiental</w:t>
            </w:r>
            <w:r w:rsidRPr="00780297">
              <w:rPr>
                <w:rFonts w:ascii="Calibri" w:hAnsi="Calibri" w:cs="Calibri"/>
                <w:sz w:val="18"/>
                <w:szCs w:val="18"/>
                <w:lang w:val="es-BO"/>
              </w:rPr>
              <w:t xml:space="preserve"> </w:t>
            </w:r>
            <w:r w:rsidRPr="00780297">
              <w:rPr>
                <w:rFonts w:ascii="Calibri" w:hAnsi="Calibri" w:cs="Calibri"/>
                <w:b/>
                <w:bCs/>
                <w:i/>
                <w:iCs/>
                <w:sz w:val="18"/>
                <w:szCs w:val="18"/>
                <w:lang w:val="es-BO"/>
              </w:rPr>
              <w:t>o en su defecto, deberá estar firmada por el Representante Legal de una Consultora Ambiental que podrá ser sub contratada por la Contratista</w:t>
            </w:r>
            <w:r w:rsidRPr="00780297">
              <w:rPr>
                <w:rFonts w:ascii="Calibri" w:hAnsi="Calibri" w:cs="Calibri"/>
                <w:sz w:val="18"/>
                <w:szCs w:val="18"/>
                <w:lang w:val="es-BO"/>
              </w:rPr>
              <w:t>.</w:t>
            </w:r>
          </w:p>
          <w:p w:rsidR="00302F40" w:rsidRPr="00780297" w:rsidRDefault="00302F40" w:rsidP="003003D0">
            <w:pPr>
              <w:spacing w:after="120"/>
              <w:jc w:val="both"/>
              <w:rPr>
                <w:rFonts w:ascii="Calibri" w:hAnsi="Calibri" w:cs="Calibri"/>
                <w:sz w:val="18"/>
                <w:szCs w:val="18"/>
                <w:lang w:val="es-BO"/>
              </w:rPr>
            </w:pPr>
            <w:r w:rsidRPr="00780297">
              <w:rPr>
                <w:rFonts w:ascii="Calibri" w:hAnsi="Calibri" w:cs="Calibri"/>
                <w:sz w:val="18"/>
                <w:szCs w:val="18"/>
                <w:lang w:val="es-BO"/>
              </w:rPr>
              <w:t>El Informe Final del Servicio deberá contener los respaldos correspondientes del cumplimiento de esta actividad.</w:t>
            </w:r>
          </w:p>
          <w:p w:rsidR="00302F40" w:rsidRPr="00780297" w:rsidRDefault="00302F40" w:rsidP="003003D0">
            <w:pPr>
              <w:spacing w:after="120"/>
              <w:jc w:val="both"/>
              <w:rPr>
                <w:rFonts w:ascii="Calibri" w:hAnsi="Calibri" w:cs="Calibri"/>
                <w:b/>
                <w:sz w:val="18"/>
                <w:szCs w:val="18"/>
                <w:lang w:val="es-BO"/>
              </w:rPr>
            </w:pPr>
            <w:r w:rsidRPr="00780297">
              <w:rPr>
                <w:rFonts w:ascii="Calibri" w:hAnsi="Calibri" w:cs="Calibri"/>
                <w:b/>
                <w:sz w:val="18"/>
                <w:szCs w:val="18"/>
                <w:lang w:val="es-BO"/>
              </w:rPr>
              <w:t>Sobre el Informe Final</w:t>
            </w:r>
          </w:p>
          <w:p w:rsidR="00302F40" w:rsidRPr="00780297" w:rsidRDefault="00302F40" w:rsidP="003003D0">
            <w:pPr>
              <w:spacing w:after="120"/>
              <w:jc w:val="both"/>
              <w:rPr>
                <w:rFonts w:ascii="Calibri" w:hAnsi="Calibri" w:cs="Calibri"/>
                <w:sz w:val="18"/>
                <w:szCs w:val="18"/>
                <w:lang w:val="es-BO"/>
              </w:rPr>
            </w:pPr>
            <w:r w:rsidRPr="00302F40">
              <w:rPr>
                <w:rFonts w:ascii="Calibri" w:hAnsi="Calibri" w:cs="Calibri"/>
                <w:sz w:val="18"/>
                <w:szCs w:val="18"/>
                <w:lang w:val="es-BO"/>
              </w:rPr>
              <w:t>Al concluir el total de las actividades la empresa contratista deberá presentar un informe Final que permita resumir el total de las actividades realizadas durante el servicio</w:t>
            </w:r>
            <w:r w:rsidRPr="00302F40">
              <w:rPr>
                <w:rFonts w:ascii="Calibri" w:hAnsi="Calibri" w:cs="Calibri"/>
                <w:bCs/>
                <w:color w:val="000000"/>
                <w:sz w:val="18"/>
                <w:szCs w:val="18"/>
                <w:lang w:eastAsia="es-BO"/>
              </w:rPr>
              <w:t>, registros, planos del servicio y otros que se mencionan en el procedimiento de ejecución.</w:t>
            </w:r>
          </w:p>
          <w:p w:rsidR="00302F40" w:rsidRPr="00780297" w:rsidRDefault="00302F40" w:rsidP="003003D0">
            <w:pPr>
              <w:autoSpaceDE w:val="0"/>
              <w:autoSpaceDN w:val="0"/>
              <w:adjustRightInd w:val="0"/>
              <w:spacing w:line="220" w:lineRule="atLeast"/>
              <w:jc w:val="both"/>
              <w:rPr>
                <w:rFonts w:ascii="Calibri" w:hAnsi="Calibri" w:cs="Calibri"/>
                <w:bCs/>
                <w:color w:val="000000"/>
                <w:sz w:val="18"/>
                <w:szCs w:val="18"/>
                <w:lang w:eastAsia="es-BO"/>
              </w:rPr>
            </w:pPr>
          </w:p>
          <w:p w:rsidR="00302F40" w:rsidRPr="00780297" w:rsidRDefault="00302F40" w:rsidP="003003D0">
            <w:pPr>
              <w:tabs>
                <w:tab w:val="left" w:pos="426"/>
              </w:tabs>
              <w:autoSpaceDE w:val="0"/>
              <w:autoSpaceDN w:val="0"/>
              <w:adjustRightInd w:val="0"/>
              <w:spacing w:line="220" w:lineRule="atLeast"/>
              <w:jc w:val="both"/>
              <w:rPr>
                <w:rFonts w:ascii="Calibri" w:hAnsi="Calibri" w:cs="Calibri"/>
                <w:bCs/>
                <w:color w:val="000000"/>
                <w:sz w:val="18"/>
                <w:szCs w:val="18"/>
                <w:lang w:eastAsia="es-BO"/>
              </w:rPr>
            </w:pPr>
            <w:r w:rsidRPr="00780297">
              <w:rPr>
                <w:rFonts w:ascii="Calibri" w:hAnsi="Calibri" w:cs="Calibri"/>
                <w:bCs/>
                <w:color w:val="000000"/>
                <w:sz w:val="18"/>
                <w:szCs w:val="18"/>
                <w:lang w:eastAsia="es-BO"/>
              </w:rPr>
              <w:t>El documento denominado Informe Final deberá ser presentado en carpeta dura tamaño carta, en una edición original y una copia, las mismas deberán estar bien identificadas con la denominación del proyecto, el nombre del documento (Informe Final) y el nombre de la empresa Contratista, la entrega del Informe Final debe ser realizada hasta un máximo de diez (10) días hábiles de concluidas todas las demás actividades del servicio, pudiendo si fuese el caso subsanarse las observaciones emanadas por el fiscal hasta un plazo de cinco (5) días hábiles de emitidas las mismas; sin embargo, cualquier retraso en la entrega de este documento será considerada como una no conformidad y podrá conllevar a multas por incumplimiento conforme indica el contrato.</w:t>
            </w:r>
          </w:p>
          <w:p w:rsidR="00302F40" w:rsidRPr="00302F40" w:rsidRDefault="00302F40" w:rsidP="003003D0">
            <w:pPr>
              <w:pStyle w:val="Textoindependiente"/>
              <w:spacing w:after="0" w:line="220" w:lineRule="atLeast"/>
              <w:jc w:val="both"/>
              <w:rPr>
                <w:rFonts w:ascii="Calibri" w:hAnsi="Calibri" w:cs="Calibri"/>
                <w:bCs/>
                <w:color w:val="000000"/>
                <w:sz w:val="18"/>
                <w:szCs w:val="18"/>
                <w:lang w:val="es-BO" w:eastAsia="es-BO"/>
              </w:rPr>
            </w:pPr>
          </w:p>
          <w:p w:rsidR="00302F40" w:rsidRPr="00302F40" w:rsidRDefault="00302F40" w:rsidP="003003D0">
            <w:pPr>
              <w:pStyle w:val="Textoindependiente"/>
              <w:spacing w:after="0" w:line="220" w:lineRule="atLeast"/>
              <w:jc w:val="both"/>
              <w:rPr>
                <w:rFonts w:ascii="Calibri" w:hAnsi="Calibri" w:cs="Calibri"/>
                <w:bCs/>
                <w:color w:val="000000"/>
                <w:sz w:val="18"/>
                <w:szCs w:val="18"/>
                <w:lang w:val="es-BO" w:eastAsia="es-BO"/>
              </w:rPr>
            </w:pPr>
            <w:r w:rsidRPr="00302F40">
              <w:rPr>
                <w:rFonts w:ascii="Calibri" w:hAnsi="Calibri" w:cs="Calibri"/>
                <w:bCs/>
                <w:color w:val="000000"/>
                <w:sz w:val="18"/>
                <w:szCs w:val="18"/>
                <w:lang w:val="es-BO" w:eastAsia="es-BO"/>
              </w:rPr>
              <w:t xml:space="preserve">El “Informe Final” debe ser presentado con sus respectivos respaldos magnéticos (CD), el mismo deberá contener toda la documentación solicitada en formato PDF. </w:t>
            </w:r>
          </w:p>
          <w:p w:rsidR="00302F40" w:rsidRPr="00302F40" w:rsidRDefault="00302F40" w:rsidP="003003D0">
            <w:pPr>
              <w:pStyle w:val="Textoindependiente"/>
              <w:spacing w:after="0" w:line="220" w:lineRule="atLeast"/>
              <w:jc w:val="both"/>
              <w:rPr>
                <w:rFonts w:ascii="Calibri" w:hAnsi="Calibri" w:cs="Calibri"/>
                <w:bCs/>
                <w:color w:val="000000"/>
                <w:sz w:val="18"/>
                <w:szCs w:val="18"/>
                <w:lang w:val="es-BO" w:eastAsia="es-BO"/>
              </w:rPr>
            </w:pPr>
          </w:p>
          <w:p w:rsidR="00302F40" w:rsidRPr="00780297" w:rsidRDefault="00302F40" w:rsidP="003003D0">
            <w:pPr>
              <w:pStyle w:val="Prrafodelista"/>
              <w:spacing w:line="220" w:lineRule="atLeast"/>
              <w:ind w:left="0"/>
              <w:contextualSpacing/>
              <w:jc w:val="both"/>
              <w:rPr>
                <w:rFonts w:ascii="Calibri" w:hAnsi="Calibri" w:cs="Calibri"/>
                <w:bCs/>
                <w:color w:val="000000"/>
                <w:sz w:val="18"/>
                <w:szCs w:val="18"/>
                <w:lang w:eastAsia="es-BO"/>
              </w:rPr>
            </w:pPr>
            <w:r w:rsidRPr="00780297">
              <w:rPr>
                <w:rFonts w:ascii="Calibri" w:hAnsi="Calibri" w:cs="Calibri"/>
                <w:bCs/>
                <w:color w:val="000000"/>
                <w:sz w:val="18"/>
                <w:szCs w:val="18"/>
                <w:lang w:eastAsia="es-BO"/>
              </w:rPr>
              <w:t>El contenido mínimo del documento esta descrito a continuación, debiendo en caso de no haberse realizado la actividad mencionada incluir la separación en la carpeta del proyecto indicando que el punto no corresponde.</w:t>
            </w:r>
          </w:p>
          <w:p w:rsidR="00302F40" w:rsidRPr="00780297" w:rsidRDefault="00302F40" w:rsidP="003003D0">
            <w:pPr>
              <w:autoSpaceDE w:val="0"/>
              <w:autoSpaceDN w:val="0"/>
              <w:adjustRightInd w:val="0"/>
              <w:spacing w:line="220" w:lineRule="atLeast"/>
              <w:jc w:val="both"/>
              <w:rPr>
                <w:rFonts w:ascii="Calibri" w:hAnsi="Calibri" w:cs="Calibri"/>
                <w:iCs/>
                <w:sz w:val="18"/>
                <w:szCs w:val="18"/>
                <w:lang w:val="es-BO"/>
              </w:rPr>
            </w:pPr>
          </w:p>
          <w:p w:rsidR="00302F40" w:rsidRPr="00780297" w:rsidRDefault="00302F40" w:rsidP="003003D0">
            <w:pPr>
              <w:rPr>
                <w:rFonts w:ascii="Calibri" w:hAnsi="Calibri" w:cs="Calibri"/>
                <w:sz w:val="18"/>
                <w:szCs w:val="18"/>
              </w:rPr>
            </w:pPr>
            <w:r w:rsidRPr="00780297">
              <w:rPr>
                <w:rFonts w:ascii="Calibri" w:hAnsi="Calibri" w:cs="Calibri"/>
                <w:b/>
                <w:iCs/>
                <w:sz w:val="18"/>
                <w:szCs w:val="18"/>
              </w:rPr>
              <w:t>Documentos Administrativos</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Nota de Adjudicación (Fotocopia).</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Contrato (Fotocopia).</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Autorizaciones de las instituciones correspondientes para los trabajos realizados. (Original).</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 xml:space="preserve">Cronograma Inicial de </w:t>
            </w:r>
            <w:r>
              <w:rPr>
                <w:rFonts w:ascii="Calibri" w:hAnsi="Calibri" w:cs="Calibri"/>
                <w:iCs/>
                <w:sz w:val="18"/>
                <w:szCs w:val="18"/>
              </w:rPr>
              <w:t>servicio</w:t>
            </w:r>
            <w:r w:rsidRPr="00780297">
              <w:rPr>
                <w:rFonts w:ascii="Calibri" w:hAnsi="Calibri" w:cs="Calibri"/>
                <w:iCs/>
                <w:sz w:val="18"/>
                <w:szCs w:val="18"/>
              </w:rPr>
              <w:t xml:space="preserve"> (Original). </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 xml:space="preserve">Cronograma Final de </w:t>
            </w:r>
            <w:r>
              <w:rPr>
                <w:rFonts w:ascii="Calibri" w:hAnsi="Calibri" w:cs="Calibri"/>
                <w:iCs/>
                <w:sz w:val="18"/>
                <w:szCs w:val="18"/>
              </w:rPr>
              <w:t xml:space="preserve">servicio </w:t>
            </w:r>
            <w:r w:rsidRPr="00780297">
              <w:rPr>
                <w:rFonts w:ascii="Calibri" w:hAnsi="Calibri" w:cs="Calibri"/>
                <w:iCs/>
                <w:sz w:val="18"/>
                <w:szCs w:val="18"/>
              </w:rPr>
              <w:t>(Original).</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Especificaciones Técnicas del Servicio.</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Orden de Proceder (Fotocopia).</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Contrato modificatorio (Fotocopia).</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Acta de Entrega y conformidad con monitores socio ambientales (Original).</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Informe de actividades para el pago final.</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Informe Final</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Respaldos de las actividades realizadas.</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Certificaciones de Equipo y actas de inspección de los mismos.</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Registros de Personal Incorporado</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Notas de Presentación de Informes, Planes, etc.</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Análisis de Laboratorio.</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Actas de Socialización.</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 xml:space="preserve">Informes de los Monitores </w:t>
            </w:r>
            <w:proofErr w:type="spellStart"/>
            <w:r w:rsidRPr="00780297">
              <w:rPr>
                <w:rFonts w:ascii="Calibri" w:hAnsi="Calibri" w:cs="Calibri"/>
                <w:iCs/>
                <w:sz w:val="18"/>
                <w:szCs w:val="18"/>
              </w:rPr>
              <w:t>Socioambientales</w:t>
            </w:r>
            <w:proofErr w:type="spellEnd"/>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Actas con la comunidad y organizaciones sociales.</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Respaldos de Compra (si corresponde)</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Acta de Recepción o Conformidad por Apoyo Social.</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Otros que se consideren pertinentes o a solicitud de YPFB.</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Registro Fotográfico de antes y después de realizar los trabajos.</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lastRenderedPageBreak/>
              <w:t>Planchada Pozos</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 xml:space="preserve">Fosas, Laguna y otras </w:t>
            </w:r>
            <w:proofErr w:type="spellStart"/>
            <w:r w:rsidRPr="00780297">
              <w:rPr>
                <w:rFonts w:ascii="Calibri" w:hAnsi="Calibri" w:cs="Calibri"/>
                <w:iCs/>
                <w:sz w:val="18"/>
                <w:szCs w:val="18"/>
              </w:rPr>
              <w:t>areas</w:t>
            </w:r>
            <w:proofErr w:type="spellEnd"/>
            <w:r w:rsidRPr="00780297">
              <w:rPr>
                <w:rFonts w:ascii="Calibri" w:hAnsi="Calibri" w:cs="Calibri"/>
                <w:iCs/>
                <w:sz w:val="18"/>
                <w:szCs w:val="18"/>
              </w:rPr>
              <w:t xml:space="preserve"> intervenidas</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proofErr w:type="spellStart"/>
            <w:r w:rsidRPr="00780297">
              <w:rPr>
                <w:rFonts w:ascii="Calibri" w:hAnsi="Calibri" w:cs="Calibri"/>
                <w:iCs/>
                <w:sz w:val="18"/>
                <w:szCs w:val="18"/>
              </w:rPr>
              <w:t>Area</w:t>
            </w:r>
            <w:proofErr w:type="spellEnd"/>
            <w:r w:rsidRPr="00780297">
              <w:rPr>
                <w:rFonts w:ascii="Calibri" w:hAnsi="Calibri" w:cs="Calibri"/>
                <w:iCs/>
                <w:sz w:val="18"/>
                <w:szCs w:val="18"/>
              </w:rPr>
              <w:t xml:space="preserve"> de Campamento</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proofErr w:type="spellStart"/>
            <w:r w:rsidRPr="00780297">
              <w:rPr>
                <w:rFonts w:ascii="Calibri" w:hAnsi="Calibri" w:cs="Calibri"/>
                <w:iCs/>
                <w:sz w:val="18"/>
                <w:szCs w:val="18"/>
              </w:rPr>
              <w:t>Areas</w:t>
            </w:r>
            <w:proofErr w:type="spellEnd"/>
            <w:r w:rsidRPr="00780297">
              <w:rPr>
                <w:rFonts w:ascii="Calibri" w:hAnsi="Calibri" w:cs="Calibri"/>
                <w:iCs/>
                <w:sz w:val="18"/>
                <w:szCs w:val="18"/>
              </w:rPr>
              <w:t xml:space="preserve"> de Almacenamiento de materiales</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Gestión de Residuos</w:t>
            </w:r>
          </w:p>
          <w:p w:rsidR="00302F40" w:rsidRPr="00780297" w:rsidRDefault="00302F40" w:rsidP="00302F40">
            <w:pPr>
              <w:pStyle w:val="Prrafodelista"/>
              <w:numPr>
                <w:ilvl w:val="2"/>
                <w:numId w:val="64"/>
              </w:numPr>
              <w:tabs>
                <w:tab w:val="left" w:pos="743"/>
              </w:tabs>
              <w:autoSpaceDE w:val="0"/>
              <w:autoSpaceDN w:val="0"/>
              <w:adjustRightInd w:val="0"/>
              <w:ind w:firstLine="99"/>
              <w:contextualSpacing/>
              <w:jc w:val="both"/>
              <w:rPr>
                <w:rFonts w:ascii="Calibri" w:hAnsi="Calibri" w:cs="Calibri"/>
                <w:iCs/>
                <w:sz w:val="18"/>
                <w:szCs w:val="18"/>
              </w:rPr>
            </w:pPr>
            <w:r w:rsidRPr="00780297">
              <w:rPr>
                <w:rFonts w:ascii="Calibri" w:hAnsi="Calibri" w:cs="Calibri"/>
                <w:iCs/>
                <w:sz w:val="18"/>
                <w:szCs w:val="18"/>
              </w:rPr>
              <w:t>Otras que se considere necesarias</w:t>
            </w:r>
          </w:p>
          <w:p w:rsidR="00302F40" w:rsidRPr="00780297" w:rsidRDefault="00302F40" w:rsidP="003003D0">
            <w:pPr>
              <w:tabs>
                <w:tab w:val="left" w:pos="6945"/>
              </w:tabs>
              <w:autoSpaceDE w:val="0"/>
              <w:autoSpaceDN w:val="0"/>
              <w:adjustRightInd w:val="0"/>
              <w:jc w:val="both"/>
              <w:rPr>
                <w:rFonts w:ascii="Calibri" w:hAnsi="Calibri" w:cs="Calibri"/>
                <w:iCs/>
                <w:sz w:val="18"/>
                <w:szCs w:val="18"/>
              </w:rPr>
            </w:pPr>
            <w:r w:rsidRPr="00780297">
              <w:rPr>
                <w:rFonts w:ascii="Calibri" w:hAnsi="Calibri" w:cs="Calibri"/>
                <w:iCs/>
                <w:sz w:val="18"/>
                <w:szCs w:val="18"/>
              </w:rPr>
              <w:tab/>
            </w:r>
          </w:p>
          <w:p w:rsidR="00302F40" w:rsidRPr="00780297" w:rsidRDefault="00302F40" w:rsidP="00302F40">
            <w:pPr>
              <w:pStyle w:val="Prrafodelista"/>
              <w:numPr>
                <w:ilvl w:val="0"/>
                <w:numId w:val="64"/>
              </w:numPr>
              <w:tabs>
                <w:tab w:val="left" w:pos="426"/>
              </w:tabs>
              <w:autoSpaceDE w:val="0"/>
              <w:autoSpaceDN w:val="0"/>
              <w:adjustRightInd w:val="0"/>
              <w:contextualSpacing/>
              <w:jc w:val="both"/>
              <w:rPr>
                <w:rFonts w:ascii="Calibri" w:hAnsi="Calibri" w:cs="Calibri"/>
                <w:b/>
                <w:iCs/>
                <w:sz w:val="18"/>
                <w:szCs w:val="18"/>
              </w:rPr>
            </w:pPr>
            <w:r w:rsidRPr="00780297">
              <w:rPr>
                <w:rFonts w:ascii="Calibri" w:hAnsi="Calibri" w:cs="Calibri"/>
                <w:b/>
                <w:iCs/>
                <w:sz w:val="18"/>
                <w:szCs w:val="18"/>
              </w:rPr>
              <w:t>Almacenes</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Documento de salida de materiales.</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Documento de devolución de materiales.</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Informe de balance final de materiales.</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Documento de Trazabilidad de Residuos Gestionados.</w:t>
            </w:r>
          </w:p>
          <w:p w:rsidR="00302F40" w:rsidRPr="00780297" w:rsidRDefault="00302F40" w:rsidP="003003D0">
            <w:pPr>
              <w:tabs>
                <w:tab w:val="left" w:pos="426"/>
              </w:tabs>
              <w:autoSpaceDE w:val="0"/>
              <w:autoSpaceDN w:val="0"/>
              <w:adjustRightInd w:val="0"/>
              <w:jc w:val="both"/>
              <w:rPr>
                <w:rFonts w:ascii="Calibri" w:hAnsi="Calibri" w:cs="Calibri"/>
                <w:iCs/>
                <w:sz w:val="18"/>
                <w:szCs w:val="18"/>
              </w:rPr>
            </w:pPr>
          </w:p>
          <w:p w:rsidR="00302F40" w:rsidRPr="00780297" w:rsidRDefault="00302F40" w:rsidP="00302F40">
            <w:pPr>
              <w:pStyle w:val="Prrafodelista"/>
              <w:numPr>
                <w:ilvl w:val="0"/>
                <w:numId w:val="64"/>
              </w:numPr>
              <w:tabs>
                <w:tab w:val="left" w:pos="426"/>
              </w:tabs>
              <w:autoSpaceDE w:val="0"/>
              <w:autoSpaceDN w:val="0"/>
              <w:adjustRightInd w:val="0"/>
              <w:contextualSpacing/>
              <w:jc w:val="both"/>
              <w:rPr>
                <w:rFonts w:ascii="Calibri" w:hAnsi="Calibri" w:cs="Calibri"/>
                <w:b/>
                <w:iCs/>
                <w:sz w:val="18"/>
                <w:szCs w:val="18"/>
              </w:rPr>
            </w:pPr>
            <w:r w:rsidRPr="00780297">
              <w:rPr>
                <w:rFonts w:ascii="Calibri" w:hAnsi="Calibri" w:cs="Calibri"/>
                <w:b/>
                <w:iCs/>
                <w:sz w:val="18"/>
                <w:szCs w:val="18"/>
              </w:rPr>
              <w:t>Planos</w:t>
            </w:r>
          </w:p>
          <w:p w:rsidR="00302F40" w:rsidRPr="00780297" w:rsidRDefault="00302F40" w:rsidP="00302F40">
            <w:pPr>
              <w:pStyle w:val="Prrafodelista"/>
              <w:numPr>
                <w:ilvl w:val="1"/>
                <w:numId w:val="64"/>
              </w:numPr>
              <w:tabs>
                <w:tab w:val="left" w:pos="426"/>
              </w:tabs>
              <w:autoSpaceDE w:val="0"/>
              <w:autoSpaceDN w:val="0"/>
              <w:adjustRightInd w:val="0"/>
              <w:contextualSpacing/>
              <w:jc w:val="both"/>
              <w:rPr>
                <w:rFonts w:ascii="Calibri" w:hAnsi="Calibri" w:cs="Calibri"/>
                <w:iCs/>
                <w:sz w:val="18"/>
                <w:szCs w:val="18"/>
              </w:rPr>
            </w:pPr>
            <w:r w:rsidRPr="00780297">
              <w:rPr>
                <w:rFonts w:ascii="Calibri" w:hAnsi="Calibri" w:cs="Calibri"/>
                <w:iCs/>
                <w:sz w:val="18"/>
                <w:szCs w:val="18"/>
              </w:rPr>
              <w:t xml:space="preserve">Planos </w:t>
            </w:r>
            <w:proofErr w:type="spellStart"/>
            <w:r w:rsidRPr="00780297">
              <w:rPr>
                <w:rFonts w:ascii="Calibri" w:hAnsi="Calibri" w:cs="Calibri"/>
                <w:iCs/>
                <w:sz w:val="18"/>
                <w:szCs w:val="18"/>
              </w:rPr>
              <w:t>Georeferenciados</w:t>
            </w:r>
            <w:proofErr w:type="spellEnd"/>
            <w:r w:rsidRPr="00780297">
              <w:rPr>
                <w:rFonts w:ascii="Calibri" w:hAnsi="Calibri" w:cs="Calibri"/>
                <w:iCs/>
                <w:sz w:val="18"/>
                <w:szCs w:val="18"/>
              </w:rPr>
              <w:t xml:space="preserve"> impreso y formato digital, aprobado por el Fiscal.</w:t>
            </w:r>
          </w:p>
          <w:p w:rsidR="00302F40" w:rsidRPr="00780297" w:rsidRDefault="00302F40" w:rsidP="003003D0">
            <w:pPr>
              <w:pStyle w:val="Prrafodelista"/>
              <w:tabs>
                <w:tab w:val="left" w:pos="426"/>
              </w:tabs>
              <w:autoSpaceDE w:val="0"/>
              <w:autoSpaceDN w:val="0"/>
              <w:adjustRightInd w:val="0"/>
              <w:ind w:left="0"/>
              <w:contextualSpacing/>
              <w:jc w:val="both"/>
              <w:rPr>
                <w:rFonts w:ascii="Calibri" w:hAnsi="Calibri" w:cs="Calibri"/>
                <w:sz w:val="18"/>
                <w:szCs w:val="18"/>
              </w:rPr>
            </w:pPr>
          </w:p>
        </w:tc>
      </w:tr>
      <w:tr w:rsidR="00302F40" w:rsidRPr="00780297" w:rsidTr="003003D0">
        <w:trPr>
          <w:trHeight w:val="220"/>
        </w:trPr>
        <w:tc>
          <w:tcPr>
            <w:tcW w:w="9231" w:type="dxa"/>
            <w:shd w:val="clear" w:color="auto" w:fill="8DB3E2"/>
            <w:vAlign w:val="center"/>
          </w:tcPr>
          <w:p w:rsidR="00302F40" w:rsidRPr="00780297" w:rsidRDefault="00302F40" w:rsidP="003003D0">
            <w:pPr>
              <w:autoSpaceDE w:val="0"/>
              <w:autoSpaceDN w:val="0"/>
              <w:adjustRightInd w:val="0"/>
              <w:rPr>
                <w:rFonts w:ascii="Calibri" w:hAnsi="Calibri" w:cs="Calibri"/>
                <w:sz w:val="18"/>
                <w:szCs w:val="18"/>
              </w:rPr>
            </w:pPr>
            <w:r w:rsidRPr="00780297">
              <w:rPr>
                <w:rFonts w:ascii="Calibri" w:hAnsi="Calibri" w:cs="Calibri"/>
                <w:b/>
                <w:bCs/>
                <w:sz w:val="18"/>
                <w:szCs w:val="18"/>
              </w:rPr>
              <w:lastRenderedPageBreak/>
              <w:t>MATERIALES</w:t>
            </w:r>
            <w:r w:rsidRPr="00780297">
              <w:rPr>
                <w:rFonts w:ascii="Calibri" w:hAnsi="Calibri" w:cs="Calibri"/>
                <w:sz w:val="18"/>
                <w:szCs w:val="18"/>
              </w:rPr>
              <w:t xml:space="preserve">, </w:t>
            </w:r>
            <w:r w:rsidRPr="00780297">
              <w:rPr>
                <w:rFonts w:ascii="Calibri" w:hAnsi="Calibri" w:cs="Calibri"/>
                <w:b/>
                <w:bCs/>
                <w:sz w:val="18"/>
                <w:szCs w:val="18"/>
              </w:rPr>
              <w:t>HERRAMIENTAS Y</w:t>
            </w:r>
            <w:r w:rsidRPr="00780297">
              <w:rPr>
                <w:rFonts w:ascii="Calibri" w:hAnsi="Calibri" w:cs="Calibri"/>
                <w:sz w:val="18"/>
                <w:szCs w:val="18"/>
              </w:rPr>
              <w:t xml:space="preserve"> </w:t>
            </w:r>
            <w:r w:rsidRPr="00780297">
              <w:rPr>
                <w:rFonts w:ascii="Calibri" w:hAnsi="Calibri" w:cs="Calibri"/>
                <w:b/>
                <w:bCs/>
                <w:sz w:val="18"/>
                <w:szCs w:val="18"/>
              </w:rPr>
              <w:t xml:space="preserve">EQUIPOS.- </w:t>
            </w:r>
          </w:p>
        </w:tc>
      </w:tr>
      <w:tr w:rsidR="00302F40" w:rsidRPr="00780297" w:rsidTr="003003D0">
        <w:trPr>
          <w:trHeight w:val="2494"/>
        </w:trPr>
        <w:tc>
          <w:tcPr>
            <w:tcW w:w="9231" w:type="dxa"/>
            <w:shd w:val="clear" w:color="auto" w:fill="auto"/>
            <w:vAlign w:val="center"/>
          </w:tcPr>
          <w:p w:rsidR="00302F40" w:rsidRPr="00780297" w:rsidRDefault="00302F40" w:rsidP="003003D0">
            <w:pPr>
              <w:spacing w:before="120" w:after="120"/>
              <w:jc w:val="both"/>
              <w:rPr>
                <w:rFonts w:ascii="Calibri" w:hAnsi="Calibri" w:cs="Calibri"/>
                <w:sz w:val="18"/>
                <w:szCs w:val="18"/>
              </w:rPr>
            </w:pPr>
            <w:r w:rsidRPr="00780297">
              <w:rPr>
                <w:rFonts w:ascii="Calibri" w:hAnsi="Calibri" w:cs="Calibri"/>
                <w:sz w:val="18"/>
                <w:szCs w:val="18"/>
              </w:rPr>
              <w:t>Para la ejecución del servicio, el proponente deberá garantizar la disponibilidad de los siguientes equipos, materiales y demás insumos como mínimo:</w:t>
            </w:r>
          </w:p>
          <w:tbl>
            <w:tblPr>
              <w:tblW w:w="8959" w:type="dxa"/>
              <w:tblLayout w:type="fixed"/>
              <w:tblCellMar>
                <w:left w:w="70" w:type="dxa"/>
                <w:right w:w="70" w:type="dxa"/>
              </w:tblCellMar>
              <w:tblLook w:val="04A0" w:firstRow="1" w:lastRow="0" w:firstColumn="1" w:lastColumn="0" w:noHBand="0" w:noVBand="1"/>
            </w:tblPr>
            <w:tblGrid>
              <w:gridCol w:w="921"/>
              <w:gridCol w:w="1107"/>
              <w:gridCol w:w="6931"/>
            </w:tblGrid>
            <w:tr w:rsidR="00302F40" w:rsidRPr="00780297" w:rsidTr="003003D0">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02F40" w:rsidRPr="00780297" w:rsidRDefault="00302F40" w:rsidP="003003D0">
                  <w:pPr>
                    <w:jc w:val="center"/>
                    <w:rPr>
                      <w:rFonts w:ascii="Calibri" w:hAnsi="Calibri" w:cs="Calibri"/>
                      <w:b/>
                      <w:color w:val="000000"/>
                      <w:sz w:val="16"/>
                      <w:szCs w:val="16"/>
                    </w:rPr>
                  </w:pPr>
                  <w:r w:rsidRPr="00780297">
                    <w:rPr>
                      <w:rFonts w:ascii="Calibri" w:hAnsi="Calibri" w:cs="Calibri"/>
                      <w:b/>
                      <w:color w:val="000000"/>
                      <w:sz w:val="16"/>
                      <w:szCs w:val="16"/>
                    </w:rPr>
                    <w:t>ITEM</w:t>
                  </w:r>
                </w:p>
              </w:tc>
              <w:tc>
                <w:tcPr>
                  <w:tcW w:w="1107" w:type="dxa"/>
                  <w:tcBorders>
                    <w:top w:val="single" w:sz="4" w:space="0" w:color="auto"/>
                    <w:left w:val="nil"/>
                    <w:bottom w:val="single" w:sz="4" w:space="0" w:color="auto"/>
                    <w:right w:val="single" w:sz="4" w:space="0" w:color="auto"/>
                  </w:tcBorders>
                  <w:shd w:val="clear" w:color="auto" w:fill="D9D9D9"/>
                  <w:vAlign w:val="center"/>
                </w:tcPr>
                <w:p w:rsidR="00302F40" w:rsidRPr="00780297" w:rsidRDefault="00302F40" w:rsidP="003003D0">
                  <w:pPr>
                    <w:jc w:val="center"/>
                    <w:rPr>
                      <w:rFonts w:ascii="Calibri" w:hAnsi="Calibri" w:cs="Calibri"/>
                      <w:b/>
                      <w:color w:val="000000"/>
                      <w:sz w:val="16"/>
                      <w:szCs w:val="16"/>
                    </w:rPr>
                  </w:pPr>
                  <w:r w:rsidRPr="00780297">
                    <w:rPr>
                      <w:rFonts w:ascii="Calibri" w:hAnsi="Calibri" w:cs="Calibri"/>
                      <w:b/>
                      <w:color w:val="000000"/>
                      <w:sz w:val="16"/>
                      <w:szCs w:val="16"/>
                    </w:rPr>
                    <w:t>CANTIDAD</w:t>
                  </w:r>
                </w:p>
              </w:tc>
              <w:tc>
                <w:tcPr>
                  <w:tcW w:w="693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02F40" w:rsidRPr="00780297" w:rsidRDefault="00302F40" w:rsidP="003003D0">
                  <w:pPr>
                    <w:jc w:val="center"/>
                    <w:rPr>
                      <w:rFonts w:ascii="Calibri" w:hAnsi="Calibri" w:cs="Calibri"/>
                      <w:color w:val="1F497D"/>
                      <w:sz w:val="16"/>
                      <w:szCs w:val="16"/>
                    </w:rPr>
                  </w:pPr>
                  <w:r w:rsidRPr="00780297">
                    <w:rPr>
                      <w:rFonts w:ascii="Calibri" w:hAnsi="Calibri" w:cs="Calibri"/>
                      <w:b/>
                      <w:bCs/>
                      <w:sz w:val="16"/>
                      <w:szCs w:val="16"/>
                    </w:rPr>
                    <w:t>Equipo Mínimo Requerido</w:t>
                  </w:r>
                </w:p>
              </w:tc>
            </w:tr>
            <w:tr w:rsidR="00302F40" w:rsidRPr="00780297" w:rsidTr="003003D0">
              <w:trPr>
                <w:trHeight w:val="170"/>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1</w:t>
                  </w:r>
                </w:p>
              </w:tc>
              <w:tc>
                <w:tcPr>
                  <w:tcW w:w="1107" w:type="dxa"/>
                  <w:tcBorders>
                    <w:top w:val="single" w:sz="4" w:space="0" w:color="auto"/>
                    <w:left w:val="nil"/>
                    <w:bottom w:val="single" w:sz="4" w:space="0" w:color="auto"/>
                    <w:right w:val="single" w:sz="4" w:space="0" w:color="auto"/>
                  </w:tcBorders>
                  <w:vAlign w:val="center"/>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1</w:t>
                  </w:r>
                </w:p>
              </w:tc>
              <w:tc>
                <w:tcPr>
                  <w:tcW w:w="6931" w:type="dxa"/>
                  <w:tcBorders>
                    <w:top w:val="nil"/>
                    <w:left w:val="single" w:sz="4" w:space="0" w:color="auto"/>
                    <w:bottom w:val="single" w:sz="4" w:space="0" w:color="auto"/>
                    <w:right w:val="single" w:sz="4" w:space="0" w:color="auto"/>
                  </w:tcBorders>
                  <w:shd w:val="clear" w:color="auto" w:fill="auto"/>
                  <w:noWrap/>
                  <w:hideMark/>
                </w:tcPr>
                <w:p w:rsidR="00302F40" w:rsidRPr="00780297" w:rsidRDefault="00302F40" w:rsidP="003003D0">
                  <w:pPr>
                    <w:rPr>
                      <w:rFonts w:ascii="Calibri" w:hAnsi="Calibri" w:cs="Calibri"/>
                      <w:sz w:val="16"/>
                      <w:szCs w:val="16"/>
                    </w:rPr>
                  </w:pPr>
                  <w:r w:rsidRPr="00780297">
                    <w:rPr>
                      <w:rFonts w:ascii="Calibri" w:hAnsi="Calibri" w:cs="Calibri"/>
                      <w:sz w:val="16"/>
                      <w:szCs w:val="16"/>
                    </w:rPr>
                    <w:t>Excavadora o Retroexcavadora (en perfecto funcionamiento)</w:t>
                  </w:r>
                </w:p>
              </w:tc>
            </w:tr>
            <w:tr w:rsidR="00302F40" w:rsidRPr="00780297" w:rsidTr="003003D0">
              <w:trPr>
                <w:trHeight w:val="145"/>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2</w:t>
                  </w:r>
                </w:p>
              </w:tc>
              <w:tc>
                <w:tcPr>
                  <w:tcW w:w="1107" w:type="dxa"/>
                  <w:tcBorders>
                    <w:top w:val="single" w:sz="4" w:space="0" w:color="auto"/>
                    <w:left w:val="nil"/>
                    <w:bottom w:val="single" w:sz="4" w:space="0" w:color="auto"/>
                    <w:right w:val="single" w:sz="4" w:space="0" w:color="auto"/>
                  </w:tcBorders>
                  <w:vAlign w:val="center"/>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2</w:t>
                  </w:r>
                </w:p>
              </w:tc>
              <w:tc>
                <w:tcPr>
                  <w:tcW w:w="6931" w:type="dxa"/>
                  <w:tcBorders>
                    <w:top w:val="nil"/>
                    <w:left w:val="single" w:sz="4" w:space="0" w:color="auto"/>
                    <w:bottom w:val="single" w:sz="4" w:space="0" w:color="auto"/>
                    <w:right w:val="single" w:sz="4" w:space="0" w:color="auto"/>
                  </w:tcBorders>
                  <w:shd w:val="clear" w:color="auto" w:fill="auto"/>
                  <w:noWrap/>
                  <w:hideMark/>
                </w:tcPr>
                <w:p w:rsidR="00302F40" w:rsidRPr="00780297" w:rsidRDefault="00302F40" w:rsidP="003003D0">
                  <w:pPr>
                    <w:rPr>
                      <w:rFonts w:ascii="Calibri" w:hAnsi="Calibri" w:cs="Calibri"/>
                      <w:sz w:val="16"/>
                      <w:szCs w:val="16"/>
                    </w:rPr>
                  </w:pPr>
                  <w:r w:rsidRPr="00780297">
                    <w:rPr>
                      <w:rFonts w:ascii="Calibri" w:hAnsi="Calibri" w:cs="Calibri"/>
                      <w:sz w:val="16"/>
                      <w:szCs w:val="16"/>
                    </w:rPr>
                    <w:t>Camioneta 4x4 (en perfecto funcionamiento)</w:t>
                  </w:r>
                </w:p>
              </w:tc>
            </w:tr>
            <w:tr w:rsidR="00302F40" w:rsidRPr="00780297" w:rsidTr="003003D0">
              <w:trPr>
                <w:trHeight w:val="94"/>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3</w:t>
                  </w:r>
                </w:p>
              </w:tc>
              <w:tc>
                <w:tcPr>
                  <w:tcW w:w="1107" w:type="dxa"/>
                  <w:tcBorders>
                    <w:top w:val="single" w:sz="4" w:space="0" w:color="auto"/>
                    <w:left w:val="nil"/>
                    <w:bottom w:val="single" w:sz="4" w:space="0" w:color="auto"/>
                    <w:right w:val="single" w:sz="4" w:space="0" w:color="auto"/>
                  </w:tcBorders>
                  <w:vAlign w:val="center"/>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1</w:t>
                  </w:r>
                </w:p>
              </w:tc>
              <w:tc>
                <w:tcPr>
                  <w:tcW w:w="6931" w:type="dxa"/>
                  <w:tcBorders>
                    <w:top w:val="nil"/>
                    <w:left w:val="single" w:sz="4" w:space="0" w:color="auto"/>
                    <w:bottom w:val="single" w:sz="4" w:space="0" w:color="auto"/>
                    <w:right w:val="single" w:sz="4" w:space="0" w:color="auto"/>
                  </w:tcBorders>
                  <w:shd w:val="clear" w:color="auto" w:fill="auto"/>
                  <w:noWrap/>
                  <w:hideMark/>
                </w:tcPr>
                <w:p w:rsidR="00302F40" w:rsidRPr="00780297" w:rsidRDefault="00302F40" w:rsidP="003003D0">
                  <w:pPr>
                    <w:rPr>
                      <w:rFonts w:ascii="Calibri" w:hAnsi="Calibri" w:cs="Calibri"/>
                      <w:sz w:val="16"/>
                      <w:szCs w:val="16"/>
                    </w:rPr>
                  </w:pPr>
                  <w:r w:rsidRPr="00780297">
                    <w:rPr>
                      <w:rFonts w:ascii="Calibri" w:hAnsi="Calibri" w:cs="Calibri"/>
                      <w:sz w:val="16"/>
                      <w:szCs w:val="16"/>
                    </w:rPr>
                    <w:t>Equipos de bombeo y todos sus accesorios (en perfecto funcionamiento)</w:t>
                  </w:r>
                </w:p>
              </w:tc>
            </w:tr>
            <w:tr w:rsidR="00302F40" w:rsidRPr="00780297" w:rsidTr="003003D0">
              <w:trPr>
                <w:trHeight w:val="255"/>
              </w:trPr>
              <w:tc>
                <w:tcPr>
                  <w:tcW w:w="921" w:type="dxa"/>
                  <w:tcBorders>
                    <w:top w:val="nil"/>
                    <w:left w:val="single" w:sz="4" w:space="0" w:color="auto"/>
                    <w:bottom w:val="single" w:sz="4" w:space="0" w:color="auto"/>
                    <w:right w:val="single" w:sz="4" w:space="0" w:color="auto"/>
                  </w:tcBorders>
                  <w:shd w:val="clear" w:color="auto" w:fill="auto"/>
                  <w:noWrap/>
                  <w:vAlign w:val="center"/>
                  <w:hideMark/>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4</w:t>
                  </w:r>
                </w:p>
              </w:tc>
              <w:tc>
                <w:tcPr>
                  <w:tcW w:w="1107" w:type="dxa"/>
                  <w:tcBorders>
                    <w:top w:val="single" w:sz="4" w:space="0" w:color="auto"/>
                    <w:left w:val="nil"/>
                    <w:bottom w:val="single" w:sz="4" w:space="0" w:color="auto"/>
                    <w:right w:val="single" w:sz="4" w:space="0" w:color="auto"/>
                  </w:tcBorders>
                  <w:vAlign w:val="center"/>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1</w:t>
                  </w:r>
                </w:p>
              </w:tc>
              <w:tc>
                <w:tcPr>
                  <w:tcW w:w="6931" w:type="dxa"/>
                  <w:tcBorders>
                    <w:top w:val="nil"/>
                    <w:left w:val="single" w:sz="4" w:space="0" w:color="auto"/>
                    <w:bottom w:val="single" w:sz="4" w:space="0" w:color="auto"/>
                    <w:right w:val="single" w:sz="4" w:space="0" w:color="auto"/>
                  </w:tcBorders>
                  <w:shd w:val="clear" w:color="auto" w:fill="auto"/>
                  <w:noWrap/>
                  <w:hideMark/>
                </w:tcPr>
                <w:p w:rsidR="00302F40" w:rsidRPr="00780297" w:rsidRDefault="00302F40" w:rsidP="003003D0">
                  <w:pPr>
                    <w:rPr>
                      <w:rFonts w:ascii="Calibri" w:hAnsi="Calibri" w:cs="Calibri"/>
                      <w:sz w:val="16"/>
                      <w:szCs w:val="16"/>
                    </w:rPr>
                  </w:pPr>
                  <w:proofErr w:type="spellStart"/>
                  <w:r w:rsidRPr="00780297">
                    <w:rPr>
                      <w:rFonts w:ascii="Calibri" w:hAnsi="Calibri" w:cs="Calibri"/>
                      <w:sz w:val="16"/>
                      <w:szCs w:val="16"/>
                    </w:rPr>
                    <w:t>Motogenerador</w:t>
                  </w:r>
                  <w:proofErr w:type="spellEnd"/>
                  <w:r w:rsidRPr="00780297">
                    <w:rPr>
                      <w:rFonts w:ascii="Calibri" w:hAnsi="Calibri" w:cs="Calibri"/>
                      <w:sz w:val="16"/>
                      <w:szCs w:val="16"/>
                    </w:rPr>
                    <w:t xml:space="preserve"> de energía (según necesidad, en perfecto funcionamiento)</w:t>
                  </w:r>
                </w:p>
              </w:tc>
            </w:tr>
            <w:tr w:rsidR="00302F40" w:rsidRPr="00780297" w:rsidTr="003003D0">
              <w:trPr>
                <w:trHeight w:val="255"/>
              </w:trPr>
              <w:tc>
                <w:tcPr>
                  <w:tcW w:w="921" w:type="dxa"/>
                  <w:tcBorders>
                    <w:top w:val="nil"/>
                    <w:left w:val="single" w:sz="4" w:space="0" w:color="auto"/>
                    <w:bottom w:val="single" w:sz="4" w:space="0" w:color="auto"/>
                    <w:right w:val="single" w:sz="4" w:space="0" w:color="auto"/>
                  </w:tcBorders>
                  <w:shd w:val="clear" w:color="auto" w:fill="auto"/>
                  <w:noWrap/>
                  <w:vAlign w:val="center"/>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5</w:t>
                  </w:r>
                </w:p>
              </w:tc>
              <w:tc>
                <w:tcPr>
                  <w:tcW w:w="1107" w:type="dxa"/>
                  <w:tcBorders>
                    <w:top w:val="single" w:sz="4" w:space="0" w:color="auto"/>
                    <w:left w:val="nil"/>
                    <w:bottom w:val="single" w:sz="4" w:space="0" w:color="auto"/>
                    <w:right w:val="single" w:sz="4" w:space="0" w:color="auto"/>
                  </w:tcBorders>
                  <w:vAlign w:val="center"/>
                </w:tcPr>
                <w:p w:rsidR="00302F40" w:rsidRPr="00780297" w:rsidRDefault="00302F40" w:rsidP="003003D0">
                  <w:pPr>
                    <w:jc w:val="center"/>
                    <w:rPr>
                      <w:rFonts w:ascii="Calibri" w:hAnsi="Calibri" w:cs="Calibri"/>
                      <w:sz w:val="16"/>
                      <w:szCs w:val="16"/>
                    </w:rPr>
                  </w:pPr>
                  <w:proofErr w:type="spellStart"/>
                  <w:r w:rsidRPr="00780297">
                    <w:rPr>
                      <w:rFonts w:ascii="Calibri" w:hAnsi="Calibri" w:cs="Calibri"/>
                      <w:sz w:val="16"/>
                      <w:szCs w:val="16"/>
                    </w:rPr>
                    <w:t>Glb</w:t>
                  </w:r>
                  <w:proofErr w:type="spellEnd"/>
                </w:p>
              </w:tc>
              <w:tc>
                <w:tcPr>
                  <w:tcW w:w="6931" w:type="dxa"/>
                  <w:tcBorders>
                    <w:top w:val="nil"/>
                    <w:left w:val="single" w:sz="4" w:space="0" w:color="auto"/>
                    <w:bottom w:val="single" w:sz="4" w:space="0" w:color="auto"/>
                    <w:right w:val="single" w:sz="4" w:space="0" w:color="auto"/>
                  </w:tcBorders>
                  <w:shd w:val="clear" w:color="auto" w:fill="auto"/>
                  <w:noWrap/>
                </w:tcPr>
                <w:p w:rsidR="00302F40" w:rsidRPr="00780297" w:rsidRDefault="00302F40" w:rsidP="003003D0">
                  <w:pPr>
                    <w:rPr>
                      <w:rFonts w:ascii="Calibri" w:hAnsi="Calibri" w:cs="Calibri"/>
                      <w:sz w:val="16"/>
                      <w:szCs w:val="16"/>
                    </w:rPr>
                  </w:pPr>
                  <w:r w:rsidRPr="00780297">
                    <w:rPr>
                      <w:rFonts w:ascii="Calibri" w:hAnsi="Calibri" w:cs="Calibri"/>
                      <w:sz w:val="16"/>
                      <w:szCs w:val="16"/>
                    </w:rPr>
                    <w:t xml:space="preserve">Material de Seguridad (EPP, señalética, </w:t>
                  </w:r>
                  <w:proofErr w:type="spellStart"/>
                  <w:r w:rsidRPr="00780297">
                    <w:rPr>
                      <w:rFonts w:ascii="Calibri" w:hAnsi="Calibri" w:cs="Calibri"/>
                      <w:sz w:val="16"/>
                      <w:szCs w:val="16"/>
                    </w:rPr>
                    <w:t>etc</w:t>
                  </w:r>
                  <w:proofErr w:type="spellEnd"/>
                  <w:r w:rsidRPr="00780297">
                    <w:rPr>
                      <w:rFonts w:ascii="Calibri" w:hAnsi="Calibri" w:cs="Calibri"/>
                      <w:sz w:val="16"/>
                      <w:szCs w:val="16"/>
                    </w:rPr>
                    <w:t>), para todo el personal empleado en la ejecución del servicio.</w:t>
                  </w:r>
                </w:p>
              </w:tc>
            </w:tr>
          </w:tbl>
          <w:p w:rsidR="00302F40" w:rsidRPr="00780297" w:rsidRDefault="00302F40" w:rsidP="003003D0">
            <w:pPr>
              <w:autoSpaceDE w:val="0"/>
              <w:autoSpaceDN w:val="0"/>
              <w:adjustRightInd w:val="0"/>
              <w:spacing w:before="120" w:after="120"/>
              <w:jc w:val="both"/>
              <w:rPr>
                <w:rFonts w:ascii="Calibri" w:hAnsi="Calibri" w:cs="Calibri"/>
                <w:sz w:val="18"/>
                <w:szCs w:val="18"/>
              </w:rPr>
            </w:pPr>
            <w:r w:rsidRPr="00780297">
              <w:rPr>
                <w:rFonts w:ascii="Calibri" w:hAnsi="Calibri" w:cs="Calibri"/>
                <w:sz w:val="18"/>
                <w:szCs w:val="18"/>
              </w:rPr>
              <w:t>El proponente puede considerar adicionar otros equipos, materiales y herramientas, asimismo incrementar las cantidades requeridas.</w:t>
            </w:r>
          </w:p>
        </w:tc>
      </w:tr>
      <w:tr w:rsidR="00302F40" w:rsidRPr="00780297" w:rsidTr="003003D0">
        <w:trPr>
          <w:trHeight w:val="70"/>
        </w:trPr>
        <w:tc>
          <w:tcPr>
            <w:tcW w:w="9231" w:type="dxa"/>
            <w:shd w:val="clear" w:color="auto" w:fill="8DB3E2"/>
            <w:vAlign w:val="center"/>
          </w:tcPr>
          <w:p w:rsidR="00302F40" w:rsidRPr="00780297" w:rsidRDefault="00302F40" w:rsidP="003003D0">
            <w:pPr>
              <w:rPr>
                <w:rFonts w:ascii="Calibri" w:hAnsi="Calibri" w:cs="Calibri"/>
                <w:sz w:val="18"/>
                <w:szCs w:val="18"/>
              </w:rPr>
            </w:pPr>
            <w:r w:rsidRPr="00780297">
              <w:rPr>
                <w:rFonts w:ascii="Calibri" w:hAnsi="Calibri" w:cs="Calibri"/>
                <w:b/>
                <w:bCs/>
                <w:sz w:val="18"/>
                <w:szCs w:val="18"/>
              </w:rPr>
              <w:t>PLAZO PARA EJECUCIÓN DEL SERVICIO.-</w:t>
            </w:r>
          </w:p>
        </w:tc>
      </w:tr>
      <w:tr w:rsidR="00302F40" w:rsidRPr="00780297" w:rsidTr="003003D0">
        <w:trPr>
          <w:trHeight w:val="611"/>
        </w:trPr>
        <w:tc>
          <w:tcPr>
            <w:tcW w:w="9231" w:type="dxa"/>
            <w:shd w:val="clear" w:color="auto" w:fill="auto"/>
            <w:vAlign w:val="center"/>
          </w:tcPr>
          <w:p w:rsidR="00302F40" w:rsidRPr="00780297" w:rsidRDefault="00302F40" w:rsidP="003003D0">
            <w:pPr>
              <w:autoSpaceDE w:val="0"/>
              <w:autoSpaceDN w:val="0"/>
              <w:adjustRightInd w:val="0"/>
              <w:spacing w:before="120" w:after="120"/>
              <w:jc w:val="both"/>
              <w:rPr>
                <w:rFonts w:ascii="Calibri" w:hAnsi="Calibri" w:cs="Calibri"/>
                <w:sz w:val="18"/>
                <w:szCs w:val="18"/>
                <w:lang w:eastAsia="es-BO"/>
              </w:rPr>
            </w:pPr>
            <w:r w:rsidRPr="00780297">
              <w:rPr>
                <w:rFonts w:ascii="Calibri" w:hAnsi="Calibri" w:cs="Calibri"/>
                <w:sz w:val="18"/>
                <w:szCs w:val="18"/>
                <w:lang w:eastAsia="es-BO"/>
              </w:rPr>
              <w:t>El plazo máximo es de 240 días calendario, computable a partir de la emisión de la orden de proceder.</w:t>
            </w:r>
          </w:p>
          <w:p w:rsidR="00302F40" w:rsidRPr="00780297" w:rsidRDefault="00302F40" w:rsidP="003003D0">
            <w:pPr>
              <w:autoSpaceDE w:val="0"/>
              <w:autoSpaceDN w:val="0"/>
              <w:adjustRightInd w:val="0"/>
              <w:spacing w:after="120"/>
              <w:jc w:val="both"/>
              <w:rPr>
                <w:rFonts w:ascii="Calibri" w:hAnsi="Calibri" w:cs="Calibri"/>
                <w:b/>
                <w:sz w:val="18"/>
                <w:szCs w:val="18"/>
                <w:lang w:eastAsia="es-BO"/>
              </w:rPr>
            </w:pPr>
            <w:r w:rsidRPr="00780297">
              <w:rPr>
                <w:rFonts w:ascii="Calibri" w:hAnsi="Calibri" w:cs="Calibri"/>
                <w:b/>
                <w:sz w:val="18"/>
                <w:szCs w:val="18"/>
                <w:lang w:eastAsia="es-BO"/>
              </w:rPr>
              <w:t>El proponente puede presentar un plazo menor, en ningún caso superior al máximo establecido.</w:t>
            </w:r>
          </w:p>
        </w:tc>
      </w:tr>
      <w:tr w:rsidR="00302F40" w:rsidRPr="00780297" w:rsidTr="003003D0">
        <w:trPr>
          <w:trHeight w:val="328"/>
        </w:trPr>
        <w:tc>
          <w:tcPr>
            <w:tcW w:w="9231" w:type="dxa"/>
            <w:shd w:val="clear" w:color="auto" w:fill="8DB3E2"/>
            <w:vAlign w:val="center"/>
          </w:tcPr>
          <w:p w:rsidR="00302F40" w:rsidRPr="00780297" w:rsidRDefault="00302F40" w:rsidP="003003D0">
            <w:pPr>
              <w:rPr>
                <w:rFonts w:ascii="Calibri" w:hAnsi="Calibri" w:cs="Calibri"/>
                <w:sz w:val="18"/>
                <w:szCs w:val="18"/>
              </w:rPr>
            </w:pPr>
            <w:r w:rsidRPr="00780297">
              <w:rPr>
                <w:rFonts w:ascii="Calibri" w:hAnsi="Calibri" w:cs="Calibri"/>
                <w:b/>
                <w:bCs/>
                <w:sz w:val="18"/>
                <w:szCs w:val="18"/>
              </w:rPr>
              <w:t>EXPERIENCIA ESPECIFICA DEL PROPONENTE.-</w:t>
            </w:r>
          </w:p>
        </w:tc>
      </w:tr>
      <w:tr w:rsidR="00302F40" w:rsidRPr="00780297" w:rsidTr="003003D0">
        <w:trPr>
          <w:trHeight w:val="553"/>
        </w:trPr>
        <w:tc>
          <w:tcPr>
            <w:tcW w:w="9231" w:type="dxa"/>
            <w:shd w:val="clear" w:color="auto" w:fill="auto"/>
            <w:vAlign w:val="center"/>
          </w:tcPr>
          <w:p w:rsidR="00302F40" w:rsidRPr="00780297" w:rsidRDefault="00302F40" w:rsidP="003003D0">
            <w:pPr>
              <w:spacing w:before="120" w:after="120"/>
              <w:jc w:val="both"/>
              <w:rPr>
                <w:rFonts w:ascii="Calibri" w:hAnsi="Calibri" w:cs="Calibri"/>
                <w:sz w:val="18"/>
                <w:szCs w:val="18"/>
                <w:lang w:eastAsia="es-BO"/>
              </w:rPr>
            </w:pPr>
            <w:r w:rsidRPr="00780297">
              <w:rPr>
                <w:rFonts w:ascii="Calibri" w:hAnsi="Calibri" w:cs="Calibri"/>
                <w:sz w:val="18"/>
                <w:szCs w:val="18"/>
                <w:lang w:eastAsia="es-BO"/>
              </w:rPr>
              <w:t>Mínimo 5 proyectos relacionados a uno o varios de los siguientes enunciados:</w:t>
            </w:r>
          </w:p>
          <w:p w:rsidR="00302F40" w:rsidRPr="00780297" w:rsidRDefault="00302F40" w:rsidP="00302F40">
            <w:pPr>
              <w:pStyle w:val="Sinespaciado1"/>
              <w:numPr>
                <w:ilvl w:val="0"/>
                <w:numId w:val="57"/>
              </w:numPr>
              <w:rPr>
                <w:rFonts w:cs="Calibri"/>
                <w:sz w:val="18"/>
                <w:szCs w:val="18"/>
              </w:rPr>
            </w:pPr>
            <w:r w:rsidRPr="00780297">
              <w:rPr>
                <w:rFonts w:cs="Calibri"/>
                <w:sz w:val="18"/>
                <w:szCs w:val="18"/>
              </w:rPr>
              <w:t xml:space="preserve">Proyectos de remediación ambiental, </w:t>
            </w:r>
          </w:p>
          <w:p w:rsidR="00302F40" w:rsidRPr="00780297" w:rsidRDefault="00302F40" w:rsidP="00302F40">
            <w:pPr>
              <w:pStyle w:val="Sinespaciado1"/>
              <w:numPr>
                <w:ilvl w:val="0"/>
                <w:numId w:val="57"/>
              </w:numPr>
              <w:rPr>
                <w:rFonts w:cs="Calibri"/>
                <w:sz w:val="18"/>
                <w:szCs w:val="18"/>
              </w:rPr>
            </w:pPr>
            <w:r w:rsidRPr="00780297">
              <w:rPr>
                <w:rFonts w:cs="Calibri"/>
                <w:sz w:val="18"/>
                <w:szCs w:val="18"/>
              </w:rPr>
              <w:t xml:space="preserve">Proyectos de restauración ambiental, </w:t>
            </w:r>
          </w:p>
          <w:p w:rsidR="00302F40" w:rsidRPr="00780297" w:rsidRDefault="00302F40" w:rsidP="00302F40">
            <w:pPr>
              <w:pStyle w:val="Sinespaciado1"/>
              <w:numPr>
                <w:ilvl w:val="0"/>
                <w:numId w:val="57"/>
              </w:numPr>
              <w:rPr>
                <w:rFonts w:cs="Calibri"/>
                <w:sz w:val="18"/>
                <w:szCs w:val="18"/>
              </w:rPr>
            </w:pPr>
            <w:r w:rsidRPr="00780297">
              <w:rPr>
                <w:rFonts w:cs="Calibri"/>
                <w:sz w:val="18"/>
                <w:szCs w:val="18"/>
              </w:rPr>
              <w:t xml:space="preserve">Proyectos de tratamiento de aguas o lixiviados,  </w:t>
            </w:r>
          </w:p>
          <w:p w:rsidR="00302F40" w:rsidRPr="00780297" w:rsidRDefault="00302F40" w:rsidP="00302F40">
            <w:pPr>
              <w:pStyle w:val="Sinespaciado1"/>
              <w:numPr>
                <w:ilvl w:val="0"/>
                <w:numId w:val="57"/>
              </w:numPr>
              <w:ind w:left="714" w:hanging="357"/>
              <w:rPr>
                <w:rFonts w:cs="Calibri"/>
                <w:sz w:val="18"/>
                <w:szCs w:val="18"/>
              </w:rPr>
            </w:pPr>
            <w:r w:rsidRPr="00780297">
              <w:rPr>
                <w:rFonts w:cs="Calibri"/>
                <w:sz w:val="18"/>
                <w:szCs w:val="18"/>
              </w:rPr>
              <w:t>Proyectos de tratamiento de suelos, o</w:t>
            </w:r>
          </w:p>
          <w:p w:rsidR="00302F40" w:rsidRPr="00780297" w:rsidRDefault="00302F40" w:rsidP="00302F40">
            <w:pPr>
              <w:pStyle w:val="Sinespaciado1"/>
              <w:numPr>
                <w:ilvl w:val="0"/>
                <w:numId w:val="57"/>
              </w:numPr>
              <w:spacing w:after="120"/>
              <w:ind w:left="714" w:hanging="357"/>
              <w:rPr>
                <w:rFonts w:cs="Calibri"/>
                <w:sz w:val="18"/>
                <w:szCs w:val="18"/>
              </w:rPr>
            </w:pPr>
            <w:r w:rsidRPr="00780297">
              <w:rPr>
                <w:rFonts w:cs="Calibri"/>
                <w:sz w:val="18"/>
                <w:szCs w:val="18"/>
              </w:rPr>
              <w:t xml:space="preserve">Proyectos de tratamiento de residuos </w:t>
            </w:r>
            <w:proofErr w:type="spellStart"/>
            <w:r w:rsidRPr="00780297">
              <w:rPr>
                <w:rFonts w:cs="Calibri"/>
                <w:sz w:val="18"/>
                <w:szCs w:val="18"/>
              </w:rPr>
              <w:t>empetrolados</w:t>
            </w:r>
            <w:proofErr w:type="spellEnd"/>
            <w:r w:rsidRPr="00780297">
              <w:rPr>
                <w:rFonts w:cs="Calibri"/>
                <w:sz w:val="18"/>
                <w:szCs w:val="18"/>
              </w:rPr>
              <w:t>.</w:t>
            </w:r>
          </w:p>
          <w:p w:rsidR="00302F40" w:rsidRPr="00780297" w:rsidRDefault="00302F40" w:rsidP="003003D0">
            <w:pPr>
              <w:spacing w:after="120"/>
              <w:jc w:val="both"/>
              <w:rPr>
                <w:rFonts w:ascii="Calibri" w:hAnsi="Calibri" w:cs="Calibri"/>
                <w:sz w:val="18"/>
                <w:szCs w:val="18"/>
                <w:lang w:eastAsia="es-BO"/>
              </w:rPr>
            </w:pPr>
            <w:r w:rsidRPr="00780297">
              <w:rPr>
                <w:rFonts w:ascii="Calibri" w:hAnsi="Calibri" w:cs="Calibri"/>
                <w:sz w:val="18"/>
                <w:szCs w:val="18"/>
                <w:lang w:eastAsia="es-BO"/>
              </w:rPr>
              <w:t>La experiencia específica del proponente deberá ser respaldada con fotocopia simple de uno o varios de los siguientes documentos: Actas de Recepción Definitiva, Certificado de Cumplimiento de contratos, u otros documentos que demuestren la culminación del servicio prestado.</w:t>
            </w:r>
          </w:p>
        </w:tc>
      </w:tr>
      <w:tr w:rsidR="00302F40" w:rsidRPr="00780297" w:rsidTr="003003D0">
        <w:trPr>
          <w:trHeight w:val="405"/>
        </w:trPr>
        <w:tc>
          <w:tcPr>
            <w:tcW w:w="9231" w:type="dxa"/>
            <w:shd w:val="clear" w:color="auto" w:fill="9CC2E5"/>
            <w:vAlign w:val="center"/>
          </w:tcPr>
          <w:p w:rsidR="00302F40" w:rsidRPr="00780297" w:rsidRDefault="00302F40" w:rsidP="003003D0">
            <w:pPr>
              <w:rPr>
                <w:rFonts w:ascii="Calibri" w:hAnsi="Calibri" w:cs="Calibri"/>
                <w:sz w:val="18"/>
                <w:szCs w:val="18"/>
              </w:rPr>
            </w:pPr>
            <w:r w:rsidRPr="00780297">
              <w:rPr>
                <w:rFonts w:ascii="Calibri" w:hAnsi="Calibri" w:cs="Calibri"/>
                <w:b/>
                <w:bCs/>
                <w:sz w:val="18"/>
                <w:szCs w:val="18"/>
              </w:rPr>
              <w:t>EXPERIENCIA ESPECÍFICA DEL PERSONAL CLAVE PARA LA EJECUCIÓN DEL SERVICIO SUJETO A EVALUCIÓN.-</w:t>
            </w:r>
          </w:p>
        </w:tc>
      </w:tr>
      <w:tr w:rsidR="00302F40" w:rsidRPr="00780297" w:rsidTr="003003D0">
        <w:trPr>
          <w:trHeight w:val="328"/>
        </w:trPr>
        <w:tc>
          <w:tcPr>
            <w:tcW w:w="9231" w:type="dxa"/>
            <w:shd w:val="clear" w:color="auto" w:fill="auto"/>
            <w:vAlign w:val="center"/>
          </w:tcPr>
          <w:p w:rsidR="00302F40" w:rsidRPr="00780297" w:rsidRDefault="00302F40" w:rsidP="003003D0">
            <w:pPr>
              <w:pStyle w:val="Sinespaciado"/>
              <w:jc w:val="both"/>
              <w:rPr>
                <w:rFonts w:cs="Calibri"/>
                <w:b/>
                <w:sz w:val="18"/>
                <w:szCs w:val="18"/>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1418"/>
              <w:gridCol w:w="373"/>
              <w:gridCol w:w="3312"/>
              <w:gridCol w:w="3543"/>
              <w:tblGridChange w:id="4">
                <w:tblGrid>
                  <w:gridCol w:w="454"/>
                  <w:gridCol w:w="1418"/>
                  <w:gridCol w:w="373"/>
                  <w:gridCol w:w="3312"/>
                  <w:gridCol w:w="3543"/>
                </w:tblGrid>
              </w:tblGridChange>
            </w:tblGrid>
            <w:tr w:rsidR="00302F40" w:rsidRPr="00780297" w:rsidTr="003003D0">
              <w:tc>
                <w:tcPr>
                  <w:tcW w:w="454" w:type="dxa"/>
                  <w:tcBorders>
                    <w:top w:val="single" w:sz="4" w:space="0" w:color="auto"/>
                    <w:left w:val="single" w:sz="4" w:space="0" w:color="auto"/>
                    <w:bottom w:val="single" w:sz="4" w:space="0" w:color="auto"/>
                  </w:tcBorders>
                  <w:shd w:val="clear" w:color="auto" w:fill="D9D9D9"/>
                  <w:vAlign w:val="center"/>
                </w:tcPr>
                <w:p w:rsidR="00302F40" w:rsidRPr="00780297" w:rsidRDefault="00302F40" w:rsidP="003003D0">
                  <w:pPr>
                    <w:spacing w:afterLines="30" w:after="72"/>
                    <w:rPr>
                      <w:rFonts w:ascii="Calibri" w:eastAsia="Calibri" w:hAnsi="Calibri" w:cs="Calibri"/>
                      <w:b/>
                      <w:bCs/>
                      <w:sz w:val="16"/>
                      <w:szCs w:val="16"/>
                    </w:rPr>
                  </w:pPr>
                  <w:r w:rsidRPr="00780297">
                    <w:rPr>
                      <w:rFonts w:ascii="Calibri" w:eastAsia="Calibri" w:hAnsi="Calibri" w:cs="Calibri"/>
                      <w:b/>
                      <w:bCs/>
                      <w:sz w:val="16"/>
                      <w:szCs w:val="16"/>
                    </w:rPr>
                    <w:t>N°</w:t>
                  </w:r>
                </w:p>
              </w:tc>
              <w:tc>
                <w:tcPr>
                  <w:tcW w:w="1418" w:type="dxa"/>
                  <w:tcBorders>
                    <w:top w:val="single" w:sz="4" w:space="0" w:color="auto"/>
                    <w:bottom w:val="single" w:sz="4" w:space="0" w:color="auto"/>
                  </w:tcBorders>
                  <w:shd w:val="clear" w:color="auto" w:fill="D9D9D9"/>
                  <w:vAlign w:val="center"/>
                </w:tcPr>
                <w:p w:rsidR="00302F40" w:rsidRPr="00780297" w:rsidRDefault="00302F40" w:rsidP="003003D0">
                  <w:pPr>
                    <w:spacing w:afterLines="30" w:after="72"/>
                    <w:rPr>
                      <w:rFonts w:ascii="Calibri" w:eastAsia="Calibri" w:hAnsi="Calibri" w:cs="Calibri"/>
                      <w:b/>
                      <w:bCs/>
                      <w:sz w:val="16"/>
                      <w:szCs w:val="16"/>
                    </w:rPr>
                  </w:pPr>
                  <w:r w:rsidRPr="00780297">
                    <w:rPr>
                      <w:rFonts w:ascii="Calibri" w:eastAsia="Calibri" w:hAnsi="Calibri" w:cs="Calibri"/>
                      <w:b/>
                      <w:bCs/>
                      <w:sz w:val="16"/>
                      <w:szCs w:val="16"/>
                    </w:rPr>
                    <w:t>Cargo</w:t>
                  </w:r>
                </w:p>
              </w:tc>
              <w:tc>
                <w:tcPr>
                  <w:tcW w:w="373" w:type="dxa"/>
                  <w:tcBorders>
                    <w:top w:val="single" w:sz="4" w:space="0" w:color="auto"/>
                    <w:bottom w:val="single" w:sz="4" w:space="0" w:color="auto"/>
                  </w:tcBorders>
                  <w:shd w:val="clear" w:color="auto" w:fill="D9D9D9"/>
                  <w:vAlign w:val="center"/>
                </w:tcPr>
                <w:p w:rsidR="00302F40" w:rsidRPr="00780297" w:rsidRDefault="00302F40" w:rsidP="003003D0">
                  <w:pPr>
                    <w:spacing w:afterLines="30" w:after="72"/>
                    <w:rPr>
                      <w:rFonts w:ascii="Calibri" w:eastAsia="Calibri" w:hAnsi="Calibri" w:cs="Calibri"/>
                      <w:b/>
                      <w:bCs/>
                      <w:sz w:val="16"/>
                      <w:szCs w:val="16"/>
                    </w:rPr>
                  </w:pPr>
                  <w:r w:rsidRPr="00780297">
                    <w:rPr>
                      <w:rFonts w:ascii="Calibri" w:eastAsia="Calibri" w:hAnsi="Calibri" w:cs="Calibri"/>
                      <w:b/>
                      <w:bCs/>
                      <w:sz w:val="16"/>
                      <w:szCs w:val="16"/>
                    </w:rPr>
                    <w:t>#</w:t>
                  </w:r>
                </w:p>
              </w:tc>
              <w:tc>
                <w:tcPr>
                  <w:tcW w:w="3312" w:type="dxa"/>
                  <w:tcBorders>
                    <w:top w:val="single" w:sz="4" w:space="0" w:color="auto"/>
                    <w:bottom w:val="single" w:sz="4" w:space="0" w:color="auto"/>
                  </w:tcBorders>
                  <w:shd w:val="clear" w:color="auto" w:fill="D9D9D9"/>
                  <w:vAlign w:val="center"/>
                </w:tcPr>
                <w:p w:rsidR="00302F40" w:rsidRPr="00780297" w:rsidRDefault="00302F40" w:rsidP="003003D0">
                  <w:pPr>
                    <w:spacing w:afterLines="30" w:after="72"/>
                    <w:jc w:val="center"/>
                    <w:rPr>
                      <w:rFonts w:ascii="Calibri" w:eastAsia="Calibri" w:hAnsi="Calibri" w:cs="Calibri"/>
                      <w:b/>
                      <w:bCs/>
                      <w:sz w:val="16"/>
                      <w:szCs w:val="16"/>
                    </w:rPr>
                  </w:pPr>
                  <w:r w:rsidRPr="00780297">
                    <w:rPr>
                      <w:rFonts w:ascii="Calibri" w:eastAsia="Calibri" w:hAnsi="Calibri" w:cs="Calibri"/>
                      <w:b/>
                      <w:bCs/>
                      <w:sz w:val="16"/>
                      <w:szCs w:val="16"/>
                    </w:rPr>
                    <w:t>Formación profesional En uno de los siguientes enunciados</w:t>
                  </w:r>
                </w:p>
              </w:tc>
              <w:tc>
                <w:tcPr>
                  <w:tcW w:w="3543" w:type="dxa"/>
                  <w:tcBorders>
                    <w:top w:val="single" w:sz="4" w:space="0" w:color="auto"/>
                    <w:bottom w:val="single" w:sz="4" w:space="0" w:color="auto"/>
                    <w:right w:val="single" w:sz="4" w:space="0" w:color="auto"/>
                  </w:tcBorders>
                  <w:shd w:val="clear" w:color="auto" w:fill="D9D9D9"/>
                  <w:vAlign w:val="center"/>
                </w:tcPr>
                <w:p w:rsidR="00302F40" w:rsidRPr="00780297" w:rsidRDefault="00302F40" w:rsidP="003003D0">
                  <w:pPr>
                    <w:spacing w:afterLines="30" w:after="72"/>
                    <w:jc w:val="center"/>
                    <w:rPr>
                      <w:rFonts w:ascii="Calibri" w:eastAsia="Calibri" w:hAnsi="Calibri" w:cs="Calibri"/>
                      <w:b/>
                      <w:bCs/>
                      <w:sz w:val="16"/>
                      <w:szCs w:val="16"/>
                    </w:rPr>
                  </w:pPr>
                  <w:r w:rsidRPr="00780297">
                    <w:rPr>
                      <w:rFonts w:ascii="Calibri" w:eastAsia="Calibri" w:hAnsi="Calibri" w:cs="Calibri"/>
                      <w:b/>
                      <w:bCs/>
                      <w:sz w:val="16"/>
                      <w:szCs w:val="16"/>
                    </w:rPr>
                    <w:t>Experiencia específica</w:t>
                  </w:r>
                </w:p>
                <w:p w:rsidR="00302F40" w:rsidRPr="00780297" w:rsidRDefault="00302F40" w:rsidP="003003D0">
                  <w:pPr>
                    <w:spacing w:afterLines="30" w:after="72"/>
                    <w:jc w:val="center"/>
                    <w:rPr>
                      <w:rFonts w:ascii="Calibri" w:eastAsia="Calibri" w:hAnsi="Calibri" w:cs="Calibri"/>
                      <w:b/>
                      <w:bCs/>
                      <w:sz w:val="16"/>
                      <w:szCs w:val="16"/>
                    </w:rPr>
                  </w:pPr>
                  <w:r w:rsidRPr="00780297">
                    <w:rPr>
                      <w:rFonts w:ascii="Calibri" w:eastAsia="Calibri" w:hAnsi="Calibri" w:cs="Calibri"/>
                      <w:b/>
                      <w:sz w:val="16"/>
                      <w:szCs w:val="16"/>
                    </w:rPr>
                    <w:t>(Computada a partir de la obtención del Título en Provisión Nacional).</w:t>
                  </w:r>
                </w:p>
              </w:tc>
            </w:tr>
            <w:tr w:rsidR="00302F40" w:rsidRPr="00780297" w:rsidTr="003003D0">
              <w:tc>
                <w:tcPr>
                  <w:tcW w:w="454" w:type="dxa"/>
                  <w:tcBorders>
                    <w:top w:val="single" w:sz="4" w:space="0" w:color="auto"/>
                  </w:tcBorders>
                  <w:shd w:val="clear" w:color="auto" w:fill="auto"/>
                  <w:vAlign w:val="center"/>
                </w:tcPr>
                <w:p w:rsidR="00302F40" w:rsidRPr="00780297" w:rsidRDefault="00302F40" w:rsidP="003003D0">
                  <w:pPr>
                    <w:spacing w:afterLines="30" w:after="72"/>
                    <w:rPr>
                      <w:rFonts w:ascii="Calibri" w:eastAsia="Calibri" w:hAnsi="Calibri" w:cs="Calibri"/>
                      <w:b/>
                      <w:bCs/>
                      <w:sz w:val="16"/>
                      <w:szCs w:val="16"/>
                    </w:rPr>
                  </w:pPr>
                  <w:r w:rsidRPr="00780297">
                    <w:rPr>
                      <w:rFonts w:ascii="Calibri" w:eastAsia="Calibri" w:hAnsi="Calibri" w:cs="Calibri"/>
                      <w:b/>
                      <w:bCs/>
                      <w:sz w:val="16"/>
                      <w:szCs w:val="16"/>
                    </w:rPr>
                    <w:t>1</w:t>
                  </w:r>
                </w:p>
              </w:tc>
              <w:tc>
                <w:tcPr>
                  <w:tcW w:w="1418" w:type="dxa"/>
                  <w:tcBorders>
                    <w:top w:val="single" w:sz="4" w:space="0" w:color="auto"/>
                  </w:tcBorders>
                  <w:shd w:val="clear" w:color="auto" w:fill="auto"/>
                  <w:vAlign w:val="center"/>
                </w:tcPr>
                <w:p w:rsidR="00302F40" w:rsidRPr="00780297" w:rsidRDefault="00302F40" w:rsidP="003003D0">
                  <w:pPr>
                    <w:spacing w:afterLines="30" w:after="72"/>
                    <w:rPr>
                      <w:rFonts w:ascii="Calibri" w:eastAsia="Calibri" w:hAnsi="Calibri" w:cs="Calibri"/>
                      <w:sz w:val="16"/>
                      <w:szCs w:val="16"/>
                    </w:rPr>
                  </w:pPr>
                  <w:r w:rsidRPr="00780297">
                    <w:rPr>
                      <w:rFonts w:ascii="Calibri" w:eastAsia="Calibri" w:hAnsi="Calibri" w:cs="Calibri"/>
                      <w:sz w:val="16"/>
                      <w:szCs w:val="16"/>
                    </w:rPr>
                    <w:t>Coordinador de proyecto</w:t>
                  </w:r>
                </w:p>
              </w:tc>
              <w:tc>
                <w:tcPr>
                  <w:tcW w:w="373" w:type="dxa"/>
                  <w:tcBorders>
                    <w:top w:val="single" w:sz="4" w:space="0" w:color="auto"/>
                  </w:tcBorders>
                  <w:shd w:val="clear" w:color="auto" w:fill="auto"/>
                  <w:vAlign w:val="center"/>
                </w:tcPr>
                <w:p w:rsidR="00302F40" w:rsidRPr="00780297" w:rsidRDefault="00302F40" w:rsidP="003003D0">
                  <w:pPr>
                    <w:spacing w:afterLines="30" w:after="72"/>
                    <w:rPr>
                      <w:rFonts w:ascii="Calibri" w:eastAsia="Calibri" w:hAnsi="Calibri" w:cs="Calibri"/>
                      <w:sz w:val="16"/>
                      <w:szCs w:val="16"/>
                    </w:rPr>
                  </w:pPr>
                  <w:r w:rsidRPr="00780297">
                    <w:rPr>
                      <w:rFonts w:ascii="Calibri" w:eastAsia="Calibri" w:hAnsi="Calibri" w:cs="Calibri"/>
                      <w:sz w:val="16"/>
                      <w:szCs w:val="16"/>
                    </w:rPr>
                    <w:t>1</w:t>
                  </w:r>
                </w:p>
              </w:tc>
              <w:tc>
                <w:tcPr>
                  <w:tcW w:w="3312" w:type="dxa"/>
                  <w:tcBorders>
                    <w:top w:val="single" w:sz="4" w:space="0" w:color="auto"/>
                  </w:tcBorders>
                  <w:shd w:val="clear" w:color="auto" w:fill="auto"/>
                  <w:vAlign w:val="center"/>
                </w:tcPr>
                <w:p w:rsidR="00302F40" w:rsidRPr="00780297" w:rsidRDefault="00302F40" w:rsidP="003003D0">
                  <w:pPr>
                    <w:spacing w:afterLines="30" w:after="72"/>
                    <w:rPr>
                      <w:rFonts w:ascii="Calibri" w:eastAsia="Calibri" w:hAnsi="Calibri" w:cs="Calibri"/>
                      <w:b/>
                      <w:sz w:val="16"/>
                      <w:szCs w:val="16"/>
                    </w:rPr>
                  </w:pPr>
                  <w:r w:rsidRPr="00780297">
                    <w:rPr>
                      <w:rFonts w:ascii="Calibri" w:eastAsia="Calibri" w:hAnsi="Calibri" w:cs="Calibri"/>
                      <w:sz w:val="16"/>
                      <w:szCs w:val="16"/>
                    </w:rPr>
                    <w:t xml:space="preserve">Ingeniería ambiental,  ingeniería química, ingeniería geológica, ingeniería petrolera, ingeniería industrial, </w:t>
                  </w:r>
                  <w:r w:rsidRPr="00780297">
                    <w:rPr>
                      <w:rFonts w:ascii="Calibri" w:eastAsia="Calibri" w:hAnsi="Calibri" w:cs="Calibri"/>
                      <w:b/>
                      <w:sz w:val="16"/>
                      <w:szCs w:val="16"/>
                    </w:rPr>
                    <w:t>o profesiones equivalentes a las descritas precedentemente.</w:t>
                  </w:r>
                </w:p>
              </w:tc>
              <w:tc>
                <w:tcPr>
                  <w:tcW w:w="3543" w:type="dxa"/>
                  <w:tcBorders>
                    <w:top w:val="single" w:sz="4" w:space="0" w:color="auto"/>
                  </w:tcBorders>
                  <w:shd w:val="clear" w:color="auto" w:fill="auto"/>
                  <w:vAlign w:val="center"/>
                </w:tcPr>
                <w:p w:rsidR="00302F40" w:rsidRPr="00780297" w:rsidRDefault="00302F40" w:rsidP="003003D0">
                  <w:pPr>
                    <w:spacing w:afterLines="30" w:after="72"/>
                    <w:rPr>
                      <w:rFonts w:ascii="Calibri" w:eastAsia="Calibri" w:hAnsi="Calibri" w:cs="Calibri"/>
                      <w:sz w:val="16"/>
                      <w:szCs w:val="16"/>
                    </w:rPr>
                  </w:pPr>
                  <w:r w:rsidRPr="00780297">
                    <w:rPr>
                      <w:rFonts w:ascii="Calibri" w:eastAsia="Calibri" w:hAnsi="Calibri" w:cs="Calibri"/>
                      <w:sz w:val="16"/>
                      <w:szCs w:val="16"/>
                    </w:rPr>
                    <w:t xml:space="preserve">Mínimo 3 proyectos ambientales en uno o varios de los siguientes cargos: </w:t>
                  </w:r>
                </w:p>
                <w:p w:rsidR="00302F40" w:rsidRPr="00780297" w:rsidRDefault="00302F40" w:rsidP="003003D0">
                  <w:pPr>
                    <w:spacing w:afterLines="30" w:after="72"/>
                    <w:rPr>
                      <w:rFonts w:ascii="Calibri" w:eastAsia="Calibri" w:hAnsi="Calibri" w:cs="Calibri"/>
                      <w:b/>
                      <w:sz w:val="16"/>
                      <w:szCs w:val="16"/>
                    </w:rPr>
                  </w:pPr>
                  <w:r w:rsidRPr="00780297">
                    <w:rPr>
                      <w:rFonts w:ascii="Calibri" w:eastAsia="Calibri" w:hAnsi="Calibri" w:cs="Calibri"/>
                      <w:sz w:val="16"/>
                      <w:szCs w:val="16"/>
                    </w:rPr>
                    <w:lastRenderedPageBreak/>
                    <w:t xml:space="preserve">Gerente, Jefe, Director, Coordinador, Supervisor o Fiscal. </w:t>
                  </w:r>
                </w:p>
              </w:tc>
            </w:tr>
            <w:tr w:rsidR="00302F40" w:rsidRPr="00780297" w:rsidTr="003003D0">
              <w:tc>
                <w:tcPr>
                  <w:tcW w:w="454" w:type="dxa"/>
                  <w:shd w:val="clear" w:color="auto" w:fill="auto"/>
                  <w:vAlign w:val="center"/>
                </w:tcPr>
                <w:p w:rsidR="00302F40" w:rsidRPr="00780297" w:rsidRDefault="00302F40" w:rsidP="003003D0">
                  <w:pPr>
                    <w:spacing w:afterLines="30" w:after="72"/>
                    <w:rPr>
                      <w:rFonts w:ascii="Calibri" w:eastAsia="Calibri" w:hAnsi="Calibri" w:cs="Calibri"/>
                      <w:b/>
                      <w:bCs/>
                      <w:sz w:val="16"/>
                      <w:szCs w:val="16"/>
                    </w:rPr>
                  </w:pPr>
                  <w:r w:rsidRPr="00780297">
                    <w:rPr>
                      <w:rFonts w:ascii="Calibri" w:eastAsia="Calibri" w:hAnsi="Calibri" w:cs="Calibri"/>
                      <w:b/>
                      <w:bCs/>
                      <w:sz w:val="16"/>
                      <w:szCs w:val="16"/>
                    </w:rPr>
                    <w:lastRenderedPageBreak/>
                    <w:t>2</w:t>
                  </w:r>
                </w:p>
              </w:tc>
              <w:tc>
                <w:tcPr>
                  <w:tcW w:w="1418" w:type="dxa"/>
                  <w:shd w:val="clear" w:color="auto" w:fill="auto"/>
                  <w:vAlign w:val="center"/>
                </w:tcPr>
                <w:p w:rsidR="00302F40" w:rsidRPr="00780297" w:rsidRDefault="00302F40" w:rsidP="003003D0">
                  <w:pPr>
                    <w:spacing w:afterLines="30" w:after="72"/>
                    <w:rPr>
                      <w:rFonts w:ascii="Calibri" w:eastAsia="Calibri" w:hAnsi="Calibri" w:cs="Calibri"/>
                      <w:sz w:val="16"/>
                      <w:szCs w:val="16"/>
                    </w:rPr>
                  </w:pPr>
                  <w:r w:rsidRPr="00780297">
                    <w:rPr>
                      <w:rFonts w:ascii="Calibri" w:eastAsia="Calibri" w:hAnsi="Calibri" w:cs="Calibri"/>
                      <w:sz w:val="16"/>
                      <w:szCs w:val="16"/>
                    </w:rPr>
                    <w:t>Responsable de Seguridad y Medio Ambiente</w:t>
                  </w:r>
                </w:p>
              </w:tc>
              <w:tc>
                <w:tcPr>
                  <w:tcW w:w="373" w:type="dxa"/>
                  <w:shd w:val="clear" w:color="auto" w:fill="auto"/>
                  <w:vAlign w:val="center"/>
                </w:tcPr>
                <w:p w:rsidR="00302F40" w:rsidRPr="00780297" w:rsidRDefault="00302F40" w:rsidP="003003D0">
                  <w:pPr>
                    <w:spacing w:afterLines="30" w:after="72"/>
                    <w:rPr>
                      <w:rFonts w:ascii="Calibri" w:eastAsia="Calibri" w:hAnsi="Calibri" w:cs="Calibri"/>
                      <w:sz w:val="16"/>
                      <w:szCs w:val="16"/>
                    </w:rPr>
                  </w:pPr>
                  <w:r w:rsidRPr="00780297">
                    <w:rPr>
                      <w:rFonts w:ascii="Calibri" w:eastAsia="Calibri" w:hAnsi="Calibri" w:cs="Calibri"/>
                      <w:sz w:val="16"/>
                      <w:szCs w:val="16"/>
                    </w:rPr>
                    <w:t>1</w:t>
                  </w:r>
                </w:p>
              </w:tc>
              <w:tc>
                <w:tcPr>
                  <w:tcW w:w="3312" w:type="dxa"/>
                  <w:shd w:val="clear" w:color="auto" w:fill="auto"/>
                  <w:vAlign w:val="center"/>
                </w:tcPr>
                <w:p w:rsidR="00302F40" w:rsidRPr="00780297" w:rsidRDefault="00302F40" w:rsidP="003003D0">
                  <w:pPr>
                    <w:spacing w:afterLines="30" w:after="72" w:line="259" w:lineRule="auto"/>
                    <w:rPr>
                      <w:rFonts w:ascii="Calibri" w:eastAsia="Calibri" w:hAnsi="Calibri" w:cs="Calibri"/>
                      <w:sz w:val="16"/>
                      <w:szCs w:val="16"/>
                      <w:lang w:val="es-BO"/>
                    </w:rPr>
                  </w:pPr>
                  <w:r w:rsidRPr="00780297">
                    <w:rPr>
                      <w:rFonts w:ascii="Calibri" w:eastAsia="Calibri" w:hAnsi="Calibri" w:cs="Calibri"/>
                      <w:sz w:val="16"/>
                      <w:szCs w:val="16"/>
                    </w:rPr>
                    <w:t xml:space="preserve">Ingeniería ambiental,  ingeniería química, ingeniería petrolera, ingeniería industrial,  ingeniería civil, ingeniería agronómica, ingeniería forestal </w:t>
                  </w:r>
                  <w:r w:rsidRPr="00780297">
                    <w:rPr>
                      <w:rFonts w:ascii="Calibri" w:eastAsia="Calibri" w:hAnsi="Calibri" w:cs="Calibri"/>
                      <w:b/>
                      <w:sz w:val="16"/>
                      <w:szCs w:val="16"/>
                    </w:rPr>
                    <w:t xml:space="preserve"> o profesiones equivalentes a las descritas precedentemente.</w:t>
                  </w:r>
                </w:p>
              </w:tc>
              <w:tc>
                <w:tcPr>
                  <w:tcW w:w="3543" w:type="dxa"/>
                  <w:shd w:val="clear" w:color="auto" w:fill="auto"/>
                  <w:vAlign w:val="center"/>
                </w:tcPr>
                <w:p w:rsidR="00302F40" w:rsidRPr="00780297" w:rsidRDefault="00302F40" w:rsidP="003003D0">
                  <w:pPr>
                    <w:spacing w:afterLines="30" w:after="72"/>
                    <w:rPr>
                      <w:rFonts w:ascii="Calibri" w:eastAsia="Calibri" w:hAnsi="Calibri" w:cs="Calibri"/>
                      <w:sz w:val="16"/>
                      <w:szCs w:val="16"/>
                    </w:rPr>
                  </w:pPr>
                  <w:r w:rsidRPr="00780297">
                    <w:rPr>
                      <w:rFonts w:ascii="Calibri" w:eastAsia="Calibri" w:hAnsi="Calibri" w:cs="Calibri"/>
                      <w:sz w:val="16"/>
                      <w:szCs w:val="16"/>
                    </w:rPr>
                    <w:t>Mínimo 2 proyectos ambientales en uno o varios de los siguientes cargos:</w:t>
                  </w:r>
                </w:p>
                <w:p w:rsidR="00302F40" w:rsidRPr="00780297" w:rsidRDefault="00302F40" w:rsidP="003003D0">
                  <w:pPr>
                    <w:spacing w:afterLines="30" w:after="72"/>
                    <w:rPr>
                      <w:rFonts w:ascii="Calibri" w:eastAsia="Calibri" w:hAnsi="Calibri" w:cs="Calibri"/>
                      <w:b/>
                      <w:sz w:val="16"/>
                      <w:szCs w:val="16"/>
                    </w:rPr>
                  </w:pPr>
                  <w:r w:rsidRPr="00780297">
                    <w:rPr>
                      <w:rFonts w:ascii="Calibri" w:eastAsia="Calibri" w:hAnsi="Calibri" w:cs="Calibri"/>
                      <w:sz w:val="16"/>
                      <w:szCs w:val="16"/>
                    </w:rPr>
                    <w:t>Responsable de Seguridad y/o medio ambiente, Encargado de Seguridad y/o medio ambiente, Jefe de Seguridad y/o medio ambiente, o Supervisor de Seguridad y/o medio ambiente, o Responsable HSE, o Coordinador HSE, o Encargado HSE.</w:t>
                  </w:r>
                </w:p>
              </w:tc>
            </w:tr>
            <w:tr w:rsidR="00302F40" w:rsidRPr="00780297" w:rsidTr="003003D0">
              <w:tc>
                <w:tcPr>
                  <w:tcW w:w="454" w:type="dxa"/>
                  <w:shd w:val="clear" w:color="auto" w:fill="auto"/>
                  <w:vAlign w:val="center"/>
                </w:tcPr>
                <w:p w:rsidR="00302F40" w:rsidRPr="00780297" w:rsidRDefault="00302F40" w:rsidP="003003D0">
                  <w:pPr>
                    <w:spacing w:afterLines="30" w:after="72"/>
                    <w:rPr>
                      <w:rFonts w:ascii="Calibri" w:eastAsia="Calibri" w:hAnsi="Calibri" w:cs="Calibri"/>
                      <w:b/>
                      <w:bCs/>
                      <w:sz w:val="16"/>
                      <w:szCs w:val="16"/>
                    </w:rPr>
                  </w:pPr>
                  <w:r w:rsidRPr="00780297">
                    <w:rPr>
                      <w:rFonts w:ascii="Calibri" w:eastAsia="Calibri" w:hAnsi="Calibri" w:cs="Calibri"/>
                      <w:b/>
                      <w:bCs/>
                      <w:sz w:val="16"/>
                      <w:szCs w:val="16"/>
                    </w:rPr>
                    <w:t>3</w:t>
                  </w:r>
                </w:p>
              </w:tc>
              <w:tc>
                <w:tcPr>
                  <w:tcW w:w="1418" w:type="dxa"/>
                  <w:shd w:val="clear" w:color="auto" w:fill="auto"/>
                  <w:vAlign w:val="center"/>
                </w:tcPr>
                <w:p w:rsidR="00302F40" w:rsidRPr="00780297" w:rsidRDefault="00302F40" w:rsidP="003003D0">
                  <w:pPr>
                    <w:spacing w:afterLines="30" w:after="72"/>
                    <w:rPr>
                      <w:rFonts w:ascii="Calibri" w:eastAsia="Calibri" w:hAnsi="Calibri" w:cs="Calibri"/>
                      <w:sz w:val="16"/>
                      <w:szCs w:val="16"/>
                    </w:rPr>
                  </w:pPr>
                  <w:r w:rsidRPr="00780297">
                    <w:rPr>
                      <w:rFonts w:ascii="Calibri" w:eastAsia="Calibri" w:hAnsi="Calibri" w:cs="Calibri"/>
                      <w:sz w:val="16"/>
                      <w:szCs w:val="16"/>
                    </w:rPr>
                    <w:t>Residente de proyecto</w:t>
                  </w:r>
                </w:p>
              </w:tc>
              <w:tc>
                <w:tcPr>
                  <w:tcW w:w="373" w:type="dxa"/>
                  <w:shd w:val="clear" w:color="auto" w:fill="auto"/>
                  <w:vAlign w:val="center"/>
                </w:tcPr>
                <w:p w:rsidR="00302F40" w:rsidRPr="00780297" w:rsidRDefault="00302F40" w:rsidP="003003D0">
                  <w:pPr>
                    <w:spacing w:afterLines="30" w:after="72"/>
                    <w:rPr>
                      <w:rFonts w:ascii="Calibri" w:eastAsia="Calibri" w:hAnsi="Calibri" w:cs="Calibri"/>
                      <w:sz w:val="16"/>
                      <w:szCs w:val="16"/>
                    </w:rPr>
                  </w:pPr>
                  <w:r w:rsidRPr="00780297">
                    <w:rPr>
                      <w:rFonts w:ascii="Calibri" w:eastAsia="Calibri" w:hAnsi="Calibri" w:cs="Calibri"/>
                      <w:sz w:val="16"/>
                      <w:szCs w:val="16"/>
                    </w:rPr>
                    <w:t>1</w:t>
                  </w:r>
                </w:p>
              </w:tc>
              <w:tc>
                <w:tcPr>
                  <w:tcW w:w="3312" w:type="dxa"/>
                  <w:shd w:val="clear" w:color="auto" w:fill="auto"/>
                  <w:vAlign w:val="center"/>
                </w:tcPr>
                <w:p w:rsidR="00302F40" w:rsidRPr="00780297" w:rsidRDefault="00302F40" w:rsidP="003003D0">
                  <w:pPr>
                    <w:spacing w:afterLines="30" w:after="72" w:line="259" w:lineRule="auto"/>
                    <w:ind w:right="-132"/>
                    <w:rPr>
                      <w:rFonts w:ascii="Calibri" w:eastAsia="Calibri" w:hAnsi="Calibri" w:cs="Calibri"/>
                      <w:sz w:val="16"/>
                      <w:szCs w:val="16"/>
                    </w:rPr>
                  </w:pPr>
                  <w:r w:rsidRPr="00780297">
                    <w:rPr>
                      <w:rFonts w:ascii="Calibri" w:eastAsia="Calibri" w:hAnsi="Calibri" w:cs="Calibri"/>
                      <w:sz w:val="16"/>
                      <w:szCs w:val="16"/>
                    </w:rPr>
                    <w:t>Ingeniería ambiental, ingeniería civil, ingeniería petrolera, ingeniería agronómica, ingeniería química, ingeniería industrial, ingeniería forestal,</w:t>
                  </w:r>
                  <w:r w:rsidRPr="00780297">
                    <w:rPr>
                      <w:rFonts w:ascii="Calibri" w:eastAsia="Calibri" w:hAnsi="Calibri" w:cs="Calibri"/>
                      <w:b/>
                      <w:sz w:val="16"/>
                      <w:szCs w:val="16"/>
                    </w:rPr>
                    <w:t xml:space="preserve"> o profesiones equivalentes a las descritas precedentemente.</w:t>
                  </w:r>
                </w:p>
              </w:tc>
              <w:tc>
                <w:tcPr>
                  <w:tcW w:w="3543" w:type="dxa"/>
                  <w:shd w:val="clear" w:color="auto" w:fill="auto"/>
                  <w:vAlign w:val="center"/>
                </w:tcPr>
                <w:p w:rsidR="00302F40" w:rsidRPr="00780297" w:rsidRDefault="00302F40" w:rsidP="003003D0">
                  <w:pPr>
                    <w:spacing w:afterLines="30" w:after="72"/>
                    <w:rPr>
                      <w:rFonts w:ascii="Calibri" w:eastAsia="Calibri" w:hAnsi="Calibri" w:cs="Calibri"/>
                      <w:sz w:val="16"/>
                      <w:szCs w:val="16"/>
                    </w:rPr>
                  </w:pPr>
                  <w:r w:rsidRPr="00780297">
                    <w:rPr>
                      <w:rFonts w:ascii="Calibri" w:eastAsia="Calibri" w:hAnsi="Calibri" w:cs="Calibri"/>
                      <w:sz w:val="16"/>
                      <w:szCs w:val="16"/>
                    </w:rPr>
                    <w:t>Mínimo 2 proyectos ambientales en uno o varios de los siguientes cargos:</w:t>
                  </w:r>
                </w:p>
                <w:p w:rsidR="00302F40" w:rsidRPr="00780297" w:rsidRDefault="00302F40" w:rsidP="003003D0">
                  <w:pPr>
                    <w:spacing w:afterLines="30" w:after="72"/>
                    <w:rPr>
                      <w:rFonts w:ascii="Calibri" w:eastAsia="Calibri" w:hAnsi="Calibri" w:cs="Calibri"/>
                      <w:sz w:val="16"/>
                      <w:szCs w:val="16"/>
                    </w:rPr>
                  </w:pPr>
                  <w:r w:rsidRPr="00780297">
                    <w:rPr>
                      <w:rFonts w:ascii="Calibri" w:eastAsia="Calibri" w:hAnsi="Calibri" w:cs="Calibri"/>
                      <w:sz w:val="16"/>
                      <w:szCs w:val="16"/>
                    </w:rPr>
                    <w:t>Inspector de campo, Residente, Encargado, Coordinador, Director, Gerente, Jefe, Supervisor o Fiscal.</w:t>
                  </w:r>
                </w:p>
              </w:tc>
            </w:tr>
          </w:tbl>
          <w:p w:rsidR="00302F40" w:rsidRPr="00780297" w:rsidRDefault="00302F40" w:rsidP="00302F40">
            <w:pPr>
              <w:pStyle w:val="Sinespaciado"/>
              <w:numPr>
                <w:ilvl w:val="0"/>
                <w:numId w:val="55"/>
              </w:numPr>
              <w:spacing w:before="120" w:after="120"/>
              <w:ind w:left="459"/>
              <w:jc w:val="both"/>
              <w:rPr>
                <w:rFonts w:eastAsia="Calibri" w:cs="Calibri"/>
                <w:sz w:val="16"/>
                <w:szCs w:val="16"/>
              </w:rPr>
            </w:pPr>
            <w:r w:rsidRPr="00780297">
              <w:rPr>
                <w:rFonts w:eastAsia="Calibri" w:cs="Calibri"/>
                <w:sz w:val="16"/>
                <w:szCs w:val="16"/>
              </w:rPr>
              <w:t>Para respaldo de la FORMACIÓN, Adjuntar a su propuesta fotocopia simple del TÍTULO EN PROVISIÓN NACIONAL del personal sujeto a evaluación.</w:t>
            </w:r>
          </w:p>
          <w:p w:rsidR="00302F40" w:rsidRPr="00780297" w:rsidRDefault="00302F40" w:rsidP="00302F40">
            <w:pPr>
              <w:pStyle w:val="Sinespaciado"/>
              <w:numPr>
                <w:ilvl w:val="0"/>
                <w:numId w:val="55"/>
              </w:numPr>
              <w:spacing w:after="120"/>
              <w:ind w:left="453" w:hanging="357"/>
              <w:jc w:val="both"/>
              <w:rPr>
                <w:rFonts w:eastAsia="Calibri" w:cs="Calibri"/>
                <w:sz w:val="16"/>
                <w:szCs w:val="16"/>
              </w:rPr>
            </w:pPr>
            <w:r w:rsidRPr="00780297">
              <w:rPr>
                <w:rFonts w:eastAsia="Calibri" w:cs="Calibri"/>
                <w:sz w:val="16"/>
                <w:szCs w:val="16"/>
              </w:rPr>
              <w:t>Para respaldo de la EXPERIENCIA ESPECÍFICA del personal clave debe adjuntar fotocopia simple de uno o varios de los siguientes documentos: Certificados de trabajo, Actas de Recepción Definitiva, Certificado de cumplimiento de contratos, u otros documentos donde se evidencie la conclusión de los proyectos.</w:t>
            </w:r>
          </w:p>
          <w:p w:rsidR="00302F40" w:rsidRPr="00780297" w:rsidRDefault="00302F40" w:rsidP="003003D0">
            <w:pPr>
              <w:pStyle w:val="Sinespaciado"/>
              <w:jc w:val="both"/>
              <w:rPr>
                <w:rFonts w:cs="Calibri"/>
                <w:b/>
                <w:sz w:val="20"/>
                <w:szCs w:val="18"/>
              </w:rPr>
            </w:pPr>
            <w:r w:rsidRPr="00780297">
              <w:rPr>
                <w:rFonts w:eastAsia="Calibri" w:cs="Calibri"/>
                <w:b/>
                <w:sz w:val="18"/>
                <w:szCs w:val="16"/>
              </w:rPr>
              <w:t>Este personal deberá tener base en la localidad de Entre Rios (Tarija).</w:t>
            </w:r>
          </w:p>
          <w:p w:rsidR="00302F40" w:rsidRPr="00780297" w:rsidRDefault="00302F40" w:rsidP="003003D0">
            <w:pPr>
              <w:pStyle w:val="Sinespaciado"/>
              <w:spacing w:before="120" w:after="120"/>
              <w:jc w:val="both"/>
              <w:rPr>
                <w:rFonts w:cs="Calibri"/>
                <w:b/>
                <w:sz w:val="18"/>
                <w:szCs w:val="18"/>
              </w:rPr>
            </w:pPr>
            <w:r w:rsidRPr="00780297">
              <w:rPr>
                <w:rFonts w:cs="Calibri"/>
                <w:b/>
                <w:sz w:val="18"/>
                <w:szCs w:val="18"/>
              </w:rPr>
              <w:t xml:space="preserve">El proponente que resulte adjudicado, previa suscripción de contrato deberá presentar la documentación original o copia legalizada, de la experiencia de la empresa, formación y experiencia específica del personal evaluable, a objeto de verificación. Los originales serán devueltos, luego de cotejar con las fotocopias. </w:t>
            </w:r>
          </w:p>
          <w:p w:rsidR="00302F40" w:rsidRPr="00780297" w:rsidRDefault="00302F40" w:rsidP="003003D0">
            <w:pPr>
              <w:pStyle w:val="Sinespaciado"/>
              <w:spacing w:after="120"/>
              <w:jc w:val="both"/>
              <w:rPr>
                <w:rFonts w:cs="Calibri"/>
                <w:sz w:val="18"/>
                <w:szCs w:val="18"/>
              </w:rPr>
            </w:pPr>
            <w:r w:rsidRPr="00780297">
              <w:rPr>
                <w:rFonts w:cs="Calibri"/>
                <w:sz w:val="18"/>
                <w:szCs w:val="18"/>
              </w:rPr>
              <w:t xml:space="preserve">Durante la ejecución del servicio la empresa que resulte contratada, no podrá cambiar a su conveniencia al personal clave evaluado, de existir algún cambio el mismo debe ser coordinado previamente con YPFB. </w:t>
            </w:r>
          </w:p>
        </w:tc>
      </w:tr>
      <w:tr w:rsidR="00302F40" w:rsidRPr="00780297" w:rsidTr="003003D0">
        <w:trPr>
          <w:trHeight w:val="158"/>
        </w:trPr>
        <w:tc>
          <w:tcPr>
            <w:tcW w:w="9231" w:type="dxa"/>
            <w:shd w:val="clear" w:color="auto" w:fill="85AEFF"/>
            <w:vAlign w:val="center"/>
          </w:tcPr>
          <w:p w:rsidR="00302F40" w:rsidRPr="00780297" w:rsidRDefault="00302F40" w:rsidP="003003D0">
            <w:pPr>
              <w:pStyle w:val="Sinespaciado"/>
              <w:spacing w:after="120"/>
              <w:rPr>
                <w:rFonts w:cs="Calibri"/>
                <w:sz w:val="18"/>
                <w:szCs w:val="18"/>
              </w:rPr>
            </w:pPr>
            <w:r w:rsidRPr="00780297">
              <w:rPr>
                <w:rFonts w:cs="Calibri"/>
                <w:b/>
                <w:sz w:val="18"/>
                <w:szCs w:val="18"/>
              </w:rPr>
              <w:lastRenderedPageBreak/>
              <w:t>PERSONAL MÍNIMO NO SUJETO A EVALUACIÓN.-</w:t>
            </w:r>
          </w:p>
        </w:tc>
      </w:tr>
      <w:tr w:rsidR="00302F40" w:rsidRPr="00780297" w:rsidTr="003003D0">
        <w:trPr>
          <w:trHeight w:val="158"/>
        </w:trPr>
        <w:tc>
          <w:tcPr>
            <w:tcW w:w="9231" w:type="dxa"/>
            <w:shd w:val="clear" w:color="auto" w:fill="auto"/>
          </w:tcPr>
          <w:p w:rsidR="00302F40" w:rsidRPr="00780297" w:rsidRDefault="00302F40" w:rsidP="00302F40">
            <w:pPr>
              <w:numPr>
                <w:ilvl w:val="0"/>
                <w:numId w:val="36"/>
              </w:numPr>
              <w:spacing w:before="120"/>
              <w:ind w:left="318" w:hanging="357"/>
              <w:jc w:val="both"/>
              <w:rPr>
                <w:rFonts w:ascii="Calibri" w:hAnsi="Calibri" w:cs="Calibri"/>
                <w:bCs/>
                <w:sz w:val="18"/>
                <w:szCs w:val="18"/>
              </w:rPr>
            </w:pPr>
            <w:r w:rsidRPr="00780297">
              <w:rPr>
                <w:rFonts w:ascii="Calibri" w:hAnsi="Calibri" w:cs="Calibri"/>
                <w:bCs/>
                <w:sz w:val="18"/>
                <w:szCs w:val="18"/>
              </w:rPr>
              <w:t xml:space="preserve">1 </w:t>
            </w:r>
            <w:proofErr w:type="spellStart"/>
            <w:r w:rsidRPr="00780297">
              <w:rPr>
                <w:rFonts w:ascii="Calibri" w:hAnsi="Calibri" w:cs="Calibri"/>
                <w:bCs/>
                <w:sz w:val="18"/>
                <w:szCs w:val="18"/>
              </w:rPr>
              <w:t>Relacionador</w:t>
            </w:r>
            <w:proofErr w:type="spellEnd"/>
            <w:r w:rsidRPr="00780297">
              <w:rPr>
                <w:rFonts w:ascii="Calibri" w:hAnsi="Calibri" w:cs="Calibri"/>
                <w:bCs/>
                <w:sz w:val="18"/>
                <w:szCs w:val="18"/>
              </w:rPr>
              <w:t xml:space="preserve"> Comunitario, permanente en Campo quien deberá contar con un relevo.</w:t>
            </w:r>
          </w:p>
          <w:p w:rsidR="00302F40" w:rsidRPr="00780297" w:rsidRDefault="00302F40" w:rsidP="00302F40">
            <w:pPr>
              <w:numPr>
                <w:ilvl w:val="0"/>
                <w:numId w:val="36"/>
              </w:numPr>
              <w:ind w:left="318"/>
              <w:jc w:val="both"/>
              <w:rPr>
                <w:rFonts w:ascii="Calibri" w:hAnsi="Calibri" w:cs="Calibri"/>
                <w:bCs/>
                <w:sz w:val="18"/>
                <w:szCs w:val="18"/>
              </w:rPr>
            </w:pPr>
            <w:r w:rsidRPr="00780297">
              <w:rPr>
                <w:rFonts w:ascii="Calibri" w:hAnsi="Calibri" w:cs="Calibri"/>
                <w:bCs/>
                <w:sz w:val="18"/>
                <w:szCs w:val="18"/>
              </w:rPr>
              <w:t>2 Monitores Socio ambientales (</w:t>
            </w:r>
            <w:proofErr w:type="spellStart"/>
            <w:r w:rsidRPr="00780297">
              <w:rPr>
                <w:rFonts w:ascii="Calibri" w:hAnsi="Calibri" w:cs="Calibri"/>
                <w:bCs/>
                <w:sz w:val="18"/>
                <w:szCs w:val="18"/>
              </w:rPr>
              <w:t>comunarios</w:t>
            </w:r>
            <w:proofErr w:type="spellEnd"/>
            <w:r w:rsidRPr="00780297">
              <w:rPr>
                <w:rFonts w:ascii="Calibri" w:hAnsi="Calibri" w:cs="Calibri"/>
                <w:bCs/>
                <w:sz w:val="18"/>
                <w:szCs w:val="18"/>
              </w:rPr>
              <w:t>).</w:t>
            </w:r>
          </w:p>
          <w:p w:rsidR="00302F40" w:rsidRPr="00780297" w:rsidRDefault="00302F40" w:rsidP="00302F40">
            <w:pPr>
              <w:pStyle w:val="Sinespaciado1"/>
              <w:numPr>
                <w:ilvl w:val="0"/>
                <w:numId w:val="58"/>
              </w:numPr>
              <w:ind w:left="318"/>
              <w:rPr>
                <w:rFonts w:cs="Calibri"/>
                <w:sz w:val="18"/>
                <w:szCs w:val="18"/>
              </w:rPr>
            </w:pPr>
            <w:r w:rsidRPr="00780297">
              <w:rPr>
                <w:rFonts w:cs="Calibri"/>
                <w:bCs/>
                <w:sz w:val="18"/>
                <w:szCs w:val="18"/>
              </w:rPr>
              <w:t xml:space="preserve">2 Operadores de maquinaria y equipo </w:t>
            </w:r>
            <w:r w:rsidRPr="00780297">
              <w:rPr>
                <w:rFonts w:cs="Calibri"/>
                <w:sz w:val="18"/>
                <w:szCs w:val="18"/>
              </w:rPr>
              <w:t>(Maquinaria pesada, tractores, volquetas, orugas y otros similares)</w:t>
            </w:r>
          </w:p>
          <w:p w:rsidR="00302F40" w:rsidRPr="00780297" w:rsidRDefault="00302F40" w:rsidP="00302F40">
            <w:pPr>
              <w:numPr>
                <w:ilvl w:val="0"/>
                <w:numId w:val="36"/>
              </w:numPr>
              <w:ind w:left="318"/>
              <w:jc w:val="both"/>
              <w:rPr>
                <w:rFonts w:ascii="Calibri" w:hAnsi="Calibri" w:cs="Calibri"/>
                <w:bCs/>
                <w:sz w:val="18"/>
                <w:szCs w:val="18"/>
              </w:rPr>
            </w:pPr>
            <w:r w:rsidRPr="00780297">
              <w:rPr>
                <w:rFonts w:ascii="Calibri" w:hAnsi="Calibri" w:cs="Calibri"/>
                <w:bCs/>
                <w:sz w:val="18"/>
                <w:szCs w:val="18"/>
                <w:lang w:val="es-BO"/>
              </w:rPr>
              <w:t xml:space="preserve">2 </w:t>
            </w:r>
            <w:r w:rsidRPr="00780297">
              <w:rPr>
                <w:rFonts w:ascii="Calibri" w:hAnsi="Calibri" w:cs="Calibri"/>
                <w:bCs/>
                <w:sz w:val="18"/>
                <w:szCs w:val="18"/>
              </w:rPr>
              <w:t xml:space="preserve">ayudantes para operación de equipo </w:t>
            </w:r>
          </w:p>
          <w:p w:rsidR="00302F40" w:rsidRPr="00780297" w:rsidRDefault="00302F40" w:rsidP="00302F40">
            <w:pPr>
              <w:numPr>
                <w:ilvl w:val="0"/>
                <w:numId w:val="36"/>
              </w:numPr>
              <w:ind w:left="318"/>
              <w:jc w:val="both"/>
              <w:rPr>
                <w:rFonts w:ascii="Calibri" w:hAnsi="Calibri" w:cs="Calibri"/>
                <w:bCs/>
                <w:sz w:val="18"/>
                <w:szCs w:val="18"/>
              </w:rPr>
            </w:pPr>
            <w:r w:rsidRPr="00780297">
              <w:rPr>
                <w:rFonts w:ascii="Calibri" w:hAnsi="Calibri" w:cs="Calibri"/>
                <w:bCs/>
                <w:sz w:val="18"/>
                <w:szCs w:val="18"/>
              </w:rPr>
              <w:t>1 operador de la bomba,</w:t>
            </w:r>
          </w:p>
          <w:p w:rsidR="00302F40" w:rsidRPr="00780297" w:rsidRDefault="00302F40" w:rsidP="00302F40">
            <w:pPr>
              <w:numPr>
                <w:ilvl w:val="0"/>
                <w:numId w:val="36"/>
              </w:numPr>
              <w:ind w:left="318"/>
              <w:jc w:val="both"/>
              <w:rPr>
                <w:rFonts w:ascii="Calibri" w:hAnsi="Calibri" w:cs="Calibri"/>
                <w:bCs/>
                <w:sz w:val="18"/>
                <w:szCs w:val="18"/>
              </w:rPr>
            </w:pPr>
            <w:r w:rsidRPr="00780297">
              <w:rPr>
                <w:rFonts w:ascii="Calibri" w:hAnsi="Calibri" w:cs="Calibri"/>
                <w:bCs/>
                <w:sz w:val="18"/>
                <w:szCs w:val="18"/>
              </w:rPr>
              <w:t>4 ayudantes trabajos manuales</w:t>
            </w:r>
          </w:p>
          <w:p w:rsidR="00302F40" w:rsidRPr="00780297" w:rsidRDefault="00302F40" w:rsidP="00302F40">
            <w:pPr>
              <w:numPr>
                <w:ilvl w:val="0"/>
                <w:numId w:val="36"/>
              </w:numPr>
              <w:spacing w:after="120"/>
              <w:ind w:left="318" w:hanging="357"/>
              <w:jc w:val="both"/>
              <w:rPr>
                <w:rFonts w:ascii="Calibri" w:hAnsi="Calibri" w:cs="Calibri"/>
                <w:bCs/>
                <w:sz w:val="18"/>
                <w:szCs w:val="18"/>
              </w:rPr>
            </w:pPr>
            <w:r w:rsidRPr="00780297">
              <w:rPr>
                <w:rFonts w:ascii="Calibri" w:hAnsi="Calibri" w:cs="Calibri"/>
                <w:bCs/>
                <w:sz w:val="18"/>
                <w:szCs w:val="18"/>
              </w:rPr>
              <w:t>2 choferes de camioneta</w:t>
            </w:r>
            <w:r w:rsidRPr="00780297">
              <w:rPr>
                <w:rFonts w:ascii="Calibri" w:hAnsi="Calibri" w:cs="Calibri"/>
                <w:b/>
                <w:sz w:val="18"/>
                <w:szCs w:val="18"/>
                <w:lang w:eastAsia="es-BO"/>
              </w:rPr>
              <w:tab/>
            </w:r>
          </w:p>
        </w:tc>
      </w:tr>
      <w:tr w:rsidR="00302F40" w:rsidRPr="00780297" w:rsidTr="003003D0">
        <w:trPr>
          <w:trHeight w:val="158"/>
        </w:trPr>
        <w:tc>
          <w:tcPr>
            <w:tcW w:w="9231" w:type="dxa"/>
            <w:shd w:val="clear" w:color="auto" w:fill="85AEFF"/>
          </w:tcPr>
          <w:p w:rsidR="00302F40" w:rsidRPr="00780297" w:rsidRDefault="00302F40" w:rsidP="003003D0">
            <w:pPr>
              <w:tabs>
                <w:tab w:val="left" w:pos="426"/>
              </w:tabs>
              <w:spacing w:after="120"/>
              <w:jc w:val="both"/>
              <w:rPr>
                <w:rFonts w:ascii="Calibri" w:hAnsi="Calibri" w:cs="Calibri"/>
                <w:b/>
                <w:sz w:val="18"/>
                <w:szCs w:val="18"/>
              </w:rPr>
            </w:pPr>
            <w:r w:rsidRPr="00780297">
              <w:rPr>
                <w:rFonts w:ascii="Calibri" w:eastAsia="Calibri" w:hAnsi="Calibri" w:cs="Calibri"/>
                <w:b/>
                <w:sz w:val="18"/>
                <w:szCs w:val="18"/>
                <w:lang w:val="es-BO"/>
              </w:rPr>
              <w:t>CRONOGRAMA DE TRABAJO.-</w:t>
            </w:r>
          </w:p>
        </w:tc>
      </w:tr>
      <w:tr w:rsidR="00302F40" w:rsidRPr="00780297" w:rsidTr="003003D0">
        <w:trPr>
          <w:trHeight w:val="368"/>
        </w:trPr>
        <w:tc>
          <w:tcPr>
            <w:tcW w:w="9231" w:type="dxa"/>
            <w:shd w:val="clear" w:color="auto" w:fill="auto"/>
          </w:tcPr>
          <w:p w:rsidR="00302F40" w:rsidRPr="00780297" w:rsidRDefault="00302F40" w:rsidP="003003D0">
            <w:pPr>
              <w:spacing w:before="120" w:after="120"/>
              <w:jc w:val="both"/>
              <w:rPr>
                <w:rFonts w:ascii="Calibri" w:hAnsi="Calibri" w:cs="Calibri"/>
                <w:bCs/>
                <w:sz w:val="18"/>
                <w:szCs w:val="18"/>
              </w:rPr>
            </w:pPr>
            <w:r w:rsidRPr="00780297">
              <w:rPr>
                <w:rFonts w:ascii="Calibri" w:hAnsi="Calibri" w:cs="Calibri"/>
                <w:sz w:val="18"/>
                <w:szCs w:val="18"/>
                <w:lang w:eastAsia="es-BO"/>
              </w:rPr>
              <w:t xml:space="preserve">Los proponentes deberán presentar un cronograma de trabajo a detalle en función al plazo ofertado, dicho cronograma deberá ser presentado en programa </w:t>
            </w:r>
            <w:r w:rsidRPr="00780297">
              <w:rPr>
                <w:rFonts w:ascii="Calibri" w:hAnsi="Calibri" w:cs="Calibri"/>
                <w:b/>
                <w:bCs/>
                <w:sz w:val="18"/>
                <w:szCs w:val="18"/>
                <w:lang w:eastAsia="es-BO"/>
              </w:rPr>
              <w:t>Gantt</w:t>
            </w:r>
            <w:r w:rsidRPr="00780297">
              <w:rPr>
                <w:rFonts w:ascii="Calibri" w:hAnsi="Calibri" w:cs="Calibri"/>
                <w:sz w:val="18"/>
                <w:szCs w:val="18"/>
                <w:lang w:eastAsia="es-BO"/>
              </w:rPr>
              <w:t xml:space="preserve"> o </w:t>
            </w:r>
            <w:r w:rsidRPr="00780297">
              <w:rPr>
                <w:rFonts w:ascii="Calibri" w:hAnsi="Calibri" w:cs="Calibri"/>
                <w:b/>
                <w:bCs/>
                <w:sz w:val="18"/>
                <w:szCs w:val="18"/>
                <w:lang w:eastAsia="es-BO"/>
              </w:rPr>
              <w:t xml:space="preserve">PERT </w:t>
            </w:r>
            <w:r w:rsidRPr="00780297">
              <w:rPr>
                <w:rFonts w:ascii="Calibri" w:hAnsi="Calibri" w:cs="Calibri"/>
                <w:bCs/>
                <w:sz w:val="18"/>
                <w:szCs w:val="18"/>
                <w:lang w:eastAsia="es-BO"/>
              </w:rPr>
              <w:t>especificando el orden y tiempo de la ejecución. El Cronograma deberá ser actualizado a solicitud del Fiscal al momento de inicio de actividades y cuando sea requerido.</w:t>
            </w:r>
          </w:p>
        </w:tc>
      </w:tr>
      <w:tr w:rsidR="00302F40" w:rsidRPr="00780297" w:rsidTr="003003D0">
        <w:trPr>
          <w:trHeight w:val="368"/>
        </w:trPr>
        <w:tc>
          <w:tcPr>
            <w:tcW w:w="9231" w:type="dxa"/>
            <w:shd w:val="clear" w:color="auto" w:fill="85AEFF"/>
            <w:vAlign w:val="center"/>
          </w:tcPr>
          <w:p w:rsidR="00302F40" w:rsidRPr="00780297" w:rsidRDefault="00302F40" w:rsidP="003003D0">
            <w:pPr>
              <w:pStyle w:val="Sinespaciado1"/>
              <w:rPr>
                <w:rFonts w:cs="Calibri"/>
                <w:b/>
                <w:sz w:val="18"/>
                <w:szCs w:val="18"/>
              </w:rPr>
            </w:pPr>
            <w:r w:rsidRPr="00780297">
              <w:rPr>
                <w:rFonts w:cs="Calibri"/>
                <w:b/>
                <w:sz w:val="18"/>
                <w:szCs w:val="18"/>
              </w:rPr>
              <w:t>EVALUACION DE CALIDAD, PROPUESTA TÉCNICA Y COSTO</w:t>
            </w:r>
          </w:p>
        </w:tc>
      </w:tr>
      <w:tr w:rsidR="00302F40" w:rsidRPr="00780297" w:rsidTr="003003D0">
        <w:trPr>
          <w:trHeight w:val="695"/>
        </w:trPr>
        <w:tc>
          <w:tcPr>
            <w:tcW w:w="9231" w:type="dxa"/>
            <w:shd w:val="clear" w:color="auto" w:fill="auto"/>
            <w:vAlign w:val="center"/>
          </w:tcPr>
          <w:p w:rsidR="00302F40" w:rsidRPr="00780297" w:rsidRDefault="00302F40" w:rsidP="003003D0">
            <w:pPr>
              <w:spacing w:before="120" w:after="120"/>
              <w:ind w:right="51"/>
              <w:jc w:val="both"/>
              <w:rPr>
                <w:rFonts w:ascii="Calibri" w:hAnsi="Calibri" w:cs="Calibri"/>
                <w:sz w:val="18"/>
                <w:szCs w:val="18"/>
              </w:rPr>
            </w:pPr>
            <w:r w:rsidRPr="00780297">
              <w:rPr>
                <w:rFonts w:ascii="Calibri" w:hAnsi="Calibri" w:cs="Calibri"/>
                <w:sz w:val="18"/>
                <w:szCs w:val="18"/>
              </w:rPr>
              <w:t xml:space="preserve">Para evaluación del proceso de contratación, se aplicará el método de selección y adjudicación “Calidad, Propuesta Técnica y Costo”. La evaluación se realizará en dos (2) etapas con los siguientes puntajes: </w:t>
            </w:r>
          </w:p>
          <w:tbl>
            <w:tblPr>
              <w:tblW w:w="0" w:type="auto"/>
              <w:jc w:val="center"/>
              <w:tblLayout w:type="fixed"/>
              <w:tblCellMar>
                <w:left w:w="0" w:type="dxa"/>
                <w:right w:w="0" w:type="dxa"/>
              </w:tblCellMar>
              <w:tblLook w:val="04A0" w:firstRow="1" w:lastRow="0" w:firstColumn="1" w:lastColumn="0" w:noHBand="0" w:noVBand="1"/>
            </w:tblPr>
            <w:tblGrid>
              <w:gridCol w:w="1139"/>
              <w:gridCol w:w="5543"/>
              <w:gridCol w:w="1991"/>
            </w:tblGrid>
            <w:tr w:rsidR="00302F40" w:rsidRPr="00780297" w:rsidTr="003003D0">
              <w:trPr>
                <w:jc w:val="center"/>
              </w:trPr>
              <w:tc>
                <w:tcPr>
                  <w:tcW w:w="113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302F40" w:rsidRPr="00780297" w:rsidRDefault="00302F40" w:rsidP="003003D0">
                  <w:pPr>
                    <w:jc w:val="center"/>
                    <w:rPr>
                      <w:rFonts w:ascii="Calibri" w:hAnsi="Calibri" w:cs="Calibri"/>
                      <w:b/>
                      <w:sz w:val="18"/>
                      <w:szCs w:val="18"/>
                      <w:lang w:val="es-BO"/>
                    </w:rPr>
                  </w:pPr>
                  <w:r w:rsidRPr="00780297">
                    <w:rPr>
                      <w:rFonts w:ascii="Calibri" w:hAnsi="Calibri" w:cs="Calibri"/>
                      <w:b/>
                      <w:sz w:val="18"/>
                      <w:szCs w:val="18"/>
                    </w:rPr>
                    <w:t>FACTOR</w:t>
                  </w:r>
                </w:p>
              </w:tc>
              <w:tc>
                <w:tcPr>
                  <w:tcW w:w="55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DESCRIPCION</w:t>
                  </w:r>
                </w:p>
              </w:tc>
              <w:tc>
                <w:tcPr>
                  <w:tcW w:w="199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ASIGNACIÓN DE PUNTAJE</w:t>
                  </w:r>
                </w:p>
              </w:tc>
            </w:tr>
            <w:tr w:rsidR="00302F40" w:rsidRPr="00780297" w:rsidTr="003003D0">
              <w:trPr>
                <w:jc w:val="center"/>
              </w:trPr>
              <w:tc>
                <w:tcPr>
                  <w:tcW w:w="11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jc w:val="center"/>
                    <w:rPr>
                      <w:rFonts w:ascii="Calibri" w:hAnsi="Calibri" w:cs="Calibri"/>
                      <w:sz w:val="18"/>
                      <w:szCs w:val="18"/>
                    </w:rPr>
                  </w:pPr>
                  <w:r w:rsidRPr="00780297">
                    <w:rPr>
                      <w:rFonts w:ascii="Calibri" w:hAnsi="Calibri" w:cs="Calibri"/>
                      <w:sz w:val="18"/>
                      <w:szCs w:val="18"/>
                    </w:rPr>
                    <w:t>A</w:t>
                  </w:r>
                </w:p>
              </w:tc>
              <w:tc>
                <w:tcPr>
                  <w:tcW w:w="5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rPr>
                      <w:rFonts w:ascii="Calibri" w:hAnsi="Calibri" w:cs="Calibri"/>
                      <w:sz w:val="18"/>
                      <w:szCs w:val="18"/>
                    </w:rPr>
                  </w:pPr>
                  <w:r w:rsidRPr="00780297">
                    <w:rPr>
                      <w:rFonts w:ascii="Calibri" w:hAnsi="Calibri" w:cs="Calibri"/>
                      <w:sz w:val="18"/>
                      <w:szCs w:val="18"/>
                    </w:rPr>
                    <w:t>EVALUACIÓN PROPUESTA ECONÓMICA</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jc w:val="center"/>
                    <w:rPr>
                      <w:rFonts w:ascii="Calibri" w:hAnsi="Calibri" w:cs="Calibri"/>
                      <w:sz w:val="18"/>
                      <w:szCs w:val="18"/>
                    </w:rPr>
                  </w:pPr>
                  <w:r w:rsidRPr="00780297">
                    <w:rPr>
                      <w:rFonts w:ascii="Calibri" w:hAnsi="Calibri" w:cs="Calibri"/>
                      <w:sz w:val="18"/>
                      <w:szCs w:val="18"/>
                    </w:rPr>
                    <w:t>30 puntos</w:t>
                  </w:r>
                </w:p>
              </w:tc>
            </w:tr>
            <w:tr w:rsidR="00302F40" w:rsidRPr="00780297" w:rsidTr="003003D0">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jc w:val="center"/>
                    <w:rPr>
                      <w:rFonts w:ascii="Calibri" w:hAnsi="Calibri" w:cs="Calibri"/>
                      <w:sz w:val="18"/>
                      <w:szCs w:val="18"/>
                    </w:rPr>
                  </w:pPr>
                  <w:r w:rsidRPr="00780297">
                    <w:rPr>
                      <w:rFonts w:ascii="Calibri" w:hAnsi="Calibri" w:cs="Calibri"/>
                      <w:sz w:val="18"/>
                      <w:szCs w:val="18"/>
                    </w:rPr>
                    <w:t>B</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rPr>
                      <w:rFonts w:ascii="Calibri" w:hAnsi="Calibri" w:cs="Calibri"/>
                      <w:sz w:val="18"/>
                      <w:szCs w:val="18"/>
                    </w:rPr>
                  </w:pPr>
                  <w:r w:rsidRPr="00780297">
                    <w:rPr>
                      <w:rFonts w:ascii="Calibri" w:hAnsi="Calibri" w:cs="Calibri"/>
                      <w:sz w:val="18"/>
                      <w:szCs w:val="18"/>
                    </w:rPr>
                    <w:t>EVALUACIÓN PROPUESTA TÉCNICA</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jc w:val="center"/>
                    <w:rPr>
                      <w:rFonts w:ascii="Calibri" w:hAnsi="Calibri" w:cs="Calibri"/>
                      <w:sz w:val="18"/>
                      <w:szCs w:val="18"/>
                    </w:rPr>
                  </w:pPr>
                  <w:r w:rsidRPr="00780297">
                    <w:rPr>
                      <w:rFonts w:ascii="Calibri" w:hAnsi="Calibri" w:cs="Calibri"/>
                      <w:sz w:val="18"/>
                      <w:szCs w:val="18"/>
                    </w:rPr>
                    <w:t>70 puntos</w:t>
                  </w:r>
                </w:p>
              </w:tc>
            </w:tr>
            <w:tr w:rsidR="00302F40" w:rsidRPr="00780297" w:rsidTr="003003D0">
              <w:trPr>
                <w:jc w:val="center"/>
              </w:trPr>
              <w:tc>
                <w:tcPr>
                  <w:tcW w:w="6682" w:type="dxa"/>
                  <w:gridSpan w:val="2"/>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302F40" w:rsidRPr="00780297" w:rsidRDefault="00302F40" w:rsidP="003003D0">
                  <w:pPr>
                    <w:jc w:val="right"/>
                    <w:rPr>
                      <w:rFonts w:ascii="Calibri" w:hAnsi="Calibri" w:cs="Calibri"/>
                      <w:sz w:val="18"/>
                      <w:szCs w:val="18"/>
                    </w:rPr>
                  </w:pPr>
                  <w:r w:rsidRPr="00780297">
                    <w:rPr>
                      <w:rFonts w:ascii="Calibri" w:hAnsi="Calibri" w:cs="Calibri"/>
                      <w:b/>
                      <w:sz w:val="18"/>
                      <w:szCs w:val="18"/>
                    </w:rPr>
                    <w:t>TOTAL</w:t>
                  </w:r>
                </w:p>
              </w:tc>
              <w:tc>
                <w:tcPr>
                  <w:tcW w:w="1991" w:type="dxa"/>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100 puntos</w:t>
                  </w:r>
                </w:p>
              </w:tc>
            </w:tr>
          </w:tbl>
          <w:p w:rsidR="00302F40" w:rsidRPr="00780297" w:rsidRDefault="00302F40" w:rsidP="003003D0">
            <w:pPr>
              <w:pStyle w:val="Sangra3detindependiente"/>
              <w:spacing w:line="20" w:lineRule="atLeast"/>
              <w:rPr>
                <w:rFonts w:ascii="Calibri" w:hAnsi="Calibri" w:cs="Calibri"/>
                <w:sz w:val="18"/>
                <w:szCs w:val="18"/>
              </w:rPr>
            </w:pPr>
          </w:p>
          <w:p w:rsidR="00302F40" w:rsidRPr="00780297" w:rsidRDefault="00302F40" w:rsidP="003003D0">
            <w:pPr>
              <w:pStyle w:val="Sangra3detindependiente"/>
              <w:spacing w:line="20" w:lineRule="atLeast"/>
              <w:rPr>
                <w:rFonts w:ascii="Calibri" w:hAnsi="Calibri" w:cs="Calibri"/>
                <w:b/>
                <w:sz w:val="18"/>
                <w:szCs w:val="18"/>
              </w:rPr>
            </w:pPr>
            <w:r w:rsidRPr="00780297">
              <w:rPr>
                <w:rFonts w:ascii="Calibri" w:hAnsi="Calibri" w:cs="Calibri"/>
                <w:b/>
                <w:sz w:val="18"/>
                <w:szCs w:val="18"/>
              </w:rPr>
              <w:t>PRIMERA ETAPA (A):</w:t>
            </w:r>
          </w:p>
          <w:p w:rsidR="00302F40" w:rsidRPr="00780297" w:rsidRDefault="00302F40" w:rsidP="003003D0">
            <w:pPr>
              <w:spacing w:after="120"/>
              <w:jc w:val="both"/>
              <w:rPr>
                <w:rFonts w:ascii="Calibri" w:hAnsi="Calibri" w:cs="Calibri"/>
                <w:sz w:val="18"/>
                <w:szCs w:val="18"/>
                <w:lang w:val="es-MX"/>
              </w:rPr>
            </w:pPr>
            <w:r w:rsidRPr="00780297">
              <w:rPr>
                <w:rFonts w:ascii="Calibri" w:hAnsi="Calibri" w:cs="Calibri"/>
                <w:sz w:val="18"/>
                <w:szCs w:val="18"/>
              </w:rPr>
              <w:lastRenderedPageBreak/>
              <w:t xml:space="preserve">Posterior a la revisión aritmética y aplicación de márgenes de preferencia, </w:t>
            </w:r>
            <w:r w:rsidRPr="00780297">
              <w:rPr>
                <w:rFonts w:ascii="Calibri" w:hAnsi="Calibri" w:cs="Calibri"/>
                <w:sz w:val="18"/>
                <w:szCs w:val="18"/>
                <w:lang w:val="es-MX"/>
              </w:rPr>
              <w:t>el Personal de Contrataciones del Comité de Licitación evaluará las propuestas económicas que consistirá en asignar (30) puntos a la propuesta ajustada (PA) que tenga el menor valor, al resto de las propuestas se les asignará un puntaje inversamente proporcional, de acuerdo al método de evaluación descrito en el DBC.</w:t>
            </w:r>
          </w:p>
          <w:p w:rsidR="00302F40" w:rsidRPr="00780297" w:rsidRDefault="00302F40" w:rsidP="003003D0">
            <w:pPr>
              <w:pStyle w:val="Sangra3detindependiente"/>
              <w:spacing w:before="120" w:line="20" w:lineRule="atLeast"/>
              <w:rPr>
                <w:rFonts w:ascii="Calibri" w:hAnsi="Calibri" w:cs="Calibri"/>
                <w:b/>
                <w:sz w:val="18"/>
                <w:szCs w:val="18"/>
              </w:rPr>
            </w:pPr>
            <w:r w:rsidRPr="00780297">
              <w:rPr>
                <w:rFonts w:ascii="Calibri" w:hAnsi="Calibri" w:cs="Calibri"/>
                <w:b/>
                <w:sz w:val="18"/>
                <w:szCs w:val="18"/>
              </w:rPr>
              <w:t xml:space="preserve">SEGUNDA ETAPA (B): </w:t>
            </w:r>
          </w:p>
          <w:p w:rsidR="00302F40" w:rsidRPr="00780297" w:rsidRDefault="00302F40" w:rsidP="003003D0">
            <w:pPr>
              <w:pStyle w:val="Sangra3detindependiente"/>
              <w:spacing w:line="20" w:lineRule="atLeast"/>
              <w:rPr>
                <w:rFonts w:ascii="Calibri" w:hAnsi="Calibri" w:cs="Calibri"/>
                <w:sz w:val="18"/>
                <w:szCs w:val="18"/>
              </w:rPr>
            </w:pPr>
            <w:r w:rsidRPr="00780297">
              <w:rPr>
                <w:rFonts w:ascii="Calibri" w:hAnsi="Calibri" w:cs="Calibri"/>
                <w:sz w:val="18"/>
                <w:szCs w:val="18"/>
              </w:rPr>
              <w:t xml:space="preserve">Los formularios/documentos de la propuesta técnica, serán evaluados aplicando la metodología CUMPLE/NO CUMPLE. </w:t>
            </w:r>
          </w:p>
          <w:p w:rsidR="00302F40" w:rsidRPr="00780297" w:rsidRDefault="00302F40" w:rsidP="00302F40">
            <w:pPr>
              <w:pStyle w:val="Sangra3detindependiente"/>
              <w:numPr>
                <w:ilvl w:val="0"/>
                <w:numId w:val="36"/>
              </w:numPr>
              <w:spacing w:after="0" w:line="20" w:lineRule="atLeast"/>
              <w:jc w:val="both"/>
              <w:rPr>
                <w:rFonts w:ascii="Calibri" w:hAnsi="Calibri" w:cs="Calibri"/>
                <w:sz w:val="18"/>
                <w:szCs w:val="18"/>
              </w:rPr>
            </w:pPr>
            <w:r w:rsidRPr="00780297">
              <w:rPr>
                <w:rFonts w:ascii="Calibri" w:hAnsi="Calibri" w:cs="Calibri"/>
                <w:sz w:val="18"/>
                <w:szCs w:val="18"/>
              </w:rPr>
              <w:t>A las propuestas que no hubieran sido descalificadas, como resultado de la Metodología CUMPLE/NO CUMPLE, se les asignarán treinta y cinco (35) puntos.</w:t>
            </w:r>
          </w:p>
          <w:p w:rsidR="00302F40" w:rsidRPr="00780297" w:rsidRDefault="00302F40" w:rsidP="00302F40">
            <w:pPr>
              <w:pStyle w:val="Sangra3detindependiente"/>
              <w:numPr>
                <w:ilvl w:val="0"/>
                <w:numId w:val="36"/>
              </w:numPr>
              <w:spacing w:line="20" w:lineRule="atLeast"/>
              <w:ind w:left="714" w:hanging="357"/>
              <w:jc w:val="both"/>
              <w:rPr>
                <w:rFonts w:ascii="Calibri" w:hAnsi="Calibri" w:cs="Calibri"/>
                <w:sz w:val="18"/>
                <w:szCs w:val="18"/>
              </w:rPr>
            </w:pPr>
            <w:r w:rsidRPr="00780297">
              <w:rPr>
                <w:rFonts w:ascii="Calibri" w:hAnsi="Calibri" w:cs="Calibri"/>
                <w:sz w:val="18"/>
                <w:szCs w:val="18"/>
              </w:rPr>
              <w:t>Posteriormente, se evaluarán las condiciones adicionales establecidas, asignando un puntaje de hasta treinta y cinco (35) puntos.</w:t>
            </w:r>
          </w:p>
          <w:p w:rsidR="00302F40" w:rsidRPr="00780297" w:rsidRDefault="00302F40" w:rsidP="003003D0">
            <w:pPr>
              <w:pStyle w:val="Sangra3detindependiente"/>
              <w:spacing w:line="20" w:lineRule="atLeast"/>
              <w:rPr>
                <w:rFonts w:ascii="Calibri" w:hAnsi="Calibri" w:cs="Calibri"/>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1139"/>
              <w:gridCol w:w="5543"/>
              <w:gridCol w:w="1991"/>
            </w:tblGrid>
            <w:tr w:rsidR="00302F40" w:rsidRPr="00780297" w:rsidTr="003003D0">
              <w:trPr>
                <w:jc w:val="center"/>
              </w:trPr>
              <w:tc>
                <w:tcPr>
                  <w:tcW w:w="1139"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302F40" w:rsidRPr="00780297" w:rsidRDefault="00302F40" w:rsidP="003003D0">
                  <w:pPr>
                    <w:jc w:val="center"/>
                    <w:rPr>
                      <w:rFonts w:ascii="Calibri" w:hAnsi="Calibri" w:cs="Calibri"/>
                      <w:b/>
                      <w:sz w:val="18"/>
                      <w:szCs w:val="18"/>
                      <w:lang w:val="es-BO"/>
                    </w:rPr>
                  </w:pPr>
                  <w:r w:rsidRPr="00780297">
                    <w:rPr>
                      <w:rFonts w:ascii="Calibri" w:hAnsi="Calibri" w:cs="Calibri"/>
                      <w:b/>
                      <w:sz w:val="18"/>
                      <w:szCs w:val="18"/>
                    </w:rPr>
                    <w:t>FACTOR</w:t>
                  </w:r>
                </w:p>
              </w:tc>
              <w:tc>
                <w:tcPr>
                  <w:tcW w:w="55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vAlign w:val="center"/>
                  <w:hideMark/>
                </w:tcPr>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DESCRIPCION</w:t>
                  </w:r>
                </w:p>
              </w:tc>
              <w:tc>
                <w:tcPr>
                  <w:tcW w:w="1991"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ASIGNACIÓN DE PUNTAJE</w:t>
                  </w:r>
                </w:p>
              </w:tc>
            </w:tr>
            <w:tr w:rsidR="00302F40" w:rsidRPr="00780297" w:rsidTr="003003D0">
              <w:trPr>
                <w:jc w:val="center"/>
              </w:trPr>
              <w:tc>
                <w:tcPr>
                  <w:tcW w:w="11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jc w:val="center"/>
                    <w:rPr>
                      <w:rFonts w:ascii="Calibri" w:hAnsi="Calibri" w:cs="Calibri"/>
                      <w:sz w:val="18"/>
                      <w:szCs w:val="18"/>
                    </w:rPr>
                  </w:pPr>
                  <w:r w:rsidRPr="00780297">
                    <w:rPr>
                      <w:rFonts w:ascii="Calibri" w:hAnsi="Calibri" w:cs="Calibri"/>
                      <w:sz w:val="18"/>
                      <w:szCs w:val="18"/>
                    </w:rPr>
                    <w:t>b.1</w:t>
                  </w:r>
                </w:p>
              </w:tc>
              <w:tc>
                <w:tcPr>
                  <w:tcW w:w="55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rPr>
                      <w:rFonts w:ascii="Calibri" w:hAnsi="Calibri" w:cs="Calibri"/>
                      <w:sz w:val="18"/>
                      <w:szCs w:val="18"/>
                    </w:rPr>
                  </w:pPr>
                  <w:r w:rsidRPr="00780297">
                    <w:rPr>
                      <w:rFonts w:ascii="Calibri" w:hAnsi="Calibri" w:cs="Calibri"/>
                      <w:sz w:val="18"/>
                      <w:szCs w:val="18"/>
                    </w:rPr>
                    <w:t>Evaluación metodología CUMPLE/NO CUMPLE</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jc w:val="center"/>
                    <w:rPr>
                      <w:rFonts w:ascii="Calibri" w:hAnsi="Calibri" w:cs="Calibri"/>
                      <w:sz w:val="18"/>
                      <w:szCs w:val="18"/>
                    </w:rPr>
                  </w:pPr>
                  <w:r w:rsidRPr="00780297">
                    <w:rPr>
                      <w:rFonts w:ascii="Calibri" w:hAnsi="Calibri" w:cs="Calibri"/>
                      <w:sz w:val="18"/>
                      <w:szCs w:val="18"/>
                    </w:rPr>
                    <w:t>35 puntos</w:t>
                  </w:r>
                </w:p>
              </w:tc>
            </w:tr>
            <w:tr w:rsidR="00302F40" w:rsidRPr="00780297" w:rsidTr="003003D0">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302F40" w:rsidRPr="00780297" w:rsidRDefault="00302F40" w:rsidP="003003D0">
                  <w:pPr>
                    <w:jc w:val="center"/>
                    <w:rPr>
                      <w:rFonts w:ascii="Calibri" w:hAnsi="Calibri" w:cs="Calibri"/>
                      <w:sz w:val="18"/>
                      <w:szCs w:val="18"/>
                    </w:rPr>
                  </w:pPr>
                  <w:r w:rsidRPr="00780297">
                    <w:rPr>
                      <w:rFonts w:ascii="Calibri" w:hAnsi="Calibri" w:cs="Calibri"/>
                      <w:sz w:val="18"/>
                      <w:szCs w:val="18"/>
                    </w:rPr>
                    <w:t>b.2</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tcPr>
                <w:p w:rsidR="00302F40" w:rsidRPr="00780297" w:rsidRDefault="00302F40" w:rsidP="003003D0">
                  <w:pPr>
                    <w:rPr>
                      <w:rFonts w:ascii="Calibri" w:hAnsi="Calibri" w:cs="Calibri"/>
                      <w:sz w:val="18"/>
                      <w:szCs w:val="18"/>
                    </w:rPr>
                  </w:pPr>
                  <w:r w:rsidRPr="00780297">
                    <w:rPr>
                      <w:rFonts w:ascii="Calibri" w:hAnsi="Calibri" w:cs="Calibri"/>
                      <w:sz w:val="18"/>
                      <w:szCs w:val="18"/>
                    </w:rPr>
                    <w:t>Experiencia Específica de la empresa / Experiencia Específica del Personal</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tcPr>
                <w:p w:rsidR="00302F40" w:rsidRPr="00780297" w:rsidRDefault="00302F40" w:rsidP="003003D0">
                  <w:pPr>
                    <w:jc w:val="center"/>
                    <w:rPr>
                      <w:rFonts w:ascii="Calibri" w:hAnsi="Calibri" w:cs="Calibri"/>
                      <w:sz w:val="18"/>
                      <w:szCs w:val="18"/>
                    </w:rPr>
                  </w:pPr>
                  <w:r w:rsidRPr="00780297">
                    <w:rPr>
                      <w:rFonts w:ascii="Calibri" w:hAnsi="Calibri" w:cs="Calibri"/>
                      <w:sz w:val="18"/>
                      <w:szCs w:val="18"/>
                    </w:rPr>
                    <w:t>20 puntos</w:t>
                  </w:r>
                </w:p>
              </w:tc>
            </w:tr>
            <w:tr w:rsidR="00302F40" w:rsidRPr="00780297" w:rsidTr="003003D0">
              <w:trPr>
                <w:trHeight w:val="222"/>
                <w:jc w:val="center"/>
              </w:trPr>
              <w:tc>
                <w:tcPr>
                  <w:tcW w:w="11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jc w:val="center"/>
                    <w:rPr>
                      <w:rFonts w:ascii="Calibri" w:hAnsi="Calibri" w:cs="Calibri"/>
                      <w:sz w:val="18"/>
                      <w:szCs w:val="18"/>
                    </w:rPr>
                  </w:pPr>
                  <w:r w:rsidRPr="00780297">
                    <w:rPr>
                      <w:rFonts w:ascii="Calibri" w:hAnsi="Calibri" w:cs="Calibri"/>
                      <w:sz w:val="18"/>
                      <w:szCs w:val="18"/>
                    </w:rPr>
                    <w:t>b.3</w:t>
                  </w:r>
                </w:p>
              </w:tc>
              <w:tc>
                <w:tcPr>
                  <w:tcW w:w="554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rPr>
                      <w:rFonts w:ascii="Calibri" w:hAnsi="Calibri" w:cs="Calibri"/>
                      <w:sz w:val="18"/>
                      <w:szCs w:val="18"/>
                    </w:rPr>
                  </w:pPr>
                  <w:r w:rsidRPr="00780297">
                    <w:rPr>
                      <w:rFonts w:ascii="Calibri" w:hAnsi="Calibri" w:cs="Calibri"/>
                      <w:sz w:val="18"/>
                      <w:szCs w:val="18"/>
                    </w:rPr>
                    <w:t>Propuesta técnica</w:t>
                  </w:r>
                </w:p>
              </w:tc>
              <w:tc>
                <w:tcPr>
                  <w:tcW w:w="1991"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jc w:val="center"/>
                    <w:rPr>
                      <w:rFonts w:ascii="Calibri" w:hAnsi="Calibri" w:cs="Calibri"/>
                      <w:sz w:val="18"/>
                      <w:szCs w:val="18"/>
                    </w:rPr>
                  </w:pPr>
                  <w:r w:rsidRPr="00780297">
                    <w:rPr>
                      <w:rFonts w:ascii="Calibri" w:hAnsi="Calibri" w:cs="Calibri"/>
                      <w:sz w:val="18"/>
                      <w:szCs w:val="18"/>
                    </w:rPr>
                    <w:t>15 puntos</w:t>
                  </w:r>
                </w:p>
              </w:tc>
            </w:tr>
            <w:tr w:rsidR="00302F40" w:rsidRPr="00780297" w:rsidTr="003003D0">
              <w:trPr>
                <w:jc w:val="center"/>
              </w:trPr>
              <w:tc>
                <w:tcPr>
                  <w:tcW w:w="6682" w:type="dxa"/>
                  <w:gridSpan w:val="2"/>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302F40" w:rsidRPr="00780297" w:rsidRDefault="00302F40" w:rsidP="003003D0">
                  <w:pPr>
                    <w:jc w:val="right"/>
                    <w:rPr>
                      <w:rFonts w:ascii="Calibri" w:hAnsi="Calibri" w:cs="Calibri"/>
                      <w:b/>
                      <w:sz w:val="18"/>
                      <w:szCs w:val="18"/>
                    </w:rPr>
                  </w:pPr>
                  <w:r w:rsidRPr="00780297">
                    <w:rPr>
                      <w:rFonts w:ascii="Calibri" w:hAnsi="Calibri" w:cs="Calibri"/>
                      <w:b/>
                      <w:sz w:val="18"/>
                      <w:szCs w:val="18"/>
                    </w:rPr>
                    <w:t xml:space="preserve">TOTAL </w:t>
                  </w:r>
                </w:p>
              </w:tc>
              <w:tc>
                <w:tcPr>
                  <w:tcW w:w="1991" w:type="dxa"/>
                  <w:tcBorders>
                    <w:top w:val="single" w:sz="4" w:space="0" w:color="auto"/>
                    <w:left w:val="single" w:sz="4" w:space="0" w:color="auto"/>
                    <w:bottom w:val="single" w:sz="4" w:space="0" w:color="auto"/>
                    <w:right w:val="single" w:sz="4" w:space="0" w:color="auto"/>
                  </w:tcBorders>
                  <w:shd w:val="clear" w:color="auto" w:fill="BDD6EE"/>
                  <w:tcMar>
                    <w:top w:w="0" w:type="dxa"/>
                    <w:left w:w="108" w:type="dxa"/>
                    <w:bottom w:w="0" w:type="dxa"/>
                    <w:right w:w="108" w:type="dxa"/>
                  </w:tcMar>
                  <w:vAlign w:val="center"/>
                  <w:hideMark/>
                </w:tcPr>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70 puntos</w:t>
                  </w:r>
                </w:p>
              </w:tc>
            </w:tr>
          </w:tbl>
          <w:p w:rsidR="00302F40" w:rsidRPr="00780297" w:rsidRDefault="00302F40" w:rsidP="003003D0">
            <w:pPr>
              <w:rPr>
                <w:rFonts w:ascii="Calibri" w:hAnsi="Calibri" w:cs="Calibri"/>
                <w:sz w:val="18"/>
                <w:szCs w:val="18"/>
              </w:rPr>
            </w:pPr>
          </w:p>
          <w:p w:rsidR="00302F40" w:rsidRPr="00780297" w:rsidRDefault="00302F40" w:rsidP="003003D0">
            <w:pPr>
              <w:rPr>
                <w:rFonts w:ascii="Calibri" w:hAnsi="Calibri" w:cs="Calibri"/>
                <w:sz w:val="18"/>
                <w:szCs w:val="18"/>
              </w:rPr>
            </w:pPr>
          </w:p>
          <w:tbl>
            <w:tblPr>
              <w:tblW w:w="9017" w:type="dxa"/>
              <w:tblLayout w:type="fixed"/>
              <w:tblCellMar>
                <w:left w:w="30" w:type="dxa"/>
                <w:right w:w="30" w:type="dxa"/>
              </w:tblCellMar>
              <w:tblLook w:val="04A0" w:firstRow="1" w:lastRow="0" w:firstColumn="1" w:lastColumn="0" w:noHBand="0" w:noVBand="1"/>
            </w:tblPr>
            <w:tblGrid>
              <w:gridCol w:w="451"/>
              <w:gridCol w:w="426"/>
              <w:gridCol w:w="425"/>
              <w:gridCol w:w="2824"/>
              <w:gridCol w:w="3555"/>
              <w:gridCol w:w="567"/>
              <w:gridCol w:w="769"/>
            </w:tblGrid>
            <w:tr w:rsidR="00302F40" w:rsidRPr="00780297" w:rsidTr="003003D0">
              <w:trPr>
                <w:trHeight w:val="176"/>
              </w:trPr>
              <w:tc>
                <w:tcPr>
                  <w:tcW w:w="9017" w:type="dxa"/>
                  <w:gridSpan w:val="7"/>
                  <w:tcBorders>
                    <w:top w:val="single" w:sz="6" w:space="0" w:color="auto"/>
                    <w:left w:val="single" w:sz="6" w:space="0" w:color="auto"/>
                    <w:bottom w:val="single" w:sz="6" w:space="0" w:color="auto"/>
                    <w:right w:val="single" w:sz="6" w:space="0" w:color="auto"/>
                  </w:tcBorders>
                  <w:shd w:val="solid" w:color="969696" w:fill="auto"/>
                  <w:hideMark/>
                </w:tcPr>
                <w:p w:rsidR="00302F40" w:rsidRPr="00780297" w:rsidRDefault="00302F40" w:rsidP="003003D0">
                  <w:pPr>
                    <w:autoSpaceDE w:val="0"/>
                    <w:autoSpaceDN w:val="0"/>
                    <w:adjustRightInd w:val="0"/>
                    <w:jc w:val="center"/>
                    <w:rPr>
                      <w:rFonts w:ascii="Calibri" w:hAnsi="Calibri" w:cs="Calibri"/>
                      <w:b/>
                      <w:bCs/>
                      <w:color w:val="000000"/>
                      <w:sz w:val="18"/>
                      <w:szCs w:val="18"/>
                    </w:rPr>
                  </w:pPr>
                  <w:r w:rsidRPr="00780297">
                    <w:rPr>
                      <w:rFonts w:ascii="Calibri" w:hAnsi="Calibri" w:cs="Calibri"/>
                      <w:b/>
                      <w:bCs/>
                      <w:color w:val="000000"/>
                      <w:sz w:val="18"/>
                      <w:szCs w:val="18"/>
                    </w:rPr>
                    <w:t>FORMULARIO DE EVALUACIÓN CALIDAD PROPUESTA TÉCNICA</w:t>
                  </w:r>
                </w:p>
              </w:tc>
            </w:tr>
            <w:tr w:rsidR="00302F40" w:rsidRPr="00780297" w:rsidTr="003003D0">
              <w:trPr>
                <w:trHeight w:val="290"/>
              </w:trPr>
              <w:tc>
                <w:tcPr>
                  <w:tcW w:w="7681" w:type="dxa"/>
                  <w:gridSpan w:val="5"/>
                  <w:tcBorders>
                    <w:top w:val="single" w:sz="6" w:space="0" w:color="auto"/>
                    <w:left w:val="single" w:sz="6" w:space="0" w:color="auto"/>
                    <w:bottom w:val="single" w:sz="6" w:space="0" w:color="auto"/>
                    <w:right w:val="single" w:sz="6" w:space="0" w:color="auto"/>
                  </w:tcBorders>
                  <w:shd w:val="solid" w:color="C0C0C0" w:fill="auto"/>
                  <w:vAlign w:val="center"/>
                  <w:hideMark/>
                </w:tcPr>
                <w:p w:rsidR="00302F40" w:rsidRPr="00780297" w:rsidRDefault="00302F40" w:rsidP="003003D0">
                  <w:pPr>
                    <w:autoSpaceDE w:val="0"/>
                    <w:autoSpaceDN w:val="0"/>
                    <w:adjustRightInd w:val="0"/>
                    <w:jc w:val="center"/>
                    <w:rPr>
                      <w:rFonts w:ascii="Calibri" w:hAnsi="Calibri" w:cs="Calibri"/>
                      <w:b/>
                      <w:bCs/>
                      <w:color w:val="000000"/>
                      <w:sz w:val="18"/>
                      <w:szCs w:val="18"/>
                    </w:rPr>
                  </w:pPr>
                  <w:r w:rsidRPr="00780297">
                    <w:rPr>
                      <w:rFonts w:ascii="Calibri" w:hAnsi="Calibri" w:cs="Calibri"/>
                      <w:b/>
                      <w:bCs/>
                      <w:color w:val="000000"/>
                      <w:sz w:val="18"/>
                      <w:szCs w:val="18"/>
                    </w:rPr>
                    <w:t>Criterios de evaluación:</w:t>
                  </w:r>
                </w:p>
              </w:tc>
              <w:tc>
                <w:tcPr>
                  <w:tcW w:w="1336" w:type="dxa"/>
                  <w:gridSpan w:val="2"/>
                  <w:tcBorders>
                    <w:top w:val="single" w:sz="6" w:space="0" w:color="auto"/>
                    <w:left w:val="single" w:sz="6" w:space="0" w:color="auto"/>
                    <w:bottom w:val="single" w:sz="6" w:space="0" w:color="auto"/>
                    <w:right w:val="single" w:sz="6" w:space="0" w:color="auto"/>
                  </w:tcBorders>
                  <w:shd w:val="solid" w:color="C0C0C0" w:fill="auto"/>
                  <w:vAlign w:val="center"/>
                  <w:hideMark/>
                </w:tcPr>
                <w:p w:rsidR="00302F40" w:rsidRPr="00780297" w:rsidRDefault="00302F40" w:rsidP="003003D0">
                  <w:pPr>
                    <w:autoSpaceDE w:val="0"/>
                    <w:autoSpaceDN w:val="0"/>
                    <w:adjustRightInd w:val="0"/>
                    <w:jc w:val="center"/>
                    <w:rPr>
                      <w:rFonts w:ascii="Calibri" w:hAnsi="Calibri" w:cs="Calibri"/>
                      <w:b/>
                      <w:bCs/>
                      <w:color w:val="000000"/>
                      <w:sz w:val="18"/>
                      <w:szCs w:val="18"/>
                    </w:rPr>
                  </w:pPr>
                  <w:r w:rsidRPr="00780297">
                    <w:rPr>
                      <w:rFonts w:ascii="Calibri" w:hAnsi="Calibri" w:cs="Calibri"/>
                      <w:b/>
                      <w:bCs/>
                      <w:color w:val="000000"/>
                      <w:sz w:val="18"/>
                      <w:szCs w:val="18"/>
                    </w:rPr>
                    <w:t>PUNTAJES</w:t>
                  </w:r>
                </w:p>
                <w:p w:rsidR="00302F40" w:rsidRPr="00780297" w:rsidRDefault="00302F40" w:rsidP="003003D0">
                  <w:pPr>
                    <w:autoSpaceDE w:val="0"/>
                    <w:autoSpaceDN w:val="0"/>
                    <w:adjustRightInd w:val="0"/>
                    <w:jc w:val="center"/>
                    <w:rPr>
                      <w:rFonts w:ascii="Calibri" w:hAnsi="Calibri" w:cs="Calibri"/>
                      <w:b/>
                      <w:bCs/>
                      <w:color w:val="000000"/>
                      <w:sz w:val="18"/>
                      <w:szCs w:val="18"/>
                    </w:rPr>
                  </w:pPr>
                  <w:r w:rsidRPr="00780297">
                    <w:rPr>
                      <w:rFonts w:ascii="Calibri" w:hAnsi="Calibri" w:cs="Calibri"/>
                      <w:b/>
                      <w:bCs/>
                      <w:color w:val="000000"/>
                      <w:sz w:val="18"/>
                      <w:szCs w:val="18"/>
                    </w:rPr>
                    <w:t>ASIGNADOS</w:t>
                  </w:r>
                </w:p>
              </w:tc>
            </w:tr>
            <w:tr w:rsidR="00302F40" w:rsidRPr="00780297" w:rsidTr="003003D0">
              <w:trPr>
                <w:trHeight w:val="222"/>
              </w:trPr>
              <w:tc>
                <w:tcPr>
                  <w:tcW w:w="451" w:type="dxa"/>
                  <w:tcBorders>
                    <w:top w:val="single" w:sz="6" w:space="0" w:color="auto"/>
                    <w:left w:val="single" w:sz="6" w:space="0" w:color="auto"/>
                    <w:bottom w:val="single" w:sz="6" w:space="0" w:color="auto"/>
                    <w:right w:val="single" w:sz="6" w:space="0" w:color="auto"/>
                  </w:tcBorders>
                  <w:shd w:val="clear" w:color="auto" w:fill="BDD6EE"/>
                  <w:vAlign w:val="center"/>
                </w:tcPr>
                <w:p w:rsidR="00302F40" w:rsidRPr="00780297" w:rsidRDefault="00302F40" w:rsidP="003003D0">
                  <w:pPr>
                    <w:autoSpaceDE w:val="0"/>
                    <w:autoSpaceDN w:val="0"/>
                    <w:jc w:val="center"/>
                    <w:rPr>
                      <w:rFonts w:ascii="Calibri" w:hAnsi="Calibri" w:cs="Calibri"/>
                      <w:b/>
                      <w:sz w:val="18"/>
                      <w:szCs w:val="18"/>
                    </w:rPr>
                  </w:pPr>
                  <w:r w:rsidRPr="00780297">
                    <w:rPr>
                      <w:rFonts w:ascii="Calibri" w:hAnsi="Calibri" w:cs="Calibri"/>
                      <w:b/>
                      <w:sz w:val="18"/>
                      <w:szCs w:val="18"/>
                    </w:rPr>
                    <w:t>B</w:t>
                  </w:r>
                </w:p>
              </w:tc>
              <w:tc>
                <w:tcPr>
                  <w:tcW w:w="7230" w:type="dxa"/>
                  <w:gridSpan w:val="4"/>
                  <w:tcBorders>
                    <w:top w:val="single" w:sz="6" w:space="0" w:color="auto"/>
                    <w:left w:val="single" w:sz="6" w:space="0" w:color="auto"/>
                    <w:bottom w:val="single" w:sz="6" w:space="0" w:color="auto"/>
                    <w:right w:val="single" w:sz="6" w:space="0" w:color="auto"/>
                  </w:tcBorders>
                  <w:shd w:val="clear" w:color="auto" w:fill="BDD6EE"/>
                  <w:vAlign w:val="center"/>
                </w:tcPr>
                <w:p w:rsidR="00302F40" w:rsidRPr="00780297" w:rsidRDefault="00302F40" w:rsidP="003003D0">
                  <w:pPr>
                    <w:autoSpaceDE w:val="0"/>
                    <w:autoSpaceDN w:val="0"/>
                    <w:jc w:val="both"/>
                    <w:rPr>
                      <w:rFonts w:ascii="Calibri" w:hAnsi="Calibri" w:cs="Calibri"/>
                      <w:b/>
                      <w:sz w:val="18"/>
                      <w:szCs w:val="18"/>
                    </w:rPr>
                  </w:pPr>
                  <w:r w:rsidRPr="00780297">
                    <w:rPr>
                      <w:rFonts w:ascii="Calibri" w:hAnsi="Calibri" w:cs="Calibri"/>
                      <w:b/>
                      <w:sz w:val="18"/>
                      <w:szCs w:val="18"/>
                    </w:rPr>
                    <w:t>EVALUACIÓN PROPUESTA TÉCNICA</w:t>
                  </w:r>
                </w:p>
              </w:tc>
              <w:tc>
                <w:tcPr>
                  <w:tcW w:w="567" w:type="dxa"/>
                  <w:tcBorders>
                    <w:top w:val="single" w:sz="6" w:space="0" w:color="auto"/>
                    <w:left w:val="single" w:sz="6" w:space="0" w:color="auto"/>
                    <w:bottom w:val="single" w:sz="6" w:space="0" w:color="auto"/>
                    <w:right w:val="single" w:sz="6" w:space="0" w:color="auto"/>
                  </w:tcBorders>
                  <w:shd w:val="clear" w:color="auto" w:fill="BDD6EE"/>
                  <w:vAlign w:val="center"/>
                </w:tcPr>
                <w:p w:rsidR="00302F40" w:rsidRPr="00780297" w:rsidRDefault="00302F40" w:rsidP="003003D0">
                  <w:pPr>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shd w:val="clear" w:color="auto" w:fill="BDD6EE"/>
                  <w:vAlign w:val="center"/>
                </w:tcPr>
                <w:p w:rsidR="00302F40" w:rsidRPr="00780297" w:rsidRDefault="00302F40" w:rsidP="003003D0">
                  <w:pPr>
                    <w:jc w:val="center"/>
                    <w:rPr>
                      <w:rFonts w:ascii="Calibri" w:hAnsi="Calibri" w:cs="Calibri"/>
                      <w:b/>
                      <w:color w:val="000000"/>
                      <w:sz w:val="18"/>
                      <w:szCs w:val="18"/>
                    </w:rPr>
                  </w:pPr>
                  <w:r w:rsidRPr="00780297">
                    <w:rPr>
                      <w:rFonts w:ascii="Calibri" w:hAnsi="Calibri" w:cs="Calibri"/>
                      <w:b/>
                      <w:color w:val="000000"/>
                      <w:sz w:val="18"/>
                      <w:szCs w:val="18"/>
                    </w:rPr>
                    <w:t>35</w:t>
                  </w:r>
                </w:p>
              </w:tc>
            </w:tr>
            <w:tr w:rsidR="00302F40" w:rsidRPr="00780297" w:rsidTr="003003D0">
              <w:trPr>
                <w:trHeight w:val="222"/>
              </w:trPr>
              <w:tc>
                <w:tcPr>
                  <w:tcW w:w="451" w:type="dxa"/>
                  <w:tcBorders>
                    <w:top w:val="single" w:sz="6" w:space="0" w:color="auto"/>
                    <w:left w:val="single" w:sz="6" w:space="0" w:color="auto"/>
                    <w:bottom w:val="single" w:sz="6" w:space="0" w:color="auto"/>
                    <w:right w:val="single" w:sz="6" w:space="0" w:color="auto"/>
                  </w:tcBorders>
                  <w:shd w:val="clear" w:color="auto" w:fill="auto"/>
                  <w:vAlign w:val="center"/>
                </w:tcPr>
                <w:p w:rsidR="00302F40" w:rsidRPr="00780297" w:rsidRDefault="00302F40" w:rsidP="003003D0">
                  <w:pPr>
                    <w:autoSpaceDE w:val="0"/>
                    <w:autoSpaceDN w:val="0"/>
                    <w:jc w:val="both"/>
                    <w:rPr>
                      <w:rFonts w:ascii="Calibri" w:hAnsi="Calibri" w:cs="Calibri"/>
                      <w:sz w:val="18"/>
                      <w:szCs w:val="18"/>
                    </w:rPr>
                  </w:pPr>
                </w:p>
              </w:tc>
              <w:tc>
                <w:tcPr>
                  <w:tcW w:w="723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302F40" w:rsidRPr="00780297" w:rsidRDefault="00302F40" w:rsidP="003003D0">
                  <w:pPr>
                    <w:autoSpaceDE w:val="0"/>
                    <w:autoSpaceDN w:val="0"/>
                    <w:jc w:val="both"/>
                    <w:rPr>
                      <w:rFonts w:ascii="Calibri" w:hAnsi="Calibri" w:cs="Calibri"/>
                      <w:sz w:val="18"/>
                      <w:szCs w:val="18"/>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302F40" w:rsidRPr="00780297" w:rsidRDefault="00302F40" w:rsidP="003003D0">
                  <w:pPr>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shd w:val="clear" w:color="auto" w:fill="auto"/>
                  <w:vAlign w:val="center"/>
                </w:tcPr>
                <w:p w:rsidR="00302F40" w:rsidRPr="00780297" w:rsidRDefault="00302F40" w:rsidP="003003D0">
                  <w:pPr>
                    <w:jc w:val="center"/>
                    <w:rPr>
                      <w:rFonts w:ascii="Calibri" w:hAnsi="Calibri" w:cs="Calibri"/>
                      <w:color w:val="000000"/>
                      <w:sz w:val="18"/>
                      <w:szCs w:val="18"/>
                    </w:rPr>
                  </w:pPr>
                </w:p>
              </w:tc>
            </w:tr>
            <w:tr w:rsidR="00302F40" w:rsidRPr="00780297" w:rsidTr="003003D0">
              <w:trPr>
                <w:trHeight w:val="222"/>
              </w:trPr>
              <w:tc>
                <w:tcPr>
                  <w:tcW w:w="451" w:type="dxa"/>
                  <w:tcBorders>
                    <w:top w:val="single" w:sz="6" w:space="0" w:color="auto"/>
                    <w:left w:val="single" w:sz="6" w:space="0" w:color="auto"/>
                    <w:bottom w:val="single" w:sz="6" w:space="0" w:color="auto"/>
                    <w:right w:val="single" w:sz="6" w:space="0" w:color="auto"/>
                  </w:tcBorders>
                  <w:shd w:val="solid" w:color="C0C0C0" w:fill="auto"/>
                  <w:hideMark/>
                </w:tcPr>
                <w:p w:rsidR="00302F40" w:rsidRPr="00780297" w:rsidRDefault="00302F40" w:rsidP="003003D0">
                  <w:pPr>
                    <w:autoSpaceDE w:val="0"/>
                    <w:autoSpaceDN w:val="0"/>
                    <w:adjustRightInd w:val="0"/>
                    <w:jc w:val="center"/>
                    <w:rPr>
                      <w:rFonts w:ascii="Calibri" w:hAnsi="Calibri" w:cs="Calibri"/>
                      <w:b/>
                      <w:bCs/>
                      <w:color w:val="000000"/>
                      <w:sz w:val="18"/>
                      <w:szCs w:val="18"/>
                    </w:rPr>
                  </w:pPr>
                  <w:r w:rsidRPr="00780297">
                    <w:rPr>
                      <w:rFonts w:ascii="Calibri" w:hAnsi="Calibri" w:cs="Calibri"/>
                      <w:b/>
                      <w:bCs/>
                      <w:color w:val="000000"/>
                      <w:sz w:val="18"/>
                      <w:szCs w:val="18"/>
                    </w:rPr>
                    <w:t>b.2</w:t>
                  </w:r>
                </w:p>
              </w:tc>
              <w:tc>
                <w:tcPr>
                  <w:tcW w:w="7230" w:type="dxa"/>
                  <w:gridSpan w:val="4"/>
                  <w:tcBorders>
                    <w:top w:val="single" w:sz="6" w:space="0" w:color="auto"/>
                    <w:left w:val="single" w:sz="6" w:space="0" w:color="auto"/>
                    <w:bottom w:val="single" w:sz="6" w:space="0" w:color="auto"/>
                    <w:right w:val="single" w:sz="6" w:space="0" w:color="auto"/>
                  </w:tcBorders>
                  <w:shd w:val="solid" w:color="C0C0C0" w:fill="auto"/>
                  <w:hideMark/>
                </w:tcPr>
                <w:p w:rsidR="00302F40" w:rsidRPr="00780297" w:rsidRDefault="00302F40" w:rsidP="003003D0">
                  <w:pPr>
                    <w:autoSpaceDE w:val="0"/>
                    <w:autoSpaceDN w:val="0"/>
                    <w:adjustRightInd w:val="0"/>
                    <w:rPr>
                      <w:rFonts w:ascii="Calibri" w:hAnsi="Calibri" w:cs="Calibri"/>
                      <w:b/>
                      <w:bCs/>
                      <w:color w:val="000000"/>
                      <w:sz w:val="18"/>
                      <w:szCs w:val="18"/>
                    </w:rPr>
                  </w:pPr>
                  <w:r w:rsidRPr="00780297">
                    <w:rPr>
                      <w:rFonts w:ascii="Calibri" w:hAnsi="Calibri" w:cs="Calibri"/>
                      <w:b/>
                      <w:bCs/>
                      <w:color w:val="000000"/>
                      <w:sz w:val="18"/>
                      <w:szCs w:val="18"/>
                    </w:rPr>
                    <w:t>EXPERIENCIA ESPECÍFICA DE LA EMPRESA / EXPERIENCIA ESPECÍFICA DEL PERSONAL</w:t>
                  </w:r>
                </w:p>
              </w:tc>
              <w:tc>
                <w:tcPr>
                  <w:tcW w:w="567" w:type="dxa"/>
                  <w:tcBorders>
                    <w:top w:val="single" w:sz="6" w:space="0" w:color="auto"/>
                    <w:left w:val="single" w:sz="6" w:space="0" w:color="auto"/>
                    <w:bottom w:val="single" w:sz="6" w:space="0" w:color="auto"/>
                    <w:right w:val="single" w:sz="6" w:space="0" w:color="auto"/>
                  </w:tcBorders>
                  <w:shd w:val="solid" w:color="C0C0C0" w:fill="auto"/>
                </w:tcPr>
                <w:p w:rsidR="00302F40" w:rsidRPr="00780297" w:rsidRDefault="00302F40" w:rsidP="003003D0">
                  <w:pPr>
                    <w:autoSpaceDE w:val="0"/>
                    <w:autoSpaceDN w:val="0"/>
                    <w:adjustRightInd w:val="0"/>
                    <w:jc w:val="center"/>
                    <w:rPr>
                      <w:rFonts w:ascii="Calibri" w:hAnsi="Calibri" w:cs="Calibri"/>
                      <w:b/>
                      <w:bCs/>
                      <w:color w:val="000000"/>
                      <w:sz w:val="18"/>
                      <w:szCs w:val="18"/>
                    </w:rPr>
                  </w:pPr>
                </w:p>
              </w:tc>
              <w:tc>
                <w:tcPr>
                  <w:tcW w:w="769" w:type="dxa"/>
                  <w:tcBorders>
                    <w:top w:val="single" w:sz="6" w:space="0" w:color="auto"/>
                    <w:left w:val="single" w:sz="6" w:space="0" w:color="auto"/>
                    <w:bottom w:val="single" w:sz="6" w:space="0" w:color="auto"/>
                    <w:right w:val="single" w:sz="6" w:space="0" w:color="auto"/>
                  </w:tcBorders>
                  <w:shd w:val="solid" w:color="C0C0C0" w:fill="auto"/>
                  <w:hideMark/>
                </w:tcPr>
                <w:p w:rsidR="00302F40" w:rsidRPr="00780297" w:rsidRDefault="00302F40" w:rsidP="003003D0">
                  <w:pPr>
                    <w:autoSpaceDE w:val="0"/>
                    <w:autoSpaceDN w:val="0"/>
                    <w:adjustRightInd w:val="0"/>
                    <w:jc w:val="center"/>
                    <w:rPr>
                      <w:rFonts w:ascii="Calibri" w:hAnsi="Calibri" w:cs="Calibri"/>
                      <w:b/>
                      <w:bCs/>
                      <w:color w:val="000000"/>
                      <w:sz w:val="18"/>
                      <w:szCs w:val="18"/>
                    </w:rPr>
                  </w:pPr>
                  <w:r w:rsidRPr="00780297">
                    <w:rPr>
                      <w:rFonts w:ascii="Calibri" w:hAnsi="Calibri" w:cs="Calibri"/>
                      <w:b/>
                      <w:bCs/>
                      <w:color w:val="000000"/>
                      <w:sz w:val="18"/>
                      <w:szCs w:val="18"/>
                    </w:rPr>
                    <w:t>20</w:t>
                  </w:r>
                </w:p>
              </w:tc>
            </w:tr>
            <w:tr w:rsidR="00302F40" w:rsidRPr="00780297" w:rsidTr="003003D0">
              <w:trPr>
                <w:trHeight w:val="290"/>
              </w:trPr>
              <w:tc>
                <w:tcPr>
                  <w:tcW w:w="451" w:type="dxa"/>
                  <w:vMerge w:val="restart"/>
                  <w:tcBorders>
                    <w:top w:val="single" w:sz="6" w:space="0" w:color="auto"/>
                    <w:left w:val="single" w:sz="6" w:space="0" w:color="auto"/>
                    <w:right w:val="single" w:sz="6" w:space="0" w:color="auto"/>
                  </w:tcBorders>
                </w:tcPr>
                <w:p w:rsidR="00302F40" w:rsidRPr="00780297" w:rsidRDefault="00302F40" w:rsidP="003003D0">
                  <w:pPr>
                    <w:autoSpaceDE w:val="0"/>
                    <w:autoSpaceDN w:val="0"/>
                    <w:adjustRightInd w:val="0"/>
                    <w:jc w:val="center"/>
                    <w:rPr>
                      <w:rFonts w:ascii="Calibri" w:hAnsi="Calibri" w:cs="Calibri"/>
                      <w:color w:val="000000"/>
                      <w:sz w:val="18"/>
                      <w:szCs w:val="18"/>
                    </w:rPr>
                  </w:pPr>
                </w:p>
              </w:tc>
              <w:tc>
                <w:tcPr>
                  <w:tcW w:w="426" w:type="dxa"/>
                  <w:vMerge w:val="restart"/>
                  <w:tcBorders>
                    <w:top w:val="nil"/>
                    <w:left w:val="single" w:sz="6" w:space="0" w:color="auto"/>
                    <w:bottom w:val="single" w:sz="4" w:space="0" w:color="auto"/>
                    <w:right w:val="single" w:sz="6" w:space="0" w:color="auto"/>
                  </w:tcBorders>
                  <w:hideMark/>
                </w:tcPr>
                <w:p w:rsidR="00302F40" w:rsidRPr="00780297" w:rsidRDefault="00302F40" w:rsidP="003003D0">
                  <w:pPr>
                    <w:autoSpaceDE w:val="0"/>
                    <w:autoSpaceDN w:val="0"/>
                    <w:adjustRightInd w:val="0"/>
                    <w:jc w:val="center"/>
                    <w:rPr>
                      <w:rFonts w:ascii="Calibri" w:hAnsi="Calibri" w:cs="Calibri"/>
                      <w:color w:val="000000"/>
                      <w:sz w:val="18"/>
                      <w:szCs w:val="18"/>
                    </w:rPr>
                  </w:pPr>
                  <w:r w:rsidRPr="00780297">
                    <w:rPr>
                      <w:rFonts w:ascii="Calibri" w:hAnsi="Calibri" w:cs="Calibri"/>
                      <w:color w:val="000000"/>
                      <w:sz w:val="18"/>
                      <w:szCs w:val="18"/>
                    </w:rPr>
                    <w:t>a)</w:t>
                  </w:r>
                </w:p>
              </w:tc>
              <w:tc>
                <w:tcPr>
                  <w:tcW w:w="6804" w:type="dxa"/>
                  <w:gridSpan w:val="3"/>
                  <w:tcBorders>
                    <w:top w:val="single" w:sz="6" w:space="0" w:color="auto"/>
                    <w:left w:val="single" w:sz="6" w:space="0" w:color="auto"/>
                    <w:bottom w:val="single" w:sz="6" w:space="0" w:color="auto"/>
                    <w:right w:val="single" w:sz="6" w:space="0" w:color="auto"/>
                  </w:tcBorders>
                  <w:hideMark/>
                </w:tcPr>
                <w:p w:rsidR="00302F40" w:rsidRPr="00780297" w:rsidRDefault="00302F40" w:rsidP="003003D0">
                  <w:pPr>
                    <w:autoSpaceDE w:val="0"/>
                    <w:autoSpaceDN w:val="0"/>
                    <w:adjustRightInd w:val="0"/>
                    <w:jc w:val="both"/>
                    <w:rPr>
                      <w:rFonts w:ascii="Calibri" w:hAnsi="Calibri" w:cs="Calibri"/>
                      <w:color w:val="000000"/>
                      <w:sz w:val="18"/>
                      <w:szCs w:val="18"/>
                    </w:rPr>
                  </w:pPr>
                  <w:r w:rsidRPr="00780297">
                    <w:rPr>
                      <w:rFonts w:ascii="Calibri" w:hAnsi="Calibri" w:cs="Calibri"/>
                      <w:b/>
                      <w:color w:val="000000"/>
                      <w:sz w:val="18"/>
                      <w:szCs w:val="18"/>
                    </w:rPr>
                    <w:t>Experiencia Específica de la Empresa</w:t>
                  </w:r>
                </w:p>
              </w:tc>
              <w:tc>
                <w:tcPr>
                  <w:tcW w:w="567" w:type="dxa"/>
                  <w:tcBorders>
                    <w:top w:val="single" w:sz="6" w:space="0" w:color="auto"/>
                    <w:left w:val="single" w:sz="6" w:space="0" w:color="auto"/>
                    <w:bottom w:val="single" w:sz="6" w:space="0" w:color="auto"/>
                    <w:right w:val="single" w:sz="6" w:space="0" w:color="auto"/>
                  </w:tcBorders>
                </w:tcPr>
                <w:p w:rsidR="00302F40" w:rsidRPr="00780297" w:rsidRDefault="00302F40" w:rsidP="003003D0">
                  <w:pPr>
                    <w:autoSpaceDE w:val="0"/>
                    <w:autoSpaceDN w:val="0"/>
                    <w:adjustRightInd w:val="0"/>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hideMark/>
                </w:tcPr>
                <w:p w:rsidR="00302F40" w:rsidRPr="00780297" w:rsidRDefault="00302F40" w:rsidP="003003D0">
                  <w:pPr>
                    <w:autoSpaceDE w:val="0"/>
                    <w:autoSpaceDN w:val="0"/>
                    <w:adjustRightInd w:val="0"/>
                    <w:jc w:val="center"/>
                    <w:rPr>
                      <w:rFonts w:ascii="Calibri" w:hAnsi="Calibri" w:cs="Calibri"/>
                      <w:color w:val="000000"/>
                      <w:sz w:val="18"/>
                      <w:szCs w:val="18"/>
                    </w:rPr>
                  </w:pPr>
                  <w:r w:rsidRPr="00780297">
                    <w:rPr>
                      <w:rFonts w:ascii="Calibri" w:hAnsi="Calibri" w:cs="Calibri"/>
                      <w:b/>
                      <w:bCs/>
                      <w:color w:val="000000"/>
                      <w:sz w:val="18"/>
                      <w:szCs w:val="18"/>
                    </w:rPr>
                    <w:t>10</w:t>
                  </w:r>
                </w:p>
              </w:tc>
            </w:tr>
            <w:tr w:rsidR="00302F40" w:rsidRPr="00780297" w:rsidTr="003003D0">
              <w:trPr>
                <w:trHeight w:val="290"/>
              </w:trPr>
              <w:tc>
                <w:tcPr>
                  <w:tcW w:w="451" w:type="dxa"/>
                  <w:vMerge/>
                  <w:tcBorders>
                    <w:left w:val="single" w:sz="6" w:space="0" w:color="auto"/>
                    <w:right w:val="single" w:sz="6" w:space="0" w:color="auto"/>
                  </w:tcBorders>
                </w:tcPr>
                <w:p w:rsidR="00302F40" w:rsidRPr="00780297" w:rsidRDefault="00302F40" w:rsidP="003003D0">
                  <w:pPr>
                    <w:autoSpaceDE w:val="0"/>
                    <w:autoSpaceDN w:val="0"/>
                    <w:adjustRightInd w:val="0"/>
                    <w:jc w:val="center"/>
                    <w:rPr>
                      <w:rFonts w:ascii="Calibri" w:hAnsi="Calibri" w:cs="Calibri"/>
                      <w:color w:val="000000"/>
                      <w:sz w:val="18"/>
                      <w:szCs w:val="18"/>
                    </w:rPr>
                  </w:pPr>
                </w:p>
              </w:tc>
              <w:tc>
                <w:tcPr>
                  <w:tcW w:w="426" w:type="dxa"/>
                  <w:vMerge/>
                  <w:tcBorders>
                    <w:top w:val="nil"/>
                    <w:left w:val="single" w:sz="6" w:space="0" w:color="auto"/>
                    <w:bottom w:val="single" w:sz="4"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vMerge w:val="restart"/>
                  <w:tcBorders>
                    <w:top w:val="single" w:sz="6" w:space="0" w:color="auto"/>
                    <w:left w:val="single" w:sz="6" w:space="0" w:color="auto"/>
                    <w:right w:val="single" w:sz="6" w:space="0" w:color="auto"/>
                  </w:tcBorders>
                  <w:hideMark/>
                </w:tcPr>
                <w:p w:rsidR="00302F40" w:rsidRPr="00780297" w:rsidRDefault="00302F40" w:rsidP="003003D0">
                  <w:pPr>
                    <w:autoSpaceDE w:val="0"/>
                    <w:autoSpaceDN w:val="0"/>
                    <w:adjustRightInd w:val="0"/>
                    <w:jc w:val="center"/>
                    <w:rPr>
                      <w:rFonts w:ascii="Calibri" w:hAnsi="Calibri" w:cs="Calibri"/>
                      <w:color w:val="000000"/>
                      <w:sz w:val="18"/>
                      <w:szCs w:val="18"/>
                    </w:rPr>
                  </w:pPr>
                  <w:r w:rsidRPr="00780297">
                    <w:rPr>
                      <w:rFonts w:ascii="Calibri" w:hAnsi="Calibri" w:cs="Calibri"/>
                      <w:color w:val="000000"/>
                      <w:sz w:val="18"/>
                      <w:szCs w:val="18"/>
                    </w:rPr>
                    <w:t>1</w:t>
                  </w:r>
                </w:p>
              </w:tc>
              <w:tc>
                <w:tcPr>
                  <w:tcW w:w="6379" w:type="dxa"/>
                  <w:gridSpan w:val="2"/>
                  <w:tcBorders>
                    <w:top w:val="single" w:sz="6" w:space="0" w:color="auto"/>
                    <w:left w:val="single" w:sz="6" w:space="0" w:color="auto"/>
                    <w:bottom w:val="single" w:sz="6" w:space="0" w:color="auto"/>
                    <w:right w:val="single" w:sz="6" w:space="0" w:color="auto"/>
                  </w:tcBorders>
                  <w:hideMark/>
                </w:tcPr>
                <w:p w:rsidR="00302F40" w:rsidRPr="00780297" w:rsidRDefault="00302F40" w:rsidP="003003D0">
                  <w:pPr>
                    <w:autoSpaceDE w:val="0"/>
                    <w:autoSpaceDN w:val="0"/>
                    <w:adjustRightInd w:val="0"/>
                    <w:jc w:val="both"/>
                    <w:rPr>
                      <w:rFonts w:ascii="Calibri" w:hAnsi="Calibri" w:cs="Calibri"/>
                      <w:color w:val="000000"/>
                      <w:sz w:val="16"/>
                      <w:szCs w:val="18"/>
                    </w:rPr>
                  </w:pPr>
                  <w:r w:rsidRPr="00780297">
                    <w:rPr>
                      <w:rFonts w:ascii="Calibri" w:hAnsi="Calibri" w:cs="Calibri"/>
                      <w:color w:val="000000"/>
                      <w:sz w:val="16"/>
                      <w:szCs w:val="18"/>
                    </w:rPr>
                    <w:t>Más de 6 proyectos ambientales relacionados a uno o varios de los siguientes enunciados: Proyectos de remediación ambiental, proyectos de restauración ambiental, proyectos de tratamiento de aguas, o proyectos de tratamiento de suelos.</w:t>
                  </w:r>
                </w:p>
              </w:tc>
              <w:tc>
                <w:tcPr>
                  <w:tcW w:w="567" w:type="dxa"/>
                  <w:tcBorders>
                    <w:top w:val="single" w:sz="6" w:space="0" w:color="auto"/>
                    <w:left w:val="single" w:sz="6" w:space="0" w:color="auto"/>
                    <w:bottom w:val="single" w:sz="6" w:space="0" w:color="auto"/>
                    <w:right w:val="single" w:sz="6" w:space="0" w:color="auto"/>
                  </w:tcBorders>
                  <w:hideMark/>
                </w:tcPr>
                <w:p w:rsidR="00302F40" w:rsidRPr="00780297" w:rsidRDefault="00302F40" w:rsidP="003003D0">
                  <w:pPr>
                    <w:autoSpaceDE w:val="0"/>
                    <w:autoSpaceDN w:val="0"/>
                    <w:adjustRightInd w:val="0"/>
                    <w:jc w:val="center"/>
                    <w:rPr>
                      <w:rFonts w:ascii="Calibri" w:hAnsi="Calibri" w:cs="Calibri"/>
                      <w:color w:val="000000"/>
                      <w:sz w:val="18"/>
                      <w:szCs w:val="18"/>
                    </w:rPr>
                  </w:pPr>
                  <w:r w:rsidRPr="00780297">
                    <w:rPr>
                      <w:rFonts w:ascii="Calibri" w:hAnsi="Calibri" w:cs="Calibri"/>
                      <w:color w:val="000000"/>
                      <w:sz w:val="18"/>
                      <w:szCs w:val="18"/>
                    </w:rPr>
                    <w:t>10</w:t>
                  </w:r>
                </w:p>
              </w:tc>
              <w:tc>
                <w:tcPr>
                  <w:tcW w:w="769" w:type="dxa"/>
                  <w:tcBorders>
                    <w:top w:val="single" w:sz="6" w:space="0" w:color="auto"/>
                    <w:left w:val="single" w:sz="6" w:space="0" w:color="auto"/>
                    <w:bottom w:val="single" w:sz="6" w:space="0" w:color="auto"/>
                    <w:right w:val="single" w:sz="6" w:space="0" w:color="auto"/>
                  </w:tcBorders>
                </w:tcPr>
                <w:p w:rsidR="00302F40" w:rsidRPr="00780297" w:rsidRDefault="00302F40" w:rsidP="003003D0">
                  <w:pPr>
                    <w:autoSpaceDE w:val="0"/>
                    <w:autoSpaceDN w:val="0"/>
                    <w:adjustRightInd w:val="0"/>
                    <w:jc w:val="center"/>
                    <w:rPr>
                      <w:rFonts w:ascii="Calibri" w:hAnsi="Calibri" w:cs="Calibri"/>
                      <w:color w:val="000000"/>
                      <w:sz w:val="18"/>
                      <w:szCs w:val="18"/>
                    </w:rPr>
                  </w:pPr>
                </w:p>
              </w:tc>
            </w:tr>
            <w:tr w:rsidR="00302F40" w:rsidRPr="00780297" w:rsidTr="003003D0">
              <w:trPr>
                <w:trHeight w:val="248"/>
              </w:trPr>
              <w:tc>
                <w:tcPr>
                  <w:tcW w:w="451" w:type="dxa"/>
                  <w:vMerge/>
                  <w:tcBorders>
                    <w:left w:val="single" w:sz="6" w:space="0" w:color="auto"/>
                    <w:bottom w:val="single" w:sz="6" w:space="0" w:color="auto"/>
                    <w:right w:val="single" w:sz="6" w:space="0" w:color="auto"/>
                  </w:tcBorders>
                </w:tcPr>
                <w:p w:rsidR="00302F40" w:rsidRPr="00780297" w:rsidRDefault="00302F40" w:rsidP="003003D0">
                  <w:pPr>
                    <w:autoSpaceDE w:val="0"/>
                    <w:autoSpaceDN w:val="0"/>
                    <w:adjustRightInd w:val="0"/>
                    <w:jc w:val="center"/>
                    <w:rPr>
                      <w:rFonts w:ascii="Calibri" w:hAnsi="Calibri" w:cs="Calibri"/>
                      <w:color w:val="000000"/>
                      <w:sz w:val="18"/>
                      <w:szCs w:val="18"/>
                    </w:rPr>
                  </w:pPr>
                </w:p>
              </w:tc>
              <w:tc>
                <w:tcPr>
                  <w:tcW w:w="426" w:type="dxa"/>
                  <w:vMerge/>
                  <w:tcBorders>
                    <w:top w:val="nil"/>
                    <w:left w:val="single" w:sz="6" w:space="0" w:color="auto"/>
                    <w:bottom w:val="single" w:sz="4"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vMerge/>
                  <w:tcBorders>
                    <w:left w:val="single" w:sz="6" w:space="0" w:color="auto"/>
                    <w:right w:val="single" w:sz="6" w:space="0" w:color="auto"/>
                  </w:tcBorders>
                  <w:hideMark/>
                </w:tcPr>
                <w:p w:rsidR="00302F40" w:rsidRPr="00780297" w:rsidRDefault="00302F40" w:rsidP="003003D0">
                  <w:pPr>
                    <w:autoSpaceDE w:val="0"/>
                    <w:autoSpaceDN w:val="0"/>
                    <w:adjustRightInd w:val="0"/>
                    <w:jc w:val="center"/>
                    <w:rPr>
                      <w:rFonts w:ascii="Calibri" w:hAnsi="Calibri" w:cs="Calibri"/>
                      <w:color w:val="000000"/>
                      <w:sz w:val="18"/>
                      <w:szCs w:val="18"/>
                    </w:rPr>
                  </w:pPr>
                </w:p>
              </w:tc>
              <w:tc>
                <w:tcPr>
                  <w:tcW w:w="6379" w:type="dxa"/>
                  <w:gridSpan w:val="2"/>
                  <w:tcBorders>
                    <w:top w:val="single" w:sz="6" w:space="0" w:color="auto"/>
                    <w:left w:val="single" w:sz="6" w:space="0" w:color="auto"/>
                    <w:bottom w:val="single" w:sz="4" w:space="0" w:color="auto"/>
                    <w:right w:val="single" w:sz="6" w:space="0" w:color="auto"/>
                  </w:tcBorders>
                  <w:hideMark/>
                </w:tcPr>
                <w:p w:rsidR="00302F40" w:rsidRPr="00780297" w:rsidRDefault="00302F40" w:rsidP="003003D0">
                  <w:pPr>
                    <w:autoSpaceDE w:val="0"/>
                    <w:autoSpaceDN w:val="0"/>
                    <w:adjustRightInd w:val="0"/>
                    <w:jc w:val="both"/>
                    <w:rPr>
                      <w:rFonts w:ascii="Calibri" w:hAnsi="Calibri" w:cs="Calibri"/>
                      <w:color w:val="000000"/>
                      <w:sz w:val="16"/>
                      <w:szCs w:val="18"/>
                    </w:rPr>
                  </w:pPr>
                  <w:r w:rsidRPr="00780297">
                    <w:rPr>
                      <w:rFonts w:ascii="Calibri" w:hAnsi="Calibri" w:cs="Calibri"/>
                      <w:color w:val="000000"/>
                      <w:sz w:val="16"/>
                      <w:szCs w:val="18"/>
                    </w:rPr>
                    <w:t>6 proyectos ambientales relacionados a uno o varios de los siguientes enunciados: Proyectos de remediación ambiental, proyectos de restauración ambiental,  proyectos de tratamiento de aguas, o proyectos de tratamiento de suelos.</w:t>
                  </w:r>
                </w:p>
              </w:tc>
              <w:tc>
                <w:tcPr>
                  <w:tcW w:w="567" w:type="dxa"/>
                  <w:tcBorders>
                    <w:top w:val="single" w:sz="6" w:space="0" w:color="auto"/>
                    <w:left w:val="single" w:sz="6" w:space="0" w:color="auto"/>
                    <w:bottom w:val="single" w:sz="6" w:space="0" w:color="auto"/>
                    <w:right w:val="single" w:sz="6" w:space="0" w:color="auto"/>
                  </w:tcBorders>
                  <w:hideMark/>
                </w:tcPr>
                <w:p w:rsidR="00302F40" w:rsidRPr="00780297" w:rsidRDefault="00302F40" w:rsidP="003003D0">
                  <w:pPr>
                    <w:autoSpaceDE w:val="0"/>
                    <w:autoSpaceDN w:val="0"/>
                    <w:adjustRightInd w:val="0"/>
                    <w:jc w:val="center"/>
                    <w:rPr>
                      <w:rFonts w:ascii="Calibri" w:hAnsi="Calibri" w:cs="Calibri"/>
                      <w:color w:val="000000"/>
                      <w:sz w:val="18"/>
                      <w:szCs w:val="18"/>
                    </w:rPr>
                  </w:pPr>
                  <w:r w:rsidRPr="00780297">
                    <w:rPr>
                      <w:rFonts w:ascii="Calibri" w:hAnsi="Calibri" w:cs="Calibri"/>
                      <w:color w:val="000000"/>
                      <w:sz w:val="18"/>
                      <w:szCs w:val="18"/>
                    </w:rPr>
                    <w:t>5</w:t>
                  </w:r>
                </w:p>
              </w:tc>
              <w:tc>
                <w:tcPr>
                  <w:tcW w:w="769" w:type="dxa"/>
                  <w:tcBorders>
                    <w:top w:val="single" w:sz="6" w:space="0" w:color="auto"/>
                    <w:left w:val="single" w:sz="6" w:space="0" w:color="auto"/>
                    <w:bottom w:val="single" w:sz="6" w:space="0" w:color="auto"/>
                    <w:right w:val="single" w:sz="6" w:space="0" w:color="auto"/>
                  </w:tcBorders>
                </w:tcPr>
                <w:p w:rsidR="00302F40" w:rsidRPr="00780297" w:rsidRDefault="00302F40" w:rsidP="003003D0">
                  <w:pPr>
                    <w:autoSpaceDE w:val="0"/>
                    <w:autoSpaceDN w:val="0"/>
                    <w:adjustRightInd w:val="0"/>
                    <w:jc w:val="center"/>
                    <w:rPr>
                      <w:rFonts w:ascii="Calibri" w:hAnsi="Calibri" w:cs="Calibri"/>
                      <w:color w:val="000000"/>
                      <w:sz w:val="18"/>
                      <w:szCs w:val="18"/>
                    </w:rPr>
                  </w:pPr>
                </w:p>
              </w:tc>
            </w:tr>
            <w:tr w:rsidR="00302F40" w:rsidRPr="00780297" w:rsidTr="003003D0">
              <w:trPr>
                <w:trHeight w:val="248"/>
              </w:trPr>
              <w:tc>
                <w:tcPr>
                  <w:tcW w:w="451" w:type="dxa"/>
                  <w:tcBorders>
                    <w:left w:val="single" w:sz="6" w:space="0" w:color="auto"/>
                    <w:bottom w:val="single" w:sz="6" w:space="0" w:color="auto"/>
                    <w:right w:val="single" w:sz="6" w:space="0" w:color="auto"/>
                  </w:tcBorders>
                </w:tcPr>
                <w:p w:rsidR="00302F40" w:rsidRPr="00780297" w:rsidRDefault="00302F40" w:rsidP="003003D0">
                  <w:pPr>
                    <w:autoSpaceDE w:val="0"/>
                    <w:autoSpaceDN w:val="0"/>
                    <w:adjustRightInd w:val="0"/>
                    <w:jc w:val="center"/>
                    <w:rPr>
                      <w:rFonts w:ascii="Calibri" w:hAnsi="Calibri" w:cs="Calibri"/>
                      <w:color w:val="000000"/>
                      <w:sz w:val="18"/>
                      <w:szCs w:val="18"/>
                    </w:rPr>
                  </w:pPr>
                </w:p>
              </w:tc>
              <w:tc>
                <w:tcPr>
                  <w:tcW w:w="426" w:type="dxa"/>
                  <w:tcBorders>
                    <w:top w:val="nil"/>
                    <w:left w:val="single" w:sz="6" w:space="0" w:color="auto"/>
                    <w:bottom w:val="single" w:sz="4" w:space="0" w:color="auto"/>
                    <w:right w:val="single" w:sz="6" w:space="0" w:color="auto"/>
                  </w:tcBorders>
                  <w:vAlign w:val="center"/>
                </w:tcPr>
                <w:p w:rsidR="00302F40" w:rsidRPr="00780297" w:rsidRDefault="00302F40" w:rsidP="003003D0">
                  <w:pPr>
                    <w:rPr>
                      <w:rFonts w:ascii="Calibri" w:eastAsia="Calibri" w:hAnsi="Calibri" w:cs="Calibri"/>
                      <w:color w:val="000000"/>
                      <w:sz w:val="18"/>
                      <w:szCs w:val="18"/>
                    </w:rPr>
                  </w:pPr>
                </w:p>
              </w:tc>
              <w:tc>
                <w:tcPr>
                  <w:tcW w:w="425" w:type="dxa"/>
                  <w:vMerge/>
                  <w:tcBorders>
                    <w:left w:val="single" w:sz="6" w:space="0" w:color="auto"/>
                    <w:bottom w:val="single" w:sz="4" w:space="0" w:color="auto"/>
                    <w:right w:val="single" w:sz="6" w:space="0" w:color="auto"/>
                  </w:tcBorders>
                </w:tcPr>
                <w:p w:rsidR="00302F40" w:rsidRPr="00780297" w:rsidRDefault="00302F40" w:rsidP="003003D0">
                  <w:pPr>
                    <w:autoSpaceDE w:val="0"/>
                    <w:autoSpaceDN w:val="0"/>
                    <w:adjustRightInd w:val="0"/>
                    <w:jc w:val="center"/>
                    <w:rPr>
                      <w:rFonts w:ascii="Calibri" w:hAnsi="Calibri" w:cs="Calibri"/>
                      <w:color w:val="000000"/>
                      <w:sz w:val="18"/>
                      <w:szCs w:val="18"/>
                    </w:rPr>
                  </w:pPr>
                </w:p>
              </w:tc>
              <w:tc>
                <w:tcPr>
                  <w:tcW w:w="6379" w:type="dxa"/>
                  <w:gridSpan w:val="2"/>
                  <w:tcBorders>
                    <w:top w:val="single" w:sz="6" w:space="0" w:color="auto"/>
                    <w:left w:val="single" w:sz="6" w:space="0" w:color="auto"/>
                    <w:bottom w:val="single" w:sz="4" w:space="0" w:color="auto"/>
                    <w:right w:val="single" w:sz="6" w:space="0" w:color="auto"/>
                  </w:tcBorders>
                </w:tcPr>
                <w:p w:rsidR="00302F40" w:rsidRPr="00780297" w:rsidRDefault="00302F40" w:rsidP="003003D0">
                  <w:pPr>
                    <w:autoSpaceDE w:val="0"/>
                    <w:autoSpaceDN w:val="0"/>
                    <w:adjustRightInd w:val="0"/>
                    <w:jc w:val="both"/>
                    <w:rPr>
                      <w:rFonts w:ascii="Calibri" w:hAnsi="Calibri" w:cs="Calibri"/>
                      <w:color w:val="000000"/>
                      <w:sz w:val="16"/>
                      <w:szCs w:val="18"/>
                    </w:rPr>
                  </w:pPr>
                  <w:r w:rsidRPr="00780297">
                    <w:rPr>
                      <w:rFonts w:ascii="Calibri" w:hAnsi="Calibri" w:cs="Calibri"/>
                      <w:color w:val="000000"/>
                      <w:sz w:val="16"/>
                      <w:szCs w:val="18"/>
                    </w:rPr>
                    <w:t>5 proyectos ambientales relacionados a uno o varios de los siguientes enunciados: Proyectos de remediación ambiental, proyectos de restauración ambiental, proyectos de tratamiento de aguas, proyectos de tratamiento de suelos.</w:t>
                  </w:r>
                </w:p>
              </w:tc>
              <w:tc>
                <w:tcPr>
                  <w:tcW w:w="567" w:type="dxa"/>
                  <w:tcBorders>
                    <w:top w:val="single" w:sz="6" w:space="0" w:color="auto"/>
                    <w:left w:val="single" w:sz="6" w:space="0" w:color="auto"/>
                    <w:bottom w:val="single" w:sz="6" w:space="0" w:color="auto"/>
                    <w:right w:val="single" w:sz="6" w:space="0" w:color="auto"/>
                  </w:tcBorders>
                </w:tcPr>
                <w:p w:rsidR="00302F40" w:rsidRPr="00780297" w:rsidRDefault="00302F40" w:rsidP="003003D0">
                  <w:pPr>
                    <w:autoSpaceDE w:val="0"/>
                    <w:autoSpaceDN w:val="0"/>
                    <w:adjustRightInd w:val="0"/>
                    <w:jc w:val="center"/>
                    <w:rPr>
                      <w:rFonts w:ascii="Calibri" w:hAnsi="Calibri" w:cs="Calibri"/>
                      <w:color w:val="000000"/>
                      <w:sz w:val="18"/>
                      <w:szCs w:val="18"/>
                    </w:rPr>
                  </w:pPr>
                  <w:r w:rsidRPr="00780297">
                    <w:rPr>
                      <w:rFonts w:ascii="Calibri" w:hAnsi="Calibri" w:cs="Calibr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tcPr>
                <w:p w:rsidR="00302F40" w:rsidRPr="00780297" w:rsidRDefault="00302F40" w:rsidP="003003D0">
                  <w:pPr>
                    <w:autoSpaceDE w:val="0"/>
                    <w:autoSpaceDN w:val="0"/>
                    <w:adjustRightInd w:val="0"/>
                    <w:jc w:val="center"/>
                    <w:rPr>
                      <w:rFonts w:ascii="Calibri" w:hAnsi="Calibri" w:cs="Calibri"/>
                      <w:color w:val="000000"/>
                      <w:sz w:val="18"/>
                      <w:szCs w:val="18"/>
                    </w:rPr>
                  </w:pPr>
                </w:p>
              </w:tc>
            </w:tr>
            <w:tr w:rsidR="00302F40" w:rsidRPr="00780297" w:rsidTr="003003D0">
              <w:trPr>
                <w:trHeight w:val="248"/>
              </w:trPr>
              <w:tc>
                <w:tcPr>
                  <w:tcW w:w="451" w:type="dxa"/>
                  <w:vMerge w:val="restart"/>
                  <w:tcBorders>
                    <w:top w:val="single" w:sz="6" w:space="0" w:color="auto"/>
                    <w:left w:val="single" w:sz="6" w:space="0" w:color="auto"/>
                    <w:right w:val="single" w:sz="6" w:space="0" w:color="auto"/>
                  </w:tcBorders>
                </w:tcPr>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 </w:t>
                  </w:r>
                </w:p>
              </w:tc>
              <w:tc>
                <w:tcPr>
                  <w:tcW w:w="426" w:type="dxa"/>
                  <w:vMerge w:val="restart"/>
                  <w:tcBorders>
                    <w:top w:val="nil"/>
                    <w:left w:val="single" w:sz="6" w:space="0" w:color="auto"/>
                    <w:right w:val="single" w:sz="6" w:space="0" w:color="auto"/>
                  </w:tcBorders>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b)</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tc>
              <w:tc>
                <w:tcPr>
                  <w:tcW w:w="6804" w:type="dxa"/>
                  <w:gridSpan w:val="3"/>
                  <w:tcBorders>
                    <w:top w:val="single" w:sz="6" w:space="0" w:color="auto"/>
                    <w:left w:val="single" w:sz="6" w:space="0" w:color="auto"/>
                    <w:bottom w:val="single" w:sz="4" w:space="0" w:color="auto"/>
                    <w:right w:val="single" w:sz="6" w:space="0" w:color="auto"/>
                  </w:tcBorders>
                  <w:hideMark/>
                </w:tcPr>
                <w:p w:rsidR="00302F40" w:rsidRPr="00780297" w:rsidRDefault="00302F40" w:rsidP="003003D0">
                  <w:pPr>
                    <w:autoSpaceDE w:val="0"/>
                    <w:autoSpaceDN w:val="0"/>
                    <w:adjustRightInd w:val="0"/>
                    <w:jc w:val="both"/>
                    <w:rPr>
                      <w:rFonts w:ascii="Calibri" w:hAnsi="Calibri" w:cs="Calibri"/>
                      <w:color w:val="000000"/>
                      <w:sz w:val="18"/>
                      <w:szCs w:val="18"/>
                    </w:rPr>
                  </w:pPr>
                  <w:r w:rsidRPr="00780297">
                    <w:rPr>
                      <w:rFonts w:ascii="Calibri" w:hAnsi="Calibri" w:cs="Calibri"/>
                      <w:b/>
                      <w:bCs/>
                      <w:color w:val="000000"/>
                      <w:sz w:val="18"/>
                      <w:szCs w:val="18"/>
                    </w:rPr>
                    <w:t>Experiencia Específica del Personal</w:t>
                  </w:r>
                </w:p>
              </w:tc>
              <w:tc>
                <w:tcPr>
                  <w:tcW w:w="567" w:type="dxa"/>
                  <w:tcBorders>
                    <w:top w:val="single" w:sz="6" w:space="0" w:color="auto"/>
                    <w:left w:val="single" w:sz="6" w:space="0" w:color="auto"/>
                    <w:bottom w:val="single" w:sz="6" w:space="0" w:color="auto"/>
                    <w:right w:val="single" w:sz="6" w:space="0" w:color="auto"/>
                  </w:tcBorders>
                </w:tcPr>
                <w:p w:rsidR="00302F40" w:rsidRPr="00780297" w:rsidRDefault="00302F40" w:rsidP="003003D0">
                  <w:pPr>
                    <w:autoSpaceDE w:val="0"/>
                    <w:autoSpaceDN w:val="0"/>
                    <w:adjustRightInd w:val="0"/>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hideMark/>
                </w:tcPr>
                <w:p w:rsidR="00302F40" w:rsidRPr="00780297" w:rsidRDefault="00302F40" w:rsidP="003003D0">
                  <w:pPr>
                    <w:autoSpaceDE w:val="0"/>
                    <w:autoSpaceDN w:val="0"/>
                    <w:adjustRightInd w:val="0"/>
                    <w:jc w:val="center"/>
                    <w:rPr>
                      <w:rFonts w:ascii="Calibri" w:hAnsi="Calibri" w:cs="Calibri"/>
                      <w:color w:val="000000"/>
                      <w:sz w:val="18"/>
                      <w:szCs w:val="18"/>
                    </w:rPr>
                  </w:pPr>
                  <w:r w:rsidRPr="00780297">
                    <w:rPr>
                      <w:rFonts w:ascii="Calibri" w:hAnsi="Calibri" w:cs="Calibri"/>
                      <w:b/>
                      <w:bCs/>
                      <w:color w:val="000000"/>
                      <w:sz w:val="18"/>
                      <w:szCs w:val="18"/>
                    </w:rPr>
                    <w:t>10</w:t>
                  </w:r>
                </w:p>
              </w:tc>
            </w:tr>
            <w:tr w:rsidR="00302F40" w:rsidRPr="00780297" w:rsidTr="003003D0">
              <w:trPr>
                <w:trHeight w:val="248"/>
              </w:trPr>
              <w:tc>
                <w:tcPr>
                  <w:tcW w:w="451" w:type="dxa"/>
                  <w:vMerge/>
                  <w:tcBorders>
                    <w:left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vMerge w:val="restart"/>
                  <w:tcBorders>
                    <w:top w:val="single" w:sz="6" w:space="0" w:color="auto"/>
                    <w:left w:val="single" w:sz="6" w:space="0" w:color="auto"/>
                    <w:right w:val="single" w:sz="6" w:space="0" w:color="auto"/>
                  </w:tcBorders>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1</w:t>
                  </w:r>
                </w:p>
              </w:tc>
              <w:tc>
                <w:tcPr>
                  <w:tcW w:w="6379" w:type="dxa"/>
                  <w:gridSpan w:val="2"/>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both"/>
                    <w:rPr>
                      <w:rFonts w:ascii="Calibri" w:hAnsi="Calibri" w:cs="Calibri"/>
                      <w:b/>
                      <w:color w:val="000000"/>
                      <w:sz w:val="18"/>
                      <w:szCs w:val="18"/>
                    </w:rPr>
                  </w:pPr>
                  <w:r w:rsidRPr="00780297">
                    <w:rPr>
                      <w:rFonts w:ascii="Calibri" w:hAnsi="Calibri" w:cs="Calibri"/>
                      <w:b/>
                      <w:color w:val="000000"/>
                      <w:sz w:val="18"/>
                      <w:szCs w:val="18"/>
                    </w:rPr>
                    <w:t>Experiencia Específica del Coordinador de proyecto.</w:t>
                  </w:r>
                </w:p>
              </w:tc>
              <w:tc>
                <w:tcPr>
                  <w:tcW w:w="567"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b/>
                      <w:bCs/>
                      <w:color w:val="000000"/>
                      <w:sz w:val="18"/>
                      <w:szCs w:val="18"/>
                    </w:rPr>
                  </w:pPr>
                  <w:r w:rsidRPr="00780297">
                    <w:rPr>
                      <w:rFonts w:ascii="Calibri" w:hAnsi="Calibri" w:cs="Calibri"/>
                      <w:b/>
                      <w:bCs/>
                      <w:color w:val="000000"/>
                      <w:sz w:val="18"/>
                      <w:szCs w:val="18"/>
                    </w:rPr>
                    <w:t> </w:t>
                  </w:r>
                </w:p>
              </w:tc>
              <w:tc>
                <w:tcPr>
                  <w:tcW w:w="769"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bCs/>
                      <w:color w:val="000000"/>
                      <w:sz w:val="18"/>
                      <w:szCs w:val="18"/>
                    </w:rPr>
                  </w:pPr>
                  <w:r w:rsidRPr="00780297">
                    <w:rPr>
                      <w:rFonts w:ascii="Calibri" w:hAnsi="Calibri" w:cs="Calibri"/>
                      <w:bCs/>
                      <w:color w:val="000000"/>
                      <w:sz w:val="18"/>
                      <w:szCs w:val="18"/>
                    </w:rPr>
                    <w:t>4</w:t>
                  </w:r>
                </w:p>
              </w:tc>
            </w:tr>
            <w:tr w:rsidR="00302F40" w:rsidRPr="00780297" w:rsidTr="003003D0">
              <w:trPr>
                <w:trHeight w:val="248"/>
              </w:trPr>
              <w:tc>
                <w:tcPr>
                  <w:tcW w:w="451" w:type="dxa"/>
                  <w:vMerge/>
                  <w:tcBorders>
                    <w:left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vMerge/>
                  <w:tcBorders>
                    <w:left w:val="single" w:sz="6"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both"/>
                    <w:rPr>
                      <w:rFonts w:ascii="Calibri" w:hAnsi="Calibri" w:cs="Calibri"/>
                      <w:color w:val="000000"/>
                      <w:sz w:val="16"/>
                      <w:szCs w:val="18"/>
                    </w:rPr>
                  </w:pPr>
                  <w:r w:rsidRPr="00780297">
                    <w:rPr>
                      <w:rFonts w:ascii="Calibri" w:hAnsi="Calibri" w:cs="Calibri"/>
                      <w:color w:val="000000"/>
                      <w:sz w:val="16"/>
                      <w:szCs w:val="18"/>
                    </w:rPr>
                    <w:t xml:space="preserve">Más de 4 proyectos ambientales con uno o varios de los siguientes cargos: </w:t>
                  </w:r>
                  <w:r w:rsidRPr="00780297">
                    <w:rPr>
                      <w:rFonts w:ascii="Calibri" w:eastAsia="Calibri" w:hAnsi="Calibri" w:cs="Calibri"/>
                      <w:sz w:val="16"/>
                      <w:szCs w:val="16"/>
                    </w:rPr>
                    <w:t>Gerente, Jefe, Director, Coordinador, o Fiscal.</w:t>
                  </w:r>
                </w:p>
              </w:tc>
              <w:tc>
                <w:tcPr>
                  <w:tcW w:w="567"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4</w:t>
                  </w:r>
                </w:p>
              </w:tc>
              <w:tc>
                <w:tcPr>
                  <w:tcW w:w="769"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 </w:t>
                  </w:r>
                </w:p>
              </w:tc>
            </w:tr>
            <w:tr w:rsidR="00302F40" w:rsidRPr="00780297" w:rsidTr="003003D0">
              <w:trPr>
                <w:trHeight w:val="248"/>
              </w:trPr>
              <w:tc>
                <w:tcPr>
                  <w:tcW w:w="451" w:type="dxa"/>
                  <w:vMerge/>
                  <w:tcBorders>
                    <w:left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vMerge/>
                  <w:tcBorders>
                    <w:left w:val="single" w:sz="6"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both"/>
                    <w:rPr>
                      <w:rFonts w:ascii="Calibri" w:hAnsi="Calibri" w:cs="Calibri"/>
                      <w:color w:val="000000"/>
                      <w:sz w:val="16"/>
                      <w:szCs w:val="18"/>
                    </w:rPr>
                  </w:pPr>
                  <w:r w:rsidRPr="00780297">
                    <w:rPr>
                      <w:rFonts w:ascii="Calibri" w:hAnsi="Calibri" w:cs="Calibri"/>
                      <w:color w:val="000000"/>
                      <w:sz w:val="16"/>
                      <w:szCs w:val="18"/>
                    </w:rPr>
                    <w:t xml:space="preserve">4 proyectos ambientales con uno o varios de los siguientes cargos: </w:t>
                  </w:r>
                  <w:r w:rsidRPr="00780297">
                    <w:rPr>
                      <w:rFonts w:ascii="Calibri" w:eastAsia="Calibri" w:hAnsi="Calibri" w:cs="Calibri"/>
                      <w:sz w:val="16"/>
                      <w:szCs w:val="16"/>
                    </w:rPr>
                    <w:t>Gerente, Jefe, Director, Coordinador, o Fiscal.</w:t>
                  </w:r>
                </w:p>
              </w:tc>
              <w:tc>
                <w:tcPr>
                  <w:tcW w:w="567"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2</w:t>
                  </w:r>
                </w:p>
              </w:tc>
              <w:tc>
                <w:tcPr>
                  <w:tcW w:w="769"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 </w:t>
                  </w:r>
                </w:p>
              </w:tc>
            </w:tr>
            <w:tr w:rsidR="00302F40" w:rsidRPr="00780297" w:rsidTr="003003D0">
              <w:trPr>
                <w:trHeight w:val="248"/>
              </w:trPr>
              <w:tc>
                <w:tcPr>
                  <w:tcW w:w="451" w:type="dxa"/>
                  <w:vMerge/>
                  <w:tcBorders>
                    <w:left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tcPr>
                <w:p w:rsidR="00302F40" w:rsidRPr="00780297" w:rsidRDefault="00302F40" w:rsidP="003003D0">
                  <w:pPr>
                    <w:rPr>
                      <w:rFonts w:ascii="Calibri" w:eastAsia="Calibri" w:hAnsi="Calibri" w:cs="Calibri"/>
                      <w:color w:val="000000"/>
                      <w:sz w:val="18"/>
                      <w:szCs w:val="18"/>
                    </w:rPr>
                  </w:pPr>
                </w:p>
              </w:tc>
              <w:tc>
                <w:tcPr>
                  <w:tcW w:w="425" w:type="dxa"/>
                  <w:vMerge/>
                  <w:tcBorders>
                    <w:left w:val="single" w:sz="6" w:space="0" w:color="auto"/>
                    <w:bottom w:val="single" w:sz="4" w:space="0" w:color="auto"/>
                    <w:right w:val="single" w:sz="6" w:space="0" w:color="auto"/>
                  </w:tcBorders>
                  <w:vAlign w:val="center"/>
                </w:tcPr>
                <w:p w:rsidR="00302F40" w:rsidRPr="00780297" w:rsidRDefault="00302F40" w:rsidP="003003D0">
                  <w:pPr>
                    <w:rPr>
                      <w:rFonts w:ascii="Calibri" w:eastAsia="Calibri" w:hAnsi="Calibri" w:cs="Calibri"/>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vAlign w:val="center"/>
                </w:tcPr>
                <w:p w:rsidR="00302F40" w:rsidRPr="00780297" w:rsidRDefault="00302F40" w:rsidP="003003D0">
                  <w:pPr>
                    <w:jc w:val="both"/>
                    <w:rPr>
                      <w:rFonts w:ascii="Calibri" w:hAnsi="Calibri" w:cs="Calibri"/>
                      <w:color w:val="000000"/>
                      <w:sz w:val="16"/>
                      <w:szCs w:val="18"/>
                    </w:rPr>
                  </w:pPr>
                  <w:r w:rsidRPr="00780297">
                    <w:rPr>
                      <w:rFonts w:ascii="Calibri" w:hAnsi="Calibri" w:cs="Calibri"/>
                      <w:color w:val="000000"/>
                      <w:sz w:val="16"/>
                      <w:szCs w:val="18"/>
                    </w:rPr>
                    <w:t xml:space="preserve">3 proyectos ambientales con uno o varios de los siguientes cargos: </w:t>
                  </w:r>
                  <w:r w:rsidRPr="00780297">
                    <w:rPr>
                      <w:rFonts w:ascii="Calibri" w:eastAsia="Calibri" w:hAnsi="Calibri" w:cs="Calibri"/>
                      <w:sz w:val="16"/>
                      <w:szCs w:val="16"/>
                    </w:rPr>
                    <w:t>Gerente, Jefe, Director, Coordinador, o Fiscal.</w:t>
                  </w:r>
                </w:p>
              </w:tc>
              <w:tc>
                <w:tcPr>
                  <w:tcW w:w="567" w:type="dxa"/>
                  <w:tcBorders>
                    <w:top w:val="single" w:sz="6" w:space="0" w:color="auto"/>
                    <w:left w:val="single" w:sz="6" w:space="0" w:color="auto"/>
                    <w:bottom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p>
              </w:tc>
            </w:tr>
            <w:tr w:rsidR="00302F40" w:rsidRPr="00780297" w:rsidTr="003003D0">
              <w:trPr>
                <w:trHeight w:val="248"/>
              </w:trPr>
              <w:tc>
                <w:tcPr>
                  <w:tcW w:w="451" w:type="dxa"/>
                  <w:vMerge/>
                  <w:tcBorders>
                    <w:left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vMerge w:val="restart"/>
                  <w:tcBorders>
                    <w:top w:val="single" w:sz="4" w:space="0" w:color="auto"/>
                    <w:left w:val="single" w:sz="6" w:space="0" w:color="auto"/>
                    <w:right w:val="single" w:sz="4" w:space="0" w:color="auto"/>
                  </w:tcBorders>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2</w:t>
                  </w:r>
                </w:p>
                <w:p w:rsidR="00302F40" w:rsidRPr="00780297" w:rsidRDefault="00302F40" w:rsidP="003003D0">
                  <w:pPr>
                    <w:rPr>
                      <w:rFonts w:ascii="Calibri" w:hAnsi="Calibri" w:cs="Calibri"/>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hideMark/>
                </w:tcPr>
                <w:p w:rsidR="00302F40" w:rsidRPr="00780297" w:rsidRDefault="00302F40" w:rsidP="003003D0">
                  <w:pPr>
                    <w:jc w:val="both"/>
                    <w:rPr>
                      <w:rFonts w:ascii="Calibri" w:hAnsi="Calibri" w:cs="Calibri"/>
                      <w:b/>
                      <w:color w:val="000000"/>
                      <w:sz w:val="18"/>
                      <w:szCs w:val="18"/>
                    </w:rPr>
                  </w:pPr>
                  <w:r w:rsidRPr="00780297">
                    <w:rPr>
                      <w:rFonts w:ascii="Calibri" w:hAnsi="Calibri" w:cs="Calibri"/>
                      <w:b/>
                      <w:color w:val="000000"/>
                      <w:sz w:val="18"/>
                      <w:szCs w:val="18"/>
                    </w:rPr>
                    <w:t>Experiencia Específica del Responsable de Seguridad y medio ambiente</w:t>
                  </w:r>
                </w:p>
              </w:tc>
              <w:tc>
                <w:tcPr>
                  <w:tcW w:w="567" w:type="dxa"/>
                  <w:tcBorders>
                    <w:top w:val="single" w:sz="6" w:space="0" w:color="auto"/>
                    <w:left w:val="single" w:sz="6" w:space="0" w:color="auto"/>
                    <w:bottom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3</w:t>
                  </w:r>
                </w:p>
              </w:tc>
            </w:tr>
            <w:tr w:rsidR="00302F40" w:rsidRPr="00780297" w:rsidTr="003003D0">
              <w:trPr>
                <w:trHeight w:val="248"/>
              </w:trPr>
              <w:tc>
                <w:tcPr>
                  <w:tcW w:w="451" w:type="dxa"/>
                  <w:vMerge/>
                  <w:tcBorders>
                    <w:left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vMerge/>
                  <w:tcBorders>
                    <w:left w:val="single" w:sz="6" w:space="0" w:color="auto"/>
                    <w:right w:val="single" w:sz="4" w:space="0" w:color="auto"/>
                  </w:tcBorders>
                  <w:hideMark/>
                </w:tcPr>
                <w:p w:rsidR="00302F40" w:rsidRPr="00780297" w:rsidRDefault="00302F40" w:rsidP="003003D0">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hideMark/>
                </w:tcPr>
                <w:p w:rsidR="00302F40" w:rsidRPr="00780297" w:rsidRDefault="00302F40" w:rsidP="003003D0">
                  <w:pPr>
                    <w:spacing w:afterLines="30" w:after="72"/>
                    <w:rPr>
                      <w:rFonts w:ascii="Calibri" w:eastAsia="Calibri" w:hAnsi="Calibri" w:cs="Calibri"/>
                      <w:sz w:val="16"/>
                      <w:szCs w:val="16"/>
                    </w:rPr>
                  </w:pPr>
                  <w:r w:rsidRPr="00780297">
                    <w:rPr>
                      <w:rFonts w:ascii="Calibri" w:hAnsi="Calibri" w:cs="Calibri"/>
                      <w:sz w:val="16"/>
                      <w:szCs w:val="18"/>
                    </w:rPr>
                    <w:t xml:space="preserve">Más de 3 proyectos ambientales </w:t>
                  </w:r>
                  <w:r w:rsidRPr="00780297">
                    <w:rPr>
                      <w:rFonts w:ascii="Calibri" w:eastAsia="Calibri" w:hAnsi="Calibri" w:cs="Calibri"/>
                      <w:sz w:val="16"/>
                      <w:szCs w:val="16"/>
                    </w:rPr>
                    <w:t>en uno o varios de los siguientes cargos: Responsable de Seguridad y/o medio ambiente, Encargado de Seguridad y/o medio ambiente, Jefe de Seguridad y/o medio ambiente, o Supervisor de Seguridad y/o medio ambiente.</w:t>
                  </w:r>
                </w:p>
              </w:tc>
              <w:tc>
                <w:tcPr>
                  <w:tcW w:w="567"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3</w:t>
                  </w:r>
                </w:p>
              </w:tc>
              <w:tc>
                <w:tcPr>
                  <w:tcW w:w="769"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 </w:t>
                  </w:r>
                </w:p>
              </w:tc>
            </w:tr>
            <w:tr w:rsidR="00302F40" w:rsidRPr="00780297" w:rsidTr="003003D0">
              <w:trPr>
                <w:trHeight w:val="248"/>
              </w:trPr>
              <w:tc>
                <w:tcPr>
                  <w:tcW w:w="451" w:type="dxa"/>
                  <w:vMerge/>
                  <w:tcBorders>
                    <w:left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vMerge/>
                  <w:tcBorders>
                    <w:left w:val="single" w:sz="6" w:space="0" w:color="auto"/>
                    <w:right w:val="single" w:sz="4" w:space="0" w:color="auto"/>
                  </w:tcBorders>
                  <w:hideMark/>
                </w:tcPr>
                <w:p w:rsidR="00302F40" w:rsidRPr="00780297" w:rsidRDefault="00302F40" w:rsidP="003003D0">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hideMark/>
                </w:tcPr>
                <w:p w:rsidR="00302F40" w:rsidRPr="00780297" w:rsidRDefault="00302F40" w:rsidP="003003D0">
                  <w:pPr>
                    <w:jc w:val="both"/>
                    <w:rPr>
                      <w:rFonts w:ascii="Calibri" w:hAnsi="Calibri" w:cs="Calibri"/>
                      <w:sz w:val="16"/>
                      <w:szCs w:val="18"/>
                    </w:rPr>
                  </w:pPr>
                  <w:r w:rsidRPr="00780297">
                    <w:rPr>
                      <w:rFonts w:ascii="Calibri" w:hAnsi="Calibri" w:cs="Calibri"/>
                      <w:sz w:val="16"/>
                      <w:szCs w:val="18"/>
                    </w:rPr>
                    <w:t xml:space="preserve">3 proyectos ambientales </w:t>
                  </w:r>
                  <w:r w:rsidRPr="00780297">
                    <w:rPr>
                      <w:rFonts w:ascii="Calibri" w:eastAsia="Calibri" w:hAnsi="Calibri" w:cs="Calibri"/>
                      <w:sz w:val="16"/>
                      <w:szCs w:val="16"/>
                    </w:rPr>
                    <w:t>en uno o varios de los siguientes cargos: Responsable de Seguridad y/o medio ambiente, Encargado de Seguridad y/o medio ambiente, Jefe de Seguridad y/o medio ambiente, o Supervisor de Seguridad y/o medio ambiente.</w:t>
                  </w:r>
                </w:p>
              </w:tc>
              <w:tc>
                <w:tcPr>
                  <w:tcW w:w="567"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1</w:t>
                  </w:r>
                </w:p>
              </w:tc>
              <w:tc>
                <w:tcPr>
                  <w:tcW w:w="769"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 </w:t>
                  </w:r>
                </w:p>
              </w:tc>
            </w:tr>
            <w:tr w:rsidR="00302F40" w:rsidRPr="00780297" w:rsidTr="003003D0">
              <w:trPr>
                <w:trHeight w:val="248"/>
              </w:trPr>
              <w:tc>
                <w:tcPr>
                  <w:tcW w:w="451" w:type="dxa"/>
                  <w:vMerge/>
                  <w:tcBorders>
                    <w:left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tcPr>
                <w:p w:rsidR="00302F40" w:rsidRPr="00780297" w:rsidRDefault="00302F40" w:rsidP="003003D0">
                  <w:pPr>
                    <w:rPr>
                      <w:rFonts w:ascii="Calibri" w:eastAsia="Calibri" w:hAnsi="Calibri" w:cs="Calibri"/>
                      <w:color w:val="000000"/>
                      <w:sz w:val="18"/>
                      <w:szCs w:val="18"/>
                    </w:rPr>
                  </w:pPr>
                </w:p>
              </w:tc>
              <w:tc>
                <w:tcPr>
                  <w:tcW w:w="425" w:type="dxa"/>
                  <w:vMerge/>
                  <w:tcBorders>
                    <w:left w:val="single" w:sz="6" w:space="0" w:color="auto"/>
                    <w:bottom w:val="single" w:sz="4" w:space="0" w:color="auto"/>
                    <w:right w:val="single" w:sz="4" w:space="0" w:color="auto"/>
                  </w:tcBorders>
                </w:tcPr>
                <w:p w:rsidR="00302F40" w:rsidRPr="00780297" w:rsidRDefault="00302F40" w:rsidP="003003D0">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vAlign w:val="center"/>
                </w:tcPr>
                <w:p w:rsidR="00302F40" w:rsidRPr="00780297" w:rsidRDefault="00302F40" w:rsidP="003003D0">
                  <w:pPr>
                    <w:jc w:val="both"/>
                    <w:rPr>
                      <w:rFonts w:ascii="Calibri" w:hAnsi="Calibri" w:cs="Calibri"/>
                      <w:sz w:val="16"/>
                      <w:szCs w:val="18"/>
                    </w:rPr>
                  </w:pPr>
                  <w:r w:rsidRPr="00780297">
                    <w:rPr>
                      <w:rFonts w:ascii="Calibri" w:hAnsi="Calibri" w:cs="Calibri"/>
                      <w:sz w:val="16"/>
                      <w:szCs w:val="18"/>
                    </w:rPr>
                    <w:t xml:space="preserve">2 proyectos ambientales </w:t>
                  </w:r>
                  <w:r w:rsidRPr="00780297">
                    <w:rPr>
                      <w:rFonts w:ascii="Calibri" w:eastAsia="Calibri" w:hAnsi="Calibri" w:cs="Calibri"/>
                      <w:sz w:val="16"/>
                      <w:szCs w:val="16"/>
                    </w:rPr>
                    <w:t>en uno o varios de los siguientes cargos: Responsable de Seguridad y/o medio ambiente, Encargado de Seguridad y/o medio ambiente, Jefe de Seguridad y/o medio ambiente, o Supervisor de Seguridad y/o medio ambiente.</w:t>
                  </w:r>
                </w:p>
              </w:tc>
              <w:tc>
                <w:tcPr>
                  <w:tcW w:w="567" w:type="dxa"/>
                  <w:tcBorders>
                    <w:top w:val="single" w:sz="6" w:space="0" w:color="auto"/>
                    <w:left w:val="single" w:sz="6" w:space="0" w:color="auto"/>
                    <w:bottom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p>
              </w:tc>
            </w:tr>
            <w:tr w:rsidR="00302F40" w:rsidRPr="00780297" w:rsidTr="003003D0">
              <w:trPr>
                <w:trHeight w:val="248"/>
              </w:trPr>
              <w:tc>
                <w:tcPr>
                  <w:tcW w:w="451" w:type="dxa"/>
                  <w:vMerge/>
                  <w:tcBorders>
                    <w:left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vMerge w:val="restart"/>
                  <w:tcBorders>
                    <w:top w:val="single" w:sz="4" w:space="0" w:color="auto"/>
                    <w:left w:val="single" w:sz="6" w:space="0" w:color="auto"/>
                    <w:right w:val="single" w:sz="4" w:space="0" w:color="auto"/>
                  </w:tcBorders>
                  <w:hideMark/>
                </w:tcPr>
                <w:p w:rsidR="00302F40" w:rsidRPr="00780297" w:rsidRDefault="00302F40" w:rsidP="003003D0">
                  <w:pPr>
                    <w:jc w:val="center"/>
                    <w:rPr>
                      <w:rFonts w:ascii="Calibri" w:eastAsia="Calibri" w:hAnsi="Calibri" w:cs="Calibri"/>
                      <w:color w:val="000000"/>
                      <w:sz w:val="18"/>
                      <w:szCs w:val="18"/>
                    </w:rPr>
                  </w:pPr>
                  <w:r w:rsidRPr="00780297">
                    <w:rPr>
                      <w:rFonts w:ascii="Calibri" w:eastAsia="Calibri" w:hAnsi="Calibri" w:cs="Calibri"/>
                      <w:color w:val="000000"/>
                      <w:sz w:val="18"/>
                      <w:szCs w:val="18"/>
                    </w:rPr>
                    <w:t>3</w:t>
                  </w:r>
                </w:p>
              </w:tc>
              <w:tc>
                <w:tcPr>
                  <w:tcW w:w="6379" w:type="dxa"/>
                  <w:gridSpan w:val="2"/>
                  <w:tcBorders>
                    <w:top w:val="single" w:sz="6" w:space="0" w:color="auto"/>
                    <w:left w:val="single" w:sz="4" w:space="0" w:color="auto"/>
                    <w:bottom w:val="single" w:sz="6" w:space="0" w:color="auto"/>
                    <w:right w:val="single" w:sz="6" w:space="0" w:color="auto"/>
                  </w:tcBorders>
                </w:tcPr>
                <w:p w:rsidR="00302F40" w:rsidRPr="00780297" w:rsidRDefault="00302F40" w:rsidP="003003D0">
                  <w:pPr>
                    <w:jc w:val="both"/>
                    <w:rPr>
                      <w:rFonts w:ascii="Calibri" w:hAnsi="Calibri" w:cs="Calibri"/>
                      <w:sz w:val="18"/>
                      <w:szCs w:val="18"/>
                    </w:rPr>
                  </w:pPr>
                  <w:r w:rsidRPr="00780297">
                    <w:rPr>
                      <w:rFonts w:ascii="Calibri" w:hAnsi="Calibri" w:cs="Calibri"/>
                      <w:b/>
                      <w:color w:val="000000"/>
                      <w:sz w:val="18"/>
                      <w:szCs w:val="18"/>
                    </w:rPr>
                    <w:t>Experiencia Específica del Residente de proyecto</w:t>
                  </w:r>
                </w:p>
              </w:tc>
              <w:tc>
                <w:tcPr>
                  <w:tcW w:w="567"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p>
              </w:tc>
              <w:tc>
                <w:tcPr>
                  <w:tcW w:w="769"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 3</w:t>
                  </w:r>
                </w:p>
              </w:tc>
            </w:tr>
            <w:tr w:rsidR="00302F40" w:rsidRPr="00780297" w:rsidTr="003003D0">
              <w:trPr>
                <w:trHeight w:val="248"/>
              </w:trPr>
              <w:tc>
                <w:tcPr>
                  <w:tcW w:w="451" w:type="dxa"/>
                  <w:vMerge/>
                  <w:tcBorders>
                    <w:left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p>
              </w:tc>
              <w:tc>
                <w:tcPr>
                  <w:tcW w:w="426" w:type="dxa"/>
                  <w:vMerge/>
                  <w:tcBorders>
                    <w:left w:val="single" w:sz="6" w:space="0" w:color="auto"/>
                    <w:right w:val="single" w:sz="6"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vMerge/>
                  <w:tcBorders>
                    <w:left w:val="single" w:sz="6" w:space="0" w:color="auto"/>
                    <w:right w:val="single" w:sz="4"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tcPr>
                <w:p w:rsidR="00302F40" w:rsidRPr="00780297" w:rsidRDefault="00302F40" w:rsidP="003003D0">
                  <w:pPr>
                    <w:jc w:val="both"/>
                    <w:rPr>
                      <w:rFonts w:ascii="Calibri" w:hAnsi="Calibri" w:cs="Calibri"/>
                      <w:sz w:val="16"/>
                      <w:szCs w:val="18"/>
                    </w:rPr>
                  </w:pPr>
                  <w:r w:rsidRPr="00780297">
                    <w:rPr>
                      <w:rFonts w:ascii="Calibri" w:hAnsi="Calibri" w:cs="Calibri"/>
                      <w:sz w:val="16"/>
                      <w:szCs w:val="18"/>
                    </w:rPr>
                    <w:t xml:space="preserve">Más de 3 proyectos ambientales en uno o varios de los siguientes cargos: </w:t>
                  </w:r>
                  <w:r w:rsidRPr="00780297">
                    <w:rPr>
                      <w:rFonts w:ascii="Calibri" w:eastAsia="Calibri" w:hAnsi="Calibri" w:cs="Calibri"/>
                      <w:sz w:val="16"/>
                      <w:szCs w:val="16"/>
                    </w:rPr>
                    <w:t>Inspector de campo, Residente, Encargado, Coordinador, o Fiscal</w:t>
                  </w:r>
                </w:p>
              </w:tc>
              <w:tc>
                <w:tcPr>
                  <w:tcW w:w="567"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3</w:t>
                  </w:r>
                </w:p>
              </w:tc>
              <w:tc>
                <w:tcPr>
                  <w:tcW w:w="769" w:type="dxa"/>
                  <w:tcBorders>
                    <w:top w:val="single" w:sz="6" w:space="0" w:color="auto"/>
                    <w:left w:val="single" w:sz="6" w:space="0" w:color="auto"/>
                    <w:bottom w:val="single" w:sz="6" w:space="0" w:color="auto"/>
                    <w:right w:val="single" w:sz="6"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 </w:t>
                  </w:r>
                </w:p>
              </w:tc>
            </w:tr>
            <w:tr w:rsidR="00302F40" w:rsidRPr="00780297" w:rsidTr="003003D0">
              <w:trPr>
                <w:trHeight w:val="248"/>
              </w:trPr>
              <w:tc>
                <w:tcPr>
                  <w:tcW w:w="451" w:type="dxa"/>
                  <w:vMerge/>
                  <w:tcBorders>
                    <w:left w:val="single" w:sz="6" w:space="0" w:color="auto"/>
                    <w:bottom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p>
              </w:tc>
              <w:tc>
                <w:tcPr>
                  <w:tcW w:w="426" w:type="dxa"/>
                  <w:vMerge/>
                  <w:tcBorders>
                    <w:left w:val="single" w:sz="6" w:space="0" w:color="auto"/>
                    <w:bottom w:val="single" w:sz="4" w:space="0" w:color="auto"/>
                    <w:right w:val="single" w:sz="6" w:space="0" w:color="auto"/>
                  </w:tcBorders>
                  <w:vAlign w:val="center"/>
                </w:tcPr>
                <w:p w:rsidR="00302F40" w:rsidRPr="00780297" w:rsidRDefault="00302F40" w:rsidP="003003D0">
                  <w:pPr>
                    <w:rPr>
                      <w:rFonts w:ascii="Calibri" w:eastAsia="Calibri" w:hAnsi="Calibri" w:cs="Calibri"/>
                      <w:color w:val="000000"/>
                      <w:sz w:val="18"/>
                      <w:szCs w:val="18"/>
                    </w:rPr>
                  </w:pPr>
                </w:p>
              </w:tc>
              <w:tc>
                <w:tcPr>
                  <w:tcW w:w="425" w:type="dxa"/>
                  <w:vMerge/>
                  <w:tcBorders>
                    <w:left w:val="single" w:sz="6" w:space="0" w:color="auto"/>
                    <w:right w:val="single" w:sz="4" w:space="0" w:color="auto"/>
                  </w:tcBorders>
                  <w:vAlign w:val="center"/>
                </w:tcPr>
                <w:p w:rsidR="00302F40" w:rsidRPr="00780297" w:rsidRDefault="00302F40" w:rsidP="003003D0">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tcPr>
                <w:p w:rsidR="00302F40" w:rsidRPr="00780297" w:rsidRDefault="00302F40" w:rsidP="003003D0">
                  <w:pPr>
                    <w:jc w:val="both"/>
                    <w:rPr>
                      <w:rFonts w:ascii="Calibri" w:hAnsi="Calibri" w:cs="Calibri"/>
                      <w:sz w:val="16"/>
                      <w:szCs w:val="18"/>
                    </w:rPr>
                  </w:pPr>
                  <w:r w:rsidRPr="00780297">
                    <w:rPr>
                      <w:rFonts w:ascii="Calibri" w:hAnsi="Calibri" w:cs="Calibri"/>
                      <w:sz w:val="16"/>
                      <w:szCs w:val="18"/>
                    </w:rPr>
                    <w:t>3 proyectos ambientales en uno o varios de los siguientes cargos:</w:t>
                  </w:r>
                  <w:r w:rsidRPr="00780297">
                    <w:rPr>
                      <w:rFonts w:ascii="Calibri" w:eastAsia="Calibri" w:hAnsi="Calibri" w:cs="Calibri"/>
                      <w:sz w:val="16"/>
                      <w:szCs w:val="16"/>
                    </w:rPr>
                    <w:t xml:space="preserve"> Inspector de campo, Residente, Encargado, Coordinador, o Fiscal</w:t>
                  </w:r>
                  <w:r w:rsidRPr="00780297">
                    <w:rPr>
                      <w:rFonts w:ascii="Calibri" w:hAnsi="Calibri" w:cs="Calibri"/>
                      <w:sz w:val="16"/>
                      <w:szCs w:val="18"/>
                    </w:rPr>
                    <w:t>.</w:t>
                  </w:r>
                </w:p>
              </w:tc>
              <w:tc>
                <w:tcPr>
                  <w:tcW w:w="567" w:type="dxa"/>
                  <w:tcBorders>
                    <w:top w:val="single" w:sz="6" w:space="0" w:color="auto"/>
                    <w:left w:val="single" w:sz="6" w:space="0" w:color="auto"/>
                    <w:bottom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1</w:t>
                  </w:r>
                </w:p>
              </w:tc>
              <w:tc>
                <w:tcPr>
                  <w:tcW w:w="769" w:type="dxa"/>
                  <w:tcBorders>
                    <w:top w:val="single" w:sz="6" w:space="0" w:color="auto"/>
                    <w:left w:val="single" w:sz="6" w:space="0" w:color="auto"/>
                    <w:bottom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p>
              </w:tc>
            </w:tr>
            <w:tr w:rsidR="00302F40" w:rsidRPr="00780297" w:rsidTr="003003D0">
              <w:trPr>
                <w:trHeight w:val="248"/>
              </w:trPr>
              <w:tc>
                <w:tcPr>
                  <w:tcW w:w="451" w:type="dxa"/>
                  <w:tcBorders>
                    <w:left w:val="single" w:sz="6" w:space="0" w:color="auto"/>
                    <w:bottom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p>
              </w:tc>
              <w:tc>
                <w:tcPr>
                  <w:tcW w:w="426" w:type="dxa"/>
                  <w:tcBorders>
                    <w:left w:val="single" w:sz="6" w:space="0" w:color="auto"/>
                    <w:bottom w:val="single" w:sz="4" w:space="0" w:color="auto"/>
                    <w:right w:val="single" w:sz="6" w:space="0" w:color="auto"/>
                  </w:tcBorders>
                  <w:vAlign w:val="center"/>
                </w:tcPr>
                <w:p w:rsidR="00302F40" w:rsidRPr="00780297" w:rsidRDefault="00302F40" w:rsidP="003003D0">
                  <w:pPr>
                    <w:rPr>
                      <w:rFonts w:ascii="Calibri" w:eastAsia="Calibri" w:hAnsi="Calibri" w:cs="Calibri"/>
                      <w:color w:val="000000"/>
                      <w:sz w:val="18"/>
                      <w:szCs w:val="18"/>
                    </w:rPr>
                  </w:pPr>
                </w:p>
              </w:tc>
              <w:tc>
                <w:tcPr>
                  <w:tcW w:w="425" w:type="dxa"/>
                  <w:vMerge/>
                  <w:tcBorders>
                    <w:left w:val="single" w:sz="6" w:space="0" w:color="auto"/>
                    <w:bottom w:val="single" w:sz="4" w:space="0" w:color="auto"/>
                    <w:right w:val="single" w:sz="4" w:space="0" w:color="auto"/>
                  </w:tcBorders>
                  <w:vAlign w:val="center"/>
                </w:tcPr>
                <w:p w:rsidR="00302F40" w:rsidRPr="00780297" w:rsidRDefault="00302F40" w:rsidP="003003D0">
                  <w:pPr>
                    <w:rPr>
                      <w:rFonts w:ascii="Calibri" w:eastAsia="Calibri" w:hAnsi="Calibri" w:cs="Calibri"/>
                      <w:color w:val="000000"/>
                      <w:sz w:val="18"/>
                      <w:szCs w:val="18"/>
                    </w:rPr>
                  </w:pPr>
                </w:p>
              </w:tc>
              <w:tc>
                <w:tcPr>
                  <w:tcW w:w="6379" w:type="dxa"/>
                  <w:gridSpan w:val="2"/>
                  <w:tcBorders>
                    <w:top w:val="single" w:sz="6" w:space="0" w:color="auto"/>
                    <w:left w:val="single" w:sz="4" w:space="0" w:color="auto"/>
                    <w:bottom w:val="single" w:sz="6" w:space="0" w:color="auto"/>
                    <w:right w:val="single" w:sz="6" w:space="0" w:color="auto"/>
                  </w:tcBorders>
                </w:tcPr>
                <w:p w:rsidR="00302F40" w:rsidRPr="00780297" w:rsidRDefault="00302F40" w:rsidP="003003D0">
                  <w:pPr>
                    <w:jc w:val="both"/>
                    <w:rPr>
                      <w:rFonts w:ascii="Calibri" w:hAnsi="Calibri" w:cs="Calibri"/>
                      <w:sz w:val="16"/>
                      <w:szCs w:val="18"/>
                    </w:rPr>
                  </w:pPr>
                  <w:r w:rsidRPr="00780297">
                    <w:rPr>
                      <w:rFonts w:ascii="Calibri" w:hAnsi="Calibri" w:cs="Calibri"/>
                      <w:sz w:val="16"/>
                      <w:szCs w:val="18"/>
                    </w:rPr>
                    <w:t>2 proyectos ambientales en uno o varios de los siguientes cargos:</w:t>
                  </w:r>
                  <w:r w:rsidRPr="00780297">
                    <w:rPr>
                      <w:rFonts w:ascii="Calibri" w:eastAsia="Calibri" w:hAnsi="Calibri" w:cs="Calibri"/>
                      <w:sz w:val="16"/>
                      <w:szCs w:val="16"/>
                    </w:rPr>
                    <w:t xml:space="preserve"> Inspector de campo, Residente, Encargado, Coordinador, o Fiscal</w:t>
                  </w:r>
                  <w:r w:rsidRPr="00780297">
                    <w:rPr>
                      <w:rFonts w:ascii="Calibri" w:hAnsi="Calibri" w:cs="Calibri"/>
                      <w:sz w:val="16"/>
                      <w:szCs w:val="18"/>
                    </w:rPr>
                    <w:t>.</w:t>
                  </w:r>
                </w:p>
              </w:tc>
              <w:tc>
                <w:tcPr>
                  <w:tcW w:w="567" w:type="dxa"/>
                  <w:tcBorders>
                    <w:top w:val="single" w:sz="6" w:space="0" w:color="auto"/>
                    <w:left w:val="single" w:sz="6" w:space="0" w:color="auto"/>
                    <w:bottom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0</w:t>
                  </w:r>
                </w:p>
              </w:tc>
              <w:tc>
                <w:tcPr>
                  <w:tcW w:w="769" w:type="dxa"/>
                  <w:tcBorders>
                    <w:top w:val="single" w:sz="6" w:space="0" w:color="auto"/>
                    <w:left w:val="single" w:sz="6" w:space="0" w:color="auto"/>
                    <w:bottom w:val="single" w:sz="6" w:space="0" w:color="auto"/>
                    <w:right w:val="single" w:sz="6" w:space="0" w:color="auto"/>
                  </w:tcBorders>
                  <w:vAlign w:val="center"/>
                </w:tcPr>
                <w:p w:rsidR="00302F40" w:rsidRPr="00780297" w:rsidRDefault="00302F40" w:rsidP="003003D0">
                  <w:pPr>
                    <w:jc w:val="center"/>
                    <w:rPr>
                      <w:rFonts w:ascii="Calibri" w:hAnsi="Calibri" w:cs="Calibri"/>
                      <w:color w:val="000000"/>
                      <w:sz w:val="18"/>
                      <w:szCs w:val="18"/>
                    </w:rPr>
                  </w:pPr>
                </w:p>
              </w:tc>
            </w:tr>
            <w:tr w:rsidR="00302F40" w:rsidRPr="00780297" w:rsidTr="003003D0">
              <w:trPr>
                <w:trHeight w:val="248"/>
              </w:trPr>
              <w:tc>
                <w:tcPr>
                  <w:tcW w:w="451" w:type="dxa"/>
                  <w:tcBorders>
                    <w:top w:val="single" w:sz="6" w:space="0" w:color="auto"/>
                    <w:left w:val="single" w:sz="6" w:space="0" w:color="auto"/>
                    <w:bottom w:val="single" w:sz="6" w:space="0" w:color="auto"/>
                    <w:right w:val="single" w:sz="4" w:space="0" w:color="auto"/>
                  </w:tcBorders>
                  <w:shd w:val="clear" w:color="auto" w:fill="BFBFBF"/>
                  <w:vAlign w:val="center"/>
                  <w:hideMark/>
                </w:tcPr>
                <w:p w:rsidR="00302F40" w:rsidRPr="00780297" w:rsidRDefault="00302F40" w:rsidP="003003D0">
                  <w:pPr>
                    <w:jc w:val="center"/>
                    <w:rPr>
                      <w:rFonts w:ascii="Calibri" w:hAnsi="Calibri" w:cs="Calibri"/>
                      <w:b/>
                      <w:bCs/>
                      <w:color w:val="000000"/>
                      <w:sz w:val="18"/>
                      <w:szCs w:val="18"/>
                      <w:lang w:eastAsia="es-BO"/>
                    </w:rPr>
                  </w:pPr>
                  <w:r w:rsidRPr="00780297">
                    <w:rPr>
                      <w:rFonts w:ascii="Calibri" w:hAnsi="Calibri" w:cs="Calibri"/>
                      <w:b/>
                      <w:bCs/>
                      <w:color w:val="000000"/>
                      <w:sz w:val="18"/>
                      <w:szCs w:val="18"/>
                    </w:rPr>
                    <w:t>b.3</w:t>
                  </w:r>
                </w:p>
              </w:tc>
              <w:tc>
                <w:tcPr>
                  <w:tcW w:w="7230"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302F40" w:rsidRPr="00780297" w:rsidRDefault="00302F40" w:rsidP="003003D0">
                  <w:pPr>
                    <w:rPr>
                      <w:rFonts w:ascii="Calibri" w:hAnsi="Calibri" w:cs="Calibri"/>
                      <w:b/>
                      <w:bCs/>
                      <w:color w:val="000000"/>
                      <w:sz w:val="18"/>
                      <w:szCs w:val="18"/>
                    </w:rPr>
                  </w:pPr>
                  <w:r w:rsidRPr="00780297">
                    <w:rPr>
                      <w:rFonts w:ascii="Calibri" w:hAnsi="Calibri" w:cs="Calibri"/>
                      <w:b/>
                      <w:bCs/>
                      <w:color w:val="000000"/>
                      <w:sz w:val="18"/>
                      <w:szCs w:val="18"/>
                    </w:rPr>
                    <w:t>PROPUESTA TÉCNICA </w:t>
                  </w:r>
                </w:p>
              </w:tc>
              <w:tc>
                <w:tcPr>
                  <w:tcW w:w="567" w:type="dxa"/>
                  <w:tcBorders>
                    <w:top w:val="single" w:sz="6" w:space="0" w:color="auto"/>
                    <w:left w:val="single" w:sz="4" w:space="0" w:color="auto"/>
                    <w:bottom w:val="single" w:sz="4" w:space="0" w:color="auto"/>
                    <w:right w:val="single" w:sz="6" w:space="0" w:color="auto"/>
                  </w:tcBorders>
                  <w:shd w:val="clear" w:color="auto" w:fill="BFBFBF"/>
                  <w:vAlign w:val="center"/>
                  <w:hideMark/>
                </w:tcPr>
                <w:p w:rsidR="00302F40" w:rsidRPr="00780297" w:rsidRDefault="00302F40" w:rsidP="003003D0">
                  <w:pPr>
                    <w:jc w:val="center"/>
                    <w:rPr>
                      <w:rFonts w:ascii="Calibri" w:hAnsi="Calibri" w:cs="Calibri"/>
                      <w:b/>
                      <w:bCs/>
                      <w:color w:val="000000"/>
                      <w:sz w:val="18"/>
                      <w:szCs w:val="18"/>
                      <w:lang w:eastAsia="es-BO"/>
                    </w:rPr>
                  </w:pPr>
                  <w:r w:rsidRPr="00780297">
                    <w:rPr>
                      <w:rFonts w:ascii="Calibri" w:hAnsi="Calibri" w:cs="Calibri"/>
                      <w:b/>
                      <w:bCs/>
                      <w:color w:val="000000"/>
                      <w:sz w:val="18"/>
                      <w:szCs w:val="18"/>
                    </w:rPr>
                    <w:t> </w:t>
                  </w:r>
                </w:p>
              </w:tc>
              <w:tc>
                <w:tcPr>
                  <w:tcW w:w="769" w:type="dxa"/>
                  <w:tcBorders>
                    <w:top w:val="single" w:sz="6" w:space="0" w:color="auto"/>
                    <w:left w:val="single" w:sz="6" w:space="0" w:color="auto"/>
                    <w:bottom w:val="single" w:sz="4" w:space="0" w:color="auto"/>
                    <w:right w:val="single" w:sz="6" w:space="0" w:color="auto"/>
                  </w:tcBorders>
                  <w:shd w:val="clear" w:color="auto" w:fill="BFBFBF"/>
                  <w:vAlign w:val="center"/>
                  <w:hideMark/>
                </w:tcPr>
                <w:p w:rsidR="00302F40" w:rsidRPr="00780297" w:rsidRDefault="00302F40" w:rsidP="003003D0">
                  <w:pPr>
                    <w:jc w:val="center"/>
                    <w:rPr>
                      <w:rFonts w:ascii="Calibri" w:hAnsi="Calibri" w:cs="Calibri"/>
                      <w:b/>
                      <w:bCs/>
                      <w:color w:val="000000"/>
                      <w:sz w:val="18"/>
                      <w:szCs w:val="18"/>
                    </w:rPr>
                  </w:pPr>
                  <w:r w:rsidRPr="00780297">
                    <w:rPr>
                      <w:rFonts w:ascii="Calibri" w:hAnsi="Calibri" w:cs="Calibri"/>
                      <w:b/>
                      <w:bCs/>
                      <w:color w:val="000000"/>
                      <w:sz w:val="18"/>
                      <w:szCs w:val="18"/>
                    </w:rPr>
                    <w:t>15</w:t>
                  </w:r>
                </w:p>
              </w:tc>
            </w:tr>
            <w:tr w:rsidR="00302F40" w:rsidRPr="00780297" w:rsidTr="003003D0">
              <w:trPr>
                <w:trHeight w:val="248"/>
              </w:trPr>
              <w:tc>
                <w:tcPr>
                  <w:tcW w:w="451" w:type="dxa"/>
                  <w:vMerge w:val="restart"/>
                  <w:tcBorders>
                    <w:top w:val="single" w:sz="6" w:space="0" w:color="auto"/>
                    <w:left w:val="single" w:sz="6" w:space="0" w:color="auto"/>
                    <w:right w:val="single" w:sz="4" w:space="0" w:color="auto"/>
                  </w:tcBorders>
                  <w:vAlign w:val="center"/>
                  <w:hideMark/>
                </w:tcPr>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tc>
              <w:tc>
                <w:tcPr>
                  <w:tcW w:w="426" w:type="dxa"/>
                  <w:vMerge w:val="restart"/>
                  <w:tcBorders>
                    <w:top w:val="single" w:sz="4" w:space="0" w:color="auto"/>
                    <w:left w:val="single" w:sz="4" w:space="0" w:color="auto"/>
                    <w:right w:val="single" w:sz="4" w:space="0" w:color="auto"/>
                  </w:tcBorders>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a)</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tc>
              <w:tc>
                <w:tcPr>
                  <w:tcW w:w="3249" w:type="dxa"/>
                  <w:gridSpan w:val="2"/>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rPr>
                      <w:rFonts w:ascii="Calibri" w:hAnsi="Calibri" w:cs="Calibri"/>
                      <w:b/>
                      <w:bCs/>
                      <w:color w:val="000000"/>
                      <w:sz w:val="18"/>
                      <w:szCs w:val="18"/>
                    </w:rPr>
                  </w:pPr>
                  <w:r w:rsidRPr="00780297">
                    <w:rPr>
                      <w:rFonts w:ascii="Calibri" w:hAnsi="Calibri" w:cs="Calibri"/>
                      <w:b/>
                      <w:bCs/>
                      <w:color w:val="000000"/>
                      <w:sz w:val="18"/>
                      <w:szCs w:val="18"/>
                    </w:rPr>
                    <w:t>Análisis de laboratorio</w:t>
                  </w:r>
                </w:p>
              </w:tc>
              <w:tc>
                <w:tcPr>
                  <w:tcW w:w="3555"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rPr>
                      <w:rFonts w:ascii="Calibri" w:hAnsi="Calibri" w:cs="Calibri"/>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b/>
                      <w:bCs/>
                      <w:color w:val="000000"/>
                      <w:sz w:val="18"/>
                      <w:szCs w:val="18"/>
                    </w:rPr>
                  </w:pPr>
                  <w:r w:rsidRPr="00780297">
                    <w:rPr>
                      <w:rFonts w:ascii="Calibri" w:hAnsi="Calibri" w:cs="Calibri"/>
                      <w:b/>
                      <w:bCs/>
                      <w:color w:val="000000"/>
                      <w:sz w:val="18"/>
                      <w:szCs w:val="18"/>
                    </w:rPr>
                    <w:t> </w:t>
                  </w:r>
                </w:p>
              </w:tc>
              <w:tc>
                <w:tcPr>
                  <w:tcW w:w="769"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b/>
                      <w:bCs/>
                      <w:color w:val="000000"/>
                      <w:sz w:val="18"/>
                      <w:szCs w:val="18"/>
                    </w:rPr>
                  </w:pPr>
                  <w:r w:rsidRPr="00780297">
                    <w:rPr>
                      <w:rFonts w:ascii="Calibri" w:hAnsi="Calibri" w:cs="Calibri"/>
                      <w:b/>
                      <w:bCs/>
                      <w:color w:val="000000"/>
                      <w:sz w:val="18"/>
                      <w:szCs w:val="18"/>
                    </w:rPr>
                    <w:t>7,5</w:t>
                  </w:r>
                </w:p>
              </w:tc>
            </w:tr>
            <w:tr w:rsidR="00302F40" w:rsidRPr="00780297" w:rsidTr="003003D0">
              <w:trPr>
                <w:trHeight w:val="248"/>
              </w:trPr>
              <w:tc>
                <w:tcPr>
                  <w:tcW w:w="451" w:type="dxa"/>
                  <w:vMerge/>
                  <w:tcBorders>
                    <w:left w:val="single" w:sz="6" w:space="0" w:color="auto"/>
                    <w:right w:val="single" w:sz="4" w:space="0" w:color="auto"/>
                  </w:tcBorders>
                  <w:vAlign w:val="center"/>
                  <w:hideMark/>
                </w:tcPr>
                <w:p w:rsidR="00302F40" w:rsidRPr="00780297" w:rsidRDefault="00302F40" w:rsidP="003003D0">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1</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rPr>
                      <w:rFonts w:ascii="Calibri" w:hAnsi="Calibri" w:cs="Calibri"/>
                      <w:color w:val="000000"/>
                      <w:sz w:val="16"/>
                      <w:szCs w:val="18"/>
                    </w:rPr>
                  </w:pPr>
                  <w:r w:rsidRPr="00780297">
                    <w:rPr>
                      <w:rFonts w:ascii="Calibri" w:hAnsi="Calibri" w:cs="Calibri"/>
                      <w:color w:val="000000"/>
                      <w:sz w:val="16"/>
                      <w:szCs w:val="18"/>
                    </w:rPr>
                    <w:t>De 5 a 6 muestras adicionales de suelo y de 3 a 4 muestras adicionales de agua</w:t>
                  </w:r>
                </w:p>
              </w:tc>
              <w:tc>
                <w:tcPr>
                  <w:tcW w:w="567"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7,5</w:t>
                  </w:r>
                </w:p>
              </w:tc>
              <w:tc>
                <w:tcPr>
                  <w:tcW w:w="769"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 </w:t>
                  </w:r>
                </w:p>
              </w:tc>
            </w:tr>
            <w:tr w:rsidR="00302F40" w:rsidRPr="00780297" w:rsidTr="003003D0">
              <w:trPr>
                <w:trHeight w:val="248"/>
              </w:trPr>
              <w:tc>
                <w:tcPr>
                  <w:tcW w:w="451" w:type="dxa"/>
                  <w:vMerge/>
                  <w:tcBorders>
                    <w:left w:val="single" w:sz="6" w:space="0" w:color="auto"/>
                    <w:right w:val="single" w:sz="4" w:space="0" w:color="auto"/>
                  </w:tcBorders>
                  <w:vAlign w:val="center"/>
                  <w:hideMark/>
                </w:tcPr>
                <w:p w:rsidR="00302F40" w:rsidRPr="00780297" w:rsidRDefault="00302F40" w:rsidP="003003D0">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2</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rPr>
                      <w:rFonts w:ascii="Calibri" w:hAnsi="Calibri" w:cs="Calibri"/>
                      <w:color w:val="000000"/>
                      <w:sz w:val="16"/>
                      <w:szCs w:val="18"/>
                    </w:rPr>
                  </w:pPr>
                  <w:r w:rsidRPr="00780297">
                    <w:rPr>
                      <w:rFonts w:ascii="Calibri" w:hAnsi="Calibri" w:cs="Calibri"/>
                      <w:color w:val="000000"/>
                      <w:sz w:val="16"/>
                      <w:szCs w:val="18"/>
                    </w:rPr>
                    <w:t>De 1 a 4 muestras adicionales de suelo y de 1 a 2 muestras adicionales de agua</w:t>
                  </w:r>
                </w:p>
              </w:tc>
              <w:tc>
                <w:tcPr>
                  <w:tcW w:w="567"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4</w:t>
                  </w:r>
                </w:p>
              </w:tc>
              <w:tc>
                <w:tcPr>
                  <w:tcW w:w="769"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 </w:t>
                  </w:r>
                </w:p>
              </w:tc>
            </w:tr>
            <w:tr w:rsidR="00302F40" w:rsidRPr="00780297" w:rsidTr="003003D0">
              <w:trPr>
                <w:trHeight w:val="248"/>
              </w:trPr>
              <w:tc>
                <w:tcPr>
                  <w:tcW w:w="451" w:type="dxa"/>
                  <w:vMerge/>
                  <w:tcBorders>
                    <w:left w:val="single" w:sz="6" w:space="0" w:color="auto"/>
                    <w:right w:val="single" w:sz="4" w:space="0" w:color="auto"/>
                  </w:tcBorders>
                  <w:vAlign w:val="center"/>
                </w:tcPr>
                <w:p w:rsidR="00302F40" w:rsidRPr="00780297" w:rsidRDefault="00302F40" w:rsidP="003003D0">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tcPr>
                <w:p w:rsidR="00302F40" w:rsidRPr="00780297" w:rsidRDefault="00302F40" w:rsidP="003003D0">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3</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rPr>
                      <w:rFonts w:ascii="Calibri" w:hAnsi="Calibri" w:cs="Calibri"/>
                      <w:color w:val="000000"/>
                      <w:sz w:val="16"/>
                      <w:szCs w:val="18"/>
                    </w:rPr>
                  </w:pPr>
                  <w:r w:rsidRPr="00780297">
                    <w:rPr>
                      <w:rFonts w:ascii="Calibri" w:hAnsi="Calibri" w:cs="Calibri"/>
                      <w:color w:val="000000"/>
                      <w:sz w:val="16"/>
                      <w:szCs w:val="18"/>
                    </w:rPr>
                    <w:t>De 1 a 4 muestras adicionales de suelo</w:t>
                  </w:r>
                </w:p>
              </w:tc>
              <w:tc>
                <w:tcPr>
                  <w:tcW w:w="567"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2</w:t>
                  </w:r>
                </w:p>
              </w:tc>
              <w:tc>
                <w:tcPr>
                  <w:tcW w:w="769"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p>
              </w:tc>
            </w:tr>
            <w:tr w:rsidR="00302F40" w:rsidRPr="00780297" w:rsidTr="003003D0">
              <w:trPr>
                <w:trHeight w:val="248"/>
              </w:trPr>
              <w:tc>
                <w:tcPr>
                  <w:tcW w:w="451" w:type="dxa"/>
                  <w:vMerge/>
                  <w:tcBorders>
                    <w:left w:val="single" w:sz="6" w:space="0" w:color="auto"/>
                    <w:right w:val="single" w:sz="4" w:space="0" w:color="auto"/>
                  </w:tcBorders>
                  <w:vAlign w:val="center"/>
                </w:tcPr>
                <w:p w:rsidR="00302F40" w:rsidRPr="00780297" w:rsidRDefault="00302F40" w:rsidP="003003D0">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tcPr>
                <w:p w:rsidR="00302F40" w:rsidRPr="00780297" w:rsidRDefault="00302F40" w:rsidP="003003D0">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4</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rPr>
                      <w:rFonts w:ascii="Calibri" w:hAnsi="Calibri" w:cs="Calibri"/>
                      <w:color w:val="000000"/>
                      <w:sz w:val="16"/>
                      <w:szCs w:val="18"/>
                    </w:rPr>
                  </w:pPr>
                  <w:r w:rsidRPr="00780297">
                    <w:rPr>
                      <w:rFonts w:ascii="Calibri" w:hAnsi="Calibri" w:cs="Calibri"/>
                      <w:color w:val="000000"/>
                      <w:sz w:val="16"/>
                      <w:szCs w:val="18"/>
                    </w:rPr>
                    <w:t xml:space="preserve">De 1 a 2 muestras adicionales de agua </w:t>
                  </w:r>
                </w:p>
              </w:tc>
              <w:tc>
                <w:tcPr>
                  <w:tcW w:w="567"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1</w:t>
                  </w:r>
                </w:p>
              </w:tc>
              <w:tc>
                <w:tcPr>
                  <w:tcW w:w="769"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p>
              </w:tc>
            </w:tr>
            <w:tr w:rsidR="00302F40" w:rsidRPr="00780297" w:rsidTr="003003D0">
              <w:trPr>
                <w:trHeight w:val="248"/>
              </w:trPr>
              <w:tc>
                <w:tcPr>
                  <w:tcW w:w="451" w:type="dxa"/>
                  <w:vMerge/>
                  <w:tcBorders>
                    <w:left w:val="single" w:sz="6" w:space="0" w:color="auto"/>
                    <w:right w:val="single" w:sz="4" w:space="0" w:color="auto"/>
                  </w:tcBorders>
                  <w:vAlign w:val="center"/>
                </w:tcPr>
                <w:p w:rsidR="00302F40" w:rsidRPr="00780297" w:rsidRDefault="00302F40" w:rsidP="003003D0">
                  <w:pPr>
                    <w:rPr>
                      <w:rFonts w:ascii="Calibri" w:hAnsi="Calibri" w:cs="Calibri"/>
                      <w:color w:val="000000"/>
                      <w:sz w:val="18"/>
                      <w:szCs w:val="18"/>
                    </w:rPr>
                  </w:pPr>
                </w:p>
              </w:tc>
              <w:tc>
                <w:tcPr>
                  <w:tcW w:w="426" w:type="dxa"/>
                  <w:vMerge/>
                  <w:tcBorders>
                    <w:left w:val="single" w:sz="4" w:space="0" w:color="auto"/>
                    <w:bottom w:val="single" w:sz="4" w:space="0" w:color="auto"/>
                    <w:right w:val="single" w:sz="4" w:space="0" w:color="auto"/>
                  </w:tcBorders>
                  <w:vAlign w:val="center"/>
                </w:tcPr>
                <w:p w:rsidR="00302F40" w:rsidRPr="00780297" w:rsidRDefault="00302F40" w:rsidP="003003D0">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5</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rPr>
                      <w:rFonts w:ascii="Calibri" w:hAnsi="Calibri" w:cs="Calibri"/>
                      <w:color w:val="000000"/>
                      <w:sz w:val="16"/>
                      <w:szCs w:val="18"/>
                    </w:rPr>
                  </w:pPr>
                  <w:r w:rsidRPr="00780297">
                    <w:rPr>
                      <w:rFonts w:ascii="Calibri" w:hAnsi="Calibri" w:cs="Calibri"/>
                      <w:color w:val="000000"/>
                      <w:sz w:val="16"/>
                      <w:szCs w:val="18"/>
                    </w:rPr>
                    <w:t>Cantidad de muestras de suelo y agua igual a lo requerido</w:t>
                  </w:r>
                </w:p>
              </w:tc>
              <w:tc>
                <w:tcPr>
                  <w:tcW w:w="567"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0</w:t>
                  </w:r>
                </w:p>
              </w:tc>
              <w:tc>
                <w:tcPr>
                  <w:tcW w:w="769"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p>
              </w:tc>
            </w:tr>
            <w:tr w:rsidR="00302F40" w:rsidRPr="00780297" w:rsidTr="003003D0">
              <w:trPr>
                <w:trHeight w:val="248"/>
              </w:trPr>
              <w:tc>
                <w:tcPr>
                  <w:tcW w:w="451" w:type="dxa"/>
                  <w:vMerge/>
                  <w:tcBorders>
                    <w:left w:val="single" w:sz="6" w:space="0" w:color="auto"/>
                    <w:right w:val="single" w:sz="4" w:space="0" w:color="auto"/>
                  </w:tcBorders>
                  <w:vAlign w:val="center"/>
                  <w:hideMark/>
                </w:tcPr>
                <w:p w:rsidR="00302F40" w:rsidRPr="00780297" w:rsidRDefault="00302F40" w:rsidP="003003D0">
                  <w:pPr>
                    <w:rPr>
                      <w:rFonts w:ascii="Calibri" w:hAnsi="Calibri" w:cs="Calibri"/>
                      <w:color w:val="000000"/>
                      <w:sz w:val="18"/>
                      <w:szCs w:val="18"/>
                    </w:rPr>
                  </w:pPr>
                </w:p>
              </w:tc>
              <w:tc>
                <w:tcPr>
                  <w:tcW w:w="426" w:type="dxa"/>
                  <w:vMerge w:val="restart"/>
                  <w:tcBorders>
                    <w:top w:val="single" w:sz="4" w:space="0" w:color="auto"/>
                    <w:left w:val="single" w:sz="4" w:space="0" w:color="auto"/>
                    <w:right w:val="single" w:sz="4" w:space="0" w:color="auto"/>
                  </w:tcBorders>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b)</w:t>
                  </w:r>
                </w:p>
                <w:p w:rsidR="00302F40" w:rsidRPr="00780297" w:rsidRDefault="00302F40" w:rsidP="003003D0">
                  <w:pPr>
                    <w:rPr>
                      <w:rFonts w:ascii="Calibri" w:hAnsi="Calibri" w:cs="Calibri"/>
                      <w:color w:val="000000"/>
                      <w:sz w:val="18"/>
                      <w:szCs w:val="18"/>
                    </w:rPr>
                  </w:pPr>
                  <w:r w:rsidRPr="00780297">
                    <w:rPr>
                      <w:rFonts w:ascii="Calibri" w:hAnsi="Calibri" w:cs="Calibri"/>
                      <w:color w:val="000000"/>
                      <w:sz w:val="18"/>
                      <w:szCs w:val="18"/>
                    </w:rPr>
                    <w:t> </w:t>
                  </w:r>
                </w:p>
              </w:tc>
              <w:tc>
                <w:tcPr>
                  <w:tcW w:w="6804" w:type="dxa"/>
                  <w:gridSpan w:val="3"/>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rPr>
                      <w:rFonts w:ascii="Calibri" w:hAnsi="Calibri" w:cs="Calibri"/>
                      <w:b/>
                      <w:bCs/>
                      <w:color w:val="000000"/>
                      <w:sz w:val="18"/>
                      <w:szCs w:val="18"/>
                    </w:rPr>
                  </w:pPr>
                  <w:r w:rsidRPr="00780297">
                    <w:rPr>
                      <w:rFonts w:ascii="Calibri" w:hAnsi="Calibri" w:cs="Calibri"/>
                      <w:b/>
                      <w:bCs/>
                      <w:color w:val="000000"/>
                      <w:sz w:val="18"/>
                      <w:szCs w:val="18"/>
                    </w:rPr>
                    <w:t>Materiales, herramientas y equipos</w:t>
                  </w:r>
                </w:p>
              </w:tc>
              <w:tc>
                <w:tcPr>
                  <w:tcW w:w="567"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b/>
                      <w:bCs/>
                      <w:color w:val="000000"/>
                      <w:sz w:val="18"/>
                      <w:szCs w:val="18"/>
                    </w:rPr>
                  </w:pPr>
                  <w:r w:rsidRPr="00780297">
                    <w:rPr>
                      <w:rFonts w:ascii="Calibri" w:hAnsi="Calibri" w:cs="Calibri"/>
                      <w:b/>
                      <w:bCs/>
                      <w:color w:val="000000"/>
                      <w:sz w:val="18"/>
                      <w:szCs w:val="18"/>
                    </w:rPr>
                    <w:t> </w:t>
                  </w:r>
                </w:p>
              </w:tc>
              <w:tc>
                <w:tcPr>
                  <w:tcW w:w="769"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b/>
                      <w:bCs/>
                      <w:color w:val="000000"/>
                      <w:sz w:val="18"/>
                      <w:szCs w:val="18"/>
                    </w:rPr>
                  </w:pPr>
                  <w:r w:rsidRPr="00780297">
                    <w:rPr>
                      <w:rFonts w:ascii="Calibri" w:hAnsi="Calibri" w:cs="Calibri"/>
                      <w:b/>
                      <w:bCs/>
                      <w:color w:val="000000"/>
                      <w:sz w:val="18"/>
                      <w:szCs w:val="18"/>
                    </w:rPr>
                    <w:t>7,5</w:t>
                  </w:r>
                </w:p>
              </w:tc>
            </w:tr>
            <w:tr w:rsidR="00302F40" w:rsidRPr="00780297" w:rsidTr="003003D0">
              <w:trPr>
                <w:trHeight w:val="248"/>
              </w:trPr>
              <w:tc>
                <w:tcPr>
                  <w:tcW w:w="451" w:type="dxa"/>
                  <w:vMerge/>
                  <w:tcBorders>
                    <w:left w:val="single" w:sz="6" w:space="0" w:color="auto"/>
                    <w:right w:val="single" w:sz="4" w:space="0" w:color="auto"/>
                  </w:tcBorders>
                  <w:vAlign w:val="center"/>
                  <w:hideMark/>
                </w:tcPr>
                <w:p w:rsidR="00302F40" w:rsidRPr="00780297" w:rsidRDefault="00302F40" w:rsidP="003003D0">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hideMark/>
                </w:tcPr>
                <w:p w:rsidR="00302F40" w:rsidRPr="00780297" w:rsidRDefault="00302F40" w:rsidP="003003D0">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1</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rPr>
                      <w:rFonts w:ascii="Calibri" w:hAnsi="Calibri" w:cs="Calibri"/>
                      <w:color w:val="000000"/>
                      <w:sz w:val="16"/>
                      <w:szCs w:val="18"/>
                    </w:rPr>
                  </w:pPr>
                  <w:r w:rsidRPr="00780297">
                    <w:rPr>
                      <w:rFonts w:ascii="Calibri" w:hAnsi="Calibri" w:cs="Calibri"/>
                      <w:color w:val="000000"/>
                      <w:sz w:val="16"/>
                      <w:szCs w:val="18"/>
                    </w:rPr>
                    <w:t>Si el proponente ofrece la disposición de cantidades mayores al mínimo requerido de: materiales, herramientas y equipos. Y adicionalmente ofrece otros equipos de última data que coadyuven a la prestación del servicio requerido.</w:t>
                  </w:r>
                </w:p>
              </w:tc>
              <w:tc>
                <w:tcPr>
                  <w:tcW w:w="567"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7,5</w:t>
                  </w:r>
                </w:p>
              </w:tc>
              <w:tc>
                <w:tcPr>
                  <w:tcW w:w="769" w:type="dxa"/>
                  <w:tcBorders>
                    <w:top w:val="single" w:sz="4" w:space="0" w:color="auto"/>
                    <w:left w:val="single" w:sz="4" w:space="0" w:color="auto"/>
                    <w:bottom w:val="single" w:sz="4" w:space="0" w:color="auto"/>
                    <w:right w:val="single" w:sz="4" w:space="0" w:color="auto"/>
                  </w:tcBorders>
                  <w:vAlign w:val="center"/>
                  <w:hideMark/>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 </w:t>
                  </w:r>
                </w:p>
              </w:tc>
            </w:tr>
            <w:tr w:rsidR="00302F40" w:rsidRPr="00780297" w:rsidTr="003003D0">
              <w:trPr>
                <w:trHeight w:val="248"/>
              </w:trPr>
              <w:tc>
                <w:tcPr>
                  <w:tcW w:w="451" w:type="dxa"/>
                  <w:vMerge/>
                  <w:tcBorders>
                    <w:left w:val="single" w:sz="6" w:space="0" w:color="auto"/>
                    <w:right w:val="single" w:sz="4" w:space="0" w:color="auto"/>
                  </w:tcBorders>
                  <w:vAlign w:val="center"/>
                </w:tcPr>
                <w:p w:rsidR="00302F40" w:rsidRPr="00780297" w:rsidRDefault="00302F40" w:rsidP="003003D0">
                  <w:pPr>
                    <w:rPr>
                      <w:rFonts w:ascii="Calibri" w:hAnsi="Calibri" w:cs="Calibri"/>
                      <w:color w:val="000000"/>
                      <w:sz w:val="18"/>
                      <w:szCs w:val="18"/>
                    </w:rPr>
                  </w:pPr>
                </w:p>
              </w:tc>
              <w:tc>
                <w:tcPr>
                  <w:tcW w:w="426" w:type="dxa"/>
                  <w:vMerge/>
                  <w:tcBorders>
                    <w:left w:val="single" w:sz="4" w:space="0" w:color="auto"/>
                    <w:right w:val="single" w:sz="4" w:space="0" w:color="auto"/>
                  </w:tcBorders>
                  <w:vAlign w:val="center"/>
                </w:tcPr>
                <w:p w:rsidR="00302F40" w:rsidRPr="00780297" w:rsidRDefault="00302F40" w:rsidP="003003D0">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2</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rPr>
                      <w:rFonts w:ascii="Calibri" w:hAnsi="Calibri" w:cs="Calibri"/>
                      <w:color w:val="000000"/>
                      <w:sz w:val="16"/>
                      <w:szCs w:val="18"/>
                    </w:rPr>
                  </w:pPr>
                  <w:r w:rsidRPr="00780297">
                    <w:rPr>
                      <w:rFonts w:ascii="Calibri" w:hAnsi="Calibri" w:cs="Calibri"/>
                      <w:color w:val="000000"/>
                      <w:sz w:val="16"/>
                      <w:szCs w:val="18"/>
                    </w:rPr>
                    <w:t>Si el proponente ofrece la disposición de cantidades mayores al mínimo requerido de: materiales, herramientas y equipos</w:t>
                  </w:r>
                </w:p>
              </w:tc>
              <w:tc>
                <w:tcPr>
                  <w:tcW w:w="567"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4</w:t>
                  </w:r>
                </w:p>
              </w:tc>
              <w:tc>
                <w:tcPr>
                  <w:tcW w:w="769"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p>
              </w:tc>
            </w:tr>
            <w:tr w:rsidR="00302F40" w:rsidRPr="00780297" w:rsidTr="003003D0">
              <w:trPr>
                <w:trHeight w:val="248"/>
              </w:trPr>
              <w:tc>
                <w:tcPr>
                  <w:tcW w:w="451" w:type="dxa"/>
                  <w:vMerge/>
                  <w:tcBorders>
                    <w:left w:val="single" w:sz="6" w:space="0" w:color="auto"/>
                    <w:bottom w:val="single" w:sz="6" w:space="0" w:color="auto"/>
                    <w:right w:val="single" w:sz="4" w:space="0" w:color="auto"/>
                  </w:tcBorders>
                  <w:vAlign w:val="center"/>
                </w:tcPr>
                <w:p w:rsidR="00302F40" w:rsidRPr="00780297" w:rsidRDefault="00302F40" w:rsidP="003003D0">
                  <w:pPr>
                    <w:rPr>
                      <w:rFonts w:ascii="Calibri" w:hAnsi="Calibri" w:cs="Calibri"/>
                      <w:color w:val="000000"/>
                      <w:sz w:val="18"/>
                      <w:szCs w:val="18"/>
                    </w:rPr>
                  </w:pPr>
                </w:p>
              </w:tc>
              <w:tc>
                <w:tcPr>
                  <w:tcW w:w="426" w:type="dxa"/>
                  <w:vMerge/>
                  <w:tcBorders>
                    <w:left w:val="single" w:sz="4" w:space="0" w:color="auto"/>
                    <w:bottom w:val="single" w:sz="4" w:space="0" w:color="auto"/>
                    <w:right w:val="single" w:sz="4" w:space="0" w:color="auto"/>
                  </w:tcBorders>
                  <w:vAlign w:val="center"/>
                </w:tcPr>
                <w:p w:rsidR="00302F40" w:rsidRPr="00780297" w:rsidRDefault="00302F40" w:rsidP="003003D0">
                  <w:pPr>
                    <w:rPr>
                      <w:rFonts w:ascii="Calibri" w:eastAsia="Calibri" w:hAnsi="Calibri" w:cs="Calibri"/>
                      <w:color w:val="000000"/>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3</w:t>
                  </w:r>
                </w:p>
              </w:tc>
              <w:tc>
                <w:tcPr>
                  <w:tcW w:w="6379" w:type="dxa"/>
                  <w:gridSpan w:val="2"/>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rPr>
                      <w:rFonts w:ascii="Calibri" w:hAnsi="Calibri" w:cs="Calibri"/>
                      <w:color w:val="000000"/>
                      <w:sz w:val="16"/>
                      <w:szCs w:val="18"/>
                    </w:rPr>
                  </w:pPr>
                  <w:r w:rsidRPr="00780297">
                    <w:rPr>
                      <w:rFonts w:ascii="Calibri" w:hAnsi="Calibri" w:cs="Calibri"/>
                      <w:color w:val="000000"/>
                      <w:sz w:val="16"/>
                      <w:szCs w:val="18"/>
                    </w:rPr>
                    <w:t>Materiales, herramientas y equipos igual a lo requerido.</w:t>
                  </w:r>
                </w:p>
              </w:tc>
              <w:tc>
                <w:tcPr>
                  <w:tcW w:w="567"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r w:rsidRPr="00780297">
                    <w:rPr>
                      <w:rFonts w:ascii="Calibri" w:hAnsi="Calibri" w:cs="Calibri"/>
                      <w:color w:val="000000"/>
                      <w:sz w:val="18"/>
                      <w:szCs w:val="18"/>
                    </w:rPr>
                    <w:t>0</w:t>
                  </w:r>
                </w:p>
              </w:tc>
              <w:tc>
                <w:tcPr>
                  <w:tcW w:w="769" w:type="dxa"/>
                  <w:tcBorders>
                    <w:top w:val="single" w:sz="4" w:space="0" w:color="auto"/>
                    <w:left w:val="single" w:sz="4" w:space="0" w:color="auto"/>
                    <w:bottom w:val="single" w:sz="4" w:space="0" w:color="auto"/>
                    <w:right w:val="single" w:sz="4" w:space="0" w:color="auto"/>
                  </w:tcBorders>
                  <w:vAlign w:val="center"/>
                </w:tcPr>
                <w:p w:rsidR="00302F40" w:rsidRPr="00780297" w:rsidRDefault="00302F40" w:rsidP="003003D0">
                  <w:pPr>
                    <w:jc w:val="center"/>
                    <w:rPr>
                      <w:rFonts w:ascii="Calibri" w:hAnsi="Calibri" w:cs="Calibri"/>
                      <w:color w:val="000000"/>
                      <w:sz w:val="18"/>
                      <w:szCs w:val="18"/>
                    </w:rPr>
                  </w:pPr>
                </w:p>
              </w:tc>
            </w:tr>
          </w:tbl>
          <w:p w:rsidR="00302F40" w:rsidRPr="00780297" w:rsidRDefault="00302F40" w:rsidP="003003D0">
            <w:pPr>
              <w:autoSpaceDE w:val="0"/>
              <w:autoSpaceDN w:val="0"/>
              <w:jc w:val="both"/>
              <w:rPr>
                <w:rFonts w:ascii="Calibri" w:hAnsi="Calibri" w:cs="Calibri"/>
                <w:b/>
                <w:sz w:val="18"/>
                <w:szCs w:val="18"/>
              </w:rPr>
            </w:pPr>
            <w:bookmarkStart w:id="5" w:name="_MON_1507398990"/>
            <w:bookmarkEnd w:id="5"/>
          </w:p>
        </w:tc>
      </w:tr>
      <w:tr w:rsidR="00302F40" w:rsidRPr="00780297" w:rsidTr="003003D0">
        <w:trPr>
          <w:trHeight w:val="186"/>
        </w:trPr>
        <w:tc>
          <w:tcPr>
            <w:tcW w:w="9231" w:type="dxa"/>
            <w:shd w:val="clear" w:color="auto" w:fill="auto"/>
            <w:vAlign w:val="center"/>
          </w:tcPr>
          <w:p w:rsidR="00302F40" w:rsidRPr="00780297" w:rsidRDefault="00302F40" w:rsidP="003003D0">
            <w:pPr>
              <w:ind w:right="51"/>
              <w:jc w:val="both"/>
              <w:rPr>
                <w:rFonts w:ascii="Calibri" w:hAnsi="Calibri" w:cs="Calibri"/>
                <w:sz w:val="18"/>
                <w:szCs w:val="18"/>
              </w:rPr>
            </w:pPr>
          </w:p>
        </w:tc>
      </w:tr>
    </w:tbl>
    <w:p w:rsidR="00302F40" w:rsidRPr="00780297" w:rsidRDefault="00302F40" w:rsidP="00302F40">
      <w:pPr>
        <w:pStyle w:val="Prrafodelista"/>
        <w:spacing w:after="120"/>
        <w:ind w:left="0"/>
        <w:jc w:val="both"/>
        <w:rPr>
          <w:rFonts w:ascii="Calibri" w:hAnsi="Calibri" w:cs="Calibri"/>
          <w:b/>
          <w:szCs w:val="18"/>
        </w:rPr>
      </w:pPr>
      <w:r w:rsidRPr="00780297">
        <w:rPr>
          <w:rFonts w:ascii="Calibri" w:hAnsi="Calibri" w:cs="Calibri"/>
          <w:b/>
          <w:szCs w:val="18"/>
        </w:rPr>
        <w:t>Las propuestas que en la Evaluación de la Propuesta Técnica no alcancen el puntaje mínimo de cincuenta (50) puntos serán descalificadas.</w:t>
      </w:r>
    </w:p>
    <w:p w:rsidR="00302F40" w:rsidRPr="00780297" w:rsidRDefault="00302F40" w:rsidP="00302F40">
      <w:pPr>
        <w:pStyle w:val="Prrafodelista"/>
        <w:ind w:left="0"/>
        <w:jc w:val="both"/>
        <w:rPr>
          <w:rFonts w:ascii="Calibri" w:hAnsi="Calibri" w:cs="Calibri"/>
          <w:b/>
          <w:szCs w:val="18"/>
        </w:rPr>
      </w:pPr>
    </w:p>
    <w:p w:rsidR="00302F40" w:rsidRPr="00780297" w:rsidRDefault="00302F40" w:rsidP="00302F40">
      <w:pPr>
        <w:pStyle w:val="Prrafodelista"/>
        <w:numPr>
          <w:ilvl w:val="0"/>
          <w:numId w:val="54"/>
        </w:numPr>
        <w:ind w:left="709" w:hanging="349"/>
        <w:jc w:val="both"/>
        <w:rPr>
          <w:rFonts w:ascii="Calibri" w:hAnsi="Calibri" w:cs="Calibri"/>
          <w:b/>
          <w:bCs/>
          <w:sz w:val="18"/>
          <w:szCs w:val="18"/>
          <w:lang w:eastAsia="es-BO"/>
        </w:rPr>
      </w:pPr>
      <w:r w:rsidRPr="00780297">
        <w:rPr>
          <w:rFonts w:ascii="Calibri" w:hAnsi="Calibri" w:cs="Calibri"/>
          <w:b/>
          <w:bCs/>
          <w:sz w:val="18"/>
          <w:szCs w:val="18"/>
          <w:lang w:eastAsia="es-BO"/>
        </w:rPr>
        <w:t>OTRAS CONDICIONES DE CUMPLIMIENTO OBLIGATORIO</w:t>
      </w:r>
    </w:p>
    <w:p w:rsidR="00302F40" w:rsidRPr="00780297" w:rsidRDefault="00302F40" w:rsidP="00302F40">
      <w:pPr>
        <w:pStyle w:val="Prrafodelista"/>
        <w:ind w:left="1080"/>
        <w:jc w:val="both"/>
        <w:rPr>
          <w:rFonts w:ascii="Calibri" w:hAnsi="Calibr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02F40" w:rsidRPr="00780297" w:rsidTr="003003D0">
        <w:trPr>
          <w:trHeight w:val="454"/>
        </w:trPr>
        <w:tc>
          <w:tcPr>
            <w:tcW w:w="9339" w:type="dxa"/>
            <w:shd w:val="clear" w:color="auto" w:fill="8DB3E2"/>
            <w:vAlign w:val="center"/>
          </w:tcPr>
          <w:p w:rsidR="00302F40" w:rsidRPr="00780297" w:rsidRDefault="00302F40" w:rsidP="003003D0">
            <w:pPr>
              <w:rPr>
                <w:rFonts w:ascii="Calibri" w:hAnsi="Calibri" w:cs="Calibri"/>
                <w:sz w:val="18"/>
                <w:szCs w:val="18"/>
              </w:rPr>
            </w:pPr>
            <w:r w:rsidRPr="00780297">
              <w:rPr>
                <w:rFonts w:ascii="Calibri" w:hAnsi="Calibri" w:cs="Calibri"/>
                <w:b/>
                <w:bCs/>
                <w:sz w:val="18"/>
                <w:szCs w:val="18"/>
              </w:rPr>
              <w:t>1)FORMA DE PAGO.-</w:t>
            </w:r>
          </w:p>
        </w:tc>
      </w:tr>
      <w:tr w:rsidR="00302F40" w:rsidRPr="00780297" w:rsidTr="003003D0">
        <w:trPr>
          <w:trHeight w:val="328"/>
        </w:trPr>
        <w:tc>
          <w:tcPr>
            <w:tcW w:w="9339" w:type="dxa"/>
            <w:shd w:val="clear" w:color="auto" w:fill="auto"/>
            <w:vAlign w:val="center"/>
          </w:tcPr>
          <w:p w:rsidR="00302F40" w:rsidRPr="00780297" w:rsidRDefault="00302F40" w:rsidP="003003D0">
            <w:pPr>
              <w:spacing w:before="120" w:after="120"/>
              <w:jc w:val="both"/>
              <w:rPr>
                <w:rFonts w:ascii="Calibri" w:hAnsi="Calibri" w:cs="Calibri"/>
                <w:color w:val="000000"/>
                <w:sz w:val="18"/>
                <w:szCs w:val="18"/>
                <w:lang w:val="es-BO"/>
              </w:rPr>
            </w:pPr>
            <w:r w:rsidRPr="00780297">
              <w:rPr>
                <w:rFonts w:ascii="Calibri" w:hAnsi="Calibri" w:cs="Calibri"/>
                <w:color w:val="000000"/>
                <w:sz w:val="18"/>
                <w:szCs w:val="18"/>
              </w:rPr>
              <w:t xml:space="preserve">Se realizarán </w:t>
            </w:r>
            <w:r w:rsidRPr="00780297">
              <w:rPr>
                <w:rFonts w:ascii="Calibri" w:hAnsi="Calibri" w:cs="Calibri"/>
                <w:color w:val="000000"/>
                <w:sz w:val="18"/>
                <w:szCs w:val="18"/>
                <w:lang w:val="es-BO"/>
              </w:rPr>
              <w:t>pagos parciales, de acuerdo al siguiente cuadro de pagos:</w:t>
            </w:r>
          </w:p>
          <w:tbl>
            <w:tblPr>
              <w:tblW w:w="893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670"/>
              <w:gridCol w:w="1843"/>
            </w:tblGrid>
            <w:tr w:rsidR="00302F40" w:rsidRPr="00780297" w:rsidTr="003003D0">
              <w:trPr>
                <w:trHeight w:hRule="exact" w:val="881"/>
              </w:trPr>
              <w:tc>
                <w:tcPr>
                  <w:tcW w:w="1418" w:type="dxa"/>
                  <w:shd w:val="clear" w:color="auto" w:fill="FBE4D5"/>
                  <w:vAlign w:val="center"/>
                </w:tcPr>
                <w:p w:rsidR="00302F40" w:rsidRPr="00780297" w:rsidRDefault="00302F40" w:rsidP="003003D0">
                  <w:pPr>
                    <w:jc w:val="center"/>
                    <w:rPr>
                      <w:rFonts w:ascii="Calibri" w:hAnsi="Calibri" w:cs="Calibri"/>
                      <w:b/>
                      <w:color w:val="000000"/>
                      <w:sz w:val="16"/>
                      <w:szCs w:val="18"/>
                      <w:lang w:val="es-BO"/>
                    </w:rPr>
                  </w:pPr>
                  <w:r w:rsidRPr="00780297">
                    <w:rPr>
                      <w:rFonts w:ascii="Calibri" w:hAnsi="Calibri" w:cs="Calibri"/>
                      <w:b/>
                      <w:color w:val="000000"/>
                      <w:sz w:val="16"/>
                      <w:szCs w:val="18"/>
                      <w:lang w:val="es-BO"/>
                    </w:rPr>
                    <w:t>N° DE PAGO</w:t>
                  </w:r>
                </w:p>
              </w:tc>
              <w:tc>
                <w:tcPr>
                  <w:tcW w:w="5670" w:type="dxa"/>
                  <w:shd w:val="clear" w:color="auto" w:fill="FBE4D5"/>
                  <w:vAlign w:val="center"/>
                </w:tcPr>
                <w:p w:rsidR="00302F40" w:rsidRPr="00780297" w:rsidRDefault="00302F40" w:rsidP="003003D0">
                  <w:pPr>
                    <w:jc w:val="center"/>
                    <w:rPr>
                      <w:rFonts w:ascii="Calibri" w:hAnsi="Calibri" w:cs="Calibri"/>
                      <w:b/>
                      <w:color w:val="000000"/>
                      <w:sz w:val="16"/>
                      <w:szCs w:val="18"/>
                      <w:lang w:val="es-BO"/>
                    </w:rPr>
                  </w:pPr>
                  <w:r w:rsidRPr="00780297">
                    <w:rPr>
                      <w:rFonts w:ascii="Calibri" w:hAnsi="Calibri" w:cs="Calibri"/>
                      <w:b/>
                      <w:color w:val="000000"/>
                      <w:sz w:val="16"/>
                      <w:szCs w:val="18"/>
                      <w:lang w:val="es-BO"/>
                    </w:rPr>
                    <w:t>PAGO A LA CULMINACIÓN DE LAS ACTIVIDADES:</w:t>
                  </w:r>
                </w:p>
              </w:tc>
              <w:tc>
                <w:tcPr>
                  <w:tcW w:w="1843" w:type="dxa"/>
                  <w:shd w:val="clear" w:color="auto" w:fill="FBE4D5"/>
                  <w:vAlign w:val="center"/>
                </w:tcPr>
                <w:p w:rsidR="00302F40" w:rsidRPr="00780297" w:rsidRDefault="00302F40" w:rsidP="003003D0">
                  <w:pPr>
                    <w:jc w:val="center"/>
                    <w:rPr>
                      <w:rFonts w:ascii="Calibri" w:hAnsi="Calibri" w:cs="Calibri"/>
                      <w:b/>
                      <w:color w:val="000000"/>
                      <w:sz w:val="16"/>
                      <w:szCs w:val="18"/>
                      <w:lang w:val="es-BO"/>
                    </w:rPr>
                  </w:pPr>
                  <w:r w:rsidRPr="00780297">
                    <w:rPr>
                      <w:rFonts w:ascii="Calibri" w:hAnsi="Calibri" w:cs="Calibri"/>
                      <w:b/>
                      <w:color w:val="000000"/>
                      <w:sz w:val="16"/>
                      <w:szCs w:val="18"/>
                      <w:lang w:val="es-BO"/>
                    </w:rPr>
                    <w:t>% MÁXIMO A SER PAGADO DEL IMPORTE DE SU PROPUESTA</w:t>
                  </w:r>
                </w:p>
              </w:tc>
            </w:tr>
            <w:tr w:rsidR="00302F40" w:rsidRPr="00780297" w:rsidTr="003003D0">
              <w:trPr>
                <w:trHeight w:hRule="exact" w:val="866"/>
              </w:trPr>
              <w:tc>
                <w:tcPr>
                  <w:tcW w:w="1418" w:type="dxa"/>
                  <w:shd w:val="clear" w:color="auto" w:fill="auto"/>
                  <w:vAlign w:val="center"/>
                </w:tcPr>
                <w:p w:rsidR="00302F40" w:rsidRPr="00780297" w:rsidRDefault="00302F40" w:rsidP="003003D0">
                  <w:pPr>
                    <w:jc w:val="center"/>
                    <w:rPr>
                      <w:rFonts w:ascii="Calibri" w:hAnsi="Calibri" w:cs="Calibri"/>
                      <w:color w:val="000000"/>
                      <w:sz w:val="16"/>
                      <w:szCs w:val="18"/>
                      <w:lang w:val="es-BO"/>
                    </w:rPr>
                  </w:pPr>
                  <w:r w:rsidRPr="00780297">
                    <w:rPr>
                      <w:rFonts w:ascii="Calibri" w:hAnsi="Calibri" w:cs="Calibri"/>
                      <w:color w:val="000000"/>
                      <w:sz w:val="16"/>
                      <w:szCs w:val="18"/>
                      <w:lang w:val="es-BO"/>
                    </w:rPr>
                    <w:t>PRIMERO</w:t>
                  </w:r>
                </w:p>
              </w:tc>
              <w:tc>
                <w:tcPr>
                  <w:tcW w:w="5670" w:type="dxa"/>
                  <w:shd w:val="clear" w:color="auto" w:fill="auto"/>
                  <w:vAlign w:val="center"/>
                </w:tcPr>
                <w:p w:rsidR="00302F40" w:rsidRPr="00780297" w:rsidRDefault="00302F40" w:rsidP="00302F40">
                  <w:pPr>
                    <w:numPr>
                      <w:ilvl w:val="0"/>
                      <w:numId w:val="77"/>
                    </w:numPr>
                    <w:ind w:left="318"/>
                    <w:rPr>
                      <w:rFonts w:ascii="Calibri" w:hAnsi="Calibri" w:cs="Calibri"/>
                      <w:color w:val="000000"/>
                      <w:sz w:val="16"/>
                      <w:szCs w:val="18"/>
                      <w:lang w:val="es-BO"/>
                    </w:rPr>
                  </w:pPr>
                  <w:r w:rsidRPr="00780297">
                    <w:rPr>
                      <w:rFonts w:ascii="Calibri" w:hAnsi="Calibri" w:cs="Calibri"/>
                      <w:color w:val="000000"/>
                      <w:sz w:val="16"/>
                      <w:szCs w:val="18"/>
                      <w:lang w:val="es-BO"/>
                    </w:rPr>
                    <w:t xml:space="preserve">Movilización e instalación de faenas </w:t>
                  </w:r>
                </w:p>
                <w:p w:rsidR="00302F40" w:rsidRPr="00780297" w:rsidRDefault="00302F40" w:rsidP="00302F40">
                  <w:pPr>
                    <w:numPr>
                      <w:ilvl w:val="0"/>
                      <w:numId w:val="77"/>
                    </w:numPr>
                    <w:ind w:left="318"/>
                    <w:rPr>
                      <w:rFonts w:ascii="Calibri" w:hAnsi="Calibri" w:cs="Calibri"/>
                      <w:color w:val="000000"/>
                      <w:sz w:val="16"/>
                      <w:szCs w:val="18"/>
                      <w:lang w:val="es-BO"/>
                    </w:rPr>
                  </w:pPr>
                  <w:r w:rsidRPr="00780297">
                    <w:rPr>
                      <w:rFonts w:ascii="Calibri" w:hAnsi="Calibri" w:cs="Calibri"/>
                      <w:color w:val="000000"/>
                      <w:sz w:val="16"/>
                      <w:szCs w:val="18"/>
                      <w:lang w:val="es-BO"/>
                    </w:rPr>
                    <w:t>Análisis de Información y Validación de Volúmenes</w:t>
                  </w:r>
                </w:p>
                <w:p w:rsidR="00302F40" w:rsidRPr="00780297" w:rsidRDefault="00302F40" w:rsidP="00302F40">
                  <w:pPr>
                    <w:numPr>
                      <w:ilvl w:val="0"/>
                      <w:numId w:val="77"/>
                    </w:numPr>
                    <w:ind w:left="318"/>
                    <w:rPr>
                      <w:rFonts w:ascii="Calibri" w:hAnsi="Calibri" w:cs="Calibri"/>
                      <w:color w:val="000000"/>
                      <w:sz w:val="16"/>
                      <w:szCs w:val="18"/>
                      <w:lang w:val="es-BO"/>
                    </w:rPr>
                  </w:pPr>
                  <w:r w:rsidRPr="00780297">
                    <w:rPr>
                      <w:rFonts w:ascii="Calibri" w:hAnsi="Calibri" w:cs="Calibri"/>
                      <w:color w:val="000000"/>
                      <w:sz w:val="16"/>
                      <w:szCs w:val="18"/>
                      <w:lang w:val="es-BO"/>
                    </w:rPr>
                    <w:t>Preparación de Terreno, Aireación Mecánica y Aplicación de Aditivos.</w:t>
                  </w:r>
                </w:p>
              </w:tc>
              <w:tc>
                <w:tcPr>
                  <w:tcW w:w="1843" w:type="dxa"/>
                  <w:shd w:val="clear" w:color="auto" w:fill="auto"/>
                  <w:vAlign w:val="center"/>
                </w:tcPr>
                <w:p w:rsidR="00302F40" w:rsidRPr="00780297" w:rsidRDefault="00302F40" w:rsidP="003003D0">
                  <w:pPr>
                    <w:jc w:val="center"/>
                    <w:rPr>
                      <w:rFonts w:ascii="Calibri" w:hAnsi="Calibri" w:cs="Calibri"/>
                      <w:color w:val="000000"/>
                      <w:sz w:val="16"/>
                      <w:szCs w:val="18"/>
                      <w:lang w:val="es-BO"/>
                    </w:rPr>
                  </w:pPr>
                  <w:r w:rsidRPr="00780297">
                    <w:rPr>
                      <w:rFonts w:ascii="Calibri" w:hAnsi="Calibri" w:cs="Calibri"/>
                      <w:color w:val="000000"/>
                      <w:sz w:val="16"/>
                      <w:szCs w:val="18"/>
                      <w:lang w:val="es-BO"/>
                    </w:rPr>
                    <w:t>25</w:t>
                  </w:r>
                </w:p>
              </w:tc>
            </w:tr>
            <w:tr w:rsidR="00302F40" w:rsidRPr="00780297" w:rsidTr="003003D0">
              <w:trPr>
                <w:trHeight w:hRule="exact" w:val="835"/>
              </w:trPr>
              <w:tc>
                <w:tcPr>
                  <w:tcW w:w="1418" w:type="dxa"/>
                  <w:shd w:val="clear" w:color="auto" w:fill="auto"/>
                  <w:vAlign w:val="center"/>
                </w:tcPr>
                <w:p w:rsidR="00302F40" w:rsidRPr="00780297" w:rsidRDefault="00302F40" w:rsidP="003003D0">
                  <w:pPr>
                    <w:jc w:val="center"/>
                    <w:rPr>
                      <w:rFonts w:ascii="Calibri" w:hAnsi="Calibri" w:cs="Calibri"/>
                      <w:color w:val="000000"/>
                      <w:sz w:val="16"/>
                      <w:szCs w:val="18"/>
                      <w:lang w:val="es-BO"/>
                    </w:rPr>
                  </w:pPr>
                  <w:r w:rsidRPr="00780297">
                    <w:rPr>
                      <w:rFonts w:ascii="Calibri" w:hAnsi="Calibri" w:cs="Calibri"/>
                      <w:color w:val="000000"/>
                      <w:sz w:val="16"/>
                      <w:szCs w:val="18"/>
                      <w:lang w:val="es-BO"/>
                    </w:rPr>
                    <w:t>SEGUNDO</w:t>
                  </w:r>
                </w:p>
              </w:tc>
              <w:tc>
                <w:tcPr>
                  <w:tcW w:w="5670" w:type="dxa"/>
                  <w:shd w:val="clear" w:color="auto" w:fill="auto"/>
                  <w:vAlign w:val="center"/>
                </w:tcPr>
                <w:p w:rsidR="00302F40" w:rsidRPr="00780297" w:rsidRDefault="00302F40" w:rsidP="00302F40">
                  <w:pPr>
                    <w:numPr>
                      <w:ilvl w:val="0"/>
                      <w:numId w:val="77"/>
                    </w:numPr>
                    <w:ind w:left="318"/>
                    <w:rPr>
                      <w:rFonts w:ascii="Calibri" w:hAnsi="Calibri" w:cs="Calibri"/>
                      <w:color w:val="000000"/>
                      <w:sz w:val="16"/>
                      <w:szCs w:val="18"/>
                      <w:lang w:val="es-BO"/>
                    </w:rPr>
                  </w:pPr>
                  <w:r w:rsidRPr="00780297">
                    <w:rPr>
                      <w:rFonts w:ascii="Calibri" w:hAnsi="Calibri" w:cs="Calibri"/>
                      <w:color w:val="000000"/>
                      <w:sz w:val="16"/>
                      <w:szCs w:val="18"/>
                      <w:lang w:val="es-BO"/>
                    </w:rPr>
                    <w:t>Inicio del proceso de biodegradación con aplicación de nutrientes y/o aditivos</w:t>
                  </w:r>
                </w:p>
                <w:p w:rsidR="00302F40" w:rsidRPr="00780297" w:rsidRDefault="00302F40" w:rsidP="00302F40">
                  <w:pPr>
                    <w:numPr>
                      <w:ilvl w:val="0"/>
                      <w:numId w:val="77"/>
                    </w:numPr>
                    <w:ind w:left="318"/>
                    <w:rPr>
                      <w:rFonts w:ascii="Calibri" w:hAnsi="Calibri" w:cs="Calibri"/>
                      <w:color w:val="000000"/>
                      <w:sz w:val="16"/>
                      <w:szCs w:val="18"/>
                      <w:lang w:val="es-BO"/>
                    </w:rPr>
                  </w:pPr>
                  <w:r w:rsidRPr="00780297">
                    <w:rPr>
                      <w:rFonts w:ascii="Calibri" w:hAnsi="Calibri" w:cs="Calibri"/>
                      <w:color w:val="000000"/>
                      <w:sz w:val="16"/>
                      <w:szCs w:val="18"/>
                      <w:lang w:val="es-BO"/>
                    </w:rPr>
                    <w:t>Degradación de Contaminante en el suelo hasta un 60% de la meta</w:t>
                  </w:r>
                </w:p>
              </w:tc>
              <w:tc>
                <w:tcPr>
                  <w:tcW w:w="1843" w:type="dxa"/>
                  <w:shd w:val="clear" w:color="auto" w:fill="auto"/>
                  <w:vAlign w:val="center"/>
                </w:tcPr>
                <w:p w:rsidR="00302F40" w:rsidRPr="00780297" w:rsidRDefault="00302F40" w:rsidP="003003D0">
                  <w:pPr>
                    <w:jc w:val="center"/>
                    <w:rPr>
                      <w:rFonts w:ascii="Calibri" w:hAnsi="Calibri" w:cs="Calibri"/>
                      <w:color w:val="000000"/>
                      <w:sz w:val="16"/>
                      <w:szCs w:val="18"/>
                      <w:lang w:val="es-BO"/>
                    </w:rPr>
                  </w:pPr>
                  <w:r w:rsidRPr="00780297">
                    <w:rPr>
                      <w:rFonts w:ascii="Calibri" w:hAnsi="Calibri" w:cs="Calibri"/>
                      <w:color w:val="000000"/>
                      <w:sz w:val="16"/>
                      <w:szCs w:val="18"/>
                      <w:lang w:val="es-BO"/>
                    </w:rPr>
                    <w:t>35</w:t>
                  </w:r>
                </w:p>
              </w:tc>
            </w:tr>
            <w:tr w:rsidR="00302F40" w:rsidRPr="00780297" w:rsidTr="003003D0">
              <w:trPr>
                <w:trHeight w:hRule="exact" w:val="835"/>
              </w:trPr>
              <w:tc>
                <w:tcPr>
                  <w:tcW w:w="1418" w:type="dxa"/>
                  <w:shd w:val="clear" w:color="auto" w:fill="auto"/>
                  <w:vAlign w:val="center"/>
                </w:tcPr>
                <w:p w:rsidR="00302F40" w:rsidRPr="00780297" w:rsidRDefault="00302F40" w:rsidP="003003D0">
                  <w:pPr>
                    <w:jc w:val="center"/>
                    <w:rPr>
                      <w:rFonts w:ascii="Calibri" w:hAnsi="Calibri" w:cs="Calibri"/>
                      <w:color w:val="000000"/>
                      <w:sz w:val="16"/>
                      <w:szCs w:val="18"/>
                      <w:lang w:val="es-BO"/>
                    </w:rPr>
                  </w:pPr>
                  <w:r w:rsidRPr="00780297">
                    <w:rPr>
                      <w:rFonts w:ascii="Calibri" w:hAnsi="Calibri" w:cs="Calibri"/>
                      <w:color w:val="000000"/>
                      <w:sz w:val="16"/>
                      <w:szCs w:val="18"/>
                      <w:lang w:val="es-BO"/>
                    </w:rPr>
                    <w:t>TERCERO</w:t>
                  </w:r>
                </w:p>
              </w:tc>
              <w:tc>
                <w:tcPr>
                  <w:tcW w:w="5670" w:type="dxa"/>
                  <w:shd w:val="clear" w:color="auto" w:fill="auto"/>
                  <w:vAlign w:val="center"/>
                </w:tcPr>
                <w:p w:rsidR="00302F40" w:rsidRPr="00780297" w:rsidRDefault="00302F40" w:rsidP="00302F40">
                  <w:pPr>
                    <w:numPr>
                      <w:ilvl w:val="0"/>
                      <w:numId w:val="77"/>
                    </w:numPr>
                    <w:ind w:left="317"/>
                    <w:rPr>
                      <w:rFonts w:ascii="Calibri" w:hAnsi="Calibri" w:cs="Calibri"/>
                      <w:color w:val="000000"/>
                      <w:sz w:val="16"/>
                      <w:szCs w:val="18"/>
                      <w:lang w:val="es-BO"/>
                    </w:rPr>
                  </w:pPr>
                  <w:r w:rsidRPr="00780297">
                    <w:rPr>
                      <w:rFonts w:ascii="Calibri" w:hAnsi="Calibri" w:cs="Calibri"/>
                      <w:color w:val="000000"/>
                      <w:sz w:val="16"/>
                      <w:szCs w:val="18"/>
                      <w:lang w:val="es-BO"/>
                    </w:rPr>
                    <w:t>Suelo recuperado dentro del nivel permisible</w:t>
                  </w:r>
                </w:p>
                <w:p w:rsidR="00302F40" w:rsidRPr="00780297" w:rsidRDefault="00302F40" w:rsidP="00302F40">
                  <w:pPr>
                    <w:numPr>
                      <w:ilvl w:val="0"/>
                      <w:numId w:val="77"/>
                    </w:numPr>
                    <w:ind w:left="317"/>
                    <w:rPr>
                      <w:rFonts w:ascii="Calibri" w:hAnsi="Calibri" w:cs="Calibri"/>
                      <w:color w:val="000000"/>
                      <w:sz w:val="16"/>
                      <w:szCs w:val="18"/>
                      <w:lang w:val="es-BO"/>
                    </w:rPr>
                  </w:pPr>
                  <w:r w:rsidRPr="00780297">
                    <w:rPr>
                      <w:rFonts w:ascii="Calibri" w:hAnsi="Calibri" w:cs="Calibri"/>
                      <w:color w:val="000000"/>
                      <w:sz w:val="16"/>
                      <w:szCs w:val="18"/>
                      <w:lang w:val="es-BO"/>
                    </w:rPr>
                    <w:t>Tratamiento y/o disposición de líquidos contaminados</w:t>
                  </w:r>
                </w:p>
                <w:p w:rsidR="00302F40" w:rsidRPr="00780297" w:rsidRDefault="00302F40" w:rsidP="00302F40">
                  <w:pPr>
                    <w:numPr>
                      <w:ilvl w:val="0"/>
                      <w:numId w:val="77"/>
                    </w:numPr>
                    <w:ind w:left="317"/>
                    <w:rPr>
                      <w:rFonts w:ascii="Calibri" w:hAnsi="Calibri" w:cs="Calibri"/>
                      <w:color w:val="000000"/>
                      <w:sz w:val="16"/>
                      <w:szCs w:val="18"/>
                      <w:lang w:val="es-BO"/>
                    </w:rPr>
                  </w:pPr>
                  <w:r w:rsidRPr="00780297">
                    <w:rPr>
                      <w:rFonts w:ascii="Calibri" w:hAnsi="Calibri" w:cs="Calibri"/>
                      <w:color w:val="000000"/>
                      <w:sz w:val="16"/>
                      <w:szCs w:val="18"/>
                      <w:lang w:val="es-BO"/>
                    </w:rPr>
                    <w:t>Restauración</w:t>
                  </w:r>
                </w:p>
                <w:p w:rsidR="00302F40" w:rsidRPr="00780297" w:rsidRDefault="00302F40" w:rsidP="003003D0">
                  <w:pPr>
                    <w:ind w:left="318"/>
                    <w:rPr>
                      <w:rFonts w:ascii="Calibri" w:hAnsi="Calibri" w:cs="Calibri"/>
                      <w:color w:val="000000"/>
                      <w:sz w:val="16"/>
                      <w:szCs w:val="18"/>
                      <w:lang w:val="es-BO"/>
                    </w:rPr>
                  </w:pPr>
                </w:p>
              </w:tc>
              <w:tc>
                <w:tcPr>
                  <w:tcW w:w="1843" w:type="dxa"/>
                  <w:shd w:val="clear" w:color="auto" w:fill="auto"/>
                  <w:vAlign w:val="center"/>
                </w:tcPr>
                <w:p w:rsidR="00302F40" w:rsidRPr="00780297" w:rsidRDefault="00302F40" w:rsidP="003003D0">
                  <w:pPr>
                    <w:jc w:val="center"/>
                    <w:rPr>
                      <w:rFonts w:ascii="Calibri" w:hAnsi="Calibri" w:cs="Calibri"/>
                      <w:color w:val="000000"/>
                      <w:sz w:val="16"/>
                      <w:szCs w:val="18"/>
                      <w:lang w:val="es-BO"/>
                    </w:rPr>
                  </w:pPr>
                  <w:r w:rsidRPr="00780297">
                    <w:rPr>
                      <w:rFonts w:ascii="Calibri" w:hAnsi="Calibri" w:cs="Calibri"/>
                      <w:color w:val="000000"/>
                      <w:sz w:val="16"/>
                      <w:szCs w:val="18"/>
                      <w:lang w:val="es-BO"/>
                    </w:rPr>
                    <w:t>30</w:t>
                  </w:r>
                </w:p>
              </w:tc>
            </w:tr>
            <w:tr w:rsidR="00302F40" w:rsidRPr="00780297" w:rsidTr="003003D0">
              <w:trPr>
                <w:trHeight w:hRule="exact" w:val="1119"/>
              </w:trPr>
              <w:tc>
                <w:tcPr>
                  <w:tcW w:w="1418" w:type="dxa"/>
                  <w:shd w:val="clear" w:color="auto" w:fill="auto"/>
                  <w:vAlign w:val="center"/>
                </w:tcPr>
                <w:p w:rsidR="00302F40" w:rsidRPr="00780297" w:rsidRDefault="00302F40" w:rsidP="003003D0">
                  <w:pPr>
                    <w:jc w:val="center"/>
                    <w:rPr>
                      <w:rFonts w:ascii="Calibri" w:hAnsi="Calibri" w:cs="Calibri"/>
                      <w:color w:val="000000"/>
                      <w:sz w:val="16"/>
                      <w:szCs w:val="18"/>
                      <w:lang w:val="es-BO"/>
                    </w:rPr>
                  </w:pPr>
                  <w:r w:rsidRPr="00780297">
                    <w:rPr>
                      <w:rFonts w:ascii="Calibri" w:hAnsi="Calibri" w:cs="Calibri"/>
                      <w:color w:val="000000"/>
                      <w:sz w:val="16"/>
                      <w:szCs w:val="18"/>
                      <w:lang w:val="es-BO"/>
                    </w:rPr>
                    <w:t>PAGO FINAL</w:t>
                  </w:r>
                </w:p>
              </w:tc>
              <w:tc>
                <w:tcPr>
                  <w:tcW w:w="5670" w:type="dxa"/>
                  <w:shd w:val="clear" w:color="auto" w:fill="auto"/>
                  <w:vAlign w:val="center"/>
                </w:tcPr>
                <w:p w:rsidR="00302F40" w:rsidRPr="00780297" w:rsidRDefault="00302F40" w:rsidP="00302F40">
                  <w:pPr>
                    <w:numPr>
                      <w:ilvl w:val="0"/>
                      <w:numId w:val="77"/>
                    </w:numPr>
                    <w:ind w:left="317"/>
                    <w:rPr>
                      <w:rFonts w:ascii="Calibri" w:hAnsi="Calibri" w:cs="Calibri"/>
                      <w:color w:val="000000"/>
                      <w:sz w:val="16"/>
                      <w:szCs w:val="18"/>
                      <w:lang w:val="es-BO"/>
                    </w:rPr>
                  </w:pPr>
                  <w:r w:rsidRPr="00780297">
                    <w:rPr>
                      <w:rFonts w:ascii="Calibri" w:hAnsi="Calibri" w:cs="Calibri"/>
                      <w:color w:val="000000"/>
                      <w:sz w:val="16"/>
                      <w:szCs w:val="18"/>
                      <w:lang w:val="es-BO"/>
                    </w:rPr>
                    <w:t>Apoyo Social</w:t>
                  </w:r>
                </w:p>
                <w:p w:rsidR="00302F40" w:rsidRPr="00780297" w:rsidRDefault="00302F40" w:rsidP="00302F40">
                  <w:pPr>
                    <w:numPr>
                      <w:ilvl w:val="0"/>
                      <w:numId w:val="77"/>
                    </w:numPr>
                    <w:ind w:left="317"/>
                    <w:rPr>
                      <w:rFonts w:ascii="Calibri" w:hAnsi="Calibri" w:cs="Calibri"/>
                      <w:color w:val="000000"/>
                      <w:sz w:val="16"/>
                      <w:szCs w:val="18"/>
                      <w:lang w:val="es-BO"/>
                    </w:rPr>
                  </w:pPr>
                  <w:r w:rsidRPr="00780297">
                    <w:rPr>
                      <w:rFonts w:ascii="Calibri" w:hAnsi="Calibri" w:cs="Calibri"/>
                      <w:color w:val="000000"/>
                      <w:sz w:val="16"/>
                      <w:szCs w:val="18"/>
                      <w:lang w:val="es-BO"/>
                    </w:rPr>
                    <w:t>Conformación del comité de monitoreo socio-ambiental</w:t>
                  </w:r>
                </w:p>
                <w:p w:rsidR="00302F40" w:rsidRPr="00780297" w:rsidRDefault="00302F40" w:rsidP="00302F40">
                  <w:pPr>
                    <w:numPr>
                      <w:ilvl w:val="0"/>
                      <w:numId w:val="77"/>
                    </w:numPr>
                    <w:ind w:left="317"/>
                    <w:rPr>
                      <w:rFonts w:ascii="Calibri" w:hAnsi="Calibri" w:cs="Calibri"/>
                      <w:color w:val="000000"/>
                      <w:sz w:val="16"/>
                      <w:szCs w:val="18"/>
                      <w:lang w:val="es-BO"/>
                    </w:rPr>
                  </w:pPr>
                  <w:r w:rsidRPr="00780297">
                    <w:rPr>
                      <w:rFonts w:ascii="Calibri" w:hAnsi="Calibri" w:cs="Calibri"/>
                      <w:color w:val="000000"/>
                      <w:sz w:val="16"/>
                      <w:szCs w:val="18"/>
                      <w:lang w:val="es-BO"/>
                    </w:rPr>
                    <w:t>Cumplimiento de los Compromisos Ambientales e Informe Final</w:t>
                  </w:r>
                </w:p>
              </w:tc>
              <w:tc>
                <w:tcPr>
                  <w:tcW w:w="1843" w:type="dxa"/>
                  <w:shd w:val="clear" w:color="auto" w:fill="auto"/>
                  <w:vAlign w:val="center"/>
                </w:tcPr>
                <w:p w:rsidR="00302F40" w:rsidRPr="00780297" w:rsidRDefault="00302F40" w:rsidP="003003D0">
                  <w:pPr>
                    <w:jc w:val="center"/>
                    <w:rPr>
                      <w:rFonts w:ascii="Calibri" w:hAnsi="Calibri" w:cs="Calibri"/>
                      <w:color w:val="000000"/>
                      <w:sz w:val="16"/>
                      <w:szCs w:val="18"/>
                      <w:lang w:val="es-BO"/>
                    </w:rPr>
                  </w:pPr>
                  <w:r w:rsidRPr="00780297">
                    <w:rPr>
                      <w:rFonts w:ascii="Calibri" w:hAnsi="Calibri" w:cs="Calibri"/>
                      <w:color w:val="000000"/>
                      <w:sz w:val="16"/>
                      <w:szCs w:val="18"/>
                      <w:lang w:val="es-BO"/>
                    </w:rPr>
                    <w:t>10</w:t>
                  </w:r>
                </w:p>
              </w:tc>
            </w:tr>
            <w:tr w:rsidR="00302F40" w:rsidRPr="00780297" w:rsidTr="003003D0">
              <w:trPr>
                <w:trHeight w:hRule="exact" w:val="278"/>
              </w:trPr>
              <w:tc>
                <w:tcPr>
                  <w:tcW w:w="7088" w:type="dxa"/>
                  <w:gridSpan w:val="2"/>
                  <w:shd w:val="clear" w:color="auto" w:fill="FBE4D5"/>
                </w:tcPr>
                <w:p w:rsidR="00302F40" w:rsidRPr="00780297" w:rsidRDefault="00302F40" w:rsidP="003003D0">
                  <w:pPr>
                    <w:jc w:val="center"/>
                    <w:rPr>
                      <w:rFonts w:ascii="Calibri" w:hAnsi="Calibri" w:cs="Calibri"/>
                      <w:b/>
                      <w:color w:val="000000"/>
                      <w:sz w:val="16"/>
                      <w:szCs w:val="18"/>
                      <w:lang w:val="es-BO"/>
                    </w:rPr>
                  </w:pPr>
                  <w:r w:rsidRPr="00780297">
                    <w:rPr>
                      <w:rFonts w:ascii="Calibri" w:hAnsi="Calibri" w:cs="Calibri"/>
                      <w:b/>
                      <w:color w:val="000000"/>
                      <w:sz w:val="16"/>
                      <w:szCs w:val="18"/>
                      <w:lang w:val="es-BO"/>
                    </w:rPr>
                    <w:t>TOTAL</w:t>
                  </w:r>
                </w:p>
              </w:tc>
              <w:tc>
                <w:tcPr>
                  <w:tcW w:w="1843" w:type="dxa"/>
                  <w:shd w:val="clear" w:color="auto" w:fill="FBE4D5"/>
                </w:tcPr>
                <w:p w:rsidR="00302F40" w:rsidRPr="00780297" w:rsidRDefault="00302F40" w:rsidP="003003D0">
                  <w:pPr>
                    <w:jc w:val="center"/>
                    <w:rPr>
                      <w:rFonts w:ascii="Calibri" w:hAnsi="Calibri" w:cs="Calibri"/>
                      <w:b/>
                      <w:color w:val="000000"/>
                      <w:sz w:val="16"/>
                      <w:szCs w:val="18"/>
                      <w:lang w:val="es-BO"/>
                    </w:rPr>
                  </w:pPr>
                  <w:r w:rsidRPr="00780297">
                    <w:rPr>
                      <w:rFonts w:ascii="Calibri" w:hAnsi="Calibri" w:cs="Calibri"/>
                      <w:b/>
                      <w:color w:val="000000"/>
                      <w:sz w:val="16"/>
                      <w:szCs w:val="18"/>
                      <w:lang w:val="es-BO"/>
                    </w:rPr>
                    <w:t>100</w:t>
                  </w:r>
                </w:p>
              </w:tc>
            </w:tr>
          </w:tbl>
          <w:p w:rsidR="00302F40" w:rsidRPr="00302F40" w:rsidRDefault="00302F40" w:rsidP="003003D0">
            <w:pPr>
              <w:pStyle w:val="NormalWeb"/>
              <w:spacing w:before="0" w:after="120"/>
              <w:jc w:val="both"/>
              <w:rPr>
                <w:rFonts w:ascii="Calibri" w:hAnsi="Calibri" w:cs="Calibri"/>
                <w:sz w:val="18"/>
                <w:szCs w:val="18"/>
                <w:highlight w:val="yellow"/>
                <w:lang w:val="es-BO"/>
              </w:rPr>
            </w:pPr>
          </w:p>
          <w:p w:rsidR="00302F40" w:rsidRPr="00780297" w:rsidRDefault="00302F40" w:rsidP="003003D0">
            <w:pPr>
              <w:pStyle w:val="NormalWeb"/>
              <w:spacing w:before="0" w:after="120"/>
              <w:jc w:val="both"/>
              <w:rPr>
                <w:rFonts w:ascii="Calibri" w:hAnsi="Calibri" w:cs="Calibri"/>
                <w:sz w:val="18"/>
                <w:szCs w:val="18"/>
                <w:lang w:val="es-BO"/>
              </w:rPr>
            </w:pPr>
            <w:r w:rsidRPr="00780297">
              <w:rPr>
                <w:rFonts w:ascii="Calibri" w:hAnsi="Calibri" w:cs="Calibri"/>
                <w:sz w:val="18"/>
                <w:szCs w:val="18"/>
                <w:lang w:val="es-BO"/>
              </w:rPr>
              <w:t>Todo pago requerirá necesariamente de la presentación de un informe de avance y de la conformidad del Fiscal del servicio.</w:t>
            </w:r>
          </w:p>
          <w:p w:rsidR="00302F40" w:rsidRPr="00302F40" w:rsidRDefault="00302F40" w:rsidP="003003D0">
            <w:pPr>
              <w:pStyle w:val="NormalWeb"/>
              <w:spacing w:before="0" w:after="120"/>
              <w:jc w:val="both"/>
              <w:rPr>
                <w:rFonts w:ascii="Calibri" w:hAnsi="Calibri" w:cs="Calibri"/>
                <w:sz w:val="18"/>
                <w:szCs w:val="18"/>
                <w:lang w:val="es-BO"/>
              </w:rPr>
            </w:pPr>
            <w:r w:rsidRPr="00302F40">
              <w:rPr>
                <w:rFonts w:ascii="Calibri" w:hAnsi="Calibri" w:cs="Calibri"/>
                <w:sz w:val="18"/>
                <w:szCs w:val="18"/>
                <w:lang w:val="es-BO"/>
              </w:rPr>
              <w:lastRenderedPageBreak/>
              <w:t xml:space="preserve">El pago final se lo realizara, contra entrega del Informe Final, </w:t>
            </w:r>
            <w:r w:rsidRPr="00302F40">
              <w:rPr>
                <w:rFonts w:ascii="Calibri" w:hAnsi="Calibri" w:cs="Calibri"/>
                <w:b/>
                <w:bCs/>
                <w:sz w:val="18"/>
                <w:szCs w:val="18"/>
                <w:lang w:val="es-BO"/>
              </w:rPr>
              <w:t xml:space="preserve">cumplimiento del 100% de ejecución de todas las actividades </w:t>
            </w:r>
            <w:r w:rsidRPr="00302F40">
              <w:rPr>
                <w:rFonts w:ascii="Calibri" w:hAnsi="Calibri" w:cs="Calibri"/>
                <w:sz w:val="18"/>
                <w:szCs w:val="18"/>
                <w:lang w:val="es-BO"/>
              </w:rPr>
              <w:t>y cronograma propuesto por la Empresa contratista, en un plazo no mayor a 240 días</w:t>
            </w:r>
            <w:r w:rsidRPr="00302F40">
              <w:rPr>
                <w:rFonts w:ascii="Calibri" w:hAnsi="Calibri" w:cs="Calibri"/>
                <w:b/>
                <w:bCs/>
                <w:sz w:val="18"/>
                <w:szCs w:val="18"/>
                <w:lang w:val="es-BO"/>
              </w:rPr>
              <w:t xml:space="preserve"> </w:t>
            </w:r>
            <w:r w:rsidRPr="00302F40">
              <w:rPr>
                <w:rFonts w:ascii="Calibri" w:hAnsi="Calibri" w:cs="Calibri"/>
                <w:sz w:val="18"/>
                <w:szCs w:val="18"/>
                <w:lang w:val="es-BO"/>
              </w:rPr>
              <w:t xml:space="preserve">calendario a partir de la recepción de la Orden de inicio, asimismo la </w:t>
            </w:r>
            <w:r w:rsidRPr="00302F40">
              <w:rPr>
                <w:rFonts w:ascii="Calibri" w:hAnsi="Calibri" w:cs="Calibri"/>
                <w:b/>
                <w:bCs/>
                <w:sz w:val="18"/>
                <w:szCs w:val="18"/>
                <w:lang w:val="es-BO"/>
              </w:rPr>
              <w:t>presentación de un acta de conformidad del monitor socio ambiental</w:t>
            </w:r>
            <w:r w:rsidRPr="00302F40">
              <w:rPr>
                <w:rFonts w:ascii="Calibri" w:hAnsi="Calibri" w:cs="Calibri"/>
                <w:sz w:val="18"/>
                <w:szCs w:val="18"/>
                <w:lang w:val="es-BO"/>
              </w:rPr>
              <w:t>.</w:t>
            </w:r>
          </w:p>
          <w:p w:rsidR="00302F40" w:rsidRPr="00302F40" w:rsidRDefault="00302F40" w:rsidP="003003D0">
            <w:pPr>
              <w:pStyle w:val="NormalWeb"/>
              <w:spacing w:before="0" w:after="120"/>
              <w:jc w:val="both"/>
              <w:rPr>
                <w:rFonts w:ascii="Calibri" w:hAnsi="Calibri" w:cs="Calibri"/>
                <w:sz w:val="18"/>
                <w:szCs w:val="18"/>
                <w:lang w:val="es-BO"/>
              </w:rPr>
            </w:pPr>
            <w:r w:rsidRPr="00302F40">
              <w:rPr>
                <w:rFonts w:ascii="Calibri" w:hAnsi="Calibri" w:cs="Calibri"/>
                <w:sz w:val="18"/>
                <w:szCs w:val="18"/>
                <w:lang w:val="es-BO"/>
              </w:rPr>
              <w:t>El informe final será presentado en un plazo no mayor a 10 días Hábiles de haber concluido todas las actividades del servicio.</w:t>
            </w:r>
          </w:p>
          <w:p w:rsidR="00302F40" w:rsidRPr="00302F40" w:rsidRDefault="00302F40" w:rsidP="003003D0">
            <w:pPr>
              <w:pStyle w:val="NormalWeb"/>
              <w:spacing w:before="0" w:after="120"/>
              <w:jc w:val="both"/>
              <w:rPr>
                <w:rFonts w:ascii="Calibri" w:hAnsi="Calibri" w:cs="Calibri"/>
                <w:sz w:val="18"/>
                <w:szCs w:val="18"/>
                <w:lang w:val="es-BO"/>
              </w:rPr>
            </w:pPr>
            <w:r w:rsidRPr="00302F40">
              <w:rPr>
                <w:rFonts w:ascii="Calibri" w:hAnsi="Calibri" w:cs="Calibri"/>
                <w:sz w:val="18"/>
                <w:szCs w:val="18"/>
                <w:lang w:val="es-BO"/>
              </w:rPr>
              <w:t xml:space="preserve">En caso de que la Empresa adjudicada requiera el anticipo, el mismo será hasta un máximo del </w:t>
            </w:r>
            <w:r w:rsidRPr="00302F40">
              <w:rPr>
                <w:rFonts w:ascii="Calibri" w:hAnsi="Calibri" w:cs="Calibri"/>
                <w:b/>
                <w:sz w:val="18"/>
                <w:szCs w:val="18"/>
                <w:lang w:val="es-BO"/>
              </w:rPr>
              <w:t>20%</w:t>
            </w:r>
            <w:r w:rsidRPr="00302F40">
              <w:rPr>
                <w:rFonts w:ascii="Calibri" w:hAnsi="Calibri" w:cs="Calibri"/>
                <w:sz w:val="18"/>
                <w:szCs w:val="18"/>
                <w:lang w:val="es-BO"/>
              </w:rPr>
              <w:t xml:space="preserve"> del monto adjudicado, para desembolso de la misma debe presentarse la</w:t>
            </w:r>
            <w:r w:rsidRPr="00302F40">
              <w:rPr>
                <w:rFonts w:ascii="Calibri" w:hAnsi="Calibri" w:cs="Calibri"/>
                <w:b/>
                <w:sz w:val="18"/>
                <w:szCs w:val="18"/>
                <w:lang w:val="es-BO"/>
              </w:rPr>
              <w:t xml:space="preserve"> Garantía de Correcta Inversión de Anticipo por el 100% del anticipo, </w:t>
            </w:r>
            <w:r w:rsidRPr="00302F40">
              <w:rPr>
                <w:rFonts w:ascii="Calibri" w:hAnsi="Calibri" w:cs="Calibri"/>
                <w:sz w:val="18"/>
                <w:szCs w:val="18"/>
                <w:lang w:val="es-BO"/>
              </w:rPr>
              <w:t>monto que será descontado en los 2 primeros pagos programados de acuerdo al porcentaje de pago, para información detallada sobre Garantías revisar el Anexo N°4 del presente documento.</w:t>
            </w:r>
          </w:p>
          <w:p w:rsidR="00302F40" w:rsidRPr="00302F40" w:rsidRDefault="00302F40" w:rsidP="003003D0">
            <w:pPr>
              <w:pStyle w:val="NormalWeb"/>
              <w:spacing w:before="0" w:after="120"/>
              <w:jc w:val="both"/>
              <w:rPr>
                <w:rFonts w:ascii="Calibri" w:hAnsi="Calibri" w:cs="Calibri"/>
                <w:sz w:val="18"/>
                <w:szCs w:val="18"/>
                <w:lang w:val="es-BO"/>
              </w:rPr>
            </w:pPr>
            <w:r w:rsidRPr="00780297">
              <w:rPr>
                <w:rFonts w:ascii="Calibri" w:hAnsi="Calibri" w:cs="Calibri"/>
                <w:sz w:val="18"/>
                <w:szCs w:val="18"/>
                <w:lang w:val="es-BO"/>
              </w:rPr>
              <w:t>La forma de pago será realizada vía SIGEP, previo informe de conformidad emitido por el fiscal del servicio; para lo cual la empresa contratada deberá presentar los siguientes documentos:</w:t>
            </w:r>
          </w:p>
          <w:p w:rsidR="00302F40" w:rsidRPr="00780297" w:rsidRDefault="00302F40" w:rsidP="00302F40">
            <w:pPr>
              <w:pStyle w:val="NormalWeb"/>
              <w:numPr>
                <w:ilvl w:val="0"/>
                <w:numId w:val="68"/>
              </w:numPr>
              <w:spacing w:before="0" w:after="0"/>
              <w:ind w:left="1066" w:hanging="357"/>
              <w:jc w:val="both"/>
              <w:rPr>
                <w:rFonts w:ascii="Calibri" w:hAnsi="Calibri" w:cs="Calibri"/>
                <w:sz w:val="18"/>
                <w:szCs w:val="18"/>
              </w:rPr>
            </w:pPr>
            <w:r w:rsidRPr="00780297">
              <w:rPr>
                <w:rFonts w:ascii="Calibri" w:hAnsi="Calibri" w:cs="Calibri"/>
                <w:sz w:val="18"/>
                <w:szCs w:val="18"/>
                <w:lang w:val="es-MX"/>
              </w:rPr>
              <w:t>Nota solicitud de pago</w:t>
            </w:r>
          </w:p>
          <w:p w:rsidR="00302F40" w:rsidRPr="00302F40" w:rsidRDefault="00302F40" w:rsidP="00302F40">
            <w:pPr>
              <w:pStyle w:val="NormalWeb"/>
              <w:numPr>
                <w:ilvl w:val="0"/>
                <w:numId w:val="68"/>
              </w:numPr>
              <w:spacing w:beforeAutospacing="1" w:afterAutospacing="1"/>
              <w:jc w:val="both"/>
              <w:rPr>
                <w:rFonts w:ascii="Calibri" w:hAnsi="Calibri" w:cs="Calibri"/>
                <w:sz w:val="18"/>
                <w:szCs w:val="18"/>
                <w:lang w:val="es-BO"/>
              </w:rPr>
            </w:pPr>
            <w:r w:rsidRPr="00780297">
              <w:rPr>
                <w:rFonts w:ascii="Calibri" w:hAnsi="Calibri" w:cs="Calibri"/>
                <w:sz w:val="18"/>
                <w:szCs w:val="18"/>
                <w:lang w:val="es-MX"/>
              </w:rPr>
              <w:t>Factura emitida a nombre de YPFB, NIT 1020269020</w:t>
            </w:r>
          </w:p>
          <w:p w:rsidR="00302F40" w:rsidRPr="00780297" w:rsidRDefault="00302F40" w:rsidP="00302F40">
            <w:pPr>
              <w:pStyle w:val="NormalWeb"/>
              <w:numPr>
                <w:ilvl w:val="0"/>
                <w:numId w:val="68"/>
              </w:numPr>
              <w:spacing w:beforeAutospacing="1" w:afterAutospacing="1"/>
              <w:jc w:val="both"/>
              <w:rPr>
                <w:rFonts w:ascii="Calibri" w:hAnsi="Calibri" w:cs="Calibri"/>
                <w:sz w:val="18"/>
                <w:szCs w:val="18"/>
              </w:rPr>
            </w:pPr>
            <w:r w:rsidRPr="00780297">
              <w:rPr>
                <w:rFonts w:ascii="Calibri" w:hAnsi="Calibri" w:cs="Calibri"/>
                <w:sz w:val="18"/>
                <w:szCs w:val="18"/>
                <w:lang w:val="es-MX"/>
              </w:rPr>
              <w:t>Fotocopia simple del NIT</w:t>
            </w:r>
          </w:p>
          <w:p w:rsidR="00302F40" w:rsidRPr="00302F40" w:rsidRDefault="00302F40" w:rsidP="00302F40">
            <w:pPr>
              <w:pStyle w:val="NormalWeb"/>
              <w:numPr>
                <w:ilvl w:val="0"/>
                <w:numId w:val="68"/>
              </w:numPr>
              <w:spacing w:beforeAutospacing="1" w:afterAutospacing="1"/>
              <w:jc w:val="both"/>
              <w:rPr>
                <w:rFonts w:ascii="Calibri" w:hAnsi="Calibri" w:cs="Calibri"/>
                <w:sz w:val="18"/>
                <w:szCs w:val="18"/>
                <w:lang w:val="es-BO"/>
              </w:rPr>
            </w:pPr>
            <w:r w:rsidRPr="00780297">
              <w:rPr>
                <w:rFonts w:ascii="Calibri" w:hAnsi="Calibri" w:cs="Calibri"/>
                <w:sz w:val="18"/>
                <w:szCs w:val="18"/>
                <w:lang w:val="es-MX"/>
              </w:rPr>
              <w:t>Fotocopia simple de su registro SIGMA/SIGEP (con una cuenta habilitada en el Banco Unión S.A.).</w:t>
            </w:r>
          </w:p>
          <w:p w:rsidR="00302F40" w:rsidRPr="00302F40" w:rsidRDefault="00302F40" w:rsidP="00302F40">
            <w:pPr>
              <w:pStyle w:val="NormalWeb"/>
              <w:numPr>
                <w:ilvl w:val="0"/>
                <w:numId w:val="68"/>
              </w:numPr>
              <w:spacing w:beforeAutospacing="1" w:afterAutospacing="1"/>
              <w:jc w:val="both"/>
              <w:rPr>
                <w:rFonts w:ascii="Calibri" w:hAnsi="Calibri" w:cs="Calibri"/>
                <w:sz w:val="18"/>
                <w:szCs w:val="18"/>
                <w:lang w:val="es-BO"/>
              </w:rPr>
            </w:pPr>
            <w:r w:rsidRPr="00780297">
              <w:rPr>
                <w:rFonts w:ascii="Calibri" w:hAnsi="Calibri" w:cs="Calibri"/>
                <w:sz w:val="18"/>
                <w:szCs w:val="18"/>
                <w:lang w:val="es-MX"/>
              </w:rPr>
              <w:t>Fotocopia de la boleta de garantía (vigente)</w:t>
            </w:r>
          </w:p>
          <w:p w:rsidR="00302F40" w:rsidRPr="00780297" w:rsidRDefault="00302F40" w:rsidP="00302F40">
            <w:pPr>
              <w:pStyle w:val="NormalWeb"/>
              <w:numPr>
                <w:ilvl w:val="0"/>
                <w:numId w:val="68"/>
              </w:numPr>
              <w:spacing w:before="0" w:after="120"/>
              <w:ind w:left="1066" w:hanging="357"/>
              <w:jc w:val="both"/>
              <w:rPr>
                <w:rFonts w:ascii="Calibri" w:hAnsi="Calibri" w:cs="Calibri"/>
                <w:sz w:val="18"/>
                <w:szCs w:val="18"/>
              </w:rPr>
            </w:pPr>
            <w:r w:rsidRPr="00780297">
              <w:rPr>
                <w:rStyle w:val="SinespaciadoCar"/>
                <w:rFonts w:cs="Calibri"/>
                <w:sz w:val="18"/>
                <w:szCs w:val="18"/>
              </w:rPr>
              <w:t>Fotocopia simple del contrato</w:t>
            </w:r>
            <w:r w:rsidRPr="00780297">
              <w:rPr>
                <w:rFonts w:ascii="Calibri" w:hAnsi="Calibri" w:cs="Calibri"/>
                <w:sz w:val="18"/>
                <w:szCs w:val="18"/>
                <w:lang w:val="es-MX"/>
              </w:rPr>
              <w:t>.</w:t>
            </w:r>
            <w:r w:rsidRPr="00780297">
              <w:rPr>
                <w:rFonts w:ascii="Calibri" w:hAnsi="Calibri" w:cs="Calibri"/>
                <w:sz w:val="18"/>
                <w:szCs w:val="18"/>
              </w:rPr>
              <w:t>   </w:t>
            </w:r>
          </w:p>
        </w:tc>
      </w:tr>
      <w:tr w:rsidR="00302F40" w:rsidRPr="00780297" w:rsidTr="003003D0">
        <w:trPr>
          <w:trHeight w:val="417"/>
        </w:trPr>
        <w:tc>
          <w:tcPr>
            <w:tcW w:w="9339" w:type="dxa"/>
            <w:shd w:val="clear" w:color="auto" w:fill="9CC2E5"/>
            <w:vAlign w:val="center"/>
          </w:tcPr>
          <w:p w:rsidR="00302F40" w:rsidRPr="00780297" w:rsidRDefault="00302F40" w:rsidP="003003D0">
            <w:pPr>
              <w:autoSpaceDE w:val="0"/>
              <w:autoSpaceDN w:val="0"/>
              <w:adjustRightInd w:val="0"/>
              <w:jc w:val="both"/>
              <w:rPr>
                <w:rFonts w:ascii="Calibri" w:hAnsi="Calibri" w:cs="Calibri"/>
                <w:b/>
                <w:bCs/>
                <w:sz w:val="18"/>
                <w:szCs w:val="18"/>
              </w:rPr>
            </w:pPr>
            <w:r w:rsidRPr="00780297">
              <w:rPr>
                <w:rFonts w:ascii="Calibri" w:hAnsi="Calibri" w:cs="Calibri"/>
                <w:b/>
                <w:bCs/>
                <w:sz w:val="18"/>
                <w:szCs w:val="18"/>
              </w:rPr>
              <w:lastRenderedPageBreak/>
              <w:t>2) FISCAL DE SERVICIOS.-</w:t>
            </w:r>
          </w:p>
        </w:tc>
      </w:tr>
      <w:tr w:rsidR="00302F40" w:rsidRPr="00780297" w:rsidTr="003003D0">
        <w:trPr>
          <w:trHeight w:val="417"/>
        </w:trPr>
        <w:tc>
          <w:tcPr>
            <w:tcW w:w="9339" w:type="dxa"/>
            <w:shd w:val="clear" w:color="auto" w:fill="auto"/>
            <w:vAlign w:val="center"/>
          </w:tcPr>
          <w:p w:rsidR="00302F40" w:rsidRPr="00780297" w:rsidRDefault="00302F40" w:rsidP="003003D0">
            <w:pPr>
              <w:autoSpaceDE w:val="0"/>
              <w:autoSpaceDN w:val="0"/>
              <w:adjustRightInd w:val="0"/>
              <w:spacing w:before="120" w:after="120"/>
              <w:jc w:val="both"/>
              <w:rPr>
                <w:rFonts w:ascii="Calibri" w:hAnsi="Calibri" w:cs="Calibri"/>
                <w:sz w:val="18"/>
                <w:szCs w:val="18"/>
              </w:rPr>
            </w:pPr>
            <w:r w:rsidRPr="00780297">
              <w:rPr>
                <w:rFonts w:ascii="Calibri" w:hAnsi="Calibri" w:cs="Calibri"/>
                <w:sz w:val="18"/>
                <w:szCs w:val="18"/>
              </w:rPr>
              <w:t xml:space="preserve">Se designará un FISCAL DE SERVICIOS para fines de seguimiento y control del servicio. </w:t>
            </w:r>
          </w:p>
          <w:p w:rsidR="00302F40" w:rsidRPr="00780297" w:rsidRDefault="00302F40" w:rsidP="003003D0">
            <w:pPr>
              <w:autoSpaceDE w:val="0"/>
              <w:autoSpaceDN w:val="0"/>
              <w:adjustRightInd w:val="0"/>
              <w:spacing w:after="120"/>
              <w:jc w:val="both"/>
              <w:rPr>
                <w:rFonts w:ascii="Calibri" w:hAnsi="Calibri" w:cs="Calibri"/>
                <w:sz w:val="18"/>
                <w:szCs w:val="18"/>
              </w:rPr>
            </w:pPr>
            <w:r w:rsidRPr="00780297">
              <w:rPr>
                <w:rFonts w:ascii="Calibri" w:hAnsi="Calibri" w:cs="Calibri"/>
                <w:b/>
                <w:sz w:val="18"/>
                <w:szCs w:val="18"/>
              </w:rPr>
              <w:t>El Fiscal designado deberá</w:t>
            </w:r>
            <w:r w:rsidRPr="00780297">
              <w:rPr>
                <w:rFonts w:ascii="Calibri" w:hAnsi="Calibri" w:cs="Calibri"/>
                <w:sz w:val="18"/>
                <w:szCs w:val="18"/>
              </w:rPr>
              <w:t>:</w:t>
            </w:r>
          </w:p>
          <w:p w:rsidR="00302F40" w:rsidRPr="00780297" w:rsidRDefault="00302F40" w:rsidP="00302F40">
            <w:pPr>
              <w:numPr>
                <w:ilvl w:val="0"/>
                <w:numId w:val="65"/>
              </w:numPr>
              <w:autoSpaceDE w:val="0"/>
              <w:autoSpaceDN w:val="0"/>
              <w:adjustRightInd w:val="0"/>
              <w:jc w:val="both"/>
              <w:rPr>
                <w:rFonts w:ascii="Calibri" w:hAnsi="Calibri" w:cs="Calibri"/>
                <w:sz w:val="18"/>
                <w:szCs w:val="18"/>
              </w:rPr>
            </w:pPr>
            <w:r w:rsidRPr="00780297">
              <w:rPr>
                <w:rFonts w:ascii="Calibri" w:hAnsi="Calibri" w:cs="Calibri"/>
                <w:sz w:val="18"/>
                <w:szCs w:val="18"/>
              </w:rPr>
              <w:t>Fiscalizar el cumplimiento de las especificaciones técnicas, DBC y contrato por parte de la empresa en todas las etapas, por medio de control y verificación del avance del trabajo.</w:t>
            </w:r>
          </w:p>
          <w:p w:rsidR="00302F40" w:rsidRPr="00780297" w:rsidRDefault="00302F40" w:rsidP="00302F40">
            <w:pPr>
              <w:numPr>
                <w:ilvl w:val="0"/>
                <w:numId w:val="65"/>
              </w:numPr>
              <w:autoSpaceDE w:val="0"/>
              <w:autoSpaceDN w:val="0"/>
              <w:adjustRightInd w:val="0"/>
              <w:ind w:left="708" w:hanging="708"/>
              <w:jc w:val="both"/>
              <w:rPr>
                <w:rFonts w:ascii="Calibri" w:hAnsi="Calibri" w:cs="Calibri"/>
                <w:sz w:val="18"/>
                <w:szCs w:val="18"/>
              </w:rPr>
            </w:pPr>
            <w:r w:rsidRPr="00780297">
              <w:rPr>
                <w:rFonts w:ascii="Calibri" w:hAnsi="Calibri" w:cs="Calibri"/>
                <w:sz w:val="18"/>
                <w:szCs w:val="18"/>
              </w:rPr>
              <w:t>Notificar oportunamente los incumplimientos en el DBC y el contrato y exigir la aplicación de adecuaciones, complementaciones, ajustes o sanciones cuando correspondan, haciendo uso de los instrumentos administrativos que correspondan.</w:t>
            </w:r>
          </w:p>
          <w:p w:rsidR="00302F40" w:rsidRPr="00780297" w:rsidRDefault="00302F40" w:rsidP="00302F40">
            <w:pPr>
              <w:numPr>
                <w:ilvl w:val="0"/>
                <w:numId w:val="65"/>
              </w:numPr>
              <w:autoSpaceDE w:val="0"/>
              <w:autoSpaceDN w:val="0"/>
              <w:adjustRightInd w:val="0"/>
              <w:jc w:val="both"/>
              <w:rPr>
                <w:rFonts w:ascii="Calibri" w:hAnsi="Calibri" w:cs="Calibri"/>
                <w:sz w:val="18"/>
                <w:szCs w:val="18"/>
              </w:rPr>
            </w:pPr>
            <w:r w:rsidRPr="00780297">
              <w:rPr>
                <w:rFonts w:ascii="Calibri" w:hAnsi="Calibri" w:cs="Calibri"/>
                <w:sz w:val="18"/>
                <w:szCs w:val="18"/>
              </w:rPr>
              <w:t>Realizar el monitoreo de la disponibilidad de los equipos, materiales e insumos de acuerdo a su propuesta.</w:t>
            </w:r>
          </w:p>
          <w:p w:rsidR="00302F40" w:rsidRPr="00780297" w:rsidRDefault="00302F40" w:rsidP="00302F40">
            <w:pPr>
              <w:numPr>
                <w:ilvl w:val="0"/>
                <w:numId w:val="65"/>
              </w:numPr>
              <w:autoSpaceDE w:val="0"/>
              <w:autoSpaceDN w:val="0"/>
              <w:adjustRightInd w:val="0"/>
              <w:jc w:val="both"/>
              <w:rPr>
                <w:rFonts w:ascii="Calibri" w:hAnsi="Calibri" w:cs="Calibri"/>
                <w:sz w:val="18"/>
                <w:szCs w:val="18"/>
              </w:rPr>
            </w:pPr>
            <w:r w:rsidRPr="00780297">
              <w:rPr>
                <w:rFonts w:ascii="Calibri" w:hAnsi="Calibri" w:cs="Calibri"/>
                <w:sz w:val="18"/>
                <w:szCs w:val="18"/>
              </w:rPr>
              <w:t>Coordinar de forma continua verbalmente y por escrito con el gerente técnico y equipo de profesionales de la empresa contratada durante el trabajo.</w:t>
            </w:r>
          </w:p>
          <w:p w:rsidR="00302F40" w:rsidRPr="00780297" w:rsidRDefault="00302F40" w:rsidP="00302F40">
            <w:pPr>
              <w:numPr>
                <w:ilvl w:val="0"/>
                <w:numId w:val="65"/>
              </w:numPr>
              <w:autoSpaceDE w:val="0"/>
              <w:autoSpaceDN w:val="0"/>
              <w:adjustRightInd w:val="0"/>
              <w:jc w:val="both"/>
              <w:rPr>
                <w:rFonts w:ascii="Calibri" w:hAnsi="Calibri" w:cs="Calibri"/>
                <w:sz w:val="18"/>
                <w:szCs w:val="18"/>
              </w:rPr>
            </w:pPr>
            <w:r w:rsidRPr="00780297">
              <w:rPr>
                <w:rFonts w:ascii="Calibri" w:hAnsi="Calibri" w:cs="Calibri"/>
                <w:sz w:val="18"/>
                <w:szCs w:val="18"/>
              </w:rPr>
              <w:t>Hacer seguimiento, revisar, emitir observaciones/comentarios, aprobar el informe final, presentado por la empresa contratada.</w:t>
            </w:r>
          </w:p>
          <w:p w:rsidR="00302F40" w:rsidRPr="00780297" w:rsidRDefault="00302F40" w:rsidP="00302F40">
            <w:pPr>
              <w:numPr>
                <w:ilvl w:val="0"/>
                <w:numId w:val="65"/>
              </w:numPr>
              <w:autoSpaceDE w:val="0"/>
              <w:autoSpaceDN w:val="0"/>
              <w:adjustRightInd w:val="0"/>
              <w:jc w:val="both"/>
              <w:rPr>
                <w:rFonts w:ascii="Calibri" w:hAnsi="Calibri" w:cs="Calibri"/>
                <w:sz w:val="18"/>
                <w:szCs w:val="18"/>
              </w:rPr>
            </w:pPr>
            <w:r w:rsidRPr="00780297">
              <w:rPr>
                <w:rFonts w:ascii="Calibri" w:hAnsi="Calibri" w:cs="Calibri"/>
                <w:sz w:val="18"/>
                <w:szCs w:val="18"/>
              </w:rPr>
              <w:t>Elaborar un informe de conformidad para emitir el pago respectivo.</w:t>
            </w:r>
          </w:p>
          <w:p w:rsidR="00302F40" w:rsidRPr="00780297" w:rsidRDefault="00302F40" w:rsidP="00302F40">
            <w:pPr>
              <w:numPr>
                <w:ilvl w:val="0"/>
                <w:numId w:val="65"/>
              </w:numPr>
              <w:autoSpaceDE w:val="0"/>
              <w:autoSpaceDN w:val="0"/>
              <w:adjustRightInd w:val="0"/>
              <w:jc w:val="both"/>
              <w:rPr>
                <w:rFonts w:ascii="Calibri" w:hAnsi="Calibri" w:cs="Calibri"/>
                <w:sz w:val="18"/>
                <w:szCs w:val="18"/>
              </w:rPr>
            </w:pPr>
            <w:r w:rsidRPr="00780297">
              <w:rPr>
                <w:rFonts w:ascii="Calibri" w:hAnsi="Calibri" w:cs="Calibri"/>
                <w:sz w:val="18"/>
                <w:szCs w:val="18"/>
              </w:rPr>
              <w:t xml:space="preserve">Coordinar y hacer seguimiento de las gestiones administrativas (revisión y aprobación de informe), financieras (proceso de pago), legales (modificaciones, ampliaciones de plazo, </w:t>
            </w:r>
            <w:proofErr w:type="spellStart"/>
            <w:r w:rsidRPr="00780297">
              <w:rPr>
                <w:rFonts w:ascii="Calibri" w:hAnsi="Calibri" w:cs="Calibri"/>
                <w:sz w:val="18"/>
                <w:szCs w:val="18"/>
              </w:rPr>
              <w:t>etc</w:t>
            </w:r>
            <w:proofErr w:type="spellEnd"/>
            <w:r w:rsidRPr="00780297">
              <w:rPr>
                <w:rFonts w:ascii="Calibri" w:hAnsi="Calibri" w:cs="Calibri"/>
                <w:sz w:val="18"/>
                <w:szCs w:val="18"/>
              </w:rPr>
              <w:t>).</w:t>
            </w:r>
          </w:p>
          <w:p w:rsidR="00302F40" w:rsidRPr="00780297" w:rsidRDefault="00302F40" w:rsidP="003003D0">
            <w:pPr>
              <w:autoSpaceDE w:val="0"/>
              <w:autoSpaceDN w:val="0"/>
              <w:adjustRightInd w:val="0"/>
              <w:spacing w:after="120"/>
              <w:jc w:val="both"/>
              <w:rPr>
                <w:rFonts w:ascii="Calibri" w:hAnsi="Calibri" w:cs="Calibri"/>
                <w:sz w:val="18"/>
                <w:szCs w:val="18"/>
              </w:rPr>
            </w:pPr>
            <w:r w:rsidRPr="00780297">
              <w:rPr>
                <w:rFonts w:ascii="Calibri" w:hAnsi="Calibri" w:cs="Calibri"/>
                <w:sz w:val="18"/>
                <w:szCs w:val="18"/>
              </w:rPr>
              <w:t>-</w:t>
            </w:r>
            <w:r w:rsidRPr="00780297">
              <w:rPr>
                <w:rFonts w:ascii="Calibri" w:hAnsi="Calibri" w:cs="Calibri"/>
                <w:sz w:val="18"/>
                <w:szCs w:val="18"/>
              </w:rPr>
              <w:tab/>
              <w:t>Realizar viajes en comisión para la fiscalización del trabajo realizado por la empresa.</w:t>
            </w:r>
          </w:p>
          <w:p w:rsidR="00302F40" w:rsidRPr="00780297" w:rsidRDefault="00302F40" w:rsidP="003003D0">
            <w:pPr>
              <w:spacing w:after="120"/>
              <w:ind w:right="49"/>
              <w:jc w:val="both"/>
              <w:rPr>
                <w:rFonts w:ascii="Calibri" w:hAnsi="Calibri" w:cs="Calibri"/>
                <w:b/>
                <w:sz w:val="18"/>
                <w:szCs w:val="18"/>
                <w:lang w:eastAsia="es-BO"/>
              </w:rPr>
            </w:pPr>
            <w:r w:rsidRPr="00780297">
              <w:rPr>
                <w:rFonts w:ascii="Calibri" w:hAnsi="Calibri" w:cs="Calibri"/>
                <w:b/>
                <w:sz w:val="18"/>
                <w:szCs w:val="18"/>
                <w:lang w:eastAsia="es-BO"/>
              </w:rPr>
              <w:t>La empresa contratada, deberá:</w:t>
            </w:r>
          </w:p>
          <w:p w:rsidR="00302F40" w:rsidRPr="00780297" w:rsidRDefault="00302F40" w:rsidP="00302F40">
            <w:pPr>
              <w:numPr>
                <w:ilvl w:val="0"/>
                <w:numId w:val="66"/>
              </w:numPr>
              <w:ind w:right="49"/>
              <w:jc w:val="both"/>
              <w:rPr>
                <w:rFonts w:ascii="Calibri" w:hAnsi="Calibri" w:cs="Calibri"/>
                <w:sz w:val="18"/>
                <w:szCs w:val="18"/>
                <w:lang w:eastAsia="es-BO"/>
              </w:rPr>
            </w:pPr>
            <w:r w:rsidRPr="00780297">
              <w:rPr>
                <w:rFonts w:ascii="Calibri" w:hAnsi="Calibri" w:cs="Calibri"/>
                <w:sz w:val="18"/>
                <w:szCs w:val="18"/>
                <w:lang w:eastAsia="es-BO"/>
              </w:rPr>
              <w:t xml:space="preserve">Coordinar con el fiscal designado por YPFB todo tema relacionado al avance del trabajo, a través del Gerente Técnico de la empresa contratada. </w:t>
            </w:r>
          </w:p>
          <w:p w:rsidR="00302F40" w:rsidRPr="00780297" w:rsidRDefault="00302F40" w:rsidP="00302F40">
            <w:pPr>
              <w:numPr>
                <w:ilvl w:val="0"/>
                <w:numId w:val="66"/>
              </w:numPr>
              <w:ind w:right="49"/>
              <w:jc w:val="both"/>
              <w:rPr>
                <w:rFonts w:ascii="Calibri" w:hAnsi="Calibri" w:cs="Calibri"/>
                <w:sz w:val="18"/>
                <w:szCs w:val="18"/>
                <w:lang w:eastAsia="es-BO"/>
              </w:rPr>
            </w:pPr>
            <w:r w:rsidRPr="00780297">
              <w:rPr>
                <w:rFonts w:ascii="Calibri" w:hAnsi="Calibri" w:cs="Calibri"/>
                <w:sz w:val="18"/>
                <w:szCs w:val="18"/>
                <w:lang w:eastAsia="es-BO"/>
              </w:rPr>
              <w:t xml:space="preserve">Facilitar la supervisión del trabajo al fiscal designado por YPFB en cualquiera de las etapas del presente servicio, las veces que YPFB así lo solicite. </w:t>
            </w:r>
          </w:p>
          <w:p w:rsidR="00302F40" w:rsidRPr="00780297" w:rsidRDefault="00302F40" w:rsidP="00302F40">
            <w:pPr>
              <w:numPr>
                <w:ilvl w:val="0"/>
                <w:numId w:val="66"/>
              </w:numPr>
              <w:ind w:right="49"/>
              <w:jc w:val="both"/>
              <w:rPr>
                <w:rFonts w:ascii="Calibri" w:hAnsi="Calibri" w:cs="Calibri"/>
                <w:sz w:val="18"/>
                <w:szCs w:val="18"/>
                <w:lang w:eastAsia="es-BO"/>
              </w:rPr>
            </w:pPr>
            <w:r w:rsidRPr="00780297">
              <w:rPr>
                <w:rFonts w:ascii="Calibri" w:hAnsi="Calibri" w:cs="Calibri"/>
                <w:sz w:val="18"/>
                <w:szCs w:val="18"/>
                <w:lang w:eastAsia="es-BO"/>
              </w:rPr>
              <w:t>A partir de recibida la orden de proceder, el Gerente Técnico de la empresa contratada, remitirá a YPFB el cronograma de trabajo actualizado para que YPFB pueda coordinar la supervisión, definir el plazo de entrega de los informes de avance y planificar los correspondientes pagos.</w:t>
            </w:r>
          </w:p>
          <w:p w:rsidR="00302F40" w:rsidRPr="00780297" w:rsidRDefault="00302F40" w:rsidP="00302F40">
            <w:pPr>
              <w:numPr>
                <w:ilvl w:val="0"/>
                <w:numId w:val="66"/>
              </w:numPr>
              <w:ind w:right="49"/>
              <w:jc w:val="both"/>
              <w:rPr>
                <w:rFonts w:ascii="Calibri" w:hAnsi="Calibri" w:cs="Calibri"/>
                <w:sz w:val="18"/>
                <w:szCs w:val="18"/>
                <w:lang w:eastAsia="es-BO"/>
              </w:rPr>
            </w:pPr>
            <w:r w:rsidRPr="00780297">
              <w:rPr>
                <w:rFonts w:ascii="Calibri" w:hAnsi="Calibri" w:cs="Calibri"/>
                <w:sz w:val="18"/>
                <w:szCs w:val="18"/>
                <w:lang w:eastAsia="es-BO"/>
              </w:rPr>
              <w:t>Garantizar una comunicación oportuna a YPFB, de forma verbal y escrita, en caso de fuerza mayor o alguna dificultad (conflicto social, imprevisto climático que retrase el proyecto); e implementar oportunamente medidas correctivas o adecuaciones de acuerdo al contrato.</w:t>
            </w:r>
          </w:p>
          <w:p w:rsidR="00302F40" w:rsidRPr="00780297" w:rsidRDefault="00302F40" w:rsidP="00302F40">
            <w:pPr>
              <w:numPr>
                <w:ilvl w:val="0"/>
                <w:numId w:val="66"/>
              </w:numPr>
              <w:ind w:right="49"/>
              <w:jc w:val="both"/>
              <w:rPr>
                <w:rFonts w:ascii="Calibri" w:hAnsi="Calibri" w:cs="Calibri"/>
                <w:sz w:val="18"/>
                <w:szCs w:val="18"/>
                <w:lang w:eastAsia="es-BO"/>
              </w:rPr>
            </w:pPr>
            <w:r w:rsidRPr="00780297">
              <w:rPr>
                <w:rFonts w:ascii="Calibri" w:hAnsi="Calibri" w:cs="Calibri"/>
                <w:sz w:val="18"/>
                <w:szCs w:val="18"/>
                <w:lang w:eastAsia="es-BO"/>
              </w:rPr>
              <w:t xml:space="preserve">Brindar una adecuada planificación y sistema de control de avance para asegurar el cumplimiento de los objetivos del servicio. </w:t>
            </w:r>
          </w:p>
          <w:p w:rsidR="00302F40" w:rsidRPr="00780297" w:rsidRDefault="00302F40" w:rsidP="00302F40">
            <w:pPr>
              <w:numPr>
                <w:ilvl w:val="0"/>
                <w:numId w:val="66"/>
              </w:numPr>
              <w:spacing w:after="120"/>
              <w:ind w:left="714" w:right="51" w:hanging="357"/>
              <w:jc w:val="both"/>
              <w:rPr>
                <w:rFonts w:ascii="Calibri" w:hAnsi="Calibri" w:cs="Calibri"/>
                <w:b/>
                <w:bCs/>
                <w:sz w:val="18"/>
                <w:szCs w:val="18"/>
              </w:rPr>
            </w:pPr>
            <w:r w:rsidRPr="00780297">
              <w:rPr>
                <w:rFonts w:ascii="Calibri" w:hAnsi="Calibri" w:cs="Calibri"/>
                <w:sz w:val="18"/>
                <w:szCs w:val="18"/>
                <w:lang w:eastAsia="es-BO"/>
              </w:rPr>
              <w:t>Asistir a reuniones de planificación o coordinación cuando sea requerido por YPFB, cuyo costo relacionado para profesionales de la empresa contratada será cubierto por la misma.</w:t>
            </w:r>
          </w:p>
        </w:tc>
      </w:tr>
      <w:tr w:rsidR="00302F40" w:rsidRPr="00780297" w:rsidTr="003003D0">
        <w:trPr>
          <w:trHeight w:val="417"/>
        </w:trPr>
        <w:tc>
          <w:tcPr>
            <w:tcW w:w="9339" w:type="dxa"/>
            <w:shd w:val="clear" w:color="auto" w:fill="9CC2E5"/>
            <w:vAlign w:val="center"/>
          </w:tcPr>
          <w:p w:rsidR="00302F40" w:rsidRPr="00780297" w:rsidRDefault="00302F40" w:rsidP="003003D0">
            <w:pPr>
              <w:autoSpaceDE w:val="0"/>
              <w:autoSpaceDN w:val="0"/>
              <w:adjustRightInd w:val="0"/>
              <w:jc w:val="both"/>
              <w:rPr>
                <w:rFonts w:ascii="Calibri" w:hAnsi="Calibri" w:cs="Calibri"/>
                <w:sz w:val="18"/>
                <w:szCs w:val="18"/>
              </w:rPr>
            </w:pPr>
            <w:r w:rsidRPr="00780297">
              <w:rPr>
                <w:rFonts w:ascii="Calibri" w:hAnsi="Calibri" w:cs="Calibri"/>
                <w:b/>
                <w:bCs/>
                <w:sz w:val="18"/>
                <w:szCs w:val="18"/>
              </w:rPr>
              <w:t xml:space="preserve">3) LUGAR DE PRESTACIÓN DEL SERVICIO.- </w:t>
            </w:r>
          </w:p>
        </w:tc>
      </w:tr>
      <w:tr w:rsidR="00302F40" w:rsidRPr="00780297" w:rsidTr="003003D0">
        <w:trPr>
          <w:trHeight w:val="186"/>
        </w:trPr>
        <w:tc>
          <w:tcPr>
            <w:tcW w:w="9339" w:type="dxa"/>
            <w:shd w:val="clear" w:color="auto" w:fill="auto"/>
            <w:vAlign w:val="center"/>
          </w:tcPr>
          <w:p w:rsidR="00302F40" w:rsidRPr="00780297" w:rsidRDefault="00302F40" w:rsidP="003003D0">
            <w:pPr>
              <w:autoSpaceDE w:val="0"/>
              <w:autoSpaceDN w:val="0"/>
              <w:adjustRightInd w:val="0"/>
              <w:jc w:val="both"/>
              <w:rPr>
                <w:rFonts w:ascii="Calibri" w:hAnsi="Calibri" w:cs="Calibri"/>
                <w:sz w:val="18"/>
                <w:szCs w:val="18"/>
              </w:rPr>
            </w:pPr>
            <w:r w:rsidRPr="00780297">
              <w:rPr>
                <w:rFonts w:ascii="Calibri" w:hAnsi="Calibri" w:cs="Calibri"/>
                <w:sz w:val="18"/>
                <w:szCs w:val="18"/>
              </w:rPr>
              <w:lastRenderedPageBreak/>
              <w:t>Lugar de Trabajo: La base de operaciones puede ser en el área de ubicación de los pozos o en la población de Entre Rios. Las oficinas centrales pueden tener una base de operaciones en alguna ciudad para la elaboración y remisión de informes.</w:t>
            </w:r>
          </w:p>
          <w:p w:rsidR="00302F40" w:rsidRPr="00780297" w:rsidRDefault="00302F40" w:rsidP="003003D0">
            <w:pPr>
              <w:autoSpaceDE w:val="0"/>
              <w:autoSpaceDN w:val="0"/>
              <w:adjustRightInd w:val="0"/>
              <w:jc w:val="both"/>
              <w:rPr>
                <w:rFonts w:ascii="Calibri" w:hAnsi="Calibri" w:cs="Calibri"/>
                <w:sz w:val="18"/>
                <w:szCs w:val="18"/>
              </w:rPr>
            </w:pPr>
          </w:p>
          <w:p w:rsidR="00302F40" w:rsidRPr="00780297" w:rsidRDefault="00302F40" w:rsidP="003003D0">
            <w:pPr>
              <w:jc w:val="both"/>
              <w:rPr>
                <w:rFonts w:ascii="Calibri" w:hAnsi="Calibri" w:cs="Calibri"/>
                <w:b/>
                <w:sz w:val="18"/>
                <w:szCs w:val="18"/>
              </w:rPr>
            </w:pPr>
            <w:r w:rsidRPr="00780297">
              <w:rPr>
                <w:rFonts w:ascii="Calibri" w:hAnsi="Calibri" w:cs="Calibri"/>
                <w:b/>
                <w:sz w:val="18"/>
                <w:szCs w:val="18"/>
              </w:rPr>
              <w:t>Ubicación</w:t>
            </w:r>
          </w:p>
          <w:p w:rsidR="00302F40" w:rsidRPr="00780297" w:rsidRDefault="00302F40" w:rsidP="003003D0">
            <w:pPr>
              <w:autoSpaceDE w:val="0"/>
              <w:autoSpaceDN w:val="0"/>
              <w:adjustRightInd w:val="0"/>
              <w:rPr>
                <w:rFonts w:ascii="Calibri" w:hAnsi="Calibri" w:cs="Calibri"/>
                <w:color w:val="000000"/>
                <w:sz w:val="18"/>
                <w:szCs w:val="18"/>
                <w:lang w:eastAsia="es-BO"/>
              </w:rPr>
            </w:pPr>
            <w:r w:rsidRPr="00780297">
              <w:rPr>
                <w:rFonts w:ascii="Calibri" w:hAnsi="Calibri" w:cs="Calibri"/>
                <w:sz w:val="18"/>
                <w:szCs w:val="18"/>
              </w:rPr>
              <w:t xml:space="preserve">Entre Ríos, comunidad San Diego Sud (zona Honduras), Provincia </w:t>
            </w:r>
            <w:proofErr w:type="spellStart"/>
            <w:r w:rsidRPr="00780297">
              <w:rPr>
                <w:rFonts w:ascii="Calibri" w:hAnsi="Calibri" w:cs="Calibri"/>
                <w:sz w:val="18"/>
                <w:szCs w:val="18"/>
              </w:rPr>
              <w:t>O’Connor</w:t>
            </w:r>
            <w:proofErr w:type="spellEnd"/>
            <w:r w:rsidRPr="00780297">
              <w:rPr>
                <w:rFonts w:ascii="Calibri" w:hAnsi="Calibri" w:cs="Calibri"/>
                <w:sz w:val="18"/>
                <w:szCs w:val="18"/>
              </w:rPr>
              <w:t xml:space="preserve"> del Departamento de Tarija. </w:t>
            </w:r>
            <w:r w:rsidRPr="00780297">
              <w:rPr>
                <w:rFonts w:ascii="Calibri" w:hAnsi="Calibri" w:cs="Calibri"/>
                <w:color w:val="000000"/>
                <w:sz w:val="18"/>
                <w:szCs w:val="18"/>
                <w:lang w:eastAsia="es-BO"/>
              </w:rPr>
              <w:t>La ubicación de los pozos</w:t>
            </w:r>
            <w:r w:rsidRPr="00780297">
              <w:rPr>
                <w:rFonts w:ascii="Calibri" w:hAnsi="Calibri" w:cs="Calibri"/>
                <w:b/>
                <w:bCs/>
                <w:color w:val="000000"/>
                <w:sz w:val="18"/>
                <w:szCs w:val="18"/>
                <w:lang w:eastAsia="es-BO"/>
              </w:rPr>
              <w:t xml:space="preserve">, </w:t>
            </w:r>
            <w:r w:rsidRPr="00780297">
              <w:rPr>
                <w:rFonts w:ascii="Calibri" w:hAnsi="Calibri" w:cs="Calibri"/>
                <w:color w:val="000000"/>
                <w:sz w:val="18"/>
                <w:szCs w:val="18"/>
                <w:lang w:eastAsia="es-BO"/>
              </w:rPr>
              <w:t>se encuentran en las siguientes coordenadas obtenidas en campo.</w:t>
            </w:r>
          </w:p>
          <w:p w:rsidR="00302F40" w:rsidRPr="00780297" w:rsidRDefault="00302F40" w:rsidP="003003D0">
            <w:pPr>
              <w:spacing w:before="120" w:after="120"/>
              <w:rPr>
                <w:rFonts w:ascii="Calibri" w:hAnsi="Calibri" w:cs="Calibri"/>
                <w:b/>
                <w:sz w:val="18"/>
                <w:szCs w:val="18"/>
              </w:rPr>
            </w:pPr>
            <w:r w:rsidRPr="00780297">
              <w:rPr>
                <w:rFonts w:ascii="Calibri" w:hAnsi="Calibri" w:cs="Calibri"/>
                <w:b/>
                <w:sz w:val="18"/>
                <w:szCs w:val="18"/>
              </w:rPr>
              <w:t>Mapa.- Ubicación de los Pozos de Alto Riesgo HND X1-X2, ver Anexo Nro. 8</w:t>
            </w:r>
          </w:p>
          <w:p w:rsidR="00302F40" w:rsidRPr="00780297" w:rsidRDefault="00302F40" w:rsidP="003003D0">
            <w:pPr>
              <w:spacing w:before="120" w:after="120"/>
              <w:jc w:val="both"/>
              <w:rPr>
                <w:rFonts w:ascii="Calibri" w:hAnsi="Calibri" w:cs="Calibri"/>
                <w:b/>
                <w:bCs/>
                <w:color w:val="000000"/>
                <w:sz w:val="18"/>
                <w:szCs w:val="18"/>
                <w:lang w:eastAsia="es-BO"/>
              </w:rPr>
            </w:pPr>
            <w:r w:rsidRPr="00780297">
              <w:rPr>
                <w:rFonts w:ascii="Calibri" w:hAnsi="Calibri" w:cs="Calibri"/>
                <w:b/>
                <w:bCs/>
                <w:color w:val="000000"/>
                <w:sz w:val="18"/>
                <w:szCs w:val="18"/>
                <w:lang w:eastAsia="es-BO"/>
              </w:rPr>
              <w:t>Coordenadas de Ubicación de Pozos de Alto Riesgo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756"/>
              <w:gridCol w:w="1786"/>
              <w:gridCol w:w="1778"/>
              <w:gridCol w:w="1771"/>
            </w:tblGrid>
            <w:tr w:rsidR="00302F40" w:rsidRPr="00780297" w:rsidTr="003003D0">
              <w:tc>
                <w:tcPr>
                  <w:tcW w:w="1879" w:type="dxa"/>
                  <w:shd w:val="clear" w:color="auto" w:fill="B8CCE4"/>
                </w:tcPr>
                <w:p w:rsidR="00302F40" w:rsidRPr="00780297" w:rsidRDefault="00302F40" w:rsidP="003003D0">
                  <w:pPr>
                    <w:jc w:val="center"/>
                    <w:rPr>
                      <w:rFonts w:ascii="Calibri" w:hAnsi="Calibri" w:cs="Calibri"/>
                      <w:b/>
                      <w:sz w:val="16"/>
                      <w:szCs w:val="16"/>
                    </w:rPr>
                  </w:pPr>
                  <w:r w:rsidRPr="00780297">
                    <w:rPr>
                      <w:rFonts w:ascii="Calibri" w:hAnsi="Calibri" w:cs="Calibri"/>
                      <w:b/>
                      <w:sz w:val="16"/>
                      <w:szCs w:val="16"/>
                    </w:rPr>
                    <w:t>CAMPO</w:t>
                  </w:r>
                </w:p>
              </w:tc>
              <w:tc>
                <w:tcPr>
                  <w:tcW w:w="1879" w:type="dxa"/>
                  <w:shd w:val="clear" w:color="auto" w:fill="B8CCE4"/>
                </w:tcPr>
                <w:p w:rsidR="00302F40" w:rsidRPr="00780297" w:rsidRDefault="00302F40" w:rsidP="003003D0">
                  <w:pPr>
                    <w:jc w:val="center"/>
                    <w:rPr>
                      <w:rFonts w:ascii="Calibri" w:hAnsi="Calibri" w:cs="Calibri"/>
                      <w:b/>
                      <w:sz w:val="16"/>
                      <w:szCs w:val="16"/>
                    </w:rPr>
                  </w:pPr>
                  <w:r w:rsidRPr="00780297">
                    <w:rPr>
                      <w:rFonts w:ascii="Calibri" w:hAnsi="Calibri" w:cs="Calibri"/>
                      <w:b/>
                      <w:sz w:val="16"/>
                      <w:szCs w:val="16"/>
                    </w:rPr>
                    <w:t>POZO</w:t>
                  </w:r>
                </w:p>
              </w:tc>
              <w:tc>
                <w:tcPr>
                  <w:tcW w:w="5638" w:type="dxa"/>
                  <w:gridSpan w:val="3"/>
                  <w:shd w:val="clear" w:color="auto" w:fill="B8CCE4"/>
                </w:tcPr>
                <w:p w:rsidR="00302F40" w:rsidRPr="00780297" w:rsidRDefault="00302F40" w:rsidP="003003D0">
                  <w:pPr>
                    <w:jc w:val="center"/>
                    <w:rPr>
                      <w:rFonts w:ascii="Calibri" w:hAnsi="Calibri" w:cs="Calibri"/>
                      <w:b/>
                      <w:sz w:val="16"/>
                      <w:szCs w:val="16"/>
                    </w:rPr>
                  </w:pPr>
                  <w:r w:rsidRPr="00780297">
                    <w:rPr>
                      <w:rFonts w:ascii="Calibri" w:hAnsi="Calibri" w:cs="Calibri"/>
                      <w:b/>
                      <w:sz w:val="16"/>
                      <w:szCs w:val="16"/>
                    </w:rPr>
                    <w:t>COORDENADAS DE CAMPO – WGS84</w:t>
                  </w:r>
                </w:p>
              </w:tc>
            </w:tr>
            <w:tr w:rsidR="00302F40" w:rsidRPr="00780297" w:rsidTr="003003D0">
              <w:trPr>
                <w:trHeight w:val="298"/>
              </w:trPr>
              <w:tc>
                <w:tcPr>
                  <w:tcW w:w="1879" w:type="dxa"/>
                  <w:shd w:val="clear" w:color="auto" w:fill="auto"/>
                </w:tcPr>
                <w:p w:rsidR="00302F40" w:rsidRPr="00780297" w:rsidRDefault="00302F40" w:rsidP="003003D0">
                  <w:pPr>
                    <w:jc w:val="both"/>
                    <w:rPr>
                      <w:rFonts w:ascii="Calibri" w:hAnsi="Calibri" w:cs="Calibri"/>
                      <w:b/>
                      <w:sz w:val="16"/>
                      <w:szCs w:val="16"/>
                    </w:rPr>
                  </w:pPr>
                </w:p>
              </w:tc>
              <w:tc>
                <w:tcPr>
                  <w:tcW w:w="1879" w:type="dxa"/>
                  <w:shd w:val="clear" w:color="auto" w:fill="auto"/>
                </w:tcPr>
                <w:p w:rsidR="00302F40" w:rsidRPr="00780297" w:rsidRDefault="00302F40" w:rsidP="003003D0">
                  <w:pPr>
                    <w:jc w:val="both"/>
                    <w:rPr>
                      <w:rFonts w:ascii="Calibri" w:hAnsi="Calibri" w:cs="Calibri"/>
                      <w:b/>
                      <w:sz w:val="16"/>
                      <w:szCs w:val="16"/>
                    </w:rPr>
                  </w:pPr>
                </w:p>
              </w:tc>
              <w:tc>
                <w:tcPr>
                  <w:tcW w:w="1879" w:type="dxa"/>
                  <w:shd w:val="clear" w:color="auto" w:fill="auto"/>
                </w:tcPr>
                <w:p w:rsidR="00302F40" w:rsidRPr="00780297" w:rsidRDefault="00302F40" w:rsidP="003003D0">
                  <w:pPr>
                    <w:jc w:val="center"/>
                    <w:rPr>
                      <w:rFonts w:ascii="Calibri" w:hAnsi="Calibri" w:cs="Calibri"/>
                      <w:b/>
                      <w:sz w:val="16"/>
                      <w:szCs w:val="16"/>
                    </w:rPr>
                  </w:pPr>
                  <w:r w:rsidRPr="00780297">
                    <w:rPr>
                      <w:rFonts w:ascii="Calibri" w:hAnsi="Calibri" w:cs="Calibri"/>
                      <w:b/>
                      <w:sz w:val="16"/>
                      <w:szCs w:val="16"/>
                    </w:rPr>
                    <w:t>X</w:t>
                  </w:r>
                </w:p>
              </w:tc>
              <w:tc>
                <w:tcPr>
                  <w:tcW w:w="1879" w:type="dxa"/>
                  <w:shd w:val="clear" w:color="auto" w:fill="auto"/>
                </w:tcPr>
                <w:p w:rsidR="00302F40" w:rsidRPr="00780297" w:rsidRDefault="00302F40" w:rsidP="003003D0">
                  <w:pPr>
                    <w:jc w:val="center"/>
                    <w:rPr>
                      <w:rFonts w:ascii="Calibri" w:hAnsi="Calibri" w:cs="Calibri"/>
                      <w:b/>
                      <w:sz w:val="16"/>
                      <w:szCs w:val="16"/>
                    </w:rPr>
                  </w:pPr>
                  <w:r w:rsidRPr="00780297">
                    <w:rPr>
                      <w:rFonts w:ascii="Calibri" w:hAnsi="Calibri" w:cs="Calibri"/>
                      <w:b/>
                      <w:sz w:val="16"/>
                      <w:szCs w:val="16"/>
                    </w:rPr>
                    <w:t>Y</w:t>
                  </w:r>
                </w:p>
              </w:tc>
              <w:tc>
                <w:tcPr>
                  <w:tcW w:w="1880" w:type="dxa"/>
                  <w:shd w:val="clear" w:color="auto" w:fill="auto"/>
                </w:tcPr>
                <w:p w:rsidR="00302F40" w:rsidRPr="00780297" w:rsidRDefault="00302F40" w:rsidP="003003D0">
                  <w:pPr>
                    <w:jc w:val="center"/>
                    <w:rPr>
                      <w:rFonts w:ascii="Calibri" w:hAnsi="Calibri" w:cs="Calibri"/>
                      <w:b/>
                      <w:sz w:val="16"/>
                      <w:szCs w:val="16"/>
                    </w:rPr>
                  </w:pPr>
                  <w:r w:rsidRPr="00780297">
                    <w:rPr>
                      <w:rFonts w:ascii="Calibri" w:hAnsi="Calibri" w:cs="Calibri"/>
                      <w:b/>
                      <w:sz w:val="16"/>
                      <w:szCs w:val="16"/>
                    </w:rPr>
                    <w:t>Z</w:t>
                  </w:r>
                </w:p>
              </w:tc>
            </w:tr>
            <w:tr w:rsidR="00302F40" w:rsidRPr="00780297" w:rsidTr="003003D0">
              <w:tc>
                <w:tcPr>
                  <w:tcW w:w="1879" w:type="dxa"/>
                  <w:shd w:val="clear" w:color="auto" w:fill="auto"/>
                </w:tcPr>
                <w:p w:rsidR="00302F40" w:rsidRPr="00780297" w:rsidRDefault="00302F40" w:rsidP="003003D0">
                  <w:pPr>
                    <w:jc w:val="center"/>
                    <w:rPr>
                      <w:rFonts w:ascii="Calibri" w:hAnsi="Calibri" w:cs="Calibri"/>
                      <w:b/>
                      <w:sz w:val="16"/>
                      <w:szCs w:val="16"/>
                    </w:rPr>
                  </w:pPr>
                  <w:r w:rsidRPr="00780297">
                    <w:rPr>
                      <w:rFonts w:ascii="Calibri" w:hAnsi="Calibri" w:cs="Calibri"/>
                      <w:b/>
                      <w:sz w:val="16"/>
                      <w:szCs w:val="16"/>
                    </w:rPr>
                    <w:t>HONDURAS</w:t>
                  </w:r>
                </w:p>
              </w:tc>
              <w:tc>
                <w:tcPr>
                  <w:tcW w:w="1879" w:type="dxa"/>
                  <w:shd w:val="clear" w:color="auto" w:fill="auto"/>
                </w:tcPr>
                <w:p w:rsidR="00302F40" w:rsidRPr="00780297" w:rsidRDefault="00302F40" w:rsidP="003003D0">
                  <w:pPr>
                    <w:jc w:val="center"/>
                    <w:rPr>
                      <w:rFonts w:ascii="Calibri" w:hAnsi="Calibri" w:cs="Calibri"/>
                      <w:b/>
                      <w:sz w:val="16"/>
                      <w:szCs w:val="16"/>
                    </w:rPr>
                  </w:pPr>
                  <w:r w:rsidRPr="00780297">
                    <w:rPr>
                      <w:rFonts w:ascii="Calibri" w:hAnsi="Calibri" w:cs="Calibri"/>
                      <w:b/>
                      <w:sz w:val="16"/>
                      <w:szCs w:val="16"/>
                    </w:rPr>
                    <w:t>HND – X1</w:t>
                  </w:r>
                </w:p>
              </w:tc>
              <w:tc>
                <w:tcPr>
                  <w:tcW w:w="1879" w:type="dxa"/>
                  <w:shd w:val="clear" w:color="auto" w:fill="auto"/>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376000.71</w:t>
                  </w:r>
                </w:p>
              </w:tc>
              <w:tc>
                <w:tcPr>
                  <w:tcW w:w="1879" w:type="dxa"/>
                  <w:shd w:val="clear" w:color="auto" w:fill="auto"/>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7628796.</w:t>
                  </w:r>
                </w:p>
              </w:tc>
              <w:tc>
                <w:tcPr>
                  <w:tcW w:w="1880" w:type="dxa"/>
                  <w:shd w:val="clear" w:color="auto" w:fill="auto"/>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1384.00</w:t>
                  </w:r>
                </w:p>
              </w:tc>
            </w:tr>
            <w:tr w:rsidR="00302F40" w:rsidRPr="00780297" w:rsidTr="003003D0">
              <w:tc>
                <w:tcPr>
                  <w:tcW w:w="1879" w:type="dxa"/>
                  <w:shd w:val="clear" w:color="auto" w:fill="auto"/>
                </w:tcPr>
                <w:p w:rsidR="00302F40" w:rsidRPr="00780297" w:rsidRDefault="00302F40" w:rsidP="003003D0">
                  <w:pPr>
                    <w:jc w:val="center"/>
                    <w:rPr>
                      <w:rFonts w:ascii="Calibri" w:hAnsi="Calibri" w:cs="Calibri"/>
                      <w:b/>
                      <w:sz w:val="16"/>
                      <w:szCs w:val="16"/>
                    </w:rPr>
                  </w:pPr>
                  <w:r w:rsidRPr="00780297">
                    <w:rPr>
                      <w:rFonts w:ascii="Calibri" w:hAnsi="Calibri" w:cs="Calibri"/>
                      <w:b/>
                      <w:sz w:val="16"/>
                      <w:szCs w:val="16"/>
                    </w:rPr>
                    <w:t>HONDURAS</w:t>
                  </w:r>
                </w:p>
              </w:tc>
              <w:tc>
                <w:tcPr>
                  <w:tcW w:w="1879" w:type="dxa"/>
                  <w:shd w:val="clear" w:color="auto" w:fill="auto"/>
                </w:tcPr>
                <w:p w:rsidR="00302F40" w:rsidRPr="00780297" w:rsidRDefault="00302F40" w:rsidP="003003D0">
                  <w:pPr>
                    <w:jc w:val="center"/>
                    <w:rPr>
                      <w:rFonts w:ascii="Calibri" w:hAnsi="Calibri" w:cs="Calibri"/>
                      <w:b/>
                      <w:sz w:val="16"/>
                      <w:szCs w:val="16"/>
                    </w:rPr>
                  </w:pPr>
                  <w:r w:rsidRPr="00780297">
                    <w:rPr>
                      <w:rFonts w:ascii="Calibri" w:hAnsi="Calibri" w:cs="Calibri"/>
                      <w:b/>
                      <w:sz w:val="16"/>
                      <w:szCs w:val="16"/>
                    </w:rPr>
                    <w:t>HND – X2</w:t>
                  </w:r>
                </w:p>
              </w:tc>
              <w:tc>
                <w:tcPr>
                  <w:tcW w:w="1879" w:type="dxa"/>
                  <w:shd w:val="clear" w:color="auto" w:fill="auto"/>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375721,50</w:t>
                  </w:r>
                </w:p>
              </w:tc>
              <w:tc>
                <w:tcPr>
                  <w:tcW w:w="1879" w:type="dxa"/>
                  <w:shd w:val="clear" w:color="auto" w:fill="auto"/>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7628915.</w:t>
                  </w:r>
                </w:p>
              </w:tc>
              <w:tc>
                <w:tcPr>
                  <w:tcW w:w="1880" w:type="dxa"/>
                  <w:shd w:val="clear" w:color="auto" w:fill="auto"/>
                </w:tcPr>
                <w:p w:rsidR="00302F40" w:rsidRPr="00780297" w:rsidRDefault="00302F40" w:rsidP="003003D0">
                  <w:pPr>
                    <w:jc w:val="center"/>
                    <w:rPr>
                      <w:rFonts w:ascii="Calibri" w:hAnsi="Calibri" w:cs="Calibri"/>
                      <w:sz w:val="16"/>
                      <w:szCs w:val="16"/>
                    </w:rPr>
                  </w:pPr>
                  <w:r w:rsidRPr="00780297">
                    <w:rPr>
                      <w:rFonts w:ascii="Calibri" w:hAnsi="Calibri" w:cs="Calibri"/>
                      <w:sz w:val="16"/>
                      <w:szCs w:val="16"/>
                    </w:rPr>
                    <w:t>1385.00</w:t>
                  </w:r>
                </w:p>
              </w:tc>
            </w:tr>
          </w:tbl>
          <w:p w:rsidR="00302F40" w:rsidRPr="00780297" w:rsidRDefault="00302F40" w:rsidP="003003D0">
            <w:pPr>
              <w:autoSpaceDE w:val="0"/>
              <w:autoSpaceDN w:val="0"/>
              <w:adjustRightInd w:val="0"/>
              <w:rPr>
                <w:rFonts w:ascii="Calibri" w:hAnsi="Calibri" w:cs="Calibri"/>
                <w:b/>
                <w:sz w:val="18"/>
                <w:szCs w:val="18"/>
              </w:rPr>
            </w:pPr>
          </w:p>
          <w:p w:rsidR="00302F40" w:rsidRPr="00780297" w:rsidRDefault="00302F40" w:rsidP="003003D0">
            <w:pPr>
              <w:autoSpaceDE w:val="0"/>
              <w:autoSpaceDN w:val="0"/>
              <w:adjustRightInd w:val="0"/>
              <w:spacing w:after="120"/>
              <w:rPr>
                <w:rFonts w:ascii="Calibri" w:hAnsi="Calibri" w:cs="Calibri"/>
                <w:color w:val="000000"/>
                <w:sz w:val="18"/>
                <w:szCs w:val="18"/>
                <w:lang w:eastAsia="es-BO"/>
              </w:rPr>
            </w:pPr>
            <w:r w:rsidRPr="00780297">
              <w:rPr>
                <w:rFonts w:ascii="Calibri" w:hAnsi="Calibri" w:cs="Calibri"/>
                <w:color w:val="000000"/>
                <w:sz w:val="18"/>
                <w:szCs w:val="18"/>
                <w:lang w:eastAsia="es-BO"/>
              </w:rPr>
              <w:t xml:space="preserve">El </w:t>
            </w:r>
            <w:r w:rsidRPr="00780297">
              <w:rPr>
                <w:rFonts w:ascii="Calibri" w:hAnsi="Calibri" w:cs="Calibri"/>
                <w:b/>
                <w:bCs/>
                <w:color w:val="000000"/>
                <w:sz w:val="18"/>
                <w:szCs w:val="18"/>
                <w:lang w:eastAsia="es-BO"/>
              </w:rPr>
              <w:t>Pozo HND- X1</w:t>
            </w:r>
            <w:r w:rsidRPr="00780297">
              <w:rPr>
                <w:rFonts w:ascii="Calibri" w:hAnsi="Calibri" w:cs="Calibri"/>
                <w:color w:val="000000"/>
                <w:sz w:val="18"/>
                <w:szCs w:val="18"/>
                <w:lang w:eastAsia="es-BO"/>
              </w:rPr>
              <w:t xml:space="preserve">, se encuentra 10.7 Km al </w:t>
            </w:r>
            <w:proofErr w:type="spellStart"/>
            <w:r w:rsidRPr="00780297">
              <w:rPr>
                <w:rFonts w:ascii="Calibri" w:hAnsi="Calibri" w:cs="Calibri"/>
                <w:color w:val="000000"/>
                <w:sz w:val="18"/>
                <w:szCs w:val="18"/>
                <w:lang w:eastAsia="es-BO"/>
              </w:rPr>
              <w:t>Nor</w:t>
            </w:r>
            <w:proofErr w:type="spellEnd"/>
            <w:r w:rsidRPr="00780297">
              <w:rPr>
                <w:rFonts w:ascii="Calibri" w:hAnsi="Calibri" w:cs="Calibri"/>
                <w:color w:val="000000"/>
                <w:sz w:val="18"/>
                <w:szCs w:val="18"/>
                <w:lang w:eastAsia="es-BO"/>
              </w:rPr>
              <w:t xml:space="preserve">-Oeste de la población de Entre Ríos en línea recta. </w:t>
            </w:r>
          </w:p>
          <w:p w:rsidR="00302F40" w:rsidRPr="00780297" w:rsidRDefault="00302F40" w:rsidP="003003D0">
            <w:pPr>
              <w:spacing w:after="120"/>
              <w:jc w:val="both"/>
              <w:rPr>
                <w:rFonts w:ascii="Calibri" w:hAnsi="Calibri" w:cs="Calibri"/>
                <w:b/>
                <w:bCs/>
                <w:sz w:val="18"/>
                <w:szCs w:val="18"/>
              </w:rPr>
            </w:pPr>
            <w:r w:rsidRPr="00780297">
              <w:rPr>
                <w:rFonts w:ascii="Calibri" w:hAnsi="Calibri" w:cs="Calibri"/>
                <w:color w:val="000000"/>
                <w:sz w:val="18"/>
                <w:szCs w:val="18"/>
                <w:lang w:eastAsia="es-BO"/>
              </w:rPr>
              <w:t xml:space="preserve">Al inicio del camino de acceso se cruza el DDV del proyecto de Sísmica de la Empresa Shell </w:t>
            </w:r>
            <w:proofErr w:type="spellStart"/>
            <w:r w:rsidRPr="00780297">
              <w:rPr>
                <w:rFonts w:ascii="Calibri" w:hAnsi="Calibri" w:cs="Calibri"/>
                <w:color w:val="000000"/>
                <w:sz w:val="18"/>
                <w:szCs w:val="18"/>
                <w:lang w:eastAsia="es-BO"/>
              </w:rPr>
              <w:t>Corporation</w:t>
            </w:r>
            <w:proofErr w:type="spellEnd"/>
            <w:r w:rsidRPr="00780297">
              <w:rPr>
                <w:rFonts w:ascii="Calibri" w:hAnsi="Calibri" w:cs="Calibri"/>
                <w:color w:val="000000"/>
                <w:sz w:val="18"/>
                <w:szCs w:val="18"/>
                <w:lang w:eastAsia="es-BO"/>
              </w:rPr>
              <w:t xml:space="preserve"> S.A., Subsidiaria Bolivia., Ubicación Física del Pozo HND-</w:t>
            </w:r>
            <w:r w:rsidRPr="00780297">
              <w:rPr>
                <w:rFonts w:ascii="Calibri" w:hAnsi="Calibri" w:cs="Calibri"/>
                <w:sz w:val="18"/>
                <w:szCs w:val="18"/>
              </w:rPr>
              <w:t>X1, ver Foto.1.-Ubicación de pozo Honduras X1, vista general del pozo presenta restauración natural en toda el área de la planchada y ubicación del Pozo HND X2, ver Mapa Anexo Nro. 3.</w:t>
            </w:r>
          </w:p>
          <w:p w:rsidR="00302F40" w:rsidRPr="00780297" w:rsidRDefault="00302F40" w:rsidP="003003D0">
            <w:pPr>
              <w:spacing w:after="120"/>
              <w:jc w:val="both"/>
              <w:rPr>
                <w:rFonts w:ascii="Calibri" w:hAnsi="Calibri" w:cs="Calibri"/>
                <w:sz w:val="18"/>
                <w:szCs w:val="18"/>
              </w:rPr>
            </w:pPr>
            <w:r w:rsidRPr="00780297">
              <w:rPr>
                <w:rFonts w:ascii="Calibri" w:hAnsi="Calibri" w:cs="Calibri"/>
                <w:sz w:val="18"/>
                <w:szCs w:val="18"/>
              </w:rPr>
              <w:t xml:space="preserve">El </w:t>
            </w:r>
            <w:r w:rsidRPr="00780297">
              <w:rPr>
                <w:rFonts w:ascii="Calibri" w:hAnsi="Calibri" w:cs="Calibri"/>
                <w:b/>
                <w:bCs/>
                <w:sz w:val="18"/>
                <w:szCs w:val="18"/>
              </w:rPr>
              <w:t>Pozo HND-X2</w:t>
            </w:r>
            <w:r w:rsidRPr="00780297">
              <w:rPr>
                <w:rFonts w:ascii="Calibri" w:hAnsi="Calibri" w:cs="Calibri"/>
                <w:sz w:val="18"/>
                <w:szCs w:val="18"/>
              </w:rPr>
              <w:t xml:space="preserve">, se encuentra ubicado 12.6 Km al </w:t>
            </w:r>
            <w:proofErr w:type="spellStart"/>
            <w:r w:rsidRPr="00780297">
              <w:rPr>
                <w:rFonts w:ascii="Calibri" w:hAnsi="Calibri" w:cs="Calibri"/>
                <w:sz w:val="18"/>
                <w:szCs w:val="18"/>
              </w:rPr>
              <w:t>Nor</w:t>
            </w:r>
            <w:proofErr w:type="spellEnd"/>
            <w:r w:rsidRPr="00780297">
              <w:rPr>
                <w:rFonts w:ascii="Calibri" w:hAnsi="Calibri" w:cs="Calibri"/>
                <w:sz w:val="18"/>
                <w:szCs w:val="18"/>
              </w:rPr>
              <w:t>-Oeste de la población de Entre Ríos en línea recta.</w:t>
            </w:r>
          </w:p>
          <w:p w:rsidR="00302F40" w:rsidRPr="00780297" w:rsidRDefault="00302F40" w:rsidP="003003D0">
            <w:pPr>
              <w:autoSpaceDE w:val="0"/>
              <w:autoSpaceDN w:val="0"/>
              <w:adjustRightInd w:val="0"/>
              <w:spacing w:after="120"/>
              <w:jc w:val="both"/>
              <w:rPr>
                <w:rFonts w:ascii="Calibri" w:hAnsi="Calibri" w:cs="Calibri"/>
                <w:sz w:val="18"/>
                <w:szCs w:val="18"/>
              </w:rPr>
            </w:pPr>
            <w:r w:rsidRPr="00780297">
              <w:rPr>
                <w:rFonts w:ascii="Calibri" w:hAnsi="Calibri" w:cs="Calibri"/>
                <w:b/>
                <w:sz w:val="18"/>
                <w:szCs w:val="18"/>
                <w:lang w:eastAsia="es-BO"/>
              </w:rPr>
              <w:t>Lugar de entrega de informe:</w:t>
            </w:r>
            <w:r w:rsidRPr="00780297">
              <w:rPr>
                <w:rFonts w:ascii="Calibri" w:hAnsi="Calibri" w:cs="Calibri"/>
                <w:sz w:val="18"/>
                <w:szCs w:val="18"/>
                <w:lang w:eastAsia="es-BO"/>
              </w:rPr>
              <w:t xml:space="preserve"> El lugar de entrega del informe será las oficinas de YPFB en la ciudad de La Paz con dirección Calle Bueno #185. El costo del envío del informe final, respuestas a observaciones y comentarios, o cualquier otra actividad asociada será cubierto por la empresa contratada.</w:t>
            </w:r>
          </w:p>
        </w:tc>
      </w:tr>
      <w:tr w:rsidR="00302F40" w:rsidRPr="00780297" w:rsidTr="003003D0">
        <w:trPr>
          <w:trHeight w:val="406"/>
        </w:trPr>
        <w:tc>
          <w:tcPr>
            <w:tcW w:w="9339" w:type="dxa"/>
            <w:shd w:val="clear" w:color="auto" w:fill="9CC2E5"/>
            <w:vAlign w:val="center"/>
          </w:tcPr>
          <w:p w:rsidR="00302F40" w:rsidRPr="00780297" w:rsidRDefault="00302F40" w:rsidP="003003D0">
            <w:pPr>
              <w:rPr>
                <w:rFonts w:ascii="Calibri" w:hAnsi="Calibri" w:cs="Calibri"/>
                <w:b/>
                <w:sz w:val="18"/>
                <w:szCs w:val="18"/>
              </w:rPr>
            </w:pPr>
            <w:r w:rsidRPr="00780297">
              <w:rPr>
                <w:rFonts w:ascii="Calibri" w:hAnsi="Calibri" w:cs="Calibri"/>
                <w:b/>
                <w:bCs/>
                <w:sz w:val="18"/>
                <w:szCs w:val="18"/>
              </w:rPr>
              <w:t>4) TIEMPO DE RESPUESTA.-</w:t>
            </w:r>
          </w:p>
        </w:tc>
      </w:tr>
      <w:tr w:rsidR="00302F40" w:rsidRPr="00780297" w:rsidTr="003003D0">
        <w:trPr>
          <w:trHeight w:val="406"/>
        </w:trPr>
        <w:tc>
          <w:tcPr>
            <w:tcW w:w="9339" w:type="dxa"/>
            <w:shd w:val="clear" w:color="auto" w:fill="auto"/>
            <w:vAlign w:val="center"/>
          </w:tcPr>
          <w:p w:rsidR="00302F40" w:rsidRPr="00780297" w:rsidRDefault="00302F40" w:rsidP="003003D0">
            <w:pPr>
              <w:tabs>
                <w:tab w:val="left" w:pos="426"/>
              </w:tabs>
              <w:jc w:val="both"/>
              <w:rPr>
                <w:rFonts w:ascii="Calibri" w:hAnsi="Calibri" w:cs="Calibri"/>
                <w:b/>
                <w:sz w:val="18"/>
                <w:szCs w:val="18"/>
                <w:lang w:eastAsia="es-BO"/>
              </w:rPr>
            </w:pPr>
          </w:p>
          <w:p w:rsidR="00302F40" w:rsidRPr="00780297" w:rsidRDefault="00302F40" w:rsidP="003003D0">
            <w:pPr>
              <w:spacing w:after="120"/>
              <w:jc w:val="both"/>
              <w:rPr>
                <w:rFonts w:ascii="Calibri" w:hAnsi="Calibri" w:cs="Calibri"/>
                <w:b/>
                <w:sz w:val="18"/>
                <w:szCs w:val="18"/>
              </w:rPr>
            </w:pPr>
            <w:r w:rsidRPr="00780297">
              <w:rPr>
                <w:rFonts w:ascii="Calibri" w:hAnsi="Calibri" w:cs="Calibri"/>
                <w:b/>
                <w:sz w:val="18"/>
                <w:szCs w:val="18"/>
              </w:rPr>
              <w:t xml:space="preserve">PRESENTACIÓN DE INFORMES </w:t>
            </w:r>
          </w:p>
          <w:p w:rsidR="00302F40" w:rsidRPr="00780297" w:rsidRDefault="00302F40" w:rsidP="003003D0">
            <w:pPr>
              <w:spacing w:after="120"/>
              <w:jc w:val="both"/>
              <w:rPr>
                <w:rFonts w:ascii="Calibri" w:hAnsi="Calibri" w:cs="Calibri"/>
                <w:sz w:val="18"/>
                <w:szCs w:val="18"/>
                <w:lang w:eastAsia="es-BO"/>
              </w:rPr>
            </w:pPr>
            <w:r w:rsidRPr="00780297">
              <w:rPr>
                <w:rFonts w:ascii="Calibri" w:hAnsi="Calibri" w:cs="Calibri"/>
                <w:sz w:val="18"/>
                <w:szCs w:val="18"/>
                <w:lang w:eastAsia="es-BO"/>
              </w:rPr>
              <w:t>La presentación de informes de avance será correspondiente al plan de pagos. Una vez finalizadas las actividades correspondientes a cada pago, la empresa CONTRATADA elaborará un informe de avance que será presentado al fiscal de servicio.</w:t>
            </w:r>
          </w:p>
          <w:p w:rsidR="00302F40" w:rsidRPr="00780297" w:rsidRDefault="00302F40" w:rsidP="003003D0">
            <w:pPr>
              <w:spacing w:after="120"/>
              <w:jc w:val="both"/>
              <w:rPr>
                <w:rFonts w:ascii="Calibri" w:hAnsi="Calibri" w:cs="Calibri"/>
                <w:strike/>
                <w:sz w:val="18"/>
                <w:szCs w:val="18"/>
                <w:lang w:eastAsia="es-BO"/>
              </w:rPr>
            </w:pPr>
            <w:r w:rsidRPr="00780297">
              <w:rPr>
                <w:rFonts w:ascii="Calibri" w:hAnsi="Calibri" w:cs="Calibri"/>
                <w:sz w:val="18"/>
                <w:szCs w:val="18"/>
                <w:lang w:eastAsia="es-BO"/>
              </w:rPr>
              <w:t xml:space="preserve">El fiscal de servicio analizará cada uno de los informes de avance y emitirá observaciones si fuese el caso dentro del plazo máximo de </w:t>
            </w:r>
            <w:r w:rsidRPr="00780297">
              <w:rPr>
                <w:rFonts w:ascii="Calibri" w:hAnsi="Calibri" w:cs="Calibri"/>
                <w:b/>
                <w:sz w:val="18"/>
                <w:szCs w:val="18"/>
                <w:lang w:eastAsia="es-BO"/>
              </w:rPr>
              <w:t>10 días hábiles</w:t>
            </w:r>
            <w:r w:rsidRPr="00780297">
              <w:rPr>
                <w:rFonts w:ascii="Calibri" w:hAnsi="Calibri" w:cs="Calibri"/>
                <w:sz w:val="18"/>
                <w:szCs w:val="18"/>
                <w:lang w:eastAsia="es-BO"/>
              </w:rPr>
              <w:t xml:space="preserve"> computables a partir de la fecha de su presentación y la Empresa contratada tendrá </w:t>
            </w:r>
            <w:r w:rsidRPr="00780297">
              <w:rPr>
                <w:rFonts w:ascii="Calibri" w:hAnsi="Calibri" w:cs="Calibri"/>
                <w:b/>
                <w:sz w:val="18"/>
                <w:szCs w:val="18"/>
                <w:lang w:eastAsia="es-BO"/>
              </w:rPr>
              <w:t xml:space="preserve">5 días hábiles </w:t>
            </w:r>
            <w:r w:rsidRPr="00780297">
              <w:rPr>
                <w:rFonts w:ascii="Calibri" w:hAnsi="Calibri" w:cs="Calibri"/>
                <w:sz w:val="18"/>
                <w:szCs w:val="18"/>
                <w:lang w:eastAsia="es-BO"/>
              </w:rPr>
              <w:t xml:space="preserve">para subsanar las observaciones interpuestas por el Fiscal, con cuya conformidad y aprobación se procederá al trámite de pago. </w:t>
            </w:r>
          </w:p>
          <w:p w:rsidR="00302F40" w:rsidRPr="00780297" w:rsidRDefault="00302F40" w:rsidP="003003D0">
            <w:pPr>
              <w:spacing w:after="120"/>
              <w:jc w:val="both"/>
              <w:rPr>
                <w:rFonts w:ascii="Calibri" w:hAnsi="Calibri" w:cs="Calibri"/>
                <w:sz w:val="18"/>
                <w:szCs w:val="18"/>
                <w:lang w:eastAsia="es-BO"/>
              </w:rPr>
            </w:pPr>
            <w:r w:rsidRPr="00780297">
              <w:rPr>
                <w:rFonts w:ascii="Calibri" w:hAnsi="Calibri" w:cs="Calibri"/>
                <w:sz w:val="18"/>
                <w:szCs w:val="18"/>
                <w:lang w:eastAsia="es-BO"/>
              </w:rPr>
              <w:t>Si la fecha de entrega de los informes de avance descritos en el cronograma caería en feriado o fines de semana, se recorrerá el día de presentación de informe hasta el siguiente día hábil laboral.</w:t>
            </w:r>
          </w:p>
          <w:p w:rsidR="00302F40" w:rsidRPr="00780297" w:rsidRDefault="00302F40" w:rsidP="003003D0">
            <w:pPr>
              <w:spacing w:after="120"/>
              <w:jc w:val="both"/>
              <w:rPr>
                <w:rFonts w:ascii="Calibri" w:hAnsi="Calibri" w:cs="Calibri"/>
                <w:sz w:val="18"/>
                <w:szCs w:val="18"/>
                <w:lang w:eastAsia="es-BO"/>
              </w:rPr>
            </w:pPr>
            <w:r w:rsidRPr="00780297">
              <w:rPr>
                <w:rFonts w:ascii="Calibri" w:hAnsi="Calibri" w:cs="Calibri"/>
                <w:sz w:val="18"/>
                <w:szCs w:val="18"/>
                <w:lang w:eastAsia="es-BO"/>
              </w:rPr>
              <w:t xml:space="preserve">Cada </w:t>
            </w:r>
            <w:r w:rsidRPr="00780297">
              <w:rPr>
                <w:rFonts w:ascii="Calibri" w:hAnsi="Calibri" w:cs="Calibri"/>
                <w:b/>
                <w:i/>
                <w:sz w:val="18"/>
                <w:szCs w:val="18"/>
                <w:lang w:eastAsia="es-BO"/>
              </w:rPr>
              <w:t>informe de avance</w:t>
            </w:r>
            <w:r w:rsidRPr="00780297">
              <w:rPr>
                <w:rFonts w:ascii="Calibri" w:hAnsi="Calibri" w:cs="Calibri"/>
                <w:sz w:val="18"/>
                <w:szCs w:val="18"/>
                <w:lang w:eastAsia="es-BO"/>
              </w:rPr>
              <w:t xml:space="preserve"> deberá ser presentado en 3 ejemplares 2 en medio físico y 1 en medio digital (CD). Las respuestas a observaciones también serán presentadas en 2 ejemplares, 1 en medio físico y 1 en medio digital (CD).</w:t>
            </w:r>
          </w:p>
          <w:p w:rsidR="00302F40" w:rsidRPr="00780297" w:rsidRDefault="00302F40" w:rsidP="003003D0">
            <w:pPr>
              <w:spacing w:after="120"/>
              <w:ind w:right="51"/>
              <w:jc w:val="both"/>
              <w:rPr>
                <w:rFonts w:ascii="Calibri" w:hAnsi="Calibri" w:cs="Calibri"/>
                <w:sz w:val="18"/>
                <w:szCs w:val="18"/>
                <w:lang w:eastAsia="es-BO"/>
              </w:rPr>
            </w:pPr>
            <w:r w:rsidRPr="00780297">
              <w:rPr>
                <w:rFonts w:ascii="Calibri" w:hAnsi="Calibri" w:cs="Calibri"/>
                <w:sz w:val="18"/>
                <w:szCs w:val="18"/>
                <w:lang w:eastAsia="es-BO"/>
              </w:rPr>
              <w:t>Lugar de entrega de informes de avance: El lugar de entrega de los informes de avance será las oficinas de YPFB en la ciudad de La Paz con dirección Calle Bueno #185. El costo del envío del informe final, respuestas a observaciones y comentarios, o cualquier otra actividad asociada será cubierto por la empresa contratada.</w:t>
            </w:r>
          </w:p>
          <w:p w:rsidR="00302F40" w:rsidRPr="00780297" w:rsidRDefault="00302F40" w:rsidP="003003D0">
            <w:pPr>
              <w:autoSpaceDE w:val="0"/>
              <w:autoSpaceDN w:val="0"/>
              <w:adjustRightInd w:val="0"/>
              <w:spacing w:after="120"/>
              <w:rPr>
                <w:rFonts w:ascii="Calibri" w:hAnsi="Calibri" w:cs="Calibri"/>
                <w:b/>
                <w:sz w:val="18"/>
                <w:szCs w:val="18"/>
                <w:u w:val="single"/>
              </w:rPr>
            </w:pPr>
            <w:r w:rsidRPr="00780297">
              <w:rPr>
                <w:rFonts w:ascii="Calibri" w:hAnsi="Calibri" w:cs="Calibri"/>
                <w:b/>
                <w:sz w:val="18"/>
                <w:szCs w:val="18"/>
                <w:u w:val="single"/>
              </w:rPr>
              <w:t>PRESENTACIÓN FINAL DE RESULTADOS</w:t>
            </w:r>
          </w:p>
          <w:p w:rsidR="00302F40" w:rsidRPr="00780297" w:rsidRDefault="00302F40" w:rsidP="003003D0">
            <w:pPr>
              <w:spacing w:after="120"/>
              <w:jc w:val="both"/>
              <w:rPr>
                <w:rFonts w:ascii="Calibri" w:hAnsi="Calibri" w:cs="Calibri"/>
                <w:b/>
                <w:sz w:val="18"/>
                <w:szCs w:val="18"/>
              </w:rPr>
            </w:pPr>
            <w:r w:rsidRPr="00780297">
              <w:rPr>
                <w:rFonts w:ascii="Calibri" w:hAnsi="Calibri" w:cs="Calibri"/>
                <w:sz w:val="18"/>
                <w:szCs w:val="18"/>
              </w:rPr>
              <w:t xml:space="preserve">Luego de que el Fiscal de Servicio apruebe el Informe Final, la </w:t>
            </w:r>
            <w:r w:rsidRPr="00780297">
              <w:rPr>
                <w:rFonts w:ascii="Calibri" w:hAnsi="Calibri" w:cs="Calibri"/>
                <w:sz w:val="18"/>
                <w:szCs w:val="18"/>
                <w:lang w:eastAsia="es-BO"/>
              </w:rPr>
              <w:t xml:space="preserve">empresa contratada deberá realizar una presentación en </w:t>
            </w:r>
            <w:proofErr w:type="spellStart"/>
            <w:r w:rsidRPr="00780297">
              <w:rPr>
                <w:rFonts w:ascii="Calibri" w:hAnsi="Calibri" w:cs="Calibri"/>
                <w:sz w:val="18"/>
                <w:szCs w:val="18"/>
                <w:lang w:eastAsia="es-BO"/>
              </w:rPr>
              <w:t>Power</w:t>
            </w:r>
            <w:proofErr w:type="spellEnd"/>
            <w:r w:rsidRPr="00780297">
              <w:rPr>
                <w:rFonts w:ascii="Calibri" w:hAnsi="Calibri" w:cs="Calibri"/>
                <w:sz w:val="18"/>
                <w:szCs w:val="18"/>
                <w:lang w:eastAsia="es-BO"/>
              </w:rPr>
              <w:t xml:space="preserve"> Point a los ejecutivos de YPFB que transmita no solo los resultados del trabajo sino también sus recomendaciones, lecciones aprendidas y retroalimentación con respecto al trabajo realizado. La presentación ejecutiva será elaborada por la empresa y consensuada con la contraparte de YPFB antes de su presentación. La misma se llevará a cabo en la fecha y lugar acordado entre YPFB y la empresa adjudicada. Una vez concluida la presentación y aprobado el informe, se realizará  el pago correspondiente.</w:t>
            </w:r>
          </w:p>
        </w:tc>
      </w:tr>
      <w:tr w:rsidR="00302F40" w:rsidRPr="00780297" w:rsidTr="003003D0">
        <w:trPr>
          <w:trHeight w:val="124"/>
        </w:trPr>
        <w:tc>
          <w:tcPr>
            <w:tcW w:w="9339" w:type="dxa"/>
            <w:shd w:val="clear" w:color="auto" w:fill="9CC2E5"/>
            <w:vAlign w:val="center"/>
          </w:tcPr>
          <w:p w:rsidR="00302F40" w:rsidRPr="00780297" w:rsidRDefault="00302F40" w:rsidP="003003D0">
            <w:pPr>
              <w:rPr>
                <w:rFonts w:ascii="Calibri" w:hAnsi="Calibri" w:cs="Calibri"/>
                <w:b/>
                <w:bCs/>
                <w:sz w:val="18"/>
                <w:szCs w:val="18"/>
              </w:rPr>
            </w:pPr>
            <w:r w:rsidRPr="00780297">
              <w:rPr>
                <w:rFonts w:ascii="Calibri" w:hAnsi="Calibri" w:cs="Calibri"/>
                <w:b/>
                <w:sz w:val="18"/>
                <w:szCs w:val="18"/>
              </w:rPr>
              <w:t>5) MULTAS.-</w:t>
            </w:r>
          </w:p>
        </w:tc>
      </w:tr>
      <w:tr w:rsidR="00302F40" w:rsidRPr="00780297" w:rsidTr="003003D0">
        <w:trPr>
          <w:trHeight w:val="328"/>
        </w:trPr>
        <w:tc>
          <w:tcPr>
            <w:tcW w:w="9339" w:type="dxa"/>
            <w:shd w:val="clear" w:color="auto" w:fill="auto"/>
            <w:vAlign w:val="center"/>
          </w:tcPr>
          <w:p w:rsidR="00302F40" w:rsidRDefault="00302F40" w:rsidP="003003D0">
            <w:pPr>
              <w:jc w:val="both"/>
              <w:rPr>
                <w:rFonts w:ascii="Calibri" w:hAnsi="Calibri" w:cs="Calibri"/>
                <w:sz w:val="18"/>
                <w:szCs w:val="18"/>
              </w:rPr>
            </w:pPr>
            <w:r w:rsidRPr="00780297">
              <w:rPr>
                <w:rFonts w:ascii="Calibri" w:hAnsi="Calibri" w:cs="Calibri"/>
                <w:sz w:val="18"/>
                <w:szCs w:val="18"/>
              </w:rPr>
              <w:t>La empresa contratada se obliga a cumplir el plazo del servicio, caso contrario será multada con el 1% del monto total del contrato por día de retraso.</w:t>
            </w:r>
          </w:p>
          <w:p w:rsidR="00302F40" w:rsidRPr="00780297" w:rsidRDefault="00302F40" w:rsidP="003003D0">
            <w:pPr>
              <w:jc w:val="both"/>
              <w:rPr>
                <w:rFonts w:ascii="Calibri" w:hAnsi="Calibri" w:cs="Calibri"/>
                <w:sz w:val="18"/>
                <w:szCs w:val="18"/>
              </w:rPr>
            </w:pPr>
          </w:p>
          <w:p w:rsidR="00302F40" w:rsidRPr="00780297" w:rsidRDefault="00302F40" w:rsidP="003003D0">
            <w:pPr>
              <w:jc w:val="both"/>
              <w:rPr>
                <w:rFonts w:ascii="Calibri" w:hAnsi="Calibri" w:cs="Calibri"/>
                <w:sz w:val="18"/>
                <w:szCs w:val="18"/>
              </w:rPr>
            </w:pPr>
            <w:r w:rsidRPr="00780297">
              <w:rPr>
                <w:rFonts w:ascii="Calibri" w:hAnsi="Calibri" w:cs="Calibri"/>
                <w:sz w:val="18"/>
                <w:szCs w:val="18"/>
              </w:rPr>
              <w:t>De establecer que por la aplicación de multas por mora se ha llegado al límite del 10% (diez por ciento) del monto total del Contrato, YPFB podrá iniciar el proceso de resolución del Contrato.</w:t>
            </w:r>
          </w:p>
          <w:p w:rsidR="00302F40" w:rsidRPr="00780297" w:rsidRDefault="00302F40" w:rsidP="003003D0">
            <w:pPr>
              <w:jc w:val="both"/>
              <w:rPr>
                <w:rFonts w:ascii="Calibri" w:hAnsi="Calibri" w:cs="Calibri"/>
                <w:sz w:val="18"/>
                <w:szCs w:val="18"/>
              </w:rPr>
            </w:pPr>
            <w:r w:rsidRPr="00780297">
              <w:rPr>
                <w:rFonts w:ascii="Calibri" w:hAnsi="Calibri" w:cs="Calibri"/>
                <w:sz w:val="18"/>
                <w:szCs w:val="18"/>
              </w:rPr>
              <w:t>Las multas no podrán exceder el 20% del monto total del contrato, caso contrario YPFB se reserva el derecho de tomar las acciones legales y administrativas que por ley corresponde.</w:t>
            </w:r>
          </w:p>
          <w:p w:rsidR="00302F40" w:rsidRPr="00780297" w:rsidRDefault="00302F40" w:rsidP="003003D0">
            <w:pPr>
              <w:jc w:val="both"/>
              <w:rPr>
                <w:rFonts w:ascii="Calibri" w:hAnsi="Calibri" w:cs="Calibri"/>
                <w:sz w:val="18"/>
                <w:szCs w:val="18"/>
              </w:rPr>
            </w:pPr>
          </w:p>
          <w:p w:rsidR="00302F40" w:rsidRPr="00780297" w:rsidRDefault="00302F40" w:rsidP="003003D0">
            <w:pPr>
              <w:spacing w:after="120"/>
              <w:jc w:val="both"/>
              <w:rPr>
                <w:rFonts w:ascii="Calibri" w:hAnsi="Calibri" w:cs="Calibri"/>
                <w:b/>
                <w:sz w:val="18"/>
                <w:szCs w:val="18"/>
                <w:lang w:val="es-BO"/>
              </w:rPr>
            </w:pPr>
            <w:r w:rsidRPr="00780297">
              <w:rPr>
                <w:rFonts w:ascii="Calibri" w:hAnsi="Calibri" w:cs="Calibri"/>
                <w:b/>
                <w:sz w:val="18"/>
                <w:szCs w:val="18"/>
                <w:lang w:val="es-BO"/>
              </w:rPr>
              <w:t>Multa por llamada de atención:</w:t>
            </w:r>
          </w:p>
          <w:p w:rsidR="00302F40" w:rsidRPr="00780297" w:rsidRDefault="00302F40" w:rsidP="003003D0">
            <w:pPr>
              <w:spacing w:after="120"/>
              <w:jc w:val="both"/>
              <w:rPr>
                <w:rFonts w:ascii="Calibri" w:hAnsi="Calibri" w:cs="Calibri"/>
                <w:sz w:val="18"/>
                <w:szCs w:val="18"/>
                <w:lang w:val="es-BO"/>
              </w:rPr>
            </w:pPr>
            <w:r w:rsidRPr="00780297">
              <w:rPr>
                <w:rFonts w:ascii="Calibri" w:hAnsi="Calibri" w:cs="Calibri"/>
                <w:sz w:val="18"/>
                <w:szCs w:val="18"/>
                <w:lang w:val="es-BO"/>
              </w:rPr>
              <w:t xml:space="preserve">El Contratista será pasible de una multa del 1% del monto total del Contrato cada vez que el Fiscal de </w:t>
            </w:r>
            <w:r>
              <w:rPr>
                <w:rFonts w:ascii="Calibri" w:hAnsi="Calibri" w:cs="Calibri"/>
                <w:sz w:val="18"/>
                <w:szCs w:val="18"/>
                <w:lang w:val="es-BO"/>
              </w:rPr>
              <w:t xml:space="preserve">servicio </w:t>
            </w:r>
            <w:r w:rsidRPr="00780297">
              <w:rPr>
                <w:rFonts w:ascii="Calibri" w:hAnsi="Calibri" w:cs="Calibri"/>
                <w:sz w:val="18"/>
                <w:szCs w:val="18"/>
                <w:lang w:val="es-BO"/>
              </w:rPr>
              <w:t>llame la atención por segunda vez sobre un mismo tema.</w:t>
            </w:r>
          </w:p>
          <w:p w:rsidR="00302F40" w:rsidRPr="00780297" w:rsidRDefault="00302F40" w:rsidP="003003D0">
            <w:pPr>
              <w:spacing w:after="120"/>
              <w:jc w:val="both"/>
              <w:rPr>
                <w:rFonts w:ascii="Calibri" w:hAnsi="Calibri" w:cs="Calibri"/>
                <w:sz w:val="18"/>
                <w:szCs w:val="18"/>
                <w:lang w:val="es-BO"/>
              </w:rPr>
            </w:pPr>
            <w:r w:rsidRPr="00780297">
              <w:rPr>
                <w:rFonts w:ascii="Calibri" w:hAnsi="Calibri" w:cs="Calibri"/>
                <w:sz w:val="18"/>
                <w:szCs w:val="18"/>
                <w:lang w:val="es-BO"/>
              </w:rPr>
              <w:t>El Fiscal podrá emitir llamadas de atención al Contratista, en el caso de corresponder por incumplimiento en:</w:t>
            </w:r>
          </w:p>
          <w:p w:rsidR="00302F40" w:rsidRPr="00780297" w:rsidRDefault="00302F40" w:rsidP="00302F40">
            <w:pPr>
              <w:numPr>
                <w:ilvl w:val="0"/>
                <w:numId w:val="72"/>
              </w:numPr>
              <w:tabs>
                <w:tab w:val="clear" w:pos="1069"/>
                <w:tab w:val="num" w:pos="426"/>
              </w:tabs>
              <w:ind w:left="426" w:hanging="284"/>
              <w:jc w:val="both"/>
              <w:rPr>
                <w:rFonts w:ascii="Calibri" w:hAnsi="Calibri" w:cs="Calibri"/>
                <w:sz w:val="18"/>
                <w:szCs w:val="18"/>
                <w:lang w:val="es-BO"/>
              </w:rPr>
            </w:pPr>
            <w:r w:rsidRPr="00780297">
              <w:rPr>
                <w:rFonts w:ascii="Calibri" w:hAnsi="Calibri" w:cs="Calibri"/>
                <w:sz w:val="18"/>
                <w:szCs w:val="18"/>
                <w:lang w:val="es-BO"/>
              </w:rPr>
              <w:t>Incorporación de personal propuesto en el plazo previsto.</w:t>
            </w:r>
          </w:p>
          <w:p w:rsidR="00302F40" w:rsidRPr="00780297" w:rsidRDefault="00302F40" w:rsidP="00302F40">
            <w:pPr>
              <w:numPr>
                <w:ilvl w:val="0"/>
                <w:numId w:val="72"/>
              </w:numPr>
              <w:tabs>
                <w:tab w:val="clear" w:pos="1069"/>
                <w:tab w:val="num" w:pos="426"/>
              </w:tabs>
              <w:ind w:left="426" w:hanging="284"/>
              <w:jc w:val="both"/>
              <w:rPr>
                <w:rFonts w:ascii="Calibri" w:hAnsi="Calibri" w:cs="Calibri"/>
                <w:sz w:val="18"/>
                <w:szCs w:val="18"/>
                <w:lang w:val="es-BO"/>
              </w:rPr>
            </w:pPr>
            <w:r w:rsidRPr="00780297">
              <w:rPr>
                <w:rFonts w:ascii="Calibri" w:hAnsi="Calibri" w:cs="Calibri"/>
                <w:sz w:val="18"/>
                <w:szCs w:val="18"/>
                <w:lang w:val="es-BO"/>
              </w:rPr>
              <w:t>Inasistencia del personal propuesto y/o autorizado, de acuerdo a lo establecido en el documento de contratación directa.</w:t>
            </w:r>
          </w:p>
          <w:p w:rsidR="00302F40" w:rsidRPr="00780297" w:rsidRDefault="00302F40" w:rsidP="00302F40">
            <w:pPr>
              <w:numPr>
                <w:ilvl w:val="0"/>
                <w:numId w:val="72"/>
              </w:numPr>
              <w:tabs>
                <w:tab w:val="clear" w:pos="1069"/>
                <w:tab w:val="num" w:pos="426"/>
              </w:tabs>
              <w:ind w:left="426" w:hanging="284"/>
              <w:jc w:val="both"/>
              <w:rPr>
                <w:rFonts w:ascii="Calibri" w:hAnsi="Calibri" w:cs="Calibri"/>
                <w:sz w:val="18"/>
                <w:szCs w:val="18"/>
                <w:lang w:val="es-BO"/>
              </w:rPr>
            </w:pPr>
            <w:r w:rsidRPr="00780297">
              <w:rPr>
                <w:rFonts w:ascii="Calibri" w:hAnsi="Calibri" w:cs="Calibri"/>
                <w:sz w:val="18"/>
                <w:szCs w:val="18"/>
                <w:lang w:val="es-BO"/>
              </w:rPr>
              <w:t xml:space="preserve">Incumplimiento de las actas de coordinación suscritas entre el Contratista, y Fiscal de </w:t>
            </w:r>
            <w:r>
              <w:rPr>
                <w:rFonts w:ascii="Calibri" w:hAnsi="Calibri" w:cs="Calibri"/>
                <w:sz w:val="18"/>
                <w:szCs w:val="18"/>
                <w:lang w:val="es-BO"/>
              </w:rPr>
              <w:t>servicio</w:t>
            </w:r>
            <w:r w:rsidRPr="00780297">
              <w:rPr>
                <w:rFonts w:ascii="Calibri" w:hAnsi="Calibri" w:cs="Calibri"/>
                <w:sz w:val="18"/>
                <w:szCs w:val="18"/>
                <w:lang w:val="es-BO"/>
              </w:rPr>
              <w:t xml:space="preserve"> durante la ejecución del Contrato. </w:t>
            </w:r>
          </w:p>
          <w:p w:rsidR="00302F40" w:rsidRPr="00780297" w:rsidRDefault="00302F40" w:rsidP="00302F40">
            <w:pPr>
              <w:numPr>
                <w:ilvl w:val="0"/>
                <w:numId w:val="72"/>
              </w:numPr>
              <w:tabs>
                <w:tab w:val="clear" w:pos="1069"/>
                <w:tab w:val="num" w:pos="426"/>
              </w:tabs>
              <w:ind w:left="426" w:hanging="284"/>
              <w:jc w:val="both"/>
              <w:rPr>
                <w:rFonts w:ascii="Calibri" w:hAnsi="Calibri" w:cs="Calibri"/>
                <w:sz w:val="18"/>
                <w:szCs w:val="18"/>
                <w:lang w:val="es-BO"/>
              </w:rPr>
            </w:pPr>
            <w:r w:rsidRPr="00780297">
              <w:rPr>
                <w:rFonts w:ascii="Calibri" w:hAnsi="Calibri" w:cs="Calibri"/>
                <w:sz w:val="18"/>
                <w:szCs w:val="18"/>
                <w:lang w:val="es-BO"/>
              </w:rPr>
              <w:t>Incumplimiento en la cantidad y plazo de movilización del equipo comprometido en su propuesta.</w:t>
            </w:r>
          </w:p>
          <w:p w:rsidR="00302F40" w:rsidRPr="00780297" w:rsidRDefault="00302F40" w:rsidP="00302F40">
            <w:pPr>
              <w:numPr>
                <w:ilvl w:val="0"/>
                <w:numId w:val="72"/>
              </w:numPr>
              <w:tabs>
                <w:tab w:val="clear" w:pos="1069"/>
                <w:tab w:val="num" w:pos="426"/>
              </w:tabs>
              <w:ind w:left="426" w:hanging="284"/>
              <w:jc w:val="both"/>
              <w:rPr>
                <w:rFonts w:ascii="Calibri" w:hAnsi="Calibri" w:cs="Calibri"/>
                <w:sz w:val="18"/>
                <w:szCs w:val="18"/>
                <w:lang w:val="es-BO"/>
              </w:rPr>
            </w:pPr>
            <w:r w:rsidRPr="00780297">
              <w:rPr>
                <w:rFonts w:ascii="Calibri" w:hAnsi="Calibri" w:cs="Calibri"/>
                <w:sz w:val="18"/>
                <w:szCs w:val="18"/>
                <w:lang w:val="es-BO"/>
              </w:rPr>
              <w:t>No permitir la realización de inspecciones al Servicio.</w:t>
            </w:r>
          </w:p>
          <w:p w:rsidR="00302F40" w:rsidRPr="00780297" w:rsidRDefault="00302F40" w:rsidP="00302F40">
            <w:pPr>
              <w:numPr>
                <w:ilvl w:val="0"/>
                <w:numId w:val="72"/>
              </w:numPr>
              <w:tabs>
                <w:tab w:val="clear" w:pos="1069"/>
                <w:tab w:val="num" w:pos="426"/>
              </w:tabs>
              <w:ind w:left="426" w:hanging="284"/>
              <w:jc w:val="both"/>
              <w:rPr>
                <w:rFonts w:ascii="Calibri" w:hAnsi="Calibri" w:cs="Calibri"/>
                <w:sz w:val="18"/>
                <w:szCs w:val="18"/>
                <w:lang w:val="es-BO"/>
              </w:rPr>
            </w:pPr>
            <w:r w:rsidRPr="00780297">
              <w:rPr>
                <w:rFonts w:ascii="Calibri" w:hAnsi="Calibri" w:cs="Calibri"/>
                <w:sz w:val="18"/>
                <w:szCs w:val="18"/>
                <w:lang w:val="es-BO"/>
              </w:rPr>
              <w:t xml:space="preserve">Incumplimiento a las instrucciones impartidas por el Fiscal. </w:t>
            </w:r>
          </w:p>
          <w:p w:rsidR="00302F40" w:rsidRPr="00780297" w:rsidRDefault="00302F40" w:rsidP="00302F40">
            <w:pPr>
              <w:numPr>
                <w:ilvl w:val="0"/>
                <w:numId w:val="72"/>
              </w:numPr>
              <w:tabs>
                <w:tab w:val="clear" w:pos="1069"/>
                <w:tab w:val="num" w:pos="426"/>
              </w:tabs>
              <w:spacing w:after="120"/>
              <w:ind w:left="426" w:hanging="284"/>
              <w:jc w:val="both"/>
              <w:rPr>
                <w:rFonts w:ascii="Calibri" w:hAnsi="Calibri" w:cs="Calibri"/>
                <w:sz w:val="18"/>
                <w:szCs w:val="18"/>
                <w:lang w:val="es-BO"/>
              </w:rPr>
            </w:pPr>
            <w:r w:rsidRPr="00780297">
              <w:rPr>
                <w:rFonts w:ascii="Calibri" w:hAnsi="Calibri" w:cs="Calibri"/>
                <w:sz w:val="18"/>
                <w:szCs w:val="18"/>
                <w:lang w:val="es-BO"/>
              </w:rPr>
              <w:t>Retraso en más de 10 (diez) días hábiles, al plazo de entrega de la planilla de pago  prevista en la cláusula (Forma de pago).</w:t>
            </w:r>
          </w:p>
        </w:tc>
      </w:tr>
      <w:tr w:rsidR="00302F40" w:rsidRPr="00780297" w:rsidTr="003003D0">
        <w:trPr>
          <w:trHeight w:val="406"/>
        </w:trPr>
        <w:tc>
          <w:tcPr>
            <w:tcW w:w="9339" w:type="dxa"/>
            <w:shd w:val="clear" w:color="auto" w:fill="9CC2E5"/>
            <w:vAlign w:val="center"/>
          </w:tcPr>
          <w:p w:rsidR="00302F40" w:rsidRPr="00780297" w:rsidRDefault="00302F40" w:rsidP="003003D0">
            <w:pPr>
              <w:rPr>
                <w:rFonts w:ascii="Calibri" w:hAnsi="Calibri" w:cs="Calibri"/>
                <w:b/>
                <w:bCs/>
                <w:sz w:val="18"/>
                <w:szCs w:val="18"/>
              </w:rPr>
            </w:pPr>
            <w:r w:rsidRPr="00780297">
              <w:rPr>
                <w:rFonts w:ascii="Calibri" w:hAnsi="Calibri" w:cs="Calibri"/>
                <w:b/>
                <w:bCs/>
                <w:sz w:val="18"/>
                <w:szCs w:val="18"/>
              </w:rPr>
              <w:lastRenderedPageBreak/>
              <w:t>6) MANTENIMIENTO DE</w:t>
            </w:r>
            <w:r w:rsidRPr="00780297">
              <w:rPr>
                <w:rFonts w:ascii="Calibri" w:hAnsi="Calibri" w:cs="Calibri"/>
                <w:sz w:val="18"/>
                <w:szCs w:val="18"/>
              </w:rPr>
              <w:t xml:space="preserve"> </w:t>
            </w:r>
            <w:r w:rsidRPr="00780297">
              <w:rPr>
                <w:rFonts w:ascii="Calibri" w:hAnsi="Calibri" w:cs="Calibri"/>
                <w:b/>
                <w:bCs/>
                <w:sz w:val="18"/>
                <w:szCs w:val="18"/>
              </w:rPr>
              <w:t>MAQUINARIA.-</w:t>
            </w:r>
          </w:p>
        </w:tc>
      </w:tr>
      <w:tr w:rsidR="00302F40" w:rsidRPr="00780297" w:rsidTr="003003D0">
        <w:trPr>
          <w:trHeight w:val="406"/>
        </w:trPr>
        <w:tc>
          <w:tcPr>
            <w:tcW w:w="9339" w:type="dxa"/>
            <w:shd w:val="clear" w:color="auto" w:fill="auto"/>
            <w:vAlign w:val="center"/>
          </w:tcPr>
          <w:p w:rsidR="00302F40" w:rsidRPr="00780297" w:rsidRDefault="00302F40" w:rsidP="003003D0">
            <w:pPr>
              <w:spacing w:before="120" w:after="120"/>
              <w:rPr>
                <w:rFonts w:ascii="Calibri" w:hAnsi="Calibri" w:cs="Calibri"/>
                <w:b/>
                <w:bCs/>
                <w:sz w:val="18"/>
                <w:szCs w:val="18"/>
              </w:rPr>
            </w:pPr>
            <w:r w:rsidRPr="00780297">
              <w:rPr>
                <w:rFonts w:ascii="Calibri" w:hAnsi="Calibri" w:cs="Calibri"/>
                <w:sz w:val="18"/>
                <w:szCs w:val="18"/>
              </w:rPr>
              <w:t>El mantenimiento de la maquinaria utilizada para la prestación del servicio, correrá a cuenta de la empresa contratada que presta el servicio.</w:t>
            </w:r>
          </w:p>
        </w:tc>
      </w:tr>
      <w:tr w:rsidR="00302F40" w:rsidRPr="00780297" w:rsidTr="003003D0">
        <w:trPr>
          <w:trHeight w:val="406"/>
        </w:trPr>
        <w:tc>
          <w:tcPr>
            <w:tcW w:w="9339" w:type="dxa"/>
            <w:shd w:val="clear" w:color="auto" w:fill="9CC2E5"/>
            <w:vAlign w:val="center"/>
          </w:tcPr>
          <w:p w:rsidR="00302F40" w:rsidRPr="00780297" w:rsidRDefault="00302F40" w:rsidP="003003D0">
            <w:pPr>
              <w:rPr>
                <w:rFonts w:ascii="Calibri" w:hAnsi="Calibri" w:cs="Calibri"/>
                <w:b/>
                <w:bCs/>
                <w:sz w:val="18"/>
                <w:szCs w:val="18"/>
              </w:rPr>
            </w:pPr>
            <w:r w:rsidRPr="00780297">
              <w:rPr>
                <w:rFonts w:ascii="Calibri" w:hAnsi="Calibri" w:cs="Calibri"/>
                <w:b/>
                <w:bCs/>
                <w:sz w:val="18"/>
                <w:szCs w:val="18"/>
              </w:rPr>
              <w:t>7) SERVICIOS CONEXOS.-</w:t>
            </w:r>
          </w:p>
        </w:tc>
      </w:tr>
      <w:tr w:rsidR="00302F40" w:rsidRPr="00780297" w:rsidTr="003003D0">
        <w:trPr>
          <w:trHeight w:val="406"/>
        </w:trPr>
        <w:tc>
          <w:tcPr>
            <w:tcW w:w="9339" w:type="dxa"/>
            <w:shd w:val="clear" w:color="auto" w:fill="auto"/>
            <w:vAlign w:val="center"/>
          </w:tcPr>
          <w:p w:rsidR="00302F40" w:rsidRPr="00780297" w:rsidRDefault="00302F40" w:rsidP="003003D0">
            <w:pPr>
              <w:spacing w:before="120" w:after="120"/>
              <w:rPr>
                <w:rFonts w:ascii="Calibri" w:hAnsi="Calibri" w:cs="Calibri"/>
                <w:b/>
                <w:bCs/>
                <w:sz w:val="18"/>
                <w:szCs w:val="18"/>
              </w:rPr>
            </w:pPr>
            <w:r w:rsidRPr="00780297">
              <w:rPr>
                <w:rFonts w:ascii="Calibri" w:hAnsi="Calibri" w:cs="Calibri"/>
                <w:sz w:val="18"/>
                <w:szCs w:val="18"/>
              </w:rPr>
              <w:t>Los costos de los materiales a ser utilizados, y otros que se requieran para la buena ejecución del servicio, correrán por cuenta de la empresa contratada.</w:t>
            </w:r>
          </w:p>
        </w:tc>
      </w:tr>
      <w:tr w:rsidR="00302F40" w:rsidRPr="00780297" w:rsidTr="003003D0">
        <w:trPr>
          <w:trHeight w:val="412"/>
        </w:trPr>
        <w:tc>
          <w:tcPr>
            <w:tcW w:w="9339" w:type="dxa"/>
            <w:shd w:val="clear" w:color="auto" w:fill="9CC2E5"/>
            <w:vAlign w:val="center"/>
          </w:tcPr>
          <w:p w:rsidR="00302F40" w:rsidRPr="00780297" w:rsidRDefault="00302F40" w:rsidP="003003D0">
            <w:pPr>
              <w:pStyle w:val="Prrafodelista"/>
              <w:autoSpaceDE w:val="0"/>
              <w:autoSpaceDN w:val="0"/>
              <w:ind w:left="0"/>
              <w:jc w:val="both"/>
              <w:rPr>
                <w:rFonts w:ascii="Calibri" w:hAnsi="Calibri" w:cs="Calibri"/>
                <w:b/>
                <w:bCs/>
                <w:i/>
                <w:iCs/>
                <w:sz w:val="18"/>
                <w:szCs w:val="18"/>
              </w:rPr>
            </w:pPr>
            <w:r w:rsidRPr="00780297">
              <w:rPr>
                <w:rFonts w:ascii="Calibri" w:hAnsi="Calibri" w:cs="Calibri"/>
                <w:b/>
                <w:bCs/>
                <w:sz w:val="18"/>
                <w:szCs w:val="18"/>
              </w:rPr>
              <w:t>8) MEDIOS DE TRANSPORTE.-</w:t>
            </w:r>
          </w:p>
        </w:tc>
      </w:tr>
      <w:tr w:rsidR="00302F40" w:rsidRPr="00780297" w:rsidTr="003003D0">
        <w:trPr>
          <w:trHeight w:val="412"/>
        </w:trPr>
        <w:tc>
          <w:tcPr>
            <w:tcW w:w="9339" w:type="dxa"/>
            <w:shd w:val="clear" w:color="auto" w:fill="auto"/>
            <w:vAlign w:val="center"/>
          </w:tcPr>
          <w:p w:rsidR="00302F40" w:rsidRPr="00780297" w:rsidRDefault="00302F40" w:rsidP="003003D0">
            <w:pPr>
              <w:pStyle w:val="Prrafodelista"/>
              <w:autoSpaceDE w:val="0"/>
              <w:autoSpaceDN w:val="0"/>
              <w:spacing w:before="120" w:after="120"/>
              <w:ind w:left="0"/>
              <w:jc w:val="both"/>
              <w:rPr>
                <w:rFonts w:ascii="Calibri" w:hAnsi="Calibri" w:cs="Calibri"/>
                <w:b/>
                <w:bCs/>
                <w:i/>
                <w:iCs/>
                <w:sz w:val="18"/>
                <w:szCs w:val="18"/>
              </w:rPr>
            </w:pPr>
            <w:r w:rsidRPr="00780297">
              <w:rPr>
                <w:rFonts w:ascii="Calibri" w:hAnsi="Calibri" w:cs="Calibri"/>
                <w:sz w:val="18"/>
                <w:szCs w:val="18"/>
              </w:rPr>
              <w:t>La Empresa Contratada deberá correr con los gastos de Transporte de Materiales e Insumos para la realización de los trabajos relacionados con el servicio.</w:t>
            </w:r>
          </w:p>
        </w:tc>
      </w:tr>
    </w:tbl>
    <w:p w:rsidR="00302F40" w:rsidRPr="00780297" w:rsidRDefault="00302F40" w:rsidP="00302F40">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02F40" w:rsidRPr="00780297" w:rsidTr="003003D0">
        <w:trPr>
          <w:trHeight w:val="328"/>
        </w:trPr>
        <w:tc>
          <w:tcPr>
            <w:tcW w:w="9339" w:type="dxa"/>
            <w:shd w:val="clear" w:color="auto" w:fill="9CC2E5"/>
            <w:vAlign w:val="center"/>
          </w:tcPr>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VALIDACIONES</w:t>
            </w:r>
          </w:p>
        </w:tc>
      </w:tr>
      <w:tr w:rsidR="00302F40" w:rsidRPr="00780297" w:rsidTr="003003D0">
        <w:trPr>
          <w:trHeight w:val="412"/>
        </w:trPr>
        <w:tc>
          <w:tcPr>
            <w:tcW w:w="9339" w:type="dxa"/>
            <w:shd w:val="clear" w:color="auto" w:fill="auto"/>
            <w:vAlign w:val="center"/>
          </w:tcPr>
          <w:p w:rsidR="00302F40" w:rsidRPr="00780297" w:rsidRDefault="00302F40" w:rsidP="003003D0">
            <w:pPr>
              <w:jc w:val="both"/>
              <w:rPr>
                <w:rFonts w:ascii="Calibri" w:hAnsi="Calibri" w:cs="Calibri"/>
                <w:sz w:val="18"/>
                <w:szCs w:val="18"/>
              </w:rPr>
            </w:pPr>
            <w:r w:rsidRPr="00780297">
              <w:rPr>
                <w:rFonts w:ascii="Calibri" w:hAnsi="Calibri" w:cs="Calibri"/>
                <w:b/>
                <w:sz w:val="18"/>
                <w:szCs w:val="18"/>
              </w:rPr>
              <w:t>ANEXO 1:</w:t>
            </w:r>
            <w:r w:rsidRPr="00780297">
              <w:rPr>
                <w:rFonts w:ascii="Calibri" w:hAnsi="Calibri" w:cs="Calibri"/>
                <w:sz w:val="18"/>
                <w:szCs w:val="18"/>
              </w:rPr>
              <w:t xml:space="preserve"> SEGUROS</w:t>
            </w:r>
          </w:p>
          <w:p w:rsidR="00302F40" w:rsidRPr="00780297" w:rsidRDefault="00302F40" w:rsidP="003003D0">
            <w:pPr>
              <w:rPr>
                <w:rFonts w:ascii="Calibri" w:hAnsi="Calibri" w:cs="Calibri"/>
                <w:sz w:val="18"/>
                <w:szCs w:val="18"/>
              </w:rPr>
            </w:pPr>
            <w:r w:rsidRPr="00780297">
              <w:rPr>
                <w:rFonts w:ascii="Calibri" w:hAnsi="Calibri" w:cs="Calibri"/>
                <w:b/>
                <w:sz w:val="18"/>
                <w:szCs w:val="18"/>
              </w:rPr>
              <w:t>ANEXO 2:</w:t>
            </w:r>
            <w:r w:rsidRPr="00780297">
              <w:rPr>
                <w:rFonts w:ascii="Calibri" w:hAnsi="Calibri" w:cs="Calibri"/>
                <w:sz w:val="18"/>
                <w:szCs w:val="18"/>
              </w:rPr>
              <w:t xml:space="preserve"> MEDIO AMBIENTE</w:t>
            </w:r>
          </w:p>
          <w:p w:rsidR="00302F40" w:rsidRPr="00780297" w:rsidRDefault="00302F40" w:rsidP="003003D0">
            <w:pPr>
              <w:jc w:val="both"/>
              <w:rPr>
                <w:rFonts w:ascii="Calibri" w:hAnsi="Calibri" w:cs="Calibri"/>
                <w:sz w:val="18"/>
                <w:szCs w:val="18"/>
              </w:rPr>
            </w:pPr>
            <w:r w:rsidRPr="00780297">
              <w:rPr>
                <w:rFonts w:ascii="Calibri" w:hAnsi="Calibri" w:cs="Calibri"/>
                <w:b/>
                <w:sz w:val="18"/>
                <w:szCs w:val="18"/>
              </w:rPr>
              <w:t>ANEXO 3</w:t>
            </w:r>
            <w:r w:rsidRPr="00780297">
              <w:rPr>
                <w:rFonts w:ascii="Calibri" w:hAnsi="Calibri" w:cs="Calibri"/>
                <w:sz w:val="18"/>
                <w:szCs w:val="18"/>
              </w:rPr>
              <w:t>: FACTURACIÓN Y TRIBUTOS</w:t>
            </w:r>
          </w:p>
          <w:p w:rsidR="00302F40" w:rsidRPr="00780297" w:rsidRDefault="00302F40" w:rsidP="003003D0">
            <w:pPr>
              <w:jc w:val="both"/>
              <w:rPr>
                <w:rFonts w:ascii="Calibri" w:hAnsi="Calibri" w:cs="Calibri"/>
                <w:sz w:val="18"/>
                <w:szCs w:val="18"/>
              </w:rPr>
            </w:pPr>
            <w:r w:rsidRPr="00780297">
              <w:rPr>
                <w:rFonts w:ascii="Calibri" w:hAnsi="Calibri" w:cs="Calibri"/>
                <w:b/>
                <w:sz w:val="18"/>
                <w:szCs w:val="18"/>
              </w:rPr>
              <w:t>ANEXO 4:</w:t>
            </w:r>
            <w:r w:rsidRPr="00780297">
              <w:rPr>
                <w:rFonts w:ascii="Calibri" w:hAnsi="Calibri" w:cs="Calibri"/>
                <w:sz w:val="18"/>
                <w:szCs w:val="18"/>
              </w:rPr>
              <w:t xml:space="preserve"> GARANTÍAS FINANCIERAS</w:t>
            </w:r>
          </w:p>
          <w:p w:rsidR="00302F40" w:rsidRPr="00780297" w:rsidRDefault="00302F40" w:rsidP="003003D0">
            <w:pPr>
              <w:jc w:val="both"/>
              <w:rPr>
                <w:rFonts w:ascii="Calibri" w:hAnsi="Calibri" w:cs="Calibri"/>
                <w:sz w:val="18"/>
                <w:szCs w:val="18"/>
              </w:rPr>
            </w:pPr>
            <w:r w:rsidRPr="00780297">
              <w:rPr>
                <w:rFonts w:ascii="Calibri" w:hAnsi="Calibri" w:cs="Calibri"/>
                <w:b/>
                <w:sz w:val="18"/>
                <w:szCs w:val="18"/>
              </w:rPr>
              <w:t>ANEXO 5:</w:t>
            </w:r>
            <w:r w:rsidRPr="00780297">
              <w:rPr>
                <w:rFonts w:ascii="Calibri" w:hAnsi="Calibri" w:cs="Calibri"/>
                <w:sz w:val="18"/>
                <w:szCs w:val="18"/>
              </w:rPr>
              <w:t xml:space="preserve"> SEGURIDAD, SALUD OCUPACIONAL.</w:t>
            </w:r>
          </w:p>
        </w:tc>
      </w:tr>
    </w:tbl>
    <w:p w:rsidR="00302F40" w:rsidRPr="00780297" w:rsidRDefault="00302F40" w:rsidP="00302F40">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02F40" w:rsidRPr="00780297" w:rsidTr="003003D0">
        <w:trPr>
          <w:trHeight w:val="412"/>
        </w:trPr>
        <w:tc>
          <w:tcPr>
            <w:tcW w:w="9339" w:type="dxa"/>
            <w:shd w:val="clear" w:color="auto" w:fill="9CC2E5"/>
            <w:vAlign w:val="center"/>
          </w:tcPr>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ANEXO 1</w:t>
            </w:r>
          </w:p>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SEGUROS</w:t>
            </w:r>
          </w:p>
        </w:tc>
      </w:tr>
      <w:tr w:rsidR="00302F40" w:rsidRPr="00780297" w:rsidTr="003003D0">
        <w:trPr>
          <w:trHeight w:val="412"/>
        </w:trPr>
        <w:tc>
          <w:tcPr>
            <w:tcW w:w="9339" w:type="dxa"/>
            <w:shd w:val="clear" w:color="auto" w:fill="auto"/>
            <w:vAlign w:val="center"/>
          </w:tcPr>
          <w:p w:rsidR="00302F40" w:rsidRPr="00780297" w:rsidRDefault="00302F40" w:rsidP="003003D0">
            <w:pPr>
              <w:spacing w:after="120"/>
              <w:jc w:val="both"/>
              <w:rPr>
                <w:rFonts w:ascii="Calibri" w:hAnsi="Calibri" w:cs="Calibri"/>
                <w:sz w:val="16"/>
                <w:szCs w:val="18"/>
              </w:rPr>
            </w:pPr>
            <w:r w:rsidRPr="00780297">
              <w:rPr>
                <w:rFonts w:ascii="Calibri" w:hAnsi="Calibri" w:cs="Calibri"/>
                <w:iCs/>
                <w:sz w:val="16"/>
                <w:szCs w:val="18"/>
              </w:rPr>
              <w:t xml:space="preserve">La empresa adjudicada, deberá presentar y mantener vigente de forma ininterrumpida durante todo el periodo del contrato la Póliza de Seguro especificada a continuación: </w:t>
            </w:r>
          </w:p>
          <w:p w:rsidR="00302F40" w:rsidRPr="00780297" w:rsidRDefault="00302F40" w:rsidP="00302F40">
            <w:pPr>
              <w:numPr>
                <w:ilvl w:val="0"/>
                <w:numId w:val="73"/>
              </w:numPr>
              <w:autoSpaceDN w:val="0"/>
              <w:spacing w:after="120"/>
              <w:ind w:left="426"/>
              <w:jc w:val="both"/>
              <w:rPr>
                <w:rFonts w:ascii="Calibri" w:hAnsi="Calibri" w:cs="Calibri"/>
                <w:sz w:val="16"/>
                <w:szCs w:val="18"/>
              </w:rPr>
            </w:pPr>
            <w:r w:rsidRPr="00780297">
              <w:rPr>
                <w:rFonts w:ascii="Calibri" w:hAnsi="Calibri" w:cs="Calibri"/>
                <w:b/>
                <w:bCs/>
                <w:iCs/>
                <w:sz w:val="16"/>
                <w:szCs w:val="18"/>
              </w:rPr>
              <w:t>SEGURO DE RESPONSABILIDAD CIVIL</w:t>
            </w:r>
          </w:p>
          <w:p w:rsidR="00302F40" w:rsidRPr="00780297" w:rsidRDefault="00302F40" w:rsidP="003003D0">
            <w:pPr>
              <w:spacing w:after="120"/>
              <w:ind w:left="426"/>
              <w:jc w:val="both"/>
              <w:rPr>
                <w:rFonts w:ascii="Calibri" w:hAnsi="Calibri" w:cs="Calibri"/>
                <w:sz w:val="16"/>
                <w:szCs w:val="18"/>
              </w:rPr>
            </w:pPr>
            <w:r w:rsidRPr="00780297">
              <w:rPr>
                <w:rFonts w:ascii="Calibri" w:hAnsi="Calibri" w:cs="Calibri"/>
                <w:iCs/>
                <w:sz w:val="16"/>
                <w:szCs w:val="18"/>
              </w:rPr>
              <w:t xml:space="preserve">Por daños a terceros, o bienes de terceros, por cualquier causa que durante la prestación del servicio pudiera ocasionar. Debe incluir las coberturas de: responsabilidad civil general (extracontractual), daño al medio ambiente,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780297">
              <w:rPr>
                <w:rFonts w:ascii="Calibri" w:hAnsi="Calibri" w:cs="Calibri"/>
                <w:b/>
                <w:bCs/>
                <w:iCs/>
                <w:sz w:val="16"/>
                <w:szCs w:val="18"/>
              </w:rPr>
              <w:t>En esta póliza YPFB deberá figurar como un tercero.</w:t>
            </w:r>
          </w:p>
          <w:p w:rsidR="00302F40" w:rsidRPr="00780297" w:rsidRDefault="00302F40" w:rsidP="00302F40">
            <w:pPr>
              <w:numPr>
                <w:ilvl w:val="0"/>
                <w:numId w:val="73"/>
              </w:numPr>
              <w:autoSpaceDN w:val="0"/>
              <w:spacing w:after="120"/>
              <w:ind w:left="426"/>
              <w:jc w:val="both"/>
              <w:rPr>
                <w:rFonts w:ascii="Calibri" w:hAnsi="Calibri" w:cs="Calibri"/>
                <w:sz w:val="16"/>
                <w:szCs w:val="18"/>
              </w:rPr>
            </w:pPr>
            <w:r w:rsidRPr="00780297">
              <w:rPr>
                <w:rFonts w:ascii="Calibri" w:hAnsi="Calibri" w:cs="Calibri"/>
                <w:b/>
                <w:bCs/>
                <w:iCs/>
                <w:sz w:val="16"/>
                <w:szCs w:val="18"/>
              </w:rPr>
              <w:lastRenderedPageBreak/>
              <w:t>PÓLIZA DE ACCIDENTES PERSONALES.</w:t>
            </w:r>
          </w:p>
          <w:p w:rsidR="00302F40" w:rsidRPr="00780297" w:rsidRDefault="00302F40" w:rsidP="003003D0">
            <w:pPr>
              <w:spacing w:after="120"/>
              <w:ind w:left="426"/>
              <w:jc w:val="both"/>
              <w:rPr>
                <w:rFonts w:ascii="Calibri" w:hAnsi="Calibri" w:cs="Calibri"/>
                <w:sz w:val="16"/>
                <w:szCs w:val="18"/>
              </w:rPr>
            </w:pPr>
            <w:r w:rsidRPr="00780297">
              <w:rPr>
                <w:rFonts w:ascii="Calibri" w:hAnsi="Calibri" w:cs="Calibri"/>
                <w:iCs/>
                <w:sz w:val="16"/>
                <w:szCs w:val="18"/>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02F40" w:rsidRPr="00780297" w:rsidRDefault="00302F40" w:rsidP="00302F40">
            <w:pPr>
              <w:numPr>
                <w:ilvl w:val="0"/>
                <w:numId w:val="73"/>
              </w:numPr>
              <w:autoSpaceDN w:val="0"/>
              <w:spacing w:after="120"/>
              <w:ind w:left="426"/>
              <w:jc w:val="both"/>
              <w:rPr>
                <w:rFonts w:ascii="Calibri" w:hAnsi="Calibri" w:cs="Calibri"/>
                <w:sz w:val="16"/>
                <w:szCs w:val="18"/>
              </w:rPr>
            </w:pPr>
            <w:r w:rsidRPr="00780297">
              <w:rPr>
                <w:rFonts w:ascii="Calibri" w:hAnsi="Calibri" w:cs="Calibri"/>
                <w:b/>
                <w:bCs/>
                <w:iCs/>
                <w:sz w:val="16"/>
                <w:szCs w:val="18"/>
              </w:rPr>
              <w:t>CONDICIONES ADICIONALES</w:t>
            </w:r>
          </w:p>
          <w:p w:rsidR="00302F40" w:rsidRPr="00780297" w:rsidRDefault="00302F40" w:rsidP="003003D0">
            <w:pPr>
              <w:autoSpaceDE w:val="0"/>
              <w:autoSpaceDN w:val="0"/>
              <w:spacing w:after="120"/>
              <w:ind w:left="426"/>
              <w:jc w:val="both"/>
              <w:rPr>
                <w:rFonts w:ascii="Calibri" w:hAnsi="Calibri" w:cs="Calibri"/>
                <w:sz w:val="16"/>
                <w:szCs w:val="18"/>
              </w:rPr>
            </w:pPr>
            <w:r w:rsidRPr="00780297">
              <w:rPr>
                <w:rFonts w:ascii="Calibri" w:hAnsi="Calibri" w:cs="Calibri"/>
                <w:iCs/>
                <w:sz w:val="16"/>
                <w:szCs w:val="18"/>
              </w:rPr>
              <w:t>De suspenderse por cualquier razón la vigencias o coberturas de las Pólizas nominadas precedentemente, o bien se presente la existencias de eventos no cubiertos por las mismas; el  adjudicado se hace enteramente responsable frente a YPFB por todos los accidentes que puedan  sufrir y/</w:t>
            </w:r>
            <w:proofErr w:type="spellStart"/>
            <w:r w:rsidRPr="00780297">
              <w:rPr>
                <w:rFonts w:ascii="Calibri" w:hAnsi="Calibri" w:cs="Calibri"/>
                <w:iCs/>
                <w:sz w:val="16"/>
                <w:szCs w:val="18"/>
              </w:rPr>
              <w:t>o</w:t>
            </w:r>
            <w:proofErr w:type="spellEnd"/>
            <w:r w:rsidRPr="00780297">
              <w:rPr>
                <w:rFonts w:ascii="Calibri" w:hAnsi="Calibri" w:cs="Calibri"/>
                <w:iCs/>
                <w:sz w:val="16"/>
                <w:szCs w:val="18"/>
              </w:rPr>
              <w:t xml:space="preserve"> ocasionar en el desempeño de sus funciones. </w:t>
            </w:r>
          </w:p>
          <w:p w:rsidR="00302F40" w:rsidRPr="00780297" w:rsidRDefault="00302F40" w:rsidP="003003D0">
            <w:pPr>
              <w:spacing w:after="120"/>
              <w:jc w:val="both"/>
              <w:rPr>
                <w:rFonts w:ascii="Calibri" w:hAnsi="Calibri" w:cs="Calibri"/>
                <w:iCs/>
                <w:sz w:val="18"/>
                <w:szCs w:val="18"/>
              </w:rPr>
            </w:pPr>
            <w:r w:rsidRPr="00780297">
              <w:rPr>
                <w:rFonts w:ascii="Calibri" w:hAnsi="Calibri" w:cs="Calibri"/>
                <w:iCs/>
                <w:sz w:val="16"/>
                <w:szCs w:val="18"/>
              </w:rPr>
              <w:t>El adjudicado, deberá entregar una copia de las citadas pólizas a YPFB antes de la suscripción del contrato.</w:t>
            </w:r>
          </w:p>
        </w:tc>
      </w:tr>
      <w:tr w:rsidR="00302F40" w:rsidRPr="00780297" w:rsidTr="003003D0">
        <w:trPr>
          <w:trHeight w:val="254"/>
        </w:trPr>
        <w:tc>
          <w:tcPr>
            <w:tcW w:w="9339" w:type="dxa"/>
            <w:shd w:val="clear" w:color="auto" w:fill="9CC2E5"/>
            <w:vAlign w:val="center"/>
          </w:tcPr>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lastRenderedPageBreak/>
              <w:t>ANEXO 2</w:t>
            </w:r>
          </w:p>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MEDIO AMBIENTE</w:t>
            </w:r>
          </w:p>
        </w:tc>
      </w:tr>
      <w:tr w:rsidR="00302F40" w:rsidRPr="00780297" w:rsidTr="003003D0">
        <w:trPr>
          <w:trHeight w:val="254"/>
        </w:trPr>
        <w:tc>
          <w:tcPr>
            <w:tcW w:w="9339" w:type="dxa"/>
            <w:shd w:val="clear" w:color="auto" w:fill="auto"/>
            <w:vAlign w:val="center"/>
          </w:tcPr>
          <w:p w:rsidR="00302F40" w:rsidRPr="00780297" w:rsidRDefault="00302F40" w:rsidP="003003D0">
            <w:pPr>
              <w:spacing w:before="120" w:after="120"/>
              <w:jc w:val="both"/>
              <w:rPr>
                <w:rFonts w:ascii="Calibri" w:hAnsi="Calibri" w:cs="Calibri"/>
                <w:b/>
                <w:bCs/>
                <w:color w:val="000000"/>
                <w:sz w:val="16"/>
                <w:szCs w:val="18"/>
                <w:lang w:val="es-BO"/>
              </w:rPr>
            </w:pPr>
            <w:r w:rsidRPr="00780297">
              <w:rPr>
                <w:rFonts w:ascii="Calibri" w:hAnsi="Calibri" w:cs="Calibri"/>
                <w:b/>
                <w:bCs/>
                <w:color w:val="000000"/>
                <w:sz w:val="16"/>
                <w:szCs w:val="18"/>
              </w:rPr>
              <w:t>Relacionamiento social</w:t>
            </w:r>
          </w:p>
          <w:p w:rsidR="00302F40" w:rsidRPr="00780297" w:rsidRDefault="00302F40" w:rsidP="003003D0">
            <w:pPr>
              <w:spacing w:after="120"/>
              <w:jc w:val="both"/>
              <w:rPr>
                <w:rFonts w:ascii="Calibri" w:hAnsi="Calibri" w:cs="Calibri"/>
                <w:sz w:val="16"/>
                <w:szCs w:val="18"/>
              </w:rPr>
            </w:pPr>
            <w:r w:rsidRPr="00780297">
              <w:rPr>
                <w:rFonts w:ascii="Calibri" w:hAnsi="Calibri" w:cs="Calibri"/>
                <w:sz w:val="16"/>
                <w:szCs w:val="18"/>
              </w:rPr>
              <w:t xml:space="preserve">Las actividades de relacionamiento Comunitario, consisten en realizar una adecuada gestión social entre la comunidad local influenciada por el presente proyecto y la Empresa ejecutora del proyecto, orientada a facilitar el desarrollo del presente proyecto, misma principalmente consistirá en la realización constante de reuniones informativas y oportunas de las actividades del proyecto que serán realizadas por la empresa que adjudique el presente servicio en coordinación con YPFB. Debe preverse también, la contratación de mano de obra local, monitores </w:t>
            </w:r>
            <w:proofErr w:type="spellStart"/>
            <w:r w:rsidRPr="00780297">
              <w:rPr>
                <w:rFonts w:ascii="Calibri" w:hAnsi="Calibri" w:cs="Calibri"/>
                <w:sz w:val="16"/>
                <w:szCs w:val="18"/>
              </w:rPr>
              <w:t>socioambientales</w:t>
            </w:r>
            <w:proofErr w:type="spellEnd"/>
            <w:r w:rsidRPr="00780297">
              <w:rPr>
                <w:rFonts w:ascii="Calibri" w:hAnsi="Calibri" w:cs="Calibri"/>
                <w:sz w:val="16"/>
                <w:szCs w:val="18"/>
              </w:rPr>
              <w:t xml:space="preserve">, capacitación y asesoramiento a los pobladores en el ámbito de la especialidad de la empresa. </w:t>
            </w:r>
          </w:p>
          <w:p w:rsidR="00302F40" w:rsidRPr="00780297" w:rsidRDefault="00302F40" w:rsidP="003003D0">
            <w:pPr>
              <w:spacing w:after="120"/>
              <w:jc w:val="both"/>
              <w:rPr>
                <w:rFonts w:ascii="Calibri" w:hAnsi="Calibri" w:cs="Calibri"/>
                <w:sz w:val="16"/>
                <w:szCs w:val="18"/>
              </w:rPr>
            </w:pPr>
            <w:r w:rsidRPr="00780297">
              <w:rPr>
                <w:rFonts w:ascii="Calibri" w:hAnsi="Calibri" w:cs="Calibri"/>
                <w:sz w:val="16"/>
                <w:szCs w:val="18"/>
              </w:rPr>
              <w:t>La comunidad San Diego Sur y organizaciones sociales cercanas al proyecto podrían requerir apoyo en sus diferentes actividades y necesidades, por lo que la empresa deberá planificar, prever y priorizar la respuesta a dichas demandas, dentro del presupuesto planteado en el ítem Apoyo Social.</w:t>
            </w:r>
          </w:p>
          <w:p w:rsidR="00302F40" w:rsidRPr="00780297" w:rsidRDefault="00302F40" w:rsidP="003003D0">
            <w:pPr>
              <w:spacing w:after="120"/>
              <w:jc w:val="both"/>
              <w:rPr>
                <w:rFonts w:ascii="Calibri" w:hAnsi="Calibri" w:cs="Calibri"/>
                <w:sz w:val="16"/>
                <w:szCs w:val="18"/>
              </w:rPr>
            </w:pPr>
            <w:r w:rsidRPr="00780297">
              <w:rPr>
                <w:rFonts w:ascii="Calibri" w:hAnsi="Calibri" w:cs="Calibri"/>
                <w:sz w:val="16"/>
                <w:szCs w:val="18"/>
              </w:rPr>
              <w:t>Existe asentamiento humano próximo al pozo HND X2, es decir viviendas próximas a la planchada del pozo, la más cercana está ubicada aproximadamente a 20 - 30 m. Adicionalmente, existen receptores sensibles (5 familias)  localizados dentro de un radio de aproximadamente 613 m.</w:t>
            </w:r>
          </w:p>
          <w:p w:rsidR="00302F40" w:rsidRPr="00780297" w:rsidRDefault="00302F40" w:rsidP="003003D0">
            <w:pPr>
              <w:spacing w:after="120"/>
              <w:jc w:val="both"/>
              <w:rPr>
                <w:rFonts w:ascii="Calibri" w:hAnsi="Calibri" w:cs="Calibri"/>
                <w:sz w:val="16"/>
                <w:szCs w:val="18"/>
              </w:rPr>
            </w:pPr>
            <w:r w:rsidRPr="00780297">
              <w:rPr>
                <w:rFonts w:ascii="Calibri" w:hAnsi="Calibri" w:cs="Calibri"/>
                <w:sz w:val="16"/>
                <w:szCs w:val="18"/>
              </w:rPr>
              <w:t>Por lo tanto, al existir varios pasivos ambientales para remediar y restaurar en la misma área de influencia, se requiere realizar una gestión social relacionada a la información y comunicación de las actividades a ejecutar frente a los propietarios o consignatarios del área donde se encuentran los pozos (familias del área circundante y Sindicato Agrario).</w:t>
            </w:r>
          </w:p>
          <w:p w:rsidR="00302F40" w:rsidRPr="00780297" w:rsidRDefault="00302F40" w:rsidP="003003D0">
            <w:pPr>
              <w:spacing w:after="120"/>
              <w:jc w:val="both"/>
              <w:rPr>
                <w:rFonts w:ascii="Calibri" w:hAnsi="Calibri" w:cs="Calibri"/>
                <w:sz w:val="16"/>
                <w:szCs w:val="18"/>
              </w:rPr>
            </w:pPr>
            <w:r w:rsidRPr="00780297">
              <w:rPr>
                <w:rFonts w:ascii="Calibri" w:hAnsi="Calibri" w:cs="Calibri"/>
                <w:sz w:val="16"/>
                <w:szCs w:val="18"/>
              </w:rPr>
              <w:t>En el Plan de Gestión social deberá incluir:</w:t>
            </w:r>
          </w:p>
          <w:p w:rsidR="00302F40" w:rsidRPr="00780297" w:rsidRDefault="00302F40" w:rsidP="00302F40">
            <w:pPr>
              <w:numPr>
                <w:ilvl w:val="0"/>
                <w:numId w:val="74"/>
              </w:numPr>
              <w:ind w:left="714" w:hanging="357"/>
              <w:jc w:val="both"/>
              <w:rPr>
                <w:rFonts w:ascii="Calibri" w:hAnsi="Calibri" w:cs="Calibri"/>
                <w:sz w:val="16"/>
                <w:szCs w:val="18"/>
              </w:rPr>
            </w:pPr>
            <w:r w:rsidRPr="00780297">
              <w:rPr>
                <w:rFonts w:ascii="Calibri" w:hAnsi="Calibri" w:cs="Calibri"/>
                <w:sz w:val="16"/>
                <w:szCs w:val="18"/>
              </w:rPr>
              <w:t>Un Plan de relacionamiento Comunitario, elaborado por la Empresa cuyo objetivo será la prevención y solución de conflictos sociales</w:t>
            </w:r>
          </w:p>
          <w:p w:rsidR="00302F40" w:rsidRPr="00780297" w:rsidRDefault="00302F40" w:rsidP="00302F40">
            <w:pPr>
              <w:numPr>
                <w:ilvl w:val="0"/>
                <w:numId w:val="74"/>
              </w:numPr>
              <w:ind w:left="714" w:hanging="357"/>
              <w:jc w:val="both"/>
              <w:rPr>
                <w:rFonts w:ascii="Calibri" w:hAnsi="Calibri" w:cs="Calibri"/>
                <w:sz w:val="16"/>
                <w:szCs w:val="18"/>
              </w:rPr>
            </w:pPr>
            <w:r w:rsidRPr="00780297">
              <w:rPr>
                <w:rFonts w:ascii="Calibri" w:hAnsi="Calibri" w:cs="Calibri"/>
                <w:sz w:val="16"/>
                <w:szCs w:val="18"/>
              </w:rPr>
              <w:t>Un plan de Vigilancia de Indicadores Bióticos al finalizar el proyecto.</w:t>
            </w:r>
          </w:p>
          <w:p w:rsidR="00302F40" w:rsidRPr="00780297" w:rsidRDefault="00302F40" w:rsidP="00302F40">
            <w:pPr>
              <w:numPr>
                <w:ilvl w:val="0"/>
                <w:numId w:val="74"/>
              </w:numPr>
              <w:spacing w:after="120"/>
              <w:ind w:left="714" w:hanging="357"/>
              <w:jc w:val="both"/>
              <w:rPr>
                <w:rFonts w:ascii="Calibri" w:hAnsi="Calibri" w:cs="Calibri"/>
                <w:color w:val="1F497D"/>
                <w:sz w:val="16"/>
                <w:szCs w:val="18"/>
              </w:rPr>
            </w:pPr>
            <w:r w:rsidRPr="00780297">
              <w:rPr>
                <w:rFonts w:ascii="Calibri" w:hAnsi="Calibri" w:cs="Calibri"/>
                <w:sz w:val="16"/>
                <w:szCs w:val="18"/>
              </w:rPr>
              <w:t>Un Plan de Seguimiento y monitoreo socio ambiental, que debe ser ejecutado por el Monitor socio ambiental contratado por la Empresa y seleccionado por las organizaciones sociales cercanas al proyecto.</w:t>
            </w:r>
          </w:p>
          <w:p w:rsidR="00302F40" w:rsidRPr="00780297" w:rsidRDefault="00302F40" w:rsidP="003003D0">
            <w:pPr>
              <w:spacing w:after="120"/>
              <w:jc w:val="both"/>
              <w:rPr>
                <w:rFonts w:ascii="Calibri" w:hAnsi="Calibri" w:cs="Calibri"/>
                <w:color w:val="1F497D"/>
                <w:sz w:val="16"/>
                <w:szCs w:val="18"/>
              </w:rPr>
            </w:pPr>
            <w:r w:rsidRPr="00780297">
              <w:rPr>
                <w:rFonts w:ascii="Calibri" w:hAnsi="Calibri" w:cs="Calibri"/>
                <w:color w:val="000000"/>
                <w:sz w:val="16"/>
                <w:szCs w:val="18"/>
              </w:rPr>
              <w:t xml:space="preserve">La empresa debe gestionar los conflictos sociales a través de su </w:t>
            </w:r>
            <w:proofErr w:type="spellStart"/>
            <w:r w:rsidRPr="00780297">
              <w:rPr>
                <w:rFonts w:ascii="Calibri" w:hAnsi="Calibri" w:cs="Calibri"/>
                <w:color w:val="000000"/>
                <w:sz w:val="16"/>
                <w:szCs w:val="18"/>
              </w:rPr>
              <w:t>Relacionador</w:t>
            </w:r>
            <w:proofErr w:type="spellEnd"/>
            <w:r w:rsidRPr="00780297">
              <w:rPr>
                <w:rFonts w:ascii="Calibri" w:hAnsi="Calibri" w:cs="Calibri"/>
                <w:color w:val="000000"/>
                <w:sz w:val="16"/>
                <w:szCs w:val="18"/>
              </w:rPr>
              <w:t xml:space="preserve"> Comunitario, aplicando el sistema de monitoreo de conflictividad social de YPFB y sus herramientas (reporte Diario, monitoreo de conflictividad, Mapeo de actores, Análisis de Riesgo y Plan de Acción). La empresa contratista debe considerar tener relevo para su personal en campo. </w:t>
            </w:r>
          </w:p>
          <w:p w:rsidR="00302F40" w:rsidRPr="00780297" w:rsidRDefault="00302F40" w:rsidP="003003D0">
            <w:pPr>
              <w:spacing w:after="120"/>
              <w:jc w:val="both"/>
              <w:rPr>
                <w:rFonts w:ascii="Calibri" w:hAnsi="Calibri" w:cs="Calibri"/>
                <w:color w:val="000000"/>
                <w:sz w:val="16"/>
                <w:szCs w:val="18"/>
              </w:rPr>
            </w:pPr>
            <w:r w:rsidRPr="00780297">
              <w:rPr>
                <w:rFonts w:ascii="Calibri" w:hAnsi="Calibri" w:cs="Calibri"/>
                <w:color w:val="000000"/>
                <w:sz w:val="16"/>
                <w:szCs w:val="18"/>
              </w:rPr>
              <w:t xml:space="preserve">El Monitor </w:t>
            </w:r>
            <w:proofErr w:type="spellStart"/>
            <w:r w:rsidRPr="00780297">
              <w:rPr>
                <w:rFonts w:ascii="Calibri" w:hAnsi="Calibri" w:cs="Calibri"/>
                <w:color w:val="000000"/>
                <w:sz w:val="16"/>
                <w:szCs w:val="18"/>
              </w:rPr>
              <w:t>socioambiental</w:t>
            </w:r>
            <w:proofErr w:type="spellEnd"/>
            <w:r w:rsidRPr="00780297">
              <w:rPr>
                <w:rFonts w:ascii="Calibri" w:hAnsi="Calibri" w:cs="Calibri"/>
                <w:color w:val="000000"/>
                <w:sz w:val="16"/>
                <w:szCs w:val="18"/>
              </w:rPr>
              <w:t>, deberá actuar como monitor para vigilar el cumplimiento del permiso ambiental del proyecto y los acuerdos establecido entre la Empresa y la Comunidad.</w:t>
            </w:r>
          </w:p>
          <w:p w:rsidR="00302F40" w:rsidRPr="00780297" w:rsidRDefault="00302F40" w:rsidP="003003D0">
            <w:pPr>
              <w:spacing w:after="120"/>
              <w:jc w:val="both"/>
              <w:rPr>
                <w:rFonts w:ascii="Calibri" w:hAnsi="Calibri" w:cs="Calibri"/>
                <w:color w:val="000000"/>
                <w:sz w:val="16"/>
                <w:szCs w:val="18"/>
              </w:rPr>
            </w:pPr>
            <w:r w:rsidRPr="00780297">
              <w:rPr>
                <w:rFonts w:ascii="Calibri" w:hAnsi="Calibri" w:cs="Calibri"/>
                <w:color w:val="000000"/>
                <w:sz w:val="16"/>
                <w:szCs w:val="18"/>
              </w:rPr>
              <w:t xml:space="preserve">Se considera que todos los costos resultantes de las labores propias del monitoreo </w:t>
            </w:r>
            <w:proofErr w:type="spellStart"/>
            <w:r w:rsidRPr="00780297">
              <w:rPr>
                <w:rFonts w:ascii="Calibri" w:hAnsi="Calibri" w:cs="Calibri"/>
                <w:color w:val="000000"/>
                <w:sz w:val="16"/>
                <w:szCs w:val="18"/>
              </w:rPr>
              <w:t>socioambiental</w:t>
            </w:r>
            <w:proofErr w:type="spellEnd"/>
            <w:r w:rsidRPr="00780297">
              <w:rPr>
                <w:rFonts w:ascii="Calibri" w:hAnsi="Calibri" w:cs="Calibri"/>
                <w:color w:val="000000"/>
                <w:sz w:val="16"/>
                <w:szCs w:val="18"/>
              </w:rPr>
              <w:t xml:space="preserve"> incluidos temas salariales, laborales, de seguridad y otros se incluyen dentro del precio propuesto en el </w:t>
            </w:r>
            <w:proofErr w:type="spellStart"/>
            <w:r w:rsidRPr="00780297">
              <w:rPr>
                <w:rFonts w:ascii="Calibri" w:hAnsi="Calibri" w:cs="Calibri"/>
                <w:color w:val="000000"/>
                <w:sz w:val="16"/>
                <w:szCs w:val="18"/>
              </w:rPr>
              <w:t>Item</w:t>
            </w:r>
            <w:proofErr w:type="spellEnd"/>
            <w:r w:rsidRPr="00780297">
              <w:rPr>
                <w:rFonts w:ascii="Calibri" w:hAnsi="Calibri" w:cs="Calibri"/>
                <w:color w:val="000000"/>
                <w:sz w:val="16"/>
                <w:szCs w:val="18"/>
              </w:rPr>
              <w:t xml:space="preserve"> Conformación de Comité de Monitoreo </w:t>
            </w:r>
            <w:proofErr w:type="spellStart"/>
            <w:r w:rsidRPr="00780297">
              <w:rPr>
                <w:rFonts w:ascii="Calibri" w:hAnsi="Calibri" w:cs="Calibri"/>
                <w:color w:val="000000"/>
                <w:sz w:val="16"/>
                <w:szCs w:val="18"/>
              </w:rPr>
              <w:t>Socioambiental</w:t>
            </w:r>
            <w:proofErr w:type="spellEnd"/>
            <w:r w:rsidRPr="00780297">
              <w:rPr>
                <w:rFonts w:ascii="Calibri" w:hAnsi="Calibri" w:cs="Calibri"/>
                <w:color w:val="000000"/>
                <w:sz w:val="16"/>
                <w:szCs w:val="18"/>
              </w:rPr>
              <w:t>.</w:t>
            </w:r>
          </w:p>
          <w:p w:rsidR="00302F40" w:rsidRPr="00780297" w:rsidRDefault="00302F40" w:rsidP="003003D0">
            <w:pPr>
              <w:spacing w:before="120" w:after="120"/>
              <w:jc w:val="both"/>
              <w:rPr>
                <w:rFonts w:ascii="Calibri" w:hAnsi="Calibri" w:cs="Calibri"/>
                <w:b/>
                <w:bCs/>
                <w:color w:val="000000"/>
                <w:sz w:val="16"/>
                <w:szCs w:val="18"/>
                <w:lang w:val="es-BO"/>
              </w:rPr>
            </w:pPr>
            <w:r w:rsidRPr="00780297">
              <w:rPr>
                <w:rFonts w:ascii="Calibri" w:hAnsi="Calibri" w:cs="Calibri"/>
                <w:b/>
                <w:bCs/>
                <w:color w:val="000000"/>
                <w:sz w:val="16"/>
                <w:szCs w:val="18"/>
              </w:rPr>
              <w:t xml:space="preserve">Manejo de Residuos </w:t>
            </w:r>
          </w:p>
          <w:p w:rsidR="00302F40" w:rsidRPr="00780297" w:rsidRDefault="00302F40" w:rsidP="003003D0">
            <w:pPr>
              <w:spacing w:after="120"/>
              <w:jc w:val="both"/>
              <w:rPr>
                <w:rFonts w:ascii="Calibri" w:hAnsi="Calibri" w:cs="Calibri"/>
                <w:sz w:val="16"/>
                <w:szCs w:val="18"/>
              </w:rPr>
            </w:pPr>
            <w:r w:rsidRPr="00780297">
              <w:rPr>
                <w:rFonts w:ascii="Calibri" w:hAnsi="Calibri" w:cs="Calibri"/>
                <w:sz w:val="16"/>
                <w:szCs w:val="18"/>
              </w:rPr>
              <w:t>La Contratista deberá asegurar el cumplimiento de la normativa ambiental habilitando un área de almacenamiento de residuos, garantizando su limpieza y cuidado, y generando los registros de almacenamiento y entrega que YPFB requiera. Los residuos generados deberán ser debidamente separados y clasificados según indique YPFB y la gestión de los mismos estará a cargo de la empresa contratista, debiendo reportar en los Informe de Avance y final, las cantidades totales generadas de residuos, la gestión aplicada (adjuntando la documentación de los operadores de residuos) así como los documentos de trazabilidad pertinentes.</w:t>
            </w:r>
          </w:p>
          <w:p w:rsidR="00302F40" w:rsidRPr="00780297" w:rsidRDefault="00302F40" w:rsidP="003003D0">
            <w:pPr>
              <w:spacing w:after="120"/>
              <w:jc w:val="both"/>
              <w:rPr>
                <w:rFonts w:ascii="Calibri" w:hAnsi="Calibri" w:cs="Calibri"/>
                <w:color w:val="000000"/>
                <w:sz w:val="18"/>
                <w:szCs w:val="18"/>
              </w:rPr>
            </w:pPr>
          </w:p>
        </w:tc>
      </w:tr>
      <w:tr w:rsidR="00302F40" w:rsidRPr="00780297" w:rsidTr="003003D0">
        <w:trPr>
          <w:trHeight w:val="254"/>
        </w:trPr>
        <w:tc>
          <w:tcPr>
            <w:tcW w:w="9339" w:type="dxa"/>
            <w:shd w:val="clear" w:color="auto" w:fill="9CC2E5"/>
            <w:vAlign w:val="center"/>
          </w:tcPr>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ANEXO 3</w:t>
            </w:r>
          </w:p>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FACTURACIÓN Y TRIBUTOS</w:t>
            </w:r>
          </w:p>
        </w:tc>
      </w:tr>
      <w:tr w:rsidR="00302F40" w:rsidRPr="00780297" w:rsidTr="003003D0">
        <w:trPr>
          <w:trHeight w:val="254"/>
        </w:trPr>
        <w:tc>
          <w:tcPr>
            <w:tcW w:w="9339" w:type="dxa"/>
            <w:shd w:val="clear" w:color="auto" w:fill="auto"/>
            <w:vAlign w:val="center"/>
          </w:tcPr>
          <w:p w:rsidR="00302F40" w:rsidRPr="00780297" w:rsidRDefault="00302F40" w:rsidP="003003D0">
            <w:pPr>
              <w:spacing w:before="120"/>
              <w:jc w:val="both"/>
              <w:rPr>
                <w:rFonts w:ascii="Calibri" w:hAnsi="Calibri" w:cs="Calibri"/>
                <w:b/>
                <w:sz w:val="16"/>
                <w:szCs w:val="18"/>
              </w:rPr>
            </w:pPr>
            <w:r w:rsidRPr="00780297">
              <w:rPr>
                <w:rFonts w:ascii="Calibri" w:hAnsi="Calibri" w:cs="Calibri"/>
                <w:b/>
                <w:sz w:val="16"/>
                <w:szCs w:val="18"/>
              </w:rPr>
              <w:t>FACTURACIÓN</w:t>
            </w:r>
          </w:p>
          <w:p w:rsidR="00302F40" w:rsidRPr="00780297" w:rsidRDefault="00302F40" w:rsidP="003003D0">
            <w:pPr>
              <w:autoSpaceDE w:val="0"/>
              <w:autoSpaceDN w:val="0"/>
              <w:adjustRightInd w:val="0"/>
              <w:spacing w:before="120" w:after="120"/>
              <w:jc w:val="both"/>
              <w:rPr>
                <w:rFonts w:ascii="Calibri" w:hAnsi="Calibri" w:cs="Calibri"/>
                <w:sz w:val="16"/>
                <w:szCs w:val="18"/>
              </w:rPr>
            </w:pPr>
            <w:r w:rsidRPr="00780297">
              <w:rPr>
                <w:rFonts w:ascii="Calibri" w:hAnsi="Calibri" w:cs="Calibri"/>
                <w:sz w:val="16"/>
                <w:szCs w:val="18"/>
              </w:rPr>
              <w:t xml:space="preserve">La factura debe ser emitida de acuerdo a normativa vigente a nombre de Yacimientos Petrolíferos Fiscales Bolivianos consignando el Número de Identificación Tributaria (NIT) 1020269020. </w:t>
            </w:r>
            <w:r w:rsidRPr="00780297">
              <w:rPr>
                <w:rFonts w:ascii="Calibri" w:hAnsi="Calibri" w:cs="Calibri"/>
                <w:sz w:val="16"/>
                <w:szCs w:val="18"/>
              </w:rPr>
              <w:tab/>
            </w:r>
          </w:p>
          <w:p w:rsidR="00302F40" w:rsidRPr="00780297" w:rsidRDefault="00302F40" w:rsidP="003003D0">
            <w:pPr>
              <w:autoSpaceDE w:val="0"/>
              <w:autoSpaceDN w:val="0"/>
              <w:adjustRightInd w:val="0"/>
              <w:spacing w:after="120"/>
              <w:jc w:val="both"/>
              <w:rPr>
                <w:rFonts w:ascii="Calibri" w:hAnsi="Calibri" w:cs="Calibri"/>
                <w:sz w:val="16"/>
                <w:szCs w:val="18"/>
              </w:rPr>
            </w:pPr>
            <w:r w:rsidRPr="00780297">
              <w:rPr>
                <w:rFonts w:ascii="Calibri" w:hAnsi="Calibri" w:cs="Calibri"/>
                <w:sz w:val="16"/>
                <w:szCs w:val="18"/>
              </w:rPr>
              <w:lastRenderedPageBreak/>
              <w:t>La factura deberá emitirse en el momento que finalice la ejecución o la prestación efectiva del servicio o a momento de percibir el pago total o parcial, lo que ocurra primero, sin deducir las multas ni otros cargos.</w:t>
            </w:r>
          </w:p>
          <w:p w:rsidR="00302F40" w:rsidRPr="00780297" w:rsidRDefault="00302F40" w:rsidP="003003D0">
            <w:pPr>
              <w:autoSpaceDE w:val="0"/>
              <w:autoSpaceDN w:val="0"/>
              <w:adjustRightInd w:val="0"/>
              <w:spacing w:after="120"/>
              <w:jc w:val="both"/>
              <w:rPr>
                <w:rFonts w:ascii="Calibri" w:hAnsi="Calibri" w:cs="Calibri"/>
                <w:sz w:val="16"/>
                <w:szCs w:val="18"/>
              </w:rPr>
            </w:pPr>
            <w:r w:rsidRPr="00780297">
              <w:rPr>
                <w:rFonts w:ascii="Calibri" w:hAnsi="Calibri" w:cs="Calibri"/>
                <w:sz w:val="16"/>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02F40" w:rsidRPr="00780297" w:rsidRDefault="00302F40" w:rsidP="003003D0">
            <w:pPr>
              <w:jc w:val="both"/>
              <w:rPr>
                <w:rFonts w:ascii="Calibri" w:hAnsi="Calibri" w:cs="Calibri"/>
                <w:color w:val="000000"/>
                <w:sz w:val="16"/>
                <w:szCs w:val="16"/>
                <w:lang w:val="es-BO" w:eastAsia="es-BO"/>
              </w:rPr>
            </w:pPr>
            <w:r w:rsidRPr="00780297">
              <w:rPr>
                <w:rFonts w:ascii="Calibri" w:hAnsi="Calibri" w:cs="Calibri"/>
                <w:color w:val="000000"/>
                <w:sz w:val="16"/>
                <w:szCs w:val="16"/>
              </w:rPr>
              <w:t>En caso de otorgarse un anticipo el contratado está obligado a emitir factura a momento del pago.</w:t>
            </w:r>
          </w:p>
          <w:p w:rsidR="00302F40" w:rsidRPr="00780297" w:rsidRDefault="00302F40" w:rsidP="003003D0">
            <w:pPr>
              <w:autoSpaceDE w:val="0"/>
              <w:autoSpaceDN w:val="0"/>
              <w:adjustRightInd w:val="0"/>
              <w:spacing w:after="120"/>
              <w:jc w:val="both"/>
              <w:rPr>
                <w:rFonts w:ascii="Calibri" w:hAnsi="Calibri" w:cs="Calibri"/>
                <w:sz w:val="16"/>
                <w:szCs w:val="18"/>
                <w:lang w:val="es-BO"/>
              </w:rPr>
            </w:pPr>
          </w:p>
          <w:p w:rsidR="00302F40" w:rsidRPr="00780297" w:rsidRDefault="00302F40" w:rsidP="003003D0">
            <w:pPr>
              <w:spacing w:after="120"/>
              <w:rPr>
                <w:rFonts w:ascii="Calibri" w:hAnsi="Calibri" w:cs="Calibri"/>
                <w:b/>
                <w:sz w:val="16"/>
                <w:szCs w:val="18"/>
              </w:rPr>
            </w:pPr>
            <w:r w:rsidRPr="00780297">
              <w:rPr>
                <w:rFonts w:ascii="Calibri" w:hAnsi="Calibri" w:cs="Calibri"/>
                <w:b/>
                <w:sz w:val="16"/>
                <w:szCs w:val="18"/>
              </w:rPr>
              <w:t>TRIBUTOS</w:t>
            </w:r>
          </w:p>
          <w:p w:rsidR="00302F40" w:rsidRPr="00780297" w:rsidRDefault="00302F40" w:rsidP="003003D0">
            <w:pPr>
              <w:spacing w:after="120"/>
              <w:rPr>
                <w:rFonts w:ascii="Calibri" w:hAnsi="Calibri" w:cs="Calibri"/>
                <w:color w:val="000000"/>
                <w:sz w:val="16"/>
                <w:szCs w:val="18"/>
                <w:lang w:eastAsia="es-BO"/>
              </w:rPr>
            </w:pPr>
            <w:r w:rsidRPr="00780297">
              <w:rPr>
                <w:rFonts w:ascii="Calibri" w:hAnsi="Calibri" w:cs="Calibri"/>
                <w:color w:val="000000"/>
                <w:sz w:val="16"/>
                <w:szCs w:val="18"/>
                <w:lang w:eastAsia="es-BO"/>
              </w:rPr>
              <w:t>El adjudicado declara que todos los tributos vigentes a la fecha y que puedan originarse directa o indirectamente en aplicación del contrato, son de su responsabilidad, no correspondiendo ningún reclamo posterior.</w:t>
            </w:r>
          </w:p>
        </w:tc>
      </w:tr>
      <w:tr w:rsidR="00302F40" w:rsidRPr="00780297" w:rsidTr="003003D0">
        <w:trPr>
          <w:trHeight w:val="254"/>
        </w:trPr>
        <w:tc>
          <w:tcPr>
            <w:tcW w:w="9339" w:type="dxa"/>
            <w:shd w:val="clear" w:color="auto" w:fill="9CC2E5"/>
            <w:vAlign w:val="center"/>
          </w:tcPr>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lastRenderedPageBreak/>
              <w:t>ANEXO 4</w:t>
            </w:r>
          </w:p>
          <w:p w:rsidR="00302F40" w:rsidRPr="00780297" w:rsidRDefault="00302F40" w:rsidP="003003D0">
            <w:pPr>
              <w:jc w:val="center"/>
              <w:rPr>
                <w:rFonts w:ascii="Calibri" w:hAnsi="Calibri" w:cs="Calibri"/>
                <w:b/>
                <w:sz w:val="18"/>
                <w:szCs w:val="18"/>
              </w:rPr>
            </w:pPr>
            <w:r w:rsidRPr="00780297">
              <w:rPr>
                <w:rFonts w:ascii="Calibri" w:hAnsi="Calibri" w:cs="Calibri"/>
                <w:b/>
                <w:sz w:val="18"/>
                <w:szCs w:val="18"/>
              </w:rPr>
              <w:t>GARANTÍAS FINANCIERAS</w:t>
            </w:r>
          </w:p>
        </w:tc>
      </w:tr>
      <w:tr w:rsidR="00302F40" w:rsidRPr="00780297" w:rsidTr="003003D0">
        <w:trPr>
          <w:trHeight w:val="254"/>
        </w:trPr>
        <w:tc>
          <w:tcPr>
            <w:tcW w:w="9339" w:type="dxa"/>
            <w:shd w:val="clear" w:color="auto" w:fill="auto"/>
            <w:vAlign w:val="center"/>
          </w:tcPr>
          <w:p w:rsidR="00302F40" w:rsidRPr="00780297" w:rsidRDefault="00302F40" w:rsidP="003003D0">
            <w:pPr>
              <w:spacing w:before="120"/>
              <w:rPr>
                <w:rFonts w:ascii="Calibri" w:hAnsi="Calibri" w:cs="Calibri"/>
                <w:b/>
                <w:sz w:val="16"/>
                <w:szCs w:val="18"/>
              </w:rPr>
            </w:pPr>
            <w:r w:rsidRPr="00780297">
              <w:rPr>
                <w:rFonts w:ascii="Calibri" w:hAnsi="Calibri" w:cs="Calibri"/>
                <w:b/>
                <w:sz w:val="16"/>
                <w:szCs w:val="18"/>
              </w:rPr>
              <w:t>GARANTÍA DE SERIEDAD DE PROPUESTA</w:t>
            </w:r>
          </w:p>
          <w:p w:rsidR="00302F40" w:rsidRPr="00780297" w:rsidRDefault="00302F40" w:rsidP="003003D0">
            <w:pPr>
              <w:spacing w:before="120" w:after="120"/>
              <w:jc w:val="both"/>
              <w:rPr>
                <w:rFonts w:ascii="Calibri" w:hAnsi="Calibri" w:cs="Calibri"/>
                <w:sz w:val="16"/>
                <w:szCs w:val="18"/>
              </w:rPr>
            </w:pPr>
            <w:r w:rsidRPr="00780297">
              <w:rPr>
                <w:rFonts w:ascii="Calibri" w:hAnsi="Calibri" w:cs="Calibri"/>
                <w:sz w:val="16"/>
                <w:szCs w:val="18"/>
              </w:rPr>
              <w:t xml:space="preserve">A elección de la empresa proponente,  ésta podrá optar por uno de los </w:t>
            </w:r>
            <w:r w:rsidRPr="00780297">
              <w:rPr>
                <w:rFonts w:ascii="Calibri" w:hAnsi="Calibri" w:cs="Calibri"/>
                <w:b/>
                <w:bCs/>
                <w:sz w:val="16"/>
                <w:szCs w:val="18"/>
              </w:rPr>
              <w:t>siguientes</w:t>
            </w:r>
            <w:r w:rsidRPr="00780297">
              <w:rPr>
                <w:rFonts w:ascii="Calibri" w:hAnsi="Calibri" w:cs="Calibri"/>
                <w:sz w:val="16"/>
                <w:szCs w:val="18"/>
              </w:rPr>
              <w:t xml:space="preserve"> instrumentos financieros:</w:t>
            </w:r>
          </w:p>
          <w:p w:rsidR="00302F40" w:rsidRPr="00780297" w:rsidRDefault="00302F40" w:rsidP="003003D0">
            <w:pPr>
              <w:spacing w:after="120"/>
              <w:jc w:val="both"/>
              <w:rPr>
                <w:rFonts w:ascii="Calibri" w:hAnsi="Calibri" w:cs="Calibri"/>
                <w:sz w:val="16"/>
                <w:szCs w:val="18"/>
                <w:lang w:val="es-ES_tradnl"/>
              </w:rPr>
            </w:pPr>
            <w:r w:rsidRPr="00780297">
              <w:rPr>
                <w:rFonts w:ascii="Calibri" w:hAnsi="Calibri" w:cs="Calibri"/>
                <w:b/>
                <w:bCs/>
                <w:sz w:val="16"/>
                <w:szCs w:val="18"/>
                <w:u w:val="single"/>
              </w:rPr>
              <w:t>Boleta de Garantía</w:t>
            </w:r>
            <w:r w:rsidRPr="00780297">
              <w:rPr>
                <w:rFonts w:ascii="Calibri" w:hAnsi="Calibri" w:cs="Calibri"/>
                <w:b/>
                <w:bCs/>
                <w:sz w:val="16"/>
                <w:szCs w:val="18"/>
              </w:rPr>
              <w:t>,</w:t>
            </w:r>
            <w:r w:rsidRPr="00780297">
              <w:rPr>
                <w:rFonts w:ascii="Calibri" w:hAnsi="Calibri" w:cs="Calibri"/>
                <w:sz w:val="16"/>
                <w:szCs w:val="18"/>
              </w:rPr>
              <w:t xml:space="preserve"> emitida por una Entidad de Intermediación Financiera (</w:t>
            </w:r>
            <w:r w:rsidRPr="00780297">
              <w:rPr>
                <w:rFonts w:ascii="Calibri" w:hAnsi="Calibri" w:cs="Calibri"/>
                <w:b/>
                <w:bCs/>
                <w:sz w:val="16"/>
                <w:szCs w:val="18"/>
                <w:u w:val="single"/>
              </w:rPr>
              <w:t>Bancaria)</w:t>
            </w:r>
            <w:r w:rsidRPr="00780297">
              <w:rPr>
                <w:rFonts w:ascii="Calibri" w:hAnsi="Calibri" w:cs="Calibr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del valor total de la propuesta económica.</w:t>
            </w:r>
          </w:p>
          <w:p w:rsidR="00302F40" w:rsidRPr="00780297" w:rsidRDefault="00302F40" w:rsidP="003003D0">
            <w:pPr>
              <w:spacing w:after="120"/>
              <w:jc w:val="both"/>
              <w:rPr>
                <w:rFonts w:ascii="Calibri" w:hAnsi="Calibri" w:cs="Calibri"/>
                <w:sz w:val="16"/>
                <w:szCs w:val="18"/>
              </w:rPr>
            </w:pPr>
            <w:r w:rsidRPr="00780297">
              <w:rPr>
                <w:rFonts w:ascii="Calibri" w:hAnsi="Calibri" w:cs="Calibri"/>
                <w:b/>
                <w:bCs/>
                <w:sz w:val="16"/>
                <w:szCs w:val="18"/>
                <w:u w:val="single"/>
              </w:rPr>
              <w:t>Garantía a Primer Requerimiento</w:t>
            </w:r>
            <w:r w:rsidRPr="00780297">
              <w:rPr>
                <w:rFonts w:ascii="Calibri" w:hAnsi="Calibri" w:cs="Calibri"/>
                <w:sz w:val="16"/>
                <w:szCs w:val="18"/>
              </w:rPr>
              <w:t>, emitida por una Entidad de Intermediación Financiera (</w:t>
            </w:r>
            <w:r w:rsidRPr="00780297">
              <w:rPr>
                <w:rFonts w:ascii="Calibri" w:hAnsi="Calibri" w:cs="Calibri"/>
                <w:b/>
                <w:bCs/>
                <w:sz w:val="16"/>
                <w:szCs w:val="18"/>
                <w:u w:val="single"/>
              </w:rPr>
              <w:t>Bancaria)</w:t>
            </w:r>
            <w:r w:rsidRPr="00780297">
              <w:rPr>
                <w:rFonts w:ascii="Calibri" w:hAnsi="Calibri" w:cs="Calibr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302F40" w:rsidRPr="00780297" w:rsidRDefault="00302F40" w:rsidP="003003D0">
            <w:pPr>
              <w:rPr>
                <w:rFonts w:ascii="Calibri" w:hAnsi="Calibri" w:cs="Calibri"/>
                <w:sz w:val="16"/>
                <w:szCs w:val="18"/>
              </w:rPr>
            </w:pPr>
            <w:r w:rsidRPr="00780297">
              <w:rPr>
                <w:rFonts w:ascii="Calibri" w:hAnsi="Calibri" w:cs="Calibri"/>
                <w:b/>
                <w:bCs/>
                <w:sz w:val="16"/>
                <w:szCs w:val="18"/>
                <w:u w:val="single"/>
              </w:rPr>
              <w:t>Póliza de caución a Primer requerimiento para Entidades Públicas</w:t>
            </w:r>
            <w:r w:rsidRPr="00780297">
              <w:rPr>
                <w:rFonts w:ascii="Calibri" w:hAnsi="Calibri" w:cs="Calibri"/>
                <w:sz w:val="16"/>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302F40" w:rsidRPr="00780297" w:rsidRDefault="00302F40" w:rsidP="003003D0">
            <w:pPr>
              <w:rPr>
                <w:rFonts w:ascii="Calibri" w:hAnsi="Calibri" w:cs="Calibri"/>
                <w:sz w:val="16"/>
                <w:szCs w:val="18"/>
              </w:rPr>
            </w:pPr>
          </w:p>
          <w:p w:rsidR="00302F40" w:rsidRPr="00780297" w:rsidRDefault="00302F40" w:rsidP="003003D0">
            <w:pPr>
              <w:rPr>
                <w:rFonts w:ascii="Calibri" w:hAnsi="Calibri" w:cs="Calibri"/>
                <w:sz w:val="16"/>
                <w:szCs w:val="18"/>
              </w:rPr>
            </w:pPr>
            <w:r w:rsidRPr="00780297">
              <w:rPr>
                <w:rFonts w:ascii="Calibri" w:hAnsi="Calibri" w:cs="Calibri"/>
                <w:b/>
                <w:sz w:val="16"/>
                <w:szCs w:val="18"/>
              </w:rPr>
              <w:t>GARANTÍA DE CORRECTA INVERSIÓN DE ANTICIPO</w:t>
            </w:r>
            <w:r w:rsidRPr="00780297">
              <w:rPr>
                <w:rFonts w:ascii="Calibri" w:hAnsi="Calibri" w:cs="Calibri"/>
                <w:sz w:val="16"/>
                <w:szCs w:val="18"/>
              </w:rPr>
              <w:t xml:space="preserve"> (Cuando corresponda)</w:t>
            </w:r>
          </w:p>
          <w:p w:rsidR="00302F40" w:rsidRPr="00780297" w:rsidRDefault="00302F40" w:rsidP="003003D0">
            <w:pPr>
              <w:jc w:val="both"/>
              <w:rPr>
                <w:rFonts w:ascii="Calibri" w:hAnsi="Calibri" w:cs="Calibri"/>
                <w:sz w:val="16"/>
                <w:szCs w:val="18"/>
              </w:rPr>
            </w:pPr>
            <w:r w:rsidRPr="00780297">
              <w:rPr>
                <w:rFonts w:ascii="Calibri" w:hAnsi="Calibri" w:cs="Calibri"/>
                <w:sz w:val="16"/>
                <w:szCs w:val="18"/>
              </w:rPr>
              <w:t xml:space="preserve">A elección de la empresa adjudicada, ésta podrá optar por uno de los siguientes instrumentos financieros: </w:t>
            </w:r>
          </w:p>
          <w:p w:rsidR="00302F40" w:rsidRPr="00780297" w:rsidRDefault="00302F40" w:rsidP="003003D0">
            <w:pPr>
              <w:spacing w:after="120"/>
              <w:jc w:val="both"/>
              <w:rPr>
                <w:rFonts w:ascii="Calibri" w:hAnsi="Calibri" w:cs="Calibri"/>
                <w:sz w:val="16"/>
                <w:szCs w:val="18"/>
                <w:lang w:val="es-ES_tradnl"/>
              </w:rPr>
            </w:pPr>
            <w:r w:rsidRPr="00780297">
              <w:rPr>
                <w:rFonts w:ascii="Calibri" w:hAnsi="Calibri" w:cs="Calibri"/>
                <w:b/>
                <w:bCs/>
                <w:sz w:val="16"/>
                <w:szCs w:val="18"/>
                <w:u w:val="single"/>
              </w:rPr>
              <w:t>Boleta de Garantía</w:t>
            </w:r>
            <w:r w:rsidRPr="00780297">
              <w:rPr>
                <w:rFonts w:ascii="Calibri" w:hAnsi="Calibri" w:cs="Calibri"/>
                <w:sz w:val="16"/>
                <w:szCs w:val="18"/>
              </w:rPr>
              <w:t xml:space="preserve">, emitida por una Entidad de Intermediación Financiera </w:t>
            </w:r>
            <w:r w:rsidRPr="00780297">
              <w:rPr>
                <w:rFonts w:ascii="Calibri" w:hAnsi="Calibri" w:cs="Calibri"/>
                <w:b/>
                <w:bCs/>
                <w:sz w:val="16"/>
                <w:szCs w:val="18"/>
                <w:u w:val="single"/>
              </w:rPr>
              <w:t>(Bancaria)</w:t>
            </w:r>
            <w:r w:rsidRPr="00780297">
              <w:rPr>
                <w:rFonts w:ascii="Calibri" w:hAnsi="Calibri" w:cs="Calibri"/>
                <w:sz w:val="16"/>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180 días calendario, computables a partir de la fecha de su emisión,  por un monto equivalente al cien por ciento (100%) del anticipo otorgado.</w:t>
            </w:r>
          </w:p>
          <w:p w:rsidR="00302F40" w:rsidRPr="00780297" w:rsidRDefault="00302F40" w:rsidP="003003D0">
            <w:pPr>
              <w:rPr>
                <w:rFonts w:ascii="Calibri" w:hAnsi="Calibri" w:cs="Calibri"/>
                <w:sz w:val="16"/>
                <w:szCs w:val="18"/>
              </w:rPr>
            </w:pPr>
            <w:r w:rsidRPr="00780297">
              <w:rPr>
                <w:rFonts w:ascii="Calibri" w:hAnsi="Calibri" w:cs="Calibri"/>
                <w:b/>
                <w:bCs/>
                <w:sz w:val="16"/>
                <w:szCs w:val="18"/>
                <w:u w:val="single"/>
              </w:rPr>
              <w:t>Garantía a Primer Requerimiento</w:t>
            </w:r>
            <w:r w:rsidRPr="00780297">
              <w:rPr>
                <w:rFonts w:ascii="Calibri" w:hAnsi="Calibri" w:cs="Calibri"/>
                <w:sz w:val="16"/>
                <w:szCs w:val="18"/>
              </w:rPr>
              <w:t>, emitida por una Entidad de Intermediación Financiera (</w:t>
            </w:r>
            <w:r w:rsidRPr="00780297">
              <w:rPr>
                <w:rFonts w:ascii="Calibri" w:hAnsi="Calibri" w:cs="Calibri"/>
                <w:b/>
                <w:bCs/>
                <w:sz w:val="16"/>
                <w:szCs w:val="18"/>
                <w:u w:val="single"/>
              </w:rPr>
              <w:t>Bancaria)</w:t>
            </w:r>
            <w:r w:rsidRPr="00780297">
              <w:rPr>
                <w:rFonts w:ascii="Calibri" w:hAnsi="Calibri" w:cs="Calibri"/>
                <w:sz w:val="16"/>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w:t>
            </w:r>
            <w:r w:rsidRPr="00780297">
              <w:rPr>
                <w:rFonts w:ascii="Calibri" w:hAnsi="Calibri" w:cs="Calibri"/>
                <w:sz w:val="14"/>
                <w:szCs w:val="18"/>
              </w:rPr>
              <w:t xml:space="preserve">ejecución </w:t>
            </w:r>
            <w:r w:rsidRPr="00780297">
              <w:rPr>
                <w:rFonts w:ascii="Calibri" w:hAnsi="Calibri" w:cs="Calibri"/>
                <w:sz w:val="16"/>
                <w:szCs w:val="18"/>
              </w:rPr>
              <w:t>a primer requerimiento con vigencia de 180 días, computables a partir de la fecha de su emisión, por un monto equivalente al cien por ciento (100%) del anticipo otorgado.</w:t>
            </w:r>
          </w:p>
          <w:p w:rsidR="00302F40" w:rsidRPr="00780297" w:rsidRDefault="00302F40" w:rsidP="003003D0">
            <w:pPr>
              <w:rPr>
                <w:rFonts w:ascii="Calibri" w:hAnsi="Calibri" w:cs="Calibri"/>
                <w:sz w:val="16"/>
                <w:szCs w:val="18"/>
              </w:rPr>
            </w:pPr>
          </w:p>
          <w:p w:rsidR="00302F40" w:rsidRPr="00780297" w:rsidRDefault="00302F40" w:rsidP="003003D0">
            <w:pPr>
              <w:rPr>
                <w:rFonts w:ascii="Calibri" w:hAnsi="Calibri" w:cs="Calibri"/>
                <w:b/>
                <w:sz w:val="16"/>
                <w:szCs w:val="18"/>
              </w:rPr>
            </w:pPr>
            <w:r w:rsidRPr="00780297">
              <w:rPr>
                <w:rFonts w:ascii="Calibri" w:hAnsi="Calibri" w:cs="Calibri"/>
                <w:b/>
                <w:sz w:val="16"/>
                <w:szCs w:val="18"/>
              </w:rPr>
              <w:t>GARANTÍA DE CUMPLIMIENTO DE CONTRATO</w:t>
            </w:r>
          </w:p>
          <w:p w:rsidR="00302F40" w:rsidRPr="00780297" w:rsidRDefault="00302F40" w:rsidP="003003D0">
            <w:pPr>
              <w:spacing w:before="120" w:after="120"/>
              <w:jc w:val="both"/>
              <w:rPr>
                <w:rFonts w:ascii="Calibri" w:hAnsi="Calibri" w:cs="Calibri"/>
                <w:sz w:val="16"/>
                <w:szCs w:val="18"/>
              </w:rPr>
            </w:pPr>
            <w:r w:rsidRPr="00780297">
              <w:rPr>
                <w:rFonts w:ascii="Calibri" w:hAnsi="Calibri" w:cs="Calibri"/>
                <w:sz w:val="16"/>
                <w:szCs w:val="18"/>
              </w:rPr>
              <w:t>A elección de la empresa adjudicada  ésta podrá optar por uno de los siguientes instrumentos financieros:</w:t>
            </w:r>
          </w:p>
          <w:p w:rsidR="00302F40" w:rsidRPr="00780297" w:rsidRDefault="00302F40" w:rsidP="003003D0">
            <w:pPr>
              <w:spacing w:after="120"/>
              <w:jc w:val="both"/>
              <w:rPr>
                <w:rFonts w:ascii="Calibri" w:hAnsi="Calibri" w:cs="Calibri"/>
                <w:sz w:val="16"/>
                <w:szCs w:val="18"/>
              </w:rPr>
            </w:pPr>
            <w:r w:rsidRPr="00780297">
              <w:rPr>
                <w:rFonts w:ascii="Calibri" w:hAnsi="Calibri" w:cs="Calibri"/>
                <w:b/>
                <w:bCs/>
                <w:sz w:val="16"/>
                <w:szCs w:val="18"/>
                <w:u w:val="single"/>
              </w:rPr>
              <w:t>Boleta de Garantía</w:t>
            </w:r>
            <w:r w:rsidRPr="00780297">
              <w:rPr>
                <w:rFonts w:ascii="Calibri" w:hAnsi="Calibri" w:cs="Calibri"/>
                <w:sz w:val="16"/>
                <w:szCs w:val="18"/>
              </w:rPr>
              <w:t xml:space="preserve">, emitida por una Entidad de Intermediación Financiera </w:t>
            </w:r>
            <w:r w:rsidRPr="00780297">
              <w:rPr>
                <w:rFonts w:ascii="Calibri" w:hAnsi="Calibri" w:cs="Calibri"/>
                <w:b/>
                <w:bCs/>
                <w:sz w:val="16"/>
                <w:szCs w:val="18"/>
                <w:u w:val="single"/>
              </w:rPr>
              <w:t>(Bancaria)</w:t>
            </w:r>
            <w:r w:rsidRPr="00780297">
              <w:rPr>
                <w:rFonts w:ascii="Calibri" w:hAnsi="Calibri" w:cs="Calibr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302F40" w:rsidRPr="00780297" w:rsidRDefault="00302F40" w:rsidP="003003D0">
            <w:pPr>
              <w:spacing w:after="120"/>
              <w:jc w:val="both"/>
              <w:rPr>
                <w:rFonts w:ascii="Calibri" w:hAnsi="Calibri" w:cs="Calibri"/>
                <w:sz w:val="16"/>
                <w:szCs w:val="18"/>
              </w:rPr>
            </w:pPr>
            <w:r w:rsidRPr="00780297">
              <w:rPr>
                <w:rFonts w:ascii="Calibri" w:hAnsi="Calibri" w:cs="Calibri"/>
                <w:b/>
                <w:bCs/>
                <w:sz w:val="16"/>
                <w:szCs w:val="18"/>
                <w:u w:val="single"/>
              </w:rPr>
              <w:t>Garantía a Primer Requerimiento</w:t>
            </w:r>
            <w:r w:rsidRPr="00780297">
              <w:rPr>
                <w:rFonts w:ascii="Calibri" w:hAnsi="Calibri" w:cs="Calibri"/>
                <w:sz w:val="16"/>
                <w:szCs w:val="18"/>
              </w:rPr>
              <w:t>, emitida por una Entidad de Intermediación Financiera (</w:t>
            </w:r>
            <w:r w:rsidRPr="00780297">
              <w:rPr>
                <w:rFonts w:ascii="Calibri" w:hAnsi="Calibri" w:cs="Calibri"/>
                <w:b/>
                <w:bCs/>
                <w:sz w:val="16"/>
                <w:szCs w:val="18"/>
                <w:u w:val="single"/>
              </w:rPr>
              <w:t>Bancaria)</w:t>
            </w:r>
            <w:r w:rsidRPr="00780297">
              <w:rPr>
                <w:rFonts w:ascii="Calibri" w:hAnsi="Calibri" w:cs="Calibri"/>
                <w:sz w:val="16"/>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302F40" w:rsidRPr="00780297" w:rsidRDefault="00302F40" w:rsidP="003003D0">
            <w:pPr>
              <w:spacing w:after="120"/>
              <w:jc w:val="both"/>
              <w:rPr>
                <w:rFonts w:ascii="Calibri" w:hAnsi="Calibri" w:cs="Calibri"/>
                <w:sz w:val="16"/>
                <w:szCs w:val="18"/>
              </w:rPr>
            </w:pPr>
            <w:r w:rsidRPr="00780297">
              <w:rPr>
                <w:rFonts w:ascii="Calibri" w:hAnsi="Calibri" w:cs="Calibri"/>
                <w:b/>
                <w:bCs/>
                <w:sz w:val="16"/>
                <w:szCs w:val="18"/>
                <w:u w:val="single"/>
              </w:rPr>
              <w:lastRenderedPageBreak/>
              <w:t>Póliza de caución a Primer requerimiento para Entidades Públicas</w:t>
            </w:r>
            <w:r w:rsidRPr="00780297">
              <w:rPr>
                <w:rFonts w:ascii="Calibri" w:hAnsi="Calibri" w:cs="Calibri"/>
                <w:sz w:val="16"/>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302F40" w:rsidRPr="00780297" w:rsidRDefault="00302F40" w:rsidP="003003D0">
            <w:pPr>
              <w:spacing w:after="120"/>
              <w:jc w:val="center"/>
              <w:rPr>
                <w:rFonts w:ascii="Calibri" w:hAnsi="Calibri" w:cs="Calibri"/>
                <w:b/>
                <w:sz w:val="16"/>
                <w:szCs w:val="18"/>
              </w:rPr>
            </w:pPr>
            <w:r w:rsidRPr="00780297">
              <w:rPr>
                <w:rFonts w:ascii="Calibri" w:hAnsi="Calibri" w:cs="Calibri"/>
                <w:b/>
                <w:sz w:val="16"/>
                <w:szCs w:val="18"/>
              </w:rPr>
              <w:t>INSTRUCCIONES PARA LA EMISIÓN DE INSTRUMENTOS FINANCIEROS</w:t>
            </w:r>
          </w:p>
          <w:p w:rsidR="00302F40" w:rsidRPr="00780297" w:rsidRDefault="00302F40" w:rsidP="003003D0">
            <w:pPr>
              <w:spacing w:before="120" w:after="120"/>
              <w:jc w:val="both"/>
              <w:rPr>
                <w:rFonts w:ascii="Calibri" w:hAnsi="Calibri" w:cs="Calibri"/>
                <w:sz w:val="16"/>
                <w:szCs w:val="18"/>
              </w:rPr>
            </w:pPr>
            <w:r w:rsidRPr="00780297">
              <w:rPr>
                <w:rFonts w:ascii="Calibri" w:hAnsi="Calibri" w:cs="Calibri"/>
                <w:sz w:val="16"/>
                <w:szCs w:val="18"/>
              </w:rPr>
              <w:t xml:space="preserve">El Proponente o Adjudicado deberá solicitar o instruir a la entidad de intermediación financiera bancaría, el correcto registro de datos o información en los Instrumentos Financieros de Garantía requeridos, </w:t>
            </w:r>
            <w:r w:rsidRPr="00780297">
              <w:rPr>
                <w:rFonts w:ascii="Calibri" w:hAnsi="Calibri" w:cs="Calibri"/>
                <w:sz w:val="16"/>
                <w:szCs w:val="18"/>
                <w:u w:val="single"/>
              </w:rPr>
              <w:t>cumpliendo obligatoriamente</w:t>
            </w:r>
            <w:r w:rsidRPr="00780297">
              <w:rPr>
                <w:rFonts w:ascii="Calibri" w:hAnsi="Calibri" w:cs="Calibri"/>
                <w:sz w:val="16"/>
                <w:szCs w:val="18"/>
              </w:rPr>
              <w:t xml:space="preserve"> con las siguientes condiciones:</w:t>
            </w:r>
          </w:p>
          <w:tbl>
            <w:tblPr>
              <w:tblW w:w="9224" w:type="dxa"/>
              <w:jc w:val="center"/>
              <w:tblCellMar>
                <w:left w:w="0" w:type="dxa"/>
                <w:right w:w="0" w:type="dxa"/>
              </w:tblCellMar>
              <w:tblLook w:val="04A0" w:firstRow="1" w:lastRow="0" w:firstColumn="1" w:lastColumn="0" w:noHBand="0" w:noVBand="1"/>
            </w:tblPr>
            <w:tblGrid>
              <w:gridCol w:w="1760"/>
              <w:gridCol w:w="7398"/>
              <w:gridCol w:w="66"/>
            </w:tblGrid>
            <w:tr w:rsidR="00302F40" w:rsidRPr="00780297" w:rsidTr="003003D0">
              <w:trPr>
                <w:gridAfter w:val="1"/>
                <w:wAfter w:w="66" w:type="dxa"/>
                <w:jc w:val="center"/>
              </w:trPr>
              <w:tc>
                <w:tcPr>
                  <w:tcW w:w="176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02F40" w:rsidRPr="00780297" w:rsidRDefault="00302F40" w:rsidP="003003D0">
                  <w:pPr>
                    <w:pStyle w:val="Prrafodelista"/>
                    <w:ind w:left="0"/>
                    <w:jc w:val="center"/>
                    <w:rPr>
                      <w:rFonts w:ascii="Calibri" w:hAnsi="Calibri" w:cs="Calibri"/>
                      <w:b/>
                      <w:bCs/>
                      <w:sz w:val="14"/>
                      <w:szCs w:val="16"/>
                    </w:rPr>
                  </w:pPr>
                  <w:r w:rsidRPr="00780297">
                    <w:rPr>
                      <w:rFonts w:ascii="Calibri" w:hAnsi="Calibri" w:cs="Calibri"/>
                      <w:b/>
                      <w:bCs/>
                      <w:sz w:val="14"/>
                      <w:szCs w:val="16"/>
                    </w:rPr>
                    <w:t>VARIABLE</w:t>
                  </w:r>
                </w:p>
              </w:tc>
              <w:tc>
                <w:tcPr>
                  <w:tcW w:w="739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02F40" w:rsidRPr="00780297" w:rsidRDefault="00302F40" w:rsidP="003003D0">
                  <w:pPr>
                    <w:pStyle w:val="Prrafodelista"/>
                    <w:ind w:left="0"/>
                    <w:jc w:val="center"/>
                    <w:rPr>
                      <w:rFonts w:ascii="Calibri" w:hAnsi="Calibri" w:cs="Calibri"/>
                      <w:b/>
                      <w:bCs/>
                      <w:sz w:val="14"/>
                      <w:szCs w:val="16"/>
                    </w:rPr>
                  </w:pPr>
                  <w:r w:rsidRPr="00780297">
                    <w:rPr>
                      <w:rFonts w:ascii="Calibri" w:hAnsi="Calibri" w:cs="Calibri"/>
                      <w:b/>
                      <w:bCs/>
                      <w:sz w:val="14"/>
                      <w:szCs w:val="16"/>
                    </w:rPr>
                    <w:t>INSTRUCCIÓN</w:t>
                  </w:r>
                </w:p>
              </w:tc>
            </w:tr>
            <w:tr w:rsidR="00302F40" w:rsidRPr="00780297" w:rsidTr="003003D0">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rPr>
                      <w:rFonts w:ascii="Calibri" w:hAnsi="Calibri" w:cs="Calibri"/>
                      <w:b/>
                      <w:bCs/>
                      <w:sz w:val="14"/>
                      <w:szCs w:val="16"/>
                    </w:rPr>
                  </w:pPr>
                  <w:r w:rsidRPr="00780297">
                    <w:rPr>
                      <w:rFonts w:ascii="Calibri" w:hAnsi="Calibri" w:cs="Calibri"/>
                      <w:b/>
                      <w:bCs/>
                      <w:sz w:val="14"/>
                      <w:szCs w:val="16"/>
                    </w:rPr>
                    <w:t>INSTRUMENTO DE GARANTIA</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302F40" w:rsidRPr="00780297" w:rsidRDefault="00302F40" w:rsidP="003003D0">
                  <w:pPr>
                    <w:jc w:val="both"/>
                    <w:rPr>
                      <w:rStyle w:val="nfasis"/>
                      <w:rFonts w:ascii="Calibri" w:hAnsi="Calibri" w:cs="Calibri"/>
                      <w:sz w:val="14"/>
                    </w:rPr>
                  </w:pPr>
                  <w:r w:rsidRPr="00780297">
                    <w:rPr>
                      <w:rFonts w:ascii="Calibri" w:hAnsi="Calibri" w:cs="Calibri"/>
                      <w:sz w:val="14"/>
                      <w:szCs w:val="16"/>
                    </w:rPr>
                    <w:t xml:space="preserve">Se aceptará </w:t>
                  </w:r>
                  <w:r w:rsidRPr="00780297">
                    <w:rPr>
                      <w:rFonts w:ascii="Calibri" w:hAnsi="Calibri" w:cs="Calibri"/>
                      <w:b/>
                      <w:sz w:val="14"/>
                      <w:szCs w:val="16"/>
                      <w:u w:val="single"/>
                    </w:rPr>
                    <w:t>únicamente</w:t>
                  </w:r>
                  <w:r w:rsidRPr="00780297">
                    <w:rPr>
                      <w:rFonts w:ascii="Calibri" w:hAnsi="Calibri" w:cs="Calibri"/>
                      <w:sz w:val="14"/>
                      <w:szCs w:val="16"/>
                    </w:rPr>
                    <w:t xml:space="preserve"> los instrumentos detallados en el presente anexo.</w:t>
                  </w:r>
                </w:p>
              </w:tc>
            </w:tr>
            <w:tr w:rsidR="00302F40" w:rsidRPr="00780297" w:rsidTr="003003D0">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pStyle w:val="Prrafodelista"/>
                    <w:ind w:left="0"/>
                    <w:rPr>
                      <w:rFonts w:ascii="Calibri" w:hAnsi="Calibri" w:cs="Calibri"/>
                      <w:b/>
                      <w:bCs/>
                      <w:sz w:val="14"/>
                      <w:szCs w:val="16"/>
                    </w:rPr>
                  </w:pPr>
                  <w:r w:rsidRPr="00780297">
                    <w:rPr>
                      <w:rFonts w:ascii="Calibri" w:hAnsi="Calibri" w:cs="Calibri"/>
                      <w:b/>
                      <w:bCs/>
                      <w:sz w:val="14"/>
                      <w:szCs w:val="16"/>
                    </w:rPr>
                    <w:t>OBJETO DE LA GARANTÍA</w:t>
                  </w:r>
                </w:p>
                <w:p w:rsidR="00302F40" w:rsidRPr="00780297" w:rsidRDefault="00302F40" w:rsidP="003003D0">
                  <w:pPr>
                    <w:pStyle w:val="Prrafodelista"/>
                    <w:ind w:left="0"/>
                    <w:rPr>
                      <w:rFonts w:ascii="Calibri" w:hAnsi="Calibri" w:cs="Calibri"/>
                      <w:i/>
                      <w:sz w:val="14"/>
                      <w:szCs w:val="16"/>
                    </w:rPr>
                  </w:pPr>
                  <w:r w:rsidRPr="00780297">
                    <w:rPr>
                      <w:rFonts w:ascii="Calibri" w:hAnsi="Calibri" w:cs="Calibri"/>
                      <w:b/>
                      <w:bCs/>
                      <w:sz w:val="14"/>
                      <w:szCs w:val="16"/>
                    </w:rPr>
                    <w:t xml:space="preserve"> (“Para Garantizar:”)</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302F40" w:rsidRPr="00780297" w:rsidRDefault="00302F40" w:rsidP="003003D0">
                  <w:pPr>
                    <w:jc w:val="both"/>
                    <w:rPr>
                      <w:rFonts w:ascii="Calibri" w:hAnsi="Calibri" w:cs="Calibri"/>
                      <w:sz w:val="14"/>
                      <w:szCs w:val="16"/>
                    </w:rPr>
                  </w:pPr>
                  <w:r w:rsidRPr="00780297">
                    <w:rPr>
                      <w:rFonts w:ascii="Calibri" w:hAnsi="Calibri" w:cs="Calibri"/>
                      <w:sz w:val="14"/>
                      <w:szCs w:val="16"/>
                    </w:rPr>
                    <w:t xml:space="preserve">Debe consignar correctamente y de manera explícita, </w:t>
                  </w:r>
                  <w:r w:rsidRPr="00780297">
                    <w:rPr>
                      <w:rFonts w:ascii="Calibri" w:hAnsi="Calibri" w:cs="Calibri"/>
                      <w:b/>
                      <w:sz w:val="14"/>
                      <w:szCs w:val="16"/>
                      <w:u w:val="single"/>
                    </w:rPr>
                    <w:t>textual</w:t>
                  </w:r>
                  <w:r w:rsidRPr="00780297">
                    <w:rPr>
                      <w:rFonts w:ascii="Calibri" w:hAnsi="Calibri" w:cs="Calibri"/>
                      <w:sz w:val="14"/>
                      <w:szCs w:val="16"/>
                    </w:rPr>
                    <w:t xml:space="preserve"> y </w:t>
                  </w:r>
                  <w:r w:rsidRPr="00780297">
                    <w:rPr>
                      <w:rFonts w:ascii="Calibri" w:hAnsi="Calibri" w:cs="Calibri"/>
                      <w:b/>
                      <w:sz w:val="14"/>
                      <w:szCs w:val="16"/>
                      <w:u w:val="single"/>
                    </w:rPr>
                    <w:t>completa</w:t>
                  </w:r>
                  <w:r w:rsidRPr="00780297">
                    <w:rPr>
                      <w:rFonts w:ascii="Calibri" w:hAnsi="Calibri" w:cs="Calibri"/>
                      <w:sz w:val="14"/>
                      <w:szCs w:val="16"/>
                    </w:rPr>
                    <w:t xml:space="preserve">: </w:t>
                  </w:r>
                </w:p>
                <w:p w:rsidR="00302F40" w:rsidRPr="00780297" w:rsidRDefault="00302F40" w:rsidP="00302F40">
                  <w:pPr>
                    <w:numPr>
                      <w:ilvl w:val="0"/>
                      <w:numId w:val="37"/>
                    </w:numPr>
                    <w:ind w:left="310" w:hanging="310"/>
                    <w:jc w:val="both"/>
                    <w:rPr>
                      <w:rFonts w:ascii="Calibri" w:hAnsi="Calibri" w:cs="Calibri"/>
                      <w:sz w:val="14"/>
                      <w:szCs w:val="16"/>
                    </w:rPr>
                  </w:pPr>
                  <w:r w:rsidRPr="00780297">
                    <w:rPr>
                      <w:rFonts w:ascii="Calibri" w:hAnsi="Calibri" w:cs="Calibri"/>
                      <w:b/>
                      <w:sz w:val="14"/>
                      <w:szCs w:val="16"/>
                    </w:rPr>
                    <w:t>Objeto a garantizar (“Garantía según el objeto”)</w:t>
                  </w:r>
                  <w:r w:rsidRPr="00780297">
                    <w:rPr>
                      <w:rStyle w:val="Refdenotaalpie"/>
                      <w:rFonts w:ascii="Calibri" w:hAnsi="Calibri" w:cs="Calibri"/>
                      <w:b/>
                      <w:sz w:val="14"/>
                      <w:szCs w:val="16"/>
                    </w:rPr>
                    <w:footnoteReference w:id="1"/>
                  </w:r>
                  <w:r w:rsidRPr="00780297">
                    <w:rPr>
                      <w:rFonts w:ascii="Calibri" w:hAnsi="Calibri" w:cs="Calibri"/>
                      <w:sz w:val="14"/>
                      <w:szCs w:val="16"/>
                    </w:rPr>
                    <w:t xml:space="preserve"> conforme lo requerido en el presente anexo.</w:t>
                  </w:r>
                </w:p>
                <w:p w:rsidR="00302F40" w:rsidRPr="00780297" w:rsidRDefault="00302F40" w:rsidP="00302F40">
                  <w:pPr>
                    <w:numPr>
                      <w:ilvl w:val="0"/>
                      <w:numId w:val="37"/>
                    </w:numPr>
                    <w:ind w:left="310" w:hanging="310"/>
                    <w:jc w:val="both"/>
                    <w:rPr>
                      <w:rFonts w:ascii="Calibri" w:hAnsi="Calibri" w:cs="Calibri"/>
                      <w:b/>
                      <w:sz w:val="14"/>
                      <w:szCs w:val="16"/>
                    </w:rPr>
                  </w:pPr>
                  <w:r w:rsidRPr="00780297">
                    <w:rPr>
                      <w:rFonts w:ascii="Calibri" w:hAnsi="Calibri" w:cs="Calibri"/>
                      <w:b/>
                      <w:sz w:val="14"/>
                      <w:szCs w:val="16"/>
                    </w:rPr>
                    <w:t xml:space="preserve">Nombre (Objeto de la Contratación) y/o código </w:t>
                  </w:r>
                  <w:r w:rsidRPr="00780297">
                    <w:rPr>
                      <w:rFonts w:ascii="Calibri" w:hAnsi="Calibri" w:cs="Calibri"/>
                      <w:sz w:val="14"/>
                      <w:szCs w:val="16"/>
                    </w:rPr>
                    <w:t>del proceso de contratación, conforme al registrado en la página web</w:t>
                  </w:r>
                  <w:r w:rsidRPr="00780297">
                    <w:rPr>
                      <w:rFonts w:ascii="Calibri" w:hAnsi="Calibri" w:cs="Calibri"/>
                      <w:b/>
                      <w:sz w:val="14"/>
                      <w:szCs w:val="16"/>
                    </w:rPr>
                    <w:t>:</w:t>
                  </w:r>
                </w:p>
                <w:p w:rsidR="00302F40" w:rsidRPr="00780297" w:rsidRDefault="00302F40" w:rsidP="003003D0">
                  <w:pPr>
                    <w:ind w:left="360"/>
                    <w:jc w:val="both"/>
                    <w:rPr>
                      <w:rFonts w:ascii="Calibri" w:hAnsi="Calibri" w:cs="Calibri"/>
                      <w:b/>
                      <w:i/>
                      <w:sz w:val="14"/>
                      <w:szCs w:val="16"/>
                    </w:rPr>
                  </w:pPr>
                  <w:r w:rsidRPr="00780297">
                    <w:rPr>
                      <w:rFonts w:ascii="Calibri" w:hAnsi="Calibri" w:cs="Calibri"/>
                      <w:b/>
                      <w:i/>
                      <w:sz w:val="14"/>
                      <w:szCs w:val="16"/>
                    </w:rPr>
                    <w:t>http://contrataciones.ypfb.gob.bo/contrataciones/publicacion</w:t>
                  </w:r>
                </w:p>
              </w:tc>
            </w:tr>
            <w:tr w:rsidR="00302F40" w:rsidRPr="00780297" w:rsidTr="003003D0">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pStyle w:val="Prrafodelista"/>
                    <w:ind w:left="0"/>
                    <w:rPr>
                      <w:rFonts w:ascii="Calibri" w:hAnsi="Calibri" w:cs="Calibri"/>
                      <w:b/>
                      <w:bCs/>
                      <w:sz w:val="14"/>
                      <w:szCs w:val="16"/>
                    </w:rPr>
                  </w:pPr>
                  <w:r w:rsidRPr="00780297">
                    <w:rPr>
                      <w:rFonts w:ascii="Calibri" w:hAnsi="Calibri" w:cs="Calibri"/>
                      <w:b/>
                      <w:bCs/>
                      <w:sz w:val="14"/>
                      <w:szCs w:val="16"/>
                    </w:rPr>
                    <w:t xml:space="preserve">NOMBRE, RAZÓN SOCIAL O DENOMINACIÓN DEL ORDENANTE </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302F40" w:rsidRPr="00780297" w:rsidRDefault="00302F40" w:rsidP="003003D0">
                  <w:pPr>
                    <w:jc w:val="both"/>
                    <w:rPr>
                      <w:rFonts w:ascii="Calibri" w:hAnsi="Calibri" w:cs="Calibri"/>
                      <w:sz w:val="14"/>
                      <w:szCs w:val="16"/>
                    </w:rPr>
                  </w:pPr>
                  <w:r w:rsidRPr="00780297">
                    <w:rPr>
                      <w:rFonts w:ascii="Calibri" w:hAnsi="Calibri" w:cs="Calibri"/>
                      <w:sz w:val="14"/>
                      <w:szCs w:val="16"/>
                    </w:rPr>
                    <w:t xml:space="preserve">Debe consignar el nombre </w:t>
                  </w:r>
                  <w:r w:rsidRPr="00780297">
                    <w:rPr>
                      <w:rFonts w:ascii="Calibri" w:hAnsi="Calibri" w:cs="Calibri"/>
                      <w:sz w:val="14"/>
                      <w:szCs w:val="16"/>
                      <w:u w:val="single"/>
                    </w:rPr>
                    <w:t>plenamente</w:t>
                  </w:r>
                  <w:r w:rsidRPr="00780297">
                    <w:rPr>
                      <w:rFonts w:ascii="Calibri" w:hAnsi="Calibri" w:cs="Calibri"/>
                      <w:sz w:val="14"/>
                      <w:szCs w:val="16"/>
                    </w:rPr>
                    <w:t xml:space="preserve"> consistente o concordante con el registrado en el Formulario A-1 (campo: </w:t>
                  </w:r>
                  <w:r w:rsidRPr="00780297">
                    <w:rPr>
                      <w:rFonts w:ascii="Calibri" w:hAnsi="Calibri" w:cs="Calibri"/>
                      <w:i/>
                      <w:sz w:val="14"/>
                      <w:szCs w:val="16"/>
                    </w:rPr>
                    <w:t>Nombre o Razón Social del Proponente</w:t>
                  </w:r>
                  <w:r w:rsidRPr="00780297">
                    <w:rPr>
                      <w:rFonts w:ascii="Calibri" w:hAnsi="Calibri" w:cs="Calibri"/>
                      <w:sz w:val="14"/>
                      <w:szCs w:val="16"/>
                    </w:rPr>
                    <w:t xml:space="preserve">). Para </w:t>
                  </w:r>
                  <w:r w:rsidRPr="00780297">
                    <w:rPr>
                      <w:rFonts w:ascii="Calibri" w:hAnsi="Calibri" w:cs="Calibri"/>
                      <w:sz w:val="14"/>
                      <w:szCs w:val="16"/>
                      <w:u w:val="single"/>
                    </w:rPr>
                    <w:t>empresas unipersonales</w:t>
                  </w:r>
                  <w:r w:rsidRPr="00780297">
                    <w:rPr>
                      <w:rFonts w:ascii="Calibri" w:hAnsi="Calibri" w:cs="Calibri"/>
                      <w:sz w:val="14"/>
                      <w:szCs w:val="16"/>
                    </w:rPr>
                    <w:t xml:space="preserve"> podrá figurar alternativamente el nombre del Contribuyente (NIT).</w:t>
                  </w:r>
                </w:p>
                <w:p w:rsidR="00302F40" w:rsidRPr="00780297" w:rsidRDefault="00302F40" w:rsidP="003003D0">
                  <w:pPr>
                    <w:jc w:val="both"/>
                    <w:rPr>
                      <w:rFonts w:ascii="Calibri" w:hAnsi="Calibri" w:cs="Calibri"/>
                      <w:sz w:val="14"/>
                      <w:szCs w:val="16"/>
                    </w:rPr>
                  </w:pPr>
                  <w:r w:rsidRPr="00780297">
                    <w:rPr>
                      <w:rFonts w:ascii="Calibri" w:hAnsi="Calibri" w:cs="Calibri"/>
                      <w:sz w:val="14"/>
                      <w:szCs w:val="16"/>
                    </w:rPr>
                    <w:t xml:space="preserve">Asimismo, el </w:t>
                  </w:r>
                  <w:r w:rsidRPr="00780297">
                    <w:rPr>
                      <w:rFonts w:ascii="Calibri" w:hAnsi="Calibri" w:cs="Calibri"/>
                      <w:i/>
                      <w:sz w:val="14"/>
                      <w:szCs w:val="16"/>
                    </w:rPr>
                    <w:t>Nombre o</w:t>
                  </w:r>
                  <w:r w:rsidRPr="00780297">
                    <w:rPr>
                      <w:rFonts w:ascii="Calibri" w:hAnsi="Calibri" w:cs="Calibri"/>
                      <w:sz w:val="14"/>
                      <w:szCs w:val="16"/>
                    </w:rPr>
                    <w:t xml:space="preserve"> </w:t>
                  </w:r>
                  <w:r w:rsidRPr="00780297">
                    <w:rPr>
                      <w:rFonts w:ascii="Calibri" w:hAnsi="Calibri" w:cs="Calibri"/>
                      <w:i/>
                      <w:sz w:val="14"/>
                      <w:szCs w:val="16"/>
                    </w:rPr>
                    <w:t xml:space="preserve">Razón Social del Proponente </w:t>
                  </w:r>
                  <w:r w:rsidRPr="00780297">
                    <w:rPr>
                      <w:rFonts w:ascii="Calibri" w:hAnsi="Calibri" w:cs="Calibri"/>
                      <w:sz w:val="14"/>
                      <w:szCs w:val="16"/>
                    </w:rPr>
                    <w:t xml:space="preserve">(Empresa) deberá estar respaldado por los registrados en los siguientes documentos, según corresponda al documento requerido en el DBC o DCD o EETT o </w:t>
                  </w:r>
                  <w:proofErr w:type="spellStart"/>
                  <w:r w:rsidRPr="00780297">
                    <w:rPr>
                      <w:rFonts w:ascii="Calibri" w:hAnsi="Calibri" w:cs="Calibri"/>
                      <w:sz w:val="14"/>
                      <w:szCs w:val="16"/>
                    </w:rPr>
                    <w:t>TDRs</w:t>
                  </w:r>
                  <w:proofErr w:type="spellEnd"/>
                  <w:r w:rsidRPr="00780297">
                    <w:rPr>
                      <w:rFonts w:ascii="Calibri" w:hAnsi="Calibri" w:cs="Calibri"/>
                      <w:sz w:val="14"/>
                      <w:szCs w:val="16"/>
                    </w:rPr>
                    <w:t>:</w:t>
                  </w:r>
                </w:p>
                <w:p w:rsidR="00302F40" w:rsidRPr="00780297" w:rsidRDefault="00302F40" w:rsidP="00302F40">
                  <w:pPr>
                    <w:numPr>
                      <w:ilvl w:val="0"/>
                      <w:numId w:val="38"/>
                    </w:numPr>
                    <w:jc w:val="both"/>
                    <w:rPr>
                      <w:rFonts w:ascii="Calibri" w:hAnsi="Calibri" w:cs="Calibri"/>
                      <w:sz w:val="14"/>
                      <w:szCs w:val="16"/>
                    </w:rPr>
                  </w:pPr>
                  <w:r w:rsidRPr="00780297">
                    <w:rPr>
                      <w:rFonts w:ascii="Calibri" w:hAnsi="Calibri" w:cs="Calibri"/>
                      <w:sz w:val="14"/>
                      <w:szCs w:val="16"/>
                    </w:rPr>
                    <w:t>Registros FUNDEMPRESA, (o equivalente en el país de origen); o</w:t>
                  </w:r>
                </w:p>
                <w:p w:rsidR="00302F40" w:rsidRPr="00780297" w:rsidRDefault="00302F40" w:rsidP="00302F40">
                  <w:pPr>
                    <w:numPr>
                      <w:ilvl w:val="0"/>
                      <w:numId w:val="38"/>
                    </w:numPr>
                    <w:jc w:val="both"/>
                    <w:rPr>
                      <w:rFonts w:ascii="Calibri" w:hAnsi="Calibri" w:cs="Calibri"/>
                      <w:sz w:val="14"/>
                      <w:szCs w:val="16"/>
                    </w:rPr>
                  </w:pPr>
                  <w:r w:rsidRPr="00780297">
                    <w:rPr>
                      <w:rFonts w:ascii="Calibri" w:hAnsi="Calibri" w:cs="Calibri"/>
                      <w:sz w:val="14"/>
                      <w:szCs w:val="16"/>
                    </w:rPr>
                    <w:t>Instrumento de Constitución.</w:t>
                  </w:r>
                </w:p>
              </w:tc>
            </w:tr>
            <w:tr w:rsidR="00302F40" w:rsidRPr="00780297" w:rsidTr="003003D0">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pStyle w:val="Prrafodelista"/>
                    <w:ind w:left="0"/>
                    <w:rPr>
                      <w:rFonts w:ascii="Calibri" w:hAnsi="Calibri" w:cs="Calibri"/>
                      <w:b/>
                      <w:bCs/>
                      <w:sz w:val="14"/>
                      <w:szCs w:val="16"/>
                    </w:rPr>
                  </w:pPr>
                  <w:r w:rsidRPr="00780297">
                    <w:rPr>
                      <w:rFonts w:ascii="Calibri" w:hAnsi="Calibri" w:cs="Calibri"/>
                      <w:b/>
                      <w:bCs/>
                      <w:sz w:val="14"/>
                      <w:szCs w:val="16"/>
                    </w:rPr>
                    <w:t>NOMBRE DEL BENEFICIARIO</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302F40" w:rsidRPr="00780297" w:rsidRDefault="00302F40" w:rsidP="003003D0">
                  <w:pPr>
                    <w:jc w:val="both"/>
                    <w:rPr>
                      <w:rFonts w:ascii="Calibri" w:hAnsi="Calibri" w:cs="Calibri"/>
                      <w:sz w:val="14"/>
                      <w:szCs w:val="16"/>
                    </w:rPr>
                  </w:pPr>
                  <w:r w:rsidRPr="00780297">
                    <w:rPr>
                      <w:rFonts w:ascii="Calibri" w:hAnsi="Calibri" w:cs="Calibri"/>
                      <w:sz w:val="14"/>
                      <w:szCs w:val="16"/>
                    </w:rPr>
                    <w:t>Debe consignar:</w:t>
                  </w:r>
                </w:p>
                <w:p w:rsidR="00302F40" w:rsidRPr="00780297" w:rsidRDefault="00302F40" w:rsidP="00302F40">
                  <w:pPr>
                    <w:pStyle w:val="Prrafodelista"/>
                    <w:numPr>
                      <w:ilvl w:val="0"/>
                      <w:numId w:val="39"/>
                    </w:numPr>
                    <w:spacing w:line="276" w:lineRule="auto"/>
                    <w:ind w:left="357" w:hanging="357"/>
                    <w:jc w:val="both"/>
                    <w:rPr>
                      <w:rFonts w:ascii="Calibri" w:hAnsi="Calibri" w:cs="Calibri"/>
                      <w:sz w:val="14"/>
                      <w:szCs w:val="16"/>
                    </w:rPr>
                  </w:pPr>
                  <w:r w:rsidRPr="00780297">
                    <w:rPr>
                      <w:rFonts w:ascii="Calibri" w:hAnsi="Calibri" w:cs="Calibri"/>
                      <w:sz w:val="14"/>
                      <w:szCs w:val="16"/>
                    </w:rPr>
                    <w:t>YACIMIENTOS PETROLIFEROS FISCALES BOLIVIANOS;</w:t>
                  </w:r>
                </w:p>
                <w:p w:rsidR="00302F40" w:rsidRPr="00780297" w:rsidRDefault="00302F40" w:rsidP="00302F40">
                  <w:pPr>
                    <w:pStyle w:val="Prrafodelista"/>
                    <w:numPr>
                      <w:ilvl w:val="0"/>
                      <w:numId w:val="39"/>
                    </w:numPr>
                    <w:spacing w:line="276" w:lineRule="auto"/>
                    <w:ind w:left="357" w:hanging="357"/>
                    <w:jc w:val="both"/>
                    <w:rPr>
                      <w:rFonts w:ascii="Calibri" w:hAnsi="Calibri" w:cs="Calibri"/>
                      <w:i/>
                      <w:sz w:val="14"/>
                      <w:szCs w:val="16"/>
                    </w:rPr>
                  </w:pPr>
                  <w:r w:rsidRPr="00780297">
                    <w:rPr>
                      <w:rFonts w:ascii="Calibri" w:hAnsi="Calibri" w:cs="Calibri"/>
                      <w:i/>
                      <w:sz w:val="14"/>
                      <w:szCs w:val="16"/>
                    </w:rPr>
                    <w:t>YPFB;</w:t>
                  </w:r>
                </w:p>
                <w:p w:rsidR="00302F40" w:rsidRPr="00780297" w:rsidRDefault="00302F40" w:rsidP="00302F40">
                  <w:pPr>
                    <w:pStyle w:val="Prrafodelista"/>
                    <w:numPr>
                      <w:ilvl w:val="0"/>
                      <w:numId w:val="39"/>
                    </w:numPr>
                    <w:spacing w:line="276" w:lineRule="auto"/>
                    <w:ind w:left="357" w:hanging="357"/>
                    <w:jc w:val="both"/>
                    <w:rPr>
                      <w:rFonts w:ascii="Calibri" w:hAnsi="Calibri" w:cs="Calibri"/>
                      <w:i/>
                      <w:sz w:val="14"/>
                      <w:szCs w:val="16"/>
                    </w:rPr>
                  </w:pPr>
                  <w:r w:rsidRPr="00780297">
                    <w:rPr>
                      <w:rFonts w:ascii="Calibri" w:hAnsi="Calibri" w:cs="Calibri"/>
                      <w:i/>
                      <w:sz w:val="14"/>
                      <w:szCs w:val="16"/>
                    </w:rPr>
                    <w:t>o ambos.</w:t>
                  </w:r>
                </w:p>
              </w:tc>
            </w:tr>
            <w:tr w:rsidR="00302F40" w:rsidRPr="00780297" w:rsidTr="003003D0">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pStyle w:val="Prrafodelista"/>
                    <w:ind w:left="0"/>
                    <w:rPr>
                      <w:rFonts w:ascii="Calibri" w:hAnsi="Calibri" w:cs="Calibri"/>
                      <w:sz w:val="14"/>
                      <w:szCs w:val="16"/>
                    </w:rPr>
                  </w:pPr>
                  <w:r w:rsidRPr="00780297">
                    <w:rPr>
                      <w:rFonts w:ascii="Calibri" w:hAnsi="Calibri" w:cs="Calibri"/>
                      <w:b/>
                      <w:bCs/>
                      <w:sz w:val="14"/>
                      <w:szCs w:val="16"/>
                    </w:rPr>
                    <w:t>MONTO GARANTIZADO</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302F40" w:rsidRPr="00780297" w:rsidRDefault="00302F40" w:rsidP="003003D0">
                  <w:pPr>
                    <w:jc w:val="both"/>
                    <w:rPr>
                      <w:rFonts w:ascii="Calibri" w:hAnsi="Calibri" w:cs="Calibri"/>
                      <w:sz w:val="14"/>
                      <w:szCs w:val="16"/>
                    </w:rPr>
                  </w:pPr>
                  <w:r w:rsidRPr="00780297">
                    <w:rPr>
                      <w:rFonts w:ascii="Calibri" w:hAnsi="Calibri" w:cs="Calibri"/>
                      <w:sz w:val="14"/>
                      <w:szCs w:val="16"/>
                    </w:rPr>
                    <w:t>Debe consignar el valor/importe/monto correctamente calculado, conforme el presente anexo y la “</w:t>
                  </w:r>
                  <w:r w:rsidRPr="00780297">
                    <w:rPr>
                      <w:rFonts w:ascii="Calibri" w:hAnsi="Calibri" w:cs="Calibri"/>
                      <w:i/>
                      <w:sz w:val="14"/>
                      <w:szCs w:val="16"/>
                    </w:rPr>
                    <w:t>Garantía según el objeto</w:t>
                  </w:r>
                  <w:r w:rsidRPr="00780297">
                    <w:rPr>
                      <w:rFonts w:ascii="Calibri" w:hAnsi="Calibri" w:cs="Calibri"/>
                      <w:sz w:val="14"/>
                      <w:szCs w:val="16"/>
                    </w:rPr>
                    <w:t xml:space="preserve">” requerida, considerando el </w:t>
                  </w:r>
                  <w:proofErr w:type="spellStart"/>
                  <w:r w:rsidRPr="00780297">
                    <w:rPr>
                      <w:rFonts w:ascii="Calibri" w:hAnsi="Calibri" w:cs="Calibri"/>
                      <w:sz w:val="14"/>
                      <w:szCs w:val="16"/>
                    </w:rPr>
                    <w:t>inc</w:t>
                  </w:r>
                  <w:proofErr w:type="spellEnd"/>
                  <w:r w:rsidRPr="00780297">
                    <w:rPr>
                      <w:rFonts w:ascii="Calibri" w:hAnsi="Calibri" w:cs="Calibri"/>
                      <w:sz w:val="14"/>
                      <w:szCs w:val="16"/>
                    </w:rPr>
                    <w:t xml:space="preserve"> c) de los Aspectos Subsanables del DBC o DCD.</w:t>
                  </w:r>
                </w:p>
              </w:tc>
            </w:tr>
            <w:tr w:rsidR="00302F40" w:rsidRPr="00780297" w:rsidTr="003003D0">
              <w:trPr>
                <w:gridAfter w:val="1"/>
                <w:wAfter w:w="66" w:type="dxa"/>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pStyle w:val="Prrafodelista"/>
                    <w:ind w:left="0"/>
                    <w:rPr>
                      <w:rFonts w:ascii="Calibri" w:hAnsi="Calibri" w:cs="Calibri"/>
                      <w:sz w:val="14"/>
                      <w:szCs w:val="16"/>
                    </w:rPr>
                  </w:pPr>
                  <w:r w:rsidRPr="00780297">
                    <w:rPr>
                      <w:rFonts w:ascii="Calibri" w:hAnsi="Calibri" w:cs="Calibri"/>
                      <w:b/>
                      <w:bCs/>
                      <w:sz w:val="14"/>
                      <w:szCs w:val="16"/>
                    </w:rPr>
                    <w:t>VIGENCIA</w:t>
                  </w:r>
                </w:p>
              </w:tc>
              <w:tc>
                <w:tcPr>
                  <w:tcW w:w="7398" w:type="dxa"/>
                  <w:tcBorders>
                    <w:top w:val="nil"/>
                    <w:left w:val="nil"/>
                    <w:bottom w:val="single" w:sz="8" w:space="0" w:color="auto"/>
                    <w:right w:val="single" w:sz="8" w:space="0" w:color="auto"/>
                  </w:tcBorders>
                  <w:tcMar>
                    <w:top w:w="0" w:type="dxa"/>
                    <w:left w:w="108" w:type="dxa"/>
                    <w:bottom w:w="0" w:type="dxa"/>
                    <w:right w:w="108" w:type="dxa"/>
                  </w:tcMar>
                  <w:hideMark/>
                </w:tcPr>
                <w:p w:rsidR="00302F40" w:rsidRPr="00780297" w:rsidRDefault="00302F40" w:rsidP="003003D0">
                  <w:pPr>
                    <w:jc w:val="both"/>
                    <w:rPr>
                      <w:rFonts w:ascii="Calibri" w:hAnsi="Calibri" w:cs="Calibri"/>
                      <w:sz w:val="14"/>
                      <w:szCs w:val="16"/>
                    </w:rPr>
                  </w:pPr>
                  <w:r w:rsidRPr="00780297">
                    <w:rPr>
                      <w:rFonts w:ascii="Calibri" w:hAnsi="Calibri" w:cs="Calibri"/>
                      <w:sz w:val="14"/>
                      <w:szCs w:val="16"/>
                    </w:rPr>
                    <w:t xml:space="preserve">Debe consignar una vigencia </w:t>
                  </w:r>
                  <w:r w:rsidRPr="00780297">
                    <w:rPr>
                      <w:rFonts w:ascii="Calibri" w:hAnsi="Calibri" w:cs="Calibri"/>
                      <w:sz w:val="14"/>
                      <w:szCs w:val="16"/>
                      <w:u w:val="single"/>
                    </w:rPr>
                    <w:t>igual o mayor</w:t>
                  </w:r>
                  <w:r w:rsidRPr="00780297">
                    <w:rPr>
                      <w:rFonts w:ascii="Calibri" w:hAnsi="Calibri" w:cs="Calibri"/>
                      <w:sz w:val="14"/>
                      <w:szCs w:val="16"/>
                    </w:rPr>
                    <w:t xml:space="preserve"> a la requerida en el presente Anexo, </w:t>
                  </w:r>
                </w:p>
                <w:p w:rsidR="00302F40" w:rsidRPr="00780297" w:rsidRDefault="00302F40" w:rsidP="00302F40">
                  <w:pPr>
                    <w:numPr>
                      <w:ilvl w:val="0"/>
                      <w:numId w:val="40"/>
                    </w:numPr>
                    <w:jc w:val="both"/>
                    <w:rPr>
                      <w:rFonts w:ascii="Calibri" w:hAnsi="Calibri" w:cs="Calibri"/>
                      <w:sz w:val="14"/>
                      <w:szCs w:val="16"/>
                    </w:rPr>
                  </w:pPr>
                  <w:r w:rsidRPr="00780297">
                    <w:rPr>
                      <w:rFonts w:ascii="Calibri" w:hAnsi="Calibri" w:cs="Calibri"/>
                      <w:b/>
                      <w:sz w:val="14"/>
                      <w:szCs w:val="16"/>
                      <w:u w:val="single"/>
                    </w:rPr>
                    <w:t>Para la Garantía de Seriedad de Propuesta:</w:t>
                  </w:r>
                  <w:r w:rsidRPr="00780297">
                    <w:rPr>
                      <w:rFonts w:ascii="Calibri" w:hAnsi="Calibri" w:cs="Calibri"/>
                      <w:sz w:val="14"/>
                      <w:szCs w:val="16"/>
                    </w:rPr>
                    <w:t xml:space="preserve"> (120 días) computable a partir de la </w:t>
                  </w:r>
                  <w:r w:rsidRPr="00780297">
                    <w:rPr>
                      <w:rFonts w:ascii="Calibri" w:hAnsi="Calibri" w:cs="Calibri"/>
                      <w:i/>
                      <w:sz w:val="14"/>
                      <w:szCs w:val="16"/>
                    </w:rPr>
                    <w:t>“Fecha de presentación de propuesta”</w:t>
                  </w:r>
                  <w:r w:rsidRPr="00780297">
                    <w:rPr>
                      <w:rFonts w:ascii="Calibri" w:hAnsi="Calibri" w:cs="Calibri"/>
                      <w:sz w:val="14"/>
                      <w:szCs w:val="16"/>
                    </w:rPr>
                    <w:t xml:space="preserve">, establecida en el </w:t>
                  </w:r>
                  <w:r w:rsidRPr="00780297">
                    <w:rPr>
                      <w:rFonts w:ascii="Calibri" w:hAnsi="Calibri" w:cs="Calibri"/>
                      <w:b/>
                      <w:sz w:val="14"/>
                      <w:szCs w:val="16"/>
                    </w:rPr>
                    <w:t>“</w:t>
                  </w:r>
                  <w:r w:rsidRPr="00780297">
                    <w:rPr>
                      <w:rFonts w:ascii="Calibri" w:hAnsi="Calibri" w:cs="Calibri"/>
                      <w:i/>
                      <w:sz w:val="14"/>
                      <w:szCs w:val="16"/>
                    </w:rPr>
                    <w:t>Cronograma de Plazos”</w:t>
                  </w:r>
                  <w:r w:rsidRPr="00780297">
                    <w:rPr>
                      <w:rFonts w:ascii="Calibri" w:hAnsi="Calibri" w:cs="Calibri"/>
                      <w:sz w:val="14"/>
                      <w:szCs w:val="16"/>
                    </w:rPr>
                    <w:t xml:space="preserve"> incluidos como parte del DBC y considerando los Aspectos Subsanables admisibles en dicho documento. </w:t>
                  </w:r>
                </w:p>
                <w:p w:rsidR="00302F40" w:rsidRPr="00780297" w:rsidRDefault="00302F40" w:rsidP="00302F40">
                  <w:pPr>
                    <w:numPr>
                      <w:ilvl w:val="0"/>
                      <w:numId w:val="40"/>
                    </w:numPr>
                    <w:jc w:val="both"/>
                    <w:rPr>
                      <w:rFonts w:ascii="Calibri" w:hAnsi="Calibri" w:cs="Calibri"/>
                      <w:sz w:val="14"/>
                      <w:szCs w:val="16"/>
                    </w:rPr>
                  </w:pPr>
                  <w:r w:rsidRPr="00780297">
                    <w:rPr>
                      <w:rFonts w:ascii="Calibri" w:hAnsi="Calibri" w:cs="Calibri"/>
                      <w:b/>
                      <w:sz w:val="14"/>
                      <w:szCs w:val="16"/>
                      <w:u w:val="single"/>
                    </w:rPr>
                    <w:t>Para Garantía de Cumplimiento de Contrato y otras Garantías (DS 29506 y DS 181):</w:t>
                  </w:r>
                  <w:r w:rsidRPr="00780297">
                    <w:rPr>
                      <w:rFonts w:ascii="Calibri" w:hAnsi="Calibri" w:cs="Calibri"/>
                      <w:b/>
                      <w:sz w:val="14"/>
                      <w:szCs w:val="16"/>
                    </w:rPr>
                    <w:t xml:space="preserve"> </w:t>
                  </w:r>
                  <w:r w:rsidRPr="00780297">
                    <w:rPr>
                      <w:rFonts w:ascii="Calibri" w:hAnsi="Calibri" w:cs="Calibri"/>
                      <w:sz w:val="14"/>
                      <w:szCs w:val="16"/>
                    </w:rPr>
                    <w:t xml:space="preserve">conforme los días requeridos en el presente anexo, computables a partir de la </w:t>
                  </w:r>
                  <w:r w:rsidRPr="00780297">
                    <w:rPr>
                      <w:rFonts w:ascii="Calibri" w:hAnsi="Calibri" w:cs="Calibri"/>
                      <w:sz w:val="14"/>
                      <w:szCs w:val="16"/>
                      <w:u w:val="single"/>
                    </w:rPr>
                    <w:t>fecha de emisión de los instrumentos financieros</w:t>
                  </w:r>
                  <w:r w:rsidRPr="00780297">
                    <w:rPr>
                      <w:rFonts w:ascii="Calibri" w:hAnsi="Calibri" w:cs="Calibri"/>
                      <w:sz w:val="14"/>
                      <w:szCs w:val="16"/>
                    </w:rPr>
                    <w:t>, entendiéndose la “</w:t>
                  </w:r>
                  <w:r w:rsidRPr="00780297">
                    <w:rPr>
                      <w:rFonts w:ascii="Calibri" w:hAnsi="Calibri" w:cs="Calibri"/>
                      <w:b/>
                      <w:i/>
                      <w:sz w:val="14"/>
                      <w:szCs w:val="16"/>
                      <w:u w:val="single"/>
                    </w:rPr>
                    <w:t>Vigencia del contrato</w:t>
                  </w:r>
                  <w:r w:rsidRPr="00780297">
                    <w:rPr>
                      <w:rFonts w:ascii="Calibri" w:hAnsi="Calibri" w:cs="Calibri"/>
                      <w:b/>
                      <w:sz w:val="14"/>
                      <w:szCs w:val="16"/>
                    </w:rPr>
                    <w:t xml:space="preserve">” </w:t>
                  </w:r>
                  <w:r w:rsidRPr="00780297">
                    <w:rPr>
                      <w:rFonts w:ascii="Calibri" w:hAnsi="Calibri" w:cs="Calibri"/>
                      <w:sz w:val="14"/>
                      <w:szCs w:val="16"/>
                    </w:rPr>
                    <w:t xml:space="preserve">como </w:t>
                  </w:r>
                  <w:r w:rsidRPr="00780297">
                    <w:rPr>
                      <w:rFonts w:ascii="Calibri" w:hAnsi="Calibri" w:cs="Calibri"/>
                      <w:sz w:val="14"/>
                      <w:szCs w:val="16"/>
                      <w:u w:val="single"/>
                    </w:rPr>
                    <w:t xml:space="preserve">la fecha resultante de </w:t>
                  </w:r>
                  <w:r w:rsidRPr="00780297">
                    <w:rPr>
                      <w:rFonts w:ascii="Calibri" w:hAnsi="Calibri" w:cs="Calibri"/>
                      <w:b/>
                      <w:sz w:val="14"/>
                      <w:szCs w:val="16"/>
                      <w:u w:val="single"/>
                    </w:rPr>
                    <w:t>adicionar</w:t>
                  </w:r>
                  <w:r w:rsidRPr="00780297">
                    <w:rPr>
                      <w:rFonts w:ascii="Calibri" w:hAnsi="Calibri" w:cs="Calibri"/>
                      <w:sz w:val="14"/>
                      <w:szCs w:val="16"/>
                      <w:u w:val="single"/>
                    </w:rPr>
                    <w:t xml:space="preserve"> el “</w:t>
                  </w:r>
                  <w:r w:rsidRPr="00780297">
                    <w:rPr>
                      <w:rFonts w:ascii="Calibri" w:hAnsi="Calibri" w:cs="Calibri"/>
                      <w:i/>
                      <w:sz w:val="14"/>
                      <w:szCs w:val="16"/>
                      <w:u w:val="single"/>
                    </w:rPr>
                    <w:t>Plazo de entrega”</w:t>
                  </w:r>
                  <w:r w:rsidRPr="00780297">
                    <w:rPr>
                      <w:rFonts w:ascii="Calibri" w:hAnsi="Calibri" w:cs="Calibri"/>
                      <w:sz w:val="14"/>
                      <w:szCs w:val="16"/>
                      <w:u w:val="single"/>
                    </w:rPr>
                    <w:t xml:space="preserve"> establecido en el DBC o DCD, a dicha fecha de emisión.</w:t>
                  </w:r>
                </w:p>
              </w:tc>
            </w:tr>
            <w:tr w:rsidR="00302F40" w:rsidRPr="00780297" w:rsidTr="003003D0">
              <w:trPr>
                <w:jc w:val="center"/>
              </w:trPr>
              <w:tc>
                <w:tcPr>
                  <w:tcW w:w="17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02F40" w:rsidRPr="00780297" w:rsidRDefault="00302F40" w:rsidP="003003D0">
                  <w:pPr>
                    <w:pStyle w:val="Prrafodelista"/>
                    <w:ind w:left="0"/>
                    <w:rPr>
                      <w:rFonts w:ascii="Calibri" w:hAnsi="Calibri" w:cs="Calibri"/>
                      <w:b/>
                      <w:bCs/>
                      <w:sz w:val="14"/>
                      <w:szCs w:val="16"/>
                    </w:rPr>
                  </w:pPr>
                  <w:r w:rsidRPr="00780297">
                    <w:rPr>
                      <w:rFonts w:ascii="Calibri" w:hAnsi="Calibri" w:cs="Calibri"/>
                      <w:b/>
                      <w:bCs/>
                      <w:sz w:val="14"/>
                      <w:szCs w:val="16"/>
                    </w:rPr>
                    <w:t xml:space="preserve">CLÁUSULAS O CONDICIONES  </w:t>
                  </w:r>
                </w:p>
              </w:tc>
              <w:tc>
                <w:tcPr>
                  <w:tcW w:w="746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302F40" w:rsidRPr="00780297" w:rsidRDefault="00302F40" w:rsidP="003003D0">
                  <w:pPr>
                    <w:jc w:val="both"/>
                    <w:rPr>
                      <w:rFonts w:ascii="Calibri" w:hAnsi="Calibri" w:cs="Calibri"/>
                      <w:sz w:val="14"/>
                      <w:szCs w:val="16"/>
                    </w:rPr>
                  </w:pPr>
                  <w:r w:rsidRPr="00780297">
                    <w:rPr>
                      <w:rFonts w:ascii="Calibri" w:hAnsi="Calibri" w:cs="Calibri"/>
                      <w:sz w:val="14"/>
                      <w:szCs w:val="16"/>
                    </w:rPr>
                    <w:t>Debe incluir las cláusulas de:</w:t>
                  </w:r>
                </w:p>
                <w:p w:rsidR="00302F40" w:rsidRPr="00780297" w:rsidRDefault="00302F40" w:rsidP="00302F40">
                  <w:pPr>
                    <w:pStyle w:val="Prrafodelista"/>
                    <w:numPr>
                      <w:ilvl w:val="0"/>
                      <w:numId w:val="41"/>
                    </w:numPr>
                    <w:jc w:val="both"/>
                    <w:rPr>
                      <w:rFonts w:ascii="Calibri" w:hAnsi="Calibri" w:cs="Calibri"/>
                      <w:sz w:val="14"/>
                      <w:szCs w:val="16"/>
                    </w:rPr>
                  </w:pPr>
                  <w:r w:rsidRPr="00780297">
                    <w:rPr>
                      <w:rFonts w:ascii="Calibri" w:hAnsi="Calibri" w:cs="Calibri"/>
                      <w:sz w:val="14"/>
                      <w:szCs w:val="16"/>
                    </w:rPr>
                    <w:t xml:space="preserve">Renovable, irrevocable y de </w:t>
                  </w:r>
                  <w:r w:rsidRPr="00780297">
                    <w:rPr>
                      <w:rFonts w:ascii="Calibri" w:hAnsi="Calibri" w:cs="Calibri"/>
                      <w:sz w:val="14"/>
                      <w:szCs w:val="16"/>
                      <w:u w:val="single"/>
                    </w:rPr>
                    <w:t>ejecución inmediata</w:t>
                  </w:r>
                  <w:r w:rsidRPr="00780297">
                    <w:rPr>
                      <w:rFonts w:ascii="Calibri" w:hAnsi="Calibri" w:cs="Calibri"/>
                      <w:sz w:val="14"/>
                      <w:szCs w:val="16"/>
                    </w:rPr>
                    <w:t xml:space="preserve"> o </w:t>
                  </w:r>
                  <w:r w:rsidRPr="00780297">
                    <w:rPr>
                      <w:rFonts w:ascii="Calibri" w:hAnsi="Calibri" w:cs="Calibri"/>
                      <w:sz w:val="14"/>
                      <w:szCs w:val="16"/>
                      <w:u w:val="single"/>
                    </w:rPr>
                    <w:t>ejecución a primer requerimiento</w:t>
                  </w:r>
                  <w:r w:rsidRPr="00780297">
                    <w:rPr>
                      <w:rFonts w:ascii="Calibri" w:hAnsi="Calibri" w:cs="Calibri"/>
                      <w:sz w:val="14"/>
                      <w:szCs w:val="16"/>
                    </w:rPr>
                    <w:t xml:space="preserve"> según corresponda al Instrumento Financiero requerido en el presente Anexo. </w:t>
                  </w:r>
                </w:p>
              </w:tc>
            </w:tr>
          </w:tbl>
          <w:p w:rsidR="00302F40" w:rsidRPr="00780297" w:rsidRDefault="00302F40" w:rsidP="003003D0">
            <w:pPr>
              <w:spacing w:before="120" w:after="120"/>
              <w:rPr>
                <w:rFonts w:ascii="Calibri" w:hAnsi="Calibri" w:cs="Calibri"/>
                <w:b/>
                <w:sz w:val="16"/>
                <w:szCs w:val="18"/>
                <w:u w:val="single"/>
              </w:rPr>
            </w:pPr>
            <w:r w:rsidRPr="00780297">
              <w:rPr>
                <w:rFonts w:ascii="Calibri" w:hAnsi="Calibri" w:cs="Calibri"/>
                <w:b/>
                <w:sz w:val="16"/>
                <w:szCs w:val="18"/>
              </w:rPr>
              <w:t xml:space="preserve">NOTA: EL INCUMPLIMIENTO DE LOS PARAMETROS ESTABLECIDOS PRECEDENTEMENTE,  </w:t>
            </w:r>
            <w:r w:rsidRPr="00780297">
              <w:rPr>
                <w:rFonts w:ascii="Calibri" w:hAnsi="Calibri" w:cs="Calibri"/>
                <w:b/>
                <w:sz w:val="16"/>
                <w:szCs w:val="18"/>
                <w:u w:val="single"/>
              </w:rPr>
              <w:t>NO DARÁ LUGAR A SUBSANACION ALGUNA</w:t>
            </w:r>
          </w:p>
        </w:tc>
      </w:tr>
      <w:tr w:rsidR="00302F40" w:rsidRPr="00780297" w:rsidTr="003003D0">
        <w:trPr>
          <w:trHeight w:val="554"/>
        </w:trPr>
        <w:tc>
          <w:tcPr>
            <w:tcW w:w="9339" w:type="dxa"/>
            <w:shd w:val="clear" w:color="auto" w:fill="8EAADB"/>
            <w:vAlign w:val="center"/>
          </w:tcPr>
          <w:p w:rsidR="00302F40" w:rsidRPr="00780297" w:rsidRDefault="00302F40" w:rsidP="003003D0">
            <w:pPr>
              <w:pStyle w:val="Prrafodelista"/>
              <w:autoSpaceDE w:val="0"/>
              <w:autoSpaceDN w:val="0"/>
              <w:ind w:left="0"/>
              <w:jc w:val="center"/>
              <w:rPr>
                <w:rFonts w:ascii="Calibri" w:hAnsi="Calibri" w:cs="Calibri"/>
                <w:b/>
                <w:sz w:val="18"/>
                <w:szCs w:val="18"/>
              </w:rPr>
            </w:pPr>
            <w:r w:rsidRPr="00780297">
              <w:rPr>
                <w:rFonts w:ascii="Calibri" w:hAnsi="Calibri" w:cs="Calibri"/>
                <w:b/>
                <w:sz w:val="18"/>
                <w:szCs w:val="18"/>
              </w:rPr>
              <w:lastRenderedPageBreak/>
              <w:t>ANEXO 5</w:t>
            </w:r>
          </w:p>
          <w:p w:rsidR="00302F40" w:rsidRPr="00780297" w:rsidRDefault="00302F40" w:rsidP="003003D0">
            <w:pPr>
              <w:pStyle w:val="Prrafodelista"/>
              <w:autoSpaceDE w:val="0"/>
              <w:autoSpaceDN w:val="0"/>
              <w:ind w:left="0"/>
              <w:jc w:val="center"/>
              <w:rPr>
                <w:rFonts w:ascii="Calibri" w:hAnsi="Calibri" w:cs="Calibri"/>
                <w:b/>
                <w:bCs/>
                <w:i/>
                <w:iCs/>
                <w:sz w:val="18"/>
                <w:szCs w:val="18"/>
              </w:rPr>
            </w:pPr>
            <w:r w:rsidRPr="00780297">
              <w:rPr>
                <w:rFonts w:ascii="Calibri" w:hAnsi="Calibri" w:cs="Calibri"/>
                <w:b/>
                <w:sz w:val="18"/>
                <w:szCs w:val="18"/>
              </w:rPr>
              <w:t>SEGURIDAD INDUSTRIAL Y SALUD OCUPACIONAL</w:t>
            </w:r>
          </w:p>
        </w:tc>
      </w:tr>
      <w:tr w:rsidR="00302F40" w:rsidRPr="00780297" w:rsidTr="003003D0">
        <w:trPr>
          <w:trHeight w:val="328"/>
        </w:trPr>
        <w:tc>
          <w:tcPr>
            <w:tcW w:w="9339" w:type="dxa"/>
            <w:shd w:val="clear" w:color="auto" w:fill="auto"/>
            <w:vAlign w:val="center"/>
          </w:tcPr>
          <w:p w:rsidR="00302F40" w:rsidRPr="00780297" w:rsidRDefault="00302F40" w:rsidP="003003D0">
            <w:pPr>
              <w:spacing w:before="120" w:after="120"/>
              <w:jc w:val="both"/>
              <w:rPr>
                <w:rFonts w:ascii="Calibri" w:hAnsi="Calibri" w:cs="Calibri"/>
                <w:sz w:val="16"/>
                <w:szCs w:val="18"/>
              </w:rPr>
            </w:pPr>
            <w:r w:rsidRPr="00780297">
              <w:rPr>
                <w:rFonts w:ascii="Calibri" w:hAnsi="Calibri" w:cs="Calibri"/>
                <w:sz w:val="16"/>
                <w:szCs w:val="18"/>
              </w:rPr>
              <w:t xml:space="preserve">La empresa  contratista de la actividad/obra/proyecto/servicio, adquisición y/o provisión de bienes y servicios deberá cumplir de forma obligatoria con los siguientes estándares de Seguridad Industrial y Salud Ocupacional: </w:t>
            </w:r>
          </w:p>
          <w:p w:rsidR="00302F40" w:rsidRPr="00780297" w:rsidRDefault="00302F40" w:rsidP="003003D0">
            <w:pPr>
              <w:spacing w:after="120"/>
              <w:jc w:val="both"/>
              <w:rPr>
                <w:rFonts w:ascii="Calibri" w:hAnsi="Calibri" w:cs="Calibri"/>
                <w:sz w:val="16"/>
                <w:szCs w:val="18"/>
              </w:rPr>
            </w:pPr>
            <w:r w:rsidRPr="00780297">
              <w:rPr>
                <w:rFonts w:ascii="Calibri" w:hAnsi="Calibri" w:cs="Calibri"/>
                <w:b/>
                <w:sz w:val="16"/>
                <w:szCs w:val="18"/>
              </w:rPr>
              <w:t>Estándares y requisitos de SYSO para Contratistas</w:t>
            </w:r>
            <w:r w:rsidRPr="00780297">
              <w:rPr>
                <w:rFonts w:ascii="Calibri" w:hAnsi="Calibri" w:cs="Calibri"/>
                <w:sz w:val="16"/>
                <w:szCs w:val="18"/>
              </w:rPr>
              <w:t xml:space="preserve"> de YPFB Corporación. </w:t>
            </w:r>
          </w:p>
          <w:p w:rsidR="00302F40" w:rsidRPr="00780297" w:rsidRDefault="00302F40" w:rsidP="003003D0">
            <w:pPr>
              <w:spacing w:after="120"/>
              <w:jc w:val="both"/>
              <w:rPr>
                <w:rFonts w:ascii="Calibri" w:hAnsi="Calibri" w:cs="Calibri"/>
                <w:b/>
                <w:sz w:val="16"/>
                <w:szCs w:val="18"/>
              </w:rPr>
            </w:pPr>
            <w:r w:rsidRPr="00780297">
              <w:rPr>
                <w:rFonts w:ascii="Calibri" w:hAnsi="Calibri" w:cs="Calibri"/>
                <w:sz w:val="16"/>
                <w:szCs w:val="18"/>
              </w:rPr>
              <w:t>La empresa contratista deberá garantizar el cumplimiento de los requisitos y estándares de Seguridad descritos en el documento</w:t>
            </w:r>
            <w:r w:rsidRPr="00780297">
              <w:rPr>
                <w:rFonts w:ascii="Calibri" w:hAnsi="Calibri" w:cs="Calibri"/>
                <w:b/>
                <w:i/>
                <w:sz w:val="16"/>
                <w:szCs w:val="18"/>
              </w:rPr>
              <w:t>:</w:t>
            </w:r>
            <w:r w:rsidRPr="00780297">
              <w:rPr>
                <w:rFonts w:ascii="Calibri" w:hAnsi="Calibri" w:cs="Calibri"/>
                <w:sz w:val="16"/>
                <w:szCs w:val="18"/>
              </w:rPr>
              <w:t xml:space="preserve"> </w:t>
            </w:r>
            <w:r w:rsidRPr="00780297">
              <w:rPr>
                <w:rFonts w:ascii="Calibri" w:hAnsi="Calibri" w:cs="Calibri"/>
                <w:b/>
                <w:sz w:val="16"/>
                <w:szCs w:val="18"/>
              </w:rPr>
              <w:t>“REQUISITOS DE SEGURIDAD INDUSTRIAL PARA CONTRATISTAS”</w:t>
            </w:r>
            <w:r w:rsidRPr="00780297">
              <w:rPr>
                <w:rFonts w:ascii="Calibri" w:hAnsi="Calibri" w:cs="Calibri"/>
                <w:sz w:val="16"/>
                <w:szCs w:val="18"/>
              </w:rPr>
              <w:t>, que será anexo al Contrato y que ha sido elaborado conforme a políticas internas de YPFB y en estricto cumplimiento de la normativa legal vigente (D.L. 16998). Antes del inicio de las actividades (orden de proceder) la    Empresa contratista deberá presentar los siguientes documentos</w:t>
            </w:r>
            <w:r w:rsidRPr="00780297">
              <w:rPr>
                <w:rFonts w:ascii="Calibri" w:hAnsi="Calibri" w:cs="Calibri"/>
                <w:b/>
                <w:i/>
                <w:sz w:val="16"/>
                <w:szCs w:val="18"/>
              </w:rPr>
              <w:t xml:space="preserve"> </w:t>
            </w:r>
            <w:r w:rsidRPr="00780297">
              <w:rPr>
                <w:rFonts w:ascii="Calibri" w:hAnsi="Calibri" w:cs="Calibri"/>
                <w:sz w:val="16"/>
                <w:szCs w:val="18"/>
              </w:rPr>
              <w:t xml:space="preserve">para la </w:t>
            </w:r>
            <w:r w:rsidRPr="00780297">
              <w:rPr>
                <w:rFonts w:ascii="Calibri" w:hAnsi="Calibri" w:cs="Calibri"/>
                <w:b/>
                <w:sz w:val="16"/>
                <w:szCs w:val="18"/>
              </w:rPr>
              <w:t>aprobación</w:t>
            </w:r>
            <w:r w:rsidRPr="00780297">
              <w:rPr>
                <w:rFonts w:ascii="Calibri" w:hAnsi="Calibri" w:cs="Calibri"/>
                <w:sz w:val="16"/>
                <w:szCs w:val="18"/>
              </w:rPr>
              <w:t xml:space="preserve"> y </w:t>
            </w:r>
            <w:proofErr w:type="spellStart"/>
            <w:r w:rsidRPr="00780297">
              <w:rPr>
                <w:rFonts w:ascii="Calibri" w:hAnsi="Calibri" w:cs="Calibri"/>
                <w:b/>
                <w:sz w:val="16"/>
                <w:szCs w:val="18"/>
              </w:rPr>
              <w:t>Vo.Bo</w:t>
            </w:r>
            <w:proofErr w:type="spellEnd"/>
            <w:r w:rsidRPr="00780297">
              <w:rPr>
                <w:rFonts w:ascii="Calibri" w:hAnsi="Calibri" w:cs="Calibri"/>
                <w:b/>
                <w:sz w:val="16"/>
                <w:szCs w:val="18"/>
              </w:rPr>
              <w:t xml:space="preserve">. </w:t>
            </w:r>
            <w:r w:rsidRPr="00780297">
              <w:rPr>
                <w:rFonts w:ascii="Calibri" w:hAnsi="Calibri" w:cs="Calibri"/>
                <w:sz w:val="16"/>
                <w:szCs w:val="18"/>
              </w:rPr>
              <w:t>de</w:t>
            </w:r>
            <w:r w:rsidRPr="00780297">
              <w:rPr>
                <w:rFonts w:ascii="Calibri" w:hAnsi="Calibri" w:cs="Calibri"/>
                <w:b/>
                <w:sz w:val="16"/>
                <w:szCs w:val="18"/>
              </w:rPr>
              <w:t xml:space="preserve"> </w:t>
            </w:r>
            <w:r w:rsidRPr="00780297">
              <w:rPr>
                <w:rFonts w:ascii="Calibri" w:hAnsi="Calibri" w:cs="Calibri"/>
                <w:sz w:val="16"/>
                <w:szCs w:val="18"/>
              </w:rPr>
              <w:t>la Unidad SMSG de YPFB</w:t>
            </w:r>
            <w:r w:rsidRPr="00780297">
              <w:rPr>
                <w:rFonts w:ascii="Calibri" w:hAnsi="Calibri" w:cs="Calibri"/>
                <w:i/>
                <w:sz w:val="16"/>
                <w:szCs w:val="18"/>
              </w:rPr>
              <w:t>:</w:t>
            </w:r>
          </w:p>
          <w:p w:rsidR="00302F40" w:rsidRPr="00780297" w:rsidRDefault="00302F40" w:rsidP="00302F40">
            <w:pPr>
              <w:pStyle w:val="Prrafodelista"/>
              <w:numPr>
                <w:ilvl w:val="0"/>
                <w:numId w:val="75"/>
              </w:numPr>
              <w:spacing w:after="120"/>
              <w:ind w:left="426"/>
              <w:contextualSpacing/>
              <w:jc w:val="both"/>
              <w:rPr>
                <w:rFonts w:ascii="Calibri" w:hAnsi="Calibri" w:cs="Calibri"/>
                <w:sz w:val="16"/>
                <w:szCs w:val="18"/>
              </w:rPr>
            </w:pPr>
            <w:r w:rsidRPr="00780297">
              <w:rPr>
                <w:rFonts w:ascii="Calibri" w:hAnsi="Calibri" w:cs="Calibri"/>
                <w:b/>
                <w:i/>
                <w:sz w:val="16"/>
                <w:szCs w:val="18"/>
              </w:rPr>
              <w:t>Declaración Jurada</w:t>
            </w:r>
            <w:r w:rsidRPr="00780297">
              <w:rPr>
                <w:rFonts w:ascii="Calibri" w:hAnsi="Calibri" w:cs="Calibri"/>
                <w:sz w:val="16"/>
                <w:szCs w:val="18"/>
              </w:rPr>
              <w:t xml:space="preserve"> “Compromiso de SMS” para Cumplimiento de requisitos de Seguridad Industrial, Salud Ocupacional y Medio Ambiente para contratistas de YPFB Corporación.</w:t>
            </w:r>
          </w:p>
          <w:p w:rsidR="00302F40" w:rsidRPr="00780297" w:rsidRDefault="00302F40" w:rsidP="003003D0">
            <w:pPr>
              <w:pStyle w:val="Prrafodelista"/>
              <w:spacing w:after="120"/>
              <w:ind w:left="426"/>
              <w:jc w:val="both"/>
              <w:rPr>
                <w:rFonts w:ascii="Calibri" w:hAnsi="Calibri" w:cs="Calibri"/>
                <w:i/>
                <w:sz w:val="16"/>
                <w:szCs w:val="18"/>
              </w:rPr>
            </w:pPr>
            <w:r w:rsidRPr="00780297">
              <w:rPr>
                <w:rFonts w:ascii="Calibri" w:hAnsi="Calibri" w:cs="Calibri"/>
                <w:i/>
                <w:sz w:val="16"/>
                <w:szCs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02F40" w:rsidRPr="00780297" w:rsidRDefault="00302F40" w:rsidP="003003D0">
            <w:pPr>
              <w:pStyle w:val="Prrafodelista"/>
              <w:spacing w:after="200"/>
              <w:ind w:left="426"/>
              <w:jc w:val="both"/>
              <w:rPr>
                <w:rFonts w:ascii="Calibri" w:hAnsi="Calibri" w:cs="Calibri"/>
                <w:b/>
                <w:i/>
                <w:sz w:val="16"/>
                <w:szCs w:val="18"/>
              </w:rPr>
            </w:pPr>
            <w:r w:rsidRPr="00780297">
              <w:rPr>
                <w:rFonts w:ascii="Calibri" w:hAnsi="Calibri" w:cs="Calibri"/>
                <w:sz w:val="16"/>
                <w:szCs w:val="18"/>
              </w:rPr>
              <w:t>Presentar debidamente firmada por el representante legal, adjuntando la fotocopia firmada del documento de identificación (pasaporte/CI), con la impresión dactilar del mismo (pulgar derecho y/o izquierdo).</w:t>
            </w:r>
          </w:p>
          <w:p w:rsidR="00302F40" w:rsidRPr="00780297" w:rsidRDefault="00302F40" w:rsidP="00302F40">
            <w:pPr>
              <w:pStyle w:val="Prrafodelista"/>
              <w:numPr>
                <w:ilvl w:val="0"/>
                <w:numId w:val="75"/>
              </w:numPr>
              <w:spacing w:after="120"/>
              <w:ind w:left="426"/>
              <w:contextualSpacing/>
              <w:jc w:val="both"/>
              <w:rPr>
                <w:rFonts w:ascii="Calibri" w:hAnsi="Calibri" w:cs="Calibri"/>
                <w:b/>
                <w:i/>
                <w:sz w:val="16"/>
                <w:szCs w:val="18"/>
              </w:rPr>
            </w:pPr>
            <w:r w:rsidRPr="00780297">
              <w:rPr>
                <w:rFonts w:ascii="Calibri" w:hAnsi="Calibri" w:cs="Calibri"/>
                <w:b/>
                <w:i/>
                <w:sz w:val="16"/>
                <w:szCs w:val="18"/>
              </w:rPr>
              <w:lastRenderedPageBreak/>
              <w:t>Presentación de fotocopia del sistema de Gestión de Seguridad y Salud Ocupacional</w:t>
            </w:r>
            <w:r w:rsidRPr="00780297">
              <w:rPr>
                <w:rFonts w:ascii="Calibri" w:hAnsi="Calibri" w:cs="Calibri"/>
                <w:sz w:val="16"/>
                <w:szCs w:val="18"/>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780297">
              <w:rPr>
                <w:rFonts w:ascii="Calibri" w:hAnsi="Calibri" w:cs="Calibri"/>
                <w:sz w:val="16"/>
                <w:szCs w:val="18"/>
                <w:u w:val="single"/>
              </w:rPr>
              <w:t>específico para la actividad/obra/proyecto/servicio</w:t>
            </w:r>
            <w:r w:rsidRPr="00780297">
              <w:rPr>
                <w:rFonts w:ascii="Calibri" w:hAnsi="Calibri" w:cs="Calibri"/>
                <w:sz w:val="16"/>
                <w:szCs w:val="18"/>
              </w:rPr>
              <w:t>.</w:t>
            </w:r>
          </w:p>
          <w:p w:rsidR="00302F40" w:rsidRPr="00780297" w:rsidRDefault="00302F40" w:rsidP="00302F40">
            <w:pPr>
              <w:pStyle w:val="Prrafodelista"/>
              <w:numPr>
                <w:ilvl w:val="0"/>
                <w:numId w:val="75"/>
              </w:numPr>
              <w:spacing w:after="200"/>
              <w:ind w:left="426"/>
              <w:contextualSpacing/>
              <w:jc w:val="both"/>
              <w:rPr>
                <w:rFonts w:ascii="Calibri" w:hAnsi="Calibri" w:cs="Calibri"/>
                <w:b/>
                <w:i/>
                <w:sz w:val="16"/>
                <w:szCs w:val="18"/>
              </w:rPr>
            </w:pPr>
            <w:r w:rsidRPr="00780297">
              <w:rPr>
                <w:rFonts w:ascii="Calibri" w:hAnsi="Calibri" w:cs="Calibri"/>
                <w:b/>
                <w:i/>
                <w:sz w:val="16"/>
                <w:szCs w:val="18"/>
              </w:rPr>
              <w:t>Plan específico de Seguridad y Salud Ocupacional:</w:t>
            </w:r>
            <w:r w:rsidRPr="00780297">
              <w:rPr>
                <w:rFonts w:ascii="Calibri" w:hAnsi="Calibri" w:cs="Calibri"/>
                <w:sz w:val="16"/>
                <w:szCs w:val="18"/>
              </w:rPr>
              <w:t xml:space="preserve"> debe contener al menos los siguientes puntos:</w:t>
            </w:r>
          </w:p>
          <w:p w:rsidR="00302F40" w:rsidRPr="00780297" w:rsidRDefault="00302F40" w:rsidP="00302F40">
            <w:pPr>
              <w:pStyle w:val="Prrafodelista"/>
              <w:numPr>
                <w:ilvl w:val="0"/>
                <w:numId w:val="76"/>
              </w:numPr>
              <w:ind w:left="567"/>
              <w:contextualSpacing/>
              <w:jc w:val="both"/>
              <w:rPr>
                <w:rFonts w:ascii="Calibri" w:hAnsi="Calibri" w:cs="Calibri"/>
                <w:b/>
                <w:i/>
                <w:sz w:val="16"/>
                <w:szCs w:val="18"/>
              </w:rPr>
            </w:pPr>
            <w:r w:rsidRPr="00780297">
              <w:rPr>
                <w:rFonts w:ascii="Calibri" w:hAnsi="Calibri" w:cs="Calibri"/>
                <w:sz w:val="16"/>
                <w:szCs w:val="18"/>
              </w:rPr>
              <w:t>Política de Seguridad Industrial y Salud Ocupacional</w:t>
            </w:r>
          </w:p>
          <w:p w:rsidR="00302F40" w:rsidRPr="00780297" w:rsidRDefault="00302F40" w:rsidP="00302F40">
            <w:pPr>
              <w:pStyle w:val="Prrafodelista"/>
              <w:numPr>
                <w:ilvl w:val="0"/>
                <w:numId w:val="76"/>
              </w:numPr>
              <w:ind w:left="567" w:hanging="357"/>
              <w:contextualSpacing/>
              <w:jc w:val="both"/>
              <w:rPr>
                <w:rFonts w:ascii="Calibri" w:hAnsi="Calibri" w:cs="Calibri"/>
                <w:sz w:val="16"/>
                <w:szCs w:val="18"/>
              </w:rPr>
            </w:pPr>
            <w:r w:rsidRPr="00780297">
              <w:rPr>
                <w:rFonts w:ascii="Calibri" w:hAnsi="Calibri" w:cs="Calibri"/>
                <w:sz w:val="16"/>
                <w:szCs w:val="18"/>
              </w:rPr>
              <w:t>Programas y políticas de control de alcohol y drogas</w:t>
            </w:r>
          </w:p>
          <w:p w:rsidR="00302F40" w:rsidRPr="00780297" w:rsidRDefault="00302F40" w:rsidP="00302F40">
            <w:pPr>
              <w:pStyle w:val="Prrafodelista"/>
              <w:numPr>
                <w:ilvl w:val="0"/>
                <w:numId w:val="76"/>
              </w:numPr>
              <w:ind w:left="567" w:hanging="357"/>
              <w:contextualSpacing/>
              <w:jc w:val="both"/>
              <w:rPr>
                <w:rFonts w:ascii="Calibri" w:hAnsi="Calibri" w:cs="Calibri"/>
                <w:sz w:val="16"/>
                <w:szCs w:val="18"/>
              </w:rPr>
            </w:pPr>
            <w:r w:rsidRPr="00780297">
              <w:rPr>
                <w:rFonts w:ascii="Calibri" w:hAnsi="Calibri" w:cs="Calibri"/>
                <w:sz w:val="16"/>
                <w:szCs w:val="18"/>
              </w:rPr>
              <w:t>Programa de gestión vehicular (cronograma de mantenimiento de vehículos)</w:t>
            </w:r>
          </w:p>
          <w:p w:rsidR="00302F40" w:rsidRPr="00780297" w:rsidRDefault="00302F40" w:rsidP="00302F40">
            <w:pPr>
              <w:pStyle w:val="Prrafodelista"/>
              <w:numPr>
                <w:ilvl w:val="0"/>
                <w:numId w:val="76"/>
              </w:numPr>
              <w:ind w:left="567" w:hanging="357"/>
              <w:contextualSpacing/>
              <w:jc w:val="both"/>
              <w:rPr>
                <w:rFonts w:ascii="Calibri" w:hAnsi="Calibri" w:cs="Calibri"/>
                <w:b/>
                <w:i/>
                <w:sz w:val="16"/>
                <w:szCs w:val="18"/>
              </w:rPr>
            </w:pPr>
            <w:r w:rsidRPr="00780297">
              <w:rPr>
                <w:rFonts w:ascii="Calibri" w:hAnsi="Calibri" w:cs="Calibri"/>
                <w:sz w:val="16"/>
                <w:szCs w:val="18"/>
              </w:rPr>
              <w:t>Programas de medidas preventivas en seguridad y salud ocupacional</w:t>
            </w:r>
          </w:p>
          <w:p w:rsidR="00302F40" w:rsidRPr="00780297" w:rsidRDefault="00302F40" w:rsidP="00302F40">
            <w:pPr>
              <w:pStyle w:val="Prrafodelista"/>
              <w:numPr>
                <w:ilvl w:val="0"/>
                <w:numId w:val="76"/>
              </w:numPr>
              <w:ind w:left="567" w:hanging="357"/>
              <w:contextualSpacing/>
              <w:jc w:val="both"/>
              <w:rPr>
                <w:rFonts w:ascii="Calibri" w:hAnsi="Calibri" w:cs="Calibri"/>
                <w:sz w:val="16"/>
                <w:szCs w:val="18"/>
              </w:rPr>
            </w:pPr>
            <w:r w:rsidRPr="00780297">
              <w:rPr>
                <w:rFonts w:ascii="Calibri" w:hAnsi="Calibri" w:cs="Calibri"/>
                <w:sz w:val="16"/>
                <w:szCs w:val="18"/>
              </w:rPr>
              <w:t>Plan de respuesta ante emergencias (especifico del proyecto).</w:t>
            </w:r>
          </w:p>
          <w:p w:rsidR="00302F40" w:rsidRPr="00780297" w:rsidRDefault="00302F40" w:rsidP="00302F40">
            <w:pPr>
              <w:pStyle w:val="Prrafodelista"/>
              <w:numPr>
                <w:ilvl w:val="0"/>
                <w:numId w:val="76"/>
              </w:numPr>
              <w:ind w:left="567" w:hanging="357"/>
              <w:contextualSpacing/>
              <w:rPr>
                <w:rFonts w:ascii="Calibri" w:hAnsi="Calibri" w:cs="Calibri"/>
                <w:sz w:val="16"/>
                <w:szCs w:val="18"/>
              </w:rPr>
            </w:pPr>
            <w:r w:rsidRPr="00780297">
              <w:rPr>
                <w:rFonts w:ascii="Calibri" w:hAnsi="Calibri" w:cs="Calibri"/>
                <w:sz w:val="16"/>
                <w:szCs w:val="18"/>
              </w:rPr>
              <w:t>Plan de evacuación Médica (MEDEVAC)</w:t>
            </w:r>
          </w:p>
          <w:p w:rsidR="00302F40" w:rsidRPr="00780297" w:rsidRDefault="00302F40" w:rsidP="00302F40">
            <w:pPr>
              <w:pStyle w:val="Prrafodelista"/>
              <w:numPr>
                <w:ilvl w:val="0"/>
                <w:numId w:val="76"/>
              </w:numPr>
              <w:ind w:left="567" w:hanging="357"/>
              <w:contextualSpacing/>
              <w:jc w:val="both"/>
              <w:rPr>
                <w:rFonts w:ascii="Calibri" w:hAnsi="Calibri" w:cs="Calibri"/>
                <w:sz w:val="16"/>
                <w:szCs w:val="18"/>
              </w:rPr>
            </w:pPr>
            <w:r w:rsidRPr="00780297">
              <w:rPr>
                <w:rFonts w:ascii="Calibri" w:hAnsi="Calibri" w:cs="Calibri"/>
                <w:sz w:val="16"/>
                <w:szCs w:val="18"/>
              </w:rPr>
              <w:t>Plan de rescate</w:t>
            </w:r>
          </w:p>
          <w:p w:rsidR="00302F40" w:rsidRPr="00780297" w:rsidRDefault="00302F40" w:rsidP="00302F40">
            <w:pPr>
              <w:pStyle w:val="Prrafodelista"/>
              <w:numPr>
                <w:ilvl w:val="0"/>
                <w:numId w:val="76"/>
              </w:numPr>
              <w:ind w:left="567" w:hanging="357"/>
              <w:contextualSpacing/>
              <w:jc w:val="both"/>
              <w:rPr>
                <w:rFonts w:ascii="Calibri" w:hAnsi="Calibri" w:cs="Calibri"/>
                <w:b/>
                <w:i/>
                <w:sz w:val="16"/>
                <w:szCs w:val="18"/>
              </w:rPr>
            </w:pPr>
            <w:r w:rsidRPr="00780297">
              <w:rPr>
                <w:rFonts w:ascii="Calibri" w:hAnsi="Calibri" w:cs="Calibri"/>
                <w:sz w:val="16"/>
                <w:szCs w:val="18"/>
              </w:rPr>
              <w:t>Sistemas de permisos de trabajo</w:t>
            </w:r>
          </w:p>
          <w:p w:rsidR="00302F40" w:rsidRPr="00780297" w:rsidRDefault="00302F40" w:rsidP="00302F40">
            <w:pPr>
              <w:pStyle w:val="Prrafodelista"/>
              <w:numPr>
                <w:ilvl w:val="0"/>
                <w:numId w:val="76"/>
              </w:numPr>
              <w:ind w:left="567" w:hanging="357"/>
              <w:contextualSpacing/>
              <w:jc w:val="both"/>
              <w:rPr>
                <w:rFonts w:ascii="Calibri" w:hAnsi="Calibri" w:cs="Calibri"/>
                <w:b/>
                <w:i/>
                <w:sz w:val="16"/>
                <w:szCs w:val="18"/>
              </w:rPr>
            </w:pPr>
            <w:r w:rsidRPr="00780297">
              <w:rPr>
                <w:rFonts w:ascii="Calibri" w:hAnsi="Calibri" w:cs="Calibri"/>
                <w:sz w:val="16"/>
                <w:szCs w:val="18"/>
              </w:rPr>
              <w:t>Sistemas de reporte de accidentes e incidentes.</w:t>
            </w:r>
          </w:p>
          <w:p w:rsidR="00302F40" w:rsidRPr="00780297" w:rsidRDefault="00302F40" w:rsidP="00302F40">
            <w:pPr>
              <w:pStyle w:val="Prrafodelista"/>
              <w:numPr>
                <w:ilvl w:val="0"/>
                <w:numId w:val="76"/>
              </w:numPr>
              <w:ind w:left="567" w:hanging="357"/>
              <w:contextualSpacing/>
              <w:jc w:val="both"/>
              <w:rPr>
                <w:rFonts w:ascii="Calibri" w:hAnsi="Calibri" w:cs="Calibri"/>
                <w:b/>
                <w:i/>
                <w:sz w:val="16"/>
                <w:szCs w:val="18"/>
              </w:rPr>
            </w:pPr>
            <w:r w:rsidRPr="00780297">
              <w:rPr>
                <w:rFonts w:ascii="Calibri" w:hAnsi="Calibri" w:cs="Calibri"/>
                <w:sz w:val="16"/>
                <w:szCs w:val="18"/>
              </w:rPr>
              <w:t>Sistemas de reporte de SMS (Semanal/Mensual).</w:t>
            </w:r>
          </w:p>
          <w:p w:rsidR="00302F40" w:rsidRPr="00780297" w:rsidRDefault="00302F40" w:rsidP="00302F40">
            <w:pPr>
              <w:pStyle w:val="Prrafodelista"/>
              <w:numPr>
                <w:ilvl w:val="0"/>
                <w:numId w:val="76"/>
              </w:numPr>
              <w:ind w:left="567" w:hanging="357"/>
              <w:contextualSpacing/>
              <w:jc w:val="both"/>
              <w:rPr>
                <w:rFonts w:ascii="Calibri" w:hAnsi="Calibri" w:cs="Calibri"/>
                <w:sz w:val="16"/>
                <w:szCs w:val="18"/>
              </w:rPr>
            </w:pPr>
            <w:r w:rsidRPr="00780297">
              <w:rPr>
                <w:rFonts w:ascii="Calibri" w:hAnsi="Calibri" w:cs="Calibri"/>
                <w:sz w:val="16"/>
                <w:szCs w:val="18"/>
              </w:rPr>
              <w:t>Identificación de Peligros y Evaluación de Riesgos inicial de la actividad (este registro debe ser actualizado periódicamente y cada vez que se presente la necesidad o cambios en la actividad a realizarse).</w:t>
            </w:r>
          </w:p>
          <w:p w:rsidR="00302F40" w:rsidRPr="00780297" w:rsidRDefault="00302F40" w:rsidP="00302F40">
            <w:pPr>
              <w:pStyle w:val="Prrafodelista"/>
              <w:numPr>
                <w:ilvl w:val="0"/>
                <w:numId w:val="76"/>
              </w:numPr>
              <w:spacing w:after="120"/>
              <w:ind w:left="567" w:hanging="357"/>
              <w:contextualSpacing/>
              <w:jc w:val="both"/>
              <w:rPr>
                <w:rFonts w:ascii="Calibri" w:hAnsi="Calibri" w:cs="Calibri"/>
                <w:sz w:val="16"/>
                <w:szCs w:val="18"/>
              </w:rPr>
            </w:pPr>
            <w:r w:rsidRPr="00780297">
              <w:rPr>
                <w:rFonts w:ascii="Calibri" w:hAnsi="Calibri" w:cs="Calibri"/>
                <w:sz w:val="16"/>
                <w:szCs w:val="18"/>
              </w:rPr>
              <w:t>Lista de procedimientos específicos de SMS (permisos de trabajo, reporte de accidentes, incidentes e informes del proyecto).</w:t>
            </w:r>
          </w:p>
          <w:p w:rsidR="00302F40" w:rsidRPr="00780297" w:rsidRDefault="00302F40" w:rsidP="00302F40">
            <w:pPr>
              <w:pStyle w:val="Prrafodelista"/>
              <w:numPr>
                <w:ilvl w:val="0"/>
                <w:numId w:val="75"/>
              </w:numPr>
              <w:spacing w:after="120"/>
              <w:ind w:left="426"/>
              <w:contextualSpacing/>
              <w:jc w:val="both"/>
              <w:rPr>
                <w:rFonts w:ascii="Calibri" w:hAnsi="Calibri" w:cs="Calibri"/>
                <w:sz w:val="16"/>
                <w:szCs w:val="18"/>
              </w:rPr>
            </w:pPr>
            <w:r w:rsidRPr="00780297">
              <w:rPr>
                <w:rFonts w:ascii="Calibri" w:hAnsi="Calibri" w:cs="Calibri"/>
                <w:b/>
                <w:i/>
                <w:sz w:val="16"/>
                <w:szCs w:val="18"/>
              </w:rPr>
              <w:t>Nómina de personal</w:t>
            </w:r>
            <w:r w:rsidRPr="00780297">
              <w:rPr>
                <w:rFonts w:ascii="Calibri" w:hAnsi="Calibri" w:cs="Calibri"/>
                <w:sz w:val="16"/>
                <w:szCs w:val="18"/>
              </w:rPr>
              <w:t xml:space="preserve"> (nombre y Cédula de Identificación) con los respaldos correspondientes de “dotación de ropa de trabajo y EPP”.</w:t>
            </w:r>
          </w:p>
          <w:p w:rsidR="00302F40" w:rsidRPr="00780297" w:rsidRDefault="00302F40" w:rsidP="00302F40">
            <w:pPr>
              <w:pStyle w:val="Prrafodelista"/>
              <w:numPr>
                <w:ilvl w:val="0"/>
                <w:numId w:val="75"/>
              </w:numPr>
              <w:spacing w:after="120"/>
              <w:ind w:left="426"/>
              <w:contextualSpacing/>
              <w:jc w:val="both"/>
              <w:rPr>
                <w:rFonts w:ascii="Calibri" w:hAnsi="Calibri" w:cs="Calibri"/>
                <w:b/>
                <w:i/>
                <w:sz w:val="16"/>
                <w:szCs w:val="18"/>
              </w:rPr>
            </w:pPr>
            <w:r w:rsidRPr="00780297">
              <w:rPr>
                <w:rFonts w:ascii="Calibri" w:hAnsi="Calibri" w:cs="Calibri"/>
                <w:b/>
                <w:i/>
                <w:sz w:val="16"/>
                <w:szCs w:val="18"/>
              </w:rPr>
              <w:t>Fotocopia del Contrato del personal (Bajo la modalidad que corresponda)</w:t>
            </w:r>
          </w:p>
          <w:p w:rsidR="00302F40" w:rsidRPr="00780297" w:rsidRDefault="00302F40" w:rsidP="00302F40">
            <w:pPr>
              <w:pStyle w:val="Prrafodelista"/>
              <w:numPr>
                <w:ilvl w:val="0"/>
                <w:numId w:val="75"/>
              </w:numPr>
              <w:spacing w:after="120"/>
              <w:ind w:left="426"/>
              <w:contextualSpacing/>
              <w:jc w:val="both"/>
              <w:rPr>
                <w:rFonts w:ascii="Calibri" w:hAnsi="Calibri" w:cs="Calibri"/>
                <w:b/>
                <w:i/>
                <w:sz w:val="16"/>
                <w:szCs w:val="18"/>
              </w:rPr>
            </w:pPr>
            <w:r w:rsidRPr="00780297">
              <w:rPr>
                <w:rFonts w:ascii="Calibri" w:hAnsi="Calibri" w:cs="Calibri"/>
                <w:b/>
                <w:i/>
                <w:sz w:val="16"/>
                <w:szCs w:val="18"/>
              </w:rPr>
              <w:t>Fotocopia de Seguro Médico (cuando aplique). Caso contrario debe contar necesariamente con una póliza de Seguro contra accidentes – grupal o individual</w:t>
            </w:r>
          </w:p>
          <w:p w:rsidR="00302F40" w:rsidRPr="00780297" w:rsidRDefault="00302F40" w:rsidP="00302F40">
            <w:pPr>
              <w:pStyle w:val="Prrafodelista"/>
              <w:numPr>
                <w:ilvl w:val="0"/>
                <w:numId w:val="75"/>
              </w:numPr>
              <w:spacing w:after="120"/>
              <w:ind w:left="426"/>
              <w:contextualSpacing/>
              <w:jc w:val="both"/>
              <w:rPr>
                <w:rFonts w:ascii="Calibri" w:hAnsi="Calibri" w:cs="Calibri"/>
                <w:b/>
                <w:i/>
                <w:sz w:val="16"/>
                <w:szCs w:val="18"/>
              </w:rPr>
            </w:pPr>
            <w:r w:rsidRPr="00780297">
              <w:rPr>
                <w:rFonts w:ascii="Calibri" w:hAnsi="Calibri" w:cs="Calibri"/>
                <w:b/>
                <w:i/>
                <w:sz w:val="16"/>
                <w:szCs w:val="18"/>
              </w:rPr>
              <w:t>Fotocopia de la factura de compra del Seguro Obligatorio contra Accidentes de Tránsito – SOAT. (cuando aplique)</w:t>
            </w:r>
          </w:p>
          <w:p w:rsidR="00302F40" w:rsidRPr="00780297" w:rsidRDefault="00302F40" w:rsidP="00302F40">
            <w:pPr>
              <w:pStyle w:val="Prrafodelista"/>
              <w:numPr>
                <w:ilvl w:val="0"/>
                <w:numId w:val="75"/>
              </w:numPr>
              <w:spacing w:after="120"/>
              <w:ind w:left="426"/>
              <w:contextualSpacing/>
              <w:jc w:val="both"/>
              <w:rPr>
                <w:rFonts w:ascii="Calibri" w:hAnsi="Calibri" w:cs="Calibri"/>
                <w:b/>
                <w:i/>
                <w:sz w:val="16"/>
                <w:szCs w:val="18"/>
              </w:rPr>
            </w:pPr>
            <w:r w:rsidRPr="00780297">
              <w:rPr>
                <w:rFonts w:ascii="Calibri" w:hAnsi="Calibri" w:cs="Calibri"/>
                <w:b/>
                <w:i/>
                <w:sz w:val="16"/>
                <w:szCs w:val="18"/>
              </w:rPr>
              <w:t xml:space="preserve">Copia de póliza contra accidentes personales </w:t>
            </w:r>
            <w:r w:rsidRPr="00780297">
              <w:rPr>
                <w:rFonts w:ascii="Calibri" w:hAnsi="Calibri" w:cs="Calibri"/>
                <w:i/>
                <w:sz w:val="16"/>
                <w:szCs w:val="18"/>
              </w:rPr>
              <w:t xml:space="preserve">(que cubre gastos médicos, invalidez parcial permanente, invalidez total permanente y muerte)  </w:t>
            </w:r>
            <w:r w:rsidRPr="00780297">
              <w:rPr>
                <w:rFonts w:ascii="Calibri" w:hAnsi="Calibri" w:cs="Calibri"/>
                <w:b/>
                <w:i/>
                <w:sz w:val="16"/>
                <w:szCs w:val="18"/>
              </w:rPr>
              <w:t>(cuando aplique)</w:t>
            </w:r>
          </w:p>
          <w:p w:rsidR="00302F40" w:rsidRPr="00780297" w:rsidRDefault="00302F40" w:rsidP="00302F40">
            <w:pPr>
              <w:pStyle w:val="Prrafodelista"/>
              <w:numPr>
                <w:ilvl w:val="0"/>
                <w:numId w:val="75"/>
              </w:numPr>
              <w:spacing w:after="200"/>
              <w:ind w:left="426"/>
              <w:contextualSpacing/>
              <w:jc w:val="both"/>
              <w:rPr>
                <w:rFonts w:ascii="Calibri" w:hAnsi="Calibri" w:cs="Calibri"/>
                <w:sz w:val="16"/>
                <w:szCs w:val="18"/>
                <w:lang w:val="es-BO"/>
              </w:rPr>
            </w:pPr>
            <w:proofErr w:type="spellStart"/>
            <w:r w:rsidRPr="00780297">
              <w:rPr>
                <w:rFonts w:ascii="Calibri" w:hAnsi="Calibri" w:cs="Calibri"/>
                <w:b/>
                <w:i/>
                <w:sz w:val="16"/>
                <w:szCs w:val="18"/>
                <w:lang w:val="es-BO"/>
              </w:rPr>
              <w:t>Check</w:t>
            </w:r>
            <w:proofErr w:type="spellEnd"/>
            <w:r w:rsidRPr="00780297">
              <w:rPr>
                <w:rFonts w:ascii="Calibri" w:hAnsi="Calibri" w:cs="Calibri"/>
                <w:b/>
                <w:i/>
                <w:sz w:val="16"/>
                <w:szCs w:val="18"/>
                <w:lang w:val="es-BO"/>
              </w:rPr>
              <w:t xml:space="preserve"> </w:t>
            </w:r>
            <w:proofErr w:type="spellStart"/>
            <w:r w:rsidRPr="00780297">
              <w:rPr>
                <w:rFonts w:ascii="Calibri" w:hAnsi="Calibri" w:cs="Calibri"/>
                <w:b/>
                <w:i/>
                <w:sz w:val="16"/>
                <w:szCs w:val="18"/>
                <w:lang w:val="es-BO"/>
              </w:rPr>
              <w:t>list</w:t>
            </w:r>
            <w:proofErr w:type="spellEnd"/>
            <w:r w:rsidRPr="00780297">
              <w:rPr>
                <w:rFonts w:ascii="Calibri" w:hAnsi="Calibri" w:cs="Calibri"/>
                <w:sz w:val="16"/>
                <w:szCs w:val="18"/>
                <w:lang w:val="es-BO"/>
              </w:rPr>
              <w:t xml:space="preserve"> de vehículos livianos y pesados. </w:t>
            </w:r>
            <w:r w:rsidRPr="00780297">
              <w:rPr>
                <w:rFonts w:ascii="Calibri" w:hAnsi="Calibri" w:cs="Calibri"/>
                <w:b/>
                <w:i/>
                <w:sz w:val="16"/>
                <w:szCs w:val="18"/>
              </w:rPr>
              <w:t>(cuando aplique)</w:t>
            </w:r>
          </w:p>
          <w:p w:rsidR="00302F40" w:rsidRPr="00780297" w:rsidRDefault="00302F40" w:rsidP="00302F40">
            <w:pPr>
              <w:pStyle w:val="Prrafodelista"/>
              <w:numPr>
                <w:ilvl w:val="0"/>
                <w:numId w:val="75"/>
              </w:numPr>
              <w:spacing w:after="120"/>
              <w:ind w:left="426"/>
              <w:contextualSpacing/>
              <w:jc w:val="both"/>
              <w:rPr>
                <w:rFonts w:ascii="Calibri" w:hAnsi="Calibri" w:cs="Calibri"/>
                <w:sz w:val="16"/>
                <w:szCs w:val="18"/>
              </w:rPr>
            </w:pPr>
            <w:r w:rsidRPr="00780297">
              <w:rPr>
                <w:rFonts w:ascii="Calibri" w:hAnsi="Calibri" w:cs="Calibri"/>
                <w:b/>
                <w:i/>
                <w:sz w:val="16"/>
                <w:szCs w:val="18"/>
              </w:rPr>
              <w:t>Capacitaciones básicas de SMS:</w:t>
            </w:r>
            <w:r w:rsidRPr="00780297">
              <w:rPr>
                <w:rFonts w:ascii="Calibri" w:hAnsi="Calibri" w:cs="Calibri"/>
                <w:sz w:val="16"/>
                <w:szCs w:val="18"/>
              </w:rPr>
              <w:t xml:space="preserve"> Fotocopia de los certificados emitidos al personal en temas de Primeros Auxilios, Manejo de Extintores, Plan de Emergencia, uso de EPP y otros aplicables)</w:t>
            </w:r>
          </w:p>
          <w:p w:rsidR="00302F40" w:rsidRPr="00780297" w:rsidRDefault="00302F40" w:rsidP="003003D0">
            <w:pPr>
              <w:pStyle w:val="Prrafodelista"/>
              <w:spacing w:after="120"/>
              <w:ind w:left="426"/>
              <w:jc w:val="both"/>
              <w:rPr>
                <w:rFonts w:ascii="Calibri" w:hAnsi="Calibri" w:cs="Calibri"/>
                <w:sz w:val="16"/>
                <w:szCs w:val="18"/>
              </w:rPr>
            </w:pPr>
            <w:r w:rsidRPr="00780297">
              <w:rPr>
                <w:rFonts w:ascii="Calibri" w:hAnsi="Calibri" w:cs="Calibri"/>
                <w:sz w:val="16"/>
                <w:szCs w:val="18"/>
              </w:rPr>
              <w:t>Aplica a todo el personal inmerso en la actividad/obra/proyecto/servicio (Personal propio, y sub contratistas).</w:t>
            </w:r>
          </w:p>
          <w:p w:rsidR="00302F40" w:rsidRPr="00780297" w:rsidRDefault="00302F40" w:rsidP="00302F40">
            <w:pPr>
              <w:pStyle w:val="Prrafodelista"/>
              <w:numPr>
                <w:ilvl w:val="0"/>
                <w:numId w:val="75"/>
              </w:numPr>
              <w:spacing w:after="120"/>
              <w:ind w:left="426"/>
              <w:contextualSpacing/>
              <w:jc w:val="both"/>
              <w:rPr>
                <w:rFonts w:ascii="Calibri" w:hAnsi="Calibri" w:cs="Calibri"/>
                <w:b/>
                <w:sz w:val="16"/>
                <w:szCs w:val="18"/>
              </w:rPr>
            </w:pPr>
            <w:r w:rsidRPr="00780297">
              <w:rPr>
                <w:rFonts w:ascii="Calibri" w:hAnsi="Calibri" w:cs="Calibri"/>
                <w:b/>
                <w:sz w:val="16"/>
                <w:szCs w:val="18"/>
              </w:rPr>
              <w:t xml:space="preserve">Sustancias Peligrosas: </w:t>
            </w:r>
            <w:r w:rsidRPr="00780297">
              <w:rPr>
                <w:rFonts w:ascii="Calibri" w:hAnsi="Calibri" w:cs="Calibri"/>
                <w:sz w:val="16"/>
                <w:szCs w:val="18"/>
              </w:rPr>
              <w:t xml:space="preserve">En todas las áreas donde se transporte, almacene, utilice y/o manipulen sustancias peligrosas deberán existir las </w:t>
            </w:r>
            <w:r w:rsidRPr="00780297">
              <w:rPr>
                <w:rFonts w:ascii="Calibri" w:hAnsi="Calibri" w:cs="Calibri"/>
                <w:sz w:val="16"/>
                <w:szCs w:val="18"/>
                <w:u w:val="single"/>
              </w:rPr>
              <w:t>Hojas de Seguridad</w:t>
            </w:r>
            <w:r w:rsidRPr="00780297">
              <w:rPr>
                <w:rFonts w:ascii="Calibri" w:hAnsi="Calibri" w:cs="Calibri"/>
                <w:sz w:val="16"/>
                <w:szCs w:val="18"/>
              </w:rPr>
              <w:t xml:space="preserve"> (MSDS) para cada una de las sustancias. Deben estar a disposición de todos los trabajadores.</w:t>
            </w:r>
          </w:p>
          <w:p w:rsidR="00302F40" w:rsidRPr="00780297" w:rsidRDefault="00302F40" w:rsidP="003003D0">
            <w:pPr>
              <w:spacing w:after="120"/>
              <w:jc w:val="both"/>
              <w:rPr>
                <w:rFonts w:ascii="Calibri" w:hAnsi="Calibri" w:cs="Calibri"/>
                <w:sz w:val="16"/>
                <w:szCs w:val="18"/>
              </w:rPr>
            </w:pPr>
            <w:r w:rsidRPr="00780297">
              <w:rPr>
                <w:rFonts w:ascii="Calibri" w:hAnsi="Calibri" w:cs="Calibri"/>
                <w:b/>
                <w:sz w:val="16"/>
                <w:szCs w:val="18"/>
                <w:u w:val="single"/>
              </w:rPr>
              <w:t>NOTA 1</w:t>
            </w:r>
            <w:r w:rsidRPr="00780297">
              <w:rPr>
                <w:rFonts w:ascii="Calibri" w:hAnsi="Calibri" w:cs="Calibri"/>
                <w:b/>
                <w:sz w:val="16"/>
                <w:szCs w:val="18"/>
              </w:rPr>
              <w:t>:</w:t>
            </w:r>
            <w:r w:rsidRPr="00780297">
              <w:rPr>
                <w:rFonts w:ascii="Calibri" w:hAnsi="Calibri" w:cs="Calibri"/>
                <w:sz w:val="16"/>
                <w:szCs w:val="18"/>
              </w:rPr>
              <w:t xml:space="preserve"> Los presentes requisitos son aplicables de acuerdo a la dinámica de la actividad/obra/proyecto/servicio y/o adquisición de bienes y servicios.</w:t>
            </w:r>
          </w:p>
          <w:p w:rsidR="00302F40" w:rsidRPr="00780297" w:rsidRDefault="00302F40" w:rsidP="003003D0">
            <w:pPr>
              <w:spacing w:after="120"/>
              <w:jc w:val="both"/>
              <w:rPr>
                <w:rFonts w:ascii="Calibri" w:hAnsi="Calibri" w:cs="Calibri"/>
                <w:b/>
                <w:sz w:val="16"/>
                <w:szCs w:val="18"/>
              </w:rPr>
            </w:pPr>
            <w:r w:rsidRPr="00780297">
              <w:rPr>
                <w:rFonts w:ascii="Calibri" w:hAnsi="Calibri" w:cs="Calibri"/>
                <w:b/>
                <w:sz w:val="16"/>
                <w:szCs w:val="18"/>
                <w:u w:val="single"/>
              </w:rPr>
              <w:t>NOTA 2</w:t>
            </w:r>
            <w:r w:rsidRPr="00780297">
              <w:rPr>
                <w:rFonts w:ascii="Calibri" w:hAnsi="Calibri" w:cs="Calibri"/>
                <w:b/>
                <w:sz w:val="16"/>
                <w:szCs w:val="18"/>
              </w:rPr>
              <w:t>:</w:t>
            </w:r>
            <w:r w:rsidRPr="00780297">
              <w:rPr>
                <w:rFonts w:ascii="Calibri" w:hAnsi="Calibri" w:cs="Calibri"/>
                <w:sz w:val="16"/>
                <w:szCs w:val="18"/>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780297">
              <w:rPr>
                <w:rFonts w:ascii="Calibri" w:hAnsi="Calibri" w:cs="Calibri"/>
                <w:b/>
                <w:sz w:val="16"/>
                <w:szCs w:val="18"/>
              </w:rPr>
              <w:t>Unidad de SMSG de YPFB.</w:t>
            </w:r>
          </w:p>
          <w:p w:rsidR="00302F40" w:rsidRPr="00780297" w:rsidRDefault="00302F40" w:rsidP="003003D0">
            <w:pPr>
              <w:spacing w:after="120"/>
              <w:jc w:val="both"/>
              <w:rPr>
                <w:rFonts w:ascii="Calibri" w:hAnsi="Calibri" w:cs="Calibri"/>
                <w:sz w:val="16"/>
                <w:szCs w:val="18"/>
              </w:rPr>
            </w:pPr>
            <w:r w:rsidRPr="00780297">
              <w:rPr>
                <w:rFonts w:ascii="Calibri" w:hAnsi="Calibri" w:cs="Calibri"/>
                <w:b/>
                <w:sz w:val="16"/>
                <w:szCs w:val="18"/>
              </w:rPr>
              <w:t xml:space="preserve">REQUISITOS MINIMOS: </w:t>
            </w:r>
            <w:r w:rsidRPr="00780297">
              <w:rPr>
                <w:rFonts w:ascii="Calibri" w:hAnsi="Calibri" w:cs="Calibri"/>
                <w:sz w:val="16"/>
                <w:szCs w:val="18"/>
              </w:rPr>
              <w:t>Para el ingreso a la actividad/obra/proyecto/servicio</w:t>
            </w:r>
          </w:p>
          <w:p w:rsidR="00302F40" w:rsidRPr="00780297" w:rsidRDefault="00302F40" w:rsidP="00302F40">
            <w:pPr>
              <w:pStyle w:val="Prrafodelista"/>
              <w:numPr>
                <w:ilvl w:val="0"/>
                <w:numId w:val="69"/>
              </w:numPr>
              <w:ind w:left="567" w:hanging="357"/>
              <w:contextualSpacing/>
              <w:jc w:val="both"/>
              <w:rPr>
                <w:rFonts w:ascii="Calibri" w:hAnsi="Calibri" w:cs="Calibri"/>
                <w:sz w:val="16"/>
                <w:szCs w:val="18"/>
              </w:rPr>
            </w:pPr>
            <w:r w:rsidRPr="00780297">
              <w:rPr>
                <w:rFonts w:ascii="Calibri" w:hAnsi="Calibri" w:cs="Calibri"/>
                <w:sz w:val="16"/>
                <w:szCs w:val="18"/>
              </w:rPr>
              <w:t>Inducción de SMS (A cargo de YPFB - Unidad Operativa)</w:t>
            </w:r>
          </w:p>
          <w:p w:rsidR="00302F40" w:rsidRPr="00780297" w:rsidRDefault="00302F40" w:rsidP="00302F40">
            <w:pPr>
              <w:pStyle w:val="Prrafodelista"/>
              <w:numPr>
                <w:ilvl w:val="0"/>
                <w:numId w:val="69"/>
              </w:numPr>
              <w:ind w:left="567" w:hanging="357"/>
              <w:contextualSpacing/>
              <w:jc w:val="both"/>
              <w:rPr>
                <w:rFonts w:ascii="Calibri" w:hAnsi="Calibri" w:cs="Calibri"/>
                <w:sz w:val="16"/>
                <w:szCs w:val="18"/>
              </w:rPr>
            </w:pPr>
            <w:r w:rsidRPr="00780297">
              <w:rPr>
                <w:rFonts w:ascii="Calibri" w:hAnsi="Calibri" w:cs="Calibri"/>
                <w:sz w:val="16"/>
                <w:szCs w:val="18"/>
              </w:rPr>
              <w:t>Inducción de SMS (A realizarse “in situ” – A cargo de la empresa Contratista).</w:t>
            </w:r>
          </w:p>
          <w:p w:rsidR="00302F40" w:rsidRPr="00780297" w:rsidRDefault="00302F40" w:rsidP="00302F40">
            <w:pPr>
              <w:pStyle w:val="Prrafodelista"/>
              <w:numPr>
                <w:ilvl w:val="0"/>
                <w:numId w:val="69"/>
              </w:numPr>
              <w:ind w:left="567" w:hanging="357"/>
              <w:contextualSpacing/>
              <w:jc w:val="both"/>
              <w:rPr>
                <w:rFonts w:ascii="Calibri" w:hAnsi="Calibri" w:cs="Calibri"/>
                <w:sz w:val="16"/>
                <w:szCs w:val="18"/>
              </w:rPr>
            </w:pPr>
            <w:r w:rsidRPr="00780297">
              <w:rPr>
                <w:rFonts w:ascii="Calibri" w:hAnsi="Calibri" w:cs="Calibri"/>
                <w:sz w:val="16"/>
                <w:szCs w:val="18"/>
              </w:rPr>
              <w:t>Uso obligatorio de ropa de trabajo (overol, ropa de dos piezas manga larga y otros que sean necesarios o aplicables)</w:t>
            </w:r>
          </w:p>
          <w:p w:rsidR="00302F40" w:rsidRPr="00780297" w:rsidRDefault="00302F40" w:rsidP="00302F40">
            <w:pPr>
              <w:pStyle w:val="Prrafodelista"/>
              <w:numPr>
                <w:ilvl w:val="0"/>
                <w:numId w:val="69"/>
              </w:numPr>
              <w:spacing w:after="120"/>
              <w:ind w:left="567" w:hanging="357"/>
              <w:contextualSpacing/>
              <w:jc w:val="both"/>
              <w:rPr>
                <w:rFonts w:ascii="Calibri" w:hAnsi="Calibri" w:cs="Calibri"/>
                <w:sz w:val="16"/>
                <w:szCs w:val="18"/>
              </w:rPr>
            </w:pPr>
            <w:r w:rsidRPr="00780297">
              <w:rPr>
                <w:rFonts w:ascii="Calibri" w:hAnsi="Calibri" w:cs="Calibri"/>
                <w:sz w:val="16"/>
                <w:szCs w:val="18"/>
              </w:rPr>
              <w:t>Uso obligatorio de EPP (Equipo de Protección Personal):</w:t>
            </w:r>
          </w:p>
          <w:p w:rsidR="00302F40" w:rsidRPr="00780297" w:rsidRDefault="00302F40" w:rsidP="00302F40">
            <w:pPr>
              <w:pStyle w:val="Default"/>
              <w:numPr>
                <w:ilvl w:val="0"/>
                <w:numId w:val="70"/>
              </w:numPr>
              <w:ind w:left="851"/>
              <w:rPr>
                <w:rFonts w:ascii="Calibri" w:hAnsi="Calibri" w:cs="Calibri"/>
                <w:sz w:val="16"/>
                <w:szCs w:val="18"/>
              </w:rPr>
            </w:pPr>
            <w:r w:rsidRPr="00780297">
              <w:rPr>
                <w:rFonts w:ascii="Calibri" w:hAnsi="Calibri" w:cs="Calibri"/>
                <w:sz w:val="16"/>
                <w:szCs w:val="18"/>
              </w:rPr>
              <w:t>Casco de seguridad</w:t>
            </w:r>
          </w:p>
          <w:p w:rsidR="00302F40" w:rsidRPr="00780297" w:rsidRDefault="00302F40" w:rsidP="00302F40">
            <w:pPr>
              <w:pStyle w:val="Default"/>
              <w:numPr>
                <w:ilvl w:val="0"/>
                <w:numId w:val="70"/>
              </w:numPr>
              <w:ind w:left="851"/>
              <w:rPr>
                <w:rFonts w:ascii="Calibri" w:hAnsi="Calibri" w:cs="Calibri"/>
                <w:sz w:val="16"/>
                <w:szCs w:val="18"/>
              </w:rPr>
            </w:pPr>
            <w:r w:rsidRPr="00780297">
              <w:rPr>
                <w:rFonts w:ascii="Calibri" w:hAnsi="Calibri" w:cs="Calibri"/>
                <w:sz w:val="16"/>
                <w:szCs w:val="18"/>
              </w:rPr>
              <w:t>Calzado de seguridad</w:t>
            </w:r>
          </w:p>
          <w:p w:rsidR="00302F40" w:rsidRPr="00780297" w:rsidRDefault="00302F40" w:rsidP="00302F40">
            <w:pPr>
              <w:pStyle w:val="Default"/>
              <w:numPr>
                <w:ilvl w:val="0"/>
                <w:numId w:val="70"/>
              </w:numPr>
              <w:ind w:left="851"/>
              <w:rPr>
                <w:rFonts w:ascii="Calibri" w:hAnsi="Calibri" w:cs="Calibri"/>
                <w:sz w:val="16"/>
                <w:szCs w:val="18"/>
              </w:rPr>
            </w:pPr>
            <w:r w:rsidRPr="00780297">
              <w:rPr>
                <w:rFonts w:ascii="Calibri" w:hAnsi="Calibri" w:cs="Calibri"/>
                <w:sz w:val="16"/>
                <w:szCs w:val="18"/>
              </w:rPr>
              <w:t>Lentes de seguridad</w:t>
            </w:r>
          </w:p>
          <w:p w:rsidR="00302F40" w:rsidRPr="00780297" w:rsidRDefault="00302F40" w:rsidP="00302F40">
            <w:pPr>
              <w:pStyle w:val="Default"/>
              <w:numPr>
                <w:ilvl w:val="0"/>
                <w:numId w:val="70"/>
              </w:numPr>
              <w:ind w:left="851"/>
              <w:rPr>
                <w:rFonts w:ascii="Calibri" w:hAnsi="Calibri" w:cs="Calibri"/>
                <w:sz w:val="16"/>
                <w:szCs w:val="18"/>
              </w:rPr>
            </w:pPr>
            <w:r w:rsidRPr="00780297">
              <w:rPr>
                <w:rFonts w:ascii="Calibri" w:hAnsi="Calibri" w:cs="Calibri"/>
                <w:sz w:val="16"/>
                <w:szCs w:val="18"/>
              </w:rPr>
              <w:t>Protectores auditivos (si corresponde)</w:t>
            </w:r>
          </w:p>
          <w:p w:rsidR="00302F40" w:rsidRPr="00780297" w:rsidRDefault="00302F40" w:rsidP="00302F40">
            <w:pPr>
              <w:pStyle w:val="Default"/>
              <w:numPr>
                <w:ilvl w:val="0"/>
                <w:numId w:val="70"/>
              </w:numPr>
              <w:spacing w:after="120"/>
              <w:ind w:left="851" w:hanging="357"/>
              <w:rPr>
                <w:rFonts w:ascii="Calibri" w:hAnsi="Calibri" w:cs="Calibri"/>
                <w:sz w:val="16"/>
                <w:szCs w:val="18"/>
              </w:rPr>
            </w:pPr>
            <w:r w:rsidRPr="00780297">
              <w:rPr>
                <w:rFonts w:ascii="Calibri" w:hAnsi="Calibri" w:cs="Calibri"/>
                <w:sz w:val="16"/>
                <w:szCs w:val="18"/>
              </w:rPr>
              <w:t>Guantes (específicos a la tarea a realizar)</w:t>
            </w:r>
          </w:p>
          <w:p w:rsidR="00302F40" w:rsidRPr="00780297" w:rsidRDefault="00302F40" w:rsidP="003003D0">
            <w:pPr>
              <w:pStyle w:val="Default"/>
              <w:spacing w:after="120"/>
              <w:rPr>
                <w:rFonts w:ascii="Calibri" w:hAnsi="Calibri" w:cs="Calibri"/>
                <w:sz w:val="16"/>
                <w:szCs w:val="18"/>
              </w:rPr>
            </w:pPr>
          </w:p>
          <w:p w:rsidR="00302F40" w:rsidRPr="00780297" w:rsidRDefault="00302F40" w:rsidP="00302F40">
            <w:pPr>
              <w:pStyle w:val="Default"/>
              <w:numPr>
                <w:ilvl w:val="0"/>
                <w:numId w:val="71"/>
              </w:numPr>
              <w:spacing w:before="120" w:after="120"/>
              <w:ind w:left="850" w:hanging="357"/>
              <w:jc w:val="both"/>
              <w:rPr>
                <w:rFonts w:ascii="Calibri" w:hAnsi="Calibri" w:cs="Calibri"/>
                <w:sz w:val="16"/>
                <w:szCs w:val="18"/>
              </w:rPr>
            </w:pPr>
            <w:r w:rsidRPr="00780297">
              <w:rPr>
                <w:rFonts w:ascii="Calibri" w:hAnsi="Calibri" w:cs="Calibri"/>
                <w:b/>
                <w:i/>
                <w:sz w:val="16"/>
                <w:szCs w:val="18"/>
              </w:rPr>
              <w:t xml:space="preserve">EPP para </w:t>
            </w:r>
            <w:r w:rsidRPr="00780297">
              <w:rPr>
                <w:rFonts w:ascii="Calibri" w:hAnsi="Calibri" w:cs="Calibri"/>
                <w:b/>
                <w:i/>
                <w:sz w:val="16"/>
                <w:szCs w:val="18"/>
                <w:u w:val="single"/>
              </w:rPr>
              <w:t>riesgos especiales</w:t>
            </w:r>
            <w:r w:rsidRPr="00780297">
              <w:rPr>
                <w:rFonts w:ascii="Calibri" w:hAnsi="Calibri" w:cs="Calibri"/>
                <w:b/>
                <w:i/>
                <w:sz w:val="16"/>
                <w:szCs w:val="18"/>
              </w:rPr>
              <w:t xml:space="preserve"> y tareas críticas</w:t>
            </w:r>
            <w:r w:rsidRPr="00780297">
              <w:rPr>
                <w:rFonts w:ascii="Calibri" w:hAnsi="Calibri" w:cs="Calibri"/>
                <w:sz w:val="16"/>
                <w:szCs w:val="18"/>
              </w:rPr>
              <w:t xml:space="preserve"> (altura, espacios confinados, eléctricos, trabajos en caliente, </w:t>
            </w:r>
            <w:proofErr w:type="spellStart"/>
            <w:r w:rsidRPr="00780297">
              <w:rPr>
                <w:rFonts w:ascii="Calibri" w:hAnsi="Calibri" w:cs="Calibri"/>
                <w:sz w:val="16"/>
                <w:szCs w:val="18"/>
              </w:rPr>
              <w:t>etc</w:t>
            </w:r>
            <w:proofErr w:type="spellEnd"/>
            <w:r w:rsidRPr="00780297">
              <w:rPr>
                <w:rFonts w:ascii="Calibri" w:hAnsi="Calibri" w:cs="Calibri"/>
                <w:sz w:val="16"/>
                <w:szCs w:val="18"/>
              </w:rPr>
              <w:t>,):</w:t>
            </w:r>
          </w:p>
          <w:p w:rsidR="00302F40" w:rsidRPr="00780297" w:rsidRDefault="00302F40" w:rsidP="00302F40">
            <w:pPr>
              <w:pStyle w:val="Default"/>
              <w:numPr>
                <w:ilvl w:val="1"/>
                <w:numId w:val="70"/>
              </w:numPr>
              <w:ind w:left="1418"/>
              <w:rPr>
                <w:rFonts w:ascii="Calibri" w:hAnsi="Calibri" w:cs="Calibri"/>
                <w:sz w:val="16"/>
                <w:szCs w:val="18"/>
              </w:rPr>
            </w:pPr>
            <w:r w:rsidRPr="00780297">
              <w:rPr>
                <w:rFonts w:ascii="Calibri" w:hAnsi="Calibri" w:cs="Calibri"/>
                <w:sz w:val="16"/>
                <w:szCs w:val="18"/>
              </w:rPr>
              <w:t>Arnés de seguridad de cuerpo completo.</w:t>
            </w:r>
          </w:p>
          <w:p w:rsidR="00302F40" w:rsidRPr="00780297" w:rsidRDefault="00302F40" w:rsidP="00302F40">
            <w:pPr>
              <w:pStyle w:val="Default"/>
              <w:numPr>
                <w:ilvl w:val="1"/>
                <w:numId w:val="70"/>
              </w:numPr>
              <w:ind w:left="1418"/>
              <w:rPr>
                <w:rFonts w:ascii="Calibri" w:hAnsi="Calibri" w:cs="Calibri"/>
                <w:sz w:val="16"/>
                <w:szCs w:val="18"/>
              </w:rPr>
            </w:pPr>
            <w:r w:rsidRPr="00780297">
              <w:rPr>
                <w:rFonts w:ascii="Calibri" w:hAnsi="Calibri" w:cs="Calibri"/>
                <w:sz w:val="16"/>
                <w:szCs w:val="18"/>
              </w:rPr>
              <w:t>Línea de vida. (sistema de supresión contra caídas)</w:t>
            </w:r>
          </w:p>
          <w:p w:rsidR="00302F40" w:rsidRPr="00780297" w:rsidRDefault="00302F40" w:rsidP="00302F40">
            <w:pPr>
              <w:pStyle w:val="Default"/>
              <w:numPr>
                <w:ilvl w:val="1"/>
                <w:numId w:val="70"/>
              </w:numPr>
              <w:ind w:left="1418"/>
              <w:rPr>
                <w:rFonts w:ascii="Calibri" w:hAnsi="Calibri" w:cs="Calibri"/>
                <w:sz w:val="16"/>
                <w:szCs w:val="18"/>
              </w:rPr>
            </w:pPr>
            <w:r w:rsidRPr="00780297">
              <w:rPr>
                <w:rFonts w:ascii="Calibri" w:hAnsi="Calibri" w:cs="Calibri"/>
                <w:sz w:val="16"/>
                <w:szCs w:val="18"/>
              </w:rPr>
              <w:t>Detector de gases (en caso de requerir).</w:t>
            </w:r>
          </w:p>
          <w:p w:rsidR="00302F40" w:rsidRPr="00780297" w:rsidRDefault="00302F40" w:rsidP="00302F40">
            <w:pPr>
              <w:pStyle w:val="Default"/>
              <w:numPr>
                <w:ilvl w:val="1"/>
                <w:numId w:val="70"/>
              </w:numPr>
              <w:ind w:left="1418"/>
              <w:rPr>
                <w:rFonts w:ascii="Calibri" w:hAnsi="Calibri" w:cs="Calibri"/>
                <w:sz w:val="16"/>
                <w:szCs w:val="18"/>
              </w:rPr>
            </w:pPr>
            <w:r w:rsidRPr="00780297">
              <w:rPr>
                <w:rFonts w:ascii="Calibri" w:hAnsi="Calibri" w:cs="Calibri"/>
                <w:sz w:val="16"/>
                <w:szCs w:val="18"/>
              </w:rPr>
              <w:t>Equipo de rescate para alturas (en caso de requerir).</w:t>
            </w:r>
          </w:p>
          <w:p w:rsidR="00302F40" w:rsidRPr="00780297" w:rsidRDefault="00302F40" w:rsidP="00302F40">
            <w:pPr>
              <w:pStyle w:val="Default"/>
              <w:numPr>
                <w:ilvl w:val="1"/>
                <w:numId w:val="70"/>
              </w:numPr>
              <w:ind w:left="1418"/>
              <w:rPr>
                <w:rFonts w:ascii="Calibri" w:hAnsi="Calibri" w:cs="Calibri"/>
                <w:sz w:val="16"/>
                <w:szCs w:val="18"/>
              </w:rPr>
            </w:pPr>
            <w:r w:rsidRPr="00780297">
              <w:rPr>
                <w:rFonts w:ascii="Calibri" w:hAnsi="Calibri" w:cs="Calibri"/>
                <w:sz w:val="16"/>
                <w:szCs w:val="18"/>
              </w:rPr>
              <w:t>Guantes dieléctricos (en caso de requerir).</w:t>
            </w:r>
          </w:p>
          <w:p w:rsidR="00302F40" w:rsidRPr="00780297" w:rsidRDefault="00302F40" w:rsidP="00302F40">
            <w:pPr>
              <w:pStyle w:val="Default"/>
              <w:numPr>
                <w:ilvl w:val="1"/>
                <w:numId w:val="70"/>
              </w:numPr>
              <w:ind w:left="1418"/>
              <w:rPr>
                <w:rFonts w:ascii="Calibri" w:hAnsi="Calibri" w:cs="Calibri"/>
                <w:sz w:val="16"/>
                <w:szCs w:val="18"/>
              </w:rPr>
            </w:pPr>
            <w:r w:rsidRPr="00780297">
              <w:rPr>
                <w:rFonts w:ascii="Calibri" w:hAnsi="Calibri" w:cs="Calibri"/>
                <w:sz w:val="16"/>
                <w:szCs w:val="18"/>
              </w:rPr>
              <w:t>Equipo de rescate para espacios confinados (en caso de requerir).</w:t>
            </w:r>
          </w:p>
          <w:p w:rsidR="00302F40" w:rsidRPr="00780297" w:rsidRDefault="00302F40" w:rsidP="00302F40">
            <w:pPr>
              <w:pStyle w:val="Default"/>
              <w:numPr>
                <w:ilvl w:val="1"/>
                <w:numId w:val="70"/>
              </w:numPr>
              <w:ind w:left="1418"/>
              <w:rPr>
                <w:rFonts w:ascii="Calibri" w:hAnsi="Calibri" w:cs="Calibri"/>
                <w:sz w:val="16"/>
                <w:szCs w:val="18"/>
              </w:rPr>
            </w:pPr>
            <w:r w:rsidRPr="00780297">
              <w:rPr>
                <w:rFonts w:ascii="Calibri" w:hAnsi="Calibri" w:cs="Calibri"/>
                <w:sz w:val="16"/>
                <w:szCs w:val="18"/>
              </w:rPr>
              <w:t>Equipo de respiración autónoma (en caso de requerir).</w:t>
            </w:r>
          </w:p>
          <w:p w:rsidR="00302F40" w:rsidRPr="00780297" w:rsidRDefault="00302F40" w:rsidP="00302F40">
            <w:pPr>
              <w:pStyle w:val="Default"/>
              <w:numPr>
                <w:ilvl w:val="1"/>
                <w:numId w:val="70"/>
              </w:numPr>
              <w:spacing w:after="120"/>
              <w:ind w:left="1417" w:hanging="357"/>
              <w:rPr>
                <w:rFonts w:ascii="Calibri" w:hAnsi="Calibri" w:cs="Calibri"/>
                <w:sz w:val="16"/>
                <w:szCs w:val="18"/>
              </w:rPr>
            </w:pPr>
            <w:r w:rsidRPr="00780297">
              <w:rPr>
                <w:rFonts w:ascii="Calibri" w:hAnsi="Calibri" w:cs="Calibri"/>
                <w:sz w:val="16"/>
                <w:szCs w:val="18"/>
              </w:rPr>
              <w:t xml:space="preserve">Extintores para el área de intervención y combate contra incendios. Trabajos en caliente (soldadura, eléctricos, etc.). </w:t>
            </w:r>
          </w:p>
          <w:p w:rsidR="00302F40" w:rsidRPr="00780297" w:rsidRDefault="00302F40" w:rsidP="003003D0">
            <w:pPr>
              <w:spacing w:after="120"/>
              <w:jc w:val="both"/>
              <w:rPr>
                <w:rFonts w:ascii="Calibri" w:hAnsi="Calibri" w:cs="Calibri"/>
                <w:sz w:val="16"/>
                <w:szCs w:val="18"/>
              </w:rPr>
            </w:pPr>
            <w:r w:rsidRPr="00780297">
              <w:rPr>
                <w:rFonts w:ascii="Calibri" w:hAnsi="Calibri" w:cs="Calibri"/>
                <w:b/>
                <w:sz w:val="16"/>
                <w:szCs w:val="18"/>
              </w:rPr>
              <w:lastRenderedPageBreak/>
              <w:t xml:space="preserve">Documentación que debe estar en </w:t>
            </w:r>
            <w:r w:rsidRPr="00780297">
              <w:rPr>
                <w:rFonts w:ascii="Calibri" w:hAnsi="Calibri" w:cs="Calibri"/>
                <w:sz w:val="16"/>
                <w:szCs w:val="18"/>
              </w:rPr>
              <w:t>la actividad/obra/proyecto/servicio:</w:t>
            </w:r>
          </w:p>
          <w:p w:rsidR="00302F40" w:rsidRPr="00780297" w:rsidRDefault="00302F40" w:rsidP="00302F40">
            <w:pPr>
              <w:pStyle w:val="Prrafodelista"/>
              <w:numPr>
                <w:ilvl w:val="0"/>
                <w:numId w:val="67"/>
              </w:numPr>
              <w:ind w:left="714" w:hanging="357"/>
              <w:contextualSpacing/>
              <w:jc w:val="both"/>
              <w:rPr>
                <w:rFonts w:ascii="Calibri" w:hAnsi="Calibri" w:cs="Calibri"/>
                <w:sz w:val="16"/>
                <w:szCs w:val="18"/>
              </w:rPr>
            </w:pPr>
            <w:r w:rsidRPr="00780297">
              <w:rPr>
                <w:rFonts w:ascii="Calibri" w:hAnsi="Calibri" w:cs="Calibri"/>
                <w:sz w:val="16"/>
                <w:szCs w:val="18"/>
              </w:rPr>
              <w:t>Plan de Seguridad y Salud Ocupacional (Específico)</w:t>
            </w:r>
          </w:p>
          <w:p w:rsidR="00302F40" w:rsidRPr="00780297" w:rsidRDefault="00302F40" w:rsidP="00302F40">
            <w:pPr>
              <w:pStyle w:val="Prrafodelista"/>
              <w:numPr>
                <w:ilvl w:val="0"/>
                <w:numId w:val="67"/>
              </w:numPr>
              <w:ind w:left="714" w:hanging="357"/>
              <w:contextualSpacing/>
              <w:jc w:val="both"/>
              <w:rPr>
                <w:rFonts w:ascii="Calibri" w:hAnsi="Calibri" w:cs="Calibri"/>
                <w:sz w:val="16"/>
                <w:szCs w:val="18"/>
              </w:rPr>
            </w:pPr>
            <w:r w:rsidRPr="00780297">
              <w:rPr>
                <w:rFonts w:ascii="Calibri" w:hAnsi="Calibri" w:cs="Calibri"/>
                <w:sz w:val="16"/>
                <w:szCs w:val="18"/>
              </w:rPr>
              <w:t>Plan de Emergencias/Contingencias</w:t>
            </w:r>
          </w:p>
          <w:p w:rsidR="00302F40" w:rsidRPr="00780297" w:rsidRDefault="00302F40" w:rsidP="00302F40">
            <w:pPr>
              <w:pStyle w:val="Prrafodelista"/>
              <w:numPr>
                <w:ilvl w:val="0"/>
                <w:numId w:val="67"/>
              </w:numPr>
              <w:ind w:left="714" w:hanging="357"/>
              <w:contextualSpacing/>
              <w:jc w:val="both"/>
              <w:rPr>
                <w:rFonts w:ascii="Calibri" w:hAnsi="Calibri" w:cs="Calibri"/>
                <w:sz w:val="16"/>
                <w:szCs w:val="18"/>
              </w:rPr>
            </w:pPr>
            <w:r w:rsidRPr="00780297">
              <w:rPr>
                <w:rFonts w:ascii="Calibri" w:hAnsi="Calibri" w:cs="Calibri"/>
                <w:sz w:val="16"/>
                <w:szCs w:val="18"/>
              </w:rPr>
              <w:t>Procedimientos de trabajo para las actividades a realizar.</w:t>
            </w:r>
          </w:p>
          <w:p w:rsidR="00302F40" w:rsidRPr="00780297" w:rsidRDefault="00302F40" w:rsidP="00302F40">
            <w:pPr>
              <w:pStyle w:val="Prrafodelista"/>
              <w:numPr>
                <w:ilvl w:val="0"/>
                <w:numId w:val="67"/>
              </w:numPr>
              <w:ind w:left="714" w:hanging="357"/>
              <w:contextualSpacing/>
              <w:jc w:val="both"/>
              <w:rPr>
                <w:rFonts w:ascii="Calibri" w:hAnsi="Calibri" w:cs="Calibri"/>
                <w:sz w:val="16"/>
                <w:szCs w:val="18"/>
              </w:rPr>
            </w:pPr>
            <w:r w:rsidRPr="00780297">
              <w:rPr>
                <w:rFonts w:ascii="Calibri" w:hAnsi="Calibri" w:cs="Calibri"/>
                <w:sz w:val="16"/>
                <w:szCs w:val="18"/>
              </w:rPr>
              <w:t>Nómina del personal, con copia de su póliza de seguro contra accidentes</w:t>
            </w:r>
          </w:p>
          <w:p w:rsidR="00302F40" w:rsidRPr="00780297" w:rsidRDefault="00302F40" w:rsidP="00302F40">
            <w:pPr>
              <w:pStyle w:val="Prrafodelista"/>
              <w:numPr>
                <w:ilvl w:val="0"/>
                <w:numId w:val="67"/>
              </w:numPr>
              <w:spacing w:after="120"/>
              <w:contextualSpacing/>
              <w:jc w:val="both"/>
              <w:rPr>
                <w:rFonts w:ascii="Calibri" w:hAnsi="Calibri" w:cs="Calibri"/>
                <w:sz w:val="16"/>
                <w:szCs w:val="18"/>
              </w:rPr>
            </w:pPr>
            <w:r w:rsidRPr="00780297">
              <w:rPr>
                <w:rFonts w:ascii="Calibri" w:hAnsi="Calibri" w:cs="Calibri"/>
                <w:sz w:val="16"/>
                <w:szCs w:val="18"/>
              </w:rPr>
              <w:t>Permiso de trabajo, AST – Identificación de peligros y riesgos</w:t>
            </w:r>
          </w:p>
          <w:p w:rsidR="00302F40" w:rsidRPr="00780297" w:rsidRDefault="00302F40" w:rsidP="003003D0">
            <w:pPr>
              <w:spacing w:after="120"/>
              <w:jc w:val="both"/>
              <w:rPr>
                <w:rFonts w:ascii="Calibri" w:hAnsi="Calibri" w:cs="Calibri"/>
                <w:b/>
                <w:sz w:val="16"/>
                <w:szCs w:val="18"/>
              </w:rPr>
            </w:pPr>
            <w:r w:rsidRPr="00780297">
              <w:rPr>
                <w:rFonts w:ascii="Calibri" w:hAnsi="Calibri" w:cs="Calibri"/>
                <w:b/>
                <w:sz w:val="16"/>
                <w:szCs w:val="18"/>
              </w:rPr>
              <w:t>Documentación para Data Book:</w:t>
            </w:r>
          </w:p>
          <w:p w:rsidR="00302F40" w:rsidRPr="00780297" w:rsidRDefault="00302F40" w:rsidP="00302F40">
            <w:pPr>
              <w:pStyle w:val="Prrafodelista"/>
              <w:numPr>
                <w:ilvl w:val="0"/>
                <w:numId w:val="67"/>
              </w:numPr>
              <w:contextualSpacing/>
              <w:jc w:val="both"/>
              <w:rPr>
                <w:rFonts w:ascii="Calibri" w:hAnsi="Calibri" w:cs="Calibri"/>
                <w:sz w:val="16"/>
                <w:szCs w:val="18"/>
              </w:rPr>
            </w:pPr>
            <w:r w:rsidRPr="00780297">
              <w:rPr>
                <w:rFonts w:ascii="Calibri" w:hAnsi="Calibri" w:cs="Calibri"/>
                <w:sz w:val="16"/>
                <w:szCs w:val="18"/>
              </w:rPr>
              <w:t xml:space="preserve">Plan específico de Seguridad y Salud Ocupacional </w:t>
            </w:r>
          </w:p>
          <w:p w:rsidR="00302F40" w:rsidRPr="00780297" w:rsidRDefault="00302F40" w:rsidP="00302F40">
            <w:pPr>
              <w:pStyle w:val="Prrafodelista"/>
              <w:numPr>
                <w:ilvl w:val="0"/>
                <w:numId w:val="67"/>
              </w:numPr>
              <w:contextualSpacing/>
              <w:jc w:val="both"/>
              <w:rPr>
                <w:rFonts w:ascii="Calibri" w:hAnsi="Calibri" w:cs="Calibri"/>
                <w:sz w:val="16"/>
                <w:szCs w:val="18"/>
              </w:rPr>
            </w:pPr>
            <w:r w:rsidRPr="00780297">
              <w:rPr>
                <w:rFonts w:ascii="Calibri" w:hAnsi="Calibri" w:cs="Calibri"/>
                <w:sz w:val="16"/>
                <w:szCs w:val="18"/>
              </w:rPr>
              <w:t>Procedimientos de las actividades</w:t>
            </w:r>
          </w:p>
          <w:p w:rsidR="00302F40" w:rsidRPr="00780297" w:rsidRDefault="00302F40" w:rsidP="00302F40">
            <w:pPr>
              <w:pStyle w:val="Prrafodelista"/>
              <w:numPr>
                <w:ilvl w:val="0"/>
                <w:numId w:val="67"/>
              </w:numPr>
              <w:contextualSpacing/>
              <w:jc w:val="both"/>
              <w:rPr>
                <w:rFonts w:ascii="Calibri" w:hAnsi="Calibri" w:cs="Calibri"/>
                <w:sz w:val="16"/>
                <w:szCs w:val="18"/>
              </w:rPr>
            </w:pPr>
            <w:r w:rsidRPr="00780297">
              <w:rPr>
                <w:rFonts w:ascii="Calibri" w:hAnsi="Calibri" w:cs="Calibri"/>
                <w:sz w:val="16"/>
                <w:szCs w:val="18"/>
              </w:rPr>
              <w:t>Nómina de todo el personal (con los respaldos establecidos por YPFB)</w:t>
            </w:r>
          </w:p>
          <w:p w:rsidR="00302F40" w:rsidRPr="00780297" w:rsidRDefault="00302F40" w:rsidP="00302F40">
            <w:pPr>
              <w:pStyle w:val="Prrafodelista"/>
              <w:numPr>
                <w:ilvl w:val="0"/>
                <w:numId w:val="67"/>
              </w:numPr>
              <w:contextualSpacing/>
              <w:jc w:val="both"/>
              <w:rPr>
                <w:rFonts w:ascii="Calibri" w:hAnsi="Calibri" w:cs="Calibri"/>
                <w:sz w:val="16"/>
                <w:szCs w:val="18"/>
              </w:rPr>
            </w:pPr>
            <w:r w:rsidRPr="00780297">
              <w:rPr>
                <w:rFonts w:ascii="Calibri" w:hAnsi="Calibri" w:cs="Calibri"/>
                <w:sz w:val="16"/>
                <w:szCs w:val="18"/>
              </w:rPr>
              <w:t>Informes de SMS</w:t>
            </w:r>
          </w:p>
          <w:p w:rsidR="00302F40" w:rsidRPr="00780297" w:rsidRDefault="00302F40" w:rsidP="00302F40">
            <w:pPr>
              <w:pStyle w:val="Prrafodelista"/>
              <w:numPr>
                <w:ilvl w:val="0"/>
                <w:numId w:val="67"/>
              </w:numPr>
              <w:contextualSpacing/>
              <w:jc w:val="both"/>
              <w:rPr>
                <w:rFonts w:ascii="Calibri" w:hAnsi="Calibri" w:cs="Calibri"/>
                <w:sz w:val="16"/>
                <w:szCs w:val="18"/>
              </w:rPr>
            </w:pPr>
            <w:r w:rsidRPr="00780297">
              <w:rPr>
                <w:rFonts w:ascii="Calibri" w:hAnsi="Calibri" w:cs="Calibri"/>
                <w:sz w:val="16"/>
                <w:szCs w:val="18"/>
              </w:rPr>
              <w:t>Reporte de accidentes/incidentes y Acciones correctivas (lecciones aprendidas)</w:t>
            </w:r>
          </w:p>
          <w:p w:rsidR="00302F40" w:rsidRPr="00780297" w:rsidRDefault="00302F40" w:rsidP="00302F40">
            <w:pPr>
              <w:pStyle w:val="Prrafodelista"/>
              <w:numPr>
                <w:ilvl w:val="0"/>
                <w:numId w:val="67"/>
              </w:numPr>
              <w:contextualSpacing/>
              <w:jc w:val="both"/>
              <w:rPr>
                <w:rFonts w:ascii="Calibri" w:hAnsi="Calibri" w:cs="Calibri"/>
                <w:sz w:val="16"/>
                <w:szCs w:val="18"/>
              </w:rPr>
            </w:pPr>
            <w:r w:rsidRPr="00780297">
              <w:rPr>
                <w:rFonts w:ascii="Calibri" w:hAnsi="Calibri" w:cs="Calibri"/>
                <w:sz w:val="16"/>
                <w:szCs w:val="18"/>
              </w:rPr>
              <w:t xml:space="preserve">Reporte Mensual de Indicadores SYSO (firmado por los responsables)   </w:t>
            </w:r>
          </w:p>
          <w:p w:rsidR="00302F40" w:rsidRPr="00780297" w:rsidRDefault="00302F40" w:rsidP="003003D0">
            <w:pPr>
              <w:pStyle w:val="Prrafodelista"/>
              <w:jc w:val="both"/>
              <w:rPr>
                <w:rFonts w:ascii="Calibri" w:hAnsi="Calibri" w:cs="Calibri"/>
                <w:sz w:val="16"/>
                <w:szCs w:val="18"/>
              </w:rPr>
            </w:pPr>
            <w:r w:rsidRPr="00780297">
              <w:rPr>
                <w:rFonts w:ascii="Calibri" w:hAnsi="Calibri" w:cs="Calibri"/>
                <w:sz w:val="16"/>
                <w:szCs w:val="18"/>
              </w:rPr>
              <w:t>(El formato será remitido por el área de SMS de YPFB)</w:t>
            </w:r>
          </w:p>
          <w:p w:rsidR="00302F40" w:rsidRPr="00780297" w:rsidRDefault="00302F40" w:rsidP="00302F40">
            <w:pPr>
              <w:pStyle w:val="Prrafodelista"/>
              <w:numPr>
                <w:ilvl w:val="0"/>
                <w:numId w:val="67"/>
              </w:numPr>
              <w:spacing w:after="120"/>
              <w:contextualSpacing/>
              <w:jc w:val="both"/>
              <w:rPr>
                <w:rFonts w:ascii="Calibri" w:hAnsi="Calibri" w:cs="Calibri"/>
                <w:sz w:val="16"/>
                <w:szCs w:val="18"/>
              </w:rPr>
            </w:pPr>
            <w:r w:rsidRPr="00780297">
              <w:rPr>
                <w:rFonts w:ascii="Calibri" w:hAnsi="Calibri" w:cs="Calibri"/>
                <w:sz w:val="16"/>
                <w:szCs w:val="18"/>
              </w:rPr>
              <w:t xml:space="preserve">Registro de capacitaciones </w:t>
            </w:r>
          </w:p>
          <w:p w:rsidR="00302F40" w:rsidRPr="00780297" w:rsidRDefault="00302F40" w:rsidP="00302F40">
            <w:pPr>
              <w:pStyle w:val="Prrafodelista"/>
              <w:numPr>
                <w:ilvl w:val="0"/>
                <w:numId w:val="75"/>
              </w:numPr>
              <w:spacing w:after="120"/>
              <w:ind w:left="426"/>
              <w:contextualSpacing/>
              <w:jc w:val="both"/>
              <w:rPr>
                <w:rFonts w:ascii="Calibri" w:hAnsi="Calibri" w:cs="Calibri"/>
                <w:sz w:val="16"/>
                <w:szCs w:val="18"/>
              </w:rPr>
            </w:pPr>
            <w:r w:rsidRPr="00780297">
              <w:rPr>
                <w:rFonts w:ascii="Calibri" w:hAnsi="Calibri" w:cs="Calibri"/>
                <w:sz w:val="16"/>
                <w:szCs w:val="18"/>
              </w:rPr>
              <w:t xml:space="preserve">De acuerdo a las características y dinámica de cada proyecto podrá establecerse una reunión inicial y posterior a ello reuniones de consulta con el área de SMS de YPFB. </w:t>
            </w:r>
          </w:p>
          <w:p w:rsidR="00302F40" w:rsidRPr="00780297" w:rsidRDefault="00302F40" w:rsidP="00302F40">
            <w:pPr>
              <w:pStyle w:val="Prrafodelista"/>
              <w:numPr>
                <w:ilvl w:val="0"/>
                <w:numId w:val="75"/>
              </w:numPr>
              <w:spacing w:after="120"/>
              <w:ind w:left="426"/>
              <w:contextualSpacing/>
              <w:jc w:val="both"/>
              <w:rPr>
                <w:rFonts w:ascii="Calibri" w:hAnsi="Calibri" w:cs="Calibri"/>
                <w:b/>
                <w:sz w:val="16"/>
                <w:szCs w:val="18"/>
                <w:u w:val="single"/>
              </w:rPr>
            </w:pPr>
            <w:r w:rsidRPr="00780297">
              <w:rPr>
                <w:rFonts w:ascii="Calibri" w:hAnsi="Calibri" w:cs="Calibri"/>
                <w:sz w:val="16"/>
                <w:szCs w:val="18"/>
              </w:rPr>
              <w:t xml:space="preserve">Toda empresa contratista </w:t>
            </w:r>
            <w:r w:rsidRPr="00780297">
              <w:rPr>
                <w:rFonts w:ascii="Calibri" w:hAnsi="Calibri" w:cs="Calibri"/>
                <w:sz w:val="16"/>
                <w:szCs w:val="18"/>
                <w:u w:val="single"/>
              </w:rPr>
              <w:t>directa de YPFB</w:t>
            </w:r>
            <w:r w:rsidRPr="00780297">
              <w:rPr>
                <w:rFonts w:ascii="Calibri" w:hAnsi="Calibri" w:cs="Calibri"/>
                <w:sz w:val="16"/>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02F40" w:rsidRPr="00780297" w:rsidRDefault="00302F40" w:rsidP="00302F40">
            <w:pPr>
              <w:pStyle w:val="Prrafodelista"/>
              <w:numPr>
                <w:ilvl w:val="0"/>
                <w:numId w:val="75"/>
              </w:numPr>
              <w:spacing w:after="120"/>
              <w:ind w:left="426"/>
              <w:contextualSpacing/>
              <w:jc w:val="both"/>
              <w:rPr>
                <w:rFonts w:ascii="Calibri" w:hAnsi="Calibri" w:cs="Calibri"/>
                <w:sz w:val="16"/>
                <w:szCs w:val="18"/>
              </w:rPr>
            </w:pPr>
            <w:r w:rsidRPr="00780297">
              <w:rPr>
                <w:rFonts w:ascii="Calibri" w:hAnsi="Calibri" w:cs="Calibri"/>
                <w:sz w:val="16"/>
                <w:szCs w:val="18"/>
              </w:rPr>
              <w:t xml:space="preserve">Se deja claramente establecido la prohibición total y definitiva de ingreso a obra o ejecución de trabajos con pasantes y/o practicantes de la contratista y/o sub contratista en  proyectos de YPFB. </w:t>
            </w:r>
          </w:p>
          <w:p w:rsidR="00302F40" w:rsidRPr="00780297" w:rsidRDefault="00302F40" w:rsidP="00302F40">
            <w:pPr>
              <w:pStyle w:val="Prrafodelista"/>
              <w:numPr>
                <w:ilvl w:val="0"/>
                <w:numId w:val="75"/>
              </w:numPr>
              <w:spacing w:after="120"/>
              <w:ind w:left="426"/>
              <w:contextualSpacing/>
              <w:jc w:val="both"/>
              <w:rPr>
                <w:rFonts w:ascii="Calibri" w:hAnsi="Calibri" w:cs="Calibri"/>
                <w:b/>
                <w:sz w:val="16"/>
                <w:szCs w:val="18"/>
                <w:u w:val="single"/>
              </w:rPr>
            </w:pPr>
            <w:r w:rsidRPr="00780297">
              <w:rPr>
                <w:rFonts w:ascii="Calibri" w:hAnsi="Calibri" w:cs="Calibri"/>
                <w:sz w:val="16"/>
                <w:szCs w:val="18"/>
              </w:rPr>
              <w:t xml:space="preserve">YPFB Corporación se reserva el derecho de solicitar nuevos requisitos de </w:t>
            </w:r>
            <w:proofErr w:type="spellStart"/>
            <w:r w:rsidRPr="00780297">
              <w:rPr>
                <w:rFonts w:ascii="Calibri" w:hAnsi="Calibri" w:cs="Calibri"/>
                <w:sz w:val="16"/>
                <w:szCs w:val="18"/>
              </w:rPr>
              <w:t>SySO</w:t>
            </w:r>
            <w:proofErr w:type="spellEnd"/>
            <w:r w:rsidRPr="00780297">
              <w:rPr>
                <w:rFonts w:ascii="Calibri" w:hAnsi="Calibri" w:cs="Calibri"/>
                <w:sz w:val="16"/>
                <w:szCs w:val="18"/>
              </w:rPr>
              <w:t xml:space="preserve">   que sean necesarios para garantizar la correcta ejecución de la actividad, cuyo objetivo es prevenir accidentes e incidentes mediante el cumplimiento de la legislación vigente en materia de </w:t>
            </w:r>
            <w:proofErr w:type="spellStart"/>
            <w:r w:rsidRPr="00780297">
              <w:rPr>
                <w:rFonts w:ascii="Calibri" w:hAnsi="Calibri" w:cs="Calibri"/>
                <w:sz w:val="16"/>
                <w:szCs w:val="18"/>
              </w:rPr>
              <w:t>SySO</w:t>
            </w:r>
            <w:proofErr w:type="spellEnd"/>
            <w:r w:rsidRPr="00780297">
              <w:rPr>
                <w:rFonts w:ascii="Calibri" w:hAnsi="Calibri" w:cs="Calibri"/>
                <w:sz w:val="16"/>
                <w:szCs w:val="18"/>
              </w:rPr>
              <w:t xml:space="preserve"> y los aspectos normativos y regulatorios Corporativos de YPFB.</w:t>
            </w:r>
          </w:p>
          <w:p w:rsidR="00302F40" w:rsidRPr="00780297" w:rsidRDefault="00302F40" w:rsidP="003003D0">
            <w:pPr>
              <w:pStyle w:val="Prrafodelista"/>
              <w:autoSpaceDE w:val="0"/>
              <w:autoSpaceDN w:val="0"/>
              <w:spacing w:after="120"/>
              <w:ind w:left="0"/>
              <w:jc w:val="both"/>
              <w:rPr>
                <w:rFonts w:ascii="Calibri" w:hAnsi="Calibri" w:cs="Calibri"/>
                <w:b/>
                <w:bCs/>
                <w:i/>
                <w:iCs/>
                <w:sz w:val="14"/>
                <w:szCs w:val="18"/>
              </w:rPr>
            </w:pPr>
            <w:r w:rsidRPr="00780297">
              <w:rPr>
                <w:rFonts w:ascii="Calibri" w:hAnsi="Calibri" w:cs="Calibri"/>
                <w:sz w:val="16"/>
                <w:szCs w:val="18"/>
              </w:rPr>
              <w:t xml:space="preserve">La subcontratación de Servicios deberá ser previamente aprobada por YPFB y la Empresa Subcontratada deberá cumplir con todos y cada uno de los requisitos de </w:t>
            </w:r>
            <w:proofErr w:type="spellStart"/>
            <w:r w:rsidRPr="00780297">
              <w:rPr>
                <w:rFonts w:ascii="Calibri" w:hAnsi="Calibri" w:cs="Calibri"/>
                <w:sz w:val="16"/>
                <w:szCs w:val="18"/>
              </w:rPr>
              <w:t>SySO</w:t>
            </w:r>
            <w:proofErr w:type="spellEnd"/>
            <w:r w:rsidRPr="00780297">
              <w:rPr>
                <w:rFonts w:ascii="Calibri" w:hAnsi="Calibri" w:cs="Calibri"/>
                <w:sz w:val="16"/>
                <w:szCs w:val="18"/>
              </w:rPr>
              <w:t xml:space="preserve"> establecidos por YPFB para el CONTRATISTA.</w:t>
            </w:r>
          </w:p>
        </w:tc>
      </w:tr>
    </w:tbl>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spacing w:after="13" w:line="276" w:lineRule="auto"/>
        <w:ind w:left="0"/>
        <w:contextualSpacing/>
        <w:rPr>
          <w:rFonts w:ascii="Calibri" w:hAnsi="Calibri" w:cs="Calibri"/>
          <w:b/>
          <w:sz w:val="36"/>
          <w:szCs w:val="36"/>
        </w:rPr>
      </w:pP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p>
    <w:p w:rsidR="00302F40" w:rsidRPr="00780297" w:rsidRDefault="00302F40" w:rsidP="00302F40">
      <w:pPr>
        <w:pStyle w:val="Prrafodelista"/>
        <w:spacing w:after="13" w:line="276" w:lineRule="auto"/>
        <w:ind w:left="0"/>
        <w:contextualSpacing/>
        <w:rPr>
          <w:rFonts w:ascii="Calibri" w:hAnsi="Calibri" w:cs="Calibri"/>
          <w:b/>
          <w:sz w:val="36"/>
          <w:szCs w:val="36"/>
        </w:rPr>
      </w:pP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r w:rsidRPr="00780297">
        <w:rPr>
          <w:rFonts w:ascii="Calibri" w:hAnsi="Calibri" w:cs="Calibri"/>
          <w:b/>
          <w:sz w:val="36"/>
          <w:szCs w:val="36"/>
        </w:rPr>
        <w:t>ANEXO 6</w:t>
      </w: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r w:rsidRPr="00780297">
        <w:rPr>
          <w:rFonts w:ascii="Calibri" w:hAnsi="Calibri" w:cs="Calibri"/>
          <w:b/>
          <w:sz w:val="36"/>
          <w:szCs w:val="36"/>
        </w:rPr>
        <w:t>FOTOGRAFIAS</w:t>
      </w: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noProof/>
          <w:lang w:val="es-BO" w:eastAsia="es-BO"/>
        </w:rPr>
      </w:pPr>
      <w:r w:rsidRPr="00780297">
        <w:rPr>
          <w:rFonts w:ascii="Calibri" w:hAnsi="Calibri" w:cs="Calibri"/>
          <w:noProof/>
          <w:color w:val="FF0000"/>
          <w:lang w:val="es-BO" w:eastAsia="es-BO"/>
        </w:rPr>
        <w:drawing>
          <wp:inline distT="0" distB="0" distL="0" distR="0">
            <wp:extent cx="1538605" cy="2113280"/>
            <wp:effectExtent l="0" t="0" r="4445" b="1270"/>
            <wp:docPr id="25" name="Imagen 25" descr="Descripción: H:\fotos\OMIMG_20170308_111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fotos\OMIMG_20170308_11154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38605" cy="2113280"/>
                    </a:xfrm>
                    <a:prstGeom prst="rect">
                      <a:avLst/>
                    </a:prstGeom>
                    <a:noFill/>
                    <a:ln>
                      <a:noFill/>
                    </a:ln>
                  </pic:spPr>
                </pic:pic>
              </a:graphicData>
            </a:graphic>
          </wp:inline>
        </w:drawing>
      </w:r>
      <w:r w:rsidRPr="00780297">
        <w:rPr>
          <w:rFonts w:ascii="Calibri" w:hAnsi="Calibri" w:cs="Calibri"/>
          <w:noProof/>
          <w:color w:val="FF0000"/>
          <w:lang w:val="es-BO" w:eastAsia="es-BO"/>
        </w:rPr>
        <w:t xml:space="preserve">     </w:t>
      </w:r>
      <w:r w:rsidRPr="00780297">
        <w:rPr>
          <w:rFonts w:ascii="Calibri" w:hAnsi="Calibri" w:cs="Calibri"/>
          <w:noProof/>
          <w:color w:val="FF0000"/>
          <w:lang w:val="es-BO" w:eastAsia="es-BO"/>
        </w:rPr>
        <w:tab/>
      </w:r>
      <w:r w:rsidRPr="00780297">
        <w:rPr>
          <w:rFonts w:ascii="Calibri" w:hAnsi="Calibri" w:cs="Calibri"/>
          <w:noProof/>
          <w:color w:val="FF0000"/>
          <w:lang w:val="es-BO" w:eastAsia="es-BO"/>
        </w:rPr>
        <w:tab/>
      </w:r>
      <w:r w:rsidRPr="00780297">
        <w:rPr>
          <w:rFonts w:ascii="Calibri" w:hAnsi="Calibri" w:cs="Calibri"/>
          <w:noProof/>
          <w:color w:val="FF0000"/>
          <w:lang w:val="es-BO" w:eastAsia="es-BO"/>
        </w:rPr>
        <w:tab/>
      </w:r>
      <w:r w:rsidRPr="00780297">
        <w:rPr>
          <w:rFonts w:ascii="Calibri" w:hAnsi="Calibri" w:cs="Calibri"/>
          <w:noProof/>
          <w:lang w:val="es-BO" w:eastAsia="es-BO"/>
        </w:rPr>
        <w:drawing>
          <wp:inline distT="0" distB="0" distL="0" distR="0">
            <wp:extent cx="2286000" cy="1716405"/>
            <wp:effectExtent l="0" t="0" r="0" b="0"/>
            <wp:docPr id="22" name="Imagen 22" descr="Descripción: D:\Maria del Carmen Hidalgo-GSAC-UPA\fotos\20170308_123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Maria del Carmen Hidalgo-GSAC-UPA\fotos\20170308_1237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86000" cy="1716405"/>
                    </a:xfrm>
                    <a:prstGeom prst="rect">
                      <a:avLst/>
                    </a:prstGeom>
                    <a:noFill/>
                    <a:ln>
                      <a:noFill/>
                    </a:ln>
                  </pic:spPr>
                </pic:pic>
              </a:graphicData>
            </a:graphic>
          </wp:inline>
        </w:drawing>
      </w:r>
    </w:p>
    <w:p w:rsidR="00302F40" w:rsidRPr="00780297" w:rsidRDefault="00302F40" w:rsidP="00302F40">
      <w:pPr>
        <w:pStyle w:val="Prrafodelista"/>
        <w:ind w:left="0"/>
        <w:contextualSpacing/>
        <w:jc w:val="both"/>
        <w:rPr>
          <w:rFonts w:ascii="Calibri" w:hAnsi="Calibri" w:cs="Calibri"/>
          <w:color w:val="000000"/>
        </w:rPr>
      </w:pPr>
      <w:r w:rsidRPr="00780297">
        <w:rPr>
          <w:rFonts w:ascii="Calibri" w:hAnsi="Calibri" w:cs="Calibri"/>
          <w:color w:val="000000"/>
        </w:rPr>
        <w:t>Pozo HND X1</w:t>
      </w:r>
      <w:r w:rsidRPr="00780297">
        <w:rPr>
          <w:rFonts w:ascii="Calibri" w:hAnsi="Calibri" w:cs="Calibri"/>
          <w:color w:val="000000"/>
        </w:rPr>
        <w:tab/>
      </w:r>
      <w:r w:rsidRPr="00780297">
        <w:rPr>
          <w:rFonts w:ascii="Calibri" w:hAnsi="Calibri" w:cs="Calibri"/>
          <w:color w:val="000000"/>
        </w:rPr>
        <w:tab/>
      </w:r>
      <w:r w:rsidRPr="00780297">
        <w:rPr>
          <w:rFonts w:ascii="Calibri" w:hAnsi="Calibri" w:cs="Calibri"/>
          <w:color w:val="000000"/>
        </w:rPr>
        <w:tab/>
      </w:r>
      <w:r w:rsidRPr="00780297">
        <w:rPr>
          <w:rFonts w:ascii="Calibri" w:hAnsi="Calibri" w:cs="Calibri"/>
          <w:color w:val="000000"/>
        </w:rPr>
        <w:tab/>
      </w:r>
      <w:r w:rsidRPr="00780297">
        <w:rPr>
          <w:rFonts w:ascii="Calibri" w:hAnsi="Calibri" w:cs="Calibri"/>
          <w:color w:val="000000"/>
        </w:rPr>
        <w:tab/>
        <w:t xml:space="preserve">   Pozo HND X2</w:t>
      </w:r>
    </w:p>
    <w:p w:rsidR="00302F40" w:rsidRPr="00780297" w:rsidRDefault="00302F40" w:rsidP="00302F40">
      <w:pPr>
        <w:pStyle w:val="Prrafodelista"/>
        <w:ind w:left="0"/>
        <w:contextualSpacing/>
        <w:jc w:val="both"/>
        <w:rPr>
          <w:rFonts w:ascii="Calibri" w:hAnsi="Calibri" w:cs="Calibri"/>
          <w:color w:val="000000"/>
        </w:rPr>
      </w:pPr>
      <w:r w:rsidRPr="00780297">
        <w:rPr>
          <w:rFonts w:ascii="Calibri" w:hAnsi="Calibri" w:cs="Calibri"/>
          <w:noProof/>
          <w:lang w:val="es-BO" w:eastAsia="es-BO"/>
        </w:rPr>
        <w:drawing>
          <wp:inline distT="0" distB="0" distL="0" distR="0">
            <wp:extent cx="2415540" cy="1742440"/>
            <wp:effectExtent l="0" t="0" r="3810" b="0"/>
            <wp:docPr id="21" name="Imagen 21" descr="Descripción: D:\Maria del Carmen Hidalgo-GSAC-UPA\fotos\20170308_11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D:\Maria del Carmen Hidalgo-GSAC-UPA\fotos\20170308_11500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15540" cy="1742440"/>
                    </a:xfrm>
                    <a:prstGeom prst="rect">
                      <a:avLst/>
                    </a:prstGeom>
                    <a:noFill/>
                    <a:ln>
                      <a:noFill/>
                    </a:ln>
                  </pic:spPr>
                </pic:pic>
              </a:graphicData>
            </a:graphic>
          </wp:inline>
        </w:drawing>
      </w:r>
      <w:r w:rsidRPr="00780297">
        <w:rPr>
          <w:rFonts w:ascii="Calibri" w:hAnsi="Calibri" w:cs="Calibri"/>
          <w:noProof/>
          <w:lang w:val="es-BO" w:eastAsia="es-BO"/>
        </w:rPr>
        <w:t xml:space="preserve">        </w:t>
      </w:r>
      <w:r w:rsidRPr="00780297">
        <w:rPr>
          <w:rFonts w:ascii="Calibri" w:hAnsi="Calibri" w:cs="Calibri"/>
          <w:noProof/>
          <w:lang w:val="es-BO" w:eastAsia="es-BO"/>
        </w:rPr>
        <w:drawing>
          <wp:inline distT="0" distB="0" distL="0" distR="0">
            <wp:extent cx="2268855" cy="1802765"/>
            <wp:effectExtent l="0" t="0" r="0" b="6985"/>
            <wp:docPr id="20" name="Imagen 20" descr="Descripción: H:\fotos\20170308_115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H:\fotos\20170308_11534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68855" cy="1802765"/>
                    </a:xfrm>
                    <a:prstGeom prst="rect">
                      <a:avLst/>
                    </a:prstGeom>
                    <a:noFill/>
                    <a:ln>
                      <a:noFill/>
                    </a:ln>
                  </pic:spPr>
                </pic:pic>
              </a:graphicData>
            </a:graphic>
          </wp:inline>
        </w:drawing>
      </w:r>
      <w:r w:rsidRPr="00780297">
        <w:rPr>
          <w:rFonts w:ascii="Calibri" w:hAnsi="Calibri" w:cs="Calibri"/>
          <w:color w:val="000000"/>
        </w:rPr>
        <w:tab/>
      </w:r>
    </w:p>
    <w:p w:rsidR="00302F40" w:rsidRPr="00780297" w:rsidRDefault="00302F40" w:rsidP="00302F40">
      <w:pPr>
        <w:pStyle w:val="Prrafodelista"/>
        <w:ind w:left="0"/>
        <w:contextualSpacing/>
        <w:jc w:val="both"/>
        <w:rPr>
          <w:rFonts w:ascii="Calibri" w:hAnsi="Calibri" w:cs="Calibri"/>
          <w:noProof/>
          <w:lang w:val="es-BO" w:eastAsia="es-BO"/>
        </w:rPr>
      </w:pPr>
      <w:r w:rsidRPr="00780297">
        <w:rPr>
          <w:rFonts w:ascii="Calibri" w:hAnsi="Calibri" w:cs="Calibri"/>
          <w:noProof/>
          <w:lang w:val="es-BO" w:eastAsia="es-BO"/>
        </w:rPr>
        <w:t>Fosa   Pozo X1</w:t>
      </w:r>
      <w:r w:rsidRPr="00780297">
        <w:rPr>
          <w:rFonts w:ascii="Calibri" w:hAnsi="Calibri" w:cs="Calibri"/>
          <w:noProof/>
          <w:lang w:val="es-BO" w:eastAsia="es-BO"/>
        </w:rPr>
        <w:tab/>
      </w:r>
      <w:r w:rsidRPr="00780297">
        <w:rPr>
          <w:rFonts w:ascii="Calibri" w:hAnsi="Calibri" w:cs="Calibri"/>
          <w:noProof/>
          <w:lang w:val="es-BO" w:eastAsia="es-BO"/>
        </w:rPr>
        <w:tab/>
      </w:r>
      <w:r w:rsidRPr="00780297">
        <w:rPr>
          <w:rFonts w:ascii="Calibri" w:hAnsi="Calibri" w:cs="Calibri"/>
          <w:noProof/>
          <w:lang w:val="es-BO" w:eastAsia="es-BO"/>
        </w:rPr>
        <w:tab/>
      </w:r>
      <w:r w:rsidRPr="00780297">
        <w:rPr>
          <w:rFonts w:ascii="Calibri" w:hAnsi="Calibri" w:cs="Calibri"/>
          <w:noProof/>
          <w:lang w:val="es-BO" w:eastAsia="es-BO"/>
        </w:rPr>
        <w:tab/>
        <w:t xml:space="preserve">   Fosa   Pozo X2</w:t>
      </w:r>
    </w:p>
    <w:p w:rsidR="00302F40" w:rsidRPr="00780297" w:rsidRDefault="00302F40" w:rsidP="00302F40">
      <w:pPr>
        <w:pStyle w:val="Prrafodelista"/>
        <w:ind w:left="0"/>
        <w:contextualSpacing/>
        <w:jc w:val="both"/>
        <w:rPr>
          <w:rFonts w:ascii="Calibri" w:hAnsi="Calibri" w:cs="Calibri"/>
          <w:noProof/>
          <w:lang w:val="es-BO" w:eastAsia="es-BO"/>
        </w:rPr>
      </w:pPr>
      <w:r w:rsidRPr="00780297">
        <w:rPr>
          <w:rFonts w:ascii="Calibri" w:hAnsi="Calibri" w:cs="Calibri"/>
          <w:noProof/>
          <w:lang w:val="es-BO" w:eastAsia="es-BO"/>
        </w:rPr>
        <w:drawing>
          <wp:inline distT="0" distB="0" distL="0" distR="0">
            <wp:extent cx="2466975" cy="1776730"/>
            <wp:effectExtent l="0" t="0" r="9525" b="0"/>
            <wp:docPr id="19" name="Imagen 19" descr="Descripción: H:\fotos\20170308_120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H:\fotos\20170308_12013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66975" cy="1776730"/>
                    </a:xfrm>
                    <a:prstGeom prst="rect">
                      <a:avLst/>
                    </a:prstGeom>
                    <a:noFill/>
                    <a:ln>
                      <a:noFill/>
                    </a:ln>
                  </pic:spPr>
                </pic:pic>
              </a:graphicData>
            </a:graphic>
          </wp:inline>
        </w:drawing>
      </w:r>
      <w:r w:rsidRPr="00780297">
        <w:rPr>
          <w:rFonts w:ascii="Calibri" w:hAnsi="Calibri" w:cs="Calibri"/>
          <w:noProof/>
          <w:lang w:val="es-BO" w:eastAsia="es-BO"/>
        </w:rPr>
        <w:t xml:space="preserve">      </w:t>
      </w:r>
      <w:r w:rsidRPr="00780297">
        <w:rPr>
          <w:rFonts w:ascii="Calibri" w:hAnsi="Calibri" w:cs="Calibri"/>
          <w:noProof/>
          <w:lang w:val="es-BO" w:eastAsia="es-BO"/>
        </w:rPr>
        <w:drawing>
          <wp:inline distT="0" distB="0" distL="0" distR="0">
            <wp:extent cx="2363470" cy="1794510"/>
            <wp:effectExtent l="0" t="0" r="0" b="0"/>
            <wp:docPr id="18" name="Imagen 18" descr="Descripción: H:\fotos\OMIMG_20170308_11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Descripción: H:\fotos\OMIMG_20170308_111104.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3470" cy="1794510"/>
                    </a:xfrm>
                    <a:prstGeom prst="rect">
                      <a:avLst/>
                    </a:prstGeom>
                    <a:noFill/>
                    <a:ln>
                      <a:noFill/>
                    </a:ln>
                  </pic:spPr>
                </pic:pic>
              </a:graphicData>
            </a:graphic>
          </wp:inline>
        </w:drawing>
      </w:r>
    </w:p>
    <w:p w:rsidR="00302F40" w:rsidRPr="00780297" w:rsidRDefault="00302F40" w:rsidP="00302F40">
      <w:pPr>
        <w:pStyle w:val="Prrafodelista"/>
        <w:ind w:left="0"/>
        <w:contextualSpacing/>
        <w:jc w:val="both"/>
        <w:rPr>
          <w:rFonts w:ascii="Calibri" w:hAnsi="Calibri" w:cs="Calibri"/>
          <w:sz w:val="22"/>
          <w:szCs w:val="22"/>
        </w:rPr>
      </w:pPr>
      <w:r w:rsidRPr="00780297">
        <w:rPr>
          <w:rFonts w:ascii="Calibri" w:hAnsi="Calibri" w:cs="Calibri"/>
          <w:sz w:val="22"/>
          <w:szCs w:val="22"/>
        </w:rPr>
        <w:t>Fosa Pozo X1</w:t>
      </w:r>
      <w:r w:rsidRPr="00780297">
        <w:rPr>
          <w:rFonts w:ascii="Calibri" w:hAnsi="Calibri" w:cs="Calibri"/>
          <w:sz w:val="22"/>
          <w:szCs w:val="22"/>
        </w:rPr>
        <w:tab/>
      </w:r>
      <w:r w:rsidRPr="00780297">
        <w:rPr>
          <w:rFonts w:ascii="Calibri" w:hAnsi="Calibri" w:cs="Calibri"/>
          <w:sz w:val="22"/>
          <w:szCs w:val="22"/>
        </w:rPr>
        <w:tab/>
      </w:r>
      <w:r w:rsidRPr="00780297">
        <w:rPr>
          <w:rFonts w:ascii="Calibri" w:hAnsi="Calibri" w:cs="Calibri"/>
          <w:sz w:val="22"/>
          <w:szCs w:val="22"/>
        </w:rPr>
        <w:tab/>
      </w:r>
      <w:r w:rsidRPr="00780297">
        <w:rPr>
          <w:rFonts w:ascii="Calibri" w:hAnsi="Calibri" w:cs="Calibri"/>
          <w:sz w:val="22"/>
          <w:szCs w:val="22"/>
        </w:rPr>
        <w:tab/>
      </w:r>
      <w:r w:rsidRPr="00780297">
        <w:rPr>
          <w:rFonts w:ascii="Calibri" w:hAnsi="Calibri" w:cs="Calibri"/>
          <w:sz w:val="22"/>
          <w:szCs w:val="22"/>
        </w:rPr>
        <w:tab/>
        <w:t xml:space="preserve">   Laguna</w:t>
      </w:r>
    </w:p>
    <w:p w:rsidR="00302F40" w:rsidRPr="00780297" w:rsidRDefault="00302F40" w:rsidP="00302F40">
      <w:pPr>
        <w:pStyle w:val="Prrafodelista"/>
        <w:ind w:left="0"/>
        <w:contextualSpacing/>
        <w:jc w:val="both"/>
        <w:rPr>
          <w:rFonts w:ascii="Calibri" w:hAnsi="Calibri" w:cs="Calibri"/>
          <w:sz w:val="22"/>
          <w:szCs w:val="22"/>
          <w:lang w:val="es-BO"/>
        </w:rPr>
      </w:pPr>
    </w:p>
    <w:p w:rsidR="00302F40" w:rsidRPr="00780297" w:rsidRDefault="00302F40" w:rsidP="00302F40">
      <w:pPr>
        <w:pStyle w:val="Prrafodelista"/>
        <w:ind w:left="0"/>
        <w:contextualSpacing/>
        <w:jc w:val="both"/>
        <w:rPr>
          <w:rFonts w:ascii="Calibri" w:hAnsi="Calibri" w:cs="Calibri"/>
          <w:sz w:val="22"/>
          <w:szCs w:val="22"/>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r w:rsidRPr="00780297">
        <w:rPr>
          <w:rFonts w:ascii="Calibri" w:hAnsi="Calibri" w:cs="Calibri"/>
          <w:b/>
          <w:sz w:val="36"/>
          <w:szCs w:val="36"/>
        </w:rPr>
        <w:t xml:space="preserve">ANEXO 7 </w:t>
      </w:r>
    </w:p>
    <w:p w:rsidR="00302F40" w:rsidRPr="00780297" w:rsidRDefault="00302F40" w:rsidP="00302F40">
      <w:pPr>
        <w:pStyle w:val="Prrafodelista"/>
        <w:ind w:left="1416" w:firstLine="708"/>
        <w:contextualSpacing/>
        <w:jc w:val="both"/>
        <w:rPr>
          <w:rFonts w:ascii="Calibri" w:hAnsi="Calibri" w:cs="Calibri"/>
          <w:b/>
          <w:sz w:val="36"/>
          <w:szCs w:val="36"/>
        </w:rPr>
      </w:pPr>
      <w:r w:rsidRPr="00780297">
        <w:rPr>
          <w:rFonts w:ascii="Calibri" w:hAnsi="Calibri" w:cs="Calibri"/>
          <w:b/>
          <w:sz w:val="36"/>
          <w:szCs w:val="36"/>
        </w:rPr>
        <w:t>RESULTADOS DE LABORATORIO</w:t>
      </w:r>
    </w:p>
    <w:p w:rsidR="00302F40" w:rsidRPr="00780297" w:rsidRDefault="00302F40" w:rsidP="00302F40">
      <w:pPr>
        <w:pStyle w:val="Prrafodelista"/>
        <w:ind w:left="1416" w:firstLine="708"/>
        <w:contextualSpacing/>
        <w:jc w:val="both"/>
        <w:rPr>
          <w:rFonts w:ascii="Calibri" w:hAnsi="Calibri" w:cs="Calibri"/>
          <w:b/>
          <w:sz w:val="36"/>
          <w:szCs w:val="36"/>
        </w:rPr>
      </w:pPr>
    </w:p>
    <w:p w:rsidR="00302F40" w:rsidRPr="00780297" w:rsidRDefault="00302F40" w:rsidP="00302F40">
      <w:pPr>
        <w:pStyle w:val="Prrafodelista"/>
        <w:ind w:left="1416" w:firstLine="708"/>
        <w:contextualSpacing/>
        <w:jc w:val="both"/>
        <w:rPr>
          <w:rFonts w:ascii="Calibri" w:hAnsi="Calibri" w:cs="Calibri"/>
          <w:b/>
          <w:sz w:val="36"/>
          <w:szCs w:val="36"/>
        </w:rPr>
      </w:pPr>
    </w:p>
    <w:p w:rsidR="00302F40" w:rsidRPr="00780297" w:rsidRDefault="00302F40" w:rsidP="00302F40">
      <w:pPr>
        <w:pStyle w:val="Prrafodelista"/>
        <w:ind w:left="1416" w:firstLine="708"/>
        <w:contextualSpacing/>
        <w:jc w:val="both"/>
        <w:rPr>
          <w:rFonts w:ascii="Calibri" w:hAnsi="Calibri" w:cs="Calibri"/>
          <w:b/>
          <w:sz w:val="36"/>
          <w:szCs w:val="36"/>
        </w:rPr>
      </w:pPr>
    </w:p>
    <w:p w:rsidR="00302F40" w:rsidRPr="00780297" w:rsidRDefault="00302F40" w:rsidP="00302F40">
      <w:pPr>
        <w:pStyle w:val="Prrafodelista"/>
        <w:ind w:left="1416" w:firstLine="708"/>
        <w:contextualSpacing/>
        <w:jc w:val="both"/>
        <w:rPr>
          <w:rFonts w:ascii="Calibri" w:hAnsi="Calibri" w:cs="Calibri"/>
          <w:b/>
          <w:sz w:val="36"/>
          <w:szCs w:val="36"/>
        </w:rPr>
      </w:pPr>
    </w:p>
    <w:p w:rsidR="00302F40" w:rsidRPr="00780297" w:rsidRDefault="00302F40" w:rsidP="00302F40">
      <w:pPr>
        <w:pStyle w:val="Prrafodelista"/>
        <w:ind w:left="1416" w:firstLine="708"/>
        <w:contextualSpacing/>
        <w:jc w:val="both"/>
        <w:rPr>
          <w:rFonts w:ascii="Calibri" w:hAnsi="Calibri" w:cs="Calibri"/>
          <w:b/>
          <w:sz w:val="36"/>
          <w:szCs w:val="36"/>
        </w:rPr>
      </w:pPr>
    </w:p>
    <w:p w:rsidR="00302F40" w:rsidRPr="00780297" w:rsidRDefault="00302F40" w:rsidP="00302F40">
      <w:pPr>
        <w:pStyle w:val="Prrafodelista"/>
        <w:ind w:left="1416" w:firstLine="708"/>
        <w:contextualSpacing/>
        <w:jc w:val="both"/>
        <w:rPr>
          <w:rFonts w:ascii="Calibri" w:hAnsi="Calibri" w:cs="Calibri"/>
          <w:b/>
          <w:sz w:val="36"/>
          <w:szCs w:val="36"/>
        </w:rPr>
      </w:pPr>
    </w:p>
    <w:p w:rsidR="00302F40" w:rsidRPr="00780297" w:rsidRDefault="00302F40" w:rsidP="00302F40">
      <w:pPr>
        <w:pStyle w:val="Prrafodelista"/>
        <w:ind w:left="1416" w:firstLine="708"/>
        <w:contextualSpacing/>
        <w:jc w:val="both"/>
        <w:rPr>
          <w:rFonts w:ascii="Calibri" w:hAnsi="Calibri" w:cs="Calibri"/>
          <w:b/>
          <w:sz w:val="36"/>
          <w:szCs w:val="36"/>
        </w:rPr>
      </w:pPr>
    </w:p>
    <w:p w:rsidR="00302F40" w:rsidRPr="00780297" w:rsidRDefault="00302F40" w:rsidP="00302F40">
      <w:pPr>
        <w:pStyle w:val="Prrafodelista"/>
        <w:ind w:left="1416" w:firstLine="708"/>
        <w:contextualSpacing/>
        <w:jc w:val="both"/>
        <w:rPr>
          <w:rFonts w:ascii="Calibri" w:hAnsi="Calibri" w:cs="Calibri"/>
          <w:b/>
          <w:sz w:val="36"/>
          <w:szCs w:val="36"/>
        </w:rPr>
      </w:pPr>
    </w:p>
    <w:p w:rsidR="00302F40" w:rsidRPr="00780297" w:rsidRDefault="00302F40" w:rsidP="00302F40">
      <w:pPr>
        <w:pStyle w:val="Prrafodelista"/>
        <w:ind w:left="1416" w:firstLine="708"/>
        <w:contextualSpacing/>
        <w:jc w:val="both"/>
        <w:rPr>
          <w:rFonts w:ascii="Calibri" w:hAnsi="Calibri" w:cs="Calibri"/>
          <w:b/>
          <w:sz w:val="36"/>
          <w:szCs w:val="36"/>
        </w:rPr>
      </w:pPr>
    </w:p>
    <w:p w:rsidR="00302F40" w:rsidRPr="00780297" w:rsidRDefault="00302F40" w:rsidP="00302F40">
      <w:pPr>
        <w:pStyle w:val="Prrafodelista"/>
        <w:ind w:left="1416" w:firstLine="708"/>
        <w:contextualSpacing/>
        <w:jc w:val="both"/>
        <w:rPr>
          <w:rFonts w:ascii="Calibri" w:hAnsi="Calibri" w:cs="Calibri"/>
          <w:b/>
          <w:sz w:val="36"/>
          <w:szCs w:val="36"/>
        </w:rPr>
      </w:pPr>
    </w:p>
    <w:p w:rsidR="00302F40" w:rsidRPr="00780297" w:rsidRDefault="00302F40" w:rsidP="00302F40">
      <w:pPr>
        <w:pStyle w:val="Prrafodelista"/>
        <w:ind w:left="1416" w:firstLine="708"/>
        <w:contextualSpacing/>
        <w:jc w:val="both"/>
        <w:rPr>
          <w:rFonts w:ascii="Calibri" w:hAnsi="Calibri" w:cs="Calibri"/>
          <w:b/>
          <w:sz w:val="36"/>
          <w:szCs w:val="36"/>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r w:rsidRPr="00780297">
        <w:rPr>
          <w:rFonts w:ascii="Calibri" w:hAnsi="Calibri" w:cs="Calibri"/>
          <w:b/>
          <w:bCs/>
          <w:noProof/>
          <w:lang w:val="es-BO" w:eastAsia="es-BO"/>
        </w:rPr>
        <w:lastRenderedPageBreak/>
        <w:drawing>
          <wp:inline distT="0" distB="0" distL="0" distR="0">
            <wp:extent cx="5328285" cy="6336030"/>
            <wp:effectExtent l="0" t="0" r="5715"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t="1155" b="8876"/>
                    <a:stretch>
                      <a:fillRect/>
                    </a:stretch>
                  </pic:blipFill>
                  <pic:spPr bwMode="auto">
                    <a:xfrm>
                      <a:off x="0" y="0"/>
                      <a:ext cx="5328285" cy="6336030"/>
                    </a:xfrm>
                    <a:prstGeom prst="rect">
                      <a:avLst/>
                    </a:prstGeom>
                    <a:noFill/>
                    <a:ln>
                      <a:noFill/>
                    </a:ln>
                  </pic:spPr>
                </pic:pic>
              </a:graphicData>
            </a:graphic>
          </wp:inline>
        </w:drawing>
      </w:r>
    </w:p>
    <w:p w:rsidR="00302F40" w:rsidRPr="00780297" w:rsidRDefault="00302F40" w:rsidP="00302F40">
      <w:pPr>
        <w:pStyle w:val="Prrafodelista"/>
        <w:ind w:left="0" w:firstLine="2"/>
        <w:contextualSpacing/>
        <w:jc w:val="both"/>
        <w:rPr>
          <w:rFonts w:ascii="Calibri" w:hAnsi="Calibri" w:cs="Calibri"/>
          <w:b/>
          <w:bCs/>
          <w:lang w:val="es-BO" w:eastAsia="es-BO"/>
        </w:rPr>
      </w:pPr>
      <w:r w:rsidRPr="00780297">
        <w:rPr>
          <w:rFonts w:ascii="Calibri" w:hAnsi="Calibri" w:cs="Calibri"/>
          <w:b/>
          <w:bCs/>
          <w:noProof/>
          <w:lang w:val="es-BO" w:eastAsia="es-BO"/>
        </w:rPr>
        <w:lastRenderedPageBreak/>
        <w:drawing>
          <wp:inline distT="0" distB="0" distL="0" distR="0">
            <wp:extent cx="5012055" cy="636651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12055" cy="6366510"/>
                    </a:xfrm>
                    <a:prstGeom prst="rect">
                      <a:avLst/>
                    </a:prstGeom>
                    <a:noFill/>
                    <a:ln>
                      <a:noFill/>
                    </a:ln>
                  </pic:spPr>
                </pic:pic>
              </a:graphicData>
            </a:graphic>
          </wp:inline>
        </w:drawing>
      </w: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r w:rsidRPr="00780297">
        <w:rPr>
          <w:rFonts w:ascii="Calibri" w:hAnsi="Calibri" w:cs="Calibri"/>
          <w:b/>
          <w:sz w:val="36"/>
          <w:szCs w:val="36"/>
        </w:rPr>
        <w:t xml:space="preserve">ANEXO 8 </w:t>
      </w:r>
    </w:p>
    <w:p w:rsidR="00302F40" w:rsidRPr="00780297" w:rsidRDefault="00302F40" w:rsidP="00302F40">
      <w:pPr>
        <w:pStyle w:val="Prrafodelista"/>
        <w:spacing w:after="13" w:line="276" w:lineRule="auto"/>
        <w:ind w:left="0"/>
        <w:contextualSpacing/>
        <w:jc w:val="center"/>
        <w:rPr>
          <w:rFonts w:ascii="Calibri" w:hAnsi="Calibri" w:cs="Calibri"/>
          <w:b/>
          <w:sz w:val="36"/>
          <w:szCs w:val="36"/>
        </w:rPr>
      </w:pPr>
      <w:r w:rsidRPr="00780297">
        <w:rPr>
          <w:rFonts w:ascii="Calibri" w:hAnsi="Calibri" w:cs="Calibri"/>
          <w:b/>
          <w:sz w:val="36"/>
          <w:szCs w:val="36"/>
        </w:rPr>
        <w:t>Mapas</w:t>
      </w: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b/>
          <w:bCs/>
          <w:lang w:val="es-BO" w:eastAsia="es-BO"/>
        </w:rPr>
      </w:pPr>
    </w:p>
    <w:p w:rsidR="00302F40" w:rsidRPr="00780297" w:rsidRDefault="00302F40" w:rsidP="00302F40">
      <w:pPr>
        <w:pStyle w:val="Prrafodelista"/>
        <w:ind w:left="1416" w:firstLine="708"/>
        <w:contextualSpacing/>
        <w:jc w:val="both"/>
        <w:rPr>
          <w:rFonts w:ascii="Calibri" w:hAnsi="Calibri" w:cs="Calibri"/>
          <w:b/>
          <w:bCs/>
          <w:lang w:val="es-BO" w:eastAsia="es-BO"/>
        </w:rPr>
      </w:pPr>
    </w:p>
    <w:p w:rsidR="00302F40" w:rsidRPr="00780297" w:rsidRDefault="00302F40" w:rsidP="00302F40">
      <w:pPr>
        <w:pStyle w:val="Prrafodelista"/>
        <w:ind w:left="0"/>
        <w:contextualSpacing/>
        <w:jc w:val="both"/>
        <w:rPr>
          <w:rFonts w:ascii="Calibri" w:hAnsi="Calibri" w:cs="Calibri"/>
          <w:noProof/>
        </w:rPr>
      </w:pPr>
      <w:r w:rsidRPr="00780297">
        <w:rPr>
          <w:rFonts w:ascii="Calibri" w:hAnsi="Calibri" w:cs="Calibri"/>
          <w:noProof/>
          <w:lang w:val="es-BO" w:eastAsia="es-BO"/>
        </w:rPr>
        <w:lastRenderedPageBreak/>
        <w:drawing>
          <wp:inline distT="0" distB="0" distL="0" distR="0">
            <wp:extent cx="5710555" cy="6055995"/>
            <wp:effectExtent l="0" t="0" r="4445" b="190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l="34625" t="14932" r="32793" b="9920"/>
                    <a:stretch>
                      <a:fillRect/>
                    </a:stretch>
                  </pic:blipFill>
                  <pic:spPr bwMode="auto">
                    <a:xfrm>
                      <a:off x="0" y="0"/>
                      <a:ext cx="5710555" cy="6055995"/>
                    </a:xfrm>
                    <a:prstGeom prst="rect">
                      <a:avLst/>
                    </a:prstGeom>
                    <a:noFill/>
                    <a:ln>
                      <a:noFill/>
                    </a:ln>
                  </pic:spPr>
                </pic:pic>
              </a:graphicData>
            </a:graphic>
          </wp:inline>
        </w:drawing>
      </w:r>
    </w:p>
    <w:p w:rsidR="00D71805" w:rsidRDefault="00D71805" w:rsidP="007D4619">
      <w:pPr>
        <w:jc w:val="center"/>
        <w:rPr>
          <w:rFonts w:asciiTheme="minorHAnsi" w:hAnsiTheme="minorHAnsi" w:cstheme="minorHAnsi"/>
          <w:b/>
          <w:bCs/>
          <w:sz w:val="22"/>
          <w:szCs w:val="22"/>
        </w:rPr>
      </w:pPr>
    </w:p>
    <w:p w:rsidR="00302F40" w:rsidRDefault="00302F40" w:rsidP="007D4619">
      <w:pPr>
        <w:jc w:val="center"/>
        <w:rPr>
          <w:rFonts w:asciiTheme="minorHAnsi" w:hAnsiTheme="minorHAnsi" w:cstheme="minorHAnsi"/>
          <w:b/>
          <w:bCs/>
          <w:sz w:val="22"/>
          <w:szCs w:val="22"/>
        </w:rPr>
      </w:pPr>
    </w:p>
    <w:p w:rsidR="00302F40" w:rsidRDefault="00302F40" w:rsidP="007D4619">
      <w:pPr>
        <w:jc w:val="center"/>
        <w:rPr>
          <w:rFonts w:asciiTheme="minorHAnsi" w:hAnsiTheme="minorHAnsi" w:cstheme="minorHAnsi"/>
          <w:b/>
          <w:bCs/>
          <w:sz w:val="22"/>
          <w:szCs w:val="22"/>
        </w:rPr>
      </w:pPr>
    </w:p>
    <w:p w:rsidR="00302F40" w:rsidRDefault="00302F40" w:rsidP="007D4619">
      <w:pPr>
        <w:jc w:val="center"/>
        <w:rPr>
          <w:rFonts w:asciiTheme="minorHAnsi" w:hAnsiTheme="minorHAnsi" w:cstheme="minorHAnsi"/>
          <w:b/>
          <w:bCs/>
          <w:sz w:val="22"/>
          <w:szCs w:val="22"/>
        </w:rPr>
      </w:pPr>
    </w:p>
    <w:p w:rsidR="00302F40" w:rsidRDefault="00302F40" w:rsidP="007D4619">
      <w:pPr>
        <w:jc w:val="center"/>
        <w:rPr>
          <w:rFonts w:asciiTheme="minorHAnsi" w:hAnsiTheme="minorHAnsi" w:cstheme="minorHAnsi"/>
          <w:b/>
          <w:bCs/>
          <w:sz w:val="22"/>
          <w:szCs w:val="22"/>
        </w:rPr>
      </w:pPr>
    </w:p>
    <w:p w:rsidR="00302F40" w:rsidRDefault="00302F40" w:rsidP="007D4619">
      <w:pPr>
        <w:jc w:val="center"/>
        <w:rPr>
          <w:rFonts w:asciiTheme="minorHAnsi" w:hAnsiTheme="minorHAnsi" w:cstheme="minorHAnsi"/>
          <w:b/>
          <w:bCs/>
          <w:sz w:val="22"/>
          <w:szCs w:val="22"/>
        </w:rPr>
      </w:pPr>
    </w:p>
    <w:p w:rsidR="00302F40" w:rsidRDefault="00302F40" w:rsidP="007D4619">
      <w:pPr>
        <w:jc w:val="center"/>
        <w:rPr>
          <w:rFonts w:asciiTheme="minorHAnsi" w:hAnsiTheme="minorHAnsi" w:cstheme="minorHAnsi"/>
          <w:b/>
          <w:bCs/>
          <w:sz w:val="22"/>
          <w:szCs w:val="22"/>
        </w:rPr>
      </w:pPr>
    </w:p>
    <w:p w:rsidR="00302F40" w:rsidRDefault="00302F40" w:rsidP="007D4619">
      <w:pPr>
        <w:jc w:val="center"/>
        <w:rPr>
          <w:rFonts w:asciiTheme="minorHAnsi" w:hAnsiTheme="minorHAnsi" w:cstheme="minorHAnsi"/>
          <w:b/>
          <w:bCs/>
          <w:sz w:val="22"/>
          <w:szCs w:val="22"/>
        </w:rPr>
      </w:pPr>
    </w:p>
    <w:p w:rsidR="00302F40" w:rsidRDefault="00302F40" w:rsidP="007D4619">
      <w:pPr>
        <w:jc w:val="center"/>
        <w:rPr>
          <w:rFonts w:asciiTheme="minorHAnsi" w:hAnsiTheme="minorHAnsi" w:cstheme="minorHAnsi"/>
          <w:b/>
          <w:bCs/>
          <w:sz w:val="22"/>
          <w:szCs w:val="22"/>
        </w:rPr>
      </w:pPr>
    </w:p>
    <w:p w:rsidR="00302F40" w:rsidRDefault="00302F40" w:rsidP="007D4619">
      <w:pPr>
        <w:jc w:val="center"/>
        <w:rPr>
          <w:rFonts w:asciiTheme="minorHAnsi" w:hAnsiTheme="minorHAnsi" w:cstheme="minorHAnsi"/>
          <w:b/>
          <w:bCs/>
          <w:sz w:val="22"/>
          <w:szCs w:val="22"/>
        </w:rPr>
      </w:pPr>
    </w:p>
    <w:p w:rsidR="00302F40" w:rsidRDefault="00302F40" w:rsidP="007D4619">
      <w:pPr>
        <w:jc w:val="center"/>
        <w:rPr>
          <w:rFonts w:asciiTheme="minorHAnsi" w:hAnsiTheme="minorHAnsi" w:cstheme="minorHAnsi"/>
          <w:b/>
          <w:bCs/>
          <w:sz w:val="22"/>
          <w:szCs w:val="22"/>
        </w:rPr>
      </w:pPr>
    </w:p>
    <w:p w:rsidR="00302F40" w:rsidRDefault="00302F40"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E37867" w:rsidRPr="0052166F" w:rsidRDefault="00E37867" w:rsidP="00E37867">
      <w:pPr>
        <w:spacing w:before="120" w:after="120"/>
        <w:jc w:val="center"/>
        <w:rPr>
          <w:rFonts w:ascii="Arial" w:hAnsi="Arial" w:cs="Arial"/>
          <w:b/>
        </w:rPr>
      </w:pPr>
      <w:r w:rsidRPr="0052166F">
        <w:rPr>
          <w:rFonts w:ascii="Arial" w:hAnsi="Arial" w:cs="Arial"/>
          <w:b/>
        </w:rPr>
        <w:t>CONTRATO Nº YPFB/DLG</w:t>
      </w:r>
    </w:p>
    <w:p w:rsidR="00E37867" w:rsidRDefault="00E37867" w:rsidP="00E37867">
      <w:pPr>
        <w:spacing w:before="120" w:after="120"/>
        <w:ind w:left="3540" w:firstLine="708"/>
        <w:rPr>
          <w:rFonts w:ascii="Arial" w:hAnsi="Arial" w:cs="Arial"/>
          <w:b/>
        </w:rPr>
      </w:pPr>
      <w:r w:rsidRPr="0052166F">
        <w:rPr>
          <w:rFonts w:ascii="Arial" w:hAnsi="Arial" w:cs="Arial"/>
          <w:b/>
        </w:rPr>
        <w:t xml:space="preserve">                                La Paz, </w:t>
      </w:r>
    </w:p>
    <w:p w:rsidR="00E37867" w:rsidRPr="0052166F" w:rsidRDefault="00E37867" w:rsidP="00E37867">
      <w:pPr>
        <w:tabs>
          <w:tab w:val="left" w:pos="0"/>
        </w:tabs>
        <w:jc w:val="center"/>
        <w:rPr>
          <w:rFonts w:ascii="Arial" w:hAnsi="Arial" w:cs="Arial"/>
          <w:b/>
        </w:rPr>
      </w:pPr>
      <w:r w:rsidRPr="0052166F">
        <w:rPr>
          <w:rFonts w:ascii="Arial" w:hAnsi="Arial" w:cs="Arial"/>
          <w:b/>
        </w:rPr>
        <w:t xml:space="preserve">CONTRATO ADMINISTRATIVO DE SERVICIO DE </w:t>
      </w:r>
      <w:r>
        <w:rPr>
          <w:rFonts w:ascii="Arial" w:hAnsi="Arial" w:cs="Arial"/>
          <w:b/>
        </w:rPr>
        <w:t>RESTAURACIÓN Y REMEDIACIÓN ASISTIDA DE PASIVOS AMBIENTALES EN EL ÁREA HUACARETA</w:t>
      </w:r>
    </w:p>
    <w:p w:rsidR="00E37867" w:rsidRPr="0052166F" w:rsidRDefault="00E37867" w:rsidP="00E37867">
      <w:pPr>
        <w:tabs>
          <w:tab w:val="left" w:pos="0"/>
        </w:tabs>
        <w:jc w:val="center"/>
        <w:rPr>
          <w:rFonts w:ascii="Arial" w:hAnsi="Arial" w:cs="Arial"/>
          <w:b/>
        </w:rPr>
      </w:pPr>
      <w:r w:rsidRPr="0052166F">
        <w:rPr>
          <w:rFonts w:ascii="Arial" w:hAnsi="Arial" w:cs="Arial"/>
          <w:b/>
        </w:rPr>
        <w:t>CÓDIGO: _______________</w:t>
      </w:r>
      <w:r>
        <w:rPr>
          <w:rFonts w:ascii="Arial" w:hAnsi="Arial" w:cs="Arial"/>
          <w:b/>
        </w:rPr>
        <w:t xml:space="preserve"> </w:t>
      </w:r>
    </w:p>
    <w:p w:rsidR="00E37867" w:rsidRPr="0052166F" w:rsidRDefault="00E37867" w:rsidP="00E37867">
      <w:pPr>
        <w:rPr>
          <w:rFonts w:ascii="Arial" w:hAnsi="Arial" w:cs="Arial"/>
          <w:b/>
        </w:rPr>
      </w:pPr>
    </w:p>
    <w:p w:rsidR="00E37867" w:rsidRPr="00A03CE5" w:rsidRDefault="00E37867" w:rsidP="00E37867">
      <w:pPr>
        <w:spacing w:after="120"/>
        <w:jc w:val="both"/>
        <w:rPr>
          <w:rFonts w:ascii="Arial" w:hAnsi="Arial" w:cs="Arial"/>
          <w:b/>
        </w:rPr>
      </w:pPr>
      <w:r w:rsidRPr="00A03CE5">
        <w:rPr>
          <w:rFonts w:ascii="Arial" w:hAnsi="Arial" w:cs="Arial"/>
          <w:b/>
          <w:color w:val="000000" w:themeColor="text1"/>
        </w:rPr>
        <w:t>S</w:t>
      </w:r>
      <w:r w:rsidRPr="00A03CE5">
        <w:rPr>
          <w:rFonts w:ascii="Arial" w:hAnsi="Arial" w:cs="Arial"/>
          <w:b/>
        </w:rPr>
        <w:t>EÑOR NOTARIO DE GOBIERNO DEL DISTRITO ADMINISTRATIVO DE _______</w:t>
      </w:r>
    </w:p>
    <w:p w:rsidR="00E37867" w:rsidRDefault="00E37867" w:rsidP="00E37867">
      <w:pPr>
        <w:tabs>
          <w:tab w:val="left" w:pos="0"/>
        </w:tabs>
        <w:jc w:val="both"/>
        <w:rPr>
          <w:rFonts w:ascii="Arial" w:hAnsi="Arial" w:cs="Arial"/>
          <w:b/>
          <w:u w:val="single"/>
        </w:rPr>
      </w:pPr>
      <w:r w:rsidRPr="00A03CE5">
        <w:rPr>
          <w:rFonts w:ascii="Arial" w:hAnsi="Arial" w:cs="Arial"/>
        </w:rPr>
        <w:t xml:space="preserve">En el registro de Escrituras Públicas que corren a su cargo, sírvase usted insertar el presente Contrato Administrativo para </w:t>
      </w:r>
      <w:r w:rsidRPr="00A03CE5">
        <w:rPr>
          <w:rFonts w:ascii="Arial" w:hAnsi="Arial" w:cs="Arial"/>
          <w:b/>
        </w:rPr>
        <w:t>“</w:t>
      </w:r>
      <w:r w:rsidRPr="00E87109">
        <w:rPr>
          <w:rFonts w:ascii="Arial" w:hAnsi="Arial" w:cs="Arial"/>
          <w:b/>
        </w:rPr>
        <w:t xml:space="preserve">CONTRATO ADMINISTRATIVO DE SERVICIO DE RESTAURACIÓN Y REMEDIACIÓN ASISTIDA DE PASIVOS AMBIENTALES EN EL ÁREA HUACARETA” CÓDIGO: </w:t>
      </w:r>
      <w:r>
        <w:rPr>
          <w:rFonts w:ascii="Arial" w:hAnsi="Arial" w:cs="Arial"/>
          <w:b/>
        </w:rPr>
        <w:t>______________________________</w:t>
      </w:r>
      <w:r w:rsidRPr="00A03CE5">
        <w:rPr>
          <w:rFonts w:ascii="Arial" w:hAnsi="Arial" w:cs="Arial"/>
        </w:rPr>
        <w:t>, sujeto a los siguientes términos y condiciones:</w:t>
      </w:r>
      <w:r w:rsidRPr="00E87109">
        <w:rPr>
          <w:rFonts w:ascii="Arial" w:hAnsi="Arial" w:cs="Arial"/>
          <w:i/>
        </w:rPr>
        <w:t> </w:t>
      </w:r>
      <w:r w:rsidRPr="00E87109">
        <w:rPr>
          <w:rFonts w:ascii="Arial" w:hAnsi="Arial" w:cs="Arial"/>
          <w:bCs/>
          <w:i/>
        </w:rPr>
        <w:t> </w:t>
      </w:r>
    </w:p>
    <w:p w:rsidR="00E37867" w:rsidRPr="00A03CE5" w:rsidRDefault="00E37867" w:rsidP="00E37867">
      <w:pPr>
        <w:tabs>
          <w:tab w:val="left" w:pos="0"/>
        </w:tabs>
        <w:jc w:val="both"/>
        <w:rPr>
          <w:rFonts w:ascii="Arial" w:hAnsi="Arial" w:cs="Arial"/>
          <w:i/>
          <w:color w:val="FF0000"/>
          <w:sz w:val="18"/>
          <w:szCs w:val="18"/>
          <w:u w:val="single"/>
        </w:rPr>
      </w:pPr>
    </w:p>
    <w:p w:rsidR="00E37867" w:rsidRPr="00A03CE5" w:rsidRDefault="00E37867" w:rsidP="00E37867">
      <w:pPr>
        <w:tabs>
          <w:tab w:val="left" w:pos="0"/>
        </w:tabs>
        <w:jc w:val="both"/>
        <w:rPr>
          <w:rFonts w:ascii="Arial" w:hAnsi="Arial" w:cs="Arial"/>
          <w:i/>
          <w:color w:val="FF0000"/>
          <w:sz w:val="18"/>
          <w:szCs w:val="18"/>
          <w:u w:val="single"/>
        </w:rPr>
      </w:pPr>
      <w:r w:rsidRPr="00A03CE5">
        <w:rPr>
          <w:rFonts w:ascii="Arial" w:hAnsi="Arial" w:cs="Arial"/>
          <w:i/>
          <w:color w:val="FF0000"/>
          <w:sz w:val="18"/>
          <w:szCs w:val="18"/>
          <w:u w:val="single"/>
        </w:rPr>
        <w:t>(</w:t>
      </w:r>
      <w:proofErr w:type="gramStart"/>
      <w:r w:rsidRPr="00A03CE5">
        <w:rPr>
          <w:rFonts w:ascii="Arial" w:hAnsi="Arial" w:cs="Arial"/>
          <w:i/>
          <w:color w:val="FF0000"/>
          <w:sz w:val="18"/>
          <w:szCs w:val="18"/>
          <w:u w:val="single"/>
        </w:rPr>
        <w:t>incluir</w:t>
      </w:r>
      <w:proofErr w:type="gramEnd"/>
      <w:r w:rsidRPr="00A03CE5">
        <w:rPr>
          <w:rFonts w:ascii="Arial" w:hAnsi="Arial" w:cs="Arial"/>
          <w:i/>
          <w:color w:val="FF0000"/>
          <w:sz w:val="18"/>
          <w:szCs w:val="18"/>
          <w:u w:val="single"/>
        </w:rPr>
        <w:t xml:space="preserve"> una opción de acuerdo a la </w:t>
      </w:r>
      <w:r w:rsidRPr="00E87109">
        <w:rPr>
          <w:rFonts w:ascii="Arial" w:hAnsi="Arial" w:cs="Arial"/>
          <w:i/>
          <w:color w:val="FF0000"/>
          <w:sz w:val="18"/>
          <w:szCs w:val="18"/>
          <w:u w:val="single"/>
        </w:rPr>
        <w:t>cuantía</w:t>
      </w:r>
      <w:r w:rsidRPr="00A03CE5">
        <w:rPr>
          <w:rFonts w:ascii="Arial" w:hAnsi="Arial" w:cs="Arial"/>
          <w:i/>
          <w:color w:val="FF0000"/>
          <w:sz w:val="18"/>
          <w:szCs w:val="18"/>
          <w:u w:val="single"/>
        </w:rPr>
        <w:t xml:space="preserve"> del contrato)</w:t>
      </w:r>
    </w:p>
    <w:p w:rsidR="00E37867" w:rsidRPr="0052166F" w:rsidRDefault="00E37867" w:rsidP="00E37867">
      <w:pPr>
        <w:spacing w:before="120" w:after="120"/>
        <w:jc w:val="both"/>
        <w:rPr>
          <w:rFonts w:ascii="Arial" w:hAnsi="Arial" w:cs="Arial"/>
          <w:b/>
        </w:rPr>
      </w:pPr>
      <w:r>
        <w:rPr>
          <w:rFonts w:ascii="Arial" w:hAnsi="Arial" w:cs="Arial"/>
          <w:b/>
          <w:u w:val="single"/>
        </w:rPr>
        <w:t xml:space="preserve">CLÁUSULA </w:t>
      </w: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E37867" w:rsidRPr="00A03CE5" w:rsidRDefault="00E37867" w:rsidP="00E37867">
      <w:pPr>
        <w:ind w:left="705" w:hanging="705"/>
        <w:jc w:val="both"/>
        <w:rPr>
          <w:rFonts w:ascii="Arial" w:hAnsi="Arial" w:cs="Arial"/>
        </w:rPr>
      </w:pPr>
      <w:r w:rsidRPr="00A03CE5">
        <w:rPr>
          <w:rFonts w:ascii="Arial" w:hAnsi="Arial" w:cs="Arial"/>
          <w:b/>
        </w:rPr>
        <w:t>1.1</w:t>
      </w:r>
      <w:r w:rsidRPr="00A03CE5">
        <w:rPr>
          <w:rFonts w:ascii="Arial" w:hAnsi="Arial" w:cs="Arial"/>
          <w:b/>
        </w:rPr>
        <w:tab/>
        <w:t xml:space="preserve">YACIMIENTOS PETROLÍFEROS FISCALES BOLIVIANOS, </w:t>
      </w:r>
      <w:r w:rsidRPr="00A03CE5">
        <w:rPr>
          <w:rFonts w:ascii="Arial" w:hAnsi="Arial" w:cs="Arial"/>
        </w:rPr>
        <w:t xml:space="preserve">con Número de Identificación Tributaria (NIT) Nº 1020269020, con domicilio en ___________________, Zona __________ de la ciudad de </w:t>
      </w:r>
      <w:r w:rsidRPr="00A03CE5">
        <w:rPr>
          <w:rFonts w:ascii="Arial" w:hAnsi="Arial" w:cs="Arial"/>
        </w:rPr>
        <w:softHyphen/>
      </w:r>
      <w:r w:rsidRPr="00A03CE5">
        <w:rPr>
          <w:rFonts w:ascii="Arial" w:hAnsi="Arial" w:cs="Arial"/>
        </w:rPr>
        <w:softHyphen/>
      </w:r>
      <w:r w:rsidRPr="00A03CE5">
        <w:rPr>
          <w:rFonts w:ascii="Arial" w:hAnsi="Arial" w:cs="Arial"/>
        </w:rPr>
        <w:softHyphen/>
      </w:r>
      <w:r w:rsidRPr="00A03CE5">
        <w:rPr>
          <w:rFonts w:ascii="Arial" w:hAnsi="Arial" w:cs="Arial"/>
        </w:rPr>
        <w:softHyphen/>
      </w:r>
      <w:r w:rsidRPr="00A03CE5">
        <w:rPr>
          <w:rFonts w:ascii="Arial" w:hAnsi="Arial" w:cs="Arial"/>
        </w:rPr>
        <w:softHyphen/>
      </w:r>
      <w:r w:rsidRPr="00A03CE5">
        <w:rPr>
          <w:rFonts w:ascii="Arial" w:hAnsi="Arial" w:cs="Arial"/>
        </w:rPr>
        <w:softHyphen/>
      </w:r>
      <w:r w:rsidRPr="00A03CE5">
        <w:rPr>
          <w:rFonts w:ascii="Arial" w:hAnsi="Arial" w:cs="Arial"/>
        </w:rPr>
        <w:softHyphen/>
      </w:r>
      <w:r w:rsidRPr="00A03CE5">
        <w:rPr>
          <w:rFonts w:ascii="Arial" w:hAnsi="Arial" w:cs="Arial"/>
        </w:rPr>
        <w:softHyphen/>
        <w:t xml:space="preserve">_________, representada legalmente por __________________, </w:t>
      </w:r>
      <w:r w:rsidRPr="00A03CE5">
        <w:rPr>
          <w:rFonts w:ascii="Arial" w:hAnsi="Arial" w:cs="Arial"/>
          <w:lang w:eastAsia="es-BO"/>
        </w:rPr>
        <w:t>con cédula de Identidad N° ____________expedida en __________en calidad de________________,</w:t>
      </w:r>
      <w:r w:rsidRPr="00A03CE5" w:rsidDel="005B0F24">
        <w:rPr>
          <w:rFonts w:ascii="Arial" w:hAnsi="Arial" w:cs="Arial"/>
          <w:lang w:eastAsia="es-BO"/>
        </w:rPr>
        <w:t xml:space="preserve"> </w:t>
      </w:r>
      <w:r w:rsidRPr="00A03CE5">
        <w:rPr>
          <w:rFonts w:ascii="Arial" w:hAnsi="Arial" w:cs="Arial"/>
          <w:lang w:eastAsia="es-BO"/>
        </w:rPr>
        <w:t xml:space="preserve">delegado para la firma del presente Contrato mediante Resolución Administrativa______, de ___________,que en adelante se denominará </w:t>
      </w:r>
      <w:r w:rsidRPr="00A03CE5">
        <w:rPr>
          <w:rFonts w:ascii="Arial" w:hAnsi="Arial" w:cs="Arial"/>
        </w:rPr>
        <w:t xml:space="preserve">la </w:t>
      </w:r>
      <w:r w:rsidRPr="00A03CE5">
        <w:rPr>
          <w:rFonts w:ascii="Arial" w:hAnsi="Arial" w:cs="Arial"/>
          <w:b/>
        </w:rPr>
        <w:t>ENTIDAD</w:t>
      </w:r>
      <w:r w:rsidRPr="00A03CE5">
        <w:rPr>
          <w:rFonts w:ascii="Arial" w:hAnsi="Arial" w:cs="Arial"/>
        </w:rPr>
        <w:t>.</w:t>
      </w:r>
    </w:p>
    <w:p w:rsidR="00E37867" w:rsidRPr="0075237C" w:rsidRDefault="00E37867" w:rsidP="00E37867">
      <w:pPr>
        <w:pStyle w:val="Prrafodelista"/>
        <w:spacing w:before="120" w:after="120"/>
        <w:ind w:left="709"/>
        <w:jc w:val="both"/>
        <w:rPr>
          <w:rFonts w:ascii="Arial" w:hAnsi="Arial" w:cs="Arial"/>
        </w:rPr>
      </w:pPr>
    </w:p>
    <w:p w:rsidR="00E37867" w:rsidRPr="00A03CE5" w:rsidRDefault="00E37867" w:rsidP="007046B7">
      <w:pPr>
        <w:pStyle w:val="Prrafodelista"/>
        <w:numPr>
          <w:ilvl w:val="1"/>
          <w:numId w:val="53"/>
        </w:numPr>
        <w:spacing w:before="120" w:after="120"/>
        <w:ind w:left="709" w:hanging="709"/>
        <w:contextualSpacing/>
        <w:jc w:val="both"/>
        <w:rPr>
          <w:rFonts w:ascii="Arial" w:hAnsi="Arial" w:cs="Arial"/>
          <w:i/>
        </w:rPr>
      </w:pPr>
      <w:r w:rsidRPr="00A03CE5">
        <w:rPr>
          <w:rFonts w:ascii="Arial" w:hAnsi="Arial" w:cs="Arial"/>
          <w:b/>
        </w:rPr>
        <w:t>____________________</w:t>
      </w:r>
      <w:r w:rsidRPr="00A03CE5">
        <w:rPr>
          <w:rFonts w:ascii="Arial" w:hAnsi="Arial" w:cs="Arial"/>
        </w:rPr>
        <w:t>,</w:t>
      </w:r>
      <w:r w:rsidRPr="00A03CE5">
        <w:rPr>
          <w:rFonts w:ascii="Arial" w:hAnsi="Arial" w:cs="Arial"/>
          <w:b/>
        </w:rPr>
        <w:t xml:space="preserve"> </w:t>
      </w:r>
      <w:r w:rsidRPr="00A03CE5">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_________expedida en___________, en virtud al Testimonio de Poder N° ___________ de fecha _________________, otorgado ante Notaría de Fe Pública N° ___________de la ciudad de ___________, con RUPE </w:t>
      </w:r>
      <w:proofErr w:type="spellStart"/>
      <w:r w:rsidRPr="00A03CE5">
        <w:rPr>
          <w:rFonts w:ascii="Arial" w:hAnsi="Arial" w:cs="Arial"/>
        </w:rPr>
        <w:t>N°______de</w:t>
      </w:r>
      <w:proofErr w:type="spellEnd"/>
      <w:r w:rsidRPr="00A03CE5">
        <w:rPr>
          <w:rFonts w:ascii="Arial" w:hAnsi="Arial" w:cs="Arial"/>
        </w:rPr>
        <w:t xml:space="preserve">_________, en los sucesivo denominado el </w:t>
      </w:r>
      <w:r w:rsidRPr="00A03CE5">
        <w:rPr>
          <w:rFonts w:ascii="Arial" w:hAnsi="Arial" w:cs="Arial"/>
          <w:b/>
        </w:rPr>
        <w:t>CONTRATISTA</w:t>
      </w:r>
      <w:r w:rsidRPr="00A03CE5">
        <w:rPr>
          <w:rFonts w:ascii="Arial" w:hAnsi="Arial" w:cs="Arial"/>
          <w:b/>
          <w:bCs/>
        </w:rPr>
        <w:t xml:space="preserve">. </w:t>
      </w:r>
    </w:p>
    <w:p w:rsidR="00E37867" w:rsidRPr="0052166F" w:rsidRDefault="00E37867" w:rsidP="00E37867">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37867" w:rsidRPr="0052166F" w:rsidRDefault="00E37867" w:rsidP="00E37867">
      <w:pPr>
        <w:tabs>
          <w:tab w:val="left" w:pos="7814"/>
        </w:tabs>
        <w:spacing w:before="120" w:after="120"/>
        <w:contextualSpacing/>
        <w:jc w:val="both"/>
        <w:rPr>
          <w:rFonts w:ascii="Arial" w:hAnsi="Arial" w:cs="Arial"/>
        </w:rPr>
      </w:pPr>
      <w:r>
        <w:rPr>
          <w:rFonts w:ascii="Arial" w:hAnsi="Arial" w:cs="Arial"/>
        </w:rPr>
        <w:tab/>
      </w:r>
    </w:p>
    <w:p w:rsidR="00E37867" w:rsidRPr="0052166F" w:rsidRDefault="00E37867" w:rsidP="00E37867">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SEGUNDA.- (ANTECEDENTES)</w:t>
      </w:r>
    </w:p>
    <w:p w:rsidR="00E37867" w:rsidRPr="0052166F" w:rsidRDefault="00E37867" w:rsidP="00E37867">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w:t>
      </w:r>
      <w:r>
        <w:rPr>
          <w:rFonts w:ascii="Arial" w:eastAsiaTheme="minorHAnsi" w:hAnsi="Arial" w:cs="Arial"/>
        </w:rPr>
        <w:t>directa con código</w:t>
      </w:r>
      <w:r w:rsidRPr="0052166F">
        <w:rPr>
          <w:rFonts w:ascii="Arial" w:eastAsiaTheme="minorHAnsi" w:hAnsi="Arial" w:cs="Arial"/>
        </w:rPr>
        <w:t xml:space="preserve">________________ llevó adelante el proceso de </w:t>
      </w:r>
      <w:r>
        <w:rPr>
          <w:rFonts w:ascii="Arial" w:eastAsiaTheme="minorHAnsi" w:hAnsi="Arial" w:cs="Arial"/>
        </w:rPr>
        <w:t>“</w:t>
      </w:r>
      <w:r w:rsidRPr="00A03CE5">
        <w:rPr>
          <w:rFonts w:ascii="Arial" w:eastAsiaTheme="minorHAnsi" w:hAnsi="Arial" w:cs="Arial"/>
          <w:b/>
        </w:rPr>
        <w:t>RESTAURACIÓN Y REMEDIACIÓN ASISTIDA DE PASIVO AMBIENTALES EN EL ÁREA HUACARETA</w:t>
      </w:r>
      <w:r>
        <w:rPr>
          <w:rFonts w:ascii="Arial" w:eastAsiaTheme="minorHAnsi" w:hAnsi="Arial" w:cs="Arial"/>
        </w:rPr>
        <w:t>”</w:t>
      </w:r>
      <w:r w:rsidRPr="0052166F">
        <w:rPr>
          <w:rFonts w:ascii="Arial" w:eastAsiaTheme="minorHAnsi" w:hAnsi="Arial" w:cs="Arial"/>
        </w:rPr>
        <w:t xml:space="preserve">, realizado bajo las normas y regulaciones de contratación establecidas en el </w:t>
      </w:r>
      <w:r w:rsidRPr="0052166F">
        <w:rPr>
          <w:rFonts w:ascii="Arial" w:hAnsi="Arial" w:cs="Arial"/>
        </w:rPr>
        <w:t>Reglamento Específico del ________________________aprobado mediante Resolución de Directorio N°___________ de fecha_________ y el documento de contratación directa.</w:t>
      </w:r>
    </w:p>
    <w:p w:rsidR="00E37867" w:rsidRPr="0052166F" w:rsidRDefault="00E37867" w:rsidP="00E37867">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E37867" w:rsidRDefault="00E37867" w:rsidP="00E37867">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TERCERA.- (DISPOSICIONES GENERALES)</w:t>
      </w:r>
    </w:p>
    <w:p w:rsidR="00E37867" w:rsidRPr="00A03CE5" w:rsidRDefault="00E37867" w:rsidP="00E37867">
      <w:pPr>
        <w:spacing w:after="120"/>
        <w:ind w:left="705" w:hanging="705"/>
        <w:jc w:val="both"/>
        <w:rPr>
          <w:rFonts w:ascii="Arial" w:hAnsi="Arial" w:cs="Arial"/>
          <w:b/>
          <w:sz w:val="21"/>
          <w:szCs w:val="21"/>
        </w:rPr>
      </w:pPr>
      <w:r w:rsidRPr="00A03CE5">
        <w:rPr>
          <w:rFonts w:ascii="Arial" w:hAnsi="Arial" w:cs="Arial"/>
          <w:b/>
        </w:rPr>
        <w:t>3.1</w:t>
      </w:r>
      <w:r>
        <w:rPr>
          <w:rFonts w:ascii="Arial" w:hAnsi="Arial" w:cs="Arial"/>
          <w:b/>
        </w:rPr>
        <w:tab/>
      </w:r>
      <w:r w:rsidRPr="00950DA4">
        <w:rPr>
          <w:rFonts w:ascii="Arial" w:hAnsi="Arial" w:cs="Arial"/>
          <w:b/>
        </w:rPr>
        <w:t>Aplicación de</w:t>
      </w:r>
      <w:r>
        <w:rPr>
          <w:rFonts w:ascii="Arial" w:hAnsi="Arial" w:cs="Arial"/>
          <w:b/>
        </w:rPr>
        <w:t>l Contrato</w:t>
      </w:r>
      <w:r w:rsidRPr="00A03CE5">
        <w:rPr>
          <w:rFonts w:ascii="Arial" w:hAnsi="Arial" w:cs="Arial"/>
          <w:b/>
        </w:rPr>
        <w:t xml:space="preserve">: </w:t>
      </w:r>
      <w:r w:rsidRPr="00A03CE5">
        <w:rPr>
          <w:rFonts w:ascii="Arial" w:hAnsi="Arial" w:cs="Arial"/>
        </w:rPr>
        <w:t xml:space="preserve">Las Partes reconocen que no es viable regular cada una de las circunstancias que puedan surgir durante el desarrollo del presente Contrato, por lo cual las </w:t>
      </w:r>
      <w:r w:rsidRPr="00A03CE5">
        <w:rPr>
          <w:rFonts w:ascii="Arial" w:hAnsi="Arial" w:cs="Arial"/>
        </w:rPr>
        <w:lastRenderedPageBreak/>
        <w:t>Partes acuerdan desarrollar todas las actividades necesarias con la finalidad de cumplir el objeto del Contrato.</w:t>
      </w:r>
    </w:p>
    <w:p w:rsidR="00E37867" w:rsidRPr="0052166F" w:rsidRDefault="00E37867" w:rsidP="00E37867">
      <w:pPr>
        <w:spacing w:before="120" w:after="120"/>
        <w:ind w:left="709" w:hanging="709"/>
        <w:jc w:val="both"/>
        <w:rPr>
          <w:rFonts w:ascii="Arial" w:hAnsi="Arial" w:cs="Arial"/>
        </w:rPr>
      </w:pPr>
      <w:r w:rsidRPr="0052166F">
        <w:rPr>
          <w:rFonts w:ascii="Arial" w:hAnsi="Arial" w:cs="Arial"/>
          <w:b/>
        </w:rPr>
        <w:t>3.</w:t>
      </w:r>
      <w:r>
        <w:rPr>
          <w:rFonts w:ascii="Arial" w:hAnsi="Arial" w:cs="Arial"/>
          <w:b/>
        </w:rPr>
        <w:t>2</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37867" w:rsidRPr="0052166F" w:rsidTr="00484BE7">
        <w:trPr>
          <w:trHeight w:val="556"/>
        </w:trPr>
        <w:tc>
          <w:tcPr>
            <w:tcW w:w="1809" w:type="dxa"/>
          </w:tcPr>
          <w:p w:rsidR="00E37867" w:rsidRPr="0052166F" w:rsidRDefault="00E37867" w:rsidP="00484BE7">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E37867" w:rsidRPr="0052166F" w:rsidRDefault="00E37867" w:rsidP="00484BE7">
            <w:pPr>
              <w:spacing w:before="120" w:after="120"/>
              <w:jc w:val="both"/>
              <w:rPr>
                <w:rFonts w:ascii="Arial" w:hAnsi="Arial" w:cs="Arial"/>
                <w:lang w:val="es-BO"/>
              </w:rPr>
            </w:pPr>
            <w:r w:rsidRPr="0052166F">
              <w:rPr>
                <w:rFonts w:ascii="Arial" w:hAnsi="Arial" w:cs="Arial"/>
                <w:lang w:val="es-BO"/>
              </w:rPr>
              <w:t xml:space="preserve">Es el presente documento celebrado entre las Partes, junto con todos los </w:t>
            </w:r>
            <w:r>
              <w:rPr>
                <w:rFonts w:ascii="Arial" w:hAnsi="Arial" w:cs="Arial"/>
                <w:lang w:val="es-BO"/>
              </w:rPr>
              <w:t xml:space="preserve">documentos que forman parte  </w:t>
            </w:r>
            <w:r w:rsidRPr="0052166F">
              <w:rPr>
                <w:rFonts w:ascii="Arial" w:hAnsi="Arial" w:cs="Arial"/>
                <w:lang w:val="es-BO"/>
              </w:rPr>
              <w:t>integrante del mismo.</w:t>
            </w:r>
          </w:p>
        </w:tc>
      </w:tr>
      <w:tr w:rsidR="00E37867" w:rsidRPr="0052166F" w:rsidTr="00484BE7">
        <w:trPr>
          <w:trHeight w:val="1028"/>
        </w:trPr>
        <w:tc>
          <w:tcPr>
            <w:tcW w:w="1809" w:type="dxa"/>
          </w:tcPr>
          <w:p w:rsidR="00E37867" w:rsidRPr="0052166F" w:rsidRDefault="00E37867" w:rsidP="00484BE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E37867" w:rsidRPr="0052166F" w:rsidRDefault="00E37867" w:rsidP="00484BE7">
            <w:pPr>
              <w:spacing w:before="120" w:after="120"/>
              <w:jc w:val="both"/>
              <w:rPr>
                <w:rFonts w:ascii="Arial" w:hAnsi="Arial" w:cs="Arial"/>
                <w:lang w:val="es-BO"/>
              </w:rPr>
            </w:pPr>
            <w:r w:rsidRPr="0052166F">
              <w:rPr>
                <w:rFonts w:ascii="Arial" w:hAnsi="Arial" w:cs="Arial"/>
                <w:lang w:val="es-BO"/>
              </w:rPr>
              <w:t xml:space="preserve">Es una o más personas </w:t>
            </w:r>
            <w:r>
              <w:rPr>
                <w:rFonts w:ascii="Arial" w:hAnsi="Arial" w:cs="Arial"/>
                <w:lang w:val="es-BO"/>
              </w:rPr>
              <w:t xml:space="preserve">de la </w:t>
            </w:r>
            <w:r w:rsidRPr="00A03CE5">
              <w:rPr>
                <w:rFonts w:ascii="Arial" w:hAnsi="Arial" w:cs="Arial"/>
                <w:b/>
              </w:rPr>
              <w:t>ENTIDAD</w:t>
            </w:r>
            <w:r>
              <w:rPr>
                <w:rFonts w:ascii="Arial" w:hAnsi="Arial" w:cs="Arial"/>
                <w:lang w:val="es-BO"/>
              </w:rPr>
              <w:t xml:space="preserve"> </w:t>
            </w:r>
            <w:r w:rsidRPr="0052166F">
              <w:rPr>
                <w:rFonts w:ascii="Arial" w:hAnsi="Arial" w:cs="Arial"/>
                <w:lang w:val="es-BO"/>
              </w:rPr>
              <w:t xml:space="preserve">designadas por </w:t>
            </w:r>
            <w:r>
              <w:rPr>
                <w:rFonts w:ascii="Arial" w:hAnsi="Arial" w:cs="Arial"/>
                <w:lang w:val="es-BO"/>
              </w:rPr>
              <w:t>el Responsable del Proceso Contratación (RPC)</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E37867" w:rsidRPr="0052166F" w:rsidTr="00484BE7">
        <w:trPr>
          <w:trHeight w:val="555"/>
        </w:trPr>
        <w:tc>
          <w:tcPr>
            <w:tcW w:w="1809" w:type="dxa"/>
          </w:tcPr>
          <w:p w:rsidR="00E37867" w:rsidRPr="0052166F" w:rsidRDefault="00E37867" w:rsidP="00484BE7">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E37867" w:rsidRPr="0052166F" w:rsidRDefault="00E37867" w:rsidP="00484BE7">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E37867" w:rsidRPr="0052166F" w:rsidTr="00484BE7">
        <w:trPr>
          <w:trHeight w:val="420"/>
        </w:trPr>
        <w:tc>
          <w:tcPr>
            <w:tcW w:w="1809" w:type="dxa"/>
          </w:tcPr>
          <w:p w:rsidR="00E37867" w:rsidRPr="0052166F" w:rsidRDefault="00E37867" w:rsidP="00484BE7">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E37867" w:rsidRPr="0052166F" w:rsidRDefault="00E37867" w:rsidP="00484BE7">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E37867" w:rsidRPr="0052166F" w:rsidTr="00484BE7">
        <w:tc>
          <w:tcPr>
            <w:tcW w:w="1809" w:type="dxa"/>
          </w:tcPr>
          <w:p w:rsidR="00E37867" w:rsidRPr="0052166F" w:rsidRDefault="00E37867" w:rsidP="00484B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E37867" w:rsidRPr="0052166F" w:rsidRDefault="00E37867" w:rsidP="00484BE7">
            <w:pPr>
              <w:spacing w:before="120" w:after="120"/>
              <w:rPr>
                <w:rFonts w:ascii="Arial" w:hAnsi="Arial" w:cs="Arial"/>
                <w:b/>
                <w:lang w:val="es-BO"/>
              </w:rPr>
            </w:pPr>
          </w:p>
        </w:tc>
        <w:tc>
          <w:tcPr>
            <w:tcW w:w="6662" w:type="dxa"/>
          </w:tcPr>
          <w:p w:rsidR="00E37867" w:rsidRDefault="00E37867" w:rsidP="00484BE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w:t>
            </w:r>
            <w:r>
              <w:rPr>
                <w:rFonts w:ascii="Arial" w:hAnsi="Arial" w:cs="Arial"/>
                <w:lang w:val="es-BO"/>
              </w:rPr>
              <w:t>P</w:t>
            </w:r>
            <w:r w:rsidRPr="0052166F">
              <w:rPr>
                <w:rFonts w:ascii="Arial" w:hAnsi="Arial" w:cs="Arial"/>
                <w:lang w:val="es-BO"/>
              </w:rPr>
              <w:t xml:space="preserve">ersonal, materiales y recursos, bajo la exclusiva responsabilidad y riesgo, cumpliendo las previsiones de este Contrato, sus </w:t>
            </w:r>
            <w:r>
              <w:rPr>
                <w:rFonts w:ascii="Arial" w:hAnsi="Arial" w:cs="Arial"/>
                <w:lang w:val="es-BO"/>
              </w:rPr>
              <w:t>documentos</w:t>
            </w:r>
            <w:r w:rsidRPr="0052166F">
              <w:rPr>
                <w:rFonts w:ascii="Arial" w:hAnsi="Arial" w:cs="Arial"/>
                <w:lang w:val="es-BO"/>
              </w:rPr>
              <w:t xml:space="preserve"> y la Ley Aplicable, para lo cual cuenta con los permisos, licencias y autorizaciones correspondientes.</w:t>
            </w:r>
          </w:p>
          <w:p w:rsidR="00E37867" w:rsidRPr="00A03CE5" w:rsidRDefault="00E37867" w:rsidP="00484BE7">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tc>
      </w:tr>
      <w:tr w:rsidR="00E37867" w:rsidRPr="0052166F" w:rsidTr="00484BE7">
        <w:trPr>
          <w:trHeight w:val="783"/>
        </w:trPr>
        <w:tc>
          <w:tcPr>
            <w:tcW w:w="1809" w:type="dxa"/>
          </w:tcPr>
          <w:p w:rsidR="00E37867" w:rsidRPr="0052166F" w:rsidRDefault="00E37867" w:rsidP="00484B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E37867" w:rsidRPr="0052166F" w:rsidRDefault="00E37867" w:rsidP="00484BE7">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r w:rsidR="00E37867" w:rsidRPr="0052166F" w:rsidTr="00484BE7">
        <w:trPr>
          <w:trHeight w:val="783"/>
        </w:trPr>
        <w:tc>
          <w:tcPr>
            <w:tcW w:w="1809" w:type="dxa"/>
          </w:tcPr>
          <w:p w:rsidR="00E37867" w:rsidRPr="0052166F" w:rsidRDefault="00E37867" w:rsidP="00484B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Pr>
                <w:rFonts w:ascii="Arial" w:hAnsi="Arial" w:cs="Arial"/>
                <w:b/>
              </w:rPr>
              <w:t>Unidad Solicitante:</w:t>
            </w:r>
          </w:p>
        </w:tc>
        <w:tc>
          <w:tcPr>
            <w:tcW w:w="6662" w:type="dxa"/>
          </w:tcPr>
          <w:p w:rsidR="00E37867" w:rsidRPr="0052166F" w:rsidRDefault="00E37867" w:rsidP="00484BE7">
            <w:pPr>
              <w:spacing w:before="120" w:after="120"/>
              <w:jc w:val="both"/>
              <w:rPr>
                <w:rFonts w:ascii="Arial" w:hAnsi="Arial" w:cs="Arial"/>
              </w:rPr>
            </w:pPr>
            <w:r>
              <w:rPr>
                <w:rFonts w:ascii="Arial" w:hAnsi="Arial" w:cs="Arial"/>
              </w:rPr>
              <w:t xml:space="preserve">Es la______________________________________________________ </w:t>
            </w:r>
          </w:p>
        </w:tc>
      </w:tr>
    </w:tbl>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r w:rsidRPr="0075237C">
        <w:rPr>
          <w:rFonts w:ascii="Arial" w:hAnsi="Arial" w:cs="Arial"/>
          <w:b/>
        </w:rPr>
        <w:t>3.3</w:t>
      </w:r>
      <w:r w:rsidRPr="0052166F">
        <w:rPr>
          <w:rFonts w:ascii="Arial" w:hAnsi="Arial" w:cs="Arial"/>
          <w:b/>
        </w:rPr>
        <w:tab/>
      </w:r>
      <w:r w:rsidRPr="00A03CE5">
        <w:rPr>
          <w:rFonts w:ascii="Arial" w:hAnsi="Arial" w:cs="Arial"/>
          <w:b/>
          <w:bCs/>
        </w:rPr>
        <w:t xml:space="preserve">Discrepancias: </w:t>
      </w:r>
      <w:r w:rsidRPr="00A03CE5">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r w:rsidRPr="00A03CE5">
        <w:rPr>
          <w:rFonts w:ascii="Arial" w:hAnsi="Arial" w:cs="Arial"/>
          <w:b/>
        </w:rPr>
        <w:t>3.4</w:t>
      </w:r>
      <w:r w:rsidRPr="00A03CE5">
        <w:rPr>
          <w:rFonts w:ascii="Arial" w:hAnsi="Arial" w:cs="Arial"/>
          <w:b/>
        </w:rPr>
        <w:tab/>
        <w:t>Encabezamientos:</w:t>
      </w:r>
      <w:r w:rsidRPr="00A03CE5">
        <w:rPr>
          <w:rFonts w:ascii="Arial" w:hAnsi="Arial" w:cs="Arial"/>
        </w:rPr>
        <w:t xml:space="preserve"> El contenido de este Contrato no se verá restringido, modificado o afectado por los encabezamientos.</w:t>
      </w: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r w:rsidRPr="00A03CE5">
        <w:rPr>
          <w:rFonts w:ascii="Arial" w:hAnsi="Arial" w:cs="Arial"/>
          <w:b/>
        </w:rPr>
        <w:t>3.5</w:t>
      </w:r>
      <w:r w:rsidRPr="00A03CE5">
        <w:rPr>
          <w:rFonts w:ascii="Arial" w:hAnsi="Arial" w:cs="Arial"/>
          <w:b/>
        </w:rPr>
        <w:tab/>
        <w:t xml:space="preserve">Idioma: </w:t>
      </w:r>
      <w:r w:rsidRPr="00A03CE5">
        <w:rPr>
          <w:rFonts w:ascii="Arial" w:hAnsi="Arial" w:cs="Arial"/>
        </w:rPr>
        <w:t>Este Contrato se ha celebrado en castellano, idioma por el que se regirán obligatoriamente todas las materias relacionadas con el mismo o su interpretación.</w:t>
      </w: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r w:rsidRPr="00A03CE5">
        <w:rPr>
          <w:rFonts w:ascii="Arial" w:hAnsi="Arial" w:cs="Arial"/>
          <w:b/>
        </w:rPr>
        <w:t>3.6</w:t>
      </w:r>
      <w:r w:rsidRPr="00A03CE5">
        <w:rPr>
          <w:rFonts w:ascii="Arial" w:hAnsi="Arial" w:cs="Arial"/>
          <w:b/>
        </w:rPr>
        <w:tab/>
        <w:t>Ley que rige el Contrato:</w:t>
      </w:r>
      <w:r w:rsidRPr="00A03CE5">
        <w:rPr>
          <w:rFonts w:ascii="Arial" w:hAnsi="Arial" w:cs="Arial"/>
        </w:rPr>
        <w:t xml:space="preserve"> Este Contrato, su significado e interpretación y la relación que crea entre las Partes se regirá por Ley Aplicable.</w:t>
      </w: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r w:rsidRPr="00A03CE5">
        <w:rPr>
          <w:rFonts w:ascii="Arial" w:hAnsi="Arial" w:cs="Arial"/>
          <w:b/>
        </w:rPr>
        <w:t>3.7</w:t>
      </w:r>
      <w:r w:rsidRPr="00A03CE5">
        <w:rPr>
          <w:rFonts w:ascii="Arial" w:hAnsi="Arial" w:cs="Arial"/>
          <w:b/>
        </w:rPr>
        <w:tab/>
        <w:t>Mayúsculas:</w:t>
      </w:r>
      <w:r w:rsidRPr="00A03CE5">
        <w:rPr>
          <w:rFonts w:ascii="Arial" w:hAnsi="Arial" w:cs="Arial"/>
        </w:rPr>
        <w:t xml:space="preserve"> El uso de las mayúsculas se entenderá conforme a las denominaciones otorgadas en este instrumento, o de acuerdo a su contexto, usando indistintamente en plural o singular.</w:t>
      </w: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r w:rsidRPr="00A03CE5">
        <w:rPr>
          <w:rFonts w:ascii="Arial" w:hAnsi="Arial" w:cs="Arial"/>
          <w:b/>
        </w:rPr>
        <w:t>3.8</w:t>
      </w:r>
      <w:r w:rsidRPr="00A03CE5">
        <w:rPr>
          <w:rFonts w:ascii="Arial" w:hAnsi="Arial" w:cs="Arial"/>
          <w:b/>
        </w:rPr>
        <w:tab/>
        <w:t>Plazos:</w:t>
      </w:r>
      <w:r w:rsidRPr="00A03CE5">
        <w:rPr>
          <w:rFonts w:ascii="Arial" w:hAnsi="Arial" w:cs="Arial"/>
        </w:rPr>
        <w:t xml:space="preserve"> Todos los plazos establecidos en este Contrato y sus documentos se entenderán como días calendario, salvo indicación expresa en contrario.</w:t>
      </w: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rPr>
      </w:pPr>
      <w:r w:rsidRPr="00A03CE5">
        <w:rPr>
          <w:rFonts w:ascii="Arial" w:hAnsi="Arial" w:cs="Arial"/>
          <w:b/>
        </w:rPr>
        <w:lastRenderedPageBreak/>
        <w:t>3.9</w:t>
      </w:r>
      <w:r w:rsidRPr="00A03CE5">
        <w:rPr>
          <w:rFonts w:ascii="Arial" w:hAnsi="Arial" w:cs="Arial"/>
          <w:b/>
        </w:rPr>
        <w:tab/>
        <w:t xml:space="preserve">Relación entre las Partes: </w:t>
      </w:r>
      <w:r w:rsidRPr="00A03CE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03CE5">
        <w:rPr>
          <w:rFonts w:ascii="Arial" w:hAnsi="Arial" w:cs="Arial"/>
          <w:b/>
        </w:rPr>
        <w:t>CONTRATISTA</w:t>
      </w:r>
      <w:r w:rsidRPr="00A03CE5">
        <w:rPr>
          <w:rFonts w:ascii="Arial" w:hAnsi="Arial" w:cs="Arial"/>
        </w:rPr>
        <w:t>, quien será plenamente responsable por todos los aspectos relacionados con este Contrato y la Ley Aplicable.</w:t>
      </w: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E37867" w:rsidRPr="00A03CE5"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A03CE5">
        <w:rPr>
          <w:rFonts w:ascii="Arial" w:hAnsi="Arial" w:cs="Arial"/>
          <w:b/>
        </w:rPr>
        <w:t>3.10</w:t>
      </w:r>
      <w:r w:rsidRPr="00A03CE5">
        <w:rPr>
          <w:rFonts w:ascii="Arial" w:hAnsi="Arial" w:cs="Arial"/>
        </w:rPr>
        <w:tab/>
      </w:r>
      <w:r w:rsidRPr="00A03CE5">
        <w:rPr>
          <w:rFonts w:ascii="Arial" w:hAnsi="Arial" w:cs="Arial"/>
          <w:b/>
        </w:rPr>
        <w:t>Totalidad del acuerdo:</w:t>
      </w:r>
      <w:r w:rsidRPr="00A03CE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37867" w:rsidRPr="0052166F"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rPr>
        <w:t>.</w:t>
      </w:r>
    </w:p>
    <w:p w:rsidR="00E37867" w:rsidRPr="0052166F" w:rsidRDefault="00E37867" w:rsidP="00E3786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 xml:space="preserve">CUARTA.- (NATURALEZA DEL CONTRATO) </w:t>
      </w:r>
    </w:p>
    <w:p w:rsidR="00E37867" w:rsidRPr="0052166F" w:rsidRDefault="00E37867" w:rsidP="00E37867">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E37867" w:rsidRPr="0052166F" w:rsidRDefault="00E37867" w:rsidP="00E37867">
      <w:pPr>
        <w:spacing w:before="120" w:after="120" w:line="195" w:lineRule="exact"/>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 xml:space="preserve">QUINTA.- (DOCUMENTOS DEL CONTRATO) </w:t>
      </w:r>
    </w:p>
    <w:p w:rsidR="00E37867" w:rsidRPr="0052166F" w:rsidRDefault="00E37867" w:rsidP="00E37867">
      <w:pPr>
        <w:spacing w:before="120" w:after="120"/>
        <w:jc w:val="both"/>
        <w:rPr>
          <w:rFonts w:ascii="Arial" w:hAnsi="Arial" w:cs="Arial"/>
        </w:rPr>
      </w:pPr>
      <w:r w:rsidRPr="0052166F">
        <w:rPr>
          <w:rFonts w:ascii="Arial" w:hAnsi="Arial" w:cs="Arial"/>
        </w:rPr>
        <w:t xml:space="preserve">Forman parte integrante e indivisible del presente Contrato, los </w:t>
      </w:r>
      <w:r>
        <w:rPr>
          <w:rFonts w:ascii="Arial" w:hAnsi="Arial" w:cs="Arial"/>
        </w:rPr>
        <w:t>documentos</w:t>
      </w:r>
      <w:r w:rsidRPr="0052166F">
        <w:rPr>
          <w:rFonts w:ascii="Arial" w:hAnsi="Arial" w:cs="Arial"/>
        </w:rPr>
        <w:t xml:space="preserve"> que se detallan a continuación y que tienen por finalidad complementarse mutuamente:</w:t>
      </w:r>
    </w:p>
    <w:p w:rsidR="00E37867" w:rsidRPr="00A03CE5" w:rsidRDefault="00E37867" w:rsidP="007046B7">
      <w:pPr>
        <w:pStyle w:val="Prrafodelista"/>
        <w:numPr>
          <w:ilvl w:val="0"/>
          <w:numId w:val="51"/>
        </w:numPr>
        <w:spacing w:before="120" w:after="120"/>
        <w:contextualSpacing/>
        <w:jc w:val="both"/>
        <w:rPr>
          <w:rFonts w:ascii="Arial" w:hAnsi="Arial" w:cs="Arial"/>
          <w:i/>
        </w:rPr>
      </w:pPr>
      <w:r w:rsidRPr="00A03CE5">
        <w:rPr>
          <w:rFonts w:ascii="Arial" w:hAnsi="Arial" w:cs="Arial"/>
          <w:b/>
          <w:i/>
        </w:rPr>
        <w:t>Documento de contratación directa o documento base de contratación</w:t>
      </w:r>
      <w:r>
        <w:rPr>
          <w:rFonts w:ascii="Arial" w:hAnsi="Arial" w:cs="Arial"/>
          <w:b/>
          <w:i/>
        </w:rPr>
        <w:t>.</w:t>
      </w:r>
    </w:p>
    <w:p w:rsidR="00E37867" w:rsidRPr="00A03CE5" w:rsidRDefault="00E37867" w:rsidP="007046B7">
      <w:pPr>
        <w:pStyle w:val="Prrafodelista"/>
        <w:numPr>
          <w:ilvl w:val="0"/>
          <w:numId w:val="51"/>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A03CE5">
        <w:rPr>
          <w:rFonts w:ascii="Arial" w:hAnsi="Arial" w:cs="Arial"/>
        </w:rPr>
        <w:t>Aclaraciones y enmiendas</w:t>
      </w:r>
      <w:r>
        <w:rPr>
          <w:rFonts w:ascii="Arial" w:hAnsi="Arial" w:cs="Arial"/>
        </w:rPr>
        <w:t>.</w:t>
      </w:r>
    </w:p>
    <w:p w:rsidR="00E37867" w:rsidRDefault="00E37867" w:rsidP="007046B7">
      <w:pPr>
        <w:pStyle w:val="Prrafodelista"/>
        <w:numPr>
          <w:ilvl w:val="0"/>
          <w:numId w:val="51"/>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A03CE5">
        <w:rPr>
          <w:rFonts w:ascii="Arial" w:hAnsi="Arial" w:cs="Arial"/>
        </w:rPr>
        <w:t>Propuesta adjudicada (oferta técnica y económica)</w:t>
      </w:r>
    </w:p>
    <w:p w:rsidR="00E37867" w:rsidRPr="00A03CE5" w:rsidRDefault="00E37867" w:rsidP="007046B7">
      <w:pPr>
        <w:pStyle w:val="Prrafodelista"/>
        <w:numPr>
          <w:ilvl w:val="0"/>
          <w:numId w:val="51"/>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Pr>
          <w:rFonts w:ascii="Arial" w:hAnsi="Arial" w:cs="Arial"/>
        </w:rPr>
        <w:t>Nota expresa de adjudicación N°______________</w:t>
      </w:r>
      <w:r w:rsidRPr="00C37697" w:rsidDel="00C37697">
        <w:rPr>
          <w:rFonts w:ascii="Arial" w:hAnsi="Arial" w:cs="Arial"/>
        </w:rPr>
        <w:t xml:space="preserve"> </w:t>
      </w:r>
    </w:p>
    <w:p w:rsidR="00E37867" w:rsidRDefault="00E37867" w:rsidP="007046B7">
      <w:pPr>
        <w:pStyle w:val="Prrafodelista"/>
        <w:numPr>
          <w:ilvl w:val="0"/>
          <w:numId w:val="51"/>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A03CE5">
        <w:rPr>
          <w:rFonts w:ascii="Arial" w:hAnsi="Arial" w:cs="Arial"/>
        </w:rPr>
        <w:t>Garantía (cuando corresponda</w:t>
      </w:r>
      <w:r>
        <w:rPr>
          <w:rFonts w:ascii="Arial" w:hAnsi="Arial" w:cs="Arial"/>
        </w:rPr>
        <w:t>)</w:t>
      </w:r>
    </w:p>
    <w:p w:rsidR="00E37867" w:rsidRPr="00A03CE5" w:rsidRDefault="00E37867" w:rsidP="007046B7">
      <w:pPr>
        <w:pStyle w:val="Prrafodelista"/>
        <w:numPr>
          <w:ilvl w:val="0"/>
          <w:numId w:val="51"/>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Pr>
          <w:rFonts w:ascii="Arial" w:hAnsi="Arial" w:cs="Arial"/>
        </w:rPr>
        <w:t>Certificado RUPE N°__</w:t>
      </w:r>
      <w:r w:rsidRPr="00A03CE5">
        <w:rPr>
          <w:rFonts w:ascii="Arial" w:hAnsi="Arial" w:cs="Arial"/>
        </w:rPr>
        <w:t>________</w:t>
      </w:r>
    </w:p>
    <w:p w:rsidR="00E37867" w:rsidRPr="0052166F" w:rsidRDefault="00E37867" w:rsidP="00E37867">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C37697" w:rsidDel="00C37697">
        <w:rPr>
          <w:rFonts w:ascii="Arial" w:hAnsi="Arial" w:cs="Arial"/>
        </w:rPr>
        <w:t xml:space="preserve"> </w:t>
      </w:r>
      <w:r>
        <w:rPr>
          <w:rFonts w:ascii="Arial" w:hAnsi="Arial" w:cs="Arial"/>
          <w:b/>
          <w:u w:val="single"/>
        </w:rPr>
        <w:t xml:space="preserve">CLÁUSULA </w:t>
      </w:r>
      <w:r w:rsidRPr="0052166F">
        <w:rPr>
          <w:rFonts w:ascii="Arial" w:hAnsi="Arial" w:cs="Arial"/>
          <w:b/>
          <w:u w:val="single"/>
        </w:rPr>
        <w:t>SEXTA.- (OBJETO DEL CONTRATO)</w:t>
      </w:r>
    </w:p>
    <w:p w:rsidR="00E37867" w:rsidRPr="00A03CE5" w:rsidRDefault="00E37867" w:rsidP="00E37867">
      <w:pPr>
        <w:spacing w:after="120"/>
        <w:jc w:val="both"/>
        <w:rPr>
          <w:rFonts w:ascii="Arial" w:hAnsi="Arial" w:cs="Arial"/>
          <w:color w:val="FF0000"/>
        </w:rPr>
      </w:pPr>
      <w:r>
        <w:rPr>
          <w:rFonts w:ascii="Arial" w:hAnsi="Arial" w:cs="Arial"/>
        </w:rPr>
        <w:t xml:space="preserve">Mediante el presente Contrato, el </w:t>
      </w:r>
      <w:r w:rsidRPr="00A03CE5">
        <w:rPr>
          <w:rFonts w:ascii="Arial" w:hAnsi="Arial" w:cs="Arial"/>
          <w:b/>
        </w:rPr>
        <w:t>CONTRATISTA</w:t>
      </w:r>
      <w:r>
        <w:rPr>
          <w:rFonts w:ascii="Arial" w:hAnsi="Arial" w:cs="Arial"/>
        </w:rPr>
        <w:t xml:space="preserve"> se obliga ante la </w:t>
      </w:r>
      <w:r w:rsidRPr="00A03CE5">
        <w:rPr>
          <w:rFonts w:ascii="Arial" w:hAnsi="Arial" w:cs="Arial"/>
          <w:b/>
        </w:rPr>
        <w:t>ENTIDAD</w:t>
      </w:r>
      <w:r>
        <w:rPr>
          <w:rFonts w:ascii="Arial" w:hAnsi="Arial" w:cs="Arial"/>
        </w:rPr>
        <w:t xml:space="preserve"> a la prestación del Servicio de____________________________ (</w:t>
      </w:r>
      <w:r w:rsidRPr="00A03CE5">
        <w:rPr>
          <w:rFonts w:ascii="Arial" w:hAnsi="Arial" w:cs="Arial"/>
          <w:b/>
        </w:rPr>
        <w:t>CONTRATACIÓN PARA EL SERVICIO</w:t>
      </w:r>
      <w:r>
        <w:rPr>
          <w:rFonts w:ascii="Arial" w:hAnsi="Arial" w:cs="Arial"/>
        </w:rPr>
        <w:t xml:space="preserve"> </w:t>
      </w:r>
      <w:r w:rsidRPr="0052166F">
        <w:rPr>
          <w:rFonts w:ascii="Arial" w:hAnsi="Arial" w:cs="Arial"/>
          <w:b/>
        </w:rPr>
        <w:t xml:space="preserve">DE </w:t>
      </w:r>
      <w:r>
        <w:rPr>
          <w:rFonts w:ascii="Arial" w:hAnsi="Arial" w:cs="Arial"/>
          <w:b/>
        </w:rPr>
        <w:t>RESTAURACIÓN Y REMEDIACIÓN ASISTIDA DE PASIVOS AMBIENTALES EN EL ÁREA HUACARETA</w:t>
      </w:r>
      <w:r w:rsidRPr="007B3885">
        <w:rPr>
          <w:rFonts w:ascii="Arial" w:hAnsi="Arial" w:cs="Arial"/>
        </w:rPr>
        <w:t xml:space="preserve">), </w:t>
      </w:r>
      <w:r w:rsidRPr="00A03CE5">
        <w:rPr>
          <w:rFonts w:ascii="Arial" w:hAnsi="Arial" w:cs="Arial"/>
        </w:rPr>
        <w:t>con estricta y absoluta sujeción a este Contrato y de conformidad a lo señalado en los documentos que forman parte integrante e indivisible del presente Contrato.</w:t>
      </w:r>
      <w:r w:rsidRPr="00A03CE5" w:rsidDel="00320C8A">
        <w:rPr>
          <w:rFonts w:ascii="Arial" w:hAnsi="Arial" w:cs="Arial"/>
        </w:rPr>
        <w:t xml:space="preserve"> </w:t>
      </w:r>
    </w:p>
    <w:p w:rsidR="00E37867" w:rsidRPr="00D96B68" w:rsidRDefault="00E37867" w:rsidP="00E37867">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p w:rsidR="00E37867" w:rsidRPr="007B3885" w:rsidRDefault="00E37867" w:rsidP="00E37867">
      <w:pPr>
        <w:spacing w:before="120" w:after="120"/>
        <w:jc w:val="both"/>
        <w:rPr>
          <w:rFonts w:ascii="Arial" w:hAnsi="Arial" w:cs="Arial"/>
          <w:b/>
          <w:u w:val="single"/>
        </w:rPr>
      </w:pPr>
      <w:r>
        <w:rPr>
          <w:rFonts w:ascii="Arial" w:hAnsi="Arial" w:cs="Arial"/>
          <w:b/>
          <w:u w:val="single"/>
        </w:rPr>
        <w:t>CLÁ</w:t>
      </w:r>
      <w:r w:rsidRPr="00A03CE5">
        <w:rPr>
          <w:rFonts w:ascii="Arial" w:hAnsi="Arial" w:cs="Arial"/>
          <w:b/>
          <w:u w:val="single"/>
        </w:rPr>
        <w:t xml:space="preserve">USULA </w:t>
      </w:r>
      <w:r w:rsidRPr="007B3885">
        <w:rPr>
          <w:rFonts w:ascii="Arial" w:hAnsi="Arial" w:cs="Arial"/>
          <w:b/>
          <w:u w:val="single"/>
        </w:rPr>
        <w:t>SÉPTIMA.- (VIGENCIA Y PLAZO DEL CONTRATO)</w:t>
      </w:r>
    </w:p>
    <w:p w:rsidR="00E37867" w:rsidRPr="0052166F" w:rsidRDefault="00E37867" w:rsidP="00E37867">
      <w:pPr>
        <w:spacing w:before="120" w:after="120"/>
        <w:jc w:val="both"/>
        <w:rPr>
          <w:rFonts w:ascii="Arial" w:hAnsi="Arial" w:cs="Arial"/>
          <w:b/>
        </w:rPr>
      </w:pPr>
      <w:r>
        <w:rPr>
          <w:rFonts w:ascii="Arial" w:hAnsi="Arial" w:cs="Arial"/>
          <w:b/>
        </w:rPr>
        <w:t>7.1</w:t>
      </w:r>
      <w:r>
        <w:rPr>
          <w:rFonts w:ascii="Arial" w:hAnsi="Arial" w:cs="Arial"/>
          <w:b/>
        </w:rPr>
        <w:tab/>
      </w:r>
      <w:r w:rsidRPr="0052166F">
        <w:rPr>
          <w:rFonts w:ascii="Arial" w:hAnsi="Arial" w:cs="Arial"/>
          <w:b/>
        </w:rPr>
        <w:t>Vigencia</w:t>
      </w:r>
      <w:r>
        <w:rPr>
          <w:rFonts w:ascii="Arial" w:hAnsi="Arial" w:cs="Arial"/>
          <w:b/>
        </w:rPr>
        <w:t>:</w:t>
      </w:r>
    </w:p>
    <w:p w:rsidR="00E37867" w:rsidRPr="00A03CE5" w:rsidRDefault="00E37867" w:rsidP="00E37867">
      <w:pPr>
        <w:spacing w:after="120"/>
        <w:ind w:left="284" w:firstLine="424"/>
        <w:jc w:val="both"/>
        <w:rPr>
          <w:rFonts w:ascii="Arial" w:hAnsi="Arial" w:cs="Arial"/>
          <w:sz w:val="21"/>
          <w:szCs w:val="21"/>
          <w:lang w:val="es-ES_tradnl"/>
        </w:rPr>
      </w:pPr>
      <w:r w:rsidRPr="00542AE8">
        <w:rPr>
          <w:rFonts w:ascii="Arial" w:hAnsi="Arial" w:cs="Arial"/>
          <w:sz w:val="21"/>
          <w:szCs w:val="21"/>
          <w:lang w:val="es-ES_tradnl"/>
        </w:rPr>
        <w:t xml:space="preserve">El presente Contrato tendrá vigencia </w:t>
      </w:r>
      <w:r>
        <w:rPr>
          <w:rFonts w:ascii="Arial" w:hAnsi="Arial" w:cs="Arial"/>
          <w:sz w:val="21"/>
          <w:szCs w:val="21"/>
          <w:lang w:val="es-ES_tradnl"/>
        </w:rPr>
        <w:t>a partir de la emisión de la orden de proceder.</w:t>
      </w:r>
    </w:p>
    <w:p w:rsidR="00E37867" w:rsidRPr="0052166F" w:rsidRDefault="00E37867" w:rsidP="00E37867">
      <w:pPr>
        <w:spacing w:before="120" w:after="120"/>
        <w:jc w:val="both"/>
        <w:rPr>
          <w:rFonts w:ascii="Arial" w:hAnsi="Arial" w:cs="Arial"/>
          <w:b/>
        </w:rPr>
      </w:pPr>
      <w:r w:rsidRPr="0052166F">
        <w:rPr>
          <w:rFonts w:ascii="Arial" w:hAnsi="Arial" w:cs="Arial"/>
          <w:b/>
        </w:rPr>
        <w:t xml:space="preserve">7.2 </w:t>
      </w:r>
      <w:r>
        <w:rPr>
          <w:rFonts w:ascii="Arial" w:hAnsi="Arial" w:cs="Arial"/>
          <w:b/>
        </w:rPr>
        <w:tab/>
      </w:r>
      <w:r w:rsidRPr="0052166F">
        <w:rPr>
          <w:rFonts w:ascii="Arial" w:hAnsi="Arial" w:cs="Arial"/>
          <w:b/>
        </w:rPr>
        <w:t>Plazo</w:t>
      </w:r>
      <w:r>
        <w:rPr>
          <w:rFonts w:ascii="Arial" w:hAnsi="Arial" w:cs="Arial"/>
          <w:b/>
        </w:rPr>
        <w:t>:</w:t>
      </w:r>
    </w:p>
    <w:p w:rsidR="00E37867" w:rsidRPr="00542AE8" w:rsidRDefault="00E37867" w:rsidP="00E37867">
      <w:pPr>
        <w:spacing w:before="120" w:after="120"/>
        <w:ind w:left="708"/>
        <w:jc w:val="both"/>
        <w:rPr>
          <w:rFonts w:ascii="Arial" w:hAnsi="Arial" w:cs="Arial"/>
          <w:sz w:val="21"/>
          <w:szCs w:val="21"/>
        </w:rPr>
      </w:pPr>
      <w:r w:rsidRPr="00542AE8">
        <w:rPr>
          <w:rFonts w:ascii="Arial" w:hAnsi="Arial" w:cs="Arial"/>
          <w:sz w:val="21"/>
          <w:szCs w:val="21"/>
        </w:rPr>
        <w:t xml:space="preserve">El presente Contrato tiene un plazo </w:t>
      </w:r>
      <w:r>
        <w:rPr>
          <w:rFonts w:ascii="Arial" w:hAnsi="Arial" w:cs="Arial"/>
          <w:sz w:val="21"/>
          <w:szCs w:val="21"/>
        </w:rPr>
        <w:t xml:space="preserve">máximo de _________ días calendario </w:t>
      </w:r>
      <w:r w:rsidRPr="00542AE8">
        <w:rPr>
          <w:rFonts w:ascii="Arial" w:hAnsi="Arial" w:cs="Arial"/>
          <w:sz w:val="21"/>
          <w:szCs w:val="21"/>
        </w:rPr>
        <w:t xml:space="preserve">computable desde </w:t>
      </w:r>
      <w:r>
        <w:rPr>
          <w:rFonts w:ascii="Arial" w:hAnsi="Arial" w:cs="Arial"/>
          <w:sz w:val="21"/>
          <w:szCs w:val="21"/>
        </w:rPr>
        <w:t xml:space="preserve">la emisión de la orden de proceder. </w:t>
      </w:r>
    </w:p>
    <w:p w:rsidR="00E37867" w:rsidRPr="0052166F" w:rsidRDefault="00E37867" w:rsidP="00E37867">
      <w:pPr>
        <w:spacing w:before="120" w:after="120"/>
        <w:jc w:val="both"/>
        <w:rPr>
          <w:rFonts w:ascii="Arial" w:hAnsi="Arial" w:cs="Arial"/>
          <w:b/>
          <w:u w:val="single"/>
        </w:rPr>
      </w:pPr>
      <w:r>
        <w:rPr>
          <w:rFonts w:ascii="Arial" w:hAnsi="Arial" w:cs="Arial"/>
          <w:b/>
          <w:u w:val="single"/>
        </w:rPr>
        <w:t>CLÁ</w:t>
      </w:r>
      <w:r w:rsidRPr="00A03CE5">
        <w:rPr>
          <w:rFonts w:ascii="Arial" w:hAnsi="Arial" w:cs="Arial"/>
          <w:b/>
          <w:u w:val="single"/>
        </w:rPr>
        <w:t xml:space="preserve">USULA </w:t>
      </w:r>
      <w:r w:rsidRPr="007B3885">
        <w:rPr>
          <w:rFonts w:ascii="Arial" w:hAnsi="Arial" w:cs="Arial"/>
          <w:b/>
          <w:u w:val="single"/>
        </w:rPr>
        <w:t>O</w:t>
      </w:r>
      <w:r w:rsidRPr="0052166F">
        <w:rPr>
          <w:rFonts w:ascii="Arial" w:hAnsi="Arial" w:cs="Arial"/>
          <w:b/>
          <w:u w:val="single"/>
        </w:rPr>
        <w:t>CTAVA.- (LUGAR DE</w:t>
      </w:r>
      <w:r>
        <w:rPr>
          <w:rFonts w:ascii="Arial" w:hAnsi="Arial" w:cs="Arial"/>
          <w:b/>
          <w:u w:val="single"/>
        </w:rPr>
        <w:t xml:space="preserve"> PRESTACIÓN DEL SERVICIO</w:t>
      </w:r>
      <w:r w:rsidRPr="0052166F">
        <w:rPr>
          <w:rFonts w:ascii="Arial" w:hAnsi="Arial" w:cs="Arial"/>
          <w:b/>
          <w:u w:val="single"/>
        </w:rPr>
        <w:t>)</w:t>
      </w:r>
    </w:p>
    <w:p w:rsidR="00E37867" w:rsidRPr="00E263C0" w:rsidRDefault="00E37867" w:rsidP="00E37867">
      <w:pPr>
        <w:autoSpaceDE w:val="0"/>
        <w:autoSpaceDN w:val="0"/>
        <w:adjustRightInd w:val="0"/>
        <w:jc w:val="both"/>
        <w:rPr>
          <w:rFonts w:cs="Calibri"/>
          <w:sz w:val="18"/>
          <w:szCs w:val="18"/>
        </w:rPr>
      </w:pPr>
      <w:r>
        <w:rPr>
          <w:rFonts w:cs="Calibri"/>
          <w:sz w:val="18"/>
          <w:szCs w:val="18"/>
        </w:rPr>
        <w:t>Lugar del Servicio</w:t>
      </w:r>
      <w:r w:rsidRPr="00E263C0">
        <w:rPr>
          <w:rFonts w:cs="Calibri"/>
          <w:sz w:val="18"/>
          <w:szCs w:val="18"/>
        </w:rPr>
        <w:t>: La base de operaciones puede ser en el área de ubicación de los pozos o en la población de Entre Rios. Las oficinas centrales pueden tener una base de operaciones en alguna ciudad para la elaboración y remisión de informes.</w:t>
      </w:r>
    </w:p>
    <w:p w:rsidR="00E37867" w:rsidRPr="00E263C0" w:rsidRDefault="00E37867" w:rsidP="00E37867">
      <w:pPr>
        <w:autoSpaceDE w:val="0"/>
        <w:autoSpaceDN w:val="0"/>
        <w:adjustRightInd w:val="0"/>
        <w:jc w:val="both"/>
        <w:rPr>
          <w:rFonts w:cs="Calibri"/>
          <w:sz w:val="18"/>
          <w:szCs w:val="18"/>
        </w:rPr>
      </w:pPr>
    </w:p>
    <w:p w:rsidR="00E37867" w:rsidRPr="00E263C0" w:rsidRDefault="00E37867" w:rsidP="00E37867">
      <w:pPr>
        <w:jc w:val="both"/>
        <w:rPr>
          <w:b/>
          <w:sz w:val="18"/>
          <w:szCs w:val="18"/>
        </w:rPr>
      </w:pPr>
      <w:r w:rsidRPr="00E263C0">
        <w:rPr>
          <w:b/>
          <w:sz w:val="18"/>
          <w:szCs w:val="18"/>
        </w:rPr>
        <w:t>Ubicación</w:t>
      </w:r>
    </w:p>
    <w:p w:rsidR="00E37867" w:rsidRPr="00E263C0" w:rsidRDefault="00E37867" w:rsidP="00E37867">
      <w:pPr>
        <w:autoSpaceDE w:val="0"/>
        <w:autoSpaceDN w:val="0"/>
        <w:adjustRightInd w:val="0"/>
        <w:rPr>
          <w:rFonts w:cs="Calibri"/>
          <w:color w:val="000000"/>
          <w:sz w:val="18"/>
          <w:szCs w:val="18"/>
          <w:lang w:eastAsia="es-BO"/>
        </w:rPr>
      </w:pPr>
      <w:r w:rsidRPr="00E263C0">
        <w:rPr>
          <w:rFonts w:cs="Calibri"/>
          <w:sz w:val="18"/>
          <w:szCs w:val="18"/>
        </w:rPr>
        <w:t xml:space="preserve">Entre Ríos, comunidad San Diego Sud (zona Honduras), Provincia </w:t>
      </w:r>
      <w:proofErr w:type="spellStart"/>
      <w:r w:rsidRPr="00E263C0">
        <w:rPr>
          <w:rFonts w:cs="Calibri"/>
          <w:sz w:val="18"/>
          <w:szCs w:val="18"/>
        </w:rPr>
        <w:t>O’Connor</w:t>
      </w:r>
      <w:proofErr w:type="spellEnd"/>
      <w:r w:rsidRPr="00E263C0">
        <w:rPr>
          <w:rFonts w:cs="Calibri"/>
          <w:sz w:val="18"/>
          <w:szCs w:val="18"/>
        </w:rPr>
        <w:t xml:space="preserve"> del Departamento de Tarija. </w:t>
      </w:r>
      <w:r w:rsidRPr="00E263C0">
        <w:rPr>
          <w:rFonts w:cs="Calibri"/>
          <w:color w:val="000000"/>
          <w:sz w:val="18"/>
          <w:szCs w:val="18"/>
          <w:lang w:eastAsia="es-BO"/>
        </w:rPr>
        <w:t>La ubicación de los pozos</w:t>
      </w:r>
      <w:r w:rsidRPr="00E263C0">
        <w:rPr>
          <w:rFonts w:cs="Calibri"/>
          <w:b/>
          <w:bCs/>
          <w:color w:val="000000"/>
          <w:sz w:val="18"/>
          <w:szCs w:val="18"/>
          <w:lang w:eastAsia="es-BO"/>
        </w:rPr>
        <w:t xml:space="preserve">, </w:t>
      </w:r>
      <w:r w:rsidRPr="00E263C0">
        <w:rPr>
          <w:rFonts w:cs="Calibri"/>
          <w:color w:val="000000"/>
          <w:sz w:val="18"/>
          <w:szCs w:val="18"/>
          <w:lang w:eastAsia="es-BO"/>
        </w:rPr>
        <w:t>se encuentran en las siguientes coordenadas obtenidas en campo.</w:t>
      </w:r>
    </w:p>
    <w:p w:rsidR="00E37867" w:rsidRPr="00E263C0" w:rsidRDefault="00E37867" w:rsidP="00E37867">
      <w:pPr>
        <w:spacing w:before="120" w:after="120"/>
        <w:rPr>
          <w:b/>
          <w:sz w:val="18"/>
          <w:szCs w:val="18"/>
        </w:rPr>
      </w:pPr>
      <w:r w:rsidRPr="00E263C0">
        <w:rPr>
          <w:b/>
          <w:sz w:val="18"/>
          <w:szCs w:val="18"/>
        </w:rPr>
        <w:t>Mapa.- Ubicación de los Pozos de Alto Riesgo HND X1-X2, ver Anexo Nro. 3</w:t>
      </w:r>
    </w:p>
    <w:p w:rsidR="00E37867" w:rsidRPr="00E263C0" w:rsidRDefault="00E37867" w:rsidP="00E37867">
      <w:pPr>
        <w:spacing w:before="120" w:after="120"/>
        <w:jc w:val="both"/>
        <w:rPr>
          <w:rFonts w:cs="Calibri"/>
          <w:b/>
          <w:bCs/>
          <w:color w:val="000000"/>
          <w:sz w:val="18"/>
          <w:szCs w:val="18"/>
          <w:lang w:eastAsia="es-BO"/>
        </w:rPr>
      </w:pPr>
      <w:r w:rsidRPr="00E263C0">
        <w:rPr>
          <w:rFonts w:cs="Calibri"/>
          <w:b/>
          <w:bCs/>
          <w:color w:val="000000"/>
          <w:sz w:val="18"/>
          <w:szCs w:val="18"/>
          <w:lang w:eastAsia="es-BO"/>
        </w:rPr>
        <w:t>Coordenadas de Ubicación de Pozos de Alto Riesgo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808"/>
        <w:gridCol w:w="1826"/>
        <w:gridCol w:w="1820"/>
        <w:gridCol w:w="1814"/>
      </w:tblGrid>
      <w:tr w:rsidR="00E37867" w:rsidRPr="00E263C0" w:rsidTr="00484BE7">
        <w:tc>
          <w:tcPr>
            <w:tcW w:w="1879" w:type="dxa"/>
            <w:shd w:val="clear" w:color="auto" w:fill="B8CCE4"/>
          </w:tcPr>
          <w:p w:rsidR="00E37867" w:rsidRPr="00E263C0" w:rsidRDefault="00E37867" w:rsidP="00484BE7">
            <w:pPr>
              <w:spacing w:before="120" w:after="120"/>
              <w:jc w:val="center"/>
              <w:rPr>
                <w:b/>
              </w:rPr>
            </w:pPr>
            <w:r w:rsidRPr="00E263C0">
              <w:rPr>
                <w:b/>
              </w:rPr>
              <w:lastRenderedPageBreak/>
              <w:t>CAMPO</w:t>
            </w:r>
          </w:p>
        </w:tc>
        <w:tc>
          <w:tcPr>
            <w:tcW w:w="1879" w:type="dxa"/>
            <w:shd w:val="clear" w:color="auto" w:fill="B8CCE4"/>
          </w:tcPr>
          <w:p w:rsidR="00E37867" w:rsidRPr="00E263C0" w:rsidRDefault="00E37867" w:rsidP="00484BE7">
            <w:pPr>
              <w:spacing w:before="120" w:after="120"/>
              <w:jc w:val="center"/>
              <w:rPr>
                <w:b/>
              </w:rPr>
            </w:pPr>
            <w:r w:rsidRPr="00E263C0">
              <w:rPr>
                <w:b/>
              </w:rPr>
              <w:t>POZO</w:t>
            </w:r>
          </w:p>
        </w:tc>
        <w:tc>
          <w:tcPr>
            <w:tcW w:w="5638" w:type="dxa"/>
            <w:gridSpan w:val="3"/>
            <w:shd w:val="clear" w:color="auto" w:fill="B8CCE4"/>
          </w:tcPr>
          <w:p w:rsidR="00E37867" w:rsidRPr="00E263C0" w:rsidRDefault="00E37867" w:rsidP="00484BE7">
            <w:pPr>
              <w:spacing w:before="120" w:after="120"/>
              <w:jc w:val="center"/>
              <w:rPr>
                <w:b/>
              </w:rPr>
            </w:pPr>
            <w:r w:rsidRPr="00E263C0">
              <w:rPr>
                <w:b/>
              </w:rPr>
              <w:t>COORDENADAS DE CAMPO – WGS84</w:t>
            </w:r>
          </w:p>
        </w:tc>
      </w:tr>
      <w:tr w:rsidR="00E37867" w:rsidRPr="00E263C0" w:rsidTr="00484BE7">
        <w:trPr>
          <w:trHeight w:val="254"/>
        </w:trPr>
        <w:tc>
          <w:tcPr>
            <w:tcW w:w="1879" w:type="dxa"/>
            <w:shd w:val="clear" w:color="auto" w:fill="auto"/>
          </w:tcPr>
          <w:p w:rsidR="00E37867" w:rsidRPr="00E263C0" w:rsidRDefault="00E37867" w:rsidP="00484BE7">
            <w:pPr>
              <w:spacing w:before="120" w:after="120"/>
              <w:jc w:val="both"/>
              <w:rPr>
                <w:b/>
              </w:rPr>
            </w:pPr>
          </w:p>
        </w:tc>
        <w:tc>
          <w:tcPr>
            <w:tcW w:w="1879" w:type="dxa"/>
            <w:shd w:val="clear" w:color="auto" w:fill="auto"/>
          </w:tcPr>
          <w:p w:rsidR="00E37867" w:rsidRPr="00E263C0" w:rsidRDefault="00E37867" w:rsidP="00484BE7">
            <w:pPr>
              <w:spacing w:before="120" w:after="120"/>
              <w:jc w:val="both"/>
              <w:rPr>
                <w:b/>
              </w:rPr>
            </w:pPr>
          </w:p>
        </w:tc>
        <w:tc>
          <w:tcPr>
            <w:tcW w:w="1879" w:type="dxa"/>
            <w:shd w:val="clear" w:color="auto" w:fill="auto"/>
          </w:tcPr>
          <w:p w:rsidR="00E37867" w:rsidRPr="00E263C0" w:rsidRDefault="00E37867" w:rsidP="00484BE7">
            <w:pPr>
              <w:spacing w:before="120" w:after="120"/>
              <w:jc w:val="center"/>
              <w:rPr>
                <w:b/>
              </w:rPr>
            </w:pPr>
            <w:r w:rsidRPr="00E263C0">
              <w:rPr>
                <w:b/>
              </w:rPr>
              <w:t>X</w:t>
            </w:r>
          </w:p>
        </w:tc>
        <w:tc>
          <w:tcPr>
            <w:tcW w:w="1879" w:type="dxa"/>
            <w:shd w:val="clear" w:color="auto" w:fill="auto"/>
          </w:tcPr>
          <w:p w:rsidR="00E37867" w:rsidRPr="00E263C0" w:rsidRDefault="00E37867" w:rsidP="00484BE7">
            <w:pPr>
              <w:spacing w:before="120" w:after="120"/>
              <w:jc w:val="center"/>
              <w:rPr>
                <w:b/>
              </w:rPr>
            </w:pPr>
            <w:r w:rsidRPr="00E263C0">
              <w:rPr>
                <w:b/>
              </w:rPr>
              <w:t>Y</w:t>
            </w:r>
          </w:p>
        </w:tc>
        <w:tc>
          <w:tcPr>
            <w:tcW w:w="1880" w:type="dxa"/>
            <w:shd w:val="clear" w:color="auto" w:fill="auto"/>
          </w:tcPr>
          <w:p w:rsidR="00E37867" w:rsidRPr="00E263C0" w:rsidRDefault="00E37867" w:rsidP="00484BE7">
            <w:pPr>
              <w:spacing w:before="120" w:after="120"/>
              <w:jc w:val="center"/>
              <w:rPr>
                <w:b/>
              </w:rPr>
            </w:pPr>
            <w:r w:rsidRPr="00E263C0">
              <w:rPr>
                <w:b/>
              </w:rPr>
              <w:t>Z</w:t>
            </w:r>
          </w:p>
        </w:tc>
      </w:tr>
      <w:tr w:rsidR="00E37867" w:rsidRPr="00E263C0" w:rsidTr="00484BE7">
        <w:tc>
          <w:tcPr>
            <w:tcW w:w="1879" w:type="dxa"/>
            <w:shd w:val="clear" w:color="auto" w:fill="auto"/>
          </w:tcPr>
          <w:p w:rsidR="00E37867" w:rsidRPr="00E263C0" w:rsidRDefault="00E37867" w:rsidP="00484BE7">
            <w:pPr>
              <w:spacing w:before="120" w:after="120"/>
              <w:jc w:val="center"/>
              <w:rPr>
                <w:b/>
              </w:rPr>
            </w:pPr>
            <w:r w:rsidRPr="00E263C0">
              <w:rPr>
                <w:b/>
              </w:rPr>
              <w:t>HONDURAS</w:t>
            </w:r>
          </w:p>
        </w:tc>
        <w:tc>
          <w:tcPr>
            <w:tcW w:w="1879" w:type="dxa"/>
            <w:shd w:val="clear" w:color="auto" w:fill="auto"/>
          </w:tcPr>
          <w:p w:rsidR="00E37867" w:rsidRPr="00E263C0" w:rsidRDefault="00E37867" w:rsidP="00484BE7">
            <w:pPr>
              <w:spacing w:before="120" w:after="120"/>
              <w:jc w:val="center"/>
              <w:rPr>
                <w:b/>
              </w:rPr>
            </w:pPr>
            <w:r w:rsidRPr="00E263C0">
              <w:rPr>
                <w:b/>
              </w:rPr>
              <w:t>HND – X1</w:t>
            </w:r>
          </w:p>
        </w:tc>
        <w:tc>
          <w:tcPr>
            <w:tcW w:w="1879" w:type="dxa"/>
            <w:shd w:val="clear" w:color="auto" w:fill="auto"/>
          </w:tcPr>
          <w:p w:rsidR="00E37867" w:rsidRPr="00E263C0" w:rsidRDefault="00E37867" w:rsidP="00484BE7">
            <w:pPr>
              <w:spacing w:before="120" w:after="120"/>
              <w:jc w:val="center"/>
            </w:pPr>
            <w:r w:rsidRPr="00E263C0">
              <w:t>376000.71</w:t>
            </w:r>
          </w:p>
        </w:tc>
        <w:tc>
          <w:tcPr>
            <w:tcW w:w="1879" w:type="dxa"/>
            <w:shd w:val="clear" w:color="auto" w:fill="auto"/>
          </w:tcPr>
          <w:p w:rsidR="00E37867" w:rsidRPr="00E263C0" w:rsidRDefault="00E37867" w:rsidP="00484BE7">
            <w:pPr>
              <w:spacing w:before="120" w:after="120"/>
              <w:jc w:val="center"/>
            </w:pPr>
            <w:r w:rsidRPr="00E263C0">
              <w:t>7628796.</w:t>
            </w:r>
          </w:p>
        </w:tc>
        <w:tc>
          <w:tcPr>
            <w:tcW w:w="1880" w:type="dxa"/>
            <w:shd w:val="clear" w:color="auto" w:fill="auto"/>
          </w:tcPr>
          <w:p w:rsidR="00E37867" w:rsidRPr="00E263C0" w:rsidRDefault="00E37867" w:rsidP="00484BE7">
            <w:pPr>
              <w:spacing w:before="120" w:after="120"/>
              <w:jc w:val="center"/>
            </w:pPr>
            <w:r w:rsidRPr="00E263C0">
              <w:t>1384.00</w:t>
            </w:r>
          </w:p>
        </w:tc>
      </w:tr>
      <w:tr w:rsidR="00E37867" w:rsidRPr="00E263C0" w:rsidTr="00484BE7">
        <w:tc>
          <w:tcPr>
            <w:tcW w:w="1879" w:type="dxa"/>
            <w:shd w:val="clear" w:color="auto" w:fill="auto"/>
          </w:tcPr>
          <w:p w:rsidR="00E37867" w:rsidRPr="00E263C0" w:rsidRDefault="00E37867" w:rsidP="00484BE7">
            <w:pPr>
              <w:spacing w:before="120" w:after="120"/>
              <w:jc w:val="center"/>
              <w:rPr>
                <w:b/>
              </w:rPr>
            </w:pPr>
            <w:r w:rsidRPr="00E263C0">
              <w:rPr>
                <w:b/>
              </w:rPr>
              <w:t>HONDURAS</w:t>
            </w:r>
          </w:p>
        </w:tc>
        <w:tc>
          <w:tcPr>
            <w:tcW w:w="1879" w:type="dxa"/>
            <w:shd w:val="clear" w:color="auto" w:fill="auto"/>
          </w:tcPr>
          <w:p w:rsidR="00E37867" w:rsidRPr="00E263C0" w:rsidRDefault="00E37867" w:rsidP="00484BE7">
            <w:pPr>
              <w:spacing w:before="120" w:after="120"/>
              <w:jc w:val="center"/>
              <w:rPr>
                <w:b/>
              </w:rPr>
            </w:pPr>
            <w:r w:rsidRPr="00E263C0">
              <w:rPr>
                <w:b/>
              </w:rPr>
              <w:t>HND – X2</w:t>
            </w:r>
          </w:p>
        </w:tc>
        <w:tc>
          <w:tcPr>
            <w:tcW w:w="1879" w:type="dxa"/>
            <w:shd w:val="clear" w:color="auto" w:fill="auto"/>
          </w:tcPr>
          <w:p w:rsidR="00E37867" w:rsidRPr="00E263C0" w:rsidRDefault="00E37867" w:rsidP="00484BE7">
            <w:pPr>
              <w:spacing w:before="120" w:after="120"/>
              <w:jc w:val="center"/>
            </w:pPr>
            <w:r w:rsidRPr="00E263C0">
              <w:t>375721,50</w:t>
            </w:r>
          </w:p>
        </w:tc>
        <w:tc>
          <w:tcPr>
            <w:tcW w:w="1879" w:type="dxa"/>
            <w:shd w:val="clear" w:color="auto" w:fill="auto"/>
          </w:tcPr>
          <w:p w:rsidR="00E37867" w:rsidRPr="00E263C0" w:rsidRDefault="00E37867" w:rsidP="00484BE7">
            <w:pPr>
              <w:spacing w:before="120" w:after="120"/>
              <w:jc w:val="center"/>
            </w:pPr>
            <w:r w:rsidRPr="00E263C0">
              <w:t>7628915.</w:t>
            </w:r>
          </w:p>
        </w:tc>
        <w:tc>
          <w:tcPr>
            <w:tcW w:w="1880" w:type="dxa"/>
            <w:shd w:val="clear" w:color="auto" w:fill="auto"/>
          </w:tcPr>
          <w:p w:rsidR="00E37867" w:rsidRPr="00E263C0" w:rsidRDefault="00E37867" w:rsidP="00484BE7">
            <w:pPr>
              <w:spacing w:before="120" w:after="120"/>
              <w:jc w:val="center"/>
            </w:pPr>
            <w:r w:rsidRPr="00E263C0">
              <w:t>1385.00</w:t>
            </w:r>
          </w:p>
        </w:tc>
      </w:tr>
    </w:tbl>
    <w:p w:rsidR="00E37867" w:rsidRPr="00E263C0" w:rsidRDefault="00E37867" w:rsidP="00E37867">
      <w:pPr>
        <w:autoSpaceDE w:val="0"/>
        <w:autoSpaceDN w:val="0"/>
        <w:adjustRightInd w:val="0"/>
        <w:rPr>
          <w:b/>
          <w:sz w:val="18"/>
          <w:szCs w:val="18"/>
        </w:rPr>
      </w:pPr>
    </w:p>
    <w:p w:rsidR="00E37867" w:rsidRPr="00E263C0" w:rsidRDefault="00E37867" w:rsidP="00E37867">
      <w:pPr>
        <w:autoSpaceDE w:val="0"/>
        <w:autoSpaceDN w:val="0"/>
        <w:adjustRightInd w:val="0"/>
        <w:spacing w:after="120"/>
        <w:rPr>
          <w:rFonts w:cs="Calibri"/>
          <w:color w:val="000000"/>
          <w:sz w:val="18"/>
          <w:szCs w:val="18"/>
          <w:lang w:eastAsia="es-BO"/>
        </w:rPr>
      </w:pPr>
      <w:r w:rsidRPr="00E263C0">
        <w:rPr>
          <w:rFonts w:cs="Calibri"/>
          <w:color w:val="000000"/>
          <w:sz w:val="18"/>
          <w:szCs w:val="18"/>
          <w:lang w:eastAsia="es-BO"/>
        </w:rPr>
        <w:t xml:space="preserve">El </w:t>
      </w:r>
      <w:r w:rsidRPr="00E263C0">
        <w:rPr>
          <w:rFonts w:cs="Calibri"/>
          <w:b/>
          <w:bCs/>
          <w:color w:val="000000"/>
          <w:sz w:val="18"/>
          <w:szCs w:val="18"/>
          <w:lang w:eastAsia="es-BO"/>
        </w:rPr>
        <w:t>Pozo HND- X1</w:t>
      </w:r>
      <w:r w:rsidRPr="00E263C0">
        <w:rPr>
          <w:rFonts w:cs="Calibri"/>
          <w:color w:val="000000"/>
          <w:sz w:val="18"/>
          <w:szCs w:val="18"/>
          <w:lang w:eastAsia="es-BO"/>
        </w:rPr>
        <w:t xml:space="preserve">, se encuentra 10.7 Km al </w:t>
      </w:r>
      <w:proofErr w:type="spellStart"/>
      <w:r w:rsidRPr="00E263C0">
        <w:rPr>
          <w:rFonts w:cs="Calibri"/>
          <w:color w:val="000000"/>
          <w:sz w:val="18"/>
          <w:szCs w:val="18"/>
          <w:lang w:eastAsia="es-BO"/>
        </w:rPr>
        <w:t>Nor</w:t>
      </w:r>
      <w:proofErr w:type="spellEnd"/>
      <w:r w:rsidRPr="00E263C0">
        <w:rPr>
          <w:rFonts w:cs="Calibri"/>
          <w:color w:val="000000"/>
          <w:sz w:val="18"/>
          <w:szCs w:val="18"/>
          <w:lang w:eastAsia="es-BO"/>
        </w:rPr>
        <w:t xml:space="preserve">-Oeste de la población de Entre Ríos en línea recta. </w:t>
      </w:r>
    </w:p>
    <w:p w:rsidR="00E37867" w:rsidRPr="00486510" w:rsidRDefault="00E37867" w:rsidP="00E37867">
      <w:pPr>
        <w:spacing w:after="120"/>
        <w:jc w:val="both"/>
        <w:rPr>
          <w:rFonts w:cs="Calibri"/>
          <w:b/>
          <w:bCs/>
          <w:sz w:val="18"/>
          <w:szCs w:val="18"/>
        </w:rPr>
      </w:pPr>
      <w:r w:rsidRPr="00E263C0">
        <w:rPr>
          <w:rFonts w:cs="Calibri"/>
          <w:color w:val="000000"/>
          <w:sz w:val="18"/>
          <w:szCs w:val="18"/>
          <w:lang w:eastAsia="es-BO"/>
        </w:rPr>
        <w:t xml:space="preserve">Al inicio del camino de acceso se cruza el DDV del proyecto de Sísmica de la Empresa Shell </w:t>
      </w:r>
      <w:proofErr w:type="spellStart"/>
      <w:r w:rsidRPr="00E263C0">
        <w:rPr>
          <w:rFonts w:cs="Calibri"/>
          <w:color w:val="000000"/>
          <w:sz w:val="18"/>
          <w:szCs w:val="18"/>
          <w:lang w:eastAsia="es-BO"/>
        </w:rPr>
        <w:t>Corporation</w:t>
      </w:r>
      <w:proofErr w:type="spellEnd"/>
      <w:r w:rsidRPr="00E263C0">
        <w:rPr>
          <w:rFonts w:cs="Calibri"/>
          <w:color w:val="000000"/>
          <w:sz w:val="18"/>
          <w:szCs w:val="18"/>
          <w:lang w:eastAsia="es-BO"/>
        </w:rPr>
        <w:t xml:space="preserve"> S.A., Subsidiaria Bolivia., Ubicación Física del Pozo HND-</w:t>
      </w:r>
      <w:r w:rsidRPr="00E263C0">
        <w:rPr>
          <w:rFonts w:cs="Calibri"/>
          <w:sz w:val="18"/>
          <w:szCs w:val="18"/>
        </w:rPr>
        <w:t xml:space="preserve">X1, ver Foto.1.-Ubicación de pozo Honduras X1, vista general del pozo presenta restauración natural </w:t>
      </w:r>
      <w:r>
        <w:rPr>
          <w:rFonts w:cs="Calibri"/>
          <w:sz w:val="18"/>
          <w:szCs w:val="18"/>
        </w:rPr>
        <w:t>en toda el área de la planchada y</w:t>
      </w:r>
      <w:r w:rsidRPr="00E263C0">
        <w:rPr>
          <w:rFonts w:cs="Calibri"/>
          <w:sz w:val="18"/>
          <w:szCs w:val="18"/>
        </w:rPr>
        <w:t xml:space="preserve"> ubicación del Pozo HND X2, ver Mapa Anexo Nro. 3.</w:t>
      </w:r>
    </w:p>
    <w:p w:rsidR="00E37867" w:rsidRPr="00486510" w:rsidRDefault="00E37867" w:rsidP="00E37867">
      <w:pPr>
        <w:spacing w:after="120"/>
        <w:jc w:val="both"/>
        <w:rPr>
          <w:rFonts w:cs="Calibri"/>
          <w:sz w:val="18"/>
          <w:szCs w:val="18"/>
        </w:rPr>
      </w:pPr>
      <w:r w:rsidRPr="00E263C0">
        <w:rPr>
          <w:rFonts w:cs="Calibri"/>
          <w:sz w:val="18"/>
          <w:szCs w:val="18"/>
        </w:rPr>
        <w:t xml:space="preserve">El </w:t>
      </w:r>
      <w:r w:rsidRPr="00E263C0">
        <w:rPr>
          <w:rFonts w:cs="Calibri"/>
          <w:b/>
          <w:bCs/>
          <w:sz w:val="18"/>
          <w:szCs w:val="18"/>
        </w:rPr>
        <w:t>Pozo HND-X2</w:t>
      </w:r>
      <w:r w:rsidRPr="00E263C0">
        <w:rPr>
          <w:rFonts w:cs="Calibri"/>
          <w:sz w:val="18"/>
          <w:szCs w:val="18"/>
        </w:rPr>
        <w:t xml:space="preserve">, se encuentra ubicado 12.6 Km al </w:t>
      </w:r>
      <w:proofErr w:type="spellStart"/>
      <w:r w:rsidRPr="00E263C0">
        <w:rPr>
          <w:rFonts w:cs="Calibri"/>
          <w:sz w:val="18"/>
          <w:szCs w:val="18"/>
        </w:rPr>
        <w:t>Nor</w:t>
      </w:r>
      <w:proofErr w:type="spellEnd"/>
      <w:r w:rsidRPr="00E263C0">
        <w:rPr>
          <w:rFonts w:cs="Calibri"/>
          <w:sz w:val="18"/>
          <w:szCs w:val="18"/>
        </w:rPr>
        <w:t>-Oeste de la población de Entre Ríos en línea recta.</w:t>
      </w:r>
    </w:p>
    <w:p w:rsidR="00E37867" w:rsidRDefault="00E37867" w:rsidP="00E37867">
      <w:pPr>
        <w:spacing w:before="120" w:after="120"/>
        <w:jc w:val="both"/>
        <w:rPr>
          <w:rFonts w:cs="Arial"/>
          <w:sz w:val="18"/>
          <w:szCs w:val="18"/>
          <w:lang w:eastAsia="es-BO"/>
        </w:rPr>
      </w:pPr>
      <w:r w:rsidRPr="00E263C0">
        <w:rPr>
          <w:rFonts w:cs="Arial"/>
          <w:b/>
          <w:sz w:val="18"/>
          <w:szCs w:val="18"/>
          <w:lang w:eastAsia="es-BO"/>
        </w:rPr>
        <w:t>Lugar de entrega de informe:</w:t>
      </w:r>
      <w:r w:rsidRPr="00E263C0">
        <w:rPr>
          <w:rFonts w:cs="Arial"/>
          <w:sz w:val="18"/>
          <w:szCs w:val="18"/>
          <w:lang w:eastAsia="es-BO"/>
        </w:rPr>
        <w:t xml:space="preserve"> El lugar de entrega del informe será las oficinas de YPFB en la ciudad de La Paz con dirección Calle Bueno #185. El costo del envío de</w:t>
      </w:r>
      <w:r>
        <w:rPr>
          <w:rFonts w:cs="Arial"/>
          <w:sz w:val="18"/>
          <w:szCs w:val="18"/>
          <w:lang w:eastAsia="es-BO"/>
        </w:rPr>
        <w:t>l</w:t>
      </w:r>
      <w:r w:rsidRPr="00E263C0">
        <w:rPr>
          <w:rFonts w:cs="Arial"/>
          <w:sz w:val="18"/>
          <w:szCs w:val="18"/>
          <w:lang w:eastAsia="es-BO"/>
        </w:rPr>
        <w:t xml:space="preserve"> informe final, respuestas a observaciones y comentarios, o cualquier otra actividad asociada será cubierto por la empresa contratada.</w:t>
      </w:r>
    </w:p>
    <w:p w:rsidR="00E37867" w:rsidRPr="00D96B68" w:rsidRDefault="00E37867" w:rsidP="00E37867">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p w:rsidR="00E37867" w:rsidRPr="0052166F" w:rsidRDefault="00E37867" w:rsidP="00E37867">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NOVENA.- (MONTO DEL CONTRATO)</w:t>
      </w:r>
    </w:p>
    <w:p w:rsidR="00E37867" w:rsidRPr="0052166F" w:rsidRDefault="00E37867" w:rsidP="00E37867">
      <w:pPr>
        <w:spacing w:before="120" w:after="120"/>
        <w:jc w:val="both"/>
        <w:rPr>
          <w:rFonts w:ascii="Arial" w:hAnsi="Arial" w:cs="Arial"/>
          <w:b/>
          <w:u w:val="single"/>
        </w:rPr>
      </w:pPr>
      <w:r>
        <w:rPr>
          <w:rFonts w:ascii="Arial" w:hAnsi="Arial" w:cs="Arial"/>
        </w:rPr>
        <w:t xml:space="preserve">La </w:t>
      </w:r>
      <w:r w:rsidRPr="00A03CE5">
        <w:rPr>
          <w:rFonts w:ascii="Arial" w:hAnsi="Arial" w:cs="Arial"/>
          <w:b/>
        </w:rPr>
        <w:t>ENTIDAD</w:t>
      </w:r>
      <w:r>
        <w:rPr>
          <w:rFonts w:ascii="Arial" w:hAnsi="Arial" w:cs="Arial"/>
        </w:rPr>
        <w:t xml:space="preserve"> pagará al </w:t>
      </w:r>
      <w:r w:rsidRPr="00A03CE5">
        <w:rPr>
          <w:rFonts w:ascii="Arial" w:hAnsi="Arial" w:cs="Arial"/>
          <w:b/>
        </w:rPr>
        <w:t>CONTRATISTA</w:t>
      </w:r>
      <w:r>
        <w:rPr>
          <w:rFonts w:ascii="Arial" w:hAnsi="Arial" w:cs="Arial"/>
        </w:rPr>
        <w:t xml:space="preserve"> hasta un monto máximo de Bs___________</w:t>
      </w:r>
      <w:proofErr w:type="gramStart"/>
      <w:r>
        <w:rPr>
          <w:rFonts w:ascii="Arial" w:hAnsi="Arial" w:cs="Arial"/>
        </w:rPr>
        <w:t>_(</w:t>
      </w:r>
      <w:proofErr w:type="gramEnd"/>
      <w:r>
        <w:rPr>
          <w:rFonts w:ascii="Arial" w:hAnsi="Arial" w:cs="Arial"/>
        </w:rPr>
        <w:t xml:space="preserve">  00/100 Bolivianos), </w:t>
      </w:r>
      <w:r w:rsidRPr="0052166F">
        <w:rPr>
          <w:rFonts w:ascii="Arial" w:hAnsi="Arial" w:cs="Arial"/>
        </w:rPr>
        <w:t xml:space="preserve">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37867" w:rsidRPr="00A03CE5" w:rsidRDefault="00E37867" w:rsidP="00E37867">
      <w:pPr>
        <w:jc w:val="center"/>
        <w:rPr>
          <w:rFonts w:ascii="Arial" w:hAnsi="Arial" w:cs="Arial"/>
          <w:b/>
          <w:sz w:val="16"/>
          <w:szCs w:val="16"/>
        </w:rPr>
      </w:pPr>
      <w:r w:rsidRPr="00A03CE5">
        <w:rPr>
          <w:rFonts w:ascii="Arial" w:hAnsi="Arial" w:cs="Arial"/>
          <w:b/>
          <w:sz w:val="16"/>
          <w:szCs w:val="16"/>
        </w:rPr>
        <w:t>RESTAURACIÓN Y REMEDIACIÓN ASISTIDA DE PASIVOS AMBIENTALES EN EL ÁREA HUACARETA</w:t>
      </w:r>
    </w:p>
    <w:p w:rsidR="00E37867" w:rsidRPr="00A03CE5" w:rsidRDefault="00E37867" w:rsidP="00E37867">
      <w:pPr>
        <w:jc w:val="center"/>
        <w:rPr>
          <w:rFonts w:ascii="Arial" w:hAnsi="Arial" w:cs="Arial"/>
          <w:b/>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37867" w:rsidRPr="0052166F" w:rsidTr="00484BE7">
        <w:trPr>
          <w:trHeight w:val="562"/>
          <w:jc w:val="center"/>
        </w:trPr>
        <w:tc>
          <w:tcPr>
            <w:tcW w:w="571" w:type="dxa"/>
            <w:shd w:val="clear" w:color="auto" w:fill="D9D9D9"/>
            <w:vAlign w:val="center"/>
            <w:hideMark/>
          </w:tcPr>
          <w:p w:rsidR="00E37867" w:rsidRPr="0052166F" w:rsidRDefault="00E37867" w:rsidP="00484BE7">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37867" w:rsidRPr="0052166F" w:rsidRDefault="00E37867" w:rsidP="00484BE7">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37867" w:rsidRPr="0052166F" w:rsidRDefault="00E37867" w:rsidP="00484BE7">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37867" w:rsidRPr="0052166F" w:rsidRDefault="00E37867" w:rsidP="00484BE7">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37867" w:rsidRPr="0052166F" w:rsidRDefault="00E37867" w:rsidP="00484BE7">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37867" w:rsidRPr="0052166F" w:rsidRDefault="00E37867" w:rsidP="00484BE7">
            <w:pPr>
              <w:jc w:val="center"/>
              <w:rPr>
                <w:rFonts w:ascii="Arial" w:hAnsi="Arial" w:cs="Arial"/>
                <w:b/>
                <w:bCs/>
                <w:lang w:eastAsia="es-BO"/>
              </w:rPr>
            </w:pPr>
            <w:r w:rsidRPr="0052166F">
              <w:rPr>
                <w:rFonts w:ascii="Arial" w:hAnsi="Arial" w:cs="Arial"/>
                <w:b/>
                <w:bCs/>
                <w:lang w:eastAsia="es-BO"/>
              </w:rPr>
              <w:t>PRECIO TOTAL</w:t>
            </w:r>
          </w:p>
          <w:p w:rsidR="00E37867" w:rsidRPr="0052166F" w:rsidRDefault="00E37867" w:rsidP="00484BE7">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37867" w:rsidRPr="0052166F" w:rsidRDefault="00E37867" w:rsidP="00484BE7">
            <w:pPr>
              <w:jc w:val="center"/>
              <w:rPr>
                <w:rFonts w:ascii="Arial" w:hAnsi="Arial" w:cs="Arial"/>
                <w:b/>
                <w:bCs/>
                <w:lang w:eastAsia="es-BO"/>
              </w:rPr>
            </w:pPr>
            <w:r w:rsidRPr="0052166F">
              <w:rPr>
                <w:rFonts w:ascii="Arial" w:hAnsi="Arial" w:cs="Arial"/>
                <w:b/>
                <w:bCs/>
                <w:lang w:eastAsia="es-BO"/>
              </w:rPr>
              <w:t>PLAZO</w:t>
            </w:r>
          </w:p>
        </w:tc>
      </w:tr>
      <w:tr w:rsidR="00E37867" w:rsidRPr="0052166F" w:rsidTr="00484BE7">
        <w:trPr>
          <w:trHeight w:hRule="exact" w:val="562"/>
          <w:jc w:val="center"/>
        </w:trPr>
        <w:tc>
          <w:tcPr>
            <w:tcW w:w="571" w:type="dxa"/>
            <w:shd w:val="clear" w:color="auto" w:fill="auto"/>
            <w:vAlign w:val="center"/>
          </w:tcPr>
          <w:p w:rsidR="00E37867" w:rsidRPr="0052166F" w:rsidRDefault="00E37867" w:rsidP="00484BE7">
            <w:pPr>
              <w:jc w:val="center"/>
              <w:rPr>
                <w:rFonts w:ascii="Arial" w:hAnsi="Arial" w:cs="Arial"/>
              </w:rPr>
            </w:pPr>
          </w:p>
        </w:tc>
        <w:tc>
          <w:tcPr>
            <w:tcW w:w="1932" w:type="dxa"/>
            <w:shd w:val="clear" w:color="auto" w:fill="auto"/>
            <w:vAlign w:val="center"/>
          </w:tcPr>
          <w:p w:rsidR="00E37867" w:rsidRPr="0052166F" w:rsidRDefault="00E37867" w:rsidP="00484BE7">
            <w:pPr>
              <w:jc w:val="center"/>
              <w:rPr>
                <w:rFonts w:ascii="Arial" w:hAnsi="Arial" w:cs="Arial"/>
              </w:rPr>
            </w:pPr>
          </w:p>
        </w:tc>
        <w:tc>
          <w:tcPr>
            <w:tcW w:w="937" w:type="dxa"/>
            <w:shd w:val="clear" w:color="auto" w:fill="auto"/>
            <w:vAlign w:val="center"/>
          </w:tcPr>
          <w:p w:rsidR="00E37867" w:rsidRPr="0052166F" w:rsidRDefault="00E37867" w:rsidP="00484BE7">
            <w:pPr>
              <w:jc w:val="center"/>
              <w:rPr>
                <w:rFonts w:ascii="Arial" w:hAnsi="Arial" w:cs="Arial"/>
              </w:rPr>
            </w:pPr>
          </w:p>
        </w:tc>
        <w:tc>
          <w:tcPr>
            <w:tcW w:w="845" w:type="dxa"/>
            <w:vAlign w:val="center"/>
          </w:tcPr>
          <w:p w:rsidR="00E37867" w:rsidRPr="0052166F" w:rsidRDefault="00E37867" w:rsidP="00484BE7">
            <w:pPr>
              <w:jc w:val="center"/>
              <w:rPr>
                <w:rFonts w:ascii="Arial" w:hAnsi="Arial" w:cs="Arial"/>
              </w:rPr>
            </w:pPr>
          </w:p>
        </w:tc>
        <w:tc>
          <w:tcPr>
            <w:tcW w:w="1141" w:type="dxa"/>
            <w:shd w:val="clear" w:color="auto" w:fill="auto"/>
            <w:vAlign w:val="center"/>
          </w:tcPr>
          <w:p w:rsidR="00E37867" w:rsidRPr="0052166F" w:rsidRDefault="00E37867" w:rsidP="00484BE7">
            <w:pPr>
              <w:jc w:val="center"/>
              <w:rPr>
                <w:rFonts w:ascii="Arial" w:hAnsi="Arial" w:cs="Arial"/>
              </w:rPr>
            </w:pPr>
          </w:p>
        </w:tc>
        <w:tc>
          <w:tcPr>
            <w:tcW w:w="1242" w:type="dxa"/>
            <w:vAlign w:val="center"/>
          </w:tcPr>
          <w:p w:rsidR="00E37867" w:rsidRPr="0052166F" w:rsidRDefault="00E37867" w:rsidP="00484BE7">
            <w:pPr>
              <w:jc w:val="center"/>
              <w:rPr>
                <w:rFonts w:ascii="Arial" w:hAnsi="Arial" w:cs="Arial"/>
              </w:rPr>
            </w:pPr>
          </w:p>
        </w:tc>
        <w:tc>
          <w:tcPr>
            <w:tcW w:w="1164" w:type="dxa"/>
            <w:vAlign w:val="center"/>
          </w:tcPr>
          <w:p w:rsidR="00E37867" w:rsidRPr="0052166F" w:rsidRDefault="00E37867" w:rsidP="00484BE7">
            <w:pPr>
              <w:jc w:val="center"/>
              <w:rPr>
                <w:rFonts w:ascii="Arial" w:hAnsi="Arial" w:cs="Arial"/>
              </w:rPr>
            </w:pPr>
          </w:p>
        </w:tc>
      </w:tr>
    </w:tbl>
    <w:p w:rsidR="00E37867" w:rsidRPr="0052166F" w:rsidRDefault="00E37867" w:rsidP="00E37867">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37867" w:rsidRDefault="00E37867" w:rsidP="00E37867">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37867" w:rsidRPr="00A03CE5" w:rsidRDefault="00E37867" w:rsidP="00E37867">
      <w:pPr>
        <w:numPr>
          <w:ilvl w:val="1"/>
          <w:numId w:val="0"/>
        </w:numPr>
        <w:tabs>
          <w:tab w:val="num" w:pos="284"/>
        </w:tabs>
        <w:spacing w:before="120" w:after="120"/>
        <w:jc w:val="both"/>
        <w:rPr>
          <w:rFonts w:ascii="Arial" w:hAnsi="Arial" w:cs="Arial"/>
          <w:i/>
        </w:rPr>
      </w:pPr>
      <w:r w:rsidRPr="00A03CE5">
        <w:rPr>
          <w:rFonts w:ascii="Arial" w:hAnsi="Arial" w:cs="Arial"/>
          <w:i/>
          <w:color w:val="FF0000"/>
        </w:rPr>
        <w:t>(Adecuar conforme a especificaciones técnicas)</w:t>
      </w:r>
      <w:r w:rsidRPr="00A03CE5">
        <w:rPr>
          <w:rFonts w:ascii="Arial" w:hAnsi="Arial" w:cs="Arial"/>
          <w:i/>
        </w:rPr>
        <w:t>.</w:t>
      </w:r>
    </w:p>
    <w:p w:rsidR="00E37867" w:rsidRPr="0052166F" w:rsidRDefault="00E37867" w:rsidP="00E37867">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DÉCIMA.- (FORMA DE PAGO)</w:t>
      </w:r>
    </w:p>
    <w:p w:rsidR="00E37867" w:rsidRPr="00FB2DFC" w:rsidRDefault="00E37867" w:rsidP="00E37867">
      <w:pPr>
        <w:spacing w:before="120" w:after="120"/>
        <w:jc w:val="both"/>
        <w:rPr>
          <w:rFonts w:ascii="Arial" w:hAnsi="Arial" w:cs="Arial"/>
          <w:u w:val="single"/>
        </w:rPr>
      </w:pPr>
      <w:r w:rsidRPr="00FB2DFC">
        <w:rPr>
          <w:rFonts w:ascii="Arial" w:hAnsi="Arial" w:cs="Arial"/>
        </w:rPr>
        <w:t xml:space="preserve">El pago que efectuará la </w:t>
      </w:r>
      <w:r w:rsidRPr="00FB2DFC">
        <w:rPr>
          <w:rFonts w:ascii="Arial" w:hAnsi="Arial" w:cs="Arial"/>
          <w:b/>
          <w:bCs/>
        </w:rPr>
        <w:t>ENTIDAD</w:t>
      </w:r>
      <w:r w:rsidRPr="00FB2DFC">
        <w:rPr>
          <w:rFonts w:ascii="Arial" w:hAnsi="Arial" w:cs="Arial"/>
        </w:rPr>
        <w:t xml:space="preserve"> a favor del </w:t>
      </w:r>
      <w:r w:rsidRPr="00FB2DFC">
        <w:rPr>
          <w:rFonts w:ascii="Arial" w:hAnsi="Arial" w:cs="Arial"/>
          <w:b/>
          <w:bCs/>
        </w:rPr>
        <w:t>CONTRATISTA</w:t>
      </w:r>
      <w:r w:rsidRPr="00FB2DFC">
        <w:rPr>
          <w:rFonts w:ascii="Arial" w:hAnsi="Arial" w:cs="Arial"/>
        </w:rPr>
        <w:t xml:space="preserve"> será pagado en forma mensual después de la prestación del Servicio requerido previa emisión del Informe de Conformidad por el Fiscal del Servicio.</w:t>
      </w:r>
    </w:p>
    <w:p w:rsidR="00E37867" w:rsidRPr="00FB2DFC" w:rsidRDefault="00E37867" w:rsidP="00E37867">
      <w:pPr>
        <w:spacing w:before="120" w:after="120"/>
        <w:jc w:val="both"/>
        <w:rPr>
          <w:rFonts w:ascii="Arial" w:hAnsi="Arial" w:cs="Arial"/>
        </w:rPr>
      </w:pPr>
      <w:r w:rsidRPr="00FB2DFC">
        <w:rPr>
          <w:rFonts w:ascii="Arial" w:hAnsi="Arial" w:cs="Arial"/>
        </w:rPr>
        <w:t xml:space="preserve">El pago se realizará vía sistema de gestión pública (SIGEP) en moneda nacional (bolivianos), debiendo el </w:t>
      </w:r>
      <w:r w:rsidRPr="00FB2DFC">
        <w:rPr>
          <w:rFonts w:ascii="Arial" w:hAnsi="Arial" w:cs="Arial"/>
          <w:b/>
          <w:bCs/>
        </w:rPr>
        <w:t>CONTRATISTA</w:t>
      </w:r>
      <w:r w:rsidRPr="00FB2DFC">
        <w:rPr>
          <w:rFonts w:ascii="Arial" w:hAnsi="Arial" w:cs="Arial"/>
        </w:rPr>
        <w:t xml:space="preserve"> presentar la siguiente documentación:</w:t>
      </w:r>
    </w:p>
    <w:p w:rsidR="00E37867" w:rsidRPr="00FB2DFC" w:rsidRDefault="00E37867" w:rsidP="007046B7">
      <w:pPr>
        <w:pStyle w:val="Prrafodelista"/>
        <w:numPr>
          <w:ilvl w:val="0"/>
          <w:numId w:val="52"/>
        </w:numPr>
        <w:spacing w:before="120" w:after="120"/>
        <w:contextualSpacing/>
        <w:jc w:val="both"/>
        <w:rPr>
          <w:rFonts w:ascii="Arial" w:hAnsi="Arial" w:cs="Arial"/>
        </w:rPr>
      </w:pPr>
      <w:r w:rsidRPr="00FB2DFC">
        <w:rPr>
          <w:rFonts w:ascii="Arial" w:hAnsi="Arial" w:cs="Arial"/>
        </w:rPr>
        <w:t>Solicitud de pago.</w:t>
      </w:r>
    </w:p>
    <w:p w:rsidR="00E37867" w:rsidRPr="00FB2DFC" w:rsidRDefault="00E37867" w:rsidP="007046B7">
      <w:pPr>
        <w:pStyle w:val="Prrafodelista"/>
        <w:numPr>
          <w:ilvl w:val="0"/>
          <w:numId w:val="52"/>
        </w:numPr>
        <w:spacing w:before="120" w:after="120"/>
        <w:contextualSpacing/>
        <w:jc w:val="both"/>
        <w:rPr>
          <w:rFonts w:ascii="Arial" w:hAnsi="Arial" w:cs="Arial"/>
        </w:rPr>
      </w:pPr>
      <w:r w:rsidRPr="00FB2DFC">
        <w:rPr>
          <w:rFonts w:ascii="Arial" w:hAnsi="Arial" w:cs="Arial"/>
        </w:rPr>
        <w:lastRenderedPageBreak/>
        <w:t>Factura original.</w:t>
      </w:r>
    </w:p>
    <w:p w:rsidR="00E37867" w:rsidRPr="00FB2DFC" w:rsidRDefault="00E37867" w:rsidP="007046B7">
      <w:pPr>
        <w:pStyle w:val="Prrafodelista"/>
        <w:numPr>
          <w:ilvl w:val="0"/>
          <w:numId w:val="52"/>
        </w:numPr>
        <w:spacing w:before="120" w:after="120"/>
        <w:contextualSpacing/>
        <w:jc w:val="both"/>
        <w:rPr>
          <w:rFonts w:ascii="Arial" w:hAnsi="Arial" w:cs="Arial"/>
        </w:rPr>
      </w:pPr>
      <w:r w:rsidRPr="00FB2DFC">
        <w:rPr>
          <w:rFonts w:ascii="Arial" w:hAnsi="Arial" w:cs="Arial"/>
        </w:rPr>
        <w:t>Fotocopia de registro sistema de gestión pública (SIGEP).</w:t>
      </w:r>
    </w:p>
    <w:p w:rsidR="00E37867" w:rsidRPr="00FB2DFC" w:rsidRDefault="00E37867" w:rsidP="007046B7">
      <w:pPr>
        <w:pStyle w:val="Prrafodelista"/>
        <w:numPr>
          <w:ilvl w:val="0"/>
          <w:numId w:val="52"/>
        </w:numPr>
        <w:spacing w:before="120" w:after="120"/>
        <w:contextualSpacing/>
        <w:jc w:val="both"/>
        <w:rPr>
          <w:rFonts w:ascii="Arial" w:hAnsi="Arial" w:cs="Arial"/>
        </w:rPr>
      </w:pPr>
      <w:r w:rsidRPr="00FB2DFC">
        <w:rPr>
          <w:rFonts w:ascii="Arial" w:hAnsi="Arial" w:cs="Arial"/>
        </w:rPr>
        <w:t>Cédula de identidad del representante legal.</w:t>
      </w:r>
    </w:p>
    <w:p w:rsidR="00E37867" w:rsidRPr="00FB2DFC" w:rsidRDefault="00E37867" w:rsidP="007046B7">
      <w:pPr>
        <w:pStyle w:val="Prrafodelista"/>
        <w:numPr>
          <w:ilvl w:val="0"/>
          <w:numId w:val="52"/>
        </w:numPr>
        <w:spacing w:before="120" w:after="120"/>
        <w:contextualSpacing/>
        <w:jc w:val="both"/>
        <w:rPr>
          <w:rFonts w:ascii="Arial" w:hAnsi="Arial" w:cs="Arial"/>
        </w:rPr>
      </w:pPr>
      <w:r w:rsidRPr="00FB2DFC">
        <w:rPr>
          <w:rFonts w:ascii="Arial" w:hAnsi="Arial" w:cs="Arial"/>
        </w:rPr>
        <w:t>Fotocopia de número de identificación tributaria (NIT).</w:t>
      </w:r>
    </w:p>
    <w:p w:rsidR="00E37867" w:rsidRPr="00A03CE5" w:rsidRDefault="00E37867" w:rsidP="00E37867">
      <w:pPr>
        <w:spacing w:before="120" w:after="120"/>
        <w:jc w:val="both"/>
        <w:rPr>
          <w:rFonts w:ascii="Arial" w:hAnsi="Arial" w:cs="Arial"/>
          <w:i/>
          <w:sz w:val="18"/>
          <w:szCs w:val="18"/>
        </w:rPr>
      </w:pPr>
      <w:r w:rsidRPr="00FB2DFC">
        <w:rPr>
          <w:rFonts w:ascii="Arial" w:hAnsi="Arial" w:cs="Arial"/>
        </w:rPr>
        <w:t>No se aceptarán reajustes posteriores que no estén determinados en el proceso total inicial, ni se darán pagos anticipados.</w:t>
      </w:r>
    </w:p>
    <w:p w:rsidR="00E37867" w:rsidRPr="00D96B68" w:rsidRDefault="00E37867" w:rsidP="00E37867">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p w:rsidR="00E37867" w:rsidRPr="0052166F" w:rsidRDefault="00E37867" w:rsidP="00E37867">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DÉCIMA PRIMERA.- (FACTURACIÓN)</w:t>
      </w:r>
    </w:p>
    <w:p w:rsidR="00E37867" w:rsidRDefault="00E37867" w:rsidP="00E37867">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37867" w:rsidRPr="00A03CE5" w:rsidRDefault="00E37867" w:rsidP="00E37867">
      <w:pPr>
        <w:spacing w:before="120" w:after="120"/>
        <w:jc w:val="both"/>
        <w:rPr>
          <w:rFonts w:ascii="Arial" w:hAnsi="Arial" w:cs="Arial"/>
          <w:sz w:val="21"/>
          <w:szCs w:val="21"/>
        </w:rPr>
      </w:pPr>
      <w:r w:rsidRPr="00A03CE5">
        <w:rPr>
          <w:rFonts w:ascii="Arial" w:hAnsi="Arial" w:cs="Arial"/>
          <w:sz w:val="21"/>
          <w:szCs w:val="21"/>
        </w:rPr>
        <w:t>La factura deberá emitirse en el momento que finalice la ejecución o la prestación efectiva del Servicio o a momento de percibir el pago total o parcial, lo que ocurra primero, sin deducir las multas ni otros cargos.</w:t>
      </w:r>
    </w:p>
    <w:p w:rsidR="00E37867" w:rsidRPr="00A03CE5" w:rsidRDefault="00E37867" w:rsidP="00E37867">
      <w:pPr>
        <w:spacing w:before="120" w:after="120"/>
        <w:jc w:val="both"/>
        <w:rPr>
          <w:rFonts w:ascii="Arial" w:hAnsi="Arial" w:cs="Arial"/>
          <w:sz w:val="21"/>
          <w:szCs w:val="21"/>
        </w:rPr>
      </w:pPr>
      <w:r w:rsidRPr="00A03CE5">
        <w:rPr>
          <w:rFonts w:ascii="Arial" w:hAnsi="Arial" w:cs="Arial"/>
          <w:sz w:val="21"/>
          <w:szCs w:val="21"/>
        </w:rPr>
        <w:t xml:space="preserve">El </w:t>
      </w:r>
      <w:r w:rsidRPr="00A03CE5">
        <w:rPr>
          <w:rFonts w:ascii="Arial" w:hAnsi="Arial" w:cs="Arial"/>
          <w:b/>
          <w:sz w:val="21"/>
          <w:szCs w:val="21"/>
        </w:rPr>
        <w:t>CONTRATISTA</w:t>
      </w:r>
      <w:r w:rsidRPr="00A03CE5">
        <w:rPr>
          <w:rFonts w:ascii="Arial" w:hAnsi="Arial" w:cs="Arial"/>
          <w:sz w:val="21"/>
          <w:szCs w:val="21"/>
        </w:rPr>
        <w:t xml:space="preserv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Contrato.</w:t>
      </w:r>
    </w:p>
    <w:p w:rsidR="00E37867" w:rsidRPr="0052166F" w:rsidRDefault="00E37867" w:rsidP="00E37867">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DECIMA SEGUNDA.- (GARANTÍA DE CUMPLIMIENTO DE CONTRATO)</w:t>
      </w:r>
    </w:p>
    <w:p w:rsidR="00E37867" w:rsidRPr="0052166F" w:rsidRDefault="00E37867" w:rsidP="00E3786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37867" w:rsidRPr="0052166F" w:rsidRDefault="00E37867" w:rsidP="00E37867">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37867" w:rsidRPr="0052166F" w:rsidRDefault="00E37867" w:rsidP="00E37867">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37867" w:rsidRDefault="00E37867" w:rsidP="00E37867">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37867" w:rsidRPr="00A03CE5" w:rsidRDefault="00E37867" w:rsidP="00E37867">
      <w:pPr>
        <w:numPr>
          <w:ilvl w:val="1"/>
          <w:numId w:val="0"/>
        </w:numPr>
        <w:tabs>
          <w:tab w:val="num" w:pos="284"/>
          <w:tab w:val="left" w:pos="1926"/>
        </w:tabs>
        <w:spacing w:before="120" w:after="120" w:line="276" w:lineRule="auto"/>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p w:rsidR="00E37867" w:rsidRPr="0052166F" w:rsidRDefault="00E37867" w:rsidP="00E37867">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DÉCIMA TERCERA.- (MOROSIDAD Y SUS PENALIDADES)</w:t>
      </w:r>
    </w:p>
    <w:p w:rsidR="00E37867" w:rsidRPr="00A03CE5" w:rsidRDefault="00E37867" w:rsidP="00E37867">
      <w:pPr>
        <w:jc w:val="both"/>
        <w:rPr>
          <w:rFonts w:ascii="Arial" w:hAnsi="Arial" w:cs="Arial"/>
          <w:color w:val="000000"/>
        </w:rPr>
      </w:pPr>
      <w:r w:rsidRPr="00A03CE5">
        <w:rPr>
          <w:rFonts w:ascii="Arial" w:hAnsi="Arial" w:cs="Arial"/>
        </w:rPr>
        <w:t xml:space="preserve">En caso de incumplimiento a las especificaciones técnicas o Contrato suscrito, la </w:t>
      </w:r>
      <w:r w:rsidRPr="00A03CE5">
        <w:rPr>
          <w:rFonts w:ascii="Arial" w:hAnsi="Arial" w:cs="Arial"/>
          <w:b/>
        </w:rPr>
        <w:t xml:space="preserve">ENTIDAD </w:t>
      </w:r>
      <w:r w:rsidRPr="00A03CE5">
        <w:rPr>
          <w:rFonts w:ascii="Arial" w:hAnsi="Arial" w:cs="Arial"/>
        </w:rPr>
        <w:t>aplicará una multa equivalente al uno por ciento (1%) por día calendario de retraso.</w:t>
      </w:r>
    </w:p>
    <w:p w:rsidR="00E37867" w:rsidRPr="00A03CE5" w:rsidRDefault="00E37867" w:rsidP="00E37867">
      <w:pPr>
        <w:jc w:val="both"/>
        <w:rPr>
          <w:rFonts w:ascii="Arial" w:hAnsi="Arial" w:cs="Arial"/>
          <w:color w:val="000000"/>
        </w:rPr>
      </w:pPr>
    </w:p>
    <w:p w:rsidR="00E37867" w:rsidRPr="00A03CE5" w:rsidRDefault="00E37867" w:rsidP="00E37867">
      <w:pPr>
        <w:jc w:val="both"/>
        <w:rPr>
          <w:rFonts w:ascii="Arial" w:hAnsi="Arial" w:cs="Arial"/>
          <w:color w:val="000000"/>
        </w:rPr>
      </w:pPr>
      <w:r w:rsidRPr="00A03CE5">
        <w:rPr>
          <w:rFonts w:ascii="Arial" w:hAnsi="Arial" w:cs="Arial"/>
        </w:rPr>
        <w:t xml:space="preserve">De establecer la </w:t>
      </w:r>
      <w:r w:rsidRPr="00A03CE5">
        <w:rPr>
          <w:rFonts w:ascii="Arial" w:hAnsi="Arial" w:cs="Arial"/>
          <w:b/>
        </w:rPr>
        <w:t>ENTIDAD</w:t>
      </w:r>
      <w:r w:rsidRPr="00A03CE5">
        <w:rPr>
          <w:rFonts w:ascii="Arial" w:hAnsi="Arial" w:cs="Arial"/>
        </w:rPr>
        <w:t xml:space="preserve"> que por la aplicación de multas por mora se ha llegado al límite del diez por ciento (10%) del monto total del Contrato, la </w:t>
      </w:r>
      <w:r w:rsidRPr="00A03CE5">
        <w:rPr>
          <w:rFonts w:ascii="Arial" w:hAnsi="Arial" w:cs="Arial"/>
          <w:b/>
        </w:rPr>
        <w:t>ENTIDAD</w:t>
      </w:r>
      <w:r w:rsidRPr="00A03CE5">
        <w:rPr>
          <w:rFonts w:ascii="Arial" w:hAnsi="Arial" w:cs="Arial"/>
        </w:rPr>
        <w:t xml:space="preserve"> podrá iniciar la intensión de resolución del Contrato, conforme a lo estipulado en la cláusula (Terminación del Contrato), del presente Contrato.</w:t>
      </w:r>
    </w:p>
    <w:p w:rsidR="00E37867" w:rsidRPr="00A03CE5" w:rsidRDefault="00E37867" w:rsidP="00E37867">
      <w:pPr>
        <w:spacing w:before="120" w:after="120"/>
        <w:jc w:val="both"/>
        <w:rPr>
          <w:rFonts w:ascii="Arial" w:hAnsi="Arial" w:cs="Arial"/>
        </w:rPr>
      </w:pPr>
      <w:r w:rsidRPr="00A03CE5">
        <w:rPr>
          <w:rFonts w:ascii="Arial" w:hAnsi="Arial" w:cs="Arial"/>
        </w:rPr>
        <w:t xml:space="preserve">De establecer la </w:t>
      </w:r>
      <w:r w:rsidRPr="00A03CE5">
        <w:rPr>
          <w:rFonts w:ascii="Arial" w:hAnsi="Arial" w:cs="Arial"/>
          <w:b/>
        </w:rPr>
        <w:t>ENTIDAD</w:t>
      </w:r>
      <w:r w:rsidRPr="00A03CE5">
        <w:rPr>
          <w:rFonts w:ascii="Arial" w:hAnsi="Arial" w:cs="Arial"/>
        </w:rPr>
        <w:t xml:space="preserve"> que por la aplicación de multas por mora se ha llegado al límite máximo del veinte por ciento (20%) del monto total del Contrato, la </w:t>
      </w:r>
      <w:r w:rsidRPr="00A03CE5">
        <w:rPr>
          <w:rFonts w:ascii="Arial" w:hAnsi="Arial" w:cs="Arial"/>
          <w:b/>
        </w:rPr>
        <w:t>ENTIDAD</w:t>
      </w:r>
      <w:r w:rsidRPr="00A03CE5">
        <w:rPr>
          <w:rFonts w:ascii="Arial" w:hAnsi="Arial" w:cs="Arial"/>
        </w:rPr>
        <w:t xml:space="preserve"> deberá iniciar el proceso de resolución del Contrato, conforme a lo estipulado en la cláusula (Terminación del Contrato), del presente Contrato.</w:t>
      </w:r>
    </w:p>
    <w:p w:rsidR="00E37867" w:rsidRDefault="00E37867" w:rsidP="00E37867">
      <w:pPr>
        <w:spacing w:before="120" w:after="120"/>
        <w:jc w:val="both"/>
        <w:rPr>
          <w:rFonts w:ascii="Arial" w:hAnsi="Arial" w:cs="Arial"/>
        </w:rPr>
      </w:pPr>
      <w:r w:rsidRPr="00A03CE5">
        <w:rPr>
          <w:rFonts w:ascii="Arial" w:hAnsi="Arial" w:cs="Arial"/>
        </w:rPr>
        <w:lastRenderedPageBreak/>
        <w:t xml:space="preserve">Las multas serán cobradas mediante descuentos establecidos expresamente por la </w:t>
      </w:r>
      <w:r w:rsidRPr="00A03CE5">
        <w:rPr>
          <w:rFonts w:ascii="Arial" w:hAnsi="Arial" w:cs="Arial"/>
          <w:b/>
        </w:rPr>
        <w:t>ENTIDAD</w:t>
      </w:r>
      <w:r w:rsidRPr="00A03CE5">
        <w:rPr>
          <w:rFonts w:ascii="Arial" w:hAnsi="Arial" w:cs="Arial"/>
        </w:rPr>
        <w:t xml:space="preserve">, en base al informe específico y documentado que formulará el Fiscal del Servicio bajo su directa responsabilidad. Los descuentos se efectuarán de los pagos parciales a ser realizados por la </w:t>
      </w:r>
      <w:r w:rsidRPr="00A03CE5">
        <w:rPr>
          <w:rFonts w:ascii="Arial" w:hAnsi="Arial" w:cs="Arial"/>
          <w:b/>
        </w:rPr>
        <w:t>ENTIDAD</w:t>
      </w:r>
      <w:r w:rsidRPr="00A03CE5">
        <w:rPr>
          <w:rFonts w:ascii="Arial" w:hAnsi="Arial" w:cs="Arial"/>
        </w:rPr>
        <w:t xml:space="preserve"> a favor del </w:t>
      </w:r>
      <w:r w:rsidRPr="00A03CE5">
        <w:rPr>
          <w:rFonts w:ascii="Arial" w:hAnsi="Arial" w:cs="Arial"/>
          <w:b/>
        </w:rPr>
        <w:t>CONTRATISTA</w:t>
      </w:r>
      <w:r w:rsidRPr="00A03CE5">
        <w:rPr>
          <w:rFonts w:ascii="Arial" w:hAnsi="Arial" w:cs="Arial"/>
        </w:rPr>
        <w:t xml:space="preserve">, sin perjuicio de que la </w:t>
      </w:r>
      <w:r w:rsidRPr="00A03CE5">
        <w:rPr>
          <w:rFonts w:ascii="Arial" w:hAnsi="Arial" w:cs="Arial"/>
          <w:b/>
        </w:rPr>
        <w:t>ENTIDAD</w:t>
      </w:r>
      <w:r w:rsidRPr="00A03CE5">
        <w:rPr>
          <w:rFonts w:ascii="Arial" w:hAnsi="Arial" w:cs="Arial"/>
        </w:rPr>
        <w:t xml:space="preserve"> gestione el resarcimiento de daños y perjuicios por medio de la acción coactiva fiscal por la naturaleza del Contrato, conforme lo establecido en la Ley Aplicable.</w:t>
      </w:r>
    </w:p>
    <w:p w:rsidR="00E37867" w:rsidRPr="00D96B68" w:rsidRDefault="00E37867" w:rsidP="00E37867">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sidRPr="00D96B68">
        <w:rPr>
          <w:rFonts w:ascii="Arial" w:hAnsi="Arial" w:cs="Arial"/>
          <w:i/>
        </w:rPr>
        <w:t>.</w:t>
      </w:r>
    </w:p>
    <w:p w:rsidR="00E37867" w:rsidRPr="0052166F" w:rsidRDefault="00E37867" w:rsidP="00E37867">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DÉCIMA CUARTA.- (NOTIFICACIONES)</w:t>
      </w:r>
    </w:p>
    <w:p w:rsidR="00E37867" w:rsidRPr="0052166F" w:rsidRDefault="00E37867" w:rsidP="00E37867">
      <w:pPr>
        <w:widowControl w:val="0"/>
        <w:numPr>
          <w:ilvl w:val="1"/>
          <w:numId w:val="0"/>
        </w:numPr>
        <w:tabs>
          <w:tab w:val="num" w:pos="284"/>
        </w:tabs>
        <w:spacing w:before="120" w:after="120"/>
        <w:ind w:left="567" w:hanging="567"/>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37867" w:rsidRPr="0052166F" w:rsidTr="00484BE7">
        <w:trPr>
          <w:trHeight w:val="237"/>
        </w:trPr>
        <w:tc>
          <w:tcPr>
            <w:tcW w:w="3827" w:type="dxa"/>
            <w:tcBorders>
              <w:top w:val="single" w:sz="4" w:space="0" w:color="auto"/>
              <w:left w:val="single" w:sz="4" w:space="0" w:color="auto"/>
              <w:bottom w:val="single" w:sz="4" w:space="0" w:color="auto"/>
              <w:right w:val="single" w:sz="4" w:space="0" w:color="auto"/>
            </w:tcBorders>
          </w:tcPr>
          <w:p w:rsidR="00E37867" w:rsidRPr="0052166F" w:rsidRDefault="00E37867" w:rsidP="00484BE7">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37867" w:rsidRPr="0052166F" w:rsidRDefault="00E37867" w:rsidP="00484BE7">
            <w:pPr>
              <w:widowControl w:val="0"/>
              <w:ind w:left="180" w:hanging="180"/>
              <w:jc w:val="center"/>
              <w:rPr>
                <w:rFonts w:ascii="Arial" w:hAnsi="Arial" w:cs="Arial"/>
                <w:b/>
                <w:bCs/>
              </w:rPr>
            </w:pPr>
            <w:r w:rsidRPr="0052166F">
              <w:rPr>
                <w:rFonts w:ascii="Arial" w:hAnsi="Arial" w:cs="Arial"/>
                <w:b/>
                <w:bCs/>
              </w:rPr>
              <w:t>CONTRATISTA</w:t>
            </w:r>
          </w:p>
        </w:tc>
      </w:tr>
      <w:tr w:rsidR="00E37867" w:rsidRPr="0052166F" w:rsidTr="00484BE7">
        <w:trPr>
          <w:trHeight w:val="1537"/>
        </w:trPr>
        <w:tc>
          <w:tcPr>
            <w:tcW w:w="3827" w:type="dxa"/>
            <w:tcBorders>
              <w:top w:val="single" w:sz="4" w:space="0" w:color="auto"/>
              <w:left w:val="single" w:sz="4" w:space="0" w:color="auto"/>
              <w:bottom w:val="single" w:sz="4" w:space="0" w:color="auto"/>
              <w:right w:val="single" w:sz="4" w:space="0" w:color="auto"/>
            </w:tcBorders>
          </w:tcPr>
          <w:p w:rsidR="00E37867" w:rsidRPr="0052166F" w:rsidRDefault="00E37867" w:rsidP="00484BE7">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37867" w:rsidRPr="0052166F" w:rsidRDefault="00E37867" w:rsidP="00484BE7">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37867" w:rsidRPr="0052166F" w:rsidRDefault="00E37867" w:rsidP="00484BE7">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37867" w:rsidRPr="0052166F" w:rsidRDefault="00E37867" w:rsidP="00484BE7">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37867" w:rsidRPr="0052166F" w:rsidRDefault="00E37867" w:rsidP="00484BE7">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37867" w:rsidRPr="0052166F" w:rsidRDefault="00E37867" w:rsidP="00484BE7">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37867" w:rsidRPr="0052166F" w:rsidRDefault="00E37867" w:rsidP="00484BE7">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37867" w:rsidRPr="0052166F" w:rsidRDefault="00E37867" w:rsidP="00484BE7">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37867" w:rsidRPr="0052166F" w:rsidRDefault="00E37867" w:rsidP="00484BE7">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37867" w:rsidRPr="0052166F" w:rsidRDefault="00E37867" w:rsidP="00484BE7">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37867" w:rsidRPr="0052166F" w:rsidRDefault="00E37867" w:rsidP="00484BE7">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37867" w:rsidRPr="0052166F" w:rsidRDefault="00E37867" w:rsidP="00484BE7">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37867" w:rsidRDefault="00E37867" w:rsidP="00E37867">
      <w:pPr>
        <w:widowControl w:val="0"/>
        <w:tabs>
          <w:tab w:val="num" w:pos="567"/>
        </w:tabs>
        <w:spacing w:after="120"/>
        <w:ind w:left="567" w:hanging="567"/>
        <w:jc w:val="both"/>
        <w:rPr>
          <w:rFonts w:ascii="Arial" w:hAnsi="Arial" w:cs="Arial"/>
          <w:bCs/>
          <w:sz w:val="21"/>
          <w:szCs w:val="21"/>
        </w:rPr>
      </w:pPr>
      <w:r w:rsidRPr="00A03CE5">
        <w:rPr>
          <w:rFonts w:ascii="Arial" w:hAnsi="Arial" w:cs="Arial"/>
          <w:b/>
          <w:bCs/>
          <w:sz w:val="21"/>
          <w:szCs w:val="21"/>
        </w:rPr>
        <w:t>14.2</w:t>
      </w:r>
      <w:r>
        <w:rPr>
          <w:rFonts w:ascii="Arial" w:hAnsi="Arial" w:cs="Arial"/>
          <w:bCs/>
          <w:sz w:val="21"/>
          <w:szCs w:val="21"/>
        </w:rPr>
        <w:tab/>
        <w:t>Cualquier comunicación o notificación que tengan que darse las Partes bajo este Contrato y que no estén referidas a su administración</w:t>
      </w:r>
      <w:r w:rsidRPr="00C5027A">
        <w:rPr>
          <w:rFonts w:ascii="Arial" w:hAnsi="Arial" w:cs="Arial"/>
          <w:bCs/>
        </w:rPr>
        <w:t xml:space="preserve">, </w:t>
      </w:r>
      <w:r w:rsidRPr="000036E7">
        <w:rPr>
          <w:rFonts w:ascii="Arial" w:hAnsi="Arial" w:cs="Arial"/>
          <w:bCs/>
          <w:sz w:val="21"/>
          <w:szCs w:val="21"/>
        </w:rPr>
        <w:t xml:space="preserve">seguimiento y ejecución a los asuntos operativos, será enviada al domicilio que se hace </w:t>
      </w:r>
      <w:r>
        <w:rPr>
          <w:rFonts w:ascii="Arial" w:hAnsi="Arial" w:cs="Arial"/>
          <w:bCs/>
          <w:sz w:val="21"/>
          <w:szCs w:val="21"/>
        </w:rPr>
        <w:t>constar en la cláusula (Partes contratantes), del presente Contrato.</w:t>
      </w:r>
    </w:p>
    <w:p w:rsidR="00E37867" w:rsidRPr="000036E7" w:rsidRDefault="00E37867" w:rsidP="00E37867">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14.3</w:t>
      </w:r>
      <w:r>
        <w:rPr>
          <w:rFonts w:ascii="Arial" w:hAnsi="Arial" w:cs="Arial"/>
          <w:b/>
          <w:sz w:val="21"/>
          <w:szCs w:val="21"/>
        </w:rPr>
        <w:tab/>
      </w:r>
      <w:r w:rsidRPr="000036E7">
        <w:rPr>
          <w:rFonts w:ascii="Arial" w:hAnsi="Arial" w:cs="Arial"/>
          <w:sz w:val="21"/>
          <w:szCs w:val="21"/>
        </w:rPr>
        <w:t xml:space="preserve">Toda </w:t>
      </w:r>
      <w:r>
        <w:rPr>
          <w:rFonts w:ascii="Arial" w:hAnsi="Arial" w:cs="Arial"/>
          <w:sz w:val="21"/>
          <w:szCs w:val="21"/>
        </w:rPr>
        <w:t xml:space="preserve">notificación o comunicación del presente Contrato </w:t>
      </w:r>
      <w:r w:rsidRPr="000036E7">
        <w:rPr>
          <w:rFonts w:ascii="Arial" w:hAnsi="Arial" w:cs="Arial"/>
          <w:sz w:val="21"/>
          <w:szCs w:val="21"/>
        </w:rPr>
        <w:t xml:space="preserve">se considerará </w:t>
      </w:r>
      <w:r w:rsidRPr="000036E7">
        <w:rPr>
          <w:rFonts w:ascii="Arial" w:hAnsi="Arial" w:cs="Arial"/>
          <w:bCs/>
          <w:sz w:val="21"/>
          <w:szCs w:val="21"/>
        </w:rPr>
        <w:t>recibida en la fecha y hora en que se haya realizado.</w:t>
      </w:r>
    </w:p>
    <w:p w:rsidR="00E37867" w:rsidRDefault="00E37867" w:rsidP="00E37867">
      <w:pPr>
        <w:widowControl w:val="0"/>
        <w:tabs>
          <w:tab w:val="num" w:pos="567"/>
        </w:tabs>
        <w:spacing w:after="120"/>
        <w:ind w:left="567" w:hanging="567"/>
        <w:jc w:val="both"/>
        <w:rPr>
          <w:rFonts w:ascii="Arial" w:hAnsi="Arial" w:cs="Arial"/>
          <w:sz w:val="21"/>
          <w:szCs w:val="21"/>
        </w:rPr>
      </w:pPr>
      <w:r>
        <w:rPr>
          <w:rFonts w:ascii="Arial" w:hAnsi="Arial" w:cs="Arial"/>
          <w:b/>
          <w:bCs/>
          <w:sz w:val="21"/>
          <w:szCs w:val="21"/>
        </w:rPr>
        <w:t>14.4</w:t>
      </w:r>
      <w:r w:rsidRPr="005764C8">
        <w:rPr>
          <w:rFonts w:ascii="Arial" w:hAnsi="Arial" w:cs="Arial"/>
          <w:bCs/>
          <w:sz w:val="21"/>
          <w:szCs w:val="21"/>
        </w:rPr>
        <w:tab/>
      </w:r>
      <w:r w:rsidRPr="005764C8">
        <w:rPr>
          <w:rFonts w:ascii="Arial" w:hAnsi="Arial" w:cs="Arial"/>
          <w:sz w:val="21"/>
          <w:szCs w:val="21"/>
        </w:rPr>
        <w:t>Cuando cualquiera de las Partes, cambiare de domicilio, dirección postal, número fax, correo electrónico o persona de contacto, deberá notificar a la otra Parte,</w:t>
      </w:r>
      <w:r>
        <w:rPr>
          <w:rFonts w:ascii="Arial" w:hAnsi="Arial" w:cs="Arial"/>
          <w:sz w:val="21"/>
          <w:szCs w:val="21"/>
        </w:rPr>
        <w:t xml:space="preserve"> por escrito, por lo menos con tres (</w:t>
      </w:r>
      <w:r w:rsidRPr="005764C8">
        <w:rPr>
          <w:rFonts w:ascii="Arial" w:hAnsi="Arial" w:cs="Arial"/>
          <w:sz w:val="21"/>
          <w:szCs w:val="21"/>
        </w:rPr>
        <w:t>3</w:t>
      </w:r>
      <w:r>
        <w:rPr>
          <w:rFonts w:ascii="Arial" w:hAnsi="Arial" w:cs="Arial"/>
          <w:sz w:val="21"/>
          <w:szCs w:val="21"/>
        </w:rPr>
        <w:t>)</w:t>
      </w:r>
      <w:r w:rsidRPr="005764C8">
        <w:rPr>
          <w:rFonts w:ascii="Arial" w:hAnsi="Arial" w:cs="Arial"/>
          <w:sz w:val="21"/>
          <w:szCs w:val="21"/>
        </w:rPr>
        <w:t xml:space="preserve"> días de anticipación a la fecha efectiva del cambio.</w:t>
      </w:r>
    </w:p>
    <w:p w:rsidR="00E37867" w:rsidRDefault="00E37867" w:rsidP="00E37867">
      <w:pPr>
        <w:widowControl w:val="0"/>
        <w:tabs>
          <w:tab w:val="num" w:pos="567"/>
        </w:tabs>
        <w:spacing w:after="120"/>
        <w:ind w:left="567" w:hanging="567"/>
        <w:jc w:val="both"/>
        <w:rPr>
          <w:rFonts w:ascii="Arial" w:hAnsi="Arial" w:cs="Arial"/>
          <w:bCs/>
          <w:sz w:val="21"/>
          <w:szCs w:val="21"/>
        </w:rPr>
      </w:pPr>
      <w:r>
        <w:rPr>
          <w:rFonts w:ascii="Arial" w:hAnsi="Arial" w:cs="Arial"/>
          <w:b/>
          <w:bCs/>
          <w:sz w:val="21"/>
          <w:szCs w:val="21"/>
        </w:rPr>
        <w:t>14.</w:t>
      </w:r>
      <w:r>
        <w:rPr>
          <w:rFonts w:ascii="Arial" w:hAnsi="Arial" w:cs="Arial"/>
          <w:b/>
          <w:sz w:val="21"/>
          <w:szCs w:val="21"/>
        </w:rPr>
        <w:t>5</w:t>
      </w:r>
      <w:r>
        <w:rPr>
          <w:rFonts w:ascii="Arial" w:hAnsi="Arial" w:cs="Arial"/>
          <w:b/>
          <w:sz w:val="21"/>
          <w:szCs w:val="21"/>
        </w:rPr>
        <w:tab/>
      </w:r>
      <w:r w:rsidRPr="00041A04">
        <w:rPr>
          <w:rFonts w:ascii="Arial" w:hAnsi="Arial" w:cs="Arial"/>
          <w:bCs/>
          <w:sz w:val="21"/>
          <w:szCs w:val="21"/>
        </w:rPr>
        <w:t>En caso de no encontrarse el domicilio esta</w:t>
      </w:r>
      <w:r>
        <w:rPr>
          <w:rFonts w:ascii="Arial" w:hAnsi="Arial" w:cs="Arial"/>
          <w:bCs/>
          <w:sz w:val="21"/>
          <w:szCs w:val="21"/>
        </w:rPr>
        <w:t>blecido en la cláusula (Partes c</w:t>
      </w:r>
      <w:r w:rsidRPr="00041A04">
        <w:rPr>
          <w:rFonts w:ascii="Arial" w:hAnsi="Arial" w:cs="Arial"/>
          <w:bCs/>
          <w:sz w:val="21"/>
          <w:szCs w:val="21"/>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37867" w:rsidRPr="0052166F" w:rsidRDefault="00E37867" w:rsidP="00E37867">
      <w:pPr>
        <w:widowControl w:val="0"/>
        <w:tabs>
          <w:tab w:val="num" w:pos="720"/>
        </w:tabs>
        <w:spacing w:before="120" w:after="120"/>
        <w:ind w:left="720" w:hanging="7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DÉCIMA QUINTA.- (RESPONSABILIDAD Y OBLIGACIONES DEL CONTRATISTA)</w:t>
      </w:r>
    </w:p>
    <w:p w:rsidR="00E37867" w:rsidRPr="0052166F" w:rsidRDefault="00E37867" w:rsidP="00E3786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37867" w:rsidRPr="0052166F" w:rsidRDefault="00E37867" w:rsidP="007046B7">
      <w:pPr>
        <w:numPr>
          <w:ilvl w:val="0"/>
          <w:numId w:val="49"/>
        </w:numPr>
        <w:spacing w:before="120" w:after="120"/>
        <w:contextualSpacing/>
        <w:jc w:val="both"/>
        <w:rPr>
          <w:rFonts w:ascii="Arial" w:hAnsi="Arial" w:cs="Arial"/>
        </w:rPr>
      </w:pPr>
      <w:r>
        <w:rPr>
          <w:rFonts w:ascii="Arial" w:hAnsi="Arial" w:cs="Arial"/>
        </w:rPr>
        <w:t xml:space="preserve">Asumir </w:t>
      </w:r>
      <w:r w:rsidRPr="0052166F">
        <w:rPr>
          <w:rFonts w:ascii="Arial" w:hAnsi="Arial" w:cs="Arial"/>
        </w:rPr>
        <w:t xml:space="preserve">la responsabilidad técnica absoluta, de los servicios profesionales prestados bajo el presente Contrato, conforme lo establecido en los </w:t>
      </w:r>
      <w:r>
        <w:rPr>
          <w:rFonts w:ascii="Arial" w:hAnsi="Arial" w:cs="Arial"/>
        </w:rPr>
        <w:t>documentos</w:t>
      </w:r>
      <w:r w:rsidRPr="0052166F">
        <w:rPr>
          <w:rFonts w:ascii="Arial" w:hAnsi="Arial" w:cs="Arial"/>
        </w:rPr>
        <w:t xml:space="preserve"> del presente Contrato por lo que deberá desarrollar su trabajo conforme a las especificaciones técnicas señaladas en el documento de contratación directa y las más altas normas técnicas de competencia profesional, conforme a las Leyes Aplicables. </w:t>
      </w:r>
    </w:p>
    <w:p w:rsidR="00E37867" w:rsidRPr="0052166F" w:rsidRDefault="00E37867" w:rsidP="00E37867">
      <w:pPr>
        <w:spacing w:before="120" w:after="120"/>
        <w:ind w:left="1065"/>
        <w:contextualSpacing/>
        <w:jc w:val="both"/>
        <w:rPr>
          <w:rFonts w:ascii="Arial" w:hAnsi="Arial" w:cs="Arial"/>
        </w:rPr>
      </w:pPr>
    </w:p>
    <w:p w:rsidR="00E37867" w:rsidRPr="0052166F" w:rsidRDefault="00E37867" w:rsidP="007046B7">
      <w:pPr>
        <w:numPr>
          <w:ilvl w:val="0"/>
          <w:numId w:val="49"/>
        </w:numPr>
        <w:spacing w:before="120" w:after="120"/>
        <w:contextualSpacing/>
        <w:jc w:val="both"/>
        <w:rPr>
          <w:rFonts w:ascii="Arial" w:hAnsi="Arial" w:cs="Arial"/>
        </w:rPr>
      </w:pPr>
      <w:r>
        <w:rPr>
          <w:rFonts w:ascii="Arial" w:hAnsi="Arial" w:cs="Arial"/>
        </w:rPr>
        <w:t>G</w:t>
      </w:r>
      <w:r w:rsidRPr="0052166F">
        <w:rPr>
          <w:rFonts w:ascii="Arial" w:hAnsi="Arial" w:cs="Arial"/>
        </w:rPr>
        <w:t>arantiza</w:t>
      </w:r>
      <w:r>
        <w:rPr>
          <w:rFonts w:ascii="Arial" w:hAnsi="Arial" w:cs="Arial"/>
        </w:rPr>
        <w:t>r</w:t>
      </w:r>
      <w:r w:rsidRPr="0052166F">
        <w:rPr>
          <w:rFonts w:ascii="Arial" w:hAnsi="Arial" w:cs="Arial"/>
        </w:rPr>
        <w:t xml:space="preserve"> y responde</w:t>
      </w:r>
      <w:r>
        <w:rPr>
          <w:rFonts w:ascii="Arial" w:hAnsi="Arial" w:cs="Arial"/>
        </w:rPr>
        <w:t>r</w:t>
      </w:r>
      <w:r w:rsidRPr="0052166F">
        <w:rPr>
          <w:rFonts w:ascii="Arial" w:hAnsi="Arial" w:cs="Arial"/>
        </w:rPr>
        <w:t xml:space="preserve"> del Servicio prestado bajo este Contrato, por lo que en caso de ser requerida su presencia por escrito, para cualquier aclaración, de forma posterior a la liquidación del Contrato, se compromete a no negar su participación.</w:t>
      </w:r>
    </w:p>
    <w:p w:rsidR="00E37867" w:rsidRPr="0052166F" w:rsidRDefault="00E37867" w:rsidP="00E37867">
      <w:pPr>
        <w:spacing w:before="120" w:after="120"/>
        <w:ind w:left="720"/>
        <w:contextualSpacing/>
        <w:jc w:val="both"/>
        <w:rPr>
          <w:rFonts w:ascii="Arial" w:hAnsi="Arial" w:cs="Arial"/>
        </w:rPr>
      </w:pPr>
    </w:p>
    <w:p w:rsidR="00E37867" w:rsidRPr="0052166F" w:rsidRDefault="00E37867" w:rsidP="00E37867">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37867" w:rsidRPr="0052166F" w:rsidRDefault="00E37867" w:rsidP="00E37867">
      <w:pPr>
        <w:spacing w:before="120" w:after="120"/>
        <w:ind w:left="1065"/>
        <w:contextualSpacing/>
        <w:jc w:val="both"/>
        <w:rPr>
          <w:rFonts w:ascii="Arial" w:hAnsi="Arial" w:cs="Arial"/>
        </w:rPr>
      </w:pPr>
    </w:p>
    <w:p w:rsidR="00E37867" w:rsidRPr="0052166F" w:rsidRDefault="00E37867" w:rsidP="007046B7">
      <w:pPr>
        <w:numPr>
          <w:ilvl w:val="0"/>
          <w:numId w:val="49"/>
        </w:numPr>
        <w:spacing w:before="120" w:after="120"/>
        <w:ind w:left="1066"/>
        <w:contextualSpacing/>
        <w:jc w:val="both"/>
        <w:rPr>
          <w:rFonts w:ascii="Arial" w:hAnsi="Arial" w:cs="Arial"/>
        </w:rPr>
      </w:pPr>
      <w:r>
        <w:rPr>
          <w:rFonts w:ascii="Arial" w:hAnsi="Arial" w:cs="Arial"/>
        </w:rPr>
        <w:t>Asumir la responsabilidad p</w:t>
      </w:r>
      <w:r w:rsidRPr="0052166F">
        <w:rPr>
          <w:rFonts w:ascii="Arial" w:hAnsi="Arial" w:cs="Arial"/>
        </w:rPr>
        <w:t>or los efectos resultantes de la inobservancia y/o infracción de las obligaciones del Contrato, leyes, reglamentos y/o cualquier disposición legal.</w:t>
      </w:r>
    </w:p>
    <w:p w:rsidR="00E37867" w:rsidRPr="0052166F" w:rsidRDefault="00E37867" w:rsidP="00E37867">
      <w:pPr>
        <w:spacing w:before="120" w:after="120"/>
        <w:ind w:left="1066"/>
        <w:contextualSpacing/>
        <w:jc w:val="both"/>
        <w:rPr>
          <w:rFonts w:ascii="Arial" w:hAnsi="Arial" w:cs="Arial"/>
        </w:rPr>
      </w:pPr>
    </w:p>
    <w:p w:rsidR="00E37867" w:rsidRPr="0052166F" w:rsidRDefault="00E37867" w:rsidP="007046B7">
      <w:pPr>
        <w:numPr>
          <w:ilvl w:val="0"/>
          <w:numId w:val="49"/>
        </w:numPr>
        <w:tabs>
          <w:tab w:val="num" w:pos="1418"/>
        </w:tabs>
        <w:spacing w:before="120" w:after="120"/>
        <w:ind w:left="1066"/>
        <w:contextualSpacing/>
        <w:jc w:val="both"/>
        <w:rPr>
          <w:rFonts w:ascii="Arial" w:hAnsi="Arial" w:cs="Arial"/>
        </w:rPr>
      </w:pPr>
      <w:r>
        <w:rPr>
          <w:rFonts w:ascii="Arial" w:hAnsi="Arial" w:cs="Arial"/>
        </w:rPr>
        <w:t>N</w:t>
      </w:r>
      <w:r w:rsidRPr="0052166F">
        <w:rPr>
          <w:rFonts w:ascii="Arial" w:hAnsi="Arial" w:cs="Arial"/>
        </w:rPr>
        <w:t xml:space="preserve">o obligar o pretender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37867" w:rsidRPr="0052166F" w:rsidRDefault="00E37867" w:rsidP="00E37867">
      <w:pPr>
        <w:spacing w:before="120" w:after="120"/>
        <w:ind w:left="1065"/>
        <w:contextualSpacing/>
        <w:jc w:val="both"/>
        <w:rPr>
          <w:rFonts w:ascii="Arial" w:hAnsi="Arial" w:cs="Arial"/>
        </w:rPr>
      </w:pPr>
    </w:p>
    <w:p w:rsidR="00E37867" w:rsidRPr="0052166F" w:rsidRDefault="00E37867" w:rsidP="007046B7">
      <w:pPr>
        <w:numPr>
          <w:ilvl w:val="0"/>
          <w:numId w:val="49"/>
        </w:numPr>
        <w:spacing w:before="120" w:after="120"/>
        <w:contextualSpacing/>
        <w:jc w:val="both"/>
        <w:rPr>
          <w:rFonts w:ascii="Arial" w:hAnsi="Arial" w:cs="Arial"/>
        </w:rPr>
      </w:pPr>
      <w:r>
        <w:rPr>
          <w:rFonts w:ascii="Arial" w:hAnsi="Arial" w:cs="Arial"/>
        </w:rPr>
        <w:t>Ser responsable p</w:t>
      </w:r>
      <w:r w:rsidRPr="0052166F">
        <w:rPr>
          <w:rFonts w:ascii="Arial" w:hAnsi="Arial" w:cs="Arial"/>
        </w:rPr>
        <w:t>or las indemnizaciones o reclamos ocasionados por errores, negligencia y/o impericias practicados en la ejecución de los Servicios.</w:t>
      </w:r>
    </w:p>
    <w:p w:rsidR="00E37867" w:rsidRPr="0052166F" w:rsidRDefault="00E37867" w:rsidP="00E37867">
      <w:pPr>
        <w:spacing w:before="120" w:after="120"/>
        <w:ind w:left="1065"/>
        <w:contextualSpacing/>
        <w:jc w:val="both"/>
        <w:rPr>
          <w:rFonts w:ascii="Arial" w:hAnsi="Arial" w:cs="Arial"/>
        </w:rPr>
      </w:pPr>
    </w:p>
    <w:p w:rsidR="00E37867" w:rsidRPr="00E43812" w:rsidRDefault="00E37867" w:rsidP="007046B7">
      <w:pPr>
        <w:numPr>
          <w:ilvl w:val="0"/>
          <w:numId w:val="49"/>
        </w:numPr>
        <w:spacing w:before="120" w:after="120"/>
        <w:contextualSpacing/>
        <w:jc w:val="both"/>
        <w:rPr>
          <w:rFonts w:ascii="Arial" w:hAnsi="Arial" w:cs="Arial"/>
        </w:rPr>
      </w:pPr>
      <w:r>
        <w:rPr>
          <w:rFonts w:ascii="Arial" w:hAnsi="Arial" w:cs="Arial"/>
        </w:rPr>
        <w:t>Asumir</w:t>
      </w:r>
      <w:r w:rsidRPr="0052166F">
        <w:rPr>
          <w:rFonts w:ascii="Arial" w:hAnsi="Arial" w:cs="Arial"/>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37867" w:rsidRPr="00E43812" w:rsidRDefault="00E37867" w:rsidP="007046B7">
      <w:pPr>
        <w:pStyle w:val="Prrafodelista"/>
        <w:numPr>
          <w:ilvl w:val="0"/>
          <w:numId w:val="49"/>
        </w:numPr>
        <w:contextualSpacing/>
      </w:pPr>
      <w:r w:rsidRPr="00A03CE5">
        <w:rPr>
          <w:rFonts w:ascii="Arial" w:hAnsi="Arial" w:cs="Arial"/>
        </w:rPr>
        <w:t xml:space="preserve">Rehacer o reparar, a su costo y en los plazos estipulados por la </w:t>
      </w:r>
      <w:r w:rsidRPr="00A03CE5">
        <w:rPr>
          <w:rFonts w:ascii="Arial" w:hAnsi="Arial" w:cs="Arial"/>
          <w:b/>
        </w:rPr>
        <w:t>ENTIDAD</w:t>
      </w:r>
      <w:r w:rsidRPr="00A03CE5">
        <w:rPr>
          <w:rFonts w:ascii="Arial" w:hAnsi="Arial" w:cs="Arial"/>
        </w:rPr>
        <w:t xml:space="preserve">, toda y/o cualquier parte de los Servicios que hubiese sido considerada inaceptable por la </w:t>
      </w:r>
      <w:r w:rsidRPr="00A03CE5">
        <w:rPr>
          <w:rFonts w:ascii="Arial" w:hAnsi="Arial" w:cs="Arial"/>
          <w:b/>
        </w:rPr>
        <w:t>ENTIDAD</w:t>
      </w:r>
      <w:r w:rsidRPr="00A03CE5">
        <w:rPr>
          <w:rFonts w:ascii="Arial" w:hAnsi="Arial" w:cs="Arial"/>
        </w:rPr>
        <w:t>.</w:t>
      </w:r>
    </w:p>
    <w:p w:rsidR="00E37867" w:rsidRPr="00A03CE5" w:rsidRDefault="00E37867" w:rsidP="00E37867">
      <w:pPr>
        <w:pStyle w:val="Prrafodelista"/>
        <w:ind w:left="1065"/>
        <w:rPr>
          <w:rFonts w:ascii="Verdana" w:hAnsi="Verdana"/>
          <w:sz w:val="16"/>
          <w:szCs w:val="16"/>
        </w:rPr>
      </w:pPr>
    </w:p>
    <w:p w:rsidR="00E37867" w:rsidRPr="00B46E0C" w:rsidRDefault="00E37867" w:rsidP="007046B7">
      <w:pPr>
        <w:pStyle w:val="Prrafodelista"/>
        <w:numPr>
          <w:ilvl w:val="0"/>
          <w:numId w:val="49"/>
        </w:numPr>
        <w:contextualSpacing/>
        <w:rPr>
          <w:rFonts w:ascii="Arial" w:hAnsi="Arial" w:cs="Arial"/>
        </w:rPr>
      </w:pPr>
      <w:r w:rsidRPr="00A03CE5">
        <w:rPr>
          <w:rFonts w:ascii="Arial" w:hAnsi="Arial" w:cs="Arial"/>
        </w:rPr>
        <w:t>Ser el único responsable por reclamos judiciales y/o extrajudiciales efectuados por terceras personas que resulten de actos u omisiones relacionadas exclusivamente con la prestación del Servicio bajo este Contrato</w:t>
      </w:r>
      <w:r w:rsidRPr="00B46E0C">
        <w:rPr>
          <w:rFonts w:ascii="Arial" w:hAnsi="Arial" w:cs="Arial"/>
        </w:rPr>
        <w:t>.</w:t>
      </w:r>
    </w:p>
    <w:p w:rsidR="00E37867" w:rsidRPr="00A03CE5" w:rsidRDefault="00E37867" w:rsidP="00E37867">
      <w:pPr>
        <w:pStyle w:val="Prrafodelista"/>
        <w:ind w:left="1065"/>
        <w:rPr>
          <w:rFonts w:ascii="Arial" w:hAnsi="Arial" w:cs="Arial"/>
        </w:rPr>
      </w:pPr>
    </w:p>
    <w:p w:rsidR="00E37867" w:rsidRPr="00B46E0C" w:rsidRDefault="00E37867" w:rsidP="007046B7">
      <w:pPr>
        <w:pStyle w:val="Prrafodelista"/>
        <w:numPr>
          <w:ilvl w:val="0"/>
          <w:numId w:val="49"/>
        </w:numPr>
        <w:contextualSpacing/>
        <w:rPr>
          <w:rFonts w:ascii="Arial" w:hAnsi="Arial" w:cs="Arial"/>
        </w:rPr>
      </w:pPr>
      <w:r w:rsidRPr="00B46E0C">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37867" w:rsidRPr="00B46E0C" w:rsidRDefault="00E37867" w:rsidP="00E37867">
      <w:pPr>
        <w:pStyle w:val="Prrafodelista"/>
        <w:ind w:left="1065"/>
        <w:rPr>
          <w:rFonts w:ascii="Arial" w:hAnsi="Arial" w:cs="Arial"/>
        </w:rPr>
      </w:pPr>
    </w:p>
    <w:p w:rsidR="00E37867" w:rsidRPr="00A03CE5" w:rsidRDefault="00E37867" w:rsidP="00E37867">
      <w:pPr>
        <w:pStyle w:val="Prrafodelista"/>
        <w:ind w:left="1065"/>
        <w:rPr>
          <w:rFonts w:ascii="Arial" w:hAnsi="Arial" w:cs="Arial"/>
        </w:rPr>
      </w:pPr>
      <w:r w:rsidRPr="00A03CE5">
        <w:rPr>
          <w:rFonts w:ascii="Arial" w:hAnsi="Arial" w:cs="Arial"/>
        </w:rPr>
        <w:t>Ejecutar el Servicio de acuerdo a lo previsto en este Contrato, sus</w:t>
      </w:r>
      <w:r w:rsidRPr="00B46E0C">
        <w:rPr>
          <w:rFonts w:ascii="Arial" w:hAnsi="Arial" w:cs="Arial"/>
        </w:rPr>
        <w:t xml:space="preserve"> documento</w:t>
      </w:r>
      <w:r w:rsidRPr="00A03CE5">
        <w:rPr>
          <w:rFonts w:ascii="Arial" w:hAnsi="Arial" w:cs="Arial"/>
        </w:rPr>
        <w:t>s y la Ley Aplicable, siendo el único responsable ante cualquier inobservancia.</w:t>
      </w:r>
    </w:p>
    <w:p w:rsidR="00E37867" w:rsidRPr="00A03CE5" w:rsidRDefault="00E37867" w:rsidP="00E37867">
      <w:pPr>
        <w:pStyle w:val="Prrafodelista"/>
        <w:ind w:left="1065"/>
        <w:rPr>
          <w:rFonts w:ascii="Arial" w:hAnsi="Arial" w:cs="Arial"/>
        </w:rPr>
      </w:pPr>
    </w:p>
    <w:p w:rsidR="00E37867" w:rsidRPr="00A03CE5" w:rsidRDefault="00E37867" w:rsidP="007046B7">
      <w:pPr>
        <w:pStyle w:val="Prrafodelista"/>
        <w:numPr>
          <w:ilvl w:val="0"/>
          <w:numId w:val="49"/>
        </w:numPr>
        <w:contextualSpacing/>
        <w:rPr>
          <w:rFonts w:ascii="Arial" w:hAnsi="Arial" w:cs="Arial"/>
        </w:rPr>
      </w:pPr>
      <w:r w:rsidRPr="00A03CE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37867" w:rsidRPr="00A03CE5" w:rsidRDefault="00E37867" w:rsidP="00E37867">
      <w:pPr>
        <w:pStyle w:val="Prrafodelista"/>
        <w:ind w:left="1065"/>
        <w:rPr>
          <w:rFonts w:ascii="Arial" w:hAnsi="Arial" w:cs="Arial"/>
        </w:rPr>
      </w:pPr>
    </w:p>
    <w:p w:rsidR="00E37867" w:rsidRPr="00A03CE5" w:rsidRDefault="00E37867" w:rsidP="007046B7">
      <w:pPr>
        <w:pStyle w:val="Prrafodelista"/>
        <w:numPr>
          <w:ilvl w:val="0"/>
          <w:numId w:val="49"/>
        </w:numPr>
        <w:contextualSpacing/>
        <w:rPr>
          <w:rFonts w:ascii="Arial" w:hAnsi="Arial" w:cs="Arial"/>
        </w:rPr>
      </w:pPr>
      <w:r w:rsidRPr="00A03CE5">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37867" w:rsidRPr="00A03CE5" w:rsidRDefault="00E37867" w:rsidP="00E37867">
      <w:pPr>
        <w:pStyle w:val="Prrafodelista"/>
        <w:ind w:left="1065"/>
        <w:rPr>
          <w:rFonts w:ascii="Arial" w:hAnsi="Arial" w:cs="Arial"/>
        </w:rPr>
      </w:pPr>
    </w:p>
    <w:p w:rsidR="00E37867" w:rsidRPr="00A03CE5" w:rsidRDefault="00E37867" w:rsidP="007046B7">
      <w:pPr>
        <w:pStyle w:val="Prrafodelista"/>
        <w:numPr>
          <w:ilvl w:val="0"/>
          <w:numId w:val="49"/>
        </w:numPr>
        <w:contextualSpacing/>
        <w:rPr>
          <w:rFonts w:ascii="Arial" w:hAnsi="Arial" w:cs="Arial"/>
        </w:rPr>
      </w:pPr>
      <w:r w:rsidRPr="00A03CE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A03CE5">
        <w:rPr>
          <w:rFonts w:ascii="Arial" w:hAnsi="Arial" w:cs="Arial"/>
          <w:b/>
        </w:rPr>
        <w:t>CONTRATISTA</w:t>
      </w:r>
      <w:r w:rsidRPr="00A03CE5">
        <w:rPr>
          <w:rFonts w:ascii="Arial" w:hAnsi="Arial" w:cs="Arial"/>
        </w:rPr>
        <w:t xml:space="preserve"> responsable por los efectos que se originaren de eventuales inobservancias, mencionando de manera enunciativa y no limitativa, las siguientes: </w:t>
      </w:r>
    </w:p>
    <w:p w:rsidR="00E37867" w:rsidRPr="00B46E0C" w:rsidRDefault="00E37867" w:rsidP="00E37867">
      <w:pPr>
        <w:spacing w:before="120" w:after="120"/>
        <w:ind w:left="720"/>
        <w:contextualSpacing/>
        <w:jc w:val="both"/>
        <w:rPr>
          <w:rFonts w:ascii="Arial" w:hAnsi="Arial" w:cs="Arial"/>
        </w:rPr>
      </w:pPr>
    </w:p>
    <w:p w:rsidR="00E37867" w:rsidRPr="00B46E0C" w:rsidRDefault="00E37867" w:rsidP="007046B7">
      <w:pPr>
        <w:numPr>
          <w:ilvl w:val="0"/>
          <w:numId w:val="43"/>
        </w:numPr>
        <w:spacing w:before="120" w:after="120"/>
        <w:ind w:left="1701" w:hanging="567"/>
        <w:contextualSpacing/>
        <w:jc w:val="both"/>
        <w:rPr>
          <w:rFonts w:ascii="Arial" w:hAnsi="Arial" w:cs="Arial"/>
        </w:rPr>
      </w:pPr>
      <w:r w:rsidRPr="00B46E0C">
        <w:rPr>
          <w:rFonts w:ascii="Arial" w:hAnsi="Arial" w:cs="Arial"/>
        </w:rPr>
        <w:t xml:space="preserve">Toda norma laboral, social, de pensiones, migratoria y la que sea aplicable para posibilitar el correcto, legal y oportuno desenvolvimiento de su Personal en territorio boliviano. </w:t>
      </w:r>
    </w:p>
    <w:p w:rsidR="00E37867" w:rsidRPr="00B46E0C" w:rsidRDefault="00E37867" w:rsidP="00E37867">
      <w:pPr>
        <w:spacing w:before="120" w:after="120"/>
        <w:ind w:left="1701"/>
        <w:contextualSpacing/>
        <w:jc w:val="both"/>
        <w:rPr>
          <w:rFonts w:ascii="Arial" w:hAnsi="Arial" w:cs="Arial"/>
        </w:rPr>
      </w:pPr>
    </w:p>
    <w:p w:rsidR="00E37867" w:rsidRPr="00B46E0C" w:rsidRDefault="00E37867" w:rsidP="007046B7">
      <w:pPr>
        <w:numPr>
          <w:ilvl w:val="0"/>
          <w:numId w:val="43"/>
        </w:numPr>
        <w:spacing w:before="120" w:after="120"/>
        <w:ind w:left="1701" w:hanging="567"/>
        <w:contextualSpacing/>
        <w:jc w:val="both"/>
        <w:rPr>
          <w:rFonts w:ascii="Arial" w:hAnsi="Arial" w:cs="Arial"/>
        </w:rPr>
      </w:pPr>
      <w:r w:rsidRPr="00B46E0C">
        <w:rPr>
          <w:rFonts w:ascii="Arial" w:hAnsi="Arial" w:cs="Arial"/>
        </w:rPr>
        <w:t xml:space="preserve">Las estipulaciones y las obligaciones administrativas y de seguridad, medio ambiente y salud establecidas en este Contrato, que el Contratista declara conocer </w:t>
      </w:r>
      <w:r w:rsidRPr="00B46E0C">
        <w:rPr>
          <w:rFonts w:ascii="Arial" w:hAnsi="Arial" w:cs="Arial"/>
        </w:rPr>
        <w:lastRenderedPageBreak/>
        <w:t xml:space="preserve">y aceptar todas y cada una de ellas, eximiendo de cualquier obligación o responsabilidad a la </w:t>
      </w:r>
      <w:r w:rsidRPr="00B46E0C">
        <w:rPr>
          <w:rFonts w:ascii="Arial" w:hAnsi="Arial" w:cs="Arial"/>
          <w:b/>
        </w:rPr>
        <w:t>ENTIDAD</w:t>
      </w:r>
      <w:r w:rsidRPr="00B46E0C">
        <w:rPr>
          <w:rFonts w:ascii="Arial" w:hAnsi="Arial" w:cs="Arial"/>
        </w:rPr>
        <w:t xml:space="preserve">. </w:t>
      </w:r>
    </w:p>
    <w:p w:rsidR="00E37867" w:rsidRPr="00B46E0C" w:rsidRDefault="00E37867" w:rsidP="00E37867">
      <w:pPr>
        <w:spacing w:before="120" w:after="120"/>
        <w:ind w:left="720"/>
        <w:contextualSpacing/>
        <w:jc w:val="both"/>
        <w:rPr>
          <w:rFonts w:ascii="Arial" w:hAnsi="Arial" w:cs="Arial"/>
        </w:rPr>
      </w:pPr>
    </w:p>
    <w:p w:rsidR="00E37867" w:rsidRPr="00A03CE5" w:rsidRDefault="00E37867" w:rsidP="007046B7">
      <w:pPr>
        <w:pStyle w:val="Prrafodelista"/>
        <w:numPr>
          <w:ilvl w:val="0"/>
          <w:numId w:val="49"/>
        </w:numPr>
        <w:spacing w:before="120" w:after="120"/>
        <w:contextualSpacing/>
        <w:jc w:val="both"/>
        <w:rPr>
          <w:rFonts w:ascii="Arial" w:hAnsi="Arial" w:cs="Arial"/>
        </w:rPr>
      </w:pPr>
      <w:r w:rsidRPr="00A03CE5">
        <w:rPr>
          <w:rFonts w:ascii="Arial" w:hAnsi="Arial" w:cs="Arial"/>
        </w:rPr>
        <w:t>Planear, programar, dirigir y ejecutar los Servicios con calidad y seguridad, a fin de garantizar el pleno cumplimiento del Contrato.</w:t>
      </w:r>
    </w:p>
    <w:p w:rsidR="00E37867" w:rsidRPr="00B46E0C" w:rsidRDefault="00E37867" w:rsidP="00E37867">
      <w:pPr>
        <w:spacing w:before="120" w:after="120"/>
        <w:ind w:left="720"/>
        <w:contextualSpacing/>
        <w:jc w:val="both"/>
        <w:rPr>
          <w:rFonts w:ascii="Arial" w:hAnsi="Arial" w:cs="Arial"/>
        </w:rPr>
      </w:pPr>
    </w:p>
    <w:p w:rsidR="00E37867" w:rsidRPr="00B46E0C" w:rsidRDefault="00E37867" w:rsidP="007046B7">
      <w:pPr>
        <w:numPr>
          <w:ilvl w:val="0"/>
          <w:numId w:val="49"/>
        </w:numPr>
        <w:spacing w:before="120" w:after="120"/>
        <w:ind w:left="1134" w:hanging="425"/>
        <w:contextualSpacing/>
        <w:jc w:val="both"/>
        <w:rPr>
          <w:rFonts w:ascii="Arial" w:hAnsi="Arial" w:cs="Arial"/>
        </w:rPr>
      </w:pPr>
      <w:r w:rsidRPr="00B46E0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46E0C">
        <w:rPr>
          <w:rFonts w:ascii="Arial" w:hAnsi="Arial" w:cs="Arial"/>
        </w:rPr>
        <w:tab/>
      </w:r>
    </w:p>
    <w:p w:rsidR="00E37867" w:rsidRPr="00B46E0C" w:rsidRDefault="00E37867" w:rsidP="00E37867">
      <w:pPr>
        <w:spacing w:before="120" w:after="120"/>
        <w:ind w:left="720"/>
        <w:contextualSpacing/>
        <w:jc w:val="both"/>
        <w:rPr>
          <w:rFonts w:ascii="Arial" w:hAnsi="Arial" w:cs="Arial"/>
        </w:rPr>
      </w:pPr>
    </w:p>
    <w:p w:rsidR="00E37867" w:rsidRPr="00B46E0C" w:rsidRDefault="00E37867" w:rsidP="007046B7">
      <w:pPr>
        <w:numPr>
          <w:ilvl w:val="0"/>
          <w:numId w:val="49"/>
        </w:numPr>
        <w:spacing w:before="120" w:after="120"/>
        <w:ind w:left="1134" w:hanging="425"/>
        <w:contextualSpacing/>
        <w:jc w:val="both"/>
        <w:rPr>
          <w:rFonts w:ascii="Arial" w:hAnsi="Arial" w:cs="Arial"/>
        </w:rPr>
      </w:pPr>
      <w:r w:rsidRPr="00B46E0C">
        <w:rPr>
          <w:rFonts w:ascii="Arial" w:hAnsi="Arial" w:cs="Arial"/>
        </w:rPr>
        <w:t xml:space="preserve">Responder por la supervisión, dirección técnica y administrativa y mano de obra de su Personal, necesarias para la ejecución de los Servicios, siendo para todos los efectos, el </w:t>
      </w:r>
      <w:r w:rsidRPr="00B46E0C">
        <w:rPr>
          <w:rFonts w:ascii="Arial" w:hAnsi="Arial" w:cs="Arial"/>
          <w:b/>
        </w:rPr>
        <w:t>CONTRATISTA</w:t>
      </w:r>
      <w:r w:rsidRPr="00B46E0C">
        <w:rPr>
          <w:rFonts w:ascii="Arial" w:hAnsi="Arial" w:cs="Arial"/>
        </w:rPr>
        <w:t xml:space="preserve"> único y exclusivo responsable.</w:t>
      </w:r>
    </w:p>
    <w:p w:rsidR="00E37867" w:rsidRPr="00B46E0C" w:rsidRDefault="00E37867" w:rsidP="00E37867">
      <w:pPr>
        <w:spacing w:before="120" w:after="120"/>
        <w:ind w:left="720"/>
        <w:contextualSpacing/>
        <w:jc w:val="both"/>
        <w:rPr>
          <w:rFonts w:ascii="Arial" w:hAnsi="Arial" w:cs="Arial"/>
        </w:rPr>
      </w:pPr>
    </w:p>
    <w:p w:rsidR="00E37867" w:rsidRPr="00B46E0C" w:rsidRDefault="00E37867" w:rsidP="007046B7">
      <w:pPr>
        <w:numPr>
          <w:ilvl w:val="0"/>
          <w:numId w:val="49"/>
        </w:numPr>
        <w:spacing w:before="120" w:after="120"/>
        <w:ind w:left="1134" w:hanging="425"/>
        <w:contextualSpacing/>
        <w:jc w:val="both"/>
        <w:rPr>
          <w:rFonts w:ascii="Arial" w:hAnsi="Arial" w:cs="Arial"/>
        </w:rPr>
      </w:pPr>
      <w:r w:rsidRPr="00B46E0C">
        <w:rPr>
          <w:rFonts w:ascii="Arial" w:hAnsi="Arial" w:cs="Arial"/>
        </w:rPr>
        <w:t xml:space="preserve">Salvaguardar y liberar a la </w:t>
      </w:r>
      <w:r w:rsidRPr="00B46E0C">
        <w:rPr>
          <w:rFonts w:ascii="Arial" w:hAnsi="Arial" w:cs="Arial"/>
          <w:b/>
        </w:rPr>
        <w:t>ENTIDAD</w:t>
      </w:r>
      <w:r w:rsidRPr="00B46E0C">
        <w:rPr>
          <w:rFonts w:ascii="Arial" w:hAnsi="Arial" w:cs="Arial"/>
        </w:rPr>
        <w:t xml:space="preserve"> de la responsabilidad de todos los reclamos, representaciones y procesos judiciales de cualquier naturaleza, relacionados con la ejecución de los Servicios. </w:t>
      </w:r>
    </w:p>
    <w:p w:rsidR="00E37867" w:rsidRPr="00B46E0C" w:rsidRDefault="00E37867" w:rsidP="00E37867">
      <w:pPr>
        <w:spacing w:before="120" w:after="120"/>
        <w:ind w:left="720"/>
        <w:contextualSpacing/>
        <w:jc w:val="both"/>
        <w:rPr>
          <w:rFonts w:ascii="Arial" w:hAnsi="Arial" w:cs="Arial"/>
        </w:rPr>
      </w:pPr>
    </w:p>
    <w:p w:rsidR="00E37867" w:rsidRPr="00B46E0C" w:rsidRDefault="00E37867" w:rsidP="007046B7">
      <w:pPr>
        <w:numPr>
          <w:ilvl w:val="0"/>
          <w:numId w:val="49"/>
        </w:numPr>
        <w:spacing w:before="120" w:after="120"/>
        <w:ind w:left="1134" w:hanging="425"/>
        <w:contextualSpacing/>
        <w:jc w:val="both"/>
        <w:rPr>
          <w:rFonts w:ascii="Arial" w:hAnsi="Arial" w:cs="Arial"/>
        </w:rPr>
      </w:pPr>
      <w:r w:rsidRPr="00B46E0C">
        <w:rPr>
          <w:rFonts w:ascii="Arial" w:hAnsi="Arial" w:cs="Arial"/>
        </w:rPr>
        <w:t xml:space="preserve">Responder por los daños o pérdidas causados a la </w:t>
      </w:r>
      <w:r w:rsidRPr="00B46E0C">
        <w:rPr>
          <w:rFonts w:ascii="Arial" w:hAnsi="Arial" w:cs="Arial"/>
          <w:b/>
        </w:rPr>
        <w:t>ENTIDAD</w:t>
      </w:r>
      <w:r w:rsidRPr="00B46E0C">
        <w:rPr>
          <w:rFonts w:ascii="Arial" w:hAnsi="Arial" w:cs="Arial"/>
        </w:rPr>
        <w:t xml:space="preserve"> o a terceros, resultantes de acción u omisión en la ejecución de los Servicios.</w:t>
      </w:r>
    </w:p>
    <w:p w:rsidR="00E37867" w:rsidRPr="00A03CE5" w:rsidRDefault="00E37867" w:rsidP="007046B7">
      <w:pPr>
        <w:pStyle w:val="Prrafodelista"/>
        <w:numPr>
          <w:ilvl w:val="0"/>
          <w:numId w:val="49"/>
        </w:numPr>
        <w:spacing w:before="120" w:after="120"/>
        <w:ind w:left="1134" w:hanging="429"/>
        <w:contextualSpacing/>
        <w:jc w:val="both"/>
        <w:rPr>
          <w:rFonts w:ascii="Arial" w:hAnsi="Arial" w:cs="Arial"/>
        </w:rPr>
      </w:pPr>
      <w:r w:rsidRPr="00A03CE5">
        <w:rPr>
          <w:rFonts w:ascii="Arial" w:hAnsi="Arial" w:cs="Arial"/>
        </w:rPr>
        <w:t xml:space="preserve">Autorizar a la </w:t>
      </w:r>
      <w:r w:rsidRPr="00A03CE5">
        <w:rPr>
          <w:rFonts w:ascii="Arial" w:hAnsi="Arial" w:cs="Arial"/>
          <w:b/>
        </w:rPr>
        <w:t>ENTIDAD</w:t>
      </w:r>
      <w:r w:rsidRPr="00A03CE5">
        <w:rPr>
          <w:rFonts w:ascii="Arial" w:hAnsi="Arial" w:cs="Arial"/>
        </w:rPr>
        <w:t xml:space="preserve"> a realizar descuentos de los pagos mensuales durante la ejecución del Servicio, a efecto de la aplicación de las multas previstas en la cláusula (Morosidades y sus penalidades) del presente Contrato. </w:t>
      </w:r>
    </w:p>
    <w:p w:rsidR="00E37867" w:rsidRPr="0052166F" w:rsidRDefault="00E37867" w:rsidP="007046B7">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37867" w:rsidRPr="0052166F" w:rsidRDefault="00E37867" w:rsidP="00E37867">
      <w:pPr>
        <w:spacing w:before="120" w:after="120"/>
        <w:ind w:left="720"/>
        <w:contextualSpacing/>
        <w:jc w:val="both"/>
        <w:rPr>
          <w:rFonts w:ascii="Arial" w:hAnsi="Arial" w:cs="Arial"/>
        </w:rPr>
      </w:pPr>
    </w:p>
    <w:p w:rsidR="00E37867" w:rsidRPr="0052166F" w:rsidRDefault="00E37867" w:rsidP="007046B7">
      <w:pPr>
        <w:numPr>
          <w:ilvl w:val="0"/>
          <w:numId w:val="49"/>
        </w:numPr>
        <w:spacing w:before="120" w:after="120"/>
        <w:ind w:left="1134" w:hanging="425"/>
        <w:contextualSpacing/>
        <w:jc w:val="both"/>
        <w:rPr>
          <w:rFonts w:ascii="Arial" w:hAnsi="Arial" w:cs="Arial"/>
        </w:rPr>
      </w:pPr>
      <w:r>
        <w:rPr>
          <w:rFonts w:ascii="Arial" w:hAnsi="Arial" w:cs="Arial"/>
        </w:rPr>
        <w:t>Ser responsable</w:t>
      </w:r>
      <w:r w:rsidRPr="0052166F">
        <w:rPr>
          <w:rFonts w:ascii="Arial" w:hAnsi="Arial" w:cs="Arial"/>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37867" w:rsidRPr="0052166F" w:rsidRDefault="00E37867" w:rsidP="00E37867">
      <w:pPr>
        <w:spacing w:before="120" w:after="120"/>
        <w:ind w:left="720"/>
        <w:contextualSpacing/>
        <w:jc w:val="both"/>
        <w:rPr>
          <w:rFonts w:ascii="Arial" w:hAnsi="Arial" w:cs="Arial"/>
        </w:rPr>
      </w:pPr>
    </w:p>
    <w:p w:rsidR="00E37867" w:rsidRPr="0052166F" w:rsidRDefault="00E37867" w:rsidP="007046B7">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37867" w:rsidRPr="0052166F" w:rsidRDefault="00E37867" w:rsidP="00E37867">
      <w:pPr>
        <w:spacing w:before="120" w:after="120"/>
        <w:ind w:left="720"/>
        <w:contextualSpacing/>
        <w:jc w:val="both"/>
        <w:rPr>
          <w:rFonts w:ascii="Arial" w:hAnsi="Arial" w:cs="Arial"/>
        </w:rPr>
      </w:pPr>
    </w:p>
    <w:p w:rsidR="00E37867" w:rsidRPr="0052166F" w:rsidRDefault="00E37867" w:rsidP="007046B7">
      <w:pPr>
        <w:numPr>
          <w:ilvl w:val="0"/>
          <w:numId w:val="49"/>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37867" w:rsidRPr="0052166F" w:rsidRDefault="00E37867" w:rsidP="00E37867">
      <w:pPr>
        <w:spacing w:before="120" w:after="120"/>
        <w:ind w:left="720"/>
        <w:contextualSpacing/>
        <w:jc w:val="both"/>
        <w:rPr>
          <w:rFonts w:ascii="Arial" w:hAnsi="Arial" w:cs="Arial"/>
        </w:rPr>
      </w:pPr>
    </w:p>
    <w:p w:rsidR="00E37867" w:rsidRPr="0052166F" w:rsidRDefault="00E37867" w:rsidP="007046B7">
      <w:pPr>
        <w:numPr>
          <w:ilvl w:val="0"/>
          <w:numId w:val="49"/>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37867" w:rsidRPr="0052166F" w:rsidRDefault="00E37867" w:rsidP="00E37867">
      <w:pPr>
        <w:spacing w:before="120" w:after="120"/>
        <w:ind w:left="720"/>
        <w:contextualSpacing/>
        <w:jc w:val="both"/>
        <w:rPr>
          <w:rFonts w:ascii="Arial" w:hAnsi="Arial" w:cs="Arial"/>
        </w:rPr>
      </w:pPr>
    </w:p>
    <w:p w:rsidR="00E37867" w:rsidRPr="0052166F" w:rsidRDefault="00E37867" w:rsidP="007046B7">
      <w:pPr>
        <w:numPr>
          <w:ilvl w:val="0"/>
          <w:numId w:val="49"/>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37867" w:rsidRPr="0052166F" w:rsidRDefault="00E37867" w:rsidP="00E37867">
      <w:pPr>
        <w:spacing w:before="120" w:after="120"/>
        <w:ind w:left="720"/>
        <w:contextualSpacing/>
        <w:jc w:val="both"/>
        <w:rPr>
          <w:rFonts w:ascii="Arial" w:hAnsi="Arial" w:cs="Arial"/>
        </w:rPr>
      </w:pPr>
    </w:p>
    <w:p w:rsidR="00E37867" w:rsidRPr="0052166F" w:rsidRDefault="00E37867" w:rsidP="007046B7">
      <w:pPr>
        <w:numPr>
          <w:ilvl w:val="0"/>
          <w:numId w:val="49"/>
        </w:numPr>
        <w:spacing w:before="120" w:after="120"/>
        <w:ind w:left="1134" w:hanging="425"/>
        <w:contextualSpacing/>
        <w:jc w:val="both"/>
        <w:rPr>
          <w:rFonts w:ascii="Arial" w:hAnsi="Arial" w:cs="Arial"/>
        </w:rPr>
      </w:pPr>
      <w:r>
        <w:rPr>
          <w:rFonts w:ascii="Arial" w:hAnsi="Arial" w:cs="Arial"/>
        </w:rPr>
        <w:lastRenderedPageBreak/>
        <w:t>Cumplir con l</w:t>
      </w:r>
      <w:r w:rsidRPr="0052166F">
        <w:rPr>
          <w:rFonts w:ascii="Arial" w:hAnsi="Arial" w:cs="Arial"/>
        </w:rPr>
        <w:t>os sueldos pagados a los trabajadores deben obedecer como mínimo, a lo establecido en la Ley Aplicable.</w:t>
      </w:r>
    </w:p>
    <w:p w:rsidR="00E37867" w:rsidRPr="0052166F" w:rsidRDefault="00E37867" w:rsidP="00E37867">
      <w:pPr>
        <w:spacing w:before="120" w:after="120"/>
        <w:ind w:left="720"/>
        <w:contextualSpacing/>
        <w:jc w:val="both"/>
        <w:rPr>
          <w:rFonts w:ascii="Arial" w:hAnsi="Arial" w:cs="Arial"/>
        </w:rPr>
      </w:pPr>
      <w:r w:rsidRPr="0052166F">
        <w:rPr>
          <w:rFonts w:ascii="Arial" w:hAnsi="Arial" w:cs="Arial"/>
        </w:rPr>
        <w:tab/>
      </w:r>
    </w:p>
    <w:p w:rsidR="00E37867" w:rsidRPr="0052166F" w:rsidRDefault="00E37867" w:rsidP="007046B7">
      <w:pPr>
        <w:numPr>
          <w:ilvl w:val="0"/>
          <w:numId w:val="49"/>
        </w:numPr>
        <w:spacing w:before="120" w:after="120"/>
        <w:ind w:left="1134" w:hanging="425"/>
        <w:contextualSpacing/>
        <w:jc w:val="both"/>
        <w:rPr>
          <w:rFonts w:ascii="Arial" w:hAnsi="Arial" w:cs="Arial"/>
        </w:rPr>
      </w:pPr>
      <w:r>
        <w:rPr>
          <w:rFonts w:ascii="Arial" w:hAnsi="Arial" w:cs="Arial"/>
        </w:rPr>
        <w:t>Ser responsable</w:t>
      </w:r>
      <w:r w:rsidRPr="0052166F">
        <w:rPr>
          <w:rFonts w:ascii="Arial" w:hAnsi="Arial" w:cs="Arial"/>
        </w:rPr>
        <w:t xml:space="preserv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37867" w:rsidRPr="0052166F" w:rsidRDefault="00E37867" w:rsidP="00E37867">
      <w:pPr>
        <w:spacing w:before="120" w:after="120"/>
        <w:ind w:left="720"/>
        <w:contextualSpacing/>
        <w:jc w:val="both"/>
        <w:rPr>
          <w:rFonts w:ascii="Arial" w:hAnsi="Arial" w:cs="Arial"/>
        </w:rPr>
      </w:pPr>
    </w:p>
    <w:p w:rsidR="00E37867" w:rsidRPr="0052166F" w:rsidRDefault="00E37867" w:rsidP="007046B7">
      <w:pPr>
        <w:numPr>
          <w:ilvl w:val="0"/>
          <w:numId w:val="49"/>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E37867" w:rsidRPr="00A03CE5" w:rsidRDefault="00E37867" w:rsidP="00E37867">
      <w:pPr>
        <w:spacing w:before="120" w:after="120"/>
        <w:ind w:left="720"/>
        <w:contextualSpacing/>
        <w:jc w:val="both"/>
        <w:rPr>
          <w:rFonts w:ascii="Arial" w:hAnsi="Arial" w:cs="Arial"/>
          <w:sz w:val="14"/>
          <w:szCs w:val="14"/>
        </w:rPr>
      </w:pPr>
    </w:p>
    <w:p w:rsidR="00E37867" w:rsidRPr="0052166F" w:rsidRDefault="00E37867" w:rsidP="007046B7">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37867" w:rsidRPr="0052166F" w:rsidRDefault="00E37867" w:rsidP="007046B7">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37867" w:rsidRPr="0052166F" w:rsidRDefault="00E37867" w:rsidP="00E37867">
      <w:pPr>
        <w:spacing w:before="120" w:after="120"/>
        <w:ind w:left="720"/>
        <w:contextualSpacing/>
        <w:jc w:val="both"/>
        <w:rPr>
          <w:rFonts w:ascii="Arial" w:hAnsi="Arial" w:cs="Arial"/>
        </w:rPr>
      </w:pPr>
    </w:p>
    <w:p w:rsidR="00E37867" w:rsidRPr="0052166F" w:rsidRDefault="00E37867" w:rsidP="007046B7">
      <w:pPr>
        <w:numPr>
          <w:ilvl w:val="0"/>
          <w:numId w:val="49"/>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37867" w:rsidRPr="0052166F" w:rsidRDefault="00E37867" w:rsidP="00E37867">
      <w:pPr>
        <w:spacing w:before="120" w:after="120"/>
        <w:ind w:left="720"/>
        <w:contextualSpacing/>
        <w:jc w:val="both"/>
        <w:rPr>
          <w:rFonts w:ascii="Arial" w:hAnsi="Arial" w:cs="Arial"/>
        </w:rPr>
      </w:pPr>
    </w:p>
    <w:p w:rsidR="00E37867" w:rsidRDefault="00E37867" w:rsidP="00E37867">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37867" w:rsidRPr="0052166F" w:rsidRDefault="00E37867" w:rsidP="00E37867">
      <w:pPr>
        <w:spacing w:after="120"/>
        <w:jc w:val="both"/>
        <w:rPr>
          <w:rFonts w:ascii="Arial" w:hAnsi="Arial" w:cs="Arial"/>
        </w:rPr>
      </w:pPr>
      <w:r w:rsidRPr="00D96B68">
        <w:rPr>
          <w:rFonts w:ascii="Arial" w:hAnsi="Arial" w:cs="Arial"/>
          <w:i/>
          <w:color w:val="FF0000"/>
        </w:rPr>
        <w:t>(Adecuar conforme a especificaciones técnicas</w:t>
      </w:r>
      <w:r>
        <w:rPr>
          <w:rFonts w:ascii="Arial" w:hAnsi="Arial" w:cs="Arial"/>
          <w:i/>
          <w:color w:val="FF0000"/>
        </w:rPr>
        <w:t xml:space="preserve"> – si </w:t>
      </w:r>
      <w:proofErr w:type="gramStart"/>
      <w:r>
        <w:rPr>
          <w:rFonts w:ascii="Arial" w:hAnsi="Arial" w:cs="Arial"/>
          <w:i/>
          <w:color w:val="FF0000"/>
        </w:rPr>
        <w:t>hubieren</w:t>
      </w:r>
      <w:proofErr w:type="gramEnd"/>
      <w:r>
        <w:rPr>
          <w:rFonts w:ascii="Arial" w:hAnsi="Arial" w:cs="Arial"/>
          <w:i/>
          <w:color w:val="FF0000"/>
        </w:rPr>
        <w:t xml:space="preserve"> otras obligaciones que agregar</w:t>
      </w:r>
      <w:r w:rsidRPr="00D96B68">
        <w:rPr>
          <w:rFonts w:ascii="Arial" w:hAnsi="Arial" w:cs="Arial"/>
          <w:i/>
          <w:color w:val="FF0000"/>
        </w:rPr>
        <w:t>)</w:t>
      </w:r>
      <w:r w:rsidRPr="00D96B68">
        <w:rPr>
          <w:rFonts w:ascii="Arial" w:hAnsi="Arial" w:cs="Arial"/>
          <w:i/>
        </w:rPr>
        <w:t>.</w:t>
      </w:r>
    </w:p>
    <w:p w:rsidR="00E37867" w:rsidRPr="0052166F" w:rsidRDefault="00E37867" w:rsidP="00E37867">
      <w:pPr>
        <w:spacing w:after="120"/>
        <w:jc w:val="both"/>
        <w:rPr>
          <w:rFonts w:ascii="Arial" w:hAnsi="Arial" w:cs="Arial"/>
        </w:rPr>
      </w:pPr>
      <w:r>
        <w:rPr>
          <w:rFonts w:ascii="Arial" w:hAnsi="Arial" w:cs="Arial"/>
          <w:b/>
          <w:u w:val="single"/>
        </w:rPr>
        <w:t xml:space="preserve">CLÁSULA </w:t>
      </w:r>
      <w:r w:rsidRPr="0052166F">
        <w:rPr>
          <w:rFonts w:ascii="Arial" w:hAnsi="Arial" w:cs="Arial"/>
          <w:b/>
          <w:u w:val="single"/>
        </w:rPr>
        <w:t>DÉCIMA SEXTA.- (OBLIGACIONES DE LA ENTIDAD)</w:t>
      </w:r>
    </w:p>
    <w:p w:rsidR="00E37867" w:rsidRPr="0052166F" w:rsidRDefault="00E37867" w:rsidP="00E37867">
      <w:pPr>
        <w:spacing w:after="120"/>
        <w:ind w:left="709" w:hanging="708"/>
        <w:jc w:val="both"/>
        <w:rPr>
          <w:rFonts w:ascii="Arial" w:hAnsi="Arial" w:cs="Arial"/>
        </w:rPr>
      </w:pPr>
      <w:r w:rsidRPr="0052166F">
        <w:rPr>
          <w:rFonts w:ascii="Arial" w:hAnsi="Arial" w:cs="Arial"/>
        </w:rPr>
        <w:t>La ENTIDAD se obliga en su sentido más amplio a cumplir con las siguientes obligaciones:</w:t>
      </w:r>
    </w:p>
    <w:p w:rsidR="00E37867" w:rsidRPr="0052166F" w:rsidRDefault="00E37867" w:rsidP="007046B7">
      <w:pPr>
        <w:pStyle w:val="Prrafodelista"/>
        <w:numPr>
          <w:ilvl w:val="0"/>
          <w:numId w:val="47"/>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37867" w:rsidRPr="0052166F" w:rsidRDefault="00E37867" w:rsidP="00E37867">
      <w:pPr>
        <w:pStyle w:val="Prrafodelista"/>
        <w:spacing w:before="120" w:after="120"/>
        <w:ind w:left="1415"/>
        <w:jc w:val="both"/>
        <w:rPr>
          <w:rFonts w:ascii="Arial" w:hAnsi="Arial" w:cs="Arial"/>
        </w:rPr>
      </w:pPr>
    </w:p>
    <w:p w:rsidR="00E37867" w:rsidRPr="0052166F" w:rsidRDefault="00E37867" w:rsidP="007046B7">
      <w:pPr>
        <w:pStyle w:val="Prrafodelista"/>
        <w:numPr>
          <w:ilvl w:val="0"/>
          <w:numId w:val="47"/>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37867" w:rsidRPr="0052166F" w:rsidRDefault="00E37867" w:rsidP="00E37867">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DÉCIMA SÉPTIMA.- (FISCALIZACIÓN DEL SERVICIO)</w:t>
      </w:r>
    </w:p>
    <w:p w:rsidR="00E37867" w:rsidRPr="00A03CE5" w:rsidRDefault="00E37867" w:rsidP="00E37867">
      <w:pPr>
        <w:spacing w:after="120"/>
        <w:ind w:left="705" w:hanging="705"/>
        <w:jc w:val="both"/>
        <w:rPr>
          <w:rFonts w:ascii="Arial" w:hAnsi="Arial" w:cs="Arial"/>
        </w:rPr>
      </w:pPr>
      <w:r w:rsidRPr="00841DF0">
        <w:rPr>
          <w:rFonts w:ascii="Arial" w:hAnsi="Arial" w:cs="Arial"/>
          <w:b/>
        </w:rPr>
        <w:t>17.1</w:t>
      </w:r>
      <w:r>
        <w:rPr>
          <w:rFonts w:ascii="Arial" w:hAnsi="Arial" w:cs="Arial"/>
          <w:b/>
        </w:rPr>
        <w:tab/>
      </w:r>
      <w:r w:rsidRPr="00A03CE5">
        <w:rPr>
          <w:rFonts w:ascii="Arial" w:hAnsi="Arial" w:cs="Arial"/>
        </w:rPr>
        <w:t xml:space="preserve">El Fiscal del Servicio designado realizará el seguimiento y control de la ejecución del Contrato, su designación se comunicará oficialmente al </w:t>
      </w:r>
      <w:r w:rsidRPr="00A03CE5">
        <w:rPr>
          <w:rFonts w:ascii="Arial" w:hAnsi="Arial" w:cs="Arial"/>
          <w:b/>
        </w:rPr>
        <w:t xml:space="preserve">CONTRATISTA </w:t>
      </w:r>
      <w:r w:rsidRPr="00A03CE5">
        <w:rPr>
          <w:rFonts w:ascii="Arial" w:hAnsi="Arial" w:cs="Arial"/>
        </w:rPr>
        <w:t>mediante nota expresa y de conformidad a lo determinado en la cláusula (Notificaciones), del presente Contrato.</w:t>
      </w:r>
    </w:p>
    <w:p w:rsidR="00E37867" w:rsidRPr="00A03CE5" w:rsidRDefault="00E37867" w:rsidP="00E37867">
      <w:pPr>
        <w:tabs>
          <w:tab w:val="left" w:pos="900"/>
        </w:tabs>
        <w:spacing w:after="120"/>
        <w:ind w:left="705" w:hanging="705"/>
        <w:jc w:val="both"/>
        <w:rPr>
          <w:rFonts w:ascii="Arial" w:hAnsi="Arial" w:cs="Arial"/>
        </w:rPr>
      </w:pPr>
      <w:r>
        <w:rPr>
          <w:rFonts w:ascii="Arial" w:hAnsi="Arial" w:cs="Arial"/>
          <w:b/>
        </w:rPr>
        <w:t>17</w:t>
      </w:r>
      <w:r w:rsidRPr="00A03CE5">
        <w:rPr>
          <w:rFonts w:ascii="Arial" w:hAnsi="Arial" w:cs="Arial"/>
          <w:b/>
        </w:rPr>
        <w:t>.2</w:t>
      </w:r>
      <w:r w:rsidRPr="00A03CE5">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A03CE5">
        <w:rPr>
          <w:rFonts w:ascii="Arial" w:hAnsi="Arial" w:cs="Arial"/>
          <w:b/>
        </w:rPr>
        <w:t>ENTIDAD</w:t>
      </w:r>
      <w:r w:rsidRPr="00A03CE5">
        <w:rPr>
          <w:rFonts w:ascii="Arial" w:hAnsi="Arial" w:cs="Arial"/>
        </w:rPr>
        <w:t xml:space="preserve"> con relación al Contrato.</w:t>
      </w:r>
    </w:p>
    <w:p w:rsidR="00E37867" w:rsidRPr="00A03CE5" w:rsidRDefault="00E37867" w:rsidP="00E37867">
      <w:pPr>
        <w:widowControl w:val="0"/>
        <w:spacing w:after="120"/>
        <w:jc w:val="both"/>
        <w:rPr>
          <w:rFonts w:ascii="Arial" w:hAnsi="Arial" w:cs="Arial"/>
        </w:rPr>
      </w:pPr>
      <w:r>
        <w:rPr>
          <w:rFonts w:ascii="Arial" w:hAnsi="Arial" w:cs="Arial"/>
          <w:b/>
        </w:rPr>
        <w:t>17</w:t>
      </w:r>
      <w:r w:rsidRPr="00A03CE5">
        <w:rPr>
          <w:rFonts w:ascii="Arial" w:hAnsi="Arial" w:cs="Arial"/>
          <w:b/>
        </w:rPr>
        <w:t>.3</w:t>
      </w:r>
      <w:r w:rsidRPr="00A03CE5">
        <w:rPr>
          <w:rFonts w:ascii="Arial" w:hAnsi="Arial" w:cs="Arial"/>
        </w:rPr>
        <w:tab/>
        <w:t>El Fiscal del Servicio tendrá los más amplios poderes, inclusive para:</w:t>
      </w:r>
    </w:p>
    <w:p w:rsidR="00E37867" w:rsidRPr="00A03CE5" w:rsidRDefault="00E37867" w:rsidP="007046B7">
      <w:pPr>
        <w:widowControl w:val="0"/>
        <w:numPr>
          <w:ilvl w:val="0"/>
          <w:numId w:val="46"/>
        </w:numPr>
        <w:tabs>
          <w:tab w:val="clear" w:pos="1683"/>
          <w:tab w:val="num" w:pos="1134"/>
        </w:tabs>
        <w:ind w:left="1134" w:hanging="425"/>
        <w:jc w:val="both"/>
        <w:rPr>
          <w:rFonts w:ascii="Arial" w:hAnsi="Arial" w:cs="Arial"/>
        </w:rPr>
      </w:pPr>
      <w:r w:rsidRPr="00A03CE5">
        <w:rPr>
          <w:rFonts w:ascii="Arial" w:hAnsi="Arial" w:cs="Arial"/>
        </w:rPr>
        <w:t xml:space="preserve">Ordenar la inmediata sustitución de cualquier empleado del </w:t>
      </w:r>
      <w:r w:rsidRPr="00A03CE5">
        <w:rPr>
          <w:rFonts w:ascii="Arial" w:hAnsi="Arial" w:cs="Arial"/>
          <w:b/>
        </w:rPr>
        <w:t>CONTRATISTA</w:t>
      </w:r>
      <w:r w:rsidRPr="00A03CE5">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37867" w:rsidRPr="00A03CE5" w:rsidRDefault="00E37867" w:rsidP="007046B7">
      <w:pPr>
        <w:widowControl w:val="0"/>
        <w:numPr>
          <w:ilvl w:val="0"/>
          <w:numId w:val="46"/>
        </w:numPr>
        <w:tabs>
          <w:tab w:val="clear" w:pos="1683"/>
          <w:tab w:val="num" w:pos="1134"/>
        </w:tabs>
        <w:ind w:left="1134" w:hanging="425"/>
        <w:jc w:val="both"/>
        <w:rPr>
          <w:rFonts w:ascii="Arial" w:hAnsi="Arial" w:cs="Arial"/>
        </w:rPr>
      </w:pPr>
      <w:r w:rsidRPr="00A03CE5">
        <w:rPr>
          <w:rFonts w:ascii="Arial" w:hAnsi="Arial" w:cs="Arial"/>
        </w:rPr>
        <w:t>Interrumpir cualquier parte del Servicio ejecutado en desacuerdo con lo determinado en el Contrato.</w:t>
      </w:r>
    </w:p>
    <w:p w:rsidR="00E37867" w:rsidRPr="00A03CE5" w:rsidRDefault="00E37867" w:rsidP="007046B7">
      <w:pPr>
        <w:widowControl w:val="0"/>
        <w:numPr>
          <w:ilvl w:val="0"/>
          <w:numId w:val="46"/>
        </w:numPr>
        <w:tabs>
          <w:tab w:val="clear" w:pos="1683"/>
          <w:tab w:val="num" w:pos="1134"/>
        </w:tabs>
        <w:ind w:left="1134" w:hanging="425"/>
        <w:jc w:val="both"/>
        <w:rPr>
          <w:rFonts w:ascii="Arial" w:hAnsi="Arial" w:cs="Arial"/>
        </w:rPr>
      </w:pPr>
      <w:r w:rsidRPr="00A03CE5">
        <w:rPr>
          <w:rFonts w:ascii="Arial" w:hAnsi="Arial" w:cs="Arial"/>
        </w:rPr>
        <w:t xml:space="preserve">En caso de inobservancia por parte del </w:t>
      </w:r>
      <w:r w:rsidRPr="00A03CE5">
        <w:rPr>
          <w:rFonts w:ascii="Arial" w:hAnsi="Arial" w:cs="Arial"/>
          <w:b/>
        </w:rPr>
        <w:t>CONTRATISTA</w:t>
      </w:r>
      <w:r w:rsidRPr="00A03CE5">
        <w:rPr>
          <w:rFonts w:ascii="Arial" w:hAnsi="Arial" w:cs="Arial"/>
        </w:rPr>
        <w:t xml:space="preserve"> a las exigencias de la fiscalización, se tendrá además el derecho de aplicación de multas previstas en el Contrato. </w:t>
      </w:r>
    </w:p>
    <w:p w:rsidR="00E37867" w:rsidRPr="00A03CE5" w:rsidRDefault="00E37867" w:rsidP="007046B7">
      <w:pPr>
        <w:widowControl w:val="0"/>
        <w:numPr>
          <w:ilvl w:val="0"/>
          <w:numId w:val="46"/>
        </w:numPr>
        <w:tabs>
          <w:tab w:val="clear" w:pos="1683"/>
          <w:tab w:val="num" w:pos="1134"/>
        </w:tabs>
        <w:ind w:left="1134" w:hanging="425"/>
        <w:jc w:val="both"/>
        <w:rPr>
          <w:rFonts w:ascii="Arial" w:hAnsi="Arial" w:cs="Arial"/>
        </w:rPr>
      </w:pPr>
      <w:r w:rsidRPr="00A03CE5">
        <w:rPr>
          <w:rFonts w:ascii="Arial" w:hAnsi="Arial" w:cs="Arial"/>
          <w:color w:val="000000" w:themeColor="text1"/>
        </w:rPr>
        <w:t>Verificar el cumplimiento del Contrato y las especificaciones técnicas.</w:t>
      </w:r>
    </w:p>
    <w:p w:rsidR="00E37867" w:rsidRPr="00A03CE5" w:rsidRDefault="00E37867" w:rsidP="007046B7">
      <w:pPr>
        <w:widowControl w:val="0"/>
        <w:numPr>
          <w:ilvl w:val="0"/>
          <w:numId w:val="46"/>
        </w:numPr>
        <w:tabs>
          <w:tab w:val="clear" w:pos="1683"/>
          <w:tab w:val="num" w:pos="1134"/>
        </w:tabs>
        <w:ind w:left="1134" w:hanging="425"/>
        <w:jc w:val="both"/>
        <w:rPr>
          <w:rFonts w:ascii="Arial" w:hAnsi="Arial" w:cs="Arial"/>
          <w:color w:val="000000" w:themeColor="text1"/>
        </w:rPr>
      </w:pPr>
      <w:r w:rsidRPr="00A03CE5">
        <w:rPr>
          <w:rFonts w:ascii="Arial" w:hAnsi="Arial" w:cs="Arial"/>
          <w:color w:val="000000" w:themeColor="text1"/>
        </w:rPr>
        <w:t xml:space="preserve">Verificar los Servicios requeridos según orden de pauta publicitaria, orden de transmisión firmada y autorizada por la Jefatura de Publicidad o Director de Comunicación Corporativa de la </w:t>
      </w:r>
      <w:r w:rsidRPr="00A03CE5">
        <w:rPr>
          <w:rFonts w:ascii="Arial" w:hAnsi="Arial" w:cs="Arial"/>
          <w:b/>
          <w:color w:val="000000" w:themeColor="text1"/>
        </w:rPr>
        <w:t>ENTIDAD</w:t>
      </w:r>
      <w:r w:rsidRPr="00A03CE5">
        <w:rPr>
          <w:rFonts w:ascii="Arial" w:hAnsi="Arial" w:cs="Arial"/>
          <w:color w:val="000000" w:themeColor="text1"/>
        </w:rPr>
        <w:t>, conciliando fechas y número de pases.</w:t>
      </w:r>
    </w:p>
    <w:p w:rsidR="00E37867" w:rsidRDefault="00E37867" w:rsidP="007046B7">
      <w:pPr>
        <w:widowControl w:val="0"/>
        <w:numPr>
          <w:ilvl w:val="0"/>
          <w:numId w:val="46"/>
        </w:numPr>
        <w:tabs>
          <w:tab w:val="clear" w:pos="1683"/>
          <w:tab w:val="num" w:pos="1134"/>
        </w:tabs>
        <w:ind w:left="1134" w:hanging="425"/>
        <w:jc w:val="both"/>
        <w:rPr>
          <w:rFonts w:ascii="Arial" w:hAnsi="Arial" w:cs="Arial"/>
          <w:color w:val="000000" w:themeColor="text1"/>
        </w:rPr>
      </w:pPr>
      <w:r w:rsidRPr="00A03CE5">
        <w:rPr>
          <w:rFonts w:ascii="Arial" w:hAnsi="Arial" w:cs="Arial"/>
          <w:color w:val="000000" w:themeColor="text1"/>
        </w:rPr>
        <w:t xml:space="preserve">Elaborar y remitir el Informe de Conformidad o disconformidad mensual de las campañas </w:t>
      </w:r>
      <w:r w:rsidRPr="00A03CE5">
        <w:rPr>
          <w:rFonts w:ascii="Arial" w:hAnsi="Arial" w:cs="Arial"/>
          <w:color w:val="000000" w:themeColor="text1"/>
        </w:rPr>
        <w:lastRenderedPageBreak/>
        <w:t>concluidas, dirigido a la máxima autoridad de la Unidad Solicitante, adjuntando la documentación de respaldo para el respectivo pago.</w:t>
      </w:r>
    </w:p>
    <w:p w:rsidR="00E37867" w:rsidRPr="00A03CE5" w:rsidRDefault="00E37867" w:rsidP="00E37867">
      <w:pPr>
        <w:widowControl w:val="0"/>
        <w:jc w:val="both"/>
        <w:rPr>
          <w:rFonts w:ascii="Arial" w:hAnsi="Arial" w:cs="Arial"/>
          <w:color w:val="000000" w:themeColor="text1"/>
          <w:sz w:val="14"/>
          <w:szCs w:val="14"/>
        </w:rPr>
      </w:pPr>
    </w:p>
    <w:p w:rsidR="00E37867" w:rsidRPr="00A03CE5" w:rsidRDefault="00E37867" w:rsidP="00E37867">
      <w:pPr>
        <w:widowControl w:val="0"/>
        <w:ind w:left="709" w:hanging="709"/>
        <w:jc w:val="both"/>
        <w:rPr>
          <w:rFonts w:ascii="Arial" w:hAnsi="Arial" w:cs="Arial"/>
          <w:color w:val="000000" w:themeColor="text1"/>
        </w:rPr>
      </w:pPr>
      <w:r>
        <w:rPr>
          <w:rFonts w:ascii="Arial" w:hAnsi="Arial" w:cs="Arial"/>
          <w:b/>
          <w:color w:val="000000" w:themeColor="text1"/>
        </w:rPr>
        <w:t>17</w:t>
      </w:r>
      <w:r w:rsidRPr="00A03CE5">
        <w:rPr>
          <w:rFonts w:ascii="Arial" w:hAnsi="Arial" w:cs="Arial"/>
          <w:b/>
          <w:color w:val="000000" w:themeColor="text1"/>
        </w:rPr>
        <w:t>.4</w:t>
      </w:r>
      <w:r w:rsidRPr="00A03CE5">
        <w:rPr>
          <w:rFonts w:ascii="Arial" w:hAnsi="Arial" w:cs="Arial"/>
          <w:b/>
          <w:color w:val="000000" w:themeColor="text1"/>
        </w:rPr>
        <w:tab/>
      </w:r>
      <w:r w:rsidRPr="00A03CE5">
        <w:rPr>
          <w:rFonts w:ascii="Arial" w:hAnsi="Arial" w:cs="Arial"/>
          <w:color w:val="000000" w:themeColor="text1"/>
        </w:rPr>
        <w:t xml:space="preserve">El Fiscal de Servicio podrá efectuar cualquier solicitud de rectificación relativa al Servicio ejecutado en desacuerdo con el Contrato, coordinando con el </w:t>
      </w:r>
      <w:r w:rsidRPr="00A03CE5">
        <w:rPr>
          <w:rFonts w:ascii="Arial" w:hAnsi="Arial" w:cs="Arial"/>
          <w:b/>
          <w:color w:val="000000" w:themeColor="text1"/>
        </w:rPr>
        <w:t>CONTRATISTA</w:t>
      </w:r>
      <w:r w:rsidRPr="00A03CE5">
        <w:rPr>
          <w:rFonts w:ascii="Arial" w:hAnsi="Arial" w:cs="Arial"/>
          <w:color w:val="000000" w:themeColor="text1"/>
        </w:rPr>
        <w:t xml:space="preserve"> un plazo máximo de solución del problema. Luego de dicho aviso, si transcurrido el plazo, el </w:t>
      </w:r>
      <w:r w:rsidRPr="00A03CE5">
        <w:rPr>
          <w:rFonts w:ascii="Arial" w:hAnsi="Arial" w:cs="Arial"/>
          <w:b/>
          <w:color w:val="000000" w:themeColor="text1"/>
        </w:rPr>
        <w:t>CONTRATISTA</w:t>
      </w:r>
      <w:r w:rsidRPr="00A03CE5">
        <w:rPr>
          <w:rFonts w:ascii="Arial" w:hAnsi="Arial" w:cs="Arial"/>
          <w:color w:val="000000" w:themeColor="text1"/>
        </w:rPr>
        <w:t xml:space="preserve"> no procede con dicha solicitud, la misma se constituirá en causal de resolución por incumplimiento de Contrato, reservándose la </w:t>
      </w:r>
      <w:r w:rsidRPr="00A03CE5">
        <w:rPr>
          <w:rFonts w:ascii="Arial" w:hAnsi="Arial" w:cs="Arial"/>
          <w:b/>
          <w:color w:val="000000" w:themeColor="text1"/>
        </w:rPr>
        <w:t>ENTIDAD</w:t>
      </w:r>
      <w:r w:rsidRPr="00A03CE5">
        <w:rPr>
          <w:rFonts w:ascii="Arial" w:hAnsi="Arial" w:cs="Arial"/>
          <w:color w:val="000000" w:themeColor="text1"/>
        </w:rPr>
        <w:t xml:space="preserve"> el derecho de aplicar las multas de acuerdo a Contrato</w:t>
      </w:r>
    </w:p>
    <w:p w:rsidR="00E37867" w:rsidRPr="00A03CE5" w:rsidRDefault="00E37867" w:rsidP="00E37867">
      <w:pPr>
        <w:widowControl w:val="0"/>
        <w:ind w:left="709" w:hanging="709"/>
        <w:jc w:val="both"/>
        <w:rPr>
          <w:rFonts w:ascii="Arial" w:hAnsi="Arial" w:cs="Arial"/>
        </w:rPr>
      </w:pPr>
    </w:p>
    <w:p w:rsidR="00E37867" w:rsidRDefault="00E37867" w:rsidP="00E37867">
      <w:pPr>
        <w:widowControl w:val="0"/>
        <w:ind w:left="709" w:hanging="709"/>
        <w:jc w:val="both"/>
        <w:rPr>
          <w:rFonts w:ascii="Arial" w:hAnsi="Arial" w:cs="Arial"/>
        </w:rPr>
      </w:pPr>
      <w:r>
        <w:rPr>
          <w:rFonts w:ascii="Arial" w:hAnsi="Arial" w:cs="Arial"/>
          <w:b/>
        </w:rPr>
        <w:t>17</w:t>
      </w:r>
      <w:r w:rsidRPr="00A03CE5">
        <w:rPr>
          <w:rFonts w:ascii="Arial" w:hAnsi="Arial" w:cs="Arial"/>
          <w:b/>
        </w:rPr>
        <w:t>.5</w:t>
      </w:r>
      <w:r w:rsidRPr="00A03CE5">
        <w:rPr>
          <w:rFonts w:ascii="Arial" w:hAnsi="Arial" w:cs="Arial"/>
        </w:rPr>
        <w:t xml:space="preserve"> </w:t>
      </w:r>
      <w:r w:rsidRPr="00A03CE5">
        <w:rPr>
          <w:rFonts w:ascii="Arial" w:hAnsi="Arial" w:cs="Arial"/>
        </w:rPr>
        <w:tab/>
        <w:t xml:space="preserve">La acción u omisión, total o parcial, de la fiscalización no exime al </w:t>
      </w:r>
      <w:r w:rsidRPr="00A03CE5">
        <w:rPr>
          <w:rFonts w:ascii="Arial" w:hAnsi="Arial" w:cs="Arial"/>
          <w:b/>
        </w:rPr>
        <w:t>CONTRATISTA</w:t>
      </w:r>
      <w:r w:rsidRPr="00A03CE5">
        <w:rPr>
          <w:rFonts w:ascii="Arial" w:hAnsi="Arial" w:cs="Arial"/>
        </w:rPr>
        <w:t xml:space="preserve"> de su total responsabilidad por la ejecución del Servicio.</w:t>
      </w:r>
    </w:p>
    <w:p w:rsidR="00E37867" w:rsidRPr="00D96B68" w:rsidRDefault="00E37867" w:rsidP="00E37867">
      <w:pPr>
        <w:numPr>
          <w:ilvl w:val="1"/>
          <w:numId w:val="0"/>
        </w:numPr>
        <w:tabs>
          <w:tab w:val="num" w:pos="284"/>
        </w:tabs>
        <w:spacing w:before="120" w:after="120"/>
        <w:jc w:val="both"/>
        <w:rPr>
          <w:rFonts w:ascii="Arial" w:hAnsi="Arial" w:cs="Arial"/>
          <w:i/>
        </w:rPr>
      </w:pPr>
      <w:r w:rsidRPr="00D96B68">
        <w:rPr>
          <w:rFonts w:ascii="Arial" w:hAnsi="Arial" w:cs="Arial"/>
          <w:i/>
          <w:color w:val="FF0000"/>
        </w:rPr>
        <w:t>(Adecuar conforme a especificaciones técnicas</w:t>
      </w:r>
      <w:r>
        <w:rPr>
          <w:rFonts w:ascii="Arial" w:hAnsi="Arial" w:cs="Arial"/>
          <w:i/>
          <w:color w:val="FF0000"/>
        </w:rPr>
        <w:t xml:space="preserve"> – Fiscal del Servicio</w:t>
      </w:r>
      <w:r w:rsidRPr="00D96B68">
        <w:rPr>
          <w:rFonts w:ascii="Arial" w:hAnsi="Arial" w:cs="Arial"/>
          <w:i/>
          <w:color w:val="FF0000"/>
        </w:rPr>
        <w:t>)</w:t>
      </w:r>
      <w:r w:rsidRPr="00D96B68">
        <w:rPr>
          <w:rFonts w:ascii="Arial" w:hAnsi="Arial" w:cs="Arial"/>
          <w:i/>
        </w:rPr>
        <w:t>.</w:t>
      </w:r>
    </w:p>
    <w:p w:rsidR="00E37867" w:rsidRPr="0052166F" w:rsidRDefault="00E37867" w:rsidP="00E37867">
      <w:pPr>
        <w:spacing w:before="120" w:after="120"/>
        <w:ind w:left="705" w:hanging="705"/>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DÉCIMA OCTAVA.- (REPRESENTANTE DEL CONTRATISTA)</w:t>
      </w:r>
    </w:p>
    <w:p w:rsidR="00E37867" w:rsidRPr="0052166F" w:rsidRDefault="00E37867" w:rsidP="00E3786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ENTIDAD de</w:t>
      </w:r>
      <w:r w:rsidRPr="0052166F">
        <w:rPr>
          <w:rFonts w:ascii="Arial" w:hAnsi="Arial" w:cs="Arial"/>
        </w:rPr>
        <w:t xml:space="preserve"> conformidad a la cláusula (Notificaciones) del presente Contrato.</w:t>
      </w:r>
    </w:p>
    <w:p w:rsidR="00E37867" w:rsidRPr="0052166F" w:rsidRDefault="00E37867" w:rsidP="00E37867">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37867" w:rsidRPr="0052166F" w:rsidRDefault="00E37867" w:rsidP="00E37867">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DÉCIMA NOVENA.- (INTRANSFERIBILIDAD DEL CONTRATO)</w:t>
      </w:r>
    </w:p>
    <w:p w:rsidR="00E37867" w:rsidRPr="0052166F" w:rsidRDefault="00E37867" w:rsidP="00E37867">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37867" w:rsidRPr="0052166F" w:rsidRDefault="00E37867" w:rsidP="00E37867">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37867" w:rsidRPr="0052166F" w:rsidRDefault="00E37867" w:rsidP="00E37867">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37867" w:rsidRPr="0052166F" w:rsidRDefault="00E37867" w:rsidP="00E37867">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37867" w:rsidRPr="0052166F" w:rsidRDefault="00E37867" w:rsidP="00E37867">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VIGÉSIMA.- (IMPUESTOS Y TRIBUTOS)</w:t>
      </w:r>
    </w:p>
    <w:p w:rsidR="00E37867" w:rsidRPr="0052166F" w:rsidRDefault="00E37867" w:rsidP="00E37867">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37867" w:rsidRPr="0052166F" w:rsidRDefault="00E37867" w:rsidP="00E37867">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37867" w:rsidRPr="0052166F" w:rsidRDefault="00E37867" w:rsidP="00E37867">
      <w:pPr>
        <w:spacing w:before="120" w:after="120" w:line="195" w:lineRule="exact"/>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VIGÉSIMA PRIMERA.- (CONFIDENCIALIDAD)</w:t>
      </w:r>
    </w:p>
    <w:p w:rsidR="00E37867" w:rsidRPr="0052166F" w:rsidRDefault="00E37867" w:rsidP="00E3786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w:t>
      </w:r>
      <w:r w:rsidRPr="0052166F">
        <w:rPr>
          <w:rFonts w:ascii="Arial" w:hAnsi="Arial" w:cs="Arial"/>
        </w:rPr>
        <w:lastRenderedPageBreak/>
        <w:t>que dichos datos e informaciones y el contenido de este Contrato sean transmitidos a personas que no estén involucradas en la ejecución del Contrato.</w:t>
      </w:r>
    </w:p>
    <w:p w:rsidR="00E37867" w:rsidRPr="0052166F" w:rsidRDefault="00E37867" w:rsidP="00E37867">
      <w:pPr>
        <w:shd w:val="clear" w:color="auto" w:fill="FFFFFF"/>
        <w:tabs>
          <w:tab w:val="left" w:pos="426"/>
        </w:tabs>
        <w:spacing w:before="120" w:after="120"/>
        <w:ind w:right="-6"/>
        <w:contextualSpacing/>
        <w:jc w:val="both"/>
        <w:rPr>
          <w:rFonts w:ascii="Arial" w:hAnsi="Arial" w:cs="Arial"/>
        </w:rPr>
      </w:pPr>
    </w:p>
    <w:p w:rsidR="00E37867" w:rsidRPr="0052166F" w:rsidRDefault="00E37867" w:rsidP="00E3786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37867" w:rsidRPr="0052166F" w:rsidRDefault="00E37867" w:rsidP="00E37867">
      <w:pPr>
        <w:spacing w:before="120" w:after="120"/>
        <w:contextualSpacing/>
        <w:rPr>
          <w:rFonts w:ascii="Arial" w:hAnsi="Arial" w:cs="Arial"/>
        </w:rPr>
      </w:pPr>
    </w:p>
    <w:p w:rsidR="00E37867" w:rsidRPr="0052166F" w:rsidRDefault="00E37867" w:rsidP="00E3786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37867" w:rsidRPr="0052166F" w:rsidRDefault="00E37867" w:rsidP="00E37867">
      <w:pPr>
        <w:shd w:val="clear" w:color="auto" w:fill="FFFFFF"/>
        <w:tabs>
          <w:tab w:val="left" w:pos="426"/>
        </w:tabs>
        <w:spacing w:before="120" w:after="120"/>
        <w:ind w:right="-6"/>
        <w:contextualSpacing/>
        <w:jc w:val="both"/>
        <w:rPr>
          <w:rFonts w:ascii="Arial" w:hAnsi="Arial" w:cs="Arial"/>
        </w:rPr>
      </w:pPr>
    </w:p>
    <w:p w:rsidR="00E37867" w:rsidRPr="0052166F" w:rsidRDefault="00E37867" w:rsidP="00E37867">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E37867" w:rsidRPr="0052166F" w:rsidRDefault="00E37867" w:rsidP="007046B7">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37867" w:rsidRPr="0052166F" w:rsidRDefault="00E37867" w:rsidP="00E37867">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37867" w:rsidRPr="0052166F" w:rsidRDefault="00E37867" w:rsidP="007046B7">
      <w:pPr>
        <w:pStyle w:val="Prrafodelista"/>
        <w:numPr>
          <w:ilvl w:val="0"/>
          <w:numId w:val="48"/>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E37867" w:rsidRPr="0052166F" w:rsidRDefault="00E37867" w:rsidP="00E37867">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VIGÉSIMA SEGUNDA.- (CAUSAS DE FUERZA MAYOR Y/O CASO FORTUITO)</w:t>
      </w:r>
    </w:p>
    <w:p w:rsidR="00E37867" w:rsidRPr="0052166F" w:rsidRDefault="00E37867" w:rsidP="00E37867">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37867" w:rsidRPr="0052166F" w:rsidRDefault="00E37867" w:rsidP="00E37867">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37867" w:rsidRPr="0052166F" w:rsidRDefault="00E37867" w:rsidP="00E37867">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37867" w:rsidRPr="0052166F" w:rsidRDefault="00E37867" w:rsidP="00E37867">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37867" w:rsidRPr="0052166F" w:rsidRDefault="00E37867" w:rsidP="00E37867">
      <w:pPr>
        <w:spacing w:before="120" w:after="120"/>
        <w:ind w:left="567" w:hanging="567"/>
        <w:jc w:val="both"/>
        <w:rPr>
          <w:rFonts w:ascii="Arial" w:hAnsi="Arial" w:cs="Arial"/>
          <w:b/>
        </w:rPr>
      </w:pPr>
      <w:r w:rsidRPr="0052166F">
        <w:rPr>
          <w:rFonts w:ascii="Arial" w:hAnsi="Arial" w:cs="Arial"/>
          <w:b/>
        </w:rPr>
        <w:t>22.1   Condiciones de Validez:</w:t>
      </w:r>
    </w:p>
    <w:p w:rsidR="00E37867" w:rsidRPr="0052166F" w:rsidRDefault="00E37867" w:rsidP="00E37867">
      <w:pPr>
        <w:spacing w:before="120" w:after="120"/>
        <w:ind w:left="567"/>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37867" w:rsidRPr="0052166F" w:rsidRDefault="00E37867" w:rsidP="007046B7">
      <w:pPr>
        <w:numPr>
          <w:ilvl w:val="0"/>
          <w:numId w:val="4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37867" w:rsidRPr="0052166F" w:rsidRDefault="00E37867" w:rsidP="007046B7">
      <w:pPr>
        <w:numPr>
          <w:ilvl w:val="0"/>
          <w:numId w:val="4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37867" w:rsidRPr="0052166F" w:rsidRDefault="00E37867" w:rsidP="00E37867">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37867" w:rsidRPr="0052166F" w:rsidRDefault="00E37867" w:rsidP="007046B7">
      <w:pPr>
        <w:numPr>
          <w:ilvl w:val="0"/>
          <w:numId w:val="42"/>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37867" w:rsidRPr="0052166F" w:rsidRDefault="00E37867" w:rsidP="00E37867">
      <w:pPr>
        <w:spacing w:before="120" w:after="120"/>
        <w:contextualSpacing/>
        <w:jc w:val="both"/>
        <w:rPr>
          <w:rFonts w:ascii="Arial" w:hAnsi="Arial" w:cs="Arial"/>
        </w:rPr>
      </w:pPr>
    </w:p>
    <w:p w:rsidR="00E37867" w:rsidRPr="0052166F" w:rsidRDefault="00E37867" w:rsidP="00E37867">
      <w:pPr>
        <w:spacing w:before="120" w:after="120"/>
        <w:ind w:left="567"/>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E37867" w:rsidRPr="0052166F" w:rsidRDefault="00E37867" w:rsidP="00E37867">
      <w:pPr>
        <w:spacing w:before="120" w:after="120"/>
        <w:ind w:left="567" w:hanging="567"/>
        <w:jc w:val="both"/>
        <w:rPr>
          <w:rFonts w:ascii="Arial" w:hAnsi="Arial" w:cs="Arial"/>
          <w:b/>
        </w:rPr>
      </w:pPr>
      <w:r w:rsidRPr="0052166F">
        <w:rPr>
          <w:rFonts w:ascii="Arial" w:hAnsi="Arial" w:cs="Arial"/>
          <w:b/>
        </w:rPr>
        <w:t>22.2   Cumplimiento ininterrumpido:</w:t>
      </w:r>
    </w:p>
    <w:p w:rsidR="00E37867" w:rsidRPr="0052166F" w:rsidRDefault="00E37867" w:rsidP="00E37867">
      <w:pPr>
        <w:spacing w:before="120" w:after="120"/>
        <w:ind w:left="567"/>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37867" w:rsidRPr="0052166F" w:rsidRDefault="00E37867" w:rsidP="00E37867">
      <w:pPr>
        <w:spacing w:before="120" w:after="120"/>
        <w:ind w:left="567" w:hanging="567"/>
        <w:jc w:val="both"/>
        <w:rPr>
          <w:rFonts w:ascii="Arial" w:hAnsi="Arial" w:cs="Arial"/>
          <w:b/>
        </w:rPr>
      </w:pPr>
      <w:r w:rsidRPr="0052166F">
        <w:rPr>
          <w:rFonts w:ascii="Arial" w:hAnsi="Arial" w:cs="Arial"/>
          <w:b/>
        </w:rPr>
        <w:t>22.3   Prórrogas:</w:t>
      </w:r>
    </w:p>
    <w:p w:rsidR="00E37867" w:rsidRPr="0052166F" w:rsidRDefault="00E37867" w:rsidP="00E37867">
      <w:pPr>
        <w:spacing w:before="120" w:after="120"/>
        <w:ind w:left="567"/>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37867" w:rsidRPr="0052166F" w:rsidRDefault="00E37867" w:rsidP="00E37867">
      <w:pPr>
        <w:autoSpaceDE w:val="0"/>
        <w:autoSpaceDN w:val="0"/>
        <w:spacing w:before="120" w:after="120"/>
        <w:ind w:left="567"/>
        <w:jc w:val="both"/>
        <w:rPr>
          <w:rFonts w:ascii="Arial" w:hAnsi="Arial" w:cs="Arial"/>
        </w:rPr>
      </w:pPr>
      <w:r w:rsidRPr="0052166F">
        <w:rPr>
          <w:rFonts w:ascii="Arial" w:hAnsi="Arial" w:cs="Arial"/>
        </w:rPr>
        <w:t>Durante este periodo las Partes soportarán independientemente sus respectivas perdidas por lo cual no podrán oponerse este argumento a reclamo por pagos debidos bajo el presente Contrato.</w:t>
      </w:r>
    </w:p>
    <w:p w:rsidR="00E37867" w:rsidRPr="0052166F" w:rsidRDefault="00E37867" w:rsidP="00E37867">
      <w:pPr>
        <w:spacing w:before="120" w:after="120"/>
        <w:ind w:left="567"/>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r>
        <w:rPr>
          <w:rFonts w:ascii="Arial" w:hAnsi="Arial" w:cs="Arial"/>
        </w:rPr>
        <w:t>, del presente Contrato.</w:t>
      </w:r>
    </w:p>
    <w:p w:rsidR="00E37867" w:rsidRPr="0052166F" w:rsidRDefault="00E37867" w:rsidP="00E37867">
      <w:pPr>
        <w:spacing w:before="120" w:after="120"/>
        <w:jc w:val="both"/>
        <w:rPr>
          <w:rFonts w:ascii="Arial" w:hAnsi="Arial" w:cs="Arial"/>
          <w:u w:val="single"/>
        </w:rPr>
      </w:pPr>
      <w:r>
        <w:rPr>
          <w:rFonts w:ascii="Arial" w:hAnsi="Arial" w:cs="Arial"/>
          <w:b/>
          <w:u w:val="single"/>
        </w:rPr>
        <w:t xml:space="preserve">CLÁUSULA </w:t>
      </w:r>
      <w:r w:rsidRPr="0052166F">
        <w:rPr>
          <w:rFonts w:ascii="Arial" w:hAnsi="Arial" w:cs="Arial"/>
          <w:b/>
          <w:u w:val="single"/>
        </w:rPr>
        <w:t>VIGÉSIMA TERCERA.- (TERMINACIÓN DEL CONTRATO)</w:t>
      </w:r>
    </w:p>
    <w:p w:rsidR="00E37867" w:rsidRPr="0052166F" w:rsidRDefault="00E37867" w:rsidP="00E37867">
      <w:pPr>
        <w:spacing w:before="120" w:after="120"/>
        <w:jc w:val="both"/>
        <w:rPr>
          <w:rFonts w:ascii="Arial" w:hAnsi="Arial" w:cs="Arial"/>
        </w:rPr>
      </w:pPr>
      <w:r w:rsidRPr="0052166F">
        <w:rPr>
          <w:rFonts w:ascii="Arial" w:hAnsi="Arial" w:cs="Arial"/>
        </w:rPr>
        <w:t>El presente Contrato concluirá por una de las siguientes causas:</w:t>
      </w:r>
    </w:p>
    <w:p w:rsidR="00E37867" w:rsidRPr="0052166F" w:rsidRDefault="00E37867" w:rsidP="00E37867">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E37867" w:rsidRPr="0052166F" w:rsidRDefault="00E37867" w:rsidP="00E37867">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37867" w:rsidRPr="0052166F" w:rsidRDefault="00E37867" w:rsidP="00E37867">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37867" w:rsidRPr="0052166F" w:rsidRDefault="00E37867" w:rsidP="00E37867">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37867" w:rsidRPr="0052166F" w:rsidRDefault="00E37867" w:rsidP="00E37867">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37867" w:rsidRPr="0052166F" w:rsidRDefault="00E37867" w:rsidP="00E37867">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37867" w:rsidRPr="0052166F" w:rsidRDefault="00E37867" w:rsidP="007046B7">
      <w:pPr>
        <w:pStyle w:val="Prrafodelista"/>
        <w:numPr>
          <w:ilvl w:val="0"/>
          <w:numId w:val="44"/>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37867" w:rsidRPr="0052166F" w:rsidRDefault="00E37867" w:rsidP="00E37867">
      <w:pPr>
        <w:pStyle w:val="Prrafodelista"/>
        <w:spacing w:after="240"/>
        <w:ind w:left="1770"/>
        <w:jc w:val="both"/>
        <w:rPr>
          <w:rFonts w:ascii="Arial" w:hAnsi="Arial" w:cs="Arial"/>
        </w:rPr>
      </w:pPr>
    </w:p>
    <w:p w:rsidR="00E37867" w:rsidRPr="0052166F" w:rsidRDefault="00E37867" w:rsidP="007046B7">
      <w:pPr>
        <w:pStyle w:val="Prrafodelista"/>
        <w:numPr>
          <w:ilvl w:val="0"/>
          <w:numId w:val="44"/>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37867" w:rsidRPr="0052166F" w:rsidRDefault="00E37867" w:rsidP="00E37867">
      <w:pPr>
        <w:pStyle w:val="Prrafodelista"/>
        <w:spacing w:after="240"/>
        <w:ind w:left="1770"/>
        <w:jc w:val="both"/>
        <w:rPr>
          <w:rFonts w:ascii="Arial" w:hAnsi="Arial" w:cs="Arial"/>
        </w:rPr>
      </w:pPr>
    </w:p>
    <w:p w:rsidR="00E37867" w:rsidRPr="0052166F" w:rsidRDefault="00E37867" w:rsidP="007046B7">
      <w:pPr>
        <w:pStyle w:val="Prrafodelista"/>
        <w:numPr>
          <w:ilvl w:val="0"/>
          <w:numId w:val="44"/>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37867" w:rsidRPr="0052166F" w:rsidRDefault="00E37867" w:rsidP="00E37867">
      <w:pPr>
        <w:pStyle w:val="Prrafodelista"/>
        <w:spacing w:after="240"/>
        <w:ind w:left="1770"/>
        <w:jc w:val="both"/>
        <w:rPr>
          <w:rFonts w:ascii="Arial" w:hAnsi="Arial" w:cs="Arial"/>
        </w:rPr>
      </w:pPr>
    </w:p>
    <w:p w:rsidR="00E37867" w:rsidRPr="0052166F" w:rsidRDefault="00E37867" w:rsidP="007046B7">
      <w:pPr>
        <w:pStyle w:val="Prrafodelista"/>
        <w:numPr>
          <w:ilvl w:val="0"/>
          <w:numId w:val="44"/>
        </w:numPr>
        <w:spacing w:after="240"/>
        <w:contextualSpacing/>
        <w:jc w:val="both"/>
        <w:rPr>
          <w:rFonts w:ascii="Arial" w:hAnsi="Arial" w:cs="Arial"/>
        </w:rPr>
      </w:pPr>
      <w:r w:rsidRPr="0052166F">
        <w:rPr>
          <w:rFonts w:ascii="Arial" w:hAnsi="Arial" w:cs="Arial"/>
        </w:rPr>
        <w:lastRenderedPageBreak/>
        <w:t xml:space="preserve">Por paralización del Servicio sin justificación, por el lapso de </w:t>
      </w:r>
      <w:r>
        <w:rPr>
          <w:rFonts w:ascii="Arial" w:hAnsi="Arial" w:cs="Arial"/>
        </w:rPr>
        <w:t xml:space="preserve">cinco (5) </w:t>
      </w:r>
      <w:r w:rsidRPr="0052166F">
        <w:rPr>
          <w:rFonts w:ascii="Arial" w:hAnsi="Arial" w:cs="Arial"/>
        </w:rPr>
        <w:t>días calendario continuos.</w:t>
      </w:r>
    </w:p>
    <w:p w:rsidR="00E37867" w:rsidRPr="0052166F" w:rsidRDefault="00E37867" w:rsidP="00E37867">
      <w:pPr>
        <w:pStyle w:val="Prrafodelista"/>
        <w:spacing w:after="240"/>
        <w:ind w:left="1770"/>
        <w:jc w:val="both"/>
        <w:rPr>
          <w:rFonts w:ascii="Arial" w:hAnsi="Arial" w:cs="Arial"/>
        </w:rPr>
      </w:pPr>
    </w:p>
    <w:p w:rsidR="00E37867" w:rsidRPr="0052166F" w:rsidRDefault="00E37867" w:rsidP="007046B7">
      <w:pPr>
        <w:pStyle w:val="Prrafodelista"/>
        <w:numPr>
          <w:ilvl w:val="0"/>
          <w:numId w:val="44"/>
        </w:numPr>
        <w:spacing w:after="240"/>
        <w:contextualSpacing/>
        <w:jc w:val="both"/>
        <w:rPr>
          <w:rFonts w:ascii="Arial" w:hAnsi="Arial" w:cs="Arial"/>
        </w:rPr>
      </w:pPr>
      <w:r w:rsidRPr="0052166F">
        <w:rPr>
          <w:rFonts w:ascii="Arial" w:hAnsi="Arial" w:cs="Arial"/>
        </w:rPr>
        <w:t xml:space="preserve">Por negligencia reiterada </w:t>
      </w:r>
      <w:r>
        <w:rPr>
          <w:rFonts w:ascii="Arial" w:hAnsi="Arial" w:cs="Arial"/>
        </w:rPr>
        <w:t xml:space="preserve">dos </w:t>
      </w:r>
      <w:r w:rsidRPr="0052166F">
        <w:rPr>
          <w:rFonts w:ascii="Arial" w:hAnsi="Arial" w:cs="Arial"/>
        </w:rPr>
        <w:t>(2</w:t>
      </w:r>
      <w:r>
        <w:rPr>
          <w:rFonts w:ascii="Arial" w:hAnsi="Arial" w:cs="Arial"/>
        </w:rPr>
        <w:t>)</w:t>
      </w:r>
      <w:r w:rsidRPr="0052166F">
        <w:rPr>
          <w:rFonts w:ascii="Arial" w:hAnsi="Arial" w:cs="Arial"/>
        </w:rPr>
        <w:t xml:space="preserve"> </w:t>
      </w:r>
      <w:r>
        <w:rPr>
          <w:rFonts w:ascii="Arial" w:hAnsi="Arial" w:cs="Arial"/>
        </w:rPr>
        <w:t xml:space="preserve">veces </w:t>
      </w:r>
      <w:r w:rsidRPr="0052166F">
        <w:rPr>
          <w:rFonts w:ascii="Arial" w:hAnsi="Arial" w:cs="Arial"/>
        </w:rPr>
        <w:t>en el cumplimiento de las especificaciones técnicas, u otras especificaciones, o instrucciones escritas del Fiscal del Servicio</w:t>
      </w:r>
      <w:r w:rsidRPr="0052166F">
        <w:rPr>
          <w:rFonts w:ascii="Arial" w:hAnsi="Arial" w:cs="Arial"/>
          <w:b/>
        </w:rPr>
        <w:t>.</w:t>
      </w:r>
    </w:p>
    <w:p w:rsidR="00E37867" w:rsidRPr="0052166F" w:rsidRDefault="00E37867" w:rsidP="00E37867">
      <w:pPr>
        <w:pStyle w:val="Prrafodelista"/>
        <w:spacing w:after="240"/>
        <w:ind w:left="1770"/>
        <w:jc w:val="both"/>
        <w:rPr>
          <w:rFonts w:ascii="Arial" w:hAnsi="Arial" w:cs="Arial"/>
        </w:rPr>
      </w:pPr>
    </w:p>
    <w:p w:rsidR="00E37867" w:rsidRPr="0052166F" w:rsidRDefault="00E37867" w:rsidP="007046B7">
      <w:pPr>
        <w:pStyle w:val="Prrafodelista"/>
        <w:numPr>
          <w:ilvl w:val="0"/>
          <w:numId w:val="44"/>
        </w:numPr>
        <w:spacing w:after="240"/>
        <w:contextualSpacing/>
        <w:jc w:val="both"/>
        <w:rPr>
          <w:rFonts w:ascii="Arial" w:hAnsi="Arial" w:cs="Arial"/>
        </w:rPr>
      </w:pPr>
      <w:r w:rsidRPr="0052166F">
        <w:rPr>
          <w:rFonts w:ascii="Arial" w:hAnsi="Arial" w:cs="Arial"/>
        </w:rPr>
        <w:t xml:space="preserve">Por falta de pago de salarios a su </w:t>
      </w:r>
      <w:r>
        <w:rPr>
          <w:rFonts w:ascii="Arial" w:hAnsi="Arial" w:cs="Arial"/>
        </w:rPr>
        <w:t>P</w:t>
      </w:r>
      <w:r w:rsidRPr="0052166F">
        <w:rPr>
          <w:rFonts w:ascii="Arial" w:hAnsi="Arial" w:cs="Arial"/>
        </w:rPr>
        <w:t>ersonal y otras obligaciones contractuales que afecten al Servicio.</w:t>
      </w:r>
    </w:p>
    <w:p w:rsidR="00E37867" w:rsidRPr="0052166F" w:rsidRDefault="00E37867" w:rsidP="00E37867">
      <w:pPr>
        <w:pStyle w:val="Prrafodelista"/>
        <w:spacing w:after="240"/>
        <w:ind w:left="1770"/>
        <w:jc w:val="both"/>
        <w:rPr>
          <w:rFonts w:ascii="Arial" w:hAnsi="Arial" w:cs="Arial"/>
        </w:rPr>
      </w:pPr>
    </w:p>
    <w:p w:rsidR="00E37867" w:rsidRPr="00A03CE5" w:rsidRDefault="00E37867" w:rsidP="007046B7">
      <w:pPr>
        <w:pStyle w:val="Prrafodelista"/>
        <w:numPr>
          <w:ilvl w:val="0"/>
          <w:numId w:val="44"/>
        </w:numPr>
        <w:jc w:val="both"/>
        <w:rPr>
          <w:rFonts w:ascii="Arial" w:hAnsi="Arial" w:cs="Arial"/>
        </w:rPr>
      </w:pPr>
      <w:r w:rsidRPr="00A03CE5">
        <w:rPr>
          <w:rFonts w:ascii="Arial" w:hAnsi="Arial" w:cs="Arial"/>
        </w:rPr>
        <w:t>Cuando el monto de la multa por atraso en la prestación del Servicio alcance el diez por ciento (10%) del monto total del Contrato, decisión optativa, o el veinte por ciento (20%), de forma obligatoria.</w:t>
      </w:r>
    </w:p>
    <w:p w:rsidR="00E37867" w:rsidRPr="0052166F" w:rsidRDefault="00E37867" w:rsidP="00E37867">
      <w:pPr>
        <w:pStyle w:val="Prrafodelista"/>
        <w:spacing w:after="240"/>
        <w:rPr>
          <w:rFonts w:ascii="Arial" w:hAnsi="Arial" w:cs="Arial"/>
        </w:rPr>
      </w:pPr>
    </w:p>
    <w:p w:rsidR="00E37867" w:rsidRDefault="00E37867" w:rsidP="007046B7">
      <w:pPr>
        <w:pStyle w:val="Prrafodelista"/>
        <w:numPr>
          <w:ilvl w:val="0"/>
          <w:numId w:val="44"/>
        </w:numPr>
        <w:spacing w:after="240"/>
        <w:contextualSpacing/>
        <w:jc w:val="both"/>
        <w:rPr>
          <w:rFonts w:ascii="Arial" w:hAnsi="Arial" w:cs="Arial"/>
        </w:rPr>
      </w:pPr>
      <w:r w:rsidRPr="0052166F">
        <w:rPr>
          <w:rFonts w:ascii="Arial" w:hAnsi="Arial" w:cs="Arial"/>
        </w:rPr>
        <w:t>Por fuerza mayor o caso fortuito.</w:t>
      </w:r>
    </w:p>
    <w:p w:rsidR="00E37867" w:rsidRPr="00A03CE5" w:rsidRDefault="00E37867" w:rsidP="007046B7">
      <w:pPr>
        <w:pStyle w:val="Prrafodelista"/>
        <w:numPr>
          <w:ilvl w:val="0"/>
          <w:numId w:val="44"/>
        </w:numPr>
        <w:jc w:val="both"/>
        <w:rPr>
          <w:rFonts w:ascii="Arial" w:hAnsi="Arial" w:cs="Arial"/>
        </w:rPr>
      </w:pPr>
      <w:r w:rsidRPr="00A03CE5">
        <w:rPr>
          <w:rFonts w:ascii="Arial" w:hAnsi="Arial" w:cs="Arial"/>
        </w:rPr>
        <w:t xml:space="preserve">Por incumplimiento total o parcial del Contrato o sus documentos por el </w:t>
      </w:r>
      <w:r w:rsidRPr="00A03CE5">
        <w:rPr>
          <w:rFonts w:ascii="Arial" w:hAnsi="Arial" w:cs="Arial"/>
          <w:b/>
        </w:rPr>
        <w:t>CONTRATISTA</w:t>
      </w:r>
      <w:r w:rsidRPr="00A03CE5">
        <w:rPr>
          <w:rFonts w:ascii="Arial" w:hAnsi="Arial" w:cs="Arial"/>
        </w:rPr>
        <w:t xml:space="preserve">. </w:t>
      </w:r>
    </w:p>
    <w:p w:rsidR="00E37867" w:rsidRPr="0052166F" w:rsidRDefault="00E37867" w:rsidP="00E37867">
      <w:pPr>
        <w:pStyle w:val="Prrafodelista"/>
        <w:spacing w:after="240"/>
        <w:ind w:left="1770"/>
        <w:jc w:val="both"/>
        <w:rPr>
          <w:rFonts w:ascii="Arial" w:hAnsi="Arial" w:cs="Arial"/>
        </w:rPr>
      </w:pPr>
    </w:p>
    <w:p w:rsidR="00E37867" w:rsidRPr="0052166F" w:rsidRDefault="00E37867" w:rsidP="007046B7">
      <w:pPr>
        <w:pStyle w:val="Prrafodelista"/>
        <w:numPr>
          <w:ilvl w:val="0"/>
          <w:numId w:val="44"/>
        </w:numPr>
        <w:spacing w:after="240"/>
        <w:contextualSpacing/>
        <w:jc w:val="both"/>
        <w:rPr>
          <w:rFonts w:ascii="Arial" w:hAnsi="Arial" w:cs="Arial"/>
        </w:rPr>
      </w:pPr>
      <w:r w:rsidRPr="0052166F">
        <w:rPr>
          <w:rFonts w:ascii="Arial" w:hAnsi="Arial" w:cs="Arial"/>
        </w:rPr>
        <w:t>Por incumplimiento a la cláusula (</w:t>
      </w:r>
      <w:r>
        <w:rPr>
          <w:rFonts w:ascii="Arial" w:hAnsi="Arial" w:cs="Arial"/>
        </w:rPr>
        <w:t>A</w:t>
      </w:r>
      <w:r w:rsidRPr="0052166F">
        <w:rPr>
          <w:rFonts w:ascii="Arial" w:hAnsi="Arial" w:cs="Arial"/>
        </w:rPr>
        <w:t>nticorrupción)</w:t>
      </w:r>
      <w:r>
        <w:rPr>
          <w:rFonts w:ascii="Arial" w:hAnsi="Arial" w:cs="Arial"/>
        </w:rPr>
        <w:t>, del presente Contrato.</w:t>
      </w:r>
    </w:p>
    <w:p w:rsidR="00E37867" w:rsidRPr="0052166F" w:rsidRDefault="00E37867" w:rsidP="00E37867">
      <w:pPr>
        <w:spacing w:before="120" w:after="120"/>
        <w:ind w:left="1410" w:hanging="702"/>
        <w:jc w:val="both"/>
        <w:rPr>
          <w:rFonts w:ascii="Arial" w:hAnsi="Arial" w:cs="Arial"/>
          <w:b/>
        </w:rPr>
      </w:pPr>
      <w:r w:rsidRPr="0052166F">
        <w:rPr>
          <w:rFonts w:ascii="Arial" w:hAnsi="Arial" w:cs="Arial"/>
          <w:b/>
        </w:rPr>
        <w:t>23.2.2</w:t>
      </w:r>
      <w:r>
        <w:rPr>
          <w:rFonts w:ascii="Arial" w:hAnsi="Arial" w:cs="Arial"/>
          <w:b/>
        </w:rPr>
        <w:t xml:space="preserve"> </w:t>
      </w:r>
      <w:r w:rsidRPr="0052166F">
        <w:rPr>
          <w:rFonts w:ascii="Arial" w:hAnsi="Arial" w:cs="Arial"/>
          <w:b/>
        </w:rPr>
        <w:t xml:space="preserve"> Resolución a requerimiento del CONTRATISTA por causales atribuibles a la ENTIDAD.</w:t>
      </w:r>
    </w:p>
    <w:p w:rsidR="00E37867" w:rsidRPr="0052166F" w:rsidRDefault="00E37867" w:rsidP="00E37867">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37867" w:rsidRPr="0052166F" w:rsidRDefault="00E37867" w:rsidP="007046B7">
      <w:pPr>
        <w:pStyle w:val="Prrafodelista"/>
        <w:numPr>
          <w:ilvl w:val="0"/>
          <w:numId w:val="45"/>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37867" w:rsidRPr="0052166F" w:rsidRDefault="00E37867" w:rsidP="00E37867">
      <w:pPr>
        <w:pStyle w:val="Prrafodelista"/>
        <w:spacing w:before="120" w:after="120"/>
        <w:ind w:left="1776"/>
        <w:jc w:val="both"/>
        <w:rPr>
          <w:rFonts w:ascii="Arial" w:hAnsi="Arial" w:cs="Arial"/>
        </w:rPr>
      </w:pPr>
    </w:p>
    <w:p w:rsidR="00E37867" w:rsidRPr="0052166F" w:rsidRDefault="00E37867" w:rsidP="007046B7">
      <w:pPr>
        <w:pStyle w:val="Prrafodelista"/>
        <w:numPr>
          <w:ilvl w:val="0"/>
          <w:numId w:val="45"/>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37867" w:rsidRPr="0052166F" w:rsidRDefault="00E37867" w:rsidP="00E37867">
      <w:pPr>
        <w:pStyle w:val="Prrafodelista"/>
        <w:spacing w:before="120" w:after="120"/>
        <w:rPr>
          <w:rFonts w:ascii="Arial" w:hAnsi="Arial" w:cs="Arial"/>
        </w:rPr>
      </w:pPr>
    </w:p>
    <w:p w:rsidR="00E37867" w:rsidRPr="0052166F" w:rsidRDefault="00E37867" w:rsidP="007046B7">
      <w:pPr>
        <w:pStyle w:val="Prrafodelista"/>
        <w:numPr>
          <w:ilvl w:val="0"/>
          <w:numId w:val="45"/>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A03CE5">
        <w:rPr>
          <w:rFonts w:ascii="Arial" w:hAnsi="Arial" w:cs="Arial"/>
        </w:rPr>
        <w:t>treinta (30)</w:t>
      </w:r>
      <w:r w:rsidRPr="006B2BEF">
        <w:rPr>
          <w:rFonts w:ascii="Arial" w:hAnsi="Arial" w:cs="Arial"/>
        </w:rPr>
        <w:t xml:space="preserve"> </w:t>
      </w:r>
      <w:r w:rsidRPr="0052166F">
        <w:rPr>
          <w:rFonts w:ascii="Arial" w:hAnsi="Arial" w:cs="Arial"/>
        </w:rPr>
        <w:t>días calendario; salvo casos de fuerza mayor o caso fortuito.</w:t>
      </w:r>
    </w:p>
    <w:p w:rsidR="00E37867" w:rsidRPr="0052166F" w:rsidRDefault="00E37867" w:rsidP="00E37867">
      <w:pPr>
        <w:spacing w:before="120" w:after="120"/>
        <w:ind w:left="1413" w:hanging="705"/>
        <w:jc w:val="both"/>
        <w:rPr>
          <w:rFonts w:ascii="Arial" w:hAnsi="Arial" w:cs="Arial"/>
        </w:rPr>
      </w:pPr>
      <w:r w:rsidRPr="0052166F">
        <w:rPr>
          <w:rFonts w:ascii="Arial" w:hAnsi="Arial" w:cs="Arial"/>
          <w:b/>
        </w:rPr>
        <w:t>23.2.3</w:t>
      </w:r>
      <w:r>
        <w:rPr>
          <w:rFonts w:ascii="Arial" w:hAnsi="Arial" w:cs="Arial"/>
          <w:b/>
        </w:rPr>
        <w:t xml:space="preserve"> </w:t>
      </w:r>
      <w:r w:rsidRPr="0052166F">
        <w:rPr>
          <w:rFonts w:ascii="Arial" w:hAnsi="Arial" w:cs="Arial"/>
          <w:b/>
        </w:rPr>
        <w:t xml:space="preserve">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37867" w:rsidRPr="0052166F" w:rsidRDefault="00E37867" w:rsidP="00E37867">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w:t>
      </w:r>
      <w:r>
        <w:rPr>
          <w:rFonts w:ascii="Arial" w:hAnsi="Arial" w:cs="Arial"/>
          <w:b/>
        </w:rPr>
        <w:t>CONTRATISTA</w:t>
      </w:r>
      <w:r w:rsidRPr="0052166F">
        <w:rPr>
          <w:rFonts w:ascii="Arial" w:hAnsi="Arial" w:cs="Arial"/>
          <w:b/>
        </w:rPr>
        <w:t>.</w:t>
      </w:r>
    </w:p>
    <w:p w:rsidR="00E37867" w:rsidRPr="0052166F" w:rsidRDefault="00E37867" w:rsidP="00E37867">
      <w:pPr>
        <w:tabs>
          <w:tab w:val="left" w:pos="709"/>
        </w:tabs>
        <w:spacing w:before="120" w:after="120"/>
        <w:jc w:val="both"/>
        <w:rPr>
          <w:rFonts w:ascii="Arial" w:hAnsi="Arial" w:cs="Arial"/>
        </w:rPr>
      </w:pPr>
      <w:r>
        <w:rPr>
          <w:rFonts w:ascii="Arial" w:hAnsi="Arial" w:cs="Arial"/>
          <w:b/>
        </w:rPr>
        <w:t>23.3</w:t>
      </w:r>
      <w:r>
        <w:rPr>
          <w:rFonts w:ascii="Arial" w:hAnsi="Arial" w:cs="Arial"/>
          <w:b/>
        </w:rPr>
        <w:tab/>
      </w:r>
      <w:r w:rsidRPr="0052166F">
        <w:rPr>
          <w:rFonts w:ascii="Arial" w:hAnsi="Arial" w:cs="Arial"/>
          <w:b/>
        </w:rPr>
        <w:t>Reglas aplicables a la Resolución:</w:t>
      </w:r>
    </w:p>
    <w:p w:rsidR="00E37867" w:rsidRPr="0052166F" w:rsidRDefault="00E37867" w:rsidP="00E37867">
      <w:pPr>
        <w:spacing w:before="120" w:after="120"/>
        <w:ind w:left="708"/>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w:t>
      </w:r>
      <w:r w:rsidRPr="0052166F">
        <w:rPr>
          <w:rFonts w:ascii="Arial" w:hAnsi="Arial" w:cs="Arial"/>
        </w:rPr>
        <w:lastRenderedPageBreak/>
        <w:t>otra Parte, de su intención de resolver el Contrato, estableciendo claramente la causal que se aduce.</w:t>
      </w:r>
    </w:p>
    <w:p w:rsidR="00E37867" w:rsidRPr="0052166F" w:rsidRDefault="00E37867" w:rsidP="00E37867">
      <w:pPr>
        <w:spacing w:before="120" w:after="120"/>
        <w:ind w:left="708"/>
        <w:jc w:val="both"/>
        <w:rPr>
          <w:rFonts w:ascii="Arial" w:hAnsi="Arial" w:cs="Arial"/>
        </w:rPr>
      </w:pPr>
      <w:r w:rsidRPr="0052166F">
        <w:rPr>
          <w:rFonts w:ascii="Arial" w:hAnsi="Arial" w:cs="Arial"/>
        </w:rPr>
        <w:t>Si dentro de los 10 (diez) días hábiles siguientes de la fecha de notificación, se enmendaran las fallas, se normalizar</w:t>
      </w:r>
      <w:r>
        <w:rPr>
          <w:rFonts w:ascii="Arial" w:hAnsi="Arial" w:cs="Arial"/>
        </w:rPr>
        <w:t>á</w:t>
      </w:r>
      <w:r w:rsidRPr="0052166F">
        <w:rPr>
          <w:rFonts w:ascii="Arial" w:hAnsi="Arial" w:cs="Arial"/>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37867" w:rsidRPr="0052166F" w:rsidRDefault="00E37867" w:rsidP="00E37867">
      <w:pPr>
        <w:spacing w:before="120" w:after="120"/>
        <w:ind w:left="708"/>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37867" w:rsidRPr="0052166F" w:rsidRDefault="00E37867" w:rsidP="00E37867">
      <w:pPr>
        <w:spacing w:before="120" w:after="120"/>
        <w:ind w:left="708"/>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37867" w:rsidRPr="0052166F" w:rsidRDefault="00E37867" w:rsidP="00E37867">
      <w:pPr>
        <w:tabs>
          <w:tab w:val="left" w:pos="567"/>
        </w:tabs>
        <w:spacing w:before="120" w:after="120"/>
        <w:ind w:left="70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E37867" w:rsidRPr="0052166F" w:rsidRDefault="00E37867" w:rsidP="00E37867">
      <w:pPr>
        <w:tabs>
          <w:tab w:val="left" w:pos="567"/>
        </w:tabs>
        <w:spacing w:before="120" w:after="120"/>
        <w:ind w:left="70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37867" w:rsidRPr="0052166F" w:rsidRDefault="00E37867" w:rsidP="00E37867">
      <w:pPr>
        <w:spacing w:before="120" w:after="120"/>
        <w:jc w:val="both"/>
        <w:rPr>
          <w:rFonts w:ascii="Arial" w:hAnsi="Arial" w:cs="Arial"/>
          <w:b/>
          <w:u w:val="single"/>
        </w:rPr>
      </w:pPr>
      <w:r>
        <w:rPr>
          <w:rFonts w:ascii="Arial" w:hAnsi="Arial" w:cs="Arial"/>
          <w:b/>
          <w:u w:val="single"/>
        </w:rPr>
        <w:t xml:space="preserve">CLÁUSULA </w:t>
      </w:r>
      <w:r w:rsidRPr="0052166F">
        <w:rPr>
          <w:rFonts w:ascii="Arial" w:hAnsi="Arial" w:cs="Arial"/>
          <w:b/>
          <w:u w:val="single"/>
        </w:rPr>
        <w:t>VIGÉSIMA CUARTA.- (CIERRE DE CONTRATO)</w:t>
      </w:r>
    </w:p>
    <w:p w:rsidR="00E37867" w:rsidRPr="0052166F" w:rsidRDefault="00E37867" w:rsidP="00E37867">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37867" w:rsidRDefault="00E37867" w:rsidP="00E37867">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37867" w:rsidRPr="00A03CE5" w:rsidRDefault="00E37867" w:rsidP="00E37867">
      <w:pPr>
        <w:widowControl w:val="0"/>
        <w:spacing w:after="120"/>
        <w:jc w:val="both"/>
        <w:rPr>
          <w:rFonts w:ascii="Arial" w:hAnsi="Arial" w:cs="Arial"/>
        </w:rPr>
      </w:pPr>
      <w:r w:rsidRPr="00A03CE5">
        <w:rPr>
          <w:rFonts w:ascii="Arial" w:hAnsi="Arial" w:cs="Arial"/>
        </w:rPr>
        <w:t xml:space="preserve">El acta de cierre de Contrato no libera de responsabilidad al </w:t>
      </w:r>
      <w:r w:rsidRPr="00A03CE5">
        <w:rPr>
          <w:rFonts w:ascii="Arial" w:hAnsi="Arial" w:cs="Arial"/>
          <w:b/>
        </w:rPr>
        <w:t>CONTRATISTA</w:t>
      </w:r>
      <w:r w:rsidRPr="00A03CE5">
        <w:rPr>
          <w:rFonts w:ascii="Arial" w:hAnsi="Arial" w:cs="Arial"/>
        </w:rPr>
        <w:t xml:space="preserve">, por negligencia o impericia que ocasionen daños posteriores sobre el objeto de contratación. </w:t>
      </w:r>
    </w:p>
    <w:p w:rsidR="00E37867" w:rsidRPr="0052166F" w:rsidRDefault="00E37867" w:rsidP="00E37867">
      <w:pPr>
        <w:spacing w:before="120" w:after="120"/>
        <w:jc w:val="both"/>
        <w:rPr>
          <w:rFonts w:ascii="Arial" w:hAnsi="Arial" w:cs="Arial"/>
          <w:u w:val="single"/>
        </w:rPr>
      </w:pPr>
      <w:r>
        <w:rPr>
          <w:rFonts w:ascii="Arial" w:hAnsi="Arial" w:cs="Arial"/>
          <w:b/>
          <w:u w:val="single"/>
        </w:rPr>
        <w:t xml:space="preserve">CLÁSULA </w:t>
      </w:r>
      <w:r w:rsidRPr="0052166F">
        <w:rPr>
          <w:rFonts w:ascii="Arial" w:hAnsi="Arial" w:cs="Arial"/>
          <w:b/>
          <w:u w:val="single"/>
        </w:rPr>
        <w:t>VIGÉSIMA QUINTA.- (SOLUCIÓN DE CONTROVERSIAS)</w:t>
      </w:r>
    </w:p>
    <w:p w:rsidR="00E37867" w:rsidRPr="0052166F" w:rsidRDefault="00E37867" w:rsidP="00E37867">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37867" w:rsidRPr="0052166F" w:rsidRDefault="00E37867" w:rsidP="00E37867">
      <w:pPr>
        <w:spacing w:before="120" w:after="120"/>
        <w:jc w:val="both"/>
        <w:rPr>
          <w:rFonts w:ascii="Arial" w:hAnsi="Arial" w:cs="Arial"/>
          <w:b/>
          <w:bCs/>
          <w:u w:val="single"/>
        </w:rPr>
      </w:pPr>
      <w:r>
        <w:rPr>
          <w:rFonts w:ascii="Arial" w:hAnsi="Arial" w:cs="Arial"/>
          <w:b/>
          <w:u w:val="single"/>
        </w:rPr>
        <w:t xml:space="preserve">CLÁUSULA </w:t>
      </w:r>
      <w:r w:rsidRPr="0052166F">
        <w:rPr>
          <w:rFonts w:ascii="Arial" w:hAnsi="Arial" w:cs="Arial"/>
          <w:b/>
          <w:u w:val="single"/>
        </w:rPr>
        <w:t>VIGÉSIMA SEXTA.-</w:t>
      </w:r>
      <w:r w:rsidRPr="0052166F">
        <w:rPr>
          <w:rFonts w:ascii="Arial" w:hAnsi="Arial" w:cs="Arial"/>
          <w:b/>
          <w:bCs/>
          <w:u w:val="single"/>
        </w:rPr>
        <w:t xml:space="preserve"> (MODIFICACIÓN AL CONTRATO) </w:t>
      </w:r>
    </w:p>
    <w:p w:rsidR="00E37867" w:rsidRPr="0052166F" w:rsidRDefault="00E37867" w:rsidP="00E37867">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37867" w:rsidRDefault="00E37867" w:rsidP="00E37867">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37867" w:rsidRPr="00E42026" w:rsidRDefault="00E37867" w:rsidP="00E37867">
      <w:pPr>
        <w:spacing w:after="120"/>
        <w:jc w:val="both"/>
        <w:rPr>
          <w:rFonts w:ascii="Arial" w:hAnsi="Arial" w:cs="Arial"/>
          <w:b/>
          <w:sz w:val="21"/>
          <w:szCs w:val="21"/>
          <w:u w:val="single"/>
        </w:rPr>
      </w:pPr>
      <w:r>
        <w:rPr>
          <w:rFonts w:ascii="Arial" w:hAnsi="Arial" w:cs="Arial"/>
          <w:b/>
          <w:sz w:val="21"/>
          <w:szCs w:val="21"/>
          <w:u w:val="single"/>
          <w:lang w:val="es-ES_tradnl"/>
        </w:rPr>
        <w:t>CLÁUSULA VIGÉSIMA SEPTIMA</w:t>
      </w:r>
      <w:r w:rsidRPr="00E42026">
        <w:rPr>
          <w:rFonts w:ascii="Arial" w:hAnsi="Arial" w:cs="Arial"/>
          <w:b/>
          <w:sz w:val="21"/>
          <w:szCs w:val="21"/>
          <w:u w:val="single"/>
          <w:lang w:val="es-ES_tradnl"/>
        </w:rPr>
        <w:t xml:space="preserve">.- </w:t>
      </w:r>
      <w:r>
        <w:rPr>
          <w:rFonts w:ascii="Arial" w:hAnsi="Arial" w:cs="Arial"/>
          <w:b/>
          <w:sz w:val="21"/>
          <w:szCs w:val="21"/>
          <w:u w:val="single"/>
        </w:rPr>
        <w:t>(ADMINISTRACIÓN DEL CONTRATO</w:t>
      </w:r>
      <w:r w:rsidRPr="00E42026">
        <w:rPr>
          <w:rFonts w:ascii="Arial" w:hAnsi="Arial" w:cs="Arial"/>
          <w:b/>
          <w:sz w:val="21"/>
          <w:szCs w:val="21"/>
          <w:u w:val="single"/>
        </w:rPr>
        <w:t>)</w:t>
      </w:r>
    </w:p>
    <w:p w:rsidR="00E37867" w:rsidRPr="00E736E0" w:rsidRDefault="00E37867" w:rsidP="00E37867">
      <w:pPr>
        <w:spacing w:after="120"/>
        <w:jc w:val="both"/>
        <w:rPr>
          <w:rFonts w:ascii="Arial" w:hAnsi="Arial" w:cs="Arial"/>
        </w:rPr>
      </w:pPr>
      <w:r w:rsidRPr="00A03CE5">
        <w:rPr>
          <w:rFonts w:ascii="Arial" w:hAnsi="Arial" w:cs="Arial"/>
        </w:rPr>
        <w:t xml:space="preserve">La responsabilidad de la administración del Contrato, en lo referido al seguimiento, programación y ejecución a efecto de lograr su cumplimiento, es la Unidad Solicitante. </w:t>
      </w:r>
    </w:p>
    <w:p w:rsidR="00E37867" w:rsidRDefault="00E37867" w:rsidP="00E37867">
      <w:pPr>
        <w:spacing w:after="120"/>
        <w:jc w:val="both"/>
        <w:rPr>
          <w:rFonts w:ascii="Arial" w:hAnsi="Arial" w:cs="Arial"/>
          <w:b/>
          <w:i/>
          <w:u w:val="single"/>
        </w:rPr>
      </w:pPr>
      <w:r>
        <w:rPr>
          <w:rFonts w:ascii="Arial" w:hAnsi="Arial" w:cs="Arial"/>
          <w:b/>
          <w:i/>
          <w:u w:val="single"/>
        </w:rPr>
        <w:t>INCLUIR LA SIGUIENTE CLÁUSULA EN CASO DE QUE CORRESPONDA:</w:t>
      </w:r>
    </w:p>
    <w:p w:rsidR="00E37867" w:rsidRPr="00243183" w:rsidRDefault="00E37867" w:rsidP="00E37867">
      <w:pPr>
        <w:spacing w:after="120"/>
        <w:jc w:val="both"/>
        <w:rPr>
          <w:rFonts w:ascii="Arial" w:hAnsi="Arial" w:cs="Arial"/>
          <w:b/>
          <w:i/>
          <w:u w:val="single"/>
        </w:rPr>
      </w:pPr>
      <w:r w:rsidRPr="00243183">
        <w:rPr>
          <w:rFonts w:ascii="Arial" w:hAnsi="Arial" w:cs="Arial"/>
          <w:b/>
          <w:i/>
          <w:u w:val="single"/>
        </w:rPr>
        <w:t>(PROTOCOLIZACIÓN DEL CONTRATO)</w:t>
      </w:r>
    </w:p>
    <w:p w:rsidR="00E37867" w:rsidRPr="00243183" w:rsidRDefault="00E37867" w:rsidP="00E37867">
      <w:pPr>
        <w:spacing w:after="120"/>
        <w:jc w:val="both"/>
        <w:rPr>
          <w:rFonts w:ascii="Arial" w:hAnsi="Arial" w:cs="Arial"/>
          <w:i/>
        </w:rPr>
      </w:pPr>
      <w:r w:rsidRPr="00243183">
        <w:rPr>
          <w:rFonts w:ascii="Arial" w:hAnsi="Arial" w:cs="Arial"/>
          <w:i/>
        </w:rPr>
        <w:lastRenderedPageBreak/>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w:t>
      </w:r>
      <w:r>
        <w:rPr>
          <w:rFonts w:ascii="Arial" w:hAnsi="Arial" w:cs="Arial"/>
          <w:i/>
        </w:rPr>
        <w:t>, orden de impresión</w:t>
      </w:r>
      <w:r w:rsidRPr="00243183">
        <w:rPr>
          <w:rFonts w:ascii="Arial" w:hAnsi="Arial" w:cs="Arial"/>
          <w:i/>
        </w:rPr>
        <w:t xml:space="preserve"> </w:t>
      </w:r>
      <w:r>
        <w:rPr>
          <w:rFonts w:ascii="Arial" w:hAnsi="Arial" w:cs="Arial"/>
          <w:i/>
        </w:rPr>
        <w:t xml:space="preserve">y la </w:t>
      </w:r>
      <w:proofErr w:type="spellStart"/>
      <w:r>
        <w:rPr>
          <w:rFonts w:ascii="Arial" w:hAnsi="Arial" w:cs="Arial"/>
          <w:i/>
        </w:rPr>
        <w:t>francatura</w:t>
      </w:r>
      <w:proofErr w:type="spellEnd"/>
      <w:r>
        <w:rPr>
          <w:rFonts w:ascii="Arial" w:hAnsi="Arial" w:cs="Arial"/>
          <w:i/>
        </w:rPr>
        <w:t xml:space="preserve"> del testimonio debe ser pagado </w:t>
      </w:r>
      <w:r w:rsidRPr="00243183">
        <w:rPr>
          <w:rFonts w:ascii="Arial" w:hAnsi="Arial" w:cs="Arial"/>
          <w:i/>
        </w:rPr>
        <w:t xml:space="preserve">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w:t>
      </w:r>
      <w:r>
        <w:rPr>
          <w:rFonts w:ascii="Arial" w:hAnsi="Arial" w:cs="Arial"/>
          <w:i/>
        </w:rPr>
        <w:t>los</w:t>
      </w:r>
      <w:r w:rsidRPr="00243183">
        <w:rPr>
          <w:rFonts w:ascii="Arial" w:hAnsi="Arial" w:cs="Arial"/>
          <w:i/>
        </w:rPr>
        <w:t xml:space="preserve"> pago</w:t>
      </w:r>
      <w:r>
        <w:rPr>
          <w:rFonts w:ascii="Arial" w:hAnsi="Arial" w:cs="Arial"/>
          <w:i/>
        </w:rPr>
        <w:t>s</w:t>
      </w:r>
      <w:r w:rsidRPr="00243183">
        <w:rPr>
          <w:rFonts w:ascii="Arial" w:hAnsi="Arial" w:cs="Arial"/>
          <w:i/>
        </w:rPr>
        <w:t xml:space="preserve"> </w:t>
      </w:r>
      <w:r>
        <w:rPr>
          <w:rFonts w:ascii="Arial" w:hAnsi="Arial" w:cs="Arial"/>
          <w:i/>
        </w:rPr>
        <w:t>parciales o el pago</w:t>
      </w:r>
      <w:r w:rsidRPr="00243183">
        <w:rPr>
          <w:rFonts w:ascii="Arial" w:hAnsi="Arial" w:cs="Arial"/>
          <w:i/>
        </w:rPr>
        <w:t xml:space="preserve"> final del Contrato. </w:t>
      </w:r>
    </w:p>
    <w:p w:rsidR="00E37867" w:rsidRPr="00243183" w:rsidRDefault="00E37867" w:rsidP="00E37867">
      <w:pPr>
        <w:spacing w:after="120"/>
        <w:jc w:val="both"/>
        <w:rPr>
          <w:rFonts w:ascii="Arial" w:hAnsi="Arial" w:cs="Arial"/>
          <w:i/>
        </w:rPr>
      </w:pPr>
      <w:r w:rsidRPr="00243183">
        <w:rPr>
          <w:rFonts w:ascii="Arial" w:hAnsi="Arial" w:cs="Arial"/>
          <w:i/>
        </w:rPr>
        <w:t>Esta protocolización contendrá los siguientes documentos:</w:t>
      </w:r>
    </w:p>
    <w:p w:rsidR="00E37867" w:rsidRPr="00243183" w:rsidRDefault="00E37867" w:rsidP="00E37867">
      <w:pPr>
        <w:spacing w:after="120"/>
        <w:jc w:val="both"/>
        <w:rPr>
          <w:rFonts w:ascii="Arial" w:hAnsi="Arial" w:cs="Arial"/>
          <w:i/>
        </w:rPr>
      </w:pPr>
      <w:r w:rsidRPr="00243183">
        <w:rPr>
          <w:rFonts w:ascii="Arial" w:hAnsi="Arial" w:cs="Arial"/>
          <w:i/>
        </w:rPr>
        <w:t>Originales o fotocopias legalizadas de:</w:t>
      </w:r>
    </w:p>
    <w:p w:rsidR="00E37867" w:rsidRPr="00243183" w:rsidRDefault="00E37867" w:rsidP="007046B7">
      <w:pPr>
        <w:numPr>
          <w:ilvl w:val="0"/>
          <w:numId w:val="5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E37867" w:rsidRDefault="00E37867" w:rsidP="007046B7">
      <w:pPr>
        <w:numPr>
          <w:ilvl w:val="0"/>
          <w:numId w:val="50"/>
        </w:numPr>
        <w:ind w:left="1134" w:hanging="283"/>
        <w:jc w:val="both"/>
        <w:rPr>
          <w:rFonts w:ascii="Arial" w:hAnsi="Arial" w:cs="Arial"/>
          <w:i/>
        </w:rPr>
      </w:pPr>
      <w:r w:rsidRPr="00243183">
        <w:rPr>
          <w:rFonts w:ascii="Arial" w:hAnsi="Arial" w:cs="Arial"/>
          <w:i/>
        </w:rPr>
        <w:t>Certificado de matrícula de inscripción en FUNDEMPRESA.</w:t>
      </w:r>
    </w:p>
    <w:p w:rsidR="00E37867" w:rsidRPr="00C663E4" w:rsidRDefault="00E37867" w:rsidP="007046B7">
      <w:pPr>
        <w:numPr>
          <w:ilvl w:val="0"/>
          <w:numId w:val="50"/>
        </w:numPr>
        <w:ind w:left="1134" w:hanging="283"/>
        <w:jc w:val="both"/>
        <w:rPr>
          <w:rFonts w:ascii="Arial" w:hAnsi="Arial" w:cs="Arial"/>
          <w:i/>
        </w:rPr>
      </w:pPr>
      <w:r w:rsidRPr="00243183">
        <w:rPr>
          <w:rFonts w:ascii="Arial" w:hAnsi="Arial" w:cs="Arial"/>
          <w:i/>
        </w:rPr>
        <w:t xml:space="preserve">Escritura de constitución de la empresa.  </w:t>
      </w:r>
    </w:p>
    <w:p w:rsidR="00E37867" w:rsidRPr="00243183" w:rsidRDefault="00E37867" w:rsidP="007046B7">
      <w:pPr>
        <w:numPr>
          <w:ilvl w:val="0"/>
          <w:numId w:val="50"/>
        </w:numPr>
        <w:ind w:left="1134" w:hanging="283"/>
        <w:jc w:val="both"/>
        <w:rPr>
          <w:rFonts w:ascii="Arial" w:hAnsi="Arial" w:cs="Arial"/>
          <w:i/>
        </w:rPr>
      </w:pPr>
      <w:r w:rsidRPr="00243183">
        <w:rPr>
          <w:rFonts w:ascii="Arial" w:hAnsi="Arial" w:cs="Arial"/>
          <w:i/>
        </w:rPr>
        <w:t>Minuta del Contrato</w:t>
      </w:r>
    </w:p>
    <w:p w:rsidR="00E37867" w:rsidRPr="00243183" w:rsidRDefault="00E37867" w:rsidP="00E37867">
      <w:pPr>
        <w:jc w:val="both"/>
        <w:rPr>
          <w:rFonts w:ascii="Arial" w:hAnsi="Arial" w:cs="Arial"/>
          <w:i/>
        </w:rPr>
      </w:pPr>
      <w:r w:rsidRPr="00243183">
        <w:rPr>
          <w:rFonts w:ascii="Arial" w:hAnsi="Arial" w:cs="Arial"/>
          <w:i/>
        </w:rPr>
        <w:t>Fotocopias simples de:</w:t>
      </w:r>
    </w:p>
    <w:p w:rsidR="00E37867" w:rsidRPr="00243183" w:rsidRDefault="00E37867" w:rsidP="007046B7">
      <w:pPr>
        <w:numPr>
          <w:ilvl w:val="0"/>
          <w:numId w:val="50"/>
        </w:numPr>
        <w:ind w:left="1134" w:hanging="283"/>
        <w:jc w:val="both"/>
        <w:rPr>
          <w:rFonts w:ascii="Arial" w:hAnsi="Arial" w:cs="Arial"/>
          <w:i/>
        </w:rPr>
      </w:pPr>
      <w:r w:rsidRPr="00243183">
        <w:rPr>
          <w:rFonts w:ascii="Arial" w:hAnsi="Arial" w:cs="Arial"/>
          <w:i/>
        </w:rPr>
        <w:t>Cédula de identidad del representante legal.  </w:t>
      </w:r>
    </w:p>
    <w:p w:rsidR="00E37867" w:rsidRPr="00C663E4" w:rsidRDefault="00E37867" w:rsidP="007046B7">
      <w:pPr>
        <w:numPr>
          <w:ilvl w:val="0"/>
          <w:numId w:val="50"/>
        </w:numPr>
        <w:spacing w:after="120"/>
        <w:ind w:left="1134" w:hanging="283"/>
        <w:jc w:val="both"/>
        <w:rPr>
          <w:rFonts w:ascii="Arial" w:hAnsi="Arial" w:cs="Arial"/>
          <w:i/>
        </w:rPr>
      </w:pPr>
      <w:r w:rsidRPr="00C663E4">
        <w:rPr>
          <w:rFonts w:ascii="Arial" w:hAnsi="Arial" w:cs="Arial"/>
          <w:i/>
        </w:rPr>
        <w:t xml:space="preserve">Garantía de cumplimiento de </w:t>
      </w:r>
      <w:r>
        <w:rPr>
          <w:rFonts w:ascii="Arial" w:hAnsi="Arial" w:cs="Arial"/>
          <w:i/>
        </w:rPr>
        <w:t>C</w:t>
      </w:r>
      <w:r w:rsidRPr="00C663E4">
        <w:rPr>
          <w:rFonts w:ascii="Arial" w:hAnsi="Arial" w:cs="Arial"/>
          <w:i/>
        </w:rPr>
        <w:t xml:space="preserve">ontrato </w:t>
      </w:r>
    </w:p>
    <w:p w:rsidR="00E37867" w:rsidRDefault="00E37867" w:rsidP="00E37867">
      <w:pPr>
        <w:spacing w:after="120"/>
        <w:jc w:val="both"/>
        <w:rPr>
          <w:rFonts w:ascii="Arial" w:hAnsi="Arial" w:cs="Arial"/>
          <w:b/>
          <w:sz w:val="21"/>
          <w:szCs w:val="21"/>
          <w:u w:val="single"/>
          <w:lang w:val="es-ES_tradnl"/>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E37867" w:rsidRPr="00E42026" w:rsidRDefault="00E37867" w:rsidP="00E37867">
      <w:pPr>
        <w:spacing w:after="120"/>
        <w:jc w:val="both"/>
        <w:rPr>
          <w:rFonts w:ascii="Arial" w:hAnsi="Arial" w:cs="Arial"/>
          <w:b/>
          <w:sz w:val="21"/>
          <w:szCs w:val="21"/>
          <w:u w:val="single"/>
        </w:rPr>
      </w:pPr>
      <w:r>
        <w:rPr>
          <w:rFonts w:ascii="Arial" w:hAnsi="Arial" w:cs="Arial"/>
          <w:b/>
          <w:sz w:val="21"/>
          <w:szCs w:val="21"/>
          <w:u w:val="single"/>
          <w:lang w:val="es-ES_tradnl"/>
        </w:rPr>
        <w:t>CLÁUSULA VIGÉSIMA OCTAVA</w:t>
      </w:r>
      <w:r w:rsidRPr="00E42026">
        <w:rPr>
          <w:rFonts w:ascii="Arial" w:hAnsi="Arial" w:cs="Arial"/>
          <w:b/>
          <w:sz w:val="21"/>
          <w:szCs w:val="21"/>
          <w:u w:val="single"/>
          <w:lang w:val="es-ES_tradnl"/>
        </w:rPr>
        <w:t xml:space="preserve">.- </w:t>
      </w:r>
      <w:r w:rsidRPr="00E42026">
        <w:rPr>
          <w:rFonts w:ascii="Arial" w:hAnsi="Arial" w:cs="Arial"/>
          <w:b/>
          <w:sz w:val="21"/>
          <w:szCs w:val="21"/>
          <w:u w:val="single"/>
        </w:rPr>
        <w:t>(SUBSISTENCIA DE OBLIGACIONES)</w:t>
      </w:r>
    </w:p>
    <w:p w:rsidR="00E37867" w:rsidRPr="00A03CE5" w:rsidRDefault="00E37867" w:rsidP="00E37867">
      <w:pPr>
        <w:shd w:val="clear" w:color="auto" w:fill="FFFFFF"/>
        <w:tabs>
          <w:tab w:val="left" w:pos="426"/>
        </w:tabs>
        <w:spacing w:after="120"/>
        <w:ind w:right="-4"/>
        <w:jc w:val="both"/>
        <w:rPr>
          <w:rFonts w:ascii="Arial" w:hAnsi="Arial" w:cs="Arial"/>
        </w:rPr>
      </w:pPr>
      <w:r w:rsidRPr="00A03CE5">
        <w:rPr>
          <w:rFonts w:ascii="Arial" w:hAnsi="Arial" w:cs="Arial"/>
        </w:rPr>
        <w:t xml:space="preserve">A la terminación del presente Contrato, por resolución o por su cumplimiento, habiendo o no suscrito el acta de cierre del Servicio, el </w:t>
      </w:r>
      <w:r w:rsidRPr="00A03CE5">
        <w:rPr>
          <w:rFonts w:ascii="Arial" w:hAnsi="Arial" w:cs="Arial"/>
          <w:b/>
        </w:rPr>
        <w:t xml:space="preserve">CONTRATISTA </w:t>
      </w:r>
      <w:r w:rsidRPr="00A03CE5">
        <w:rPr>
          <w:rFonts w:ascii="Arial" w:hAnsi="Arial" w:cs="Arial"/>
        </w:rPr>
        <w:t xml:space="preserve">mantiene subsistente la obligación de proveer o elaborar de manera inmediata y a simple requerimiento de la </w:t>
      </w:r>
      <w:r w:rsidRPr="00A03CE5">
        <w:rPr>
          <w:rFonts w:ascii="Arial" w:hAnsi="Arial" w:cs="Arial"/>
          <w:b/>
        </w:rPr>
        <w:t>ENTIDAD</w:t>
      </w:r>
      <w:r w:rsidRPr="00A03CE5">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E37867" w:rsidRPr="00A03CE5" w:rsidRDefault="00E37867" w:rsidP="00E37867">
      <w:pPr>
        <w:spacing w:after="120"/>
        <w:jc w:val="both"/>
        <w:rPr>
          <w:rFonts w:ascii="Arial" w:hAnsi="Arial" w:cs="Arial"/>
        </w:rPr>
      </w:pPr>
      <w:r w:rsidRPr="00A03CE5">
        <w:rPr>
          <w:rFonts w:ascii="Arial" w:hAnsi="Arial" w:cs="Arial"/>
        </w:rPr>
        <w:t xml:space="preserve">El incumplimiento de la presente cláusula significará para el </w:t>
      </w:r>
      <w:r w:rsidRPr="00A03CE5">
        <w:rPr>
          <w:rFonts w:ascii="Arial" w:hAnsi="Arial" w:cs="Arial"/>
          <w:b/>
        </w:rPr>
        <w:t>CONTRATISTA</w:t>
      </w:r>
      <w:r w:rsidRPr="00A03CE5">
        <w:rPr>
          <w:rFonts w:ascii="Arial" w:hAnsi="Arial" w:cs="Arial"/>
        </w:rPr>
        <w:t xml:space="preserve"> la aplicación de la sanción de reparación del daño y la indemnización de perjuicios determinados por la </w:t>
      </w:r>
      <w:r w:rsidRPr="00A03CE5">
        <w:rPr>
          <w:rFonts w:ascii="Arial" w:hAnsi="Arial" w:cs="Arial"/>
          <w:b/>
        </w:rPr>
        <w:t xml:space="preserve">ENTIDAD </w:t>
      </w:r>
      <w:r w:rsidRPr="00A03CE5">
        <w:rPr>
          <w:rFonts w:ascii="Arial" w:hAnsi="Arial" w:cs="Arial"/>
        </w:rPr>
        <w:t>y/o el inicio de las acciones legales que correspondan.</w:t>
      </w:r>
    </w:p>
    <w:p w:rsidR="00E37867" w:rsidRPr="00B7792B" w:rsidRDefault="00E37867" w:rsidP="00E37867">
      <w:pPr>
        <w:shd w:val="clear" w:color="auto" w:fill="FFFFFF" w:themeFill="background1"/>
        <w:tabs>
          <w:tab w:val="left" w:pos="709"/>
        </w:tabs>
        <w:spacing w:after="120"/>
        <w:ind w:right="-7"/>
        <w:jc w:val="both"/>
        <w:rPr>
          <w:rFonts w:ascii="Arial" w:hAnsi="Arial" w:cs="Arial"/>
          <w:b/>
          <w:color w:val="000000"/>
          <w:sz w:val="21"/>
          <w:szCs w:val="21"/>
          <w:u w:val="single"/>
        </w:rPr>
      </w:pPr>
      <w:r w:rsidRPr="00B7792B">
        <w:rPr>
          <w:rFonts w:ascii="Arial" w:hAnsi="Arial" w:cs="Arial"/>
          <w:b/>
          <w:sz w:val="21"/>
          <w:szCs w:val="21"/>
          <w:u w:val="single"/>
          <w:lang w:val="es-ES_tradnl"/>
        </w:rPr>
        <w:t>CLÁUSULA</w:t>
      </w:r>
      <w:r>
        <w:rPr>
          <w:rFonts w:ascii="Arial" w:hAnsi="Arial" w:cs="Arial"/>
          <w:b/>
          <w:color w:val="000000"/>
          <w:sz w:val="21"/>
          <w:szCs w:val="21"/>
          <w:u w:val="single"/>
        </w:rPr>
        <w:t xml:space="preserve"> VIGÉSIMA NOVENA</w:t>
      </w:r>
      <w:r w:rsidRPr="00B7792B">
        <w:rPr>
          <w:rFonts w:ascii="Arial" w:hAnsi="Arial" w:cs="Arial"/>
          <w:b/>
          <w:color w:val="000000"/>
          <w:sz w:val="21"/>
          <w:szCs w:val="21"/>
          <w:u w:val="single"/>
        </w:rPr>
        <w:t>.- (GENERAL)</w:t>
      </w:r>
    </w:p>
    <w:p w:rsidR="00E37867" w:rsidRPr="00A03CE5" w:rsidRDefault="00E37867" w:rsidP="00E37867">
      <w:pPr>
        <w:shd w:val="clear" w:color="auto" w:fill="FFFFFF" w:themeFill="background1"/>
        <w:tabs>
          <w:tab w:val="left" w:pos="993"/>
        </w:tabs>
        <w:autoSpaceDE w:val="0"/>
        <w:autoSpaceDN w:val="0"/>
        <w:adjustRightInd w:val="0"/>
        <w:spacing w:after="120"/>
        <w:ind w:left="567" w:right="-7" w:hanging="567"/>
        <w:jc w:val="both"/>
        <w:rPr>
          <w:rFonts w:ascii="Arial" w:hAnsi="Arial" w:cs="Arial"/>
          <w:b/>
          <w:color w:val="000000"/>
        </w:rPr>
      </w:pPr>
      <w:r>
        <w:rPr>
          <w:rFonts w:ascii="Arial" w:hAnsi="Arial" w:cs="Arial"/>
          <w:b/>
          <w:color w:val="000000"/>
        </w:rPr>
        <w:t>29</w:t>
      </w:r>
      <w:r w:rsidRPr="00A03CE5">
        <w:rPr>
          <w:rFonts w:ascii="Arial" w:hAnsi="Arial" w:cs="Arial"/>
          <w:b/>
          <w:color w:val="000000"/>
        </w:rPr>
        <w:t xml:space="preserve">.1 </w:t>
      </w:r>
      <w:r w:rsidRPr="00A03CE5">
        <w:rPr>
          <w:rFonts w:ascii="Arial" w:hAnsi="Arial" w:cs="Arial"/>
          <w:b/>
          <w:color w:val="000000"/>
        </w:rPr>
        <w:tab/>
        <w:t>No se constituye sociedad</w:t>
      </w:r>
    </w:p>
    <w:p w:rsidR="00E37867" w:rsidRPr="00A03CE5" w:rsidRDefault="00E37867" w:rsidP="00E37867">
      <w:pPr>
        <w:shd w:val="clear" w:color="auto" w:fill="FFFFFF" w:themeFill="background1"/>
        <w:autoSpaceDE w:val="0"/>
        <w:autoSpaceDN w:val="0"/>
        <w:adjustRightInd w:val="0"/>
        <w:spacing w:after="120"/>
        <w:ind w:left="567"/>
        <w:jc w:val="both"/>
        <w:rPr>
          <w:rFonts w:ascii="Arial" w:eastAsia="Calibri" w:hAnsi="Arial" w:cs="Arial"/>
          <w:color w:val="000000"/>
          <w:lang w:eastAsia="es-BO"/>
        </w:rPr>
      </w:pPr>
      <w:r w:rsidRPr="00A03CE5">
        <w:rPr>
          <w:rFonts w:ascii="Arial" w:eastAsia="Calibri" w:hAnsi="Arial" w:cs="Arial"/>
          <w:color w:val="000000"/>
          <w:lang w:eastAsia="es-BO"/>
        </w:rPr>
        <w:t xml:space="preserve">Nada de lo dispuesto en el presente Contrato crea una sociedad o empresa conjunta entre el </w:t>
      </w:r>
      <w:r w:rsidRPr="00A03CE5">
        <w:rPr>
          <w:rFonts w:ascii="Arial" w:eastAsia="Calibri" w:hAnsi="Arial" w:cs="Arial"/>
          <w:b/>
          <w:color w:val="000000"/>
          <w:lang w:eastAsia="es-BO"/>
        </w:rPr>
        <w:t>CONTRATISTA</w:t>
      </w:r>
      <w:r w:rsidRPr="00A03CE5">
        <w:rPr>
          <w:rFonts w:ascii="Arial" w:eastAsia="Calibri" w:hAnsi="Arial" w:cs="Arial"/>
          <w:color w:val="000000"/>
          <w:lang w:eastAsia="es-BO"/>
        </w:rPr>
        <w:t xml:space="preserve"> y </w:t>
      </w:r>
      <w:r w:rsidRPr="00A03CE5">
        <w:rPr>
          <w:rFonts w:ascii="Arial" w:hAnsi="Arial" w:cs="Arial"/>
          <w:color w:val="000000"/>
        </w:rPr>
        <w:t xml:space="preserve">la </w:t>
      </w:r>
      <w:r w:rsidRPr="00A03CE5">
        <w:rPr>
          <w:rFonts w:ascii="Arial" w:hAnsi="Arial" w:cs="Arial"/>
          <w:b/>
          <w:color w:val="000000"/>
        </w:rPr>
        <w:t>ENTIDAD</w:t>
      </w:r>
      <w:r w:rsidRPr="00A03CE5">
        <w:rPr>
          <w:rFonts w:ascii="Arial" w:eastAsia="Calibri" w:hAnsi="Arial" w:cs="Arial"/>
          <w:color w:val="000000"/>
          <w:lang w:eastAsia="es-BO"/>
        </w:rPr>
        <w:t xml:space="preserve">. </w:t>
      </w:r>
    </w:p>
    <w:p w:rsidR="00E37867" w:rsidRPr="00A03CE5" w:rsidRDefault="00E37867" w:rsidP="00E37867">
      <w:pPr>
        <w:shd w:val="clear" w:color="auto" w:fill="FFFFFF" w:themeFill="background1"/>
        <w:tabs>
          <w:tab w:val="left" w:pos="993"/>
        </w:tabs>
        <w:autoSpaceDE w:val="0"/>
        <w:autoSpaceDN w:val="0"/>
        <w:adjustRightInd w:val="0"/>
        <w:spacing w:after="120"/>
        <w:ind w:left="567" w:right="-7" w:hanging="567"/>
        <w:jc w:val="both"/>
        <w:rPr>
          <w:rFonts w:ascii="Arial" w:hAnsi="Arial" w:cs="Arial"/>
          <w:b/>
          <w:color w:val="000000"/>
        </w:rPr>
      </w:pPr>
      <w:r>
        <w:rPr>
          <w:rFonts w:ascii="Arial" w:hAnsi="Arial" w:cs="Arial"/>
          <w:b/>
          <w:color w:val="000000"/>
        </w:rPr>
        <w:t>29</w:t>
      </w:r>
      <w:r w:rsidRPr="00A03CE5">
        <w:rPr>
          <w:rFonts w:ascii="Arial" w:hAnsi="Arial" w:cs="Arial"/>
          <w:b/>
          <w:color w:val="000000"/>
        </w:rPr>
        <w:t xml:space="preserve">.2 </w:t>
      </w:r>
      <w:r w:rsidRPr="00A03CE5">
        <w:rPr>
          <w:rFonts w:ascii="Arial" w:hAnsi="Arial" w:cs="Arial"/>
          <w:b/>
          <w:color w:val="000000"/>
        </w:rPr>
        <w:tab/>
        <w:t>Separabilidad</w:t>
      </w:r>
    </w:p>
    <w:p w:rsidR="00E37867" w:rsidRPr="00A03CE5" w:rsidRDefault="00E37867" w:rsidP="00E37867">
      <w:pPr>
        <w:shd w:val="clear" w:color="auto" w:fill="FFFFFF" w:themeFill="background1"/>
        <w:spacing w:after="120"/>
        <w:ind w:left="567"/>
        <w:jc w:val="both"/>
        <w:outlineLvl w:val="1"/>
        <w:rPr>
          <w:rFonts w:ascii="Arial" w:hAnsi="Arial" w:cs="Arial"/>
          <w:color w:val="000000"/>
          <w:lang w:eastAsia="x-none"/>
        </w:rPr>
      </w:pPr>
      <w:r w:rsidRPr="00A03CE5">
        <w:rPr>
          <w:rFonts w:ascii="Arial" w:hAnsi="Arial" w:cs="Arial"/>
          <w:color w:val="000000"/>
          <w:lang w:eastAsia="x-none"/>
        </w:rPr>
        <w:t xml:space="preserve">La invalidez o inejecutabilidad, en todo o en parte, de cualquier cláusula, sub cláusula, numeral, inciso o disposición del Contrato no afectará la validez o </w:t>
      </w:r>
      <w:proofErr w:type="spellStart"/>
      <w:r w:rsidRPr="00A03CE5">
        <w:rPr>
          <w:rFonts w:ascii="Arial" w:hAnsi="Arial" w:cs="Arial"/>
          <w:color w:val="000000"/>
          <w:lang w:eastAsia="x-none"/>
        </w:rPr>
        <w:t>ejecutabilidad</w:t>
      </w:r>
      <w:proofErr w:type="spellEnd"/>
      <w:r w:rsidRPr="00A03CE5">
        <w:rPr>
          <w:rFonts w:ascii="Arial" w:hAnsi="Arial" w:cs="Arial"/>
          <w:color w:val="000000"/>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37867" w:rsidRPr="00A03CE5" w:rsidRDefault="00E37867" w:rsidP="00E37867">
      <w:pPr>
        <w:shd w:val="clear" w:color="auto" w:fill="FFFFFF" w:themeFill="background1"/>
        <w:tabs>
          <w:tab w:val="left" w:pos="993"/>
        </w:tabs>
        <w:autoSpaceDE w:val="0"/>
        <w:autoSpaceDN w:val="0"/>
        <w:adjustRightInd w:val="0"/>
        <w:spacing w:after="120"/>
        <w:ind w:left="567" w:right="-7" w:hanging="567"/>
        <w:jc w:val="both"/>
        <w:rPr>
          <w:rFonts w:ascii="Arial" w:hAnsi="Arial" w:cs="Arial"/>
          <w:b/>
          <w:color w:val="000000"/>
        </w:rPr>
      </w:pPr>
      <w:r>
        <w:rPr>
          <w:rFonts w:ascii="Arial" w:hAnsi="Arial" w:cs="Arial"/>
          <w:b/>
          <w:color w:val="000000"/>
        </w:rPr>
        <w:t>29</w:t>
      </w:r>
      <w:r w:rsidRPr="00A03CE5">
        <w:rPr>
          <w:rFonts w:ascii="Arial" w:hAnsi="Arial" w:cs="Arial"/>
          <w:b/>
          <w:color w:val="000000"/>
        </w:rPr>
        <w:t xml:space="preserve">.3 </w:t>
      </w:r>
      <w:r w:rsidRPr="00A03CE5">
        <w:rPr>
          <w:rFonts w:ascii="Arial" w:hAnsi="Arial" w:cs="Arial"/>
          <w:b/>
          <w:color w:val="000000"/>
        </w:rPr>
        <w:tab/>
        <w:t>Contrato integro</w:t>
      </w:r>
    </w:p>
    <w:p w:rsidR="00E37867" w:rsidRPr="00A03CE5" w:rsidRDefault="00E37867" w:rsidP="00E37867">
      <w:pPr>
        <w:shd w:val="clear" w:color="auto" w:fill="FFFFFF" w:themeFill="background1"/>
        <w:autoSpaceDE w:val="0"/>
        <w:autoSpaceDN w:val="0"/>
        <w:adjustRightInd w:val="0"/>
        <w:spacing w:after="120"/>
        <w:ind w:left="567"/>
        <w:jc w:val="both"/>
        <w:rPr>
          <w:rFonts w:ascii="Arial" w:eastAsia="Calibri" w:hAnsi="Arial" w:cs="Arial"/>
          <w:color w:val="000000"/>
          <w:lang w:eastAsia="es-BO"/>
        </w:rPr>
      </w:pPr>
      <w:r w:rsidRPr="00A03CE5">
        <w:rPr>
          <w:rFonts w:ascii="Arial" w:eastAsia="Calibri" w:hAnsi="Arial" w:cs="Arial"/>
          <w:color w:val="000000"/>
          <w:lang w:eastAsia="es-BO"/>
        </w:rPr>
        <w:t>Este Contrato sustituye cualquier otro acuerdo, ya sea escrito u oral, que pueda haberse hecho u otorgado entre</w:t>
      </w:r>
      <w:r w:rsidRPr="00A03CE5">
        <w:rPr>
          <w:rFonts w:ascii="Arial" w:hAnsi="Arial" w:cs="Arial"/>
          <w:color w:val="000000"/>
        </w:rPr>
        <w:t xml:space="preserve"> la </w:t>
      </w:r>
      <w:r w:rsidRPr="00A03CE5">
        <w:rPr>
          <w:rFonts w:ascii="Arial" w:hAnsi="Arial" w:cs="Arial"/>
          <w:b/>
          <w:color w:val="000000"/>
        </w:rPr>
        <w:t>ENTIDAD</w:t>
      </w:r>
      <w:r w:rsidRPr="00A03CE5">
        <w:rPr>
          <w:rFonts w:ascii="Arial" w:eastAsia="Calibri" w:hAnsi="Arial" w:cs="Arial"/>
          <w:color w:val="000000"/>
          <w:lang w:eastAsia="es-BO"/>
        </w:rPr>
        <w:t xml:space="preserve"> y el </w:t>
      </w:r>
      <w:r w:rsidRPr="00A03CE5">
        <w:rPr>
          <w:rFonts w:ascii="Arial" w:eastAsia="Calibri" w:hAnsi="Arial" w:cs="Arial"/>
          <w:b/>
          <w:color w:val="000000"/>
          <w:lang w:eastAsia="es-BO"/>
        </w:rPr>
        <w:t>CONTRATISTA</w:t>
      </w:r>
      <w:r w:rsidRPr="00A03CE5">
        <w:rPr>
          <w:rFonts w:ascii="Arial" w:eastAsia="Calibri" w:hAnsi="Arial" w:cs="Arial"/>
          <w:color w:val="000000"/>
          <w:lang w:eastAsia="es-BO"/>
        </w:rPr>
        <w:t xml:space="preserve"> con relación al Servicio. Este Contrato constituye el acuerdo único y entero entre las Partes con relación al Servicio y no existe ningún otro acuerdo o compromiso válido con relación al presente Contrato.   </w:t>
      </w:r>
    </w:p>
    <w:p w:rsidR="00E37867" w:rsidRPr="0052166F" w:rsidRDefault="00E37867" w:rsidP="00E37867">
      <w:pPr>
        <w:spacing w:before="120" w:after="120"/>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TRIGÉSIMA</w:t>
      </w:r>
      <w:r w:rsidRPr="0052166F">
        <w:rPr>
          <w:rFonts w:ascii="Arial" w:hAnsi="Arial" w:cs="Arial"/>
          <w:b/>
          <w:u w:val="single"/>
        </w:rPr>
        <w:t xml:space="preserve">.- (ANTICORRUPCIÓN) </w:t>
      </w:r>
    </w:p>
    <w:p w:rsidR="00E37867" w:rsidRPr="0052166F" w:rsidRDefault="00E37867" w:rsidP="00E37867">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52166F">
        <w:rPr>
          <w:rFonts w:ascii="Arial" w:hAnsi="Arial" w:cs="Arial"/>
        </w:rPr>
        <w:lastRenderedPageBreak/>
        <w:t xml:space="preserve">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E37867" w:rsidRPr="0052166F" w:rsidRDefault="00E37867" w:rsidP="00E37867">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TRIGÉSIMA PRIMERA</w:t>
      </w:r>
      <w:r w:rsidRPr="0052166F">
        <w:rPr>
          <w:rFonts w:ascii="Arial" w:hAnsi="Arial" w:cs="Arial"/>
          <w:b/>
          <w:u w:val="single"/>
        </w:rPr>
        <w:t>.- (CONFORMIDAD)</w:t>
      </w:r>
    </w:p>
    <w:p w:rsidR="00E37867" w:rsidRPr="0052166F" w:rsidRDefault="00E37867" w:rsidP="00E37867">
      <w:pPr>
        <w:spacing w:before="120" w:after="120"/>
        <w:jc w:val="both"/>
        <w:rPr>
          <w:rFonts w:ascii="Arial" w:hAnsi="Arial" w:cs="Arial"/>
          <w:lang w:eastAsia="es-BO"/>
        </w:rPr>
      </w:pPr>
      <w:r w:rsidRPr="0052166F">
        <w:rPr>
          <w:rFonts w:ascii="Arial" w:hAnsi="Arial" w:cs="Arial"/>
        </w:rPr>
        <w:t xml:space="preserve">En señal de conformidad y para su fiel y estricto cumplimiento, suscribimos el presente Contrato en </w:t>
      </w:r>
      <w:r>
        <w:rPr>
          <w:rFonts w:ascii="Arial" w:hAnsi="Arial" w:cs="Arial"/>
        </w:rPr>
        <w:t>tres</w:t>
      </w:r>
      <w:r w:rsidRPr="0052166F">
        <w:rPr>
          <w:rFonts w:ascii="Arial" w:hAnsi="Arial" w:cs="Arial"/>
        </w:rPr>
        <w:t xml:space="preserve"> (</w:t>
      </w:r>
      <w:r>
        <w:rPr>
          <w:rFonts w:ascii="Arial" w:hAnsi="Arial" w:cs="Arial"/>
        </w:rPr>
        <w:t>3</w:t>
      </w:r>
      <w:r w:rsidRPr="0052166F">
        <w:rPr>
          <w:rFonts w:ascii="Arial" w:hAnsi="Arial" w:cs="Arial"/>
        </w:rPr>
        <w:t>)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y</w:t>
      </w:r>
      <w:r>
        <w:rPr>
          <w:rFonts w:ascii="Arial" w:hAnsi="Arial" w:cs="Arial"/>
        </w:rPr>
        <w:t xml:space="preserve"> </w:t>
      </w:r>
      <w:r w:rsidRPr="0052166F">
        <w:rPr>
          <w:rFonts w:ascii="Arial" w:hAnsi="Arial" w:cs="Arial"/>
        </w:rPr>
        <w:t xml:space="preserve"> ______________________ en representación del </w:t>
      </w:r>
      <w:r w:rsidRPr="0052166F">
        <w:rPr>
          <w:rFonts w:ascii="Arial" w:hAnsi="Arial" w:cs="Arial"/>
          <w:b/>
        </w:rPr>
        <w:t>CONTRATISTA</w:t>
      </w:r>
      <w:r w:rsidRPr="0052166F">
        <w:rPr>
          <w:rFonts w:ascii="Arial" w:hAnsi="Arial" w:cs="Arial"/>
        </w:rPr>
        <w:t>.</w:t>
      </w:r>
    </w:p>
    <w:p w:rsidR="00E37867" w:rsidRPr="0052166F" w:rsidRDefault="00E37867" w:rsidP="00E37867">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37867" w:rsidRPr="0052166F" w:rsidRDefault="00E37867" w:rsidP="00E37867">
      <w:pPr>
        <w:spacing w:before="120" w:after="120"/>
        <w:jc w:val="both"/>
        <w:rPr>
          <w:rFonts w:ascii="Arial" w:hAnsi="Arial" w:cs="Arial"/>
        </w:rPr>
      </w:pPr>
    </w:p>
    <w:p w:rsidR="00E37867" w:rsidRPr="0052166F" w:rsidRDefault="00E37867" w:rsidP="00E37867">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37867" w:rsidRPr="0052166F" w:rsidTr="00484BE7">
        <w:tc>
          <w:tcPr>
            <w:tcW w:w="4914" w:type="dxa"/>
          </w:tcPr>
          <w:p w:rsidR="00E37867" w:rsidRPr="0052166F" w:rsidRDefault="00E37867" w:rsidP="00484BE7">
            <w:pPr>
              <w:jc w:val="both"/>
              <w:rPr>
                <w:rFonts w:ascii="Arial" w:hAnsi="Arial" w:cs="Arial"/>
                <w:lang w:val="es-BO"/>
              </w:rPr>
            </w:pPr>
            <w:r w:rsidRPr="0052166F">
              <w:rPr>
                <w:rFonts w:ascii="Arial" w:hAnsi="Arial" w:cs="Arial"/>
                <w:lang w:val="es-BO"/>
              </w:rPr>
              <w:t xml:space="preserve">         Lic. __________________</w:t>
            </w:r>
          </w:p>
        </w:tc>
        <w:tc>
          <w:tcPr>
            <w:tcW w:w="4914" w:type="dxa"/>
          </w:tcPr>
          <w:p w:rsidR="00E37867" w:rsidRPr="0052166F" w:rsidRDefault="00E37867" w:rsidP="00484BE7">
            <w:pPr>
              <w:jc w:val="both"/>
              <w:rPr>
                <w:rFonts w:ascii="Arial" w:hAnsi="Arial" w:cs="Arial"/>
                <w:lang w:val="es-BO"/>
              </w:rPr>
            </w:pPr>
            <w:r w:rsidRPr="0052166F">
              <w:rPr>
                <w:rFonts w:ascii="Arial" w:hAnsi="Arial" w:cs="Arial"/>
                <w:lang w:val="es-BO"/>
              </w:rPr>
              <w:t xml:space="preserve">          Sr. ________________________</w:t>
            </w:r>
          </w:p>
        </w:tc>
      </w:tr>
      <w:tr w:rsidR="00E37867" w:rsidRPr="0052166F" w:rsidTr="00484BE7">
        <w:tc>
          <w:tcPr>
            <w:tcW w:w="4914" w:type="dxa"/>
          </w:tcPr>
          <w:p w:rsidR="00E37867" w:rsidRPr="0052166F" w:rsidRDefault="00E37867" w:rsidP="00484BE7">
            <w:pPr>
              <w:jc w:val="both"/>
              <w:rPr>
                <w:rFonts w:ascii="Arial" w:hAnsi="Arial" w:cs="Arial"/>
                <w:i/>
                <w:lang w:val="es-BO"/>
              </w:rPr>
            </w:pPr>
            <w:r w:rsidRPr="0052166F">
              <w:rPr>
                <w:rFonts w:ascii="Arial" w:hAnsi="Arial" w:cs="Arial"/>
                <w:i/>
                <w:lang w:val="es-BO"/>
              </w:rPr>
              <w:t xml:space="preserve">                       cargo</w:t>
            </w:r>
          </w:p>
          <w:p w:rsidR="00E37867" w:rsidRPr="0052166F" w:rsidRDefault="00E37867" w:rsidP="00484BE7">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 - </w:t>
            </w:r>
            <w:r w:rsidRPr="0052166F">
              <w:rPr>
                <w:rFonts w:ascii="Arial" w:hAnsi="Arial" w:cs="Arial"/>
                <w:b/>
                <w:lang w:val="es-BO"/>
              </w:rPr>
              <w:t>ENTIDAD</w:t>
            </w:r>
          </w:p>
        </w:tc>
        <w:tc>
          <w:tcPr>
            <w:tcW w:w="4914" w:type="dxa"/>
          </w:tcPr>
          <w:p w:rsidR="00E37867" w:rsidRDefault="00E37867" w:rsidP="00484BE7">
            <w:pPr>
              <w:jc w:val="both"/>
              <w:rPr>
                <w:rFonts w:ascii="Arial" w:hAnsi="Arial" w:cs="Arial"/>
                <w:b/>
                <w:i/>
                <w:lang w:val="es-BO"/>
              </w:rPr>
            </w:pPr>
            <w:r w:rsidRPr="0052166F">
              <w:rPr>
                <w:rFonts w:ascii="Arial" w:hAnsi="Arial" w:cs="Arial"/>
                <w:i/>
                <w:lang w:val="es-BO"/>
              </w:rPr>
              <w:t xml:space="preserve">                  </w:t>
            </w:r>
            <w:r w:rsidRPr="00A03CE5">
              <w:rPr>
                <w:rFonts w:ascii="Arial" w:hAnsi="Arial" w:cs="Arial"/>
                <w:b/>
                <w:i/>
              </w:rPr>
              <w:t>REPRESENTANTE LEGAL</w:t>
            </w:r>
          </w:p>
          <w:p w:rsidR="00E37867" w:rsidRPr="00A03CE5" w:rsidRDefault="00E37867" w:rsidP="00484BE7">
            <w:pPr>
              <w:jc w:val="both"/>
              <w:rPr>
                <w:rFonts w:ascii="Arial" w:hAnsi="Arial" w:cs="Arial"/>
                <w:b/>
                <w:i/>
                <w:lang w:val="es-BO"/>
              </w:rPr>
            </w:pPr>
            <w:r>
              <w:rPr>
                <w:rFonts w:ascii="Arial" w:hAnsi="Arial" w:cs="Arial"/>
                <w:b/>
                <w:i/>
                <w:lang w:val="es-BO"/>
              </w:rPr>
              <w:t xml:space="preserve">                        </w:t>
            </w:r>
            <w:r w:rsidRPr="0052166F">
              <w:rPr>
                <w:rFonts w:ascii="Arial" w:hAnsi="Arial" w:cs="Arial"/>
                <w:i/>
                <w:lang w:val="es-BO"/>
              </w:rPr>
              <w:t>nombre empresa</w:t>
            </w:r>
          </w:p>
          <w:p w:rsidR="00E37867" w:rsidRPr="0052166F" w:rsidRDefault="00E37867" w:rsidP="00484BE7">
            <w:pPr>
              <w:jc w:val="both"/>
              <w:rPr>
                <w:rFonts w:ascii="Arial" w:hAnsi="Arial" w:cs="Arial"/>
                <w:b/>
                <w:lang w:val="es-BO"/>
              </w:rPr>
            </w:pPr>
            <w:r w:rsidRPr="0052166F">
              <w:rPr>
                <w:rFonts w:ascii="Arial" w:hAnsi="Arial" w:cs="Arial"/>
                <w:b/>
                <w:lang w:val="es-BO"/>
              </w:rPr>
              <w:t xml:space="preserve">                        </w:t>
            </w:r>
            <w:r>
              <w:rPr>
                <w:rFonts w:ascii="Arial" w:hAnsi="Arial" w:cs="Arial"/>
                <w:b/>
                <w:lang w:val="es-BO"/>
              </w:rPr>
              <w:t>CONTRATISTA</w:t>
            </w:r>
          </w:p>
        </w:tc>
      </w:tr>
      <w:tr w:rsidR="00E37867" w:rsidRPr="0052166F" w:rsidTr="00484BE7">
        <w:tc>
          <w:tcPr>
            <w:tcW w:w="4914" w:type="dxa"/>
          </w:tcPr>
          <w:p w:rsidR="00E37867" w:rsidRPr="0052166F" w:rsidRDefault="00E37867" w:rsidP="00484BE7">
            <w:pPr>
              <w:jc w:val="both"/>
              <w:rPr>
                <w:rFonts w:ascii="Arial" w:hAnsi="Arial" w:cs="Arial"/>
                <w:i/>
              </w:rPr>
            </w:pPr>
          </w:p>
        </w:tc>
        <w:tc>
          <w:tcPr>
            <w:tcW w:w="4914" w:type="dxa"/>
          </w:tcPr>
          <w:p w:rsidR="00E37867" w:rsidRPr="0052166F" w:rsidRDefault="00E37867" w:rsidP="00484BE7">
            <w:pPr>
              <w:jc w:val="both"/>
              <w:rPr>
                <w:rFonts w:ascii="Arial" w:hAnsi="Arial" w:cs="Arial"/>
                <w:i/>
              </w:rPr>
            </w:pPr>
          </w:p>
        </w:tc>
      </w:tr>
      <w:tr w:rsidR="00E37867" w:rsidRPr="0052166F" w:rsidTr="00484BE7">
        <w:tc>
          <w:tcPr>
            <w:tcW w:w="4914" w:type="dxa"/>
          </w:tcPr>
          <w:p w:rsidR="00E37867" w:rsidRPr="0052166F" w:rsidRDefault="00E37867" w:rsidP="00484BE7">
            <w:pPr>
              <w:jc w:val="both"/>
              <w:rPr>
                <w:rFonts w:ascii="Arial" w:hAnsi="Arial" w:cs="Arial"/>
                <w:i/>
              </w:rPr>
            </w:pPr>
          </w:p>
        </w:tc>
        <w:tc>
          <w:tcPr>
            <w:tcW w:w="4914" w:type="dxa"/>
          </w:tcPr>
          <w:p w:rsidR="00E37867" w:rsidRPr="0052166F" w:rsidRDefault="00E37867" w:rsidP="00484BE7">
            <w:pPr>
              <w:jc w:val="both"/>
              <w:rPr>
                <w:rFonts w:ascii="Arial" w:hAnsi="Arial" w:cs="Arial"/>
                <w:i/>
              </w:rPr>
            </w:pPr>
          </w:p>
        </w:tc>
      </w:tr>
    </w:tbl>
    <w:p w:rsidR="00E37867" w:rsidRPr="0052166F" w:rsidRDefault="00E37867" w:rsidP="00E37867">
      <w:pPr>
        <w:spacing w:before="120" w:after="120"/>
        <w:jc w:val="both"/>
        <w:rPr>
          <w:rFonts w:ascii="Arial" w:hAnsi="Arial" w:cs="Arial"/>
        </w:rPr>
      </w:pPr>
    </w:p>
    <w:p w:rsidR="00E37867" w:rsidRPr="004854C5" w:rsidRDefault="00E37867" w:rsidP="00E37867">
      <w:pPr>
        <w:jc w:val="center"/>
        <w:rPr>
          <w:rFonts w:asciiTheme="minorHAnsi" w:hAnsiTheme="minorHAnsi" w:cstheme="minorHAnsi"/>
          <w:b/>
          <w:bCs/>
          <w:sz w:val="22"/>
          <w:szCs w:val="22"/>
        </w:rPr>
      </w:pPr>
    </w:p>
    <w:p w:rsidR="00E37867" w:rsidRPr="004854C5" w:rsidRDefault="00E37867" w:rsidP="00E37867">
      <w:pPr>
        <w:jc w:val="center"/>
        <w:rPr>
          <w:rFonts w:asciiTheme="minorHAnsi" w:hAnsiTheme="minorHAnsi" w:cstheme="minorHAnsi"/>
          <w:b/>
          <w:bCs/>
          <w:sz w:val="22"/>
          <w:szCs w:val="22"/>
          <w:lang w:val="es-ES_tradnl"/>
        </w:rPr>
      </w:pPr>
    </w:p>
    <w:p w:rsidR="00E37867" w:rsidRPr="00552079" w:rsidRDefault="00E37867" w:rsidP="00E37867">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E37867" w:rsidRPr="00552079" w:rsidRDefault="00E37867" w:rsidP="00E37867">
      <w:pPr>
        <w:jc w:val="center"/>
        <w:rPr>
          <w:rFonts w:asciiTheme="minorHAnsi" w:hAnsiTheme="minorHAnsi" w:cstheme="minorHAnsi"/>
          <w:b/>
          <w:bCs/>
          <w:sz w:val="22"/>
          <w:szCs w:val="22"/>
          <w:lang w:val="es-ES_tradnl"/>
        </w:rPr>
      </w:pPr>
    </w:p>
    <w:p w:rsidR="00E37867" w:rsidRDefault="00E37867" w:rsidP="00E37867">
      <w:pPr>
        <w:jc w:val="center"/>
        <w:rPr>
          <w:rFonts w:asciiTheme="minorHAnsi" w:hAnsiTheme="minorHAnsi" w:cstheme="minorHAnsi"/>
          <w:b/>
          <w:bCs/>
          <w:sz w:val="22"/>
          <w:szCs w:val="22"/>
          <w:lang w:val="es-ES_tradnl"/>
        </w:rPr>
      </w:pPr>
    </w:p>
    <w:p w:rsidR="00E37867" w:rsidRDefault="00E37867" w:rsidP="00E37867">
      <w:pPr>
        <w:jc w:val="center"/>
        <w:rPr>
          <w:rFonts w:asciiTheme="minorHAnsi" w:hAnsiTheme="minorHAnsi" w:cstheme="minorHAnsi"/>
          <w:b/>
          <w:bCs/>
          <w:sz w:val="22"/>
          <w:szCs w:val="22"/>
          <w:lang w:val="es-ES_tradnl"/>
        </w:rPr>
      </w:pPr>
    </w:p>
    <w:p w:rsidR="00E37867" w:rsidRDefault="00E37867" w:rsidP="00E37867">
      <w:pPr>
        <w:jc w:val="center"/>
        <w:rPr>
          <w:rFonts w:asciiTheme="minorHAnsi" w:hAnsiTheme="minorHAnsi" w:cstheme="minorHAnsi"/>
          <w:b/>
          <w:bCs/>
          <w:sz w:val="22"/>
          <w:szCs w:val="22"/>
          <w:lang w:val="es-ES_tradnl"/>
        </w:rPr>
      </w:pPr>
    </w:p>
    <w:p w:rsidR="00E37867" w:rsidRDefault="00E37867" w:rsidP="00E37867">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5A9" w:rsidRDefault="00FA55A9">
      <w:r>
        <w:separator/>
      </w:r>
    </w:p>
  </w:endnote>
  <w:endnote w:type="continuationSeparator" w:id="0">
    <w:p w:rsidR="00FA55A9" w:rsidRDefault="00FA5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1"/>
    <w:family w:val="roman"/>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swiss"/>
    <w:pitch w:val="default"/>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BE7" w:rsidRPr="006B79AF" w:rsidRDefault="00484BE7">
    <w:pPr>
      <w:pStyle w:val="Piedepgina"/>
      <w:jc w:val="right"/>
      <w:rPr>
        <w:rFonts w:ascii="Calibri" w:hAnsi="Calibri" w:cs="Calibri"/>
      </w:rPr>
    </w:pPr>
  </w:p>
  <w:p w:rsidR="00484BE7" w:rsidRDefault="00484B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5A9" w:rsidRDefault="00FA55A9">
      <w:r>
        <w:separator/>
      </w:r>
    </w:p>
  </w:footnote>
  <w:footnote w:type="continuationSeparator" w:id="0">
    <w:p w:rsidR="00FA55A9" w:rsidRDefault="00FA55A9">
      <w:r>
        <w:continuationSeparator/>
      </w:r>
    </w:p>
  </w:footnote>
  <w:footnote w:id="1">
    <w:p w:rsidR="00302F40" w:rsidRPr="00650FC8" w:rsidRDefault="00302F40" w:rsidP="00302F40">
      <w:pPr>
        <w:pStyle w:val="Textonotapie"/>
        <w:jc w:val="both"/>
        <w:rPr>
          <w:sz w:val="16"/>
        </w:rPr>
      </w:pPr>
      <w:r>
        <w:rPr>
          <w:rStyle w:val="Refdenotaalpie"/>
        </w:rPr>
        <w:footnoteRef/>
      </w:r>
      <w:r>
        <w:t xml:space="preserve"> “</w:t>
      </w:r>
      <w:r w:rsidRPr="00650FC8">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285927"/>
    <w:multiLevelType w:val="hybridMultilevel"/>
    <w:tmpl w:val="771AA6FE"/>
    <w:lvl w:ilvl="0" w:tplc="D58E442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EB01FAE"/>
    <w:multiLevelType w:val="hybridMultilevel"/>
    <w:tmpl w:val="D7F0BD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6F61C14"/>
    <w:multiLevelType w:val="hybridMultilevel"/>
    <w:tmpl w:val="C98A697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8BEA19E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834C99"/>
    <w:multiLevelType w:val="hybridMultilevel"/>
    <w:tmpl w:val="53181108"/>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2">
    <w:nsid w:val="23385A22"/>
    <w:multiLevelType w:val="hybridMultilevel"/>
    <w:tmpl w:val="55A28C92"/>
    <w:lvl w:ilvl="0" w:tplc="690A3688">
      <w:start w:val="1"/>
      <w:numFmt w:val="decimal"/>
      <w:lvlText w:val="%1."/>
      <w:lvlJc w:val="left"/>
      <w:pPr>
        <w:ind w:left="644" w:hanging="360"/>
      </w:pPr>
      <w:rPr>
        <w:rFonts w:hint="default"/>
        <w:b/>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3">
    <w:nsid w:val="238B3DB8"/>
    <w:multiLevelType w:val="hybridMultilevel"/>
    <w:tmpl w:val="E828C5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0576C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76F7734"/>
    <w:multiLevelType w:val="hybridMultilevel"/>
    <w:tmpl w:val="D3CAA51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AE0736"/>
    <w:multiLevelType w:val="hybridMultilevel"/>
    <w:tmpl w:val="C03E820C"/>
    <w:lvl w:ilvl="0" w:tplc="DD523F10">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BDC1AA3"/>
    <w:multiLevelType w:val="multilevel"/>
    <w:tmpl w:val="0A50F6CA"/>
    <w:lvl w:ilvl="0">
      <w:start w:val="1"/>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3E9407AD"/>
    <w:multiLevelType w:val="hybridMultilevel"/>
    <w:tmpl w:val="329270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0B77EB3"/>
    <w:multiLevelType w:val="hybridMultilevel"/>
    <w:tmpl w:val="F2A8D48E"/>
    <w:lvl w:ilvl="0" w:tplc="C464EBDE">
      <w:numFmt w:val="bullet"/>
      <w:lvlText w:val="-"/>
      <w:lvlJc w:val="left"/>
      <w:pPr>
        <w:ind w:left="705" w:hanging="705"/>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4202119B"/>
    <w:multiLevelType w:val="hybridMultilevel"/>
    <w:tmpl w:val="97D0828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6">
    <w:nsid w:val="43D62F75"/>
    <w:multiLevelType w:val="hybridMultilevel"/>
    <w:tmpl w:val="CB202F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nsid w:val="4DD80CB2"/>
    <w:multiLevelType w:val="hybridMultilevel"/>
    <w:tmpl w:val="3BD490E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1DA5E42"/>
    <w:multiLevelType w:val="hybridMultilevel"/>
    <w:tmpl w:val="5FEA02C2"/>
    <w:lvl w:ilvl="0" w:tplc="1408FBE0">
      <w:start w:val="1"/>
      <w:numFmt w:val="bullet"/>
      <w:lvlText w:val=""/>
      <w:lvlJc w:val="left"/>
      <w:pPr>
        <w:ind w:left="720" w:hanging="360"/>
      </w:pPr>
      <w:rPr>
        <w:rFonts w:ascii="Symbol" w:hAnsi="Symbol" w:hint="default"/>
        <w:sz w:val="18"/>
        <w:szCs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3CE3D9B"/>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8185AED"/>
    <w:multiLevelType w:val="hybridMultilevel"/>
    <w:tmpl w:val="DD8E3E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9357EEC"/>
    <w:multiLevelType w:val="hybridMultilevel"/>
    <w:tmpl w:val="C0A6354A"/>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9C2FBA"/>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B2A78DC"/>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6DB33E12"/>
    <w:multiLevelType w:val="hybridMultilevel"/>
    <w:tmpl w:val="11428170"/>
    <w:lvl w:ilvl="0" w:tplc="52DAFF70">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5"/>
  </w:num>
  <w:num w:numId="3">
    <w:abstractNumId w:val="58"/>
  </w:num>
  <w:num w:numId="4">
    <w:abstractNumId w:val="10"/>
  </w:num>
  <w:num w:numId="5">
    <w:abstractNumId w:val="36"/>
  </w:num>
  <w:num w:numId="6">
    <w:abstractNumId w:val="39"/>
  </w:num>
  <w:num w:numId="7">
    <w:abstractNumId w:val="0"/>
  </w:num>
  <w:num w:numId="8">
    <w:abstractNumId w:val="66"/>
  </w:num>
  <w:num w:numId="9">
    <w:abstractNumId w:val="9"/>
  </w:num>
  <w:num w:numId="10">
    <w:abstractNumId w:val="11"/>
  </w:num>
  <w:num w:numId="11">
    <w:abstractNumId w:val="51"/>
  </w:num>
  <w:num w:numId="12">
    <w:abstractNumId w:val="50"/>
  </w:num>
  <w:num w:numId="13">
    <w:abstractNumId w:val="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4"/>
  </w:num>
  <w:num w:numId="17">
    <w:abstractNumId w:val="34"/>
  </w:num>
  <w:num w:numId="18">
    <w:abstractNumId w:val="4"/>
  </w:num>
  <w:num w:numId="19">
    <w:abstractNumId w:val="70"/>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num>
  <w:num w:numId="22">
    <w:abstractNumId w:val="41"/>
  </w:num>
  <w:num w:numId="23">
    <w:abstractNumId w:val="31"/>
  </w:num>
  <w:num w:numId="24">
    <w:abstractNumId w:val="72"/>
  </w:num>
  <w:num w:numId="25">
    <w:abstractNumId w:val="73"/>
  </w:num>
  <w:num w:numId="26">
    <w:abstractNumId w:val="14"/>
  </w:num>
  <w:num w:numId="27">
    <w:abstractNumId w:val="28"/>
  </w:num>
  <w:num w:numId="28">
    <w:abstractNumId w:val="67"/>
  </w:num>
  <w:num w:numId="29">
    <w:abstractNumId w:val="21"/>
  </w:num>
  <w:num w:numId="3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63"/>
  </w:num>
  <w:num w:numId="35">
    <w:abstractNumId w:val="57"/>
  </w:num>
  <w:num w:numId="36">
    <w:abstractNumId w:val="5"/>
  </w:num>
  <w:num w:numId="37">
    <w:abstractNumId w:val="47"/>
  </w:num>
  <w:num w:numId="38">
    <w:abstractNumId w:val="62"/>
  </w:num>
  <w:num w:numId="39">
    <w:abstractNumId w:val="61"/>
  </w:num>
  <w:num w:numId="40">
    <w:abstractNumId w:val="15"/>
  </w:num>
  <w:num w:numId="41">
    <w:abstractNumId w:val="37"/>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0"/>
  </w:num>
  <w:num w:numId="44">
    <w:abstractNumId w:val="71"/>
  </w:num>
  <w:num w:numId="45">
    <w:abstractNumId w:val="30"/>
  </w:num>
  <w:num w:numId="46">
    <w:abstractNumId w:val="19"/>
  </w:num>
  <w:num w:numId="47">
    <w:abstractNumId w:val="69"/>
  </w:num>
  <w:num w:numId="48">
    <w:abstractNumId w:val="12"/>
  </w:num>
  <w:num w:numId="49">
    <w:abstractNumId w:val="24"/>
  </w:num>
  <w:num w:numId="50">
    <w:abstractNumId w:val="56"/>
  </w:num>
  <w:num w:numId="51">
    <w:abstractNumId w:val="8"/>
  </w:num>
  <w:num w:numId="52">
    <w:abstractNumId w:val="20"/>
    <w:lvlOverride w:ilvl="0">
      <w:startOverride w:val="1"/>
    </w:lvlOverride>
    <w:lvlOverride w:ilvl="1"/>
    <w:lvlOverride w:ilvl="2"/>
    <w:lvlOverride w:ilvl="3"/>
    <w:lvlOverride w:ilvl="4"/>
    <w:lvlOverride w:ilvl="5"/>
    <w:lvlOverride w:ilvl="6"/>
    <w:lvlOverride w:ilvl="7"/>
    <w:lvlOverride w:ilvl="8"/>
  </w:num>
  <w:num w:numId="53">
    <w:abstractNumId w:val="42"/>
  </w:num>
  <w:num w:numId="54">
    <w:abstractNumId w:val="1"/>
  </w:num>
  <w:num w:numId="55">
    <w:abstractNumId w:val="43"/>
  </w:num>
  <w:num w:numId="56">
    <w:abstractNumId w:val="23"/>
  </w:num>
  <w:num w:numId="57">
    <w:abstractNumId w:val="29"/>
  </w:num>
  <w:num w:numId="58">
    <w:abstractNumId w:val="52"/>
  </w:num>
  <w:num w:numId="59">
    <w:abstractNumId w:val="65"/>
  </w:num>
  <w:num w:numId="60">
    <w:abstractNumId w:val="18"/>
  </w:num>
  <w:num w:numId="61">
    <w:abstractNumId w:val="40"/>
  </w:num>
  <w:num w:numId="62">
    <w:abstractNumId w:val="13"/>
  </w:num>
  <w:num w:numId="63">
    <w:abstractNumId w:val="55"/>
  </w:num>
  <w:num w:numId="64">
    <w:abstractNumId w:val="48"/>
  </w:num>
  <w:num w:numId="65">
    <w:abstractNumId w:val="44"/>
  </w:num>
  <w:num w:numId="66">
    <w:abstractNumId w:val="46"/>
  </w:num>
  <w:num w:numId="67">
    <w:abstractNumId w:val="16"/>
  </w:num>
  <w:num w:numId="68">
    <w:abstractNumId w:val="45"/>
  </w:num>
  <w:num w:numId="69">
    <w:abstractNumId w:val="27"/>
  </w:num>
  <w:num w:numId="70">
    <w:abstractNumId w:val="68"/>
  </w:num>
  <w:num w:numId="71">
    <w:abstractNumId w:val="64"/>
  </w:num>
  <w:num w:numId="72">
    <w:abstractNumId w:val="6"/>
  </w:num>
  <w:num w:numId="73">
    <w:abstractNumId w:val="53"/>
  </w:num>
  <w:num w:numId="74">
    <w:abstractNumId w:val="5"/>
    <w:lvlOverride w:ilvl="0"/>
    <w:lvlOverride w:ilvl="1"/>
    <w:lvlOverride w:ilvl="2"/>
    <w:lvlOverride w:ilvl="3"/>
    <w:lvlOverride w:ilvl="4"/>
    <w:lvlOverride w:ilvl="5"/>
    <w:lvlOverride w:ilvl="6"/>
    <w:lvlOverride w:ilvl="7"/>
    <w:lvlOverride w:ilvl="8"/>
  </w:num>
  <w:num w:numId="75">
    <w:abstractNumId w:val="22"/>
  </w:num>
  <w:num w:numId="76">
    <w:abstractNumId w:val="26"/>
  </w:num>
  <w:num w:numId="77">
    <w:abstractNumId w:val="4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81"/>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4CD2"/>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2F40"/>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62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4BE7"/>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46B7"/>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C0E"/>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7C"/>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1805"/>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867"/>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5A9"/>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Segundo,titulo 5,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Segundo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484BE7"/>
    <w:pPr>
      <w:ind w:left="720"/>
    </w:pPr>
    <w:rPr>
      <w:lang w:eastAsia="es-ES"/>
    </w:rPr>
  </w:style>
  <w:style w:type="paragraph" w:styleId="TDC5">
    <w:name w:val="toc 5"/>
    <w:basedOn w:val="Normal"/>
    <w:next w:val="Normal"/>
    <w:autoRedefine/>
    <w:semiHidden/>
    <w:rsid w:val="00484BE7"/>
    <w:pPr>
      <w:ind w:left="960"/>
    </w:pPr>
    <w:rPr>
      <w:lang w:eastAsia="es-ES"/>
    </w:rPr>
  </w:style>
  <w:style w:type="paragraph" w:styleId="TDC6">
    <w:name w:val="toc 6"/>
    <w:basedOn w:val="Normal"/>
    <w:next w:val="Normal"/>
    <w:autoRedefine/>
    <w:semiHidden/>
    <w:rsid w:val="00484BE7"/>
    <w:pPr>
      <w:ind w:left="1200"/>
    </w:pPr>
    <w:rPr>
      <w:lang w:eastAsia="es-ES"/>
    </w:rPr>
  </w:style>
  <w:style w:type="paragraph" w:styleId="TDC7">
    <w:name w:val="toc 7"/>
    <w:basedOn w:val="Normal"/>
    <w:next w:val="Normal"/>
    <w:autoRedefine/>
    <w:semiHidden/>
    <w:rsid w:val="00484BE7"/>
    <w:pPr>
      <w:ind w:left="1440"/>
    </w:pPr>
    <w:rPr>
      <w:lang w:eastAsia="es-ES"/>
    </w:rPr>
  </w:style>
  <w:style w:type="paragraph" w:styleId="TDC8">
    <w:name w:val="toc 8"/>
    <w:basedOn w:val="Normal"/>
    <w:next w:val="Normal"/>
    <w:autoRedefine/>
    <w:semiHidden/>
    <w:rsid w:val="00484BE7"/>
    <w:pPr>
      <w:ind w:left="1680"/>
    </w:pPr>
    <w:rPr>
      <w:lang w:eastAsia="es-ES"/>
    </w:rPr>
  </w:style>
  <w:style w:type="paragraph" w:styleId="TDC9">
    <w:name w:val="toc 9"/>
    <w:basedOn w:val="Normal"/>
    <w:next w:val="Normal"/>
    <w:autoRedefine/>
    <w:semiHidden/>
    <w:rsid w:val="00484BE7"/>
    <w:pPr>
      <w:ind w:left="1920"/>
    </w:pPr>
    <w:rPr>
      <w:lang w:eastAsia="es-ES"/>
    </w:rPr>
  </w:style>
  <w:style w:type="paragraph" w:customStyle="1" w:styleId="CM12">
    <w:name w:val="CM12"/>
    <w:basedOn w:val="Normal"/>
    <w:next w:val="Normal"/>
    <w:rsid w:val="00484BE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84BE7"/>
    <w:pPr>
      <w:widowControl w:val="0"/>
    </w:pPr>
    <w:rPr>
      <w:rFonts w:ascii="Verdana" w:hAnsi="Verdana" w:cs="Times New Roman"/>
      <w:color w:val="auto"/>
    </w:rPr>
  </w:style>
  <w:style w:type="paragraph" w:customStyle="1" w:styleId="CM8">
    <w:name w:val="CM8"/>
    <w:basedOn w:val="Default"/>
    <w:next w:val="Default"/>
    <w:rsid w:val="00484BE7"/>
    <w:pPr>
      <w:widowControl w:val="0"/>
      <w:spacing w:line="246" w:lineRule="atLeast"/>
    </w:pPr>
    <w:rPr>
      <w:rFonts w:ascii="Verdana" w:hAnsi="Verdana" w:cs="Times New Roman"/>
      <w:color w:val="auto"/>
    </w:rPr>
  </w:style>
  <w:style w:type="paragraph" w:customStyle="1" w:styleId="CM14">
    <w:name w:val="CM14"/>
    <w:basedOn w:val="Default"/>
    <w:next w:val="Default"/>
    <w:rsid w:val="00484BE7"/>
    <w:pPr>
      <w:widowControl w:val="0"/>
    </w:pPr>
    <w:rPr>
      <w:rFonts w:ascii="Verdana" w:hAnsi="Verdana" w:cs="Times New Roman"/>
      <w:color w:val="auto"/>
    </w:rPr>
  </w:style>
  <w:style w:type="character" w:styleId="Referenciasutil">
    <w:name w:val="Subtle Reference"/>
    <w:uiPriority w:val="31"/>
    <w:qFormat/>
    <w:rsid w:val="00484BE7"/>
    <w:rPr>
      <w:smallCaps/>
      <w:color w:val="5A5A5A"/>
    </w:rPr>
  </w:style>
  <w:style w:type="character" w:customStyle="1" w:styleId="ls5">
    <w:name w:val="ls5"/>
    <w:rsid w:val="00484BE7"/>
  </w:style>
  <w:style w:type="table" w:styleId="Tabladelista4-nfasis3">
    <w:name w:val="List Table 4 Accent 3"/>
    <w:basedOn w:val="Tablanormal"/>
    <w:uiPriority w:val="49"/>
    <w:rsid w:val="00484BE7"/>
    <w:rPr>
      <w:rFonts w:ascii="Calibri" w:eastAsia="Calibri" w:hAnsi="Calibri"/>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jpeg"/><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fandrade@ypfb.gob.bo" TargetMode="External"/><Relationship Id="rId14" Type="http://schemas.openxmlformats.org/officeDocument/2006/relationships/hyperlink" Target="http://www.ypfb.gob.bo" TargetMode="External"/><Relationship Id="rId22" Type="http://schemas.openxmlformats.org/officeDocument/2006/relationships/image" Target="media/image6.jpe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B0BA1-4D39-4DBA-8078-6B47CFB2B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87</Pages>
  <Words>30741</Words>
  <Characters>169077</Characters>
  <Application>Microsoft Office Word</Application>
  <DocSecurity>0</DocSecurity>
  <Lines>1408</Lines>
  <Paragraphs>398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199420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Marcelino Andrade Mamani</cp:lastModifiedBy>
  <cp:revision>5</cp:revision>
  <cp:lastPrinted>2018-11-20T21:35:00Z</cp:lastPrinted>
  <dcterms:created xsi:type="dcterms:W3CDTF">2018-11-20T20:19:00Z</dcterms:created>
  <dcterms:modified xsi:type="dcterms:W3CDTF">2018-11-20T21:38:00Z</dcterms:modified>
</cp:coreProperties>
</file>