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18C3" w:rsidRPr="008D6BD3" w:rsidRDefault="00195D10" w:rsidP="00FA74D8">
      <w:pPr>
        <w:tabs>
          <w:tab w:val="left" w:pos="426"/>
        </w:tabs>
        <w:spacing w:line="276" w:lineRule="auto"/>
        <w:ind w:right="-1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8D6BD3">
        <w:rPr>
          <w:rFonts w:asciiTheme="minorHAnsi" w:hAnsiTheme="minorHAnsi" w:cstheme="minorHAnsi"/>
          <w:b/>
          <w:sz w:val="22"/>
          <w:szCs w:val="22"/>
        </w:rPr>
        <w:t xml:space="preserve">ESPECIFICACIONES TÉCNICAS PARA </w:t>
      </w:r>
      <w:r w:rsidR="00115556">
        <w:rPr>
          <w:rFonts w:asciiTheme="minorHAnsi" w:hAnsiTheme="minorHAnsi" w:cstheme="minorHAnsi"/>
          <w:b/>
          <w:sz w:val="22"/>
          <w:szCs w:val="22"/>
        </w:rPr>
        <w:t>MANTENIMIENTO DE</w:t>
      </w:r>
      <w:r w:rsidR="00A65B84">
        <w:rPr>
          <w:rFonts w:asciiTheme="minorHAnsi" w:hAnsiTheme="minorHAnsi" w:cstheme="minorHAnsi"/>
          <w:b/>
          <w:sz w:val="22"/>
          <w:szCs w:val="22"/>
        </w:rPr>
        <w:t xml:space="preserve"> SEÑALIZACION DE RED PRIMARIA </w:t>
      </w:r>
      <w:r w:rsidR="00115556">
        <w:rPr>
          <w:rFonts w:asciiTheme="minorHAnsi" w:hAnsiTheme="minorHAnsi" w:cstheme="minorHAnsi"/>
          <w:b/>
          <w:sz w:val="22"/>
          <w:szCs w:val="22"/>
        </w:rPr>
        <w:t>DROR</w:t>
      </w:r>
    </w:p>
    <w:p w:rsidR="00830A30" w:rsidRDefault="00230B9B" w:rsidP="00195D10">
      <w:pPr>
        <w:pStyle w:val="Prrafodelista"/>
        <w:numPr>
          <w:ilvl w:val="0"/>
          <w:numId w:val="6"/>
        </w:numPr>
        <w:tabs>
          <w:tab w:val="left" w:pos="567"/>
        </w:tabs>
        <w:spacing w:line="276" w:lineRule="auto"/>
        <w:ind w:left="142" w:hanging="142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INFORMACIÓN</w:t>
      </w:r>
      <w:r w:rsidRPr="008D6BD3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 xml:space="preserve"> </w:t>
      </w:r>
      <w:r w:rsidR="002D1D82" w:rsidRPr="008D6BD3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DE LA OBRA</w:t>
      </w:r>
      <w:bookmarkStart w:id="0" w:name="_Toc314666488"/>
    </w:p>
    <w:p w:rsidR="008870D2" w:rsidRPr="005B5F95" w:rsidRDefault="008870D2" w:rsidP="005B5F95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5B5F95">
        <w:rPr>
          <w:rFonts w:asciiTheme="minorHAnsi" w:hAnsiTheme="minorHAnsi" w:cstheme="minorHAnsi"/>
          <w:b/>
          <w:bCs/>
          <w:sz w:val="22"/>
          <w:szCs w:val="22"/>
        </w:rPr>
        <w:t xml:space="preserve"> UBICACIÓN </w:t>
      </w: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DE</w:t>
      </w:r>
      <w:r w:rsidRPr="005B5F95">
        <w:rPr>
          <w:rFonts w:asciiTheme="minorHAnsi" w:hAnsiTheme="minorHAnsi" w:cstheme="minorHAnsi"/>
          <w:b/>
          <w:bCs/>
          <w:sz w:val="22"/>
          <w:szCs w:val="22"/>
        </w:rPr>
        <w:t xml:space="preserve"> LA OBRA</w:t>
      </w:r>
    </w:p>
    <w:p w:rsidR="008870D2" w:rsidRPr="00622011" w:rsidRDefault="00A65B84" w:rsidP="008870D2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POBLACION DE EUCALIPTUS</w:t>
      </w: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598"/>
        <w:gridCol w:w="4088"/>
      </w:tblGrid>
      <w:tr w:rsidR="008870D2" w:rsidRPr="007557DB" w:rsidTr="00EB6CDA">
        <w:trPr>
          <w:trHeight w:val="189"/>
        </w:trPr>
        <w:tc>
          <w:tcPr>
            <w:tcW w:w="2647" w:type="pct"/>
            <w:shd w:val="clear" w:color="auto" w:fill="auto"/>
            <w:vAlign w:val="center"/>
          </w:tcPr>
          <w:p w:rsidR="008870D2" w:rsidRPr="00EB6CDA" w:rsidRDefault="008870D2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B6CDA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DETALLE</w:t>
            </w:r>
          </w:p>
        </w:tc>
        <w:tc>
          <w:tcPr>
            <w:tcW w:w="2353" w:type="pct"/>
            <w:shd w:val="clear" w:color="auto" w:fill="auto"/>
            <w:vAlign w:val="center"/>
          </w:tcPr>
          <w:p w:rsidR="008870D2" w:rsidRPr="00EB6CDA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es-BO" w:eastAsia="en-US"/>
              </w:rPr>
            </w:pPr>
            <w:r w:rsidRPr="00EB6CDA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es-BO" w:eastAsia="en-US"/>
              </w:rPr>
              <w:t>DATO</w:t>
            </w:r>
            <w:r w:rsidR="0056660A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es-BO" w:eastAsia="en-US"/>
              </w:rPr>
              <w:t>S</w:t>
            </w:r>
            <w:r w:rsidRPr="00EB6CDA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es-BO" w:eastAsia="en-US"/>
              </w:rPr>
              <w:t xml:space="preserve"> </w:t>
            </w:r>
          </w:p>
        </w:tc>
      </w:tr>
      <w:tr w:rsidR="008870D2" w:rsidRPr="007557DB" w:rsidTr="005B5F95">
        <w:trPr>
          <w:trHeight w:val="189"/>
        </w:trPr>
        <w:tc>
          <w:tcPr>
            <w:tcW w:w="2647" w:type="pct"/>
            <w:vAlign w:val="center"/>
          </w:tcPr>
          <w:p w:rsidR="008870D2" w:rsidRPr="00622011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Municipio</w:t>
            </w:r>
          </w:p>
        </w:tc>
        <w:tc>
          <w:tcPr>
            <w:tcW w:w="2353" w:type="pct"/>
            <w:vAlign w:val="center"/>
          </w:tcPr>
          <w:p w:rsidR="0056660A" w:rsidRPr="00583E6F" w:rsidRDefault="0056660A" w:rsidP="0056660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Panduro-Eucaliptus</w:t>
            </w:r>
          </w:p>
        </w:tc>
      </w:tr>
      <w:tr w:rsidR="008870D2" w:rsidRPr="007557DB" w:rsidTr="005B5F95">
        <w:trPr>
          <w:trHeight w:val="189"/>
        </w:trPr>
        <w:tc>
          <w:tcPr>
            <w:tcW w:w="2647" w:type="pct"/>
            <w:vAlign w:val="center"/>
          </w:tcPr>
          <w:p w:rsidR="008870D2" w:rsidRPr="00622011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Distrito </w:t>
            </w: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municipal</w:t>
            </w:r>
          </w:p>
        </w:tc>
        <w:tc>
          <w:tcPr>
            <w:tcW w:w="2353" w:type="pct"/>
            <w:vAlign w:val="center"/>
          </w:tcPr>
          <w:p w:rsidR="008870D2" w:rsidRPr="00583E6F" w:rsidRDefault="00583E6F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583E6F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s/c</w:t>
            </w:r>
          </w:p>
        </w:tc>
      </w:tr>
      <w:tr w:rsidR="008870D2" w:rsidRPr="007557DB" w:rsidTr="005B5F95">
        <w:trPr>
          <w:trHeight w:val="189"/>
        </w:trPr>
        <w:tc>
          <w:tcPr>
            <w:tcW w:w="2647" w:type="pct"/>
            <w:vAlign w:val="center"/>
          </w:tcPr>
          <w:p w:rsidR="008870D2" w:rsidRPr="00622011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OTB/zona /UV</w:t>
            </w:r>
          </w:p>
        </w:tc>
        <w:tc>
          <w:tcPr>
            <w:tcW w:w="2353" w:type="pct"/>
            <w:vAlign w:val="center"/>
          </w:tcPr>
          <w:p w:rsidR="008870D2" w:rsidRPr="00583E6F" w:rsidRDefault="0056660A" w:rsidP="00583E6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Población de Panduro y Eucaliptus</w:t>
            </w:r>
          </w:p>
        </w:tc>
      </w:tr>
      <w:tr w:rsidR="008870D2" w:rsidRPr="007557DB" w:rsidTr="005B5F95">
        <w:trPr>
          <w:trHeight w:val="1104"/>
        </w:trPr>
        <w:tc>
          <w:tcPr>
            <w:tcW w:w="5000" w:type="pct"/>
            <w:gridSpan w:val="2"/>
            <w:vAlign w:val="center"/>
          </w:tcPr>
          <w:p w:rsidR="0039182B" w:rsidRPr="0046606E" w:rsidRDefault="0046606E" w:rsidP="0046606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DD5F08A" wp14:editId="2D3E1516">
                  <wp:extent cx="4075889" cy="4521430"/>
                  <wp:effectExtent l="0" t="0" r="127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7170" t="7203" r="19311" b="6983"/>
                          <a:stretch/>
                        </pic:blipFill>
                        <pic:spPr bwMode="auto">
                          <a:xfrm>
                            <a:off x="0" y="0"/>
                            <a:ext cx="4091977" cy="45392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70D2" w:rsidRPr="007557DB" w:rsidTr="005B5F95">
        <w:trPr>
          <w:trHeight w:val="1104"/>
        </w:trPr>
        <w:tc>
          <w:tcPr>
            <w:tcW w:w="5000" w:type="pct"/>
            <w:gridSpan w:val="2"/>
            <w:vAlign w:val="center"/>
          </w:tcPr>
          <w:p w:rsidR="008870D2" w:rsidRPr="005B5F95" w:rsidRDefault="008870D2" w:rsidP="00704B1A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En caso de que no exista una inspección previa programada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 xml:space="preserve">, 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las empresas proponentes </w:t>
            </w:r>
            <w:r w:rsidRPr="005B5F95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podrán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realizar por su propia cuenta la inspección y verificación del lugar, entorno </w:t>
            </w:r>
            <w:r w:rsidR="00DB5727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y condiciones donde se realizará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la obra antes de la presentación de propuestas. </w:t>
            </w:r>
          </w:p>
        </w:tc>
      </w:tr>
    </w:tbl>
    <w:p w:rsidR="00DB5727" w:rsidRDefault="00DB5727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:rsidR="00583E6F" w:rsidRDefault="00726388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CIUDAD DE ORURO</w:t>
      </w:r>
    </w:p>
    <w:tbl>
      <w:tblPr>
        <w:tblW w:w="5207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959"/>
        <w:gridCol w:w="4407"/>
      </w:tblGrid>
      <w:tr w:rsidR="0040182D" w:rsidRPr="007557DB" w:rsidTr="00AA03B2">
        <w:trPr>
          <w:trHeight w:val="187"/>
        </w:trPr>
        <w:tc>
          <w:tcPr>
            <w:tcW w:w="2647" w:type="pct"/>
            <w:shd w:val="clear" w:color="auto" w:fill="auto"/>
            <w:vAlign w:val="center"/>
          </w:tcPr>
          <w:p w:rsidR="0040182D" w:rsidRPr="00EB6CDA" w:rsidRDefault="0040182D" w:rsidP="003D07CB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B6CDA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DETALLE</w:t>
            </w:r>
          </w:p>
        </w:tc>
        <w:tc>
          <w:tcPr>
            <w:tcW w:w="2353" w:type="pct"/>
            <w:shd w:val="clear" w:color="auto" w:fill="auto"/>
            <w:vAlign w:val="center"/>
          </w:tcPr>
          <w:p w:rsidR="0040182D" w:rsidRPr="00EB6CDA" w:rsidRDefault="0040182D" w:rsidP="003D07C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es-BO" w:eastAsia="en-US"/>
              </w:rPr>
            </w:pPr>
            <w:r w:rsidRPr="00EB6CDA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es-BO" w:eastAsia="en-US"/>
              </w:rPr>
              <w:t xml:space="preserve">DATO </w:t>
            </w:r>
          </w:p>
        </w:tc>
      </w:tr>
      <w:tr w:rsidR="0040182D" w:rsidRPr="007557DB" w:rsidTr="00AA03B2">
        <w:trPr>
          <w:trHeight w:val="187"/>
        </w:trPr>
        <w:tc>
          <w:tcPr>
            <w:tcW w:w="2647" w:type="pct"/>
            <w:vAlign w:val="center"/>
          </w:tcPr>
          <w:p w:rsidR="0040182D" w:rsidRPr="00622011" w:rsidRDefault="0040182D" w:rsidP="003D07C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Municipio</w:t>
            </w:r>
          </w:p>
        </w:tc>
        <w:tc>
          <w:tcPr>
            <w:tcW w:w="2353" w:type="pct"/>
            <w:vAlign w:val="center"/>
          </w:tcPr>
          <w:p w:rsidR="0040182D" w:rsidRPr="00583E6F" w:rsidRDefault="00A655ED" w:rsidP="00A655E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ORURO</w:t>
            </w:r>
          </w:p>
        </w:tc>
      </w:tr>
      <w:tr w:rsidR="0040182D" w:rsidRPr="007557DB" w:rsidTr="00AA03B2">
        <w:trPr>
          <w:trHeight w:val="187"/>
        </w:trPr>
        <w:tc>
          <w:tcPr>
            <w:tcW w:w="2647" w:type="pct"/>
            <w:vAlign w:val="center"/>
          </w:tcPr>
          <w:p w:rsidR="0040182D" w:rsidRPr="00622011" w:rsidRDefault="0040182D" w:rsidP="003D07C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Distrito </w:t>
            </w: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municipal</w:t>
            </w:r>
          </w:p>
        </w:tc>
        <w:tc>
          <w:tcPr>
            <w:tcW w:w="2353" w:type="pct"/>
            <w:vAlign w:val="center"/>
          </w:tcPr>
          <w:p w:rsidR="0040182D" w:rsidRPr="00583E6F" w:rsidRDefault="00A655ED" w:rsidP="003D07C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D1</w:t>
            </w:r>
          </w:p>
        </w:tc>
      </w:tr>
      <w:tr w:rsidR="0040182D" w:rsidRPr="007557DB" w:rsidTr="00AA03B2">
        <w:trPr>
          <w:trHeight w:val="187"/>
        </w:trPr>
        <w:tc>
          <w:tcPr>
            <w:tcW w:w="2647" w:type="pct"/>
            <w:vAlign w:val="center"/>
          </w:tcPr>
          <w:p w:rsidR="0040182D" w:rsidRPr="00622011" w:rsidRDefault="0040182D" w:rsidP="003D07C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OTB/zona /UV</w:t>
            </w:r>
          </w:p>
        </w:tc>
        <w:tc>
          <w:tcPr>
            <w:tcW w:w="2353" w:type="pct"/>
            <w:vAlign w:val="center"/>
          </w:tcPr>
          <w:p w:rsidR="0040182D" w:rsidRPr="00583E6F" w:rsidRDefault="00A655ED" w:rsidP="00A655E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CENTRAL-ESTE</w:t>
            </w:r>
          </w:p>
        </w:tc>
      </w:tr>
      <w:tr w:rsidR="0040182D" w:rsidRPr="007557DB" w:rsidTr="00AB0400">
        <w:trPr>
          <w:trHeight w:val="1096"/>
        </w:trPr>
        <w:tc>
          <w:tcPr>
            <w:tcW w:w="5000" w:type="pct"/>
            <w:gridSpan w:val="2"/>
            <w:vAlign w:val="center"/>
          </w:tcPr>
          <w:p w:rsidR="0040182D" w:rsidRPr="005539B8" w:rsidRDefault="00D53EE2" w:rsidP="003D07C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2FC6A5FF" wp14:editId="5E51D0AD">
                  <wp:extent cx="5804447" cy="4280170"/>
                  <wp:effectExtent l="0" t="0" r="6350" b="635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30898" t="8186" r="4246" b="6793"/>
                          <a:stretch/>
                        </pic:blipFill>
                        <pic:spPr bwMode="auto">
                          <a:xfrm>
                            <a:off x="0" y="0"/>
                            <a:ext cx="5818138" cy="42902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182D" w:rsidRPr="007557DB" w:rsidTr="00AB0400">
        <w:trPr>
          <w:trHeight w:val="1096"/>
        </w:trPr>
        <w:tc>
          <w:tcPr>
            <w:tcW w:w="5000" w:type="pct"/>
            <w:gridSpan w:val="2"/>
            <w:vAlign w:val="center"/>
          </w:tcPr>
          <w:p w:rsidR="0040182D" w:rsidRPr="005B5F95" w:rsidRDefault="0040182D" w:rsidP="003D07CB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En caso de que no exista una inspección previa programada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 xml:space="preserve">, 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las empresas proponentes </w:t>
            </w:r>
            <w:r w:rsidRPr="005B5F95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podrán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realizar por su propia cuenta la inspección y verificación del lugar, entorno </w:t>
            </w: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y condiciones donde se realizará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la obra antes de la presentación de propuestas. </w:t>
            </w:r>
          </w:p>
        </w:tc>
      </w:tr>
    </w:tbl>
    <w:p w:rsidR="0040182D" w:rsidRDefault="0040182D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:rsidR="0040182D" w:rsidRDefault="0040182D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:rsidR="0040182D" w:rsidRDefault="0040182D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:rsidR="0040182D" w:rsidRDefault="0040182D" w:rsidP="00D53EE2">
      <w:pPr>
        <w:autoSpaceDE w:val="0"/>
        <w:autoSpaceDN w:val="0"/>
        <w:adjustRightInd w:val="0"/>
        <w:jc w:val="right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:rsidR="0040182D" w:rsidRDefault="0040182D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:rsidR="00AB0400" w:rsidRDefault="00AB0400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:rsidR="00AB0400" w:rsidRDefault="00AB0400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:rsidR="00DB5727" w:rsidRPr="00AB0400" w:rsidRDefault="00DB5727" w:rsidP="00DB5727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sz w:val="22"/>
          <w:szCs w:val="22"/>
        </w:rPr>
      </w:pPr>
      <w:r w:rsidRPr="005B5F95">
        <w:rPr>
          <w:rFonts w:asciiTheme="minorHAnsi" w:hAnsiTheme="minorHAnsi" w:cstheme="minorHAnsi"/>
          <w:b/>
          <w:bCs/>
          <w:sz w:val="22"/>
          <w:szCs w:val="22"/>
        </w:rPr>
        <w:t xml:space="preserve">PLAZO DE EJECUCION DE LA OBRA </w:t>
      </w:r>
    </w:p>
    <w:p w:rsidR="00AB0400" w:rsidRPr="005B5F95" w:rsidRDefault="00AB0400" w:rsidP="00AB0400">
      <w:pPr>
        <w:pStyle w:val="Prrafodelista"/>
        <w:ind w:left="432"/>
        <w:rPr>
          <w:rFonts w:asciiTheme="minorHAnsi" w:hAnsiTheme="minorHAnsi" w:cstheme="minorHAnsi"/>
          <w:b/>
          <w:sz w:val="22"/>
          <w:szCs w:val="22"/>
        </w:rPr>
      </w:pPr>
    </w:p>
    <w:p w:rsidR="00DB5727" w:rsidRDefault="00DB5727" w:rsidP="005B5F95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El plazo de ejecución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será computado en días calendario,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contabilizados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a partir de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emisión de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Orden de Proceder hasta la Entrega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Provisional. El cuadro siguiente establece el plazo de ejecución de la obra:</w:t>
      </w:r>
    </w:p>
    <w:p w:rsidR="00AB0400" w:rsidRPr="00622011" w:rsidRDefault="00AB0400" w:rsidP="005B5F95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tbl>
      <w:tblPr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6091"/>
        <w:gridCol w:w="2595"/>
      </w:tblGrid>
      <w:tr w:rsidR="00DB5727" w:rsidRPr="007557DB" w:rsidTr="00BD7560">
        <w:trPr>
          <w:trHeight w:val="189"/>
          <w:jc w:val="center"/>
        </w:trPr>
        <w:tc>
          <w:tcPr>
            <w:tcW w:w="3506" w:type="pct"/>
            <w:shd w:val="clear" w:color="auto" w:fill="auto"/>
            <w:vAlign w:val="center"/>
          </w:tcPr>
          <w:p w:rsidR="00DB5727" w:rsidRPr="00EB6CDA" w:rsidRDefault="00DB5727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B6CDA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DESCRIPCIÓN DEL OBJETO DE CONTRATACIÓN</w:t>
            </w:r>
          </w:p>
        </w:tc>
        <w:tc>
          <w:tcPr>
            <w:tcW w:w="1494" w:type="pct"/>
            <w:shd w:val="clear" w:color="auto" w:fill="auto"/>
            <w:vAlign w:val="center"/>
          </w:tcPr>
          <w:p w:rsidR="00DB5727" w:rsidRPr="00EB6CDA" w:rsidRDefault="00DB5727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B6CDA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PLAZO DE EJECUCION</w:t>
            </w:r>
          </w:p>
          <w:p w:rsidR="00DB5727" w:rsidRPr="00EB6CDA" w:rsidRDefault="00DB5727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[Días Calendario]</w:t>
            </w:r>
          </w:p>
        </w:tc>
      </w:tr>
      <w:tr w:rsidR="00DB5727" w:rsidRPr="007557DB" w:rsidTr="00BD7560">
        <w:trPr>
          <w:trHeight w:val="189"/>
          <w:jc w:val="center"/>
        </w:trPr>
        <w:tc>
          <w:tcPr>
            <w:tcW w:w="3506" w:type="pct"/>
            <w:shd w:val="clear" w:color="auto" w:fill="FFFFFF" w:themeFill="background1"/>
            <w:vAlign w:val="center"/>
          </w:tcPr>
          <w:p w:rsidR="00DB5727" w:rsidRPr="00622011" w:rsidRDefault="00583E6F" w:rsidP="00AA03B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MANTENIMIENTO DE </w:t>
            </w:r>
            <w:r w:rsidR="00AA03B2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SEÑALIZACION DE RED PRIMARIA</w:t>
            </w:r>
            <w:r w:rsidR="00333BF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-DROR</w:t>
            </w:r>
          </w:p>
        </w:tc>
        <w:tc>
          <w:tcPr>
            <w:tcW w:w="1494" w:type="pct"/>
            <w:vAlign w:val="center"/>
          </w:tcPr>
          <w:p w:rsidR="00DB5727" w:rsidRPr="00622011" w:rsidRDefault="00164331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15</w:t>
            </w:r>
          </w:p>
        </w:tc>
      </w:tr>
    </w:tbl>
    <w:p w:rsidR="00DB5727" w:rsidRPr="00622011" w:rsidRDefault="00DB5727" w:rsidP="00DB5727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:rsidR="00DB5727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Los Proponentes deberán ofertar un plazo de ejecución igual o menor al establecido y en ningún caso un plazo mayor al estimado. </w:t>
      </w:r>
    </w:p>
    <w:p w:rsidR="005B5F95" w:rsidRPr="00622011" w:rsidRDefault="005B5F95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:rsidR="00DB5727" w:rsidRPr="00622011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Desde la recepción provisional hasta la recepción definitiva se otorgar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á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DE32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como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plazo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máximo 20 días calendario para subsanar las deficiencias, anomalías, imperfecciones y observaciones registradas en el acta de recepción provisional.</w:t>
      </w:r>
      <w:r w:rsidR="00DE32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En casos excepcionales previa justificación técnica el Comité de Recepción podrá solicitar un plazo mayor.</w:t>
      </w:r>
    </w:p>
    <w:p w:rsidR="00230B9B" w:rsidRPr="008D6BD3" w:rsidRDefault="00230B9B" w:rsidP="008D6BD3">
      <w:pPr>
        <w:pStyle w:val="Prrafodelista"/>
        <w:tabs>
          <w:tab w:val="left" w:pos="567"/>
        </w:tabs>
        <w:spacing w:line="276" w:lineRule="auto"/>
        <w:ind w:left="142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</w:p>
    <w:bookmarkEnd w:id="0"/>
    <w:p w:rsidR="00230B9B" w:rsidRDefault="00230B9B" w:rsidP="00230B9B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CANTIDADES DE OBRA</w:t>
      </w:r>
      <w:r w:rsidR="00D97243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.</w:t>
      </w:r>
    </w:p>
    <w:tbl>
      <w:tblPr>
        <w:tblW w:w="862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0"/>
        <w:gridCol w:w="6116"/>
        <w:gridCol w:w="992"/>
        <w:gridCol w:w="1113"/>
      </w:tblGrid>
      <w:tr w:rsidR="00D97243" w:rsidRPr="00D97243" w:rsidTr="0007029B">
        <w:trPr>
          <w:trHeight w:val="300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7243" w:rsidRPr="00D97243" w:rsidRDefault="00D97243" w:rsidP="00D97243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Nº</w:t>
            </w:r>
          </w:p>
        </w:tc>
        <w:tc>
          <w:tcPr>
            <w:tcW w:w="6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97243" w:rsidRPr="00D97243" w:rsidRDefault="00D97243" w:rsidP="00D97243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DESCRIPCCION DE ACTIVIDAD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7243" w:rsidRPr="00D97243" w:rsidRDefault="00D97243" w:rsidP="00D97243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UNIDAD</w:t>
            </w: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7243" w:rsidRPr="00D97243" w:rsidRDefault="00D97243" w:rsidP="00D97243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CANTIDAD</w:t>
            </w:r>
          </w:p>
        </w:tc>
      </w:tr>
      <w:tr w:rsidR="00D97243" w:rsidRPr="00D97243" w:rsidTr="0007029B">
        <w:trPr>
          <w:trHeight w:val="300"/>
        </w:trPr>
        <w:tc>
          <w:tcPr>
            <w:tcW w:w="86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97243" w:rsidRPr="00D97243" w:rsidRDefault="00D97243" w:rsidP="00D9724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color w:val="000000"/>
                <w:sz w:val="22"/>
                <w:szCs w:val="22"/>
              </w:rPr>
              <w:t>OBRAS CIVILES</w:t>
            </w:r>
          </w:p>
        </w:tc>
      </w:tr>
      <w:tr w:rsidR="00D97243" w:rsidRPr="00D97243" w:rsidTr="0007029B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7243" w:rsidRPr="00D97243" w:rsidRDefault="00D97243" w:rsidP="00D9724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97243" w:rsidRPr="00D97243" w:rsidRDefault="00D97243" w:rsidP="00D972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color w:val="000000"/>
                <w:sz w:val="22"/>
                <w:szCs w:val="22"/>
              </w:rPr>
              <w:t>INSTALACION DE FAENAS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7243" w:rsidRPr="00D97243" w:rsidRDefault="00D97243" w:rsidP="00D972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color w:val="000000"/>
                <w:sz w:val="22"/>
                <w:szCs w:val="22"/>
              </w:rPr>
              <w:t>GLB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7243" w:rsidRPr="00D97243" w:rsidRDefault="00D97243" w:rsidP="00D9724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D97243" w:rsidRPr="00D97243" w:rsidTr="0007029B">
        <w:trPr>
          <w:trHeight w:val="63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7243" w:rsidRPr="00D97243" w:rsidRDefault="00D97243" w:rsidP="00D9724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97243" w:rsidRPr="00D97243" w:rsidRDefault="00D97243" w:rsidP="00D972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color w:val="000000"/>
                <w:sz w:val="22"/>
                <w:szCs w:val="22"/>
              </w:rPr>
              <w:t>MOVILIZACION Y DESMOBILIZACION DE EQUIPO, MATERIAL, HERRAMIENTAS Y PERSONAL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7243" w:rsidRPr="00D97243" w:rsidRDefault="00D97243" w:rsidP="00D972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color w:val="000000"/>
                <w:sz w:val="22"/>
                <w:szCs w:val="22"/>
              </w:rPr>
              <w:t>GLB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7243" w:rsidRPr="00D97243" w:rsidRDefault="00D97243" w:rsidP="00D9724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D97243" w:rsidRPr="00D97243" w:rsidTr="0007029B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7243" w:rsidRPr="00D97243" w:rsidRDefault="00D97243" w:rsidP="00D9724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97243" w:rsidRPr="00D97243" w:rsidRDefault="00D97243" w:rsidP="00D972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color w:val="000000"/>
                <w:sz w:val="22"/>
                <w:szCs w:val="22"/>
              </w:rPr>
              <w:t>EXCAVACION DE ZANJA TERRENO SEMI DURO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7243" w:rsidRPr="00D97243" w:rsidRDefault="00D97243" w:rsidP="00D972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color w:val="000000"/>
                <w:sz w:val="22"/>
                <w:szCs w:val="22"/>
              </w:rPr>
              <w:t>PTO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7243" w:rsidRPr="00D97243" w:rsidRDefault="00D97243" w:rsidP="00D9724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color w:val="000000"/>
                <w:sz w:val="22"/>
                <w:szCs w:val="22"/>
              </w:rPr>
              <w:t>14</w:t>
            </w:r>
          </w:p>
        </w:tc>
      </w:tr>
      <w:tr w:rsidR="00D97243" w:rsidRPr="00D97243" w:rsidTr="0007029B">
        <w:trPr>
          <w:trHeight w:val="348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7243" w:rsidRPr="00D97243" w:rsidRDefault="00D97243" w:rsidP="00D9724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97243" w:rsidRPr="00D97243" w:rsidRDefault="00D97243" w:rsidP="00D972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color w:val="000000"/>
                <w:sz w:val="22"/>
                <w:szCs w:val="22"/>
              </w:rPr>
              <w:t>RELLENO Y COMPACTADO DE ZANJA CON TIERRA COMUN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7243" w:rsidRPr="00D97243" w:rsidRDefault="00D97243" w:rsidP="00D972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color w:val="000000"/>
                <w:sz w:val="22"/>
                <w:szCs w:val="22"/>
              </w:rPr>
              <w:t>PTO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7243" w:rsidRPr="00D97243" w:rsidRDefault="00D97243" w:rsidP="00D9724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color w:val="000000"/>
                <w:sz w:val="22"/>
                <w:szCs w:val="22"/>
              </w:rPr>
              <w:t>14</w:t>
            </w:r>
          </w:p>
        </w:tc>
      </w:tr>
      <w:tr w:rsidR="00D97243" w:rsidRPr="00D97243" w:rsidTr="0007029B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7243" w:rsidRPr="00D97243" w:rsidRDefault="00D97243" w:rsidP="00D9724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97243" w:rsidRPr="00D97243" w:rsidRDefault="00D97243" w:rsidP="00D972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color w:val="000000"/>
                <w:sz w:val="22"/>
                <w:szCs w:val="22"/>
              </w:rPr>
              <w:t>CAMBIO DE SEÑALIZACION TIPO POSTE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7243" w:rsidRPr="00D97243" w:rsidRDefault="00D97243" w:rsidP="00D972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color w:val="000000"/>
                <w:sz w:val="22"/>
                <w:szCs w:val="22"/>
              </w:rPr>
              <w:t>GLB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7243" w:rsidRPr="00D97243" w:rsidRDefault="00D97243" w:rsidP="00D9724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color w:val="000000"/>
                <w:sz w:val="22"/>
                <w:szCs w:val="22"/>
              </w:rPr>
              <w:t>14</w:t>
            </w:r>
          </w:p>
        </w:tc>
      </w:tr>
      <w:tr w:rsidR="00D97243" w:rsidRPr="00D97243" w:rsidTr="0007029B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7243" w:rsidRPr="00D97243" w:rsidRDefault="00D97243" w:rsidP="00D9724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6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97243" w:rsidRPr="00D97243" w:rsidRDefault="00D97243" w:rsidP="00D972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color w:val="000000"/>
                <w:sz w:val="22"/>
                <w:szCs w:val="22"/>
              </w:rPr>
              <w:t>ELABORACION DE PLANOS AS-BUILT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7243" w:rsidRPr="00D97243" w:rsidRDefault="00D97243" w:rsidP="00D972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color w:val="000000"/>
                <w:sz w:val="22"/>
                <w:szCs w:val="22"/>
              </w:rPr>
              <w:t>GLB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7243" w:rsidRPr="00D97243" w:rsidRDefault="00D97243" w:rsidP="00D9724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D97243" w:rsidRPr="00D97243" w:rsidTr="0007029B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7243" w:rsidRPr="00D97243" w:rsidRDefault="00D97243" w:rsidP="00D9724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6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97243" w:rsidRPr="00D97243" w:rsidRDefault="00D97243" w:rsidP="00D972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color w:val="000000"/>
                <w:sz w:val="22"/>
                <w:szCs w:val="22"/>
              </w:rPr>
              <w:t>LIMPIEZA Y RETIRO DE ESCOMBROS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7243" w:rsidRPr="00D97243" w:rsidRDefault="00D97243" w:rsidP="00D972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color w:val="000000"/>
                <w:sz w:val="22"/>
                <w:szCs w:val="22"/>
              </w:rPr>
              <w:t>GLB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7243" w:rsidRPr="00D97243" w:rsidRDefault="00D97243" w:rsidP="00D9724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D97243" w:rsidRPr="00D97243" w:rsidTr="0007029B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7243" w:rsidRPr="00D97243" w:rsidRDefault="00D97243" w:rsidP="00D9724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6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97243" w:rsidRPr="00D97243" w:rsidRDefault="00D97243" w:rsidP="00D972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color w:val="000000"/>
                <w:sz w:val="22"/>
                <w:szCs w:val="22"/>
              </w:rPr>
              <w:t>ELABORACION DATA BOOK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7243" w:rsidRPr="00D97243" w:rsidRDefault="00D97243" w:rsidP="00D972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color w:val="000000"/>
                <w:sz w:val="22"/>
                <w:szCs w:val="22"/>
              </w:rPr>
              <w:t>GLB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7243" w:rsidRPr="00D97243" w:rsidRDefault="00D97243" w:rsidP="00D9724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D97243" w:rsidRPr="00D97243" w:rsidTr="0007029B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7243" w:rsidRPr="00D97243" w:rsidRDefault="00D97243" w:rsidP="00D9724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6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97243" w:rsidRPr="00D97243" w:rsidRDefault="00D97243" w:rsidP="00D972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color w:val="000000"/>
                <w:sz w:val="22"/>
                <w:szCs w:val="22"/>
              </w:rPr>
              <w:t>PINTADO Y VIÑETEADO DE DISCO DE POSTE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7243" w:rsidRPr="00D97243" w:rsidRDefault="00D97243" w:rsidP="00D972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color w:val="000000"/>
                <w:sz w:val="22"/>
                <w:szCs w:val="22"/>
              </w:rPr>
              <w:t>PZA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7243" w:rsidRPr="00D97243" w:rsidRDefault="00587FAF" w:rsidP="00D9724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85</w:t>
            </w:r>
          </w:p>
        </w:tc>
      </w:tr>
    </w:tbl>
    <w:p w:rsidR="00D97243" w:rsidRDefault="00D97243" w:rsidP="00D97243">
      <w:pPr>
        <w:pStyle w:val="Prrafodelista"/>
        <w:tabs>
          <w:tab w:val="left" w:pos="851"/>
        </w:tabs>
        <w:spacing w:line="276" w:lineRule="auto"/>
        <w:ind w:left="432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:rsidR="00230B9B" w:rsidRPr="009E20B4" w:rsidRDefault="00230B9B" w:rsidP="00230B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Los proponentes deberán ofertar a cabalidad la denominación del ítem, unidad de medida, cantidad requerida, presentada en las tablas anteriores (cantidades de Obra)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230B9B" w:rsidRPr="005B5F95" w:rsidRDefault="00FC2893" w:rsidP="008D6BD3">
      <w:pPr>
        <w:pStyle w:val="Prrafodelista"/>
        <w:numPr>
          <w:ilvl w:val="1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EQUIPO Y PERSONAL</w:t>
      </w:r>
    </w:p>
    <w:p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230B9B" w:rsidRPr="005B5F95" w:rsidRDefault="00230B9B" w:rsidP="008D6BD3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EQUIPO MINIMO REQUERIDO PARA LA OBRA</w:t>
      </w:r>
    </w:p>
    <w:p w:rsidR="00230B9B" w:rsidRPr="009E20B4" w:rsidRDefault="00230B9B" w:rsidP="00230B9B">
      <w:pPr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A continuación se detalla el equipo mínimo requerido para la ejecución de la obra.</w:t>
      </w:r>
    </w:p>
    <w:p w:rsidR="00230B9B" w:rsidRPr="009E20B4" w:rsidRDefault="00230B9B" w:rsidP="00230B9B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</w:p>
    <w:p w:rsidR="00230B9B" w:rsidRPr="009E20B4" w:rsidRDefault="00FC2893" w:rsidP="00230B9B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9E20B4">
        <w:rPr>
          <w:rFonts w:asciiTheme="minorHAnsi" w:hAnsiTheme="minorHAnsi" w:cstheme="minorHAnsi"/>
          <w:b/>
          <w:bCs/>
          <w:sz w:val="22"/>
          <w:szCs w:val="22"/>
        </w:rPr>
        <w:t>EQUIPO MÍNIMO REQUERIDO</w:t>
      </w: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9"/>
        <w:gridCol w:w="3810"/>
        <w:gridCol w:w="2161"/>
        <w:gridCol w:w="2166"/>
      </w:tblGrid>
      <w:tr w:rsidR="00230B9B" w:rsidRPr="008D6BD3" w:rsidTr="00EB6CDA">
        <w:trPr>
          <w:trHeight w:val="300"/>
        </w:trPr>
        <w:tc>
          <w:tcPr>
            <w:tcW w:w="5000" w:type="pct"/>
            <w:gridSpan w:val="4"/>
            <w:shd w:val="clear" w:color="auto" w:fill="auto"/>
            <w:vAlign w:val="center"/>
            <w:hideMark/>
          </w:tcPr>
          <w:p w:rsidR="00230B9B" w:rsidRPr="00EB6CDA" w:rsidRDefault="00230B9B" w:rsidP="00EF6D76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PERMANENTE</w:t>
            </w:r>
          </w:p>
        </w:tc>
      </w:tr>
      <w:tr w:rsidR="00AE38DD" w:rsidRPr="008D6BD3" w:rsidTr="00EB6CDA">
        <w:trPr>
          <w:trHeight w:val="135"/>
        </w:trPr>
        <w:tc>
          <w:tcPr>
            <w:tcW w:w="316" w:type="pct"/>
            <w:shd w:val="clear" w:color="auto" w:fill="auto"/>
            <w:vAlign w:val="center"/>
            <w:hideMark/>
          </w:tcPr>
          <w:p w:rsidR="00AE38DD" w:rsidRPr="00EB6CDA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N°</w:t>
            </w:r>
          </w:p>
        </w:tc>
        <w:tc>
          <w:tcPr>
            <w:tcW w:w="2193" w:type="pct"/>
            <w:shd w:val="clear" w:color="auto" w:fill="auto"/>
            <w:vAlign w:val="center"/>
            <w:hideMark/>
          </w:tcPr>
          <w:p w:rsidR="00AE38DD" w:rsidRPr="00EB6CDA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DESCRIPCIÓN</w:t>
            </w:r>
          </w:p>
        </w:tc>
        <w:tc>
          <w:tcPr>
            <w:tcW w:w="1244" w:type="pct"/>
            <w:shd w:val="clear" w:color="auto" w:fill="auto"/>
            <w:vAlign w:val="center"/>
          </w:tcPr>
          <w:p w:rsidR="00AE38DD" w:rsidRPr="00EB6CDA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CANTIDAD</w:t>
            </w:r>
          </w:p>
        </w:tc>
        <w:tc>
          <w:tcPr>
            <w:tcW w:w="1247" w:type="pct"/>
            <w:shd w:val="clear" w:color="auto" w:fill="auto"/>
            <w:vAlign w:val="center"/>
          </w:tcPr>
          <w:p w:rsidR="00AE38DD" w:rsidRPr="00EB6CDA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UNIDAD</w:t>
            </w:r>
          </w:p>
        </w:tc>
      </w:tr>
      <w:tr w:rsidR="00AE38DD" w:rsidRPr="008D6BD3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:rsidR="00AE38DD" w:rsidRPr="008D6BD3" w:rsidRDefault="00AE38DD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CC2B20" w:rsidRPr="00CC2B20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Camioneta de Transporte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CC2B20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:rsidR="00AE38DD" w:rsidRPr="008D6BD3" w:rsidRDefault="00CC2B20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PZA</w:t>
            </w:r>
            <w:r w:rsidR="00AE38DD"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</w:p>
        </w:tc>
      </w:tr>
      <w:tr w:rsidR="00AE38DD" w:rsidRPr="008D6BD3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2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:rsidR="00AE38DD" w:rsidRPr="008D6BD3" w:rsidRDefault="00AE38DD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CC2B20" w:rsidRPr="00CC2B20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Camión de transporte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CC2B20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:rsidR="00AE38DD" w:rsidRPr="008D6BD3" w:rsidRDefault="00CC2B20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PZA</w:t>
            </w:r>
            <w:r w:rsidR="00AE38DD"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</w:p>
        </w:tc>
      </w:tr>
      <w:tr w:rsidR="00AE38DD" w:rsidRPr="008D6BD3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3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:rsidR="00AE38DD" w:rsidRPr="008D6BD3" w:rsidRDefault="00AE38DD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8E3ABD" w:rsidRPr="008E3ABD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Mescladora de cemento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8E3ABD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8E3ABD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PZA</w:t>
            </w:r>
          </w:p>
        </w:tc>
      </w:tr>
      <w:tr w:rsidR="00AE38DD" w:rsidRPr="008D6BD3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4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:rsidR="00AE38DD" w:rsidRPr="008D6BD3" w:rsidRDefault="00AE38DD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8E3ABD" w:rsidRPr="008E3ABD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Generador de Energía Eléctrica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:rsidR="00AE38DD" w:rsidRPr="008D6BD3" w:rsidRDefault="008E3AB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  <w:r w:rsidR="00AE38DD"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8E3ABD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PZA</w:t>
            </w:r>
          </w:p>
        </w:tc>
      </w:tr>
      <w:tr w:rsidR="00323A68" w:rsidRPr="008D6BD3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:rsidR="00323A68" w:rsidRPr="008D6BD3" w:rsidRDefault="00323A68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5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:rsidR="00323A68" w:rsidRPr="008D6BD3" w:rsidRDefault="00323A68" w:rsidP="00323A68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Compresor de aire semi industrial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:rsidR="00323A68" w:rsidRDefault="00323A68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:rsidR="00323A68" w:rsidRPr="008D6BD3" w:rsidRDefault="00323A68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PZA</w:t>
            </w:r>
          </w:p>
        </w:tc>
      </w:tr>
      <w:tr w:rsidR="00323A68" w:rsidRPr="008D6BD3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:rsidR="00323A68" w:rsidRDefault="00323A68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6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:rsidR="00323A68" w:rsidRDefault="00323A68" w:rsidP="00323A68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 para pintado (soplete y otros).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:rsidR="00323A68" w:rsidRDefault="00323A68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:rsidR="00323A68" w:rsidRDefault="00323A68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AE38DD" w:rsidRPr="008D6BD3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:rsidR="00AE38DD" w:rsidRPr="008D6BD3" w:rsidRDefault="00323A68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7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:rsidR="00AE38DD" w:rsidRPr="008D6BD3" w:rsidRDefault="00323A68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C</w:t>
            </w:r>
            <w:r w:rsidR="008E3ABD" w:rsidRPr="008E3ABD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ámara fotográfica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8E3ABD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:rsidR="00AE38DD" w:rsidRPr="008D6BD3" w:rsidRDefault="008E3AB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PZA</w:t>
            </w:r>
            <w:r w:rsidR="00AE38DD"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</w:p>
        </w:tc>
      </w:tr>
      <w:tr w:rsidR="00AE38DD" w:rsidRPr="00230B9B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:rsidR="00AE38DD" w:rsidRPr="008D6BD3" w:rsidRDefault="00323A68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8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:rsidR="00AE38DD" w:rsidRPr="008D6BD3" w:rsidRDefault="008E3ABD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</w:t>
            </w:r>
            <w:r w:rsidRPr="008E3ABD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xtintor de fuego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8E3ABD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2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8E3ABD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8E3ABD" w:rsidRPr="00230B9B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:rsidR="008E3ABD" w:rsidRPr="008D6BD3" w:rsidRDefault="00323A68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9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:rsidR="008E3ABD" w:rsidRPr="008D6BD3" w:rsidRDefault="008E3ABD" w:rsidP="008E3AB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Camión Grúa</w:t>
            </w:r>
            <w:r w:rsidR="00D007DB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 xml:space="preserve"> Mediano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:rsidR="008E3ABD" w:rsidRPr="008D6BD3" w:rsidRDefault="008E3AB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:rsidR="008E3ABD" w:rsidRPr="008D6BD3" w:rsidRDefault="008E3AB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PZA</w:t>
            </w:r>
          </w:p>
        </w:tc>
      </w:tr>
      <w:tr w:rsidR="00323A68" w:rsidRPr="00230B9B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:rsidR="00323A68" w:rsidRDefault="00323A68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10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:rsidR="00323A68" w:rsidRDefault="00323A68" w:rsidP="008E3AB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Taladro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:rsidR="00323A68" w:rsidRDefault="00323A68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:rsidR="00323A68" w:rsidRDefault="00323A68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PZA.</w:t>
            </w:r>
          </w:p>
        </w:tc>
      </w:tr>
      <w:tr w:rsidR="008E3ABD" w:rsidRPr="00230B9B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:rsidR="008E3ABD" w:rsidRPr="008D6BD3" w:rsidRDefault="00323A68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11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:rsidR="008E3ABD" w:rsidRPr="008D6BD3" w:rsidRDefault="00323A68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Vibradora de Hº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:rsidR="008E3ABD" w:rsidRPr="008D6BD3" w:rsidRDefault="008E3AB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:rsidR="008E3ABD" w:rsidRPr="008D6BD3" w:rsidRDefault="00323A68" w:rsidP="00323A68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PZA.</w:t>
            </w:r>
          </w:p>
        </w:tc>
      </w:tr>
      <w:tr w:rsidR="00323A68" w:rsidRPr="00230B9B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:rsidR="00323A68" w:rsidRDefault="00323A68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12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:rsidR="00323A68" w:rsidRDefault="00323A68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Compactadora manual saltarina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:rsidR="00323A68" w:rsidRDefault="00323A68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:rsidR="00323A68" w:rsidRDefault="00323A68" w:rsidP="00323A68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PZA.</w:t>
            </w:r>
          </w:p>
        </w:tc>
      </w:tr>
      <w:tr w:rsidR="008E3ABD" w:rsidRPr="00230B9B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:rsidR="008E3ABD" w:rsidRPr="008D6BD3" w:rsidRDefault="00E606C7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13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:rsidR="008E3ABD" w:rsidRPr="008D6BD3" w:rsidRDefault="00323A68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 xml:space="preserve">Bomba de agua 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:rsidR="008E3ABD" w:rsidRPr="008D6BD3" w:rsidRDefault="00D007DB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:rsidR="008E3ABD" w:rsidRPr="008D6BD3" w:rsidRDefault="00D007DB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BD7560" w:rsidRPr="00230B9B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:rsidR="00BD7560" w:rsidRDefault="0060149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14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:rsidR="00BD7560" w:rsidRDefault="0060149D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60149D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 xml:space="preserve">GPS </w:t>
            </w:r>
            <w:r w:rsidR="008B65BA" w:rsidRPr="0060149D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de alta resolución (rtk)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:rsidR="00BD7560" w:rsidRDefault="0060149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:rsidR="00BD7560" w:rsidRDefault="0060149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512EDE" w:rsidRPr="00230B9B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:rsidR="00512EDE" w:rsidRDefault="00512EDE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15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:rsidR="00512EDE" w:rsidRPr="0060149D" w:rsidRDefault="00512EDE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Detector de metales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:rsidR="00512EDE" w:rsidRDefault="00512EDE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:rsidR="00512EDE" w:rsidRDefault="00512EDE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AE38DD" w:rsidRPr="008D6BD3" w:rsidTr="008D6BD3">
        <w:trPr>
          <w:trHeight w:val="300"/>
        </w:trPr>
        <w:tc>
          <w:tcPr>
            <w:tcW w:w="5000" w:type="pct"/>
            <w:gridSpan w:val="4"/>
            <w:shd w:val="clear" w:color="000000" w:fill="FFFFFF"/>
            <w:vAlign w:val="center"/>
          </w:tcPr>
          <w:p w:rsidR="00AE38DD" w:rsidRPr="008D6BD3" w:rsidRDefault="00AE38DD" w:rsidP="00BA2BE5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iCs/>
                <w:sz w:val="18"/>
                <w:szCs w:val="18"/>
                <w:shd w:val="clear" w:color="auto" w:fill="FFFFFF"/>
                <w:lang w:eastAsia="es-BO"/>
              </w:rPr>
              <w:t xml:space="preserve">Los equipos listados podrán ser requeridos por la supervisión en función a los requerimientos </w:t>
            </w:r>
            <w:r w:rsidR="00BA2BE5">
              <w:rPr>
                <w:rFonts w:asciiTheme="minorHAnsi" w:hAnsiTheme="minorHAnsi" w:cstheme="minorHAnsi"/>
                <w:iCs/>
                <w:sz w:val="18"/>
                <w:szCs w:val="18"/>
                <w:shd w:val="clear" w:color="auto" w:fill="FFFFFF"/>
                <w:lang w:eastAsia="es-BO"/>
              </w:rPr>
              <w:t>de la obra.</w:t>
            </w:r>
          </w:p>
        </w:tc>
      </w:tr>
    </w:tbl>
    <w:p w:rsidR="00230B9B" w:rsidRDefault="00230B9B" w:rsidP="00230B9B">
      <w:pPr>
        <w:pStyle w:val="Prrafodelista"/>
        <w:tabs>
          <w:tab w:val="left" w:pos="851"/>
        </w:tabs>
        <w:spacing w:line="276" w:lineRule="auto"/>
        <w:ind w:left="792"/>
        <w:contextualSpacing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:rsidR="00230B9B" w:rsidRPr="00D328C5" w:rsidRDefault="00230B9B" w:rsidP="008870D2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t>PERSONAL TECNICO Y DE APOYO MINIMO REQUERIDO (OBLIGATORIO PERO NO SUJETO A EVALUACION)</w:t>
      </w:r>
      <w:r w:rsidR="00B74C43">
        <w:rPr>
          <w:rFonts w:asciiTheme="minorHAnsi" w:hAnsiTheme="minorHAnsi" w:cstheme="minorHAnsi"/>
          <w:b/>
          <w:bCs/>
          <w:sz w:val="22"/>
          <w:szCs w:val="22"/>
        </w:rPr>
        <w:t>.</w:t>
      </w:r>
    </w:p>
    <w:p w:rsidR="00AE38DD" w:rsidRPr="009E20B4" w:rsidRDefault="00AE38DD" w:rsidP="008D6BD3">
      <w:pPr>
        <w:pStyle w:val="Prrafodelista"/>
        <w:tabs>
          <w:tab w:val="left" w:pos="851"/>
        </w:tabs>
        <w:spacing w:line="276" w:lineRule="auto"/>
        <w:ind w:left="504"/>
        <w:contextualSpacing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:rsidR="00230B9B" w:rsidRDefault="00230B9B" w:rsidP="00230B9B">
      <w:pPr>
        <w:spacing w:line="276" w:lineRule="auto"/>
        <w:contextualSpacing/>
        <w:jc w:val="center"/>
        <w:rPr>
          <w:rFonts w:asciiTheme="minorHAnsi" w:eastAsia="Calibri" w:hAnsiTheme="minorHAnsi" w:cstheme="minorHAnsi"/>
          <w:b/>
          <w:iCs/>
          <w:sz w:val="22"/>
          <w:szCs w:val="22"/>
          <w:lang w:val="es-MX" w:eastAsia="en-US"/>
        </w:rPr>
      </w:pPr>
      <w:r w:rsidRPr="009E20B4">
        <w:rPr>
          <w:rFonts w:asciiTheme="minorHAnsi" w:eastAsia="Calibri" w:hAnsiTheme="minorHAnsi" w:cstheme="minorHAnsi"/>
          <w:b/>
          <w:iCs/>
          <w:sz w:val="22"/>
          <w:szCs w:val="22"/>
          <w:lang w:val="es-MX" w:eastAsia="en-US"/>
        </w:rPr>
        <w:t>TABLA: PERSONAL TÉCNICO Y DE APOYO MÍNIMO REQUERIDO</w:t>
      </w:r>
    </w:p>
    <w:p w:rsidR="00AB0400" w:rsidRPr="009E20B4" w:rsidRDefault="00AB0400" w:rsidP="00230B9B">
      <w:pPr>
        <w:spacing w:line="276" w:lineRule="auto"/>
        <w:contextualSpacing/>
        <w:jc w:val="center"/>
        <w:rPr>
          <w:rFonts w:asciiTheme="minorHAnsi" w:eastAsia="Calibri" w:hAnsiTheme="minorHAnsi" w:cstheme="minorHAnsi"/>
          <w:b/>
          <w:iCs/>
          <w:sz w:val="22"/>
          <w:szCs w:val="22"/>
          <w:lang w:eastAsia="en-US"/>
        </w:rPr>
      </w:pPr>
    </w:p>
    <w:tbl>
      <w:tblPr>
        <w:tblW w:w="5044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357"/>
        <w:gridCol w:w="1765"/>
        <w:gridCol w:w="4677"/>
        <w:gridCol w:w="1963"/>
      </w:tblGrid>
      <w:tr w:rsidR="00AE38DD" w:rsidRPr="008D6BD3" w:rsidTr="00EA4E7D">
        <w:trPr>
          <w:trHeight w:val="45"/>
          <w:tblHeader/>
          <w:jc w:val="center"/>
        </w:trPr>
        <w:tc>
          <w:tcPr>
            <w:tcW w:w="20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E38DD" w:rsidRPr="00EB6CDA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EB6CDA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N°</w:t>
            </w:r>
          </w:p>
        </w:tc>
        <w:tc>
          <w:tcPr>
            <w:tcW w:w="1007" w:type="pct"/>
            <w:shd w:val="clear" w:color="auto" w:fill="auto"/>
            <w:vAlign w:val="center"/>
          </w:tcPr>
          <w:p w:rsidR="00AE38DD" w:rsidRPr="00EB6CDA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EB6CDA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CARGO</w:t>
            </w:r>
          </w:p>
        </w:tc>
        <w:tc>
          <w:tcPr>
            <w:tcW w:w="2669" w:type="pct"/>
            <w:shd w:val="clear" w:color="auto" w:fill="auto"/>
            <w:vAlign w:val="center"/>
          </w:tcPr>
          <w:p w:rsidR="00AE38DD" w:rsidRPr="00EB6CDA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EB6CDA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FORMACIÓN</w:t>
            </w:r>
          </w:p>
        </w:tc>
        <w:tc>
          <w:tcPr>
            <w:tcW w:w="1120" w:type="pct"/>
            <w:shd w:val="clear" w:color="auto" w:fill="auto"/>
            <w:vAlign w:val="center"/>
          </w:tcPr>
          <w:p w:rsidR="00AE38DD" w:rsidRPr="00EB6CDA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highlight w:val="yellow"/>
                <w:lang w:val="es-BO"/>
              </w:rPr>
            </w:pPr>
            <w:r w:rsidRPr="00EB6CDA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 xml:space="preserve">NUMERO DE PERSONAS </w:t>
            </w:r>
          </w:p>
        </w:tc>
      </w:tr>
      <w:tr w:rsidR="00AE38DD" w:rsidRPr="008D6BD3" w:rsidTr="00EA4E7D">
        <w:trPr>
          <w:trHeight w:val="45"/>
          <w:jc w:val="center"/>
        </w:trPr>
        <w:tc>
          <w:tcPr>
            <w:tcW w:w="204" w:type="pct"/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1</w:t>
            </w:r>
          </w:p>
        </w:tc>
        <w:tc>
          <w:tcPr>
            <w:tcW w:w="1007" w:type="pct"/>
            <w:shd w:val="clear" w:color="auto" w:fill="FFFFFF" w:themeFill="background1"/>
            <w:vAlign w:val="center"/>
          </w:tcPr>
          <w:p w:rsidR="00AE38DD" w:rsidRPr="008D6BD3" w:rsidRDefault="00D05CF9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chofer</w:t>
            </w:r>
          </w:p>
        </w:tc>
        <w:tc>
          <w:tcPr>
            <w:tcW w:w="2669" w:type="pct"/>
            <w:shd w:val="clear" w:color="auto" w:fill="FFFFFF" w:themeFill="background1"/>
            <w:vAlign w:val="center"/>
          </w:tcPr>
          <w:p w:rsidR="00AE38DD" w:rsidRPr="008D6BD3" w:rsidRDefault="00D05CF9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120" w:type="pct"/>
            <w:shd w:val="clear" w:color="auto" w:fill="FFFFFF" w:themeFill="background1"/>
            <w:vAlign w:val="center"/>
          </w:tcPr>
          <w:p w:rsidR="00AE38DD" w:rsidRPr="008D6BD3" w:rsidRDefault="00D05CF9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AE38DD" w:rsidRPr="008D6BD3" w:rsidTr="00EA4E7D">
        <w:trPr>
          <w:trHeight w:val="45"/>
          <w:jc w:val="center"/>
        </w:trPr>
        <w:tc>
          <w:tcPr>
            <w:tcW w:w="20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  <w:tc>
          <w:tcPr>
            <w:tcW w:w="1007" w:type="pct"/>
            <w:shd w:val="clear" w:color="auto" w:fill="auto"/>
            <w:vAlign w:val="center"/>
          </w:tcPr>
          <w:p w:rsidR="00AE38DD" w:rsidRPr="008D6BD3" w:rsidRDefault="00D05CF9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albañil</w:t>
            </w:r>
          </w:p>
        </w:tc>
        <w:tc>
          <w:tcPr>
            <w:tcW w:w="2669" w:type="pct"/>
            <w:shd w:val="clear" w:color="auto" w:fill="auto"/>
          </w:tcPr>
          <w:p w:rsidR="00AE38DD" w:rsidRPr="008D6BD3" w:rsidRDefault="00D05CF9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120" w:type="pct"/>
            <w:vAlign w:val="center"/>
          </w:tcPr>
          <w:p w:rsidR="00AE38DD" w:rsidRPr="008D6BD3" w:rsidRDefault="00A03B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3</w:t>
            </w:r>
          </w:p>
        </w:tc>
      </w:tr>
      <w:tr w:rsidR="00AE38DD" w:rsidRPr="008D6BD3" w:rsidTr="00EA4E7D">
        <w:trPr>
          <w:trHeight w:val="45"/>
          <w:jc w:val="center"/>
        </w:trPr>
        <w:tc>
          <w:tcPr>
            <w:tcW w:w="20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3</w:t>
            </w:r>
          </w:p>
        </w:tc>
        <w:tc>
          <w:tcPr>
            <w:tcW w:w="1007" w:type="pct"/>
            <w:shd w:val="clear" w:color="auto" w:fill="auto"/>
            <w:vAlign w:val="center"/>
          </w:tcPr>
          <w:p w:rsidR="00AE38DD" w:rsidRPr="008D6BD3" w:rsidRDefault="0093175B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A</w:t>
            </w:r>
            <w:r w:rsidR="00D05CF9">
              <w:rPr>
                <w:rFonts w:asciiTheme="minorHAnsi" w:hAnsiTheme="minorHAnsi" w:cstheme="minorHAnsi"/>
                <w:sz w:val="18"/>
                <w:szCs w:val="18"/>
              </w:rPr>
              <w:t>yudante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albañil</w:t>
            </w:r>
          </w:p>
        </w:tc>
        <w:tc>
          <w:tcPr>
            <w:tcW w:w="2669" w:type="pct"/>
            <w:shd w:val="clear" w:color="auto" w:fill="auto"/>
          </w:tcPr>
          <w:p w:rsidR="00AE38DD" w:rsidRPr="008D6BD3" w:rsidRDefault="00D05CF9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120" w:type="pct"/>
            <w:vAlign w:val="center"/>
          </w:tcPr>
          <w:p w:rsidR="00AE38DD" w:rsidRPr="008D6BD3" w:rsidRDefault="00A03B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</w:tr>
      <w:tr w:rsidR="00AE38DD" w:rsidRPr="008D6BD3" w:rsidTr="00EA4E7D">
        <w:trPr>
          <w:trHeight w:val="45"/>
          <w:jc w:val="center"/>
        </w:trPr>
        <w:tc>
          <w:tcPr>
            <w:tcW w:w="20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4</w:t>
            </w:r>
          </w:p>
        </w:tc>
        <w:tc>
          <w:tcPr>
            <w:tcW w:w="1007" w:type="pct"/>
            <w:shd w:val="clear" w:color="auto" w:fill="auto"/>
            <w:vAlign w:val="center"/>
          </w:tcPr>
          <w:p w:rsidR="00AE38DD" w:rsidRPr="008D6BD3" w:rsidRDefault="00E606C7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P</w:t>
            </w:r>
            <w:r w:rsidR="00D05CF9">
              <w:rPr>
                <w:rFonts w:asciiTheme="minorHAnsi" w:hAnsiTheme="minorHAnsi" w:cstheme="minorHAnsi"/>
                <w:sz w:val="18"/>
                <w:szCs w:val="18"/>
              </w:rPr>
              <w:t>eón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</w:tc>
        <w:tc>
          <w:tcPr>
            <w:tcW w:w="2669" w:type="pct"/>
            <w:shd w:val="clear" w:color="auto" w:fill="auto"/>
          </w:tcPr>
          <w:p w:rsidR="00AE38DD" w:rsidRPr="008D6BD3" w:rsidRDefault="00D05CF9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120" w:type="pct"/>
            <w:vAlign w:val="center"/>
          </w:tcPr>
          <w:p w:rsidR="00AE38DD" w:rsidRPr="008D6BD3" w:rsidRDefault="00A03B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4</w:t>
            </w:r>
          </w:p>
        </w:tc>
      </w:tr>
      <w:tr w:rsidR="00CB602F" w:rsidRPr="008D6BD3" w:rsidTr="00EA4E7D">
        <w:trPr>
          <w:trHeight w:val="45"/>
          <w:jc w:val="center"/>
        </w:trPr>
        <w:tc>
          <w:tcPr>
            <w:tcW w:w="20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B602F" w:rsidRPr="008D6BD3" w:rsidRDefault="00CB602F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5</w:t>
            </w:r>
          </w:p>
        </w:tc>
        <w:tc>
          <w:tcPr>
            <w:tcW w:w="1007" w:type="pct"/>
            <w:shd w:val="clear" w:color="auto" w:fill="auto"/>
            <w:vAlign w:val="center"/>
          </w:tcPr>
          <w:p w:rsidR="00CB602F" w:rsidRDefault="00CB602F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pintor</w:t>
            </w:r>
          </w:p>
        </w:tc>
        <w:tc>
          <w:tcPr>
            <w:tcW w:w="2669" w:type="pct"/>
            <w:shd w:val="clear" w:color="auto" w:fill="auto"/>
          </w:tcPr>
          <w:p w:rsidR="00CB602F" w:rsidRDefault="00CB602F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120" w:type="pct"/>
            <w:vAlign w:val="center"/>
          </w:tcPr>
          <w:p w:rsidR="00CB602F" w:rsidRDefault="00A03B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4</w:t>
            </w:r>
          </w:p>
        </w:tc>
      </w:tr>
      <w:tr w:rsidR="00E606C7" w:rsidRPr="008D6BD3" w:rsidTr="00EA4E7D">
        <w:trPr>
          <w:trHeight w:val="45"/>
          <w:jc w:val="center"/>
        </w:trPr>
        <w:tc>
          <w:tcPr>
            <w:tcW w:w="20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606C7" w:rsidRPr="008D6BD3" w:rsidRDefault="00CB602F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6</w:t>
            </w:r>
          </w:p>
        </w:tc>
        <w:tc>
          <w:tcPr>
            <w:tcW w:w="1007" w:type="pct"/>
            <w:shd w:val="clear" w:color="auto" w:fill="auto"/>
            <w:vAlign w:val="center"/>
          </w:tcPr>
          <w:p w:rsidR="00E606C7" w:rsidRDefault="00E606C7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Operador de compactadora</w:t>
            </w:r>
          </w:p>
        </w:tc>
        <w:tc>
          <w:tcPr>
            <w:tcW w:w="2669" w:type="pct"/>
            <w:shd w:val="clear" w:color="auto" w:fill="auto"/>
          </w:tcPr>
          <w:p w:rsidR="00E606C7" w:rsidRDefault="008E1584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120" w:type="pct"/>
            <w:vAlign w:val="center"/>
          </w:tcPr>
          <w:p w:rsidR="00E606C7" w:rsidRDefault="008E1584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AE38DD" w:rsidRPr="008D6BD3" w:rsidTr="00EA4E7D">
        <w:trPr>
          <w:trHeight w:val="45"/>
          <w:jc w:val="center"/>
        </w:trPr>
        <w:tc>
          <w:tcPr>
            <w:tcW w:w="20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E38DD" w:rsidRPr="008D6BD3" w:rsidRDefault="00CB602F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7</w:t>
            </w:r>
          </w:p>
        </w:tc>
        <w:tc>
          <w:tcPr>
            <w:tcW w:w="1007" w:type="pct"/>
            <w:shd w:val="clear" w:color="auto" w:fill="auto"/>
            <w:vAlign w:val="center"/>
          </w:tcPr>
          <w:p w:rsidR="00AE38DD" w:rsidRPr="008D6BD3" w:rsidRDefault="008E1584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Operador de compresora</w:t>
            </w:r>
          </w:p>
        </w:tc>
        <w:tc>
          <w:tcPr>
            <w:tcW w:w="2669" w:type="pct"/>
            <w:shd w:val="clear" w:color="auto" w:fill="auto"/>
          </w:tcPr>
          <w:p w:rsidR="00AE38DD" w:rsidRPr="008D6BD3" w:rsidRDefault="00D05CF9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120" w:type="pct"/>
            <w:vAlign w:val="center"/>
          </w:tcPr>
          <w:p w:rsidR="00AE38DD" w:rsidRPr="008D6BD3" w:rsidRDefault="00D05CF9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AE38DD" w:rsidRPr="008D6BD3" w:rsidTr="00EA4E7D">
        <w:trPr>
          <w:trHeight w:val="45"/>
          <w:jc w:val="center"/>
        </w:trPr>
        <w:tc>
          <w:tcPr>
            <w:tcW w:w="20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E38DD" w:rsidRPr="008D6BD3" w:rsidRDefault="00CB602F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8</w:t>
            </w:r>
          </w:p>
        </w:tc>
        <w:tc>
          <w:tcPr>
            <w:tcW w:w="1007" w:type="pct"/>
            <w:shd w:val="clear" w:color="auto" w:fill="auto"/>
            <w:vAlign w:val="center"/>
          </w:tcPr>
          <w:p w:rsidR="00AE38DD" w:rsidRPr="008D6BD3" w:rsidRDefault="00BE7EF6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Encofrador </w:t>
            </w:r>
          </w:p>
        </w:tc>
        <w:tc>
          <w:tcPr>
            <w:tcW w:w="2669" w:type="pct"/>
            <w:shd w:val="clear" w:color="auto" w:fill="auto"/>
          </w:tcPr>
          <w:p w:rsidR="00AE38DD" w:rsidRPr="008D6BD3" w:rsidRDefault="001C4CDC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120" w:type="pct"/>
            <w:vAlign w:val="center"/>
          </w:tcPr>
          <w:p w:rsidR="00AE38DD" w:rsidRPr="008D6BD3" w:rsidRDefault="00BE7EF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AE38DD" w:rsidRPr="008D6BD3" w:rsidTr="00EA4E7D">
        <w:trPr>
          <w:trHeight w:val="45"/>
          <w:jc w:val="center"/>
        </w:trPr>
        <w:tc>
          <w:tcPr>
            <w:tcW w:w="20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E38DD" w:rsidRPr="008D6BD3" w:rsidRDefault="00CB602F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9</w:t>
            </w:r>
          </w:p>
        </w:tc>
        <w:tc>
          <w:tcPr>
            <w:tcW w:w="1007" w:type="pct"/>
            <w:shd w:val="clear" w:color="auto" w:fill="auto"/>
            <w:vAlign w:val="center"/>
          </w:tcPr>
          <w:p w:rsidR="00AE38DD" w:rsidRPr="008D6BD3" w:rsidRDefault="005A7F98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Dibujante planos As built</w:t>
            </w:r>
          </w:p>
        </w:tc>
        <w:tc>
          <w:tcPr>
            <w:tcW w:w="2669" w:type="pct"/>
            <w:shd w:val="clear" w:color="auto" w:fill="auto"/>
          </w:tcPr>
          <w:p w:rsidR="00AE38DD" w:rsidRPr="008D6BD3" w:rsidRDefault="000749A0" w:rsidP="000749A0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Bachiller, técnico, egresado o formación supe</w:t>
            </w:r>
            <w:r w:rsidR="00CB602F">
              <w:rPr>
                <w:rFonts w:asciiTheme="minorHAnsi" w:hAnsiTheme="minorHAnsi" w:cstheme="minorHAnsi"/>
                <w:sz w:val="18"/>
                <w:szCs w:val="18"/>
              </w:rPr>
              <w:t>r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ior con al menos un curso concluido en el manejo del programa autocad</w:t>
            </w:r>
          </w:p>
        </w:tc>
        <w:tc>
          <w:tcPr>
            <w:tcW w:w="1120" w:type="pct"/>
            <w:vAlign w:val="center"/>
          </w:tcPr>
          <w:p w:rsidR="00AE38DD" w:rsidRPr="008D6BD3" w:rsidRDefault="005A7F98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F16D16" w:rsidRPr="008D6BD3" w:rsidTr="00EA4E7D">
        <w:trPr>
          <w:trHeight w:val="45"/>
          <w:jc w:val="center"/>
        </w:trPr>
        <w:tc>
          <w:tcPr>
            <w:tcW w:w="20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16D16" w:rsidRPr="008D6BD3" w:rsidRDefault="00CB602F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10</w:t>
            </w:r>
          </w:p>
        </w:tc>
        <w:tc>
          <w:tcPr>
            <w:tcW w:w="1007" w:type="pct"/>
            <w:shd w:val="clear" w:color="auto" w:fill="auto"/>
            <w:vAlign w:val="center"/>
          </w:tcPr>
          <w:p w:rsidR="00F16D16" w:rsidRPr="008D6BD3" w:rsidRDefault="0018641E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C712B7">
              <w:rPr>
                <w:rFonts w:asciiTheme="minorHAnsi" w:hAnsiTheme="minorHAnsi" w:cstheme="minorHAnsi"/>
                <w:sz w:val="20"/>
                <w:szCs w:val="22"/>
              </w:rPr>
              <w:t>Supervisor o Coordinador de SMS</w:t>
            </w:r>
          </w:p>
        </w:tc>
        <w:tc>
          <w:tcPr>
            <w:tcW w:w="2669" w:type="pct"/>
            <w:shd w:val="clear" w:color="auto" w:fill="auto"/>
          </w:tcPr>
          <w:p w:rsidR="00F16D16" w:rsidRPr="008D6BD3" w:rsidRDefault="00A655ED" w:rsidP="00A655ED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Anexo 4, </w:t>
            </w:r>
            <w:r w:rsidR="0018641E" w:rsidRPr="0018641E">
              <w:rPr>
                <w:rFonts w:asciiTheme="minorHAnsi" w:hAnsiTheme="minorHAnsi" w:cstheme="minorHAnsi"/>
                <w:sz w:val="18"/>
                <w:szCs w:val="18"/>
              </w:rPr>
              <w:t>Profesional especializado en Seguridad Industrial</w:t>
            </w:r>
          </w:p>
        </w:tc>
        <w:tc>
          <w:tcPr>
            <w:tcW w:w="1120" w:type="pct"/>
            <w:vAlign w:val="center"/>
          </w:tcPr>
          <w:p w:rsidR="00F16D16" w:rsidRPr="008D6BD3" w:rsidRDefault="000749A0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F16D16" w:rsidRPr="008D6BD3" w:rsidTr="00EA4E7D">
        <w:trPr>
          <w:trHeight w:val="45"/>
          <w:jc w:val="center"/>
        </w:trPr>
        <w:tc>
          <w:tcPr>
            <w:tcW w:w="20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16D16" w:rsidRPr="008D6BD3" w:rsidRDefault="00CB602F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11</w:t>
            </w:r>
          </w:p>
        </w:tc>
        <w:tc>
          <w:tcPr>
            <w:tcW w:w="1007" w:type="pct"/>
            <w:shd w:val="clear" w:color="auto" w:fill="auto"/>
            <w:vAlign w:val="center"/>
          </w:tcPr>
          <w:p w:rsidR="00F16D16" w:rsidRPr="008D6BD3" w:rsidRDefault="0018641E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8641E">
              <w:rPr>
                <w:rFonts w:asciiTheme="minorHAnsi" w:hAnsiTheme="minorHAnsi" w:cstheme="minorHAnsi"/>
                <w:sz w:val="18"/>
                <w:szCs w:val="18"/>
              </w:rPr>
              <w:t>Monitor de SMS</w:t>
            </w:r>
          </w:p>
        </w:tc>
        <w:tc>
          <w:tcPr>
            <w:tcW w:w="2669" w:type="pct"/>
            <w:shd w:val="clear" w:color="auto" w:fill="auto"/>
          </w:tcPr>
          <w:p w:rsidR="00F16D16" w:rsidRPr="008D6BD3" w:rsidRDefault="000749A0" w:rsidP="000749A0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Anexo 4, cláusula de seguridad y salud ocupacional</w:t>
            </w:r>
          </w:p>
        </w:tc>
        <w:tc>
          <w:tcPr>
            <w:tcW w:w="1120" w:type="pct"/>
            <w:vAlign w:val="center"/>
          </w:tcPr>
          <w:p w:rsidR="00F16D16" w:rsidRPr="008D6BD3" w:rsidRDefault="000749A0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</w:tbl>
    <w:p w:rsidR="00230B9B" w:rsidRDefault="00230B9B" w:rsidP="00230B9B">
      <w:pPr>
        <w:pStyle w:val="Prrafodelista"/>
        <w:numPr>
          <w:ilvl w:val="1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INFORMACIÓN ANEX</w:t>
      </w:r>
      <w:r w:rsidR="0033013A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A</w:t>
      </w:r>
    </w:p>
    <w:p w:rsidR="00AB0400" w:rsidRPr="00D328C5" w:rsidRDefault="00AB0400" w:rsidP="00AB0400">
      <w:pPr>
        <w:pStyle w:val="Prrafodelista"/>
        <w:tabs>
          <w:tab w:val="left" w:pos="426"/>
        </w:tabs>
        <w:spacing w:line="276" w:lineRule="auto"/>
        <w:ind w:left="432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</w:p>
    <w:p w:rsidR="00230B9B" w:rsidRPr="00D328C5" w:rsidRDefault="00230B9B" w:rsidP="00230B9B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 xml:space="preserve">OBRAS CIVILES </w:t>
      </w:r>
    </w:p>
    <w:p w:rsidR="00230B9B" w:rsidRPr="009E20B4" w:rsidRDefault="00230B9B" w:rsidP="00230B9B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>Las especificaciones técnicas para la ejecución de las obras civiles se encuentran detalladas en el Anexo 1.</w:t>
      </w:r>
    </w:p>
    <w:p w:rsidR="00230B9B" w:rsidRPr="009E20B4" w:rsidRDefault="00230B9B" w:rsidP="00230B9B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highlight w:val="yellow"/>
          <w:u w:val="single"/>
        </w:rPr>
      </w:pPr>
    </w:p>
    <w:p w:rsidR="00230B9B" w:rsidRPr="00D328C5" w:rsidRDefault="00230B9B" w:rsidP="00230B9B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OBRAS</w:t>
      </w:r>
      <w:r w:rsidRPr="00D328C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</w:t>
      </w:r>
      <w:r w:rsidR="00E32091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CIVILES</w:t>
      </w:r>
    </w:p>
    <w:p w:rsidR="00230B9B" w:rsidRPr="009E20B4" w:rsidRDefault="00230B9B" w:rsidP="00230B9B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 xml:space="preserve">Las especificaciones técnicas para la ejecución de las obras </w:t>
      </w:r>
      <w:r w:rsidR="00E32091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>civiles</w:t>
      </w:r>
      <w:r w:rsidRPr="009E20B4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 xml:space="preserve"> se encuentran detalladas en el Anexo 2. </w:t>
      </w:r>
    </w:p>
    <w:p w:rsidR="00230B9B" w:rsidRPr="009E20B4" w:rsidRDefault="00230B9B" w:rsidP="00230B9B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:rsidR="00230B9B" w:rsidRPr="00D328C5" w:rsidRDefault="00230B9B" w:rsidP="00230B9B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GRAFICOS</w:t>
      </w:r>
      <w:r w:rsidRPr="00D328C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Y PLANOS</w:t>
      </w:r>
    </w:p>
    <w:p w:rsidR="00230B9B" w:rsidRPr="009E20B4" w:rsidRDefault="00230B9B" w:rsidP="00230B9B">
      <w:pPr>
        <w:tabs>
          <w:tab w:val="left" w:pos="426"/>
        </w:tabs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En el Anexo 3 del presente documento se encuentran detallados los gráficos que componen la presente especificación técnica, mientras que los planos de la obra se encuentran en el Anexo 4.</w:t>
      </w:r>
    </w:p>
    <w:p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230B9B" w:rsidRDefault="00DF7787" w:rsidP="008D6BD3">
      <w:pPr>
        <w:pStyle w:val="Prrafodelista"/>
        <w:numPr>
          <w:ilvl w:val="0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8D6BD3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REQUISITOS </w:t>
      </w:r>
      <w:r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PARA </w:t>
      </w:r>
      <w:r w:rsidR="00E06DA1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EL </w:t>
      </w:r>
      <w:r>
        <w:rPr>
          <w:rFonts w:asciiTheme="minorHAnsi" w:hAnsiTheme="minorHAnsi" w:cstheme="minorHAnsi"/>
          <w:b/>
          <w:color w:val="000000" w:themeColor="text1"/>
          <w:sz w:val="22"/>
          <w:szCs w:val="22"/>
        </w:rPr>
        <w:t>PROPONENTE</w:t>
      </w:r>
    </w:p>
    <w:p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E06DA1" w:rsidRPr="00D328C5" w:rsidRDefault="00E06DA1" w:rsidP="00E06DA1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t xml:space="preserve">EXPERIENCIA DE LA EMPRESA </w:t>
      </w:r>
    </w:p>
    <w:p w:rsidR="00BF2ABF" w:rsidRPr="008D6BD3" w:rsidRDefault="00BF2ABF" w:rsidP="008870D2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:rsidR="00E06DA1" w:rsidRDefault="00BF2ABF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EXPERIENCIA GENERAL</w:t>
      </w:r>
    </w:p>
    <w:p w:rsidR="00AB0400" w:rsidRPr="008D6BD3" w:rsidRDefault="00AB0400" w:rsidP="00AB0400">
      <w:pPr>
        <w:pStyle w:val="Prrafodelista"/>
        <w:ind w:left="504"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</w:p>
    <w:p w:rsidR="00E06DA1" w:rsidRPr="009E20B4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general del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>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sumar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al menos (1) una vez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precio referencial en el Documento Base de Contratación. Para la evaluación de este punto se considerará los contratos ejecutados durante los últimos 10 años.</w:t>
      </w:r>
    </w:p>
    <w:p w:rsidR="00E06DA1" w:rsidRPr="009E20B4" w:rsidRDefault="00E06DA1" w:rsidP="00E06DA1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:rsidR="00E06DA1" w:rsidRDefault="00BF2ABF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EXPERIENCIA ESPECIFICA</w:t>
      </w:r>
    </w:p>
    <w:p w:rsidR="00AB0400" w:rsidRPr="008D6BD3" w:rsidRDefault="00AB0400" w:rsidP="00AB0400">
      <w:pPr>
        <w:pStyle w:val="Prrafodelista"/>
        <w:ind w:left="504"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</w:p>
    <w:p w:rsidR="00E06DA1" w:rsidRPr="009E20B4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específica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del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 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sumar al menos (0,5) cero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coma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cinco veces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precio referencial en el </w:t>
      </w:r>
      <w:r w:rsidR="00BE093B">
        <w:rPr>
          <w:rFonts w:asciiTheme="minorHAnsi" w:hAnsiTheme="minorHAnsi" w:cstheme="minorHAnsi"/>
          <w:sz w:val="22"/>
          <w:szCs w:val="22"/>
          <w:lang w:val="es-BO" w:eastAsia="es-BO"/>
        </w:rPr>
        <w:t>D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ocumento </w:t>
      </w:r>
      <w:r w:rsidR="00BE093B">
        <w:rPr>
          <w:rFonts w:asciiTheme="minorHAnsi" w:hAnsiTheme="minorHAnsi" w:cstheme="minorHAnsi"/>
          <w:sz w:val="22"/>
          <w:szCs w:val="22"/>
          <w:lang w:val="es-BO" w:eastAsia="es-BO"/>
        </w:rPr>
        <w:t>B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ase de </w:t>
      </w:r>
      <w:r w:rsidR="00BE093B">
        <w:rPr>
          <w:rFonts w:asciiTheme="minorHAnsi" w:hAnsiTheme="minorHAnsi" w:cstheme="minorHAnsi"/>
          <w:sz w:val="22"/>
          <w:szCs w:val="22"/>
          <w:lang w:val="es-BO" w:eastAsia="es-BO"/>
        </w:rPr>
        <w:t>C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ontratación,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 considerará como experiencia específica a aquellos trabajos que se encuentren dentro del alcance de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“obras similares”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definido en este documento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Para la evaluación de este punto se  considerará los contratos ejecutados durante los últimos 10 años.</w:t>
      </w:r>
    </w:p>
    <w:p w:rsidR="00E06DA1" w:rsidRPr="009E20B4" w:rsidRDefault="00E06DA1" w:rsidP="00E06DA1">
      <w:pPr>
        <w:spacing w:line="220" w:lineRule="atLeast"/>
        <w:ind w:left="708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:rsidR="006218A5" w:rsidRDefault="006218A5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CONSIDERACIONES PARA LA EVALUACIÓN DE LA EXPERIENCIA DE LA EMPRESA</w:t>
      </w:r>
    </w:p>
    <w:p w:rsidR="00AB0400" w:rsidRPr="008D6BD3" w:rsidRDefault="00AB0400" w:rsidP="00AB0400">
      <w:pPr>
        <w:pStyle w:val="Prrafodelista"/>
        <w:ind w:left="504"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</w:p>
    <w:p w:rsidR="00BF2ABF" w:rsidRDefault="00BF2ABF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será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n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evaluada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bajo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los siguientes criterios:</w:t>
      </w:r>
    </w:p>
    <w:p w:rsidR="006218A5" w:rsidRDefault="006218A5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:rsidR="006218A5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Podrá ser contabilizada como Experiencia General cualquier trabajo realizado por la empresa proponente.</w:t>
      </w:r>
    </w:p>
    <w:p w:rsidR="006218A5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Deberá ser contabilizada como Experiencia Especifica cualquier trabajo realizado por la empresa proponente que se encuentre dentro del alcance de “obras similares”.</w:t>
      </w:r>
    </w:p>
    <w:p w:rsidR="006218A5" w:rsidRPr="008D6BD3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Los montos contabilizados para respaldar la experiencia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,</w:t>
      </w:r>
      <w:r w:rsidR="00BF2ABF" w:rsidRPr="009E20B4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 xml:space="preserve">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será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n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calculados por medio de la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sumatoria de montos de los trabajos ejecutados en obras similares.</w:t>
      </w:r>
    </w:p>
    <w:p w:rsidR="00BF2ABF" w:rsidRPr="008D6BD3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 experiencia general y específica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 encontrarse respalda</w:t>
      </w:r>
      <w:r w:rsidR="00D37604">
        <w:rPr>
          <w:rFonts w:asciiTheme="minorHAnsi" w:hAnsiTheme="minorHAnsi" w:cstheme="minorHAnsi"/>
          <w:sz w:val="22"/>
          <w:szCs w:val="22"/>
          <w:lang w:val="es-BO" w:eastAsia="es-BO"/>
        </w:rPr>
        <w:t>da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con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cualquiera de los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documentos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mencionados a continuación:</w:t>
      </w:r>
    </w:p>
    <w:p w:rsidR="00BF2ABF" w:rsidRPr="009E20B4" w:rsidRDefault="00BF2ABF" w:rsidP="00BF2ABF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:rsidR="00BF2ABF" w:rsidRPr="009F08F6" w:rsidRDefault="0091162E" w:rsidP="006218A5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Fotocopia simple de </w:t>
      </w:r>
      <w:r w:rsidR="00BF2ABF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Acta o Documento de Entrega Definitiva.</w:t>
      </w:r>
    </w:p>
    <w:p w:rsidR="00BF2ABF" w:rsidRPr="009F08F6" w:rsidRDefault="0091162E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Fotocopia simple de </w:t>
      </w:r>
      <w:r w:rsidR="00BF2ABF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Acta o Documento de Recepción Definitiva.</w:t>
      </w:r>
    </w:p>
    <w:p w:rsidR="00BF2ABF" w:rsidRPr="009F08F6" w:rsidRDefault="0091162E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Fotocopia simple de </w:t>
      </w:r>
      <w:r w:rsidR="00BF2ABF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Conformidad de Obra.</w:t>
      </w:r>
    </w:p>
    <w:p w:rsidR="00BF2ABF" w:rsidRPr="009F08F6" w:rsidRDefault="0091162E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Fotocopia simple de </w:t>
      </w:r>
      <w:r w:rsidR="00BF2ABF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Conclusión de Obra.</w:t>
      </w:r>
    </w:p>
    <w:p w:rsidR="003D78F4" w:rsidRPr="009F08F6" w:rsidRDefault="0091162E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Fotocopia simple de </w:t>
      </w:r>
      <w:r w:rsidR="003D78F4"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Acta o Documento de Recepción de </w:t>
      </w:r>
      <w:r w:rsidR="00255154"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obras Civiles para </w:t>
      </w:r>
      <w:r w:rsidR="003D78F4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Acometidas</w:t>
      </w:r>
      <w:r w:rsidR="00D37604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</w:p>
    <w:p w:rsidR="00BF2ABF" w:rsidRPr="009F08F6" w:rsidRDefault="00BF2ABF" w:rsidP="00BF2ABF">
      <w:pPr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:rsidR="00475DBE" w:rsidRDefault="00475DBE" w:rsidP="00BF2ABF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Cuando en los documentos antes citados, no figure el monto de la obra ejecutada, el proponente debe </w:t>
      </w:r>
      <w:r w:rsidR="00715E96" w:rsidRPr="009F08F6">
        <w:rPr>
          <w:rFonts w:asciiTheme="minorHAnsi" w:hAnsiTheme="minorHAnsi" w:cstheme="minorHAnsi"/>
          <w:sz w:val="22"/>
          <w:szCs w:val="22"/>
          <w:lang w:eastAsia="es-BO"/>
        </w:rPr>
        <w:t>acompañar al documento presenta</w:t>
      </w:r>
      <w:r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do, fotocopia simple del original o de la copia legalizada del libro de órdenes.  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La empresa adjudicada deberá presentar el original o una copia legalizada del libro de órdenes.</w:t>
      </w:r>
    </w:p>
    <w:p w:rsidR="00475DBE" w:rsidRDefault="00475DBE" w:rsidP="00BF2ABF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:rsidR="00BF2ABF" w:rsidRPr="009E20B4" w:rsidRDefault="008A37BC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 de las empresas que el proponente tenga c</w:t>
      </w:r>
      <w:r w:rsidR="00BE093B">
        <w:rPr>
          <w:rFonts w:asciiTheme="minorHAnsi" w:hAnsiTheme="minorHAnsi" w:cstheme="minorHAnsi"/>
          <w:sz w:val="22"/>
          <w:szCs w:val="22"/>
          <w:lang w:val="es-BO" w:eastAsia="es-BO"/>
        </w:rPr>
        <w:t>omo subcontratista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no será considerada.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</w:p>
    <w:p w:rsidR="00BF2ABF" w:rsidRDefault="00BF2ABF" w:rsidP="00BF2ABF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  <w:lang w:val="es-BO"/>
        </w:rPr>
      </w:pPr>
    </w:p>
    <w:p w:rsidR="008F7E0E" w:rsidRDefault="008F7E0E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ASOCIACIONES ACCIDENTALES</w:t>
      </w:r>
    </w:p>
    <w:p w:rsidR="009B3346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En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lo que respecta a asociaciones accidentales se debe considerar lo siguiente:</w:t>
      </w:r>
    </w:p>
    <w:p w:rsidR="009B3346" w:rsidRPr="008D6BD3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:rsidR="008F7E0E" w:rsidRPr="009E20B4" w:rsidRDefault="008F7E0E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En los casos de Asociación Accidental, la experiencia general y específica, será la suma de los montos de las experiencias demostradas por las empresas que integran la Asociación.</w:t>
      </w:r>
    </w:p>
    <w:p w:rsidR="008F7E0E" w:rsidRPr="009E20B4" w:rsidRDefault="008F7E0E" w:rsidP="008F7E0E">
      <w:pPr>
        <w:pStyle w:val="Prrafodelista"/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:rsidR="008F7E0E" w:rsidRPr="009E20B4" w:rsidRDefault="008F7E0E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Especifica de la Asociación Accidental deberá ser acreditada por separado.</w:t>
      </w:r>
    </w:p>
    <w:p w:rsidR="008F7E0E" w:rsidRPr="009E20B4" w:rsidRDefault="008F7E0E" w:rsidP="00BF2ABF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  <w:lang w:val="es-BO"/>
        </w:rPr>
      </w:pPr>
    </w:p>
    <w:p w:rsidR="00E06DA1" w:rsidRPr="009E20B4" w:rsidRDefault="008A37BC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OBRAS SIMILARES</w:t>
      </w:r>
    </w:p>
    <w:p w:rsidR="00E06DA1" w:rsidRPr="009E20B4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Se consideran como obras similares aquellas en las cuales la 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empresa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haya realizado cualquiera de los siguientes trabajos:</w:t>
      </w:r>
    </w:p>
    <w:p w:rsidR="00E06DA1" w:rsidRPr="009E20B4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:rsidR="00E06DA1" w:rsidRPr="009E20B4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Construcción de Gasoductos, Oleoductos, líneas de recolección, flow line, Poliductos, Redes Primarias o Acometidas Especiales.</w:t>
      </w:r>
    </w:p>
    <w:p w:rsidR="00E06DA1" w:rsidRPr="009E20B4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Construcción y/o montaje de instalaciones de City Gates, Estaciones de Medición y  Odorización, Puentes de Regulación y Medición (PRM), Estaciones Distrital de Regulación y Medición (EDR) o Estaciones de Regulación y Medición (ERM).</w:t>
      </w:r>
    </w:p>
    <w:p w:rsidR="00E06DA1" w:rsidRPr="009E20B4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Trabajos de mantenimiento de Gasoductos, Oleoductos, Poliductos, Redes Primarias o Acometidas Especiales.</w:t>
      </w:r>
    </w:p>
    <w:p w:rsidR="00E06DA1" w:rsidRPr="009E20B4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Trabajos de mantenimiento en Sistemas de regulación y medición de gas natural alta presión como  City Gates, estaciones de medición y odorizacion, PRM, EDR o ERM.</w:t>
      </w:r>
    </w:p>
    <w:p w:rsidR="00E06DA1" w:rsidRPr="008D6BD3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Variantes de Gasoductos, Oleoductos, Poliductos, Redes Primarias o Acometidas Especiales.</w:t>
      </w:r>
    </w:p>
    <w:p w:rsidR="00E06DA1" w:rsidRPr="009E20B4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Todos los trabajos habilitados por la categoría industrial y redes de gas, descritos en el Reglamento de Diseño, operación de Redes de Gas Natural e Instalaciones Internas aprobados mediante el D.S. 1996</w:t>
      </w:r>
      <w:r w:rsidR="00F42703">
        <w:rPr>
          <w:rFonts w:asciiTheme="minorHAnsi" w:hAnsiTheme="minorHAnsi" w:cstheme="minorHAnsi"/>
          <w:sz w:val="22"/>
          <w:szCs w:val="22"/>
          <w:lang w:val="es-BO" w:eastAsia="es-BO"/>
        </w:rPr>
        <w:t>, salvo aquellos enmarcados en el sistema de redes secundarias.</w:t>
      </w:r>
    </w:p>
    <w:p w:rsidR="00E06DA1" w:rsidRPr="009E20B4" w:rsidRDefault="00E06DA1" w:rsidP="00E06DA1">
      <w:pPr>
        <w:pStyle w:val="Prrafodelista"/>
        <w:ind w:left="1276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:rsidR="009B3346" w:rsidRDefault="009B3346" w:rsidP="009B3346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t>EXPERIENCIA DEL PERSONAL TECNICO CLAVE (SUJETO A EVALUACIÓN)</w:t>
      </w:r>
    </w:p>
    <w:p w:rsidR="00AB0400" w:rsidRPr="00D328C5" w:rsidRDefault="00AB0400" w:rsidP="00AB0400">
      <w:pPr>
        <w:pStyle w:val="Prrafodelista"/>
        <w:tabs>
          <w:tab w:val="left" w:pos="851"/>
        </w:tabs>
        <w:spacing w:line="276" w:lineRule="auto"/>
        <w:ind w:left="432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</w:p>
    <w:p w:rsidR="009B3346" w:rsidRPr="008D6BD3" w:rsidRDefault="00AA5746" w:rsidP="008D6BD3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D6BD3">
        <w:rPr>
          <w:rFonts w:asciiTheme="minorHAnsi" w:hAnsiTheme="minorHAnsi" w:cstheme="minorHAnsi"/>
          <w:bCs/>
          <w:sz w:val="22"/>
          <w:szCs w:val="22"/>
        </w:rPr>
        <w:t xml:space="preserve">El personal </w:t>
      </w:r>
      <w:r>
        <w:rPr>
          <w:rFonts w:asciiTheme="minorHAnsi" w:hAnsiTheme="minorHAnsi" w:cstheme="minorHAnsi"/>
          <w:bCs/>
          <w:sz w:val="22"/>
          <w:szCs w:val="22"/>
        </w:rPr>
        <w:t>clave requerid</w:t>
      </w:r>
      <w:r w:rsidR="00EE2ECD">
        <w:rPr>
          <w:rFonts w:asciiTheme="minorHAnsi" w:hAnsiTheme="minorHAnsi" w:cstheme="minorHAnsi"/>
          <w:bCs/>
          <w:sz w:val="22"/>
          <w:szCs w:val="22"/>
        </w:rPr>
        <w:t>o</w:t>
      </w:r>
      <w:r>
        <w:rPr>
          <w:rFonts w:asciiTheme="minorHAnsi" w:hAnsiTheme="minorHAnsi" w:cstheme="minorHAnsi"/>
          <w:bCs/>
          <w:sz w:val="22"/>
          <w:szCs w:val="22"/>
        </w:rPr>
        <w:t xml:space="preserve">, la cantidad y experiencia se encuentran detallados en el siguiente cuadro:  </w:t>
      </w:r>
    </w:p>
    <w:p w:rsidR="00AA5746" w:rsidRPr="008D6BD3" w:rsidRDefault="00AA5746" w:rsidP="00D328C5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24"/>
        <w:gridCol w:w="2465"/>
        <w:gridCol w:w="1362"/>
        <w:gridCol w:w="872"/>
        <w:gridCol w:w="2144"/>
        <w:gridCol w:w="1619"/>
      </w:tblGrid>
      <w:tr w:rsidR="0091162E" w:rsidRPr="008D6BD3" w:rsidTr="004153F3">
        <w:trPr>
          <w:trHeight w:val="384"/>
          <w:tblHeader/>
          <w:jc w:val="center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3346" w:rsidRPr="00EB6CDA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B6CDA">
              <w:rPr>
                <w:rFonts w:asciiTheme="minorHAnsi" w:hAnsiTheme="minorHAnsi" w:cstheme="minorHAnsi"/>
                <w:b/>
                <w:sz w:val="16"/>
                <w:szCs w:val="18"/>
              </w:rPr>
              <w:t>N°</w:t>
            </w:r>
          </w:p>
        </w:tc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3346" w:rsidRPr="00EB6CDA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B6CDA">
              <w:rPr>
                <w:rFonts w:asciiTheme="minorHAnsi" w:hAnsiTheme="minorHAnsi" w:cstheme="minorHAnsi"/>
                <w:b/>
                <w:sz w:val="16"/>
                <w:szCs w:val="18"/>
              </w:rPr>
              <w:t>FORMACIÓN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3346" w:rsidRPr="00EB6CDA" w:rsidRDefault="009B3346" w:rsidP="008D6BD3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B6CDA">
              <w:rPr>
                <w:rFonts w:asciiTheme="minorHAnsi" w:hAnsiTheme="minorHAnsi" w:cstheme="minorHAnsi"/>
                <w:b/>
                <w:sz w:val="16"/>
                <w:szCs w:val="18"/>
              </w:rPr>
              <w:t>CARGO A DESEMPEÑAR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346" w:rsidRPr="00EB6CDA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B6CDA">
              <w:rPr>
                <w:rFonts w:asciiTheme="minorHAnsi" w:hAnsiTheme="minorHAnsi" w:cstheme="minorHAnsi"/>
                <w:b/>
                <w:sz w:val="16"/>
                <w:szCs w:val="18"/>
              </w:rPr>
              <w:t>CANTIDAD REQUERIDA</w:t>
            </w:r>
          </w:p>
        </w:tc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346" w:rsidRPr="00EB6CDA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B6CDA">
              <w:rPr>
                <w:rFonts w:asciiTheme="minorHAnsi" w:hAnsiTheme="minorHAnsi" w:cstheme="minorHAnsi"/>
                <w:b/>
                <w:sz w:val="16"/>
                <w:szCs w:val="18"/>
              </w:rPr>
              <w:t>EXPERIENCIA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3346" w:rsidRPr="00EB6CDA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B6CDA">
              <w:rPr>
                <w:rFonts w:asciiTheme="minorHAnsi" w:hAnsiTheme="minorHAnsi" w:cstheme="minorHAnsi"/>
                <w:b/>
                <w:sz w:val="16"/>
                <w:szCs w:val="18"/>
              </w:rPr>
              <w:t>CARGOS SIMILARES</w:t>
            </w:r>
          </w:p>
        </w:tc>
      </w:tr>
      <w:tr w:rsidR="0091162E" w:rsidRPr="008D6BD3" w:rsidTr="004153F3">
        <w:trPr>
          <w:trHeight w:val="487"/>
          <w:jc w:val="center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9B3346" w:rsidRPr="008D6BD3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>3</w:t>
            </w:r>
          </w:p>
        </w:tc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346" w:rsidRPr="009F08F6" w:rsidRDefault="009B3346" w:rsidP="00EF6D76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LICENCIADO O INGENIERO CON TÍTULO EN PROVISIÓN NACIONAL:</w:t>
            </w:r>
          </w:p>
          <w:p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CIVIL </w:t>
            </w:r>
          </w:p>
          <w:p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MEC</w:t>
            </w:r>
            <w:r w:rsidR="007633DC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Á</w:t>
            </w: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NICO</w:t>
            </w:r>
          </w:p>
          <w:p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ELECTROMEC</w:t>
            </w:r>
            <w:r w:rsidR="007633DC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Á</w:t>
            </w: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NICO</w:t>
            </w:r>
          </w:p>
          <w:p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INDUSTRIAL</w:t>
            </w:r>
          </w:p>
          <w:p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PETROLERO</w:t>
            </w:r>
          </w:p>
          <w:p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ARQUITECTO</w:t>
            </w:r>
          </w:p>
          <w:p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CONSTRUCTOR CIVIL</w:t>
            </w:r>
          </w:p>
          <w:p w:rsidR="009B3346" w:rsidRPr="009F08F6" w:rsidRDefault="00CC7F20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OTRAS INGENIERÍAS RELACIONADAS AL ÁREA DE  HIDROCARBUROS, SIEMPRE Y CUANDO DEMUESTRE EXPERIENCIA RELACIONADA </w:t>
            </w:r>
            <w:r w:rsidR="002B50CB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AL CARGO </w:t>
            </w:r>
            <w:r w:rsidR="0091162E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 DESEMPEÑAR</w:t>
            </w:r>
            <w:r w:rsidR="009B3346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.</w:t>
            </w:r>
          </w:p>
          <w:p w:rsidR="009B3346" w:rsidRPr="009F08F6" w:rsidRDefault="009B3346" w:rsidP="0091162E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OTRAS INGENIERÍAS RELACIONADAS AL ÁREA DE CIENCIAS</w:t>
            </w: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 Y TECNOLOGIA</w:t>
            </w:r>
            <w:r w:rsidR="00CC7F20"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, </w:t>
            </w:r>
            <w:r w:rsidR="00CC7F20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SIEMPRE Y CUANDO DEMUESTRE EXPE</w:t>
            </w:r>
            <w:r w:rsidR="002B50CB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RIENCIA RELACIONADA AL CARGO </w:t>
            </w:r>
            <w:r w:rsidR="0091162E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 DESEMPEÑAR.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3346" w:rsidRPr="009F08F6" w:rsidRDefault="009B3346" w:rsidP="008D6BD3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>RESIDENTE  DE OBRA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3346" w:rsidRPr="009F08F6" w:rsidRDefault="00DA355C" w:rsidP="004153F3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</w:tc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ESPECIFICA: </w:t>
            </w:r>
            <w:r w:rsidR="00DA3C2D" w:rsidRPr="009F08F6">
              <w:rPr>
                <w:rFonts w:asciiTheme="minorHAnsi" w:hAnsiTheme="minorHAnsi" w:cstheme="minorHAnsi"/>
                <w:sz w:val="16"/>
                <w:szCs w:val="18"/>
              </w:rPr>
              <w:t>UNA VEZ EL PRECIO REFERENCIAL</w:t>
            </w: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 (COMPUTADO A PARTIR DE LA EMISIÓN DEL TÍTULO /DIPLOMA ACADÉMICO) EN CARGO</w:t>
            </w:r>
            <w:r w:rsidR="005B2EBB"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 DEFINIDO O </w:t>
            </w: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>SIMILARES E</w:t>
            </w:r>
            <w:r w:rsidR="000C2729" w:rsidRPr="009F08F6">
              <w:rPr>
                <w:rFonts w:asciiTheme="minorHAnsi" w:hAnsiTheme="minorHAnsi" w:cstheme="minorHAnsi"/>
                <w:sz w:val="16"/>
                <w:szCs w:val="18"/>
              </w:rPr>
              <w:t>N</w:t>
            </w: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 OBRAS SIMILARES (*)</w:t>
            </w:r>
          </w:p>
          <w:p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  <w:p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  <w:p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346" w:rsidRPr="009F08F6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FISCAL DE OBRA</w:t>
            </w:r>
          </w:p>
          <w:p w:rsidR="009B3346" w:rsidRPr="009F08F6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SUPERVISOR DE OBRA</w:t>
            </w:r>
          </w:p>
          <w:p w:rsidR="009B3346" w:rsidRPr="009F08F6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SUPERINTENDENTE DE OBRA</w:t>
            </w:r>
          </w:p>
          <w:p w:rsidR="009B3346" w:rsidRPr="009F08F6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DIRECTOR  DE OBRA</w:t>
            </w:r>
          </w:p>
          <w:p w:rsidR="009B3346" w:rsidRPr="009F08F6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RESIDENTE DE OBRA </w:t>
            </w:r>
          </w:p>
          <w:p w:rsidR="009B3346" w:rsidRPr="009F08F6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INSPECTOR DE OBRA </w:t>
            </w:r>
          </w:p>
          <w:p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</w:p>
        </w:tc>
      </w:tr>
    </w:tbl>
    <w:p w:rsidR="009B3346" w:rsidRDefault="009B3346" w:rsidP="00255154">
      <w:pPr>
        <w:spacing w:line="276" w:lineRule="auto"/>
        <w:jc w:val="both"/>
        <w:rPr>
          <w:rFonts w:asciiTheme="minorHAnsi" w:hAnsiTheme="minorHAnsi" w:cstheme="minorHAnsi"/>
          <w:bCs/>
          <w:sz w:val="20"/>
          <w:szCs w:val="22"/>
        </w:rPr>
      </w:pPr>
      <w:r w:rsidRPr="008D6BD3">
        <w:rPr>
          <w:rFonts w:asciiTheme="minorHAnsi" w:hAnsiTheme="minorHAnsi" w:cstheme="minorHAnsi"/>
          <w:bCs/>
          <w:sz w:val="20"/>
          <w:szCs w:val="22"/>
        </w:rPr>
        <w:t>(*) Las Obras similares se encuentran detalladas en el punto EXPERIENCIA DE LA EMPRESA</w:t>
      </w:r>
    </w:p>
    <w:p w:rsidR="00AA5746" w:rsidRPr="009E20B4" w:rsidRDefault="00AA5746" w:rsidP="009B3346">
      <w:pPr>
        <w:spacing w:line="276" w:lineRule="auto"/>
        <w:ind w:left="851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:rsidR="00AA5746" w:rsidRPr="009F08F6" w:rsidRDefault="0078686C" w:rsidP="0078686C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9F08F6">
        <w:rPr>
          <w:rFonts w:asciiTheme="minorHAnsi" w:hAnsiTheme="minorHAnsi" w:cstheme="minorHAnsi"/>
          <w:b/>
          <w:sz w:val="22"/>
          <w:szCs w:val="22"/>
        </w:rPr>
        <w:t>CONSIDERACIONES PARA LA EVALUACIÓN DE LA EXPERIENCIA DEL PERSONAL TECNICO CLAVE</w:t>
      </w:r>
    </w:p>
    <w:p w:rsidR="00167FB3" w:rsidRDefault="00167FB3" w:rsidP="00167FB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formación del personal clave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deberán ser los siguientes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:rsidR="00167FB3" w:rsidRPr="008D6BD3" w:rsidRDefault="00167FB3" w:rsidP="009B3346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  <w:lang w:val="es-BO"/>
        </w:rPr>
      </w:pPr>
    </w:p>
    <w:p w:rsidR="00167FB3" w:rsidRPr="009F08F6" w:rsidRDefault="009B3346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>Para Superintendente de Obra, Dire</w:t>
      </w:r>
      <w:r w:rsidR="00167FB3" w:rsidRPr="009F08F6">
        <w:rPr>
          <w:rFonts w:asciiTheme="minorHAnsi" w:hAnsiTheme="minorHAnsi" w:cstheme="minorHAnsi"/>
          <w:sz w:val="22"/>
          <w:szCs w:val="22"/>
        </w:rPr>
        <w:t>ctor de Obra, Residente de Obra y</w:t>
      </w:r>
      <w:r w:rsidRPr="009F08F6">
        <w:rPr>
          <w:rFonts w:asciiTheme="minorHAnsi" w:hAnsiTheme="minorHAnsi" w:cstheme="minorHAnsi"/>
          <w:sz w:val="22"/>
          <w:szCs w:val="22"/>
        </w:rPr>
        <w:t xml:space="preserve"> Responsable de Calidad: </w:t>
      </w:r>
    </w:p>
    <w:p w:rsidR="00255154" w:rsidRPr="009F08F6" w:rsidRDefault="00255154" w:rsidP="00255154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:rsidR="00167FB3" w:rsidRPr="009F08F6" w:rsidRDefault="0078686C" w:rsidP="0078686C">
      <w:pPr>
        <w:numPr>
          <w:ilvl w:val="0"/>
          <w:numId w:val="36"/>
        </w:numPr>
        <w:ind w:left="709" w:hanging="425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>F</w:t>
      </w:r>
      <w:r w:rsidR="004F6726" w:rsidRPr="009F08F6">
        <w:rPr>
          <w:rFonts w:asciiTheme="minorHAnsi" w:hAnsiTheme="minorHAnsi" w:cstheme="minorHAnsi"/>
          <w:sz w:val="22"/>
          <w:szCs w:val="22"/>
        </w:rPr>
        <w:t>otocopia simple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="004F6726" w:rsidRPr="009F08F6">
        <w:rPr>
          <w:rFonts w:asciiTheme="minorHAnsi" w:hAnsiTheme="minorHAnsi" w:cstheme="minorHAnsi"/>
          <w:sz w:val="22"/>
          <w:szCs w:val="22"/>
        </w:rPr>
        <w:t>de</w:t>
      </w:r>
      <w:r w:rsidRPr="009F08F6">
        <w:rPr>
          <w:rFonts w:asciiTheme="minorHAnsi" w:hAnsiTheme="minorHAnsi" w:cstheme="minorHAnsi"/>
          <w:sz w:val="22"/>
          <w:szCs w:val="22"/>
        </w:rPr>
        <w:t xml:space="preserve"> T</w:t>
      </w:r>
      <w:r w:rsidR="004F6726" w:rsidRPr="009F08F6">
        <w:rPr>
          <w:rFonts w:asciiTheme="minorHAnsi" w:hAnsiTheme="minorHAnsi" w:cstheme="minorHAnsi"/>
          <w:sz w:val="22"/>
          <w:szCs w:val="22"/>
        </w:rPr>
        <w:t>ítulo/Diploma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="004F6726" w:rsidRPr="009F08F6">
        <w:rPr>
          <w:rFonts w:asciiTheme="minorHAnsi" w:hAnsiTheme="minorHAnsi" w:cstheme="minorHAnsi"/>
          <w:sz w:val="22"/>
          <w:szCs w:val="22"/>
        </w:rPr>
        <w:t>Académico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="004F6726" w:rsidRPr="009F08F6">
        <w:rPr>
          <w:rFonts w:asciiTheme="minorHAnsi" w:hAnsiTheme="minorHAnsi" w:cstheme="minorHAnsi"/>
          <w:sz w:val="22"/>
          <w:szCs w:val="22"/>
        </w:rPr>
        <w:t>y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="004F6726" w:rsidRPr="009F08F6">
        <w:rPr>
          <w:rFonts w:asciiTheme="minorHAnsi" w:hAnsiTheme="minorHAnsi" w:cstheme="minorHAnsi"/>
          <w:sz w:val="22"/>
          <w:szCs w:val="22"/>
        </w:rPr>
        <w:t>Título en Provisión Nacional</w:t>
      </w:r>
    </w:p>
    <w:p w:rsidR="009B3346" w:rsidRPr="009F08F6" w:rsidRDefault="009B334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>Para profesionales extranjeros</w:t>
      </w:r>
      <w:r w:rsidR="004F6726" w:rsidRPr="009F08F6">
        <w:rPr>
          <w:rFonts w:asciiTheme="minorHAnsi" w:hAnsiTheme="minorHAnsi" w:cstheme="minorHAnsi"/>
          <w:sz w:val="22"/>
          <w:szCs w:val="22"/>
        </w:rPr>
        <w:t>,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="004F6726" w:rsidRPr="009F08F6">
        <w:rPr>
          <w:rFonts w:asciiTheme="minorHAnsi" w:hAnsiTheme="minorHAnsi" w:cstheme="minorHAnsi"/>
          <w:sz w:val="22"/>
          <w:szCs w:val="22"/>
        </w:rPr>
        <w:t xml:space="preserve">fotocopia simple de </w:t>
      </w:r>
      <w:r w:rsidRPr="009F08F6">
        <w:rPr>
          <w:rFonts w:asciiTheme="minorHAnsi" w:hAnsiTheme="minorHAnsi" w:cstheme="minorHAnsi"/>
          <w:sz w:val="22"/>
          <w:szCs w:val="22"/>
        </w:rPr>
        <w:t xml:space="preserve">título 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debidamente</w:t>
      </w:r>
      <w:r w:rsidRPr="009F08F6">
        <w:rPr>
          <w:rFonts w:asciiTheme="minorHAnsi" w:hAnsiTheme="minorHAnsi" w:cstheme="minorHAnsi"/>
          <w:sz w:val="22"/>
          <w:szCs w:val="22"/>
        </w:rPr>
        <w:t xml:space="preserve"> homologado por autoridad competente. </w:t>
      </w:r>
    </w:p>
    <w:p w:rsidR="00255154" w:rsidRPr="009F08F6" w:rsidRDefault="00255154" w:rsidP="00255154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:rsidR="000C5F6B" w:rsidRPr="009F08F6" w:rsidRDefault="009B3346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>Para Soldador de Línea</w:t>
      </w:r>
      <w:r w:rsidR="000C5F6B" w:rsidRPr="009F08F6">
        <w:rPr>
          <w:rFonts w:asciiTheme="minorHAnsi" w:hAnsiTheme="minorHAnsi" w:cstheme="minorHAnsi"/>
          <w:sz w:val="22"/>
          <w:szCs w:val="22"/>
        </w:rPr>
        <w:t>:</w:t>
      </w:r>
    </w:p>
    <w:p w:rsidR="00255154" w:rsidRPr="009F08F6" w:rsidRDefault="00255154" w:rsidP="004F6726">
      <w:pPr>
        <w:pStyle w:val="Prrafodelista"/>
        <w:spacing w:line="220" w:lineRule="atLeast"/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:rsidR="009B3346" w:rsidRPr="009F08F6" w:rsidRDefault="009B334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Fotocopia </w:t>
      </w:r>
      <w:r w:rsidR="004F6726" w:rsidRPr="009F08F6">
        <w:rPr>
          <w:rFonts w:asciiTheme="minorHAnsi" w:hAnsiTheme="minorHAnsi" w:cstheme="minorHAnsi"/>
          <w:sz w:val="22"/>
          <w:szCs w:val="22"/>
        </w:rPr>
        <w:t xml:space="preserve">simple </w:t>
      </w:r>
      <w:r w:rsidRPr="009F08F6">
        <w:rPr>
          <w:rFonts w:asciiTheme="minorHAnsi" w:hAnsiTheme="minorHAnsi" w:cstheme="minorHAnsi"/>
          <w:sz w:val="22"/>
          <w:szCs w:val="22"/>
        </w:rPr>
        <w:t>de Certificación para la posición de soldadura 6G o posición 45°</w:t>
      </w:r>
      <w:r w:rsidR="0051034D" w:rsidRPr="009F08F6">
        <w:rPr>
          <w:rFonts w:asciiTheme="minorHAnsi" w:hAnsiTheme="minorHAnsi" w:cstheme="minorHAnsi"/>
          <w:sz w:val="22"/>
          <w:szCs w:val="22"/>
        </w:rPr>
        <w:t>, vigente a la fecha de presentación de propuestas.</w:t>
      </w:r>
    </w:p>
    <w:p w:rsidR="000C5F6B" w:rsidRPr="009F08F6" w:rsidRDefault="000C5F6B" w:rsidP="000C5F6B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:rsidR="000C5F6B" w:rsidRPr="009F08F6" w:rsidRDefault="000C5F6B" w:rsidP="000C5F6B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experiencia del personal clave deberán ser los siguientes:</w:t>
      </w:r>
    </w:p>
    <w:p w:rsidR="009B3346" w:rsidRPr="009F08F6" w:rsidRDefault="009B3346" w:rsidP="009B3346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:rsidR="00FC0915" w:rsidRPr="009F08F6" w:rsidRDefault="009B3346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>Para el Superintendente de Obra, Director de Obra</w:t>
      </w:r>
      <w:r w:rsidR="00FC0915" w:rsidRPr="009F08F6">
        <w:rPr>
          <w:rFonts w:asciiTheme="minorHAnsi" w:hAnsiTheme="minorHAnsi" w:cstheme="minorHAnsi"/>
          <w:sz w:val="22"/>
          <w:szCs w:val="22"/>
        </w:rPr>
        <w:t xml:space="preserve"> y</w:t>
      </w:r>
      <w:r w:rsidRPr="009F08F6">
        <w:rPr>
          <w:rFonts w:asciiTheme="minorHAnsi" w:hAnsiTheme="minorHAnsi" w:cstheme="minorHAnsi"/>
          <w:sz w:val="22"/>
          <w:szCs w:val="22"/>
        </w:rPr>
        <w:t xml:space="preserve"> Residente de Obra</w:t>
      </w:r>
      <w:r w:rsidR="00FC0915" w:rsidRPr="009F08F6">
        <w:rPr>
          <w:rFonts w:asciiTheme="minorHAnsi" w:hAnsiTheme="minorHAnsi" w:cstheme="minorHAnsi"/>
          <w:sz w:val="22"/>
          <w:szCs w:val="22"/>
        </w:rPr>
        <w:t>: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</w:p>
    <w:p w:rsidR="00B71A8E" w:rsidRPr="009F08F6" w:rsidRDefault="00B71A8E" w:rsidP="00B71A8E">
      <w:pPr>
        <w:pStyle w:val="Prrafodelista"/>
        <w:spacing w:line="220" w:lineRule="atLeast"/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:rsidR="00FC0915" w:rsidRPr="009F08F6" w:rsidRDefault="004F672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Fotocopia simple de </w:t>
      </w:r>
      <w:r w:rsidR="00FC0915" w:rsidRPr="009F08F6">
        <w:rPr>
          <w:rFonts w:asciiTheme="minorHAnsi" w:hAnsiTheme="minorHAnsi" w:cstheme="minorHAnsi"/>
          <w:sz w:val="22"/>
          <w:szCs w:val="22"/>
        </w:rPr>
        <w:t>Acta o documento de Entrega Definitiva</w:t>
      </w:r>
    </w:p>
    <w:p w:rsidR="00FC0915" w:rsidRPr="009F08F6" w:rsidRDefault="004F672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Fotocopia simple de </w:t>
      </w:r>
      <w:r w:rsidR="00FC0915" w:rsidRPr="009F08F6">
        <w:rPr>
          <w:rFonts w:asciiTheme="minorHAnsi" w:hAnsiTheme="minorHAnsi" w:cstheme="minorHAnsi"/>
          <w:sz w:val="22"/>
          <w:szCs w:val="22"/>
        </w:rPr>
        <w:t>Acta o documento de  Recepción Definitiva.</w:t>
      </w:r>
    </w:p>
    <w:p w:rsidR="00FC0915" w:rsidRPr="009F08F6" w:rsidRDefault="004F672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Fotocopia simple de </w:t>
      </w:r>
      <w:r w:rsidR="00FC0915" w:rsidRPr="009F08F6">
        <w:rPr>
          <w:rFonts w:asciiTheme="minorHAnsi" w:hAnsiTheme="minorHAnsi" w:cstheme="minorHAnsi"/>
          <w:sz w:val="22"/>
          <w:szCs w:val="22"/>
        </w:rPr>
        <w:t>Acta o documento de Conformidad de Obra</w:t>
      </w:r>
    </w:p>
    <w:p w:rsidR="00FC0915" w:rsidRPr="009F08F6" w:rsidRDefault="004F672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Fotocopia simple de </w:t>
      </w:r>
      <w:r w:rsidR="00FC0915" w:rsidRPr="009F08F6">
        <w:rPr>
          <w:rFonts w:asciiTheme="minorHAnsi" w:hAnsiTheme="minorHAnsi" w:cstheme="minorHAnsi"/>
          <w:sz w:val="22"/>
          <w:szCs w:val="22"/>
        </w:rPr>
        <w:t>Acta o documento de Conclusión de Obra.</w:t>
      </w:r>
    </w:p>
    <w:p w:rsidR="00FC0915" w:rsidRPr="009F08F6" w:rsidRDefault="00FC0915" w:rsidP="008D6BD3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:rsidR="00A5389A" w:rsidRPr="009F08F6" w:rsidRDefault="00A5389A" w:rsidP="00854938">
      <w:pPr>
        <w:tabs>
          <w:tab w:val="left" w:pos="1843"/>
        </w:tabs>
        <w:ind w:left="284"/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Cuando en </w:t>
      </w:r>
      <w:r w:rsidR="00475DBE" w:rsidRPr="009F08F6">
        <w:rPr>
          <w:rFonts w:asciiTheme="minorHAnsi" w:hAnsiTheme="minorHAnsi" w:cstheme="minorHAnsi"/>
          <w:sz w:val="22"/>
          <w:szCs w:val="22"/>
          <w:lang w:eastAsia="es-BO"/>
        </w:rPr>
        <w:t>los documentos antes citados</w:t>
      </w:r>
      <w:r w:rsidRPr="009F08F6">
        <w:rPr>
          <w:rFonts w:asciiTheme="minorHAnsi" w:hAnsiTheme="minorHAnsi" w:cstheme="minorHAnsi"/>
          <w:sz w:val="22"/>
          <w:szCs w:val="22"/>
          <w:lang w:eastAsia="es-BO"/>
        </w:rPr>
        <w:t>, no figure el nombre, cargo</w:t>
      </w:r>
      <w:r w:rsidR="00D70DB8"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 y</w:t>
      </w:r>
      <w:r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 monto de la obra</w:t>
      </w:r>
      <w:r w:rsidR="00475DBE"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 ejecutada en la que el personal pro</w:t>
      </w:r>
      <w:r w:rsidR="00D70DB8" w:rsidRPr="009F08F6">
        <w:rPr>
          <w:rFonts w:asciiTheme="minorHAnsi" w:hAnsiTheme="minorHAnsi" w:cstheme="minorHAnsi"/>
          <w:sz w:val="22"/>
          <w:szCs w:val="22"/>
          <w:lang w:eastAsia="es-BO"/>
        </w:rPr>
        <w:t>puesto participó</w:t>
      </w:r>
      <w:r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 como Residente, Director</w:t>
      </w:r>
      <w:r w:rsidR="00475DBE" w:rsidRPr="009F08F6">
        <w:rPr>
          <w:rFonts w:asciiTheme="minorHAnsi" w:hAnsiTheme="minorHAnsi" w:cstheme="minorHAnsi"/>
          <w:sz w:val="22"/>
          <w:szCs w:val="22"/>
          <w:lang w:eastAsia="es-BO"/>
        </w:rPr>
        <w:t>,</w:t>
      </w:r>
      <w:r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 Superintendente o cargos similares, el proponente debe </w:t>
      </w:r>
      <w:r w:rsidR="00FC2DE6" w:rsidRPr="009F08F6">
        <w:rPr>
          <w:rFonts w:asciiTheme="minorHAnsi" w:hAnsiTheme="minorHAnsi" w:cstheme="minorHAnsi"/>
          <w:sz w:val="22"/>
          <w:szCs w:val="22"/>
          <w:lang w:eastAsia="es-BO"/>
        </w:rPr>
        <w:t>acompañar al documento presentado</w:t>
      </w:r>
      <w:r w:rsidR="00475DBE"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, fotocopia simple del original o de la copia legalizada del libro de órdenes.  </w:t>
      </w:r>
      <w:r w:rsidR="00475DBE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La empresa adjudicada deberá presentar el original o una copia legalizada del libro de órdenes.</w:t>
      </w:r>
    </w:p>
    <w:p w:rsidR="00A5389A" w:rsidRDefault="00A5389A" w:rsidP="00854938">
      <w:pPr>
        <w:tabs>
          <w:tab w:val="left" w:pos="1843"/>
        </w:tabs>
        <w:ind w:left="284"/>
        <w:contextualSpacing/>
        <w:jc w:val="both"/>
        <w:rPr>
          <w:rFonts w:asciiTheme="minorHAnsi" w:hAnsiTheme="minorHAnsi" w:cstheme="minorHAnsi"/>
          <w:sz w:val="22"/>
          <w:szCs w:val="22"/>
          <w:highlight w:val="green"/>
          <w:lang w:eastAsia="es-BO"/>
        </w:rPr>
      </w:pPr>
    </w:p>
    <w:p w:rsidR="00FC0915" w:rsidRDefault="00FC091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Para el </w:t>
      </w:r>
      <w:r w:rsidRPr="009E20B4">
        <w:rPr>
          <w:rFonts w:asciiTheme="minorHAnsi" w:hAnsiTheme="minorHAnsi" w:cstheme="minorHAnsi"/>
          <w:sz w:val="22"/>
          <w:szCs w:val="22"/>
        </w:rPr>
        <w:t>Responsable de calidad:</w:t>
      </w:r>
    </w:p>
    <w:p w:rsidR="00B71A8E" w:rsidRDefault="00B71A8E" w:rsidP="00B71A8E">
      <w:pPr>
        <w:pStyle w:val="Prrafodelista"/>
        <w:spacing w:line="220" w:lineRule="atLeast"/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:rsidR="0078686C" w:rsidRPr="009F08F6" w:rsidRDefault="0078686C" w:rsidP="0078686C">
      <w:pPr>
        <w:numPr>
          <w:ilvl w:val="0"/>
          <w:numId w:val="36"/>
        </w:numPr>
        <w:ind w:left="709" w:hanging="425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Certificado de trabajo, indicando que ejerció el cargo definido o </w:t>
      </w:r>
      <w:r w:rsidR="00854938" w:rsidRPr="009F08F6">
        <w:rPr>
          <w:rFonts w:asciiTheme="minorHAnsi" w:hAnsiTheme="minorHAnsi" w:cstheme="minorHAnsi"/>
          <w:sz w:val="22"/>
          <w:szCs w:val="22"/>
        </w:rPr>
        <w:t xml:space="preserve">cargo </w:t>
      </w:r>
      <w:r w:rsidRPr="009F08F6">
        <w:rPr>
          <w:rFonts w:asciiTheme="minorHAnsi" w:hAnsiTheme="minorHAnsi" w:cstheme="minorHAnsi"/>
          <w:sz w:val="22"/>
          <w:szCs w:val="22"/>
        </w:rPr>
        <w:t>similar</w:t>
      </w:r>
      <w:r w:rsidR="00E23180" w:rsidRPr="009F08F6">
        <w:rPr>
          <w:rFonts w:asciiTheme="minorHAnsi" w:hAnsiTheme="minorHAnsi" w:cstheme="minorHAnsi"/>
          <w:sz w:val="22"/>
          <w:szCs w:val="22"/>
        </w:rPr>
        <w:t>,</w:t>
      </w:r>
      <w:r w:rsidRPr="009F08F6">
        <w:rPr>
          <w:rFonts w:asciiTheme="minorHAnsi" w:hAnsiTheme="minorHAnsi" w:cstheme="minorHAnsi"/>
          <w:sz w:val="22"/>
          <w:szCs w:val="22"/>
        </w:rPr>
        <w:t xml:space="preserve"> en obras similares.</w:t>
      </w:r>
    </w:p>
    <w:p w:rsidR="00FC0915" w:rsidRPr="009E20B4" w:rsidRDefault="00FC0915" w:rsidP="008D6BD3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:rsidR="00FC0915" w:rsidRPr="009F08F6" w:rsidRDefault="00FC091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>Para el Soldador de Línea:</w:t>
      </w:r>
    </w:p>
    <w:p w:rsidR="00B71A8E" w:rsidRPr="009F08F6" w:rsidRDefault="00B71A8E" w:rsidP="00B71A8E">
      <w:pPr>
        <w:pStyle w:val="Prrafodelista"/>
        <w:spacing w:line="220" w:lineRule="atLeast"/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:rsidR="00FC0915" w:rsidRPr="009F08F6" w:rsidRDefault="00E24294" w:rsidP="001F238E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Certificado de trabajo, </w:t>
      </w:r>
      <w:r w:rsidR="00A41510" w:rsidRPr="009F08F6">
        <w:rPr>
          <w:rFonts w:asciiTheme="minorHAnsi" w:hAnsiTheme="minorHAnsi" w:cstheme="minorHAnsi"/>
          <w:sz w:val="22"/>
          <w:szCs w:val="22"/>
        </w:rPr>
        <w:t>indicando que ejerció el cargo definido</w:t>
      </w:r>
      <w:r w:rsidR="00E23180" w:rsidRPr="009F08F6">
        <w:rPr>
          <w:rFonts w:asciiTheme="minorHAnsi" w:hAnsiTheme="minorHAnsi" w:cstheme="minorHAnsi"/>
          <w:color w:val="C00000"/>
          <w:sz w:val="22"/>
          <w:szCs w:val="22"/>
        </w:rPr>
        <w:t xml:space="preserve"> </w:t>
      </w:r>
      <w:r w:rsidR="00E23180" w:rsidRPr="009F08F6">
        <w:rPr>
          <w:rFonts w:asciiTheme="minorHAnsi" w:hAnsiTheme="minorHAnsi" w:cstheme="minorHAnsi"/>
          <w:sz w:val="22"/>
          <w:szCs w:val="22"/>
        </w:rPr>
        <w:t xml:space="preserve">o </w:t>
      </w:r>
      <w:r w:rsidR="00854938" w:rsidRPr="009F08F6">
        <w:rPr>
          <w:rFonts w:asciiTheme="minorHAnsi" w:hAnsiTheme="minorHAnsi" w:cstheme="minorHAnsi"/>
          <w:sz w:val="22"/>
          <w:szCs w:val="22"/>
        </w:rPr>
        <w:t xml:space="preserve">cargo </w:t>
      </w:r>
      <w:r w:rsidR="00E23180" w:rsidRPr="009F08F6">
        <w:rPr>
          <w:rFonts w:asciiTheme="minorHAnsi" w:hAnsiTheme="minorHAnsi" w:cstheme="minorHAnsi"/>
          <w:sz w:val="22"/>
          <w:szCs w:val="22"/>
        </w:rPr>
        <w:t>similar, en obras similares</w:t>
      </w:r>
      <w:r w:rsidR="00854938" w:rsidRPr="009F08F6">
        <w:rPr>
          <w:rFonts w:asciiTheme="minorHAnsi" w:hAnsiTheme="minorHAnsi" w:cstheme="minorHAnsi"/>
          <w:sz w:val="22"/>
          <w:szCs w:val="22"/>
        </w:rPr>
        <w:t>.</w:t>
      </w:r>
    </w:p>
    <w:p w:rsidR="001F238E" w:rsidRPr="009F08F6" w:rsidRDefault="001F238E" w:rsidP="0095239B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:rsidR="008400F6" w:rsidRPr="009F08F6" w:rsidRDefault="008400F6" w:rsidP="008400F6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  <w:r w:rsidRPr="009F08F6"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  <w:t>RESOLUCIÓN ADMINISTRATIVA EMITIDA POR LA AGENCIA NACIONAL DE HIDROCARBUROS</w:t>
      </w:r>
    </w:p>
    <w:p w:rsidR="008400F6" w:rsidRDefault="008400F6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Los proponentes, </w:t>
      </w:r>
      <w:r w:rsidR="009757E7" w:rsidRPr="009F08F6">
        <w:rPr>
          <w:rFonts w:asciiTheme="minorHAnsi" w:hAnsiTheme="minorHAnsi" w:cstheme="minorHAnsi"/>
          <w:sz w:val="22"/>
          <w:szCs w:val="22"/>
        </w:rPr>
        <w:t>deberá</w:t>
      </w:r>
      <w:r w:rsidR="00AA1177" w:rsidRPr="009F08F6">
        <w:rPr>
          <w:rFonts w:asciiTheme="minorHAnsi" w:hAnsiTheme="minorHAnsi" w:cstheme="minorHAnsi"/>
          <w:sz w:val="22"/>
          <w:szCs w:val="22"/>
        </w:rPr>
        <w:t>n</w:t>
      </w:r>
      <w:r w:rsidR="00540EA9" w:rsidRPr="009F08F6">
        <w:rPr>
          <w:rFonts w:asciiTheme="minorHAnsi" w:hAnsiTheme="minorHAnsi" w:cstheme="minorHAnsi"/>
          <w:sz w:val="22"/>
          <w:szCs w:val="22"/>
        </w:rPr>
        <w:t xml:space="preserve"> presentar </w:t>
      </w:r>
      <w:r w:rsidR="004217BA" w:rsidRPr="009F08F6">
        <w:rPr>
          <w:rFonts w:asciiTheme="minorHAnsi" w:hAnsiTheme="minorHAnsi" w:cstheme="minorHAnsi"/>
          <w:sz w:val="22"/>
          <w:szCs w:val="22"/>
        </w:rPr>
        <w:t>foto</w:t>
      </w:r>
      <w:r w:rsidR="00540EA9" w:rsidRPr="009F08F6">
        <w:rPr>
          <w:rFonts w:asciiTheme="minorHAnsi" w:hAnsiTheme="minorHAnsi" w:cstheme="minorHAnsi"/>
          <w:sz w:val="22"/>
          <w:szCs w:val="22"/>
        </w:rPr>
        <w:t xml:space="preserve">copia </w:t>
      </w:r>
      <w:r w:rsidR="004217BA" w:rsidRPr="009F08F6">
        <w:rPr>
          <w:rFonts w:asciiTheme="minorHAnsi" w:hAnsiTheme="minorHAnsi" w:cstheme="minorHAnsi"/>
          <w:sz w:val="22"/>
          <w:szCs w:val="22"/>
        </w:rPr>
        <w:t>simple</w:t>
      </w:r>
      <w:r w:rsidR="004217BA" w:rsidRPr="00170A2F">
        <w:rPr>
          <w:rFonts w:asciiTheme="minorHAnsi" w:hAnsiTheme="minorHAnsi" w:cstheme="minorHAnsi"/>
          <w:sz w:val="22"/>
          <w:szCs w:val="22"/>
        </w:rPr>
        <w:t xml:space="preserve"> </w:t>
      </w:r>
      <w:r w:rsidR="00540EA9">
        <w:rPr>
          <w:rFonts w:asciiTheme="minorHAnsi" w:hAnsiTheme="minorHAnsi" w:cstheme="minorHAnsi"/>
          <w:sz w:val="22"/>
          <w:szCs w:val="22"/>
        </w:rPr>
        <w:t xml:space="preserve">de </w:t>
      </w:r>
      <w:r w:rsidRPr="00540EA9">
        <w:rPr>
          <w:rFonts w:asciiTheme="minorHAnsi" w:hAnsiTheme="minorHAnsi" w:cstheme="minorHAnsi"/>
          <w:sz w:val="22"/>
          <w:szCs w:val="22"/>
        </w:rPr>
        <w:t xml:space="preserve">la </w:t>
      </w:r>
      <w:r w:rsidRPr="00FC2DE6">
        <w:rPr>
          <w:rFonts w:asciiTheme="minorHAnsi" w:hAnsiTheme="minorHAnsi" w:cstheme="minorHAnsi"/>
          <w:sz w:val="22"/>
          <w:szCs w:val="22"/>
        </w:rPr>
        <w:t xml:space="preserve">Resolución Administrativa </w:t>
      </w:r>
      <w:r w:rsidR="004217BA" w:rsidRPr="00FC2DE6">
        <w:rPr>
          <w:rFonts w:asciiTheme="minorHAnsi" w:hAnsiTheme="minorHAnsi" w:cstheme="minorHAnsi"/>
          <w:sz w:val="22"/>
          <w:szCs w:val="22"/>
        </w:rPr>
        <w:t>y Certificado de Habilitación</w:t>
      </w:r>
      <w:r w:rsidR="009757E7">
        <w:rPr>
          <w:rFonts w:asciiTheme="minorHAnsi" w:hAnsiTheme="minorHAnsi" w:cstheme="minorHAnsi"/>
          <w:sz w:val="22"/>
          <w:szCs w:val="22"/>
        </w:rPr>
        <w:t>, vigentes a la fecha establecida para la presentación de propuestas</w:t>
      </w:r>
      <w:r w:rsidR="00A441C7">
        <w:rPr>
          <w:rFonts w:asciiTheme="minorHAnsi" w:hAnsiTheme="minorHAnsi" w:cstheme="minorHAnsi"/>
          <w:sz w:val="22"/>
          <w:szCs w:val="22"/>
        </w:rPr>
        <w:t xml:space="preserve">, </w:t>
      </w:r>
      <w:r w:rsidRPr="00540EA9">
        <w:rPr>
          <w:rFonts w:asciiTheme="minorHAnsi" w:hAnsiTheme="minorHAnsi" w:cstheme="minorHAnsi"/>
          <w:sz w:val="22"/>
          <w:szCs w:val="22"/>
        </w:rPr>
        <w:t>que habilit</w:t>
      </w:r>
      <w:r>
        <w:rPr>
          <w:rFonts w:asciiTheme="minorHAnsi" w:hAnsiTheme="minorHAnsi" w:cstheme="minorHAnsi"/>
          <w:sz w:val="22"/>
          <w:szCs w:val="22"/>
        </w:rPr>
        <w:t>e</w:t>
      </w:r>
      <w:r w:rsidRPr="00540EA9">
        <w:rPr>
          <w:rFonts w:asciiTheme="minorHAnsi" w:hAnsiTheme="minorHAnsi" w:cstheme="minorHAnsi"/>
          <w:sz w:val="22"/>
          <w:szCs w:val="22"/>
        </w:rPr>
        <w:t xml:space="preserve"> a la empresa a realizar instalaciones de</w:t>
      </w:r>
      <w:r w:rsidR="00AA1177">
        <w:rPr>
          <w:rFonts w:asciiTheme="minorHAnsi" w:hAnsiTheme="minorHAnsi" w:cstheme="minorHAnsi"/>
          <w:sz w:val="22"/>
          <w:szCs w:val="22"/>
        </w:rPr>
        <w:t xml:space="preserve"> gas natural para la </w:t>
      </w:r>
      <w:r w:rsidR="00D549CB">
        <w:rPr>
          <w:rFonts w:asciiTheme="minorHAnsi" w:hAnsiTheme="minorHAnsi" w:cstheme="minorHAnsi"/>
          <w:sz w:val="22"/>
          <w:szCs w:val="22"/>
        </w:rPr>
        <w:t>C</w:t>
      </w:r>
      <w:r w:rsidR="00AA1177">
        <w:rPr>
          <w:rFonts w:asciiTheme="minorHAnsi" w:hAnsiTheme="minorHAnsi" w:cstheme="minorHAnsi"/>
          <w:sz w:val="22"/>
          <w:szCs w:val="22"/>
        </w:rPr>
        <w:t xml:space="preserve">ategoría </w:t>
      </w:r>
      <w:r w:rsidR="00D549CB">
        <w:rPr>
          <w:rFonts w:asciiTheme="minorHAnsi" w:hAnsiTheme="minorHAnsi" w:cstheme="minorHAnsi"/>
          <w:sz w:val="22"/>
          <w:szCs w:val="22"/>
        </w:rPr>
        <w:t>I</w:t>
      </w:r>
      <w:r w:rsidRPr="00540EA9">
        <w:rPr>
          <w:rFonts w:asciiTheme="minorHAnsi" w:hAnsiTheme="minorHAnsi" w:cstheme="minorHAnsi"/>
          <w:sz w:val="22"/>
          <w:szCs w:val="22"/>
        </w:rPr>
        <w:t xml:space="preserve">ndustrial o </w:t>
      </w:r>
      <w:r w:rsidR="00D549CB">
        <w:rPr>
          <w:rFonts w:asciiTheme="minorHAnsi" w:hAnsiTheme="minorHAnsi" w:cstheme="minorHAnsi"/>
          <w:sz w:val="22"/>
          <w:szCs w:val="22"/>
        </w:rPr>
        <w:t>C</w:t>
      </w:r>
      <w:r w:rsidR="00540EA9">
        <w:rPr>
          <w:rFonts w:asciiTheme="minorHAnsi" w:hAnsiTheme="minorHAnsi" w:cstheme="minorHAnsi"/>
          <w:sz w:val="22"/>
          <w:szCs w:val="22"/>
        </w:rPr>
        <w:t xml:space="preserve">ategoría </w:t>
      </w:r>
      <w:r w:rsidR="00D549CB">
        <w:rPr>
          <w:rFonts w:asciiTheme="minorHAnsi" w:hAnsiTheme="minorHAnsi" w:cstheme="minorHAnsi"/>
          <w:sz w:val="22"/>
          <w:szCs w:val="22"/>
        </w:rPr>
        <w:t>R</w:t>
      </w:r>
      <w:r w:rsidR="00AA1177">
        <w:rPr>
          <w:rFonts w:asciiTheme="minorHAnsi" w:hAnsiTheme="minorHAnsi" w:cstheme="minorHAnsi"/>
          <w:sz w:val="22"/>
          <w:szCs w:val="22"/>
        </w:rPr>
        <w:t xml:space="preserve">edes de </w:t>
      </w:r>
      <w:r w:rsidR="00D549CB">
        <w:rPr>
          <w:rFonts w:asciiTheme="minorHAnsi" w:hAnsiTheme="minorHAnsi" w:cstheme="minorHAnsi"/>
          <w:sz w:val="22"/>
          <w:szCs w:val="22"/>
        </w:rPr>
        <w:t>G</w:t>
      </w:r>
      <w:r w:rsidR="00540EA9">
        <w:rPr>
          <w:rFonts w:asciiTheme="minorHAnsi" w:hAnsiTheme="minorHAnsi" w:cstheme="minorHAnsi"/>
          <w:sz w:val="22"/>
          <w:szCs w:val="22"/>
        </w:rPr>
        <w:t>as, otorgado</w:t>
      </w:r>
      <w:r w:rsidRPr="00540EA9">
        <w:rPr>
          <w:rFonts w:asciiTheme="minorHAnsi" w:hAnsiTheme="minorHAnsi" w:cstheme="minorHAnsi"/>
          <w:sz w:val="22"/>
          <w:szCs w:val="22"/>
        </w:rPr>
        <w:t xml:space="preserve"> por la Agencia Nacional de Hidrocarburos. </w:t>
      </w:r>
    </w:p>
    <w:p w:rsidR="008400F6" w:rsidRPr="00540EA9" w:rsidRDefault="008400F6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:rsidR="008400F6" w:rsidRPr="009F08F6" w:rsidRDefault="008400F6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540EA9">
        <w:rPr>
          <w:rFonts w:asciiTheme="minorHAnsi" w:hAnsiTheme="minorHAnsi" w:cstheme="minorHAnsi"/>
          <w:sz w:val="22"/>
          <w:szCs w:val="22"/>
        </w:rPr>
        <w:t xml:space="preserve">Cuando el proponente sea una asociación accidental, cada una de las empresas que conforman la </w:t>
      </w:r>
      <w:r w:rsidRPr="009F08F6">
        <w:rPr>
          <w:rFonts w:asciiTheme="minorHAnsi" w:hAnsiTheme="minorHAnsi" w:cstheme="minorHAnsi"/>
          <w:sz w:val="22"/>
          <w:szCs w:val="22"/>
        </w:rPr>
        <w:t>asociación</w:t>
      </w:r>
      <w:r w:rsidR="009757E7" w:rsidRPr="009F08F6">
        <w:rPr>
          <w:rFonts w:asciiTheme="minorHAnsi" w:hAnsiTheme="minorHAnsi" w:cstheme="minorHAnsi"/>
          <w:sz w:val="22"/>
          <w:szCs w:val="22"/>
        </w:rPr>
        <w:t xml:space="preserve"> deberá presentar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="009757E7" w:rsidRPr="009F08F6">
        <w:rPr>
          <w:rFonts w:asciiTheme="minorHAnsi" w:hAnsiTheme="minorHAnsi" w:cstheme="minorHAnsi"/>
          <w:sz w:val="22"/>
          <w:szCs w:val="22"/>
        </w:rPr>
        <w:t xml:space="preserve">fotocopias simples de la Resolución Administrativa y Certificado de Habilitación, vigentes a la fecha establecida para la presentación de propuestas. </w:t>
      </w:r>
    </w:p>
    <w:p w:rsidR="008870D2" w:rsidRPr="009F08F6" w:rsidRDefault="008870D2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:rsidR="008400F6" w:rsidRPr="009F08F6" w:rsidRDefault="00C74AF9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>Quedan exceptuadas de contar con dich</w:t>
      </w:r>
      <w:r w:rsidR="00AA1177" w:rsidRPr="009F08F6">
        <w:rPr>
          <w:rFonts w:asciiTheme="minorHAnsi" w:hAnsiTheme="minorHAnsi" w:cstheme="minorHAnsi"/>
          <w:sz w:val="22"/>
          <w:szCs w:val="22"/>
        </w:rPr>
        <w:t>a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="00BE1363" w:rsidRPr="009F08F6">
        <w:rPr>
          <w:rFonts w:asciiTheme="minorHAnsi" w:hAnsiTheme="minorHAnsi" w:cstheme="minorHAnsi"/>
          <w:sz w:val="22"/>
          <w:szCs w:val="22"/>
        </w:rPr>
        <w:t>R</w:t>
      </w:r>
      <w:r w:rsidR="00C41C2A" w:rsidRPr="009F08F6">
        <w:rPr>
          <w:rFonts w:asciiTheme="minorHAnsi" w:hAnsiTheme="minorHAnsi" w:cstheme="minorHAnsi"/>
          <w:sz w:val="22"/>
          <w:szCs w:val="22"/>
        </w:rPr>
        <w:t>esolución</w:t>
      </w:r>
      <w:r w:rsidR="00BE1363" w:rsidRPr="009F08F6">
        <w:rPr>
          <w:rFonts w:asciiTheme="minorHAnsi" w:hAnsiTheme="minorHAnsi" w:cstheme="minorHAnsi"/>
          <w:sz w:val="22"/>
          <w:szCs w:val="22"/>
        </w:rPr>
        <w:t xml:space="preserve"> y Certificado</w:t>
      </w:r>
      <w:r w:rsidRPr="009F08F6">
        <w:rPr>
          <w:rFonts w:asciiTheme="minorHAnsi" w:hAnsiTheme="minorHAnsi" w:cstheme="minorHAnsi"/>
          <w:sz w:val="22"/>
          <w:szCs w:val="22"/>
        </w:rPr>
        <w:t xml:space="preserve">, las empresas contratistas </w:t>
      </w:r>
      <w:r w:rsidR="00AA1177" w:rsidRPr="009F08F6">
        <w:rPr>
          <w:rFonts w:asciiTheme="minorHAnsi" w:hAnsiTheme="minorHAnsi" w:cstheme="minorHAnsi"/>
          <w:sz w:val="22"/>
          <w:szCs w:val="22"/>
        </w:rPr>
        <w:t xml:space="preserve">que únicamente realicen </w:t>
      </w:r>
      <w:r w:rsidRPr="004153F3">
        <w:rPr>
          <w:rFonts w:asciiTheme="minorHAnsi" w:hAnsiTheme="minorHAnsi" w:cstheme="minorHAnsi"/>
          <w:b/>
          <w:sz w:val="22"/>
          <w:szCs w:val="22"/>
        </w:rPr>
        <w:t>trabajos de obras civiles.</w:t>
      </w:r>
    </w:p>
    <w:p w:rsidR="009757E7" w:rsidRPr="009F08F6" w:rsidRDefault="009757E7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:rsidR="009757E7" w:rsidRPr="009F08F6" w:rsidRDefault="00C53E84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La empresa adjudicada, </w:t>
      </w:r>
      <w:r w:rsidR="00AA1177" w:rsidRPr="009F08F6">
        <w:rPr>
          <w:rFonts w:asciiTheme="minorHAnsi" w:hAnsiTheme="minorHAnsi" w:cstheme="minorHAnsi"/>
          <w:sz w:val="22"/>
          <w:szCs w:val="22"/>
        </w:rPr>
        <w:t xml:space="preserve">para </w:t>
      </w:r>
      <w:r w:rsidRPr="009F08F6">
        <w:rPr>
          <w:rFonts w:asciiTheme="minorHAnsi" w:hAnsiTheme="minorHAnsi" w:cstheme="minorHAnsi"/>
          <w:sz w:val="22"/>
          <w:szCs w:val="22"/>
        </w:rPr>
        <w:t>la elaboración y suscripción del contrato</w:t>
      </w:r>
      <w:r w:rsidR="00AA1177" w:rsidRPr="009F08F6">
        <w:rPr>
          <w:rFonts w:asciiTheme="minorHAnsi" w:hAnsiTheme="minorHAnsi" w:cstheme="minorHAnsi"/>
          <w:sz w:val="22"/>
          <w:szCs w:val="22"/>
        </w:rPr>
        <w:t>,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="00AA1177" w:rsidRPr="009F08F6">
        <w:rPr>
          <w:rFonts w:asciiTheme="minorHAnsi" w:hAnsiTheme="minorHAnsi" w:cstheme="minorHAnsi"/>
          <w:sz w:val="22"/>
          <w:szCs w:val="22"/>
        </w:rPr>
        <w:t xml:space="preserve">debe presentar </w:t>
      </w:r>
      <w:r w:rsidRPr="009F08F6">
        <w:rPr>
          <w:rFonts w:asciiTheme="minorHAnsi" w:hAnsiTheme="minorHAnsi" w:cstheme="minorHAnsi"/>
          <w:sz w:val="22"/>
          <w:szCs w:val="22"/>
        </w:rPr>
        <w:t>original o copia legalizada de la Resolución Administrativa y Certificado de Habilitación vigentes.</w:t>
      </w:r>
    </w:p>
    <w:p w:rsidR="008D6BD3" w:rsidRPr="009F08F6" w:rsidRDefault="008D6BD3" w:rsidP="009B3346">
      <w:pPr>
        <w:tabs>
          <w:tab w:val="left" w:pos="1843"/>
        </w:tabs>
        <w:ind w:left="1560"/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</w:p>
    <w:p w:rsidR="007557DB" w:rsidRPr="009F08F6" w:rsidRDefault="007557DB" w:rsidP="00540EA9">
      <w:pPr>
        <w:pStyle w:val="Prrafodelista"/>
        <w:numPr>
          <w:ilvl w:val="1"/>
          <w:numId w:val="6"/>
        </w:numPr>
        <w:rPr>
          <w:lang w:val="es-BO" w:eastAsia="es-BO"/>
        </w:rPr>
      </w:pPr>
      <w:r w:rsidRPr="009F08F6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CONSIDERACIONES DE CUMPLIMIENTO OBLIGATORIO</w:t>
      </w:r>
    </w:p>
    <w:p w:rsidR="007557DB" w:rsidRPr="00540EA9" w:rsidRDefault="007557DB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>La empresa</w:t>
      </w:r>
      <w:r w:rsidR="00475DBE" w:rsidRPr="009F08F6">
        <w:rPr>
          <w:rFonts w:asciiTheme="minorHAnsi" w:hAnsiTheme="minorHAnsi" w:cstheme="minorHAnsi"/>
          <w:sz w:val="22"/>
          <w:szCs w:val="22"/>
        </w:rPr>
        <w:t xml:space="preserve"> proponente y</w:t>
      </w:r>
      <w:r w:rsidR="00D95323" w:rsidRPr="009F08F6">
        <w:rPr>
          <w:rFonts w:asciiTheme="minorHAnsi" w:hAnsiTheme="minorHAnsi" w:cstheme="minorHAnsi"/>
          <w:sz w:val="22"/>
          <w:szCs w:val="22"/>
        </w:rPr>
        <w:t>/o</w:t>
      </w:r>
      <w:r w:rsidR="00475DBE"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Pr="009F08F6">
        <w:rPr>
          <w:rFonts w:asciiTheme="minorHAnsi" w:hAnsiTheme="minorHAnsi" w:cstheme="minorHAnsi"/>
          <w:sz w:val="22"/>
          <w:szCs w:val="22"/>
        </w:rPr>
        <w:t>adjudicada debe cumpli</w:t>
      </w:r>
      <w:r w:rsidR="00AA1177" w:rsidRPr="009F08F6">
        <w:rPr>
          <w:rFonts w:asciiTheme="minorHAnsi" w:hAnsiTheme="minorHAnsi" w:cstheme="minorHAnsi"/>
          <w:sz w:val="22"/>
          <w:szCs w:val="22"/>
        </w:rPr>
        <w:t>r</w:t>
      </w:r>
      <w:r w:rsidRPr="009F08F6">
        <w:rPr>
          <w:rFonts w:asciiTheme="minorHAnsi" w:hAnsiTheme="minorHAnsi" w:cstheme="minorHAnsi"/>
          <w:sz w:val="22"/>
          <w:szCs w:val="22"/>
        </w:rPr>
        <w:t xml:space="preserve"> los siguientes acápites</w:t>
      </w:r>
      <w:r w:rsidR="00D95323" w:rsidRPr="009F08F6">
        <w:rPr>
          <w:rFonts w:asciiTheme="minorHAnsi" w:hAnsiTheme="minorHAnsi" w:cstheme="minorHAnsi"/>
          <w:sz w:val="22"/>
          <w:szCs w:val="22"/>
        </w:rPr>
        <w:t xml:space="preserve"> detallados en el anexo correspondiente</w:t>
      </w:r>
      <w:r w:rsidR="00475DBE" w:rsidRPr="009F08F6">
        <w:rPr>
          <w:rFonts w:asciiTheme="minorHAnsi" w:hAnsiTheme="minorHAnsi" w:cstheme="minorHAnsi"/>
          <w:sz w:val="22"/>
          <w:szCs w:val="22"/>
        </w:rPr>
        <w:t>:</w:t>
      </w:r>
    </w:p>
    <w:p w:rsidR="007557DB" w:rsidRPr="00540EA9" w:rsidRDefault="007557DB" w:rsidP="00540EA9">
      <w:p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eastAsia="es-BO"/>
        </w:rPr>
      </w:pPr>
    </w:p>
    <w:p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C</w:t>
      </w:r>
      <w:r w:rsidRPr="00540EA9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láusula de </w:t>
      </w: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SYSO</w:t>
      </w:r>
    </w:p>
    <w:p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Facturación y tributos</w:t>
      </w:r>
    </w:p>
    <w:p w:rsidR="00D55729" w:rsidRDefault="00D55729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Seguros</w:t>
      </w:r>
    </w:p>
    <w:p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Garantías financieras</w:t>
      </w:r>
    </w:p>
    <w:p w:rsidR="007557DB" w:rsidRPr="00540EA9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Disposiciones ambientales </w:t>
      </w:r>
    </w:p>
    <w:p w:rsidR="003958B5" w:rsidRPr="007557DB" w:rsidRDefault="00E316B3" w:rsidP="007A7DD4">
      <w:pPr>
        <w:pStyle w:val="Piedepgina"/>
        <w:tabs>
          <w:tab w:val="left" w:pos="2310"/>
        </w:tabs>
        <w:ind w:left="1575" w:hanging="360"/>
        <w:jc w:val="both"/>
        <w:rPr>
          <w:rFonts w:asciiTheme="minorHAnsi" w:hAnsiTheme="minorHAnsi" w:cstheme="minorHAnsi"/>
          <w:sz w:val="22"/>
          <w:szCs w:val="22"/>
        </w:rPr>
      </w:pPr>
      <w:r w:rsidRPr="007557DB">
        <w:rPr>
          <w:rFonts w:asciiTheme="minorHAnsi" w:hAnsiTheme="minorHAnsi" w:cstheme="minorHAnsi"/>
          <w:sz w:val="22"/>
          <w:szCs w:val="22"/>
        </w:rPr>
        <w:tab/>
      </w:r>
    </w:p>
    <w:p w:rsidR="006E3E3A" w:rsidRPr="009F08F6" w:rsidRDefault="0078686C" w:rsidP="0078686C">
      <w:pPr>
        <w:pStyle w:val="Prrafodelista"/>
        <w:numPr>
          <w:ilvl w:val="0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9F08F6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CONDICIONES ADICIONALES</w:t>
      </w:r>
    </w:p>
    <w:p w:rsidR="0037036D" w:rsidRPr="00540EA9" w:rsidRDefault="00596B67" w:rsidP="00540EA9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540EA9">
        <w:rPr>
          <w:rFonts w:asciiTheme="minorHAnsi" w:hAnsiTheme="minorHAnsi" w:cstheme="minorHAnsi"/>
          <w:b/>
          <w:bCs/>
          <w:sz w:val="22"/>
          <w:szCs w:val="22"/>
        </w:rPr>
        <w:t xml:space="preserve">  </w:t>
      </w:r>
      <w:r w:rsidR="0037036D" w:rsidRPr="00540EA9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NORMATIVA</w:t>
      </w:r>
      <w:r w:rsidR="0037036D" w:rsidRPr="00540EA9">
        <w:rPr>
          <w:rFonts w:asciiTheme="minorHAnsi" w:hAnsiTheme="minorHAnsi" w:cstheme="minorHAnsi"/>
          <w:b/>
          <w:bCs/>
          <w:sz w:val="22"/>
          <w:szCs w:val="22"/>
        </w:rPr>
        <w:t xml:space="preserve"> APLICABLE AL PROCESO DE CONTRATACIÓN</w:t>
      </w:r>
    </w:p>
    <w:p w:rsidR="0037036D" w:rsidRPr="00540EA9" w:rsidRDefault="0037036D" w:rsidP="00540EA9">
      <w:pPr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normativa aplicable al presente proceso de contratación es el Reglamento de Contrataci</w:t>
      </w:r>
      <w:r w:rsidR="0075334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ón</w:t>
      </w:r>
      <w:r w:rsidR="00596B67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75334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Bienes y Servicios </w:t>
      </w:r>
      <w:r w:rsidR="00596B67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en el Marco d</w:t>
      </w:r>
      <w:r w:rsidR="00AD0D9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el Decreto Supremo N</w:t>
      </w:r>
      <w:r w:rsidR="000139AE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° 29506</w:t>
      </w:r>
    </w:p>
    <w:p w:rsidR="00987BE8" w:rsidRPr="00540EA9" w:rsidRDefault="00987BE8" w:rsidP="00987BE8">
      <w:pPr>
        <w:pStyle w:val="Prrafodelista"/>
        <w:tabs>
          <w:tab w:val="left" w:pos="851"/>
        </w:tabs>
        <w:spacing w:line="276" w:lineRule="auto"/>
        <w:ind w:left="720"/>
        <w:contextualSpacing/>
        <w:rPr>
          <w:rFonts w:asciiTheme="minorHAnsi" w:hAnsiTheme="minorHAnsi" w:cstheme="minorHAnsi"/>
          <w:b/>
          <w:sz w:val="22"/>
          <w:szCs w:val="22"/>
          <w:u w:val="single"/>
        </w:rPr>
      </w:pPr>
    </w:p>
    <w:p w:rsidR="00257313" w:rsidRDefault="00253697" w:rsidP="00540EA9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40EA9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FORMA DE PAGO </w:t>
      </w:r>
    </w:p>
    <w:p w:rsidR="00763C39" w:rsidRPr="00811C45" w:rsidRDefault="00763C39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forma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>de pago será contra avance de obra en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planilla o certificado de avance.  Las planillas será paralelo al progreso de la</w:t>
      </w:r>
      <w:r w:rsidR="00D549CB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obra previa aprobación por el S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upervisor y Fiscal de obras,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planilla debe ser entregada en un máximo de 5 días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hábiles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>después de realizada la medición.</w:t>
      </w:r>
    </w:p>
    <w:p w:rsidR="000246D0" w:rsidRPr="007557DB" w:rsidRDefault="000246D0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:rsidR="000246D0" w:rsidRPr="00BA2BE5" w:rsidRDefault="000246D0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empresa contratista deberá presentar una planilla de avance de obra por periodo de avance ejecutado, conforme al cronograma físico-financiero presentado por el contratista</w:t>
      </w:r>
      <w:r w:rsidR="00BA2BE5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:rsidR="000246D0" w:rsidRPr="007557DB" w:rsidRDefault="000246D0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:rsidR="000246D0" w:rsidRPr="007557DB" w:rsidRDefault="00C81247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</w:t>
      </w:r>
      <w:r w:rsidR="00FD177B"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n todos los casos el 20% final del monto de contrato será pagado con la planilla final de avance de obra una vez realizada la recepción definitiva de la obra. </w:t>
      </w:r>
      <w:r w:rsidR="000246D0"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:rsidR="004E55DA" w:rsidRPr="007557DB" w:rsidRDefault="004E55DA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:rsidR="00CD1D40" w:rsidRDefault="00CD1D40" w:rsidP="00540EA9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540EA9">
        <w:rPr>
          <w:rFonts w:asciiTheme="minorHAnsi" w:hAnsiTheme="minorHAnsi" w:cstheme="minorHAnsi"/>
          <w:b/>
          <w:bCs/>
          <w:sz w:val="22"/>
          <w:szCs w:val="22"/>
        </w:rPr>
        <w:t>ANTICIPO</w:t>
      </w:r>
    </w:p>
    <w:p w:rsidR="00E13CFA" w:rsidRPr="00540EA9" w:rsidRDefault="00E13CFA" w:rsidP="00E13CFA">
      <w:pPr>
        <w:pStyle w:val="Prrafodelista"/>
        <w:ind w:left="432"/>
        <w:rPr>
          <w:rFonts w:asciiTheme="minorHAnsi" w:hAnsiTheme="minorHAnsi" w:cstheme="minorHAnsi"/>
          <w:b/>
          <w:bCs/>
          <w:sz w:val="22"/>
          <w:szCs w:val="22"/>
        </w:rPr>
      </w:pPr>
    </w:p>
    <w:p w:rsidR="00473870" w:rsidRDefault="00473870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empresa adjudicada antes de la firma de contrato podrá solicitar un anticipo que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no deberá exceder del 20% (veinte por ciento) del monto total del Contrato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y el cual deberá ser requerido previa presentación de la garantía de correcta inversión de anticipo por el 100% (cien por ciento) del monto a ser desembolsado, caso contrario se entenderá por anticipo no solicitado.</w:t>
      </w:r>
      <w:r w:rsidRPr="0047387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onforme lo establecido en el </w:t>
      </w:r>
      <w:r w:rsidR="00D549C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a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nexo </w:t>
      </w:r>
      <w:r w:rsidR="00D549C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correspondiente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del presente documento</w:t>
      </w:r>
      <w:r w:rsidR="00D549C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:rsidR="009A77B7" w:rsidRPr="007557DB" w:rsidRDefault="009A77B7" w:rsidP="00FA74D8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  <w:lang w:val="es-BO"/>
        </w:rPr>
      </w:pPr>
    </w:p>
    <w:p w:rsidR="00735CE0" w:rsidRPr="00FC1F20" w:rsidRDefault="00735CE0" w:rsidP="00FC1F20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FC1F20">
        <w:rPr>
          <w:rFonts w:asciiTheme="minorHAnsi" w:hAnsiTheme="minorHAnsi" w:cstheme="minorHAnsi"/>
          <w:b/>
          <w:bCs/>
          <w:sz w:val="22"/>
          <w:szCs w:val="22"/>
        </w:rPr>
        <w:t>MULTAS</w:t>
      </w:r>
    </w:p>
    <w:p w:rsidR="00A57140" w:rsidRDefault="00A57140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  <w:r w:rsidRPr="007557DB">
        <w:rPr>
          <w:rFonts w:asciiTheme="minorHAnsi" w:hAnsiTheme="minorHAnsi" w:cstheme="minorHAnsi"/>
          <w:sz w:val="22"/>
          <w:szCs w:val="22"/>
        </w:rPr>
        <w:t>Se han establecido multas para la presente especificación conforme el siguiente detalle:</w:t>
      </w:r>
    </w:p>
    <w:p w:rsidR="00AB0400" w:rsidRDefault="00AB0400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107"/>
        <w:gridCol w:w="4579"/>
      </w:tblGrid>
      <w:tr w:rsidR="007557DB" w:rsidRPr="008F10A1" w:rsidTr="00EB6CDA">
        <w:trPr>
          <w:trHeight w:val="189"/>
        </w:trPr>
        <w:tc>
          <w:tcPr>
            <w:tcW w:w="2364" w:type="pct"/>
            <w:shd w:val="clear" w:color="auto" w:fill="auto"/>
            <w:vAlign w:val="center"/>
          </w:tcPr>
          <w:p w:rsidR="00735CE0" w:rsidRPr="00EB6CDA" w:rsidRDefault="00641BCB" w:rsidP="00FA74D8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B6CD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MOTIVO DE LA MULTA</w:t>
            </w:r>
          </w:p>
        </w:tc>
        <w:tc>
          <w:tcPr>
            <w:tcW w:w="2636" w:type="pct"/>
            <w:shd w:val="clear" w:color="auto" w:fill="auto"/>
            <w:vAlign w:val="center"/>
          </w:tcPr>
          <w:p w:rsidR="00735CE0" w:rsidRPr="00EB6CDA" w:rsidRDefault="00641BCB" w:rsidP="00FC1F20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B6CD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MULTA</w:t>
            </w:r>
          </w:p>
        </w:tc>
      </w:tr>
      <w:tr w:rsidR="007557DB" w:rsidRPr="008F10A1" w:rsidTr="00FC1F20">
        <w:trPr>
          <w:trHeight w:val="189"/>
        </w:trPr>
        <w:tc>
          <w:tcPr>
            <w:tcW w:w="2364" w:type="pct"/>
            <w:vAlign w:val="center"/>
          </w:tcPr>
          <w:p w:rsidR="00735CE0" w:rsidRPr="00FC1F20" w:rsidRDefault="00641BCB" w:rsidP="00FC1F20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E40805" w:rsidRPr="008F10A1">
              <w:rPr>
                <w:rFonts w:asciiTheme="minorHAnsi" w:hAnsiTheme="minorHAnsi" w:cstheme="minorHAnsi"/>
                <w:sz w:val="22"/>
                <w:szCs w:val="22"/>
              </w:rPr>
              <w:t>incumplimiento en el Plazo de Ejecución de la Obra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2636" w:type="pct"/>
            <w:vAlign w:val="center"/>
          </w:tcPr>
          <w:p w:rsidR="00641BCB" w:rsidRPr="00FC1F20" w:rsidRDefault="00641BCB" w:rsidP="00FC1F20">
            <w:pPr>
              <w:pStyle w:val="Prrafodelista"/>
              <w:numPr>
                <w:ilvl w:val="0"/>
                <w:numId w:val="63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1% </w:t>
            </w:r>
            <w:r w:rsidR="00E40805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por cada día de retraso</w:t>
            </w:r>
          </w:p>
        </w:tc>
      </w:tr>
      <w:tr w:rsidR="007557DB" w:rsidRPr="008F10A1" w:rsidTr="00FC1F20">
        <w:trPr>
          <w:trHeight w:val="189"/>
        </w:trPr>
        <w:tc>
          <w:tcPr>
            <w:tcW w:w="2364" w:type="pct"/>
            <w:vAlign w:val="center"/>
          </w:tcPr>
          <w:p w:rsidR="00641BCB" w:rsidRPr="008F10A1" w:rsidRDefault="00641BCB" w:rsidP="00FA74D8">
            <w:pPr>
              <w:tabs>
                <w:tab w:val="left" w:pos="426"/>
              </w:tabs>
              <w:spacing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>Por cambio del personal clave</w:t>
            </w:r>
          </w:p>
        </w:tc>
        <w:tc>
          <w:tcPr>
            <w:tcW w:w="2636" w:type="pct"/>
            <w:vAlign w:val="center"/>
          </w:tcPr>
          <w:p w:rsidR="00641BCB" w:rsidRPr="00FC1F20" w:rsidRDefault="00641BCB" w:rsidP="00FC1F20">
            <w:pPr>
              <w:pStyle w:val="Prrafodelista"/>
              <w:numPr>
                <w:ilvl w:val="0"/>
                <w:numId w:val="63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0,</w:t>
            </w:r>
            <w:r w:rsidR="004D25A9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50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</w:p>
        </w:tc>
      </w:tr>
      <w:tr w:rsidR="007557DB" w:rsidRPr="008F10A1" w:rsidTr="00FC1F20">
        <w:trPr>
          <w:trHeight w:val="189"/>
        </w:trPr>
        <w:tc>
          <w:tcPr>
            <w:tcW w:w="2364" w:type="pct"/>
            <w:vAlign w:val="center"/>
          </w:tcPr>
          <w:p w:rsidR="00641BCB" w:rsidRPr="009F77A1" w:rsidRDefault="00641BCB" w:rsidP="004756E7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F77A1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4756E7" w:rsidRPr="009F77A1">
              <w:rPr>
                <w:rFonts w:asciiTheme="minorHAnsi" w:hAnsiTheme="minorHAnsi" w:cstheme="minorHAnsi"/>
                <w:sz w:val="22"/>
                <w:szCs w:val="22"/>
              </w:rPr>
              <w:t>l</w:t>
            </w:r>
            <w:r w:rsidRPr="009F77A1">
              <w:rPr>
                <w:rFonts w:asciiTheme="minorHAnsi" w:hAnsiTheme="minorHAnsi" w:cstheme="minorHAnsi"/>
                <w:sz w:val="22"/>
                <w:szCs w:val="22"/>
              </w:rPr>
              <w:t>lamad</w:t>
            </w:r>
            <w:r w:rsidR="004756E7" w:rsidRPr="009F77A1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 xml:space="preserve"> de atenci</w:t>
            </w:r>
            <w:r w:rsidR="000325EA" w:rsidRPr="008F10A1">
              <w:rPr>
                <w:rFonts w:asciiTheme="minorHAnsi" w:hAnsiTheme="minorHAnsi" w:cstheme="minorHAnsi"/>
                <w:sz w:val="22"/>
                <w:szCs w:val="22"/>
              </w:rPr>
              <w:t>ón</w:t>
            </w:r>
            <w:r w:rsidR="000325EA" w:rsidRPr="009F77A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636" w:type="pct"/>
            <w:vAlign w:val="center"/>
          </w:tcPr>
          <w:p w:rsidR="00641BCB" w:rsidRPr="00FC1F20" w:rsidRDefault="00611449" w:rsidP="00FC1F20">
            <w:pPr>
              <w:pStyle w:val="Prrafodelista"/>
              <w:numPr>
                <w:ilvl w:val="0"/>
                <w:numId w:val="63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primera llamada de atención</w:t>
            </w:r>
            <w:r w:rsidR="009F77A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1</w:t>
            </w:r>
            <w:r w:rsidR="004D25A9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641BCB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  <w:p w:rsidR="00611449" w:rsidRPr="00FC1F20" w:rsidRDefault="00611449" w:rsidP="00FC1F20">
            <w:pPr>
              <w:pStyle w:val="Prrafodelista"/>
              <w:numPr>
                <w:ilvl w:val="0"/>
                <w:numId w:val="63"/>
              </w:numPr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segunda llamada de atención</w:t>
            </w:r>
            <w:r w:rsidR="009F77A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="00257202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2 %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</w:tc>
      </w:tr>
    </w:tbl>
    <w:p w:rsidR="00811C45" w:rsidRDefault="00811C45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El monto de la multa será calculado respecto del monto total del contrato</w:t>
      </w:r>
      <w:r w:rsidR="00D549C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original</w:t>
      </w: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</w:p>
    <w:p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De establecer la ENTIDAD que por la aplicación de multas por moras se ha llegado al límite del 10% del monto del Contrato, podrá  iniciar el proceso de resolución del Contrato, conforme a lo estipulado.</w:t>
      </w:r>
    </w:p>
    <w:p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</w:p>
    <w:p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De establecer la ENTIDAD que por la aplicación de multas por moras se ha llegado al límite del 20% del monto del Contrato, deberá iniciar el proceso de resolución del Contrato, conforme a lo estipulado.</w:t>
      </w:r>
    </w:p>
    <w:p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:rsidR="00D36F90" w:rsidRPr="00811C45" w:rsidRDefault="00E13CFA" w:rsidP="00C41C2A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Las multas serán cobradas mediante descuentos establecidos en las planillas periódicas o certificados de pago o del c</w:t>
      </w:r>
      <w:r w:rsidR="00EB4575" w:rsidRPr="00811C45">
        <w:rPr>
          <w:rFonts w:asciiTheme="minorHAnsi" w:hAnsiTheme="minorHAnsi" w:cstheme="minorHAnsi"/>
          <w:sz w:val="22"/>
          <w:szCs w:val="22"/>
          <w:lang w:val="es-BO" w:eastAsia="es-BO"/>
        </w:rPr>
        <w:t>ertificado de liquidación final</w:t>
      </w: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, sin perjuicio de que YPFB ejecute la garantía de Cumplimiento de Contrato.</w:t>
      </w:r>
    </w:p>
    <w:p w:rsidR="00EB4575" w:rsidRDefault="00EB4575" w:rsidP="00E13CFA">
      <w:pPr>
        <w:tabs>
          <w:tab w:val="left" w:pos="426"/>
        </w:tabs>
        <w:contextualSpacing/>
        <w:rPr>
          <w:rFonts w:asciiTheme="minorHAnsi" w:hAnsiTheme="minorHAnsi" w:cstheme="minorHAnsi"/>
          <w:b/>
          <w:sz w:val="22"/>
          <w:szCs w:val="22"/>
          <w:u w:val="single"/>
        </w:rPr>
      </w:pPr>
    </w:p>
    <w:p w:rsidR="000A2843" w:rsidRPr="00FE67CD" w:rsidRDefault="000A2843" w:rsidP="00FE67CD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79366A">
        <w:rPr>
          <w:rFonts w:asciiTheme="minorHAnsi" w:hAnsiTheme="minorHAnsi" w:cstheme="minorHAnsi"/>
          <w:b/>
          <w:bCs/>
          <w:sz w:val="22"/>
          <w:szCs w:val="22"/>
        </w:rPr>
        <w:t>SUBCONTRATOS</w:t>
      </w:r>
    </w:p>
    <w:p w:rsidR="000A2843" w:rsidRPr="009F08F6" w:rsidRDefault="00EB4575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El fiscal de obra a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solicitud de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 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empresa </w:t>
      </w:r>
      <w:r w:rsidR="00AA1177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C</w:t>
      </w:r>
      <w:r w:rsidR="00D95323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ontratista</w:t>
      </w:r>
      <w:r w:rsidR="00FC1F20"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podrá autorizar la subcontratación para la ejecución de alguna fase de la obra  al Contratista</w:t>
      </w:r>
      <w:r w:rsidR="000A2843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, subcontrataciones que acumuladas no deberán exceder el 25% (veinticinco por ciento) del valor total del Contrato, siendo el Contratista directo y exclusivo responsable por los trabajos, su calidad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="000A2843"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la perfección de ellos, 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los pagos, </w:t>
      </w:r>
      <w:r w:rsidR="000A2843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así como también por los actos y omisiones de los subcontratistas y de todas las personas empleadas en la Obra.</w:t>
      </w:r>
    </w:p>
    <w:p w:rsidR="0079366A" w:rsidRPr="009F08F6" w:rsidRDefault="0079366A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:rsidR="000A2843" w:rsidRPr="0079366A" w:rsidRDefault="000A2843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Ningún subcontrato o intervención de terceras personas relevará a</w:t>
      </w:r>
      <w:r w:rsidR="00EB4575"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EB4575"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 empresa </w:t>
      </w:r>
      <w:r w:rsidR="00AA1177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C</w:t>
      </w:r>
      <w:r w:rsidR="00D95323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ontratada</w:t>
      </w:r>
      <w:r w:rsidR="00EB4575"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del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cumplimiento de todas sus obligaciones y responsabilidades emergentes del Contrato. 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empresa adjudicada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presentar al Fiscal de Obra a solo requerimiento del Supervisor para fines de conocimiento todos los subcontratos que suscriba con terceros. </w:t>
      </w:r>
    </w:p>
    <w:p w:rsidR="0035790C" w:rsidRPr="0079366A" w:rsidRDefault="0035790C" w:rsidP="002C20CE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sz w:val="22"/>
          <w:szCs w:val="22"/>
        </w:rPr>
      </w:pPr>
    </w:p>
    <w:p w:rsidR="00743F10" w:rsidRPr="00E962C8" w:rsidRDefault="00EC2186" w:rsidP="00E962C8">
      <w:pPr>
        <w:pStyle w:val="Prrafodelista"/>
        <w:numPr>
          <w:ilvl w:val="0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PROPUESTA TÉ</w:t>
      </w:r>
      <w:r w:rsidR="0079366A" w:rsidRPr="0079366A">
        <w:rPr>
          <w:rFonts w:asciiTheme="minorHAnsi" w:hAnsiTheme="minorHAnsi" w:cstheme="minorHAnsi"/>
          <w:b/>
          <w:sz w:val="22"/>
          <w:szCs w:val="22"/>
        </w:rPr>
        <w:t>CNICA</w:t>
      </w:r>
    </w:p>
    <w:p w:rsidR="000F19C7" w:rsidRPr="00E962C8" w:rsidRDefault="00E962C8" w:rsidP="00A57E66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E962C8">
        <w:rPr>
          <w:rFonts w:asciiTheme="minorHAnsi" w:hAnsiTheme="minorHAnsi" w:cstheme="minorHAnsi"/>
          <w:bCs/>
          <w:sz w:val="22"/>
          <w:szCs w:val="22"/>
        </w:rPr>
        <w:t>Las Empresas proponentes deberán adjuntar a sus propuestas lo siguiente:</w:t>
      </w:r>
    </w:p>
    <w:p w:rsidR="00E962C8" w:rsidRDefault="00E962C8" w:rsidP="00A57E66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:rsidR="00E962C8" w:rsidRDefault="00EC2186" w:rsidP="00EE2ECD">
      <w:pPr>
        <w:pStyle w:val="Prrafodelista"/>
        <w:numPr>
          <w:ilvl w:val="0"/>
          <w:numId w:val="63"/>
        </w:num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MÉ</w:t>
      </w:r>
      <w:r w:rsidR="00A01DDE">
        <w:rPr>
          <w:rFonts w:asciiTheme="minorHAnsi" w:hAnsiTheme="minorHAnsi" w:cstheme="minorHAnsi"/>
          <w:b/>
          <w:bCs/>
          <w:sz w:val="22"/>
          <w:szCs w:val="22"/>
        </w:rPr>
        <w:t>TODOS CONSTRUCTIVOS</w:t>
      </w:r>
    </w:p>
    <w:p w:rsidR="00BE6AD7" w:rsidRDefault="00553D27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Las empresas proponentes deberán 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presentar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una descripción 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la forma de encarar la ejecución de la obra realizando un detalle explicativo de los métodos constructivos los mismos deben contemplar el 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personal necesario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:rsidR="00CF7AF0" w:rsidRPr="00917F42" w:rsidRDefault="00CF7AF0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:rsidR="00A57E66" w:rsidRPr="00EE2ECD" w:rsidRDefault="00A57E66" w:rsidP="00EE2ECD">
      <w:pPr>
        <w:pStyle w:val="Prrafodelista"/>
        <w:numPr>
          <w:ilvl w:val="0"/>
          <w:numId w:val="63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EE2ECD">
        <w:rPr>
          <w:rFonts w:asciiTheme="minorHAnsi" w:hAnsiTheme="minorHAnsi" w:cstheme="minorHAnsi"/>
          <w:b/>
          <w:bCs/>
          <w:sz w:val="22"/>
          <w:szCs w:val="22"/>
        </w:rPr>
        <w:t>ORGANIGRAMA</w:t>
      </w:r>
    </w:p>
    <w:p w:rsidR="0079366A" w:rsidRDefault="00A57E66" w:rsidP="00E962C8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</w:t>
      </w:r>
      <w:r w:rsidR="00452D32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os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proponentes deberán presentar un organigrama que contemple a todo el personal comprometido para la obra, este organigrama debe </w:t>
      </w:r>
      <w:r w:rsidR="008C67C1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contemplar</w:t>
      </w:r>
      <w:r w:rsidR="00EE2ECD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el número de frentes de trabajo propuestos tanto para obras civiles, como para obras mecánicas</w:t>
      </w:r>
      <w:r w:rsidR="0079366A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:</w:t>
      </w:r>
    </w:p>
    <w:p w:rsidR="008C67C1" w:rsidRPr="00E962C8" w:rsidRDefault="008C67C1" w:rsidP="008C67C1">
      <w:pPr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:rsidR="008C67C1" w:rsidRPr="00E962C8" w:rsidRDefault="0079366A" w:rsidP="00394DA6">
      <w:pPr>
        <w:pStyle w:val="Prrafodelista"/>
        <w:numPr>
          <w:ilvl w:val="0"/>
          <w:numId w:val="57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ersonal 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técnico </w:t>
      </w:r>
      <w:r w:rsidR="00AD738E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clave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:rsidR="00A57E66" w:rsidRDefault="0079366A" w:rsidP="00394DA6">
      <w:pPr>
        <w:pStyle w:val="Prrafodelista"/>
        <w:numPr>
          <w:ilvl w:val="0"/>
          <w:numId w:val="57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ersonal 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técnico y de apoyo</w:t>
      </w:r>
      <w:r w:rsidR="00A57E66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:rsidR="00917F42" w:rsidRDefault="00917F42" w:rsidP="00917F42">
      <w:pPr>
        <w:pStyle w:val="Prrafodelista"/>
        <w:spacing w:line="276" w:lineRule="auto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:rsidR="003E5486" w:rsidRDefault="003E5486" w:rsidP="003E5486">
      <w:pPr>
        <w:pStyle w:val="Prrafodelista"/>
        <w:spacing w:line="276" w:lineRule="auto"/>
        <w:ind w:left="0"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Con relación al personal técnico clave y personal técnico de apoyo mínimo requerido, los  denominativos de estos cargos en el organigrama, deben corresponder a cabalidad con la descripción realizada </w:t>
      </w:r>
      <w:r w:rsidR="00EB28FF" w:rsidRPr="009F08F6">
        <w:rPr>
          <w:rFonts w:asciiTheme="minorHAnsi" w:hAnsiTheme="minorHAnsi" w:cstheme="minorHAnsi"/>
          <w:sz w:val="22"/>
          <w:szCs w:val="22"/>
        </w:rPr>
        <w:t>en los puntos 1.4.2 y 2.2</w:t>
      </w:r>
      <w:r w:rsidRPr="009F08F6">
        <w:rPr>
          <w:rFonts w:asciiTheme="minorHAnsi" w:hAnsiTheme="minorHAnsi" w:cstheme="minorHAnsi"/>
          <w:sz w:val="22"/>
          <w:szCs w:val="22"/>
        </w:rPr>
        <w:t>.</w:t>
      </w:r>
    </w:p>
    <w:p w:rsidR="003E5486" w:rsidRPr="00CD7335" w:rsidRDefault="003E5486" w:rsidP="003E5486">
      <w:pPr>
        <w:pStyle w:val="Prrafodelista"/>
        <w:spacing w:line="276" w:lineRule="auto"/>
        <w:ind w:left="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:rsidR="00FA40FC" w:rsidRPr="00EE2ECD" w:rsidRDefault="00FA40FC" w:rsidP="00FA40FC">
      <w:pPr>
        <w:pStyle w:val="Prrafodelista"/>
        <w:numPr>
          <w:ilvl w:val="0"/>
          <w:numId w:val="57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FRENTES DE TRABAJO</w:t>
      </w:r>
    </w:p>
    <w:p w:rsidR="00FA40FC" w:rsidRDefault="00917F42" w:rsidP="00CF7AF0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Las empresas proponentes deben presentar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un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documento que detalle: Número de frentes de trabajo a utilizar,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 la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descripción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de las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funciones asignadas a cada frente de trabajo.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 </w:t>
      </w:r>
    </w:p>
    <w:p w:rsidR="00EE2ECD" w:rsidRDefault="00EE2ECD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:rsidR="0005796B" w:rsidRPr="0005796B" w:rsidRDefault="0005796B" w:rsidP="0005796B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 xml:space="preserve">DOCUMENTOS SOPORTE </w:t>
      </w:r>
      <w:r w:rsidR="003E5486">
        <w:rPr>
          <w:rFonts w:asciiTheme="minorHAnsi" w:hAnsiTheme="minorHAnsi" w:cstheme="minorHAnsi"/>
          <w:b/>
          <w:bCs/>
          <w:sz w:val="22"/>
          <w:szCs w:val="22"/>
        </w:rPr>
        <w:t>DE LA PROPUESTA ECONÓ</w:t>
      </w:r>
      <w:r>
        <w:rPr>
          <w:rFonts w:asciiTheme="minorHAnsi" w:hAnsiTheme="minorHAnsi" w:cstheme="minorHAnsi"/>
          <w:b/>
          <w:bCs/>
          <w:sz w:val="22"/>
          <w:szCs w:val="22"/>
        </w:rPr>
        <w:t>MICA</w:t>
      </w:r>
    </w:p>
    <w:p w:rsidR="0005796B" w:rsidRDefault="0005796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:rsidR="0005796B" w:rsidRDefault="0005796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presentación de estos formularios </w:t>
      </w:r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deberá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ser realizada en formato físico</w:t>
      </w:r>
    </w:p>
    <w:p w:rsidR="00324C0B" w:rsidRDefault="00324C0B" w:rsidP="00324C0B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B-1 Presupuesto por Ítems y General de la Obra</w:t>
      </w:r>
    </w:p>
    <w:p w:rsidR="00324C0B" w:rsidRPr="009F08F6" w:rsidRDefault="00324C0B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9F08F6"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B-2 Análisis de Precios Unitarios</w:t>
      </w:r>
    </w:p>
    <w:p w:rsidR="00BB23E0" w:rsidRDefault="00BB23E0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9F08F6"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B-3 Precios Unitarios Elementales</w:t>
      </w:r>
    </w:p>
    <w:p w:rsidR="00CF7AF0" w:rsidRDefault="00CF7AF0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:rsidR="00CC7F20" w:rsidRPr="007557DB" w:rsidRDefault="00324C0B" w:rsidP="00AA1177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Conteniendo todos los ítems de manera coherente con las especificaciones técnicas requeridas y cumpliendo las leyes sociales y tributarias vigentes.</w:t>
      </w:r>
    </w:p>
    <w:sectPr w:rsidR="00CC7F20" w:rsidRPr="007557DB" w:rsidSect="00B170F8">
      <w:headerReference w:type="default" r:id="rId10"/>
      <w:footerReference w:type="default" r:id="rId11"/>
      <w:pgSz w:w="12240" w:h="15840"/>
      <w:pgMar w:top="1418" w:right="1701" w:bottom="1418" w:left="1843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45CC" w:rsidRDefault="00EB45CC" w:rsidP="002D1D82">
      <w:r>
        <w:separator/>
      </w:r>
    </w:p>
  </w:endnote>
  <w:endnote w:type="continuationSeparator" w:id="0">
    <w:p w:rsidR="00EB45CC" w:rsidRDefault="00EB45CC" w:rsidP="002D1D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897"/>
      <w:gridCol w:w="2897"/>
      <w:gridCol w:w="2897"/>
    </w:tblGrid>
    <w:tr w:rsidR="00E606C7" w:rsidRPr="000810BB" w:rsidTr="000810BB">
      <w:tc>
        <w:tcPr>
          <w:tcW w:w="2942" w:type="dxa"/>
        </w:tcPr>
        <w:p w:rsidR="00E606C7" w:rsidRPr="000810BB" w:rsidRDefault="00E606C7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:rsidR="00E606C7" w:rsidRPr="000810BB" w:rsidRDefault="00E606C7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Re</w:t>
          </w:r>
          <w:r>
            <w:rPr>
              <w:rFonts w:ascii="Calibri" w:hAnsi="Calibri"/>
              <w:sz w:val="16"/>
              <w:szCs w:val="20"/>
            </w:rPr>
            <w:t>visado</w:t>
          </w:r>
          <w:r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2943" w:type="dxa"/>
        </w:tcPr>
        <w:p w:rsidR="00E606C7" w:rsidRPr="000810BB" w:rsidRDefault="00E606C7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E606C7" w:rsidRPr="000810BB" w:rsidTr="006D2CC3">
      <w:trPr>
        <w:trHeight w:val="918"/>
      </w:trPr>
      <w:tc>
        <w:tcPr>
          <w:tcW w:w="2942" w:type="dxa"/>
        </w:tcPr>
        <w:p w:rsidR="00E606C7" w:rsidRDefault="00E606C7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E606C7" w:rsidRDefault="00E606C7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E606C7" w:rsidRPr="000810BB" w:rsidRDefault="00E606C7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E606C7" w:rsidRPr="000810BB" w:rsidRDefault="00E606C7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E606C7" w:rsidRPr="000810BB" w:rsidRDefault="00E606C7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E606C7" w:rsidRPr="000810BB" w:rsidRDefault="00E606C7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E606C7" w:rsidRPr="000810BB" w:rsidRDefault="00E606C7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E606C7" w:rsidRPr="000810BB" w:rsidRDefault="00E606C7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E606C7" w:rsidRPr="00641192" w:rsidTr="006D2CC3">
      <w:trPr>
        <w:trHeight w:val="60"/>
      </w:trPr>
      <w:tc>
        <w:tcPr>
          <w:tcW w:w="2942" w:type="dxa"/>
        </w:tcPr>
        <w:p w:rsidR="00E606C7" w:rsidRPr="00AC38B1" w:rsidRDefault="00E606C7" w:rsidP="00641192">
          <w:pPr>
            <w:jc w:val="center"/>
            <w:rPr>
              <w:rFonts w:ascii="Forte" w:hAnsi="Forte" w:cs="Arial"/>
              <w:color w:val="365F91"/>
              <w:sz w:val="18"/>
              <w:szCs w:val="12"/>
              <w:lang w:eastAsia="es-BO"/>
            </w:rPr>
          </w:pPr>
          <w:r w:rsidRPr="00AC38B1">
            <w:rPr>
              <w:rFonts w:ascii="Forte" w:hAnsi="Forte" w:cs="Arial"/>
              <w:color w:val="365F91"/>
              <w:sz w:val="18"/>
              <w:szCs w:val="12"/>
              <w:lang w:eastAsia="es-BO"/>
            </w:rPr>
            <w:t xml:space="preserve">Ing. </w:t>
          </w:r>
          <w:r>
            <w:rPr>
              <w:rFonts w:ascii="Forte" w:hAnsi="Forte" w:cs="Arial"/>
              <w:color w:val="365F91"/>
              <w:sz w:val="18"/>
              <w:szCs w:val="12"/>
              <w:lang w:eastAsia="es-BO"/>
            </w:rPr>
            <w:t>Edgar Lopez Saravia</w:t>
          </w:r>
          <w:r w:rsidRPr="00AC38B1">
            <w:rPr>
              <w:rFonts w:ascii="Forte" w:hAnsi="Forte" w:cs="Arial"/>
              <w:color w:val="365F91"/>
              <w:sz w:val="18"/>
              <w:szCs w:val="12"/>
              <w:lang w:eastAsia="es-BO"/>
            </w:rPr>
            <w:t xml:space="preserve"> </w:t>
          </w:r>
        </w:p>
        <w:p w:rsidR="00E606C7" w:rsidRDefault="00E606C7" w:rsidP="00641192">
          <w:pPr>
            <w:rPr>
              <w:rFonts w:ascii="Arial" w:hAnsi="Arial" w:cs="Arial"/>
              <w:b/>
              <w:color w:val="365F91"/>
              <w:sz w:val="12"/>
              <w:szCs w:val="12"/>
              <w:lang w:eastAsia="es-BO"/>
            </w:rPr>
          </w:pPr>
          <w:r>
            <w:rPr>
              <w:rFonts w:ascii="Arial" w:hAnsi="Arial" w:cs="Arial"/>
              <w:b/>
              <w:color w:val="365F91"/>
              <w:sz w:val="12"/>
              <w:szCs w:val="12"/>
              <w:lang w:eastAsia="es-BO"/>
            </w:rPr>
            <w:t>TECNICO OPERATIVO DE MANTENIMIENTO</w:t>
          </w:r>
        </w:p>
        <w:p w:rsidR="00E606C7" w:rsidRPr="00667D5C" w:rsidRDefault="00E606C7" w:rsidP="00641192">
          <w:pPr>
            <w:jc w:val="center"/>
            <w:rPr>
              <w:rFonts w:ascii="Arial" w:hAnsi="Arial" w:cs="Arial"/>
              <w:b/>
              <w:color w:val="365F91"/>
              <w:sz w:val="12"/>
              <w:szCs w:val="12"/>
              <w:lang w:eastAsia="es-BO"/>
            </w:rPr>
          </w:pPr>
          <w:r>
            <w:rPr>
              <w:rFonts w:ascii="Arial" w:hAnsi="Arial" w:cs="Arial"/>
              <w:b/>
              <w:color w:val="365F91"/>
              <w:sz w:val="12"/>
              <w:szCs w:val="12"/>
              <w:lang w:eastAsia="es-BO"/>
            </w:rPr>
            <w:t>SISTEMA DE PROTECCION CATODICA</w:t>
          </w:r>
        </w:p>
        <w:p w:rsidR="00E606C7" w:rsidRPr="00667D5C" w:rsidRDefault="00E606C7" w:rsidP="00641192">
          <w:pPr>
            <w:jc w:val="center"/>
            <w:rPr>
              <w:rFonts w:ascii="Arial" w:hAnsi="Arial" w:cs="Arial"/>
              <w:b/>
              <w:color w:val="365F91"/>
              <w:sz w:val="12"/>
              <w:szCs w:val="12"/>
              <w:lang w:eastAsia="es-BO"/>
            </w:rPr>
          </w:pPr>
          <w:r w:rsidRPr="00667D5C">
            <w:rPr>
              <w:rFonts w:ascii="Arial" w:hAnsi="Arial" w:cs="Arial"/>
              <w:b/>
              <w:color w:val="365F91"/>
              <w:sz w:val="12"/>
              <w:szCs w:val="12"/>
              <w:lang w:eastAsia="es-BO"/>
            </w:rPr>
            <w:t>DISTRITO REDES DE GAS ORURO</w:t>
          </w:r>
        </w:p>
        <w:p w:rsidR="00E606C7" w:rsidRPr="00641192" w:rsidRDefault="00E606C7" w:rsidP="00641192">
          <w:pPr>
            <w:pStyle w:val="Piedepgina"/>
            <w:jc w:val="center"/>
            <w:rPr>
              <w:rFonts w:ascii="Calibri" w:hAnsi="Calibri"/>
              <w:sz w:val="16"/>
              <w:szCs w:val="20"/>
              <w:lang w:val="en-US"/>
            </w:rPr>
          </w:pPr>
          <w:r w:rsidRPr="006D30D6">
            <w:rPr>
              <w:rFonts w:ascii="Arial" w:hAnsi="Arial" w:cs="Arial"/>
              <w:b/>
              <w:color w:val="365F91"/>
              <w:sz w:val="12"/>
              <w:szCs w:val="12"/>
              <w:lang w:val="en-US" w:eastAsia="es-BO"/>
            </w:rPr>
            <w:t>DROR-GRGD – Y.P.F.B.</w:t>
          </w:r>
        </w:p>
      </w:tc>
      <w:tc>
        <w:tcPr>
          <w:tcW w:w="2943" w:type="dxa"/>
        </w:tcPr>
        <w:p w:rsidR="00E606C7" w:rsidRPr="00AC38B1" w:rsidRDefault="00E606C7" w:rsidP="00641192">
          <w:pPr>
            <w:jc w:val="center"/>
            <w:rPr>
              <w:rFonts w:ascii="Forte" w:hAnsi="Forte" w:cs="Arial"/>
              <w:color w:val="365F91"/>
              <w:sz w:val="18"/>
              <w:szCs w:val="12"/>
              <w:lang w:eastAsia="es-BO"/>
            </w:rPr>
          </w:pPr>
          <w:r w:rsidRPr="00AC38B1">
            <w:rPr>
              <w:rFonts w:ascii="Forte" w:hAnsi="Forte" w:cs="Arial"/>
              <w:color w:val="365F91"/>
              <w:sz w:val="18"/>
              <w:szCs w:val="12"/>
              <w:lang w:eastAsia="es-BO"/>
            </w:rPr>
            <w:t xml:space="preserve">Ing. </w:t>
          </w:r>
          <w:r>
            <w:rPr>
              <w:rFonts w:ascii="Forte" w:hAnsi="Forte" w:cs="Arial"/>
              <w:color w:val="365F91"/>
              <w:sz w:val="18"/>
              <w:szCs w:val="12"/>
              <w:lang w:eastAsia="es-BO"/>
            </w:rPr>
            <w:t>Edwin Aguilar Ayma</w:t>
          </w:r>
          <w:r w:rsidRPr="00AC38B1">
            <w:rPr>
              <w:rFonts w:ascii="Forte" w:hAnsi="Forte" w:cs="Arial"/>
              <w:color w:val="365F91"/>
              <w:sz w:val="18"/>
              <w:szCs w:val="12"/>
              <w:lang w:eastAsia="es-BO"/>
            </w:rPr>
            <w:t xml:space="preserve"> </w:t>
          </w:r>
        </w:p>
        <w:p w:rsidR="00E606C7" w:rsidRPr="00667D5C" w:rsidRDefault="00E606C7" w:rsidP="00641192">
          <w:pPr>
            <w:jc w:val="center"/>
            <w:rPr>
              <w:rFonts w:ascii="Arial" w:hAnsi="Arial" w:cs="Arial"/>
              <w:b/>
              <w:color w:val="365F91"/>
              <w:sz w:val="12"/>
              <w:szCs w:val="12"/>
              <w:lang w:eastAsia="es-BO"/>
            </w:rPr>
          </w:pPr>
          <w:r w:rsidRPr="00667D5C">
            <w:rPr>
              <w:rFonts w:ascii="Arial" w:hAnsi="Arial" w:cs="Arial"/>
              <w:b/>
              <w:color w:val="365F91"/>
              <w:sz w:val="12"/>
              <w:szCs w:val="12"/>
              <w:lang w:eastAsia="es-BO"/>
            </w:rPr>
            <w:t>RESPONSABLE DE OPERACIÓN Y MANTENIMIENTO</w:t>
          </w:r>
        </w:p>
        <w:p w:rsidR="00E606C7" w:rsidRPr="00667D5C" w:rsidRDefault="00E606C7" w:rsidP="00641192">
          <w:pPr>
            <w:jc w:val="center"/>
            <w:rPr>
              <w:rFonts w:ascii="Arial" w:hAnsi="Arial" w:cs="Arial"/>
              <w:b/>
              <w:color w:val="365F91"/>
              <w:sz w:val="12"/>
              <w:szCs w:val="12"/>
              <w:lang w:eastAsia="es-BO"/>
            </w:rPr>
          </w:pPr>
          <w:r w:rsidRPr="00667D5C">
            <w:rPr>
              <w:rFonts w:ascii="Arial" w:hAnsi="Arial" w:cs="Arial"/>
              <w:b/>
              <w:color w:val="365F91"/>
              <w:sz w:val="12"/>
              <w:szCs w:val="12"/>
              <w:lang w:eastAsia="es-BO"/>
            </w:rPr>
            <w:t>DISTRITO REDES DE GAS ORURO</w:t>
          </w:r>
        </w:p>
        <w:p w:rsidR="00E606C7" w:rsidRPr="00333BF0" w:rsidRDefault="00E606C7" w:rsidP="00641192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333BF0">
            <w:rPr>
              <w:rFonts w:ascii="Arial" w:hAnsi="Arial" w:cs="Arial"/>
              <w:b/>
              <w:color w:val="365F91"/>
              <w:sz w:val="12"/>
              <w:szCs w:val="12"/>
              <w:lang w:eastAsia="es-BO"/>
            </w:rPr>
            <w:t>DROR-GRGD – Y.P.F.B.</w:t>
          </w:r>
        </w:p>
      </w:tc>
      <w:tc>
        <w:tcPr>
          <w:tcW w:w="2943" w:type="dxa"/>
        </w:tcPr>
        <w:p w:rsidR="00E606C7" w:rsidRPr="008443E1" w:rsidRDefault="00E606C7" w:rsidP="00641192">
          <w:pPr>
            <w:jc w:val="center"/>
            <w:rPr>
              <w:rFonts w:ascii="Forte" w:hAnsi="Forte" w:cs="Arial"/>
              <w:color w:val="365F91"/>
              <w:sz w:val="18"/>
              <w:szCs w:val="12"/>
              <w:lang w:eastAsia="es-BO"/>
            </w:rPr>
          </w:pPr>
          <w:r w:rsidRPr="008443E1">
            <w:rPr>
              <w:rFonts w:ascii="Forte" w:hAnsi="Forte" w:cs="Arial"/>
              <w:color w:val="365F91"/>
              <w:sz w:val="18"/>
              <w:szCs w:val="12"/>
              <w:lang w:eastAsia="es-BO"/>
            </w:rPr>
            <w:t xml:space="preserve">Ing. Wilder René Choque Paredes </w:t>
          </w:r>
        </w:p>
        <w:p w:rsidR="00E606C7" w:rsidRPr="00667D5C" w:rsidRDefault="00E606C7" w:rsidP="00641192">
          <w:pPr>
            <w:jc w:val="center"/>
            <w:rPr>
              <w:rFonts w:ascii="Arial" w:hAnsi="Arial" w:cs="Arial"/>
              <w:b/>
              <w:color w:val="365F91"/>
              <w:sz w:val="12"/>
              <w:szCs w:val="12"/>
              <w:lang w:eastAsia="es-BO"/>
            </w:rPr>
          </w:pPr>
          <w:r w:rsidRPr="00667D5C">
            <w:rPr>
              <w:rFonts w:ascii="Arial" w:hAnsi="Arial" w:cs="Arial"/>
              <w:b/>
              <w:color w:val="365F91"/>
              <w:sz w:val="12"/>
              <w:szCs w:val="12"/>
              <w:lang w:eastAsia="es-BO"/>
            </w:rPr>
            <w:t xml:space="preserve">JEFE DE LA UNIDAD DE OPERACION Y MANTENIMIENTO </w:t>
          </w:r>
        </w:p>
        <w:p w:rsidR="00E606C7" w:rsidRPr="00667D5C" w:rsidRDefault="00E606C7" w:rsidP="00641192">
          <w:pPr>
            <w:jc w:val="center"/>
            <w:rPr>
              <w:rFonts w:ascii="Arial" w:hAnsi="Arial" w:cs="Arial"/>
              <w:b/>
              <w:color w:val="365F91"/>
              <w:sz w:val="12"/>
              <w:szCs w:val="12"/>
              <w:lang w:eastAsia="es-BO"/>
            </w:rPr>
          </w:pPr>
          <w:r w:rsidRPr="00667D5C">
            <w:rPr>
              <w:rFonts w:ascii="Arial" w:hAnsi="Arial" w:cs="Arial"/>
              <w:b/>
              <w:color w:val="365F91"/>
              <w:sz w:val="12"/>
              <w:szCs w:val="12"/>
              <w:lang w:eastAsia="es-BO"/>
            </w:rPr>
            <w:t>DISTRITAL REDES DE GAS ORURO</w:t>
          </w:r>
        </w:p>
        <w:p w:rsidR="00E606C7" w:rsidRPr="00333BF0" w:rsidRDefault="00E606C7" w:rsidP="00641192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667D5C">
            <w:rPr>
              <w:rFonts w:ascii="Arial" w:hAnsi="Arial" w:cs="Arial"/>
              <w:b/>
              <w:color w:val="365F91"/>
              <w:sz w:val="12"/>
              <w:szCs w:val="12"/>
              <w:lang w:eastAsia="es-BO"/>
            </w:rPr>
            <w:t>GRGD – Y.P.F.B.</w:t>
          </w:r>
        </w:p>
      </w:tc>
    </w:tr>
  </w:tbl>
  <w:p w:rsidR="00E606C7" w:rsidRPr="00333BF0" w:rsidRDefault="00E606C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45CC" w:rsidRDefault="00EB45CC" w:rsidP="002D1D82">
      <w:r>
        <w:separator/>
      </w:r>
    </w:p>
  </w:footnote>
  <w:footnote w:type="continuationSeparator" w:id="0">
    <w:p w:rsidR="00EB45CC" w:rsidRDefault="00EB45CC" w:rsidP="002D1D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5000" w:type="pct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Look w:val="04A0" w:firstRow="1" w:lastRow="0" w:firstColumn="1" w:lastColumn="0" w:noHBand="0" w:noVBand="1"/>
    </w:tblPr>
    <w:tblGrid>
      <w:gridCol w:w="1074"/>
      <w:gridCol w:w="5663"/>
      <w:gridCol w:w="1949"/>
    </w:tblGrid>
    <w:tr w:rsidR="00E606C7" w:rsidTr="008870D2">
      <w:tc>
        <w:tcPr>
          <w:tcW w:w="618" w:type="pct"/>
          <w:vMerge w:val="restart"/>
        </w:tcPr>
        <w:p w:rsidR="00E606C7" w:rsidRDefault="00E606C7" w:rsidP="002B619D">
          <w:pPr>
            <w:pStyle w:val="Encabezado"/>
          </w:pPr>
          <w:r w:rsidRPr="008870D2">
            <w:rPr>
              <w:rFonts w:asciiTheme="minorHAnsi" w:eastAsia="Arial Unicode MS" w:hAnsiTheme="minorHAnsi" w:cstheme="minorHAnsi"/>
              <w:noProof/>
              <w:szCs w:val="12"/>
            </w:rPr>
            <w:drawing>
              <wp:anchor distT="0" distB="0" distL="114300" distR="114300" simplePos="0" relativeHeight="251729408" behindDoc="0" locked="0" layoutInCell="1" allowOverlap="1" wp14:anchorId="3383A983" wp14:editId="5D0AC8FA">
                <wp:simplePos x="0" y="0"/>
                <wp:positionH relativeFrom="column">
                  <wp:posOffset>-33020</wp:posOffset>
                </wp:positionH>
                <wp:positionV relativeFrom="paragraph">
                  <wp:posOffset>7793</wp:posOffset>
                </wp:positionV>
                <wp:extent cx="614218" cy="408607"/>
                <wp:effectExtent l="0" t="0" r="0" b="0"/>
                <wp:wrapNone/>
                <wp:docPr id="2" name="Imagen 2" descr="logo-ypfb-boliv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-ypfb-boliv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218" cy="4086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260" w:type="pct"/>
          <w:vMerge w:val="restart"/>
        </w:tcPr>
        <w:p w:rsidR="00E606C7" w:rsidRPr="005212AA" w:rsidRDefault="00E606C7" w:rsidP="008870D2">
          <w:pPr>
            <w:pStyle w:val="Encabezado"/>
            <w:jc w:val="center"/>
            <w:rPr>
              <w:rFonts w:asciiTheme="minorHAnsi" w:hAnsiTheme="minorHAnsi" w:cstheme="minorHAnsi"/>
              <w:b/>
            </w:rPr>
          </w:pPr>
          <w:r w:rsidRPr="005212AA">
            <w:rPr>
              <w:rFonts w:asciiTheme="minorHAnsi" w:hAnsiTheme="minorHAnsi" w:cstheme="minorHAnsi"/>
              <w:b/>
            </w:rPr>
            <w:t xml:space="preserve">ESPECIFICACIONES TÉCNICAS </w:t>
          </w:r>
        </w:p>
        <w:p w:rsidR="00E606C7" w:rsidRPr="00453E06" w:rsidRDefault="00E606C7" w:rsidP="00AA03B2">
          <w:pPr>
            <w:pStyle w:val="Encabezado"/>
            <w:jc w:val="center"/>
            <w:rPr>
              <w:b/>
            </w:rPr>
          </w:pPr>
          <w:r w:rsidRPr="00453E06">
            <w:rPr>
              <w:rFonts w:asciiTheme="minorHAnsi" w:hAnsiTheme="minorHAnsi" w:cstheme="minorHAnsi"/>
              <w:b/>
            </w:rPr>
            <w:t xml:space="preserve">MANTENIMIENTO DE </w:t>
          </w:r>
          <w:r>
            <w:rPr>
              <w:rFonts w:asciiTheme="minorHAnsi" w:hAnsiTheme="minorHAnsi" w:cstheme="minorHAnsi"/>
              <w:b/>
            </w:rPr>
            <w:t xml:space="preserve">SEÑALIZACION DE RED PRIMARIA </w:t>
          </w:r>
          <w:r w:rsidRPr="00453E06">
            <w:rPr>
              <w:rFonts w:asciiTheme="minorHAnsi" w:hAnsiTheme="minorHAnsi" w:cstheme="minorHAnsi"/>
              <w:b/>
            </w:rPr>
            <w:t>-</w:t>
          </w:r>
          <w:r>
            <w:rPr>
              <w:rFonts w:asciiTheme="minorHAnsi" w:hAnsiTheme="minorHAnsi" w:cstheme="minorHAnsi"/>
              <w:b/>
            </w:rPr>
            <w:t xml:space="preserve"> </w:t>
          </w:r>
          <w:r w:rsidRPr="00453E06">
            <w:rPr>
              <w:rFonts w:asciiTheme="minorHAnsi" w:hAnsiTheme="minorHAnsi" w:cstheme="minorHAnsi"/>
              <w:b/>
            </w:rPr>
            <w:t>DROR</w:t>
          </w:r>
        </w:p>
      </w:tc>
      <w:tc>
        <w:tcPr>
          <w:tcW w:w="1122" w:type="pct"/>
          <w:vAlign w:val="center"/>
        </w:tcPr>
        <w:p w:rsidR="00E606C7" w:rsidRDefault="00E606C7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RG-02-A-GCC</w:t>
          </w:r>
        </w:p>
      </w:tc>
    </w:tr>
    <w:tr w:rsidR="00E606C7" w:rsidTr="008870D2">
      <w:tc>
        <w:tcPr>
          <w:tcW w:w="618" w:type="pct"/>
          <w:vMerge/>
        </w:tcPr>
        <w:p w:rsidR="00E606C7" w:rsidRDefault="00E606C7" w:rsidP="002B619D">
          <w:pPr>
            <w:pStyle w:val="Encabezado"/>
          </w:pPr>
        </w:p>
      </w:tc>
      <w:tc>
        <w:tcPr>
          <w:tcW w:w="3260" w:type="pct"/>
          <w:vMerge/>
        </w:tcPr>
        <w:p w:rsidR="00E606C7" w:rsidRDefault="00E606C7" w:rsidP="002B619D">
          <w:pPr>
            <w:pStyle w:val="Encabezado"/>
          </w:pPr>
        </w:p>
      </w:tc>
      <w:tc>
        <w:tcPr>
          <w:tcW w:w="1122" w:type="pct"/>
          <w:vAlign w:val="center"/>
        </w:tcPr>
        <w:p w:rsidR="00E606C7" w:rsidRDefault="00E606C7" w:rsidP="00445913">
          <w:pPr>
            <w:pStyle w:val="Encabezado"/>
          </w:pPr>
          <w:r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 xml:space="preserve">Fecha: </w:t>
          </w:r>
          <w:r w:rsidR="00445913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25</w:t>
          </w:r>
          <w:r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/10/2018</w:t>
          </w:r>
        </w:p>
      </w:tc>
    </w:tr>
    <w:tr w:rsidR="00E606C7" w:rsidTr="008870D2">
      <w:trPr>
        <w:trHeight w:val="232"/>
      </w:trPr>
      <w:tc>
        <w:tcPr>
          <w:tcW w:w="618" w:type="pct"/>
          <w:vMerge/>
        </w:tcPr>
        <w:p w:rsidR="00E606C7" w:rsidRDefault="00E606C7" w:rsidP="002B619D">
          <w:pPr>
            <w:pStyle w:val="Encabezado"/>
          </w:pPr>
        </w:p>
      </w:tc>
      <w:tc>
        <w:tcPr>
          <w:tcW w:w="3260" w:type="pct"/>
          <w:vMerge/>
        </w:tcPr>
        <w:p w:rsidR="00E606C7" w:rsidRDefault="00E606C7" w:rsidP="002B619D">
          <w:pPr>
            <w:pStyle w:val="Encabezado"/>
          </w:pPr>
        </w:p>
      </w:tc>
      <w:tc>
        <w:tcPr>
          <w:tcW w:w="1122" w:type="pct"/>
          <w:vAlign w:val="center"/>
        </w:tcPr>
        <w:p w:rsidR="00E606C7" w:rsidRDefault="00E606C7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Hoja:</w:t>
          </w:r>
          <w:r w:rsidRPr="009E20B4">
            <w:rPr>
              <w:rFonts w:asciiTheme="minorHAnsi" w:eastAsia="Arial Unicode MS" w:hAnsiTheme="minorHAnsi" w:cstheme="minorHAnsi"/>
              <w:sz w:val="18"/>
              <w:szCs w:val="18"/>
              <w:lang w:val="es-MX"/>
            </w:rPr>
            <w:t xml:space="preserve">     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PAGE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931E7E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4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t xml:space="preserve"> de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NUMPAGES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931E7E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12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</w:p>
      </w:tc>
    </w:tr>
  </w:tbl>
  <w:p w:rsidR="00E606C7" w:rsidRDefault="00E606C7" w:rsidP="008D6BD3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DD2FAC"/>
    <w:multiLevelType w:val="multilevel"/>
    <w:tmpl w:val="0EF8A2A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54022D9"/>
    <w:multiLevelType w:val="hybridMultilevel"/>
    <w:tmpl w:val="2AAC80E8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814451"/>
    <w:multiLevelType w:val="hybridMultilevel"/>
    <w:tmpl w:val="AAE81F96"/>
    <w:lvl w:ilvl="0" w:tplc="38685D8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E952A2"/>
    <w:multiLevelType w:val="multilevel"/>
    <w:tmpl w:val="8070E0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nsid w:val="0DA34927"/>
    <w:multiLevelType w:val="hybridMultilevel"/>
    <w:tmpl w:val="8E1C2BD8"/>
    <w:lvl w:ilvl="0" w:tplc="40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0E5457FD"/>
    <w:multiLevelType w:val="hybridMultilevel"/>
    <w:tmpl w:val="E932C19A"/>
    <w:lvl w:ilvl="0" w:tplc="A7A62DF2">
      <w:start w:val="1"/>
      <w:numFmt w:val="bullet"/>
      <w:lvlText w:val="-"/>
      <w:lvlJc w:val="left"/>
      <w:pPr>
        <w:ind w:left="1428" w:hanging="360"/>
      </w:pPr>
      <w:rPr>
        <w:rFonts w:ascii="Calibri" w:eastAsia="Times New Roman" w:hAnsi="Calibri" w:cs="Calibri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0EE52103"/>
    <w:multiLevelType w:val="multilevel"/>
    <w:tmpl w:val="27AC784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4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0F321AB5"/>
    <w:multiLevelType w:val="multilevel"/>
    <w:tmpl w:val="E00A69E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119D6F91"/>
    <w:multiLevelType w:val="multilevel"/>
    <w:tmpl w:val="E20C899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auto"/>
      </w:rPr>
    </w:lvl>
  </w:abstractNum>
  <w:abstractNum w:abstractNumId="9">
    <w:nsid w:val="16771AC9"/>
    <w:multiLevelType w:val="hybridMultilevel"/>
    <w:tmpl w:val="E028038A"/>
    <w:lvl w:ilvl="0" w:tplc="BD8AFC3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7374174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CE3A01"/>
    <w:multiLevelType w:val="multilevel"/>
    <w:tmpl w:val="400A001D"/>
    <w:styleLink w:val="Estilo4"/>
    <w:lvl w:ilvl="0">
      <w:start w:val="1"/>
      <w:numFmt w:val="upperLetter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1B303577"/>
    <w:multiLevelType w:val="multilevel"/>
    <w:tmpl w:val="400A001D"/>
    <w:styleLink w:val="Distrital1"/>
    <w:lvl w:ilvl="0">
      <w:start w:val="1"/>
      <w:numFmt w:val="upperRoman"/>
      <w:lvlText w:val="%1"/>
      <w:lvlJc w:val="left"/>
      <w:pPr>
        <w:ind w:left="360" w:hanging="360"/>
      </w:pPr>
      <w:rPr>
        <w:rFonts w:ascii="Agency FB" w:hAnsi="Agency FB" w:hint="default"/>
        <w:color w:val="auto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ascii="Agency FB" w:hAnsi="Agency FB"/>
        <w:sz w:val="20"/>
      </w:rPr>
    </w:lvl>
    <w:lvl w:ilvl="2">
      <w:start w:val="1"/>
      <w:numFmt w:val="decimal"/>
      <w:lvlText w:val="%3)"/>
      <w:lvlJc w:val="left"/>
      <w:pPr>
        <w:ind w:left="360" w:hanging="360"/>
      </w:pPr>
      <w:rPr>
        <w:rFonts w:ascii="Agency FB" w:hAnsi="Agency FB"/>
        <w:sz w:val="20"/>
      </w:rPr>
    </w:lvl>
    <w:lvl w:ilvl="3">
      <w:start w:val="1"/>
      <w:numFmt w:val="decimal"/>
      <w:lvlText w:val="(%4)"/>
      <w:lvlJc w:val="left"/>
      <w:pPr>
        <w:ind w:left="360" w:hanging="360"/>
      </w:pPr>
      <w:rPr>
        <w:rFonts w:ascii="Agency FB" w:hAnsi="Agency FB"/>
        <w:sz w:val="20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1E2C3E8E"/>
    <w:multiLevelType w:val="hybridMultilevel"/>
    <w:tmpl w:val="9C8E6462"/>
    <w:lvl w:ilvl="0" w:tplc="5B263DF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ED9166B"/>
    <w:multiLevelType w:val="multilevel"/>
    <w:tmpl w:val="84D0A36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5">
    <w:nsid w:val="20F20E95"/>
    <w:multiLevelType w:val="multilevel"/>
    <w:tmpl w:val="E4B2033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7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26C86D7E"/>
    <w:multiLevelType w:val="multilevel"/>
    <w:tmpl w:val="8070E0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2853345E"/>
    <w:multiLevelType w:val="hybridMultilevel"/>
    <w:tmpl w:val="7918250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A6B0536"/>
    <w:multiLevelType w:val="multilevel"/>
    <w:tmpl w:val="776251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0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asciiTheme="minorHAnsi" w:hAnsiTheme="minorHAnsi" w:cstheme="minorHAnsi" w:hint="default"/>
        <w:b/>
        <w:sz w:val="22"/>
        <w:szCs w:val="22"/>
      </w:rPr>
    </w:lvl>
    <w:lvl w:ilvl="2">
      <w:start w:val="1"/>
      <w:numFmt w:val="decimal"/>
      <w:lvlText w:val="%1.%2.%3."/>
      <w:lvlJc w:val="left"/>
      <w:pPr>
        <w:ind w:left="5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>
    <w:nsid w:val="2B092064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C986D66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>
    <w:nsid w:val="2E773AD9"/>
    <w:multiLevelType w:val="hybridMultilevel"/>
    <w:tmpl w:val="C82268BA"/>
    <w:lvl w:ilvl="0" w:tplc="400A000D">
      <w:start w:val="1"/>
      <w:numFmt w:val="bullet"/>
      <w:lvlText w:val=""/>
      <w:lvlJc w:val="left"/>
      <w:pPr>
        <w:ind w:left="1152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24">
    <w:nsid w:val="2F8F39CC"/>
    <w:multiLevelType w:val="hybridMultilevel"/>
    <w:tmpl w:val="919C9D56"/>
    <w:lvl w:ilvl="0" w:tplc="2D0C9F22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30E326E9"/>
    <w:multiLevelType w:val="hybridMultilevel"/>
    <w:tmpl w:val="ABCEB252"/>
    <w:lvl w:ilvl="0" w:tplc="400A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3193197D"/>
    <w:multiLevelType w:val="hybridMultilevel"/>
    <w:tmpl w:val="EBBC3AE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26E673F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5925671"/>
    <w:multiLevelType w:val="multilevel"/>
    <w:tmpl w:val="224AB74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>
    <w:nsid w:val="36047AB5"/>
    <w:multiLevelType w:val="hybridMultilevel"/>
    <w:tmpl w:val="638C689E"/>
    <w:lvl w:ilvl="0" w:tplc="F8428316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364" w:hanging="360"/>
      </w:pPr>
    </w:lvl>
    <w:lvl w:ilvl="2" w:tplc="400A001B" w:tentative="1">
      <w:start w:val="1"/>
      <w:numFmt w:val="lowerRoman"/>
      <w:lvlText w:val="%3."/>
      <w:lvlJc w:val="right"/>
      <w:pPr>
        <w:ind w:left="2084" w:hanging="180"/>
      </w:pPr>
    </w:lvl>
    <w:lvl w:ilvl="3" w:tplc="400A000F" w:tentative="1">
      <w:start w:val="1"/>
      <w:numFmt w:val="decimal"/>
      <w:lvlText w:val="%4."/>
      <w:lvlJc w:val="left"/>
      <w:pPr>
        <w:ind w:left="2804" w:hanging="360"/>
      </w:pPr>
    </w:lvl>
    <w:lvl w:ilvl="4" w:tplc="400A0019" w:tentative="1">
      <w:start w:val="1"/>
      <w:numFmt w:val="lowerLetter"/>
      <w:lvlText w:val="%5."/>
      <w:lvlJc w:val="left"/>
      <w:pPr>
        <w:ind w:left="3524" w:hanging="360"/>
      </w:pPr>
    </w:lvl>
    <w:lvl w:ilvl="5" w:tplc="400A001B" w:tentative="1">
      <w:start w:val="1"/>
      <w:numFmt w:val="lowerRoman"/>
      <w:lvlText w:val="%6."/>
      <w:lvlJc w:val="right"/>
      <w:pPr>
        <w:ind w:left="4244" w:hanging="180"/>
      </w:pPr>
    </w:lvl>
    <w:lvl w:ilvl="6" w:tplc="400A000F" w:tentative="1">
      <w:start w:val="1"/>
      <w:numFmt w:val="decimal"/>
      <w:lvlText w:val="%7."/>
      <w:lvlJc w:val="left"/>
      <w:pPr>
        <w:ind w:left="4964" w:hanging="360"/>
      </w:pPr>
    </w:lvl>
    <w:lvl w:ilvl="7" w:tplc="400A0019" w:tentative="1">
      <w:start w:val="1"/>
      <w:numFmt w:val="lowerLetter"/>
      <w:lvlText w:val="%8."/>
      <w:lvlJc w:val="left"/>
      <w:pPr>
        <w:ind w:left="5684" w:hanging="360"/>
      </w:pPr>
    </w:lvl>
    <w:lvl w:ilvl="8" w:tplc="40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>
    <w:nsid w:val="3A11685A"/>
    <w:multiLevelType w:val="multilevel"/>
    <w:tmpl w:val="8E4C6B6A"/>
    <w:lvl w:ilvl="0">
      <w:start w:val="1"/>
      <w:numFmt w:val="lowerLetter"/>
      <w:pStyle w:val="Listaconnmeros"/>
      <w:lvlText w:val="%1)"/>
      <w:lvlJc w:val="left"/>
      <w:pPr>
        <w:tabs>
          <w:tab w:val="num" w:pos="720"/>
        </w:tabs>
        <w:ind w:left="720" w:hanging="363"/>
      </w:pPr>
      <w:rPr>
        <w:rFonts w:ascii="Arial" w:hAnsi="Arial" w:hint="default"/>
        <w:b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77" w:hanging="357"/>
      </w:pPr>
      <w:rPr>
        <w:rFonts w:ascii="Arial" w:eastAsia="Times New Roman" w:hAnsi="Arial" w:cs="Times New Roman" w:hint="default"/>
        <w:b w:val="0"/>
        <w:i w:val="0"/>
      </w:rPr>
    </w:lvl>
    <w:lvl w:ilvl="2">
      <w:start w:val="1"/>
      <w:numFmt w:val="lowerRoman"/>
      <w:lvlText w:val="%3)"/>
      <w:lvlJc w:val="left"/>
      <w:pPr>
        <w:tabs>
          <w:tab w:val="num" w:pos="1797"/>
        </w:tabs>
        <w:ind w:left="1435" w:hanging="358"/>
      </w:pPr>
      <w:rPr>
        <w:rFonts w:ascii="Arial" w:eastAsia="Times New Roman" w:hAnsi="Arial" w:cs="Times New Roman" w:hint="default"/>
        <w:b w:val="0"/>
        <w:i w:val="0"/>
        <w:sz w:val="18"/>
      </w:rPr>
    </w:lvl>
    <w:lvl w:ilvl="3">
      <w:start w:val="1"/>
      <w:numFmt w:val="decimal"/>
      <w:pStyle w:val="Listaconvietas"/>
      <w:lvlText w:val="%4."/>
      <w:lvlJc w:val="left"/>
      <w:pPr>
        <w:tabs>
          <w:tab w:val="num" w:pos="1795"/>
        </w:tabs>
        <w:ind w:left="1780" w:hanging="345"/>
      </w:pPr>
      <w:rPr>
        <w:rFonts w:ascii="Arial" w:eastAsia="Times New Roman" w:hAnsi="Arial"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17"/>
        </w:tabs>
        <w:ind w:left="680" w:hanging="323"/>
      </w:pPr>
      <w:rPr>
        <w:rFonts w:ascii="Arial" w:hAnsi="Arial" w:hint="default"/>
        <w:b w:val="0"/>
        <w:i w:val="0"/>
        <w:sz w:val="18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1">
    <w:nsid w:val="3A631E6E"/>
    <w:multiLevelType w:val="hybridMultilevel"/>
    <w:tmpl w:val="038A2224"/>
    <w:lvl w:ilvl="0" w:tplc="220A5E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A742EEA"/>
    <w:multiLevelType w:val="multilevel"/>
    <w:tmpl w:val="E5D6FAF2"/>
    <w:styleLink w:val="Distrital"/>
    <w:lvl w:ilvl="0">
      <w:start w:val="1"/>
      <w:numFmt w:val="upperRoman"/>
      <w:lvlText w:val="%1."/>
      <w:lvlJc w:val="left"/>
      <w:pPr>
        <w:ind w:left="360" w:hanging="360"/>
      </w:pPr>
      <w:rPr>
        <w:rFonts w:ascii="Agency FB" w:hAnsi="Agency FB" w:hint="default"/>
        <w:sz w:val="20"/>
      </w:rPr>
    </w:lvl>
    <w:lvl w:ilvl="1">
      <w:start w:val="1"/>
      <w:numFmt w:val="none"/>
      <w:lvlRestart w:val="0"/>
      <w:isLgl/>
      <w:lvlText w:val="I.1"/>
      <w:lvlJc w:val="left"/>
      <w:pPr>
        <w:ind w:left="360" w:hanging="360"/>
      </w:pPr>
      <w:rPr>
        <w:rFonts w:ascii="Agency FB" w:hAnsi="Agency FB" w:hint="default"/>
      </w:rPr>
    </w:lvl>
    <w:lvl w:ilvl="2">
      <w:start w:val="1"/>
      <w:numFmt w:val="none"/>
      <w:isLgl/>
      <w:lvlText w:val="I.1.%1"/>
      <w:lvlJc w:val="left"/>
      <w:pPr>
        <w:ind w:left="0" w:firstLine="0"/>
      </w:pPr>
      <w:rPr>
        <w:rFonts w:ascii="Agency FB" w:hAnsi="Agency FB" w:hint="default"/>
      </w:rPr>
    </w:lvl>
    <w:lvl w:ilvl="3">
      <w:start w:val="1"/>
      <w:numFmt w:val="upperLetter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3">
    <w:nsid w:val="3AE0690E"/>
    <w:multiLevelType w:val="hybridMultilevel"/>
    <w:tmpl w:val="0C7A2AB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C651E91"/>
    <w:multiLevelType w:val="multilevel"/>
    <w:tmpl w:val="AB80030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>
    <w:nsid w:val="3C722776"/>
    <w:multiLevelType w:val="hybridMultilevel"/>
    <w:tmpl w:val="4B1ABBEC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3DD25446"/>
    <w:multiLevelType w:val="hybridMultilevel"/>
    <w:tmpl w:val="A66E4352"/>
    <w:lvl w:ilvl="0" w:tplc="AD40F8BA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4F06254"/>
    <w:multiLevelType w:val="hybridMultilevel"/>
    <w:tmpl w:val="FD0203AE"/>
    <w:lvl w:ilvl="0" w:tplc="400A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  <w:b w:val="0"/>
      </w:rPr>
    </w:lvl>
    <w:lvl w:ilvl="1" w:tplc="400A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8">
    <w:nsid w:val="497F594A"/>
    <w:multiLevelType w:val="hybridMultilevel"/>
    <w:tmpl w:val="4E9AE092"/>
    <w:lvl w:ilvl="0" w:tplc="D4147B30">
      <w:start w:val="2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49E06BB7"/>
    <w:multiLevelType w:val="hybridMultilevel"/>
    <w:tmpl w:val="D8F00CA4"/>
    <w:lvl w:ilvl="0" w:tplc="842AA0BE">
      <w:start w:val="1"/>
      <w:numFmt w:val="decimal"/>
      <w:lvlText w:val="%1."/>
      <w:lvlJc w:val="left"/>
      <w:pPr>
        <w:ind w:left="3261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3981" w:hanging="360"/>
      </w:pPr>
    </w:lvl>
    <w:lvl w:ilvl="2" w:tplc="0C0A001B">
      <w:start w:val="1"/>
      <w:numFmt w:val="lowerRoman"/>
      <w:lvlText w:val="%3."/>
      <w:lvlJc w:val="right"/>
      <w:pPr>
        <w:ind w:left="4701" w:hanging="180"/>
      </w:pPr>
    </w:lvl>
    <w:lvl w:ilvl="3" w:tplc="0C0A000F" w:tentative="1">
      <w:start w:val="1"/>
      <w:numFmt w:val="decimal"/>
      <w:lvlText w:val="%4."/>
      <w:lvlJc w:val="left"/>
      <w:pPr>
        <w:ind w:left="5421" w:hanging="360"/>
      </w:pPr>
    </w:lvl>
    <w:lvl w:ilvl="4" w:tplc="0C0A0019" w:tentative="1">
      <w:start w:val="1"/>
      <w:numFmt w:val="lowerLetter"/>
      <w:lvlText w:val="%5."/>
      <w:lvlJc w:val="left"/>
      <w:pPr>
        <w:ind w:left="6141" w:hanging="360"/>
      </w:pPr>
    </w:lvl>
    <w:lvl w:ilvl="5" w:tplc="0C0A001B" w:tentative="1">
      <w:start w:val="1"/>
      <w:numFmt w:val="lowerRoman"/>
      <w:lvlText w:val="%6."/>
      <w:lvlJc w:val="right"/>
      <w:pPr>
        <w:ind w:left="6861" w:hanging="180"/>
      </w:pPr>
    </w:lvl>
    <w:lvl w:ilvl="6" w:tplc="0C0A000F" w:tentative="1">
      <w:start w:val="1"/>
      <w:numFmt w:val="decimal"/>
      <w:lvlText w:val="%7."/>
      <w:lvlJc w:val="left"/>
      <w:pPr>
        <w:ind w:left="7581" w:hanging="360"/>
      </w:pPr>
    </w:lvl>
    <w:lvl w:ilvl="7" w:tplc="0C0A0019" w:tentative="1">
      <w:start w:val="1"/>
      <w:numFmt w:val="lowerLetter"/>
      <w:lvlText w:val="%8."/>
      <w:lvlJc w:val="left"/>
      <w:pPr>
        <w:ind w:left="8301" w:hanging="360"/>
      </w:pPr>
    </w:lvl>
    <w:lvl w:ilvl="8" w:tplc="0C0A001B" w:tentative="1">
      <w:start w:val="1"/>
      <w:numFmt w:val="lowerRoman"/>
      <w:lvlText w:val="%9."/>
      <w:lvlJc w:val="right"/>
      <w:pPr>
        <w:ind w:left="9021" w:hanging="180"/>
      </w:pPr>
    </w:lvl>
  </w:abstractNum>
  <w:abstractNum w:abstractNumId="40">
    <w:nsid w:val="4A271087"/>
    <w:multiLevelType w:val="hybridMultilevel"/>
    <w:tmpl w:val="64C8E462"/>
    <w:lvl w:ilvl="0" w:tplc="AD40F8BA">
      <w:start w:val="1"/>
      <w:numFmt w:val="bullet"/>
      <w:lvlText w:val="-"/>
      <w:lvlJc w:val="left"/>
      <w:pPr>
        <w:ind w:left="1368" w:hanging="360"/>
      </w:pPr>
      <w:rPr>
        <w:rFonts w:ascii="Calibri" w:eastAsiaTheme="minorEastAsia" w:hAnsi="Calibri" w:cs="Calibri" w:hint="default"/>
      </w:rPr>
    </w:lvl>
    <w:lvl w:ilvl="1" w:tplc="400A0003">
      <w:start w:val="1"/>
      <w:numFmt w:val="bullet"/>
      <w:lvlText w:val="o"/>
      <w:lvlJc w:val="left"/>
      <w:pPr>
        <w:ind w:left="2088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80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24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96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68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0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28" w:hanging="360"/>
      </w:pPr>
      <w:rPr>
        <w:rFonts w:ascii="Wingdings" w:hAnsi="Wingdings" w:hint="default"/>
      </w:rPr>
    </w:lvl>
  </w:abstractNum>
  <w:abstractNum w:abstractNumId="41">
    <w:nsid w:val="4AA011D2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2">
    <w:nsid w:val="540F7C2D"/>
    <w:multiLevelType w:val="hybridMultilevel"/>
    <w:tmpl w:val="1FE05266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55433A7"/>
    <w:multiLevelType w:val="multilevel"/>
    <w:tmpl w:val="400A001D"/>
    <w:styleLink w:val="Estilo3"/>
    <w:lvl w:ilvl="0">
      <w:start w:val="1"/>
      <w:numFmt w:val="upperLetter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4">
    <w:nsid w:val="58DC3870"/>
    <w:multiLevelType w:val="hybridMultilevel"/>
    <w:tmpl w:val="2B640332"/>
    <w:lvl w:ilvl="0" w:tplc="C5FE567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C044088"/>
    <w:multiLevelType w:val="multilevel"/>
    <w:tmpl w:val="34F023C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41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46">
    <w:nsid w:val="61AA7747"/>
    <w:multiLevelType w:val="hybridMultilevel"/>
    <w:tmpl w:val="4E1877D2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4780C5B"/>
    <w:multiLevelType w:val="hybridMultilevel"/>
    <w:tmpl w:val="3D6A6D0E"/>
    <w:lvl w:ilvl="0" w:tplc="40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8">
    <w:nsid w:val="66F0621F"/>
    <w:multiLevelType w:val="hybridMultilevel"/>
    <w:tmpl w:val="0734950E"/>
    <w:lvl w:ilvl="0" w:tplc="4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9">
    <w:nsid w:val="678B1673"/>
    <w:multiLevelType w:val="hybridMultilevel"/>
    <w:tmpl w:val="E53CB254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0">
    <w:nsid w:val="67A857CD"/>
    <w:multiLevelType w:val="hybridMultilevel"/>
    <w:tmpl w:val="5BD0A3D2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69E13C52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2">
    <w:nsid w:val="6BBE1A5F"/>
    <w:multiLevelType w:val="multilevel"/>
    <w:tmpl w:val="485083D8"/>
    <w:lvl w:ilvl="0">
      <w:start w:val="1"/>
      <w:numFmt w:val="decimal"/>
      <w:lvlText w:val="%1."/>
      <w:lvlJc w:val="left"/>
      <w:pPr>
        <w:ind w:left="765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76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8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4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05" w:hanging="1800"/>
      </w:pPr>
      <w:rPr>
        <w:rFonts w:hint="default"/>
      </w:rPr>
    </w:lvl>
  </w:abstractNum>
  <w:abstractNum w:abstractNumId="53">
    <w:nsid w:val="6C932220"/>
    <w:multiLevelType w:val="hybridMultilevel"/>
    <w:tmpl w:val="03F87E5C"/>
    <w:lvl w:ilvl="0" w:tplc="2CA03A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6D2E5248"/>
    <w:multiLevelType w:val="hybridMultilevel"/>
    <w:tmpl w:val="D13EB0B0"/>
    <w:lvl w:ilvl="0" w:tplc="4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5">
    <w:nsid w:val="6D330948"/>
    <w:multiLevelType w:val="multilevel"/>
    <w:tmpl w:val="0966EA9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6">
    <w:nsid w:val="6DA771DE"/>
    <w:multiLevelType w:val="hybridMultilevel"/>
    <w:tmpl w:val="22D47A4C"/>
    <w:lvl w:ilvl="0" w:tplc="FDDED43C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6F085302"/>
    <w:multiLevelType w:val="hybridMultilevel"/>
    <w:tmpl w:val="A0ECF7FE"/>
    <w:lvl w:ilvl="0" w:tplc="AD40F8BA">
      <w:start w:val="1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">
    <w:nsid w:val="702D2B73"/>
    <w:multiLevelType w:val="hybridMultilevel"/>
    <w:tmpl w:val="4856A350"/>
    <w:lvl w:ilvl="0" w:tplc="A7A62DF2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72950C65"/>
    <w:multiLevelType w:val="hybridMultilevel"/>
    <w:tmpl w:val="8486A0F0"/>
    <w:lvl w:ilvl="0" w:tplc="72C2217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759C36CA"/>
    <w:multiLevelType w:val="multilevel"/>
    <w:tmpl w:val="63AE83D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1">
    <w:nsid w:val="79406788"/>
    <w:multiLevelType w:val="multilevel"/>
    <w:tmpl w:val="5862F93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2">
    <w:nsid w:val="7A7F32ED"/>
    <w:multiLevelType w:val="multilevel"/>
    <w:tmpl w:val="0966EA9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auto"/>
      </w:rPr>
    </w:lvl>
  </w:abstractNum>
  <w:abstractNum w:abstractNumId="63">
    <w:nsid w:val="7F82665A"/>
    <w:multiLevelType w:val="hybridMultilevel"/>
    <w:tmpl w:val="832A6310"/>
    <w:lvl w:ilvl="0" w:tplc="4CBAD212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2"/>
  </w:num>
  <w:num w:numId="2">
    <w:abstractNumId w:val="12"/>
  </w:num>
  <w:num w:numId="3">
    <w:abstractNumId w:val="16"/>
  </w:num>
  <w:num w:numId="4">
    <w:abstractNumId w:val="43"/>
  </w:num>
  <w:num w:numId="5">
    <w:abstractNumId w:val="11"/>
  </w:num>
  <w:num w:numId="6">
    <w:abstractNumId w:val="20"/>
  </w:num>
  <w:num w:numId="7">
    <w:abstractNumId w:val="17"/>
  </w:num>
  <w:num w:numId="8">
    <w:abstractNumId w:val="30"/>
  </w:num>
  <w:num w:numId="9">
    <w:abstractNumId w:val="24"/>
  </w:num>
  <w:num w:numId="10">
    <w:abstractNumId w:val="25"/>
  </w:num>
  <w:num w:numId="11">
    <w:abstractNumId w:val="63"/>
  </w:num>
  <w:num w:numId="12">
    <w:abstractNumId w:val="9"/>
  </w:num>
  <w:num w:numId="13">
    <w:abstractNumId w:val="13"/>
  </w:num>
  <w:num w:numId="14">
    <w:abstractNumId w:val="36"/>
  </w:num>
  <w:num w:numId="15">
    <w:abstractNumId w:val="52"/>
  </w:num>
  <w:num w:numId="16">
    <w:abstractNumId w:val="22"/>
  </w:num>
  <w:num w:numId="17">
    <w:abstractNumId w:val="4"/>
  </w:num>
  <w:num w:numId="18">
    <w:abstractNumId w:val="51"/>
  </w:num>
  <w:num w:numId="19">
    <w:abstractNumId w:val="41"/>
  </w:num>
  <w:num w:numId="20">
    <w:abstractNumId w:val="3"/>
  </w:num>
  <w:num w:numId="21">
    <w:abstractNumId w:val="18"/>
  </w:num>
  <w:num w:numId="22">
    <w:abstractNumId w:val="48"/>
  </w:num>
  <w:num w:numId="23">
    <w:abstractNumId w:val="31"/>
  </w:num>
  <w:num w:numId="24">
    <w:abstractNumId w:val="54"/>
  </w:num>
  <w:num w:numId="25">
    <w:abstractNumId w:val="29"/>
  </w:num>
  <w:num w:numId="26">
    <w:abstractNumId w:val="62"/>
  </w:num>
  <w:num w:numId="27">
    <w:abstractNumId w:val="6"/>
  </w:num>
  <w:num w:numId="28">
    <w:abstractNumId w:val="28"/>
  </w:num>
  <w:num w:numId="29">
    <w:abstractNumId w:val="8"/>
  </w:num>
  <w:num w:numId="30">
    <w:abstractNumId w:val="34"/>
  </w:num>
  <w:num w:numId="31">
    <w:abstractNumId w:val="61"/>
  </w:num>
  <w:num w:numId="32">
    <w:abstractNumId w:val="55"/>
  </w:num>
  <w:num w:numId="33">
    <w:abstractNumId w:val="15"/>
  </w:num>
  <w:num w:numId="34">
    <w:abstractNumId w:val="42"/>
  </w:num>
  <w:num w:numId="35">
    <w:abstractNumId w:val="45"/>
  </w:num>
  <w:num w:numId="36">
    <w:abstractNumId w:val="37"/>
  </w:num>
  <w:num w:numId="37">
    <w:abstractNumId w:val="40"/>
  </w:num>
  <w:num w:numId="38">
    <w:abstractNumId w:val="33"/>
  </w:num>
  <w:num w:numId="39">
    <w:abstractNumId w:val="35"/>
  </w:num>
  <w:num w:numId="40">
    <w:abstractNumId w:val="47"/>
  </w:num>
  <w:num w:numId="41">
    <w:abstractNumId w:val="44"/>
  </w:num>
  <w:num w:numId="42">
    <w:abstractNumId w:val="5"/>
  </w:num>
  <w:num w:numId="43">
    <w:abstractNumId w:val="50"/>
  </w:num>
  <w:num w:numId="44">
    <w:abstractNumId w:val="26"/>
  </w:num>
  <w:num w:numId="45">
    <w:abstractNumId w:val="19"/>
  </w:num>
  <w:num w:numId="46">
    <w:abstractNumId w:val="60"/>
  </w:num>
  <w:num w:numId="47">
    <w:abstractNumId w:val="56"/>
  </w:num>
  <w:num w:numId="48">
    <w:abstractNumId w:val="14"/>
  </w:num>
  <w:num w:numId="49">
    <w:abstractNumId w:val="53"/>
  </w:num>
  <w:num w:numId="50">
    <w:abstractNumId w:val="7"/>
  </w:num>
  <w:num w:numId="51">
    <w:abstractNumId w:val="2"/>
  </w:num>
  <w:num w:numId="52">
    <w:abstractNumId w:val="59"/>
  </w:num>
  <w:num w:numId="53">
    <w:abstractNumId w:val="58"/>
  </w:num>
  <w:num w:numId="54">
    <w:abstractNumId w:val="23"/>
  </w:num>
  <w:num w:numId="55">
    <w:abstractNumId w:val="1"/>
  </w:num>
  <w:num w:numId="56">
    <w:abstractNumId w:val="49"/>
  </w:num>
  <w:num w:numId="57">
    <w:abstractNumId w:val="57"/>
  </w:num>
  <w:num w:numId="5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27"/>
  </w:num>
  <w:num w:numId="60">
    <w:abstractNumId w:val="10"/>
  </w:num>
  <w:num w:numId="61">
    <w:abstractNumId w:val="46"/>
  </w:num>
  <w:num w:numId="62">
    <w:abstractNumId w:val="0"/>
  </w:num>
  <w:num w:numId="63">
    <w:abstractNumId w:val="38"/>
  </w:num>
  <w:num w:numId="64">
    <w:abstractNumId w:val="39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D82"/>
    <w:rsid w:val="00002D91"/>
    <w:rsid w:val="00004816"/>
    <w:rsid w:val="000139AE"/>
    <w:rsid w:val="00013A70"/>
    <w:rsid w:val="000205CC"/>
    <w:rsid w:val="000246D0"/>
    <w:rsid w:val="000248CE"/>
    <w:rsid w:val="00025E09"/>
    <w:rsid w:val="0002614B"/>
    <w:rsid w:val="000307EA"/>
    <w:rsid w:val="000325EA"/>
    <w:rsid w:val="000415C4"/>
    <w:rsid w:val="000463B8"/>
    <w:rsid w:val="0005249A"/>
    <w:rsid w:val="000541CD"/>
    <w:rsid w:val="00054AE2"/>
    <w:rsid w:val="0005796B"/>
    <w:rsid w:val="00060B4B"/>
    <w:rsid w:val="000627AB"/>
    <w:rsid w:val="000632BD"/>
    <w:rsid w:val="00067083"/>
    <w:rsid w:val="0007029B"/>
    <w:rsid w:val="00071E4D"/>
    <w:rsid w:val="00072FEB"/>
    <w:rsid w:val="000749A0"/>
    <w:rsid w:val="000810BB"/>
    <w:rsid w:val="000823B5"/>
    <w:rsid w:val="00083221"/>
    <w:rsid w:val="0008596D"/>
    <w:rsid w:val="00090181"/>
    <w:rsid w:val="00092EF0"/>
    <w:rsid w:val="00093379"/>
    <w:rsid w:val="00095347"/>
    <w:rsid w:val="000A1104"/>
    <w:rsid w:val="000A2270"/>
    <w:rsid w:val="000A2843"/>
    <w:rsid w:val="000A4AB3"/>
    <w:rsid w:val="000A72BC"/>
    <w:rsid w:val="000B0260"/>
    <w:rsid w:val="000B08B1"/>
    <w:rsid w:val="000B3E5A"/>
    <w:rsid w:val="000B57EC"/>
    <w:rsid w:val="000C2729"/>
    <w:rsid w:val="000C3DF3"/>
    <w:rsid w:val="000C5F6B"/>
    <w:rsid w:val="000C7841"/>
    <w:rsid w:val="000D04AC"/>
    <w:rsid w:val="000D412B"/>
    <w:rsid w:val="000D6F9D"/>
    <w:rsid w:val="000E1789"/>
    <w:rsid w:val="000E451A"/>
    <w:rsid w:val="000E5832"/>
    <w:rsid w:val="000F0D0C"/>
    <w:rsid w:val="000F19C7"/>
    <w:rsid w:val="000F2E95"/>
    <w:rsid w:val="000F53EF"/>
    <w:rsid w:val="000F6B9B"/>
    <w:rsid w:val="00105499"/>
    <w:rsid w:val="001065BB"/>
    <w:rsid w:val="001073D1"/>
    <w:rsid w:val="00113274"/>
    <w:rsid w:val="00115556"/>
    <w:rsid w:val="00117037"/>
    <w:rsid w:val="0012024D"/>
    <w:rsid w:val="001228F5"/>
    <w:rsid w:val="00123F1E"/>
    <w:rsid w:val="001254F0"/>
    <w:rsid w:val="00134813"/>
    <w:rsid w:val="00135C7E"/>
    <w:rsid w:val="00135D65"/>
    <w:rsid w:val="00136BD7"/>
    <w:rsid w:val="00143A2C"/>
    <w:rsid w:val="00147443"/>
    <w:rsid w:val="00147C13"/>
    <w:rsid w:val="00150B67"/>
    <w:rsid w:val="001515E9"/>
    <w:rsid w:val="00164179"/>
    <w:rsid w:val="00164331"/>
    <w:rsid w:val="00167FB3"/>
    <w:rsid w:val="00170A2F"/>
    <w:rsid w:val="00174716"/>
    <w:rsid w:val="00174FF0"/>
    <w:rsid w:val="00175CFD"/>
    <w:rsid w:val="00180F8E"/>
    <w:rsid w:val="0018435C"/>
    <w:rsid w:val="0018639D"/>
    <w:rsid w:val="0018641E"/>
    <w:rsid w:val="001872FE"/>
    <w:rsid w:val="00190468"/>
    <w:rsid w:val="00190A71"/>
    <w:rsid w:val="00190D7D"/>
    <w:rsid w:val="00191135"/>
    <w:rsid w:val="001927C5"/>
    <w:rsid w:val="001939D7"/>
    <w:rsid w:val="00195D10"/>
    <w:rsid w:val="00196FB4"/>
    <w:rsid w:val="001A11A1"/>
    <w:rsid w:val="001A19A4"/>
    <w:rsid w:val="001A1E6E"/>
    <w:rsid w:val="001A2BA5"/>
    <w:rsid w:val="001B119D"/>
    <w:rsid w:val="001B1999"/>
    <w:rsid w:val="001B5E15"/>
    <w:rsid w:val="001B7A30"/>
    <w:rsid w:val="001B7CDA"/>
    <w:rsid w:val="001C08FA"/>
    <w:rsid w:val="001C11FD"/>
    <w:rsid w:val="001C4082"/>
    <w:rsid w:val="001C4CDC"/>
    <w:rsid w:val="001C76FC"/>
    <w:rsid w:val="001D4151"/>
    <w:rsid w:val="001D69B3"/>
    <w:rsid w:val="001D7D7E"/>
    <w:rsid w:val="001E04F8"/>
    <w:rsid w:val="001E5429"/>
    <w:rsid w:val="001E6FD7"/>
    <w:rsid w:val="001E7F00"/>
    <w:rsid w:val="001F1645"/>
    <w:rsid w:val="001F19E9"/>
    <w:rsid w:val="001F1D9C"/>
    <w:rsid w:val="001F238E"/>
    <w:rsid w:val="001F30AA"/>
    <w:rsid w:val="001F4F7F"/>
    <w:rsid w:val="001F6BF3"/>
    <w:rsid w:val="001F6E05"/>
    <w:rsid w:val="00203CAA"/>
    <w:rsid w:val="00204CA7"/>
    <w:rsid w:val="00207651"/>
    <w:rsid w:val="00210DDB"/>
    <w:rsid w:val="00211C43"/>
    <w:rsid w:val="0021255B"/>
    <w:rsid w:val="00212D39"/>
    <w:rsid w:val="002154AA"/>
    <w:rsid w:val="00215F49"/>
    <w:rsid w:val="0022405F"/>
    <w:rsid w:val="00224C1F"/>
    <w:rsid w:val="00225096"/>
    <w:rsid w:val="00226C8A"/>
    <w:rsid w:val="00230296"/>
    <w:rsid w:val="00230B9B"/>
    <w:rsid w:val="00240ED2"/>
    <w:rsid w:val="00241E17"/>
    <w:rsid w:val="002447F5"/>
    <w:rsid w:val="002449D6"/>
    <w:rsid w:val="0024708A"/>
    <w:rsid w:val="002474C8"/>
    <w:rsid w:val="00253593"/>
    <w:rsid w:val="00253697"/>
    <w:rsid w:val="00254C70"/>
    <w:rsid w:val="00255154"/>
    <w:rsid w:val="00257202"/>
    <w:rsid w:val="00257313"/>
    <w:rsid w:val="00260829"/>
    <w:rsid w:val="002676EB"/>
    <w:rsid w:val="002705B2"/>
    <w:rsid w:val="00271B44"/>
    <w:rsid w:val="00273DAA"/>
    <w:rsid w:val="002755BE"/>
    <w:rsid w:val="002826BB"/>
    <w:rsid w:val="00282AC1"/>
    <w:rsid w:val="00283ACF"/>
    <w:rsid w:val="002848B6"/>
    <w:rsid w:val="00286202"/>
    <w:rsid w:val="00292574"/>
    <w:rsid w:val="002926F5"/>
    <w:rsid w:val="0029791A"/>
    <w:rsid w:val="002A300D"/>
    <w:rsid w:val="002A5725"/>
    <w:rsid w:val="002B0A97"/>
    <w:rsid w:val="002B0CB6"/>
    <w:rsid w:val="002B4734"/>
    <w:rsid w:val="002B50CB"/>
    <w:rsid w:val="002B619D"/>
    <w:rsid w:val="002C0A8F"/>
    <w:rsid w:val="002C20CE"/>
    <w:rsid w:val="002C48BE"/>
    <w:rsid w:val="002D169A"/>
    <w:rsid w:val="002D1D82"/>
    <w:rsid w:val="002E50B0"/>
    <w:rsid w:val="002E766B"/>
    <w:rsid w:val="002F00FF"/>
    <w:rsid w:val="002F0C6B"/>
    <w:rsid w:val="002F556E"/>
    <w:rsid w:val="003024CC"/>
    <w:rsid w:val="00303314"/>
    <w:rsid w:val="00304431"/>
    <w:rsid w:val="0031090A"/>
    <w:rsid w:val="00313FBB"/>
    <w:rsid w:val="003157D4"/>
    <w:rsid w:val="003173BC"/>
    <w:rsid w:val="00317F94"/>
    <w:rsid w:val="00320759"/>
    <w:rsid w:val="00323A68"/>
    <w:rsid w:val="00324C0B"/>
    <w:rsid w:val="0032612B"/>
    <w:rsid w:val="00327BB1"/>
    <w:rsid w:val="0033013A"/>
    <w:rsid w:val="00333618"/>
    <w:rsid w:val="00333BF0"/>
    <w:rsid w:val="00337296"/>
    <w:rsid w:val="00337B37"/>
    <w:rsid w:val="0034252E"/>
    <w:rsid w:val="00342E93"/>
    <w:rsid w:val="00352D45"/>
    <w:rsid w:val="00352D6F"/>
    <w:rsid w:val="003542C7"/>
    <w:rsid w:val="003544FA"/>
    <w:rsid w:val="00354520"/>
    <w:rsid w:val="003555F9"/>
    <w:rsid w:val="0035790C"/>
    <w:rsid w:val="00362AD7"/>
    <w:rsid w:val="00364CD8"/>
    <w:rsid w:val="003654E7"/>
    <w:rsid w:val="00365B0F"/>
    <w:rsid w:val="00365F95"/>
    <w:rsid w:val="0037036D"/>
    <w:rsid w:val="00373183"/>
    <w:rsid w:val="0037372A"/>
    <w:rsid w:val="00382525"/>
    <w:rsid w:val="003851AD"/>
    <w:rsid w:val="003867DC"/>
    <w:rsid w:val="003909B8"/>
    <w:rsid w:val="0039182B"/>
    <w:rsid w:val="00392A82"/>
    <w:rsid w:val="003942C8"/>
    <w:rsid w:val="0039451D"/>
    <w:rsid w:val="00394DA6"/>
    <w:rsid w:val="003958B5"/>
    <w:rsid w:val="003A0954"/>
    <w:rsid w:val="003A0DD3"/>
    <w:rsid w:val="003A1615"/>
    <w:rsid w:val="003A1BD6"/>
    <w:rsid w:val="003A1FDC"/>
    <w:rsid w:val="003A2642"/>
    <w:rsid w:val="003A2951"/>
    <w:rsid w:val="003A771C"/>
    <w:rsid w:val="003B1018"/>
    <w:rsid w:val="003B1762"/>
    <w:rsid w:val="003B18C3"/>
    <w:rsid w:val="003B3E5B"/>
    <w:rsid w:val="003B6EDC"/>
    <w:rsid w:val="003B6F4C"/>
    <w:rsid w:val="003C2DBD"/>
    <w:rsid w:val="003C628C"/>
    <w:rsid w:val="003C6B06"/>
    <w:rsid w:val="003D07CB"/>
    <w:rsid w:val="003D2E2F"/>
    <w:rsid w:val="003D5CC8"/>
    <w:rsid w:val="003D78F4"/>
    <w:rsid w:val="003E3750"/>
    <w:rsid w:val="003E3963"/>
    <w:rsid w:val="003E39EF"/>
    <w:rsid w:val="003E5486"/>
    <w:rsid w:val="003E5D03"/>
    <w:rsid w:val="003E6469"/>
    <w:rsid w:val="003E6E88"/>
    <w:rsid w:val="003F3BFC"/>
    <w:rsid w:val="003F4E91"/>
    <w:rsid w:val="0040182D"/>
    <w:rsid w:val="00402288"/>
    <w:rsid w:val="00404523"/>
    <w:rsid w:val="004059E7"/>
    <w:rsid w:val="00406487"/>
    <w:rsid w:val="004153F3"/>
    <w:rsid w:val="0041582F"/>
    <w:rsid w:val="00417C3C"/>
    <w:rsid w:val="00420239"/>
    <w:rsid w:val="00420806"/>
    <w:rsid w:val="00420BF4"/>
    <w:rsid w:val="004217BA"/>
    <w:rsid w:val="00425759"/>
    <w:rsid w:val="00435140"/>
    <w:rsid w:val="00436AC1"/>
    <w:rsid w:val="004370A0"/>
    <w:rsid w:val="004410CA"/>
    <w:rsid w:val="00442A5C"/>
    <w:rsid w:val="00445913"/>
    <w:rsid w:val="0044670D"/>
    <w:rsid w:val="00447162"/>
    <w:rsid w:val="004472DE"/>
    <w:rsid w:val="00452D32"/>
    <w:rsid w:val="00453CE7"/>
    <w:rsid w:val="00453E06"/>
    <w:rsid w:val="00455539"/>
    <w:rsid w:val="004567C6"/>
    <w:rsid w:val="00456993"/>
    <w:rsid w:val="0045755B"/>
    <w:rsid w:val="00457869"/>
    <w:rsid w:val="00460489"/>
    <w:rsid w:val="00462E34"/>
    <w:rsid w:val="0046606E"/>
    <w:rsid w:val="00466AC8"/>
    <w:rsid w:val="00466B39"/>
    <w:rsid w:val="0046776A"/>
    <w:rsid w:val="0047023F"/>
    <w:rsid w:val="00470554"/>
    <w:rsid w:val="0047195C"/>
    <w:rsid w:val="00473870"/>
    <w:rsid w:val="00473FD9"/>
    <w:rsid w:val="004756E7"/>
    <w:rsid w:val="00475DBE"/>
    <w:rsid w:val="0048407B"/>
    <w:rsid w:val="0048661D"/>
    <w:rsid w:val="00486C7F"/>
    <w:rsid w:val="00486E68"/>
    <w:rsid w:val="00491667"/>
    <w:rsid w:val="00491ADD"/>
    <w:rsid w:val="004947ED"/>
    <w:rsid w:val="004A21E2"/>
    <w:rsid w:val="004A6EBB"/>
    <w:rsid w:val="004A78EF"/>
    <w:rsid w:val="004B042F"/>
    <w:rsid w:val="004B29F2"/>
    <w:rsid w:val="004B30A9"/>
    <w:rsid w:val="004B54FF"/>
    <w:rsid w:val="004C03A5"/>
    <w:rsid w:val="004C1A4B"/>
    <w:rsid w:val="004D0B97"/>
    <w:rsid w:val="004D211D"/>
    <w:rsid w:val="004D25A9"/>
    <w:rsid w:val="004E43E8"/>
    <w:rsid w:val="004E55DA"/>
    <w:rsid w:val="004F1F72"/>
    <w:rsid w:val="004F4C36"/>
    <w:rsid w:val="004F6726"/>
    <w:rsid w:val="00501FD7"/>
    <w:rsid w:val="005020F8"/>
    <w:rsid w:val="00502618"/>
    <w:rsid w:val="005050CF"/>
    <w:rsid w:val="00505D4F"/>
    <w:rsid w:val="0050776D"/>
    <w:rsid w:val="00507DF8"/>
    <w:rsid w:val="0051034D"/>
    <w:rsid w:val="00510917"/>
    <w:rsid w:val="00512EDE"/>
    <w:rsid w:val="005212AA"/>
    <w:rsid w:val="00522D5A"/>
    <w:rsid w:val="005252D9"/>
    <w:rsid w:val="005279CE"/>
    <w:rsid w:val="00527F0F"/>
    <w:rsid w:val="0053294A"/>
    <w:rsid w:val="0053485D"/>
    <w:rsid w:val="00535089"/>
    <w:rsid w:val="005354BC"/>
    <w:rsid w:val="00540240"/>
    <w:rsid w:val="00540EA9"/>
    <w:rsid w:val="00540EE4"/>
    <w:rsid w:val="00542C98"/>
    <w:rsid w:val="005464C7"/>
    <w:rsid w:val="00547506"/>
    <w:rsid w:val="005539B8"/>
    <w:rsid w:val="00553D27"/>
    <w:rsid w:val="00557525"/>
    <w:rsid w:val="00560159"/>
    <w:rsid w:val="00564C77"/>
    <w:rsid w:val="0056660A"/>
    <w:rsid w:val="00574869"/>
    <w:rsid w:val="005801AA"/>
    <w:rsid w:val="0058081F"/>
    <w:rsid w:val="0058095A"/>
    <w:rsid w:val="005821EF"/>
    <w:rsid w:val="00583E6F"/>
    <w:rsid w:val="00587A51"/>
    <w:rsid w:val="00587FAF"/>
    <w:rsid w:val="0059168C"/>
    <w:rsid w:val="00594626"/>
    <w:rsid w:val="005953A9"/>
    <w:rsid w:val="00596A31"/>
    <w:rsid w:val="00596B67"/>
    <w:rsid w:val="005A576A"/>
    <w:rsid w:val="005A6454"/>
    <w:rsid w:val="005A7F98"/>
    <w:rsid w:val="005B1B11"/>
    <w:rsid w:val="005B2EBB"/>
    <w:rsid w:val="005B3DDA"/>
    <w:rsid w:val="005B5F95"/>
    <w:rsid w:val="005B62F0"/>
    <w:rsid w:val="005B764E"/>
    <w:rsid w:val="005C2893"/>
    <w:rsid w:val="005C4484"/>
    <w:rsid w:val="005C587E"/>
    <w:rsid w:val="005C61B1"/>
    <w:rsid w:val="005C77EC"/>
    <w:rsid w:val="005D17C0"/>
    <w:rsid w:val="005E5545"/>
    <w:rsid w:val="005F2AFE"/>
    <w:rsid w:val="005F496D"/>
    <w:rsid w:val="006009DF"/>
    <w:rsid w:val="0060149D"/>
    <w:rsid w:val="00603C91"/>
    <w:rsid w:val="00611449"/>
    <w:rsid w:val="006130BC"/>
    <w:rsid w:val="0061325D"/>
    <w:rsid w:val="00615FD3"/>
    <w:rsid w:val="006218A5"/>
    <w:rsid w:val="00624A4B"/>
    <w:rsid w:val="006254C2"/>
    <w:rsid w:val="006260ED"/>
    <w:rsid w:val="0063310B"/>
    <w:rsid w:val="00640177"/>
    <w:rsid w:val="00641192"/>
    <w:rsid w:val="00641BCB"/>
    <w:rsid w:val="00643705"/>
    <w:rsid w:val="00646456"/>
    <w:rsid w:val="00651F78"/>
    <w:rsid w:val="00652FAA"/>
    <w:rsid w:val="00654CD3"/>
    <w:rsid w:val="00655E0D"/>
    <w:rsid w:val="006576AD"/>
    <w:rsid w:val="006705AC"/>
    <w:rsid w:val="00670EB3"/>
    <w:rsid w:val="006741AC"/>
    <w:rsid w:val="006751F4"/>
    <w:rsid w:val="006831A6"/>
    <w:rsid w:val="006831C4"/>
    <w:rsid w:val="00683A4C"/>
    <w:rsid w:val="00684D76"/>
    <w:rsid w:val="006907E7"/>
    <w:rsid w:val="00694401"/>
    <w:rsid w:val="00694575"/>
    <w:rsid w:val="006970F0"/>
    <w:rsid w:val="006A0CCA"/>
    <w:rsid w:val="006A46DC"/>
    <w:rsid w:val="006A6316"/>
    <w:rsid w:val="006A6874"/>
    <w:rsid w:val="006A6A44"/>
    <w:rsid w:val="006B0C4E"/>
    <w:rsid w:val="006B2DC2"/>
    <w:rsid w:val="006B6AE3"/>
    <w:rsid w:val="006C4000"/>
    <w:rsid w:val="006D1974"/>
    <w:rsid w:val="006D2CC3"/>
    <w:rsid w:val="006D4A1C"/>
    <w:rsid w:val="006D5DBD"/>
    <w:rsid w:val="006D71B7"/>
    <w:rsid w:val="006D771C"/>
    <w:rsid w:val="006E1CEB"/>
    <w:rsid w:val="006E2E98"/>
    <w:rsid w:val="006E3683"/>
    <w:rsid w:val="006E3E3A"/>
    <w:rsid w:val="006E58C9"/>
    <w:rsid w:val="006F0A1B"/>
    <w:rsid w:val="006F4D62"/>
    <w:rsid w:val="006F5D9D"/>
    <w:rsid w:val="006F67CE"/>
    <w:rsid w:val="006F70FE"/>
    <w:rsid w:val="00702014"/>
    <w:rsid w:val="0070481A"/>
    <w:rsid w:val="00704B1A"/>
    <w:rsid w:val="00704CA2"/>
    <w:rsid w:val="00704F94"/>
    <w:rsid w:val="007070D8"/>
    <w:rsid w:val="00710156"/>
    <w:rsid w:val="007101C1"/>
    <w:rsid w:val="00710211"/>
    <w:rsid w:val="00714655"/>
    <w:rsid w:val="00715E96"/>
    <w:rsid w:val="0072011D"/>
    <w:rsid w:val="00720B1C"/>
    <w:rsid w:val="0072277A"/>
    <w:rsid w:val="00722850"/>
    <w:rsid w:val="00724027"/>
    <w:rsid w:val="00726388"/>
    <w:rsid w:val="00726A83"/>
    <w:rsid w:val="00730FD6"/>
    <w:rsid w:val="0073206B"/>
    <w:rsid w:val="0073284A"/>
    <w:rsid w:val="00735C4E"/>
    <w:rsid w:val="00735CE0"/>
    <w:rsid w:val="007407F4"/>
    <w:rsid w:val="00742CC2"/>
    <w:rsid w:val="00743F10"/>
    <w:rsid w:val="00744323"/>
    <w:rsid w:val="007466D4"/>
    <w:rsid w:val="00746ED4"/>
    <w:rsid w:val="0075072A"/>
    <w:rsid w:val="007514DA"/>
    <w:rsid w:val="007514F2"/>
    <w:rsid w:val="0075334C"/>
    <w:rsid w:val="007557DB"/>
    <w:rsid w:val="007612CA"/>
    <w:rsid w:val="0076255A"/>
    <w:rsid w:val="007633DC"/>
    <w:rsid w:val="00763C39"/>
    <w:rsid w:val="007651D6"/>
    <w:rsid w:val="00766481"/>
    <w:rsid w:val="00772CD5"/>
    <w:rsid w:val="0077391C"/>
    <w:rsid w:val="0077792C"/>
    <w:rsid w:val="00782714"/>
    <w:rsid w:val="00783525"/>
    <w:rsid w:val="00783DA1"/>
    <w:rsid w:val="00784745"/>
    <w:rsid w:val="0078487E"/>
    <w:rsid w:val="0078686C"/>
    <w:rsid w:val="00787472"/>
    <w:rsid w:val="00787623"/>
    <w:rsid w:val="00787CBE"/>
    <w:rsid w:val="00792780"/>
    <w:rsid w:val="0079366A"/>
    <w:rsid w:val="007A0C47"/>
    <w:rsid w:val="007A6C8E"/>
    <w:rsid w:val="007A7BB9"/>
    <w:rsid w:val="007A7DD4"/>
    <w:rsid w:val="007B193C"/>
    <w:rsid w:val="007B1B5F"/>
    <w:rsid w:val="007B23E6"/>
    <w:rsid w:val="007B592C"/>
    <w:rsid w:val="007C2079"/>
    <w:rsid w:val="007C3E78"/>
    <w:rsid w:val="007C51C8"/>
    <w:rsid w:val="007C5A86"/>
    <w:rsid w:val="007D3CD5"/>
    <w:rsid w:val="007D4CF4"/>
    <w:rsid w:val="007D6D1E"/>
    <w:rsid w:val="007E4F2B"/>
    <w:rsid w:val="007E6AE4"/>
    <w:rsid w:val="007E6D63"/>
    <w:rsid w:val="007F17EB"/>
    <w:rsid w:val="00801524"/>
    <w:rsid w:val="00811C45"/>
    <w:rsid w:val="00811ED9"/>
    <w:rsid w:val="0081271D"/>
    <w:rsid w:val="008206DD"/>
    <w:rsid w:val="00826536"/>
    <w:rsid w:val="008268F1"/>
    <w:rsid w:val="00827AE7"/>
    <w:rsid w:val="00830A30"/>
    <w:rsid w:val="00831173"/>
    <w:rsid w:val="008340C2"/>
    <w:rsid w:val="008352E2"/>
    <w:rsid w:val="008400F6"/>
    <w:rsid w:val="00843267"/>
    <w:rsid w:val="00844069"/>
    <w:rsid w:val="0084591D"/>
    <w:rsid w:val="00853E5E"/>
    <w:rsid w:val="0085472C"/>
    <w:rsid w:val="00854938"/>
    <w:rsid w:val="00856F4E"/>
    <w:rsid w:val="0085701D"/>
    <w:rsid w:val="00863830"/>
    <w:rsid w:val="008651A7"/>
    <w:rsid w:val="0087220F"/>
    <w:rsid w:val="008743D3"/>
    <w:rsid w:val="00882F3B"/>
    <w:rsid w:val="00885310"/>
    <w:rsid w:val="00885B93"/>
    <w:rsid w:val="0088667D"/>
    <w:rsid w:val="008870D2"/>
    <w:rsid w:val="008871A8"/>
    <w:rsid w:val="008910D9"/>
    <w:rsid w:val="0089650F"/>
    <w:rsid w:val="00897CB0"/>
    <w:rsid w:val="008A0B02"/>
    <w:rsid w:val="008A37BC"/>
    <w:rsid w:val="008A66AE"/>
    <w:rsid w:val="008A6AA5"/>
    <w:rsid w:val="008B2823"/>
    <w:rsid w:val="008B4F92"/>
    <w:rsid w:val="008B65BA"/>
    <w:rsid w:val="008B6809"/>
    <w:rsid w:val="008C3015"/>
    <w:rsid w:val="008C67C1"/>
    <w:rsid w:val="008D1F19"/>
    <w:rsid w:val="008D2719"/>
    <w:rsid w:val="008D6BD3"/>
    <w:rsid w:val="008E04D8"/>
    <w:rsid w:val="008E1584"/>
    <w:rsid w:val="008E3ABD"/>
    <w:rsid w:val="008E4067"/>
    <w:rsid w:val="008E417A"/>
    <w:rsid w:val="008E5A31"/>
    <w:rsid w:val="008F07EF"/>
    <w:rsid w:val="008F10A1"/>
    <w:rsid w:val="008F2C11"/>
    <w:rsid w:val="008F7E0E"/>
    <w:rsid w:val="008F7EF2"/>
    <w:rsid w:val="00903A34"/>
    <w:rsid w:val="00906DCA"/>
    <w:rsid w:val="0091162E"/>
    <w:rsid w:val="00912673"/>
    <w:rsid w:val="00914B92"/>
    <w:rsid w:val="009156A0"/>
    <w:rsid w:val="009157F1"/>
    <w:rsid w:val="00917576"/>
    <w:rsid w:val="00917883"/>
    <w:rsid w:val="00917F42"/>
    <w:rsid w:val="00924916"/>
    <w:rsid w:val="009253FC"/>
    <w:rsid w:val="0093175B"/>
    <w:rsid w:val="00931E7E"/>
    <w:rsid w:val="00933E79"/>
    <w:rsid w:val="0093533B"/>
    <w:rsid w:val="00941754"/>
    <w:rsid w:val="0094255D"/>
    <w:rsid w:val="00943156"/>
    <w:rsid w:val="00951B66"/>
    <w:rsid w:val="0095239B"/>
    <w:rsid w:val="00952C8C"/>
    <w:rsid w:val="00960B94"/>
    <w:rsid w:val="00962C61"/>
    <w:rsid w:val="00972424"/>
    <w:rsid w:val="0097327A"/>
    <w:rsid w:val="00973D5E"/>
    <w:rsid w:val="009757E7"/>
    <w:rsid w:val="009801BF"/>
    <w:rsid w:val="009807A8"/>
    <w:rsid w:val="00987BE8"/>
    <w:rsid w:val="009907AB"/>
    <w:rsid w:val="00991823"/>
    <w:rsid w:val="00994F1A"/>
    <w:rsid w:val="0099526C"/>
    <w:rsid w:val="00995355"/>
    <w:rsid w:val="009956C3"/>
    <w:rsid w:val="00997978"/>
    <w:rsid w:val="009A29B9"/>
    <w:rsid w:val="009A6B51"/>
    <w:rsid w:val="009A77B7"/>
    <w:rsid w:val="009B2EE3"/>
    <w:rsid w:val="009B3346"/>
    <w:rsid w:val="009B47E5"/>
    <w:rsid w:val="009B5855"/>
    <w:rsid w:val="009B5F77"/>
    <w:rsid w:val="009B6482"/>
    <w:rsid w:val="009C20B5"/>
    <w:rsid w:val="009C2768"/>
    <w:rsid w:val="009C3E27"/>
    <w:rsid w:val="009C4FE8"/>
    <w:rsid w:val="009C52DF"/>
    <w:rsid w:val="009D05E6"/>
    <w:rsid w:val="009D2743"/>
    <w:rsid w:val="009D5098"/>
    <w:rsid w:val="009D530C"/>
    <w:rsid w:val="009D6F4F"/>
    <w:rsid w:val="009D7301"/>
    <w:rsid w:val="009E0C9B"/>
    <w:rsid w:val="009E1BCE"/>
    <w:rsid w:val="009E4FAD"/>
    <w:rsid w:val="009E7597"/>
    <w:rsid w:val="009F0722"/>
    <w:rsid w:val="009F08F6"/>
    <w:rsid w:val="009F4C4C"/>
    <w:rsid w:val="009F4EC7"/>
    <w:rsid w:val="009F77A1"/>
    <w:rsid w:val="00A01DDE"/>
    <w:rsid w:val="00A029B0"/>
    <w:rsid w:val="00A03B46"/>
    <w:rsid w:val="00A046AB"/>
    <w:rsid w:val="00A06948"/>
    <w:rsid w:val="00A118CD"/>
    <w:rsid w:val="00A12C63"/>
    <w:rsid w:val="00A16DE7"/>
    <w:rsid w:val="00A21672"/>
    <w:rsid w:val="00A22F39"/>
    <w:rsid w:val="00A27C4B"/>
    <w:rsid w:val="00A34575"/>
    <w:rsid w:val="00A358AE"/>
    <w:rsid w:val="00A41510"/>
    <w:rsid w:val="00A41B02"/>
    <w:rsid w:val="00A41DA7"/>
    <w:rsid w:val="00A426F3"/>
    <w:rsid w:val="00A441C7"/>
    <w:rsid w:val="00A537D9"/>
    <w:rsid w:val="00A5389A"/>
    <w:rsid w:val="00A5478A"/>
    <w:rsid w:val="00A57140"/>
    <w:rsid w:val="00A57E66"/>
    <w:rsid w:val="00A64990"/>
    <w:rsid w:val="00A655ED"/>
    <w:rsid w:val="00A65B84"/>
    <w:rsid w:val="00A703C1"/>
    <w:rsid w:val="00A71CF5"/>
    <w:rsid w:val="00A72749"/>
    <w:rsid w:val="00A779D8"/>
    <w:rsid w:val="00A81000"/>
    <w:rsid w:val="00A9336D"/>
    <w:rsid w:val="00A96149"/>
    <w:rsid w:val="00A96F9A"/>
    <w:rsid w:val="00AA03B2"/>
    <w:rsid w:val="00AA1177"/>
    <w:rsid w:val="00AA1A8E"/>
    <w:rsid w:val="00AA2C28"/>
    <w:rsid w:val="00AA5746"/>
    <w:rsid w:val="00AA5910"/>
    <w:rsid w:val="00AB0400"/>
    <w:rsid w:val="00AB2988"/>
    <w:rsid w:val="00AB2F5E"/>
    <w:rsid w:val="00AB6C30"/>
    <w:rsid w:val="00AC57F0"/>
    <w:rsid w:val="00AC62F2"/>
    <w:rsid w:val="00AC7136"/>
    <w:rsid w:val="00AC7966"/>
    <w:rsid w:val="00AD0D9C"/>
    <w:rsid w:val="00AD1A26"/>
    <w:rsid w:val="00AD24ED"/>
    <w:rsid w:val="00AD53A2"/>
    <w:rsid w:val="00AD738E"/>
    <w:rsid w:val="00AE38DD"/>
    <w:rsid w:val="00AE5C96"/>
    <w:rsid w:val="00AE6D34"/>
    <w:rsid w:val="00AF1497"/>
    <w:rsid w:val="00AF15B2"/>
    <w:rsid w:val="00AF191B"/>
    <w:rsid w:val="00AF33E6"/>
    <w:rsid w:val="00B01010"/>
    <w:rsid w:val="00B0650E"/>
    <w:rsid w:val="00B06E29"/>
    <w:rsid w:val="00B11F45"/>
    <w:rsid w:val="00B13582"/>
    <w:rsid w:val="00B170F8"/>
    <w:rsid w:val="00B17F6D"/>
    <w:rsid w:val="00B249C5"/>
    <w:rsid w:val="00B25438"/>
    <w:rsid w:val="00B27A1D"/>
    <w:rsid w:val="00B32649"/>
    <w:rsid w:val="00B33F72"/>
    <w:rsid w:val="00B424B3"/>
    <w:rsid w:val="00B43175"/>
    <w:rsid w:val="00B46816"/>
    <w:rsid w:val="00B47BAD"/>
    <w:rsid w:val="00B47DF5"/>
    <w:rsid w:val="00B504B2"/>
    <w:rsid w:val="00B5124A"/>
    <w:rsid w:val="00B51B60"/>
    <w:rsid w:val="00B52A3A"/>
    <w:rsid w:val="00B536E3"/>
    <w:rsid w:val="00B57F20"/>
    <w:rsid w:val="00B62C73"/>
    <w:rsid w:val="00B63E58"/>
    <w:rsid w:val="00B64F5C"/>
    <w:rsid w:val="00B719F2"/>
    <w:rsid w:val="00B71A8E"/>
    <w:rsid w:val="00B72083"/>
    <w:rsid w:val="00B724A6"/>
    <w:rsid w:val="00B74C43"/>
    <w:rsid w:val="00B8058F"/>
    <w:rsid w:val="00B82915"/>
    <w:rsid w:val="00B82CA3"/>
    <w:rsid w:val="00B834B4"/>
    <w:rsid w:val="00B91650"/>
    <w:rsid w:val="00B92937"/>
    <w:rsid w:val="00B949A4"/>
    <w:rsid w:val="00B96B75"/>
    <w:rsid w:val="00BA2BE5"/>
    <w:rsid w:val="00BA333F"/>
    <w:rsid w:val="00BA5522"/>
    <w:rsid w:val="00BA5876"/>
    <w:rsid w:val="00BB1013"/>
    <w:rsid w:val="00BB23E0"/>
    <w:rsid w:val="00BB25AE"/>
    <w:rsid w:val="00BC0817"/>
    <w:rsid w:val="00BC0A2D"/>
    <w:rsid w:val="00BC59E0"/>
    <w:rsid w:val="00BC6CAC"/>
    <w:rsid w:val="00BC732D"/>
    <w:rsid w:val="00BC78C6"/>
    <w:rsid w:val="00BC7B14"/>
    <w:rsid w:val="00BC7F61"/>
    <w:rsid w:val="00BD1B34"/>
    <w:rsid w:val="00BD248D"/>
    <w:rsid w:val="00BD24A0"/>
    <w:rsid w:val="00BD4441"/>
    <w:rsid w:val="00BD7560"/>
    <w:rsid w:val="00BE0159"/>
    <w:rsid w:val="00BE093B"/>
    <w:rsid w:val="00BE1363"/>
    <w:rsid w:val="00BE5E88"/>
    <w:rsid w:val="00BE6AD7"/>
    <w:rsid w:val="00BE7EF6"/>
    <w:rsid w:val="00BF2ABF"/>
    <w:rsid w:val="00BF42E2"/>
    <w:rsid w:val="00BF5CE4"/>
    <w:rsid w:val="00BF6EC1"/>
    <w:rsid w:val="00C00002"/>
    <w:rsid w:val="00C001F5"/>
    <w:rsid w:val="00C00B6B"/>
    <w:rsid w:val="00C00F36"/>
    <w:rsid w:val="00C04D20"/>
    <w:rsid w:val="00C05A53"/>
    <w:rsid w:val="00C06881"/>
    <w:rsid w:val="00C07177"/>
    <w:rsid w:val="00C105E0"/>
    <w:rsid w:val="00C10D3A"/>
    <w:rsid w:val="00C133F2"/>
    <w:rsid w:val="00C14FE6"/>
    <w:rsid w:val="00C16425"/>
    <w:rsid w:val="00C21BEC"/>
    <w:rsid w:val="00C22B98"/>
    <w:rsid w:val="00C230F5"/>
    <w:rsid w:val="00C266A0"/>
    <w:rsid w:val="00C41B8B"/>
    <w:rsid w:val="00C41C2A"/>
    <w:rsid w:val="00C46536"/>
    <w:rsid w:val="00C51E0D"/>
    <w:rsid w:val="00C53E84"/>
    <w:rsid w:val="00C55A1E"/>
    <w:rsid w:val="00C55B7E"/>
    <w:rsid w:val="00C55FAB"/>
    <w:rsid w:val="00C615CE"/>
    <w:rsid w:val="00C61E83"/>
    <w:rsid w:val="00C629FA"/>
    <w:rsid w:val="00C7110E"/>
    <w:rsid w:val="00C74AF9"/>
    <w:rsid w:val="00C75A64"/>
    <w:rsid w:val="00C81247"/>
    <w:rsid w:val="00C82724"/>
    <w:rsid w:val="00C837E4"/>
    <w:rsid w:val="00C900E5"/>
    <w:rsid w:val="00C90779"/>
    <w:rsid w:val="00C912B6"/>
    <w:rsid w:val="00C9413F"/>
    <w:rsid w:val="00C9454D"/>
    <w:rsid w:val="00C95A6C"/>
    <w:rsid w:val="00C95BD7"/>
    <w:rsid w:val="00C95D18"/>
    <w:rsid w:val="00CA1809"/>
    <w:rsid w:val="00CA4B60"/>
    <w:rsid w:val="00CA5EAF"/>
    <w:rsid w:val="00CA6C14"/>
    <w:rsid w:val="00CB3849"/>
    <w:rsid w:val="00CB4470"/>
    <w:rsid w:val="00CB602F"/>
    <w:rsid w:val="00CB648D"/>
    <w:rsid w:val="00CC0869"/>
    <w:rsid w:val="00CC0A94"/>
    <w:rsid w:val="00CC2B20"/>
    <w:rsid w:val="00CC3B87"/>
    <w:rsid w:val="00CC58B0"/>
    <w:rsid w:val="00CC61CD"/>
    <w:rsid w:val="00CC62F0"/>
    <w:rsid w:val="00CC6C0A"/>
    <w:rsid w:val="00CC76CF"/>
    <w:rsid w:val="00CC7F20"/>
    <w:rsid w:val="00CD0758"/>
    <w:rsid w:val="00CD1D40"/>
    <w:rsid w:val="00CD25D4"/>
    <w:rsid w:val="00CD5400"/>
    <w:rsid w:val="00CD79C1"/>
    <w:rsid w:val="00CE4915"/>
    <w:rsid w:val="00CE54A1"/>
    <w:rsid w:val="00CE6C1F"/>
    <w:rsid w:val="00CE7E34"/>
    <w:rsid w:val="00CF11AA"/>
    <w:rsid w:val="00CF5006"/>
    <w:rsid w:val="00CF51E1"/>
    <w:rsid w:val="00CF5FB8"/>
    <w:rsid w:val="00CF7AF0"/>
    <w:rsid w:val="00D007DB"/>
    <w:rsid w:val="00D01C54"/>
    <w:rsid w:val="00D02347"/>
    <w:rsid w:val="00D04100"/>
    <w:rsid w:val="00D05CF9"/>
    <w:rsid w:val="00D1064C"/>
    <w:rsid w:val="00D21312"/>
    <w:rsid w:val="00D21521"/>
    <w:rsid w:val="00D23B85"/>
    <w:rsid w:val="00D27CF6"/>
    <w:rsid w:val="00D32434"/>
    <w:rsid w:val="00D324CA"/>
    <w:rsid w:val="00D328C5"/>
    <w:rsid w:val="00D33C35"/>
    <w:rsid w:val="00D34908"/>
    <w:rsid w:val="00D34CB7"/>
    <w:rsid w:val="00D34F43"/>
    <w:rsid w:val="00D3503F"/>
    <w:rsid w:val="00D35311"/>
    <w:rsid w:val="00D36782"/>
    <w:rsid w:val="00D36F90"/>
    <w:rsid w:val="00D37604"/>
    <w:rsid w:val="00D37C38"/>
    <w:rsid w:val="00D46830"/>
    <w:rsid w:val="00D51C18"/>
    <w:rsid w:val="00D535AF"/>
    <w:rsid w:val="00D53EE2"/>
    <w:rsid w:val="00D549CB"/>
    <w:rsid w:val="00D55729"/>
    <w:rsid w:val="00D56DCF"/>
    <w:rsid w:val="00D6328C"/>
    <w:rsid w:val="00D70DB8"/>
    <w:rsid w:val="00D73341"/>
    <w:rsid w:val="00D77862"/>
    <w:rsid w:val="00D811AF"/>
    <w:rsid w:val="00D81231"/>
    <w:rsid w:val="00D818D7"/>
    <w:rsid w:val="00D84126"/>
    <w:rsid w:val="00D90E12"/>
    <w:rsid w:val="00D9272D"/>
    <w:rsid w:val="00D95323"/>
    <w:rsid w:val="00D97243"/>
    <w:rsid w:val="00DA00AE"/>
    <w:rsid w:val="00DA0D69"/>
    <w:rsid w:val="00DA355C"/>
    <w:rsid w:val="00DA3C2D"/>
    <w:rsid w:val="00DA64DC"/>
    <w:rsid w:val="00DB0803"/>
    <w:rsid w:val="00DB154E"/>
    <w:rsid w:val="00DB3262"/>
    <w:rsid w:val="00DB5727"/>
    <w:rsid w:val="00DC115C"/>
    <w:rsid w:val="00DC2B7C"/>
    <w:rsid w:val="00DC3868"/>
    <w:rsid w:val="00DD2F58"/>
    <w:rsid w:val="00DD3BD8"/>
    <w:rsid w:val="00DE322F"/>
    <w:rsid w:val="00DE5241"/>
    <w:rsid w:val="00DE5478"/>
    <w:rsid w:val="00DE74AA"/>
    <w:rsid w:val="00DF45EA"/>
    <w:rsid w:val="00DF7787"/>
    <w:rsid w:val="00E02136"/>
    <w:rsid w:val="00E02479"/>
    <w:rsid w:val="00E05BE8"/>
    <w:rsid w:val="00E06DA1"/>
    <w:rsid w:val="00E10321"/>
    <w:rsid w:val="00E11088"/>
    <w:rsid w:val="00E11C55"/>
    <w:rsid w:val="00E1297A"/>
    <w:rsid w:val="00E129E0"/>
    <w:rsid w:val="00E13CFA"/>
    <w:rsid w:val="00E13E3C"/>
    <w:rsid w:val="00E15BFB"/>
    <w:rsid w:val="00E16EC4"/>
    <w:rsid w:val="00E20960"/>
    <w:rsid w:val="00E23180"/>
    <w:rsid w:val="00E24294"/>
    <w:rsid w:val="00E25566"/>
    <w:rsid w:val="00E3033B"/>
    <w:rsid w:val="00E316B3"/>
    <w:rsid w:val="00E32091"/>
    <w:rsid w:val="00E4050A"/>
    <w:rsid w:val="00E40805"/>
    <w:rsid w:val="00E41BA7"/>
    <w:rsid w:val="00E44DDD"/>
    <w:rsid w:val="00E45B72"/>
    <w:rsid w:val="00E46AA4"/>
    <w:rsid w:val="00E5056F"/>
    <w:rsid w:val="00E5391F"/>
    <w:rsid w:val="00E54F63"/>
    <w:rsid w:val="00E57AF5"/>
    <w:rsid w:val="00E606C7"/>
    <w:rsid w:val="00E60CA0"/>
    <w:rsid w:val="00E62ACB"/>
    <w:rsid w:val="00E62F59"/>
    <w:rsid w:val="00E638DC"/>
    <w:rsid w:val="00E64568"/>
    <w:rsid w:val="00E65404"/>
    <w:rsid w:val="00E655CB"/>
    <w:rsid w:val="00E66C20"/>
    <w:rsid w:val="00E7010C"/>
    <w:rsid w:val="00E7013A"/>
    <w:rsid w:val="00E70243"/>
    <w:rsid w:val="00E74161"/>
    <w:rsid w:val="00E74D54"/>
    <w:rsid w:val="00E7600A"/>
    <w:rsid w:val="00E768BB"/>
    <w:rsid w:val="00E76EAE"/>
    <w:rsid w:val="00E77E88"/>
    <w:rsid w:val="00E804DA"/>
    <w:rsid w:val="00E80D2F"/>
    <w:rsid w:val="00E83BEF"/>
    <w:rsid w:val="00E83ECA"/>
    <w:rsid w:val="00E84B20"/>
    <w:rsid w:val="00E850C9"/>
    <w:rsid w:val="00E874C1"/>
    <w:rsid w:val="00E90596"/>
    <w:rsid w:val="00E90A01"/>
    <w:rsid w:val="00E92F33"/>
    <w:rsid w:val="00E93B7A"/>
    <w:rsid w:val="00E962C8"/>
    <w:rsid w:val="00EA16F2"/>
    <w:rsid w:val="00EA173E"/>
    <w:rsid w:val="00EA4E7D"/>
    <w:rsid w:val="00EB28FF"/>
    <w:rsid w:val="00EB44CA"/>
    <w:rsid w:val="00EB4575"/>
    <w:rsid w:val="00EB45CC"/>
    <w:rsid w:val="00EB5EC2"/>
    <w:rsid w:val="00EB6CDA"/>
    <w:rsid w:val="00EC2186"/>
    <w:rsid w:val="00EC3C76"/>
    <w:rsid w:val="00EC417C"/>
    <w:rsid w:val="00EC6883"/>
    <w:rsid w:val="00EE01D7"/>
    <w:rsid w:val="00EE2263"/>
    <w:rsid w:val="00EE2ECD"/>
    <w:rsid w:val="00EE3968"/>
    <w:rsid w:val="00EE3AF0"/>
    <w:rsid w:val="00EE42E2"/>
    <w:rsid w:val="00EE71AC"/>
    <w:rsid w:val="00EF0C2B"/>
    <w:rsid w:val="00EF1B05"/>
    <w:rsid w:val="00EF2EFA"/>
    <w:rsid w:val="00EF3F95"/>
    <w:rsid w:val="00EF6D76"/>
    <w:rsid w:val="00F01035"/>
    <w:rsid w:val="00F01047"/>
    <w:rsid w:val="00F01286"/>
    <w:rsid w:val="00F05AEE"/>
    <w:rsid w:val="00F05C76"/>
    <w:rsid w:val="00F10AB4"/>
    <w:rsid w:val="00F122AE"/>
    <w:rsid w:val="00F14623"/>
    <w:rsid w:val="00F1571F"/>
    <w:rsid w:val="00F16CAC"/>
    <w:rsid w:val="00F16D16"/>
    <w:rsid w:val="00F17A73"/>
    <w:rsid w:val="00F17CDC"/>
    <w:rsid w:val="00F234D6"/>
    <w:rsid w:val="00F235D5"/>
    <w:rsid w:val="00F2422F"/>
    <w:rsid w:val="00F27BB4"/>
    <w:rsid w:val="00F305EE"/>
    <w:rsid w:val="00F31223"/>
    <w:rsid w:val="00F31A67"/>
    <w:rsid w:val="00F34013"/>
    <w:rsid w:val="00F42703"/>
    <w:rsid w:val="00F43367"/>
    <w:rsid w:val="00F44321"/>
    <w:rsid w:val="00F45ADB"/>
    <w:rsid w:val="00F46414"/>
    <w:rsid w:val="00F4649E"/>
    <w:rsid w:val="00F46CDC"/>
    <w:rsid w:val="00F50B09"/>
    <w:rsid w:val="00F50C97"/>
    <w:rsid w:val="00F51C26"/>
    <w:rsid w:val="00F56259"/>
    <w:rsid w:val="00F609C1"/>
    <w:rsid w:val="00F611BC"/>
    <w:rsid w:val="00F71239"/>
    <w:rsid w:val="00F715B4"/>
    <w:rsid w:val="00F73153"/>
    <w:rsid w:val="00F73850"/>
    <w:rsid w:val="00F772FB"/>
    <w:rsid w:val="00F82020"/>
    <w:rsid w:val="00F82E9C"/>
    <w:rsid w:val="00F844A4"/>
    <w:rsid w:val="00F918A3"/>
    <w:rsid w:val="00F91BD6"/>
    <w:rsid w:val="00F963DE"/>
    <w:rsid w:val="00F96E38"/>
    <w:rsid w:val="00FA1E10"/>
    <w:rsid w:val="00FA40FC"/>
    <w:rsid w:val="00FA416B"/>
    <w:rsid w:val="00FA460C"/>
    <w:rsid w:val="00FA54D4"/>
    <w:rsid w:val="00FA56B5"/>
    <w:rsid w:val="00FA5B21"/>
    <w:rsid w:val="00FA681F"/>
    <w:rsid w:val="00FA6DF8"/>
    <w:rsid w:val="00FA74D8"/>
    <w:rsid w:val="00FB0D73"/>
    <w:rsid w:val="00FB0EFC"/>
    <w:rsid w:val="00FB38A9"/>
    <w:rsid w:val="00FB490E"/>
    <w:rsid w:val="00FB6584"/>
    <w:rsid w:val="00FC0915"/>
    <w:rsid w:val="00FC1F20"/>
    <w:rsid w:val="00FC2893"/>
    <w:rsid w:val="00FC2DE6"/>
    <w:rsid w:val="00FC69A8"/>
    <w:rsid w:val="00FD177B"/>
    <w:rsid w:val="00FE111A"/>
    <w:rsid w:val="00FE1CF4"/>
    <w:rsid w:val="00FE4056"/>
    <w:rsid w:val="00FE4F6D"/>
    <w:rsid w:val="00FE67CD"/>
    <w:rsid w:val="00FF1CD1"/>
    <w:rsid w:val="00FF539B"/>
    <w:rsid w:val="00FF6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0A8177"/>
  <w15:docId w15:val="{06E8110B-055D-4F96-B87D-AAEE79A23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37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2D1D82"/>
    <w:pPr>
      <w:keepNext/>
      <w:keepLines/>
      <w:numPr>
        <w:numId w:val="3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2D1D82"/>
    <w:pPr>
      <w:keepNext/>
      <w:keepLines/>
      <w:numPr>
        <w:ilvl w:val="1"/>
        <w:numId w:val="3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2D1D82"/>
    <w:pPr>
      <w:keepNext/>
      <w:keepLines/>
      <w:numPr>
        <w:ilvl w:val="2"/>
        <w:numId w:val="3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2D1D82"/>
    <w:pPr>
      <w:keepNext/>
      <w:keepLines/>
      <w:numPr>
        <w:ilvl w:val="3"/>
        <w:numId w:val="3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2D1D82"/>
    <w:pPr>
      <w:keepNext/>
      <w:keepLines/>
      <w:numPr>
        <w:ilvl w:val="4"/>
        <w:numId w:val="3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D1D82"/>
    <w:pPr>
      <w:keepNext/>
      <w:keepLines/>
      <w:numPr>
        <w:ilvl w:val="5"/>
        <w:numId w:val="3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D1D82"/>
    <w:pPr>
      <w:keepNext/>
      <w:keepLines/>
      <w:numPr>
        <w:ilvl w:val="6"/>
        <w:numId w:val="3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D1D82"/>
    <w:pPr>
      <w:keepNext/>
      <w:keepLines/>
      <w:numPr>
        <w:ilvl w:val="7"/>
        <w:numId w:val="3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D1D82"/>
    <w:pPr>
      <w:keepNext/>
      <w:keepLines/>
      <w:numPr>
        <w:ilvl w:val="8"/>
        <w:numId w:val="3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2D1D8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2D1D82"/>
  </w:style>
  <w:style w:type="paragraph" w:styleId="Piedepgina">
    <w:name w:val="footer"/>
    <w:basedOn w:val="Normal"/>
    <w:link w:val="PiedepginaCar"/>
    <w:uiPriority w:val="99"/>
    <w:unhideWhenUsed/>
    <w:rsid w:val="002D1D8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1D82"/>
  </w:style>
  <w:style w:type="character" w:styleId="Nmerodepgina">
    <w:name w:val="page number"/>
    <w:basedOn w:val="Fuentedeprrafopredeter"/>
    <w:rsid w:val="002D1D82"/>
  </w:style>
  <w:style w:type="paragraph" w:styleId="Prrafodelista">
    <w:name w:val="List Paragraph"/>
    <w:aliases w:val="PARRAFO"/>
    <w:basedOn w:val="Normal"/>
    <w:link w:val="PrrafodelistaCar"/>
    <w:uiPriority w:val="34"/>
    <w:qFormat/>
    <w:rsid w:val="002D1D82"/>
    <w:pPr>
      <w:ind w:left="708"/>
    </w:p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2D1D8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2D1D8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2D1D8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2D1D8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2D1D8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D1D8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D1D8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inespaciado">
    <w:name w:val="No Spacing"/>
    <w:link w:val="SinespaciadoCar"/>
    <w:uiPriority w:val="1"/>
    <w:qFormat/>
    <w:rsid w:val="002D1D82"/>
    <w:pPr>
      <w:spacing w:after="0" w:line="240" w:lineRule="auto"/>
    </w:pPr>
    <w:rPr>
      <w:rFonts w:eastAsiaTheme="minorEastAsia"/>
      <w:lang w:eastAsia="es-B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D1D82"/>
    <w:rPr>
      <w:rFonts w:eastAsiaTheme="minorEastAsia"/>
      <w:lang w:eastAsia="es-BO"/>
    </w:rPr>
  </w:style>
  <w:style w:type="paragraph" w:styleId="Puesto">
    <w:name w:val="Title"/>
    <w:basedOn w:val="Normal"/>
    <w:next w:val="Normal"/>
    <w:link w:val="PuestoCar"/>
    <w:uiPriority w:val="10"/>
    <w:qFormat/>
    <w:rsid w:val="002D1D82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BO" w:eastAsia="es-BO"/>
    </w:rPr>
  </w:style>
  <w:style w:type="character" w:customStyle="1" w:styleId="PuestoCar">
    <w:name w:val="Puesto Car"/>
    <w:basedOn w:val="Fuentedeprrafopredeter"/>
    <w:link w:val="Puesto"/>
    <w:uiPriority w:val="10"/>
    <w:rsid w:val="002D1D82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Subttulo">
    <w:name w:val="Subtitle"/>
    <w:basedOn w:val="Normal"/>
    <w:next w:val="Normal"/>
    <w:link w:val="SubttuloCar"/>
    <w:uiPriority w:val="11"/>
    <w:qFormat/>
    <w:rsid w:val="002D1D82"/>
    <w:pPr>
      <w:numPr>
        <w:ilvl w:val="1"/>
      </w:numPr>
      <w:spacing w:after="160" w:line="259" w:lineRule="auto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  <w:lang w:val="es-BO" w:eastAsia="es-BO"/>
    </w:rPr>
  </w:style>
  <w:style w:type="character" w:customStyle="1" w:styleId="SubttuloCar">
    <w:name w:val="Subtítulo Car"/>
    <w:basedOn w:val="Fuentedeprrafopredeter"/>
    <w:link w:val="Subttulo"/>
    <w:uiPriority w:val="11"/>
    <w:rsid w:val="002D1D82"/>
    <w:rPr>
      <w:rFonts w:eastAsiaTheme="minorEastAsia" w:cs="Times New Roman"/>
      <w:color w:val="5A5A5A" w:themeColor="text1" w:themeTint="A5"/>
      <w:spacing w:val="15"/>
      <w:lang w:eastAsia="es-BO"/>
    </w:rPr>
  </w:style>
  <w:style w:type="paragraph" w:customStyle="1" w:styleId="CM12">
    <w:name w:val="CM12"/>
    <w:basedOn w:val="Normal"/>
    <w:next w:val="Normal"/>
    <w:uiPriority w:val="99"/>
    <w:rsid w:val="002D1D82"/>
    <w:pPr>
      <w:widowControl w:val="0"/>
      <w:autoSpaceDE w:val="0"/>
      <w:autoSpaceDN w:val="0"/>
      <w:adjustRightInd w:val="0"/>
    </w:pPr>
    <w:rPr>
      <w:rFonts w:ascii="Verdana" w:hAnsi="Verdana"/>
    </w:rPr>
  </w:style>
  <w:style w:type="numbering" w:customStyle="1" w:styleId="Distrital">
    <w:name w:val="Distrital"/>
    <w:uiPriority w:val="99"/>
    <w:rsid w:val="002D1D82"/>
    <w:pPr>
      <w:numPr>
        <w:numId w:val="1"/>
      </w:numPr>
    </w:pPr>
  </w:style>
  <w:style w:type="numbering" w:customStyle="1" w:styleId="Distrital1">
    <w:name w:val="Distrital1"/>
    <w:uiPriority w:val="99"/>
    <w:rsid w:val="002D1D82"/>
    <w:pPr>
      <w:numPr>
        <w:numId w:val="2"/>
      </w:numPr>
    </w:pPr>
  </w:style>
  <w:style w:type="character" w:styleId="Hipervnculo">
    <w:name w:val="Hyperlink"/>
    <w:basedOn w:val="Fuentedeprrafopredeter"/>
    <w:uiPriority w:val="99"/>
    <w:unhideWhenUsed/>
    <w:rsid w:val="002D1D82"/>
    <w:rPr>
      <w:color w:val="0563C1" w:themeColor="hyperlink"/>
      <w:u w:val="single"/>
    </w:rPr>
  </w:style>
  <w:style w:type="paragraph" w:styleId="TDC1">
    <w:name w:val="toc 1"/>
    <w:aliases w:val="1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2D1D82"/>
    <w:pPr>
      <w:tabs>
        <w:tab w:val="left" w:pos="880"/>
        <w:tab w:val="right" w:leader="dot" w:pos="8828"/>
      </w:tabs>
      <w:spacing w:after="100" w:line="259" w:lineRule="auto"/>
      <w:jc w:val="both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4">
    <w:name w:val="toc 4"/>
    <w:basedOn w:val="Normal"/>
    <w:next w:val="Normal"/>
    <w:autoRedefine/>
    <w:uiPriority w:val="39"/>
    <w:unhideWhenUsed/>
    <w:rsid w:val="002D1D82"/>
    <w:pPr>
      <w:spacing w:before="120" w:after="12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table" w:styleId="Tablaconcuadrcula">
    <w:name w:val="Table Grid"/>
    <w:basedOn w:val="Tablanormal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D1D82"/>
    <w:rPr>
      <w:rFonts w:ascii="Segoe UI" w:eastAsiaTheme="minorHAnsi" w:hAnsi="Segoe UI" w:cs="Segoe UI"/>
      <w:sz w:val="18"/>
      <w:szCs w:val="18"/>
      <w:lang w:val="es-B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1D8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D1D82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table" w:customStyle="1" w:styleId="Cuadrculadetablaclara1">
    <w:name w:val="Cuadrícula de tabla clara1"/>
    <w:basedOn w:val="Tablanormal"/>
    <w:uiPriority w:val="40"/>
    <w:rsid w:val="002D1D82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deTDC">
    <w:name w:val="TOC Heading"/>
    <w:basedOn w:val="Ttulo1"/>
    <w:next w:val="Normal"/>
    <w:uiPriority w:val="39"/>
    <w:unhideWhenUsed/>
    <w:qFormat/>
    <w:rsid w:val="002D1D82"/>
    <w:pPr>
      <w:numPr>
        <w:numId w:val="0"/>
      </w:numPr>
      <w:spacing w:before="480" w:line="276" w:lineRule="auto"/>
      <w:outlineLvl w:val="9"/>
    </w:pPr>
    <w:rPr>
      <w:b/>
      <w:bCs/>
      <w:sz w:val="28"/>
      <w:szCs w:val="28"/>
      <w:lang w:val="es-ES" w:eastAsia="es-ES"/>
    </w:rPr>
  </w:style>
  <w:style w:type="paragraph" w:customStyle="1" w:styleId="Estilo1">
    <w:name w:val="Estilo1"/>
    <w:basedOn w:val="Normal"/>
    <w:link w:val="Estilo1Car"/>
    <w:qFormat/>
    <w:rsid w:val="002D1D82"/>
    <w:pPr>
      <w:jc w:val="both"/>
    </w:pPr>
    <w:rPr>
      <w:rFonts w:ascii="Arial Narrow" w:eastAsia="Arial Unicode MS" w:hAnsi="Arial Narrow"/>
      <w:b/>
      <w:lang w:val="es-ES_tradnl"/>
    </w:rPr>
  </w:style>
  <w:style w:type="character" w:customStyle="1" w:styleId="Estilo1Car">
    <w:name w:val="Estilo1 Car"/>
    <w:link w:val="Estilo1"/>
    <w:rsid w:val="002D1D82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2D1D82"/>
  </w:style>
  <w:style w:type="paragraph" w:customStyle="1" w:styleId="WW-Textosinformato">
    <w:name w:val="WW-Texto sin formato"/>
    <w:basedOn w:val="Normal"/>
    <w:rsid w:val="002D1D82"/>
    <w:pPr>
      <w:suppressAutoHyphens/>
    </w:pPr>
    <w:rPr>
      <w:rFonts w:ascii="Courier New" w:eastAsia="MS Mincho" w:hAnsi="Courier New"/>
      <w:sz w:val="20"/>
      <w:szCs w:val="20"/>
      <w:lang w:val="es-PE"/>
    </w:rPr>
  </w:style>
  <w:style w:type="paragraph" w:styleId="TDC5">
    <w:name w:val="toc 5"/>
    <w:basedOn w:val="Normal"/>
    <w:next w:val="Normal"/>
    <w:autoRedefine/>
    <w:uiPriority w:val="39"/>
    <w:unhideWhenUsed/>
    <w:rsid w:val="002D1D82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2D1D82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2D1D82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2D1D82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2D1D82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Textoindependiente2">
    <w:name w:val="Body Text 2"/>
    <w:basedOn w:val="Normal"/>
    <w:next w:val="Normal"/>
    <w:link w:val="Textoindependiente2Car"/>
    <w:uiPriority w:val="99"/>
    <w:rsid w:val="002D1D82"/>
    <w:pPr>
      <w:autoSpaceDE w:val="0"/>
      <w:autoSpaceDN w:val="0"/>
      <w:adjustRightInd w:val="0"/>
    </w:pPr>
    <w:rPr>
      <w:rFonts w:eastAsiaTheme="minorHAnsi"/>
      <w:lang w:val="es-BO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2D1D82"/>
    <w:rPr>
      <w:rFonts w:ascii="Times New Roman" w:hAnsi="Times New Roman" w:cs="Times New Roman"/>
      <w:sz w:val="24"/>
      <w:szCs w:val="24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2D1D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BO" w:eastAsia="es-B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2D1D82"/>
    <w:rPr>
      <w:rFonts w:ascii="Courier New" w:eastAsia="Times New Roman" w:hAnsi="Courier New" w:cs="Courier New"/>
      <w:sz w:val="20"/>
      <w:szCs w:val="20"/>
      <w:lang w:eastAsia="es-BO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2D1D82"/>
    <w:pPr>
      <w:spacing w:before="100" w:beforeAutospacing="1" w:after="100" w:afterAutospacing="1"/>
    </w:pPr>
    <w:rPr>
      <w:rFonts w:eastAsiaTheme="minorEastAsia"/>
      <w:lang w:val="es-BO" w:eastAsia="es-BO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D1D82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D1D82"/>
  </w:style>
  <w:style w:type="character" w:styleId="nfasis">
    <w:name w:val="Emphasis"/>
    <w:qFormat/>
    <w:rsid w:val="002D1D82"/>
    <w:rPr>
      <w:iCs/>
      <w:sz w:val="20"/>
    </w:rPr>
  </w:style>
  <w:style w:type="paragraph" w:customStyle="1" w:styleId="Estilo2">
    <w:name w:val="Estilo2"/>
    <w:basedOn w:val="Normal"/>
    <w:next w:val="Normal"/>
    <w:autoRedefine/>
    <w:qFormat/>
    <w:rsid w:val="008B4F92"/>
    <w:pPr>
      <w:numPr>
        <w:ilvl w:val="1"/>
        <w:numId w:val="7"/>
      </w:numPr>
      <w:autoSpaceDE w:val="0"/>
      <w:autoSpaceDN w:val="0"/>
      <w:adjustRightInd w:val="0"/>
      <w:spacing w:line="276" w:lineRule="auto"/>
      <w:jc w:val="both"/>
    </w:pPr>
    <w:rPr>
      <w:rFonts w:asciiTheme="minorHAnsi" w:hAnsiTheme="minorHAnsi" w:cstheme="minorHAnsi"/>
      <w:b/>
      <w:bCs/>
      <w:iCs/>
      <w:sz w:val="20"/>
      <w:szCs w:val="20"/>
      <w:lang w:val="es-ES_tradnl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260829"/>
    <w:pPr>
      <w:spacing w:after="120" w:line="276" w:lineRule="auto"/>
      <w:ind w:left="283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260829"/>
    <w:rPr>
      <w:rFonts w:eastAsiaTheme="minorEastAsia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82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60829"/>
    <w:pPr>
      <w:spacing w:after="20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60829"/>
    <w:rPr>
      <w:rFonts w:eastAsiaTheme="minorEastAsia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82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829"/>
    <w:rPr>
      <w:rFonts w:eastAsiaTheme="minorEastAsia"/>
      <w:b/>
      <w:bCs/>
      <w:sz w:val="20"/>
      <w:szCs w:val="20"/>
      <w:lang w:val="es-ES" w:eastAsia="es-ES"/>
    </w:rPr>
  </w:style>
  <w:style w:type="paragraph" w:styleId="Revisin">
    <w:name w:val="Revision"/>
    <w:hidden/>
    <w:uiPriority w:val="99"/>
    <w:semiHidden/>
    <w:rsid w:val="00260829"/>
    <w:pPr>
      <w:spacing w:after="0" w:line="240" w:lineRule="auto"/>
    </w:pPr>
    <w:rPr>
      <w:rFonts w:eastAsiaTheme="minorEastAsia"/>
      <w:lang w:val="es-ES" w:eastAsia="es-ES"/>
    </w:rPr>
  </w:style>
  <w:style w:type="paragraph" w:customStyle="1" w:styleId="PARRAFO">
    <w:name w:val="_PARRAFO"/>
    <w:basedOn w:val="Normal"/>
    <w:qFormat/>
    <w:rsid w:val="00260829"/>
    <w:pPr>
      <w:widowControl w:val="0"/>
      <w:autoSpaceDE w:val="0"/>
      <w:autoSpaceDN w:val="0"/>
      <w:adjustRightInd w:val="0"/>
      <w:spacing w:after="100" w:afterAutospacing="1" w:line="276" w:lineRule="auto"/>
      <w:jc w:val="both"/>
    </w:pPr>
    <w:rPr>
      <w:rFonts w:asciiTheme="minorHAnsi" w:hAnsiTheme="minorHAnsi" w:cstheme="minorHAnsi"/>
      <w:sz w:val="22"/>
      <w:szCs w:val="22"/>
    </w:rPr>
  </w:style>
  <w:style w:type="character" w:customStyle="1" w:styleId="espe4Car">
    <w:name w:val="espe4 Car"/>
    <w:link w:val="espe4"/>
    <w:locked/>
    <w:rsid w:val="00260829"/>
    <w:rPr>
      <w:rFonts w:ascii="Garamond" w:hAnsi="Garamond"/>
      <w:b/>
      <w:caps/>
      <w:noProof/>
      <w:sz w:val="24"/>
      <w:szCs w:val="24"/>
    </w:rPr>
  </w:style>
  <w:style w:type="paragraph" w:customStyle="1" w:styleId="espe4">
    <w:name w:val="espe4"/>
    <w:basedOn w:val="Normal"/>
    <w:link w:val="espe4Car"/>
    <w:autoRedefine/>
    <w:rsid w:val="00260829"/>
    <w:pPr>
      <w:tabs>
        <w:tab w:val="right" w:leader="dot" w:pos="8911"/>
      </w:tabs>
      <w:snapToGrid w:val="0"/>
      <w:jc w:val="both"/>
    </w:pPr>
    <w:rPr>
      <w:rFonts w:ascii="Garamond" w:eastAsiaTheme="minorHAnsi" w:hAnsi="Garamond" w:cstheme="minorBidi"/>
      <w:b/>
      <w:caps/>
      <w:noProof/>
      <w:lang w:val="es-BO" w:eastAsia="en-U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260829"/>
    <w:pPr>
      <w:spacing w:after="120" w:line="480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260829"/>
    <w:rPr>
      <w:rFonts w:eastAsiaTheme="minorEastAsia"/>
      <w:lang w:val="es-ES" w:eastAsia="es-ES"/>
    </w:rPr>
  </w:style>
  <w:style w:type="paragraph" w:customStyle="1" w:styleId="Norma">
    <w:name w:val="Norma"/>
    <w:qFormat/>
    <w:rsid w:val="003A1BD6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character" w:customStyle="1" w:styleId="PrrafodelistaCar">
    <w:name w:val="Párrafo de lista Car"/>
    <w:aliases w:val="PARRAFO Car"/>
    <w:link w:val="Prrafodelista"/>
    <w:uiPriority w:val="34"/>
    <w:locked/>
    <w:rsid w:val="003A1BD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numbering" w:customStyle="1" w:styleId="Estilo3">
    <w:name w:val="Estilo3"/>
    <w:uiPriority w:val="99"/>
    <w:rsid w:val="00830A30"/>
    <w:pPr>
      <w:numPr>
        <w:numId w:val="4"/>
      </w:numPr>
    </w:pPr>
  </w:style>
  <w:style w:type="numbering" w:customStyle="1" w:styleId="Estilo4">
    <w:name w:val="Estilo4"/>
    <w:uiPriority w:val="99"/>
    <w:rsid w:val="00830A30"/>
    <w:pPr>
      <w:numPr>
        <w:numId w:val="5"/>
      </w:numPr>
    </w:pPr>
  </w:style>
  <w:style w:type="paragraph" w:customStyle="1" w:styleId="CM63">
    <w:name w:val="CM63"/>
    <w:basedOn w:val="Normal"/>
    <w:next w:val="Normal"/>
    <w:uiPriority w:val="99"/>
    <w:rsid w:val="00A72749"/>
    <w:pPr>
      <w:widowControl w:val="0"/>
      <w:autoSpaceDE w:val="0"/>
      <w:autoSpaceDN w:val="0"/>
      <w:adjustRightInd w:val="0"/>
      <w:spacing w:after="238"/>
    </w:pPr>
    <w:rPr>
      <w:lang w:val="es-BO" w:eastAsia="es-BO"/>
    </w:rPr>
  </w:style>
  <w:style w:type="paragraph" w:customStyle="1" w:styleId="Prrafodelista1">
    <w:name w:val="Párrafo de lista1"/>
    <w:basedOn w:val="Normal"/>
    <w:rsid w:val="00A72749"/>
    <w:pPr>
      <w:ind w:left="720"/>
      <w:contextualSpacing/>
    </w:pPr>
    <w:rPr>
      <w:rFonts w:ascii="Verdana" w:eastAsia="Calibri" w:hAnsi="Verdana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A72749"/>
    <w:pPr>
      <w:spacing w:after="120" w:line="276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A72749"/>
    <w:rPr>
      <w:rFonts w:eastAsiaTheme="minorEastAsia"/>
      <w:lang w:val="es-ES" w:eastAsia="es-ES"/>
    </w:rPr>
  </w:style>
  <w:style w:type="paragraph" w:customStyle="1" w:styleId="TABLA">
    <w:name w:val="TABLA"/>
    <w:basedOn w:val="Normal"/>
    <w:next w:val="Normal"/>
    <w:autoRedefine/>
    <w:rsid w:val="00A72749"/>
    <w:pPr>
      <w:tabs>
        <w:tab w:val="left" w:pos="425"/>
        <w:tab w:val="left" w:pos="567"/>
        <w:tab w:val="left" w:pos="851"/>
      </w:tabs>
      <w:spacing w:before="240" w:after="240" w:line="276" w:lineRule="auto"/>
      <w:contextualSpacing/>
      <w:jc w:val="center"/>
    </w:pPr>
    <w:rPr>
      <w:rFonts w:ascii="Century Gothic" w:hAnsi="Century Gothic" w:cstheme="minorBidi"/>
      <w:b/>
      <w:kern w:val="28"/>
      <w:sz w:val="20"/>
      <w:szCs w:val="20"/>
    </w:rPr>
  </w:style>
  <w:style w:type="paragraph" w:customStyle="1" w:styleId="NormalTab">
    <w:name w:val="Normal Tab"/>
    <w:basedOn w:val="Normal"/>
    <w:autoRedefine/>
    <w:rsid w:val="00A72749"/>
    <w:pPr>
      <w:ind w:left="1702" w:hanging="851"/>
      <w:jc w:val="both"/>
    </w:pPr>
    <w:rPr>
      <w:rFonts w:ascii="Arial" w:eastAsia="MS Mincho" w:hAnsi="Arial"/>
      <w:sz w:val="22"/>
      <w:lang w:val="es-BO"/>
    </w:rPr>
  </w:style>
  <w:style w:type="paragraph" w:customStyle="1" w:styleId="Normala">
    <w:name w:val="Normal a)"/>
    <w:basedOn w:val="Normal"/>
    <w:rsid w:val="00A72749"/>
    <w:pPr>
      <w:tabs>
        <w:tab w:val="num" w:pos="1418"/>
      </w:tabs>
      <w:spacing w:before="120" w:after="120"/>
      <w:ind w:left="1418" w:hanging="567"/>
      <w:jc w:val="both"/>
    </w:pPr>
    <w:rPr>
      <w:rFonts w:ascii="Arial" w:eastAsia="MS Mincho" w:hAnsi="Arial"/>
      <w:sz w:val="22"/>
      <w:lang w:val="es-BO"/>
    </w:rPr>
  </w:style>
  <w:style w:type="paragraph" w:customStyle="1" w:styleId="TablaNormal0">
    <w:name w:val="Tabla Normal"/>
    <w:basedOn w:val="Normal"/>
    <w:autoRedefine/>
    <w:rsid w:val="00A72749"/>
    <w:pPr>
      <w:tabs>
        <w:tab w:val="left" w:pos="851"/>
        <w:tab w:val="left" w:pos="1418"/>
      </w:tabs>
      <w:jc w:val="center"/>
    </w:pPr>
    <w:rPr>
      <w:rFonts w:ascii="Arial" w:eastAsia="MS Mincho" w:hAnsi="Arial"/>
      <w:b/>
      <w:bCs/>
      <w:sz w:val="22"/>
    </w:rPr>
  </w:style>
  <w:style w:type="paragraph" w:customStyle="1" w:styleId="TablaNormalCentro">
    <w:name w:val="Tabla Normal Centro"/>
    <w:basedOn w:val="Normal"/>
    <w:autoRedefine/>
    <w:rsid w:val="00A72749"/>
    <w:pPr>
      <w:tabs>
        <w:tab w:val="left" w:pos="851"/>
        <w:tab w:val="right" w:leader="dot" w:pos="9356"/>
      </w:tabs>
      <w:spacing w:before="60" w:after="60"/>
      <w:jc w:val="center"/>
    </w:pPr>
    <w:rPr>
      <w:rFonts w:ascii="Arial" w:eastAsia="MS Mincho" w:hAnsi="Arial"/>
      <w:b/>
      <w:bCs/>
      <w:sz w:val="22"/>
      <w:lang w:val="es-BO"/>
    </w:rPr>
  </w:style>
  <w:style w:type="paragraph" w:styleId="Listaconnmeros">
    <w:name w:val="List Number"/>
    <w:basedOn w:val="Normal"/>
    <w:semiHidden/>
    <w:rsid w:val="00A72749"/>
    <w:pPr>
      <w:numPr>
        <w:numId w:val="8"/>
      </w:numPr>
      <w:jc w:val="both"/>
    </w:pPr>
    <w:rPr>
      <w:rFonts w:ascii="Arial" w:hAnsi="Arial"/>
      <w:sz w:val="18"/>
      <w:szCs w:val="20"/>
    </w:rPr>
  </w:style>
  <w:style w:type="paragraph" w:styleId="Listaconvietas">
    <w:name w:val="List Bullet"/>
    <w:basedOn w:val="Normal"/>
    <w:autoRedefine/>
    <w:semiHidden/>
    <w:rsid w:val="00A72749"/>
    <w:pPr>
      <w:numPr>
        <w:ilvl w:val="3"/>
        <w:numId w:val="8"/>
      </w:numPr>
    </w:pPr>
    <w:rPr>
      <w:rFonts w:ascii="Arial" w:hAnsi="Arial"/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3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3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9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2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0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1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1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92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3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A4C1D7-0980-429D-B98B-84E723519B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2640</Words>
  <Characters>14520</Characters>
  <Application>Microsoft Office Word</Application>
  <DocSecurity>0</DocSecurity>
  <Lines>121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Margot Beatriz Delgado Chuquimia</dc:creator>
  <cp:keywords/>
  <dc:description/>
  <cp:lastModifiedBy>Edwin Aguilar Ayma</cp:lastModifiedBy>
  <cp:revision>2</cp:revision>
  <cp:lastPrinted>2018-11-22T21:50:00Z</cp:lastPrinted>
  <dcterms:created xsi:type="dcterms:W3CDTF">2018-11-22T21:53:00Z</dcterms:created>
  <dcterms:modified xsi:type="dcterms:W3CDTF">2018-11-22T21:53:00Z</dcterms:modified>
</cp:coreProperties>
</file>