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A7" w:rsidRPr="004854C5" w:rsidRDefault="0001378D" w:rsidP="00DA09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  <w:bookmarkStart w:id="0" w:name="_GoBack"/>
      <w:bookmarkEnd w:id="0"/>
    </w:p>
    <w:p w:rsidR="00DA09A7" w:rsidRPr="004854C5" w:rsidRDefault="00DA09A7" w:rsidP="00DA09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54C5">
        <w:rPr>
          <w:rFonts w:asciiTheme="minorHAnsi" w:hAnsiTheme="minorHAnsi" w:cstheme="minorHAnsi"/>
          <w:b/>
          <w:sz w:val="22"/>
          <w:szCs w:val="22"/>
        </w:rPr>
        <w:t>GARANTIAS FINANCIERAS</w:t>
      </w:r>
    </w:p>
    <w:p w:rsidR="00DA09A7" w:rsidRPr="005D67F7" w:rsidRDefault="00DA09A7" w:rsidP="00DA09A7">
      <w:pPr>
        <w:tabs>
          <w:tab w:val="left" w:pos="900"/>
          <w:tab w:val="center" w:pos="4561"/>
        </w:tabs>
        <w:rPr>
          <w:rFonts w:asciiTheme="minorHAnsi" w:hAnsiTheme="minorHAnsi" w:cstheme="minorHAnsi"/>
          <w:b/>
          <w:bCs/>
          <w:color w:val="FF0000"/>
          <w:sz w:val="22"/>
          <w:szCs w:val="22"/>
          <w:lang w:val="es-ES_tradnl"/>
        </w:rPr>
      </w:pPr>
      <w:r w:rsidRPr="004854C5">
        <w:rPr>
          <w:rFonts w:asciiTheme="minorHAnsi" w:hAnsiTheme="minorHAnsi" w:cstheme="minorHAnsi"/>
          <w:b/>
          <w:bCs/>
          <w:color w:val="FF0000"/>
          <w:sz w:val="22"/>
          <w:szCs w:val="22"/>
          <w:lang w:val="es-ES_tradnl"/>
        </w:rPr>
        <w:tab/>
      </w:r>
      <w:r w:rsidRPr="004854C5">
        <w:rPr>
          <w:rFonts w:asciiTheme="minorHAnsi" w:hAnsiTheme="minorHAnsi" w:cstheme="minorHAnsi"/>
          <w:b/>
          <w:bCs/>
          <w:color w:val="FF0000"/>
          <w:sz w:val="22"/>
          <w:szCs w:val="22"/>
          <w:lang w:val="es-ES_tradnl"/>
        </w:rPr>
        <w:tab/>
        <w:t xml:space="preserve"> </w:t>
      </w:r>
    </w:p>
    <w:p w:rsidR="00DA09A7" w:rsidRPr="005D67F7" w:rsidRDefault="00DA09A7" w:rsidP="00DA09A7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sz w:val="22"/>
          <w:szCs w:val="22"/>
          <w:u w:val="single"/>
        </w:rPr>
      </w:pPr>
      <w:r w:rsidRPr="005D67F7">
        <w:rPr>
          <w:rFonts w:asciiTheme="minorHAnsi" w:hAnsiTheme="minorHAnsi"/>
          <w:sz w:val="22"/>
          <w:szCs w:val="22"/>
          <w:u w:val="single"/>
        </w:rPr>
        <w:t>GARANTÍA DE SERIEDAD DE PROPUESTA.</w:t>
      </w:r>
    </w:p>
    <w:p w:rsidR="00DA09A7" w:rsidRPr="006D1542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120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Pr="003059F3">
        <w:rPr>
          <w:rFonts w:ascii="Calibri" w:hAnsi="Calibri" w:cs="Calibri"/>
          <w:bCs/>
          <w:sz w:val="22"/>
          <w:szCs w:val="18"/>
        </w:rPr>
        <w:t>1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DA09A7" w:rsidRPr="00FB11B0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DA09A7" w:rsidRPr="003F76B5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>a contar de la fecha prevista para la presentación de propuestas y por un importe equivalente de al menos a 1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DA09A7" w:rsidRPr="007B671F" w:rsidRDefault="00DA09A7" w:rsidP="00DA09A7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hAnsiTheme="minorHAnsi"/>
          <w:sz w:val="22"/>
          <w:szCs w:val="22"/>
          <w:u w:val="single"/>
        </w:rPr>
      </w:pPr>
      <w:r w:rsidRPr="005D67F7">
        <w:rPr>
          <w:rFonts w:asciiTheme="minorHAnsi" w:hAnsiTheme="minorHAnsi"/>
          <w:sz w:val="22"/>
          <w:szCs w:val="22"/>
          <w:u w:val="single"/>
        </w:rPr>
        <w:t>GARANTÍA DE CUMPLIMIENTO DE CONTRATO</w:t>
      </w:r>
    </w:p>
    <w:p w:rsidR="00DA09A7" w:rsidRPr="006D1542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DA09A7" w:rsidRPr="006B3CD2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>
        <w:rPr>
          <w:rFonts w:ascii="Calibri" w:hAnsi="Calibri" w:cs="Calibri"/>
          <w:bCs/>
          <w:sz w:val="22"/>
          <w:szCs w:val="18"/>
        </w:rPr>
        <w:t>7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DA09A7" w:rsidRPr="006B3CD2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lastRenderedPageBreak/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>
        <w:rPr>
          <w:rFonts w:ascii="Calibri" w:hAnsi="Calibri" w:cs="Calibri"/>
          <w:bCs/>
          <w:sz w:val="22"/>
          <w:szCs w:val="18"/>
        </w:rPr>
        <w:t>7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DA09A7" w:rsidRPr="006B3CD2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DA09A7" w:rsidRP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>
        <w:rPr>
          <w:rFonts w:ascii="Calibri" w:hAnsi="Calibri" w:cs="Calibri"/>
          <w:bCs/>
          <w:sz w:val="22"/>
          <w:szCs w:val="18"/>
        </w:rPr>
        <w:t>7</w:t>
      </w:r>
      <w:r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>
        <w:rPr>
          <w:rFonts w:ascii="Calibri" w:hAnsi="Calibri" w:cs="Calibri"/>
          <w:bCs/>
          <w:sz w:val="22"/>
          <w:szCs w:val="18"/>
        </w:rPr>
        <w:t xml:space="preserve">o monto </w:t>
      </w:r>
      <w:r w:rsidRPr="00DA09A7">
        <w:rPr>
          <w:rFonts w:ascii="Calibri" w:hAnsi="Calibri" w:cs="Calibri"/>
          <w:bCs/>
          <w:sz w:val="22"/>
          <w:szCs w:val="22"/>
        </w:rPr>
        <w:t>máximo de contratación.</w:t>
      </w:r>
    </w:p>
    <w:p w:rsidR="00DA09A7" w:rsidRPr="00DA09A7" w:rsidRDefault="00DA09A7" w:rsidP="00DA09A7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DA09A7" w:rsidRPr="00DA09A7" w:rsidRDefault="00DA09A7" w:rsidP="00DA09A7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A09A7">
        <w:rPr>
          <w:rFonts w:ascii="Calibri" w:hAnsi="Calibri" w:cs="Arial"/>
          <w:b/>
          <w:bCs/>
          <w:sz w:val="22"/>
          <w:szCs w:val="22"/>
        </w:rPr>
        <w:t>INSTRUCCIONES PARA LA EMISION DE INSTRUMENTOS FINANCIEROS – V.2</w:t>
      </w:r>
    </w:p>
    <w:p w:rsidR="00DA09A7" w:rsidRPr="00DA09A7" w:rsidRDefault="00DA09A7" w:rsidP="00DA09A7">
      <w:pPr>
        <w:jc w:val="both"/>
        <w:rPr>
          <w:rFonts w:ascii="Calibri" w:hAnsi="Calibri" w:cs="Arial"/>
          <w:sz w:val="22"/>
          <w:szCs w:val="22"/>
        </w:rPr>
      </w:pPr>
      <w:r w:rsidRPr="00DA09A7">
        <w:rPr>
          <w:rFonts w:ascii="Calibri" w:hAnsi="Calibri" w:cs="Arial"/>
          <w:sz w:val="22"/>
          <w:szCs w:val="22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DA09A7">
        <w:rPr>
          <w:rFonts w:ascii="Calibri" w:hAnsi="Calibri" w:cs="Arial"/>
          <w:sz w:val="22"/>
          <w:szCs w:val="22"/>
          <w:u w:val="single"/>
        </w:rPr>
        <w:t>cumpliendo obligatoriamente</w:t>
      </w:r>
      <w:r w:rsidRPr="00DA09A7">
        <w:rPr>
          <w:rFonts w:ascii="Calibri" w:hAnsi="Calibri" w:cs="Arial"/>
          <w:sz w:val="22"/>
          <w:szCs w:val="22"/>
        </w:rPr>
        <w:t xml:space="preserve"> con las siguientes condiciones:</w:t>
      </w:r>
    </w:p>
    <w:p w:rsidR="00DA09A7" w:rsidRPr="00DA09A7" w:rsidRDefault="00DA09A7" w:rsidP="00DA09A7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520"/>
      </w:tblGrid>
      <w:tr w:rsidR="00DA09A7" w:rsidRPr="00DA09A7" w:rsidTr="00621F92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pStyle w:val="Prrafodelista"/>
              <w:ind w:left="0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pStyle w:val="Prrafodelista"/>
              <w:ind w:left="0"/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INSTRUCCIÓN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INSTRUMENTO DE GARANTIA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Style w:val="nfasis"/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Se aceptará 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únicamente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los instrumentos detallados en el presente anexo.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OBJETO DE LA GARANTÍA</w:t>
            </w:r>
          </w:p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(“Para Garantizar:”)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Debe consignar correctamente y de manera explícita, 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textual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y 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completa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: </w:t>
            </w:r>
          </w:p>
          <w:p w:rsidR="00DA09A7" w:rsidRPr="00DA09A7" w:rsidRDefault="00DA09A7" w:rsidP="00621F92">
            <w:pPr>
              <w:numPr>
                <w:ilvl w:val="0"/>
                <w:numId w:val="3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>Objeto a garantizar (“Garantía según el objeto”)</w:t>
            </w:r>
            <w:r w:rsidRPr="00DA09A7">
              <w:rPr>
                <w:rStyle w:val="Refdenotaalpie"/>
                <w:rFonts w:ascii="Calibri" w:hAnsi="Calibri" w:cstheme="minorHAnsi"/>
                <w:b/>
                <w:sz w:val="22"/>
                <w:szCs w:val="22"/>
              </w:rPr>
              <w:footnoteReference w:id="1"/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conforme lo requerido en el presente anexo.</w:t>
            </w:r>
          </w:p>
          <w:p w:rsidR="00DA09A7" w:rsidRPr="00DA09A7" w:rsidRDefault="00DA09A7" w:rsidP="00621F92">
            <w:pPr>
              <w:numPr>
                <w:ilvl w:val="0"/>
                <w:numId w:val="3"/>
              </w:num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 xml:space="preserve">Nombre (Objeto de la Contratación) y/o código 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>del proceso de contratación, conforme al registrado en la página web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>:</w:t>
            </w:r>
          </w:p>
          <w:p w:rsidR="00DA09A7" w:rsidRPr="00DA09A7" w:rsidRDefault="00DA09A7" w:rsidP="00621F92">
            <w:pPr>
              <w:ind w:left="360"/>
              <w:jc w:val="both"/>
              <w:rPr>
                <w:rFonts w:ascii="Calibri" w:hAnsi="Calibri" w:cstheme="minorHAnsi"/>
                <w:b/>
                <w:i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i/>
                <w:sz w:val="22"/>
                <w:szCs w:val="22"/>
              </w:rPr>
              <w:t>http://contrataciones.ypfb.gob.bo/contrataciones/publicacion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NOMBRE, RAZÓN SOCIAL O DENOMINACIÓN DEL ORDENANTE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Debe consignar el nombre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plenamente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consistente o concordante con el registrado en el Formulario A-1 (campo: 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Nombre o Razón Social del Proponente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). Para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empresas unipersonales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podrá figurar alternativamente el nombre del Contribuyente (NIT).</w:t>
            </w:r>
          </w:p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Asimismo, el 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Nombre o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 xml:space="preserve">Razón Social del Proponente 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>(Empresa) deberá estar respaldado por los registrados en los siguientes documentos, según corresponda al documento requerido en el DBC o DCD o EETT o TDRs:</w:t>
            </w:r>
          </w:p>
          <w:p w:rsidR="00DA09A7" w:rsidRPr="00DA09A7" w:rsidRDefault="00DA09A7" w:rsidP="00621F92">
            <w:pPr>
              <w:numPr>
                <w:ilvl w:val="0"/>
                <w:numId w:val="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Registros FUNDEMPRESA, (o equivalente en el país de origen); o</w:t>
            </w:r>
          </w:p>
          <w:p w:rsidR="00DA09A7" w:rsidRPr="00DA09A7" w:rsidRDefault="00DA09A7" w:rsidP="00621F92">
            <w:pPr>
              <w:numPr>
                <w:ilvl w:val="0"/>
                <w:numId w:val="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Instrumento de Constitución.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lastRenderedPageBreak/>
              <w:t>NOMBRE DEL BENEFICIARIO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Debe consignar:</w:t>
            </w:r>
          </w:p>
          <w:p w:rsidR="00DA09A7" w:rsidRPr="00DA09A7" w:rsidRDefault="00DA09A7" w:rsidP="00621F9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YACIMIENTOS PETROLIFEROS FISCALES BOLIVIANOS;</w:t>
            </w:r>
          </w:p>
          <w:p w:rsidR="00DA09A7" w:rsidRPr="00DA09A7" w:rsidRDefault="00DA09A7" w:rsidP="00621F9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YPFB;</w:t>
            </w:r>
          </w:p>
          <w:p w:rsidR="00DA09A7" w:rsidRPr="00DA09A7" w:rsidRDefault="00DA09A7" w:rsidP="00621F92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o ambos.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MONTO GARANTIZADO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Debe consignar el valor/importe/monto correctamente calculado, conforme el presente anexo y la “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Garantía según el objeto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>” requerida, considerando el inc c) de los Aspectos Subsanables del DBC o DCD.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Debe consignar una vigencia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igual o mayor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a la requerida en el presente Anexo, </w:t>
            </w:r>
          </w:p>
          <w:p w:rsidR="00DA09A7" w:rsidRPr="00DA09A7" w:rsidRDefault="00DA09A7" w:rsidP="00621F92">
            <w:pPr>
              <w:numPr>
                <w:ilvl w:val="0"/>
                <w:numId w:val="6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Para la Garantía de Seriedad de Propuesta: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(120 días) computable a partir de la 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“Fecha de presentación de propuesta”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, establecida en el 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>“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</w:rPr>
              <w:t>Cronograma de Plazos”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incluidos como parte del DBC y considerando los Aspectos Subsanables admisibles en dicho documento. </w:t>
            </w:r>
          </w:p>
          <w:p w:rsidR="00DA09A7" w:rsidRPr="00DA09A7" w:rsidRDefault="00DA09A7" w:rsidP="00621F92">
            <w:pPr>
              <w:numPr>
                <w:ilvl w:val="0"/>
                <w:numId w:val="6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Para Garantía de Cumplimiento de Contrato y otras Garantías (DS 29506 y DS 181):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conforme los días requeridos en el presente anexo, computables a partir de la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fecha de emisión de los instrumentos financieros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>, entendiéndose la “</w:t>
            </w:r>
            <w:r w:rsidRPr="00DA09A7">
              <w:rPr>
                <w:rFonts w:ascii="Calibri" w:hAnsi="Calibri" w:cstheme="minorHAnsi"/>
                <w:b/>
                <w:i/>
                <w:sz w:val="22"/>
                <w:szCs w:val="22"/>
                <w:u w:val="single"/>
              </w:rPr>
              <w:t>Vigencia del contrato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</w:rPr>
              <w:t xml:space="preserve">” 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como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la fecha resultante de </w:t>
            </w:r>
            <w:r w:rsidRPr="00DA09A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adicionar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 el “</w:t>
            </w:r>
            <w:r w:rsidRPr="00DA09A7">
              <w:rPr>
                <w:rFonts w:ascii="Calibri" w:hAnsi="Calibri" w:cstheme="minorHAnsi"/>
                <w:i/>
                <w:sz w:val="22"/>
                <w:szCs w:val="22"/>
                <w:u w:val="single"/>
              </w:rPr>
              <w:t>Plazo de entrega”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 establecido en el DBC o DCD, a dicha fecha de emisión.</w:t>
            </w:r>
          </w:p>
        </w:tc>
      </w:tr>
      <w:tr w:rsidR="00DA09A7" w:rsidRPr="00DA09A7" w:rsidTr="00621F92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9A7" w:rsidRPr="00DA09A7" w:rsidRDefault="00DA09A7" w:rsidP="00621F92">
            <w:pPr>
              <w:pStyle w:val="Prrafodelista"/>
              <w:ind w:left="0"/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CLÁUSULAS O CONDICIONES 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9A7" w:rsidRPr="00DA09A7" w:rsidRDefault="00DA09A7" w:rsidP="00621F92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>Debe incluir las cláusulas de:</w:t>
            </w:r>
          </w:p>
          <w:p w:rsidR="00DA09A7" w:rsidRPr="00DA09A7" w:rsidRDefault="00DA09A7" w:rsidP="00621F9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Renovable, irrevocable y de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ejecución inmediata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o </w:t>
            </w:r>
            <w:r w:rsidRPr="00DA09A7">
              <w:rPr>
                <w:rFonts w:ascii="Calibri" w:hAnsi="Calibri" w:cstheme="minorHAnsi"/>
                <w:sz w:val="22"/>
                <w:szCs w:val="22"/>
                <w:u w:val="single"/>
              </w:rPr>
              <w:t>ejecución a primer requerimiento</w:t>
            </w:r>
            <w:r w:rsidRPr="00DA09A7">
              <w:rPr>
                <w:rFonts w:ascii="Calibri" w:hAnsi="Calibri" w:cstheme="minorHAnsi"/>
                <w:sz w:val="22"/>
                <w:szCs w:val="22"/>
              </w:rPr>
              <w:t xml:space="preserve"> según corresponda al Instrumento Financiero requerido en el presente Anexo. </w:t>
            </w:r>
          </w:p>
        </w:tc>
      </w:tr>
    </w:tbl>
    <w:p w:rsidR="00DA09A7" w:rsidRPr="00DA09A7" w:rsidRDefault="00DA09A7" w:rsidP="00DA09A7">
      <w:pPr>
        <w:rPr>
          <w:rFonts w:ascii="Calibri" w:hAnsi="Calibri" w:cstheme="minorHAnsi"/>
          <w:b/>
          <w:bCs/>
          <w:sz w:val="22"/>
          <w:szCs w:val="22"/>
          <w:lang w:val="es-ES_tradnl"/>
        </w:rPr>
      </w:pPr>
      <w:r w:rsidRPr="00DA09A7">
        <w:rPr>
          <w:rFonts w:ascii="Calibri" w:hAnsi="Calibri"/>
          <w:b/>
          <w:sz w:val="22"/>
          <w:szCs w:val="22"/>
        </w:rPr>
        <w:t xml:space="preserve">NOTA: EL INCUMPLIMIENTO DE LOS PARAMETROS ESTABLECIDOS PRECEDENTEMENTE,  </w:t>
      </w:r>
      <w:r w:rsidRPr="00DA09A7">
        <w:rPr>
          <w:rFonts w:ascii="Calibri" w:hAnsi="Calibri"/>
          <w:b/>
          <w:sz w:val="22"/>
          <w:szCs w:val="22"/>
          <w:u w:val="single"/>
        </w:rPr>
        <w:t>NO DARÁ LUGAR A SUBSANACION ALGUNA</w:t>
      </w:r>
    </w:p>
    <w:p w:rsidR="00DA09A7" w:rsidRPr="00DA09A7" w:rsidRDefault="00DA09A7" w:rsidP="00DA09A7">
      <w:pPr>
        <w:rPr>
          <w:rFonts w:ascii="Calibri" w:hAnsi="Calibri" w:cstheme="minorHAnsi"/>
          <w:b/>
          <w:bCs/>
          <w:sz w:val="22"/>
          <w:szCs w:val="22"/>
          <w:lang w:val="es-ES_tradnl"/>
        </w:rPr>
      </w:pPr>
    </w:p>
    <w:p w:rsidR="00DA09A7" w:rsidRPr="00DA09A7" w:rsidRDefault="00DA09A7" w:rsidP="00DA09A7">
      <w:pPr>
        <w:rPr>
          <w:rFonts w:ascii="Calibri" w:hAnsi="Calibri" w:cstheme="minorHAnsi"/>
          <w:b/>
          <w:bCs/>
          <w:sz w:val="22"/>
          <w:szCs w:val="22"/>
          <w:lang w:val="es-ES_tradnl"/>
        </w:rPr>
      </w:pPr>
    </w:p>
    <w:p w:rsidR="009D751C" w:rsidRPr="00DA09A7" w:rsidRDefault="009D751C" w:rsidP="00DA09A7">
      <w:pPr>
        <w:rPr>
          <w:rFonts w:ascii="Calibri" w:hAnsi="Calibri"/>
          <w:sz w:val="22"/>
          <w:szCs w:val="22"/>
          <w:lang w:val="es-ES_tradnl"/>
        </w:rPr>
      </w:pPr>
    </w:p>
    <w:sectPr w:rsidR="009D751C" w:rsidRPr="00DA09A7" w:rsidSect="00E9351A">
      <w:headerReference w:type="default" r:id="rId7"/>
      <w:footerReference w:type="default" r:id="rId8"/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55" w:rsidRDefault="00B34B55" w:rsidP="00E9351A">
      <w:r>
        <w:separator/>
      </w:r>
    </w:p>
  </w:endnote>
  <w:endnote w:type="continuationSeparator" w:id="0">
    <w:p w:rsidR="00B34B55" w:rsidRDefault="00B34B55" w:rsidP="00E9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01378D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01378D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B34B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55" w:rsidRDefault="00B34B55" w:rsidP="00E9351A">
      <w:r>
        <w:separator/>
      </w:r>
    </w:p>
  </w:footnote>
  <w:footnote w:type="continuationSeparator" w:id="0">
    <w:p w:rsidR="00B34B55" w:rsidRDefault="00B34B55" w:rsidP="00E9351A">
      <w:r>
        <w:continuationSeparator/>
      </w:r>
    </w:p>
  </w:footnote>
  <w:footnote w:id="1">
    <w:p w:rsidR="00DA09A7" w:rsidRDefault="00DA09A7" w:rsidP="00DA09A7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1378D"/>
    <w:rsid w:val="000E10D1"/>
    <w:rsid w:val="001C5D37"/>
    <w:rsid w:val="00221E9A"/>
    <w:rsid w:val="00240F38"/>
    <w:rsid w:val="00264746"/>
    <w:rsid w:val="002A2BE8"/>
    <w:rsid w:val="00317D5E"/>
    <w:rsid w:val="003F76B5"/>
    <w:rsid w:val="00482084"/>
    <w:rsid w:val="00594E41"/>
    <w:rsid w:val="005B5710"/>
    <w:rsid w:val="006412EF"/>
    <w:rsid w:val="00673B4A"/>
    <w:rsid w:val="006D1542"/>
    <w:rsid w:val="0073332D"/>
    <w:rsid w:val="00763FA2"/>
    <w:rsid w:val="009D751C"/>
    <w:rsid w:val="00A04280"/>
    <w:rsid w:val="00B34B55"/>
    <w:rsid w:val="00BB5A07"/>
    <w:rsid w:val="00C33503"/>
    <w:rsid w:val="00C547A2"/>
    <w:rsid w:val="00C84EFA"/>
    <w:rsid w:val="00C9581B"/>
    <w:rsid w:val="00CB546F"/>
    <w:rsid w:val="00DA09A7"/>
    <w:rsid w:val="00E9351A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  <w:style w:type="paragraph" w:styleId="Textonotapie">
    <w:name w:val="footnote text"/>
    <w:basedOn w:val="Normal"/>
    <w:link w:val="TextonotapieCar"/>
    <w:uiPriority w:val="99"/>
    <w:rsid w:val="00DA09A7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09A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DA0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Raul Lizarraga Malale</cp:lastModifiedBy>
  <cp:revision>10</cp:revision>
  <dcterms:created xsi:type="dcterms:W3CDTF">2017-09-13T21:46:00Z</dcterms:created>
  <dcterms:modified xsi:type="dcterms:W3CDTF">2018-11-27T15:06:00Z</dcterms:modified>
</cp:coreProperties>
</file>