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77777777"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8</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6045FC4D"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1E3CDC8" w14:textId="77777777" w:rsidR="003E7E04" w:rsidRPr="000E02BA" w:rsidRDefault="003E7E04" w:rsidP="003E7E04">
      <w:pPr>
        <w:tabs>
          <w:tab w:val="left" w:pos="1206"/>
        </w:tabs>
        <w:contextualSpacing/>
        <w:jc w:val="both"/>
        <w:rPr>
          <w:rFonts w:asciiTheme="minorHAnsi" w:hAnsiTheme="minorHAnsi" w:cstheme="minorHAnsi"/>
          <w:sz w:val="22"/>
          <w:szCs w:val="22"/>
          <w:lang w:val="es-BO"/>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2D966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21F01B54"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p>
    <w:p w14:paraId="13552F8C"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0F35266F"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w:t>
      </w:r>
      <w:r w:rsidRPr="000E02BA">
        <w:rPr>
          <w:rFonts w:asciiTheme="minorHAnsi" w:hAnsiTheme="minorHAnsi" w:cstheme="minorHAnsi"/>
          <w:sz w:val="22"/>
          <w:szCs w:val="22"/>
          <w:lang w:val="es-BO"/>
        </w:rPr>
        <w:lastRenderedPageBreak/>
        <w:t xml:space="preserve">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510278D"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El límite de indemnización por evento y/o reclamos deberá ser por $us. 50.000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5014B0D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Los trabajadores, funcionarios y empleados designados por la empresa adjudicada, deberán estar cubiertos bajo el Seguro de Accidentes Personales que deben ser emitidos por una Compañía de Seguros(que cubre gastos médicos, invalides parcial permanente, invalidez total permanente y muerte), por lesiones corporales sufridas como consecuencia directa e inmediata de los accidentes que ocurran en el desempeño de su trabajo.</w:t>
      </w:r>
    </w:p>
    <w:p w14:paraId="0844125A"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C9BF287" w14:textId="77777777" w:rsidR="000E02BA" w:rsidRPr="000E02BA" w:rsidRDefault="000E02BA" w:rsidP="000E02BA">
      <w:pPr>
        <w:numPr>
          <w:ilvl w:val="0"/>
          <w:numId w:val="29"/>
        </w:numPr>
        <w:jc w:val="both"/>
        <w:rPr>
          <w:rFonts w:asciiTheme="minorHAnsi" w:hAnsiTheme="minorHAnsi" w:cstheme="minorHAnsi"/>
          <w:sz w:val="22"/>
          <w:szCs w:val="22"/>
        </w:rPr>
      </w:pPr>
      <w:r w:rsidRPr="000E02B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B3FCC9" w14:textId="77777777" w:rsidR="000E02BA" w:rsidRPr="000E02BA" w:rsidRDefault="000E02BA" w:rsidP="000E02BA">
      <w:pPr>
        <w:numPr>
          <w:ilvl w:val="0"/>
          <w:numId w:val="29"/>
        </w:numPr>
        <w:rPr>
          <w:rFonts w:asciiTheme="minorHAnsi" w:hAnsiTheme="minorHAnsi" w:cstheme="minorHAnsi"/>
          <w:sz w:val="22"/>
          <w:szCs w:val="22"/>
        </w:rPr>
      </w:pPr>
      <w:r w:rsidRPr="000E02BA">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bookmarkStart w:id="0" w:name="_GoBack"/>
      <w:bookmarkEnd w:id="0"/>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77777777" w:rsidR="009F420C"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9F420C">
        <w:rPr>
          <w:rFonts w:asciiTheme="minorHAnsi" w:hAnsiTheme="minorHAnsi" w:cstheme="minorHAnsi"/>
          <w:bCs/>
          <w:sz w:val="22"/>
          <w:szCs w:val="22"/>
          <w:lang w:val="es-BO"/>
        </w:rPr>
        <w:t>12</w:t>
      </w:r>
      <w:r w:rsidR="009F420C"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5968A5D" w14:textId="0C8753D2" w:rsidR="003E7E04" w:rsidRPr="00C8396F" w:rsidRDefault="003E7E04" w:rsidP="003E7E04">
      <w:pPr>
        <w:jc w:val="both"/>
        <w:rPr>
          <w:rFonts w:asciiTheme="minorHAnsi" w:hAnsiTheme="minorHAnsi" w:cstheme="minorHAnsi"/>
          <w:bCs/>
          <w:sz w:val="22"/>
          <w:szCs w:val="22"/>
          <w:lang w:val="es-BO"/>
        </w:rPr>
      </w:pPr>
    </w:p>
    <w:p w14:paraId="2B46FF55" w14:textId="40EC6579"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emitida por una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Entidad de Intermediación Financiera (Bancaria) del</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Estado Plurinacional de Bolivia con estructura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alcance a nivel nacional, registrada, autorizada y bajo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el control de la Autoridad de Supervisión del Sistema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Financiero-ASFI, a la orden/a favor de Yacimientos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Petrolíferos Fiscales Bolivianos / YPFB, con las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características expresas de renovable, irrevocable y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ejecución a primer requerimiento con vigencia de</w:t>
      </w:r>
      <w:r w:rsidR="009F420C">
        <w:rPr>
          <w:rFonts w:asciiTheme="minorHAnsi" w:hAnsiTheme="minorHAnsi" w:cstheme="minorHAnsi"/>
          <w:bCs/>
          <w:sz w:val="22"/>
          <w:szCs w:val="22"/>
          <w:lang w:val="es-BO"/>
        </w:rPr>
        <w:t xml:space="preserve"> 120</w:t>
      </w:r>
      <w:r w:rsidR="009F420C" w:rsidRPr="006856AD">
        <w:rPr>
          <w:rFonts w:asciiTheme="minorHAnsi" w:hAnsiTheme="minorHAnsi" w:cstheme="minorHAnsi"/>
          <w:bCs/>
          <w:sz w:val="22"/>
          <w:szCs w:val="22"/>
          <w:lang w:val="es-BO"/>
        </w:rPr>
        <w:t xml:space="preserve"> días calendario computables a partir de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fecha de </w:t>
      </w:r>
      <w:r w:rsidR="009F420C" w:rsidRPr="006856AD">
        <w:rPr>
          <w:rFonts w:asciiTheme="minorHAnsi" w:hAnsiTheme="minorHAnsi" w:cstheme="minorHAnsi"/>
          <w:bCs/>
          <w:sz w:val="22"/>
          <w:szCs w:val="22"/>
          <w:lang w:val="es-BO"/>
        </w:rPr>
        <w:lastRenderedPageBreak/>
        <w:t>Presentación de Propuestas, por un monto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equiva</w:t>
      </w:r>
      <w:r w:rsidR="009F420C">
        <w:rPr>
          <w:rFonts w:asciiTheme="minorHAnsi" w:hAnsiTheme="minorHAnsi" w:cstheme="minorHAnsi"/>
          <w:bCs/>
          <w:sz w:val="22"/>
          <w:szCs w:val="22"/>
          <w:lang w:val="es-BO"/>
        </w:rPr>
        <w:t>lente de al menos 1%</w:t>
      </w:r>
      <w:r w:rsidR="009F420C" w:rsidRPr="006856AD">
        <w:rPr>
          <w:rFonts w:asciiTheme="minorHAnsi" w:hAnsiTheme="minorHAnsi" w:cstheme="minorHAnsi"/>
          <w:bCs/>
          <w:sz w:val="22"/>
          <w:szCs w:val="22"/>
          <w:lang w:val="es-BO"/>
        </w:rPr>
        <w:t xml:space="preserve"> del valor total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propuesta económica.</w:t>
      </w:r>
    </w:p>
    <w:p w14:paraId="5DBE28EF" w14:textId="77777777" w:rsidR="003E7E04" w:rsidRPr="00296359" w:rsidRDefault="003E7E04" w:rsidP="003E7E04">
      <w:pPr>
        <w:pStyle w:val="Prrafodelista"/>
        <w:rPr>
          <w:rFonts w:asciiTheme="minorHAnsi" w:hAnsiTheme="minorHAnsi" w:cstheme="minorHAnsi"/>
          <w:bCs/>
          <w:sz w:val="22"/>
          <w:szCs w:val="22"/>
          <w:lang w:val="es-BO"/>
        </w:rPr>
      </w:pPr>
    </w:p>
    <w:p w14:paraId="6335367C" w14:textId="5268DDF2"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009F420C" w:rsidRPr="006856AD">
        <w:rPr>
          <w:rFonts w:asciiTheme="minorHAnsi" w:hAnsiTheme="minorHAnsi" w:cstheme="minorHAnsi"/>
          <w:bCs/>
          <w:sz w:val="22"/>
          <w:szCs w:val="22"/>
          <w:lang w:val="es-BO"/>
        </w:rPr>
        <w:t>emitida por una empresa aseguradora del Estado Plurinacional de Bolivia</w:t>
      </w:r>
      <w:r w:rsidR="009F420C">
        <w:rPr>
          <w:rFonts w:asciiTheme="minorHAnsi" w:hAnsiTheme="minorHAnsi" w:cstheme="minorHAnsi"/>
          <w:bCs/>
          <w:sz w:val="22"/>
          <w:szCs w:val="22"/>
          <w:lang w:val="es-BO"/>
        </w:rPr>
        <w:t xml:space="preserve"> </w:t>
      </w:r>
      <w:r w:rsidR="009F420C" w:rsidRPr="009979FB">
        <w:rPr>
          <w:rFonts w:ascii="Calibri" w:hAnsi="Calibri" w:cs="Calibri"/>
          <w:sz w:val="22"/>
          <w:szCs w:val="22"/>
          <w:lang w:eastAsia="es-BO"/>
        </w:rPr>
        <w:t>con estructura de alcance a nivel nacional</w:t>
      </w:r>
      <w:r w:rsidR="009F420C"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9F420C">
        <w:rPr>
          <w:rFonts w:asciiTheme="minorHAnsi" w:hAnsiTheme="minorHAnsi" w:cstheme="minorHAnsi"/>
          <w:bCs/>
          <w:sz w:val="22"/>
          <w:szCs w:val="22"/>
          <w:lang w:val="es-BO"/>
        </w:rPr>
        <w:t>120</w:t>
      </w:r>
      <w:r w:rsidR="009F420C"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sidR="009F420C">
        <w:rPr>
          <w:rFonts w:asciiTheme="minorHAnsi" w:hAnsiTheme="minorHAnsi" w:cstheme="minorHAnsi"/>
          <w:bCs/>
          <w:sz w:val="22"/>
          <w:szCs w:val="22"/>
          <w:lang w:val="es-BO"/>
        </w:rPr>
        <w:t xml:space="preserve"> 1% </w:t>
      </w:r>
      <w:r w:rsidR="009F420C" w:rsidRPr="006856AD">
        <w:rPr>
          <w:rFonts w:asciiTheme="minorHAnsi" w:hAnsiTheme="minorHAnsi" w:cstheme="minorHAnsi"/>
          <w:bCs/>
          <w:sz w:val="22"/>
          <w:szCs w:val="22"/>
          <w:lang w:val="es-BO"/>
        </w:rPr>
        <w:t>del valor total de la propuesta económica</w:t>
      </w:r>
      <w:r w:rsidR="009F420C">
        <w:rPr>
          <w:rFonts w:asciiTheme="minorHAnsi" w:hAnsiTheme="minorHAnsi" w:cstheme="minorHAnsi"/>
          <w:bCs/>
          <w:sz w:val="22"/>
          <w:szCs w:val="22"/>
          <w:lang w:val="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04CCCAA4"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104A6B">
        <w:rPr>
          <w:rFonts w:asciiTheme="minorHAnsi" w:hAnsiTheme="minorHAnsi" w:cstheme="minorHAnsi"/>
          <w:bCs/>
          <w:sz w:val="22"/>
          <w:szCs w:val="22"/>
          <w:lang w:val="es-BO"/>
        </w:rPr>
        <w:t xml:space="preserve"> con vigencia 90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62E265A8"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104A6B">
        <w:rPr>
          <w:rFonts w:asciiTheme="minorHAnsi" w:hAnsiTheme="minorHAnsi" w:cstheme="minorHAnsi"/>
          <w:bCs/>
          <w:sz w:val="22"/>
          <w:szCs w:val="22"/>
          <w:lang w:val="es-BO"/>
        </w:rPr>
        <w:t>requerimiento con vigencia 90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3DEB6EC2"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del contrato, por un monto equivalente al 7%</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del valor total del contrato.</w:t>
      </w:r>
    </w:p>
    <w:p w14:paraId="5FF2ACA3"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lastRenderedPageBreak/>
        <w:t xml:space="preserve"> </w:t>
      </w:r>
    </w:p>
    <w:p w14:paraId="7BD5CC91" w14:textId="1803DC2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Entidad de Intermediación Financiera (Bancaria)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Estado Plurinacional de Bolivia con estructura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alcance a nivel nacional, registrada, autorizada y bajo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el control de la Autoridad de Supervisión del Sistema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Financiero-ASFI, a la orden/a favor de Yacimientos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Petrolíferos Fiscales Bolivianos / YPFB,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características expresas de renovable, irrevocable y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ejecución a primer requerimiento con vigencia de 60</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días calendario adicionales a la vigencia del contrato,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por un monto equivalente al 7% del valor total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contrato.</w:t>
      </w:r>
    </w:p>
    <w:p w14:paraId="5415D155" w14:textId="77777777" w:rsidR="003E7E04" w:rsidRPr="008B7FF0" w:rsidRDefault="003E7E04" w:rsidP="003E7E04">
      <w:pPr>
        <w:pStyle w:val="Prrafodelista"/>
        <w:rPr>
          <w:rFonts w:asciiTheme="minorHAnsi" w:hAnsiTheme="minorHAnsi" w:cstheme="minorHAnsi"/>
          <w:bCs/>
          <w:sz w:val="22"/>
          <w:szCs w:val="22"/>
          <w:lang w:val="es-BO"/>
        </w:rPr>
      </w:pPr>
    </w:p>
    <w:p w14:paraId="640C910E" w14:textId="0C04DD6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requerimiento con vigencia de 60 días calendario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adicionales a la vigencia del contrato, por un monto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equivalente al 7% del valor total del contrato</w:t>
      </w:r>
      <w:r w:rsidRPr="00E721E0">
        <w:rPr>
          <w:rFonts w:asciiTheme="minorHAnsi" w:hAnsiTheme="minorHAnsi" w:cstheme="minorHAnsi"/>
          <w:bCs/>
          <w:sz w:val="22"/>
          <w:szCs w:val="22"/>
          <w:lang w:val="es-BO"/>
        </w:rPr>
        <w:t>.</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 60 días 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5651A3A9" w14:textId="48F9F8E5" w:rsidR="003E7E04"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w:t>
      </w:r>
      <w:r w:rsidRPr="002748C5">
        <w:rPr>
          <w:rFonts w:asciiTheme="minorHAnsi" w:hAnsiTheme="minorHAnsi"/>
          <w:color w:val="000000"/>
          <w:sz w:val="22"/>
          <w:szCs w:val="22"/>
          <w:shd w:val="clear" w:color="auto" w:fill="FFFFFF"/>
        </w:rPr>
        <w:lastRenderedPageBreak/>
        <w:t xml:space="preserve">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Pr="00482F2D"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09BD2208" w14:textId="77777777" w:rsidR="00FE5157" w:rsidRDefault="00FE5157" w:rsidP="00927089">
      <w:pPr>
        <w:spacing w:after="160" w:line="259" w:lineRule="auto"/>
        <w:jc w:val="both"/>
        <w:rPr>
          <w:rFonts w:asciiTheme="minorHAnsi" w:hAnsiTheme="minorHAnsi" w:cstheme="minorHAnsi"/>
          <w:bCs/>
          <w:sz w:val="22"/>
          <w:szCs w:val="22"/>
        </w:rPr>
      </w:pPr>
    </w:p>
    <w:p w14:paraId="41120EF1" w14:textId="77777777" w:rsidR="00FE5157" w:rsidRDefault="00FE5157" w:rsidP="00927089">
      <w:pPr>
        <w:spacing w:after="160" w:line="259" w:lineRule="auto"/>
        <w:jc w:val="both"/>
        <w:rPr>
          <w:rFonts w:asciiTheme="minorHAnsi" w:hAnsiTheme="minorHAnsi" w:cstheme="minorHAnsi"/>
          <w:bCs/>
          <w:sz w:val="22"/>
          <w:szCs w:val="22"/>
        </w:rPr>
      </w:pPr>
    </w:p>
    <w:p w14:paraId="6CD4170E" w14:textId="77777777" w:rsidR="00FE5157" w:rsidRDefault="00FE5157" w:rsidP="00927089">
      <w:pPr>
        <w:spacing w:after="160" w:line="259" w:lineRule="auto"/>
        <w:jc w:val="both"/>
        <w:rPr>
          <w:rFonts w:asciiTheme="minorHAnsi" w:hAnsiTheme="minorHAnsi" w:cstheme="minorHAnsi"/>
          <w:bCs/>
          <w:sz w:val="22"/>
          <w:szCs w:val="22"/>
        </w:rPr>
      </w:pPr>
    </w:p>
    <w:p w14:paraId="1F855652" w14:textId="77777777" w:rsidR="00FE5157" w:rsidRDefault="00FE5157" w:rsidP="00927089">
      <w:pPr>
        <w:spacing w:after="160" w:line="259" w:lineRule="auto"/>
        <w:jc w:val="both"/>
        <w:rPr>
          <w:rFonts w:asciiTheme="minorHAnsi" w:hAnsiTheme="minorHAnsi" w:cstheme="minorHAnsi"/>
          <w:bCs/>
          <w:sz w:val="22"/>
          <w:szCs w:val="22"/>
        </w:rPr>
      </w:pPr>
    </w:p>
    <w:p w14:paraId="594D405C" w14:textId="77777777" w:rsidR="00FE5157" w:rsidRDefault="00FE5157" w:rsidP="00927089">
      <w:pPr>
        <w:spacing w:after="160" w:line="259" w:lineRule="auto"/>
        <w:jc w:val="both"/>
        <w:rPr>
          <w:rFonts w:asciiTheme="minorHAnsi" w:hAnsiTheme="minorHAnsi" w:cstheme="minorHAnsi"/>
          <w:bCs/>
          <w:sz w:val="22"/>
          <w:szCs w:val="22"/>
        </w:rPr>
      </w:pPr>
    </w:p>
    <w:p w14:paraId="03AAE896" w14:textId="77777777" w:rsidR="00FE5157" w:rsidRDefault="00FE5157" w:rsidP="00927089">
      <w:pPr>
        <w:spacing w:after="160" w:line="259" w:lineRule="auto"/>
        <w:jc w:val="both"/>
        <w:rPr>
          <w:rFonts w:asciiTheme="minorHAnsi" w:hAnsiTheme="minorHAnsi" w:cstheme="minorHAnsi"/>
          <w:bCs/>
          <w:sz w:val="22"/>
          <w:szCs w:val="22"/>
        </w:rPr>
      </w:pPr>
    </w:p>
    <w:p w14:paraId="4EA969D4" w14:textId="77777777" w:rsidR="00FE5157" w:rsidRDefault="00FE5157" w:rsidP="00927089">
      <w:pPr>
        <w:spacing w:after="160" w:line="259" w:lineRule="auto"/>
        <w:jc w:val="both"/>
        <w:rPr>
          <w:rFonts w:asciiTheme="minorHAnsi" w:hAnsiTheme="minorHAnsi" w:cstheme="minorHAnsi"/>
          <w:bCs/>
          <w:sz w:val="22"/>
          <w:szCs w:val="22"/>
        </w:rPr>
      </w:pPr>
    </w:p>
    <w:p w14:paraId="544DD1B7" w14:textId="77777777" w:rsidR="00FE5157" w:rsidRDefault="00FE5157" w:rsidP="00927089">
      <w:pPr>
        <w:spacing w:after="160" w:line="259" w:lineRule="auto"/>
        <w:jc w:val="both"/>
        <w:rPr>
          <w:rFonts w:asciiTheme="minorHAnsi" w:hAnsiTheme="minorHAnsi" w:cstheme="minorHAnsi"/>
          <w:bCs/>
          <w:sz w:val="22"/>
          <w:szCs w:val="22"/>
        </w:rPr>
      </w:pPr>
    </w:p>
    <w:p w14:paraId="4873424E" w14:textId="77777777" w:rsidR="00FE5157" w:rsidRDefault="00FE5157" w:rsidP="00927089">
      <w:pPr>
        <w:spacing w:after="160" w:line="259" w:lineRule="auto"/>
        <w:jc w:val="both"/>
        <w:rPr>
          <w:rFonts w:asciiTheme="minorHAnsi" w:hAnsiTheme="minorHAnsi" w:cstheme="minorHAnsi"/>
          <w:bCs/>
          <w:sz w:val="22"/>
          <w:szCs w:val="22"/>
        </w:rPr>
      </w:pPr>
    </w:p>
    <w:p w14:paraId="08C38899" w14:textId="77777777" w:rsidR="00FE5157" w:rsidRDefault="00FE5157" w:rsidP="00927089">
      <w:pPr>
        <w:spacing w:after="160" w:line="259" w:lineRule="auto"/>
        <w:jc w:val="both"/>
        <w:rPr>
          <w:rFonts w:asciiTheme="minorHAnsi" w:hAnsiTheme="minorHAnsi" w:cstheme="minorHAnsi"/>
          <w:bCs/>
          <w:sz w:val="22"/>
          <w:szCs w:val="22"/>
        </w:rPr>
      </w:pPr>
    </w:p>
    <w:p w14:paraId="505C1C63" w14:textId="77777777" w:rsidR="00FE5157" w:rsidRDefault="00FE5157" w:rsidP="00927089">
      <w:pPr>
        <w:spacing w:after="160" w:line="259" w:lineRule="auto"/>
        <w:jc w:val="both"/>
        <w:rPr>
          <w:rFonts w:asciiTheme="minorHAnsi" w:hAnsiTheme="minorHAnsi" w:cstheme="minorHAnsi"/>
          <w:bCs/>
          <w:sz w:val="22"/>
          <w:szCs w:val="22"/>
        </w:rPr>
      </w:pPr>
    </w:p>
    <w:p w14:paraId="35111315" w14:textId="77777777" w:rsidR="00A812B1" w:rsidRDefault="00A812B1" w:rsidP="00927089">
      <w:pPr>
        <w:spacing w:after="160" w:line="259" w:lineRule="auto"/>
        <w:jc w:val="both"/>
        <w:rPr>
          <w:rFonts w:asciiTheme="minorHAnsi" w:hAnsiTheme="minorHAnsi" w:cstheme="minorHAnsi"/>
          <w:bCs/>
          <w:sz w:val="22"/>
          <w:szCs w:val="22"/>
        </w:rPr>
      </w:pPr>
    </w:p>
    <w:p w14:paraId="35BF33A5" w14:textId="77777777" w:rsidR="00FE5157" w:rsidRDefault="00FE5157" w:rsidP="00927089">
      <w:pPr>
        <w:spacing w:after="160" w:line="259" w:lineRule="auto"/>
        <w:jc w:val="both"/>
        <w:rPr>
          <w:rFonts w:asciiTheme="minorHAnsi" w:hAnsiTheme="minorHAnsi" w:cstheme="minorHAnsi"/>
          <w:bCs/>
          <w:sz w:val="22"/>
          <w:szCs w:val="22"/>
        </w:rPr>
      </w:pPr>
    </w:p>
    <w:p w14:paraId="268FAA3E" w14:textId="77777777" w:rsidR="00FE5157" w:rsidRPr="0036452D" w:rsidRDefault="00FE5157" w:rsidP="00FE5157">
      <w:pPr>
        <w:spacing w:line="360" w:lineRule="auto"/>
        <w:jc w:val="center"/>
        <w:rPr>
          <w:rFonts w:asciiTheme="minorHAnsi" w:hAnsiTheme="minorHAnsi" w:cs="Arial"/>
          <w:b/>
          <w:bCs/>
        </w:rPr>
      </w:pPr>
      <w:r w:rsidRPr="0036452D">
        <w:rPr>
          <w:rFonts w:asciiTheme="minorHAnsi" w:hAnsiTheme="minorHAnsi" w:cs="Arial"/>
          <w:b/>
          <w:bCs/>
        </w:rPr>
        <w:lastRenderedPageBreak/>
        <w:t>INSTRUCCIONES PARA LA EMISION DE INSTRUMENTOS FINANCIEROS – V.2</w:t>
      </w:r>
    </w:p>
    <w:p w14:paraId="7082D3C7" w14:textId="77777777" w:rsidR="00FE5157" w:rsidRDefault="00FE5157" w:rsidP="00FE5157">
      <w:pPr>
        <w:jc w:val="both"/>
        <w:rPr>
          <w:rFonts w:asciiTheme="minorHAnsi" w:hAnsiTheme="minorHAnsi" w:cs="Arial"/>
          <w:sz w:val="22"/>
        </w:rPr>
      </w:pPr>
      <w:r w:rsidRPr="0036452D">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36452D">
        <w:rPr>
          <w:rFonts w:asciiTheme="minorHAnsi" w:hAnsiTheme="minorHAnsi" w:cs="Arial"/>
          <w:sz w:val="22"/>
          <w:u w:val="single"/>
        </w:rPr>
        <w:t>cumpliendo obligatoriamente</w:t>
      </w:r>
      <w:r w:rsidRPr="0036452D">
        <w:rPr>
          <w:rFonts w:asciiTheme="minorHAnsi" w:hAnsiTheme="minorHAnsi" w:cs="Arial"/>
          <w:sz w:val="22"/>
        </w:rPr>
        <w:t xml:space="preserve"> con las siguientes condiciones:</w:t>
      </w:r>
    </w:p>
    <w:p w14:paraId="66036F87" w14:textId="77777777" w:rsidR="00FE5157" w:rsidRDefault="00FE5157" w:rsidP="00FE5157">
      <w:pPr>
        <w:jc w:val="both"/>
        <w:rPr>
          <w:rFonts w:asciiTheme="minorHAnsi" w:hAnsiTheme="minorHAnsi" w:cs="Arial"/>
          <w:sz w:val="22"/>
        </w:rPr>
      </w:pPr>
    </w:p>
    <w:p w14:paraId="2CDA8029" w14:textId="77777777" w:rsidR="00FE5157" w:rsidRPr="0036452D" w:rsidRDefault="00FE5157" w:rsidP="00FE5157">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FE5157" w:rsidRPr="0036452D" w14:paraId="3B7554B6" w14:textId="77777777" w:rsidTr="009D29D5">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7370DF" w14:textId="77777777" w:rsidR="00FE5157" w:rsidRPr="0036452D" w:rsidRDefault="00FE5157" w:rsidP="009D29D5">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8BDFBE5" w14:textId="77777777" w:rsidR="00FE5157" w:rsidRPr="0036452D" w:rsidRDefault="00FE5157" w:rsidP="009D29D5">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FE5157" w:rsidRPr="0036452D" w14:paraId="583BFF5C" w14:textId="77777777" w:rsidTr="009D29D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F9FC3" w14:textId="77777777" w:rsidR="00FE5157" w:rsidRPr="0036452D" w:rsidRDefault="00FE5157" w:rsidP="009D29D5">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6E0C6EA" w14:textId="77777777" w:rsidR="00FE5157" w:rsidRPr="0036452D" w:rsidRDefault="00FE5157" w:rsidP="009D29D5">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FE5157" w:rsidRPr="0036452D" w14:paraId="71BD20AE" w14:textId="77777777" w:rsidTr="009D29D5">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04C09" w14:textId="77777777" w:rsidR="00FE5157" w:rsidRPr="0036452D" w:rsidRDefault="00FE5157" w:rsidP="009D29D5">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3C31A00E" w14:textId="77777777" w:rsidR="00FE5157" w:rsidRPr="0036452D" w:rsidRDefault="00FE5157" w:rsidP="009D29D5">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6D6080F" w14:textId="77777777" w:rsidR="00FE5157"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6C001285"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59D367CF" w14:textId="77777777" w:rsidR="00FE5157" w:rsidRPr="0036452D" w:rsidRDefault="00FE5157" w:rsidP="00FE5157">
            <w:pPr>
              <w:numPr>
                <w:ilvl w:val="0"/>
                <w:numId w:val="21"/>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1E4254D5" w14:textId="77777777" w:rsidR="00FE5157" w:rsidRPr="0036452D" w:rsidRDefault="00FE5157" w:rsidP="009D29D5">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t>http://contrataciones.ypfb.gob.bo/contrataciones/publicacion</w:t>
            </w:r>
          </w:p>
        </w:tc>
      </w:tr>
      <w:tr w:rsidR="00FE5157" w:rsidRPr="0036452D" w14:paraId="2BF7C2BA" w14:textId="77777777" w:rsidTr="009D29D5">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BA0FA" w14:textId="77777777" w:rsidR="00FE5157" w:rsidRPr="0036452D" w:rsidRDefault="00FE5157" w:rsidP="009D29D5">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07B9B12"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70F8CBF1"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13B4C48E" w14:textId="77777777" w:rsidR="00FE5157" w:rsidRPr="0036452D" w:rsidRDefault="00FE5157" w:rsidP="00FE5157">
            <w:pPr>
              <w:numPr>
                <w:ilvl w:val="0"/>
                <w:numId w:val="22"/>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18E5338F" w14:textId="77777777" w:rsidR="00FE5157" w:rsidRPr="0036452D" w:rsidRDefault="00FE5157" w:rsidP="00FE5157">
            <w:pPr>
              <w:numPr>
                <w:ilvl w:val="0"/>
                <w:numId w:val="22"/>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FE5157" w:rsidRPr="0036452D" w14:paraId="4DEF811B" w14:textId="77777777" w:rsidTr="009D29D5">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621E0" w14:textId="77777777" w:rsidR="00FE5157" w:rsidRPr="0036452D" w:rsidRDefault="00FE5157" w:rsidP="009D29D5">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F7E7314"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111A4E7" w14:textId="77777777" w:rsidR="00FE5157" w:rsidRPr="0036452D" w:rsidRDefault="00FE5157" w:rsidP="00FE5157">
            <w:pPr>
              <w:pStyle w:val="Prrafodelista"/>
              <w:numPr>
                <w:ilvl w:val="0"/>
                <w:numId w:val="23"/>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3CEFF534" w14:textId="77777777" w:rsidR="00FE5157" w:rsidRPr="0036452D" w:rsidRDefault="00FE5157" w:rsidP="00FE5157">
            <w:pPr>
              <w:pStyle w:val="Prrafodelista"/>
              <w:numPr>
                <w:ilvl w:val="0"/>
                <w:numId w:val="23"/>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5C9EAA13" w14:textId="77777777" w:rsidR="00FE5157" w:rsidRPr="0036452D" w:rsidRDefault="00FE5157" w:rsidP="00FE5157">
            <w:pPr>
              <w:pStyle w:val="Prrafodelista"/>
              <w:numPr>
                <w:ilvl w:val="0"/>
                <w:numId w:val="23"/>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FE5157" w:rsidRPr="0036452D" w14:paraId="253B9F71" w14:textId="77777777" w:rsidTr="009D29D5">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838B95A" w14:textId="77777777" w:rsidR="00FE5157" w:rsidRPr="0036452D" w:rsidRDefault="00FE5157" w:rsidP="009D29D5">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332BBC04" w14:textId="77777777" w:rsidR="00FE5157"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requerida, considerando el inc c) de los Aspectos Subsanables del DBC o DCD.</w:t>
            </w:r>
          </w:p>
          <w:p w14:paraId="2FD8A4EB" w14:textId="77777777" w:rsidR="00FE5157" w:rsidRPr="0036452D" w:rsidRDefault="00FE5157" w:rsidP="009D29D5">
            <w:pPr>
              <w:jc w:val="both"/>
              <w:rPr>
                <w:rFonts w:asciiTheme="minorHAnsi" w:hAnsiTheme="minorHAnsi" w:cstheme="minorHAnsi"/>
                <w:sz w:val="21"/>
                <w:szCs w:val="21"/>
              </w:rPr>
            </w:pPr>
          </w:p>
        </w:tc>
      </w:tr>
      <w:tr w:rsidR="00FE5157" w:rsidRPr="0036452D" w14:paraId="1CB23EA1" w14:textId="77777777" w:rsidTr="009D29D5">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B60843E" w14:textId="77777777" w:rsidR="00FE5157" w:rsidRPr="0036452D" w:rsidRDefault="00FE5157" w:rsidP="009D29D5">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0BE48B1"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5EF7860A" w14:textId="77777777" w:rsidR="00FE5157" w:rsidRPr="0036452D" w:rsidRDefault="00FE5157" w:rsidP="00FE5157">
            <w:pPr>
              <w:numPr>
                <w:ilvl w:val="0"/>
                <w:numId w:val="24"/>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58DE225F" w14:textId="77777777" w:rsidR="00FE5157" w:rsidRPr="000B63FA" w:rsidRDefault="00FE5157" w:rsidP="00FE5157">
            <w:pPr>
              <w:numPr>
                <w:ilvl w:val="0"/>
                <w:numId w:val="24"/>
              </w:numPr>
              <w:jc w:val="both"/>
              <w:rPr>
                <w:rFonts w:asciiTheme="minorHAnsi" w:hAnsiTheme="minorHAnsi" w:cstheme="minorHAnsi"/>
                <w:sz w:val="21"/>
                <w:szCs w:val="21"/>
              </w:rPr>
            </w:pPr>
            <w:r w:rsidRPr="0036452D">
              <w:rPr>
                <w:rFonts w:asciiTheme="minorHAnsi" w:hAnsiTheme="minorHAnsi" w:cstheme="minorHAnsi"/>
                <w:b/>
                <w:sz w:val="21"/>
                <w:szCs w:val="21"/>
                <w:u w:val="single"/>
              </w:rPr>
              <w:t xml:space="preserve">Para Garantía de Cumplimiento de Contrato y otras Garantías (DS </w:t>
            </w:r>
            <w:r w:rsidRPr="0036452D">
              <w:rPr>
                <w:rFonts w:asciiTheme="minorHAnsi" w:hAnsiTheme="minorHAnsi" w:cstheme="minorHAnsi"/>
                <w:b/>
                <w:sz w:val="21"/>
                <w:szCs w:val="21"/>
                <w:u w:val="single"/>
              </w:rPr>
              <w:lastRenderedPageBreak/>
              <w:t>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5CD97033" w14:textId="77777777" w:rsidR="00FE5157" w:rsidRPr="0036452D" w:rsidRDefault="00FE5157" w:rsidP="009D29D5">
            <w:pPr>
              <w:ind w:left="360"/>
              <w:jc w:val="both"/>
              <w:rPr>
                <w:rFonts w:asciiTheme="minorHAnsi" w:hAnsiTheme="minorHAnsi" w:cstheme="minorHAnsi"/>
                <w:sz w:val="21"/>
                <w:szCs w:val="21"/>
              </w:rPr>
            </w:pPr>
          </w:p>
        </w:tc>
      </w:tr>
      <w:tr w:rsidR="00FE5157" w:rsidRPr="0036452D" w14:paraId="27904A41" w14:textId="77777777" w:rsidTr="009D29D5">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961C1" w14:textId="77777777" w:rsidR="00FE5157" w:rsidRPr="0036452D" w:rsidRDefault="00FE5157" w:rsidP="009D29D5">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C81CF4"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050B8F97" w14:textId="77777777" w:rsidR="00FE5157" w:rsidRPr="0036452D" w:rsidRDefault="00FE5157" w:rsidP="00FE5157">
            <w:pPr>
              <w:pStyle w:val="Prrafodelista"/>
              <w:numPr>
                <w:ilvl w:val="0"/>
                <w:numId w:val="25"/>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657D7481" w14:textId="77777777" w:rsidR="00FE5157" w:rsidRDefault="00FE5157" w:rsidP="00FE5157">
      <w:pPr>
        <w:widowControl w:val="0"/>
        <w:jc w:val="center"/>
        <w:rPr>
          <w:rFonts w:asciiTheme="minorHAnsi" w:hAnsiTheme="minorHAnsi"/>
          <w:b/>
        </w:rPr>
      </w:pPr>
    </w:p>
    <w:p w14:paraId="18EB715A" w14:textId="77777777" w:rsidR="00FE5157" w:rsidRPr="0036452D" w:rsidRDefault="00FE5157" w:rsidP="00FE5157">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627E72A8" w14:textId="77777777" w:rsidR="00FE5157" w:rsidRDefault="00FE5157"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3F760" w14:textId="77777777" w:rsidR="00DA270A" w:rsidRDefault="00DA270A" w:rsidP="0031499A">
      <w:r>
        <w:separator/>
      </w:r>
    </w:p>
  </w:endnote>
  <w:endnote w:type="continuationSeparator" w:id="0">
    <w:p w14:paraId="5A5128CD" w14:textId="77777777" w:rsidR="00DA270A" w:rsidRDefault="00DA270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92E7E" w14:textId="77777777" w:rsidR="00DA270A" w:rsidRDefault="00DA270A" w:rsidP="0031499A">
      <w:r>
        <w:separator/>
      </w:r>
    </w:p>
  </w:footnote>
  <w:footnote w:type="continuationSeparator" w:id="0">
    <w:p w14:paraId="6DBC3E55" w14:textId="77777777" w:rsidR="00DA270A" w:rsidRDefault="00DA270A" w:rsidP="0031499A">
      <w:r>
        <w:continuationSeparator/>
      </w:r>
    </w:p>
  </w:footnote>
  <w:footnote w:id="1">
    <w:p w14:paraId="0AAA9C0D" w14:textId="77777777" w:rsidR="00FE5157" w:rsidRDefault="00FE5157" w:rsidP="00FE5157">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00FCB">
            <w:rPr>
              <w:rFonts w:ascii="Calibri" w:eastAsia="Arial Unicode MS" w:hAnsi="Calibri" w:cs="Calibri"/>
              <w:b/>
              <w:sz w:val="20"/>
              <w:szCs w:val="20"/>
              <w:lang w:val="es-MX"/>
            </w:rPr>
            <w:t>DISTRITO REDES DE GAS SANTA CRUZ</w:t>
          </w:r>
          <w:r w:rsidR="00C074BA">
            <w:rPr>
              <w:rFonts w:ascii="Calibri" w:eastAsia="Arial Unicode MS" w:hAnsi="Calibri" w:cs="Calibri"/>
              <w:b/>
              <w:sz w:val="20"/>
              <w:szCs w:val="20"/>
              <w:lang w:val="es-MX"/>
            </w:rPr>
            <w:t xml:space="preserve"> </w:t>
          </w:r>
          <w:r w:rsidR="00C074BA">
            <w:rPr>
              <w:rFonts w:ascii="Calibri" w:eastAsia="Arial Unicode MS" w:hAnsi="Calibri" w:cs="Calibri"/>
              <w:b/>
              <w:sz w:val="20"/>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D1923">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D1923">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9"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15:restartNumberingAfterBreak="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7"/>
  </w:num>
  <w:num w:numId="5">
    <w:abstractNumId w:val="6"/>
  </w:num>
  <w:num w:numId="6">
    <w:abstractNumId w:val="10"/>
  </w:num>
  <w:num w:numId="7">
    <w:abstractNumId w:val="13"/>
  </w:num>
  <w:num w:numId="8">
    <w:abstractNumId w:val="11"/>
  </w:num>
  <w:num w:numId="9">
    <w:abstractNumId w:val="27"/>
  </w:num>
  <w:num w:numId="10">
    <w:abstractNumId w:val="21"/>
  </w:num>
  <w:num w:numId="11">
    <w:abstractNumId w:val="3"/>
  </w:num>
  <w:num w:numId="12">
    <w:abstractNumId w:val="18"/>
  </w:num>
  <w:num w:numId="13">
    <w:abstractNumId w:val="24"/>
  </w:num>
  <w:num w:numId="14">
    <w:abstractNumId w:val="9"/>
  </w:num>
  <w:num w:numId="15">
    <w:abstractNumId w:val="25"/>
  </w:num>
  <w:num w:numId="16">
    <w:abstractNumId w:val="19"/>
  </w:num>
  <w:num w:numId="17">
    <w:abstractNumId w:val="0"/>
  </w:num>
  <w:num w:numId="18">
    <w:abstractNumId w:val="23"/>
  </w:num>
  <w:num w:numId="19">
    <w:abstractNumId w:val="1"/>
  </w:num>
  <w:num w:numId="20">
    <w:abstractNumId w:val="26"/>
  </w:num>
  <w:num w:numId="21">
    <w:abstractNumId w:val="16"/>
  </w:num>
  <w:num w:numId="22">
    <w:abstractNumId w:val="22"/>
  </w:num>
  <w:num w:numId="23">
    <w:abstractNumId w:val="20"/>
  </w:num>
  <w:num w:numId="24">
    <w:abstractNumId w:val="5"/>
  </w:num>
  <w:num w:numId="25">
    <w:abstractNumId w:val="12"/>
  </w:num>
  <w:num w:numId="26">
    <w:abstractNumId w:val="2"/>
  </w:num>
  <w:num w:numId="27">
    <w:abstractNumId w:val="4"/>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41286"/>
    <w:rsid w:val="000431DF"/>
    <w:rsid w:val="00065D79"/>
    <w:rsid w:val="00071F8C"/>
    <w:rsid w:val="000848A9"/>
    <w:rsid w:val="000A795B"/>
    <w:rsid w:val="000E02BA"/>
    <w:rsid w:val="000F3134"/>
    <w:rsid w:val="00103BEB"/>
    <w:rsid w:val="00104A6B"/>
    <w:rsid w:val="001125A9"/>
    <w:rsid w:val="00151879"/>
    <w:rsid w:val="00184355"/>
    <w:rsid w:val="00185C03"/>
    <w:rsid w:val="0019182A"/>
    <w:rsid w:val="001A438D"/>
    <w:rsid w:val="001B63F5"/>
    <w:rsid w:val="00221D09"/>
    <w:rsid w:val="00243831"/>
    <w:rsid w:val="002452C0"/>
    <w:rsid w:val="002B1372"/>
    <w:rsid w:val="002C1FC8"/>
    <w:rsid w:val="002F0817"/>
    <w:rsid w:val="0031499A"/>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54F9A"/>
    <w:rsid w:val="0046313B"/>
    <w:rsid w:val="00482938"/>
    <w:rsid w:val="004B691F"/>
    <w:rsid w:val="005001EA"/>
    <w:rsid w:val="005124D8"/>
    <w:rsid w:val="0052117E"/>
    <w:rsid w:val="005233DB"/>
    <w:rsid w:val="00523480"/>
    <w:rsid w:val="005276CD"/>
    <w:rsid w:val="00542844"/>
    <w:rsid w:val="005575A6"/>
    <w:rsid w:val="00574A38"/>
    <w:rsid w:val="005A2C84"/>
    <w:rsid w:val="005A427B"/>
    <w:rsid w:val="005C1446"/>
    <w:rsid w:val="005C4EE2"/>
    <w:rsid w:val="005D4E40"/>
    <w:rsid w:val="005E1D99"/>
    <w:rsid w:val="005F4C1C"/>
    <w:rsid w:val="00607EE3"/>
    <w:rsid w:val="00685042"/>
    <w:rsid w:val="006856AD"/>
    <w:rsid w:val="006A2DC8"/>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29ED"/>
    <w:rsid w:val="008C469A"/>
    <w:rsid w:val="008D7EE7"/>
    <w:rsid w:val="008E686F"/>
    <w:rsid w:val="00903117"/>
    <w:rsid w:val="00907F2D"/>
    <w:rsid w:val="009113B2"/>
    <w:rsid w:val="00927089"/>
    <w:rsid w:val="00946E97"/>
    <w:rsid w:val="00947075"/>
    <w:rsid w:val="00962FFD"/>
    <w:rsid w:val="009703CA"/>
    <w:rsid w:val="00971E05"/>
    <w:rsid w:val="00981535"/>
    <w:rsid w:val="009A487E"/>
    <w:rsid w:val="009A77BB"/>
    <w:rsid w:val="009E1E18"/>
    <w:rsid w:val="009E611B"/>
    <w:rsid w:val="009F0121"/>
    <w:rsid w:val="009F420C"/>
    <w:rsid w:val="00A02B4D"/>
    <w:rsid w:val="00A24B46"/>
    <w:rsid w:val="00A256F0"/>
    <w:rsid w:val="00A25FE1"/>
    <w:rsid w:val="00A366F6"/>
    <w:rsid w:val="00A52F2F"/>
    <w:rsid w:val="00A542F8"/>
    <w:rsid w:val="00A54BD3"/>
    <w:rsid w:val="00A812B1"/>
    <w:rsid w:val="00A83FDC"/>
    <w:rsid w:val="00A920EA"/>
    <w:rsid w:val="00AA06CB"/>
    <w:rsid w:val="00AD57DB"/>
    <w:rsid w:val="00AE221C"/>
    <w:rsid w:val="00AE5FDE"/>
    <w:rsid w:val="00B3272B"/>
    <w:rsid w:val="00B672F6"/>
    <w:rsid w:val="00B721FA"/>
    <w:rsid w:val="00B8142A"/>
    <w:rsid w:val="00BA4D62"/>
    <w:rsid w:val="00BB1E82"/>
    <w:rsid w:val="00BB6DD0"/>
    <w:rsid w:val="00BC5D47"/>
    <w:rsid w:val="00BD29B9"/>
    <w:rsid w:val="00BE0210"/>
    <w:rsid w:val="00C074BA"/>
    <w:rsid w:val="00C604CC"/>
    <w:rsid w:val="00C83C07"/>
    <w:rsid w:val="00CA3546"/>
    <w:rsid w:val="00CB0322"/>
    <w:rsid w:val="00CB03B3"/>
    <w:rsid w:val="00CC0FD1"/>
    <w:rsid w:val="00CE7C78"/>
    <w:rsid w:val="00CF668A"/>
    <w:rsid w:val="00D02E07"/>
    <w:rsid w:val="00D03747"/>
    <w:rsid w:val="00D065A3"/>
    <w:rsid w:val="00D62402"/>
    <w:rsid w:val="00D62420"/>
    <w:rsid w:val="00D64464"/>
    <w:rsid w:val="00D818F7"/>
    <w:rsid w:val="00D967C1"/>
    <w:rsid w:val="00DA270A"/>
    <w:rsid w:val="00DB5B48"/>
    <w:rsid w:val="00DE23C0"/>
    <w:rsid w:val="00DF7000"/>
    <w:rsid w:val="00E00F3A"/>
    <w:rsid w:val="00E035B5"/>
    <w:rsid w:val="00E23492"/>
    <w:rsid w:val="00E3545E"/>
    <w:rsid w:val="00E57A8E"/>
    <w:rsid w:val="00E721E0"/>
    <w:rsid w:val="00E74281"/>
    <w:rsid w:val="00E82F3D"/>
    <w:rsid w:val="00E9783F"/>
    <w:rsid w:val="00EA0D44"/>
    <w:rsid w:val="00EE16FE"/>
    <w:rsid w:val="00EF722C"/>
    <w:rsid w:val="00F11313"/>
    <w:rsid w:val="00F3324B"/>
    <w:rsid w:val="00F344AA"/>
    <w:rsid w:val="00F67F14"/>
    <w:rsid w:val="00FB4910"/>
    <w:rsid w:val="00FD1923"/>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8654C-A20C-4BF8-B019-CA2B807D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13</Pages>
  <Words>4349</Words>
  <Characters>23922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42</cp:revision>
  <cp:lastPrinted>2018-07-13T19:35:00Z</cp:lastPrinted>
  <dcterms:created xsi:type="dcterms:W3CDTF">2017-02-15T13:54:00Z</dcterms:created>
  <dcterms:modified xsi:type="dcterms:W3CDTF">2018-11-14T18:34:00Z</dcterms:modified>
</cp:coreProperties>
</file>