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21B3" w:rsidRDefault="009021B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21B3" w:rsidRDefault="009021B3" w:rsidP="00B8304E">
                            <w:pPr>
                              <w:ind w:left="142"/>
                              <w:jc w:val="center"/>
                              <w:rPr>
                                <w:rFonts w:ascii="Verdana" w:hAnsi="Verdana"/>
                                <w:b/>
                              </w:rPr>
                            </w:pPr>
                          </w:p>
                          <w:p w:rsidR="009021B3" w:rsidRDefault="009021B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21B3" w:rsidRPr="00103622" w:rsidRDefault="009021B3" w:rsidP="00B8304E">
                            <w:pPr>
                              <w:ind w:left="142"/>
                              <w:jc w:val="center"/>
                              <w:rPr>
                                <w:rFonts w:ascii="Century Gothic" w:hAnsi="Century Gothic" w:cs="Arial"/>
                                <w:b/>
                                <w:sz w:val="32"/>
                                <w:szCs w:val="32"/>
                                <w:lang w:val="es-MX"/>
                              </w:rPr>
                            </w:pPr>
                          </w:p>
                          <w:p w:rsidR="009021B3" w:rsidRPr="00103622" w:rsidRDefault="009021B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21B3" w:rsidRDefault="009021B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21B3" w:rsidRDefault="009021B3" w:rsidP="00B8304E">
                            <w:pPr>
                              <w:jc w:val="center"/>
                              <w:rPr>
                                <w:rFonts w:ascii="Century Gothic" w:hAnsi="Century Gothic" w:cs="Arial"/>
                                <w:b/>
                                <w:sz w:val="28"/>
                                <w:szCs w:val="32"/>
                              </w:rPr>
                            </w:pPr>
                          </w:p>
                          <w:p w:rsidR="009021B3" w:rsidRPr="00D94CE2" w:rsidRDefault="009021B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21B3" w:rsidRPr="00D94CE2" w:rsidRDefault="009021B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21B3" w:rsidRPr="00F40D69" w:rsidRDefault="009021B3" w:rsidP="00B8304E">
                            <w:pPr>
                              <w:ind w:left="142"/>
                              <w:jc w:val="center"/>
                              <w:rPr>
                                <w:rFonts w:ascii="Century Gothic" w:hAnsi="Century Gothic" w:cs="Arial"/>
                                <w:b/>
                                <w:sz w:val="28"/>
                                <w:szCs w:val="28"/>
                              </w:rPr>
                            </w:pPr>
                          </w:p>
                          <w:p w:rsidR="009021B3" w:rsidRPr="00103622" w:rsidRDefault="009021B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21B3" w:rsidRPr="005F6C94" w:rsidRDefault="009021B3" w:rsidP="00B8304E">
                            <w:pPr>
                              <w:ind w:left="142"/>
                              <w:rPr>
                                <w:rFonts w:ascii="Century Gothic" w:hAnsi="Century Gothic"/>
                                <w:b/>
                                <w:sz w:val="28"/>
                                <w:szCs w:val="28"/>
                                <w:lang w:val="es-MX"/>
                              </w:rPr>
                            </w:pPr>
                          </w:p>
                          <w:p w:rsidR="009021B3" w:rsidRPr="00D94CE2" w:rsidRDefault="009021B3" w:rsidP="00C94B0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DESDE PLANTAS ENGARRAFADORAS A ESTACIONES DE SERVICIO DEL DISTRITO COMERCIAL TARIJA – GESTION 2019</w:t>
                            </w:r>
                          </w:p>
                          <w:p w:rsidR="009021B3" w:rsidRPr="00D94CE2" w:rsidRDefault="009021B3" w:rsidP="00C94B0D">
                            <w:pPr>
                              <w:jc w:val="center"/>
                              <w:rPr>
                                <w:rFonts w:ascii="Century Gothic" w:hAnsi="Century Gothic" w:cs="Century Gothic"/>
                                <w:b/>
                                <w:bCs/>
                                <w:color w:val="FF0000"/>
                                <w:sz w:val="28"/>
                                <w:szCs w:val="28"/>
                              </w:rPr>
                            </w:pPr>
                          </w:p>
                          <w:p w:rsidR="009021B3" w:rsidRPr="00D94CE2" w:rsidRDefault="009021B3" w:rsidP="00C94B0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GCC-CDL-DCTJ-67-18</w:t>
                            </w:r>
                          </w:p>
                          <w:p w:rsidR="009021B3" w:rsidRPr="00D94CE2" w:rsidRDefault="009021B3" w:rsidP="00C94B0D">
                            <w:pPr>
                              <w:jc w:val="center"/>
                              <w:rPr>
                                <w:rFonts w:ascii="Century Gothic" w:hAnsi="Century Gothic" w:cs="Century Gothic"/>
                                <w:b/>
                                <w:bCs/>
                                <w:color w:val="FF0000"/>
                                <w:sz w:val="28"/>
                                <w:szCs w:val="28"/>
                              </w:rPr>
                            </w:pPr>
                          </w:p>
                          <w:p w:rsidR="009021B3" w:rsidRPr="00D94CE2" w:rsidRDefault="009021B3" w:rsidP="00C94B0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021B3" w:rsidRPr="00103622" w:rsidRDefault="009021B3" w:rsidP="00B8304E">
                            <w:pPr>
                              <w:jc w:val="center"/>
                              <w:rPr>
                                <w:rFonts w:ascii="Century Gothic" w:hAnsi="Century Gothic"/>
                                <w:sz w:val="32"/>
                                <w:szCs w:val="32"/>
                                <w:lang w:val="es-ES_tradnl"/>
                              </w:rPr>
                            </w:pPr>
                          </w:p>
                          <w:p w:rsidR="009021B3" w:rsidRPr="00103622" w:rsidRDefault="009021B3" w:rsidP="00B8304E">
                            <w:pPr>
                              <w:ind w:right="930"/>
                              <w:jc w:val="center"/>
                              <w:rPr>
                                <w:rFonts w:ascii="Century Gothic" w:hAnsi="Century Gothic"/>
                                <w:sz w:val="32"/>
                                <w:szCs w:val="32"/>
                                <w:lang w:val="es-ES_tradnl"/>
                              </w:rPr>
                            </w:pPr>
                          </w:p>
                          <w:p w:rsidR="009021B3" w:rsidRPr="00103622" w:rsidRDefault="009021B3" w:rsidP="00B8304E">
                            <w:pPr>
                              <w:ind w:right="930"/>
                              <w:jc w:val="center"/>
                              <w:rPr>
                                <w:rFonts w:ascii="Century Gothic" w:hAnsi="Century Gothic"/>
                                <w:sz w:val="32"/>
                                <w:szCs w:val="32"/>
                                <w:lang w:val="es-ES_tradnl"/>
                              </w:rPr>
                            </w:pPr>
                          </w:p>
                          <w:p w:rsidR="009021B3" w:rsidRDefault="009021B3" w:rsidP="00B8304E">
                            <w:pPr>
                              <w:ind w:right="930"/>
                              <w:jc w:val="center"/>
                              <w:rPr>
                                <w:rFonts w:ascii="Century Gothic" w:hAnsi="Century Gothic"/>
                                <w:lang w:val="es-ES_tradnl"/>
                              </w:rPr>
                            </w:pPr>
                          </w:p>
                          <w:p w:rsidR="009021B3" w:rsidRPr="009C5A35" w:rsidRDefault="009021B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021B3" w:rsidRDefault="009021B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21B3" w:rsidRDefault="009021B3" w:rsidP="00B8304E">
                      <w:pPr>
                        <w:ind w:left="142"/>
                        <w:jc w:val="center"/>
                        <w:rPr>
                          <w:rFonts w:ascii="Verdana" w:hAnsi="Verdana"/>
                          <w:b/>
                        </w:rPr>
                      </w:pPr>
                    </w:p>
                    <w:p w:rsidR="009021B3" w:rsidRDefault="009021B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21B3" w:rsidRPr="00103622" w:rsidRDefault="009021B3" w:rsidP="00B8304E">
                      <w:pPr>
                        <w:ind w:left="142"/>
                        <w:jc w:val="center"/>
                        <w:rPr>
                          <w:rFonts w:ascii="Century Gothic" w:hAnsi="Century Gothic" w:cs="Arial"/>
                          <w:b/>
                          <w:sz w:val="32"/>
                          <w:szCs w:val="32"/>
                          <w:lang w:val="es-MX"/>
                        </w:rPr>
                      </w:pPr>
                    </w:p>
                    <w:p w:rsidR="009021B3" w:rsidRPr="00103622" w:rsidRDefault="009021B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21B3" w:rsidRDefault="009021B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021B3" w:rsidRDefault="009021B3" w:rsidP="00B8304E">
                      <w:pPr>
                        <w:jc w:val="center"/>
                        <w:rPr>
                          <w:rFonts w:ascii="Century Gothic" w:hAnsi="Century Gothic" w:cs="Arial"/>
                          <w:b/>
                          <w:sz w:val="28"/>
                          <w:szCs w:val="32"/>
                        </w:rPr>
                      </w:pPr>
                    </w:p>
                    <w:p w:rsidR="009021B3" w:rsidRPr="00D94CE2" w:rsidRDefault="009021B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21B3" w:rsidRPr="00D94CE2" w:rsidRDefault="009021B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021B3" w:rsidRPr="00F40D69" w:rsidRDefault="009021B3" w:rsidP="00B8304E">
                      <w:pPr>
                        <w:ind w:left="142"/>
                        <w:jc w:val="center"/>
                        <w:rPr>
                          <w:rFonts w:ascii="Century Gothic" w:hAnsi="Century Gothic" w:cs="Arial"/>
                          <w:b/>
                          <w:sz w:val="28"/>
                          <w:szCs w:val="28"/>
                        </w:rPr>
                      </w:pPr>
                    </w:p>
                    <w:p w:rsidR="009021B3" w:rsidRPr="00103622" w:rsidRDefault="009021B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21B3" w:rsidRPr="005F6C94" w:rsidRDefault="009021B3" w:rsidP="00B8304E">
                      <w:pPr>
                        <w:ind w:left="142"/>
                        <w:rPr>
                          <w:rFonts w:ascii="Century Gothic" w:hAnsi="Century Gothic"/>
                          <w:b/>
                          <w:sz w:val="28"/>
                          <w:szCs w:val="28"/>
                          <w:lang w:val="es-MX"/>
                        </w:rPr>
                      </w:pPr>
                    </w:p>
                    <w:p w:rsidR="009021B3" w:rsidRPr="00D94CE2" w:rsidRDefault="009021B3" w:rsidP="00C94B0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DESDE PLANTAS ENGARRAFADORAS A ESTACIONES DE SERVICIO DEL DISTRITO COMERCIAL TARIJA – GESTION 2019</w:t>
                      </w:r>
                    </w:p>
                    <w:p w:rsidR="009021B3" w:rsidRPr="00D94CE2" w:rsidRDefault="009021B3" w:rsidP="00C94B0D">
                      <w:pPr>
                        <w:jc w:val="center"/>
                        <w:rPr>
                          <w:rFonts w:ascii="Century Gothic" w:hAnsi="Century Gothic" w:cs="Century Gothic"/>
                          <w:b/>
                          <w:bCs/>
                          <w:color w:val="FF0000"/>
                          <w:sz w:val="28"/>
                          <w:szCs w:val="28"/>
                        </w:rPr>
                      </w:pPr>
                    </w:p>
                    <w:p w:rsidR="009021B3" w:rsidRPr="00D94CE2" w:rsidRDefault="009021B3" w:rsidP="00C94B0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GCC-CDL-DCTJ-67-18</w:t>
                      </w:r>
                    </w:p>
                    <w:p w:rsidR="009021B3" w:rsidRPr="00D94CE2" w:rsidRDefault="009021B3" w:rsidP="00C94B0D">
                      <w:pPr>
                        <w:jc w:val="center"/>
                        <w:rPr>
                          <w:rFonts w:ascii="Century Gothic" w:hAnsi="Century Gothic" w:cs="Century Gothic"/>
                          <w:b/>
                          <w:bCs/>
                          <w:color w:val="FF0000"/>
                          <w:sz w:val="28"/>
                          <w:szCs w:val="28"/>
                        </w:rPr>
                      </w:pPr>
                    </w:p>
                    <w:p w:rsidR="009021B3" w:rsidRPr="00D94CE2" w:rsidRDefault="009021B3" w:rsidP="00C94B0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021B3" w:rsidRPr="00103622" w:rsidRDefault="009021B3" w:rsidP="00B8304E">
                      <w:pPr>
                        <w:jc w:val="center"/>
                        <w:rPr>
                          <w:rFonts w:ascii="Century Gothic" w:hAnsi="Century Gothic"/>
                          <w:sz w:val="32"/>
                          <w:szCs w:val="32"/>
                          <w:lang w:val="es-ES_tradnl"/>
                        </w:rPr>
                      </w:pPr>
                    </w:p>
                    <w:p w:rsidR="009021B3" w:rsidRPr="00103622" w:rsidRDefault="009021B3" w:rsidP="00B8304E">
                      <w:pPr>
                        <w:ind w:right="930"/>
                        <w:jc w:val="center"/>
                        <w:rPr>
                          <w:rFonts w:ascii="Century Gothic" w:hAnsi="Century Gothic"/>
                          <w:sz w:val="32"/>
                          <w:szCs w:val="32"/>
                          <w:lang w:val="es-ES_tradnl"/>
                        </w:rPr>
                      </w:pPr>
                    </w:p>
                    <w:p w:rsidR="009021B3" w:rsidRPr="00103622" w:rsidRDefault="009021B3" w:rsidP="00B8304E">
                      <w:pPr>
                        <w:ind w:right="930"/>
                        <w:jc w:val="center"/>
                        <w:rPr>
                          <w:rFonts w:ascii="Century Gothic" w:hAnsi="Century Gothic"/>
                          <w:sz w:val="32"/>
                          <w:szCs w:val="32"/>
                          <w:lang w:val="es-ES_tradnl"/>
                        </w:rPr>
                      </w:pPr>
                    </w:p>
                    <w:p w:rsidR="009021B3" w:rsidRDefault="009021B3" w:rsidP="00B8304E">
                      <w:pPr>
                        <w:ind w:right="930"/>
                        <w:jc w:val="center"/>
                        <w:rPr>
                          <w:rFonts w:ascii="Century Gothic" w:hAnsi="Century Gothic"/>
                          <w:lang w:val="es-ES_tradnl"/>
                        </w:rPr>
                      </w:pPr>
                    </w:p>
                    <w:p w:rsidR="009021B3" w:rsidRPr="009C5A35" w:rsidRDefault="009021B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21B3" w:rsidRPr="00AD6AF2" w:rsidRDefault="009021B3" w:rsidP="00B26F20">
                            <w:pPr>
                              <w:ind w:right="930"/>
                              <w:jc w:val="center"/>
                              <w:rPr>
                                <w:rFonts w:ascii="Century Gothic" w:hAnsi="Century Gothic"/>
                                <w:sz w:val="14"/>
                                <w:lang w:val="es-ES_tradnl"/>
                              </w:rPr>
                            </w:pPr>
                          </w:p>
                          <w:p w:rsidR="009021B3" w:rsidRDefault="009021B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021B3" w:rsidRPr="00AD6AF2" w:rsidRDefault="009021B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021B3" w:rsidRPr="00AD6AF2" w:rsidRDefault="009021B3" w:rsidP="00B26F20">
                      <w:pPr>
                        <w:ind w:right="930"/>
                        <w:jc w:val="center"/>
                        <w:rPr>
                          <w:rFonts w:ascii="Century Gothic" w:hAnsi="Century Gothic"/>
                          <w:sz w:val="14"/>
                          <w:lang w:val="es-ES_tradnl"/>
                        </w:rPr>
                      </w:pPr>
                    </w:p>
                    <w:p w:rsidR="009021B3" w:rsidRDefault="009021B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021B3" w:rsidRPr="00AD6AF2" w:rsidRDefault="009021B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F271E1" w:rsidRDefault="00F271E1"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C94B0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27068E" w:rsidRDefault="0027068E" w:rsidP="0027068E">
            <w:pPr>
              <w:jc w:val="both"/>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752522" w:rsidRPr="00101D19" w:rsidRDefault="00752522"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5252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5252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B2773C">
            <w:pPr>
              <w:rPr>
                <w:rFonts w:asciiTheme="minorHAnsi" w:hAnsiTheme="minorHAnsi" w:cstheme="minorHAnsi"/>
                <w:sz w:val="22"/>
                <w:szCs w:val="22"/>
              </w:rPr>
            </w:pPr>
            <w:r w:rsidRPr="00276B80">
              <w:rPr>
                <w:rFonts w:asciiTheme="minorHAnsi" w:hAnsiTheme="minorHAnsi" w:cstheme="minorHAnsi"/>
                <w:sz w:val="22"/>
                <w:szCs w:val="22"/>
              </w:rPr>
              <w:t>Fecha:</w:t>
            </w:r>
            <w:r w:rsidR="000F3271">
              <w:rPr>
                <w:rFonts w:asciiTheme="minorHAnsi" w:hAnsiTheme="minorHAnsi" w:cstheme="minorHAnsi"/>
                <w:sz w:val="22"/>
                <w:szCs w:val="22"/>
              </w:rPr>
              <w:t xml:space="preserve">   </w:t>
            </w:r>
            <w:r w:rsidR="00343460">
              <w:rPr>
                <w:rFonts w:asciiTheme="minorHAnsi" w:hAnsiTheme="minorHAnsi" w:cstheme="minorHAnsi"/>
                <w:sz w:val="22"/>
                <w:szCs w:val="22"/>
              </w:rPr>
              <w:t xml:space="preserve"> </w:t>
            </w:r>
            <w:r w:rsidR="00B2773C">
              <w:rPr>
                <w:rFonts w:asciiTheme="minorHAnsi" w:hAnsiTheme="minorHAnsi" w:cstheme="minorHAnsi"/>
                <w:sz w:val="22"/>
                <w:szCs w:val="22"/>
              </w:rPr>
              <w:t>03</w:t>
            </w:r>
            <w:r w:rsidR="00625A4D">
              <w:rPr>
                <w:rFonts w:asciiTheme="minorHAnsi" w:hAnsiTheme="minorHAnsi" w:cstheme="minorHAnsi"/>
                <w:sz w:val="22"/>
                <w:szCs w:val="22"/>
              </w:rPr>
              <w:t>/</w:t>
            </w:r>
            <w:r w:rsidR="00B2773C">
              <w:rPr>
                <w:rFonts w:asciiTheme="minorHAnsi" w:hAnsiTheme="minorHAnsi" w:cstheme="minorHAnsi"/>
                <w:sz w:val="22"/>
                <w:szCs w:val="22"/>
              </w:rPr>
              <w:t>12</w:t>
            </w:r>
            <w:r w:rsidR="003E6E3D">
              <w:rPr>
                <w:rFonts w:asciiTheme="minorHAnsi" w:hAnsiTheme="minorHAnsi" w:cstheme="minorHAnsi"/>
                <w:sz w:val="22"/>
                <w:szCs w:val="22"/>
              </w:rPr>
              <w:t>/2018</w:t>
            </w:r>
          </w:p>
        </w:tc>
      </w:tr>
      <w:tr w:rsidR="00EE7C79" w:rsidRPr="00552079" w:rsidTr="00752522">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752522">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Pr="00552079" w:rsidRDefault="00CE7B5F" w:rsidP="0027068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3E6E3D">
            <w:pPr>
              <w:jc w:val="center"/>
              <w:rPr>
                <w:rFonts w:asciiTheme="minorHAnsi" w:hAnsiTheme="minorHAnsi" w:cstheme="minorHAnsi"/>
                <w:color w:val="000000"/>
                <w:sz w:val="22"/>
                <w:szCs w:val="22"/>
              </w:rPr>
            </w:pPr>
          </w:p>
        </w:tc>
        <w:tc>
          <w:tcPr>
            <w:tcW w:w="3267" w:type="dxa"/>
            <w:vAlign w:val="center"/>
          </w:tcPr>
          <w:p w:rsidR="00CE7B5F" w:rsidRPr="001C15EE" w:rsidRDefault="007C1F40" w:rsidP="0027068E">
            <w:pPr>
              <w:jc w:val="both"/>
              <w:rPr>
                <w:rFonts w:asciiTheme="minorHAnsi" w:hAnsiTheme="minorHAnsi" w:cstheme="minorHAnsi"/>
                <w:color w:val="000000"/>
                <w:sz w:val="22"/>
                <w:szCs w:val="22"/>
                <w:lang w:val="es-ES_tradnl"/>
              </w:rPr>
            </w:pPr>
            <w:r w:rsidRPr="00466552">
              <w:rPr>
                <w:rFonts w:asciiTheme="minorHAnsi" w:hAnsiTheme="minorHAnsi" w:cstheme="minorHAnsi"/>
                <w:color w:val="FF0000"/>
                <w:sz w:val="22"/>
                <w:szCs w:val="22"/>
                <w:lang w:val="es-ES_tradnl"/>
              </w:rPr>
              <w:t xml:space="preserve"> </w:t>
            </w:r>
            <w:r w:rsidR="00F21012">
              <w:rPr>
                <w:rFonts w:asciiTheme="minorHAnsi" w:hAnsiTheme="minorHAnsi" w:cstheme="minorHAnsi"/>
                <w:color w:val="FF0000"/>
                <w:sz w:val="22"/>
                <w:szCs w:val="22"/>
                <w:lang w:val="es-ES_tradnl"/>
              </w:rPr>
              <w:t>NO APLICA</w:t>
            </w:r>
          </w:p>
        </w:tc>
      </w:tr>
      <w:tr w:rsidR="00CE7B5F" w:rsidRPr="00552079" w:rsidTr="0075252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75252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27068E" w:rsidRPr="00A72F2D" w:rsidRDefault="00CE7B5F" w:rsidP="0027068E">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B2773C">
            <w:pPr>
              <w:rPr>
                <w:rFonts w:asciiTheme="minorHAnsi" w:hAnsiTheme="minorHAnsi" w:cstheme="minorHAnsi"/>
                <w:sz w:val="22"/>
                <w:szCs w:val="22"/>
              </w:rPr>
            </w:pPr>
          </w:p>
        </w:tc>
        <w:tc>
          <w:tcPr>
            <w:tcW w:w="1076" w:type="dxa"/>
            <w:gridSpan w:val="2"/>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B2773C">
            <w:pPr>
              <w:jc w:val="center"/>
              <w:rPr>
                <w:rFonts w:asciiTheme="minorHAnsi" w:hAnsiTheme="minorHAnsi" w:cstheme="minorHAnsi"/>
                <w:sz w:val="22"/>
                <w:szCs w:val="22"/>
              </w:rPr>
            </w:pPr>
          </w:p>
        </w:tc>
        <w:tc>
          <w:tcPr>
            <w:tcW w:w="3267" w:type="dxa"/>
            <w:vAlign w:val="center"/>
          </w:tcPr>
          <w:p w:rsidR="00625A4D" w:rsidRPr="00405640" w:rsidRDefault="00B2773C" w:rsidP="00C94B0D">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CE7B5F" w:rsidRPr="00552079" w:rsidTr="0075252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625A4D" w:rsidRPr="00552079" w:rsidTr="00571978">
        <w:trPr>
          <w:trHeight w:val="370"/>
        </w:trPr>
        <w:tc>
          <w:tcPr>
            <w:tcW w:w="433" w:type="dxa"/>
            <w:vAlign w:val="center"/>
          </w:tcPr>
          <w:p w:rsidR="00625A4D" w:rsidRPr="00552079" w:rsidRDefault="00625A4D" w:rsidP="00625A4D">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625A4D" w:rsidRPr="00A72F2D" w:rsidRDefault="00625A4D" w:rsidP="00625A4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625A4D" w:rsidRPr="00A72F2D" w:rsidRDefault="00625A4D" w:rsidP="00625A4D">
            <w:pPr>
              <w:jc w:val="both"/>
              <w:rPr>
                <w:rFonts w:asciiTheme="minorHAnsi" w:hAnsiTheme="minorHAnsi" w:cstheme="minorHAnsi"/>
                <w:sz w:val="22"/>
                <w:szCs w:val="22"/>
              </w:rPr>
            </w:pPr>
          </w:p>
        </w:tc>
        <w:tc>
          <w:tcPr>
            <w:tcW w:w="1278" w:type="dxa"/>
            <w:vAlign w:val="center"/>
          </w:tcPr>
          <w:p w:rsidR="00625A4D" w:rsidRDefault="00625A4D" w:rsidP="000F327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F3271" w:rsidRPr="00552079" w:rsidRDefault="000F3271" w:rsidP="004E375F">
            <w:pPr>
              <w:jc w:val="center"/>
              <w:rPr>
                <w:rFonts w:asciiTheme="minorHAnsi" w:hAnsiTheme="minorHAnsi" w:cstheme="minorHAnsi"/>
                <w:sz w:val="22"/>
                <w:szCs w:val="22"/>
              </w:rPr>
            </w:pPr>
          </w:p>
        </w:tc>
        <w:tc>
          <w:tcPr>
            <w:tcW w:w="1076" w:type="dxa"/>
            <w:gridSpan w:val="2"/>
            <w:vAlign w:val="center"/>
          </w:tcPr>
          <w:p w:rsidR="00625A4D" w:rsidRDefault="00625A4D" w:rsidP="000F327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5A4D" w:rsidRPr="00552079" w:rsidRDefault="00625A4D" w:rsidP="00B2773C">
            <w:pPr>
              <w:jc w:val="center"/>
              <w:rPr>
                <w:rFonts w:asciiTheme="minorHAnsi" w:hAnsiTheme="minorHAnsi" w:cstheme="minorHAnsi"/>
                <w:sz w:val="22"/>
                <w:szCs w:val="22"/>
              </w:rPr>
            </w:pPr>
          </w:p>
        </w:tc>
        <w:tc>
          <w:tcPr>
            <w:tcW w:w="3267" w:type="dxa"/>
          </w:tcPr>
          <w:p w:rsidR="00625A4D" w:rsidRPr="001B5615" w:rsidRDefault="00B2773C" w:rsidP="00CF2A7E">
            <w:pPr>
              <w:jc w:val="both"/>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625A4D" w:rsidRPr="00552079" w:rsidTr="00752522">
        <w:trPr>
          <w:trHeight w:val="64"/>
        </w:trPr>
        <w:tc>
          <w:tcPr>
            <w:tcW w:w="433" w:type="dxa"/>
            <w:vAlign w:val="center"/>
          </w:tcPr>
          <w:p w:rsidR="00625A4D" w:rsidRPr="00552079" w:rsidRDefault="00625A4D" w:rsidP="00625A4D">
            <w:pPr>
              <w:jc w:val="center"/>
              <w:rPr>
                <w:rFonts w:asciiTheme="minorHAnsi" w:hAnsiTheme="minorHAnsi" w:cstheme="minorHAnsi"/>
                <w:sz w:val="22"/>
                <w:szCs w:val="22"/>
              </w:rPr>
            </w:pPr>
          </w:p>
        </w:tc>
        <w:tc>
          <w:tcPr>
            <w:tcW w:w="2985" w:type="dxa"/>
            <w:vAlign w:val="center"/>
          </w:tcPr>
          <w:p w:rsidR="00625A4D" w:rsidRPr="00552079" w:rsidRDefault="00625A4D" w:rsidP="00625A4D">
            <w:pPr>
              <w:jc w:val="center"/>
              <w:rPr>
                <w:rFonts w:asciiTheme="minorHAnsi" w:hAnsiTheme="minorHAnsi" w:cstheme="minorHAnsi"/>
                <w:sz w:val="22"/>
                <w:szCs w:val="22"/>
              </w:rPr>
            </w:pPr>
          </w:p>
        </w:tc>
        <w:tc>
          <w:tcPr>
            <w:tcW w:w="2354" w:type="dxa"/>
            <w:gridSpan w:val="3"/>
            <w:vAlign w:val="center"/>
          </w:tcPr>
          <w:p w:rsidR="00625A4D" w:rsidRPr="00552079" w:rsidRDefault="00625A4D" w:rsidP="00625A4D">
            <w:pPr>
              <w:jc w:val="center"/>
              <w:rPr>
                <w:rFonts w:asciiTheme="minorHAnsi" w:hAnsiTheme="minorHAnsi" w:cstheme="minorHAnsi"/>
                <w:sz w:val="22"/>
                <w:szCs w:val="22"/>
              </w:rPr>
            </w:pPr>
          </w:p>
        </w:tc>
        <w:tc>
          <w:tcPr>
            <w:tcW w:w="3267" w:type="dxa"/>
            <w:vAlign w:val="center"/>
          </w:tcPr>
          <w:p w:rsidR="00625A4D" w:rsidRPr="001B5615" w:rsidRDefault="00625A4D" w:rsidP="00625A4D">
            <w:pPr>
              <w:jc w:val="both"/>
              <w:rPr>
                <w:rFonts w:asciiTheme="minorHAnsi" w:hAnsiTheme="minorHAnsi" w:cstheme="minorHAnsi"/>
                <w:color w:val="FF0000"/>
                <w:sz w:val="22"/>
                <w:szCs w:val="22"/>
              </w:rPr>
            </w:pPr>
          </w:p>
        </w:tc>
      </w:tr>
      <w:tr w:rsidR="00625A4D" w:rsidRPr="00552079" w:rsidTr="00752522">
        <w:trPr>
          <w:trHeight w:val="370"/>
        </w:trPr>
        <w:tc>
          <w:tcPr>
            <w:tcW w:w="433" w:type="dxa"/>
            <w:vAlign w:val="center"/>
          </w:tcPr>
          <w:p w:rsidR="00625A4D" w:rsidRPr="00552079" w:rsidRDefault="00625A4D" w:rsidP="00625A4D">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625A4D" w:rsidRPr="00552079" w:rsidRDefault="00625A4D" w:rsidP="00625A4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25A4D" w:rsidRPr="00552079" w:rsidRDefault="00625A4D" w:rsidP="00625A4D">
            <w:pPr>
              <w:rPr>
                <w:rFonts w:asciiTheme="minorHAnsi" w:hAnsiTheme="minorHAnsi" w:cstheme="minorHAnsi"/>
                <w:sz w:val="22"/>
                <w:szCs w:val="22"/>
              </w:rPr>
            </w:pPr>
            <w:r w:rsidRPr="00552079">
              <w:rPr>
                <w:rFonts w:asciiTheme="minorHAnsi" w:hAnsiTheme="minorHAnsi" w:cstheme="minorHAnsi"/>
                <w:sz w:val="22"/>
                <w:szCs w:val="22"/>
              </w:rPr>
              <w:t>Fecha:</w:t>
            </w:r>
          </w:p>
          <w:p w:rsidR="00625A4D" w:rsidRPr="00552079" w:rsidRDefault="00B2773C" w:rsidP="000F3271">
            <w:pPr>
              <w:rPr>
                <w:rFonts w:asciiTheme="minorHAnsi" w:hAnsiTheme="minorHAnsi" w:cstheme="minorHAnsi"/>
                <w:sz w:val="22"/>
                <w:szCs w:val="22"/>
              </w:rPr>
            </w:pPr>
            <w:r>
              <w:rPr>
                <w:rFonts w:asciiTheme="minorHAnsi" w:hAnsiTheme="minorHAnsi" w:cstheme="minorHAnsi"/>
                <w:sz w:val="22"/>
                <w:szCs w:val="22"/>
              </w:rPr>
              <w:t>12</w:t>
            </w:r>
            <w:r w:rsidR="00625A4D">
              <w:rPr>
                <w:rFonts w:asciiTheme="minorHAnsi" w:hAnsiTheme="minorHAnsi" w:cstheme="minorHAnsi"/>
                <w:sz w:val="22"/>
                <w:szCs w:val="22"/>
              </w:rPr>
              <w:t>/</w:t>
            </w:r>
            <w:r w:rsidR="00CF2A7E">
              <w:rPr>
                <w:rFonts w:asciiTheme="minorHAnsi" w:hAnsiTheme="minorHAnsi" w:cstheme="minorHAnsi"/>
                <w:sz w:val="22"/>
                <w:szCs w:val="22"/>
              </w:rPr>
              <w:t>12</w:t>
            </w:r>
            <w:r w:rsidR="00625A4D">
              <w:rPr>
                <w:rFonts w:asciiTheme="minorHAnsi" w:hAnsiTheme="minorHAnsi" w:cstheme="minorHAnsi"/>
                <w:sz w:val="22"/>
                <w:szCs w:val="22"/>
              </w:rPr>
              <w:t>/2018</w:t>
            </w:r>
          </w:p>
        </w:tc>
        <w:tc>
          <w:tcPr>
            <w:tcW w:w="1076" w:type="dxa"/>
            <w:gridSpan w:val="2"/>
            <w:vAlign w:val="center"/>
          </w:tcPr>
          <w:p w:rsidR="00625A4D" w:rsidRPr="00552079" w:rsidRDefault="00625A4D" w:rsidP="00625A4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5A4D" w:rsidRPr="00552079" w:rsidRDefault="00625A4D" w:rsidP="00625A4D">
            <w:pPr>
              <w:jc w:val="center"/>
              <w:rPr>
                <w:rFonts w:asciiTheme="minorHAnsi" w:hAnsiTheme="minorHAnsi" w:cstheme="minorHAnsi"/>
                <w:sz w:val="22"/>
                <w:szCs w:val="22"/>
              </w:rPr>
            </w:pPr>
            <w:r>
              <w:rPr>
                <w:rFonts w:asciiTheme="minorHAnsi" w:hAnsiTheme="minorHAnsi" w:cstheme="minorHAnsi"/>
                <w:sz w:val="22"/>
                <w:szCs w:val="22"/>
              </w:rPr>
              <w:t>09:00</w:t>
            </w:r>
          </w:p>
        </w:tc>
        <w:tc>
          <w:tcPr>
            <w:tcW w:w="3267" w:type="dxa"/>
          </w:tcPr>
          <w:p w:rsidR="00625A4D" w:rsidRPr="009B02F5" w:rsidRDefault="00625A4D" w:rsidP="00625A4D">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625A4D" w:rsidRPr="001B5615" w:rsidRDefault="00625A4D" w:rsidP="00625A4D">
            <w:pPr>
              <w:jc w:val="both"/>
              <w:rPr>
                <w:rFonts w:asciiTheme="minorHAnsi" w:hAnsiTheme="minorHAnsi" w:cstheme="minorHAns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625A4D" w:rsidRPr="00552079" w:rsidTr="00752522">
        <w:trPr>
          <w:trHeight w:val="64"/>
        </w:trPr>
        <w:tc>
          <w:tcPr>
            <w:tcW w:w="433" w:type="dxa"/>
            <w:vAlign w:val="center"/>
          </w:tcPr>
          <w:p w:rsidR="00625A4D" w:rsidRPr="00552079" w:rsidRDefault="00625A4D" w:rsidP="00625A4D">
            <w:pPr>
              <w:jc w:val="center"/>
              <w:rPr>
                <w:rFonts w:asciiTheme="minorHAnsi" w:hAnsiTheme="minorHAnsi" w:cstheme="minorHAnsi"/>
                <w:sz w:val="22"/>
                <w:szCs w:val="22"/>
              </w:rPr>
            </w:pPr>
          </w:p>
        </w:tc>
        <w:tc>
          <w:tcPr>
            <w:tcW w:w="2985" w:type="dxa"/>
            <w:vAlign w:val="center"/>
          </w:tcPr>
          <w:p w:rsidR="00625A4D" w:rsidRPr="00552079" w:rsidRDefault="00625A4D" w:rsidP="00625A4D">
            <w:pPr>
              <w:rPr>
                <w:rFonts w:asciiTheme="minorHAnsi" w:hAnsiTheme="minorHAnsi" w:cstheme="minorHAnsi"/>
                <w:sz w:val="22"/>
                <w:szCs w:val="22"/>
              </w:rPr>
            </w:pPr>
          </w:p>
        </w:tc>
        <w:tc>
          <w:tcPr>
            <w:tcW w:w="2354" w:type="dxa"/>
            <w:gridSpan w:val="3"/>
            <w:vAlign w:val="center"/>
          </w:tcPr>
          <w:p w:rsidR="00625A4D" w:rsidRPr="00552079" w:rsidRDefault="00625A4D" w:rsidP="00625A4D">
            <w:pPr>
              <w:jc w:val="center"/>
              <w:rPr>
                <w:rFonts w:asciiTheme="minorHAnsi" w:hAnsiTheme="minorHAnsi" w:cstheme="minorHAnsi"/>
                <w:sz w:val="22"/>
                <w:szCs w:val="22"/>
              </w:rPr>
            </w:pPr>
          </w:p>
        </w:tc>
        <w:tc>
          <w:tcPr>
            <w:tcW w:w="3267" w:type="dxa"/>
          </w:tcPr>
          <w:p w:rsidR="00625A4D" w:rsidRPr="001B5615" w:rsidRDefault="00625A4D" w:rsidP="00625A4D">
            <w:pPr>
              <w:jc w:val="both"/>
              <w:rPr>
                <w:rFonts w:asciiTheme="minorHAnsi" w:hAnsiTheme="minorHAnsi" w:cstheme="minorHAnsi"/>
                <w:color w:val="FF0000"/>
                <w:sz w:val="22"/>
                <w:szCs w:val="22"/>
              </w:rPr>
            </w:pPr>
          </w:p>
        </w:tc>
      </w:tr>
      <w:tr w:rsidR="00625A4D" w:rsidRPr="00552079" w:rsidTr="00752522">
        <w:trPr>
          <w:trHeight w:val="601"/>
        </w:trPr>
        <w:tc>
          <w:tcPr>
            <w:tcW w:w="433" w:type="dxa"/>
            <w:vAlign w:val="center"/>
          </w:tcPr>
          <w:p w:rsidR="00625A4D" w:rsidRPr="00552079" w:rsidRDefault="00625A4D" w:rsidP="00625A4D">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625A4D" w:rsidRPr="00552079" w:rsidRDefault="00625A4D" w:rsidP="00625A4D">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25A4D" w:rsidRPr="00552079" w:rsidRDefault="00625A4D" w:rsidP="00625A4D">
            <w:pPr>
              <w:rPr>
                <w:rFonts w:asciiTheme="minorHAnsi" w:hAnsiTheme="minorHAnsi" w:cstheme="minorHAnsi"/>
                <w:sz w:val="22"/>
                <w:szCs w:val="22"/>
              </w:rPr>
            </w:pPr>
            <w:r w:rsidRPr="00552079">
              <w:rPr>
                <w:rFonts w:asciiTheme="minorHAnsi" w:hAnsiTheme="minorHAnsi" w:cstheme="minorHAnsi"/>
                <w:sz w:val="22"/>
                <w:szCs w:val="22"/>
              </w:rPr>
              <w:t>Fecha:</w:t>
            </w:r>
          </w:p>
          <w:p w:rsidR="00625A4D" w:rsidRPr="00552079" w:rsidRDefault="00B2773C" w:rsidP="000F3271">
            <w:pPr>
              <w:rPr>
                <w:rFonts w:asciiTheme="minorHAnsi" w:hAnsiTheme="minorHAnsi" w:cstheme="minorHAnsi"/>
                <w:sz w:val="22"/>
                <w:szCs w:val="22"/>
              </w:rPr>
            </w:pPr>
            <w:r>
              <w:rPr>
                <w:rFonts w:asciiTheme="minorHAnsi" w:hAnsiTheme="minorHAnsi" w:cstheme="minorHAnsi"/>
                <w:sz w:val="22"/>
                <w:szCs w:val="22"/>
              </w:rPr>
              <w:t>12</w:t>
            </w:r>
            <w:r w:rsidR="00625A4D">
              <w:rPr>
                <w:rFonts w:asciiTheme="minorHAnsi" w:hAnsiTheme="minorHAnsi" w:cstheme="minorHAnsi"/>
                <w:sz w:val="22"/>
                <w:szCs w:val="22"/>
              </w:rPr>
              <w:t>/</w:t>
            </w:r>
            <w:r w:rsidR="00CF2A7E">
              <w:rPr>
                <w:rFonts w:asciiTheme="minorHAnsi" w:hAnsiTheme="minorHAnsi" w:cstheme="minorHAnsi"/>
                <w:sz w:val="22"/>
                <w:szCs w:val="22"/>
              </w:rPr>
              <w:t>12</w:t>
            </w:r>
            <w:r w:rsidR="00625A4D">
              <w:rPr>
                <w:rFonts w:asciiTheme="minorHAnsi" w:hAnsiTheme="minorHAnsi" w:cstheme="minorHAnsi"/>
                <w:sz w:val="22"/>
                <w:szCs w:val="22"/>
              </w:rPr>
              <w:t>/2018</w:t>
            </w:r>
          </w:p>
        </w:tc>
        <w:tc>
          <w:tcPr>
            <w:tcW w:w="1076" w:type="dxa"/>
            <w:gridSpan w:val="2"/>
            <w:vAlign w:val="center"/>
          </w:tcPr>
          <w:p w:rsidR="00625A4D" w:rsidRPr="00552079" w:rsidRDefault="00625A4D" w:rsidP="00625A4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5A4D" w:rsidRPr="00552079" w:rsidRDefault="00625A4D" w:rsidP="00625A4D">
            <w:pPr>
              <w:jc w:val="center"/>
              <w:rPr>
                <w:rFonts w:asciiTheme="minorHAnsi" w:hAnsiTheme="minorHAnsi" w:cstheme="minorHAnsi"/>
                <w:sz w:val="22"/>
                <w:szCs w:val="22"/>
              </w:rPr>
            </w:pPr>
            <w:r>
              <w:rPr>
                <w:rFonts w:asciiTheme="minorHAnsi" w:hAnsiTheme="minorHAnsi" w:cstheme="minorHAnsi"/>
                <w:sz w:val="22"/>
                <w:szCs w:val="22"/>
              </w:rPr>
              <w:t>09:05</w:t>
            </w:r>
          </w:p>
        </w:tc>
        <w:tc>
          <w:tcPr>
            <w:tcW w:w="3267" w:type="dxa"/>
            <w:vAlign w:val="center"/>
          </w:tcPr>
          <w:p w:rsidR="00625A4D" w:rsidRPr="009B02F5" w:rsidRDefault="00625A4D" w:rsidP="00625A4D">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625A4D" w:rsidRPr="001B5615" w:rsidRDefault="00625A4D" w:rsidP="00625A4D">
            <w:pPr>
              <w:jc w:val="both"/>
              <w:rPr>
                <w:rFonts w:asciiTheme="minorHAnsi" w:hAnsiTheme="minorHAnsi" w:cstheme="minorHAnsi"/>
                <w:color w:val="FF0000"/>
                <w:sz w:val="22"/>
                <w:szCs w:val="22"/>
                <w:lang w:val="es-BO"/>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625A4D" w:rsidRPr="00552079" w:rsidTr="00752522">
        <w:trPr>
          <w:trHeight w:val="246"/>
        </w:trPr>
        <w:tc>
          <w:tcPr>
            <w:tcW w:w="433" w:type="dxa"/>
            <w:vAlign w:val="center"/>
          </w:tcPr>
          <w:p w:rsidR="00625A4D" w:rsidRPr="00552079" w:rsidRDefault="00625A4D" w:rsidP="00625A4D">
            <w:pPr>
              <w:jc w:val="center"/>
              <w:rPr>
                <w:rFonts w:asciiTheme="minorHAnsi" w:hAnsiTheme="minorHAnsi" w:cstheme="minorHAnsi"/>
                <w:sz w:val="22"/>
                <w:szCs w:val="22"/>
              </w:rPr>
            </w:pPr>
          </w:p>
        </w:tc>
        <w:tc>
          <w:tcPr>
            <w:tcW w:w="2985" w:type="dxa"/>
            <w:vAlign w:val="center"/>
          </w:tcPr>
          <w:p w:rsidR="00625A4D" w:rsidRPr="00552079" w:rsidRDefault="00625A4D" w:rsidP="00625A4D">
            <w:pPr>
              <w:rPr>
                <w:rFonts w:asciiTheme="minorHAnsi" w:hAnsiTheme="minorHAnsi" w:cstheme="minorHAnsi"/>
                <w:sz w:val="22"/>
                <w:szCs w:val="22"/>
              </w:rPr>
            </w:pPr>
          </w:p>
        </w:tc>
        <w:tc>
          <w:tcPr>
            <w:tcW w:w="1278" w:type="dxa"/>
            <w:vAlign w:val="center"/>
          </w:tcPr>
          <w:p w:rsidR="00625A4D" w:rsidRPr="00552079" w:rsidRDefault="00625A4D" w:rsidP="00625A4D">
            <w:pPr>
              <w:rPr>
                <w:rFonts w:asciiTheme="minorHAnsi" w:hAnsiTheme="minorHAnsi" w:cstheme="minorHAnsi"/>
                <w:sz w:val="22"/>
                <w:szCs w:val="22"/>
              </w:rPr>
            </w:pPr>
          </w:p>
        </w:tc>
        <w:tc>
          <w:tcPr>
            <w:tcW w:w="1076" w:type="dxa"/>
            <w:gridSpan w:val="2"/>
            <w:vAlign w:val="center"/>
          </w:tcPr>
          <w:p w:rsidR="00625A4D" w:rsidRPr="00552079" w:rsidRDefault="00625A4D" w:rsidP="00625A4D">
            <w:pPr>
              <w:jc w:val="center"/>
              <w:rPr>
                <w:rFonts w:asciiTheme="minorHAnsi" w:hAnsiTheme="minorHAnsi" w:cstheme="minorHAnsi"/>
                <w:sz w:val="22"/>
                <w:szCs w:val="22"/>
              </w:rPr>
            </w:pPr>
          </w:p>
        </w:tc>
        <w:tc>
          <w:tcPr>
            <w:tcW w:w="3267" w:type="dxa"/>
            <w:vAlign w:val="center"/>
          </w:tcPr>
          <w:p w:rsidR="00625A4D" w:rsidRPr="00552079" w:rsidRDefault="00625A4D" w:rsidP="00625A4D">
            <w:pPr>
              <w:rPr>
                <w:rFonts w:asciiTheme="minorHAnsi" w:hAnsiTheme="minorHAnsi" w:cstheme="minorHAnsi"/>
                <w:color w:val="000000"/>
                <w:sz w:val="22"/>
                <w:szCs w:val="22"/>
                <w:lang w:val="es-BO"/>
              </w:rPr>
            </w:pPr>
          </w:p>
        </w:tc>
      </w:tr>
      <w:tr w:rsidR="00625A4D" w:rsidRPr="00552079" w:rsidTr="00752522">
        <w:trPr>
          <w:trHeight w:val="246"/>
        </w:trPr>
        <w:tc>
          <w:tcPr>
            <w:tcW w:w="433" w:type="dxa"/>
            <w:vAlign w:val="center"/>
          </w:tcPr>
          <w:p w:rsidR="00625A4D" w:rsidRPr="00552079" w:rsidRDefault="00625A4D" w:rsidP="00625A4D">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625A4D" w:rsidRPr="002D60EE" w:rsidRDefault="00625A4D" w:rsidP="00625A4D">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625A4D" w:rsidRPr="002D60EE" w:rsidRDefault="00625A4D" w:rsidP="00625A4D">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625A4D" w:rsidRPr="00466552" w:rsidRDefault="00B2773C" w:rsidP="00B2773C">
            <w:pPr>
              <w:jc w:val="both"/>
              <w:rPr>
                <w:rFonts w:asciiTheme="minorHAnsi" w:hAnsiTheme="minorHAnsi" w:cstheme="minorHAnsi"/>
                <w:sz w:val="22"/>
                <w:szCs w:val="22"/>
              </w:rPr>
            </w:pPr>
            <w:r>
              <w:rPr>
                <w:rFonts w:asciiTheme="minorHAnsi" w:hAnsiTheme="minorHAnsi" w:cstheme="minorHAnsi"/>
                <w:color w:val="FF0000"/>
                <w:szCs w:val="22"/>
              </w:rPr>
              <w:t>20</w:t>
            </w:r>
            <w:r w:rsidR="00625A4D" w:rsidRPr="00466552">
              <w:rPr>
                <w:rFonts w:asciiTheme="minorHAnsi" w:hAnsiTheme="minorHAnsi" w:cstheme="minorHAnsi"/>
                <w:color w:val="FF0000"/>
                <w:szCs w:val="22"/>
              </w:rPr>
              <w:t>/</w:t>
            </w:r>
            <w:r>
              <w:rPr>
                <w:rFonts w:asciiTheme="minorHAnsi" w:hAnsiTheme="minorHAnsi" w:cstheme="minorHAnsi"/>
                <w:color w:val="FF0000"/>
                <w:szCs w:val="22"/>
              </w:rPr>
              <w:t>12</w:t>
            </w:r>
            <w:r w:rsidR="00625A4D" w:rsidRPr="00466552">
              <w:rPr>
                <w:rFonts w:asciiTheme="minorHAnsi" w:hAnsiTheme="minorHAnsi" w:cstheme="minorHAnsi"/>
                <w:color w:val="FF0000"/>
                <w:szCs w:val="22"/>
              </w:rPr>
              <w:t>/201</w:t>
            </w:r>
            <w:r>
              <w:rPr>
                <w:rFonts w:asciiTheme="minorHAnsi" w:hAnsiTheme="minorHAnsi" w:cstheme="minorHAnsi"/>
                <w:color w:val="FF0000"/>
                <w:szCs w:val="22"/>
              </w:rPr>
              <w:t>8</w:t>
            </w:r>
          </w:p>
        </w:tc>
        <w:tc>
          <w:tcPr>
            <w:tcW w:w="3267" w:type="dxa"/>
            <w:vAlign w:val="center"/>
          </w:tcPr>
          <w:p w:rsidR="00625A4D" w:rsidRPr="002D60EE" w:rsidRDefault="00625A4D" w:rsidP="00625A4D">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625A4D" w:rsidRPr="00552079" w:rsidTr="00752522">
        <w:trPr>
          <w:trHeight w:val="246"/>
        </w:trPr>
        <w:tc>
          <w:tcPr>
            <w:tcW w:w="433" w:type="dxa"/>
            <w:vAlign w:val="center"/>
          </w:tcPr>
          <w:p w:rsidR="00625A4D" w:rsidRDefault="00625A4D" w:rsidP="00625A4D">
            <w:pPr>
              <w:jc w:val="center"/>
              <w:rPr>
                <w:rFonts w:asciiTheme="minorHAnsi" w:hAnsiTheme="minorHAnsi" w:cstheme="minorHAnsi"/>
                <w:sz w:val="22"/>
                <w:szCs w:val="22"/>
              </w:rPr>
            </w:pPr>
          </w:p>
        </w:tc>
        <w:tc>
          <w:tcPr>
            <w:tcW w:w="2985" w:type="dxa"/>
            <w:vAlign w:val="center"/>
          </w:tcPr>
          <w:p w:rsidR="00625A4D" w:rsidRPr="002D60EE" w:rsidRDefault="00625A4D" w:rsidP="00625A4D">
            <w:pPr>
              <w:rPr>
                <w:rFonts w:asciiTheme="minorHAnsi" w:hAnsiTheme="minorHAnsi" w:cstheme="minorHAnsi"/>
                <w:sz w:val="22"/>
                <w:szCs w:val="22"/>
              </w:rPr>
            </w:pPr>
          </w:p>
        </w:tc>
        <w:tc>
          <w:tcPr>
            <w:tcW w:w="2354" w:type="dxa"/>
            <w:gridSpan w:val="3"/>
            <w:vAlign w:val="center"/>
          </w:tcPr>
          <w:p w:rsidR="00625A4D" w:rsidRPr="002D60EE" w:rsidRDefault="00625A4D" w:rsidP="00625A4D">
            <w:pPr>
              <w:jc w:val="center"/>
              <w:rPr>
                <w:rFonts w:asciiTheme="minorHAnsi" w:hAnsiTheme="minorHAnsi" w:cstheme="minorHAnsi"/>
                <w:sz w:val="22"/>
                <w:szCs w:val="22"/>
              </w:rPr>
            </w:pPr>
          </w:p>
        </w:tc>
        <w:tc>
          <w:tcPr>
            <w:tcW w:w="3267" w:type="dxa"/>
            <w:vAlign w:val="center"/>
          </w:tcPr>
          <w:p w:rsidR="00625A4D" w:rsidRPr="002D60EE" w:rsidRDefault="00625A4D" w:rsidP="00625A4D">
            <w:pPr>
              <w:rPr>
                <w:rFonts w:asciiTheme="minorHAnsi" w:hAnsiTheme="minorHAnsi" w:cstheme="minorHAnsi"/>
                <w:color w:val="000000"/>
                <w:sz w:val="22"/>
                <w:szCs w:val="22"/>
                <w:lang w:val="es-BO"/>
              </w:rPr>
            </w:pPr>
          </w:p>
        </w:tc>
      </w:tr>
      <w:tr w:rsidR="00625A4D" w:rsidRPr="00552079" w:rsidTr="00752522">
        <w:trPr>
          <w:trHeight w:val="295"/>
        </w:trPr>
        <w:tc>
          <w:tcPr>
            <w:tcW w:w="433" w:type="dxa"/>
            <w:vAlign w:val="center"/>
          </w:tcPr>
          <w:p w:rsidR="00625A4D" w:rsidRDefault="00625A4D" w:rsidP="00625A4D">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625A4D" w:rsidRPr="002D60EE" w:rsidRDefault="00625A4D" w:rsidP="00625A4D">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625A4D" w:rsidRPr="002D60EE" w:rsidRDefault="00625A4D" w:rsidP="00625A4D">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625A4D" w:rsidRPr="00466552" w:rsidRDefault="00B2773C" w:rsidP="00B2773C">
            <w:pPr>
              <w:rPr>
                <w:rFonts w:asciiTheme="minorHAnsi" w:hAnsiTheme="minorHAnsi" w:cstheme="minorHAnsi"/>
                <w:color w:val="000000"/>
                <w:sz w:val="22"/>
                <w:szCs w:val="22"/>
                <w:lang w:val="es-BO"/>
              </w:rPr>
            </w:pPr>
            <w:r>
              <w:rPr>
                <w:rFonts w:asciiTheme="minorHAnsi" w:hAnsiTheme="minorHAnsi" w:cstheme="minorHAnsi"/>
                <w:color w:val="FF0000"/>
                <w:szCs w:val="22"/>
              </w:rPr>
              <w:t>20</w:t>
            </w:r>
            <w:r w:rsidR="00625A4D" w:rsidRPr="00466552">
              <w:rPr>
                <w:rFonts w:asciiTheme="minorHAnsi" w:hAnsiTheme="minorHAnsi" w:cstheme="minorHAnsi"/>
                <w:color w:val="FF0000"/>
                <w:szCs w:val="22"/>
              </w:rPr>
              <w:t>/</w:t>
            </w:r>
            <w:r>
              <w:rPr>
                <w:rFonts w:asciiTheme="minorHAnsi" w:hAnsiTheme="minorHAnsi" w:cstheme="minorHAnsi"/>
                <w:color w:val="FF0000"/>
                <w:szCs w:val="22"/>
              </w:rPr>
              <w:t>12</w:t>
            </w:r>
            <w:r w:rsidR="00625A4D" w:rsidRPr="00466552">
              <w:rPr>
                <w:rFonts w:asciiTheme="minorHAnsi" w:hAnsiTheme="minorHAnsi" w:cstheme="minorHAnsi"/>
                <w:color w:val="FF0000"/>
                <w:szCs w:val="22"/>
              </w:rPr>
              <w:t>/201</w:t>
            </w:r>
            <w:r>
              <w:rPr>
                <w:rFonts w:asciiTheme="minorHAnsi" w:hAnsiTheme="minorHAnsi" w:cstheme="minorHAnsi"/>
                <w:color w:val="FF0000"/>
                <w:szCs w:val="22"/>
              </w:rPr>
              <w:t>8</w:t>
            </w:r>
          </w:p>
        </w:tc>
      </w:tr>
    </w:tbl>
    <w:p w:rsidR="00CD7DE0" w:rsidRDefault="00CD7DE0" w:rsidP="00552079">
      <w:pPr>
        <w:rPr>
          <w:rFonts w:asciiTheme="minorHAnsi" w:hAnsiTheme="minorHAnsi" w:cstheme="minorHAnsi"/>
          <w:b/>
          <w:sz w:val="22"/>
          <w:szCs w:val="22"/>
        </w:rPr>
      </w:pPr>
    </w:p>
    <w:p w:rsidR="00B2773C" w:rsidRDefault="00B2773C" w:rsidP="00552079">
      <w:pPr>
        <w:rPr>
          <w:rFonts w:asciiTheme="minorHAnsi" w:hAnsiTheme="minorHAnsi" w:cstheme="minorHAnsi"/>
          <w:b/>
          <w:sz w:val="22"/>
          <w:szCs w:val="22"/>
        </w:rPr>
      </w:pPr>
    </w:p>
    <w:p w:rsidR="00B2773C" w:rsidRDefault="00B2773C" w:rsidP="00552079">
      <w:pPr>
        <w:rPr>
          <w:rFonts w:asciiTheme="minorHAnsi" w:hAnsiTheme="minorHAnsi" w:cstheme="minorHAnsi"/>
          <w:b/>
          <w:sz w:val="22"/>
          <w:szCs w:val="22"/>
        </w:rPr>
      </w:pPr>
    </w:p>
    <w:p w:rsidR="00B2773C" w:rsidRDefault="00B2773C" w:rsidP="00552079">
      <w:pPr>
        <w:rPr>
          <w:rFonts w:asciiTheme="minorHAnsi" w:hAnsiTheme="minorHAnsi" w:cstheme="minorHAnsi"/>
          <w:b/>
          <w:sz w:val="22"/>
          <w:szCs w:val="22"/>
        </w:rPr>
      </w:pPr>
    </w:p>
    <w:p w:rsidR="00B2773C" w:rsidRDefault="00B2773C" w:rsidP="00552079">
      <w:pPr>
        <w:rPr>
          <w:rFonts w:asciiTheme="minorHAnsi" w:hAnsiTheme="minorHAnsi" w:cstheme="minorHAnsi"/>
          <w:b/>
          <w:sz w:val="22"/>
          <w:szCs w:val="22"/>
        </w:rPr>
      </w:pPr>
    </w:p>
    <w:p w:rsidR="00F21012" w:rsidRPr="00552079" w:rsidRDefault="00752522" w:rsidP="00625A4D">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942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985"/>
        <w:gridCol w:w="1559"/>
        <w:gridCol w:w="1134"/>
        <w:gridCol w:w="1600"/>
        <w:gridCol w:w="1289"/>
        <w:gridCol w:w="1434"/>
      </w:tblGrid>
      <w:tr w:rsidR="008F6903" w:rsidRPr="00552079" w:rsidTr="00571978">
        <w:trPr>
          <w:trHeight w:val="234"/>
        </w:trPr>
        <w:tc>
          <w:tcPr>
            <w:tcW w:w="9426" w:type="dxa"/>
            <w:gridSpan w:val="7"/>
            <w:shd w:val="clear" w:color="auto" w:fill="F2F2F2" w:themeFill="background1" w:themeFillShade="F2"/>
          </w:tcPr>
          <w:p w:rsidR="008F6903" w:rsidRPr="009B06C4" w:rsidRDefault="008F6903" w:rsidP="00625A4D">
            <w:pPr>
              <w:ind w:left="705"/>
              <w:jc w:val="center"/>
              <w:rPr>
                <w:rFonts w:asciiTheme="minorHAnsi" w:hAnsiTheme="minorHAnsi" w:cstheme="minorHAnsi"/>
                <w:b/>
              </w:rPr>
            </w:pPr>
            <w:r w:rsidRPr="009B06C4">
              <w:rPr>
                <w:rFonts w:asciiTheme="minorHAnsi" w:hAnsiTheme="minorHAnsi" w:cstheme="minorHAnsi"/>
                <w:b/>
              </w:rPr>
              <w:t xml:space="preserve">PRECIO REFERENCIAL DE ACUERDO A LA MONEDA ESTABLECIDA EN EL PROCESO DE CONTRATACIÓN </w:t>
            </w:r>
          </w:p>
          <w:p w:rsidR="008F6903" w:rsidRPr="009B06C4" w:rsidRDefault="008F6903" w:rsidP="00625A4D">
            <w:pPr>
              <w:rPr>
                <w:rFonts w:asciiTheme="minorHAnsi" w:hAnsiTheme="minorHAnsi" w:cstheme="minorHAnsi"/>
                <w:b/>
                <w:bCs/>
                <w:color w:val="000000"/>
                <w:lang w:val="es-BO" w:eastAsia="es-BO"/>
              </w:rPr>
            </w:pPr>
          </w:p>
        </w:tc>
      </w:tr>
      <w:tr w:rsidR="008F6903" w:rsidRPr="00552079" w:rsidTr="00625A4D">
        <w:trPr>
          <w:trHeight w:val="707"/>
        </w:trPr>
        <w:tc>
          <w:tcPr>
            <w:tcW w:w="425" w:type="dxa"/>
            <w:vMerge w:val="restart"/>
            <w:shd w:val="clear" w:color="auto" w:fill="F2F2F2" w:themeFill="background1" w:themeFillShade="F2"/>
          </w:tcPr>
          <w:p w:rsidR="008F6903" w:rsidRPr="009B06C4" w:rsidRDefault="008F6903" w:rsidP="00625A4D">
            <w:pPr>
              <w:jc w:val="center"/>
              <w:rPr>
                <w:rFonts w:asciiTheme="minorHAnsi" w:hAnsiTheme="minorHAnsi" w:cstheme="minorHAnsi"/>
                <w:b/>
              </w:rPr>
            </w:pPr>
            <w:r w:rsidRPr="009B06C4">
              <w:rPr>
                <w:rFonts w:asciiTheme="minorHAnsi" w:hAnsiTheme="minorHAnsi" w:cstheme="minorHAnsi"/>
                <w:b/>
                <w:bCs/>
                <w:color w:val="000000"/>
                <w:lang w:val="es-BO" w:eastAsia="es-BO"/>
              </w:rPr>
              <w:t>Nº</w:t>
            </w:r>
          </w:p>
        </w:tc>
        <w:tc>
          <w:tcPr>
            <w:tcW w:w="3544" w:type="dxa"/>
            <w:gridSpan w:val="2"/>
            <w:shd w:val="clear" w:color="auto" w:fill="F2F2F2" w:themeFill="background1" w:themeFillShade="F2"/>
          </w:tcPr>
          <w:p w:rsidR="008F6903" w:rsidRPr="009B06C4" w:rsidRDefault="008F6903" w:rsidP="00625A4D">
            <w:pPr>
              <w:jc w:val="center"/>
              <w:rPr>
                <w:rFonts w:asciiTheme="minorHAnsi" w:hAnsiTheme="minorHAnsi" w:cstheme="minorHAnsi"/>
                <w:b/>
              </w:rPr>
            </w:pPr>
            <w:r w:rsidRPr="009B06C4">
              <w:rPr>
                <w:rFonts w:asciiTheme="minorHAnsi" w:hAnsiTheme="minorHAnsi" w:cstheme="minorHAnsi"/>
                <w:b/>
                <w:bCs/>
                <w:color w:val="000000"/>
                <w:lang w:val="es-BO" w:eastAsia="es-BO"/>
              </w:rPr>
              <w:t xml:space="preserve"> DESCRIPCIÓN DEL SERVICI0</w:t>
            </w:r>
          </w:p>
          <w:p w:rsidR="008F6903" w:rsidRPr="009B06C4" w:rsidRDefault="008F6903" w:rsidP="00625A4D">
            <w:pPr>
              <w:jc w:val="center"/>
              <w:rPr>
                <w:rFonts w:asciiTheme="minorHAnsi" w:hAnsiTheme="minorHAnsi" w:cstheme="minorHAnsi"/>
                <w:b/>
              </w:rPr>
            </w:pPr>
            <w:r w:rsidRPr="009B06C4">
              <w:rPr>
                <w:rFonts w:asciiTheme="minorHAnsi" w:hAnsiTheme="minorHAnsi" w:cstheme="minorHAnsi"/>
                <w:b/>
              </w:rPr>
              <w:t xml:space="preserve"> </w:t>
            </w:r>
          </w:p>
        </w:tc>
        <w:tc>
          <w:tcPr>
            <w:tcW w:w="1134" w:type="dxa"/>
            <w:vMerge w:val="restart"/>
            <w:shd w:val="clear" w:color="auto" w:fill="F2F2F2" w:themeFill="background1" w:themeFillShade="F2"/>
          </w:tcPr>
          <w:p w:rsidR="008F6903" w:rsidRPr="009B06C4" w:rsidRDefault="008F6903" w:rsidP="00625A4D">
            <w:pPr>
              <w:rPr>
                <w:rFonts w:asciiTheme="minorHAnsi" w:hAnsiTheme="minorHAnsi" w:cstheme="minorHAnsi"/>
                <w:b/>
                <w:bCs/>
                <w:color w:val="000000"/>
                <w:lang w:val="es-BO" w:eastAsia="es-BO"/>
              </w:rPr>
            </w:pPr>
          </w:p>
          <w:p w:rsidR="008F6903" w:rsidRPr="009B06C4" w:rsidRDefault="008F6903" w:rsidP="00625A4D">
            <w:pPr>
              <w:jc w:val="center"/>
              <w:rPr>
                <w:rFonts w:asciiTheme="minorHAnsi" w:hAnsiTheme="minorHAnsi" w:cstheme="minorHAnsi"/>
                <w:b/>
                <w:lang w:val="es-BO"/>
              </w:rPr>
            </w:pPr>
            <w:r w:rsidRPr="009B06C4">
              <w:rPr>
                <w:rFonts w:asciiTheme="minorHAnsi" w:hAnsiTheme="minorHAnsi" w:cstheme="minorHAnsi"/>
                <w:b/>
                <w:lang w:val="es-BO"/>
              </w:rPr>
              <w:t>UNIDAD DE MEDIDA</w:t>
            </w:r>
          </w:p>
        </w:tc>
        <w:tc>
          <w:tcPr>
            <w:tcW w:w="1600" w:type="dxa"/>
            <w:vMerge w:val="restart"/>
            <w:shd w:val="clear" w:color="auto" w:fill="F2F2F2" w:themeFill="background1" w:themeFillShade="F2"/>
          </w:tcPr>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CANTIDAD ESTIMADA A TRANSPORTAR POR MES </w:t>
            </w:r>
          </w:p>
          <w:p w:rsidR="008F6903" w:rsidRPr="009B06C4" w:rsidRDefault="008F6903" w:rsidP="00625A4D">
            <w:pPr>
              <w:jc w:val="center"/>
              <w:rPr>
                <w:rFonts w:asciiTheme="minorHAnsi" w:hAnsiTheme="minorHAnsi" w:cstheme="minorHAnsi"/>
                <w:b/>
                <w:bCs/>
                <w:color w:val="000000"/>
                <w:lang w:val="es-BO" w:eastAsia="es-BO"/>
              </w:rPr>
            </w:pPr>
          </w:p>
        </w:tc>
        <w:tc>
          <w:tcPr>
            <w:tcW w:w="1289" w:type="dxa"/>
            <w:vMerge w:val="restart"/>
            <w:shd w:val="clear" w:color="auto" w:fill="F2F2F2" w:themeFill="background1" w:themeFillShade="F2"/>
          </w:tcPr>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PRECIO</w:t>
            </w:r>
          </w:p>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 UNITARIO ESTIMADO</w:t>
            </w:r>
          </w:p>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 POR GARRAFAS</w:t>
            </w:r>
          </w:p>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EN BS.</w:t>
            </w:r>
          </w:p>
        </w:tc>
        <w:tc>
          <w:tcPr>
            <w:tcW w:w="1434" w:type="dxa"/>
            <w:vMerge w:val="restart"/>
            <w:shd w:val="clear" w:color="auto" w:fill="F2F2F2" w:themeFill="background1" w:themeFillShade="F2"/>
          </w:tcPr>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HASTA </w:t>
            </w:r>
          </w:p>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PRECIO</w:t>
            </w:r>
          </w:p>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 REFERENCIAL</w:t>
            </w:r>
          </w:p>
          <w:p w:rsidR="008F6903" w:rsidRPr="009B06C4" w:rsidRDefault="008F6903" w:rsidP="00625A4D">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TOTAL</w:t>
            </w:r>
          </w:p>
          <w:p w:rsidR="008F6903" w:rsidRPr="009B06C4" w:rsidRDefault="008F6903" w:rsidP="00625A4D">
            <w:pPr>
              <w:jc w:val="center"/>
              <w:rPr>
                <w:rFonts w:asciiTheme="minorHAnsi" w:hAnsiTheme="minorHAnsi" w:cstheme="minorHAnsi"/>
                <w:b/>
              </w:rPr>
            </w:pPr>
            <w:r w:rsidRPr="009B06C4">
              <w:rPr>
                <w:rFonts w:asciiTheme="minorHAnsi" w:hAnsiTheme="minorHAnsi" w:cstheme="minorHAnsi"/>
                <w:b/>
                <w:bCs/>
                <w:color w:val="000000"/>
                <w:lang w:val="es-BO" w:eastAsia="es-BO"/>
              </w:rPr>
              <w:t xml:space="preserve">  EN BS.</w:t>
            </w:r>
          </w:p>
          <w:p w:rsidR="008F6903" w:rsidRPr="009B06C4" w:rsidRDefault="008F6903" w:rsidP="00625A4D">
            <w:pPr>
              <w:jc w:val="center"/>
              <w:rPr>
                <w:rFonts w:asciiTheme="minorHAnsi" w:hAnsiTheme="minorHAnsi" w:cstheme="minorHAnsi"/>
                <w:b/>
              </w:rPr>
            </w:pPr>
            <w:r w:rsidRPr="009B06C4">
              <w:rPr>
                <w:rFonts w:asciiTheme="minorHAnsi" w:hAnsiTheme="minorHAnsi" w:cstheme="minorHAnsi"/>
                <w:b/>
                <w:bCs/>
                <w:color w:val="000000"/>
                <w:lang w:val="es-BO" w:eastAsia="es-BO"/>
              </w:rPr>
              <w:t xml:space="preserve"> </w:t>
            </w:r>
          </w:p>
        </w:tc>
      </w:tr>
      <w:tr w:rsidR="008F6903" w:rsidRPr="00552079" w:rsidTr="00625A4D">
        <w:trPr>
          <w:trHeight w:val="706"/>
        </w:trPr>
        <w:tc>
          <w:tcPr>
            <w:tcW w:w="425" w:type="dxa"/>
            <w:vMerge/>
            <w:shd w:val="clear" w:color="auto" w:fill="F2F2F2" w:themeFill="background1" w:themeFillShade="F2"/>
          </w:tcPr>
          <w:p w:rsidR="008F6903" w:rsidRPr="009B06C4" w:rsidRDefault="008F6903" w:rsidP="00625A4D">
            <w:pPr>
              <w:jc w:val="center"/>
              <w:rPr>
                <w:rFonts w:asciiTheme="minorHAnsi" w:hAnsiTheme="minorHAnsi" w:cstheme="minorHAnsi"/>
                <w:b/>
                <w:bCs/>
                <w:color w:val="000000"/>
                <w:lang w:val="es-BO" w:eastAsia="es-BO"/>
              </w:rPr>
            </w:pPr>
          </w:p>
        </w:tc>
        <w:tc>
          <w:tcPr>
            <w:tcW w:w="1985" w:type="dxa"/>
            <w:tcBorders>
              <w:top w:val="nil"/>
              <w:left w:val="nil"/>
              <w:bottom w:val="single" w:sz="4" w:space="0" w:color="auto"/>
              <w:right w:val="single" w:sz="4" w:space="0" w:color="auto"/>
            </w:tcBorders>
            <w:shd w:val="clear" w:color="auto" w:fill="F2F2F2" w:themeFill="background1" w:themeFillShade="F2"/>
            <w:vAlign w:val="center"/>
          </w:tcPr>
          <w:p w:rsidR="008F6903" w:rsidRPr="002100D1" w:rsidRDefault="009B06C4" w:rsidP="00625A4D">
            <w:pPr>
              <w:jc w:val="center"/>
              <w:rPr>
                <w:rFonts w:ascii="Calibri" w:hAnsi="Calibri"/>
                <w:b/>
                <w:bCs/>
                <w:color w:val="000000"/>
                <w:lang w:eastAsia="es-ES"/>
              </w:rPr>
            </w:pPr>
            <w:r w:rsidRPr="009B06C4">
              <w:rPr>
                <w:rFonts w:ascii="Calibri" w:hAnsi="Calibri"/>
                <w:b/>
                <w:bCs/>
                <w:color w:val="000000"/>
                <w:lang w:eastAsia="es-ES"/>
              </w:rPr>
              <w:t>CARGA EN:</w:t>
            </w:r>
          </w:p>
        </w:tc>
        <w:tc>
          <w:tcPr>
            <w:tcW w:w="1559" w:type="dxa"/>
            <w:tcBorders>
              <w:top w:val="nil"/>
              <w:left w:val="nil"/>
              <w:bottom w:val="single" w:sz="4" w:space="0" w:color="auto"/>
              <w:right w:val="single" w:sz="4" w:space="0" w:color="auto"/>
            </w:tcBorders>
            <w:shd w:val="clear" w:color="auto" w:fill="F2F2F2" w:themeFill="background1" w:themeFillShade="F2"/>
            <w:vAlign w:val="center"/>
          </w:tcPr>
          <w:p w:rsidR="008F6903" w:rsidRPr="002100D1" w:rsidRDefault="009B06C4" w:rsidP="00625A4D">
            <w:pPr>
              <w:jc w:val="center"/>
              <w:rPr>
                <w:rFonts w:ascii="Calibri" w:hAnsi="Calibri"/>
                <w:b/>
                <w:bCs/>
                <w:color w:val="000000"/>
                <w:lang w:eastAsia="es-ES"/>
              </w:rPr>
            </w:pPr>
            <w:r w:rsidRPr="009B06C4">
              <w:rPr>
                <w:rFonts w:ascii="Calibri" w:hAnsi="Calibri"/>
                <w:b/>
                <w:bCs/>
                <w:color w:val="000000"/>
                <w:lang w:eastAsia="es-ES"/>
              </w:rPr>
              <w:t>PUNTO DE ENTREGA:</w:t>
            </w:r>
          </w:p>
        </w:tc>
        <w:tc>
          <w:tcPr>
            <w:tcW w:w="1134" w:type="dxa"/>
            <w:vMerge/>
            <w:shd w:val="clear" w:color="auto" w:fill="F2F2F2" w:themeFill="background1" w:themeFillShade="F2"/>
          </w:tcPr>
          <w:p w:rsidR="008F6903" w:rsidRDefault="008F6903" w:rsidP="00625A4D">
            <w:pPr>
              <w:rPr>
                <w:rFonts w:asciiTheme="minorHAnsi" w:hAnsiTheme="minorHAnsi" w:cstheme="minorHAnsi"/>
                <w:b/>
                <w:bCs/>
                <w:color w:val="000000"/>
                <w:lang w:val="es-BO" w:eastAsia="es-BO"/>
              </w:rPr>
            </w:pPr>
          </w:p>
        </w:tc>
        <w:tc>
          <w:tcPr>
            <w:tcW w:w="1600" w:type="dxa"/>
            <w:vMerge/>
            <w:shd w:val="clear" w:color="auto" w:fill="F2F2F2" w:themeFill="background1" w:themeFillShade="F2"/>
          </w:tcPr>
          <w:p w:rsidR="008F6903" w:rsidRPr="00A1220F" w:rsidRDefault="008F6903" w:rsidP="00625A4D">
            <w:pPr>
              <w:jc w:val="center"/>
              <w:rPr>
                <w:rFonts w:asciiTheme="minorHAnsi" w:hAnsiTheme="minorHAnsi" w:cstheme="minorHAnsi"/>
                <w:b/>
                <w:bCs/>
                <w:color w:val="000000"/>
                <w:lang w:val="es-BO" w:eastAsia="es-BO"/>
              </w:rPr>
            </w:pPr>
          </w:p>
        </w:tc>
        <w:tc>
          <w:tcPr>
            <w:tcW w:w="1289" w:type="dxa"/>
            <w:vMerge/>
            <w:shd w:val="clear" w:color="auto" w:fill="F2F2F2" w:themeFill="background1" w:themeFillShade="F2"/>
          </w:tcPr>
          <w:p w:rsidR="008F6903" w:rsidRPr="00A1220F" w:rsidRDefault="008F6903" w:rsidP="00625A4D">
            <w:pPr>
              <w:jc w:val="center"/>
              <w:rPr>
                <w:rFonts w:asciiTheme="minorHAnsi" w:hAnsiTheme="minorHAnsi" w:cstheme="minorHAnsi"/>
                <w:b/>
                <w:bCs/>
                <w:color w:val="000000"/>
                <w:lang w:val="es-BO" w:eastAsia="es-BO"/>
              </w:rPr>
            </w:pPr>
          </w:p>
        </w:tc>
        <w:tc>
          <w:tcPr>
            <w:tcW w:w="1434" w:type="dxa"/>
            <w:vMerge/>
            <w:shd w:val="clear" w:color="auto" w:fill="F2F2F2" w:themeFill="background1" w:themeFillShade="F2"/>
          </w:tcPr>
          <w:p w:rsidR="008F6903" w:rsidRDefault="008F6903" w:rsidP="00625A4D">
            <w:pPr>
              <w:jc w:val="center"/>
              <w:rPr>
                <w:rFonts w:asciiTheme="minorHAnsi" w:hAnsiTheme="minorHAnsi" w:cstheme="minorHAnsi"/>
                <w:b/>
                <w:bCs/>
                <w:color w:val="000000"/>
                <w:lang w:val="es-BO" w:eastAsia="es-BO"/>
              </w:rPr>
            </w:pPr>
          </w:p>
        </w:tc>
      </w:tr>
      <w:tr w:rsidR="0059652A" w:rsidRPr="00625A4D" w:rsidTr="00571978">
        <w:trPr>
          <w:trHeight w:val="512"/>
        </w:trPr>
        <w:tc>
          <w:tcPr>
            <w:tcW w:w="9426" w:type="dxa"/>
            <w:gridSpan w:val="7"/>
            <w:tcBorders>
              <w:top w:val="nil"/>
              <w:left w:val="single" w:sz="8" w:space="0" w:color="auto"/>
              <w:right w:val="single" w:sz="4" w:space="0" w:color="auto"/>
            </w:tcBorders>
            <w:noWrap/>
          </w:tcPr>
          <w:p w:rsidR="0059652A" w:rsidRPr="00625A4D" w:rsidRDefault="0059652A" w:rsidP="00CF2A7E">
            <w:pPr>
              <w:jc w:val="center"/>
              <w:rPr>
                <w:rFonts w:ascii="Calibri" w:hAnsi="Calibri"/>
                <w:color w:val="000000"/>
                <w:sz w:val="22"/>
                <w:szCs w:val="22"/>
                <w:lang w:eastAsia="es-ES"/>
              </w:rPr>
            </w:pPr>
            <w:r w:rsidRPr="00625A4D">
              <w:rPr>
                <w:rFonts w:ascii="Calibri" w:hAnsi="Calibri"/>
                <w:color w:val="000000"/>
                <w:sz w:val="22"/>
                <w:szCs w:val="22"/>
                <w:lang w:eastAsia="es-ES"/>
              </w:rPr>
              <w:t xml:space="preserve">TRAMO </w:t>
            </w:r>
            <w:r w:rsidR="00CF2A7E">
              <w:rPr>
                <w:rFonts w:ascii="Calibri" w:hAnsi="Calibri"/>
                <w:color w:val="000000"/>
                <w:sz w:val="22"/>
                <w:szCs w:val="22"/>
                <w:lang w:eastAsia="es-ES"/>
              </w:rPr>
              <w:t>1</w:t>
            </w:r>
          </w:p>
        </w:tc>
      </w:tr>
      <w:tr w:rsidR="008F6903" w:rsidRPr="00625A4D" w:rsidTr="009021B3">
        <w:trPr>
          <w:trHeight w:val="512"/>
        </w:trPr>
        <w:tc>
          <w:tcPr>
            <w:tcW w:w="425" w:type="dxa"/>
            <w:tcBorders>
              <w:top w:val="nil"/>
              <w:left w:val="single" w:sz="8" w:space="0" w:color="auto"/>
              <w:right w:val="single" w:sz="8" w:space="0" w:color="auto"/>
            </w:tcBorders>
            <w:noWrap/>
          </w:tcPr>
          <w:p w:rsidR="008F6903" w:rsidRPr="00625A4D" w:rsidRDefault="009B06C4" w:rsidP="00625A4D">
            <w:pPr>
              <w:spacing w:before="60" w:after="60"/>
              <w:jc w:val="center"/>
              <w:rPr>
                <w:rFonts w:ascii="Calibri" w:hAnsi="Calibri" w:cs="Calibri"/>
                <w:bCs/>
                <w:sz w:val="22"/>
                <w:szCs w:val="22"/>
                <w:lang w:val="es-BO" w:eastAsia="es-ES"/>
              </w:rPr>
            </w:pPr>
            <w:r w:rsidRPr="00625A4D">
              <w:rPr>
                <w:rFonts w:ascii="Calibri" w:hAnsi="Calibri" w:cs="Calibri"/>
                <w:bCs/>
                <w:sz w:val="22"/>
                <w:szCs w:val="22"/>
                <w:lang w:val="es-BO" w:eastAsia="es-ES"/>
              </w:rPr>
              <w:t>1</w:t>
            </w:r>
          </w:p>
        </w:tc>
        <w:tc>
          <w:tcPr>
            <w:tcW w:w="1985" w:type="dxa"/>
            <w:tcBorders>
              <w:top w:val="nil"/>
              <w:left w:val="nil"/>
              <w:bottom w:val="single" w:sz="4" w:space="0" w:color="auto"/>
              <w:right w:val="single" w:sz="4" w:space="0" w:color="auto"/>
            </w:tcBorders>
            <w:shd w:val="clear" w:color="auto" w:fill="auto"/>
          </w:tcPr>
          <w:p w:rsidR="008F6903" w:rsidRPr="00625A4D" w:rsidRDefault="008F6903" w:rsidP="00625A4D">
            <w:pPr>
              <w:rPr>
                <w:rFonts w:ascii="Calibri" w:hAnsi="Calibri"/>
                <w:sz w:val="22"/>
                <w:szCs w:val="22"/>
                <w:lang w:eastAsia="es-ES"/>
              </w:rPr>
            </w:pPr>
            <w:r w:rsidRPr="00625A4D">
              <w:rPr>
                <w:rFonts w:ascii="Calibri" w:hAnsi="Calibri"/>
                <w:sz w:val="22"/>
                <w:szCs w:val="22"/>
                <w:lang w:eastAsia="es-ES"/>
              </w:rPr>
              <w:t>ESTACIÓN DE SERVICIO LAS AMÉRICAS</w:t>
            </w:r>
          </w:p>
        </w:tc>
        <w:tc>
          <w:tcPr>
            <w:tcW w:w="1559" w:type="dxa"/>
            <w:tcBorders>
              <w:top w:val="nil"/>
              <w:left w:val="nil"/>
              <w:bottom w:val="single" w:sz="4" w:space="0" w:color="auto"/>
              <w:right w:val="single" w:sz="4" w:space="0" w:color="auto"/>
            </w:tcBorders>
            <w:shd w:val="clear" w:color="auto" w:fill="auto"/>
          </w:tcPr>
          <w:p w:rsidR="008F6903" w:rsidRPr="00625A4D" w:rsidRDefault="008F6903" w:rsidP="00625A4D">
            <w:pPr>
              <w:rPr>
                <w:rFonts w:ascii="Calibri" w:hAnsi="Calibri"/>
                <w:sz w:val="22"/>
                <w:szCs w:val="22"/>
                <w:lang w:eastAsia="es-ES"/>
              </w:rPr>
            </w:pPr>
            <w:r w:rsidRPr="00625A4D">
              <w:rPr>
                <w:rFonts w:ascii="Calibri" w:hAnsi="Calibri"/>
                <w:sz w:val="22"/>
                <w:szCs w:val="22"/>
                <w:lang w:eastAsia="es-ES"/>
              </w:rPr>
              <w:t>PLANTA ENGARRAFADORA DE GLP PORTILLO</w:t>
            </w:r>
          </w:p>
        </w:tc>
        <w:tc>
          <w:tcPr>
            <w:tcW w:w="1134" w:type="dxa"/>
            <w:tcBorders>
              <w:top w:val="nil"/>
              <w:left w:val="nil"/>
              <w:bottom w:val="single" w:sz="8" w:space="0" w:color="auto"/>
              <w:right w:val="single" w:sz="4" w:space="0" w:color="auto"/>
            </w:tcBorders>
          </w:tcPr>
          <w:p w:rsidR="008F6903" w:rsidRPr="00625A4D" w:rsidRDefault="008F6903" w:rsidP="00625A4D">
            <w:pPr>
              <w:jc w:val="center"/>
              <w:rPr>
                <w:rFonts w:asciiTheme="minorHAnsi" w:hAnsiTheme="minorHAnsi" w:cstheme="minorHAnsi"/>
                <w:color w:val="000000"/>
                <w:sz w:val="22"/>
                <w:szCs w:val="22"/>
                <w:lang w:eastAsia="es-ES"/>
              </w:rPr>
            </w:pPr>
            <w:r w:rsidRPr="00625A4D">
              <w:rPr>
                <w:rFonts w:asciiTheme="minorHAnsi" w:hAnsiTheme="minorHAnsi" w:cstheme="minorHAnsi"/>
                <w:color w:val="000000"/>
                <w:sz w:val="22"/>
                <w:szCs w:val="22"/>
                <w:lang w:eastAsia="es-ES"/>
              </w:rPr>
              <w:t>GARRAFAS VACIAS</w:t>
            </w:r>
          </w:p>
        </w:tc>
        <w:tc>
          <w:tcPr>
            <w:tcW w:w="1600" w:type="dxa"/>
            <w:tcBorders>
              <w:top w:val="nil"/>
              <w:left w:val="nil"/>
              <w:bottom w:val="single" w:sz="4" w:space="0" w:color="auto"/>
              <w:right w:val="single" w:sz="4" w:space="0" w:color="auto"/>
            </w:tcBorders>
            <w:shd w:val="clear" w:color="auto" w:fill="auto"/>
          </w:tcPr>
          <w:p w:rsidR="008F6903" w:rsidRPr="00625A4D" w:rsidRDefault="008F6903"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21</w:t>
            </w:r>
            <w:r w:rsidR="00625A4D">
              <w:rPr>
                <w:rFonts w:ascii="Calibri" w:hAnsi="Calibri"/>
                <w:color w:val="000000"/>
                <w:sz w:val="22"/>
                <w:szCs w:val="22"/>
                <w:lang w:eastAsia="es-ES"/>
              </w:rPr>
              <w:t>.</w:t>
            </w:r>
            <w:r w:rsidRPr="00625A4D">
              <w:rPr>
                <w:rFonts w:ascii="Calibri" w:hAnsi="Calibri"/>
                <w:color w:val="000000"/>
                <w:sz w:val="22"/>
                <w:szCs w:val="22"/>
                <w:lang w:eastAsia="es-ES"/>
              </w:rPr>
              <w:t>450</w:t>
            </w:r>
          </w:p>
        </w:tc>
        <w:tc>
          <w:tcPr>
            <w:tcW w:w="1289" w:type="dxa"/>
            <w:tcBorders>
              <w:top w:val="nil"/>
              <w:left w:val="nil"/>
              <w:bottom w:val="single" w:sz="4" w:space="0" w:color="auto"/>
              <w:right w:val="single" w:sz="4" w:space="0" w:color="auto"/>
            </w:tcBorders>
            <w:shd w:val="clear" w:color="auto" w:fill="auto"/>
          </w:tcPr>
          <w:p w:rsidR="008F6903" w:rsidRPr="00625A4D" w:rsidRDefault="008F6903" w:rsidP="00625A4D">
            <w:pPr>
              <w:jc w:val="center"/>
              <w:rPr>
                <w:rFonts w:ascii="Calibri" w:hAnsi="Calibri"/>
                <w:color w:val="000000"/>
                <w:sz w:val="22"/>
                <w:szCs w:val="22"/>
                <w:lang w:eastAsia="es-ES"/>
              </w:rPr>
            </w:pPr>
            <w:r w:rsidRPr="00625A4D">
              <w:rPr>
                <w:rFonts w:ascii="Calibri" w:hAnsi="Calibri"/>
                <w:color w:val="000000"/>
                <w:sz w:val="22"/>
                <w:szCs w:val="22"/>
                <w:lang w:eastAsia="es-ES"/>
              </w:rPr>
              <w:t>1,90</w:t>
            </w:r>
          </w:p>
        </w:tc>
        <w:tc>
          <w:tcPr>
            <w:tcW w:w="1434" w:type="dxa"/>
            <w:tcBorders>
              <w:top w:val="nil"/>
              <w:left w:val="nil"/>
              <w:bottom w:val="single" w:sz="4" w:space="0" w:color="auto"/>
              <w:right w:val="single" w:sz="4" w:space="0" w:color="auto"/>
            </w:tcBorders>
            <w:shd w:val="clear" w:color="auto" w:fill="auto"/>
            <w:noWrap/>
          </w:tcPr>
          <w:p w:rsidR="008F6903" w:rsidRPr="00625A4D" w:rsidRDefault="008F6903" w:rsidP="00625A4D">
            <w:pPr>
              <w:jc w:val="right"/>
              <w:rPr>
                <w:rFonts w:ascii="Calibri" w:hAnsi="Calibri"/>
                <w:color w:val="000000"/>
                <w:sz w:val="22"/>
                <w:szCs w:val="22"/>
                <w:lang w:eastAsia="es-ES"/>
              </w:rPr>
            </w:pPr>
            <w:r w:rsidRPr="00625A4D">
              <w:rPr>
                <w:rFonts w:ascii="Calibri" w:hAnsi="Calibri"/>
                <w:color w:val="000000"/>
                <w:sz w:val="22"/>
                <w:szCs w:val="22"/>
                <w:lang w:eastAsia="es-ES"/>
              </w:rPr>
              <w:t>40.755,00</w:t>
            </w:r>
          </w:p>
        </w:tc>
      </w:tr>
      <w:tr w:rsidR="008F6903" w:rsidRPr="00625A4D" w:rsidTr="009021B3">
        <w:trPr>
          <w:trHeight w:val="398"/>
        </w:trPr>
        <w:tc>
          <w:tcPr>
            <w:tcW w:w="425" w:type="dxa"/>
            <w:tcBorders>
              <w:left w:val="single" w:sz="8" w:space="0" w:color="auto"/>
              <w:bottom w:val="single" w:sz="8" w:space="0" w:color="auto"/>
              <w:right w:val="single" w:sz="8" w:space="0" w:color="auto"/>
            </w:tcBorders>
            <w:noWrap/>
          </w:tcPr>
          <w:p w:rsidR="008F6903" w:rsidRPr="00625A4D" w:rsidRDefault="009B06C4" w:rsidP="00625A4D">
            <w:pPr>
              <w:spacing w:before="60" w:after="60"/>
              <w:jc w:val="center"/>
              <w:rPr>
                <w:rFonts w:ascii="Calibri" w:hAnsi="Calibri" w:cs="Calibri"/>
                <w:bCs/>
                <w:sz w:val="22"/>
                <w:szCs w:val="22"/>
                <w:lang w:val="es-BO" w:eastAsia="es-ES"/>
              </w:rPr>
            </w:pPr>
            <w:r w:rsidRPr="00625A4D">
              <w:rPr>
                <w:rFonts w:ascii="Calibri" w:hAnsi="Calibri" w:cs="Calibri"/>
                <w:bCs/>
                <w:sz w:val="22"/>
                <w:szCs w:val="22"/>
                <w:lang w:val="es-BO" w:eastAsia="es-ES"/>
              </w:rPr>
              <w:t>2</w:t>
            </w:r>
          </w:p>
        </w:tc>
        <w:tc>
          <w:tcPr>
            <w:tcW w:w="1985" w:type="dxa"/>
            <w:tcBorders>
              <w:top w:val="nil"/>
              <w:left w:val="nil"/>
              <w:bottom w:val="single" w:sz="4" w:space="0" w:color="auto"/>
              <w:right w:val="single" w:sz="4" w:space="0" w:color="auto"/>
            </w:tcBorders>
            <w:shd w:val="clear" w:color="auto" w:fill="auto"/>
          </w:tcPr>
          <w:p w:rsidR="008F6903" w:rsidRPr="00625A4D" w:rsidRDefault="008F6903" w:rsidP="00625A4D">
            <w:pPr>
              <w:rPr>
                <w:rFonts w:ascii="Calibri" w:hAnsi="Calibri"/>
                <w:sz w:val="22"/>
                <w:szCs w:val="22"/>
                <w:lang w:eastAsia="es-ES"/>
              </w:rPr>
            </w:pPr>
            <w:r w:rsidRPr="00625A4D">
              <w:rPr>
                <w:rFonts w:ascii="Calibri" w:hAnsi="Calibri"/>
                <w:sz w:val="22"/>
                <w:szCs w:val="22"/>
                <w:lang w:eastAsia="es-ES"/>
              </w:rPr>
              <w:t>ESTACIÓN DE SERVICIO PRESIDENTE ARCE</w:t>
            </w:r>
          </w:p>
        </w:tc>
        <w:tc>
          <w:tcPr>
            <w:tcW w:w="1559" w:type="dxa"/>
            <w:tcBorders>
              <w:top w:val="nil"/>
              <w:left w:val="nil"/>
              <w:bottom w:val="single" w:sz="4" w:space="0" w:color="auto"/>
              <w:right w:val="single" w:sz="4" w:space="0" w:color="auto"/>
            </w:tcBorders>
            <w:shd w:val="clear" w:color="auto" w:fill="auto"/>
          </w:tcPr>
          <w:p w:rsidR="008F6903" w:rsidRPr="00625A4D" w:rsidRDefault="008F6903" w:rsidP="00625A4D">
            <w:pPr>
              <w:rPr>
                <w:rFonts w:ascii="Calibri" w:hAnsi="Calibri"/>
                <w:sz w:val="22"/>
                <w:szCs w:val="22"/>
                <w:lang w:eastAsia="es-ES"/>
              </w:rPr>
            </w:pPr>
            <w:r w:rsidRPr="00625A4D">
              <w:rPr>
                <w:rFonts w:ascii="Calibri" w:hAnsi="Calibri"/>
                <w:sz w:val="22"/>
                <w:szCs w:val="22"/>
                <w:lang w:eastAsia="es-ES"/>
              </w:rPr>
              <w:t>PLANTA ENGARRAFADORA DE GLP PORTILLO</w:t>
            </w:r>
          </w:p>
        </w:tc>
        <w:tc>
          <w:tcPr>
            <w:tcW w:w="1134" w:type="dxa"/>
            <w:tcBorders>
              <w:top w:val="nil"/>
              <w:left w:val="nil"/>
              <w:bottom w:val="single" w:sz="8" w:space="0" w:color="auto"/>
              <w:right w:val="single" w:sz="4" w:space="0" w:color="auto"/>
            </w:tcBorders>
          </w:tcPr>
          <w:p w:rsidR="008F6903" w:rsidRPr="00625A4D" w:rsidRDefault="008F6903" w:rsidP="00625A4D">
            <w:pPr>
              <w:jc w:val="center"/>
              <w:rPr>
                <w:sz w:val="22"/>
                <w:szCs w:val="22"/>
              </w:rPr>
            </w:pPr>
            <w:r w:rsidRPr="00625A4D">
              <w:rPr>
                <w:rFonts w:asciiTheme="minorHAnsi" w:hAnsiTheme="minorHAnsi" w:cstheme="minorHAnsi"/>
                <w:color w:val="000000"/>
                <w:sz w:val="22"/>
                <w:szCs w:val="22"/>
                <w:lang w:eastAsia="es-ES"/>
              </w:rPr>
              <w:t>GARRAFAS VACIAS</w:t>
            </w:r>
          </w:p>
        </w:tc>
        <w:tc>
          <w:tcPr>
            <w:tcW w:w="1600" w:type="dxa"/>
            <w:tcBorders>
              <w:top w:val="nil"/>
              <w:left w:val="nil"/>
              <w:bottom w:val="single" w:sz="4" w:space="0" w:color="auto"/>
              <w:right w:val="single" w:sz="4" w:space="0" w:color="auto"/>
            </w:tcBorders>
            <w:shd w:val="clear" w:color="auto" w:fill="auto"/>
          </w:tcPr>
          <w:p w:rsidR="008F6903" w:rsidRPr="00625A4D" w:rsidRDefault="008F6903"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25</w:t>
            </w:r>
            <w:r w:rsidR="00625A4D">
              <w:rPr>
                <w:rFonts w:ascii="Calibri" w:hAnsi="Calibri"/>
                <w:color w:val="000000"/>
                <w:sz w:val="22"/>
                <w:szCs w:val="22"/>
                <w:lang w:eastAsia="es-ES"/>
              </w:rPr>
              <w:t>.</w:t>
            </w:r>
            <w:r w:rsidRPr="00625A4D">
              <w:rPr>
                <w:rFonts w:ascii="Calibri" w:hAnsi="Calibri"/>
                <w:color w:val="000000"/>
                <w:sz w:val="22"/>
                <w:szCs w:val="22"/>
                <w:lang w:eastAsia="es-ES"/>
              </w:rPr>
              <w:t>500</w:t>
            </w:r>
          </w:p>
        </w:tc>
        <w:tc>
          <w:tcPr>
            <w:tcW w:w="1289" w:type="dxa"/>
            <w:tcBorders>
              <w:top w:val="nil"/>
              <w:left w:val="nil"/>
              <w:bottom w:val="single" w:sz="4" w:space="0" w:color="auto"/>
              <w:right w:val="single" w:sz="4" w:space="0" w:color="auto"/>
            </w:tcBorders>
            <w:shd w:val="clear" w:color="auto" w:fill="auto"/>
          </w:tcPr>
          <w:p w:rsidR="008F6903" w:rsidRPr="00625A4D" w:rsidRDefault="008F6903" w:rsidP="00625A4D">
            <w:pPr>
              <w:jc w:val="center"/>
              <w:rPr>
                <w:rFonts w:ascii="Calibri" w:hAnsi="Calibri"/>
                <w:color w:val="000000"/>
                <w:sz w:val="22"/>
                <w:szCs w:val="22"/>
                <w:lang w:eastAsia="es-ES"/>
              </w:rPr>
            </w:pPr>
            <w:r w:rsidRPr="00625A4D">
              <w:rPr>
                <w:rFonts w:ascii="Calibri" w:hAnsi="Calibri"/>
                <w:color w:val="000000"/>
                <w:sz w:val="22"/>
                <w:szCs w:val="22"/>
                <w:lang w:eastAsia="es-ES"/>
              </w:rPr>
              <w:t>1,40</w:t>
            </w:r>
          </w:p>
        </w:tc>
        <w:tc>
          <w:tcPr>
            <w:tcW w:w="1434" w:type="dxa"/>
            <w:tcBorders>
              <w:top w:val="nil"/>
              <w:left w:val="nil"/>
              <w:bottom w:val="single" w:sz="4" w:space="0" w:color="auto"/>
              <w:right w:val="single" w:sz="4" w:space="0" w:color="auto"/>
            </w:tcBorders>
            <w:shd w:val="clear" w:color="auto" w:fill="auto"/>
            <w:noWrap/>
          </w:tcPr>
          <w:p w:rsidR="008F6903" w:rsidRPr="00625A4D" w:rsidRDefault="008F6903" w:rsidP="00625A4D">
            <w:pPr>
              <w:jc w:val="right"/>
              <w:rPr>
                <w:rFonts w:ascii="Calibri" w:hAnsi="Calibri"/>
                <w:color w:val="000000"/>
                <w:sz w:val="22"/>
                <w:szCs w:val="22"/>
                <w:lang w:eastAsia="es-ES"/>
              </w:rPr>
            </w:pPr>
            <w:r w:rsidRPr="00625A4D">
              <w:rPr>
                <w:rFonts w:ascii="Calibri" w:hAnsi="Calibri"/>
                <w:color w:val="000000"/>
                <w:sz w:val="22"/>
                <w:szCs w:val="22"/>
                <w:lang w:eastAsia="es-ES"/>
              </w:rPr>
              <w:t>35.700,00</w:t>
            </w:r>
          </w:p>
        </w:tc>
      </w:tr>
      <w:tr w:rsidR="008F6903" w:rsidRPr="00625A4D" w:rsidTr="009021B3">
        <w:trPr>
          <w:trHeight w:val="401"/>
        </w:trPr>
        <w:tc>
          <w:tcPr>
            <w:tcW w:w="425" w:type="dxa"/>
            <w:tcBorders>
              <w:left w:val="single" w:sz="8" w:space="0" w:color="auto"/>
              <w:right w:val="single" w:sz="8" w:space="0" w:color="auto"/>
            </w:tcBorders>
            <w:noWrap/>
          </w:tcPr>
          <w:p w:rsidR="008F6903" w:rsidRPr="00625A4D" w:rsidRDefault="009B06C4" w:rsidP="00625A4D">
            <w:pPr>
              <w:spacing w:before="60" w:after="60"/>
              <w:jc w:val="center"/>
              <w:rPr>
                <w:rFonts w:ascii="Calibri" w:hAnsi="Calibri" w:cs="Calibri"/>
                <w:bCs/>
                <w:sz w:val="22"/>
                <w:szCs w:val="22"/>
                <w:lang w:val="es-BO" w:eastAsia="es-ES"/>
              </w:rPr>
            </w:pPr>
            <w:r w:rsidRPr="00625A4D">
              <w:rPr>
                <w:rFonts w:ascii="Calibri" w:hAnsi="Calibri" w:cs="Calibri"/>
                <w:bCs/>
                <w:sz w:val="22"/>
                <w:szCs w:val="22"/>
                <w:lang w:val="es-BO" w:eastAsia="es-ES"/>
              </w:rPr>
              <w:t>3</w:t>
            </w:r>
          </w:p>
        </w:tc>
        <w:tc>
          <w:tcPr>
            <w:tcW w:w="1985" w:type="dxa"/>
            <w:tcBorders>
              <w:top w:val="nil"/>
              <w:left w:val="nil"/>
              <w:bottom w:val="single" w:sz="4" w:space="0" w:color="auto"/>
              <w:right w:val="single" w:sz="4" w:space="0" w:color="auto"/>
            </w:tcBorders>
            <w:shd w:val="clear" w:color="auto" w:fill="auto"/>
          </w:tcPr>
          <w:p w:rsidR="008F6903" w:rsidRPr="00625A4D" w:rsidRDefault="008F6903" w:rsidP="00625A4D">
            <w:pPr>
              <w:rPr>
                <w:rFonts w:ascii="Calibri" w:hAnsi="Calibri"/>
                <w:sz w:val="22"/>
                <w:szCs w:val="22"/>
                <w:lang w:eastAsia="es-ES"/>
              </w:rPr>
            </w:pPr>
            <w:r w:rsidRPr="00625A4D">
              <w:rPr>
                <w:rFonts w:ascii="Calibri" w:hAnsi="Calibri"/>
                <w:sz w:val="22"/>
                <w:szCs w:val="22"/>
                <w:lang w:eastAsia="es-ES"/>
              </w:rPr>
              <w:t>ESTACIÓN DE SERVICIO PADCAYA</w:t>
            </w:r>
          </w:p>
        </w:tc>
        <w:tc>
          <w:tcPr>
            <w:tcW w:w="1559" w:type="dxa"/>
            <w:tcBorders>
              <w:top w:val="nil"/>
              <w:left w:val="nil"/>
              <w:bottom w:val="single" w:sz="4" w:space="0" w:color="auto"/>
              <w:right w:val="single" w:sz="4" w:space="0" w:color="auto"/>
            </w:tcBorders>
            <w:shd w:val="clear" w:color="auto" w:fill="auto"/>
          </w:tcPr>
          <w:p w:rsidR="008F6903" w:rsidRPr="00625A4D" w:rsidRDefault="008F6903" w:rsidP="00625A4D">
            <w:pPr>
              <w:rPr>
                <w:rFonts w:ascii="Calibri" w:hAnsi="Calibri"/>
                <w:sz w:val="22"/>
                <w:szCs w:val="22"/>
                <w:lang w:eastAsia="es-ES"/>
              </w:rPr>
            </w:pPr>
            <w:r w:rsidRPr="00625A4D">
              <w:rPr>
                <w:rFonts w:ascii="Calibri" w:hAnsi="Calibri"/>
                <w:sz w:val="22"/>
                <w:szCs w:val="22"/>
                <w:lang w:eastAsia="es-ES"/>
              </w:rPr>
              <w:t>PLANTA ENGARRAFADORA DE GLP PORTILLO</w:t>
            </w:r>
          </w:p>
        </w:tc>
        <w:tc>
          <w:tcPr>
            <w:tcW w:w="1134" w:type="dxa"/>
            <w:tcBorders>
              <w:top w:val="nil"/>
              <w:left w:val="nil"/>
              <w:bottom w:val="single" w:sz="8" w:space="0" w:color="auto"/>
              <w:right w:val="single" w:sz="4" w:space="0" w:color="auto"/>
            </w:tcBorders>
          </w:tcPr>
          <w:p w:rsidR="008F6903" w:rsidRPr="00625A4D" w:rsidRDefault="008F6903" w:rsidP="00625A4D">
            <w:pPr>
              <w:jc w:val="center"/>
              <w:rPr>
                <w:sz w:val="22"/>
                <w:szCs w:val="22"/>
              </w:rPr>
            </w:pPr>
            <w:r w:rsidRPr="00625A4D">
              <w:rPr>
                <w:rFonts w:asciiTheme="minorHAnsi" w:hAnsiTheme="minorHAnsi" w:cstheme="minorHAnsi"/>
                <w:color w:val="000000"/>
                <w:sz w:val="22"/>
                <w:szCs w:val="22"/>
                <w:lang w:eastAsia="es-ES"/>
              </w:rPr>
              <w:t>GARRAFAS VACIAS</w:t>
            </w:r>
          </w:p>
        </w:tc>
        <w:tc>
          <w:tcPr>
            <w:tcW w:w="1600" w:type="dxa"/>
            <w:tcBorders>
              <w:top w:val="nil"/>
              <w:left w:val="nil"/>
              <w:bottom w:val="single" w:sz="4" w:space="0" w:color="auto"/>
              <w:right w:val="single" w:sz="4" w:space="0" w:color="auto"/>
            </w:tcBorders>
            <w:shd w:val="clear" w:color="auto" w:fill="auto"/>
          </w:tcPr>
          <w:p w:rsidR="008F6903" w:rsidRPr="00625A4D" w:rsidRDefault="008F6903"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25</w:t>
            </w:r>
            <w:r w:rsidR="00625A4D">
              <w:rPr>
                <w:rFonts w:ascii="Calibri" w:hAnsi="Calibri"/>
                <w:color w:val="000000"/>
                <w:sz w:val="22"/>
                <w:szCs w:val="22"/>
                <w:lang w:eastAsia="es-ES"/>
              </w:rPr>
              <w:t>.</w:t>
            </w:r>
            <w:r w:rsidRPr="00625A4D">
              <w:rPr>
                <w:rFonts w:ascii="Calibri" w:hAnsi="Calibri"/>
                <w:color w:val="000000"/>
                <w:sz w:val="22"/>
                <w:szCs w:val="22"/>
                <w:lang w:eastAsia="es-ES"/>
              </w:rPr>
              <w:t>500</w:t>
            </w:r>
          </w:p>
        </w:tc>
        <w:tc>
          <w:tcPr>
            <w:tcW w:w="1289" w:type="dxa"/>
            <w:tcBorders>
              <w:top w:val="nil"/>
              <w:left w:val="nil"/>
              <w:bottom w:val="single" w:sz="4" w:space="0" w:color="auto"/>
              <w:right w:val="single" w:sz="4" w:space="0" w:color="auto"/>
            </w:tcBorders>
            <w:shd w:val="clear" w:color="auto" w:fill="auto"/>
          </w:tcPr>
          <w:p w:rsidR="008F6903" w:rsidRPr="00625A4D" w:rsidRDefault="008F6903"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2,75</w:t>
            </w:r>
          </w:p>
        </w:tc>
        <w:tc>
          <w:tcPr>
            <w:tcW w:w="1434" w:type="dxa"/>
            <w:tcBorders>
              <w:top w:val="nil"/>
              <w:left w:val="nil"/>
              <w:bottom w:val="single" w:sz="4" w:space="0" w:color="auto"/>
              <w:right w:val="single" w:sz="4" w:space="0" w:color="auto"/>
            </w:tcBorders>
            <w:shd w:val="clear" w:color="auto" w:fill="auto"/>
            <w:noWrap/>
          </w:tcPr>
          <w:p w:rsidR="008F6903" w:rsidRPr="00625A4D" w:rsidRDefault="008F6903" w:rsidP="00625A4D">
            <w:pPr>
              <w:jc w:val="right"/>
              <w:rPr>
                <w:rFonts w:ascii="Calibri" w:hAnsi="Calibri"/>
                <w:color w:val="000000"/>
                <w:sz w:val="22"/>
                <w:szCs w:val="22"/>
                <w:lang w:eastAsia="es-ES"/>
              </w:rPr>
            </w:pPr>
            <w:r w:rsidRPr="00625A4D">
              <w:rPr>
                <w:rFonts w:ascii="Calibri" w:hAnsi="Calibri"/>
                <w:color w:val="000000"/>
                <w:sz w:val="22"/>
                <w:szCs w:val="22"/>
                <w:lang w:eastAsia="es-ES"/>
              </w:rPr>
              <w:t>70.125,00</w:t>
            </w:r>
          </w:p>
        </w:tc>
      </w:tr>
      <w:tr w:rsidR="0059652A" w:rsidRPr="00625A4D" w:rsidTr="00571978">
        <w:trPr>
          <w:trHeight w:val="503"/>
        </w:trPr>
        <w:tc>
          <w:tcPr>
            <w:tcW w:w="9426" w:type="dxa"/>
            <w:gridSpan w:val="7"/>
            <w:tcBorders>
              <w:left w:val="single" w:sz="8" w:space="0" w:color="auto"/>
              <w:right w:val="single" w:sz="4" w:space="0" w:color="auto"/>
            </w:tcBorders>
            <w:noWrap/>
          </w:tcPr>
          <w:p w:rsidR="0059652A" w:rsidRPr="00625A4D" w:rsidRDefault="0059652A" w:rsidP="00625A4D">
            <w:pPr>
              <w:jc w:val="center"/>
              <w:rPr>
                <w:rFonts w:ascii="Calibri" w:hAnsi="Calibri"/>
                <w:sz w:val="22"/>
                <w:szCs w:val="22"/>
                <w:lang w:eastAsia="es-ES"/>
              </w:rPr>
            </w:pPr>
            <w:r w:rsidRPr="00625A4D">
              <w:rPr>
                <w:rFonts w:ascii="Calibri" w:hAnsi="Calibri"/>
                <w:sz w:val="22"/>
                <w:szCs w:val="22"/>
                <w:lang w:eastAsia="es-ES"/>
              </w:rPr>
              <w:t xml:space="preserve">TRAMO 2 </w:t>
            </w:r>
          </w:p>
        </w:tc>
      </w:tr>
      <w:tr w:rsidR="0059652A" w:rsidRPr="00625A4D" w:rsidTr="009021B3">
        <w:trPr>
          <w:trHeight w:val="503"/>
        </w:trPr>
        <w:tc>
          <w:tcPr>
            <w:tcW w:w="425" w:type="dxa"/>
            <w:tcBorders>
              <w:top w:val="nil"/>
              <w:left w:val="single" w:sz="4" w:space="0" w:color="auto"/>
              <w:bottom w:val="single" w:sz="4" w:space="0" w:color="auto"/>
              <w:right w:val="single" w:sz="4" w:space="0" w:color="auto"/>
            </w:tcBorders>
            <w:shd w:val="clear" w:color="auto" w:fill="auto"/>
            <w:noWrap/>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1</w:t>
            </w:r>
          </w:p>
        </w:tc>
        <w:tc>
          <w:tcPr>
            <w:tcW w:w="1985" w:type="dxa"/>
            <w:tcBorders>
              <w:top w:val="nil"/>
              <w:left w:val="nil"/>
              <w:bottom w:val="single" w:sz="4" w:space="0" w:color="auto"/>
              <w:right w:val="single" w:sz="4" w:space="0" w:color="auto"/>
            </w:tcBorders>
            <w:shd w:val="clear" w:color="auto" w:fill="auto"/>
          </w:tcPr>
          <w:p w:rsidR="0059652A" w:rsidRPr="00625A4D" w:rsidRDefault="0059652A" w:rsidP="00625A4D">
            <w:pPr>
              <w:rPr>
                <w:rFonts w:ascii="Calibri" w:hAnsi="Calibri"/>
                <w:sz w:val="22"/>
                <w:szCs w:val="22"/>
                <w:lang w:eastAsia="es-ES"/>
              </w:rPr>
            </w:pPr>
            <w:r w:rsidRPr="00625A4D">
              <w:rPr>
                <w:rFonts w:ascii="Calibri" w:hAnsi="Calibri"/>
                <w:sz w:val="22"/>
                <w:szCs w:val="22"/>
                <w:lang w:eastAsia="es-ES"/>
              </w:rPr>
              <w:t>PLANTA ENGARRAFADORA DE GLP PORTILLO</w:t>
            </w:r>
          </w:p>
        </w:tc>
        <w:tc>
          <w:tcPr>
            <w:tcW w:w="1559" w:type="dxa"/>
            <w:tcBorders>
              <w:top w:val="nil"/>
              <w:left w:val="nil"/>
              <w:bottom w:val="single" w:sz="4" w:space="0" w:color="auto"/>
              <w:right w:val="single" w:sz="4" w:space="0" w:color="auto"/>
            </w:tcBorders>
            <w:shd w:val="clear" w:color="auto" w:fill="auto"/>
          </w:tcPr>
          <w:p w:rsidR="0059652A" w:rsidRPr="00625A4D" w:rsidRDefault="0059652A" w:rsidP="00625A4D">
            <w:pPr>
              <w:rPr>
                <w:rFonts w:ascii="Calibri" w:hAnsi="Calibri"/>
                <w:sz w:val="22"/>
                <w:szCs w:val="22"/>
                <w:lang w:eastAsia="es-ES"/>
              </w:rPr>
            </w:pPr>
            <w:r w:rsidRPr="00625A4D">
              <w:rPr>
                <w:rFonts w:ascii="Calibri" w:hAnsi="Calibri"/>
                <w:sz w:val="22"/>
                <w:szCs w:val="22"/>
                <w:lang w:eastAsia="es-ES"/>
              </w:rPr>
              <w:t>ESTACIÓN DE SERVICIO LAS AMÉRICAS</w:t>
            </w:r>
          </w:p>
        </w:tc>
        <w:tc>
          <w:tcPr>
            <w:tcW w:w="1134" w:type="dxa"/>
            <w:tcBorders>
              <w:top w:val="nil"/>
              <w:left w:val="nil"/>
              <w:bottom w:val="single" w:sz="4" w:space="0" w:color="auto"/>
              <w:right w:val="single" w:sz="4" w:space="0" w:color="auto"/>
            </w:tcBorders>
            <w:shd w:val="clear" w:color="auto" w:fill="auto"/>
          </w:tcPr>
          <w:p w:rsidR="0059652A" w:rsidRPr="00625A4D" w:rsidRDefault="00172927" w:rsidP="00625A4D">
            <w:pPr>
              <w:jc w:val="center"/>
              <w:rPr>
                <w:rFonts w:ascii="Calibri" w:hAnsi="Calibri"/>
                <w:color w:val="000000"/>
                <w:sz w:val="22"/>
                <w:szCs w:val="22"/>
                <w:lang w:eastAsia="es-ES"/>
              </w:rPr>
            </w:pPr>
            <w:r w:rsidRPr="00625A4D">
              <w:rPr>
                <w:rFonts w:asciiTheme="minorHAnsi" w:hAnsiTheme="minorHAnsi" w:cstheme="minorHAnsi"/>
                <w:color w:val="000000"/>
                <w:sz w:val="22"/>
                <w:szCs w:val="22"/>
                <w:lang w:eastAsia="es-ES"/>
              </w:rPr>
              <w:t xml:space="preserve">GARRAFAS </w:t>
            </w:r>
            <w:r w:rsidR="0059652A" w:rsidRPr="00625A4D">
              <w:rPr>
                <w:rFonts w:ascii="Calibri" w:hAnsi="Calibri"/>
                <w:color w:val="000000"/>
                <w:sz w:val="22"/>
                <w:szCs w:val="22"/>
                <w:lang w:eastAsia="es-ES"/>
              </w:rPr>
              <w:t>CON GLP</w:t>
            </w:r>
          </w:p>
        </w:tc>
        <w:tc>
          <w:tcPr>
            <w:tcW w:w="1600" w:type="dxa"/>
            <w:tcBorders>
              <w:top w:val="nil"/>
              <w:left w:val="nil"/>
              <w:bottom w:val="single" w:sz="4" w:space="0" w:color="auto"/>
              <w:right w:val="single" w:sz="4" w:space="0" w:color="auto"/>
            </w:tcBorders>
            <w:shd w:val="clear" w:color="auto" w:fill="auto"/>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21</w:t>
            </w:r>
            <w:r w:rsidR="00625A4D">
              <w:rPr>
                <w:rFonts w:ascii="Calibri" w:hAnsi="Calibri"/>
                <w:color w:val="000000"/>
                <w:sz w:val="22"/>
                <w:szCs w:val="22"/>
                <w:lang w:eastAsia="es-ES"/>
              </w:rPr>
              <w:t>.</w:t>
            </w:r>
            <w:r w:rsidRPr="00625A4D">
              <w:rPr>
                <w:rFonts w:ascii="Calibri" w:hAnsi="Calibri"/>
                <w:color w:val="000000"/>
                <w:sz w:val="22"/>
                <w:szCs w:val="22"/>
                <w:lang w:eastAsia="es-ES"/>
              </w:rPr>
              <w:t>450</w:t>
            </w:r>
          </w:p>
        </w:tc>
        <w:tc>
          <w:tcPr>
            <w:tcW w:w="1289" w:type="dxa"/>
            <w:tcBorders>
              <w:top w:val="nil"/>
              <w:left w:val="nil"/>
              <w:bottom w:val="single" w:sz="4" w:space="0" w:color="auto"/>
              <w:right w:val="single" w:sz="4" w:space="0" w:color="auto"/>
            </w:tcBorders>
            <w:shd w:val="clear" w:color="auto" w:fill="auto"/>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2,80</w:t>
            </w:r>
          </w:p>
        </w:tc>
        <w:tc>
          <w:tcPr>
            <w:tcW w:w="1434" w:type="dxa"/>
            <w:tcBorders>
              <w:top w:val="nil"/>
              <w:left w:val="nil"/>
              <w:bottom w:val="single" w:sz="4" w:space="0" w:color="auto"/>
              <w:right w:val="single" w:sz="4" w:space="0" w:color="auto"/>
            </w:tcBorders>
            <w:shd w:val="clear" w:color="auto" w:fill="auto"/>
            <w:noWrap/>
          </w:tcPr>
          <w:p w:rsidR="0059652A" w:rsidRPr="00625A4D" w:rsidRDefault="0059652A" w:rsidP="00625A4D">
            <w:pPr>
              <w:jc w:val="right"/>
              <w:rPr>
                <w:rFonts w:ascii="Calibri" w:hAnsi="Calibri"/>
                <w:color w:val="000000"/>
                <w:sz w:val="22"/>
                <w:szCs w:val="22"/>
                <w:lang w:eastAsia="es-ES"/>
              </w:rPr>
            </w:pPr>
            <w:r w:rsidRPr="00625A4D">
              <w:rPr>
                <w:rFonts w:ascii="Calibri" w:hAnsi="Calibri"/>
                <w:color w:val="000000"/>
                <w:sz w:val="22"/>
                <w:szCs w:val="22"/>
                <w:lang w:eastAsia="es-ES"/>
              </w:rPr>
              <w:t>60.060,00</w:t>
            </w:r>
          </w:p>
        </w:tc>
      </w:tr>
      <w:tr w:rsidR="0059652A" w:rsidRPr="00625A4D" w:rsidTr="009021B3">
        <w:trPr>
          <w:trHeight w:val="411"/>
        </w:trPr>
        <w:tc>
          <w:tcPr>
            <w:tcW w:w="425" w:type="dxa"/>
            <w:tcBorders>
              <w:top w:val="nil"/>
              <w:left w:val="single" w:sz="4" w:space="0" w:color="auto"/>
              <w:bottom w:val="single" w:sz="4" w:space="0" w:color="auto"/>
              <w:right w:val="single" w:sz="4" w:space="0" w:color="auto"/>
            </w:tcBorders>
            <w:shd w:val="clear" w:color="auto" w:fill="auto"/>
            <w:noWrap/>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w:t>
            </w:r>
          </w:p>
        </w:tc>
        <w:tc>
          <w:tcPr>
            <w:tcW w:w="1985" w:type="dxa"/>
            <w:tcBorders>
              <w:top w:val="nil"/>
              <w:left w:val="nil"/>
              <w:bottom w:val="single" w:sz="4" w:space="0" w:color="auto"/>
              <w:right w:val="single" w:sz="4" w:space="0" w:color="auto"/>
            </w:tcBorders>
            <w:shd w:val="clear" w:color="auto" w:fill="auto"/>
          </w:tcPr>
          <w:p w:rsidR="0059652A" w:rsidRPr="00625A4D" w:rsidRDefault="0059652A" w:rsidP="00625A4D">
            <w:pPr>
              <w:rPr>
                <w:rFonts w:ascii="Calibri" w:hAnsi="Calibri"/>
                <w:sz w:val="22"/>
                <w:szCs w:val="22"/>
                <w:lang w:eastAsia="es-ES"/>
              </w:rPr>
            </w:pPr>
            <w:r w:rsidRPr="00625A4D">
              <w:rPr>
                <w:rFonts w:ascii="Calibri" w:hAnsi="Calibri"/>
                <w:sz w:val="22"/>
                <w:szCs w:val="22"/>
                <w:lang w:eastAsia="es-ES"/>
              </w:rPr>
              <w:t>PLANTA ENGARRAFADORA DE GLP PORTILLO</w:t>
            </w:r>
          </w:p>
        </w:tc>
        <w:tc>
          <w:tcPr>
            <w:tcW w:w="1559" w:type="dxa"/>
            <w:tcBorders>
              <w:top w:val="nil"/>
              <w:left w:val="nil"/>
              <w:bottom w:val="single" w:sz="4" w:space="0" w:color="auto"/>
              <w:right w:val="single" w:sz="4" w:space="0" w:color="auto"/>
            </w:tcBorders>
            <w:shd w:val="clear" w:color="auto" w:fill="auto"/>
          </w:tcPr>
          <w:p w:rsidR="0059652A" w:rsidRPr="00625A4D" w:rsidRDefault="0059652A" w:rsidP="00625A4D">
            <w:pPr>
              <w:rPr>
                <w:rFonts w:ascii="Calibri" w:hAnsi="Calibri"/>
                <w:sz w:val="22"/>
                <w:szCs w:val="22"/>
                <w:lang w:eastAsia="es-ES"/>
              </w:rPr>
            </w:pPr>
            <w:r w:rsidRPr="00625A4D">
              <w:rPr>
                <w:rFonts w:ascii="Calibri" w:hAnsi="Calibri"/>
                <w:sz w:val="22"/>
                <w:szCs w:val="22"/>
                <w:lang w:eastAsia="es-ES"/>
              </w:rPr>
              <w:t>ESTACIÓN DE SERVICIO PRESIDENTE ARCE</w:t>
            </w:r>
          </w:p>
        </w:tc>
        <w:tc>
          <w:tcPr>
            <w:tcW w:w="1134" w:type="dxa"/>
            <w:tcBorders>
              <w:top w:val="nil"/>
              <w:left w:val="nil"/>
              <w:bottom w:val="single" w:sz="4" w:space="0" w:color="auto"/>
              <w:right w:val="single" w:sz="4" w:space="0" w:color="auto"/>
            </w:tcBorders>
            <w:shd w:val="clear" w:color="auto" w:fill="auto"/>
          </w:tcPr>
          <w:p w:rsidR="0059652A" w:rsidRPr="00625A4D" w:rsidRDefault="00172927" w:rsidP="00625A4D">
            <w:pPr>
              <w:jc w:val="center"/>
              <w:rPr>
                <w:rFonts w:ascii="Calibri" w:hAnsi="Calibri"/>
                <w:color w:val="000000"/>
                <w:sz w:val="22"/>
                <w:szCs w:val="22"/>
                <w:lang w:eastAsia="es-ES"/>
              </w:rPr>
            </w:pPr>
            <w:r w:rsidRPr="00625A4D">
              <w:rPr>
                <w:rFonts w:asciiTheme="minorHAnsi" w:hAnsiTheme="minorHAnsi" w:cstheme="minorHAnsi"/>
                <w:color w:val="000000"/>
                <w:sz w:val="22"/>
                <w:szCs w:val="22"/>
                <w:lang w:eastAsia="es-ES"/>
              </w:rPr>
              <w:t xml:space="preserve">GARRAFAS </w:t>
            </w:r>
            <w:r w:rsidR="0059652A" w:rsidRPr="00625A4D">
              <w:rPr>
                <w:rFonts w:ascii="Calibri" w:hAnsi="Calibri"/>
                <w:color w:val="000000"/>
                <w:sz w:val="22"/>
                <w:szCs w:val="22"/>
                <w:lang w:eastAsia="es-ES"/>
              </w:rPr>
              <w:t>CON GLP</w:t>
            </w:r>
          </w:p>
        </w:tc>
        <w:tc>
          <w:tcPr>
            <w:tcW w:w="1600" w:type="dxa"/>
            <w:tcBorders>
              <w:top w:val="nil"/>
              <w:left w:val="nil"/>
              <w:bottom w:val="single" w:sz="4" w:space="0" w:color="auto"/>
              <w:right w:val="single" w:sz="4" w:space="0" w:color="auto"/>
            </w:tcBorders>
            <w:shd w:val="clear" w:color="auto" w:fill="auto"/>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25</w:t>
            </w:r>
            <w:r w:rsidR="00625A4D">
              <w:rPr>
                <w:rFonts w:ascii="Calibri" w:hAnsi="Calibri"/>
                <w:color w:val="000000"/>
                <w:sz w:val="22"/>
                <w:szCs w:val="22"/>
                <w:lang w:eastAsia="es-ES"/>
              </w:rPr>
              <w:t>.</w:t>
            </w:r>
            <w:r w:rsidRPr="00625A4D">
              <w:rPr>
                <w:rFonts w:ascii="Calibri" w:hAnsi="Calibri"/>
                <w:color w:val="000000"/>
                <w:sz w:val="22"/>
                <w:szCs w:val="22"/>
                <w:lang w:eastAsia="es-ES"/>
              </w:rPr>
              <w:t>500</w:t>
            </w:r>
          </w:p>
        </w:tc>
        <w:tc>
          <w:tcPr>
            <w:tcW w:w="1289" w:type="dxa"/>
            <w:tcBorders>
              <w:top w:val="nil"/>
              <w:left w:val="nil"/>
              <w:bottom w:val="single" w:sz="4" w:space="0" w:color="auto"/>
              <w:right w:val="single" w:sz="4" w:space="0" w:color="auto"/>
            </w:tcBorders>
            <w:shd w:val="clear" w:color="auto" w:fill="auto"/>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2,20</w:t>
            </w:r>
          </w:p>
        </w:tc>
        <w:tc>
          <w:tcPr>
            <w:tcW w:w="1434" w:type="dxa"/>
            <w:tcBorders>
              <w:top w:val="nil"/>
              <w:left w:val="nil"/>
              <w:bottom w:val="single" w:sz="4" w:space="0" w:color="auto"/>
              <w:right w:val="single" w:sz="4" w:space="0" w:color="auto"/>
            </w:tcBorders>
            <w:shd w:val="clear" w:color="auto" w:fill="auto"/>
            <w:noWrap/>
          </w:tcPr>
          <w:p w:rsidR="0059652A" w:rsidRPr="00625A4D" w:rsidRDefault="0059652A" w:rsidP="00625A4D">
            <w:pPr>
              <w:jc w:val="right"/>
              <w:rPr>
                <w:rFonts w:ascii="Calibri" w:hAnsi="Calibri"/>
                <w:color w:val="000000"/>
                <w:sz w:val="22"/>
                <w:szCs w:val="22"/>
                <w:lang w:eastAsia="es-ES"/>
              </w:rPr>
            </w:pPr>
            <w:r w:rsidRPr="00625A4D">
              <w:rPr>
                <w:rFonts w:ascii="Calibri" w:hAnsi="Calibri"/>
                <w:color w:val="000000"/>
                <w:sz w:val="22"/>
                <w:szCs w:val="22"/>
                <w:lang w:eastAsia="es-ES"/>
              </w:rPr>
              <w:t>56.100,00</w:t>
            </w:r>
          </w:p>
        </w:tc>
      </w:tr>
      <w:tr w:rsidR="0059652A" w:rsidRPr="00625A4D" w:rsidTr="009021B3">
        <w:trPr>
          <w:trHeight w:val="411"/>
        </w:trPr>
        <w:tc>
          <w:tcPr>
            <w:tcW w:w="425" w:type="dxa"/>
            <w:tcBorders>
              <w:top w:val="nil"/>
              <w:left w:val="single" w:sz="4" w:space="0" w:color="auto"/>
              <w:bottom w:val="single" w:sz="4" w:space="0" w:color="auto"/>
              <w:right w:val="single" w:sz="4" w:space="0" w:color="auto"/>
            </w:tcBorders>
            <w:shd w:val="clear" w:color="auto" w:fill="auto"/>
            <w:noWrap/>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3</w:t>
            </w:r>
          </w:p>
        </w:tc>
        <w:tc>
          <w:tcPr>
            <w:tcW w:w="1985" w:type="dxa"/>
            <w:tcBorders>
              <w:top w:val="nil"/>
              <w:left w:val="nil"/>
              <w:bottom w:val="single" w:sz="4" w:space="0" w:color="auto"/>
              <w:right w:val="single" w:sz="4" w:space="0" w:color="auto"/>
            </w:tcBorders>
            <w:shd w:val="clear" w:color="auto" w:fill="auto"/>
          </w:tcPr>
          <w:p w:rsidR="0059652A" w:rsidRPr="00625A4D" w:rsidRDefault="0059652A" w:rsidP="00625A4D">
            <w:pPr>
              <w:rPr>
                <w:rFonts w:ascii="Calibri" w:hAnsi="Calibri"/>
                <w:sz w:val="22"/>
                <w:szCs w:val="22"/>
                <w:lang w:eastAsia="es-ES"/>
              </w:rPr>
            </w:pPr>
            <w:r w:rsidRPr="00625A4D">
              <w:rPr>
                <w:rFonts w:ascii="Calibri" w:hAnsi="Calibri"/>
                <w:sz w:val="22"/>
                <w:szCs w:val="22"/>
                <w:lang w:eastAsia="es-ES"/>
              </w:rPr>
              <w:t>PLANTA ENGARRAFADORA DE GLP PORTILLO</w:t>
            </w:r>
          </w:p>
        </w:tc>
        <w:tc>
          <w:tcPr>
            <w:tcW w:w="1559" w:type="dxa"/>
            <w:tcBorders>
              <w:top w:val="nil"/>
              <w:left w:val="nil"/>
              <w:bottom w:val="single" w:sz="4" w:space="0" w:color="auto"/>
              <w:right w:val="single" w:sz="4" w:space="0" w:color="auto"/>
            </w:tcBorders>
            <w:shd w:val="clear" w:color="auto" w:fill="auto"/>
          </w:tcPr>
          <w:p w:rsidR="0059652A" w:rsidRPr="00625A4D" w:rsidRDefault="0059652A" w:rsidP="00625A4D">
            <w:pPr>
              <w:rPr>
                <w:rFonts w:ascii="Calibri" w:hAnsi="Calibri"/>
                <w:sz w:val="22"/>
                <w:szCs w:val="22"/>
                <w:lang w:eastAsia="es-ES"/>
              </w:rPr>
            </w:pPr>
            <w:r w:rsidRPr="00625A4D">
              <w:rPr>
                <w:rFonts w:ascii="Calibri" w:hAnsi="Calibri"/>
                <w:sz w:val="22"/>
                <w:szCs w:val="22"/>
                <w:lang w:eastAsia="es-ES"/>
              </w:rPr>
              <w:t>ESTACIÓN DE SERVICIO PADCAYA</w:t>
            </w:r>
          </w:p>
        </w:tc>
        <w:tc>
          <w:tcPr>
            <w:tcW w:w="1134" w:type="dxa"/>
            <w:tcBorders>
              <w:top w:val="nil"/>
              <w:left w:val="nil"/>
              <w:bottom w:val="single" w:sz="4" w:space="0" w:color="auto"/>
              <w:right w:val="single" w:sz="4" w:space="0" w:color="auto"/>
            </w:tcBorders>
            <w:shd w:val="clear" w:color="auto" w:fill="auto"/>
          </w:tcPr>
          <w:p w:rsidR="0059652A" w:rsidRPr="00625A4D" w:rsidRDefault="00172927" w:rsidP="00625A4D">
            <w:pPr>
              <w:jc w:val="center"/>
              <w:rPr>
                <w:rFonts w:ascii="Calibri" w:hAnsi="Calibri"/>
                <w:color w:val="000000"/>
                <w:sz w:val="22"/>
                <w:szCs w:val="22"/>
                <w:lang w:eastAsia="es-ES"/>
              </w:rPr>
            </w:pPr>
            <w:r w:rsidRPr="00625A4D">
              <w:rPr>
                <w:rFonts w:asciiTheme="minorHAnsi" w:hAnsiTheme="minorHAnsi" w:cstheme="minorHAnsi"/>
                <w:color w:val="000000"/>
                <w:sz w:val="22"/>
                <w:szCs w:val="22"/>
                <w:lang w:eastAsia="es-ES"/>
              </w:rPr>
              <w:t xml:space="preserve">GARRAFAS </w:t>
            </w:r>
            <w:r w:rsidR="0059652A" w:rsidRPr="00625A4D">
              <w:rPr>
                <w:rFonts w:ascii="Calibri" w:hAnsi="Calibri"/>
                <w:color w:val="000000"/>
                <w:sz w:val="22"/>
                <w:szCs w:val="22"/>
                <w:lang w:eastAsia="es-ES"/>
              </w:rPr>
              <w:t>CON GLP</w:t>
            </w:r>
          </w:p>
        </w:tc>
        <w:tc>
          <w:tcPr>
            <w:tcW w:w="1600" w:type="dxa"/>
            <w:tcBorders>
              <w:top w:val="nil"/>
              <w:left w:val="nil"/>
              <w:bottom w:val="single" w:sz="4" w:space="0" w:color="auto"/>
              <w:right w:val="single" w:sz="4" w:space="0" w:color="auto"/>
            </w:tcBorders>
            <w:shd w:val="clear" w:color="auto" w:fill="auto"/>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25</w:t>
            </w:r>
            <w:r w:rsidR="00625A4D">
              <w:rPr>
                <w:rFonts w:ascii="Calibri" w:hAnsi="Calibri"/>
                <w:color w:val="000000"/>
                <w:sz w:val="22"/>
                <w:szCs w:val="22"/>
                <w:lang w:eastAsia="es-ES"/>
              </w:rPr>
              <w:t>.</w:t>
            </w:r>
            <w:r w:rsidRPr="00625A4D">
              <w:rPr>
                <w:rFonts w:ascii="Calibri" w:hAnsi="Calibri"/>
                <w:color w:val="000000"/>
                <w:sz w:val="22"/>
                <w:szCs w:val="22"/>
                <w:lang w:eastAsia="es-ES"/>
              </w:rPr>
              <w:t>500</w:t>
            </w:r>
          </w:p>
        </w:tc>
        <w:tc>
          <w:tcPr>
            <w:tcW w:w="1289" w:type="dxa"/>
            <w:tcBorders>
              <w:top w:val="nil"/>
              <w:left w:val="nil"/>
              <w:bottom w:val="single" w:sz="4" w:space="0" w:color="auto"/>
              <w:right w:val="single" w:sz="4" w:space="0" w:color="auto"/>
            </w:tcBorders>
            <w:shd w:val="clear" w:color="auto" w:fill="auto"/>
          </w:tcPr>
          <w:p w:rsidR="0059652A" w:rsidRPr="00625A4D" w:rsidRDefault="0059652A" w:rsidP="00625A4D">
            <w:pPr>
              <w:jc w:val="center"/>
              <w:rPr>
                <w:rFonts w:ascii="Calibri" w:hAnsi="Calibri"/>
                <w:color w:val="000000"/>
                <w:sz w:val="22"/>
                <w:szCs w:val="22"/>
                <w:lang w:eastAsia="es-ES"/>
              </w:rPr>
            </w:pPr>
            <w:r w:rsidRPr="00625A4D">
              <w:rPr>
                <w:rFonts w:ascii="Calibri" w:hAnsi="Calibri"/>
                <w:color w:val="000000"/>
                <w:sz w:val="22"/>
                <w:szCs w:val="22"/>
                <w:lang w:eastAsia="es-ES"/>
              </w:rPr>
              <w:t>4,40</w:t>
            </w:r>
          </w:p>
        </w:tc>
        <w:tc>
          <w:tcPr>
            <w:tcW w:w="1434" w:type="dxa"/>
            <w:tcBorders>
              <w:top w:val="nil"/>
              <w:left w:val="nil"/>
              <w:bottom w:val="single" w:sz="4" w:space="0" w:color="auto"/>
              <w:right w:val="single" w:sz="4" w:space="0" w:color="auto"/>
            </w:tcBorders>
            <w:shd w:val="clear" w:color="auto" w:fill="auto"/>
            <w:noWrap/>
          </w:tcPr>
          <w:p w:rsidR="0059652A" w:rsidRPr="00625A4D" w:rsidRDefault="0059652A" w:rsidP="00625A4D">
            <w:pPr>
              <w:jc w:val="right"/>
              <w:rPr>
                <w:rFonts w:ascii="Calibri" w:hAnsi="Calibri"/>
                <w:color w:val="000000"/>
                <w:sz w:val="22"/>
                <w:szCs w:val="22"/>
                <w:lang w:eastAsia="es-ES"/>
              </w:rPr>
            </w:pPr>
            <w:r w:rsidRPr="00625A4D">
              <w:rPr>
                <w:rFonts w:ascii="Calibri" w:hAnsi="Calibri"/>
                <w:color w:val="000000"/>
                <w:sz w:val="22"/>
                <w:szCs w:val="22"/>
                <w:lang w:eastAsia="es-ES"/>
              </w:rPr>
              <w:t>112.200,00</w:t>
            </w:r>
          </w:p>
        </w:tc>
      </w:tr>
      <w:tr w:rsidR="0059652A" w:rsidRPr="00552079" w:rsidTr="00571978">
        <w:trPr>
          <w:trHeight w:val="329"/>
        </w:trPr>
        <w:tc>
          <w:tcPr>
            <w:tcW w:w="7992" w:type="dxa"/>
            <w:gridSpan w:val="6"/>
            <w:shd w:val="clear" w:color="auto" w:fill="auto"/>
            <w:noWrap/>
            <w:vAlign w:val="center"/>
            <w:hideMark/>
          </w:tcPr>
          <w:p w:rsidR="0059652A" w:rsidRPr="00625A4D" w:rsidRDefault="0059652A" w:rsidP="00625A4D">
            <w:pPr>
              <w:rPr>
                <w:rFonts w:ascii="Calibri" w:hAnsi="Calibri" w:cs="Calibri"/>
                <w:sz w:val="22"/>
                <w:szCs w:val="22"/>
              </w:rPr>
            </w:pPr>
            <w:r w:rsidRPr="00625A4D">
              <w:rPr>
                <w:rFonts w:ascii="Calibri" w:hAnsi="Calibri" w:cs="Calibri"/>
                <w:sz w:val="22"/>
                <w:szCs w:val="22"/>
              </w:rPr>
              <w:t>TOTAL ESTIMADO GESTION 2019</w:t>
            </w:r>
          </w:p>
        </w:tc>
        <w:tc>
          <w:tcPr>
            <w:tcW w:w="1434" w:type="dxa"/>
            <w:shd w:val="clear" w:color="auto" w:fill="auto"/>
            <w:noWrap/>
            <w:vAlign w:val="center"/>
            <w:hideMark/>
          </w:tcPr>
          <w:p w:rsidR="0059652A" w:rsidRPr="0059652A" w:rsidRDefault="0059652A" w:rsidP="00625A4D">
            <w:pPr>
              <w:jc w:val="right"/>
              <w:rPr>
                <w:rFonts w:asciiTheme="minorHAnsi" w:hAnsiTheme="minorHAnsi" w:cstheme="minorHAnsi"/>
                <w:color w:val="000000"/>
                <w:sz w:val="22"/>
                <w:szCs w:val="22"/>
                <w:lang w:val="es-BO" w:eastAsia="es-BO"/>
              </w:rPr>
            </w:pPr>
            <w:r w:rsidRPr="00625A4D">
              <w:rPr>
                <w:rFonts w:ascii="Calibri" w:hAnsi="Calibri"/>
                <w:b/>
                <w:bCs/>
                <w:color w:val="000000"/>
                <w:sz w:val="22"/>
                <w:szCs w:val="22"/>
                <w:lang w:eastAsia="es-ES"/>
              </w:rPr>
              <w:t>374.940,00</w:t>
            </w:r>
          </w:p>
        </w:tc>
      </w:tr>
    </w:tbl>
    <w:p w:rsidR="00752522" w:rsidRPr="002B59E7" w:rsidRDefault="00752522" w:rsidP="00625A4D">
      <w:pPr>
        <w:rPr>
          <w:rFonts w:asciiTheme="minorHAnsi" w:hAnsiTheme="minorHAnsi" w:cstheme="minorHAnsi"/>
          <w:b/>
          <w:color w:val="FF0000"/>
          <w:sz w:val="22"/>
          <w:szCs w:val="22"/>
        </w:rPr>
      </w:pPr>
    </w:p>
    <w:p w:rsidR="00752522" w:rsidRDefault="00752522" w:rsidP="00625A4D">
      <w:pPr>
        <w:rPr>
          <w:rFonts w:asciiTheme="minorHAnsi" w:hAnsiTheme="minorHAnsi" w:cstheme="minorHAnsi"/>
          <w:b/>
          <w:sz w:val="22"/>
          <w:szCs w:val="22"/>
        </w:rPr>
      </w:pPr>
    </w:p>
    <w:p w:rsidR="00F01FEF" w:rsidRDefault="00F01FEF" w:rsidP="00F01FEF">
      <w:pPr>
        <w:jc w:val="both"/>
        <w:rPr>
          <w:rFonts w:asciiTheme="minorHAnsi" w:hAnsiTheme="minorHAnsi" w:cstheme="minorHAnsi"/>
          <w:b/>
          <w:sz w:val="22"/>
          <w:szCs w:val="22"/>
        </w:rPr>
      </w:pPr>
      <w:r>
        <w:rPr>
          <w:rFonts w:asciiTheme="minorHAnsi" w:hAnsiTheme="minorHAnsi" w:cstheme="minorHAnsi"/>
          <w:b/>
          <w:sz w:val="22"/>
          <w:szCs w:val="22"/>
        </w:rPr>
        <w:t>El proceso de contratación,  no obstante de llegar a la adjudicación, se llevara a cabo sin compromiso estando sujeto a la aprobación del presupuesto de la siguiente gestión</w:t>
      </w:r>
    </w:p>
    <w:p w:rsidR="00CE7B5F" w:rsidRDefault="00CE7B5F" w:rsidP="00625A4D">
      <w:pPr>
        <w:rPr>
          <w:rFonts w:asciiTheme="minorHAnsi" w:hAnsiTheme="minorHAnsi" w:cstheme="minorHAnsi"/>
          <w:b/>
          <w:sz w:val="22"/>
          <w:szCs w:val="22"/>
        </w:rPr>
      </w:pPr>
    </w:p>
    <w:p w:rsidR="00CE7B5F" w:rsidRDefault="00CE7B5F" w:rsidP="00625A4D">
      <w:pPr>
        <w:rPr>
          <w:rFonts w:asciiTheme="minorHAnsi" w:hAnsiTheme="minorHAnsi" w:cstheme="minorHAnsi"/>
          <w:b/>
          <w:sz w:val="22"/>
          <w:szCs w:val="22"/>
        </w:rPr>
      </w:pPr>
    </w:p>
    <w:p w:rsidR="00CE7B5F" w:rsidRDefault="00CE7B5F" w:rsidP="00625A4D">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F01FEF">
      <w:pPr>
        <w:tabs>
          <w:tab w:val="left" w:pos="6915"/>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13AD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13AD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13AD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013AD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13AD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13ADD">
      <w:pPr>
        <w:pStyle w:val="Sinespaciado4"/>
        <w:numPr>
          <w:ilvl w:val="0"/>
          <w:numId w:val="21"/>
        </w:numPr>
        <w:ind w:left="851"/>
        <w:jc w:val="both"/>
      </w:pPr>
      <w:r w:rsidRPr="008842A3">
        <w:t>Que tengan sentencia ejecutoriada, con impedimento para ejercer el comercio.</w:t>
      </w:r>
    </w:p>
    <w:p w:rsidR="00983825" w:rsidRDefault="00983825" w:rsidP="00013AD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13AD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13AD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13ADD">
      <w:pPr>
        <w:pStyle w:val="Sinespaciado4"/>
        <w:numPr>
          <w:ilvl w:val="0"/>
          <w:numId w:val="21"/>
        </w:numPr>
        <w:ind w:left="851"/>
        <w:jc w:val="both"/>
      </w:pPr>
      <w:r w:rsidRPr="00747E3C">
        <w:t>Que hubiesen declarado su disolución o quiebra.</w:t>
      </w:r>
    </w:p>
    <w:p w:rsidR="00983825" w:rsidRDefault="00983825" w:rsidP="00013AD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13AD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13AD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13AD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13AD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4959F5" w:rsidRDefault="0042668B" w:rsidP="00B37050">
      <w:pPr>
        <w:ind w:left="708"/>
        <w:jc w:val="both"/>
        <w:rPr>
          <w:rFonts w:asciiTheme="minorHAnsi" w:hAnsiTheme="minorHAnsi" w:cstheme="minorHAnsi"/>
          <w:sz w:val="16"/>
          <w:szCs w:val="16"/>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4959F5" w:rsidRDefault="0042668B" w:rsidP="00B37050">
      <w:pPr>
        <w:ind w:left="567"/>
        <w:jc w:val="both"/>
        <w:rPr>
          <w:rFonts w:asciiTheme="minorHAnsi" w:hAnsiTheme="minorHAnsi" w:cstheme="minorHAnsi"/>
          <w:sz w:val="16"/>
          <w:szCs w:val="16"/>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0E3A33" w:rsidRPr="004959F5" w:rsidRDefault="000E3A33" w:rsidP="00D06B73">
      <w:pPr>
        <w:ind w:left="426"/>
        <w:jc w:val="both"/>
        <w:rPr>
          <w:rFonts w:asciiTheme="minorHAnsi" w:hAnsiTheme="minorHAnsi" w:cstheme="minorHAnsi"/>
          <w:color w:val="FF0000"/>
          <w:sz w:val="16"/>
          <w:szCs w:val="16"/>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13AD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13AD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13AD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13AD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13AD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13AD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13AD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A91903" w:rsidRDefault="00A91903" w:rsidP="00452B99">
      <w:pPr>
        <w:ind w:left="426"/>
        <w:jc w:val="both"/>
        <w:rPr>
          <w:rFonts w:asciiTheme="minorHAnsi" w:hAnsiTheme="minorHAnsi" w:cstheme="minorHAnsi"/>
          <w:sz w:val="22"/>
          <w:szCs w:val="22"/>
        </w:rPr>
      </w:pPr>
    </w:p>
    <w:p w:rsidR="00A91903" w:rsidRDefault="00A91903" w:rsidP="00452B99">
      <w:pPr>
        <w:ind w:left="426"/>
        <w:jc w:val="both"/>
        <w:rPr>
          <w:rFonts w:asciiTheme="minorHAnsi" w:hAnsiTheme="minorHAnsi" w:cstheme="minorHAnsi"/>
          <w:sz w:val="22"/>
          <w:szCs w:val="22"/>
        </w:rPr>
      </w:pPr>
    </w:p>
    <w:p w:rsidR="00452B9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13AD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13AD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13AD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91903">
      <w:pPr>
        <w:ind w:left="1134"/>
        <w:jc w:val="both"/>
        <w:rPr>
          <w:rFonts w:asciiTheme="minorHAnsi" w:eastAsiaTheme="minorHAnsi" w:hAnsiTheme="minorHAnsi" w:cstheme="minorHAnsi"/>
          <w:sz w:val="22"/>
          <w:szCs w:val="22"/>
          <w:lang w:val="es-BO"/>
        </w:rPr>
      </w:pPr>
    </w:p>
    <w:p w:rsidR="009E2493" w:rsidRDefault="000D253C" w:rsidP="00A9190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A91903" w:rsidRPr="009229E3" w:rsidRDefault="00A91903" w:rsidP="00A91903">
      <w:pPr>
        <w:ind w:left="426"/>
        <w:jc w:val="both"/>
        <w:rPr>
          <w:rFonts w:asciiTheme="minorHAnsi" w:hAnsiTheme="minorHAnsi" w:cstheme="minorHAnsi"/>
          <w:b/>
          <w:sz w:val="22"/>
          <w:szCs w:val="22"/>
        </w:rPr>
      </w:pPr>
    </w:p>
    <w:p w:rsidR="000C146F" w:rsidRDefault="000C146F" w:rsidP="00A91903">
      <w:pPr>
        <w:ind w:left="426"/>
        <w:jc w:val="both"/>
        <w:rPr>
          <w:rFonts w:asciiTheme="minorHAnsi" w:hAnsiTheme="minorHAnsi" w:cstheme="minorHAnsi"/>
          <w:b/>
          <w:bCs/>
          <w:i/>
          <w:iCs/>
          <w:color w:val="FF0000"/>
          <w:lang w:eastAsia="es-BO"/>
        </w:rPr>
      </w:pPr>
      <w:r w:rsidRPr="009229E3">
        <w:rPr>
          <w:rFonts w:asciiTheme="minorHAnsi" w:hAnsiTheme="minorHAnsi" w:cstheme="minorHAnsi"/>
          <w:b/>
          <w:bCs/>
          <w:i/>
          <w:iCs/>
          <w:color w:val="FF0000"/>
          <w:lang w:eastAsia="es-BO"/>
        </w:rPr>
        <w:t>“No corresponde”.</w:t>
      </w:r>
    </w:p>
    <w:p w:rsidR="00F01FEF" w:rsidRDefault="00F01FEF" w:rsidP="00A91903">
      <w:pPr>
        <w:ind w:left="426"/>
        <w:jc w:val="both"/>
        <w:rPr>
          <w:rFonts w:asciiTheme="minorHAnsi" w:hAnsiTheme="minorHAnsi" w:cstheme="minorHAnsi"/>
          <w:b/>
          <w:bCs/>
          <w:i/>
          <w:iCs/>
          <w:color w:val="FF0000"/>
          <w:lang w:eastAsia="es-BO"/>
        </w:rPr>
      </w:pPr>
    </w:p>
    <w:p w:rsidR="00571978" w:rsidRPr="009229E3" w:rsidRDefault="00571978" w:rsidP="00571978">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p>
    <w:p w:rsidR="00571978" w:rsidRDefault="00571978" w:rsidP="00571978">
      <w:pPr>
        <w:ind w:left="426"/>
        <w:jc w:val="both"/>
        <w:rPr>
          <w:rFonts w:asciiTheme="minorHAnsi" w:hAnsiTheme="minorHAnsi" w:cstheme="minorHAnsi"/>
          <w:sz w:val="22"/>
          <w:szCs w:val="22"/>
          <w:lang w:val="es-ES_tradnl"/>
        </w:rPr>
      </w:pPr>
    </w:p>
    <w:p w:rsidR="00571978" w:rsidRPr="00552079" w:rsidRDefault="00571978" w:rsidP="00571978">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571978" w:rsidRPr="00552079" w:rsidRDefault="00571978" w:rsidP="00571978">
      <w:pPr>
        <w:ind w:left="426"/>
        <w:jc w:val="both"/>
        <w:rPr>
          <w:rFonts w:asciiTheme="minorHAnsi" w:hAnsiTheme="minorHAnsi" w:cstheme="minorHAnsi"/>
          <w:sz w:val="22"/>
          <w:szCs w:val="22"/>
          <w:lang w:val="es-ES_tradnl"/>
        </w:rPr>
      </w:pPr>
    </w:p>
    <w:p w:rsidR="00571978" w:rsidRPr="00365997" w:rsidRDefault="00571978" w:rsidP="00571978">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571978" w:rsidRDefault="00571978" w:rsidP="00571978">
      <w:pPr>
        <w:jc w:val="both"/>
        <w:rPr>
          <w:rFonts w:asciiTheme="minorHAnsi" w:hAnsiTheme="minorHAnsi" w:cstheme="minorHAnsi"/>
          <w:sz w:val="22"/>
          <w:szCs w:val="22"/>
          <w:lang w:val="es-ES_tradnl"/>
        </w:rPr>
      </w:pPr>
    </w:p>
    <w:p w:rsidR="00571978" w:rsidRPr="00552079" w:rsidRDefault="00571978" w:rsidP="00571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w:t>
      </w:r>
    </w:p>
    <w:p w:rsidR="00571978" w:rsidRDefault="00571978" w:rsidP="00571978">
      <w:pPr>
        <w:tabs>
          <w:tab w:val="num" w:pos="993"/>
        </w:tabs>
        <w:ind w:left="426"/>
        <w:jc w:val="both"/>
        <w:rPr>
          <w:rFonts w:asciiTheme="minorHAnsi" w:hAnsiTheme="minorHAnsi" w:cstheme="minorHAnsi"/>
          <w:sz w:val="22"/>
          <w:szCs w:val="22"/>
        </w:rPr>
      </w:pPr>
    </w:p>
    <w:p w:rsidR="00571978" w:rsidRPr="008842A3" w:rsidRDefault="00571978" w:rsidP="00571978">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571978" w:rsidRPr="008842A3" w:rsidRDefault="00571978" w:rsidP="00571978">
      <w:pPr>
        <w:tabs>
          <w:tab w:val="num" w:pos="993"/>
        </w:tabs>
        <w:ind w:left="426"/>
        <w:jc w:val="both"/>
        <w:rPr>
          <w:rFonts w:asciiTheme="minorHAnsi" w:hAnsiTheme="minorHAnsi" w:cstheme="minorHAnsi"/>
          <w:sz w:val="22"/>
          <w:szCs w:val="22"/>
        </w:rPr>
      </w:pPr>
    </w:p>
    <w:p w:rsidR="00571978" w:rsidRDefault="00571978" w:rsidP="0057197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escrito en idioma </w:t>
      </w:r>
      <w:r>
        <w:rPr>
          <w:rFonts w:asciiTheme="minorHAnsi" w:hAnsiTheme="minorHAnsi" w:cstheme="minorHAnsi"/>
          <w:sz w:val="22"/>
          <w:szCs w:val="22"/>
        </w:rPr>
        <w:t>castellano,</w:t>
      </w:r>
      <w:r w:rsidRPr="008842A3" w:rsidDel="00AA3E5D">
        <w:rPr>
          <w:rFonts w:asciiTheme="minorHAnsi" w:hAnsiTheme="minorHAnsi" w:cstheme="minorHAnsi"/>
          <w:sz w:val="22"/>
          <w:szCs w:val="22"/>
        </w:rPr>
        <w:t xml:space="preserve"> </w:t>
      </w:r>
      <w:r>
        <w:rPr>
          <w:rFonts w:asciiTheme="minorHAnsi" w:hAnsiTheme="minorHAnsi" w:cstheme="minorHAnsi"/>
          <w:sz w:val="22"/>
          <w:szCs w:val="22"/>
        </w:rPr>
        <w:t>mismo</w:t>
      </w:r>
      <w:r w:rsidRPr="008842A3">
        <w:rPr>
          <w:rFonts w:asciiTheme="minorHAnsi" w:hAnsiTheme="minorHAnsi" w:cstheme="minorHAnsi"/>
          <w:sz w:val="22"/>
          <w:szCs w:val="22"/>
        </w:rPr>
        <w:t xml:space="preserve"> que serán atendidos y publicado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571978" w:rsidRDefault="00571978" w:rsidP="00571978">
      <w:pPr>
        <w:tabs>
          <w:tab w:val="num" w:pos="993"/>
        </w:tabs>
        <w:ind w:left="426"/>
        <w:jc w:val="both"/>
        <w:rPr>
          <w:rFonts w:asciiTheme="minorHAnsi" w:hAnsiTheme="minorHAnsi" w:cstheme="minorHAnsi"/>
          <w:sz w:val="22"/>
          <w:szCs w:val="22"/>
        </w:rPr>
      </w:pPr>
    </w:p>
    <w:p w:rsidR="00571978" w:rsidRPr="00365997" w:rsidRDefault="00571978" w:rsidP="00571978">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conocimiento del </w:t>
      </w:r>
      <w:r w:rsidRPr="0065287D">
        <w:rPr>
          <w:rFonts w:asciiTheme="minorHAnsi" w:hAnsiTheme="minorHAnsi" w:cstheme="minorHAnsi"/>
          <w:sz w:val="22"/>
          <w:szCs w:val="22"/>
        </w:rPr>
        <w:t>RPC.</w:t>
      </w:r>
    </w:p>
    <w:p w:rsidR="00571978" w:rsidRPr="008842A3" w:rsidRDefault="00571978" w:rsidP="00571978">
      <w:pPr>
        <w:tabs>
          <w:tab w:val="num" w:pos="993"/>
        </w:tabs>
        <w:jc w:val="both"/>
        <w:rPr>
          <w:rFonts w:asciiTheme="minorHAnsi" w:hAnsiTheme="minorHAnsi" w:cstheme="minorHAnsi"/>
          <w:color w:val="FF0000"/>
          <w:sz w:val="22"/>
          <w:szCs w:val="22"/>
        </w:rPr>
      </w:pPr>
    </w:p>
    <w:p w:rsidR="00571978" w:rsidRPr="00552079" w:rsidRDefault="00571978" w:rsidP="00571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571978" w:rsidRDefault="00571978" w:rsidP="00571978">
      <w:pPr>
        <w:tabs>
          <w:tab w:val="num" w:pos="993"/>
        </w:tabs>
        <w:ind w:left="426"/>
        <w:jc w:val="both"/>
        <w:rPr>
          <w:rFonts w:asciiTheme="minorHAnsi" w:hAnsiTheme="minorHAnsi" w:cstheme="minorHAnsi"/>
          <w:sz w:val="22"/>
          <w:szCs w:val="22"/>
        </w:rPr>
      </w:pPr>
    </w:p>
    <w:p w:rsidR="00571978" w:rsidRPr="008842A3" w:rsidRDefault="00571978" w:rsidP="00571978">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571978" w:rsidRPr="008842A3" w:rsidRDefault="00571978" w:rsidP="00571978">
      <w:pPr>
        <w:tabs>
          <w:tab w:val="num" w:pos="993"/>
        </w:tabs>
        <w:ind w:left="426"/>
        <w:jc w:val="both"/>
        <w:rPr>
          <w:rFonts w:asciiTheme="minorHAnsi" w:hAnsiTheme="minorHAnsi" w:cstheme="minorHAnsi"/>
          <w:sz w:val="22"/>
          <w:szCs w:val="22"/>
        </w:rPr>
      </w:pPr>
    </w:p>
    <w:p w:rsidR="00571978" w:rsidRPr="008842A3" w:rsidRDefault="00571978" w:rsidP="00571978">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A91903">
      <w:pPr>
        <w:ind w:left="426"/>
        <w:jc w:val="both"/>
        <w:rPr>
          <w:rFonts w:asciiTheme="minorHAnsi" w:hAnsiTheme="minorHAnsi" w:cstheme="minorHAnsi"/>
          <w:color w:val="FF0000"/>
          <w:sz w:val="22"/>
          <w:szCs w:val="22"/>
        </w:rPr>
      </w:pPr>
    </w:p>
    <w:p w:rsidR="00900663" w:rsidRPr="00552079" w:rsidRDefault="00900663" w:rsidP="00A9190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A91903">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4959F5" w:rsidRDefault="005A4C8F" w:rsidP="005A4C8F">
      <w:pPr>
        <w:jc w:val="both"/>
        <w:rPr>
          <w:rFonts w:asciiTheme="minorHAnsi" w:hAnsiTheme="minorHAnsi" w:cstheme="minorHAnsi"/>
          <w:sz w:val="16"/>
          <w:szCs w:val="16"/>
        </w:rPr>
      </w:pP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A4C8F" w:rsidRPr="00365997" w:rsidRDefault="005A4C8F" w:rsidP="00013AD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4959F5" w:rsidRDefault="005A4C8F" w:rsidP="005A4C8F">
      <w:pPr>
        <w:jc w:val="both"/>
        <w:rPr>
          <w:rFonts w:asciiTheme="minorHAnsi" w:hAnsiTheme="minorHAnsi" w:cstheme="minorHAnsi"/>
          <w:sz w:val="16"/>
          <w:szCs w:val="16"/>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4959F5" w:rsidRDefault="004959F5"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C11FCA" w:rsidRDefault="00C11FCA" w:rsidP="00897820">
      <w:pPr>
        <w:ind w:firstLine="426"/>
        <w:jc w:val="center"/>
        <w:rPr>
          <w:rFonts w:asciiTheme="minorHAnsi" w:hAnsiTheme="minorHAnsi" w:cstheme="minorHAnsi"/>
          <w:b/>
          <w:sz w:val="22"/>
          <w:szCs w:val="22"/>
        </w:rPr>
      </w:pPr>
    </w:p>
    <w:p w:rsidR="007E030C" w:rsidRDefault="007E030C" w:rsidP="00897820">
      <w:pPr>
        <w:ind w:firstLine="426"/>
        <w:jc w:val="center"/>
        <w:rPr>
          <w:rFonts w:asciiTheme="minorHAnsi" w:hAnsiTheme="minorHAnsi" w:cstheme="minorHAnsi"/>
          <w:b/>
          <w:sz w:val="22"/>
          <w:szCs w:val="22"/>
        </w:rPr>
      </w:pPr>
    </w:p>
    <w:p w:rsidR="007E030C" w:rsidRDefault="007E030C" w:rsidP="00897820">
      <w:pPr>
        <w:ind w:firstLine="426"/>
        <w:jc w:val="center"/>
        <w:rPr>
          <w:rFonts w:asciiTheme="minorHAnsi" w:hAnsiTheme="minorHAnsi" w:cstheme="minorHAnsi"/>
          <w:b/>
          <w:sz w:val="22"/>
          <w:szCs w:val="22"/>
        </w:rPr>
      </w:pPr>
    </w:p>
    <w:p w:rsidR="007E030C" w:rsidRDefault="007E030C"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571978" w:rsidRDefault="0057197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A91903" w:rsidRDefault="004A3439" w:rsidP="00A91903">
            <w:pPr>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A91903" w:rsidRDefault="004A3439" w:rsidP="00F96D3F">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26D55" w:rsidRPr="00426D55" w:rsidRDefault="00426D55" w:rsidP="00426D55">
      <w:pPr>
        <w:pStyle w:val="Puest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426D55">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26D55">
      <w:pPr>
        <w:pStyle w:val="Prrafodelista"/>
        <w:ind w:left="1134"/>
        <w:jc w:val="both"/>
        <w:rPr>
          <w:rFonts w:asciiTheme="minorHAnsi" w:hAnsiTheme="minorHAnsi" w:cstheme="minorHAnsi"/>
          <w:sz w:val="10"/>
          <w:szCs w:val="22"/>
        </w:rPr>
      </w:pPr>
    </w:p>
    <w:p w:rsidR="004A3439" w:rsidRPr="00A062D0" w:rsidRDefault="004A3439" w:rsidP="00426D5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26D55">
      <w:pPr>
        <w:pStyle w:val="Prrafodelista"/>
        <w:ind w:left="993"/>
        <w:jc w:val="both"/>
        <w:rPr>
          <w:rFonts w:asciiTheme="minorHAnsi" w:hAnsiTheme="minorHAnsi" w:cstheme="minorHAnsi"/>
          <w:sz w:val="22"/>
          <w:szCs w:val="22"/>
        </w:rPr>
      </w:pPr>
    </w:p>
    <w:p w:rsidR="004A3439" w:rsidRPr="00A062D0" w:rsidRDefault="004A3439" w:rsidP="00426D5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4959F5" w:rsidRDefault="00002784" w:rsidP="00426D55">
      <w:pPr>
        <w:pStyle w:val="Prrafodelista"/>
        <w:rPr>
          <w:rFonts w:asciiTheme="minorHAnsi" w:hAnsiTheme="minorHAnsi" w:cstheme="minorHAnsi"/>
          <w:bCs/>
          <w:color w:val="000000"/>
          <w:kern w:val="28"/>
          <w:sz w:val="16"/>
          <w:szCs w:val="16"/>
          <w:lang w:eastAsia="es-ES"/>
        </w:rPr>
      </w:pPr>
    </w:p>
    <w:p w:rsidR="00900663" w:rsidRPr="00552079" w:rsidRDefault="00900663" w:rsidP="00426D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0B74C0" w:rsidRDefault="00900663" w:rsidP="00426D55">
      <w:pPr>
        <w:jc w:val="both"/>
        <w:rPr>
          <w:rFonts w:asciiTheme="minorHAnsi" w:hAnsiTheme="minorHAnsi" w:cstheme="minorHAnsi"/>
          <w:b/>
          <w:sz w:val="16"/>
          <w:szCs w:val="16"/>
        </w:rPr>
      </w:pPr>
    </w:p>
    <w:p w:rsidR="00DB0550" w:rsidRPr="00552079" w:rsidRDefault="00D8603E"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0B74C0" w:rsidRDefault="005B0E7D" w:rsidP="00426D55">
      <w:pPr>
        <w:ind w:left="567"/>
        <w:jc w:val="both"/>
        <w:rPr>
          <w:rFonts w:asciiTheme="minorHAnsi" w:hAnsiTheme="minorHAnsi" w:cstheme="minorHAnsi"/>
          <w:sz w:val="16"/>
          <w:szCs w:val="16"/>
        </w:rPr>
      </w:pPr>
    </w:p>
    <w:p w:rsidR="00900663" w:rsidRPr="00552079" w:rsidRDefault="00900663" w:rsidP="00426D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1B34B3" w:rsidRDefault="00900663"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1B34B3" w:rsidRDefault="004A3439" w:rsidP="00426D55">
      <w:pPr>
        <w:ind w:left="426"/>
        <w:jc w:val="both"/>
        <w:rPr>
          <w:rFonts w:asciiTheme="minorHAnsi" w:hAnsiTheme="minorHAnsi" w:cstheme="minorHAnsi"/>
          <w:sz w:val="16"/>
          <w:szCs w:val="16"/>
        </w:rPr>
      </w:pPr>
      <w:r w:rsidRPr="001B34B3">
        <w:rPr>
          <w:rFonts w:asciiTheme="minorHAnsi" w:hAnsiTheme="minorHAnsi" w:cstheme="minorHAnsi"/>
          <w:sz w:val="16"/>
          <w:szCs w:val="16"/>
        </w:rPr>
        <w:t xml:space="preserve">  </w:t>
      </w:r>
      <w:r w:rsidRPr="001B34B3">
        <w:rPr>
          <w:rFonts w:asciiTheme="minorHAnsi" w:hAnsiTheme="minorHAnsi" w:cstheme="minorHAnsi"/>
          <w:sz w:val="16"/>
          <w:szCs w:val="16"/>
        </w:rPr>
        <w:tab/>
      </w:r>
    </w:p>
    <w:p w:rsidR="004A343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26D5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1B34B3" w:rsidRDefault="004A3439" w:rsidP="00426D55">
      <w:pPr>
        <w:ind w:left="426"/>
        <w:jc w:val="both"/>
        <w:rPr>
          <w:rFonts w:asciiTheme="minorHAnsi" w:hAnsiTheme="minorHAnsi" w:cstheme="minorHAnsi"/>
          <w:sz w:val="16"/>
          <w:szCs w:val="16"/>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1B34B3" w:rsidRDefault="004A3439" w:rsidP="004A3439">
      <w:pPr>
        <w:ind w:left="426"/>
        <w:jc w:val="both"/>
        <w:rPr>
          <w:rFonts w:asciiTheme="minorHAnsi" w:hAnsiTheme="minorHAnsi" w:cstheme="minorHAnsi"/>
          <w:sz w:val="16"/>
          <w:szCs w:val="16"/>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1B34B3" w:rsidRDefault="004A3439" w:rsidP="004A3439">
      <w:pPr>
        <w:ind w:left="426"/>
        <w:jc w:val="both"/>
        <w:rPr>
          <w:rFonts w:asciiTheme="minorHAnsi" w:hAnsiTheme="minorHAnsi" w:cstheme="minorHAnsi"/>
          <w:sz w:val="16"/>
          <w:szCs w:val="16"/>
        </w:rPr>
      </w:pPr>
    </w:p>
    <w:p w:rsidR="00426D55" w:rsidRDefault="001848E7" w:rsidP="00426D5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426D55">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13AD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C11FCA" w:rsidRDefault="00C11FCA"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13AD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13AD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13AD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13AD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Pr="00211E57" w:rsidRDefault="004A3439" w:rsidP="004A3439">
      <w:pPr>
        <w:ind w:left="927"/>
        <w:jc w:val="both"/>
        <w:rPr>
          <w:rFonts w:asciiTheme="minorHAnsi" w:hAnsiTheme="minorHAnsi" w:cstheme="minorHAnsi"/>
          <w:sz w:val="16"/>
          <w:szCs w:val="16"/>
          <w:highlight w:val="yellow"/>
        </w:rPr>
      </w:pPr>
    </w:p>
    <w:p w:rsidR="00CC274B" w:rsidRPr="00365997" w:rsidRDefault="00CC274B" w:rsidP="00013AD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211E57" w:rsidRDefault="00CC274B" w:rsidP="00CC274B">
      <w:pPr>
        <w:pStyle w:val="Prrafodelista"/>
        <w:ind w:left="1134"/>
        <w:jc w:val="both"/>
        <w:rPr>
          <w:rFonts w:asciiTheme="minorHAnsi" w:hAnsiTheme="minorHAnsi" w:cstheme="minorHAnsi"/>
          <w:sz w:val="16"/>
          <w:szCs w:val="16"/>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211E57" w:rsidRDefault="00A671E1" w:rsidP="00A671E1">
      <w:pPr>
        <w:pStyle w:val="Prrafodelista"/>
        <w:ind w:left="1134"/>
        <w:jc w:val="both"/>
        <w:rPr>
          <w:rFonts w:asciiTheme="minorHAnsi" w:hAnsiTheme="minorHAnsi" w:cstheme="minorHAnsi"/>
          <w:sz w:val="16"/>
          <w:szCs w:val="16"/>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Pr="00211E57" w:rsidRDefault="004A3439" w:rsidP="004A3439">
      <w:pPr>
        <w:jc w:val="both"/>
        <w:rPr>
          <w:rFonts w:asciiTheme="minorHAnsi" w:hAnsiTheme="minorHAnsi" w:cstheme="minorHAnsi"/>
          <w:sz w:val="16"/>
          <w:szCs w:val="16"/>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11E57"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211E57">
        <w:rPr>
          <w:rFonts w:asciiTheme="minorHAnsi" w:hAnsiTheme="minorHAnsi" w:cstheme="minorHAnsi"/>
          <w:sz w:val="22"/>
          <w:szCs w:val="22"/>
          <w:lang w:val="es-BO"/>
        </w:rPr>
        <w:t>Formulario C-1</w:t>
      </w:r>
      <w:r w:rsidRPr="00211E57">
        <w:rPr>
          <w:rFonts w:asciiTheme="minorHAnsi" w:hAnsiTheme="minorHAnsi" w:cstheme="minorHAnsi"/>
          <w:sz w:val="22"/>
          <w:szCs w:val="22"/>
          <w:lang w:val="es-BO"/>
        </w:rPr>
        <w:tab/>
      </w:r>
      <w:r w:rsidR="00215014" w:rsidRPr="00211E57">
        <w:rPr>
          <w:rFonts w:asciiTheme="minorHAnsi" w:hAnsiTheme="minorHAnsi" w:cstheme="minorHAnsi"/>
          <w:sz w:val="22"/>
          <w:szCs w:val="22"/>
          <w:lang w:val="es-BO"/>
        </w:rPr>
        <w:t>Características Técnicas Solicitadas</w:t>
      </w:r>
      <w:r w:rsidR="005A0B2A" w:rsidRPr="00211E57">
        <w:rPr>
          <w:rFonts w:asciiTheme="minorHAnsi" w:hAnsiTheme="minorHAnsi" w:cstheme="minorHAnsi"/>
          <w:sz w:val="22"/>
          <w:szCs w:val="22"/>
          <w:lang w:val="es-BO"/>
        </w:rPr>
        <w:t xml:space="preserve"> y Ofertadas</w:t>
      </w:r>
      <w:r w:rsidR="00F63B57" w:rsidRPr="00211E57">
        <w:rPr>
          <w:rFonts w:asciiTheme="minorHAnsi" w:hAnsiTheme="minorHAnsi" w:cstheme="minorHAnsi"/>
          <w:sz w:val="22"/>
          <w:szCs w:val="22"/>
        </w:rPr>
        <w:t xml:space="preserve"> </w:t>
      </w:r>
    </w:p>
    <w:p w:rsidR="004A3439" w:rsidRPr="00211E57" w:rsidRDefault="004A3439" w:rsidP="004A3439">
      <w:pPr>
        <w:ind w:left="2268" w:hanging="1560"/>
        <w:jc w:val="both"/>
        <w:rPr>
          <w:rFonts w:asciiTheme="minorHAnsi" w:hAnsiTheme="minorHAnsi" w:cstheme="minorHAnsi"/>
          <w:sz w:val="22"/>
          <w:szCs w:val="22"/>
          <w:lang w:val="es-BO"/>
        </w:rPr>
      </w:pPr>
    </w:p>
    <w:p w:rsidR="0057257F" w:rsidRPr="00211E57" w:rsidRDefault="004A3439" w:rsidP="00DB414D">
      <w:pPr>
        <w:ind w:left="2410" w:hanging="1702"/>
        <w:jc w:val="both"/>
        <w:rPr>
          <w:rFonts w:ascii="Calibri" w:hAnsi="Calibri" w:cs="Calibri"/>
          <w:sz w:val="22"/>
          <w:szCs w:val="22"/>
          <w:lang w:val="es-BO"/>
        </w:rPr>
      </w:pPr>
      <w:r w:rsidRPr="00211E57">
        <w:rPr>
          <w:rFonts w:asciiTheme="minorHAnsi" w:hAnsiTheme="minorHAnsi" w:cstheme="minorHAnsi"/>
          <w:sz w:val="22"/>
          <w:szCs w:val="22"/>
          <w:lang w:val="es-BO"/>
        </w:rPr>
        <w:t>Formulario C-2</w:t>
      </w:r>
      <w:r w:rsidRPr="00211E57">
        <w:rPr>
          <w:rFonts w:asciiTheme="minorHAnsi" w:hAnsiTheme="minorHAnsi" w:cstheme="minorHAnsi"/>
          <w:sz w:val="22"/>
          <w:szCs w:val="22"/>
          <w:lang w:val="es-BO"/>
        </w:rPr>
        <w:tab/>
      </w:r>
      <w:r w:rsidR="0057257F" w:rsidRPr="00211E57">
        <w:rPr>
          <w:rFonts w:ascii="Calibri" w:hAnsi="Calibri" w:cs="Calibri"/>
          <w:sz w:val="22"/>
          <w:szCs w:val="22"/>
          <w:lang w:val="es-BO"/>
        </w:rPr>
        <w:t>Declaración Jurada de cumplimiento a las condiciones requeridas en las Especificaciones Técnicas.</w:t>
      </w:r>
    </w:p>
    <w:p w:rsidR="0098101E" w:rsidRPr="00211E57" w:rsidRDefault="0098101E" w:rsidP="0057257F">
      <w:pPr>
        <w:pStyle w:val="Normal2"/>
        <w:tabs>
          <w:tab w:val="left" w:pos="1701"/>
          <w:tab w:val="left" w:pos="2835"/>
        </w:tabs>
        <w:ind w:left="2835" w:hanging="2126"/>
        <w:rPr>
          <w:rFonts w:ascii="Calibri" w:hAnsi="Calibri" w:cs="Calibri"/>
          <w:sz w:val="22"/>
          <w:szCs w:val="22"/>
          <w:lang w:val="es-BO"/>
        </w:rPr>
      </w:pPr>
    </w:p>
    <w:p w:rsidR="000F0CB9" w:rsidRPr="004A5D20" w:rsidRDefault="004A5D20" w:rsidP="004A5D20">
      <w:pPr>
        <w:pStyle w:val="Normal2"/>
        <w:tabs>
          <w:tab w:val="left" w:pos="1701"/>
        </w:tabs>
        <w:rPr>
          <w:rFonts w:asciiTheme="minorHAnsi" w:hAnsiTheme="minorHAnsi" w:cstheme="minorHAnsi"/>
          <w:sz w:val="22"/>
          <w:szCs w:val="22"/>
          <w:lang w:val="es-BO"/>
        </w:rPr>
      </w:pPr>
      <w:r>
        <w:rPr>
          <w:rFonts w:asciiTheme="minorHAnsi" w:hAnsiTheme="minorHAnsi" w:cstheme="minorHAnsi"/>
          <w:sz w:val="22"/>
          <w:szCs w:val="22"/>
          <w:lang w:val="es-BO"/>
        </w:rPr>
        <w:tab/>
      </w:r>
      <w:r w:rsidR="000F0CB9" w:rsidRPr="000B19CA">
        <w:rPr>
          <w:rFonts w:asciiTheme="minorHAnsi" w:hAnsiTheme="minorHAnsi" w:cstheme="minorHAnsi"/>
          <w:sz w:val="22"/>
          <w:szCs w:val="22"/>
        </w:rPr>
        <w:t>Otros formularios, documentos de acuerdo a Espe</w:t>
      </w:r>
      <w:r w:rsidR="00571978">
        <w:rPr>
          <w:rFonts w:asciiTheme="minorHAnsi" w:hAnsiTheme="minorHAnsi" w:cstheme="minorHAnsi"/>
          <w:sz w:val="22"/>
          <w:szCs w:val="22"/>
        </w:rPr>
        <w:t>cificaciones Técnicas y A</w:t>
      </w:r>
      <w:r w:rsidR="00DE4981">
        <w:rPr>
          <w:rFonts w:asciiTheme="minorHAnsi" w:hAnsiTheme="minorHAnsi" w:cstheme="minorHAnsi"/>
          <w:sz w:val="22"/>
          <w:szCs w:val="22"/>
        </w:rPr>
        <w:t>nexos</w:t>
      </w: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0F0CB9" w:rsidRDefault="000F0CB9" w:rsidP="00301799">
      <w:pPr>
        <w:tabs>
          <w:tab w:val="left" w:pos="7133"/>
        </w:tabs>
        <w:jc w:val="center"/>
        <w:rPr>
          <w:rFonts w:asciiTheme="minorHAnsi" w:hAnsiTheme="minorHAnsi" w:cstheme="minorHAnsi"/>
          <w:b/>
          <w:sz w:val="22"/>
          <w:szCs w:val="22"/>
        </w:rPr>
      </w:pPr>
    </w:p>
    <w:p w:rsidR="00426D55" w:rsidRDefault="00426D55" w:rsidP="00301799">
      <w:pPr>
        <w:tabs>
          <w:tab w:val="left" w:pos="7133"/>
        </w:tabs>
        <w:jc w:val="center"/>
        <w:rPr>
          <w:rFonts w:asciiTheme="minorHAnsi" w:hAnsiTheme="minorHAnsi" w:cstheme="minorHAnsi"/>
          <w:b/>
          <w:sz w:val="22"/>
          <w:szCs w:val="22"/>
        </w:rPr>
      </w:pPr>
    </w:p>
    <w:p w:rsidR="000B19CA" w:rsidRDefault="000B19CA" w:rsidP="00301799">
      <w:pPr>
        <w:tabs>
          <w:tab w:val="left" w:pos="7133"/>
        </w:tabs>
        <w:jc w:val="center"/>
        <w:rPr>
          <w:rFonts w:asciiTheme="minorHAnsi" w:hAnsiTheme="minorHAnsi" w:cstheme="minorHAnsi"/>
          <w:b/>
          <w:sz w:val="22"/>
          <w:szCs w:val="22"/>
        </w:rPr>
      </w:pPr>
    </w:p>
    <w:p w:rsidR="004A5D20" w:rsidRDefault="004A5D20" w:rsidP="00301799">
      <w:pPr>
        <w:tabs>
          <w:tab w:val="left" w:pos="7133"/>
        </w:tabs>
        <w:jc w:val="center"/>
        <w:rPr>
          <w:rFonts w:asciiTheme="minorHAnsi" w:hAnsiTheme="minorHAnsi" w:cstheme="minorHAnsi"/>
          <w:b/>
          <w:sz w:val="22"/>
          <w:szCs w:val="22"/>
        </w:rPr>
      </w:pPr>
    </w:p>
    <w:p w:rsidR="00CF2A7E" w:rsidRDefault="00CF2A7E" w:rsidP="00301799">
      <w:pPr>
        <w:tabs>
          <w:tab w:val="left" w:pos="7133"/>
        </w:tabs>
        <w:jc w:val="center"/>
        <w:rPr>
          <w:rFonts w:asciiTheme="minorHAnsi" w:hAnsiTheme="minorHAnsi" w:cstheme="minorHAnsi"/>
          <w:b/>
          <w:sz w:val="22"/>
          <w:szCs w:val="22"/>
        </w:rPr>
      </w:pPr>
    </w:p>
    <w:p w:rsidR="00CF2A7E" w:rsidRDefault="00CF2A7E" w:rsidP="00301799">
      <w:pPr>
        <w:tabs>
          <w:tab w:val="left" w:pos="7133"/>
        </w:tabs>
        <w:jc w:val="center"/>
        <w:rPr>
          <w:rFonts w:asciiTheme="minorHAnsi" w:hAnsiTheme="minorHAnsi" w:cstheme="minorHAnsi"/>
          <w:b/>
          <w:sz w:val="22"/>
          <w:szCs w:val="22"/>
        </w:rPr>
      </w:pPr>
    </w:p>
    <w:p w:rsidR="00775867" w:rsidRPr="00552079" w:rsidRDefault="00211E57" w:rsidP="00301799">
      <w:pPr>
        <w:tabs>
          <w:tab w:val="left" w:pos="7133"/>
        </w:tabs>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13AD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p>
    <w:p w:rsidR="00FE00FF" w:rsidRDefault="00303C66" w:rsidP="00013AD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13AD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13AD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13AD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13AD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13AD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13AD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4B22A6" w:rsidRDefault="00303C66" w:rsidP="009021B3">
      <w:pPr>
        <w:pStyle w:val="Prrafodelista"/>
        <w:numPr>
          <w:ilvl w:val="0"/>
          <w:numId w:val="32"/>
        </w:numPr>
        <w:ind w:left="567"/>
        <w:contextualSpacing/>
        <w:jc w:val="both"/>
        <w:rPr>
          <w:rFonts w:asciiTheme="minorHAnsi" w:hAnsiTheme="minorHAnsi" w:cstheme="minorHAnsi"/>
          <w:sz w:val="22"/>
          <w:szCs w:val="22"/>
        </w:rPr>
      </w:pPr>
      <w:r w:rsidRPr="004B22A6">
        <w:rPr>
          <w:rFonts w:asciiTheme="minorHAnsi" w:hAnsiTheme="minorHAnsi" w:cstheme="minorHAnsi"/>
          <w:sz w:val="22"/>
          <w:szCs w:val="22"/>
        </w:rPr>
        <w:t>Original del Certificado de la Solvencia Fiscal, emitido por la Contraloría G</w:t>
      </w:r>
      <w:r w:rsidR="004B22A6">
        <w:rPr>
          <w:rFonts w:asciiTheme="minorHAnsi" w:hAnsiTheme="minorHAnsi" w:cstheme="minorHAnsi"/>
          <w:sz w:val="22"/>
          <w:szCs w:val="22"/>
        </w:rPr>
        <w:t>eneral del Estado (CGE),</w:t>
      </w:r>
    </w:p>
    <w:p w:rsidR="00FE00FF" w:rsidRPr="004B22A6" w:rsidRDefault="00303C66" w:rsidP="009021B3">
      <w:pPr>
        <w:pStyle w:val="Prrafodelista"/>
        <w:numPr>
          <w:ilvl w:val="0"/>
          <w:numId w:val="32"/>
        </w:numPr>
        <w:ind w:left="567"/>
        <w:contextualSpacing/>
        <w:jc w:val="both"/>
        <w:rPr>
          <w:rFonts w:asciiTheme="minorHAnsi" w:hAnsiTheme="minorHAnsi" w:cstheme="minorHAnsi"/>
          <w:sz w:val="22"/>
          <w:szCs w:val="22"/>
        </w:rPr>
      </w:pPr>
      <w:r w:rsidRPr="004B22A6">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4B22A6">
        <w:rPr>
          <w:rFonts w:asciiTheme="minorHAnsi" w:hAnsiTheme="minorHAnsi" w:cstheme="minorHAnsi"/>
          <w:sz w:val="22"/>
          <w:szCs w:val="22"/>
        </w:rPr>
        <w:t>.</w:t>
      </w:r>
    </w:p>
    <w:p w:rsidR="00FE00FF" w:rsidRDefault="00FE00FF" w:rsidP="00013AD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1B34B3" w:rsidRDefault="001B34B3"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4B22A6" w:rsidRDefault="004B22A6" w:rsidP="00FA78A9">
      <w:pPr>
        <w:jc w:val="center"/>
        <w:rPr>
          <w:rFonts w:asciiTheme="minorHAnsi" w:hAnsiTheme="minorHAnsi" w:cstheme="minorHAnsi"/>
          <w:b/>
          <w:sz w:val="22"/>
          <w:szCs w:val="22"/>
        </w:rPr>
      </w:pPr>
    </w:p>
    <w:p w:rsidR="004B22A6" w:rsidRDefault="004B22A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8314AC" w:rsidRDefault="008314AC" w:rsidP="0087136C">
      <w:pPr>
        <w:tabs>
          <w:tab w:val="left" w:pos="5691"/>
        </w:tabs>
        <w:jc w:val="both"/>
        <w:rPr>
          <w:rFonts w:ascii="Calibri" w:hAnsi="Calibri" w:cs="Calibri"/>
          <w:sz w:val="22"/>
          <w:szCs w:val="22"/>
        </w:rPr>
      </w:pPr>
    </w:p>
    <w:p w:rsidR="0087136C" w:rsidRDefault="008314AC" w:rsidP="00852C1F">
      <w:pPr>
        <w:tabs>
          <w:tab w:val="left" w:pos="1701"/>
        </w:tabs>
        <w:jc w:val="both"/>
        <w:rPr>
          <w:rFonts w:ascii="Calibri" w:hAnsi="Calibri" w:cs="Calibri"/>
          <w:sz w:val="22"/>
          <w:szCs w:val="22"/>
        </w:rPr>
      </w:pPr>
      <w:r>
        <w:rPr>
          <w:rFonts w:ascii="Calibri" w:hAnsi="Calibri" w:cs="Calibri"/>
          <w:sz w:val="22"/>
          <w:szCs w:val="22"/>
        </w:rPr>
        <w:t xml:space="preserve">TRAMO </w:t>
      </w:r>
      <w:r w:rsidR="00A007D0">
        <w:rPr>
          <w:rFonts w:ascii="Calibri" w:hAnsi="Calibri" w:cs="Calibri"/>
          <w:sz w:val="22"/>
          <w:szCs w:val="22"/>
        </w:rPr>
        <w:t>1:</w:t>
      </w:r>
      <w:r w:rsidR="00852C1F">
        <w:rPr>
          <w:rFonts w:ascii="Calibri" w:hAnsi="Calibri" w:cs="Calibri"/>
          <w:sz w:val="22"/>
          <w:szCs w:val="22"/>
        </w:rPr>
        <w:tab/>
        <w:t xml:space="preserve">GARRAFAS VACIAS </w:t>
      </w:r>
    </w:p>
    <w:p w:rsidR="0087136C" w:rsidRPr="00552079" w:rsidRDefault="0087136C" w:rsidP="0087136C">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93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
        <w:gridCol w:w="3133"/>
        <w:gridCol w:w="3858"/>
        <w:gridCol w:w="1837"/>
      </w:tblGrid>
      <w:tr w:rsidR="004A5D20" w:rsidRPr="00552079" w:rsidTr="00852C1F">
        <w:trPr>
          <w:trHeight w:val="355"/>
        </w:trPr>
        <w:tc>
          <w:tcPr>
            <w:tcW w:w="503" w:type="dxa"/>
            <w:shd w:val="clear" w:color="auto" w:fill="F2F2F2" w:themeFill="background1" w:themeFillShade="F2"/>
          </w:tcPr>
          <w:p w:rsidR="004A5D20" w:rsidRPr="00552079" w:rsidRDefault="004A5D20" w:rsidP="00D83C68">
            <w:pPr>
              <w:jc w:val="center"/>
              <w:rPr>
                <w:rFonts w:asciiTheme="minorHAnsi" w:hAnsiTheme="minorHAnsi" w:cstheme="minorHAnsi"/>
                <w:b/>
                <w:bCs/>
                <w:color w:val="000000"/>
                <w:sz w:val="22"/>
                <w:szCs w:val="22"/>
                <w:lang w:val="es-BO" w:eastAsia="es-BO"/>
              </w:rPr>
            </w:pPr>
          </w:p>
        </w:tc>
        <w:tc>
          <w:tcPr>
            <w:tcW w:w="6991" w:type="dxa"/>
            <w:gridSpan w:val="2"/>
            <w:shd w:val="clear" w:color="auto" w:fill="F2F2F2" w:themeFill="background1" w:themeFillShade="F2"/>
          </w:tcPr>
          <w:p w:rsidR="004A5D20" w:rsidRDefault="004A5D20" w:rsidP="004A5D20">
            <w:pPr>
              <w:jc w:val="center"/>
              <w:rPr>
                <w:rFonts w:asciiTheme="minorHAnsi" w:hAnsiTheme="minorHAnsi" w:cstheme="minorHAnsi"/>
                <w:b/>
              </w:rPr>
            </w:pPr>
            <w:r>
              <w:rPr>
                <w:rFonts w:asciiTheme="minorHAnsi" w:hAnsiTheme="minorHAnsi" w:cstheme="minorHAnsi"/>
                <w:b/>
                <w:bCs/>
                <w:color w:val="000000"/>
                <w:lang w:val="es-BO" w:eastAsia="es-BO"/>
              </w:rPr>
              <w:t>DETALLE</w:t>
            </w:r>
          </w:p>
        </w:tc>
        <w:tc>
          <w:tcPr>
            <w:tcW w:w="1837" w:type="dxa"/>
            <w:vMerge w:val="restart"/>
            <w:shd w:val="clear" w:color="auto" w:fill="F2F2F2" w:themeFill="background1" w:themeFillShade="F2"/>
          </w:tcPr>
          <w:p w:rsidR="004A5D20" w:rsidRPr="009B06C4" w:rsidRDefault="004A5D20" w:rsidP="004A5D20">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PRECIO</w:t>
            </w:r>
          </w:p>
          <w:p w:rsidR="004A5D20" w:rsidRPr="009B06C4" w:rsidRDefault="004A5D20" w:rsidP="004A5D20">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 UNITARIO POR GARRAFA</w:t>
            </w:r>
          </w:p>
          <w:p w:rsidR="004A5D20" w:rsidRPr="009B06C4" w:rsidRDefault="004A5D20" w:rsidP="004A5D2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(NUMERAL)</w:t>
            </w:r>
          </w:p>
        </w:tc>
      </w:tr>
      <w:tr w:rsidR="004A5D20" w:rsidRPr="00552079" w:rsidTr="00852C1F">
        <w:trPr>
          <w:trHeight w:val="558"/>
        </w:trPr>
        <w:tc>
          <w:tcPr>
            <w:tcW w:w="503" w:type="dxa"/>
            <w:shd w:val="clear" w:color="auto" w:fill="F2F2F2" w:themeFill="background1" w:themeFillShade="F2"/>
          </w:tcPr>
          <w:p w:rsidR="004A5D20" w:rsidRPr="00365997" w:rsidRDefault="004A5D20" w:rsidP="00D83C68">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3133" w:type="dxa"/>
            <w:shd w:val="clear" w:color="auto" w:fill="F2F2F2" w:themeFill="background1" w:themeFillShade="F2"/>
          </w:tcPr>
          <w:p w:rsidR="004A5D20" w:rsidRPr="00A1220F" w:rsidRDefault="004A5D20" w:rsidP="00D83C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CARGA EN </w:t>
            </w:r>
          </w:p>
        </w:tc>
        <w:tc>
          <w:tcPr>
            <w:tcW w:w="3858" w:type="dxa"/>
            <w:shd w:val="clear" w:color="auto" w:fill="F2F2F2" w:themeFill="background1" w:themeFillShade="F2"/>
          </w:tcPr>
          <w:p w:rsidR="004A5D20" w:rsidRPr="00A1220F" w:rsidRDefault="004A5D20" w:rsidP="00D83C68">
            <w:pPr>
              <w:jc w:val="center"/>
              <w:rPr>
                <w:rFonts w:asciiTheme="minorHAnsi" w:hAnsiTheme="minorHAnsi" w:cstheme="minorHAnsi"/>
                <w:b/>
              </w:rPr>
            </w:pPr>
            <w:r>
              <w:rPr>
                <w:rFonts w:asciiTheme="minorHAnsi" w:hAnsiTheme="minorHAnsi" w:cstheme="minorHAnsi"/>
                <w:b/>
              </w:rPr>
              <w:t>PUNTO DE ENTREGA</w:t>
            </w:r>
          </w:p>
        </w:tc>
        <w:tc>
          <w:tcPr>
            <w:tcW w:w="1837" w:type="dxa"/>
            <w:vMerge/>
            <w:shd w:val="clear" w:color="auto" w:fill="F2F2F2" w:themeFill="background1" w:themeFillShade="F2"/>
          </w:tcPr>
          <w:p w:rsidR="004A5D20" w:rsidRPr="00A1220F" w:rsidRDefault="004A5D20" w:rsidP="0087136C">
            <w:pPr>
              <w:rPr>
                <w:rFonts w:asciiTheme="minorHAnsi" w:hAnsiTheme="minorHAnsi" w:cstheme="minorHAnsi"/>
                <w:b/>
                <w:bCs/>
                <w:color w:val="000000"/>
                <w:lang w:val="es-BO" w:eastAsia="es-BO"/>
              </w:rPr>
            </w:pPr>
          </w:p>
        </w:tc>
      </w:tr>
      <w:tr w:rsidR="00654F73" w:rsidRPr="00552079" w:rsidTr="00852C1F">
        <w:trPr>
          <w:trHeight w:val="496"/>
        </w:trPr>
        <w:tc>
          <w:tcPr>
            <w:tcW w:w="503" w:type="dxa"/>
            <w:tcBorders>
              <w:top w:val="nil"/>
              <w:left w:val="single" w:sz="8" w:space="0" w:color="auto"/>
              <w:right w:val="single" w:sz="8" w:space="0" w:color="auto"/>
            </w:tcBorders>
            <w:noWrap/>
          </w:tcPr>
          <w:p w:rsidR="00654F73" w:rsidRPr="00B229B6" w:rsidRDefault="00852C1F"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1</w:t>
            </w:r>
          </w:p>
        </w:tc>
        <w:tc>
          <w:tcPr>
            <w:tcW w:w="3133"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p>
        </w:tc>
        <w:tc>
          <w:tcPr>
            <w:tcW w:w="385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654F73" w:rsidRPr="00552079" w:rsidTr="00852C1F">
        <w:trPr>
          <w:trHeight w:val="385"/>
        </w:trPr>
        <w:tc>
          <w:tcPr>
            <w:tcW w:w="503" w:type="dxa"/>
            <w:tcBorders>
              <w:left w:val="single" w:sz="8" w:space="0" w:color="auto"/>
              <w:bottom w:val="single" w:sz="8" w:space="0" w:color="auto"/>
              <w:right w:val="single" w:sz="8" w:space="0" w:color="auto"/>
            </w:tcBorders>
            <w:noWrap/>
          </w:tcPr>
          <w:p w:rsidR="00654F73" w:rsidRPr="00B229B6" w:rsidRDefault="00852C1F"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2</w:t>
            </w:r>
          </w:p>
        </w:tc>
        <w:tc>
          <w:tcPr>
            <w:tcW w:w="3133"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p>
        </w:tc>
        <w:tc>
          <w:tcPr>
            <w:tcW w:w="385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r w:rsidR="00654F73" w:rsidRPr="00552079" w:rsidTr="00852C1F">
        <w:trPr>
          <w:trHeight w:val="388"/>
        </w:trPr>
        <w:tc>
          <w:tcPr>
            <w:tcW w:w="503" w:type="dxa"/>
            <w:tcBorders>
              <w:left w:val="single" w:sz="8" w:space="0" w:color="auto"/>
              <w:right w:val="single" w:sz="8" w:space="0" w:color="auto"/>
            </w:tcBorders>
            <w:noWrap/>
          </w:tcPr>
          <w:p w:rsidR="00654F73" w:rsidRPr="00B229B6" w:rsidRDefault="00852C1F" w:rsidP="00D83C68">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3</w:t>
            </w:r>
          </w:p>
        </w:tc>
        <w:tc>
          <w:tcPr>
            <w:tcW w:w="3133"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p>
        </w:tc>
        <w:tc>
          <w:tcPr>
            <w:tcW w:w="3858" w:type="dxa"/>
            <w:tcBorders>
              <w:top w:val="nil"/>
              <w:left w:val="nil"/>
              <w:bottom w:val="single" w:sz="4" w:space="0" w:color="auto"/>
              <w:right w:val="single" w:sz="4" w:space="0" w:color="auto"/>
            </w:tcBorders>
            <w:shd w:val="clear" w:color="auto" w:fill="auto"/>
          </w:tcPr>
          <w:p w:rsidR="00654F73" w:rsidRPr="00B229B6" w:rsidRDefault="00654F73" w:rsidP="00D83C68">
            <w:pPr>
              <w:rPr>
                <w:rFonts w:ascii="Calibri" w:hAnsi="Calibri" w:cs="Calibri"/>
                <w:color w:val="000000"/>
                <w:sz w:val="24"/>
                <w:szCs w:val="24"/>
                <w:lang w:eastAsia="es-ES"/>
              </w:rPr>
            </w:pPr>
          </w:p>
        </w:tc>
        <w:tc>
          <w:tcPr>
            <w:tcW w:w="1837" w:type="dxa"/>
            <w:tcBorders>
              <w:top w:val="single" w:sz="4" w:space="0" w:color="auto"/>
              <w:left w:val="single" w:sz="4" w:space="0" w:color="auto"/>
              <w:bottom w:val="single" w:sz="4" w:space="0" w:color="auto"/>
              <w:right w:val="single" w:sz="4" w:space="0" w:color="auto"/>
            </w:tcBorders>
          </w:tcPr>
          <w:p w:rsidR="00654F73" w:rsidRPr="00715BCC" w:rsidRDefault="00654F73" w:rsidP="00D83C68">
            <w:pPr>
              <w:jc w:val="center"/>
              <w:rPr>
                <w:rFonts w:asciiTheme="minorHAnsi" w:hAnsiTheme="minorHAnsi" w:cstheme="minorHAnsi"/>
                <w:color w:val="000000"/>
                <w:sz w:val="22"/>
                <w:szCs w:val="22"/>
                <w:lang w:eastAsia="es-ES"/>
              </w:rPr>
            </w:pPr>
          </w:p>
        </w:tc>
      </w:tr>
    </w:tbl>
    <w:p w:rsidR="008314AC" w:rsidRDefault="008314AC" w:rsidP="008314AC">
      <w:pPr>
        <w:tabs>
          <w:tab w:val="left" w:pos="5691"/>
        </w:tabs>
        <w:jc w:val="both"/>
        <w:rPr>
          <w:rFonts w:ascii="Calibri" w:hAnsi="Calibri" w:cs="Calibri"/>
          <w:sz w:val="22"/>
          <w:szCs w:val="22"/>
        </w:rPr>
      </w:pPr>
    </w:p>
    <w:p w:rsidR="008314AC" w:rsidRDefault="008314AC" w:rsidP="00852C1F">
      <w:pPr>
        <w:tabs>
          <w:tab w:val="left" w:pos="1701"/>
        </w:tabs>
        <w:jc w:val="both"/>
        <w:rPr>
          <w:rFonts w:ascii="Calibri" w:hAnsi="Calibri" w:cs="Calibri"/>
          <w:sz w:val="22"/>
          <w:szCs w:val="22"/>
        </w:rPr>
      </w:pPr>
      <w:r>
        <w:rPr>
          <w:rFonts w:ascii="Calibri" w:hAnsi="Calibri" w:cs="Calibri"/>
          <w:sz w:val="22"/>
          <w:szCs w:val="22"/>
        </w:rPr>
        <w:t>TRAMO 2</w:t>
      </w:r>
      <w:r w:rsidR="00A007D0">
        <w:rPr>
          <w:rFonts w:ascii="Calibri" w:hAnsi="Calibri" w:cs="Calibri"/>
          <w:sz w:val="22"/>
          <w:szCs w:val="22"/>
        </w:rPr>
        <w:t>:</w:t>
      </w:r>
      <w:r>
        <w:rPr>
          <w:rFonts w:ascii="Calibri" w:hAnsi="Calibri" w:cs="Calibri"/>
          <w:sz w:val="22"/>
          <w:szCs w:val="22"/>
        </w:rPr>
        <w:t xml:space="preserve"> </w:t>
      </w:r>
      <w:r w:rsidR="00852C1F">
        <w:rPr>
          <w:rFonts w:ascii="Calibri" w:hAnsi="Calibri" w:cs="Calibri"/>
          <w:sz w:val="22"/>
          <w:szCs w:val="22"/>
        </w:rPr>
        <w:tab/>
        <w:t>GARRAFAS LLENAS</w:t>
      </w:r>
    </w:p>
    <w:p w:rsidR="008314AC" w:rsidRPr="00552079" w:rsidRDefault="008314AC" w:rsidP="008314AC">
      <w:pPr>
        <w:tabs>
          <w:tab w:val="left" w:pos="5691"/>
        </w:tabs>
        <w:jc w:val="both"/>
        <w:rPr>
          <w:rFonts w:asciiTheme="minorHAnsi" w:hAnsiTheme="minorHAnsi" w:cstheme="minorHAnsi"/>
          <w:b/>
          <w:sz w:val="22"/>
          <w:szCs w:val="22"/>
        </w:rPr>
      </w:pPr>
      <w:r w:rsidRPr="002B59E7">
        <w:rPr>
          <w:rFonts w:asciiTheme="minorHAnsi" w:hAnsiTheme="minorHAnsi" w:cstheme="minorHAnsi"/>
          <w:b/>
          <w:color w:val="FF0000"/>
          <w:sz w:val="22"/>
          <w:szCs w:val="22"/>
        </w:rPr>
        <w:t xml:space="preserve"> </w:t>
      </w:r>
    </w:p>
    <w:tbl>
      <w:tblPr>
        <w:tblW w:w="9331"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3"/>
        <w:gridCol w:w="3133"/>
        <w:gridCol w:w="3858"/>
        <w:gridCol w:w="1837"/>
      </w:tblGrid>
      <w:tr w:rsidR="008314AC" w:rsidRPr="00552079" w:rsidTr="00852C1F">
        <w:trPr>
          <w:trHeight w:val="355"/>
        </w:trPr>
        <w:tc>
          <w:tcPr>
            <w:tcW w:w="503" w:type="dxa"/>
            <w:shd w:val="clear" w:color="auto" w:fill="F2F2F2" w:themeFill="background1" w:themeFillShade="F2"/>
          </w:tcPr>
          <w:p w:rsidR="008314AC" w:rsidRPr="00552079" w:rsidRDefault="008314AC" w:rsidP="00FB5CCF">
            <w:pPr>
              <w:jc w:val="center"/>
              <w:rPr>
                <w:rFonts w:asciiTheme="minorHAnsi" w:hAnsiTheme="minorHAnsi" w:cstheme="minorHAnsi"/>
                <w:b/>
                <w:bCs/>
                <w:color w:val="000000"/>
                <w:sz w:val="22"/>
                <w:szCs w:val="22"/>
                <w:lang w:val="es-BO" w:eastAsia="es-BO"/>
              </w:rPr>
            </w:pPr>
          </w:p>
        </w:tc>
        <w:tc>
          <w:tcPr>
            <w:tcW w:w="6991" w:type="dxa"/>
            <w:gridSpan w:val="2"/>
            <w:shd w:val="clear" w:color="auto" w:fill="F2F2F2" w:themeFill="background1" w:themeFillShade="F2"/>
          </w:tcPr>
          <w:p w:rsidR="008314AC" w:rsidRDefault="008314AC" w:rsidP="00FB5CCF">
            <w:pPr>
              <w:jc w:val="center"/>
              <w:rPr>
                <w:rFonts w:asciiTheme="minorHAnsi" w:hAnsiTheme="minorHAnsi" w:cstheme="minorHAnsi"/>
                <w:b/>
              </w:rPr>
            </w:pPr>
            <w:r>
              <w:rPr>
                <w:rFonts w:asciiTheme="minorHAnsi" w:hAnsiTheme="minorHAnsi" w:cstheme="minorHAnsi"/>
                <w:b/>
                <w:bCs/>
                <w:color w:val="000000"/>
                <w:lang w:val="es-BO" w:eastAsia="es-BO"/>
              </w:rPr>
              <w:t>DETALLE</w:t>
            </w:r>
          </w:p>
        </w:tc>
        <w:tc>
          <w:tcPr>
            <w:tcW w:w="1837" w:type="dxa"/>
            <w:vMerge w:val="restart"/>
            <w:shd w:val="clear" w:color="auto" w:fill="F2F2F2" w:themeFill="background1" w:themeFillShade="F2"/>
          </w:tcPr>
          <w:p w:rsidR="008314AC" w:rsidRPr="009B06C4" w:rsidRDefault="008314AC" w:rsidP="00FB5CCF">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PRECIO</w:t>
            </w:r>
          </w:p>
          <w:p w:rsidR="008314AC" w:rsidRPr="009B06C4" w:rsidRDefault="008314AC" w:rsidP="00FB5CCF">
            <w:pPr>
              <w:jc w:val="center"/>
              <w:rPr>
                <w:rFonts w:asciiTheme="minorHAnsi" w:hAnsiTheme="minorHAnsi" w:cstheme="minorHAnsi"/>
                <w:b/>
                <w:bCs/>
                <w:color w:val="000000"/>
                <w:lang w:val="es-BO" w:eastAsia="es-BO"/>
              </w:rPr>
            </w:pPr>
            <w:r w:rsidRPr="009B06C4">
              <w:rPr>
                <w:rFonts w:asciiTheme="minorHAnsi" w:hAnsiTheme="minorHAnsi" w:cstheme="minorHAnsi"/>
                <w:b/>
                <w:bCs/>
                <w:color w:val="000000"/>
                <w:lang w:val="es-BO" w:eastAsia="es-BO"/>
              </w:rPr>
              <w:t xml:space="preserve"> UNITARIO POR GARRAFA</w:t>
            </w:r>
          </w:p>
          <w:p w:rsidR="008314AC" w:rsidRPr="009B06C4" w:rsidRDefault="008314AC" w:rsidP="00FB5CCF">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 (NUMERAL)</w:t>
            </w:r>
          </w:p>
        </w:tc>
      </w:tr>
      <w:tr w:rsidR="008314AC" w:rsidRPr="00552079" w:rsidTr="00852C1F">
        <w:trPr>
          <w:trHeight w:val="558"/>
        </w:trPr>
        <w:tc>
          <w:tcPr>
            <w:tcW w:w="503" w:type="dxa"/>
            <w:shd w:val="clear" w:color="auto" w:fill="F2F2F2" w:themeFill="background1" w:themeFillShade="F2"/>
          </w:tcPr>
          <w:p w:rsidR="008314AC" w:rsidRPr="00365997" w:rsidRDefault="008314AC" w:rsidP="00FB5CCF">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3133" w:type="dxa"/>
            <w:shd w:val="clear" w:color="auto" w:fill="F2F2F2" w:themeFill="background1" w:themeFillShade="F2"/>
          </w:tcPr>
          <w:p w:rsidR="008314AC" w:rsidRPr="00A1220F" w:rsidRDefault="008314AC" w:rsidP="00FB5CCF">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CARGA EN </w:t>
            </w:r>
          </w:p>
        </w:tc>
        <w:tc>
          <w:tcPr>
            <w:tcW w:w="3858" w:type="dxa"/>
            <w:shd w:val="clear" w:color="auto" w:fill="F2F2F2" w:themeFill="background1" w:themeFillShade="F2"/>
          </w:tcPr>
          <w:p w:rsidR="008314AC" w:rsidRPr="00A1220F" w:rsidRDefault="008314AC" w:rsidP="00FB5CCF">
            <w:pPr>
              <w:jc w:val="center"/>
              <w:rPr>
                <w:rFonts w:asciiTheme="minorHAnsi" w:hAnsiTheme="minorHAnsi" w:cstheme="minorHAnsi"/>
                <w:b/>
              </w:rPr>
            </w:pPr>
            <w:r>
              <w:rPr>
                <w:rFonts w:asciiTheme="minorHAnsi" w:hAnsiTheme="minorHAnsi" w:cstheme="minorHAnsi"/>
                <w:b/>
              </w:rPr>
              <w:t>PUNTO DE ENTREGA</w:t>
            </w:r>
          </w:p>
        </w:tc>
        <w:tc>
          <w:tcPr>
            <w:tcW w:w="1837" w:type="dxa"/>
            <w:vMerge/>
            <w:shd w:val="clear" w:color="auto" w:fill="F2F2F2" w:themeFill="background1" w:themeFillShade="F2"/>
          </w:tcPr>
          <w:p w:rsidR="008314AC" w:rsidRPr="00A1220F" w:rsidRDefault="008314AC" w:rsidP="00FB5CCF">
            <w:pPr>
              <w:rPr>
                <w:rFonts w:asciiTheme="minorHAnsi" w:hAnsiTheme="minorHAnsi" w:cstheme="minorHAnsi"/>
                <w:b/>
                <w:bCs/>
                <w:color w:val="000000"/>
                <w:lang w:val="es-BO" w:eastAsia="es-BO"/>
              </w:rPr>
            </w:pPr>
          </w:p>
        </w:tc>
      </w:tr>
      <w:tr w:rsidR="008314AC" w:rsidRPr="00552079" w:rsidTr="00852C1F">
        <w:trPr>
          <w:trHeight w:val="496"/>
        </w:trPr>
        <w:tc>
          <w:tcPr>
            <w:tcW w:w="503" w:type="dxa"/>
            <w:tcBorders>
              <w:top w:val="nil"/>
              <w:left w:val="single" w:sz="8" w:space="0" w:color="auto"/>
              <w:right w:val="single" w:sz="8" w:space="0" w:color="auto"/>
            </w:tcBorders>
            <w:noWrap/>
          </w:tcPr>
          <w:p w:rsidR="008314AC" w:rsidRPr="00B229B6" w:rsidRDefault="00852C1F" w:rsidP="00FB5CCF">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1</w:t>
            </w:r>
          </w:p>
        </w:tc>
        <w:tc>
          <w:tcPr>
            <w:tcW w:w="3133" w:type="dxa"/>
            <w:tcBorders>
              <w:top w:val="nil"/>
              <w:left w:val="nil"/>
              <w:bottom w:val="single" w:sz="4" w:space="0" w:color="auto"/>
              <w:right w:val="single" w:sz="4" w:space="0" w:color="auto"/>
            </w:tcBorders>
            <w:shd w:val="clear" w:color="auto" w:fill="auto"/>
          </w:tcPr>
          <w:p w:rsidR="008314AC" w:rsidRPr="00B229B6" w:rsidRDefault="008314AC" w:rsidP="00FB5CCF">
            <w:pPr>
              <w:rPr>
                <w:rFonts w:ascii="Calibri" w:hAnsi="Calibri" w:cs="Calibri"/>
                <w:color w:val="000000"/>
                <w:sz w:val="24"/>
                <w:szCs w:val="24"/>
                <w:lang w:eastAsia="es-ES"/>
              </w:rPr>
            </w:pPr>
          </w:p>
        </w:tc>
        <w:tc>
          <w:tcPr>
            <w:tcW w:w="3858" w:type="dxa"/>
            <w:tcBorders>
              <w:top w:val="nil"/>
              <w:left w:val="nil"/>
              <w:bottom w:val="single" w:sz="4" w:space="0" w:color="auto"/>
              <w:right w:val="single" w:sz="4" w:space="0" w:color="auto"/>
            </w:tcBorders>
            <w:shd w:val="clear" w:color="auto" w:fill="auto"/>
          </w:tcPr>
          <w:p w:rsidR="008314AC" w:rsidRPr="00B229B6" w:rsidRDefault="008314AC" w:rsidP="00FB5CCF">
            <w:pPr>
              <w:rPr>
                <w:rFonts w:ascii="Calibri" w:hAnsi="Calibri" w:cs="Calibri"/>
                <w:color w:val="000000"/>
                <w:sz w:val="24"/>
                <w:szCs w:val="24"/>
                <w:lang w:eastAsia="es-ES"/>
              </w:rPr>
            </w:pPr>
          </w:p>
        </w:tc>
        <w:tc>
          <w:tcPr>
            <w:tcW w:w="1837" w:type="dxa"/>
            <w:tcBorders>
              <w:top w:val="single" w:sz="4" w:space="0" w:color="auto"/>
              <w:left w:val="single" w:sz="4" w:space="0" w:color="auto"/>
              <w:bottom w:val="single" w:sz="4" w:space="0" w:color="auto"/>
              <w:right w:val="single" w:sz="4" w:space="0" w:color="auto"/>
            </w:tcBorders>
          </w:tcPr>
          <w:p w:rsidR="008314AC" w:rsidRPr="00715BCC" w:rsidRDefault="008314AC" w:rsidP="00FB5CCF">
            <w:pPr>
              <w:jc w:val="center"/>
              <w:rPr>
                <w:rFonts w:asciiTheme="minorHAnsi" w:hAnsiTheme="minorHAnsi" w:cstheme="minorHAnsi"/>
                <w:color w:val="000000"/>
                <w:sz w:val="22"/>
                <w:szCs w:val="22"/>
                <w:lang w:eastAsia="es-ES"/>
              </w:rPr>
            </w:pPr>
          </w:p>
        </w:tc>
      </w:tr>
      <w:tr w:rsidR="008314AC" w:rsidRPr="00552079" w:rsidTr="00852C1F">
        <w:trPr>
          <w:trHeight w:val="385"/>
        </w:trPr>
        <w:tc>
          <w:tcPr>
            <w:tcW w:w="503" w:type="dxa"/>
            <w:tcBorders>
              <w:left w:val="single" w:sz="8" w:space="0" w:color="auto"/>
              <w:bottom w:val="single" w:sz="8" w:space="0" w:color="auto"/>
              <w:right w:val="single" w:sz="8" w:space="0" w:color="auto"/>
            </w:tcBorders>
            <w:noWrap/>
          </w:tcPr>
          <w:p w:rsidR="008314AC" w:rsidRPr="00B229B6" w:rsidRDefault="00852C1F" w:rsidP="00FB5CCF">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2</w:t>
            </w:r>
          </w:p>
        </w:tc>
        <w:tc>
          <w:tcPr>
            <w:tcW w:w="3133" w:type="dxa"/>
            <w:tcBorders>
              <w:top w:val="nil"/>
              <w:left w:val="nil"/>
              <w:bottom w:val="single" w:sz="4" w:space="0" w:color="auto"/>
              <w:right w:val="single" w:sz="4" w:space="0" w:color="auto"/>
            </w:tcBorders>
            <w:shd w:val="clear" w:color="auto" w:fill="auto"/>
          </w:tcPr>
          <w:p w:rsidR="008314AC" w:rsidRPr="00B229B6" w:rsidRDefault="008314AC" w:rsidP="00FB5CCF">
            <w:pPr>
              <w:rPr>
                <w:rFonts w:ascii="Calibri" w:hAnsi="Calibri" w:cs="Calibri"/>
                <w:color w:val="000000"/>
                <w:sz w:val="24"/>
                <w:szCs w:val="24"/>
                <w:lang w:eastAsia="es-ES"/>
              </w:rPr>
            </w:pPr>
          </w:p>
        </w:tc>
        <w:tc>
          <w:tcPr>
            <w:tcW w:w="3858" w:type="dxa"/>
            <w:tcBorders>
              <w:top w:val="nil"/>
              <w:left w:val="nil"/>
              <w:bottom w:val="single" w:sz="4" w:space="0" w:color="auto"/>
              <w:right w:val="single" w:sz="4" w:space="0" w:color="auto"/>
            </w:tcBorders>
            <w:shd w:val="clear" w:color="auto" w:fill="auto"/>
          </w:tcPr>
          <w:p w:rsidR="008314AC" w:rsidRPr="00B229B6" w:rsidRDefault="008314AC" w:rsidP="00FB5CCF">
            <w:pPr>
              <w:rPr>
                <w:rFonts w:ascii="Calibri" w:hAnsi="Calibri" w:cs="Calibri"/>
                <w:color w:val="000000"/>
                <w:sz w:val="24"/>
                <w:szCs w:val="24"/>
                <w:lang w:eastAsia="es-ES"/>
              </w:rPr>
            </w:pPr>
          </w:p>
        </w:tc>
        <w:tc>
          <w:tcPr>
            <w:tcW w:w="1837" w:type="dxa"/>
            <w:tcBorders>
              <w:top w:val="single" w:sz="4" w:space="0" w:color="auto"/>
              <w:left w:val="single" w:sz="4" w:space="0" w:color="auto"/>
              <w:bottom w:val="single" w:sz="4" w:space="0" w:color="auto"/>
              <w:right w:val="single" w:sz="4" w:space="0" w:color="auto"/>
            </w:tcBorders>
          </w:tcPr>
          <w:p w:rsidR="008314AC" w:rsidRPr="00715BCC" w:rsidRDefault="008314AC" w:rsidP="00FB5CCF">
            <w:pPr>
              <w:jc w:val="center"/>
              <w:rPr>
                <w:rFonts w:asciiTheme="minorHAnsi" w:hAnsiTheme="minorHAnsi" w:cstheme="minorHAnsi"/>
                <w:color w:val="000000"/>
                <w:sz w:val="22"/>
                <w:szCs w:val="22"/>
                <w:lang w:eastAsia="es-ES"/>
              </w:rPr>
            </w:pPr>
          </w:p>
        </w:tc>
      </w:tr>
      <w:tr w:rsidR="008314AC" w:rsidRPr="00552079" w:rsidTr="00852C1F">
        <w:trPr>
          <w:trHeight w:val="388"/>
        </w:trPr>
        <w:tc>
          <w:tcPr>
            <w:tcW w:w="503" w:type="dxa"/>
            <w:tcBorders>
              <w:left w:val="single" w:sz="8" w:space="0" w:color="auto"/>
              <w:right w:val="single" w:sz="8" w:space="0" w:color="auto"/>
            </w:tcBorders>
            <w:noWrap/>
          </w:tcPr>
          <w:p w:rsidR="008314AC" w:rsidRPr="00B229B6" w:rsidRDefault="00852C1F" w:rsidP="00FB5CCF">
            <w:pPr>
              <w:spacing w:before="60" w:after="60"/>
              <w:jc w:val="center"/>
              <w:rPr>
                <w:rFonts w:ascii="Calibri" w:hAnsi="Calibri" w:cs="Calibri"/>
                <w:bCs/>
                <w:sz w:val="24"/>
                <w:szCs w:val="24"/>
                <w:lang w:val="es-BO" w:eastAsia="es-ES"/>
              </w:rPr>
            </w:pPr>
            <w:r>
              <w:rPr>
                <w:rFonts w:ascii="Calibri" w:hAnsi="Calibri" w:cs="Calibri"/>
                <w:bCs/>
                <w:sz w:val="24"/>
                <w:szCs w:val="24"/>
                <w:lang w:val="es-BO" w:eastAsia="es-ES"/>
              </w:rPr>
              <w:t>3</w:t>
            </w:r>
          </w:p>
        </w:tc>
        <w:tc>
          <w:tcPr>
            <w:tcW w:w="3133" w:type="dxa"/>
            <w:tcBorders>
              <w:top w:val="nil"/>
              <w:left w:val="nil"/>
              <w:bottom w:val="single" w:sz="4" w:space="0" w:color="auto"/>
              <w:right w:val="single" w:sz="4" w:space="0" w:color="auto"/>
            </w:tcBorders>
            <w:shd w:val="clear" w:color="auto" w:fill="auto"/>
          </w:tcPr>
          <w:p w:rsidR="008314AC" w:rsidRPr="00B229B6" w:rsidRDefault="008314AC" w:rsidP="00FB5CCF">
            <w:pPr>
              <w:rPr>
                <w:rFonts w:ascii="Calibri" w:hAnsi="Calibri" w:cs="Calibri"/>
                <w:color w:val="000000"/>
                <w:sz w:val="24"/>
                <w:szCs w:val="24"/>
                <w:lang w:eastAsia="es-ES"/>
              </w:rPr>
            </w:pPr>
          </w:p>
        </w:tc>
        <w:tc>
          <w:tcPr>
            <w:tcW w:w="3858" w:type="dxa"/>
            <w:tcBorders>
              <w:top w:val="nil"/>
              <w:left w:val="nil"/>
              <w:bottom w:val="single" w:sz="4" w:space="0" w:color="auto"/>
              <w:right w:val="single" w:sz="4" w:space="0" w:color="auto"/>
            </w:tcBorders>
            <w:shd w:val="clear" w:color="auto" w:fill="auto"/>
          </w:tcPr>
          <w:p w:rsidR="008314AC" w:rsidRPr="00B229B6" w:rsidRDefault="008314AC" w:rsidP="00FB5CCF">
            <w:pPr>
              <w:rPr>
                <w:rFonts w:ascii="Calibri" w:hAnsi="Calibri" w:cs="Calibri"/>
                <w:color w:val="000000"/>
                <w:sz w:val="24"/>
                <w:szCs w:val="24"/>
                <w:lang w:eastAsia="es-ES"/>
              </w:rPr>
            </w:pPr>
          </w:p>
        </w:tc>
        <w:tc>
          <w:tcPr>
            <w:tcW w:w="1837" w:type="dxa"/>
            <w:tcBorders>
              <w:top w:val="single" w:sz="4" w:space="0" w:color="auto"/>
              <w:left w:val="single" w:sz="4" w:space="0" w:color="auto"/>
              <w:bottom w:val="single" w:sz="4" w:space="0" w:color="auto"/>
              <w:right w:val="single" w:sz="4" w:space="0" w:color="auto"/>
            </w:tcBorders>
          </w:tcPr>
          <w:p w:rsidR="008314AC" w:rsidRPr="00715BCC" w:rsidRDefault="008314AC" w:rsidP="00FB5CCF">
            <w:pPr>
              <w:jc w:val="center"/>
              <w:rPr>
                <w:rFonts w:asciiTheme="minorHAnsi" w:hAnsiTheme="minorHAnsi" w:cstheme="minorHAnsi"/>
                <w:color w:val="000000"/>
                <w:sz w:val="22"/>
                <w:szCs w:val="22"/>
                <w:lang w:eastAsia="es-ES"/>
              </w:rPr>
            </w:pPr>
          </w:p>
        </w:tc>
      </w:tr>
    </w:tbl>
    <w:p w:rsidR="008314AC" w:rsidRDefault="008314AC" w:rsidP="008314AC">
      <w:pPr>
        <w:rPr>
          <w:rFonts w:asciiTheme="minorHAnsi" w:hAnsiTheme="minorHAnsi" w:cstheme="minorHAnsi"/>
          <w:b/>
          <w:sz w:val="22"/>
          <w:szCs w:val="22"/>
        </w:rPr>
      </w:pPr>
    </w:p>
    <w:p w:rsidR="0087136C" w:rsidRDefault="0087136C" w:rsidP="0087136C">
      <w:pPr>
        <w:rPr>
          <w:rFonts w:asciiTheme="minorHAnsi" w:hAnsiTheme="minorHAnsi" w:cstheme="minorHAnsi"/>
          <w:b/>
          <w:sz w:val="22"/>
          <w:szCs w:val="22"/>
        </w:rPr>
      </w:pPr>
    </w:p>
    <w:p w:rsidR="0087136C" w:rsidRDefault="0087136C" w:rsidP="0087136C">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87136C" w:rsidRDefault="00E10B34" w:rsidP="00FA78A9">
      <w:pPr>
        <w:rPr>
          <w:rFonts w:asciiTheme="minorHAnsi" w:hAnsiTheme="minorHAnsi" w:cstheme="minorHAnsi"/>
          <w:sz w:val="22"/>
          <w:szCs w:val="22"/>
        </w:rPr>
      </w:pPr>
    </w:p>
    <w:p w:rsidR="004A5D20" w:rsidRDefault="004A5D20"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852C1F" w:rsidRDefault="00852C1F" w:rsidP="009C66A8">
      <w:pPr>
        <w:jc w:val="center"/>
        <w:rPr>
          <w:rFonts w:asciiTheme="minorHAnsi" w:hAnsiTheme="minorHAnsi" w:cstheme="minorHAnsi"/>
          <w:sz w:val="22"/>
          <w:szCs w:val="22"/>
          <w:lang w:val="es-MX"/>
        </w:rPr>
      </w:pPr>
    </w:p>
    <w:p w:rsidR="00A007D0" w:rsidRDefault="00A007D0" w:rsidP="009C66A8">
      <w:pPr>
        <w:jc w:val="center"/>
        <w:rPr>
          <w:rFonts w:asciiTheme="minorHAnsi" w:hAnsiTheme="minorHAnsi" w:cstheme="minorHAnsi"/>
          <w:sz w:val="22"/>
          <w:szCs w:val="22"/>
          <w:lang w:val="es-MX"/>
        </w:rPr>
      </w:pPr>
    </w:p>
    <w:p w:rsidR="00A007D0" w:rsidRDefault="00A007D0" w:rsidP="009C66A8">
      <w:pPr>
        <w:jc w:val="center"/>
        <w:rPr>
          <w:rFonts w:asciiTheme="minorHAnsi" w:hAnsiTheme="minorHAnsi" w:cstheme="minorHAnsi"/>
          <w:sz w:val="22"/>
          <w:szCs w:val="22"/>
          <w:lang w:val="es-MX"/>
        </w:rPr>
      </w:pPr>
    </w:p>
    <w:p w:rsidR="00A007D0" w:rsidRDefault="00A007D0" w:rsidP="009C66A8">
      <w:pPr>
        <w:jc w:val="center"/>
        <w:rPr>
          <w:rFonts w:asciiTheme="minorHAnsi" w:hAnsiTheme="minorHAnsi" w:cstheme="minorHAnsi"/>
          <w:sz w:val="22"/>
          <w:szCs w:val="22"/>
          <w:lang w:val="es-MX"/>
        </w:rPr>
      </w:pPr>
    </w:p>
    <w:p w:rsidR="002560D3" w:rsidRPr="009C66A8" w:rsidRDefault="008314AC" w:rsidP="002560D3">
      <w:pPr>
        <w:jc w:val="center"/>
        <w:rPr>
          <w:rFonts w:ascii="Calibri" w:hAnsi="Calibri" w:cs="Calibri"/>
          <w:b/>
          <w:sz w:val="22"/>
          <w:szCs w:val="22"/>
        </w:rPr>
      </w:pPr>
      <w:r>
        <w:rPr>
          <w:rFonts w:ascii="Calibri" w:hAnsi="Calibri" w:cs="Calibri"/>
          <w:b/>
          <w:sz w:val="22"/>
          <w:szCs w:val="22"/>
        </w:rPr>
        <w:lastRenderedPageBreak/>
        <w:t>F</w:t>
      </w:r>
      <w:r w:rsidR="002560D3" w:rsidRPr="009C66A8">
        <w:rPr>
          <w:rFonts w:ascii="Calibri" w:hAnsi="Calibri" w:cs="Calibri"/>
          <w:b/>
          <w:sz w:val="22"/>
          <w:szCs w:val="22"/>
        </w:rPr>
        <w:t>ORMULARIO C-1</w:t>
      </w:r>
    </w:p>
    <w:p w:rsidR="002560D3" w:rsidRPr="009C66A8" w:rsidRDefault="002560D3" w:rsidP="002560D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560D3" w:rsidRPr="00DB5AAF" w:rsidRDefault="002560D3" w:rsidP="002560D3">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041"/>
      </w:tblGrid>
      <w:tr w:rsidR="002560D3" w:rsidRPr="008842A3" w:rsidTr="00D83C68">
        <w:trPr>
          <w:trHeight w:val="236"/>
          <w:tblHeader/>
          <w:jc w:val="center"/>
        </w:trPr>
        <w:tc>
          <w:tcPr>
            <w:tcW w:w="5240" w:type="dxa"/>
            <w:vMerge w:val="restart"/>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r>
              <w:rPr>
                <w:rFonts w:ascii="Calibri" w:hAnsi="Calibri" w:cs="Calibri"/>
                <w:b/>
                <w:sz w:val="18"/>
                <w:szCs w:val="18"/>
              </w:rPr>
              <w:t>CARACTERÍSTICAS TÉCNICAS SOLICITADAS POR YPFB</w:t>
            </w:r>
          </w:p>
        </w:tc>
        <w:tc>
          <w:tcPr>
            <w:tcW w:w="4041" w:type="dxa"/>
            <w:vMerge w:val="restart"/>
            <w:shd w:val="clear" w:color="auto" w:fill="F2F2F2" w:themeFill="background1" w:themeFillShade="F2"/>
            <w:vAlign w:val="center"/>
          </w:tcPr>
          <w:p w:rsidR="002560D3" w:rsidRDefault="002560D3" w:rsidP="00D83C6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560D3" w:rsidRPr="00316D4A" w:rsidRDefault="002560D3" w:rsidP="00D83C6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560D3" w:rsidRPr="008842A3" w:rsidTr="00D83C68">
        <w:trPr>
          <w:cantSplit/>
          <w:trHeight w:val="708"/>
          <w:jc w:val="center"/>
        </w:trPr>
        <w:tc>
          <w:tcPr>
            <w:tcW w:w="5240" w:type="dxa"/>
            <w:vMerge/>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p>
        </w:tc>
        <w:tc>
          <w:tcPr>
            <w:tcW w:w="4041" w:type="dxa"/>
            <w:vMerge/>
            <w:shd w:val="clear" w:color="auto" w:fill="F2F2F2" w:themeFill="background1" w:themeFillShade="F2"/>
            <w:vAlign w:val="center"/>
          </w:tcPr>
          <w:p w:rsidR="002560D3" w:rsidRPr="008842A3" w:rsidRDefault="002560D3" w:rsidP="00D83C68">
            <w:pPr>
              <w:jc w:val="center"/>
              <w:rPr>
                <w:rFonts w:ascii="Calibri" w:hAnsi="Calibri" w:cs="Calibri"/>
                <w:b/>
                <w:sz w:val="18"/>
                <w:szCs w:val="18"/>
              </w:rPr>
            </w:pPr>
          </w:p>
        </w:tc>
      </w:tr>
      <w:tr w:rsidR="00E43088" w:rsidRPr="008842A3" w:rsidTr="00E43088">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3088" w:rsidRPr="00E43088" w:rsidRDefault="00E43088" w:rsidP="00E43088">
            <w:pPr>
              <w:autoSpaceDE w:val="0"/>
              <w:autoSpaceDN w:val="0"/>
              <w:adjustRightInd w:val="0"/>
              <w:rPr>
                <w:rFonts w:ascii="Calibri" w:hAnsi="Calibri" w:cs="Calibri"/>
                <w:b/>
                <w:bCs/>
                <w:sz w:val="22"/>
                <w:szCs w:val="22"/>
              </w:rPr>
            </w:pPr>
            <w:r w:rsidRPr="00E43088">
              <w:rPr>
                <w:rFonts w:ascii="Calibri" w:hAnsi="Calibri" w:cs="Calibri"/>
                <w:b/>
                <w:bCs/>
                <w:sz w:val="22"/>
                <w:szCs w:val="22"/>
              </w:rPr>
              <w:t>DESCRIPCIÓN DEL SERVICIO</w:t>
            </w:r>
          </w:p>
        </w:tc>
        <w:tc>
          <w:tcPr>
            <w:tcW w:w="4041" w:type="dxa"/>
            <w:shd w:val="clear" w:color="auto" w:fill="auto"/>
            <w:vAlign w:val="center"/>
          </w:tcPr>
          <w:p w:rsidR="00E43088" w:rsidRPr="008842A3" w:rsidRDefault="00E43088" w:rsidP="00E43088">
            <w:pPr>
              <w:rPr>
                <w:rFonts w:ascii="Calibri" w:hAnsi="Calibri" w:cs="Calibri"/>
                <w:b/>
                <w:sz w:val="18"/>
                <w:szCs w:val="18"/>
              </w:rPr>
            </w:pPr>
          </w:p>
        </w:tc>
      </w:tr>
      <w:tr w:rsidR="00E43088" w:rsidRPr="008842A3" w:rsidTr="00DD614D">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hemeFill="background1"/>
          </w:tcPr>
          <w:p w:rsidR="00E43088" w:rsidRPr="00E43088" w:rsidRDefault="00E43088" w:rsidP="00E43088">
            <w:pPr>
              <w:spacing w:before="60" w:after="60"/>
              <w:jc w:val="both"/>
              <w:rPr>
                <w:rFonts w:ascii="Calibri" w:hAnsi="Calibri" w:cs="Calibri"/>
                <w:sz w:val="22"/>
                <w:szCs w:val="22"/>
                <w:lang w:val="es-BO"/>
              </w:rPr>
            </w:pPr>
            <w:r w:rsidRPr="00E43088">
              <w:rPr>
                <w:rFonts w:ascii="Calibri" w:hAnsi="Calibri" w:cs="Calibri"/>
                <w:sz w:val="22"/>
                <w:szCs w:val="22"/>
              </w:rPr>
              <w:t xml:space="preserve">Transporte terrestre de </w:t>
            </w:r>
            <w:r w:rsidRPr="00E43088">
              <w:rPr>
                <w:rFonts w:ascii="Calibri" w:hAnsi="Calibri" w:cs="Calibri"/>
                <w:sz w:val="22"/>
                <w:szCs w:val="22"/>
                <w:lang w:val="es-BO"/>
              </w:rPr>
              <w:t>garrafas de 10 kg vacías y a garrafas llenas 22,5 kg cuando estas se encuentren con producto Gas Licuado del Petróleo, según los siguientes tramos.</w:t>
            </w:r>
          </w:p>
          <w:p w:rsidR="00E43088" w:rsidRPr="00E43088" w:rsidRDefault="00E43088" w:rsidP="009B46B7">
            <w:pPr>
              <w:numPr>
                <w:ilvl w:val="0"/>
                <w:numId w:val="50"/>
              </w:numPr>
              <w:tabs>
                <w:tab w:val="left" w:pos="567"/>
              </w:tabs>
              <w:jc w:val="both"/>
              <w:rPr>
                <w:rFonts w:ascii="Calibri" w:hAnsi="Calibri" w:cs="Arial"/>
                <w:sz w:val="22"/>
                <w:szCs w:val="22"/>
              </w:rPr>
            </w:pPr>
            <w:r w:rsidRPr="00E43088">
              <w:rPr>
                <w:rFonts w:ascii="Calibri" w:hAnsi="Calibri" w:cs="Arial"/>
                <w:b/>
                <w:sz w:val="22"/>
                <w:szCs w:val="22"/>
              </w:rPr>
              <w:t>TRAMOS:</w:t>
            </w:r>
          </w:p>
          <w:p w:rsidR="00E43088" w:rsidRPr="00E43088" w:rsidRDefault="00E43088" w:rsidP="00E43088">
            <w:pPr>
              <w:spacing w:before="60" w:after="60"/>
              <w:jc w:val="both"/>
              <w:rPr>
                <w:rFonts w:ascii="Calibri" w:hAnsi="Calibri" w:cs="Calibri"/>
                <w:sz w:val="22"/>
                <w:szCs w:val="22"/>
                <w:lang w:val="es-BO"/>
              </w:rPr>
            </w:pPr>
            <w:r w:rsidRPr="00E43088">
              <w:rPr>
                <w:rFonts w:ascii="Calibri" w:hAnsi="Calibri" w:cs="Calibri"/>
                <w:sz w:val="22"/>
                <w:szCs w:val="22"/>
                <w:lang w:val="es-BO"/>
              </w:rPr>
              <w:t>TRAMO 1</w:t>
            </w:r>
          </w:p>
          <w:tbl>
            <w:tblPr>
              <w:tblStyle w:val="Tablaconcuadrcula"/>
              <w:tblW w:w="5067" w:type="dxa"/>
              <w:tblLayout w:type="fixed"/>
              <w:tblLook w:val="04A0" w:firstRow="1" w:lastRow="0" w:firstColumn="1" w:lastColumn="0" w:noHBand="0" w:noVBand="1"/>
            </w:tblPr>
            <w:tblGrid>
              <w:gridCol w:w="379"/>
              <w:gridCol w:w="1193"/>
              <w:gridCol w:w="1509"/>
              <w:gridCol w:w="919"/>
              <w:gridCol w:w="1067"/>
            </w:tblGrid>
            <w:tr w:rsidR="00E43088" w:rsidRPr="00E43088" w:rsidTr="003B624A">
              <w:trPr>
                <w:trHeight w:val="246"/>
              </w:trPr>
              <w:tc>
                <w:tcPr>
                  <w:tcW w:w="37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3B624A" w:rsidP="00E43088">
                  <w:pPr>
                    <w:spacing w:before="60" w:after="60"/>
                    <w:jc w:val="center"/>
                    <w:rPr>
                      <w:rFonts w:ascii="Calibri" w:hAnsi="Calibri" w:cs="Calibri"/>
                      <w:b/>
                      <w:sz w:val="14"/>
                      <w:szCs w:val="14"/>
                      <w:lang w:val="es-BO"/>
                    </w:rPr>
                  </w:pPr>
                  <w:r>
                    <w:rPr>
                      <w:rFonts w:ascii="Calibri" w:hAnsi="Calibri" w:cs="Calibri"/>
                      <w:b/>
                      <w:sz w:val="14"/>
                      <w:szCs w:val="14"/>
                      <w:lang w:val="es-BO"/>
                    </w:rPr>
                    <w:t>N°</w:t>
                  </w:r>
                </w:p>
              </w:tc>
              <w:tc>
                <w:tcPr>
                  <w:tcW w:w="270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TRAMOS FIJOS</w:t>
                  </w:r>
                </w:p>
              </w:tc>
              <w:tc>
                <w:tcPr>
                  <w:tcW w:w="91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GARRAFAS</w:t>
                  </w:r>
                </w:p>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(VACIAS / CON GLP)</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CANTIDAD ESTIMADA DE GARRAFAS A TRANSPORTAR POR MES (*)</w:t>
                  </w:r>
                </w:p>
              </w:tc>
            </w:tr>
            <w:tr w:rsidR="00E43088" w:rsidRPr="00E43088" w:rsidTr="003B624A">
              <w:trPr>
                <w:trHeight w:val="361"/>
              </w:trPr>
              <w:tc>
                <w:tcPr>
                  <w:tcW w:w="37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E43088" w:rsidRDefault="00E43088" w:rsidP="00E43088">
                  <w:pPr>
                    <w:rPr>
                      <w:rFonts w:ascii="Calibri" w:hAnsi="Calibri" w:cs="Calibri"/>
                      <w:b/>
                      <w:sz w:val="14"/>
                      <w:szCs w:val="14"/>
                      <w:lang w:val="es-BO"/>
                    </w:rPr>
                  </w:pPr>
                </w:p>
              </w:tc>
              <w:tc>
                <w:tcPr>
                  <w:tcW w:w="1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6"/>
                      <w:szCs w:val="16"/>
                      <w:lang w:val="es-BO"/>
                    </w:rPr>
                  </w:pPr>
                  <w:r w:rsidRPr="003B624A">
                    <w:rPr>
                      <w:rFonts w:ascii="Calibri" w:hAnsi="Calibri" w:cs="Calibri"/>
                      <w:b/>
                      <w:sz w:val="16"/>
                      <w:szCs w:val="16"/>
                      <w:lang w:val="es-BO"/>
                    </w:rPr>
                    <w:t>Carga en:</w:t>
                  </w:r>
                </w:p>
              </w:tc>
              <w:tc>
                <w:tcPr>
                  <w:tcW w:w="1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6"/>
                      <w:szCs w:val="16"/>
                      <w:lang w:val="es-BO"/>
                    </w:rPr>
                  </w:pPr>
                  <w:r w:rsidRPr="003B624A">
                    <w:rPr>
                      <w:rFonts w:ascii="Calibri" w:hAnsi="Calibri" w:cs="Calibri"/>
                      <w:b/>
                      <w:sz w:val="16"/>
                      <w:szCs w:val="16"/>
                      <w:lang w:val="es-BO"/>
                    </w:rPr>
                    <w:t>Punto de Entrega:</w:t>
                  </w:r>
                </w:p>
              </w:tc>
              <w:tc>
                <w:tcPr>
                  <w:tcW w:w="91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E43088" w:rsidRDefault="00E43088" w:rsidP="00E43088">
                  <w:pPr>
                    <w:rPr>
                      <w:rFonts w:ascii="Calibri" w:hAnsi="Calibri" w:cs="Calibri"/>
                      <w:b/>
                      <w:sz w:val="14"/>
                      <w:szCs w:val="14"/>
                      <w:lang w:val="es-BO"/>
                    </w:rPr>
                  </w:pPr>
                </w:p>
              </w:tc>
              <w:tc>
                <w:tcPr>
                  <w:tcW w:w="10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E43088" w:rsidRDefault="00E43088" w:rsidP="00E43088">
                  <w:pPr>
                    <w:rPr>
                      <w:rFonts w:ascii="Calibri" w:hAnsi="Calibri" w:cs="Calibri"/>
                      <w:b/>
                      <w:sz w:val="14"/>
                      <w:szCs w:val="14"/>
                      <w:lang w:val="es-BO"/>
                    </w:rPr>
                  </w:pPr>
                </w:p>
              </w:tc>
            </w:tr>
            <w:tr w:rsidR="00E43088" w:rsidRPr="00E43088" w:rsidTr="003B624A">
              <w:trPr>
                <w:trHeight w:val="36"/>
              </w:trPr>
              <w:tc>
                <w:tcPr>
                  <w:tcW w:w="379"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1</w:t>
                  </w:r>
                </w:p>
              </w:tc>
              <w:tc>
                <w:tcPr>
                  <w:tcW w:w="1193"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Estación de Servicio Las Américas</w:t>
                  </w:r>
                </w:p>
              </w:tc>
              <w:tc>
                <w:tcPr>
                  <w:tcW w:w="1509"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Planta Engarrafadora de GLP Portillo</w:t>
                  </w:r>
                </w:p>
              </w:tc>
              <w:tc>
                <w:tcPr>
                  <w:tcW w:w="919"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Vacías</w:t>
                  </w:r>
                </w:p>
              </w:tc>
              <w:tc>
                <w:tcPr>
                  <w:tcW w:w="1067"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21450</w:t>
                  </w:r>
                </w:p>
              </w:tc>
            </w:tr>
            <w:tr w:rsidR="00E43088" w:rsidRPr="00E43088" w:rsidTr="003B624A">
              <w:trPr>
                <w:trHeight w:val="36"/>
              </w:trPr>
              <w:tc>
                <w:tcPr>
                  <w:tcW w:w="379"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w:t>
                  </w:r>
                </w:p>
              </w:tc>
              <w:tc>
                <w:tcPr>
                  <w:tcW w:w="1193"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Estación de Servicio Presidente Arce</w:t>
                  </w:r>
                </w:p>
              </w:tc>
              <w:tc>
                <w:tcPr>
                  <w:tcW w:w="1509"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Planta Engarrafadora de GLP Portillo</w:t>
                  </w:r>
                </w:p>
              </w:tc>
              <w:tc>
                <w:tcPr>
                  <w:tcW w:w="919"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Vacías</w:t>
                  </w:r>
                </w:p>
              </w:tc>
              <w:tc>
                <w:tcPr>
                  <w:tcW w:w="1067"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25500</w:t>
                  </w:r>
                </w:p>
              </w:tc>
            </w:tr>
            <w:tr w:rsidR="00E43088" w:rsidRPr="00E43088" w:rsidTr="003B624A">
              <w:trPr>
                <w:trHeight w:val="36"/>
              </w:trPr>
              <w:tc>
                <w:tcPr>
                  <w:tcW w:w="379"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3</w:t>
                  </w:r>
                </w:p>
              </w:tc>
              <w:tc>
                <w:tcPr>
                  <w:tcW w:w="1193"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Estación de Servicio Padcaya</w:t>
                  </w:r>
                </w:p>
              </w:tc>
              <w:tc>
                <w:tcPr>
                  <w:tcW w:w="1509"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Planta Engarrafadora de GLP Portillo</w:t>
                  </w:r>
                </w:p>
              </w:tc>
              <w:tc>
                <w:tcPr>
                  <w:tcW w:w="919"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Vacías</w:t>
                  </w:r>
                </w:p>
              </w:tc>
              <w:tc>
                <w:tcPr>
                  <w:tcW w:w="1067"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25500</w:t>
                  </w:r>
                </w:p>
              </w:tc>
            </w:tr>
          </w:tbl>
          <w:p w:rsidR="00E43088" w:rsidRPr="00E43088" w:rsidRDefault="00E43088" w:rsidP="00E43088">
            <w:pPr>
              <w:jc w:val="both"/>
              <w:rPr>
                <w:rFonts w:ascii="Calibri" w:hAnsi="Calibri" w:cs="Calibri"/>
                <w:sz w:val="22"/>
                <w:szCs w:val="22"/>
                <w:lang w:val="es-BO" w:eastAsia="es-ES"/>
              </w:rPr>
            </w:pPr>
          </w:p>
          <w:p w:rsidR="00E43088" w:rsidRPr="00E43088" w:rsidRDefault="00E43088" w:rsidP="00E43088">
            <w:pPr>
              <w:jc w:val="both"/>
              <w:rPr>
                <w:rFonts w:ascii="Calibri" w:hAnsi="Calibri" w:cs="Calibri"/>
                <w:sz w:val="22"/>
                <w:szCs w:val="22"/>
                <w:lang w:val="es-BO" w:eastAsia="es-ES"/>
              </w:rPr>
            </w:pPr>
            <w:r w:rsidRPr="00E43088">
              <w:rPr>
                <w:rFonts w:ascii="Calibri" w:hAnsi="Calibri" w:cs="Calibri"/>
                <w:sz w:val="22"/>
                <w:szCs w:val="22"/>
                <w:lang w:val="es-BO" w:eastAsia="es-ES"/>
              </w:rPr>
              <w:t>TRAMO 2</w:t>
            </w:r>
          </w:p>
          <w:tbl>
            <w:tblPr>
              <w:tblStyle w:val="Tablaconcuadrcula"/>
              <w:tblW w:w="5186" w:type="dxa"/>
              <w:jc w:val="center"/>
              <w:tblLayout w:type="fixed"/>
              <w:tblLook w:val="04A0" w:firstRow="1" w:lastRow="0" w:firstColumn="1" w:lastColumn="0" w:noHBand="0" w:noVBand="1"/>
            </w:tblPr>
            <w:tblGrid>
              <w:gridCol w:w="388"/>
              <w:gridCol w:w="1221"/>
              <w:gridCol w:w="1614"/>
              <w:gridCol w:w="871"/>
              <w:gridCol w:w="1092"/>
            </w:tblGrid>
            <w:tr w:rsidR="00E43088" w:rsidRPr="00E43088" w:rsidTr="003B624A">
              <w:trPr>
                <w:trHeight w:val="286"/>
                <w:jc w:val="center"/>
              </w:trPr>
              <w:tc>
                <w:tcPr>
                  <w:tcW w:w="3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3B624A">
                  <w:pPr>
                    <w:spacing w:before="60" w:after="60"/>
                    <w:jc w:val="center"/>
                    <w:rPr>
                      <w:rFonts w:ascii="Calibri" w:hAnsi="Calibri" w:cs="Calibri"/>
                      <w:b/>
                      <w:sz w:val="14"/>
                      <w:szCs w:val="14"/>
                      <w:lang w:val="es-BO"/>
                    </w:rPr>
                  </w:pPr>
                  <w:r w:rsidRPr="00E43088">
                    <w:rPr>
                      <w:rFonts w:ascii="Calibri" w:hAnsi="Calibri" w:cs="Calibri"/>
                      <w:b/>
                      <w:sz w:val="14"/>
                      <w:szCs w:val="14"/>
                      <w:lang w:val="es-BO"/>
                    </w:rPr>
                    <w:t xml:space="preserve">Nº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TRAMOS FIJOS</w:t>
                  </w:r>
                </w:p>
              </w:tc>
              <w:tc>
                <w:tcPr>
                  <w:tcW w:w="87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GARRAFAS</w:t>
                  </w:r>
                </w:p>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(VACIAS / CON GLP)</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43088" w:rsidRPr="00E43088" w:rsidRDefault="00E43088" w:rsidP="00E43088">
                  <w:pPr>
                    <w:spacing w:before="60" w:after="60"/>
                    <w:jc w:val="center"/>
                    <w:rPr>
                      <w:rFonts w:ascii="Calibri" w:hAnsi="Calibri" w:cs="Calibri"/>
                      <w:b/>
                      <w:sz w:val="14"/>
                      <w:szCs w:val="14"/>
                      <w:lang w:val="es-BO"/>
                    </w:rPr>
                  </w:pPr>
                  <w:r w:rsidRPr="00E43088">
                    <w:rPr>
                      <w:rFonts w:ascii="Calibri" w:hAnsi="Calibri" w:cs="Calibri"/>
                      <w:b/>
                      <w:sz w:val="14"/>
                      <w:szCs w:val="14"/>
                      <w:lang w:val="es-BO"/>
                    </w:rPr>
                    <w:t>CANTIDAD ESTIMADA DE GARRAFAS A TRANSPORTAR POR MES (*)</w:t>
                  </w:r>
                </w:p>
              </w:tc>
            </w:tr>
            <w:tr w:rsidR="00E43088" w:rsidRPr="00E43088" w:rsidTr="003B624A">
              <w:trPr>
                <w:trHeight w:val="420"/>
                <w:jc w:val="center"/>
              </w:trPr>
              <w:tc>
                <w:tcPr>
                  <w:tcW w:w="388"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Calibri"/>
                      <w:b/>
                      <w:sz w:val="14"/>
                      <w:szCs w:val="14"/>
                      <w:lang w:val="es-BO"/>
                    </w:rPr>
                  </w:pP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6"/>
                      <w:szCs w:val="16"/>
                      <w:lang w:val="es-BO"/>
                    </w:rPr>
                  </w:pPr>
                  <w:r w:rsidRPr="003B624A">
                    <w:rPr>
                      <w:rFonts w:ascii="Calibri" w:hAnsi="Calibri" w:cs="Calibri"/>
                      <w:b/>
                      <w:sz w:val="16"/>
                      <w:szCs w:val="16"/>
                      <w:lang w:val="es-BO"/>
                    </w:rPr>
                    <w:t>Carga en:</w:t>
                  </w:r>
                </w:p>
              </w:tc>
              <w:tc>
                <w:tcPr>
                  <w:tcW w:w="1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6"/>
                      <w:szCs w:val="16"/>
                      <w:lang w:val="es-BO"/>
                    </w:rPr>
                  </w:pPr>
                  <w:r w:rsidRPr="003B624A">
                    <w:rPr>
                      <w:rFonts w:ascii="Calibri" w:hAnsi="Calibri" w:cs="Calibri"/>
                      <w:b/>
                      <w:sz w:val="16"/>
                      <w:szCs w:val="16"/>
                      <w:lang w:val="es-BO"/>
                    </w:rPr>
                    <w:t>Punto de Entrega:</w:t>
                  </w: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Calibri"/>
                      <w:b/>
                      <w:sz w:val="14"/>
                      <w:szCs w:val="14"/>
                      <w:lang w:val="es-BO"/>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Calibri"/>
                      <w:b/>
                      <w:sz w:val="14"/>
                      <w:szCs w:val="14"/>
                      <w:lang w:val="es-BO"/>
                    </w:rPr>
                  </w:pPr>
                </w:p>
              </w:tc>
            </w:tr>
            <w:tr w:rsidR="00E43088" w:rsidRPr="00E43088" w:rsidTr="001706A9">
              <w:trPr>
                <w:trHeight w:val="475"/>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1</w:t>
                  </w:r>
                </w:p>
              </w:tc>
              <w:tc>
                <w:tcPr>
                  <w:tcW w:w="1221"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lang w:val="es-BO"/>
                    </w:rPr>
                  </w:pPr>
                  <w:r w:rsidRPr="00DE4981">
                    <w:rPr>
                      <w:rFonts w:ascii="Calibri" w:hAnsi="Calibri" w:cs="Calibri"/>
                    </w:rPr>
                    <w:t>Planta Engarrafadora de GLP Portillo</w:t>
                  </w:r>
                </w:p>
              </w:tc>
              <w:tc>
                <w:tcPr>
                  <w:tcW w:w="1614"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lang w:val="es-BO"/>
                    </w:rPr>
                  </w:pPr>
                  <w:r w:rsidRPr="00DE4981">
                    <w:rPr>
                      <w:rFonts w:ascii="Calibri" w:hAnsi="Calibri" w:cs="Calibri"/>
                    </w:rPr>
                    <w:t>Estación de Servicio Las Américas</w:t>
                  </w:r>
                </w:p>
              </w:tc>
              <w:tc>
                <w:tcPr>
                  <w:tcW w:w="871"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color w:val="000000"/>
                      <w:lang w:val="es-BO"/>
                    </w:rPr>
                  </w:pPr>
                  <w:r w:rsidRPr="00A8289C">
                    <w:rPr>
                      <w:rFonts w:ascii="Calibri" w:hAnsi="Calibri" w:cs="Calibri"/>
                      <w:lang w:val="es-BO"/>
                    </w:rPr>
                    <w:t>Con GLP</w:t>
                  </w:r>
                </w:p>
              </w:tc>
              <w:tc>
                <w:tcPr>
                  <w:tcW w:w="1092"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21450</w:t>
                  </w:r>
                </w:p>
              </w:tc>
            </w:tr>
            <w:tr w:rsidR="00E43088" w:rsidRPr="00E43088" w:rsidTr="001706A9">
              <w:trPr>
                <w:trHeight w:val="42"/>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w:t>
                  </w:r>
                </w:p>
              </w:tc>
              <w:tc>
                <w:tcPr>
                  <w:tcW w:w="1221"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Planta Engarrafadora de GLP Portillo</w:t>
                  </w:r>
                </w:p>
              </w:tc>
              <w:tc>
                <w:tcPr>
                  <w:tcW w:w="1614"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lang w:val="es-BO"/>
                    </w:rPr>
                  </w:pPr>
                  <w:r w:rsidRPr="00DE4981">
                    <w:rPr>
                      <w:rFonts w:ascii="Calibri" w:hAnsi="Calibri" w:cs="Calibri"/>
                    </w:rPr>
                    <w:t>Estación de Servicio Presidente Arce</w:t>
                  </w:r>
                </w:p>
              </w:tc>
              <w:tc>
                <w:tcPr>
                  <w:tcW w:w="871"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Con GLP</w:t>
                  </w:r>
                </w:p>
              </w:tc>
              <w:tc>
                <w:tcPr>
                  <w:tcW w:w="1092"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25500</w:t>
                  </w:r>
                </w:p>
              </w:tc>
            </w:tr>
            <w:tr w:rsidR="00E43088" w:rsidRPr="00E43088" w:rsidTr="001706A9">
              <w:trPr>
                <w:trHeight w:val="42"/>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3</w:t>
                  </w:r>
                </w:p>
              </w:tc>
              <w:tc>
                <w:tcPr>
                  <w:tcW w:w="1221"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rPr>
                  </w:pPr>
                  <w:r w:rsidRPr="00DE4981">
                    <w:rPr>
                      <w:rFonts w:ascii="Calibri" w:hAnsi="Calibri" w:cs="Calibri"/>
                    </w:rPr>
                    <w:t>Planta Engarrafadora de GLP Portillo</w:t>
                  </w:r>
                </w:p>
              </w:tc>
              <w:tc>
                <w:tcPr>
                  <w:tcW w:w="1614" w:type="dxa"/>
                  <w:tcBorders>
                    <w:top w:val="single" w:sz="4" w:space="0" w:color="auto"/>
                    <w:left w:val="single" w:sz="4" w:space="0" w:color="auto"/>
                    <w:bottom w:val="single" w:sz="4" w:space="0" w:color="auto"/>
                    <w:right w:val="single" w:sz="4" w:space="0" w:color="auto"/>
                  </w:tcBorders>
                  <w:hideMark/>
                </w:tcPr>
                <w:p w:rsidR="00E43088" w:rsidRPr="00DE4981" w:rsidRDefault="00E43088" w:rsidP="00E43088">
                  <w:pPr>
                    <w:spacing w:before="60" w:after="60"/>
                    <w:rPr>
                      <w:rFonts w:ascii="Calibri" w:hAnsi="Calibri" w:cs="Calibri"/>
                      <w:lang w:val="es-BO"/>
                    </w:rPr>
                  </w:pPr>
                  <w:r w:rsidRPr="00DE4981">
                    <w:rPr>
                      <w:rFonts w:ascii="Calibri" w:hAnsi="Calibri" w:cs="Calibri"/>
                    </w:rPr>
                    <w:t>Estación de Servicio Padcaya</w:t>
                  </w:r>
                </w:p>
              </w:tc>
              <w:tc>
                <w:tcPr>
                  <w:tcW w:w="871"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Con GLP</w:t>
                  </w:r>
                </w:p>
              </w:tc>
              <w:tc>
                <w:tcPr>
                  <w:tcW w:w="1092" w:type="dxa"/>
                  <w:tcBorders>
                    <w:top w:val="single" w:sz="4" w:space="0" w:color="auto"/>
                    <w:left w:val="single" w:sz="4" w:space="0" w:color="auto"/>
                    <w:bottom w:val="single" w:sz="4" w:space="0" w:color="auto"/>
                    <w:right w:val="single" w:sz="4" w:space="0" w:color="auto"/>
                  </w:tcBorders>
                  <w:hideMark/>
                </w:tcPr>
                <w:p w:rsidR="00E43088" w:rsidRPr="00A8289C" w:rsidRDefault="00E43088" w:rsidP="00E43088">
                  <w:pPr>
                    <w:spacing w:before="60" w:after="60"/>
                    <w:jc w:val="center"/>
                    <w:rPr>
                      <w:rFonts w:ascii="Calibri" w:hAnsi="Calibri" w:cs="Calibri"/>
                      <w:lang w:val="es-BO"/>
                    </w:rPr>
                  </w:pPr>
                  <w:r w:rsidRPr="00A8289C">
                    <w:rPr>
                      <w:rFonts w:ascii="Calibri" w:hAnsi="Calibri" w:cs="Calibri"/>
                      <w:lang w:val="es-BO"/>
                    </w:rPr>
                    <w:t>25500</w:t>
                  </w:r>
                </w:p>
              </w:tc>
            </w:tr>
          </w:tbl>
          <w:p w:rsidR="00E43088" w:rsidRPr="00E43088" w:rsidRDefault="00E43088" w:rsidP="009B46B7">
            <w:pPr>
              <w:numPr>
                <w:ilvl w:val="0"/>
                <w:numId w:val="50"/>
              </w:numPr>
              <w:rPr>
                <w:rFonts w:ascii="Calibri" w:hAnsi="Calibri" w:cs="Calibri"/>
                <w:b/>
                <w:caps/>
                <w:sz w:val="22"/>
                <w:szCs w:val="22"/>
              </w:rPr>
            </w:pPr>
            <w:r w:rsidRPr="00E43088">
              <w:rPr>
                <w:rFonts w:ascii="Calibri" w:hAnsi="Calibri" w:cs="Calibri"/>
                <w:b/>
                <w:caps/>
                <w:sz w:val="22"/>
                <w:szCs w:val="22"/>
              </w:rPr>
              <w:lastRenderedPageBreak/>
              <w:t>Capacidad de Transporte:</w:t>
            </w:r>
          </w:p>
          <w:p w:rsidR="00E43088" w:rsidRPr="00E43088" w:rsidRDefault="00E43088" w:rsidP="00E43088">
            <w:pPr>
              <w:rPr>
                <w:rFonts w:ascii="Calibri" w:hAnsi="Calibri" w:cs="Calibri"/>
                <w:b/>
                <w:caps/>
                <w:sz w:val="22"/>
                <w:szCs w:val="22"/>
              </w:rPr>
            </w:pPr>
          </w:p>
          <w:p w:rsidR="00E43088" w:rsidRPr="00DE4981" w:rsidRDefault="00E43088" w:rsidP="00E43088">
            <w:pPr>
              <w:autoSpaceDE w:val="0"/>
              <w:autoSpaceDN w:val="0"/>
              <w:adjustRightInd w:val="0"/>
              <w:jc w:val="both"/>
              <w:rPr>
                <w:rFonts w:ascii="Calibri" w:hAnsi="Calibri" w:cs="Calibri"/>
                <w:sz w:val="22"/>
                <w:szCs w:val="22"/>
              </w:rPr>
            </w:pPr>
            <w:r w:rsidRPr="00E43088">
              <w:rPr>
                <w:rFonts w:ascii="Calibri" w:hAnsi="Calibri" w:cs="Calibri"/>
                <w:sz w:val="22"/>
                <w:szCs w:val="22"/>
              </w:rPr>
              <w:t xml:space="preserve">La cantidad mínima requerida es </w:t>
            </w:r>
            <w:r w:rsidRPr="00DE4981">
              <w:rPr>
                <w:rFonts w:ascii="Calibri" w:hAnsi="Calibri" w:cs="Calibri"/>
                <w:sz w:val="22"/>
                <w:szCs w:val="22"/>
              </w:rPr>
              <w:t>de un camión</w:t>
            </w:r>
            <w:r w:rsidR="00E50A02">
              <w:rPr>
                <w:rFonts w:ascii="Calibri" w:hAnsi="Calibri" w:cs="Calibri"/>
                <w:sz w:val="22"/>
                <w:szCs w:val="22"/>
              </w:rPr>
              <w:t>,</w:t>
            </w:r>
            <w:r w:rsidRPr="00DE4981">
              <w:rPr>
                <w:rFonts w:ascii="Calibri" w:hAnsi="Calibri" w:cs="Calibri"/>
                <w:sz w:val="22"/>
                <w:szCs w:val="22"/>
              </w:rPr>
              <w:t xml:space="preserve"> misma </w:t>
            </w:r>
            <w:r w:rsidR="00E50A02">
              <w:rPr>
                <w:rFonts w:ascii="Calibri" w:hAnsi="Calibri" w:cs="Calibri"/>
                <w:sz w:val="22"/>
                <w:szCs w:val="22"/>
              </w:rPr>
              <w:t xml:space="preserve">que </w:t>
            </w:r>
            <w:r w:rsidRPr="00DE4981">
              <w:rPr>
                <w:rFonts w:ascii="Calibri" w:hAnsi="Calibri" w:cs="Calibri"/>
                <w:sz w:val="22"/>
                <w:szCs w:val="22"/>
              </w:rPr>
              <w:t>p</w:t>
            </w:r>
            <w:r w:rsidR="00E50A02">
              <w:rPr>
                <w:rFonts w:ascii="Calibri" w:hAnsi="Calibri" w:cs="Calibri"/>
                <w:sz w:val="22"/>
                <w:szCs w:val="22"/>
              </w:rPr>
              <w:t>odrá ser modifi</w:t>
            </w:r>
            <w:r w:rsidR="00830E96">
              <w:rPr>
                <w:rFonts w:ascii="Calibri" w:hAnsi="Calibri" w:cs="Calibri"/>
                <w:sz w:val="22"/>
                <w:szCs w:val="22"/>
              </w:rPr>
              <w:t xml:space="preserve">cada </w:t>
            </w:r>
            <w:r w:rsidR="00E50A02">
              <w:rPr>
                <w:rFonts w:ascii="Calibri" w:hAnsi="Calibri" w:cs="Calibri"/>
                <w:sz w:val="22"/>
                <w:szCs w:val="22"/>
              </w:rPr>
              <w:t>(incrementada</w:t>
            </w:r>
            <w:r w:rsidRPr="00DE4981">
              <w:rPr>
                <w:rFonts w:ascii="Calibri" w:hAnsi="Calibri" w:cs="Calibri"/>
                <w:sz w:val="22"/>
                <w:szCs w:val="22"/>
              </w:rPr>
              <w:t xml:space="preserve"> o disminui</w:t>
            </w:r>
            <w:r w:rsidR="00E50A02">
              <w:rPr>
                <w:rFonts w:ascii="Calibri" w:hAnsi="Calibri" w:cs="Calibri"/>
                <w:sz w:val="22"/>
                <w:szCs w:val="22"/>
              </w:rPr>
              <w:t>da</w:t>
            </w:r>
            <w:r w:rsidRPr="00DE4981">
              <w:rPr>
                <w:rFonts w:ascii="Calibri" w:hAnsi="Calibri" w:cs="Calibri"/>
                <w:sz w:val="22"/>
                <w:szCs w:val="22"/>
              </w:rPr>
              <w:t xml:space="preserve"> a requerimiento de YPFB.</w:t>
            </w:r>
          </w:p>
          <w:p w:rsidR="00E43088" w:rsidRPr="00DE4981" w:rsidRDefault="00E43088" w:rsidP="00E43088">
            <w:pPr>
              <w:autoSpaceDE w:val="0"/>
              <w:autoSpaceDN w:val="0"/>
              <w:adjustRightInd w:val="0"/>
              <w:jc w:val="both"/>
              <w:rPr>
                <w:rFonts w:ascii="Calibri" w:hAnsi="Calibri" w:cs="Calibri"/>
                <w:sz w:val="22"/>
                <w:szCs w:val="22"/>
              </w:rPr>
            </w:pPr>
          </w:p>
          <w:p w:rsidR="00E43088" w:rsidRPr="00E43088" w:rsidRDefault="00E43088" w:rsidP="00E43088">
            <w:pPr>
              <w:autoSpaceDE w:val="0"/>
              <w:autoSpaceDN w:val="0"/>
              <w:adjustRightInd w:val="0"/>
              <w:jc w:val="both"/>
              <w:rPr>
                <w:rFonts w:ascii="Calibri" w:hAnsi="Calibri" w:cs="Calibri"/>
                <w:color w:val="FF0000"/>
                <w:sz w:val="22"/>
                <w:szCs w:val="22"/>
              </w:rPr>
            </w:pPr>
            <w:r w:rsidRPr="00DE4981">
              <w:rPr>
                <w:rFonts w:ascii="Calibri" w:hAnsi="Calibri" w:cs="Calibri"/>
                <w:sz w:val="22"/>
                <w:szCs w:val="22"/>
              </w:rPr>
              <w:t xml:space="preserve">La capacidad (mínima) de carga de cada camión </w:t>
            </w:r>
            <w:r w:rsidRPr="00E43088">
              <w:rPr>
                <w:rFonts w:ascii="Calibri" w:hAnsi="Calibri" w:cs="Calibri"/>
                <w:sz w:val="22"/>
                <w:szCs w:val="22"/>
              </w:rPr>
              <w:t>debe ser 200 Garrafas/camión, de carácter enunciativo y no limitativo.</w:t>
            </w:r>
          </w:p>
          <w:p w:rsidR="00E43088" w:rsidRPr="00E43088" w:rsidRDefault="00E43088" w:rsidP="00E43088">
            <w:pPr>
              <w:jc w:val="both"/>
              <w:rPr>
                <w:rFonts w:ascii="Calibri" w:hAnsi="Calibri" w:cs="Calibri"/>
                <w:sz w:val="22"/>
                <w:szCs w:val="16"/>
              </w:rPr>
            </w:pPr>
          </w:p>
          <w:p w:rsidR="00E43088" w:rsidRPr="00E43088" w:rsidRDefault="00E43088" w:rsidP="00E43088">
            <w:pPr>
              <w:jc w:val="both"/>
              <w:rPr>
                <w:rFonts w:ascii="Calibri" w:hAnsi="Calibri" w:cs="Calibri"/>
                <w:sz w:val="22"/>
                <w:szCs w:val="16"/>
              </w:rPr>
            </w:pPr>
            <w:r w:rsidRPr="00E43088">
              <w:rPr>
                <w:rFonts w:ascii="Calibri" w:hAnsi="Calibri" w:cs="Calibri"/>
                <w:sz w:val="22"/>
                <w:szCs w:val="16"/>
              </w:rPr>
              <w:t xml:space="preserve">En calidad de constancia de la capacidad de transporte propuesta, se debe </w:t>
            </w:r>
            <w:r w:rsidR="00EC2BCF">
              <w:rPr>
                <w:rFonts w:ascii="Calibri" w:hAnsi="Calibri" w:cs="Calibri"/>
                <w:sz w:val="22"/>
                <w:szCs w:val="16"/>
              </w:rPr>
              <w:t>presentar</w:t>
            </w:r>
            <w:r w:rsidRPr="00E43088">
              <w:rPr>
                <w:rFonts w:ascii="Calibri" w:hAnsi="Calibri" w:cs="Calibri"/>
                <w:sz w:val="22"/>
                <w:szCs w:val="16"/>
              </w:rPr>
              <w:t xml:space="preserve"> junto con la propuesta la nómina de los camiones que el proponente pondrá a disposición del servicio requerido</w:t>
            </w:r>
            <w:r w:rsidR="00EC2BCF">
              <w:rPr>
                <w:rFonts w:ascii="Calibri" w:hAnsi="Calibri" w:cs="Calibri"/>
                <w:sz w:val="22"/>
                <w:szCs w:val="16"/>
              </w:rPr>
              <w:t xml:space="preserve"> según cuadro siguiente</w:t>
            </w:r>
            <w:r w:rsidRPr="00E43088">
              <w:rPr>
                <w:rFonts w:ascii="Calibri" w:hAnsi="Calibri" w:cs="Calibri"/>
                <w:sz w:val="22"/>
                <w:szCs w:val="16"/>
              </w:rPr>
              <w:t>:</w:t>
            </w:r>
          </w:p>
          <w:p w:rsidR="00E43088" w:rsidRPr="00E43088" w:rsidRDefault="00E43088" w:rsidP="00E43088">
            <w:pPr>
              <w:jc w:val="both"/>
              <w:rPr>
                <w:rFonts w:ascii="Calibri" w:hAnsi="Calibri" w:cs="Calibri"/>
                <w:sz w:val="22"/>
                <w:szCs w:val="16"/>
              </w:rPr>
            </w:pPr>
          </w:p>
          <w:p w:rsidR="00E43088" w:rsidRPr="00E43088" w:rsidRDefault="00E43088" w:rsidP="00E43088">
            <w:pPr>
              <w:jc w:val="both"/>
              <w:rPr>
                <w:rFonts w:ascii="Calibri" w:hAnsi="Calibri" w:cs="Calibri"/>
                <w:sz w:val="22"/>
                <w:szCs w:val="16"/>
              </w:rPr>
            </w:pPr>
          </w:p>
          <w:tbl>
            <w:tblPr>
              <w:tblW w:w="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
              <w:gridCol w:w="339"/>
              <w:gridCol w:w="1038"/>
              <w:gridCol w:w="370"/>
              <w:gridCol w:w="367"/>
              <w:gridCol w:w="567"/>
              <w:gridCol w:w="464"/>
              <w:gridCol w:w="469"/>
              <w:gridCol w:w="434"/>
              <w:gridCol w:w="754"/>
            </w:tblGrid>
            <w:tr w:rsidR="00E43088" w:rsidRPr="00E43088" w:rsidTr="003B624A">
              <w:trPr>
                <w:trHeight w:val="69"/>
                <w:jc w:val="center"/>
              </w:trPr>
              <w:tc>
                <w:tcPr>
                  <w:tcW w:w="246" w:type="dxa"/>
                  <w:vMerge w:val="restart"/>
                  <w:shd w:val="clear" w:color="auto" w:fill="F2F2F2" w:themeFill="background1" w:themeFillShade="F2"/>
                  <w:noWrap/>
                  <w:tcMar>
                    <w:top w:w="0" w:type="dxa"/>
                    <w:left w:w="70" w:type="dxa"/>
                    <w:bottom w:w="0" w:type="dxa"/>
                    <w:right w:w="70" w:type="dxa"/>
                  </w:tcMar>
                  <w:vAlign w:val="center"/>
                  <w:hideMark/>
                </w:tcPr>
                <w:p w:rsidR="00E43088" w:rsidRPr="00E43088" w:rsidRDefault="00E43088" w:rsidP="00E43088">
                  <w:pPr>
                    <w:jc w:val="center"/>
                    <w:rPr>
                      <w:rFonts w:ascii="Calibri" w:hAnsi="Calibri"/>
                      <w:b/>
                      <w:sz w:val="18"/>
                      <w:szCs w:val="22"/>
                    </w:rPr>
                  </w:pPr>
                  <w:r w:rsidRPr="00E43088">
                    <w:rPr>
                      <w:rFonts w:ascii="Calibri" w:hAnsi="Calibri"/>
                      <w:b/>
                      <w:sz w:val="18"/>
                      <w:szCs w:val="22"/>
                    </w:rPr>
                    <w:t>N°</w:t>
                  </w:r>
                </w:p>
              </w:tc>
              <w:tc>
                <w:tcPr>
                  <w:tcW w:w="2114" w:type="dxa"/>
                  <w:gridSpan w:val="4"/>
                  <w:shd w:val="clear" w:color="auto" w:fill="F2F2F2" w:themeFill="background1" w:themeFillShade="F2"/>
                  <w:tcMar>
                    <w:top w:w="0" w:type="dxa"/>
                    <w:left w:w="70" w:type="dxa"/>
                    <w:bottom w:w="0" w:type="dxa"/>
                    <w:right w:w="70" w:type="dxa"/>
                  </w:tcMar>
                  <w:vAlign w:val="center"/>
                  <w:hideMark/>
                </w:tcPr>
                <w:p w:rsidR="00E43088" w:rsidRPr="00E43088" w:rsidRDefault="00E43088" w:rsidP="00E43088">
                  <w:pPr>
                    <w:jc w:val="center"/>
                    <w:rPr>
                      <w:rFonts w:ascii="Calibri" w:hAnsi="Calibri"/>
                      <w:b/>
                      <w:sz w:val="18"/>
                      <w:szCs w:val="22"/>
                    </w:rPr>
                  </w:pPr>
                  <w:r w:rsidRPr="00E43088">
                    <w:rPr>
                      <w:rFonts w:ascii="Calibri" w:hAnsi="Calibri"/>
                      <w:b/>
                      <w:sz w:val="18"/>
                      <w:szCs w:val="22"/>
                    </w:rPr>
                    <w:t>Camión – Tracto</w:t>
                  </w:r>
                </w:p>
              </w:tc>
              <w:tc>
                <w:tcPr>
                  <w:tcW w:w="1500" w:type="dxa"/>
                  <w:gridSpan w:val="3"/>
                  <w:shd w:val="clear" w:color="auto" w:fill="F2F2F2" w:themeFill="background1" w:themeFillShade="F2"/>
                  <w:noWrap/>
                  <w:tcMar>
                    <w:top w:w="0" w:type="dxa"/>
                    <w:left w:w="70" w:type="dxa"/>
                    <w:bottom w:w="0" w:type="dxa"/>
                    <w:right w:w="70" w:type="dxa"/>
                  </w:tcMar>
                  <w:vAlign w:val="center"/>
                  <w:hideMark/>
                </w:tcPr>
                <w:p w:rsidR="00E43088" w:rsidRPr="00E43088" w:rsidRDefault="00E43088" w:rsidP="00E43088">
                  <w:pPr>
                    <w:jc w:val="center"/>
                    <w:rPr>
                      <w:rFonts w:ascii="Calibri" w:hAnsi="Calibri"/>
                      <w:b/>
                      <w:color w:val="FF0000"/>
                      <w:sz w:val="18"/>
                      <w:szCs w:val="22"/>
                    </w:rPr>
                  </w:pPr>
                  <w:r w:rsidRPr="00E43088">
                    <w:rPr>
                      <w:rFonts w:ascii="Calibri" w:hAnsi="Calibri"/>
                      <w:b/>
                      <w:color w:val="FF0000"/>
                      <w:sz w:val="18"/>
                      <w:szCs w:val="22"/>
                    </w:rPr>
                    <w:t>Semi – Remolque</w:t>
                  </w:r>
                </w:p>
              </w:tc>
              <w:tc>
                <w:tcPr>
                  <w:tcW w:w="434" w:type="dxa"/>
                  <w:vMerge w:val="restart"/>
                  <w:shd w:val="clear" w:color="auto" w:fill="F2F2F2" w:themeFill="background1" w:themeFillShade="F2"/>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Capacidad Total de Carga</w:t>
                  </w:r>
                </w:p>
                <w:p w:rsidR="00E43088" w:rsidRPr="00E43088" w:rsidRDefault="00E43088" w:rsidP="00E43088">
                  <w:pPr>
                    <w:jc w:val="center"/>
                    <w:rPr>
                      <w:rFonts w:ascii="Calibri" w:hAnsi="Calibri"/>
                      <w:b/>
                      <w:bCs/>
                      <w:sz w:val="18"/>
                      <w:szCs w:val="22"/>
                    </w:rPr>
                  </w:pPr>
                  <w:r w:rsidRPr="00E43088">
                    <w:rPr>
                      <w:rFonts w:ascii="Calibri" w:hAnsi="Calibri"/>
                      <w:b/>
                      <w:bCs/>
                      <w:sz w:val="18"/>
                      <w:szCs w:val="22"/>
                    </w:rPr>
                    <w:t>(Garrafas)</w:t>
                  </w:r>
                </w:p>
              </w:tc>
              <w:tc>
                <w:tcPr>
                  <w:tcW w:w="754" w:type="dxa"/>
                  <w:vMerge w:val="restart"/>
                  <w:shd w:val="clear" w:color="auto" w:fill="F2F2F2" w:themeFill="background1" w:themeFillShade="F2"/>
                  <w:tcMar>
                    <w:top w:w="0" w:type="dxa"/>
                    <w:left w:w="70" w:type="dxa"/>
                    <w:bottom w:w="0" w:type="dxa"/>
                    <w:right w:w="70" w:type="dxa"/>
                  </w:tcMar>
                  <w:vAlign w:val="center"/>
                  <w:hideMark/>
                </w:tcPr>
                <w:p w:rsidR="00E43088" w:rsidRPr="00E43088" w:rsidRDefault="00E43088" w:rsidP="00E43088">
                  <w:pPr>
                    <w:jc w:val="center"/>
                    <w:rPr>
                      <w:rFonts w:ascii="Calibri" w:hAnsi="Calibri"/>
                      <w:sz w:val="18"/>
                      <w:szCs w:val="22"/>
                    </w:rPr>
                  </w:pPr>
                  <w:r w:rsidRPr="00E43088">
                    <w:rPr>
                      <w:rFonts w:ascii="Calibri" w:hAnsi="Calibri"/>
                      <w:b/>
                      <w:bCs/>
                      <w:sz w:val="18"/>
                      <w:szCs w:val="22"/>
                    </w:rPr>
                    <w:t>Nombre del Propietario</w:t>
                  </w:r>
                </w:p>
              </w:tc>
            </w:tr>
            <w:tr w:rsidR="00E43088" w:rsidRPr="00E43088" w:rsidTr="003B624A">
              <w:trPr>
                <w:trHeight w:val="69"/>
                <w:jc w:val="center"/>
              </w:trPr>
              <w:tc>
                <w:tcPr>
                  <w:tcW w:w="246" w:type="dxa"/>
                  <w:vMerge/>
                  <w:vAlign w:val="center"/>
                  <w:hideMark/>
                </w:tcPr>
                <w:p w:rsidR="00E43088" w:rsidRPr="00E43088" w:rsidRDefault="00E43088" w:rsidP="00E43088">
                  <w:pPr>
                    <w:rPr>
                      <w:rFonts w:ascii="Calibri" w:hAnsi="Calibri"/>
                      <w:b/>
                      <w:sz w:val="18"/>
                      <w:szCs w:val="22"/>
                    </w:rPr>
                  </w:pPr>
                </w:p>
              </w:tc>
              <w:tc>
                <w:tcPr>
                  <w:tcW w:w="339" w:type="dxa"/>
                  <w:shd w:val="clear" w:color="auto" w:fill="F2F2F2" w:themeFill="background1" w:themeFillShade="F2"/>
                  <w:tcMar>
                    <w:top w:w="0" w:type="dxa"/>
                    <w:left w:w="70" w:type="dxa"/>
                    <w:bottom w:w="0" w:type="dxa"/>
                    <w:right w:w="70" w:type="dxa"/>
                  </w:tcMar>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Número de Placa</w:t>
                  </w:r>
                </w:p>
              </w:tc>
              <w:tc>
                <w:tcPr>
                  <w:tcW w:w="1038" w:type="dxa"/>
                  <w:shd w:val="clear" w:color="auto" w:fill="F2F2F2" w:themeFill="background1" w:themeFillShade="F2"/>
                  <w:noWrap/>
                  <w:tcMar>
                    <w:top w:w="0" w:type="dxa"/>
                    <w:left w:w="70" w:type="dxa"/>
                    <w:bottom w:w="0" w:type="dxa"/>
                    <w:right w:w="70" w:type="dxa"/>
                  </w:tcMar>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Número del Certificado de Registro de Propiedad del Vehículo Automotor (CRPVA)</w:t>
                  </w:r>
                </w:p>
              </w:tc>
              <w:tc>
                <w:tcPr>
                  <w:tcW w:w="370" w:type="dxa"/>
                  <w:shd w:val="clear" w:color="auto" w:fill="F2F2F2" w:themeFill="background1" w:themeFillShade="F2"/>
                  <w:tcMar>
                    <w:top w:w="0" w:type="dxa"/>
                    <w:left w:w="70" w:type="dxa"/>
                    <w:bottom w:w="0" w:type="dxa"/>
                    <w:right w:w="70" w:type="dxa"/>
                  </w:tcMar>
                  <w:vAlign w:val="center"/>
                  <w:hideMark/>
                </w:tcPr>
                <w:p w:rsidR="00E43088" w:rsidRPr="00E43088" w:rsidRDefault="00E43088" w:rsidP="00E43088">
                  <w:pPr>
                    <w:jc w:val="center"/>
                    <w:rPr>
                      <w:rFonts w:ascii="Calibri" w:hAnsi="Calibri" w:cs="Calibri"/>
                      <w:b/>
                      <w:bCs/>
                      <w:sz w:val="18"/>
                      <w:szCs w:val="22"/>
                    </w:rPr>
                  </w:pPr>
                  <w:r w:rsidRPr="00E43088">
                    <w:rPr>
                      <w:rFonts w:ascii="Calibri" w:hAnsi="Calibri" w:cs="Calibri"/>
                      <w:b/>
                      <w:bCs/>
                      <w:sz w:val="18"/>
                      <w:szCs w:val="22"/>
                    </w:rPr>
                    <w:t>Marca</w:t>
                  </w:r>
                </w:p>
              </w:tc>
              <w:tc>
                <w:tcPr>
                  <w:tcW w:w="367" w:type="dxa"/>
                  <w:shd w:val="clear" w:color="auto" w:fill="F2F2F2" w:themeFill="background1" w:themeFillShade="F2"/>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Modelo</w:t>
                  </w:r>
                </w:p>
              </w:tc>
              <w:tc>
                <w:tcPr>
                  <w:tcW w:w="567" w:type="dxa"/>
                  <w:shd w:val="clear" w:color="auto" w:fill="F2F2F2" w:themeFill="background1" w:themeFillShade="F2"/>
                  <w:noWrap/>
                  <w:tcMar>
                    <w:top w:w="0" w:type="dxa"/>
                    <w:left w:w="70" w:type="dxa"/>
                    <w:bottom w:w="0" w:type="dxa"/>
                    <w:right w:w="70" w:type="dxa"/>
                  </w:tcMar>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N° Chasis</w:t>
                  </w:r>
                </w:p>
              </w:tc>
              <w:tc>
                <w:tcPr>
                  <w:tcW w:w="464" w:type="dxa"/>
                  <w:shd w:val="clear" w:color="auto" w:fill="F2F2F2" w:themeFill="background1" w:themeFillShade="F2"/>
                  <w:vAlign w:val="center"/>
                  <w:hideMark/>
                </w:tcPr>
                <w:p w:rsidR="00E43088" w:rsidRPr="00E43088" w:rsidRDefault="00E43088" w:rsidP="00E43088">
                  <w:pPr>
                    <w:jc w:val="center"/>
                    <w:rPr>
                      <w:rFonts w:ascii="Calibri" w:hAnsi="Calibri"/>
                      <w:b/>
                      <w:sz w:val="18"/>
                      <w:szCs w:val="22"/>
                    </w:rPr>
                  </w:pPr>
                  <w:r w:rsidRPr="00E43088">
                    <w:rPr>
                      <w:rFonts w:ascii="Calibri" w:hAnsi="Calibri"/>
                      <w:b/>
                      <w:sz w:val="18"/>
                      <w:szCs w:val="22"/>
                    </w:rPr>
                    <w:t>Marca</w:t>
                  </w:r>
                </w:p>
              </w:tc>
              <w:tc>
                <w:tcPr>
                  <w:tcW w:w="469" w:type="dxa"/>
                  <w:shd w:val="clear" w:color="auto" w:fill="F2F2F2" w:themeFill="background1" w:themeFillShade="F2"/>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Modelo</w:t>
                  </w:r>
                </w:p>
              </w:tc>
              <w:tc>
                <w:tcPr>
                  <w:tcW w:w="434" w:type="dxa"/>
                  <w:vMerge/>
                  <w:vAlign w:val="center"/>
                  <w:hideMark/>
                </w:tcPr>
                <w:p w:rsidR="00E43088" w:rsidRPr="00E43088" w:rsidRDefault="00E43088" w:rsidP="00E43088">
                  <w:pPr>
                    <w:rPr>
                      <w:rFonts w:ascii="Calibri" w:hAnsi="Calibri"/>
                      <w:b/>
                      <w:bCs/>
                      <w:sz w:val="18"/>
                      <w:szCs w:val="22"/>
                    </w:rPr>
                  </w:pPr>
                </w:p>
              </w:tc>
              <w:tc>
                <w:tcPr>
                  <w:tcW w:w="754" w:type="dxa"/>
                  <w:vMerge/>
                  <w:vAlign w:val="center"/>
                  <w:hideMark/>
                </w:tcPr>
                <w:p w:rsidR="00E43088" w:rsidRPr="00E43088" w:rsidRDefault="00E43088" w:rsidP="00E43088">
                  <w:pPr>
                    <w:rPr>
                      <w:rFonts w:ascii="Calibri" w:hAnsi="Calibri"/>
                      <w:sz w:val="18"/>
                      <w:szCs w:val="22"/>
                    </w:rPr>
                  </w:pPr>
                </w:p>
              </w:tc>
            </w:tr>
            <w:tr w:rsidR="00E43088" w:rsidRPr="00E43088" w:rsidTr="003B624A">
              <w:trPr>
                <w:trHeight w:val="69"/>
                <w:jc w:val="center"/>
              </w:trPr>
              <w:tc>
                <w:tcPr>
                  <w:tcW w:w="246" w:type="dxa"/>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339" w:type="dxa"/>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1038" w:type="dxa"/>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370" w:type="dxa"/>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367" w:type="dxa"/>
                  <w:vAlign w:val="center"/>
                </w:tcPr>
                <w:p w:rsidR="00E43088" w:rsidRPr="00E43088" w:rsidRDefault="00E43088" w:rsidP="00E43088">
                  <w:pPr>
                    <w:jc w:val="center"/>
                    <w:rPr>
                      <w:rFonts w:ascii="Calibri" w:hAnsi="Calibri"/>
                      <w:sz w:val="18"/>
                      <w:szCs w:val="22"/>
                    </w:rPr>
                  </w:pPr>
                </w:p>
              </w:tc>
              <w:tc>
                <w:tcPr>
                  <w:tcW w:w="567" w:type="dxa"/>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464" w:type="dxa"/>
                </w:tcPr>
                <w:p w:rsidR="00E43088" w:rsidRPr="00E43088" w:rsidRDefault="00E43088" w:rsidP="00E43088">
                  <w:pPr>
                    <w:jc w:val="center"/>
                    <w:rPr>
                      <w:rFonts w:ascii="Calibri" w:hAnsi="Calibri"/>
                      <w:sz w:val="18"/>
                      <w:szCs w:val="22"/>
                    </w:rPr>
                  </w:pPr>
                </w:p>
              </w:tc>
              <w:tc>
                <w:tcPr>
                  <w:tcW w:w="469" w:type="dxa"/>
                </w:tcPr>
                <w:p w:rsidR="00E43088" w:rsidRPr="00E43088" w:rsidRDefault="00E43088" w:rsidP="00E43088">
                  <w:pPr>
                    <w:jc w:val="center"/>
                    <w:rPr>
                      <w:rFonts w:ascii="Calibri" w:hAnsi="Calibri"/>
                      <w:sz w:val="18"/>
                      <w:szCs w:val="22"/>
                    </w:rPr>
                  </w:pPr>
                </w:p>
              </w:tc>
              <w:tc>
                <w:tcPr>
                  <w:tcW w:w="434" w:type="dxa"/>
                </w:tcPr>
                <w:p w:rsidR="00E43088" w:rsidRPr="00E43088" w:rsidRDefault="00E43088" w:rsidP="00E43088">
                  <w:pPr>
                    <w:jc w:val="center"/>
                    <w:rPr>
                      <w:rFonts w:ascii="Calibri" w:hAnsi="Calibri"/>
                      <w:sz w:val="18"/>
                      <w:szCs w:val="22"/>
                    </w:rPr>
                  </w:pPr>
                </w:p>
              </w:tc>
              <w:tc>
                <w:tcPr>
                  <w:tcW w:w="754" w:type="dxa"/>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r>
            <w:tr w:rsidR="00E43088" w:rsidRPr="00E43088" w:rsidTr="003B624A">
              <w:trPr>
                <w:trHeight w:val="69"/>
                <w:jc w:val="center"/>
              </w:trPr>
              <w:tc>
                <w:tcPr>
                  <w:tcW w:w="246" w:type="dxa"/>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339" w:type="dxa"/>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1038" w:type="dxa"/>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370" w:type="dxa"/>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367" w:type="dxa"/>
                  <w:vAlign w:val="center"/>
                </w:tcPr>
                <w:p w:rsidR="00E43088" w:rsidRPr="00E43088" w:rsidRDefault="00E43088" w:rsidP="00E43088">
                  <w:pPr>
                    <w:jc w:val="center"/>
                    <w:rPr>
                      <w:rFonts w:ascii="Calibri" w:hAnsi="Calibri"/>
                      <w:sz w:val="18"/>
                      <w:szCs w:val="22"/>
                    </w:rPr>
                  </w:pPr>
                </w:p>
              </w:tc>
              <w:tc>
                <w:tcPr>
                  <w:tcW w:w="567" w:type="dxa"/>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464" w:type="dxa"/>
                </w:tcPr>
                <w:p w:rsidR="00E43088" w:rsidRPr="00E43088" w:rsidRDefault="00E43088" w:rsidP="00E43088">
                  <w:pPr>
                    <w:jc w:val="center"/>
                    <w:rPr>
                      <w:rFonts w:ascii="Calibri" w:hAnsi="Calibri"/>
                      <w:sz w:val="18"/>
                      <w:szCs w:val="22"/>
                    </w:rPr>
                  </w:pPr>
                </w:p>
              </w:tc>
              <w:tc>
                <w:tcPr>
                  <w:tcW w:w="469" w:type="dxa"/>
                </w:tcPr>
                <w:p w:rsidR="00E43088" w:rsidRPr="00E43088" w:rsidRDefault="00E43088" w:rsidP="00E43088">
                  <w:pPr>
                    <w:jc w:val="center"/>
                    <w:rPr>
                      <w:rFonts w:ascii="Calibri" w:hAnsi="Calibri"/>
                      <w:sz w:val="18"/>
                      <w:szCs w:val="22"/>
                    </w:rPr>
                  </w:pPr>
                </w:p>
              </w:tc>
              <w:tc>
                <w:tcPr>
                  <w:tcW w:w="434" w:type="dxa"/>
                </w:tcPr>
                <w:p w:rsidR="00E43088" w:rsidRPr="00E43088" w:rsidRDefault="00E43088" w:rsidP="00E43088">
                  <w:pPr>
                    <w:jc w:val="center"/>
                    <w:rPr>
                      <w:rFonts w:ascii="Calibri" w:hAnsi="Calibri"/>
                      <w:sz w:val="18"/>
                      <w:szCs w:val="22"/>
                    </w:rPr>
                  </w:pPr>
                </w:p>
              </w:tc>
              <w:tc>
                <w:tcPr>
                  <w:tcW w:w="754" w:type="dxa"/>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r>
          </w:tbl>
          <w:p w:rsidR="00E43088" w:rsidRPr="00E43088" w:rsidRDefault="00E43088" w:rsidP="00E43088">
            <w:pPr>
              <w:jc w:val="both"/>
              <w:rPr>
                <w:rFonts w:ascii="Calibri" w:hAnsi="Calibri" w:cs="Calibri"/>
                <w:sz w:val="16"/>
                <w:szCs w:val="16"/>
              </w:rPr>
            </w:pPr>
          </w:p>
          <w:p w:rsidR="00E43088" w:rsidRPr="00E43088" w:rsidRDefault="00E43088" w:rsidP="00E43088">
            <w:pPr>
              <w:tabs>
                <w:tab w:val="left" w:pos="567"/>
              </w:tabs>
              <w:jc w:val="both"/>
              <w:rPr>
                <w:rFonts w:ascii="Calibri" w:hAnsi="Calibri" w:cs="Calibri"/>
                <w:sz w:val="22"/>
                <w:szCs w:val="22"/>
              </w:rPr>
            </w:pPr>
            <w:r w:rsidRPr="00E43088">
              <w:rPr>
                <w:rFonts w:ascii="Calibri" w:hAnsi="Calibri" w:cs="Calibri"/>
                <w:b/>
                <w:sz w:val="22"/>
                <w:szCs w:val="22"/>
              </w:rPr>
              <w:t>Nota:</w:t>
            </w:r>
            <w:r w:rsidRPr="00E43088">
              <w:rPr>
                <w:rFonts w:ascii="Calibri" w:hAnsi="Calibri" w:cs="Calibri"/>
                <w:sz w:val="22"/>
                <w:szCs w:val="22"/>
              </w:rPr>
              <w:t xml:space="preserve"> El peso de las garrafas vacías de capacidad nominal de 10 Kg de GLP, es de aproximado de </w:t>
            </w:r>
            <w:r w:rsidRPr="00DE4981">
              <w:rPr>
                <w:rFonts w:ascii="Calibri" w:hAnsi="Calibri" w:cs="Calibri"/>
                <w:sz w:val="22"/>
                <w:szCs w:val="22"/>
              </w:rPr>
              <w:t>12,5 Kg.</w:t>
            </w:r>
          </w:p>
        </w:tc>
        <w:tc>
          <w:tcPr>
            <w:tcW w:w="4041" w:type="dxa"/>
            <w:shd w:val="clear" w:color="auto" w:fill="auto"/>
            <w:vAlign w:val="center"/>
          </w:tcPr>
          <w:p w:rsidR="00E43088" w:rsidRPr="008842A3" w:rsidRDefault="00E43088" w:rsidP="00E43088">
            <w:pPr>
              <w:rPr>
                <w:rFonts w:ascii="Calibri" w:hAnsi="Calibri" w:cs="Calibri"/>
                <w:b/>
                <w:sz w:val="18"/>
                <w:szCs w:val="18"/>
              </w:rPr>
            </w:pPr>
          </w:p>
        </w:tc>
      </w:tr>
      <w:tr w:rsidR="00E43088" w:rsidRPr="008842A3" w:rsidTr="00DD614D">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3088" w:rsidRPr="00E43088" w:rsidRDefault="00E43088" w:rsidP="00E43088">
            <w:pPr>
              <w:jc w:val="both"/>
              <w:rPr>
                <w:rFonts w:ascii="Calibri" w:hAnsi="Calibri" w:cs="Calibri"/>
                <w:b/>
                <w:sz w:val="22"/>
                <w:szCs w:val="22"/>
              </w:rPr>
            </w:pPr>
            <w:r w:rsidRPr="00E43088">
              <w:rPr>
                <w:rFonts w:ascii="Calibri" w:hAnsi="Calibri" w:cs="Calibri"/>
                <w:b/>
                <w:sz w:val="22"/>
                <w:szCs w:val="22"/>
              </w:rPr>
              <w:lastRenderedPageBreak/>
              <w:t>DOCUMENTOS A PRESENTAR POR EL PROPONENTE</w:t>
            </w:r>
          </w:p>
        </w:tc>
        <w:tc>
          <w:tcPr>
            <w:tcW w:w="4041" w:type="dxa"/>
            <w:shd w:val="clear" w:color="auto" w:fill="auto"/>
            <w:vAlign w:val="center"/>
          </w:tcPr>
          <w:p w:rsidR="00E43088" w:rsidRPr="008842A3" w:rsidRDefault="00E43088" w:rsidP="00E43088">
            <w:pPr>
              <w:rPr>
                <w:rFonts w:ascii="Calibri" w:hAnsi="Calibri" w:cs="Calibri"/>
                <w:b/>
                <w:sz w:val="18"/>
                <w:szCs w:val="18"/>
              </w:rPr>
            </w:pPr>
          </w:p>
        </w:tc>
      </w:tr>
      <w:tr w:rsidR="00E43088" w:rsidRPr="008842A3" w:rsidTr="00DD614D">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3088" w:rsidRPr="00E43088" w:rsidRDefault="00E43088" w:rsidP="00E43088">
            <w:pPr>
              <w:autoSpaceDE w:val="0"/>
              <w:autoSpaceDN w:val="0"/>
              <w:adjustRightInd w:val="0"/>
              <w:jc w:val="both"/>
              <w:rPr>
                <w:rFonts w:ascii="Calibri" w:hAnsi="Calibri" w:cs="Calibri"/>
                <w:sz w:val="22"/>
                <w:szCs w:val="22"/>
              </w:rPr>
            </w:pPr>
            <w:r w:rsidRPr="00E43088">
              <w:rPr>
                <w:rFonts w:ascii="Calibri" w:hAnsi="Calibri" w:cs="Calibri"/>
                <w:sz w:val="22"/>
                <w:szCs w:val="22"/>
              </w:rPr>
              <w:t>Las empresas proponentes deberán presentar en su propuesta, los siguientes documentos:</w:t>
            </w:r>
          </w:p>
          <w:p w:rsidR="00E43088" w:rsidRPr="00E43088" w:rsidRDefault="00E43088" w:rsidP="00E43088">
            <w:pPr>
              <w:autoSpaceDE w:val="0"/>
              <w:autoSpaceDN w:val="0"/>
              <w:adjustRightInd w:val="0"/>
              <w:jc w:val="both"/>
              <w:rPr>
                <w:rFonts w:ascii="Calibri" w:hAnsi="Calibri" w:cs="Calibri"/>
                <w:sz w:val="22"/>
                <w:szCs w:val="22"/>
              </w:rPr>
            </w:pPr>
          </w:p>
          <w:p w:rsidR="00E43088" w:rsidRPr="00E43088" w:rsidRDefault="00B168BC" w:rsidP="009B46B7">
            <w:pPr>
              <w:numPr>
                <w:ilvl w:val="0"/>
                <w:numId w:val="51"/>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00E43088" w:rsidRPr="00E43088">
              <w:rPr>
                <w:rFonts w:ascii="Calibri" w:hAnsi="Calibri" w:cs="Calibri"/>
                <w:sz w:val="22"/>
                <w:szCs w:val="22"/>
              </w:rPr>
              <w:t>Certificado de la FELCN, de los representantes legales, subcontratistas, asociados, socios y/o accionistas, de los proponentes y de los propietarios de las unidades propuestas, mismos que deberán estar vigentes (a partir de la publicación del proceso y/o invitación).</w:t>
            </w:r>
          </w:p>
          <w:p w:rsidR="00E43088" w:rsidRPr="00E43088" w:rsidRDefault="00B168BC" w:rsidP="009B46B7">
            <w:pPr>
              <w:numPr>
                <w:ilvl w:val="0"/>
                <w:numId w:val="51"/>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00E43088" w:rsidRPr="00E43088">
              <w:rPr>
                <w:rFonts w:ascii="Calibri" w:hAnsi="Calibri" w:cs="Calibri"/>
                <w:sz w:val="22"/>
                <w:szCs w:val="22"/>
              </w:rPr>
              <w:t>Certificado REJAP, de los representantes legales vigentes.</w:t>
            </w:r>
          </w:p>
          <w:p w:rsidR="00E43088" w:rsidRPr="00E43088" w:rsidRDefault="00B168BC" w:rsidP="009B46B7">
            <w:pPr>
              <w:numPr>
                <w:ilvl w:val="0"/>
                <w:numId w:val="51"/>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00E43088" w:rsidRPr="00E43088">
              <w:rPr>
                <w:rFonts w:ascii="Calibri" w:hAnsi="Calibri" w:cs="Calibri"/>
                <w:sz w:val="22"/>
                <w:szCs w:val="22"/>
              </w:rPr>
              <w:t xml:space="preserve">En caso de que exista administración de cada unidad propuesta se deberá presentar el poder de administración del </w:t>
            </w:r>
            <w:r w:rsidR="00E43088" w:rsidRPr="00E43088">
              <w:rPr>
                <w:rFonts w:ascii="Calibri" w:hAnsi="Calibri" w:cs="Calibri"/>
                <w:sz w:val="22"/>
                <w:szCs w:val="22"/>
              </w:rPr>
              <w:lastRenderedPageBreak/>
              <w:t>mismo, conjuntamente los certificados de la FELCN y REJAP de (los) propietario(s) y del administrador del camión, mismos que deberán estar vigentes (a partir de la publicación del proceso y/o invitación).</w:t>
            </w:r>
          </w:p>
          <w:p w:rsidR="00E43088" w:rsidRPr="00E43088" w:rsidRDefault="00B168BC" w:rsidP="009B46B7">
            <w:pPr>
              <w:numPr>
                <w:ilvl w:val="0"/>
                <w:numId w:val="51"/>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00E43088" w:rsidRPr="00E43088">
              <w:rPr>
                <w:rFonts w:ascii="Calibri" w:hAnsi="Calibri" w:cs="Calibri"/>
                <w:sz w:val="22"/>
                <w:szCs w:val="22"/>
              </w:rPr>
              <w:t>Seguro Obligatorio de Accidentes de Tránsito (SOAT) vigente, de cada una de las unidades móviles propuestas.</w:t>
            </w:r>
          </w:p>
          <w:p w:rsidR="00EC2BCF" w:rsidRDefault="00B168BC" w:rsidP="00EC2BCF">
            <w:pPr>
              <w:numPr>
                <w:ilvl w:val="0"/>
                <w:numId w:val="51"/>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00E43088" w:rsidRPr="00E43088">
              <w:rPr>
                <w:rFonts w:ascii="Calibri" w:hAnsi="Calibri" w:cs="Calibri"/>
                <w:sz w:val="22"/>
                <w:szCs w:val="22"/>
              </w:rPr>
              <w:t>Fotocopia simple de Certificado de Inspección Técnica Vehicular de cada unidad propuesta emitido por el Organismo Operativo de Tránsito (vigente).</w:t>
            </w:r>
          </w:p>
          <w:p w:rsidR="00EC2BCF" w:rsidRDefault="00EC2BCF" w:rsidP="00EC2BCF">
            <w:pPr>
              <w:numPr>
                <w:ilvl w:val="0"/>
                <w:numId w:val="51"/>
              </w:numPr>
              <w:autoSpaceDE w:val="0"/>
              <w:autoSpaceDN w:val="0"/>
              <w:adjustRightInd w:val="0"/>
              <w:jc w:val="both"/>
              <w:rPr>
                <w:rFonts w:ascii="Calibri" w:hAnsi="Calibri" w:cs="Calibri"/>
                <w:b/>
                <w:sz w:val="22"/>
                <w:szCs w:val="22"/>
              </w:rPr>
            </w:pPr>
            <w:r w:rsidRPr="00EC2BCF">
              <w:rPr>
                <w:rFonts w:ascii="Calibri" w:hAnsi="Calibri" w:cs="Calibri"/>
                <w:sz w:val="22"/>
                <w:szCs w:val="22"/>
              </w:rPr>
              <w:t xml:space="preserve">Las empresas deberán presentar en su propuesta fotocopia simple del RUAT de todos los camiones ofertados (propios, de accionistas o socios y subcontratados). </w:t>
            </w:r>
          </w:p>
          <w:p w:rsidR="003743F9" w:rsidRPr="00E43088" w:rsidRDefault="00EC2BCF" w:rsidP="003743F9">
            <w:pPr>
              <w:autoSpaceDE w:val="0"/>
              <w:autoSpaceDN w:val="0"/>
              <w:adjustRightInd w:val="0"/>
              <w:jc w:val="both"/>
              <w:rPr>
                <w:rFonts w:ascii="Calibri" w:hAnsi="Calibri" w:cs="Calibri"/>
                <w:b/>
                <w:sz w:val="22"/>
                <w:szCs w:val="22"/>
              </w:rPr>
            </w:pPr>
            <w:r w:rsidRPr="00EC2BCF">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tc>
        <w:tc>
          <w:tcPr>
            <w:tcW w:w="4041" w:type="dxa"/>
            <w:shd w:val="clear" w:color="auto" w:fill="auto"/>
            <w:vAlign w:val="center"/>
          </w:tcPr>
          <w:p w:rsidR="00E43088" w:rsidRPr="008842A3" w:rsidRDefault="00E43088" w:rsidP="00E43088">
            <w:pPr>
              <w:rPr>
                <w:rFonts w:ascii="Calibri" w:hAnsi="Calibri" w:cs="Calibri"/>
                <w:b/>
                <w:sz w:val="18"/>
                <w:szCs w:val="18"/>
              </w:rPr>
            </w:pPr>
          </w:p>
        </w:tc>
      </w:tr>
      <w:tr w:rsidR="00A04450" w:rsidRPr="008842A3" w:rsidTr="00830E96">
        <w:trPr>
          <w:trHeight w:val="233"/>
          <w:jc w:val="center"/>
        </w:trPr>
        <w:tc>
          <w:tcPr>
            <w:tcW w:w="5240" w:type="dxa"/>
            <w:tcBorders>
              <w:top w:val="single" w:sz="4" w:space="0" w:color="auto"/>
              <w:left w:val="single" w:sz="4" w:space="0" w:color="auto"/>
              <w:bottom w:val="single" w:sz="4" w:space="0" w:color="auto"/>
              <w:right w:val="single" w:sz="4" w:space="0" w:color="auto"/>
            </w:tcBorders>
            <w:vAlign w:val="center"/>
          </w:tcPr>
          <w:p w:rsidR="00A04450" w:rsidRPr="00EC2BCF" w:rsidRDefault="00A04450" w:rsidP="00E43088">
            <w:pPr>
              <w:autoSpaceDE w:val="0"/>
              <w:autoSpaceDN w:val="0"/>
              <w:adjustRightInd w:val="0"/>
              <w:jc w:val="both"/>
              <w:rPr>
                <w:rFonts w:ascii="Calibri" w:hAnsi="Calibri" w:cs="Calibri"/>
                <w:b/>
                <w:sz w:val="22"/>
                <w:szCs w:val="22"/>
              </w:rPr>
            </w:pPr>
            <w:r w:rsidRPr="00EC2BCF">
              <w:rPr>
                <w:rFonts w:ascii="Calibri" w:hAnsi="Calibri" w:cs="Calibri"/>
                <w:b/>
                <w:sz w:val="22"/>
                <w:szCs w:val="22"/>
              </w:rPr>
              <w:lastRenderedPageBreak/>
              <w:t>PLAZO DEL SERVICIO</w:t>
            </w:r>
          </w:p>
        </w:tc>
        <w:tc>
          <w:tcPr>
            <w:tcW w:w="4041" w:type="dxa"/>
            <w:tcBorders>
              <w:bottom w:val="single" w:sz="4" w:space="0" w:color="auto"/>
            </w:tcBorders>
            <w:shd w:val="clear" w:color="auto" w:fill="auto"/>
            <w:vAlign w:val="center"/>
          </w:tcPr>
          <w:p w:rsidR="00A04450" w:rsidRPr="008842A3" w:rsidRDefault="00A04450" w:rsidP="00E43088">
            <w:pPr>
              <w:rPr>
                <w:rFonts w:ascii="Calibri" w:hAnsi="Calibri" w:cs="Calibri"/>
                <w:b/>
                <w:sz w:val="18"/>
                <w:szCs w:val="18"/>
              </w:rPr>
            </w:pPr>
          </w:p>
        </w:tc>
      </w:tr>
      <w:tr w:rsidR="00E43088" w:rsidRPr="008842A3" w:rsidTr="00830E96">
        <w:trPr>
          <w:trHeight w:val="233"/>
          <w:jc w:val="center"/>
        </w:trPr>
        <w:tc>
          <w:tcPr>
            <w:tcW w:w="5240" w:type="dxa"/>
            <w:tcBorders>
              <w:top w:val="single" w:sz="4" w:space="0" w:color="auto"/>
              <w:left w:val="single" w:sz="4" w:space="0" w:color="auto"/>
              <w:bottom w:val="single" w:sz="4" w:space="0" w:color="auto"/>
              <w:right w:val="single" w:sz="4" w:space="0" w:color="auto"/>
            </w:tcBorders>
            <w:shd w:val="clear" w:color="auto" w:fill="auto"/>
          </w:tcPr>
          <w:p w:rsidR="00E43088" w:rsidRPr="00D96A88" w:rsidRDefault="00A04450" w:rsidP="00EC2BCF">
            <w:pPr>
              <w:autoSpaceDE w:val="0"/>
              <w:autoSpaceDN w:val="0"/>
              <w:adjustRightInd w:val="0"/>
              <w:jc w:val="both"/>
              <w:rPr>
                <w:rFonts w:ascii="Calibri" w:hAnsi="Calibri" w:cs="Calibri"/>
                <w:bCs/>
                <w:sz w:val="22"/>
                <w:szCs w:val="22"/>
                <w:lang w:eastAsia="es-ES"/>
              </w:rPr>
            </w:pPr>
            <w:r w:rsidRPr="00E43088">
              <w:rPr>
                <w:rFonts w:ascii="Calibri" w:hAnsi="Calibri" w:cs="Calibri"/>
                <w:sz w:val="22"/>
                <w:szCs w:val="22"/>
              </w:rPr>
              <w:t xml:space="preserve">El plazo del servicio será a partir de la instrucción de </w:t>
            </w:r>
            <w:r w:rsidRPr="00E43088">
              <w:rPr>
                <w:rFonts w:ascii="Calibri" w:hAnsi="Calibri" w:cs="Calibri"/>
                <w:b/>
                <w:sz w:val="22"/>
                <w:szCs w:val="22"/>
              </w:rPr>
              <w:t xml:space="preserve">Inicio de Servicio mediante </w:t>
            </w:r>
            <w:r w:rsidR="00EC2BCF">
              <w:rPr>
                <w:rFonts w:ascii="Calibri" w:hAnsi="Calibri" w:cs="Calibri"/>
                <w:b/>
                <w:sz w:val="22"/>
                <w:szCs w:val="22"/>
              </w:rPr>
              <w:t>Orden de P</w:t>
            </w:r>
            <w:r w:rsidRPr="00E43088">
              <w:rPr>
                <w:rFonts w:ascii="Calibri" w:hAnsi="Calibri" w:cs="Calibri"/>
                <w:b/>
                <w:sz w:val="22"/>
                <w:szCs w:val="22"/>
              </w:rPr>
              <w:t>roceder</w:t>
            </w:r>
            <w:r w:rsidRPr="00E43088">
              <w:rPr>
                <w:rFonts w:ascii="Calibri" w:hAnsi="Calibri" w:cs="Calibri"/>
                <w:sz w:val="22"/>
                <w:szCs w:val="22"/>
              </w:rPr>
              <w:t xml:space="preserve">, emitida por la Unidad solicitante, hasta el </w:t>
            </w:r>
            <w:r w:rsidRPr="00EC2BCF">
              <w:rPr>
                <w:rFonts w:ascii="Calibri" w:hAnsi="Calibri" w:cs="Calibri"/>
                <w:sz w:val="22"/>
                <w:szCs w:val="22"/>
              </w:rPr>
              <w:t>31 de diciembre del 2019</w:t>
            </w:r>
            <w:r w:rsidR="00EC2BCF">
              <w:rPr>
                <w:rFonts w:ascii="Calibri" w:hAnsi="Calibri" w:cs="Calibri"/>
                <w:sz w:val="22"/>
                <w:szCs w:val="22"/>
              </w:rPr>
              <w:t>, ó</w:t>
            </w:r>
            <w:r w:rsidR="00EC2BCF" w:rsidRPr="00EC2BCF">
              <w:rPr>
                <w:rFonts w:ascii="Calibri" w:hAnsi="Calibri" w:cs="Calibri"/>
                <w:sz w:val="22"/>
                <w:szCs w:val="22"/>
              </w:rPr>
              <w:t xml:space="preserve"> hasta que todos los cami</w:t>
            </w:r>
            <w:r w:rsidR="00EC2BCF">
              <w:rPr>
                <w:rFonts w:ascii="Calibri" w:hAnsi="Calibri" w:cs="Calibri"/>
                <w:sz w:val="22"/>
                <w:szCs w:val="22"/>
              </w:rPr>
              <w:t>o</w:t>
            </w:r>
            <w:r w:rsidR="00EC2BCF" w:rsidRPr="00EC2BCF">
              <w:rPr>
                <w:rFonts w:ascii="Calibri" w:hAnsi="Calibri" w:cs="Calibri"/>
                <w:sz w:val="22"/>
                <w:szCs w:val="22"/>
              </w:rPr>
              <w:t>nes que cargaron en la última fecha del servicio descarguen el producto en el lugar de destino, o hasta la ejecución total del presupuesto asignado en la presente gestión</w:t>
            </w:r>
            <w:r w:rsidR="00EC2BCF">
              <w:rPr>
                <w:rFonts w:ascii="Calibri" w:hAnsi="Calibri" w:cs="Calibri"/>
                <w:sz w:val="22"/>
                <w:szCs w:val="22"/>
              </w:rPr>
              <w:t>.</w:t>
            </w:r>
          </w:p>
        </w:tc>
        <w:tc>
          <w:tcPr>
            <w:tcW w:w="4041" w:type="dxa"/>
            <w:tcBorders>
              <w:top w:val="single" w:sz="4" w:space="0" w:color="auto"/>
              <w:left w:val="single" w:sz="4" w:space="0" w:color="auto"/>
              <w:bottom w:val="single" w:sz="4" w:space="0" w:color="auto"/>
              <w:right w:val="single" w:sz="4" w:space="0" w:color="auto"/>
            </w:tcBorders>
            <w:shd w:val="clear" w:color="auto" w:fill="auto"/>
            <w:vAlign w:val="center"/>
          </w:tcPr>
          <w:p w:rsidR="00E43088" w:rsidRPr="008842A3" w:rsidRDefault="00E43088" w:rsidP="00E43088">
            <w:pPr>
              <w:rPr>
                <w:rFonts w:ascii="Calibri" w:hAnsi="Calibri" w:cs="Calibri"/>
                <w:b/>
                <w:sz w:val="18"/>
                <w:szCs w:val="18"/>
              </w:rPr>
            </w:pPr>
          </w:p>
        </w:tc>
      </w:tr>
    </w:tbl>
    <w:p w:rsidR="002560D3" w:rsidRDefault="002560D3" w:rsidP="002560D3">
      <w:pPr>
        <w:jc w:val="center"/>
        <w:rPr>
          <w:rFonts w:asciiTheme="minorHAnsi" w:hAnsiTheme="minorHAnsi" w:cstheme="minorHAnsi"/>
          <w:b/>
          <w:sz w:val="22"/>
          <w:szCs w:val="22"/>
        </w:rPr>
      </w:pPr>
    </w:p>
    <w:p w:rsidR="002560D3" w:rsidRDefault="002560D3" w:rsidP="002560D3">
      <w:pPr>
        <w:jc w:val="center"/>
        <w:rPr>
          <w:rFonts w:asciiTheme="minorHAnsi" w:hAnsiTheme="minorHAnsi" w:cstheme="minorHAnsi"/>
          <w:b/>
          <w:sz w:val="22"/>
          <w:szCs w:val="22"/>
        </w:rPr>
      </w:pPr>
    </w:p>
    <w:p w:rsidR="001B34B3" w:rsidRDefault="001B34B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654F73" w:rsidRDefault="00654F73" w:rsidP="00750FB3">
      <w:pPr>
        <w:tabs>
          <w:tab w:val="left" w:pos="6095"/>
        </w:tabs>
        <w:jc w:val="center"/>
        <w:rPr>
          <w:rFonts w:asciiTheme="minorHAnsi" w:hAnsiTheme="minorHAnsi" w:cstheme="minorHAnsi"/>
          <w:b/>
          <w:sz w:val="22"/>
          <w:szCs w:val="22"/>
        </w:rPr>
      </w:pPr>
    </w:p>
    <w:p w:rsidR="003B624A" w:rsidRDefault="003B624A" w:rsidP="00750FB3">
      <w:pPr>
        <w:tabs>
          <w:tab w:val="left" w:pos="6095"/>
        </w:tabs>
        <w:jc w:val="center"/>
        <w:rPr>
          <w:rFonts w:asciiTheme="minorHAnsi" w:hAnsiTheme="minorHAnsi" w:cstheme="minorHAnsi"/>
          <w:b/>
          <w:sz w:val="22"/>
          <w:szCs w:val="22"/>
        </w:rPr>
      </w:pPr>
    </w:p>
    <w:p w:rsidR="00BF66A0" w:rsidRDefault="00BF66A0" w:rsidP="00750FB3">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37B10" w:rsidRDefault="00637B10" w:rsidP="00BF66A0">
      <w:pPr>
        <w:rPr>
          <w:rFonts w:ascii="Calibri" w:hAnsi="Calibri" w:cs="Calibri"/>
          <w:b/>
          <w:sz w:val="22"/>
          <w:szCs w:val="22"/>
        </w:rPr>
      </w:pPr>
    </w:p>
    <w:p w:rsidR="00637B10" w:rsidRDefault="00637B10" w:rsidP="00BF66A0">
      <w:pPr>
        <w:rPr>
          <w:rFonts w:ascii="Calibri" w:hAnsi="Calibri" w:cs="Calibri"/>
          <w:b/>
          <w:sz w:val="22"/>
          <w:szCs w:val="22"/>
        </w:rPr>
      </w:pPr>
    </w:p>
    <w:p w:rsidR="00F44111" w:rsidRPr="00365997" w:rsidRDefault="00F44111" w:rsidP="001B34B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DE57CA"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1B34B3">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1B34B3">
      <w:pPr>
        <w:jc w:val="both"/>
        <w:rPr>
          <w:rFonts w:asciiTheme="minorHAnsi" w:eastAsia="Calibri" w:hAnsiTheme="minorHAnsi" w:cstheme="minorHAnsi"/>
          <w:sz w:val="22"/>
          <w:szCs w:val="22"/>
        </w:rPr>
      </w:pPr>
    </w:p>
    <w:p w:rsidR="00F44111" w:rsidRPr="00365997" w:rsidRDefault="00F44111" w:rsidP="00013AD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E57CA" w:rsidRPr="00365997" w:rsidRDefault="00DE57CA" w:rsidP="00F44111">
      <w:pPr>
        <w:pStyle w:val="Sinespaciado"/>
        <w:ind w:left="709"/>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13AD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13AD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DE57CA" w:rsidRDefault="00F44111" w:rsidP="00013ADD">
      <w:pPr>
        <w:pStyle w:val="Sinespaciado"/>
        <w:numPr>
          <w:ilvl w:val="1"/>
          <w:numId w:val="28"/>
        </w:numPr>
        <w:tabs>
          <w:tab w:val="left" w:pos="709"/>
        </w:tabs>
        <w:ind w:left="993" w:hanging="709"/>
        <w:jc w:val="both"/>
        <w:rPr>
          <w:rFonts w:asciiTheme="minorHAnsi" w:hAnsiTheme="minorHAnsi" w:cstheme="minorHAnsi"/>
          <w:lang w:val="es-BO"/>
        </w:rPr>
      </w:pPr>
      <w:r w:rsidRPr="00DE57CA">
        <w:rPr>
          <w:rFonts w:asciiTheme="minorHAnsi" w:hAnsiTheme="minorHAnsi" w:cstheme="minorHAnsi"/>
          <w:b/>
        </w:rPr>
        <w:t xml:space="preserve">MARGEN DE PREFERENCIA </w:t>
      </w:r>
    </w:p>
    <w:p w:rsidR="00DE57CA" w:rsidRPr="00DE57CA" w:rsidRDefault="00DE57CA" w:rsidP="00DE57CA">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276"/>
        <w:gridCol w:w="1960"/>
      </w:tblGrid>
      <w:tr w:rsidR="00F44111" w:rsidRPr="000941A6" w:rsidTr="00830E96">
        <w:tc>
          <w:tcPr>
            <w:tcW w:w="3969" w:type="dxa"/>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830E96">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830E96">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47A7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13AD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13AD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E43088" w:rsidRPr="00E43088" w:rsidRDefault="00E43088" w:rsidP="00E43088">
      <w:pPr>
        <w:tabs>
          <w:tab w:val="center" w:pos="4419"/>
          <w:tab w:val="right" w:pos="8838"/>
        </w:tabs>
        <w:jc w:val="center"/>
        <w:rPr>
          <w:rFonts w:ascii="Calibri" w:eastAsia="Arial Unicode MS" w:hAnsi="Calibri" w:cs="Calibri"/>
          <w:sz w:val="22"/>
          <w:szCs w:val="22"/>
          <w:lang w:val="es-MX"/>
        </w:rPr>
      </w:pPr>
      <w:r w:rsidRPr="00E43088">
        <w:rPr>
          <w:rFonts w:ascii="Calibri" w:eastAsia="Arial Unicode MS" w:hAnsi="Calibri" w:cs="Calibri"/>
          <w:b/>
          <w:sz w:val="22"/>
          <w:szCs w:val="22"/>
          <w:lang w:val="es-MX"/>
        </w:rPr>
        <w:t xml:space="preserve">OBJETO: </w:t>
      </w:r>
      <w:r w:rsidRPr="00E43088">
        <w:rPr>
          <w:rFonts w:ascii="Calibri" w:eastAsia="Arial Unicode MS" w:hAnsi="Calibri" w:cs="Calibri"/>
          <w:sz w:val="22"/>
          <w:szCs w:val="22"/>
          <w:lang w:val="es-MX"/>
        </w:rPr>
        <w:t>SERVICIO DE TRANSPORTE DE GARRAFAS DESDE PLANTAS ENGARRAFADORAS A ESTACIONES DE SERVICIO DEL DISTRITO COMERCIAL TARIJA – GESTION 2019</w:t>
      </w:r>
    </w:p>
    <w:p w:rsidR="00E43088" w:rsidRPr="00E43088" w:rsidRDefault="00E43088" w:rsidP="00E43088">
      <w:pPr>
        <w:jc w:val="both"/>
        <w:rPr>
          <w:rFonts w:ascii="Calibri" w:hAnsi="Calibri" w:cs="Arial"/>
          <w:b/>
          <w:sz w:val="22"/>
          <w:szCs w:val="22"/>
          <w:lang w:val="es-MX"/>
        </w:rPr>
      </w:pPr>
    </w:p>
    <w:p w:rsidR="00E43088" w:rsidRPr="00E43088" w:rsidRDefault="00E43088" w:rsidP="00E43088">
      <w:pPr>
        <w:jc w:val="both"/>
        <w:rPr>
          <w:rFonts w:ascii="Calibri" w:hAnsi="Calibri" w:cs="Calibri"/>
          <w:sz w:val="22"/>
          <w:szCs w:val="22"/>
        </w:rPr>
      </w:pPr>
      <w:r w:rsidRPr="00E43088">
        <w:rPr>
          <w:rFonts w:ascii="Calibri" w:hAnsi="Calibri" w:cs="Calibri"/>
          <w:sz w:val="22"/>
          <w:szCs w:val="22"/>
        </w:rPr>
        <w:t>Se requiere contratar Personas Naturales o Jurídicas que presten el Servicio de Transporte de Garrafas, desde Plantas de Engarrafado del Distrito Comercial Tarija a Estaciones de Servicio de propiedad de YPFB ida y vuelta, de acuerdo a las condiciones detalladas a continuación.</w:t>
      </w:r>
    </w:p>
    <w:p w:rsidR="00E43088" w:rsidRPr="00E43088" w:rsidRDefault="00E43088" w:rsidP="00E43088">
      <w:pPr>
        <w:jc w:val="both"/>
        <w:rPr>
          <w:rFonts w:ascii="Calibri" w:hAnsi="Calibri" w:cs="Arial"/>
          <w:b/>
          <w:sz w:val="22"/>
          <w:szCs w:val="22"/>
          <w:lang w:val="es-MX"/>
        </w:rPr>
      </w:pPr>
    </w:p>
    <w:p w:rsidR="00E43088" w:rsidRPr="00E43088" w:rsidRDefault="00E43088" w:rsidP="009B46B7">
      <w:pPr>
        <w:numPr>
          <w:ilvl w:val="0"/>
          <w:numId w:val="49"/>
        </w:numPr>
        <w:ind w:left="284" w:hanging="284"/>
        <w:contextualSpacing/>
        <w:jc w:val="both"/>
        <w:rPr>
          <w:rFonts w:ascii="Calibri" w:hAnsi="Calibri" w:cs="Calibri"/>
          <w:b/>
          <w:bCs/>
          <w:sz w:val="22"/>
          <w:szCs w:val="22"/>
          <w:lang w:eastAsia="es-BO"/>
        </w:rPr>
      </w:pPr>
      <w:r w:rsidRPr="00E43088">
        <w:rPr>
          <w:rFonts w:ascii="Calibri" w:hAnsi="Calibri" w:cs="Calibri"/>
          <w:b/>
          <w:bCs/>
          <w:sz w:val="22"/>
          <w:szCs w:val="22"/>
          <w:lang w:eastAsia="es-BO"/>
        </w:rPr>
        <w:t xml:space="preserve">CARACTERÍSTICAS TÉCNICAS DEL SERVICIO </w:t>
      </w:r>
    </w:p>
    <w:p w:rsidR="00E43088" w:rsidRPr="00E43088" w:rsidRDefault="00E43088" w:rsidP="00E43088">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E43088" w:rsidRPr="00E43088" w:rsidTr="00E43088">
        <w:trPr>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autoSpaceDE w:val="0"/>
              <w:autoSpaceDN w:val="0"/>
              <w:adjustRightInd w:val="0"/>
              <w:rPr>
                <w:rFonts w:ascii="Calibri" w:hAnsi="Calibri" w:cs="Calibri"/>
                <w:b/>
                <w:bCs/>
                <w:sz w:val="22"/>
                <w:szCs w:val="22"/>
              </w:rPr>
            </w:pPr>
            <w:r w:rsidRPr="00E43088">
              <w:rPr>
                <w:rFonts w:ascii="Calibri" w:hAnsi="Calibri" w:cs="Calibri"/>
                <w:b/>
                <w:bCs/>
                <w:sz w:val="22"/>
                <w:szCs w:val="22"/>
              </w:rPr>
              <w:t>DESCRIPCIÓN DEL SERVICIO</w:t>
            </w:r>
          </w:p>
        </w:tc>
      </w:tr>
      <w:tr w:rsidR="00E43088" w:rsidRPr="00E43088" w:rsidTr="00E43088">
        <w:trPr>
          <w:jc w:val="center"/>
        </w:trPr>
        <w:tc>
          <w:tcPr>
            <w:tcW w:w="9449"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spacing w:before="60" w:after="60"/>
              <w:jc w:val="both"/>
              <w:rPr>
                <w:rFonts w:ascii="Calibri" w:hAnsi="Calibri" w:cs="Calibri"/>
                <w:sz w:val="22"/>
                <w:szCs w:val="22"/>
                <w:lang w:val="es-BO"/>
              </w:rPr>
            </w:pPr>
            <w:r w:rsidRPr="00E43088">
              <w:rPr>
                <w:rFonts w:ascii="Calibri" w:hAnsi="Calibri" w:cs="Calibri"/>
                <w:sz w:val="22"/>
                <w:szCs w:val="22"/>
              </w:rPr>
              <w:t xml:space="preserve">Transporte terrestre de </w:t>
            </w:r>
            <w:r w:rsidRPr="00E43088">
              <w:rPr>
                <w:rFonts w:ascii="Calibri" w:hAnsi="Calibri" w:cs="Calibri"/>
                <w:sz w:val="22"/>
                <w:szCs w:val="22"/>
                <w:lang w:val="es-BO"/>
              </w:rPr>
              <w:t>garrafas de 10 kg vacías y a garrafas llenas 22,5 kg cuando estas se encuentren con producto Gas Licuado del Petróleo, según los siguientes tramos.</w:t>
            </w:r>
          </w:p>
          <w:p w:rsidR="00E43088" w:rsidRPr="00E43088" w:rsidRDefault="00E43088" w:rsidP="003B624A">
            <w:pPr>
              <w:numPr>
                <w:ilvl w:val="0"/>
                <w:numId w:val="86"/>
              </w:numPr>
              <w:tabs>
                <w:tab w:val="left" w:pos="567"/>
              </w:tabs>
              <w:jc w:val="both"/>
              <w:rPr>
                <w:rFonts w:ascii="Calibri" w:hAnsi="Calibri" w:cs="Arial"/>
                <w:sz w:val="22"/>
                <w:szCs w:val="22"/>
              </w:rPr>
            </w:pPr>
            <w:r w:rsidRPr="00E43088">
              <w:rPr>
                <w:rFonts w:ascii="Calibri" w:hAnsi="Calibri" w:cs="Arial"/>
                <w:b/>
                <w:sz w:val="22"/>
                <w:szCs w:val="22"/>
              </w:rPr>
              <w:t>TRAMOS:</w:t>
            </w:r>
          </w:p>
          <w:p w:rsidR="00E43088" w:rsidRPr="00E43088" w:rsidRDefault="00E43088" w:rsidP="00E43088">
            <w:pPr>
              <w:spacing w:before="60" w:after="60"/>
              <w:jc w:val="both"/>
              <w:rPr>
                <w:rFonts w:ascii="Calibri" w:hAnsi="Calibri" w:cs="Calibri"/>
                <w:sz w:val="22"/>
                <w:szCs w:val="22"/>
                <w:lang w:val="es-BO"/>
              </w:rPr>
            </w:pPr>
            <w:r w:rsidRPr="00E43088">
              <w:rPr>
                <w:rFonts w:ascii="Calibri" w:hAnsi="Calibri" w:cs="Calibri"/>
                <w:sz w:val="22"/>
                <w:szCs w:val="22"/>
                <w:lang w:val="es-BO"/>
              </w:rPr>
              <w:t>TRAMO 1</w:t>
            </w:r>
          </w:p>
          <w:tbl>
            <w:tblPr>
              <w:tblStyle w:val="Tablaconcuadrcula"/>
              <w:tblW w:w="0" w:type="auto"/>
              <w:jc w:val="center"/>
              <w:tblLook w:val="04A0" w:firstRow="1" w:lastRow="0" w:firstColumn="1" w:lastColumn="0" w:noHBand="0" w:noVBand="1"/>
            </w:tblPr>
            <w:tblGrid>
              <w:gridCol w:w="599"/>
              <w:gridCol w:w="1732"/>
              <w:gridCol w:w="1783"/>
              <w:gridCol w:w="1739"/>
              <w:gridCol w:w="1549"/>
            </w:tblGrid>
            <w:tr w:rsidR="00E43088" w:rsidRPr="00E43088" w:rsidTr="003B624A">
              <w:trPr>
                <w:trHeight w:val="240"/>
                <w:jc w:val="center"/>
              </w:trPr>
              <w:tc>
                <w:tcPr>
                  <w:tcW w:w="551" w:type="dxa"/>
                  <w:vMerge w:val="restart"/>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Nº ITEM</w:t>
                  </w:r>
                </w:p>
              </w:tc>
              <w:tc>
                <w:tcPr>
                  <w:tcW w:w="3515" w:type="dxa"/>
                  <w:gridSpan w:val="2"/>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TRAMOS FIJOS</w:t>
                  </w:r>
                </w:p>
              </w:tc>
              <w:tc>
                <w:tcPr>
                  <w:tcW w:w="1739" w:type="dxa"/>
                  <w:vMerge w:val="restart"/>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GARRAFAS</w:t>
                  </w:r>
                </w:p>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(VACIAS / CON GLP)</w:t>
                  </w:r>
                </w:p>
              </w:tc>
              <w:tc>
                <w:tcPr>
                  <w:tcW w:w="1549" w:type="dxa"/>
                  <w:vMerge w:val="restart"/>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CANTIDAD ESTIMADA DE GARRAFAS A TRANSPORTAR POR MES (*)</w:t>
                  </w:r>
                </w:p>
              </w:tc>
            </w:tr>
            <w:tr w:rsidR="00E43088" w:rsidRPr="00E43088" w:rsidTr="003B624A">
              <w:trPr>
                <w:trHeight w:val="351"/>
                <w:jc w:val="center"/>
              </w:trPr>
              <w:tc>
                <w:tcPr>
                  <w:tcW w:w="0" w:type="auto"/>
                  <w:vMerge/>
                  <w:vAlign w:val="center"/>
                  <w:hideMark/>
                </w:tcPr>
                <w:p w:rsidR="00E43088" w:rsidRPr="00E43088" w:rsidRDefault="00E43088" w:rsidP="00E43088">
                  <w:pPr>
                    <w:rPr>
                      <w:rFonts w:ascii="Calibri" w:hAnsi="Calibri" w:cs="Calibri"/>
                      <w:b/>
                      <w:sz w:val="14"/>
                      <w:szCs w:val="14"/>
                      <w:lang w:val="es-BO"/>
                    </w:rPr>
                  </w:pPr>
                </w:p>
              </w:tc>
              <w:tc>
                <w:tcPr>
                  <w:tcW w:w="1732" w:type="dxa"/>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Carga en:</w:t>
                  </w:r>
                </w:p>
              </w:tc>
              <w:tc>
                <w:tcPr>
                  <w:tcW w:w="1783" w:type="dxa"/>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Punto de Entrega:</w:t>
                  </w:r>
                </w:p>
              </w:tc>
              <w:tc>
                <w:tcPr>
                  <w:tcW w:w="0" w:type="auto"/>
                  <w:vMerge/>
                  <w:vAlign w:val="center"/>
                  <w:hideMark/>
                </w:tcPr>
                <w:p w:rsidR="00E43088" w:rsidRPr="00E43088" w:rsidRDefault="00E43088" w:rsidP="00E43088">
                  <w:pPr>
                    <w:rPr>
                      <w:rFonts w:ascii="Calibri" w:hAnsi="Calibri" w:cs="Calibri"/>
                      <w:b/>
                      <w:sz w:val="14"/>
                      <w:szCs w:val="14"/>
                      <w:lang w:val="es-BO"/>
                    </w:rPr>
                  </w:pPr>
                </w:p>
              </w:tc>
              <w:tc>
                <w:tcPr>
                  <w:tcW w:w="0" w:type="auto"/>
                  <w:vMerge/>
                  <w:vAlign w:val="center"/>
                  <w:hideMark/>
                </w:tcPr>
                <w:p w:rsidR="00E43088" w:rsidRPr="00E43088" w:rsidRDefault="00E43088" w:rsidP="00E43088">
                  <w:pPr>
                    <w:rPr>
                      <w:rFonts w:ascii="Calibri" w:hAnsi="Calibri" w:cs="Calibri"/>
                      <w:b/>
                      <w:sz w:val="14"/>
                      <w:szCs w:val="14"/>
                      <w:lang w:val="es-BO"/>
                    </w:rPr>
                  </w:pPr>
                </w:p>
              </w:tc>
            </w:tr>
            <w:tr w:rsidR="00E43088" w:rsidRPr="00E43088" w:rsidTr="003B624A">
              <w:trPr>
                <w:trHeight w:val="36"/>
                <w:jc w:val="center"/>
              </w:trPr>
              <w:tc>
                <w:tcPr>
                  <w:tcW w:w="551"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1</w:t>
                  </w:r>
                </w:p>
              </w:tc>
              <w:tc>
                <w:tcPr>
                  <w:tcW w:w="1732" w:type="dxa"/>
                  <w:shd w:val="clear" w:color="auto" w:fill="auto"/>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Estación de Servicio Las Américas</w:t>
                  </w:r>
                </w:p>
              </w:tc>
              <w:tc>
                <w:tcPr>
                  <w:tcW w:w="1783" w:type="dxa"/>
                  <w:shd w:val="clear" w:color="auto" w:fill="auto"/>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Planta Engarrafadora de GLP Portillo</w:t>
                  </w:r>
                </w:p>
              </w:tc>
              <w:tc>
                <w:tcPr>
                  <w:tcW w:w="1739"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Vacías</w:t>
                  </w:r>
                </w:p>
              </w:tc>
              <w:tc>
                <w:tcPr>
                  <w:tcW w:w="1549"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21450</w:t>
                  </w:r>
                </w:p>
              </w:tc>
            </w:tr>
            <w:tr w:rsidR="00E43088" w:rsidRPr="00E43088" w:rsidTr="003B624A">
              <w:trPr>
                <w:trHeight w:val="36"/>
                <w:jc w:val="center"/>
              </w:trPr>
              <w:tc>
                <w:tcPr>
                  <w:tcW w:w="551"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w:t>
                  </w:r>
                </w:p>
              </w:tc>
              <w:tc>
                <w:tcPr>
                  <w:tcW w:w="1732" w:type="dxa"/>
                  <w:shd w:val="clear" w:color="auto" w:fill="auto"/>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Estación de Servicio Presidente Arce</w:t>
                  </w:r>
                </w:p>
              </w:tc>
              <w:tc>
                <w:tcPr>
                  <w:tcW w:w="1783" w:type="dxa"/>
                  <w:shd w:val="clear" w:color="auto" w:fill="auto"/>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Planta Engarrafadora de GLP Portillo</w:t>
                  </w:r>
                </w:p>
              </w:tc>
              <w:tc>
                <w:tcPr>
                  <w:tcW w:w="1739"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Vacías</w:t>
                  </w:r>
                </w:p>
              </w:tc>
              <w:tc>
                <w:tcPr>
                  <w:tcW w:w="1549"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25500</w:t>
                  </w:r>
                </w:p>
              </w:tc>
            </w:tr>
            <w:tr w:rsidR="00E43088" w:rsidRPr="00E43088" w:rsidTr="003B624A">
              <w:trPr>
                <w:trHeight w:val="36"/>
                <w:jc w:val="center"/>
              </w:trPr>
              <w:tc>
                <w:tcPr>
                  <w:tcW w:w="551"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3</w:t>
                  </w:r>
                </w:p>
              </w:tc>
              <w:tc>
                <w:tcPr>
                  <w:tcW w:w="1732" w:type="dxa"/>
                  <w:shd w:val="clear" w:color="auto" w:fill="auto"/>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Estación de Servicio Padcaya</w:t>
                  </w:r>
                </w:p>
              </w:tc>
              <w:tc>
                <w:tcPr>
                  <w:tcW w:w="1783" w:type="dxa"/>
                  <w:shd w:val="clear" w:color="auto" w:fill="auto"/>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Planta Engarrafadora de GLP Portillo</w:t>
                  </w:r>
                </w:p>
              </w:tc>
              <w:tc>
                <w:tcPr>
                  <w:tcW w:w="1739"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Vacías</w:t>
                  </w:r>
                </w:p>
              </w:tc>
              <w:tc>
                <w:tcPr>
                  <w:tcW w:w="1549" w:type="dxa"/>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25500</w:t>
                  </w:r>
                </w:p>
              </w:tc>
            </w:tr>
          </w:tbl>
          <w:p w:rsidR="00E43088" w:rsidRPr="00E43088" w:rsidRDefault="00E43088" w:rsidP="00E43088">
            <w:pPr>
              <w:jc w:val="both"/>
              <w:rPr>
                <w:rFonts w:ascii="Calibri" w:hAnsi="Calibri" w:cs="Calibri"/>
                <w:sz w:val="22"/>
                <w:szCs w:val="22"/>
                <w:lang w:val="es-BO" w:eastAsia="es-ES"/>
              </w:rPr>
            </w:pPr>
          </w:p>
          <w:p w:rsidR="00E43088" w:rsidRPr="00E43088" w:rsidRDefault="00E43088" w:rsidP="00E43088">
            <w:pPr>
              <w:jc w:val="both"/>
              <w:rPr>
                <w:rFonts w:ascii="Calibri" w:hAnsi="Calibri" w:cs="Calibri"/>
                <w:sz w:val="22"/>
                <w:szCs w:val="22"/>
                <w:lang w:val="es-BO" w:eastAsia="es-ES"/>
              </w:rPr>
            </w:pPr>
            <w:r w:rsidRPr="00E43088">
              <w:rPr>
                <w:rFonts w:ascii="Calibri" w:hAnsi="Calibri" w:cs="Calibri"/>
                <w:sz w:val="22"/>
                <w:szCs w:val="22"/>
                <w:lang w:val="es-BO" w:eastAsia="es-ES"/>
              </w:rPr>
              <w:t>TRAMO 2</w:t>
            </w:r>
          </w:p>
          <w:tbl>
            <w:tblPr>
              <w:tblStyle w:val="Tablaconcuadrcula"/>
              <w:tblW w:w="0" w:type="auto"/>
              <w:jc w:val="center"/>
              <w:tblLook w:val="04A0" w:firstRow="1" w:lastRow="0" w:firstColumn="1" w:lastColumn="0" w:noHBand="0" w:noVBand="1"/>
            </w:tblPr>
            <w:tblGrid>
              <w:gridCol w:w="599"/>
              <w:gridCol w:w="1732"/>
              <w:gridCol w:w="1783"/>
              <w:gridCol w:w="1739"/>
              <w:gridCol w:w="1549"/>
            </w:tblGrid>
            <w:tr w:rsidR="00E43088" w:rsidRPr="00E43088" w:rsidTr="003B624A">
              <w:trPr>
                <w:trHeight w:val="240"/>
                <w:jc w:val="center"/>
              </w:trPr>
              <w:tc>
                <w:tcPr>
                  <w:tcW w:w="55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Nº ITEM</w:t>
                  </w:r>
                </w:p>
              </w:tc>
              <w:tc>
                <w:tcPr>
                  <w:tcW w:w="351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TRAMOS FIJOS</w:t>
                  </w:r>
                </w:p>
              </w:tc>
              <w:tc>
                <w:tcPr>
                  <w:tcW w:w="173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GARRAFAS</w:t>
                  </w:r>
                </w:p>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(VACIAS / CON GLP)</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CANTIDAD ESTIMADA DE GARRAFAS A TRANSPORTAR POR MES (*)</w:t>
                  </w:r>
                </w:p>
              </w:tc>
            </w:tr>
            <w:tr w:rsidR="00E43088" w:rsidRPr="00E43088" w:rsidTr="003B624A">
              <w:trPr>
                <w:trHeight w:val="3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Calibri"/>
                      <w:b/>
                      <w:sz w:val="14"/>
                      <w:szCs w:val="14"/>
                      <w:lang w:val="es-BO"/>
                    </w:rPr>
                  </w:pP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Carga en:</w:t>
                  </w:r>
                </w:p>
              </w:tc>
              <w:tc>
                <w:tcPr>
                  <w:tcW w:w="17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43088" w:rsidRPr="003B624A" w:rsidRDefault="00E43088" w:rsidP="00E43088">
                  <w:pPr>
                    <w:spacing w:before="60" w:after="60"/>
                    <w:jc w:val="center"/>
                    <w:rPr>
                      <w:rFonts w:ascii="Calibri" w:hAnsi="Calibri" w:cs="Calibri"/>
                      <w:b/>
                      <w:sz w:val="18"/>
                      <w:szCs w:val="18"/>
                      <w:lang w:val="es-BO"/>
                    </w:rPr>
                  </w:pPr>
                  <w:r w:rsidRPr="003B624A">
                    <w:rPr>
                      <w:rFonts w:ascii="Calibri" w:hAnsi="Calibri" w:cs="Calibri"/>
                      <w:b/>
                      <w:sz w:val="18"/>
                      <w:szCs w:val="18"/>
                      <w:lang w:val="es-BO"/>
                    </w:rPr>
                    <w:t>Punto de Entrega: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Calibri"/>
                      <w:b/>
                      <w:sz w:val="14"/>
                      <w:szCs w:val="14"/>
                      <w:lang w:val="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Calibri"/>
                      <w:b/>
                      <w:sz w:val="14"/>
                      <w:szCs w:val="14"/>
                      <w:lang w:val="es-BO"/>
                    </w:rPr>
                  </w:pPr>
                </w:p>
              </w:tc>
            </w:tr>
            <w:tr w:rsidR="00E43088" w:rsidRPr="00E43088" w:rsidTr="003B624A">
              <w:trPr>
                <w:trHeight w:val="397"/>
                <w:jc w:val="center"/>
              </w:trPr>
              <w:tc>
                <w:tcPr>
                  <w:tcW w:w="551"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1</w:t>
                  </w:r>
                </w:p>
              </w:tc>
              <w:tc>
                <w:tcPr>
                  <w:tcW w:w="1732" w:type="dxa"/>
                  <w:tcBorders>
                    <w:top w:val="single" w:sz="4" w:space="0" w:color="auto"/>
                    <w:left w:val="single" w:sz="4" w:space="0" w:color="auto"/>
                    <w:bottom w:val="single" w:sz="4" w:space="0" w:color="auto"/>
                    <w:right w:val="single" w:sz="4" w:space="0" w:color="auto"/>
                  </w:tcBorders>
                  <w:hideMark/>
                </w:tcPr>
                <w:p w:rsidR="00E43088" w:rsidRPr="003B624A" w:rsidRDefault="00E43088" w:rsidP="00E43088">
                  <w:pPr>
                    <w:spacing w:before="60" w:after="60"/>
                    <w:rPr>
                      <w:rFonts w:ascii="Calibri" w:hAnsi="Calibri" w:cs="Calibri"/>
                      <w:sz w:val="18"/>
                      <w:szCs w:val="18"/>
                      <w:lang w:val="es-BO"/>
                    </w:rPr>
                  </w:pPr>
                  <w:r w:rsidRPr="003B624A">
                    <w:rPr>
                      <w:rFonts w:ascii="Calibri" w:hAnsi="Calibri" w:cs="Calibri"/>
                      <w:sz w:val="18"/>
                      <w:szCs w:val="18"/>
                    </w:rPr>
                    <w:t>Planta Engarrafadora de GLP Portillo</w:t>
                  </w:r>
                </w:p>
              </w:tc>
              <w:tc>
                <w:tcPr>
                  <w:tcW w:w="1783" w:type="dxa"/>
                  <w:tcBorders>
                    <w:top w:val="single" w:sz="4" w:space="0" w:color="auto"/>
                    <w:left w:val="single" w:sz="4" w:space="0" w:color="auto"/>
                    <w:bottom w:val="single" w:sz="4" w:space="0" w:color="auto"/>
                    <w:right w:val="single" w:sz="4" w:space="0" w:color="auto"/>
                  </w:tcBorders>
                  <w:hideMark/>
                </w:tcPr>
                <w:p w:rsidR="00E43088" w:rsidRPr="003B624A" w:rsidRDefault="00E43088" w:rsidP="00E43088">
                  <w:pPr>
                    <w:spacing w:before="60" w:after="60"/>
                    <w:rPr>
                      <w:rFonts w:ascii="Calibri" w:hAnsi="Calibri" w:cs="Calibri"/>
                      <w:sz w:val="18"/>
                      <w:szCs w:val="18"/>
                      <w:lang w:val="es-BO"/>
                    </w:rPr>
                  </w:pPr>
                  <w:r w:rsidRPr="003B624A">
                    <w:rPr>
                      <w:rFonts w:ascii="Calibri" w:hAnsi="Calibri" w:cs="Calibri"/>
                      <w:sz w:val="18"/>
                      <w:szCs w:val="18"/>
                    </w:rPr>
                    <w:t>Estación de Servicio Las Américas</w:t>
                  </w:r>
                </w:p>
              </w:tc>
              <w:tc>
                <w:tcPr>
                  <w:tcW w:w="1739"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color w:val="000000"/>
                      <w:sz w:val="18"/>
                      <w:szCs w:val="18"/>
                      <w:lang w:val="es-BO"/>
                    </w:rPr>
                  </w:pPr>
                  <w:r w:rsidRPr="00E43088">
                    <w:rPr>
                      <w:rFonts w:ascii="Calibri" w:hAnsi="Calibri" w:cs="Calibri"/>
                      <w:sz w:val="18"/>
                      <w:szCs w:val="18"/>
                      <w:lang w:val="es-BO"/>
                    </w:rPr>
                    <w:t>Con GLP</w:t>
                  </w:r>
                </w:p>
              </w:tc>
              <w:tc>
                <w:tcPr>
                  <w:tcW w:w="1549"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21450</w:t>
                  </w:r>
                </w:p>
              </w:tc>
            </w:tr>
            <w:tr w:rsidR="00E43088" w:rsidRPr="00E43088" w:rsidTr="003B624A">
              <w:trPr>
                <w:trHeight w:val="36"/>
                <w:jc w:val="center"/>
              </w:trPr>
              <w:tc>
                <w:tcPr>
                  <w:tcW w:w="551"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w:t>
                  </w:r>
                </w:p>
              </w:tc>
              <w:tc>
                <w:tcPr>
                  <w:tcW w:w="1732" w:type="dxa"/>
                  <w:tcBorders>
                    <w:top w:val="single" w:sz="4" w:space="0" w:color="auto"/>
                    <w:left w:val="single" w:sz="4" w:space="0" w:color="auto"/>
                    <w:bottom w:val="single" w:sz="4" w:space="0" w:color="auto"/>
                    <w:right w:val="single" w:sz="4" w:space="0" w:color="auto"/>
                  </w:tcBorders>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Planta Engarrafadora de GLP Portillo</w:t>
                  </w:r>
                </w:p>
              </w:tc>
              <w:tc>
                <w:tcPr>
                  <w:tcW w:w="1783" w:type="dxa"/>
                  <w:tcBorders>
                    <w:top w:val="single" w:sz="4" w:space="0" w:color="auto"/>
                    <w:left w:val="single" w:sz="4" w:space="0" w:color="auto"/>
                    <w:bottom w:val="single" w:sz="4" w:space="0" w:color="auto"/>
                    <w:right w:val="single" w:sz="4" w:space="0" w:color="auto"/>
                  </w:tcBorders>
                  <w:hideMark/>
                </w:tcPr>
                <w:p w:rsidR="00E43088" w:rsidRPr="003B624A" w:rsidRDefault="00E43088" w:rsidP="00E43088">
                  <w:pPr>
                    <w:spacing w:before="60" w:after="60"/>
                    <w:rPr>
                      <w:rFonts w:ascii="Calibri" w:hAnsi="Calibri" w:cs="Calibri"/>
                      <w:sz w:val="18"/>
                      <w:szCs w:val="18"/>
                      <w:lang w:val="es-BO"/>
                    </w:rPr>
                  </w:pPr>
                  <w:r w:rsidRPr="003B624A">
                    <w:rPr>
                      <w:rFonts w:ascii="Calibri" w:hAnsi="Calibri" w:cs="Calibri"/>
                      <w:sz w:val="18"/>
                      <w:szCs w:val="18"/>
                    </w:rPr>
                    <w:t>Estación de Servicio Presidente Arce</w:t>
                  </w:r>
                </w:p>
              </w:tc>
              <w:tc>
                <w:tcPr>
                  <w:tcW w:w="1739"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Con GLP</w:t>
                  </w:r>
                </w:p>
              </w:tc>
              <w:tc>
                <w:tcPr>
                  <w:tcW w:w="1549"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25500</w:t>
                  </w:r>
                </w:p>
              </w:tc>
            </w:tr>
            <w:tr w:rsidR="00E43088" w:rsidRPr="00E43088" w:rsidTr="003B624A">
              <w:trPr>
                <w:trHeight w:val="36"/>
                <w:jc w:val="center"/>
              </w:trPr>
              <w:tc>
                <w:tcPr>
                  <w:tcW w:w="551"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3</w:t>
                  </w:r>
                </w:p>
              </w:tc>
              <w:tc>
                <w:tcPr>
                  <w:tcW w:w="1732" w:type="dxa"/>
                  <w:tcBorders>
                    <w:top w:val="single" w:sz="4" w:space="0" w:color="auto"/>
                    <w:left w:val="single" w:sz="4" w:space="0" w:color="auto"/>
                    <w:bottom w:val="single" w:sz="4" w:space="0" w:color="auto"/>
                    <w:right w:val="single" w:sz="4" w:space="0" w:color="auto"/>
                  </w:tcBorders>
                  <w:hideMark/>
                </w:tcPr>
                <w:p w:rsidR="00E43088" w:rsidRPr="003B624A" w:rsidRDefault="00E43088" w:rsidP="00E43088">
                  <w:pPr>
                    <w:spacing w:before="60" w:after="60"/>
                    <w:rPr>
                      <w:rFonts w:ascii="Calibri" w:hAnsi="Calibri" w:cs="Calibri"/>
                      <w:sz w:val="18"/>
                      <w:szCs w:val="18"/>
                    </w:rPr>
                  </w:pPr>
                  <w:r w:rsidRPr="003B624A">
                    <w:rPr>
                      <w:rFonts w:ascii="Calibri" w:hAnsi="Calibri" w:cs="Calibri"/>
                      <w:sz w:val="18"/>
                      <w:szCs w:val="18"/>
                    </w:rPr>
                    <w:t>Planta Engarrafadora de GLP Portillo</w:t>
                  </w:r>
                </w:p>
              </w:tc>
              <w:tc>
                <w:tcPr>
                  <w:tcW w:w="1783" w:type="dxa"/>
                  <w:tcBorders>
                    <w:top w:val="single" w:sz="4" w:space="0" w:color="auto"/>
                    <w:left w:val="single" w:sz="4" w:space="0" w:color="auto"/>
                    <w:bottom w:val="single" w:sz="4" w:space="0" w:color="auto"/>
                    <w:right w:val="single" w:sz="4" w:space="0" w:color="auto"/>
                  </w:tcBorders>
                  <w:hideMark/>
                </w:tcPr>
                <w:p w:rsidR="00E43088" w:rsidRPr="003B624A" w:rsidRDefault="00E43088" w:rsidP="00E43088">
                  <w:pPr>
                    <w:spacing w:before="60" w:after="60"/>
                    <w:rPr>
                      <w:rFonts w:ascii="Calibri" w:hAnsi="Calibri" w:cs="Calibri"/>
                      <w:sz w:val="18"/>
                      <w:szCs w:val="18"/>
                      <w:lang w:val="es-BO"/>
                    </w:rPr>
                  </w:pPr>
                  <w:r w:rsidRPr="003B624A">
                    <w:rPr>
                      <w:rFonts w:ascii="Calibri" w:hAnsi="Calibri" w:cs="Calibri"/>
                      <w:sz w:val="18"/>
                      <w:szCs w:val="18"/>
                    </w:rPr>
                    <w:t>Estación de Servicio Padcaya</w:t>
                  </w:r>
                </w:p>
              </w:tc>
              <w:tc>
                <w:tcPr>
                  <w:tcW w:w="1739"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Con GLP</w:t>
                  </w:r>
                </w:p>
              </w:tc>
              <w:tc>
                <w:tcPr>
                  <w:tcW w:w="1549"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before="60" w:after="60"/>
                    <w:jc w:val="center"/>
                    <w:rPr>
                      <w:rFonts w:ascii="Calibri" w:hAnsi="Calibri" w:cs="Calibri"/>
                      <w:sz w:val="18"/>
                      <w:szCs w:val="18"/>
                      <w:lang w:val="es-BO"/>
                    </w:rPr>
                  </w:pPr>
                  <w:r w:rsidRPr="00E43088">
                    <w:rPr>
                      <w:rFonts w:ascii="Calibri" w:hAnsi="Calibri" w:cs="Calibri"/>
                      <w:sz w:val="18"/>
                      <w:szCs w:val="18"/>
                      <w:lang w:val="es-BO"/>
                    </w:rPr>
                    <w:t>25500</w:t>
                  </w:r>
                </w:p>
              </w:tc>
            </w:tr>
          </w:tbl>
          <w:p w:rsidR="00E43088" w:rsidRPr="00E43088" w:rsidRDefault="00E43088" w:rsidP="00E43088">
            <w:pPr>
              <w:jc w:val="both"/>
              <w:rPr>
                <w:rFonts w:ascii="Calibri" w:hAnsi="Calibri" w:cs="Calibri"/>
                <w:sz w:val="22"/>
                <w:szCs w:val="22"/>
                <w:lang w:val="es-BO" w:eastAsia="es-ES"/>
              </w:rPr>
            </w:pPr>
          </w:p>
          <w:p w:rsidR="00E43088" w:rsidRDefault="00E43088" w:rsidP="00E43088">
            <w:pPr>
              <w:tabs>
                <w:tab w:val="left" w:pos="567"/>
              </w:tabs>
              <w:jc w:val="both"/>
              <w:rPr>
                <w:rFonts w:ascii="Calibri" w:hAnsi="Calibri" w:cs="Arial"/>
                <w:b/>
                <w:sz w:val="22"/>
                <w:szCs w:val="22"/>
              </w:rPr>
            </w:pPr>
          </w:p>
          <w:p w:rsidR="003B624A" w:rsidRDefault="003B624A" w:rsidP="00E43088">
            <w:pPr>
              <w:tabs>
                <w:tab w:val="left" w:pos="567"/>
              </w:tabs>
              <w:jc w:val="both"/>
              <w:rPr>
                <w:rFonts w:ascii="Calibri" w:hAnsi="Calibri" w:cs="Arial"/>
                <w:b/>
                <w:sz w:val="22"/>
                <w:szCs w:val="22"/>
              </w:rPr>
            </w:pPr>
          </w:p>
          <w:p w:rsidR="003B624A" w:rsidRDefault="003B624A" w:rsidP="00E43088">
            <w:pPr>
              <w:tabs>
                <w:tab w:val="left" w:pos="567"/>
              </w:tabs>
              <w:jc w:val="both"/>
              <w:rPr>
                <w:rFonts w:ascii="Calibri" w:hAnsi="Calibri" w:cs="Arial"/>
                <w:b/>
                <w:sz w:val="22"/>
                <w:szCs w:val="22"/>
              </w:rPr>
            </w:pPr>
          </w:p>
          <w:p w:rsidR="003B624A" w:rsidRPr="00E43088" w:rsidRDefault="003B624A" w:rsidP="00E43088">
            <w:pPr>
              <w:tabs>
                <w:tab w:val="left" w:pos="567"/>
              </w:tabs>
              <w:jc w:val="both"/>
              <w:rPr>
                <w:rFonts w:ascii="Calibri" w:hAnsi="Calibri" w:cs="Arial"/>
                <w:b/>
                <w:sz w:val="22"/>
                <w:szCs w:val="22"/>
              </w:rPr>
            </w:pPr>
          </w:p>
          <w:p w:rsidR="00E43088" w:rsidRPr="00E43088" w:rsidRDefault="00E43088" w:rsidP="003B624A">
            <w:pPr>
              <w:numPr>
                <w:ilvl w:val="0"/>
                <w:numId w:val="86"/>
              </w:numPr>
              <w:rPr>
                <w:rFonts w:ascii="Calibri" w:hAnsi="Calibri" w:cs="Calibri"/>
                <w:b/>
                <w:caps/>
                <w:sz w:val="22"/>
                <w:szCs w:val="22"/>
              </w:rPr>
            </w:pPr>
            <w:r w:rsidRPr="00E43088">
              <w:rPr>
                <w:rFonts w:ascii="Calibri" w:hAnsi="Calibri" w:cs="Calibri"/>
                <w:b/>
                <w:caps/>
                <w:sz w:val="22"/>
                <w:szCs w:val="22"/>
              </w:rPr>
              <w:lastRenderedPageBreak/>
              <w:t>Capacidad de Transporte:</w:t>
            </w:r>
          </w:p>
          <w:p w:rsidR="00E43088" w:rsidRPr="00830E96" w:rsidRDefault="00E43088" w:rsidP="00E43088">
            <w:pPr>
              <w:rPr>
                <w:rFonts w:ascii="Calibri" w:hAnsi="Calibri" w:cs="Calibri"/>
                <w:b/>
                <w:caps/>
                <w:sz w:val="16"/>
                <w:szCs w:val="16"/>
              </w:rPr>
            </w:pPr>
          </w:p>
          <w:p w:rsidR="00E43088" w:rsidRPr="00830E96" w:rsidRDefault="00E43088" w:rsidP="00E43088">
            <w:pPr>
              <w:autoSpaceDE w:val="0"/>
              <w:autoSpaceDN w:val="0"/>
              <w:adjustRightInd w:val="0"/>
              <w:jc w:val="both"/>
              <w:rPr>
                <w:rFonts w:ascii="Calibri" w:hAnsi="Calibri" w:cs="Calibri"/>
                <w:sz w:val="22"/>
                <w:szCs w:val="22"/>
              </w:rPr>
            </w:pPr>
            <w:r w:rsidRPr="00830E96">
              <w:rPr>
                <w:rFonts w:ascii="Calibri" w:hAnsi="Calibri" w:cs="Calibri"/>
                <w:sz w:val="22"/>
                <w:szCs w:val="22"/>
              </w:rPr>
              <w:t>La cantidad mínima requerida es de un camión</w:t>
            </w:r>
            <w:r w:rsidR="00830E96" w:rsidRPr="00830E96">
              <w:rPr>
                <w:rFonts w:ascii="Calibri" w:hAnsi="Calibri" w:cs="Calibri"/>
                <w:sz w:val="22"/>
                <w:szCs w:val="22"/>
              </w:rPr>
              <w:t>,</w:t>
            </w:r>
            <w:r w:rsidRPr="00830E96">
              <w:rPr>
                <w:rFonts w:ascii="Calibri" w:hAnsi="Calibri" w:cs="Calibri"/>
                <w:sz w:val="22"/>
                <w:szCs w:val="22"/>
              </w:rPr>
              <w:t xml:space="preserve"> misma </w:t>
            </w:r>
            <w:r w:rsidR="003B624A" w:rsidRPr="00830E96">
              <w:rPr>
                <w:rFonts w:ascii="Calibri" w:hAnsi="Calibri" w:cs="Calibri"/>
                <w:sz w:val="22"/>
                <w:szCs w:val="22"/>
              </w:rPr>
              <w:t xml:space="preserve">que </w:t>
            </w:r>
            <w:r w:rsidRPr="00830E96">
              <w:rPr>
                <w:rFonts w:ascii="Calibri" w:hAnsi="Calibri" w:cs="Calibri"/>
                <w:sz w:val="22"/>
                <w:szCs w:val="22"/>
              </w:rPr>
              <w:t>pod</w:t>
            </w:r>
            <w:r w:rsidR="003B624A" w:rsidRPr="00830E96">
              <w:rPr>
                <w:rFonts w:ascii="Calibri" w:hAnsi="Calibri" w:cs="Calibri"/>
                <w:sz w:val="22"/>
                <w:szCs w:val="22"/>
              </w:rPr>
              <w:t xml:space="preserve">rá ser modificada </w:t>
            </w:r>
            <w:r w:rsidRPr="00830E96">
              <w:rPr>
                <w:rFonts w:ascii="Calibri" w:hAnsi="Calibri" w:cs="Calibri"/>
                <w:sz w:val="22"/>
                <w:szCs w:val="22"/>
              </w:rPr>
              <w:t>incrementa</w:t>
            </w:r>
            <w:r w:rsidR="003B624A" w:rsidRPr="00830E96">
              <w:rPr>
                <w:rFonts w:ascii="Calibri" w:hAnsi="Calibri" w:cs="Calibri"/>
                <w:sz w:val="22"/>
                <w:szCs w:val="22"/>
              </w:rPr>
              <w:t xml:space="preserve">da o </w:t>
            </w:r>
            <w:r w:rsidRPr="00830E96">
              <w:rPr>
                <w:rFonts w:ascii="Calibri" w:hAnsi="Calibri" w:cs="Calibri"/>
                <w:sz w:val="22"/>
                <w:szCs w:val="22"/>
              </w:rPr>
              <w:t>disminui</w:t>
            </w:r>
            <w:r w:rsidR="003B624A" w:rsidRPr="00830E96">
              <w:rPr>
                <w:rFonts w:ascii="Calibri" w:hAnsi="Calibri" w:cs="Calibri"/>
                <w:sz w:val="22"/>
                <w:szCs w:val="22"/>
              </w:rPr>
              <w:t>da</w:t>
            </w:r>
            <w:r w:rsidRPr="00830E96">
              <w:rPr>
                <w:rFonts w:ascii="Calibri" w:hAnsi="Calibri" w:cs="Calibri"/>
                <w:sz w:val="22"/>
                <w:szCs w:val="22"/>
              </w:rPr>
              <w:t xml:space="preserve"> a requerimiento de YPFB.</w:t>
            </w:r>
          </w:p>
          <w:p w:rsidR="00E43088" w:rsidRPr="00830E96" w:rsidRDefault="00E43088" w:rsidP="00E43088">
            <w:pPr>
              <w:autoSpaceDE w:val="0"/>
              <w:autoSpaceDN w:val="0"/>
              <w:adjustRightInd w:val="0"/>
              <w:jc w:val="both"/>
              <w:rPr>
                <w:rFonts w:ascii="Calibri" w:hAnsi="Calibri" w:cs="Calibri"/>
                <w:sz w:val="16"/>
                <w:szCs w:val="16"/>
              </w:rPr>
            </w:pPr>
          </w:p>
          <w:p w:rsidR="00E43088" w:rsidRPr="00E43088" w:rsidRDefault="00E43088" w:rsidP="00E43088">
            <w:pPr>
              <w:autoSpaceDE w:val="0"/>
              <w:autoSpaceDN w:val="0"/>
              <w:adjustRightInd w:val="0"/>
              <w:jc w:val="both"/>
              <w:rPr>
                <w:rFonts w:ascii="Calibri" w:hAnsi="Calibri" w:cs="Calibri"/>
                <w:color w:val="FF0000"/>
                <w:sz w:val="22"/>
                <w:szCs w:val="22"/>
              </w:rPr>
            </w:pPr>
            <w:r w:rsidRPr="00830E96">
              <w:rPr>
                <w:rFonts w:ascii="Calibri" w:hAnsi="Calibri" w:cs="Calibri"/>
                <w:sz w:val="22"/>
                <w:szCs w:val="22"/>
              </w:rPr>
              <w:t xml:space="preserve">La capacidad (mínima) de carga de </w:t>
            </w:r>
            <w:r w:rsidRPr="00E43088">
              <w:rPr>
                <w:rFonts w:ascii="Calibri" w:hAnsi="Calibri" w:cs="Calibri"/>
                <w:sz w:val="22"/>
                <w:szCs w:val="22"/>
              </w:rPr>
              <w:t>cada camión debe ser 200 Garrafas/camión, es de carácter enunciativo y no limitativo.</w:t>
            </w:r>
          </w:p>
          <w:p w:rsidR="00E43088" w:rsidRPr="00E1646A" w:rsidRDefault="00E43088" w:rsidP="00E43088">
            <w:pPr>
              <w:jc w:val="both"/>
              <w:rPr>
                <w:rFonts w:ascii="Calibri" w:hAnsi="Calibri" w:cs="Calibri"/>
                <w:sz w:val="16"/>
                <w:szCs w:val="16"/>
              </w:rPr>
            </w:pPr>
          </w:p>
          <w:p w:rsidR="00E43088" w:rsidRPr="00E43088" w:rsidRDefault="00E43088" w:rsidP="00E43088">
            <w:pPr>
              <w:jc w:val="both"/>
              <w:rPr>
                <w:rFonts w:ascii="Calibri" w:hAnsi="Calibri" w:cs="Calibri"/>
                <w:sz w:val="22"/>
                <w:szCs w:val="16"/>
              </w:rPr>
            </w:pPr>
            <w:r w:rsidRPr="00E43088">
              <w:rPr>
                <w:rFonts w:ascii="Calibri" w:hAnsi="Calibri" w:cs="Calibri"/>
                <w:sz w:val="22"/>
                <w:szCs w:val="16"/>
              </w:rPr>
              <w:t xml:space="preserve">En calidad de constancia de la capacidad de transporte propuesta, se debe </w:t>
            </w:r>
            <w:r w:rsidR="00830E96">
              <w:rPr>
                <w:rFonts w:ascii="Calibri" w:hAnsi="Calibri" w:cs="Calibri"/>
                <w:sz w:val="22"/>
                <w:szCs w:val="16"/>
              </w:rPr>
              <w:t>presentar</w:t>
            </w:r>
            <w:r w:rsidRPr="00E43088">
              <w:rPr>
                <w:rFonts w:ascii="Calibri" w:hAnsi="Calibri" w:cs="Calibri"/>
                <w:sz w:val="22"/>
                <w:szCs w:val="16"/>
              </w:rPr>
              <w:t xml:space="preserve"> junto con la propuesta la nómina de los camiones que el proponente pondrá a disposición del servicio requerido</w:t>
            </w:r>
            <w:r w:rsidR="00830E96">
              <w:rPr>
                <w:rFonts w:ascii="Calibri" w:hAnsi="Calibri" w:cs="Calibri"/>
                <w:sz w:val="22"/>
                <w:szCs w:val="16"/>
              </w:rPr>
              <w:t>, según cuadro siguiente</w:t>
            </w:r>
            <w:r w:rsidRPr="00E43088">
              <w:rPr>
                <w:rFonts w:ascii="Calibri" w:hAnsi="Calibri" w:cs="Calibri"/>
                <w:sz w:val="22"/>
                <w:szCs w:val="16"/>
              </w:rPr>
              <w:t>:</w:t>
            </w:r>
          </w:p>
          <w:p w:rsidR="00E43088" w:rsidRPr="00E43088" w:rsidRDefault="00E43088" w:rsidP="00E43088">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E43088" w:rsidRPr="00E43088">
              <w:trPr>
                <w:trHeight w:val="60"/>
                <w:jc w:val="center"/>
              </w:trPr>
              <w:tc>
                <w:tcPr>
                  <w:tcW w:w="32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E43088" w:rsidRPr="00E43088" w:rsidRDefault="00E43088" w:rsidP="00E43088">
                  <w:pPr>
                    <w:jc w:val="center"/>
                    <w:rPr>
                      <w:rFonts w:ascii="Calibri" w:hAnsi="Calibri"/>
                      <w:b/>
                      <w:sz w:val="18"/>
                      <w:szCs w:val="22"/>
                    </w:rPr>
                  </w:pPr>
                  <w:r w:rsidRPr="00E43088">
                    <w:rPr>
                      <w:rFonts w:ascii="Calibri" w:hAnsi="Calibri"/>
                      <w:b/>
                      <w:sz w:val="18"/>
                      <w:szCs w:val="22"/>
                    </w:rPr>
                    <w:t>N°</w:t>
                  </w:r>
                </w:p>
              </w:tc>
              <w:tc>
                <w:tcPr>
                  <w:tcW w:w="39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E43088" w:rsidRPr="00E43088" w:rsidRDefault="00E43088" w:rsidP="00E43088">
                  <w:pPr>
                    <w:jc w:val="center"/>
                    <w:rPr>
                      <w:rFonts w:ascii="Calibri" w:hAnsi="Calibri"/>
                      <w:b/>
                      <w:sz w:val="18"/>
                      <w:szCs w:val="22"/>
                    </w:rPr>
                  </w:pPr>
                  <w:r w:rsidRPr="00E43088">
                    <w:rPr>
                      <w:rFonts w:ascii="Calibri" w:hAnsi="Calibri"/>
                      <w:b/>
                      <w:sz w:val="18"/>
                      <w:szCs w:val="22"/>
                    </w:rPr>
                    <w:t>Camión – Tracto</w:t>
                  </w:r>
                </w:p>
              </w:tc>
              <w:tc>
                <w:tcPr>
                  <w:tcW w:w="27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E43088" w:rsidRPr="00830E96" w:rsidRDefault="00E43088" w:rsidP="00E43088">
                  <w:pPr>
                    <w:jc w:val="center"/>
                    <w:rPr>
                      <w:rFonts w:ascii="Calibri" w:hAnsi="Calibri"/>
                      <w:color w:val="FF0000"/>
                      <w:sz w:val="18"/>
                      <w:szCs w:val="22"/>
                    </w:rPr>
                  </w:pPr>
                  <w:r w:rsidRPr="00830E96">
                    <w:rPr>
                      <w:rFonts w:ascii="Calibri" w:hAnsi="Calibri"/>
                      <w:sz w:val="18"/>
                      <w:szCs w:val="22"/>
                    </w:rPr>
                    <w:t>Semi – Remolque</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Capacidad Total de Carga</w:t>
                  </w:r>
                </w:p>
                <w:p w:rsidR="00E43088" w:rsidRPr="00E43088" w:rsidRDefault="00E43088" w:rsidP="00E43088">
                  <w:pPr>
                    <w:jc w:val="center"/>
                    <w:rPr>
                      <w:rFonts w:ascii="Calibri" w:hAnsi="Calibri"/>
                      <w:b/>
                      <w:bCs/>
                      <w:sz w:val="18"/>
                      <w:szCs w:val="22"/>
                    </w:rPr>
                  </w:pPr>
                  <w:r w:rsidRPr="00E43088">
                    <w:rPr>
                      <w:rFonts w:ascii="Calibri" w:hAnsi="Calibri"/>
                      <w:b/>
                      <w:bCs/>
                      <w:sz w:val="18"/>
                      <w:szCs w:val="22"/>
                    </w:rPr>
                    <w:t>(Garrafas)</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E43088" w:rsidRPr="00E43088" w:rsidRDefault="00E43088" w:rsidP="00E43088">
                  <w:pPr>
                    <w:jc w:val="center"/>
                    <w:rPr>
                      <w:rFonts w:ascii="Calibri" w:hAnsi="Calibri"/>
                      <w:sz w:val="18"/>
                      <w:szCs w:val="22"/>
                    </w:rPr>
                  </w:pPr>
                  <w:r w:rsidRPr="00E43088">
                    <w:rPr>
                      <w:rFonts w:ascii="Calibri" w:hAnsi="Calibri"/>
                      <w:b/>
                      <w:bCs/>
                      <w:sz w:val="18"/>
                      <w:szCs w:val="22"/>
                    </w:rPr>
                    <w:t>Nombre del Propietario</w:t>
                  </w:r>
                </w:p>
              </w:tc>
            </w:tr>
            <w:tr w:rsidR="00E43088" w:rsidRPr="00E43088">
              <w:trPr>
                <w:trHeight w:val="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8"/>
                      <w:szCs w:val="22"/>
                    </w:rPr>
                  </w:pPr>
                </w:p>
              </w:tc>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Número de Placa</w:t>
                  </w:r>
                </w:p>
              </w:tc>
              <w:tc>
                <w:tcPr>
                  <w:tcW w:w="1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Número del Certificado de Registro de Propiedad del Vehículo Automotor (CRPVA)</w:t>
                  </w: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E43088" w:rsidRPr="00E43088" w:rsidRDefault="00E43088" w:rsidP="00E43088">
                  <w:pPr>
                    <w:jc w:val="center"/>
                    <w:rPr>
                      <w:rFonts w:ascii="Calibri" w:hAnsi="Calibri" w:cs="Calibri"/>
                      <w:b/>
                      <w:bCs/>
                      <w:sz w:val="18"/>
                      <w:szCs w:val="22"/>
                    </w:rPr>
                  </w:pPr>
                  <w:r w:rsidRPr="00E43088">
                    <w:rPr>
                      <w:rFonts w:ascii="Calibri" w:hAnsi="Calibri" w:cs="Calibri"/>
                      <w:b/>
                      <w:bCs/>
                      <w:sz w:val="18"/>
                      <w:szCs w:val="22"/>
                    </w:rPr>
                    <w:t>Marca</w:t>
                  </w:r>
                </w:p>
              </w:tc>
              <w:tc>
                <w:tcPr>
                  <w:tcW w:w="6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Modelo</w:t>
                  </w:r>
                </w:p>
              </w:tc>
              <w:tc>
                <w:tcPr>
                  <w:tcW w:w="1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70" w:type="dxa"/>
                    <w:bottom w:w="0" w:type="dxa"/>
                    <w:right w:w="70" w:type="dxa"/>
                  </w:tcMar>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N° Chasis</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jc w:val="center"/>
                    <w:rPr>
                      <w:rFonts w:ascii="Calibri" w:hAnsi="Calibri"/>
                      <w:b/>
                      <w:sz w:val="18"/>
                      <w:szCs w:val="22"/>
                    </w:rPr>
                  </w:pPr>
                  <w:r w:rsidRPr="00E43088">
                    <w:rPr>
                      <w:rFonts w:ascii="Calibri" w:hAnsi="Calibri"/>
                      <w:b/>
                      <w:sz w:val="18"/>
                      <w:szCs w:val="22"/>
                    </w:rPr>
                    <w:t>Marca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jc w:val="center"/>
                    <w:rPr>
                      <w:rFonts w:ascii="Calibri" w:hAnsi="Calibri"/>
                      <w:b/>
                      <w:bCs/>
                      <w:sz w:val="18"/>
                      <w:szCs w:val="22"/>
                    </w:rPr>
                  </w:pPr>
                  <w:r w:rsidRPr="00E43088">
                    <w:rPr>
                      <w:rFonts w:ascii="Calibri" w:hAnsi="Calibri"/>
                      <w:b/>
                      <w:bCs/>
                      <w:sz w:val="18"/>
                      <w:szCs w:val="22"/>
                    </w:rPr>
                    <w:t>Modelo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bCs/>
                      <w:sz w:val="18"/>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8"/>
                      <w:szCs w:val="22"/>
                    </w:rPr>
                  </w:pPr>
                </w:p>
              </w:tc>
            </w:tr>
            <w:tr w:rsidR="00E43088" w:rsidRPr="00E43088">
              <w:trPr>
                <w:trHeight w:val="60"/>
                <w:jc w:val="center"/>
              </w:trPr>
              <w:tc>
                <w:tcPr>
                  <w:tcW w:w="3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189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6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661"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jc w:val="center"/>
                    <w:rPr>
                      <w:rFonts w:ascii="Calibri" w:hAnsi="Calibri"/>
                      <w:sz w:val="18"/>
                      <w:szCs w:val="22"/>
                    </w:rPr>
                  </w:pPr>
                </w:p>
              </w:tc>
              <w:tc>
                <w:tcPr>
                  <w:tcW w:w="10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851"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center"/>
                    <w:rPr>
                      <w:rFonts w:ascii="Calibri" w:hAnsi="Calibri"/>
                      <w:sz w:val="18"/>
                      <w:szCs w:val="22"/>
                    </w:rPr>
                  </w:pPr>
                </w:p>
              </w:tc>
              <w:tc>
                <w:tcPr>
                  <w:tcW w:w="850"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center"/>
                    <w:rPr>
                      <w:rFonts w:ascii="Calibri" w:hAnsi="Calibri"/>
                      <w:sz w:val="18"/>
                      <w:szCs w:val="22"/>
                    </w:rPr>
                  </w:pPr>
                </w:p>
              </w:tc>
              <w:tc>
                <w:tcPr>
                  <w:tcW w:w="795"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center"/>
                    <w:rPr>
                      <w:rFonts w:ascii="Calibri" w:hAnsi="Calibri"/>
                      <w:sz w:val="18"/>
                      <w:szCs w:val="22"/>
                    </w:rPr>
                  </w:pPr>
                </w:p>
              </w:tc>
              <w:tc>
                <w:tcPr>
                  <w:tcW w:w="13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r>
            <w:tr w:rsidR="00E43088" w:rsidRPr="00E43088">
              <w:trPr>
                <w:trHeight w:val="60"/>
                <w:jc w:val="center"/>
              </w:trPr>
              <w:tc>
                <w:tcPr>
                  <w:tcW w:w="3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189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6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661"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jc w:val="center"/>
                    <w:rPr>
                      <w:rFonts w:ascii="Calibri" w:hAnsi="Calibri"/>
                      <w:sz w:val="18"/>
                      <w:szCs w:val="22"/>
                    </w:rPr>
                  </w:pPr>
                </w:p>
              </w:tc>
              <w:tc>
                <w:tcPr>
                  <w:tcW w:w="10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c>
                <w:tcPr>
                  <w:tcW w:w="851"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center"/>
                    <w:rPr>
                      <w:rFonts w:ascii="Calibri" w:hAnsi="Calibri"/>
                      <w:sz w:val="18"/>
                      <w:szCs w:val="22"/>
                    </w:rPr>
                  </w:pPr>
                </w:p>
              </w:tc>
              <w:tc>
                <w:tcPr>
                  <w:tcW w:w="850"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center"/>
                    <w:rPr>
                      <w:rFonts w:ascii="Calibri" w:hAnsi="Calibri"/>
                      <w:sz w:val="18"/>
                      <w:szCs w:val="22"/>
                    </w:rPr>
                  </w:pPr>
                </w:p>
              </w:tc>
              <w:tc>
                <w:tcPr>
                  <w:tcW w:w="795"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center"/>
                    <w:rPr>
                      <w:rFonts w:ascii="Calibri" w:hAnsi="Calibri"/>
                      <w:sz w:val="18"/>
                      <w:szCs w:val="22"/>
                    </w:rPr>
                  </w:pPr>
                </w:p>
              </w:tc>
              <w:tc>
                <w:tcPr>
                  <w:tcW w:w="13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43088" w:rsidRPr="00E43088" w:rsidRDefault="00E43088" w:rsidP="00E43088">
                  <w:pPr>
                    <w:jc w:val="center"/>
                    <w:rPr>
                      <w:rFonts w:ascii="Calibri" w:hAnsi="Calibri"/>
                      <w:sz w:val="18"/>
                      <w:szCs w:val="22"/>
                    </w:rPr>
                  </w:pPr>
                </w:p>
              </w:tc>
            </w:tr>
          </w:tbl>
          <w:p w:rsidR="00E43088" w:rsidRPr="00E43088" w:rsidRDefault="00E43088" w:rsidP="00E43088">
            <w:pPr>
              <w:jc w:val="both"/>
              <w:rPr>
                <w:rFonts w:ascii="Calibri" w:hAnsi="Calibri" w:cs="Calibri"/>
                <w:sz w:val="16"/>
                <w:szCs w:val="16"/>
              </w:rPr>
            </w:pPr>
          </w:p>
          <w:p w:rsidR="00E43088" w:rsidRPr="00E43088" w:rsidRDefault="00E43088" w:rsidP="00E43088">
            <w:pPr>
              <w:tabs>
                <w:tab w:val="left" w:pos="567"/>
              </w:tabs>
              <w:jc w:val="both"/>
              <w:rPr>
                <w:rFonts w:ascii="Calibri" w:hAnsi="Calibri" w:cs="Calibri"/>
                <w:sz w:val="22"/>
                <w:szCs w:val="22"/>
              </w:rPr>
            </w:pPr>
            <w:r w:rsidRPr="00E43088">
              <w:rPr>
                <w:rFonts w:ascii="Calibri" w:hAnsi="Calibri" w:cs="Calibri"/>
                <w:b/>
                <w:sz w:val="22"/>
                <w:szCs w:val="22"/>
              </w:rPr>
              <w:t>Nota:</w:t>
            </w:r>
            <w:r w:rsidRPr="00E43088">
              <w:rPr>
                <w:rFonts w:ascii="Calibri" w:hAnsi="Calibri" w:cs="Calibri"/>
                <w:sz w:val="22"/>
                <w:szCs w:val="22"/>
              </w:rPr>
              <w:t xml:space="preserve"> El peso de las garrafas vacías de capacidad nominal de 10 Kg de GLP, es de aproximado </w:t>
            </w:r>
            <w:r w:rsidRPr="00A04450">
              <w:rPr>
                <w:rFonts w:ascii="Calibri" w:hAnsi="Calibri" w:cs="Calibri"/>
                <w:sz w:val="22"/>
                <w:szCs w:val="22"/>
              </w:rPr>
              <w:t>de 12,5 Kg.</w:t>
            </w:r>
          </w:p>
        </w:tc>
      </w:tr>
      <w:tr w:rsidR="00E43088" w:rsidRPr="00E43088" w:rsidTr="00E43088">
        <w:trPr>
          <w:jc w:val="center"/>
        </w:trPr>
        <w:tc>
          <w:tcPr>
            <w:tcW w:w="94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43088" w:rsidRPr="00E43088" w:rsidRDefault="00E43088" w:rsidP="00E43088">
            <w:pPr>
              <w:jc w:val="both"/>
              <w:rPr>
                <w:rFonts w:ascii="Calibri" w:hAnsi="Calibri" w:cs="Calibri"/>
                <w:b/>
                <w:sz w:val="22"/>
                <w:szCs w:val="22"/>
              </w:rPr>
            </w:pPr>
            <w:r w:rsidRPr="00E43088">
              <w:rPr>
                <w:rFonts w:ascii="Calibri" w:hAnsi="Calibri" w:cs="Calibri"/>
                <w:b/>
                <w:sz w:val="22"/>
                <w:szCs w:val="22"/>
              </w:rPr>
              <w:lastRenderedPageBreak/>
              <w:t>DOCUMENTOS A PRESENTAR POR EL PROPONENTE</w:t>
            </w:r>
          </w:p>
        </w:tc>
      </w:tr>
      <w:tr w:rsidR="000E4ED7" w:rsidRPr="00E43088" w:rsidTr="00A953BE">
        <w:trPr>
          <w:jc w:val="center"/>
        </w:trPr>
        <w:tc>
          <w:tcPr>
            <w:tcW w:w="9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4ED7" w:rsidRPr="00E43088" w:rsidRDefault="000E4ED7" w:rsidP="000E4ED7">
            <w:pPr>
              <w:autoSpaceDE w:val="0"/>
              <w:autoSpaceDN w:val="0"/>
              <w:adjustRightInd w:val="0"/>
              <w:jc w:val="both"/>
              <w:rPr>
                <w:rFonts w:ascii="Calibri" w:hAnsi="Calibri" w:cs="Calibri"/>
                <w:sz w:val="22"/>
                <w:szCs w:val="22"/>
              </w:rPr>
            </w:pPr>
            <w:r w:rsidRPr="00E43088">
              <w:rPr>
                <w:rFonts w:ascii="Calibri" w:hAnsi="Calibri" w:cs="Calibri"/>
                <w:sz w:val="22"/>
                <w:szCs w:val="22"/>
              </w:rPr>
              <w:t>Las empresas proponentes deberán presentar en su propuesta, los siguientes documentos:</w:t>
            </w:r>
          </w:p>
          <w:p w:rsidR="000E4ED7" w:rsidRPr="00E43088" w:rsidRDefault="000E4ED7" w:rsidP="000E4ED7">
            <w:pPr>
              <w:autoSpaceDE w:val="0"/>
              <w:autoSpaceDN w:val="0"/>
              <w:adjustRightInd w:val="0"/>
              <w:jc w:val="both"/>
              <w:rPr>
                <w:rFonts w:ascii="Calibri" w:hAnsi="Calibri" w:cs="Calibri"/>
                <w:sz w:val="22"/>
                <w:szCs w:val="22"/>
              </w:rPr>
            </w:pPr>
          </w:p>
          <w:p w:rsidR="000E4ED7" w:rsidRPr="00E43088" w:rsidRDefault="000E4ED7" w:rsidP="000E4ED7">
            <w:pPr>
              <w:numPr>
                <w:ilvl w:val="0"/>
                <w:numId w:val="8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Pr="00E43088">
              <w:rPr>
                <w:rFonts w:ascii="Calibri" w:hAnsi="Calibri" w:cs="Calibri"/>
                <w:sz w:val="22"/>
                <w:szCs w:val="22"/>
              </w:rPr>
              <w:t>Certificado de la FELCN, de los representantes legales, subcontratistas, asociados, socios y/o accionistas, de los proponentes y de los propietarios de las unidades propuestas, mismos que deberán estar vigentes (a partir de la publicación del proceso y/o invitación).</w:t>
            </w:r>
          </w:p>
          <w:p w:rsidR="000E4ED7" w:rsidRPr="00E43088" w:rsidRDefault="000E4ED7" w:rsidP="000E4ED7">
            <w:pPr>
              <w:numPr>
                <w:ilvl w:val="0"/>
                <w:numId w:val="8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Pr="00E43088">
              <w:rPr>
                <w:rFonts w:ascii="Calibri" w:hAnsi="Calibri" w:cs="Calibri"/>
                <w:sz w:val="22"/>
                <w:szCs w:val="22"/>
              </w:rPr>
              <w:t>Certificado REJAP, de los representantes legales vigentes.</w:t>
            </w:r>
          </w:p>
          <w:p w:rsidR="000E4ED7" w:rsidRPr="00E43088" w:rsidRDefault="000E4ED7" w:rsidP="000E4ED7">
            <w:pPr>
              <w:numPr>
                <w:ilvl w:val="0"/>
                <w:numId w:val="89"/>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del </w:t>
            </w:r>
            <w:r w:rsidRPr="00E43088">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0E4ED7" w:rsidRPr="00E43088" w:rsidRDefault="000E4ED7" w:rsidP="000E4ED7">
            <w:pPr>
              <w:numPr>
                <w:ilvl w:val="0"/>
                <w:numId w:val="89"/>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E43088">
              <w:rPr>
                <w:rFonts w:ascii="Calibri" w:hAnsi="Calibri" w:cs="Calibri"/>
                <w:sz w:val="22"/>
                <w:szCs w:val="22"/>
              </w:rPr>
              <w:t>Seguro Obligatorio de Accidentes de Tránsito (SOAT) vigente, de cada una de las unidades móviles propuestas.</w:t>
            </w:r>
          </w:p>
          <w:p w:rsidR="000E4ED7" w:rsidRDefault="000E4ED7" w:rsidP="000E4ED7">
            <w:pPr>
              <w:numPr>
                <w:ilvl w:val="0"/>
                <w:numId w:val="89"/>
              </w:numPr>
              <w:autoSpaceDE w:val="0"/>
              <w:autoSpaceDN w:val="0"/>
              <w:adjustRightInd w:val="0"/>
              <w:jc w:val="both"/>
              <w:rPr>
                <w:rFonts w:ascii="Calibri" w:hAnsi="Calibri" w:cs="Calibri"/>
                <w:b/>
                <w:sz w:val="22"/>
                <w:szCs w:val="22"/>
              </w:rPr>
            </w:pPr>
            <w:r>
              <w:rPr>
                <w:rFonts w:ascii="Calibri" w:hAnsi="Calibri" w:cs="Calibri"/>
                <w:sz w:val="22"/>
                <w:szCs w:val="22"/>
              </w:rPr>
              <w:t xml:space="preserve">Fotocopia Simple del </w:t>
            </w:r>
            <w:r w:rsidRPr="00E43088">
              <w:rPr>
                <w:rFonts w:ascii="Calibri" w:hAnsi="Calibri" w:cs="Calibri"/>
                <w:sz w:val="22"/>
                <w:szCs w:val="22"/>
              </w:rPr>
              <w:t>Fotocopia simple de Certificado de Inspección Técnica Vehicular de cada unidad propuesta emitido por el Organismo Operativo de Tránsito (vigente).</w:t>
            </w:r>
          </w:p>
          <w:p w:rsidR="000E4ED7" w:rsidRDefault="000E4ED7" w:rsidP="000E4ED7">
            <w:pPr>
              <w:numPr>
                <w:ilvl w:val="0"/>
                <w:numId w:val="89"/>
              </w:numPr>
              <w:autoSpaceDE w:val="0"/>
              <w:autoSpaceDN w:val="0"/>
              <w:adjustRightInd w:val="0"/>
              <w:jc w:val="both"/>
              <w:rPr>
                <w:rFonts w:ascii="Calibri" w:hAnsi="Calibri" w:cs="Calibri"/>
                <w:b/>
                <w:sz w:val="22"/>
                <w:szCs w:val="22"/>
              </w:rPr>
            </w:pPr>
            <w:r w:rsidRPr="00EC2BCF">
              <w:rPr>
                <w:rFonts w:ascii="Calibri" w:hAnsi="Calibri" w:cs="Calibri"/>
                <w:sz w:val="22"/>
                <w:szCs w:val="22"/>
              </w:rPr>
              <w:t xml:space="preserve">Las empresas deberán presentar en su propuesta fotocopia simple del RUAT de todos los camiones ofertados (propios, de accionistas o socios y subcontratados). </w:t>
            </w:r>
          </w:p>
          <w:p w:rsidR="000E4ED7" w:rsidRPr="00E43088" w:rsidRDefault="000E4ED7" w:rsidP="000E4ED7">
            <w:pPr>
              <w:autoSpaceDE w:val="0"/>
              <w:autoSpaceDN w:val="0"/>
              <w:adjustRightInd w:val="0"/>
              <w:jc w:val="both"/>
              <w:rPr>
                <w:rFonts w:ascii="Calibri" w:hAnsi="Calibri" w:cs="Calibri"/>
                <w:b/>
                <w:sz w:val="22"/>
                <w:szCs w:val="22"/>
              </w:rPr>
            </w:pPr>
            <w:r w:rsidRPr="00EC2BCF">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tc>
      </w:tr>
      <w:tr w:rsidR="000E4ED7" w:rsidRPr="00E43088" w:rsidTr="00CF2A7E">
        <w:trPr>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4ED7" w:rsidRPr="00E43088" w:rsidRDefault="000E4ED7" w:rsidP="000E4ED7">
            <w:pPr>
              <w:jc w:val="both"/>
              <w:rPr>
                <w:rFonts w:ascii="Calibri" w:hAnsi="Calibri" w:cs="Calibri"/>
                <w:b/>
                <w:sz w:val="22"/>
                <w:szCs w:val="22"/>
              </w:rPr>
            </w:pPr>
            <w:r w:rsidRPr="00E43088">
              <w:rPr>
                <w:rFonts w:ascii="Calibri" w:hAnsi="Calibri" w:cs="Calibri"/>
                <w:b/>
                <w:sz w:val="22"/>
                <w:szCs w:val="22"/>
              </w:rPr>
              <w:t>PLAZO DEL SERVICIO</w:t>
            </w:r>
          </w:p>
        </w:tc>
      </w:tr>
      <w:tr w:rsidR="000E4ED7" w:rsidRPr="00E43088" w:rsidTr="00CF2A7E">
        <w:trPr>
          <w:jc w:val="center"/>
        </w:trPr>
        <w:tc>
          <w:tcPr>
            <w:tcW w:w="9449" w:type="dxa"/>
            <w:tcBorders>
              <w:top w:val="single" w:sz="4" w:space="0" w:color="auto"/>
              <w:left w:val="single" w:sz="4" w:space="0" w:color="auto"/>
              <w:bottom w:val="single" w:sz="4" w:space="0" w:color="auto"/>
              <w:right w:val="single" w:sz="4" w:space="0" w:color="auto"/>
            </w:tcBorders>
          </w:tcPr>
          <w:p w:rsidR="000E4ED7" w:rsidRPr="00E43088" w:rsidRDefault="000E4ED7" w:rsidP="000E4ED7">
            <w:pPr>
              <w:spacing w:before="60" w:after="60"/>
              <w:jc w:val="both"/>
              <w:rPr>
                <w:rFonts w:ascii="Calibri" w:hAnsi="Calibri" w:cs="Calibri"/>
                <w:sz w:val="22"/>
                <w:szCs w:val="22"/>
              </w:rPr>
            </w:pPr>
            <w:r w:rsidRPr="00E43088">
              <w:rPr>
                <w:rFonts w:ascii="Calibri" w:hAnsi="Calibri" w:cs="Calibri"/>
                <w:sz w:val="22"/>
                <w:szCs w:val="22"/>
              </w:rPr>
              <w:t xml:space="preserve">El plazo del servicio será a partir </w:t>
            </w:r>
            <w:r w:rsidRPr="00830E96">
              <w:rPr>
                <w:rFonts w:ascii="Calibri" w:hAnsi="Calibri" w:cs="Calibri"/>
                <w:sz w:val="22"/>
                <w:szCs w:val="22"/>
              </w:rPr>
              <w:t xml:space="preserve">de la instrucción de </w:t>
            </w:r>
            <w:r w:rsidRPr="00830E96">
              <w:rPr>
                <w:rFonts w:ascii="Calibri" w:hAnsi="Calibri" w:cs="Calibri"/>
                <w:b/>
                <w:sz w:val="22"/>
                <w:szCs w:val="22"/>
              </w:rPr>
              <w:t>Inicio de Servicio mediante orden de proceder</w:t>
            </w:r>
            <w:r w:rsidRPr="00830E96">
              <w:rPr>
                <w:rFonts w:ascii="Calibri" w:hAnsi="Calibri" w:cs="Calibri"/>
                <w:sz w:val="22"/>
                <w:szCs w:val="22"/>
              </w:rPr>
              <w:t xml:space="preserve">, emitida por la Unidad solicitante, hasta el 31 de diciembre del 2019 o hasta </w:t>
            </w:r>
            <w:r w:rsidRPr="00E43088">
              <w:rPr>
                <w:rFonts w:ascii="Calibri" w:hAnsi="Calibri" w:cs="Calibri"/>
                <w:sz w:val="22"/>
                <w:szCs w:val="22"/>
              </w:rPr>
              <w:t>que todos los camiones que cargaron en la última fecha del servicio descarguen el producto en el lugar de destino, o hasta la ejecución total del presupuesto asignado en la presente gestión.</w:t>
            </w:r>
          </w:p>
        </w:tc>
      </w:tr>
    </w:tbl>
    <w:p w:rsidR="00E43088" w:rsidRPr="00E43088" w:rsidRDefault="00E43088" w:rsidP="00E43088">
      <w:pPr>
        <w:rPr>
          <w:rFonts w:ascii="Calibri" w:hAnsi="Calibri" w:cs="Calibri"/>
          <w:sz w:val="22"/>
          <w:szCs w:val="22"/>
        </w:rPr>
      </w:pPr>
    </w:p>
    <w:p w:rsidR="00E43088" w:rsidRPr="00E43088" w:rsidRDefault="00E43088" w:rsidP="009B46B7">
      <w:pPr>
        <w:numPr>
          <w:ilvl w:val="0"/>
          <w:numId w:val="49"/>
        </w:numPr>
        <w:jc w:val="both"/>
        <w:rPr>
          <w:rFonts w:ascii="Calibri" w:hAnsi="Calibri" w:cs="Calibri"/>
          <w:b/>
          <w:bCs/>
          <w:sz w:val="22"/>
          <w:szCs w:val="22"/>
          <w:lang w:eastAsia="es-BO"/>
        </w:rPr>
      </w:pPr>
      <w:r w:rsidRPr="00E43088">
        <w:rPr>
          <w:rFonts w:ascii="Calibri" w:hAnsi="Calibri" w:cs="Calibri"/>
          <w:b/>
          <w:bCs/>
          <w:sz w:val="22"/>
          <w:szCs w:val="22"/>
          <w:lang w:eastAsia="es-BO"/>
        </w:rPr>
        <w:lastRenderedPageBreak/>
        <w:t>CONDICIONES REQUERIDAS PARA EL SERVICIO (de cumplimiento obligatorio)</w:t>
      </w:r>
    </w:p>
    <w:p w:rsidR="00E43088" w:rsidRPr="00E43088" w:rsidRDefault="00E43088" w:rsidP="00E43088">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39"/>
      </w:tblGrid>
      <w:tr w:rsidR="00E43088" w:rsidRPr="00E43088" w:rsidTr="00E43088">
        <w:trPr>
          <w:gridAfter w:val="1"/>
          <w:wAfter w:w="39" w:type="dxa"/>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088" w:rsidRPr="00E43088" w:rsidRDefault="00E43088" w:rsidP="00E43088">
            <w:pPr>
              <w:rPr>
                <w:rFonts w:ascii="Calibri" w:hAnsi="Calibri" w:cs="Calibri"/>
                <w:sz w:val="22"/>
                <w:szCs w:val="22"/>
              </w:rPr>
            </w:pPr>
            <w:r w:rsidRPr="00E43088">
              <w:rPr>
                <w:rFonts w:ascii="Calibri" w:hAnsi="Calibri" w:cs="Calibri"/>
                <w:b/>
                <w:bCs/>
                <w:sz w:val="22"/>
                <w:szCs w:val="22"/>
              </w:rPr>
              <w:t xml:space="preserve">UBICACIÓN DE LAS </w:t>
            </w:r>
            <w:r w:rsidRPr="00E1646A">
              <w:rPr>
                <w:rFonts w:ascii="Calibri" w:hAnsi="Calibri" w:cs="Calibri"/>
                <w:b/>
                <w:bCs/>
                <w:sz w:val="22"/>
                <w:szCs w:val="22"/>
              </w:rPr>
              <w:t>PLANTAS Y ESTACIONES DE SERVICIO</w:t>
            </w:r>
          </w:p>
        </w:tc>
      </w:tr>
      <w:tr w:rsidR="00E43088" w:rsidRPr="00E43088" w:rsidTr="00E1646A">
        <w:trPr>
          <w:gridAfter w:val="1"/>
          <w:wAfter w:w="39" w:type="dxa"/>
          <w:trHeight w:val="4161"/>
          <w:jc w:val="center"/>
        </w:trPr>
        <w:tc>
          <w:tcPr>
            <w:tcW w:w="941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autoSpaceDE w:val="0"/>
              <w:autoSpaceDN w:val="0"/>
              <w:adjustRightInd w:val="0"/>
              <w:jc w:val="both"/>
              <w:rPr>
                <w:rFonts w:ascii="Calibri" w:hAnsi="Calibri" w:cs="Calibri"/>
                <w:sz w:val="22"/>
                <w:szCs w:val="22"/>
              </w:rPr>
            </w:pPr>
            <w:r w:rsidRPr="00E43088">
              <w:rPr>
                <w:rFonts w:ascii="Calibri" w:hAnsi="Calibri" w:cs="Calibri"/>
                <w:sz w:val="22"/>
                <w:szCs w:val="22"/>
              </w:rPr>
              <w:t>A continuación, se detalla las ubicaciones:</w:t>
            </w:r>
          </w:p>
          <w:p w:rsidR="00E43088" w:rsidRPr="00E43088" w:rsidRDefault="00E43088" w:rsidP="00E43088">
            <w:pPr>
              <w:autoSpaceDE w:val="0"/>
              <w:autoSpaceDN w:val="0"/>
              <w:adjustRightInd w:val="0"/>
              <w:jc w:val="both"/>
              <w:rPr>
                <w:rFonts w:ascii="Calibri" w:hAnsi="Calibri" w:cs="Calibri"/>
                <w:sz w:val="22"/>
                <w:szCs w:val="22"/>
              </w:rPr>
            </w:pP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
              <w:gridCol w:w="4299"/>
              <w:gridCol w:w="4402"/>
            </w:tblGrid>
            <w:tr w:rsidR="00E43088" w:rsidRPr="00E43088">
              <w:trPr>
                <w:trHeight w:val="175"/>
                <w:jc w:val="center"/>
              </w:trPr>
              <w:tc>
                <w:tcPr>
                  <w:tcW w:w="9033" w:type="dxa"/>
                  <w:gridSpan w:val="3"/>
                  <w:tcBorders>
                    <w:top w:val="single" w:sz="4" w:space="0" w:color="auto"/>
                    <w:left w:val="single" w:sz="4" w:space="0" w:color="auto"/>
                    <w:bottom w:val="single" w:sz="4" w:space="0" w:color="auto"/>
                    <w:right w:val="single" w:sz="4" w:space="0" w:color="auto"/>
                  </w:tcBorders>
                  <w:vAlign w:val="center"/>
                  <w:hideMark/>
                </w:tcPr>
                <w:p w:rsidR="00E43088" w:rsidRPr="00E1646A" w:rsidRDefault="00E43088" w:rsidP="00E43088">
                  <w:pPr>
                    <w:jc w:val="center"/>
                    <w:rPr>
                      <w:rFonts w:ascii="Calibri" w:hAnsi="Calibri" w:cs="Calibri"/>
                      <w:bCs/>
                      <w:sz w:val="22"/>
                      <w:szCs w:val="22"/>
                      <w:lang w:val="es-BO" w:eastAsia="es-BO"/>
                    </w:rPr>
                  </w:pPr>
                  <w:r w:rsidRPr="00E1646A">
                    <w:rPr>
                      <w:rFonts w:ascii="Calibri" w:hAnsi="Calibri" w:cs="Calibri"/>
                      <w:bCs/>
                      <w:sz w:val="22"/>
                      <w:szCs w:val="22"/>
                      <w:lang w:val="es-BO" w:eastAsia="es-BO"/>
                    </w:rPr>
                    <w:t>TRAMO Y DIRECCIÓN</w:t>
                  </w:r>
                </w:p>
              </w:tc>
            </w:tr>
            <w:tr w:rsidR="00E43088" w:rsidRPr="00E43088">
              <w:trPr>
                <w:trHeight w:val="246"/>
                <w:jc w:val="center"/>
              </w:trPr>
              <w:tc>
                <w:tcPr>
                  <w:tcW w:w="332"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cs="Calibri"/>
                      <w:b/>
                      <w:bCs/>
                      <w:sz w:val="16"/>
                      <w:szCs w:val="16"/>
                      <w:lang w:val="es-BO" w:eastAsia="es-BO"/>
                    </w:rPr>
                  </w:pPr>
                  <w:r w:rsidRPr="00E43088">
                    <w:rPr>
                      <w:rFonts w:ascii="Calibri" w:hAnsi="Calibri" w:cs="Calibri"/>
                      <w:b/>
                      <w:bCs/>
                      <w:sz w:val="16"/>
                      <w:szCs w:val="16"/>
                      <w:lang w:val="es-BO" w:eastAsia="es-BO"/>
                    </w:rPr>
                    <w:t>N°</w:t>
                  </w:r>
                </w:p>
              </w:tc>
              <w:tc>
                <w:tcPr>
                  <w:tcW w:w="4299" w:type="dxa"/>
                  <w:tcBorders>
                    <w:top w:val="single" w:sz="4" w:space="0" w:color="auto"/>
                    <w:left w:val="single" w:sz="4" w:space="0" w:color="auto"/>
                    <w:bottom w:val="single" w:sz="4" w:space="0" w:color="auto"/>
                    <w:right w:val="single" w:sz="4" w:space="0" w:color="auto"/>
                  </w:tcBorders>
                  <w:vAlign w:val="center"/>
                  <w:hideMark/>
                </w:tcPr>
                <w:p w:rsidR="00E43088" w:rsidRPr="00E1646A" w:rsidRDefault="00E43088" w:rsidP="00E43088">
                  <w:pPr>
                    <w:jc w:val="center"/>
                    <w:rPr>
                      <w:rFonts w:ascii="Calibri" w:hAnsi="Calibri" w:cs="Calibri"/>
                      <w:bCs/>
                      <w:sz w:val="22"/>
                      <w:szCs w:val="22"/>
                      <w:lang w:val="es-BO" w:eastAsia="es-BO"/>
                    </w:rPr>
                  </w:pPr>
                  <w:r w:rsidRPr="00E1646A">
                    <w:rPr>
                      <w:rFonts w:ascii="Calibri" w:hAnsi="Calibri" w:cs="Calibri"/>
                      <w:bCs/>
                      <w:sz w:val="22"/>
                      <w:szCs w:val="22"/>
                      <w:lang w:val="es-BO" w:eastAsia="es-BO"/>
                    </w:rPr>
                    <w:t>Carga en:</w:t>
                  </w:r>
                </w:p>
              </w:tc>
              <w:tc>
                <w:tcPr>
                  <w:tcW w:w="4402" w:type="dxa"/>
                  <w:tcBorders>
                    <w:top w:val="single" w:sz="4" w:space="0" w:color="auto"/>
                    <w:left w:val="single" w:sz="4" w:space="0" w:color="auto"/>
                    <w:bottom w:val="single" w:sz="4" w:space="0" w:color="auto"/>
                    <w:right w:val="single" w:sz="4" w:space="0" w:color="auto"/>
                  </w:tcBorders>
                  <w:vAlign w:val="center"/>
                  <w:hideMark/>
                </w:tcPr>
                <w:p w:rsidR="00E43088" w:rsidRPr="00E1646A" w:rsidRDefault="00E43088" w:rsidP="00E43088">
                  <w:pPr>
                    <w:jc w:val="center"/>
                    <w:rPr>
                      <w:rFonts w:ascii="Calibri" w:hAnsi="Calibri" w:cs="Calibri"/>
                      <w:bCs/>
                      <w:sz w:val="22"/>
                      <w:szCs w:val="22"/>
                      <w:lang w:val="es-BO" w:eastAsia="es-BO"/>
                    </w:rPr>
                  </w:pPr>
                  <w:r w:rsidRPr="00E1646A">
                    <w:rPr>
                      <w:rFonts w:ascii="Calibri" w:hAnsi="Calibri" w:cs="Calibri"/>
                      <w:bCs/>
                      <w:sz w:val="22"/>
                      <w:szCs w:val="22"/>
                      <w:lang w:val="es-BO" w:eastAsia="es-BO"/>
                    </w:rPr>
                    <w:t>Punto de Entrega:</w:t>
                  </w:r>
                </w:p>
              </w:tc>
            </w:tr>
            <w:tr w:rsidR="00E43088" w:rsidRPr="00E43088" w:rsidTr="00E1646A">
              <w:trPr>
                <w:trHeight w:val="417"/>
                <w:jc w:val="center"/>
              </w:trPr>
              <w:tc>
                <w:tcPr>
                  <w:tcW w:w="332"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cs="Calibri"/>
                      <w:bCs/>
                      <w:sz w:val="16"/>
                      <w:szCs w:val="16"/>
                      <w:lang w:val="es-BO" w:eastAsia="es-BO"/>
                    </w:rPr>
                  </w:pPr>
                  <w:r w:rsidRPr="00E43088">
                    <w:rPr>
                      <w:rFonts w:ascii="Calibri" w:hAnsi="Calibri" w:cs="Calibri"/>
                      <w:bCs/>
                      <w:sz w:val="16"/>
                      <w:szCs w:val="16"/>
                      <w:lang w:val="es-BO" w:eastAsia="es-BO"/>
                    </w:rPr>
                    <w:t>1</w:t>
                  </w:r>
                </w:p>
              </w:tc>
              <w:tc>
                <w:tcPr>
                  <w:tcW w:w="4299" w:type="dxa"/>
                  <w:tcBorders>
                    <w:top w:val="single" w:sz="4" w:space="0" w:color="auto"/>
                    <w:left w:val="single" w:sz="4" w:space="0" w:color="auto"/>
                    <w:bottom w:val="single" w:sz="4" w:space="0" w:color="auto"/>
                    <w:right w:val="single" w:sz="4" w:space="0" w:color="auto"/>
                  </w:tcBorders>
                  <w:hideMark/>
                </w:tcPr>
                <w:p w:rsidR="00E43088" w:rsidRPr="00E1646A" w:rsidRDefault="00E43088" w:rsidP="00E43088">
                  <w:pPr>
                    <w:rPr>
                      <w:rFonts w:ascii="Calibri" w:hAnsi="Calibri" w:cs="Calibri"/>
                      <w:lang w:val="es-BO" w:eastAsia="es-BO"/>
                    </w:rPr>
                  </w:pPr>
                  <w:r w:rsidRPr="00E1646A">
                    <w:rPr>
                      <w:rFonts w:ascii="Calibri" w:hAnsi="Calibri" w:cs="Calibri"/>
                      <w:lang w:val="es-BO" w:eastAsia="es-BO"/>
                    </w:rPr>
                    <w:t>Planta:  Planta Engarrafadora Portillo</w:t>
                  </w:r>
                </w:p>
                <w:p w:rsidR="00E43088" w:rsidRPr="00E1646A" w:rsidRDefault="00E43088" w:rsidP="00E43088">
                  <w:pPr>
                    <w:rPr>
                      <w:rFonts w:ascii="Calibri" w:hAnsi="Calibri" w:cs="Calibri"/>
                      <w:bCs/>
                      <w:lang w:val="es-BO" w:eastAsia="es-BO"/>
                    </w:rPr>
                  </w:pPr>
                  <w:r w:rsidRPr="00E1646A">
                    <w:rPr>
                      <w:rFonts w:ascii="Calibri" w:hAnsi="Calibri" w:cs="Calibri"/>
                      <w:lang w:val="es-BO" w:eastAsia="es-BO"/>
                    </w:rPr>
                    <w:t>Dirección:  ZONA EL PORTILLO, KM. 8 CARRETERA AL CHACO S/N</w:t>
                  </w:r>
                </w:p>
              </w:tc>
              <w:tc>
                <w:tcPr>
                  <w:tcW w:w="4402" w:type="dxa"/>
                  <w:tcBorders>
                    <w:top w:val="single" w:sz="4" w:space="0" w:color="auto"/>
                    <w:left w:val="single" w:sz="4" w:space="0" w:color="auto"/>
                    <w:bottom w:val="single" w:sz="4" w:space="0" w:color="auto"/>
                    <w:right w:val="single" w:sz="4" w:space="0" w:color="auto"/>
                  </w:tcBorders>
                  <w:hideMark/>
                </w:tcPr>
                <w:p w:rsidR="00E43088" w:rsidRPr="00E1646A" w:rsidRDefault="00E43088" w:rsidP="00E43088">
                  <w:pPr>
                    <w:rPr>
                      <w:rFonts w:ascii="Calibri" w:hAnsi="Calibri" w:cs="Calibri"/>
                      <w:bCs/>
                      <w:lang w:val="es-BO" w:eastAsia="es-BO"/>
                    </w:rPr>
                  </w:pPr>
                  <w:r w:rsidRPr="00E1646A">
                    <w:rPr>
                      <w:rFonts w:ascii="Calibri" w:hAnsi="Calibri" w:cs="Calibri"/>
                      <w:bCs/>
                      <w:lang w:val="es-BO" w:eastAsia="es-BO"/>
                    </w:rPr>
                    <w:t>Estación de Servicio: Las Américas</w:t>
                  </w:r>
                </w:p>
                <w:p w:rsidR="00E43088" w:rsidRPr="00E1646A" w:rsidRDefault="00E43088" w:rsidP="00E43088">
                  <w:pPr>
                    <w:rPr>
                      <w:rFonts w:ascii="Calibri" w:hAnsi="Calibri" w:cs="Calibri"/>
                      <w:bCs/>
                      <w:lang w:val="es-BO" w:eastAsia="es-BO"/>
                    </w:rPr>
                  </w:pPr>
                  <w:r w:rsidRPr="00E1646A">
                    <w:rPr>
                      <w:rFonts w:ascii="Calibri" w:hAnsi="Calibri" w:cs="Calibri"/>
                      <w:bCs/>
                      <w:lang w:val="es-BO" w:eastAsia="es-BO"/>
                    </w:rPr>
                    <w:t>Dirección:</w:t>
                  </w:r>
                  <w:r w:rsidRPr="00E1646A">
                    <w:t xml:space="preserve"> </w:t>
                  </w:r>
                  <w:r w:rsidRPr="00E1646A">
                    <w:rPr>
                      <w:rFonts w:ascii="Calibri" w:hAnsi="Calibri" w:cs="Calibri"/>
                      <w:bCs/>
                      <w:lang w:val="es-BO" w:eastAsia="es-BO"/>
                    </w:rPr>
                    <w:t xml:space="preserve">AV. PANAMERICANA ZONA MERCADO CAMPESINO </w:t>
                  </w:r>
                </w:p>
                <w:p w:rsidR="00E43088" w:rsidRPr="00E1646A" w:rsidRDefault="00E43088" w:rsidP="00E43088">
                  <w:pPr>
                    <w:rPr>
                      <w:rFonts w:ascii="Calibri" w:hAnsi="Calibri" w:cs="Calibri"/>
                      <w:bCs/>
                      <w:lang w:val="es-BO" w:eastAsia="es-BO"/>
                    </w:rPr>
                  </w:pPr>
                  <w:r w:rsidRPr="00E1646A">
                    <w:rPr>
                      <w:rFonts w:ascii="Calibri" w:hAnsi="Calibri" w:cs="Calibri"/>
                      <w:bCs/>
                      <w:lang w:val="es-BO" w:eastAsia="es-BO"/>
                    </w:rPr>
                    <w:t xml:space="preserve">AV. PANAMERICANA ESQ. CARLOS MORALES ÁVILA S/N </w:t>
                  </w:r>
                </w:p>
              </w:tc>
            </w:tr>
            <w:tr w:rsidR="00E43088" w:rsidRPr="00E43088" w:rsidTr="00E1646A">
              <w:trPr>
                <w:trHeight w:val="417"/>
                <w:jc w:val="center"/>
              </w:trPr>
              <w:tc>
                <w:tcPr>
                  <w:tcW w:w="332"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cs="Calibri"/>
                      <w:bCs/>
                      <w:sz w:val="16"/>
                      <w:szCs w:val="16"/>
                      <w:lang w:val="es-BO" w:eastAsia="es-BO"/>
                    </w:rPr>
                  </w:pPr>
                  <w:r w:rsidRPr="00E43088">
                    <w:rPr>
                      <w:rFonts w:ascii="Calibri" w:hAnsi="Calibri" w:cs="Calibri"/>
                      <w:bCs/>
                      <w:sz w:val="16"/>
                      <w:szCs w:val="16"/>
                      <w:lang w:val="es-BO" w:eastAsia="es-BO"/>
                    </w:rPr>
                    <w:t>2</w:t>
                  </w:r>
                </w:p>
              </w:tc>
              <w:tc>
                <w:tcPr>
                  <w:tcW w:w="4299" w:type="dxa"/>
                  <w:tcBorders>
                    <w:top w:val="single" w:sz="4" w:space="0" w:color="auto"/>
                    <w:left w:val="single" w:sz="4" w:space="0" w:color="auto"/>
                    <w:bottom w:val="single" w:sz="4" w:space="0" w:color="auto"/>
                    <w:right w:val="single" w:sz="4" w:space="0" w:color="auto"/>
                  </w:tcBorders>
                  <w:hideMark/>
                </w:tcPr>
                <w:p w:rsidR="00E43088" w:rsidRPr="00E1646A" w:rsidRDefault="00E43088" w:rsidP="00E43088">
                  <w:pPr>
                    <w:rPr>
                      <w:rFonts w:ascii="Calibri" w:hAnsi="Calibri" w:cs="Calibri"/>
                      <w:lang w:val="es-BO" w:eastAsia="es-BO"/>
                    </w:rPr>
                  </w:pPr>
                  <w:r w:rsidRPr="00E1646A">
                    <w:rPr>
                      <w:rFonts w:ascii="Calibri" w:hAnsi="Calibri" w:cs="Calibri"/>
                      <w:lang w:val="es-BO" w:eastAsia="es-BO"/>
                    </w:rPr>
                    <w:t>Planta:  Planta Engarrafadora Portillo</w:t>
                  </w:r>
                </w:p>
                <w:p w:rsidR="00E43088" w:rsidRPr="00E1646A" w:rsidRDefault="00E43088" w:rsidP="00E43088">
                  <w:r w:rsidRPr="00E1646A">
                    <w:rPr>
                      <w:rFonts w:ascii="Calibri" w:hAnsi="Calibri" w:cs="Calibri"/>
                      <w:lang w:val="es-BO" w:eastAsia="es-BO"/>
                    </w:rPr>
                    <w:t>Dirección:  ZONA EL PORTILLO, KM. 8 CARRETERA AL CHACO S/N</w:t>
                  </w:r>
                </w:p>
              </w:tc>
              <w:tc>
                <w:tcPr>
                  <w:tcW w:w="4402" w:type="dxa"/>
                  <w:tcBorders>
                    <w:top w:val="single" w:sz="4" w:space="0" w:color="auto"/>
                    <w:left w:val="single" w:sz="4" w:space="0" w:color="auto"/>
                    <w:bottom w:val="single" w:sz="4" w:space="0" w:color="auto"/>
                    <w:right w:val="single" w:sz="4" w:space="0" w:color="auto"/>
                  </w:tcBorders>
                  <w:hideMark/>
                </w:tcPr>
                <w:p w:rsidR="00E43088" w:rsidRPr="00E1646A" w:rsidRDefault="00E43088" w:rsidP="00E43088">
                  <w:pPr>
                    <w:rPr>
                      <w:rFonts w:ascii="Calibri" w:hAnsi="Calibri" w:cs="Calibri"/>
                      <w:lang w:val="es-BO" w:eastAsia="es-BO"/>
                    </w:rPr>
                  </w:pPr>
                  <w:r w:rsidRPr="00E1646A">
                    <w:rPr>
                      <w:rFonts w:ascii="Calibri" w:hAnsi="Calibri" w:cs="Calibri"/>
                      <w:lang w:val="es-BO" w:eastAsia="es-BO"/>
                    </w:rPr>
                    <w:t>Planta:  Presidente Aniceto Arce</w:t>
                  </w:r>
                </w:p>
                <w:p w:rsidR="00E43088" w:rsidRPr="00E1646A" w:rsidRDefault="00E43088" w:rsidP="00E43088">
                  <w:pPr>
                    <w:rPr>
                      <w:rFonts w:ascii="Calibri" w:hAnsi="Calibri" w:cs="Calibri"/>
                      <w:bCs/>
                      <w:lang w:val="es-BO" w:eastAsia="es-BO"/>
                    </w:rPr>
                  </w:pPr>
                  <w:r w:rsidRPr="00E1646A">
                    <w:rPr>
                      <w:rFonts w:ascii="Calibri" w:hAnsi="Calibri" w:cs="Calibri"/>
                      <w:lang w:val="es-BO" w:eastAsia="es-BO"/>
                    </w:rPr>
                    <w:t>Dirección:</w:t>
                  </w:r>
                  <w:r w:rsidRPr="00E1646A">
                    <w:t xml:space="preserve"> </w:t>
                  </w:r>
                  <w:r w:rsidRPr="00E1646A">
                    <w:rPr>
                      <w:rFonts w:ascii="Calibri" w:hAnsi="Calibri" w:cs="Calibri"/>
                      <w:lang w:val="es-BO" w:eastAsia="es-BO"/>
                    </w:rPr>
                    <w:t>AV. PANAMERICANA ESQ. CARLOS MORALES ÁVILA S/N</w:t>
                  </w:r>
                </w:p>
              </w:tc>
            </w:tr>
            <w:tr w:rsidR="00E43088" w:rsidRPr="00E43088" w:rsidTr="00E1646A">
              <w:trPr>
                <w:trHeight w:val="417"/>
                <w:jc w:val="center"/>
              </w:trPr>
              <w:tc>
                <w:tcPr>
                  <w:tcW w:w="332"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cs="Calibri"/>
                      <w:bCs/>
                      <w:sz w:val="16"/>
                      <w:szCs w:val="16"/>
                      <w:lang w:val="es-BO" w:eastAsia="es-BO"/>
                    </w:rPr>
                  </w:pPr>
                  <w:r w:rsidRPr="00E43088">
                    <w:rPr>
                      <w:rFonts w:ascii="Calibri" w:hAnsi="Calibri" w:cs="Calibri"/>
                      <w:bCs/>
                      <w:sz w:val="16"/>
                      <w:szCs w:val="16"/>
                      <w:lang w:val="es-BO" w:eastAsia="es-BO"/>
                    </w:rPr>
                    <w:t>3</w:t>
                  </w:r>
                </w:p>
              </w:tc>
              <w:tc>
                <w:tcPr>
                  <w:tcW w:w="4299" w:type="dxa"/>
                  <w:tcBorders>
                    <w:top w:val="single" w:sz="4" w:space="0" w:color="auto"/>
                    <w:left w:val="single" w:sz="4" w:space="0" w:color="auto"/>
                    <w:bottom w:val="single" w:sz="4" w:space="0" w:color="auto"/>
                    <w:right w:val="single" w:sz="4" w:space="0" w:color="auto"/>
                  </w:tcBorders>
                  <w:hideMark/>
                </w:tcPr>
                <w:p w:rsidR="00E43088" w:rsidRPr="00E1646A" w:rsidRDefault="00E43088" w:rsidP="00E43088">
                  <w:pPr>
                    <w:rPr>
                      <w:rFonts w:ascii="Calibri" w:hAnsi="Calibri" w:cs="Calibri"/>
                      <w:lang w:val="es-BO" w:eastAsia="es-BO"/>
                    </w:rPr>
                  </w:pPr>
                  <w:r w:rsidRPr="00E1646A">
                    <w:rPr>
                      <w:rFonts w:ascii="Calibri" w:hAnsi="Calibri" w:cs="Calibri"/>
                      <w:lang w:val="es-BO" w:eastAsia="es-BO"/>
                    </w:rPr>
                    <w:t>Planta:  Planta Engarrafadora Portillo</w:t>
                  </w:r>
                </w:p>
                <w:p w:rsidR="00E43088" w:rsidRPr="00E1646A" w:rsidRDefault="00E43088" w:rsidP="00E43088">
                  <w:pPr>
                    <w:rPr>
                      <w:rFonts w:ascii="Calibri" w:hAnsi="Calibri" w:cs="Calibri"/>
                      <w:lang w:val="es-BO" w:eastAsia="es-BO"/>
                    </w:rPr>
                  </w:pPr>
                  <w:r w:rsidRPr="00E1646A">
                    <w:rPr>
                      <w:rFonts w:ascii="Calibri" w:hAnsi="Calibri" w:cs="Calibri"/>
                      <w:lang w:val="es-BO" w:eastAsia="es-BO"/>
                    </w:rPr>
                    <w:t>Dirección:  ZONA EL PORTILLO, KM. 8 CARRETERA AL CHACO S/N</w:t>
                  </w:r>
                </w:p>
              </w:tc>
              <w:tc>
                <w:tcPr>
                  <w:tcW w:w="4402" w:type="dxa"/>
                  <w:tcBorders>
                    <w:top w:val="single" w:sz="4" w:space="0" w:color="auto"/>
                    <w:left w:val="single" w:sz="4" w:space="0" w:color="auto"/>
                    <w:bottom w:val="single" w:sz="4" w:space="0" w:color="auto"/>
                    <w:right w:val="single" w:sz="4" w:space="0" w:color="auto"/>
                  </w:tcBorders>
                  <w:hideMark/>
                </w:tcPr>
                <w:p w:rsidR="00E43088" w:rsidRPr="00E1646A" w:rsidRDefault="00E43088" w:rsidP="00E43088">
                  <w:pPr>
                    <w:rPr>
                      <w:rFonts w:ascii="Calibri" w:hAnsi="Calibri" w:cs="Calibri"/>
                      <w:lang w:val="es-BO" w:eastAsia="es-BO"/>
                    </w:rPr>
                  </w:pPr>
                  <w:r w:rsidRPr="00E1646A">
                    <w:rPr>
                      <w:rFonts w:ascii="Calibri" w:hAnsi="Calibri" w:cs="Calibri"/>
                      <w:lang w:val="es-BO" w:eastAsia="es-BO"/>
                    </w:rPr>
                    <w:t>Planta:  Padcaya</w:t>
                  </w:r>
                </w:p>
                <w:p w:rsidR="00E43088" w:rsidRPr="00E1646A" w:rsidRDefault="00E43088" w:rsidP="00E43088">
                  <w:pPr>
                    <w:rPr>
                      <w:rFonts w:ascii="Calibri" w:hAnsi="Calibri" w:cs="Calibri"/>
                      <w:bCs/>
                      <w:lang w:val="es-BO" w:eastAsia="es-BO"/>
                    </w:rPr>
                  </w:pPr>
                  <w:r w:rsidRPr="00E1646A">
                    <w:rPr>
                      <w:rFonts w:ascii="Calibri" w:hAnsi="Calibri" w:cs="Calibri"/>
                      <w:lang w:val="es-BO" w:eastAsia="es-BO"/>
                    </w:rPr>
                    <w:t>Dirección:</w:t>
                  </w:r>
                  <w:r w:rsidRPr="00E1646A">
                    <w:t xml:space="preserve"> </w:t>
                  </w:r>
                  <w:r w:rsidRPr="00E1646A">
                    <w:rPr>
                      <w:rFonts w:ascii="Calibri" w:hAnsi="Calibri" w:cs="Calibri"/>
                      <w:lang w:val="es-BO" w:eastAsia="es-BO"/>
                    </w:rPr>
                    <w:t>CARRETERA A BERMEJO, INGRESO A LA LOCALIDAD DE PADCAYA.</w:t>
                  </w:r>
                </w:p>
              </w:tc>
            </w:tr>
          </w:tbl>
          <w:p w:rsidR="00E43088" w:rsidRPr="00E43088" w:rsidRDefault="00E43088" w:rsidP="00E43088">
            <w:pPr>
              <w:autoSpaceDE w:val="0"/>
              <w:autoSpaceDN w:val="0"/>
              <w:adjustRightInd w:val="0"/>
              <w:jc w:val="both"/>
              <w:rPr>
                <w:rFonts w:ascii="Calibri" w:hAnsi="Calibri" w:cs="Calibri"/>
                <w:sz w:val="22"/>
                <w:szCs w:val="22"/>
              </w:rPr>
            </w:pPr>
          </w:p>
        </w:tc>
      </w:tr>
      <w:tr w:rsidR="00E43088" w:rsidRPr="00E43088" w:rsidTr="00E43088">
        <w:trPr>
          <w:gridAfter w:val="1"/>
          <w:wAfter w:w="39" w:type="dxa"/>
          <w:trHeight w:val="56"/>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088" w:rsidRPr="00E43088" w:rsidRDefault="00E43088" w:rsidP="00E43088">
            <w:pPr>
              <w:jc w:val="both"/>
              <w:rPr>
                <w:rFonts w:ascii="Calibri" w:hAnsi="Calibri" w:cs="Calibri"/>
                <w:b/>
                <w:sz w:val="22"/>
                <w:szCs w:val="22"/>
                <w:lang w:val="es-ES_tradnl"/>
              </w:rPr>
            </w:pPr>
            <w:r w:rsidRPr="00E43088">
              <w:rPr>
                <w:rFonts w:ascii="Calibri" w:hAnsi="Calibri" w:cs="Calibri"/>
                <w:b/>
                <w:sz w:val="22"/>
                <w:szCs w:val="22"/>
                <w:lang w:val="es-ES_tradnl"/>
              </w:rPr>
              <w:t>ALTAS Y BAJAS</w:t>
            </w:r>
          </w:p>
        </w:tc>
      </w:tr>
      <w:tr w:rsidR="00E43088" w:rsidRPr="00E43088" w:rsidTr="00E43088">
        <w:trPr>
          <w:gridAfter w:val="1"/>
          <w:wAfter w:w="39" w:type="dxa"/>
          <w:trHeight w:val="56"/>
          <w:jc w:val="center"/>
        </w:trPr>
        <w:tc>
          <w:tcPr>
            <w:tcW w:w="941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both"/>
              <w:rPr>
                <w:rFonts w:ascii="Calibri" w:hAnsi="Calibri" w:cs="Calibri"/>
                <w:sz w:val="22"/>
                <w:szCs w:val="22"/>
                <w:lang w:val="es-ES_tradnl"/>
              </w:rPr>
            </w:pPr>
            <w:r w:rsidRPr="00E43088">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E43088" w:rsidRPr="00E43088" w:rsidTr="00E43088">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jc w:val="both"/>
              <w:rPr>
                <w:rFonts w:ascii="Calibri" w:hAnsi="Calibri" w:cs="Calibri"/>
                <w:b/>
                <w:sz w:val="22"/>
                <w:szCs w:val="22"/>
              </w:rPr>
            </w:pPr>
            <w:r w:rsidRPr="00E43088">
              <w:rPr>
                <w:rFonts w:ascii="Calibri" w:hAnsi="Calibri" w:cs="Calibri"/>
                <w:b/>
                <w:sz w:val="22"/>
                <w:szCs w:val="22"/>
              </w:rPr>
              <w:t>CARGA Y DESCARGA:</w:t>
            </w:r>
          </w:p>
        </w:tc>
      </w:tr>
      <w:tr w:rsidR="00E43088" w:rsidRPr="00E43088" w:rsidTr="00E43088">
        <w:trPr>
          <w:gridAfter w:val="1"/>
          <w:wAfter w:w="39" w:type="dxa"/>
          <w:trHeight w:val="391"/>
          <w:jc w:val="center"/>
        </w:trPr>
        <w:tc>
          <w:tcPr>
            <w:tcW w:w="9410"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1646A">
            <w:pPr>
              <w:spacing w:before="60" w:after="60"/>
              <w:jc w:val="both"/>
              <w:rPr>
                <w:rFonts w:ascii="Calibri" w:hAnsi="Calibri" w:cs="Calibri"/>
                <w:sz w:val="22"/>
                <w:szCs w:val="22"/>
              </w:rPr>
            </w:pPr>
            <w:r w:rsidRPr="00E43088">
              <w:rPr>
                <w:rFonts w:ascii="Calibri" w:hAnsi="Calibri" w:cs="Calibri"/>
                <w:sz w:val="22"/>
                <w:szCs w:val="22"/>
              </w:rPr>
              <w:t>La empresa contratada</w:t>
            </w:r>
            <w:r w:rsidR="00E1646A">
              <w:rPr>
                <w:rFonts w:ascii="Calibri" w:hAnsi="Calibri" w:cs="Calibri"/>
                <w:sz w:val="22"/>
                <w:szCs w:val="22"/>
              </w:rPr>
              <w:t xml:space="preserve"> asumirá  el costo del </w:t>
            </w:r>
            <w:r w:rsidRPr="00E43088">
              <w:rPr>
                <w:rFonts w:ascii="Calibri" w:hAnsi="Calibri" w:cs="Calibri"/>
                <w:sz w:val="22"/>
                <w:szCs w:val="22"/>
              </w:rPr>
              <w:t xml:space="preserve"> carguío y </w:t>
            </w:r>
            <w:r w:rsidR="00E1646A">
              <w:rPr>
                <w:rFonts w:ascii="Calibri" w:hAnsi="Calibri" w:cs="Calibri"/>
                <w:sz w:val="22"/>
                <w:szCs w:val="22"/>
              </w:rPr>
              <w:t>des</w:t>
            </w:r>
            <w:r w:rsidR="00E1646A" w:rsidRPr="00E43088">
              <w:rPr>
                <w:rFonts w:ascii="Calibri" w:hAnsi="Calibri" w:cs="Calibri"/>
                <w:sz w:val="22"/>
                <w:szCs w:val="22"/>
              </w:rPr>
              <w:t>carguío</w:t>
            </w:r>
            <w:r w:rsidRPr="00E43088">
              <w:rPr>
                <w:rFonts w:ascii="Calibri" w:hAnsi="Calibri" w:cs="Calibri"/>
                <w:sz w:val="22"/>
                <w:szCs w:val="22"/>
              </w:rPr>
              <w:t xml:space="preserve"> de las gar</w:t>
            </w:r>
            <w:r w:rsidR="00E1646A">
              <w:rPr>
                <w:rFonts w:ascii="Calibri" w:hAnsi="Calibri" w:cs="Calibri"/>
                <w:sz w:val="22"/>
                <w:szCs w:val="22"/>
              </w:rPr>
              <w:t>rafas en punto ORIGEN y DESTINO.</w:t>
            </w:r>
            <w:r w:rsidRPr="00E43088">
              <w:rPr>
                <w:rFonts w:ascii="Calibri" w:hAnsi="Calibri" w:cs="Calibri"/>
                <w:sz w:val="22"/>
                <w:szCs w:val="22"/>
              </w:rPr>
              <w:t xml:space="preserve"> </w:t>
            </w:r>
          </w:p>
        </w:tc>
      </w:tr>
      <w:tr w:rsidR="00E43088" w:rsidRPr="00E43088" w:rsidTr="00E43088">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jc w:val="both"/>
              <w:rPr>
                <w:rFonts w:ascii="Calibri" w:hAnsi="Calibri" w:cs="Calibri"/>
                <w:b/>
                <w:sz w:val="22"/>
                <w:szCs w:val="22"/>
              </w:rPr>
            </w:pPr>
            <w:r w:rsidRPr="00E43088">
              <w:rPr>
                <w:rFonts w:ascii="Calibri" w:hAnsi="Calibri" w:cs="Calibri"/>
                <w:b/>
                <w:sz w:val="22"/>
              </w:rPr>
              <w:t>REQUISITOS A CUMPLIR POR EL CAMIÓN QUE PRESTARÁ EL SERVICIO</w:t>
            </w:r>
          </w:p>
        </w:tc>
      </w:tr>
      <w:tr w:rsidR="00E43088" w:rsidRPr="00E43088" w:rsidTr="00E43088">
        <w:trPr>
          <w:gridAfter w:val="1"/>
          <w:wAfter w:w="39" w:type="dxa"/>
          <w:trHeight w:val="218"/>
          <w:jc w:val="center"/>
        </w:trPr>
        <w:tc>
          <w:tcPr>
            <w:tcW w:w="9410"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both"/>
              <w:rPr>
                <w:rFonts w:ascii="Calibri" w:hAnsi="Calibri" w:cs="Calibri"/>
                <w:sz w:val="22"/>
                <w:szCs w:val="22"/>
              </w:rPr>
            </w:pPr>
            <w:r w:rsidRPr="00E43088">
              <w:rPr>
                <w:rFonts w:ascii="Calibri" w:hAnsi="Calibri" w:cs="Calibri"/>
                <w:sz w:val="22"/>
                <w:szCs w:val="22"/>
              </w:rPr>
              <w:t>La empresa contratada deberá equipar el (los) camión(es) para el servicio con el siguiente detalle, mismos que serán verificados previo ingreso a Planta:</w:t>
            </w:r>
          </w:p>
          <w:p w:rsidR="00E43088" w:rsidRPr="00E1646A" w:rsidRDefault="00E43088" w:rsidP="00E43088">
            <w:pPr>
              <w:jc w:val="both"/>
              <w:rPr>
                <w:rFonts w:ascii="Calibri" w:hAnsi="Calibri" w:cs="Calibri"/>
                <w:sz w:val="16"/>
                <w:szCs w:val="16"/>
              </w:rPr>
            </w:pPr>
          </w:p>
          <w:p w:rsidR="00E43088" w:rsidRPr="00E43088" w:rsidRDefault="00E43088" w:rsidP="009B46B7">
            <w:pPr>
              <w:numPr>
                <w:ilvl w:val="0"/>
                <w:numId w:val="52"/>
              </w:numPr>
              <w:ind w:right="281"/>
              <w:jc w:val="both"/>
              <w:rPr>
                <w:rFonts w:ascii="Calibri" w:hAnsi="Calibri" w:cs="Calibri"/>
                <w:sz w:val="22"/>
                <w:szCs w:val="22"/>
              </w:rPr>
            </w:pPr>
            <w:r w:rsidRPr="00E43088">
              <w:rPr>
                <w:rFonts w:ascii="Calibri" w:hAnsi="Calibri" w:cs="Calibri"/>
                <w:sz w:val="22"/>
                <w:szCs w:val="22"/>
              </w:rPr>
              <w:t>2 extintores como mínimo con Dióxido de Carbono (CO2) o PQS, (para fuego clase B), en ambos casos de 10 lb de capacidad o superior.</w:t>
            </w:r>
          </w:p>
          <w:p w:rsidR="00E43088" w:rsidRPr="00E43088" w:rsidRDefault="00E43088" w:rsidP="009B46B7">
            <w:pPr>
              <w:numPr>
                <w:ilvl w:val="0"/>
                <w:numId w:val="52"/>
              </w:numPr>
              <w:ind w:right="281"/>
              <w:jc w:val="both"/>
              <w:rPr>
                <w:rFonts w:ascii="Calibri" w:hAnsi="Calibri" w:cs="Calibri"/>
                <w:sz w:val="22"/>
                <w:szCs w:val="22"/>
              </w:rPr>
            </w:pPr>
            <w:r w:rsidRPr="00E43088">
              <w:rPr>
                <w:rFonts w:ascii="Calibri" w:hAnsi="Calibri" w:cs="Calibri"/>
                <w:sz w:val="22"/>
                <w:szCs w:val="22"/>
              </w:rPr>
              <w:t>Arrestallamas.</w:t>
            </w:r>
          </w:p>
          <w:p w:rsidR="00E43088" w:rsidRPr="00E43088" w:rsidRDefault="00E43088" w:rsidP="009B46B7">
            <w:pPr>
              <w:numPr>
                <w:ilvl w:val="0"/>
                <w:numId w:val="52"/>
              </w:numPr>
              <w:ind w:right="281"/>
              <w:jc w:val="both"/>
              <w:rPr>
                <w:rFonts w:ascii="Calibri" w:hAnsi="Calibri" w:cs="Calibri"/>
                <w:sz w:val="22"/>
                <w:szCs w:val="22"/>
              </w:rPr>
            </w:pPr>
            <w:r w:rsidRPr="00E43088">
              <w:rPr>
                <w:rFonts w:ascii="Calibri" w:hAnsi="Calibri" w:cs="Calibri"/>
                <w:sz w:val="22"/>
                <w:szCs w:val="22"/>
              </w:rPr>
              <w:t>2 conos de señalización como mínimo.</w:t>
            </w:r>
          </w:p>
          <w:p w:rsidR="00E43088" w:rsidRPr="00E43088" w:rsidRDefault="00E43088" w:rsidP="009B46B7">
            <w:pPr>
              <w:numPr>
                <w:ilvl w:val="0"/>
                <w:numId w:val="52"/>
              </w:numPr>
              <w:ind w:right="281"/>
              <w:jc w:val="both"/>
              <w:rPr>
                <w:rFonts w:ascii="Calibri" w:hAnsi="Calibri" w:cs="Calibri"/>
                <w:sz w:val="22"/>
                <w:szCs w:val="22"/>
              </w:rPr>
            </w:pPr>
            <w:r w:rsidRPr="00E43088">
              <w:rPr>
                <w:rFonts w:ascii="Calibri" w:hAnsi="Calibri" w:cs="Calibri"/>
                <w:sz w:val="22"/>
                <w:szCs w:val="22"/>
              </w:rPr>
              <w:t>2 cuñas de madera como mínimo.</w:t>
            </w:r>
          </w:p>
          <w:p w:rsidR="00E43088" w:rsidRPr="00E43088" w:rsidRDefault="00E43088" w:rsidP="009B46B7">
            <w:pPr>
              <w:numPr>
                <w:ilvl w:val="0"/>
                <w:numId w:val="52"/>
              </w:numPr>
              <w:ind w:right="281"/>
              <w:jc w:val="both"/>
              <w:rPr>
                <w:rFonts w:ascii="Calibri" w:hAnsi="Calibri" w:cs="Calibri"/>
                <w:sz w:val="22"/>
                <w:szCs w:val="22"/>
              </w:rPr>
            </w:pPr>
            <w:r w:rsidRPr="00E43088">
              <w:rPr>
                <w:rFonts w:ascii="Calibri" w:hAnsi="Calibri" w:cs="Calibri"/>
                <w:sz w:val="22"/>
                <w:szCs w:val="22"/>
              </w:rPr>
              <w:t>1 Caja con herramientas.</w:t>
            </w:r>
          </w:p>
          <w:p w:rsidR="00E43088" w:rsidRPr="00E43088" w:rsidRDefault="00E43088" w:rsidP="009B46B7">
            <w:pPr>
              <w:numPr>
                <w:ilvl w:val="0"/>
                <w:numId w:val="52"/>
              </w:numPr>
              <w:ind w:right="281"/>
              <w:jc w:val="both"/>
              <w:rPr>
                <w:rFonts w:ascii="Calibri" w:hAnsi="Calibri" w:cs="Calibri"/>
                <w:sz w:val="22"/>
                <w:szCs w:val="22"/>
              </w:rPr>
            </w:pPr>
            <w:r w:rsidRPr="00E43088">
              <w:rPr>
                <w:rFonts w:ascii="Calibri" w:hAnsi="Calibri" w:cs="Calibri"/>
                <w:sz w:val="22"/>
                <w:szCs w:val="22"/>
              </w:rPr>
              <w:t>1 Botiquín de primeros auxilios.</w:t>
            </w:r>
          </w:p>
          <w:p w:rsidR="00E43088" w:rsidRPr="00E43088" w:rsidRDefault="00E43088" w:rsidP="00E43088">
            <w:pPr>
              <w:jc w:val="both"/>
              <w:rPr>
                <w:rFonts w:ascii="Calibri" w:hAnsi="Calibri" w:cs="Calibri"/>
                <w:sz w:val="22"/>
                <w:szCs w:val="22"/>
              </w:rPr>
            </w:pPr>
          </w:p>
        </w:tc>
      </w:tr>
      <w:tr w:rsidR="00E43088" w:rsidRPr="00E43088" w:rsidTr="00E43088">
        <w:trPr>
          <w:gridAfter w:val="1"/>
          <w:wAfter w:w="39" w:type="dxa"/>
          <w:trHeight w:val="56"/>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43088" w:rsidRPr="00E43088" w:rsidRDefault="00E43088" w:rsidP="00E43088">
            <w:pPr>
              <w:jc w:val="both"/>
              <w:rPr>
                <w:rFonts w:ascii="Calibri" w:hAnsi="Calibri" w:cs="Calibri"/>
                <w:b/>
                <w:sz w:val="22"/>
                <w:szCs w:val="22"/>
                <w:lang w:val="es-ES_tradnl"/>
              </w:rPr>
            </w:pPr>
            <w:r w:rsidRPr="00E43088">
              <w:rPr>
                <w:rFonts w:ascii="Calibri" w:hAnsi="Calibri" w:cs="Calibri"/>
                <w:b/>
                <w:sz w:val="22"/>
                <w:szCs w:val="22"/>
                <w:lang w:val="es-ES_tradnl"/>
              </w:rPr>
              <w:t>PERSONAL Y EQUIPO DEL SERVICIO</w:t>
            </w:r>
          </w:p>
        </w:tc>
      </w:tr>
      <w:tr w:rsidR="00E43088" w:rsidRPr="00E43088" w:rsidTr="00E43088">
        <w:trPr>
          <w:gridAfter w:val="1"/>
          <w:wAfter w:w="39" w:type="dxa"/>
          <w:trHeight w:val="56"/>
          <w:jc w:val="center"/>
        </w:trPr>
        <w:tc>
          <w:tcPr>
            <w:tcW w:w="941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jc w:val="both"/>
              <w:rPr>
                <w:rFonts w:ascii="Calibri" w:hAnsi="Calibri" w:cs="Calibri"/>
                <w:color w:val="000000"/>
                <w:sz w:val="22"/>
                <w:szCs w:val="22"/>
                <w:lang w:val="es-BO"/>
              </w:rPr>
            </w:pPr>
            <w:r w:rsidRPr="00E43088">
              <w:rPr>
                <w:rFonts w:ascii="Calibri" w:hAnsi="Calibri" w:cs="Calibri"/>
                <w:color w:val="000000"/>
                <w:sz w:val="22"/>
                <w:szCs w:val="22"/>
                <w:lang w:val="es-BO"/>
              </w:rPr>
              <w:t xml:space="preserve">La empresa contratada es responsable del cumplimiento obligatorio de los siguientes puntos:  </w:t>
            </w:r>
          </w:p>
          <w:p w:rsidR="00E43088" w:rsidRPr="00E43088" w:rsidRDefault="00E43088" w:rsidP="00E43088">
            <w:pPr>
              <w:jc w:val="both"/>
              <w:rPr>
                <w:rFonts w:ascii="Calibri" w:hAnsi="Calibri" w:cs="Calibri"/>
                <w:color w:val="000000"/>
                <w:sz w:val="22"/>
                <w:szCs w:val="22"/>
                <w:lang w:val="es-BO"/>
              </w:rPr>
            </w:pPr>
          </w:p>
          <w:p w:rsidR="00E43088" w:rsidRPr="00E43088" w:rsidRDefault="00E43088" w:rsidP="009B46B7">
            <w:pPr>
              <w:numPr>
                <w:ilvl w:val="0"/>
                <w:numId w:val="53"/>
              </w:numPr>
              <w:rPr>
                <w:rFonts w:ascii="Calibri" w:hAnsi="Calibri" w:cs="Calibri"/>
                <w:color w:val="000000"/>
                <w:sz w:val="22"/>
                <w:szCs w:val="22"/>
                <w:lang w:val="es-BO"/>
              </w:rPr>
            </w:pPr>
            <w:r w:rsidRPr="00E43088">
              <w:rPr>
                <w:rFonts w:ascii="Calibri" w:hAnsi="Calibri" w:cs="Calibri"/>
                <w:color w:val="000000"/>
                <w:sz w:val="22"/>
                <w:szCs w:val="22"/>
                <w:lang w:val="es-BO"/>
              </w:rPr>
              <w:lastRenderedPageBreak/>
              <w:t>Los choferes asignados para el servicio de transporte, deberán contar con licencias de conducir vigentes de categoría “C”, copia de certificado de la FELCC sin antecedentes de tránsito y Cedula de Identidad Original.</w:t>
            </w:r>
          </w:p>
          <w:p w:rsidR="00E43088" w:rsidRPr="00E43088" w:rsidRDefault="00E43088" w:rsidP="009B46B7">
            <w:pPr>
              <w:numPr>
                <w:ilvl w:val="0"/>
                <w:numId w:val="53"/>
              </w:numPr>
              <w:jc w:val="both"/>
              <w:rPr>
                <w:rFonts w:ascii="Calibri" w:hAnsi="Calibri" w:cs="Calibri"/>
                <w:color w:val="000000"/>
                <w:sz w:val="22"/>
                <w:szCs w:val="22"/>
                <w:lang w:val="es-BO"/>
              </w:rPr>
            </w:pPr>
            <w:r w:rsidRPr="00E43088">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E43088" w:rsidRPr="00E43088" w:rsidRDefault="00E43088" w:rsidP="009B46B7">
            <w:pPr>
              <w:numPr>
                <w:ilvl w:val="0"/>
                <w:numId w:val="53"/>
              </w:numPr>
              <w:jc w:val="both"/>
              <w:rPr>
                <w:rFonts w:ascii="Calibri" w:hAnsi="Calibri" w:cs="Calibri"/>
                <w:sz w:val="22"/>
                <w:szCs w:val="22"/>
              </w:rPr>
            </w:pPr>
            <w:r w:rsidRPr="00E43088">
              <w:rPr>
                <w:rFonts w:ascii="Calibri" w:hAnsi="Calibri" w:cs="Calibri"/>
                <w:sz w:val="22"/>
                <w:szCs w:val="22"/>
              </w:rPr>
              <w:t>El Transportista se obliga a cumplir el Contrato con personal experimentado y entrenado en transporte de garrafas conforme los reglamentos/normas establecidos de manipuleo de garrafas.</w:t>
            </w:r>
          </w:p>
          <w:p w:rsidR="00E43088" w:rsidRPr="00E43088" w:rsidRDefault="00E43088" w:rsidP="009B46B7">
            <w:pPr>
              <w:numPr>
                <w:ilvl w:val="0"/>
                <w:numId w:val="53"/>
              </w:numPr>
              <w:jc w:val="both"/>
              <w:rPr>
                <w:rFonts w:ascii="Calibri" w:hAnsi="Calibri" w:cs="Calibri"/>
                <w:sz w:val="22"/>
                <w:szCs w:val="22"/>
              </w:rPr>
            </w:pPr>
            <w:r w:rsidRPr="00E43088">
              <w:rPr>
                <w:rFonts w:ascii="Calibri" w:hAnsi="Calibri" w:cs="Calibri"/>
                <w:sz w:val="22"/>
                <w:szCs w:val="22"/>
              </w:rPr>
              <w:t>El personal deberá cumplir y hacer cumplir las normas administrativas y de seguridad existentes en las Plantas.</w:t>
            </w:r>
          </w:p>
          <w:p w:rsidR="00E43088" w:rsidRPr="00E43088" w:rsidRDefault="00E43088" w:rsidP="009B46B7">
            <w:pPr>
              <w:numPr>
                <w:ilvl w:val="0"/>
                <w:numId w:val="53"/>
              </w:numPr>
              <w:jc w:val="both"/>
              <w:rPr>
                <w:rFonts w:ascii="Calibri" w:hAnsi="Calibri" w:cs="Calibri"/>
                <w:sz w:val="22"/>
                <w:szCs w:val="22"/>
              </w:rPr>
            </w:pPr>
            <w:r w:rsidRPr="00E43088">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43088" w:rsidRPr="00E43088" w:rsidRDefault="00E43088" w:rsidP="009B46B7">
            <w:pPr>
              <w:numPr>
                <w:ilvl w:val="0"/>
                <w:numId w:val="53"/>
              </w:numPr>
              <w:jc w:val="both"/>
              <w:rPr>
                <w:rFonts w:ascii="Calibri" w:hAnsi="Calibri" w:cs="Calibri"/>
                <w:sz w:val="22"/>
                <w:szCs w:val="22"/>
              </w:rPr>
            </w:pPr>
            <w:r w:rsidRPr="00E43088">
              <w:rPr>
                <w:rFonts w:ascii="Calibri" w:hAnsi="Calibri" w:cs="Calibri"/>
                <w:sz w:val="22"/>
                <w:szCs w:val="22"/>
              </w:rPr>
              <w:t>El Contratante podrá exigir, previa justificación, la sustitución de cualquier miembro del personal de el transportista que participe durante la ejecución del Servicio.</w:t>
            </w:r>
          </w:p>
          <w:p w:rsidR="00E43088" w:rsidRPr="00E43088" w:rsidRDefault="00E43088" w:rsidP="009B46B7">
            <w:pPr>
              <w:numPr>
                <w:ilvl w:val="0"/>
                <w:numId w:val="53"/>
              </w:numPr>
              <w:jc w:val="both"/>
              <w:rPr>
                <w:rFonts w:ascii="Calibri" w:hAnsi="Calibri" w:cs="Calibri"/>
                <w:sz w:val="22"/>
                <w:szCs w:val="22"/>
              </w:rPr>
            </w:pPr>
            <w:r w:rsidRPr="00E43088">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E43088" w:rsidRPr="00E43088" w:rsidRDefault="00E43088" w:rsidP="009B46B7">
            <w:pPr>
              <w:numPr>
                <w:ilvl w:val="0"/>
                <w:numId w:val="53"/>
              </w:numPr>
              <w:jc w:val="both"/>
              <w:rPr>
                <w:rFonts w:ascii="Calibri" w:hAnsi="Calibri" w:cs="Calibri"/>
                <w:b/>
                <w:bCs/>
                <w:sz w:val="22"/>
                <w:szCs w:val="22"/>
              </w:rPr>
            </w:pPr>
            <w:r w:rsidRPr="00E43088">
              <w:rPr>
                <w:rFonts w:ascii="Calibri" w:hAnsi="Calibri" w:cs="Calibri"/>
                <w:sz w:val="22"/>
                <w:szCs w:val="22"/>
              </w:rPr>
              <w:t>El Personal del Transportista deberá contar con Equipo de Protección Personal (EPP), completo y en buen estado.</w:t>
            </w:r>
          </w:p>
        </w:tc>
      </w:tr>
      <w:tr w:rsidR="00E43088" w:rsidRPr="00E43088" w:rsidTr="00E43088">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rPr>
                <w:rFonts w:ascii="Calibri" w:hAnsi="Calibri" w:cs="Calibri"/>
                <w:sz w:val="22"/>
                <w:szCs w:val="22"/>
              </w:rPr>
            </w:pPr>
            <w:r w:rsidRPr="00E43088">
              <w:rPr>
                <w:rFonts w:ascii="Calibri" w:hAnsi="Calibri" w:cs="Calibri"/>
                <w:b/>
                <w:bCs/>
                <w:sz w:val="22"/>
                <w:szCs w:val="22"/>
              </w:rPr>
              <w:lastRenderedPageBreak/>
              <w:t>PROVISIONES Y MANTENIMIENTO</w:t>
            </w:r>
          </w:p>
        </w:tc>
      </w:tr>
      <w:tr w:rsidR="00E43088" w:rsidRPr="00E43088" w:rsidTr="00E43088">
        <w:trPr>
          <w:gridAfter w:val="1"/>
          <w:wAfter w:w="39" w:type="dxa"/>
          <w:trHeight w:val="85"/>
          <w:jc w:val="center"/>
        </w:trPr>
        <w:tc>
          <w:tcPr>
            <w:tcW w:w="941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keepNext/>
              <w:autoSpaceDE w:val="0"/>
              <w:autoSpaceDN w:val="0"/>
              <w:adjustRightInd w:val="0"/>
              <w:jc w:val="both"/>
              <w:rPr>
                <w:rFonts w:ascii="Calibri" w:hAnsi="Calibri" w:cs="Arial"/>
                <w:color w:val="000000"/>
                <w:sz w:val="22"/>
                <w:szCs w:val="22"/>
                <w:lang w:val="es-BO"/>
              </w:rPr>
            </w:pPr>
            <w:r w:rsidRPr="00E43088">
              <w:rPr>
                <w:rFonts w:ascii="Calibri" w:hAnsi="Calibri" w:cs="Arial"/>
                <w:color w:val="000000"/>
                <w:sz w:val="22"/>
                <w:szCs w:val="22"/>
                <w:lang w:val="es-BO"/>
              </w:rPr>
              <w:t>La provisión de combustibles, lubricantes, mantenimiento y reparación de los Camiones, correrán por cuenta de la empresa contratada. Los Camiones deberán encontrarse siempre en buen estado de operatividad con un mantenimiento adecuado que garantice la seguridad del Personal, terceros y del Producto.</w:t>
            </w:r>
          </w:p>
          <w:p w:rsidR="00E43088" w:rsidRPr="00E43088" w:rsidRDefault="00E43088" w:rsidP="00E43088">
            <w:pPr>
              <w:autoSpaceDE w:val="0"/>
              <w:autoSpaceDN w:val="0"/>
              <w:adjustRightInd w:val="0"/>
              <w:jc w:val="both"/>
              <w:rPr>
                <w:rFonts w:ascii="Calibri" w:hAnsi="Calibri" w:cs="Arial"/>
                <w:sz w:val="22"/>
                <w:szCs w:val="22"/>
              </w:rPr>
            </w:pPr>
          </w:p>
          <w:p w:rsidR="00E43088" w:rsidRDefault="00E43088" w:rsidP="00E43088">
            <w:pPr>
              <w:jc w:val="both"/>
              <w:rPr>
                <w:rFonts w:ascii="Calibri" w:hAnsi="Calibri" w:cs="Arial"/>
                <w:color w:val="000000"/>
                <w:sz w:val="22"/>
                <w:szCs w:val="22"/>
                <w:lang w:val="es-BO"/>
              </w:rPr>
            </w:pPr>
            <w:r w:rsidRPr="00E43088">
              <w:rPr>
                <w:rFonts w:ascii="Calibri" w:hAnsi="Calibri" w:cs="Arial"/>
                <w:color w:val="000000"/>
                <w:sz w:val="22"/>
                <w:szCs w:val="22"/>
                <w:lang w:val="es-BO"/>
              </w:rPr>
              <w:t>En caso de defecto o mantenimiento de algún Camión, la empresa contratada deberá sustituirlo en el plazo máximo de dos (2) días por otro con las mismas características, corriendo por su cuenta exclusiva el pago del vehículo suplente, garantizando de esta manera el cumplimiento del programa acordado con el Contratante.</w:t>
            </w:r>
          </w:p>
          <w:p w:rsidR="00E1646A" w:rsidRDefault="00E1646A" w:rsidP="00E1646A">
            <w:pPr>
              <w:jc w:val="both"/>
              <w:rPr>
                <w:rFonts w:ascii="Calibri" w:hAnsi="Calibri" w:cs="Calibri"/>
                <w:sz w:val="22"/>
                <w:szCs w:val="22"/>
              </w:rPr>
            </w:pPr>
          </w:p>
          <w:p w:rsidR="00E1646A" w:rsidRDefault="00E1646A" w:rsidP="00E1646A">
            <w:pPr>
              <w:jc w:val="both"/>
              <w:rPr>
                <w:rFonts w:ascii="Calibri" w:hAnsi="Calibri" w:cs="Arial"/>
                <w:color w:val="000000"/>
                <w:sz w:val="22"/>
                <w:szCs w:val="22"/>
                <w:lang w:val="es-BO"/>
              </w:rPr>
            </w:pPr>
            <w:r w:rsidRPr="00E43088">
              <w:rPr>
                <w:rFonts w:ascii="Calibri" w:hAnsi="Calibri" w:cs="Calibri"/>
                <w:sz w:val="22"/>
                <w:szCs w:val="22"/>
              </w:rPr>
              <w:t>El camión debe estar en buen estado de funcionamiento (mecánico, eléctrico y chapería).</w:t>
            </w:r>
          </w:p>
          <w:p w:rsidR="00E1646A" w:rsidRPr="00E43088" w:rsidRDefault="00E1646A" w:rsidP="00E43088">
            <w:pPr>
              <w:jc w:val="both"/>
              <w:rPr>
                <w:rFonts w:ascii="Calibri" w:hAnsi="Calibri" w:cs="Arial"/>
                <w:color w:val="000000"/>
                <w:sz w:val="22"/>
                <w:szCs w:val="22"/>
                <w:lang w:val="es-BO"/>
              </w:rPr>
            </w:pPr>
          </w:p>
        </w:tc>
      </w:tr>
      <w:tr w:rsidR="00E43088" w:rsidRPr="00E43088" w:rsidTr="00E43088">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jc w:val="both"/>
              <w:rPr>
                <w:rFonts w:ascii="Calibri" w:hAnsi="Calibri" w:cs="Calibri"/>
                <w:b/>
                <w:sz w:val="22"/>
                <w:szCs w:val="22"/>
              </w:rPr>
            </w:pPr>
            <w:r w:rsidRPr="00E43088">
              <w:rPr>
                <w:rFonts w:ascii="Calibri" w:hAnsi="Calibri" w:cs="Calibri"/>
                <w:b/>
                <w:sz w:val="22"/>
                <w:szCs w:val="22"/>
              </w:rPr>
              <w:t>NOMINACION</w:t>
            </w:r>
          </w:p>
        </w:tc>
      </w:tr>
      <w:tr w:rsidR="00E43088" w:rsidRPr="00E43088" w:rsidTr="00E43088">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hideMark/>
          </w:tcPr>
          <w:p w:rsidR="00E43088" w:rsidRPr="00E43088" w:rsidRDefault="00E43088" w:rsidP="009B46B7">
            <w:pPr>
              <w:numPr>
                <w:ilvl w:val="0"/>
                <w:numId w:val="54"/>
              </w:numPr>
              <w:autoSpaceDE w:val="0"/>
              <w:autoSpaceDN w:val="0"/>
              <w:adjustRightInd w:val="0"/>
              <w:jc w:val="both"/>
              <w:rPr>
                <w:rFonts w:ascii="Calibri" w:hAnsi="Calibri" w:cs="Calibri"/>
                <w:bCs/>
                <w:sz w:val="22"/>
                <w:szCs w:val="22"/>
                <w:u w:val="single"/>
              </w:rPr>
            </w:pPr>
            <w:r w:rsidRPr="00E43088">
              <w:rPr>
                <w:rFonts w:ascii="Calibri" w:hAnsi="Calibri" w:cs="Calibri"/>
                <w:bCs/>
                <w:sz w:val="22"/>
                <w:szCs w:val="22"/>
              </w:rPr>
              <w:t xml:space="preserve">YPFB </w:t>
            </w:r>
            <w:r w:rsidRPr="00E43088">
              <w:rPr>
                <w:rFonts w:ascii="Calibri" w:hAnsi="Calibri" w:cs="Calibri"/>
                <w:sz w:val="22"/>
                <w:szCs w:val="22"/>
              </w:rPr>
              <w:t>hará conocer a la empresa contratada</w:t>
            </w:r>
            <w:r w:rsidRPr="00E43088">
              <w:rPr>
                <w:rFonts w:ascii="Calibri" w:hAnsi="Calibri" w:cs="Calibri"/>
                <w:bCs/>
                <w:sz w:val="22"/>
                <w:szCs w:val="22"/>
              </w:rPr>
              <w:t xml:space="preserve"> </w:t>
            </w:r>
            <w:r w:rsidRPr="00E43088">
              <w:rPr>
                <w:rFonts w:ascii="Calibri" w:hAnsi="Calibri" w:cs="Calibri"/>
                <w:sz w:val="22"/>
                <w:szCs w:val="22"/>
              </w:rPr>
              <w:t>el programa de carguíos de las Garrafas (vacías o con GLP) para su posterior transporte desde el Punto de Carga hasta el Punto de Entrega.</w:t>
            </w:r>
          </w:p>
          <w:p w:rsidR="00E43088" w:rsidRPr="00E43088" w:rsidRDefault="00E43088" w:rsidP="009B46B7">
            <w:pPr>
              <w:numPr>
                <w:ilvl w:val="0"/>
                <w:numId w:val="54"/>
              </w:numPr>
              <w:autoSpaceDE w:val="0"/>
              <w:autoSpaceDN w:val="0"/>
              <w:adjustRightInd w:val="0"/>
              <w:jc w:val="both"/>
              <w:rPr>
                <w:rFonts w:ascii="Calibri" w:hAnsi="Calibri" w:cs="Calibri"/>
                <w:bCs/>
                <w:sz w:val="22"/>
                <w:szCs w:val="22"/>
              </w:rPr>
            </w:pPr>
            <w:r w:rsidRPr="00E43088">
              <w:rPr>
                <w:rFonts w:ascii="Calibri" w:hAnsi="Calibri" w:cs="Calibri"/>
                <w:bCs/>
                <w:sz w:val="22"/>
                <w:szCs w:val="22"/>
              </w:rPr>
              <w:t>YPFB entregará el Producto a transportar, en el Punto de Carga, a partir de ahí la custodia del Producto pasa a manos de la empresa contratada, hasta el Punto de Entrega, conforme a instrucciones de YPFB.</w:t>
            </w:r>
          </w:p>
          <w:p w:rsidR="00E43088" w:rsidRPr="00E43088" w:rsidRDefault="00E43088" w:rsidP="009B46B7">
            <w:pPr>
              <w:numPr>
                <w:ilvl w:val="0"/>
                <w:numId w:val="54"/>
              </w:numPr>
              <w:autoSpaceDE w:val="0"/>
              <w:autoSpaceDN w:val="0"/>
              <w:adjustRightInd w:val="0"/>
              <w:jc w:val="both"/>
              <w:rPr>
                <w:rFonts w:ascii="Calibri" w:hAnsi="Calibri" w:cs="Calibri"/>
                <w:bCs/>
                <w:sz w:val="22"/>
                <w:szCs w:val="22"/>
              </w:rPr>
            </w:pPr>
            <w:r w:rsidRPr="00E43088">
              <w:rPr>
                <w:rFonts w:ascii="Calibri" w:hAnsi="Calibri" w:cs="Calibri"/>
                <w:bCs/>
                <w:sz w:val="22"/>
                <w:szCs w:val="22"/>
              </w:rPr>
              <w:t>La empresa contratada se hace cargo de la custodia y riesgo del Producto en todo el tramo recorrido y se responsabiliza del resguardo, así también si las Garrafas contienen GLP el</w:t>
            </w:r>
            <w:r w:rsidRPr="00E43088">
              <w:rPr>
                <w:rFonts w:ascii="Calibri" w:hAnsi="Calibri" w:cs="Calibri"/>
                <w:bCs/>
                <w:sz w:val="22"/>
                <w:szCs w:val="22"/>
                <w:lang w:val="es-ES_tradnl"/>
              </w:rPr>
              <w:t xml:space="preserve"> </w:t>
            </w:r>
            <w:r w:rsidRPr="00E43088">
              <w:rPr>
                <w:rFonts w:ascii="Calibri" w:hAnsi="Calibri" w:cs="Calibri"/>
                <w:sz w:val="22"/>
                <w:szCs w:val="22"/>
                <w:lang w:val="es-ES_tradnl"/>
              </w:rPr>
              <w:t>Transportista</w:t>
            </w:r>
            <w:r w:rsidRPr="00E43088">
              <w:rPr>
                <w:rFonts w:ascii="Calibri" w:hAnsi="Calibri" w:cs="Calibri"/>
                <w:bCs/>
                <w:sz w:val="22"/>
                <w:szCs w:val="22"/>
              </w:rPr>
              <w:t xml:space="preserve"> se encarga del cuidado de las Garrafas con su precinto de seguridad inviolable hasta el Punto de Entrega.</w:t>
            </w:r>
          </w:p>
          <w:p w:rsidR="00E43088" w:rsidRPr="00E43088" w:rsidRDefault="00E43088" w:rsidP="009B46B7">
            <w:pPr>
              <w:numPr>
                <w:ilvl w:val="0"/>
                <w:numId w:val="54"/>
              </w:numPr>
              <w:autoSpaceDE w:val="0"/>
              <w:autoSpaceDN w:val="0"/>
              <w:adjustRightInd w:val="0"/>
              <w:jc w:val="both"/>
              <w:rPr>
                <w:rFonts w:ascii="Calibri" w:hAnsi="Calibri" w:cs="Calibri"/>
                <w:bCs/>
                <w:sz w:val="22"/>
                <w:szCs w:val="22"/>
              </w:rPr>
            </w:pPr>
            <w:r w:rsidRPr="00E43088">
              <w:rPr>
                <w:rFonts w:ascii="Calibri" w:hAnsi="Calibri" w:cs="Calibri"/>
                <w:bCs/>
                <w:sz w:val="22"/>
                <w:szCs w:val="22"/>
              </w:rPr>
              <w:t xml:space="preserve">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w:t>
            </w:r>
            <w:r w:rsidRPr="00E43088">
              <w:rPr>
                <w:rFonts w:ascii="Calibri" w:hAnsi="Calibri" w:cs="Calibri"/>
                <w:bCs/>
                <w:sz w:val="22"/>
                <w:szCs w:val="22"/>
              </w:rPr>
              <w:lastRenderedPageBreak/>
              <w:t>garrafas sin GLP, pero con tapón y precinto de seguridad en buen estado, YPFB evaluará para considerar fallas en el engarrafado de las garrafas de GLP.</w:t>
            </w:r>
          </w:p>
        </w:tc>
      </w:tr>
      <w:tr w:rsidR="00E43088" w:rsidRPr="00E43088" w:rsidTr="00E43088">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ind w:right="281"/>
              <w:jc w:val="both"/>
              <w:rPr>
                <w:rFonts w:ascii="Calibri" w:hAnsi="Calibri" w:cs="Calibri"/>
                <w:b/>
                <w:sz w:val="22"/>
                <w:szCs w:val="22"/>
              </w:rPr>
            </w:pPr>
            <w:r w:rsidRPr="00E43088">
              <w:rPr>
                <w:rFonts w:ascii="Calibri" w:hAnsi="Calibri" w:cs="Calibri"/>
                <w:b/>
                <w:sz w:val="22"/>
                <w:szCs w:val="22"/>
              </w:rPr>
              <w:lastRenderedPageBreak/>
              <w:t>EXCLUSIVIDAD DEL SERVICIO</w:t>
            </w:r>
          </w:p>
        </w:tc>
      </w:tr>
      <w:tr w:rsidR="00E43088" w:rsidRPr="00E43088" w:rsidTr="00E43088">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both"/>
              <w:rPr>
                <w:rFonts w:ascii="Calibri" w:hAnsi="Calibri" w:cs="Calibri"/>
                <w:sz w:val="22"/>
                <w:szCs w:val="22"/>
              </w:rPr>
            </w:pPr>
            <w:r w:rsidRPr="00E43088">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E43088" w:rsidRPr="00E43088" w:rsidTr="00E43088">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rPr>
                <w:rFonts w:ascii="Calibri" w:hAnsi="Calibri" w:cs="Calibri"/>
                <w:b/>
                <w:bCs/>
                <w:sz w:val="22"/>
                <w:szCs w:val="22"/>
              </w:rPr>
            </w:pPr>
            <w:r w:rsidRPr="00E43088">
              <w:rPr>
                <w:rFonts w:ascii="Calibri" w:hAnsi="Calibri" w:cs="Calibri"/>
                <w:b/>
                <w:bCs/>
                <w:sz w:val="22"/>
                <w:szCs w:val="22"/>
              </w:rPr>
              <w:t>NORMATIVA CARGAS</w:t>
            </w:r>
          </w:p>
        </w:tc>
      </w:tr>
      <w:tr w:rsidR="00E43088" w:rsidRPr="00E43088" w:rsidTr="00E43088">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tabs>
                <w:tab w:val="left" w:pos="567"/>
              </w:tabs>
              <w:jc w:val="both"/>
              <w:rPr>
                <w:rFonts w:ascii="Calibri" w:hAnsi="Calibri" w:cs="Calibri"/>
                <w:sz w:val="22"/>
                <w:szCs w:val="22"/>
              </w:rPr>
            </w:pPr>
            <w:r w:rsidRPr="00E43088">
              <w:rPr>
                <w:rFonts w:ascii="Calibri" w:hAnsi="Calibri" w:cs="Calibri"/>
                <w:sz w:val="22"/>
                <w:szCs w:val="22"/>
              </w:rPr>
              <w:t>La empresa contratada será responsable en su totalidad por el cumplimiento de la normativa vigente según la Ley de Cargas de Bolivia por los cuales realice el tránsito.</w:t>
            </w:r>
          </w:p>
          <w:p w:rsidR="00E43088" w:rsidRPr="00E43088" w:rsidRDefault="00E43088" w:rsidP="00E43088">
            <w:pPr>
              <w:tabs>
                <w:tab w:val="left" w:pos="567"/>
              </w:tabs>
              <w:jc w:val="both"/>
              <w:rPr>
                <w:rFonts w:ascii="Calibri" w:hAnsi="Calibri" w:cs="Calibri"/>
                <w:sz w:val="22"/>
                <w:szCs w:val="22"/>
              </w:rPr>
            </w:pPr>
          </w:p>
          <w:p w:rsidR="00E43088" w:rsidRPr="00E43088" w:rsidRDefault="00E43088" w:rsidP="00E43088">
            <w:pPr>
              <w:tabs>
                <w:tab w:val="left" w:pos="567"/>
              </w:tabs>
              <w:jc w:val="both"/>
              <w:rPr>
                <w:rFonts w:ascii="Calibri" w:hAnsi="Calibri" w:cs="Calibri"/>
                <w:sz w:val="22"/>
                <w:szCs w:val="22"/>
              </w:rPr>
            </w:pPr>
            <w:r w:rsidRPr="00E43088">
              <w:rPr>
                <w:rFonts w:ascii="Calibri" w:hAnsi="Calibri" w:cs="Calibri"/>
                <w:sz w:val="22"/>
                <w:szCs w:val="22"/>
              </w:rPr>
              <w:t>El volumen nominado para cada camión deberá contemplar el peso que generará de manera que no sobrepase el peso máximo permitido. YPFB tendrá la potestad de transferir a la empresa contratada el costo de cualquier multa resultado de una mala nominación, debiendo asumir las multas o sanciones que se determinen en la ocurrencia de la falta y pagarlas directamente a la institución que corresponda.</w:t>
            </w:r>
          </w:p>
          <w:p w:rsidR="00E43088" w:rsidRPr="00E43088" w:rsidRDefault="00E43088" w:rsidP="00E43088">
            <w:pPr>
              <w:tabs>
                <w:tab w:val="left" w:pos="567"/>
              </w:tabs>
              <w:jc w:val="both"/>
              <w:rPr>
                <w:rFonts w:ascii="Calibri" w:hAnsi="Calibri" w:cs="Calibri"/>
                <w:sz w:val="22"/>
                <w:szCs w:val="22"/>
              </w:rPr>
            </w:pPr>
          </w:p>
          <w:p w:rsidR="00E43088" w:rsidRPr="00E43088" w:rsidRDefault="00E43088" w:rsidP="00E43088">
            <w:pPr>
              <w:jc w:val="both"/>
              <w:rPr>
                <w:rFonts w:ascii="Calibri" w:hAnsi="Calibri" w:cs="Calibri"/>
                <w:sz w:val="22"/>
                <w:szCs w:val="22"/>
              </w:rPr>
            </w:pPr>
            <w:r w:rsidRPr="00E43088">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realizarlo directamente a la institución que corresponda.</w:t>
            </w:r>
          </w:p>
        </w:tc>
      </w:tr>
      <w:tr w:rsidR="00E43088" w:rsidRPr="00E43088" w:rsidTr="00E43088">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jc w:val="both"/>
              <w:rPr>
                <w:rFonts w:ascii="Calibri" w:hAnsi="Calibri" w:cs="Calibri"/>
                <w:b/>
                <w:sz w:val="22"/>
                <w:szCs w:val="22"/>
              </w:rPr>
            </w:pPr>
            <w:r w:rsidRPr="00E43088">
              <w:rPr>
                <w:rFonts w:ascii="Calibri" w:hAnsi="Calibri" w:cs="Calibri"/>
                <w:b/>
                <w:bCs/>
                <w:color w:val="000000"/>
                <w:sz w:val="22"/>
                <w:szCs w:val="22"/>
              </w:rPr>
              <w:t>MERMA</w:t>
            </w:r>
          </w:p>
        </w:tc>
      </w:tr>
      <w:tr w:rsidR="00E43088" w:rsidRPr="00E43088" w:rsidTr="00E43088">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jc w:val="both"/>
              <w:rPr>
                <w:rFonts w:ascii="Calibri" w:hAnsi="Calibri" w:cs="Calibri"/>
                <w:b/>
                <w:sz w:val="22"/>
                <w:szCs w:val="22"/>
                <w:lang w:val="es-BO"/>
              </w:rPr>
            </w:pPr>
            <w:r w:rsidRPr="00E43088">
              <w:rPr>
                <w:rFonts w:ascii="Calibri" w:hAnsi="Calibri" w:cs="Calibri"/>
                <w:b/>
                <w:sz w:val="22"/>
                <w:szCs w:val="22"/>
                <w:lang w:val="es-BO"/>
              </w:rPr>
              <w:t>Transporte de garrafas vacías:</w:t>
            </w:r>
          </w:p>
          <w:p w:rsidR="00E43088" w:rsidRPr="00E43088" w:rsidRDefault="00E43088" w:rsidP="00E43088">
            <w:pPr>
              <w:jc w:val="both"/>
              <w:rPr>
                <w:rFonts w:ascii="Calibri" w:hAnsi="Calibri" w:cs="Calibri"/>
                <w:b/>
                <w:sz w:val="22"/>
                <w:szCs w:val="22"/>
                <w:lang w:val="es-BO"/>
              </w:rPr>
            </w:pPr>
          </w:p>
          <w:p w:rsidR="00E43088" w:rsidRPr="00E43088" w:rsidRDefault="00E43088" w:rsidP="00E43088">
            <w:pPr>
              <w:jc w:val="both"/>
              <w:rPr>
                <w:rFonts w:ascii="Calibri" w:hAnsi="Calibri" w:cs="Calibri"/>
                <w:bCs/>
                <w:sz w:val="22"/>
                <w:szCs w:val="22"/>
              </w:rPr>
            </w:pPr>
            <w:r w:rsidRPr="00E43088">
              <w:rPr>
                <w:rFonts w:ascii="Calibri" w:hAnsi="Calibri" w:cs="Calibri"/>
                <w:bCs/>
                <w:sz w:val="22"/>
                <w:szCs w:val="22"/>
              </w:rPr>
              <w:t>Será de entera responsabilidad de la empresa contratada la diferencia negativa de Garrafas, entre la cantidad de Origen y Destino, debiendo reponer el mismo de manera inmediata, caso contrario el costo de las mismas serán descontadas del monto mensual de pago.</w:t>
            </w:r>
          </w:p>
          <w:p w:rsidR="00E43088" w:rsidRPr="00E43088" w:rsidRDefault="00E43088" w:rsidP="00E43088">
            <w:pPr>
              <w:jc w:val="both"/>
              <w:rPr>
                <w:rFonts w:ascii="Calibri" w:hAnsi="Calibri" w:cs="Calibri"/>
                <w:sz w:val="22"/>
                <w:szCs w:val="22"/>
              </w:rPr>
            </w:pPr>
          </w:p>
          <w:p w:rsidR="00E43088" w:rsidRPr="00E43088" w:rsidRDefault="00E43088" w:rsidP="00E43088">
            <w:pPr>
              <w:jc w:val="both"/>
              <w:rPr>
                <w:rFonts w:ascii="Calibri" w:hAnsi="Calibri" w:cs="Calibri"/>
                <w:sz w:val="22"/>
                <w:szCs w:val="22"/>
                <w:lang w:val="es-BO"/>
              </w:rPr>
            </w:pPr>
            <w:r w:rsidRPr="00E43088">
              <w:rPr>
                <w:rFonts w:ascii="Calibri" w:hAnsi="Calibri" w:cs="Calibri"/>
                <w:bCs/>
                <w:sz w:val="22"/>
                <w:szCs w:val="22"/>
              </w:rPr>
              <w:t>El descuento por garrafas pérdida, será al valor del precio de mercado.</w:t>
            </w:r>
          </w:p>
          <w:p w:rsidR="00E43088" w:rsidRPr="00E43088" w:rsidRDefault="00E43088" w:rsidP="00E43088">
            <w:pPr>
              <w:jc w:val="both"/>
              <w:rPr>
                <w:rFonts w:ascii="Calibri" w:hAnsi="Calibri" w:cs="Calibri"/>
                <w:sz w:val="22"/>
                <w:szCs w:val="22"/>
                <w:lang w:val="es-BO"/>
              </w:rPr>
            </w:pPr>
          </w:p>
          <w:p w:rsidR="00E43088" w:rsidRPr="00E43088" w:rsidRDefault="00E43088" w:rsidP="00E43088">
            <w:pPr>
              <w:jc w:val="both"/>
              <w:rPr>
                <w:rFonts w:ascii="Calibri" w:hAnsi="Calibri" w:cs="Calibri"/>
                <w:b/>
                <w:sz w:val="22"/>
                <w:szCs w:val="22"/>
                <w:lang w:val="es-BO"/>
              </w:rPr>
            </w:pPr>
            <w:r w:rsidRPr="00E43088">
              <w:rPr>
                <w:rFonts w:ascii="Calibri" w:hAnsi="Calibri" w:cs="Calibri"/>
                <w:b/>
                <w:sz w:val="22"/>
                <w:szCs w:val="22"/>
                <w:lang w:val="es-BO"/>
              </w:rPr>
              <w:t>Transporte de garrafas con GLP:</w:t>
            </w:r>
          </w:p>
          <w:p w:rsidR="00E43088" w:rsidRPr="00E43088" w:rsidRDefault="00E43088" w:rsidP="00E43088">
            <w:pPr>
              <w:jc w:val="both"/>
              <w:rPr>
                <w:rFonts w:ascii="Calibri" w:hAnsi="Calibri" w:cs="Calibri"/>
                <w:sz w:val="22"/>
                <w:szCs w:val="22"/>
                <w:lang w:val="es-BO"/>
              </w:rPr>
            </w:pPr>
          </w:p>
          <w:p w:rsidR="00E43088" w:rsidRPr="00E43088" w:rsidRDefault="00E43088" w:rsidP="00E43088">
            <w:pPr>
              <w:jc w:val="both"/>
              <w:rPr>
                <w:rFonts w:ascii="Calibri" w:hAnsi="Calibri" w:cs="Calibri"/>
                <w:sz w:val="22"/>
                <w:szCs w:val="22"/>
                <w:lang w:val="es-BO"/>
              </w:rPr>
            </w:pPr>
            <w:r w:rsidRPr="00E43088">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 la empresa contratada al costo final establecido por la ANH, si se evidencia la integridad de los mismos, YPFB considerara como merma.</w:t>
            </w:r>
          </w:p>
        </w:tc>
      </w:tr>
      <w:tr w:rsidR="00E43088" w:rsidRPr="00E43088" w:rsidTr="00E43088">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rPr>
                <w:rFonts w:ascii="Calibri" w:hAnsi="Calibri" w:cs="Calibri"/>
                <w:b/>
                <w:bCs/>
                <w:sz w:val="22"/>
                <w:szCs w:val="22"/>
              </w:rPr>
            </w:pPr>
            <w:r w:rsidRPr="00E43088">
              <w:rPr>
                <w:rFonts w:ascii="Calibri" w:hAnsi="Calibri" w:cs="Calibri"/>
                <w:b/>
                <w:bCs/>
                <w:sz w:val="22"/>
                <w:szCs w:val="22"/>
              </w:rPr>
              <w:t>CONCILIACIONES</w:t>
            </w:r>
          </w:p>
        </w:tc>
      </w:tr>
      <w:tr w:rsidR="00E43088" w:rsidRPr="00E43088" w:rsidTr="00E43088">
        <w:trPr>
          <w:gridAfter w:val="1"/>
          <w:wAfter w:w="39" w:type="dxa"/>
          <w:trHeight w:val="417"/>
          <w:jc w:val="center"/>
        </w:trPr>
        <w:tc>
          <w:tcPr>
            <w:tcW w:w="941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9B46B7">
            <w:pPr>
              <w:numPr>
                <w:ilvl w:val="0"/>
                <w:numId w:val="55"/>
              </w:numPr>
              <w:ind w:left="426" w:hanging="426"/>
              <w:jc w:val="both"/>
              <w:rPr>
                <w:rFonts w:ascii="Calibri" w:hAnsi="Calibri" w:cs="Calibri"/>
                <w:sz w:val="22"/>
                <w:szCs w:val="22"/>
              </w:rPr>
            </w:pPr>
            <w:r w:rsidRPr="00E43088">
              <w:rPr>
                <w:rFonts w:ascii="Calibri" w:hAnsi="Calibri" w:cs="Calibri"/>
                <w:sz w:val="22"/>
                <w:szCs w:val="22"/>
              </w:rPr>
              <w:t>Dentro de los 5 (Cinco) Días Hábiles posteriores a la finalización de cada mes, la empresa contratada entregará a YPFB Distrito Comercial Tarija la siguiente documentación para la conciliación de las cantidades transportados para la liquidación del costo del servicio:</w:t>
            </w:r>
          </w:p>
          <w:p w:rsidR="00E43088" w:rsidRPr="00E43088" w:rsidRDefault="00E43088" w:rsidP="00E43088">
            <w:pPr>
              <w:ind w:left="426"/>
              <w:jc w:val="both"/>
              <w:rPr>
                <w:rFonts w:ascii="Calibri" w:hAnsi="Calibri" w:cs="Calibri"/>
                <w:sz w:val="22"/>
                <w:szCs w:val="22"/>
              </w:rPr>
            </w:pPr>
          </w:p>
          <w:p w:rsidR="00E43088" w:rsidRPr="00E43088" w:rsidRDefault="00E43088" w:rsidP="00E43088">
            <w:pPr>
              <w:ind w:left="426"/>
              <w:jc w:val="both"/>
              <w:rPr>
                <w:rFonts w:ascii="Calibri" w:hAnsi="Calibri" w:cs="Calibri"/>
                <w:sz w:val="22"/>
                <w:szCs w:val="22"/>
              </w:rPr>
            </w:pPr>
            <w:r w:rsidRPr="00E43088">
              <w:rPr>
                <w:rFonts w:ascii="Calibri" w:hAnsi="Calibri" w:cs="Calibri"/>
                <w:sz w:val="22"/>
                <w:szCs w:val="22"/>
              </w:rPr>
              <w:t>Planilla de Resumen de Servicio, que debe contener:</w:t>
            </w:r>
          </w:p>
          <w:p w:rsidR="00E43088" w:rsidRPr="00E43088" w:rsidRDefault="00E43088" w:rsidP="00E43088">
            <w:pPr>
              <w:ind w:left="426"/>
              <w:jc w:val="both"/>
              <w:rPr>
                <w:rFonts w:ascii="Calibri" w:hAnsi="Calibri" w:cs="Calibri"/>
                <w:sz w:val="22"/>
                <w:szCs w:val="22"/>
              </w:rPr>
            </w:pPr>
          </w:p>
          <w:p w:rsidR="00E43088" w:rsidRPr="00E43088" w:rsidRDefault="00E43088" w:rsidP="009B46B7">
            <w:pPr>
              <w:numPr>
                <w:ilvl w:val="1"/>
                <w:numId w:val="55"/>
              </w:numPr>
              <w:tabs>
                <w:tab w:val="left" w:pos="567"/>
              </w:tabs>
              <w:jc w:val="both"/>
              <w:rPr>
                <w:rFonts w:ascii="Calibri" w:hAnsi="Calibri" w:cs="Calibri"/>
                <w:sz w:val="22"/>
                <w:szCs w:val="22"/>
              </w:rPr>
            </w:pPr>
            <w:r w:rsidRPr="00E43088">
              <w:rPr>
                <w:rFonts w:ascii="Calibri" w:hAnsi="Calibri" w:cs="Calibri"/>
                <w:sz w:val="22"/>
                <w:szCs w:val="22"/>
              </w:rPr>
              <w:t>Fecha de carga y descarga</w:t>
            </w:r>
          </w:p>
          <w:p w:rsidR="00E43088" w:rsidRPr="00E43088" w:rsidRDefault="00E43088" w:rsidP="009B46B7">
            <w:pPr>
              <w:numPr>
                <w:ilvl w:val="1"/>
                <w:numId w:val="55"/>
              </w:numPr>
              <w:tabs>
                <w:tab w:val="left" w:pos="567"/>
              </w:tabs>
              <w:jc w:val="both"/>
              <w:rPr>
                <w:rFonts w:ascii="Calibri" w:hAnsi="Calibri" w:cs="Calibri"/>
                <w:sz w:val="22"/>
                <w:szCs w:val="22"/>
              </w:rPr>
            </w:pPr>
            <w:r w:rsidRPr="00E43088">
              <w:rPr>
                <w:rFonts w:ascii="Calibri" w:hAnsi="Calibri" w:cs="Calibri"/>
                <w:sz w:val="22"/>
                <w:szCs w:val="22"/>
              </w:rPr>
              <w:t>N° de Placa</w:t>
            </w:r>
          </w:p>
          <w:p w:rsidR="00E43088" w:rsidRPr="00E43088" w:rsidRDefault="00E43088" w:rsidP="009B46B7">
            <w:pPr>
              <w:numPr>
                <w:ilvl w:val="1"/>
                <w:numId w:val="55"/>
              </w:numPr>
              <w:tabs>
                <w:tab w:val="left" w:pos="567"/>
              </w:tabs>
              <w:jc w:val="both"/>
              <w:rPr>
                <w:rFonts w:ascii="Calibri" w:hAnsi="Calibri" w:cs="Calibri"/>
                <w:sz w:val="22"/>
                <w:szCs w:val="22"/>
              </w:rPr>
            </w:pPr>
            <w:r w:rsidRPr="00E43088">
              <w:rPr>
                <w:rFonts w:ascii="Calibri" w:hAnsi="Calibri" w:cs="Calibri"/>
                <w:sz w:val="22"/>
                <w:szCs w:val="22"/>
              </w:rPr>
              <w:t>Tramo</w:t>
            </w:r>
          </w:p>
          <w:p w:rsidR="00E43088" w:rsidRPr="00E43088" w:rsidRDefault="00E43088" w:rsidP="009B46B7">
            <w:pPr>
              <w:numPr>
                <w:ilvl w:val="1"/>
                <w:numId w:val="55"/>
              </w:numPr>
              <w:tabs>
                <w:tab w:val="left" w:pos="567"/>
              </w:tabs>
              <w:jc w:val="both"/>
              <w:rPr>
                <w:rFonts w:ascii="Calibri" w:hAnsi="Calibri" w:cs="Calibri"/>
                <w:sz w:val="22"/>
                <w:szCs w:val="22"/>
              </w:rPr>
            </w:pPr>
            <w:r w:rsidRPr="00E43088">
              <w:rPr>
                <w:rFonts w:ascii="Calibri" w:hAnsi="Calibri" w:cs="Calibri"/>
                <w:sz w:val="22"/>
                <w:szCs w:val="22"/>
              </w:rPr>
              <w:t>Nro. garrafas transportadas</w:t>
            </w:r>
          </w:p>
          <w:p w:rsidR="00E43088" w:rsidRPr="00E43088" w:rsidRDefault="00E43088" w:rsidP="009B46B7">
            <w:pPr>
              <w:numPr>
                <w:ilvl w:val="1"/>
                <w:numId w:val="55"/>
              </w:numPr>
              <w:tabs>
                <w:tab w:val="left" w:pos="567"/>
              </w:tabs>
              <w:jc w:val="both"/>
              <w:rPr>
                <w:rFonts w:ascii="Calibri" w:hAnsi="Calibri" w:cs="Calibri"/>
                <w:sz w:val="22"/>
                <w:szCs w:val="22"/>
              </w:rPr>
            </w:pPr>
            <w:r w:rsidRPr="00E43088">
              <w:rPr>
                <w:rFonts w:ascii="Calibri" w:hAnsi="Calibri" w:cs="Calibri"/>
                <w:sz w:val="22"/>
                <w:szCs w:val="22"/>
              </w:rPr>
              <w:t>Merma o perdida de cada Tramo (si corresponde)</w:t>
            </w:r>
          </w:p>
          <w:p w:rsidR="00E43088" w:rsidRPr="00E43088" w:rsidRDefault="00E43088" w:rsidP="009B46B7">
            <w:pPr>
              <w:numPr>
                <w:ilvl w:val="0"/>
                <w:numId w:val="55"/>
              </w:numPr>
              <w:ind w:left="426" w:hanging="426"/>
              <w:jc w:val="both"/>
              <w:rPr>
                <w:rFonts w:ascii="Calibri" w:hAnsi="Calibri" w:cs="Calibri"/>
                <w:sz w:val="22"/>
                <w:szCs w:val="22"/>
              </w:rPr>
            </w:pPr>
            <w:r w:rsidRPr="00E43088">
              <w:rPr>
                <w:rFonts w:ascii="Calibri" w:hAnsi="Calibri" w:cs="Calibri"/>
                <w:sz w:val="22"/>
                <w:szCs w:val="22"/>
              </w:rPr>
              <w:lastRenderedPageBreak/>
              <w:t>Dicha planilla de Resumen de Servicio deberá ser remitida mediante nota al Contratante de acuerdo al formato requerido por YPFB.</w:t>
            </w:r>
          </w:p>
          <w:p w:rsidR="00E43088" w:rsidRPr="00E43088" w:rsidRDefault="00E43088" w:rsidP="009B46B7">
            <w:pPr>
              <w:numPr>
                <w:ilvl w:val="0"/>
                <w:numId w:val="55"/>
              </w:numPr>
              <w:tabs>
                <w:tab w:val="left" w:pos="426"/>
              </w:tabs>
              <w:ind w:left="426" w:hanging="426"/>
              <w:jc w:val="both"/>
              <w:rPr>
                <w:rFonts w:ascii="Calibri" w:hAnsi="Calibri" w:cs="Calibri"/>
                <w:sz w:val="22"/>
                <w:szCs w:val="22"/>
              </w:rPr>
            </w:pPr>
            <w:r w:rsidRPr="00E43088">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E43088" w:rsidRPr="00E43088" w:rsidRDefault="00E43088" w:rsidP="009B46B7">
            <w:pPr>
              <w:numPr>
                <w:ilvl w:val="0"/>
                <w:numId w:val="55"/>
              </w:numPr>
              <w:tabs>
                <w:tab w:val="left" w:pos="426"/>
              </w:tabs>
              <w:ind w:left="426" w:hanging="426"/>
              <w:jc w:val="both"/>
              <w:rPr>
                <w:rFonts w:ascii="Calibri" w:hAnsi="Calibri" w:cs="Calibri"/>
                <w:sz w:val="22"/>
                <w:szCs w:val="22"/>
              </w:rPr>
            </w:pPr>
            <w:r w:rsidRPr="00E43088">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E43088" w:rsidRPr="00E43088" w:rsidRDefault="00E43088" w:rsidP="009B46B7">
            <w:pPr>
              <w:numPr>
                <w:ilvl w:val="0"/>
                <w:numId w:val="55"/>
              </w:numPr>
              <w:tabs>
                <w:tab w:val="left" w:pos="426"/>
              </w:tabs>
              <w:ind w:left="426" w:hanging="426"/>
              <w:jc w:val="both"/>
              <w:rPr>
                <w:rFonts w:ascii="Calibri" w:hAnsi="Calibri" w:cs="Calibri"/>
                <w:sz w:val="22"/>
                <w:szCs w:val="22"/>
              </w:rPr>
            </w:pPr>
            <w:r w:rsidRPr="00E43088">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E43088" w:rsidRPr="00E43088" w:rsidTr="00E43088">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autoSpaceDE w:val="0"/>
              <w:autoSpaceDN w:val="0"/>
              <w:adjustRightInd w:val="0"/>
              <w:jc w:val="both"/>
              <w:rPr>
                <w:rFonts w:ascii="Calibri" w:hAnsi="Calibri" w:cs="Calibri"/>
                <w:b/>
                <w:bCs/>
                <w:color w:val="000000"/>
                <w:sz w:val="22"/>
                <w:szCs w:val="22"/>
              </w:rPr>
            </w:pPr>
            <w:r w:rsidRPr="00E43088">
              <w:rPr>
                <w:rFonts w:ascii="Calibri" w:hAnsi="Calibri" w:cs="Calibri"/>
                <w:b/>
                <w:bCs/>
                <w:sz w:val="22"/>
                <w:szCs w:val="22"/>
              </w:rPr>
              <w:lastRenderedPageBreak/>
              <w:t>OBLIGACIONES DE LA EMPRESA CONTRATADA</w:t>
            </w:r>
          </w:p>
        </w:tc>
      </w:tr>
      <w:tr w:rsidR="00E43088" w:rsidRPr="00E43088" w:rsidTr="00E43088">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hideMark/>
          </w:tcPr>
          <w:p w:rsidR="00E43088" w:rsidRPr="00E43088" w:rsidRDefault="00E43088" w:rsidP="009B46B7">
            <w:pPr>
              <w:numPr>
                <w:ilvl w:val="0"/>
                <w:numId w:val="56"/>
              </w:numPr>
              <w:autoSpaceDE w:val="0"/>
              <w:autoSpaceDN w:val="0"/>
              <w:adjustRightInd w:val="0"/>
              <w:contextualSpacing/>
              <w:jc w:val="both"/>
              <w:rPr>
                <w:rFonts w:ascii="Calibri" w:hAnsi="Calibri" w:cs="Calibri"/>
                <w:sz w:val="22"/>
                <w:szCs w:val="22"/>
              </w:rPr>
            </w:pPr>
            <w:r w:rsidRPr="00E43088">
              <w:rPr>
                <w:rFonts w:ascii="Calibri" w:hAnsi="Calibri" w:cs="Calibri"/>
                <w:sz w:val="22"/>
                <w:szCs w:val="22"/>
              </w:rPr>
              <w:t>Conocer y cumplir con las regulaciones y normas sobre transporte, operación y manipuleo de Garrafas.</w:t>
            </w:r>
          </w:p>
          <w:p w:rsidR="00E43088" w:rsidRPr="00E43088" w:rsidRDefault="00E43088" w:rsidP="009B46B7">
            <w:pPr>
              <w:numPr>
                <w:ilvl w:val="0"/>
                <w:numId w:val="56"/>
              </w:numPr>
              <w:autoSpaceDE w:val="0"/>
              <w:autoSpaceDN w:val="0"/>
              <w:adjustRightInd w:val="0"/>
              <w:contextualSpacing/>
              <w:jc w:val="both"/>
              <w:rPr>
                <w:rFonts w:ascii="Calibri" w:hAnsi="Calibri" w:cs="Calibri"/>
                <w:sz w:val="22"/>
                <w:szCs w:val="22"/>
              </w:rPr>
            </w:pPr>
            <w:r w:rsidRPr="00E43088">
              <w:rPr>
                <w:rFonts w:ascii="Calibri" w:hAnsi="Calibri" w:cs="Calibri"/>
                <w:sz w:val="22"/>
                <w:szCs w:val="22"/>
              </w:rPr>
              <w:t xml:space="preserve">Notificar por escrito a </w:t>
            </w:r>
            <w:r w:rsidRPr="00E43088">
              <w:rPr>
                <w:rFonts w:ascii="Calibri" w:hAnsi="Calibri" w:cs="Calibri"/>
                <w:bCs/>
                <w:sz w:val="22"/>
                <w:szCs w:val="22"/>
              </w:rPr>
              <w:t xml:space="preserve">YPFB </w:t>
            </w:r>
            <w:r w:rsidRPr="00E43088">
              <w:rPr>
                <w:rFonts w:ascii="Calibri" w:hAnsi="Calibri" w:cs="Calibri"/>
                <w:sz w:val="22"/>
                <w:szCs w:val="22"/>
              </w:rPr>
              <w:t>con 2 (dos) días de anticipación cualquier mantenimiento de los Medios de Transporte, debiendo reemplazar por otra unidad de similares características.</w:t>
            </w:r>
          </w:p>
          <w:p w:rsidR="00E43088" w:rsidRPr="00E43088" w:rsidRDefault="00E43088" w:rsidP="009B46B7">
            <w:pPr>
              <w:numPr>
                <w:ilvl w:val="0"/>
                <w:numId w:val="56"/>
              </w:numPr>
              <w:autoSpaceDE w:val="0"/>
              <w:autoSpaceDN w:val="0"/>
              <w:adjustRightInd w:val="0"/>
              <w:contextualSpacing/>
              <w:jc w:val="both"/>
              <w:rPr>
                <w:rFonts w:ascii="Calibri" w:hAnsi="Calibri" w:cs="Calibri"/>
                <w:sz w:val="22"/>
                <w:szCs w:val="22"/>
              </w:rPr>
            </w:pPr>
            <w:r w:rsidRPr="00E43088">
              <w:rPr>
                <w:rFonts w:ascii="Calibri" w:hAnsi="Calibri" w:cs="Calibri"/>
                <w:sz w:val="22"/>
                <w:szCs w:val="22"/>
              </w:rPr>
              <w:t xml:space="preserve">En caso de que el Medio de Transporte sufra algún desperfecto durante la realización del transporte, </w:t>
            </w:r>
            <w:r w:rsidRPr="00E43088">
              <w:rPr>
                <w:rFonts w:ascii="Calibri" w:hAnsi="Calibri" w:cs="Calibri"/>
                <w:bCs/>
                <w:sz w:val="22"/>
                <w:szCs w:val="22"/>
              </w:rPr>
              <w:t>el</w:t>
            </w:r>
            <w:r w:rsidRPr="00E43088">
              <w:rPr>
                <w:rFonts w:ascii="Calibri" w:hAnsi="Calibri" w:cs="Calibri"/>
                <w:bCs/>
                <w:sz w:val="22"/>
                <w:szCs w:val="22"/>
                <w:lang w:val="es-ES_tradnl"/>
              </w:rPr>
              <w:t xml:space="preserve"> </w:t>
            </w:r>
            <w:r w:rsidRPr="00E43088">
              <w:rPr>
                <w:rFonts w:ascii="Calibri" w:hAnsi="Calibri" w:cs="Calibri"/>
                <w:sz w:val="22"/>
                <w:szCs w:val="22"/>
                <w:lang w:val="es-ES_tradnl"/>
              </w:rPr>
              <w:t>Transportista</w:t>
            </w:r>
            <w:r w:rsidRPr="00E43088">
              <w:rPr>
                <w:rFonts w:ascii="Calibri" w:hAnsi="Calibri" w:cs="Calibri"/>
                <w:sz w:val="22"/>
                <w:szCs w:val="22"/>
              </w:rPr>
              <w:t xml:space="preserve"> deberá solucionar el mismo, garantizando de esta manera el cumplimiento del programa acordado entre partes, asimismo el mantenimiento de los Medios de Transporte será responsabilidad del </w:t>
            </w:r>
            <w:r w:rsidRPr="00E43088">
              <w:rPr>
                <w:rFonts w:ascii="Calibri" w:hAnsi="Calibri" w:cs="Calibri"/>
                <w:sz w:val="22"/>
                <w:szCs w:val="22"/>
                <w:lang w:val="es-ES_tradnl"/>
              </w:rPr>
              <w:t>Transportista</w:t>
            </w:r>
            <w:r w:rsidRPr="00E43088">
              <w:rPr>
                <w:rFonts w:ascii="Calibri" w:hAnsi="Calibri" w:cs="Calibri"/>
                <w:bCs/>
                <w:sz w:val="22"/>
                <w:szCs w:val="22"/>
              </w:rPr>
              <w:t>.</w:t>
            </w:r>
          </w:p>
          <w:p w:rsidR="00E43088" w:rsidRPr="00E43088" w:rsidRDefault="00E43088" w:rsidP="009B46B7">
            <w:pPr>
              <w:numPr>
                <w:ilvl w:val="0"/>
                <w:numId w:val="56"/>
              </w:numPr>
              <w:autoSpaceDE w:val="0"/>
              <w:autoSpaceDN w:val="0"/>
              <w:adjustRightInd w:val="0"/>
              <w:contextualSpacing/>
              <w:jc w:val="both"/>
              <w:rPr>
                <w:rFonts w:ascii="Calibri" w:hAnsi="Calibri" w:cs="Calibri"/>
                <w:sz w:val="22"/>
                <w:szCs w:val="22"/>
              </w:rPr>
            </w:pPr>
            <w:r w:rsidRPr="00E43088">
              <w:rPr>
                <w:rFonts w:ascii="Calibri" w:hAnsi="Calibri" w:cs="Calibri"/>
                <w:bCs/>
                <w:sz w:val="22"/>
                <w:szCs w:val="22"/>
              </w:rPr>
              <w:t>El</w:t>
            </w:r>
            <w:r w:rsidRPr="00E43088">
              <w:rPr>
                <w:rFonts w:ascii="Calibri" w:hAnsi="Calibri" w:cs="Calibri"/>
                <w:bCs/>
                <w:sz w:val="22"/>
                <w:szCs w:val="22"/>
                <w:lang w:val="es-ES_tradnl"/>
              </w:rPr>
              <w:t xml:space="preserve"> </w:t>
            </w:r>
            <w:r w:rsidRPr="00E43088">
              <w:rPr>
                <w:rFonts w:ascii="Calibri" w:hAnsi="Calibri" w:cs="Calibri"/>
                <w:sz w:val="22"/>
                <w:szCs w:val="22"/>
                <w:lang w:val="es-ES_tradnl"/>
              </w:rPr>
              <w:t>Transportista</w:t>
            </w:r>
            <w:r w:rsidRPr="00E43088">
              <w:rPr>
                <w:rFonts w:ascii="Calibri" w:hAnsi="Calibri" w:cs="Calibri"/>
                <w:sz w:val="22"/>
                <w:szCs w:val="22"/>
              </w:rPr>
              <w:t>, tiene la obligación de informar las ubicaciones de los medios de transporte, durante el recorrido de sus rutas, a requerimiento de YPFB.</w:t>
            </w:r>
          </w:p>
          <w:p w:rsidR="00E43088" w:rsidRPr="00E43088" w:rsidRDefault="00E43088" w:rsidP="009B46B7">
            <w:pPr>
              <w:numPr>
                <w:ilvl w:val="0"/>
                <w:numId w:val="56"/>
              </w:numPr>
              <w:jc w:val="both"/>
              <w:rPr>
                <w:rFonts w:ascii="Calibri" w:hAnsi="Calibri" w:cs="Calibri"/>
                <w:color w:val="000000"/>
                <w:sz w:val="22"/>
                <w:szCs w:val="22"/>
                <w:lang w:val="es-BO"/>
              </w:rPr>
            </w:pPr>
            <w:r w:rsidRPr="00E43088">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E43088" w:rsidRPr="00E43088" w:rsidRDefault="00E43088" w:rsidP="009B46B7">
            <w:pPr>
              <w:numPr>
                <w:ilvl w:val="0"/>
                <w:numId w:val="56"/>
              </w:numPr>
              <w:jc w:val="both"/>
              <w:rPr>
                <w:rFonts w:ascii="Calibri" w:hAnsi="Calibri" w:cs="Calibri"/>
                <w:color w:val="000000"/>
                <w:sz w:val="22"/>
                <w:szCs w:val="22"/>
              </w:rPr>
            </w:pPr>
            <w:r w:rsidRPr="00E43088">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E43088" w:rsidRPr="00E43088" w:rsidRDefault="00E43088" w:rsidP="009B46B7">
            <w:pPr>
              <w:numPr>
                <w:ilvl w:val="0"/>
                <w:numId w:val="56"/>
              </w:numPr>
              <w:jc w:val="both"/>
              <w:rPr>
                <w:rFonts w:ascii="Calibri" w:hAnsi="Calibri" w:cs="Calibri"/>
                <w:color w:val="000000"/>
                <w:sz w:val="22"/>
                <w:szCs w:val="22"/>
              </w:rPr>
            </w:pPr>
            <w:r w:rsidRPr="00E43088">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E43088">
              <w:rPr>
                <w:rFonts w:ascii="Calibri" w:hAnsi="Calibri" w:cs="Calibri"/>
                <w:sz w:val="22"/>
                <w:szCs w:val="22"/>
                <w:lang w:val="es-ES_tradnl"/>
              </w:rPr>
              <w:t>, relacionados con la ejecución del Contrato, cuya prestación es obligación del Transportista, así como reclamos de su personal y/o proveedores.</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sz w:val="22"/>
                <w:szCs w:val="22"/>
              </w:rPr>
              <w:t xml:space="preserve">Coordinar con el </w:t>
            </w:r>
            <w:r w:rsidRPr="00E43088">
              <w:rPr>
                <w:rFonts w:ascii="Calibri" w:hAnsi="Calibri" w:cs="Calibri"/>
                <w:bCs/>
                <w:sz w:val="22"/>
                <w:szCs w:val="22"/>
              </w:rPr>
              <w:t>Contratante</w:t>
            </w:r>
            <w:r w:rsidRPr="00E43088">
              <w:rPr>
                <w:rFonts w:ascii="Calibri" w:hAnsi="Calibri" w:cs="Calibri"/>
                <w:sz w:val="22"/>
                <w:szCs w:val="22"/>
              </w:rPr>
              <w:t>, la cantidad de garrafas a ser transportados hasta el Punto de Entrega.</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lang w:val="es-BO"/>
              </w:rPr>
              <w:lastRenderedPageBreak/>
              <w:t>La empresa contratada será responsable de mantener vigente y renovar las pólizas de seguro exigidas.</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lang w:val="es-BO"/>
              </w:rPr>
              <w:t>La empresa contratada será responsable por los actos, los incumplimientos y las omisiones de cualquiera de sus subcontratistas, empleados o trabajadores, al mismo grado que si fueran los actos, los incumplimientos y las omisiones del propio Transportista, empleados o trabajadores.</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lang w:val="es-BO"/>
              </w:rPr>
              <w:t xml:space="preserve">Ninguna subcontratación liberará al Transportista de cualquier responsabilidad, establecida en el Contrato.  </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sz w:val="22"/>
                <w:szCs w:val="22"/>
                <w:lang w:val="es-ES_tradnl"/>
              </w:rPr>
              <w:t>La empresa contratada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E43088" w:rsidRPr="00E43088" w:rsidRDefault="00E43088" w:rsidP="009B46B7">
            <w:pPr>
              <w:numPr>
                <w:ilvl w:val="0"/>
                <w:numId w:val="56"/>
              </w:numPr>
              <w:jc w:val="both"/>
              <w:rPr>
                <w:rFonts w:ascii="Calibri" w:hAnsi="Calibri" w:cs="Calibri"/>
                <w:sz w:val="22"/>
                <w:szCs w:val="22"/>
                <w:lang w:val="es-ES_tradnl"/>
              </w:rPr>
            </w:pPr>
            <w:r w:rsidRPr="00E43088">
              <w:rPr>
                <w:rFonts w:ascii="Calibri" w:hAnsi="Calibri" w:cs="Calibri"/>
                <w:sz w:val="22"/>
                <w:szCs w:val="22"/>
                <w:lang w:val="es-ES_tradnl"/>
              </w:rPr>
              <w:t>En el transcurso de la prestación del servicio, YPFB podrá solicitar al transportista la presentación de los certificados de FELCN y REJAP vigentes.</w:t>
            </w:r>
          </w:p>
          <w:p w:rsidR="00E43088" w:rsidRPr="00E43088" w:rsidRDefault="00E43088" w:rsidP="009B46B7">
            <w:pPr>
              <w:numPr>
                <w:ilvl w:val="0"/>
                <w:numId w:val="56"/>
              </w:numPr>
              <w:rPr>
                <w:rFonts w:ascii="Calibri" w:hAnsi="Calibri" w:cs="Calibri"/>
                <w:sz w:val="22"/>
                <w:szCs w:val="22"/>
                <w:lang w:val="es-ES_tradnl"/>
              </w:rPr>
            </w:pPr>
            <w:r w:rsidRPr="00E43088">
              <w:rPr>
                <w:rFonts w:ascii="Calibri" w:hAnsi="Calibri" w:cs="Calibri"/>
                <w:sz w:val="22"/>
                <w:szCs w:val="22"/>
                <w:lang w:val="es-ES_tradnl"/>
              </w:rPr>
              <w:t>Cumplir con las normas de medio ambiente (LASP) establecidas.</w:t>
            </w:r>
          </w:p>
          <w:p w:rsidR="00E43088" w:rsidRPr="00E43088" w:rsidRDefault="00E43088" w:rsidP="009B46B7">
            <w:pPr>
              <w:numPr>
                <w:ilvl w:val="0"/>
                <w:numId w:val="56"/>
              </w:numPr>
              <w:autoSpaceDE w:val="0"/>
              <w:autoSpaceDN w:val="0"/>
              <w:adjustRightInd w:val="0"/>
              <w:contextualSpacing/>
              <w:jc w:val="both"/>
              <w:rPr>
                <w:rFonts w:ascii="Calibri" w:hAnsi="Calibri" w:cs="Calibri"/>
                <w:sz w:val="22"/>
                <w:szCs w:val="22"/>
              </w:rPr>
            </w:pPr>
            <w:r w:rsidRPr="00E43088">
              <w:rPr>
                <w:rFonts w:ascii="Calibri" w:hAnsi="Calibri" w:cs="Calibri"/>
                <w:sz w:val="22"/>
                <w:szCs w:val="22"/>
              </w:rPr>
              <w:t>El conductor deberá contar con Licencia de Conducir Categoría “C” y será responsable de:</w:t>
            </w:r>
          </w:p>
          <w:p w:rsidR="00E43088" w:rsidRPr="00E43088" w:rsidRDefault="00E43088" w:rsidP="009B46B7">
            <w:pPr>
              <w:numPr>
                <w:ilvl w:val="0"/>
                <w:numId w:val="57"/>
              </w:numPr>
              <w:autoSpaceDE w:val="0"/>
              <w:autoSpaceDN w:val="0"/>
              <w:adjustRightInd w:val="0"/>
              <w:jc w:val="both"/>
              <w:rPr>
                <w:rFonts w:ascii="Calibri" w:hAnsi="Calibri" w:cs="Calibri"/>
                <w:sz w:val="22"/>
                <w:szCs w:val="22"/>
              </w:rPr>
            </w:pPr>
            <w:r w:rsidRPr="00E43088">
              <w:rPr>
                <w:rFonts w:ascii="Calibri" w:hAnsi="Calibri" w:cs="Calibri"/>
                <w:sz w:val="22"/>
                <w:szCs w:val="22"/>
              </w:rPr>
              <w:t>Controlar que ninguna persona fume dentro o alrededor del vehículo.</w:t>
            </w:r>
          </w:p>
          <w:p w:rsidR="00E43088" w:rsidRPr="00E43088" w:rsidRDefault="00E43088" w:rsidP="009B46B7">
            <w:pPr>
              <w:numPr>
                <w:ilvl w:val="0"/>
                <w:numId w:val="57"/>
              </w:numPr>
              <w:autoSpaceDE w:val="0"/>
              <w:autoSpaceDN w:val="0"/>
              <w:adjustRightInd w:val="0"/>
              <w:jc w:val="both"/>
              <w:rPr>
                <w:rFonts w:ascii="Calibri" w:hAnsi="Calibri" w:cs="Calibri"/>
                <w:sz w:val="22"/>
                <w:szCs w:val="22"/>
              </w:rPr>
            </w:pPr>
            <w:r w:rsidRPr="00E43088">
              <w:rPr>
                <w:rFonts w:ascii="Calibri" w:hAnsi="Calibri" w:cs="Calibri"/>
                <w:sz w:val="22"/>
                <w:szCs w:val="22"/>
              </w:rPr>
              <w:t>Es responsable por la seguridad y manipuleo de las garrafas que transporta.</w:t>
            </w:r>
          </w:p>
          <w:p w:rsidR="00E43088" w:rsidRPr="00E43088" w:rsidRDefault="00E43088" w:rsidP="009B46B7">
            <w:pPr>
              <w:numPr>
                <w:ilvl w:val="0"/>
                <w:numId w:val="57"/>
              </w:numPr>
              <w:autoSpaceDE w:val="0"/>
              <w:autoSpaceDN w:val="0"/>
              <w:adjustRightInd w:val="0"/>
              <w:jc w:val="both"/>
              <w:rPr>
                <w:rFonts w:ascii="Calibri" w:hAnsi="Calibri" w:cs="Calibri"/>
                <w:sz w:val="22"/>
                <w:szCs w:val="22"/>
              </w:rPr>
            </w:pPr>
            <w:r w:rsidRPr="00E43088">
              <w:rPr>
                <w:rFonts w:ascii="Calibri" w:hAnsi="Calibri" w:cs="Calibri"/>
                <w:sz w:val="22"/>
                <w:szCs w:val="22"/>
              </w:rPr>
              <w:t>Controlar la carga y descarga de garrafas, y que estén apiladas correctamente.</w:t>
            </w:r>
          </w:p>
          <w:p w:rsidR="00E43088" w:rsidRPr="00E43088" w:rsidRDefault="00E43088" w:rsidP="009B46B7">
            <w:pPr>
              <w:numPr>
                <w:ilvl w:val="0"/>
                <w:numId w:val="57"/>
              </w:numPr>
              <w:autoSpaceDE w:val="0"/>
              <w:autoSpaceDN w:val="0"/>
              <w:adjustRightInd w:val="0"/>
              <w:jc w:val="both"/>
              <w:rPr>
                <w:rFonts w:ascii="Calibri" w:hAnsi="Calibri" w:cs="Calibri"/>
                <w:sz w:val="22"/>
                <w:szCs w:val="22"/>
              </w:rPr>
            </w:pPr>
            <w:r w:rsidRPr="00E43088">
              <w:rPr>
                <w:rFonts w:ascii="Calibri" w:hAnsi="Calibri" w:cs="Calibri"/>
                <w:sz w:val="22"/>
                <w:szCs w:val="22"/>
              </w:rPr>
              <w:t>Debe verificar que todas las garrafas cuenten con sus válvulas correspondientes.</w:t>
            </w:r>
          </w:p>
          <w:p w:rsidR="00E43088" w:rsidRPr="00E43088" w:rsidRDefault="00E43088" w:rsidP="009B46B7">
            <w:pPr>
              <w:numPr>
                <w:ilvl w:val="0"/>
                <w:numId w:val="57"/>
              </w:numPr>
              <w:autoSpaceDE w:val="0"/>
              <w:autoSpaceDN w:val="0"/>
              <w:adjustRightInd w:val="0"/>
              <w:jc w:val="both"/>
              <w:rPr>
                <w:rFonts w:ascii="Calibri" w:hAnsi="Calibri" w:cs="Calibri"/>
                <w:color w:val="333333"/>
                <w:sz w:val="22"/>
                <w:szCs w:val="22"/>
              </w:rPr>
            </w:pPr>
            <w:r w:rsidRPr="00E43088">
              <w:rPr>
                <w:rFonts w:ascii="Calibri" w:hAnsi="Calibri" w:cs="Calibri"/>
                <w:sz w:val="22"/>
                <w:szCs w:val="22"/>
              </w:rPr>
              <w:t>Contar con la documentación SOAT vigente.</w:t>
            </w:r>
          </w:p>
          <w:p w:rsidR="00E43088" w:rsidRPr="00E43088" w:rsidRDefault="00E43088" w:rsidP="009B46B7">
            <w:pPr>
              <w:numPr>
                <w:ilvl w:val="0"/>
                <w:numId w:val="57"/>
              </w:numPr>
              <w:autoSpaceDE w:val="0"/>
              <w:autoSpaceDN w:val="0"/>
              <w:adjustRightInd w:val="0"/>
              <w:jc w:val="both"/>
              <w:rPr>
                <w:rFonts w:ascii="Calibri" w:hAnsi="Calibri" w:cs="Calibri"/>
                <w:color w:val="333333"/>
                <w:sz w:val="22"/>
                <w:szCs w:val="22"/>
              </w:rPr>
            </w:pPr>
            <w:r w:rsidRPr="00E43088">
              <w:rPr>
                <w:rFonts w:ascii="Calibri" w:hAnsi="Calibri" w:cs="Calibri"/>
                <w:sz w:val="22"/>
                <w:szCs w:val="22"/>
              </w:rPr>
              <w:t>Contar con el documento de Inspección Técnica de Transito, vigente.</w:t>
            </w:r>
          </w:p>
          <w:p w:rsidR="00E43088" w:rsidRPr="00E43088" w:rsidRDefault="00E43088" w:rsidP="00E43088">
            <w:pPr>
              <w:autoSpaceDE w:val="0"/>
              <w:autoSpaceDN w:val="0"/>
              <w:adjustRightInd w:val="0"/>
              <w:jc w:val="both"/>
              <w:rPr>
                <w:rFonts w:ascii="Calibri" w:hAnsi="Calibri" w:cs="Calibri"/>
                <w:color w:val="333333"/>
                <w:sz w:val="22"/>
                <w:szCs w:val="22"/>
              </w:rPr>
            </w:pPr>
            <w:r w:rsidRPr="00E43088">
              <w:rPr>
                <w:rFonts w:ascii="Calibri" w:hAnsi="Calibri" w:cs="Calibri"/>
                <w:sz w:val="22"/>
                <w:szCs w:val="22"/>
                <w:lang w:val="es-ES_tradnl"/>
              </w:rPr>
              <w:t>Las demás obligaciones a su cargo que, sin estar expresamente mencionadas, emerjan del Contrato o durante la ejecución del servicio</w:t>
            </w:r>
          </w:p>
        </w:tc>
      </w:tr>
      <w:tr w:rsidR="00E43088" w:rsidRPr="00E43088" w:rsidTr="00E43088">
        <w:trPr>
          <w:gridAfter w:val="1"/>
          <w:wAfter w:w="39" w:type="dxa"/>
          <w:trHeight w:val="173"/>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autoSpaceDE w:val="0"/>
              <w:autoSpaceDN w:val="0"/>
              <w:adjustRightInd w:val="0"/>
              <w:rPr>
                <w:rFonts w:ascii="Verdana" w:hAnsi="Verdana" w:cs="Calibri"/>
                <w:sz w:val="18"/>
                <w:szCs w:val="18"/>
              </w:rPr>
            </w:pPr>
            <w:r w:rsidRPr="00E43088">
              <w:rPr>
                <w:rFonts w:ascii="Calibri" w:hAnsi="Calibri" w:cs="Calibri"/>
                <w:b/>
                <w:sz w:val="22"/>
                <w:szCs w:val="22"/>
              </w:rPr>
              <w:lastRenderedPageBreak/>
              <w:t>FISCAL DEL SERVICIO</w:t>
            </w:r>
          </w:p>
        </w:tc>
      </w:tr>
      <w:tr w:rsidR="00E43088" w:rsidRPr="00E43088" w:rsidTr="00E43088">
        <w:trPr>
          <w:gridAfter w:val="1"/>
          <w:wAfter w:w="39" w:type="dxa"/>
          <w:trHeight w:val="409"/>
          <w:jc w:val="center"/>
        </w:trPr>
        <w:tc>
          <w:tcPr>
            <w:tcW w:w="9410"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spacing w:line="276" w:lineRule="auto"/>
              <w:jc w:val="both"/>
              <w:rPr>
                <w:rFonts w:ascii="Calibri" w:hAnsi="Calibri" w:cs="Arial"/>
                <w:b/>
                <w:sz w:val="22"/>
                <w:szCs w:val="22"/>
              </w:rPr>
            </w:pPr>
            <w:r w:rsidRPr="00E43088">
              <w:rPr>
                <w:rFonts w:ascii="Calibri" w:hAnsi="Calibri" w:cs="Calibri"/>
                <w:sz w:val="22"/>
                <w:szCs w:val="22"/>
              </w:rPr>
              <w:t>El Fiscal de Servicio, deberá administrar y hacer cumplir las condiciones del contrato suscrito, anexos y especificaciones técnicas.</w:t>
            </w:r>
          </w:p>
        </w:tc>
      </w:tr>
      <w:tr w:rsidR="00E43088" w:rsidRPr="00E43088" w:rsidTr="00E43088">
        <w:trPr>
          <w:gridAfter w:val="1"/>
          <w:wAfter w:w="39" w:type="dxa"/>
          <w:trHeight w:val="409"/>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43088" w:rsidRPr="00E43088" w:rsidRDefault="00E43088" w:rsidP="00E43088">
            <w:pPr>
              <w:spacing w:after="120" w:line="276" w:lineRule="auto"/>
              <w:jc w:val="both"/>
              <w:rPr>
                <w:rFonts w:ascii="Calibri" w:hAnsi="Calibri" w:cs="Calibri"/>
                <w:b/>
                <w:sz w:val="16"/>
                <w:szCs w:val="16"/>
              </w:rPr>
            </w:pPr>
            <w:r w:rsidRPr="00E43088">
              <w:rPr>
                <w:rFonts w:ascii="Calibri" w:hAnsi="Calibri" w:cs="Arial"/>
                <w:b/>
                <w:sz w:val="22"/>
                <w:szCs w:val="22"/>
                <w:lang w:val="es-BO"/>
              </w:rPr>
              <w:t>MULTAS</w:t>
            </w:r>
          </w:p>
        </w:tc>
      </w:tr>
      <w:tr w:rsidR="00E43088" w:rsidRPr="00E43088" w:rsidTr="00E43088">
        <w:trPr>
          <w:gridAfter w:val="1"/>
          <w:wAfter w:w="39" w:type="dxa"/>
          <w:trHeight w:val="409"/>
          <w:jc w:val="center"/>
        </w:trPr>
        <w:tc>
          <w:tcPr>
            <w:tcW w:w="9410"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widowControl w:val="0"/>
              <w:autoSpaceDE w:val="0"/>
              <w:autoSpaceDN w:val="0"/>
              <w:ind w:right="43"/>
              <w:contextualSpacing/>
              <w:jc w:val="both"/>
              <w:rPr>
                <w:rFonts w:ascii="Calibri" w:hAnsi="Calibri" w:cs="Arial"/>
                <w:sz w:val="22"/>
                <w:szCs w:val="16"/>
              </w:rPr>
            </w:pPr>
            <w:r w:rsidRPr="00E43088">
              <w:rPr>
                <w:rFonts w:ascii="Calibri" w:hAnsi="Calibri" w:cs="Arial"/>
                <w:sz w:val="22"/>
                <w:szCs w:val="16"/>
              </w:rPr>
              <w:t>El Contratante aplicara notificando a la empresa contratada por escrito, las multas indicadas a continuación:</w:t>
            </w:r>
          </w:p>
          <w:p w:rsidR="00E43088" w:rsidRPr="00E43088" w:rsidRDefault="00E43088" w:rsidP="00E43088">
            <w:pPr>
              <w:widowControl w:val="0"/>
              <w:autoSpaceDE w:val="0"/>
              <w:autoSpaceDN w:val="0"/>
              <w:ind w:right="43"/>
              <w:contextualSpacing/>
              <w:jc w:val="both"/>
              <w:rPr>
                <w:rFonts w:ascii="Calibri" w:hAnsi="Calibri" w:cs="Arial"/>
                <w:sz w:val="22"/>
                <w:szCs w:val="16"/>
              </w:rPr>
            </w:pPr>
          </w:p>
          <w:p w:rsidR="00E43088" w:rsidRPr="00E43088" w:rsidRDefault="00E43088" w:rsidP="009B46B7">
            <w:pPr>
              <w:widowControl w:val="0"/>
              <w:numPr>
                <w:ilvl w:val="0"/>
                <w:numId w:val="58"/>
              </w:numPr>
              <w:autoSpaceDE w:val="0"/>
              <w:autoSpaceDN w:val="0"/>
              <w:adjustRightInd w:val="0"/>
              <w:ind w:right="43"/>
              <w:contextualSpacing/>
              <w:jc w:val="both"/>
              <w:rPr>
                <w:rFonts w:ascii="Calibri" w:hAnsi="Calibri" w:cs="Calibri"/>
                <w:sz w:val="22"/>
                <w:szCs w:val="22"/>
              </w:rPr>
            </w:pPr>
            <w:r w:rsidRPr="00E43088">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E43088" w:rsidRPr="00E43088" w:rsidRDefault="00E43088" w:rsidP="009B46B7">
            <w:pPr>
              <w:widowControl w:val="0"/>
              <w:numPr>
                <w:ilvl w:val="0"/>
                <w:numId w:val="58"/>
              </w:numPr>
              <w:autoSpaceDE w:val="0"/>
              <w:autoSpaceDN w:val="0"/>
              <w:adjustRightInd w:val="0"/>
              <w:ind w:right="43"/>
              <w:contextualSpacing/>
              <w:jc w:val="both"/>
              <w:rPr>
                <w:rFonts w:ascii="Calibri" w:hAnsi="Calibri" w:cs="Calibri"/>
                <w:sz w:val="22"/>
                <w:szCs w:val="22"/>
              </w:rPr>
            </w:pPr>
            <w:r w:rsidRPr="00E43088">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E43088" w:rsidRPr="00E43088" w:rsidRDefault="00E43088" w:rsidP="009B46B7">
            <w:pPr>
              <w:widowControl w:val="0"/>
              <w:numPr>
                <w:ilvl w:val="0"/>
                <w:numId w:val="58"/>
              </w:numPr>
              <w:autoSpaceDE w:val="0"/>
              <w:autoSpaceDN w:val="0"/>
              <w:adjustRightInd w:val="0"/>
              <w:ind w:right="43"/>
              <w:contextualSpacing/>
              <w:jc w:val="both"/>
              <w:rPr>
                <w:rFonts w:ascii="Calibri" w:hAnsi="Calibri" w:cs="Calibri"/>
                <w:sz w:val="22"/>
                <w:szCs w:val="22"/>
              </w:rPr>
            </w:pPr>
            <w:r w:rsidRPr="00E43088">
              <w:rPr>
                <w:rFonts w:ascii="Calibri" w:hAnsi="Calibri" w:cs="Arial"/>
                <w:sz w:val="22"/>
                <w:szCs w:val="16"/>
              </w:rPr>
              <w:t xml:space="preserve">Se aplicará una multa equivalente al 2% (dos por ciento) del monto total a ser pagado del viaje, </w:t>
            </w:r>
            <w:r w:rsidRPr="00E43088">
              <w:rPr>
                <w:rFonts w:ascii="Calibri" w:hAnsi="Calibri" w:cs="Arial"/>
                <w:sz w:val="22"/>
                <w:szCs w:val="16"/>
              </w:rPr>
              <w:lastRenderedPageBreak/>
              <w:t>cada vez que el transportista presente documentación adulterada o fuera de vigencia relacionada al servicio. Debiendo la empresa contratada subsanar los mismos de manera inmediata para no retrasar las operaciones.</w:t>
            </w:r>
          </w:p>
          <w:p w:rsidR="00E43088" w:rsidRPr="00E43088" w:rsidRDefault="00E43088" w:rsidP="009B46B7">
            <w:pPr>
              <w:widowControl w:val="0"/>
              <w:numPr>
                <w:ilvl w:val="0"/>
                <w:numId w:val="58"/>
              </w:numPr>
              <w:autoSpaceDE w:val="0"/>
              <w:autoSpaceDN w:val="0"/>
              <w:adjustRightInd w:val="0"/>
              <w:ind w:right="43"/>
              <w:contextualSpacing/>
              <w:jc w:val="both"/>
              <w:rPr>
                <w:rFonts w:ascii="Calibri" w:hAnsi="Calibri" w:cs="Calibri"/>
                <w:sz w:val="22"/>
                <w:szCs w:val="22"/>
              </w:rPr>
            </w:pPr>
            <w:r w:rsidRPr="00E43088">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E43088" w:rsidRPr="00E43088" w:rsidRDefault="00E43088" w:rsidP="00E43088">
            <w:pPr>
              <w:widowControl w:val="0"/>
              <w:autoSpaceDE w:val="0"/>
              <w:autoSpaceDN w:val="0"/>
              <w:adjustRightInd w:val="0"/>
              <w:ind w:left="360" w:right="43"/>
              <w:contextualSpacing/>
              <w:jc w:val="both"/>
              <w:rPr>
                <w:rFonts w:ascii="Calibri" w:hAnsi="Calibri" w:cs="Calibri"/>
                <w:sz w:val="22"/>
                <w:szCs w:val="22"/>
              </w:rPr>
            </w:pPr>
            <w:r w:rsidRPr="00E43088">
              <w:rPr>
                <w:rFonts w:ascii="Calibri" w:hAnsi="Calibri" w:cs="Calibri"/>
                <w:sz w:val="22"/>
                <w:szCs w:val="22"/>
              </w:rPr>
              <w:t>En caso de haber comunicado las causales del retraso (caso fortuito y fuerza mayor) a YPFB de manera oportuna durante la travesía, no se generará la multa.</w:t>
            </w:r>
          </w:p>
          <w:p w:rsidR="00E43088" w:rsidRPr="00E43088" w:rsidRDefault="00E43088" w:rsidP="009B46B7">
            <w:pPr>
              <w:widowControl w:val="0"/>
              <w:numPr>
                <w:ilvl w:val="0"/>
                <w:numId w:val="58"/>
              </w:numPr>
              <w:autoSpaceDE w:val="0"/>
              <w:autoSpaceDN w:val="0"/>
              <w:ind w:right="43"/>
              <w:contextualSpacing/>
              <w:jc w:val="both"/>
              <w:rPr>
                <w:rFonts w:ascii="Calibri" w:hAnsi="Calibri" w:cs="Arial"/>
                <w:sz w:val="22"/>
                <w:szCs w:val="16"/>
              </w:rPr>
            </w:pPr>
            <w:r w:rsidRPr="00E43088">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E43088" w:rsidRPr="00E43088" w:rsidRDefault="00E43088" w:rsidP="00E43088">
            <w:pPr>
              <w:autoSpaceDE w:val="0"/>
              <w:autoSpaceDN w:val="0"/>
              <w:adjustRightInd w:val="0"/>
              <w:jc w:val="both"/>
              <w:rPr>
                <w:rFonts w:ascii="Calibri" w:hAnsi="Calibri" w:cs="Calibri"/>
                <w:sz w:val="22"/>
                <w:szCs w:val="22"/>
              </w:rPr>
            </w:pPr>
          </w:p>
          <w:p w:rsidR="00E43088" w:rsidRPr="00E43088" w:rsidRDefault="00E43088" w:rsidP="00E43088">
            <w:pPr>
              <w:autoSpaceDE w:val="0"/>
              <w:autoSpaceDN w:val="0"/>
              <w:adjustRightInd w:val="0"/>
              <w:jc w:val="both"/>
              <w:rPr>
                <w:rFonts w:ascii="Calibri" w:hAnsi="Calibri" w:cs="Arial"/>
                <w:sz w:val="22"/>
                <w:szCs w:val="16"/>
              </w:rPr>
            </w:pPr>
            <w:r w:rsidRPr="00E43088">
              <w:rPr>
                <w:rFonts w:ascii="Calibri" w:hAnsi="Calibri" w:cs="Calibri"/>
                <w:sz w:val="22"/>
                <w:szCs w:val="22"/>
              </w:rPr>
              <w:t>Si la sumatoria de multas llegase al 20% (veinte por ciento) del monto total del contrato, se resolverá el contrato por causales atribuibles a la Empresa Contratada.</w:t>
            </w:r>
          </w:p>
        </w:tc>
      </w:tr>
      <w:tr w:rsidR="00E43088" w:rsidRPr="00E43088" w:rsidTr="00E43088">
        <w:trPr>
          <w:trHeight w:val="416"/>
          <w:jc w:val="center"/>
        </w:trPr>
        <w:tc>
          <w:tcPr>
            <w:tcW w:w="94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E43088" w:rsidRPr="00E43088" w:rsidRDefault="00E43088" w:rsidP="00E43088">
            <w:pPr>
              <w:jc w:val="both"/>
              <w:rPr>
                <w:rFonts w:ascii="Calibri" w:hAnsi="Calibri" w:cs="Calibri"/>
                <w:b/>
                <w:sz w:val="22"/>
                <w:szCs w:val="22"/>
              </w:rPr>
            </w:pPr>
            <w:r w:rsidRPr="00E43088">
              <w:rPr>
                <w:rFonts w:ascii="Calibri" w:hAnsi="Calibri" w:cs="Calibri"/>
                <w:b/>
                <w:sz w:val="22"/>
                <w:szCs w:val="22"/>
              </w:rPr>
              <w:lastRenderedPageBreak/>
              <w:t>CONDICIONES DE SERVICIO RECURRENTE</w:t>
            </w:r>
          </w:p>
        </w:tc>
      </w:tr>
      <w:tr w:rsidR="00E43088" w:rsidRPr="00E43088" w:rsidTr="00E43088">
        <w:trPr>
          <w:trHeight w:val="547"/>
          <w:jc w:val="center"/>
        </w:trPr>
        <w:tc>
          <w:tcPr>
            <w:tcW w:w="9449"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both"/>
              <w:rPr>
                <w:rFonts w:ascii="Calibri" w:hAnsi="Calibri" w:cs="Calibri"/>
                <w:sz w:val="22"/>
                <w:szCs w:val="22"/>
              </w:rPr>
            </w:pPr>
            <w:r w:rsidRPr="00E43088">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E43088" w:rsidRPr="00E43088" w:rsidTr="00E43088">
        <w:trPr>
          <w:trHeight w:val="353"/>
          <w:jc w:val="center"/>
        </w:trPr>
        <w:tc>
          <w:tcPr>
            <w:tcW w:w="94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43088" w:rsidRPr="00E43088" w:rsidRDefault="00E43088" w:rsidP="00E43088">
            <w:pPr>
              <w:jc w:val="both"/>
              <w:rPr>
                <w:rFonts w:ascii="Calibri" w:hAnsi="Calibri" w:cs="Calibri"/>
                <w:sz w:val="22"/>
                <w:szCs w:val="22"/>
              </w:rPr>
            </w:pPr>
            <w:r w:rsidRPr="00E43088">
              <w:rPr>
                <w:rFonts w:ascii="Calibri" w:hAnsi="Calibri" w:cs="Calibri"/>
                <w:b/>
                <w:sz w:val="22"/>
                <w:szCs w:val="22"/>
              </w:rPr>
              <w:t>VALIDACIONES</w:t>
            </w:r>
          </w:p>
        </w:tc>
      </w:tr>
      <w:tr w:rsidR="00E43088" w:rsidRPr="004B22A6" w:rsidTr="00E43088">
        <w:trPr>
          <w:trHeight w:val="547"/>
          <w:jc w:val="center"/>
        </w:trPr>
        <w:tc>
          <w:tcPr>
            <w:tcW w:w="9449" w:type="dxa"/>
            <w:gridSpan w:val="2"/>
            <w:tcBorders>
              <w:top w:val="single" w:sz="4" w:space="0" w:color="auto"/>
              <w:left w:val="single" w:sz="4" w:space="0" w:color="auto"/>
              <w:bottom w:val="single" w:sz="4" w:space="0" w:color="auto"/>
              <w:right w:val="single" w:sz="4" w:space="0" w:color="auto"/>
            </w:tcBorders>
            <w:vAlign w:val="center"/>
            <w:hideMark/>
          </w:tcPr>
          <w:p w:rsidR="00E43088" w:rsidRDefault="004B22A6" w:rsidP="004B22A6">
            <w:pPr>
              <w:pStyle w:val="Prrafodelista"/>
              <w:numPr>
                <w:ilvl w:val="0"/>
                <w:numId w:val="87"/>
              </w:numPr>
              <w:jc w:val="both"/>
              <w:rPr>
                <w:rFonts w:ascii="Calibri" w:hAnsi="Calibri" w:cs="Calibri"/>
                <w:b/>
                <w:sz w:val="22"/>
                <w:szCs w:val="22"/>
                <w:lang w:val="en-US"/>
              </w:rPr>
            </w:pPr>
            <w:r>
              <w:rPr>
                <w:rFonts w:ascii="Calibri" w:hAnsi="Calibri" w:cs="Calibri"/>
                <w:b/>
                <w:sz w:val="22"/>
                <w:szCs w:val="22"/>
                <w:lang w:val="en-US"/>
              </w:rPr>
              <w:t>Validación Medio Ambiente</w:t>
            </w:r>
          </w:p>
          <w:p w:rsidR="004B22A6" w:rsidRPr="004B22A6" w:rsidRDefault="004B22A6" w:rsidP="004B22A6">
            <w:pPr>
              <w:pStyle w:val="Prrafodelista"/>
              <w:numPr>
                <w:ilvl w:val="0"/>
                <w:numId w:val="87"/>
              </w:numPr>
              <w:jc w:val="both"/>
              <w:rPr>
                <w:rFonts w:ascii="Calibri" w:hAnsi="Calibri" w:cs="Calibri"/>
                <w:b/>
                <w:sz w:val="22"/>
                <w:szCs w:val="22"/>
                <w:lang w:val="es-BO"/>
              </w:rPr>
            </w:pPr>
            <w:r w:rsidRPr="004B22A6">
              <w:rPr>
                <w:rFonts w:ascii="Calibri" w:hAnsi="Calibri" w:cs="Calibri"/>
                <w:b/>
                <w:sz w:val="22"/>
                <w:szCs w:val="22"/>
                <w:lang w:val="es-BO"/>
              </w:rPr>
              <w:t>Validación Seguridad Salud Medio Ambiente, Social y Gestión</w:t>
            </w:r>
          </w:p>
          <w:p w:rsidR="004B22A6" w:rsidRDefault="004B22A6" w:rsidP="004B22A6">
            <w:pPr>
              <w:pStyle w:val="Prrafodelista"/>
              <w:numPr>
                <w:ilvl w:val="0"/>
                <w:numId w:val="87"/>
              </w:numPr>
              <w:jc w:val="both"/>
              <w:rPr>
                <w:rFonts w:ascii="Calibri" w:hAnsi="Calibri" w:cs="Calibri"/>
                <w:b/>
                <w:sz w:val="22"/>
                <w:szCs w:val="22"/>
                <w:lang w:val="es-BO"/>
              </w:rPr>
            </w:pPr>
            <w:r>
              <w:rPr>
                <w:rFonts w:ascii="Calibri" w:hAnsi="Calibri" w:cs="Calibri"/>
                <w:b/>
                <w:sz w:val="22"/>
                <w:szCs w:val="22"/>
                <w:lang w:val="es-BO"/>
              </w:rPr>
              <w:t>Validación Seguros</w:t>
            </w:r>
          </w:p>
          <w:p w:rsidR="004B22A6" w:rsidRPr="004B22A6" w:rsidRDefault="004B22A6" w:rsidP="004B22A6">
            <w:pPr>
              <w:pStyle w:val="Prrafodelista"/>
              <w:numPr>
                <w:ilvl w:val="0"/>
                <w:numId w:val="87"/>
              </w:numPr>
              <w:jc w:val="both"/>
              <w:rPr>
                <w:rFonts w:ascii="Calibri" w:hAnsi="Calibri" w:cs="Calibri"/>
                <w:b/>
                <w:sz w:val="22"/>
                <w:szCs w:val="22"/>
                <w:lang w:val="es-BO"/>
              </w:rPr>
            </w:pPr>
            <w:r>
              <w:rPr>
                <w:rFonts w:ascii="Calibri" w:hAnsi="Calibri" w:cs="Calibri"/>
                <w:b/>
                <w:sz w:val="22"/>
                <w:szCs w:val="22"/>
                <w:lang w:val="es-BO"/>
              </w:rPr>
              <w:t>Validación Tributos</w:t>
            </w:r>
          </w:p>
        </w:tc>
      </w:tr>
      <w:tr w:rsidR="004B22A6" w:rsidRPr="00CF2A7E" w:rsidTr="009021B3">
        <w:trPr>
          <w:trHeight w:val="547"/>
          <w:jc w:val="center"/>
        </w:trPr>
        <w:tc>
          <w:tcPr>
            <w:tcW w:w="94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22A6" w:rsidRPr="00E43088" w:rsidRDefault="004B22A6" w:rsidP="004B22A6">
            <w:pPr>
              <w:jc w:val="both"/>
              <w:rPr>
                <w:rFonts w:ascii="Calibri" w:hAnsi="Calibri" w:cs="Calibri"/>
                <w:sz w:val="22"/>
                <w:szCs w:val="22"/>
              </w:rPr>
            </w:pPr>
            <w:r w:rsidRPr="00E43088">
              <w:rPr>
                <w:rFonts w:ascii="Calibri" w:hAnsi="Calibri" w:cs="Calibri"/>
                <w:b/>
                <w:sz w:val="22"/>
                <w:szCs w:val="22"/>
              </w:rPr>
              <w:t>VALIDACIONES</w:t>
            </w:r>
          </w:p>
        </w:tc>
      </w:tr>
      <w:tr w:rsidR="004B22A6" w:rsidRPr="00F271E1" w:rsidTr="00E43088">
        <w:trPr>
          <w:trHeight w:val="547"/>
          <w:jc w:val="center"/>
        </w:trPr>
        <w:tc>
          <w:tcPr>
            <w:tcW w:w="9449" w:type="dxa"/>
            <w:gridSpan w:val="2"/>
            <w:tcBorders>
              <w:top w:val="single" w:sz="4" w:space="0" w:color="auto"/>
              <w:left w:val="single" w:sz="4" w:space="0" w:color="auto"/>
              <w:bottom w:val="single" w:sz="4" w:space="0" w:color="auto"/>
              <w:right w:val="single" w:sz="4" w:space="0" w:color="auto"/>
            </w:tcBorders>
            <w:vAlign w:val="center"/>
          </w:tcPr>
          <w:p w:rsidR="004B22A6" w:rsidRPr="00E43088" w:rsidRDefault="004B22A6" w:rsidP="004B22A6">
            <w:pPr>
              <w:autoSpaceDE w:val="0"/>
              <w:autoSpaceDN w:val="0"/>
              <w:adjustRightInd w:val="0"/>
              <w:rPr>
                <w:rFonts w:ascii="Calibri" w:hAnsi="Calibri" w:cs="Calibri"/>
                <w:sz w:val="22"/>
                <w:szCs w:val="22"/>
              </w:rPr>
            </w:pPr>
            <w:r w:rsidRPr="00E43088">
              <w:rPr>
                <w:rFonts w:ascii="Calibri" w:hAnsi="Calibri" w:cs="Calibri"/>
                <w:b/>
                <w:sz w:val="22"/>
                <w:szCs w:val="22"/>
              </w:rPr>
              <w:t xml:space="preserve">ANEXO 1: </w:t>
            </w:r>
            <w:r w:rsidRPr="00E43088">
              <w:rPr>
                <w:rFonts w:ascii="Calibri" w:hAnsi="Calibri" w:cs="Calibri"/>
                <w:sz w:val="22"/>
                <w:szCs w:val="22"/>
              </w:rPr>
              <w:t>GARANTIAS FINANCIERAS</w:t>
            </w:r>
          </w:p>
          <w:p w:rsidR="004B22A6" w:rsidRPr="00E43088" w:rsidRDefault="004B22A6" w:rsidP="004B22A6">
            <w:pPr>
              <w:shd w:val="clear" w:color="auto" w:fill="FFFFFF" w:themeFill="background1"/>
              <w:autoSpaceDE w:val="0"/>
              <w:autoSpaceDN w:val="0"/>
              <w:adjustRightInd w:val="0"/>
              <w:rPr>
                <w:rFonts w:ascii="Calibri" w:hAnsi="Calibri" w:cs="Calibri"/>
                <w:sz w:val="22"/>
                <w:szCs w:val="22"/>
              </w:rPr>
            </w:pPr>
            <w:r w:rsidRPr="00E43088">
              <w:rPr>
                <w:rFonts w:ascii="Calibri" w:hAnsi="Calibri" w:cs="Calibri"/>
                <w:b/>
                <w:sz w:val="22"/>
                <w:szCs w:val="22"/>
              </w:rPr>
              <w:t>ANEXO 2:</w:t>
            </w:r>
            <w:r w:rsidRPr="00E43088">
              <w:rPr>
                <w:sz w:val="22"/>
                <w:szCs w:val="22"/>
              </w:rPr>
              <w:t xml:space="preserve"> </w:t>
            </w:r>
            <w:r w:rsidRPr="00E43088">
              <w:rPr>
                <w:rFonts w:ascii="Calibri" w:hAnsi="Calibri" w:cs="Calibri"/>
                <w:sz w:val="22"/>
                <w:szCs w:val="22"/>
              </w:rPr>
              <w:t>DISPOSICIONES AMBIENTALES PARA LA CONTRATACIÓN DE EMPRESAS TRANSPORTISTAS DE HIDROCARBUROS LÍQUIDOS</w:t>
            </w:r>
          </w:p>
          <w:p w:rsidR="004B22A6" w:rsidRPr="00E43088" w:rsidRDefault="004B22A6" w:rsidP="004B22A6">
            <w:pPr>
              <w:autoSpaceDE w:val="0"/>
              <w:autoSpaceDN w:val="0"/>
              <w:adjustRightInd w:val="0"/>
              <w:rPr>
                <w:rFonts w:ascii="Calibri" w:hAnsi="Calibri" w:cs="Calibri"/>
                <w:sz w:val="22"/>
                <w:szCs w:val="22"/>
              </w:rPr>
            </w:pPr>
            <w:r w:rsidRPr="00E43088">
              <w:rPr>
                <w:rFonts w:ascii="Calibri" w:hAnsi="Calibri" w:cs="Calibri"/>
                <w:b/>
                <w:sz w:val="22"/>
                <w:szCs w:val="22"/>
              </w:rPr>
              <w:t xml:space="preserve">ANEXO 3: </w:t>
            </w:r>
            <w:r w:rsidRPr="00E43088">
              <w:rPr>
                <w:rFonts w:ascii="Calibri" w:hAnsi="Calibri" w:cs="Calibri"/>
                <w:sz w:val="22"/>
                <w:szCs w:val="22"/>
              </w:rPr>
              <w:t>SEGUROS</w:t>
            </w:r>
          </w:p>
          <w:p w:rsidR="004B22A6" w:rsidRPr="00E43088" w:rsidRDefault="004B22A6" w:rsidP="004B22A6">
            <w:pPr>
              <w:autoSpaceDE w:val="0"/>
              <w:autoSpaceDN w:val="0"/>
              <w:adjustRightInd w:val="0"/>
              <w:rPr>
                <w:rFonts w:ascii="Calibri" w:hAnsi="Calibri" w:cs="Calibri"/>
                <w:sz w:val="22"/>
                <w:szCs w:val="22"/>
              </w:rPr>
            </w:pPr>
            <w:r w:rsidRPr="00E43088">
              <w:rPr>
                <w:rFonts w:ascii="Calibri" w:hAnsi="Calibri" w:cs="Calibri"/>
                <w:b/>
                <w:sz w:val="22"/>
                <w:szCs w:val="22"/>
              </w:rPr>
              <w:t xml:space="preserve">ANEXO 4: </w:t>
            </w:r>
            <w:r w:rsidRPr="00E43088">
              <w:rPr>
                <w:rFonts w:ascii="Calibri" w:hAnsi="Calibri" w:cs="Calibri"/>
                <w:sz w:val="22"/>
                <w:szCs w:val="22"/>
              </w:rPr>
              <w:t>FACTURACIÓN Y FORMA DE PAGO, TRIBUTOS</w:t>
            </w:r>
          </w:p>
          <w:p w:rsidR="004B22A6" w:rsidRPr="00CF2A7E" w:rsidRDefault="004B22A6" w:rsidP="004B22A6">
            <w:pPr>
              <w:autoSpaceDE w:val="0"/>
              <w:autoSpaceDN w:val="0"/>
              <w:adjustRightInd w:val="0"/>
              <w:rPr>
                <w:rFonts w:ascii="Calibri" w:hAnsi="Calibri" w:cs="Calibri"/>
                <w:sz w:val="22"/>
                <w:szCs w:val="22"/>
                <w:lang w:val="en-US"/>
              </w:rPr>
            </w:pPr>
            <w:r w:rsidRPr="00CF2A7E">
              <w:rPr>
                <w:rFonts w:ascii="Calibri" w:hAnsi="Calibri" w:cs="Calibri"/>
                <w:b/>
                <w:sz w:val="22"/>
                <w:szCs w:val="22"/>
                <w:lang w:val="en-US"/>
              </w:rPr>
              <w:t>ANEXO 5:</w:t>
            </w:r>
            <w:r w:rsidRPr="00CF2A7E">
              <w:rPr>
                <w:rFonts w:ascii="Calibri" w:hAnsi="Calibri" w:cs="Calibri"/>
                <w:sz w:val="22"/>
                <w:szCs w:val="22"/>
                <w:lang w:val="en-US"/>
              </w:rPr>
              <w:t xml:space="preserve"> CHEK LIST</w:t>
            </w:r>
          </w:p>
          <w:p w:rsidR="004B22A6" w:rsidRPr="00CF2A7E" w:rsidRDefault="004B22A6" w:rsidP="004B22A6">
            <w:pPr>
              <w:jc w:val="both"/>
              <w:rPr>
                <w:rFonts w:ascii="Calibri" w:hAnsi="Calibri" w:cs="Calibri"/>
                <w:b/>
                <w:sz w:val="22"/>
                <w:szCs w:val="22"/>
                <w:lang w:val="en-US"/>
              </w:rPr>
            </w:pPr>
            <w:r w:rsidRPr="00CF2A7E">
              <w:rPr>
                <w:rFonts w:ascii="Calibri" w:hAnsi="Calibri" w:cs="Calibri"/>
                <w:b/>
                <w:sz w:val="22"/>
                <w:szCs w:val="22"/>
                <w:lang w:val="en-US"/>
              </w:rPr>
              <w:t xml:space="preserve">ANEXO 6: </w:t>
            </w:r>
            <w:r w:rsidRPr="00CF2A7E">
              <w:rPr>
                <w:rFonts w:ascii="Calibri" w:hAnsi="Calibri" w:cs="Calibri"/>
                <w:sz w:val="22"/>
                <w:szCs w:val="22"/>
                <w:lang w:val="en-US"/>
              </w:rPr>
              <w:t>CLAUSULA SYSO</w:t>
            </w:r>
          </w:p>
        </w:tc>
      </w:tr>
    </w:tbl>
    <w:p w:rsidR="00E43088" w:rsidRPr="00CF2A7E" w:rsidRDefault="00E43088" w:rsidP="00E43088">
      <w:pPr>
        <w:contextualSpacing/>
        <w:jc w:val="both"/>
        <w:rPr>
          <w:rFonts w:ascii="Calibri" w:hAnsi="Calibri" w:cs="Calibri"/>
          <w:b/>
          <w:bCs/>
          <w:sz w:val="22"/>
          <w:szCs w:val="22"/>
          <w:lang w:val="en-US" w:eastAsia="es-BO"/>
        </w:rPr>
      </w:pPr>
    </w:p>
    <w:p w:rsidR="00E43088" w:rsidRPr="00CF2A7E" w:rsidRDefault="00E43088" w:rsidP="00E43088">
      <w:pPr>
        <w:contextualSpacing/>
        <w:jc w:val="both"/>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4B22A6" w:rsidRPr="00E32F1C" w:rsidRDefault="004B22A6" w:rsidP="00E43088">
      <w:pPr>
        <w:contextualSpacing/>
        <w:jc w:val="center"/>
        <w:rPr>
          <w:rFonts w:ascii="Calibri" w:hAnsi="Calibri" w:cs="Calibri"/>
          <w:b/>
          <w:bCs/>
          <w:sz w:val="22"/>
          <w:szCs w:val="22"/>
          <w:lang w:val="en-US" w:eastAsia="es-BO"/>
        </w:rPr>
      </w:pPr>
    </w:p>
    <w:p w:rsidR="00E43088" w:rsidRPr="00E43088" w:rsidRDefault="00E43088" w:rsidP="00E43088">
      <w:pPr>
        <w:contextualSpacing/>
        <w:jc w:val="center"/>
        <w:rPr>
          <w:rFonts w:ascii="Calibri" w:hAnsi="Calibri" w:cs="Calibri"/>
          <w:b/>
          <w:bCs/>
          <w:sz w:val="22"/>
          <w:szCs w:val="22"/>
          <w:lang w:val="es-BO" w:eastAsia="es-BO"/>
        </w:rPr>
      </w:pPr>
      <w:r w:rsidRPr="00E43088">
        <w:rPr>
          <w:rFonts w:ascii="Calibri" w:hAnsi="Calibri" w:cs="Calibri"/>
          <w:b/>
          <w:bCs/>
          <w:sz w:val="22"/>
          <w:szCs w:val="22"/>
          <w:lang w:val="es-BO" w:eastAsia="es-BO"/>
        </w:rPr>
        <w:lastRenderedPageBreak/>
        <w:t>ANEXO 1</w:t>
      </w: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E43088" w:rsidRPr="00E43088" w:rsidTr="00FB3589">
        <w:trPr>
          <w:trHeight w:val="64"/>
        </w:trPr>
        <w:tc>
          <w:tcPr>
            <w:tcW w:w="939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adjustRightInd w:val="0"/>
              <w:jc w:val="center"/>
              <w:rPr>
                <w:rFonts w:ascii="Calibri" w:hAnsi="Calibri" w:cs="Bookman Old Style,Bold"/>
                <w:b/>
                <w:bCs/>
                <w:lang w:val="es-BO" w:eastAsia="es-BO"/>
              </w:rPr>
            </w:pPr>
            <w:r w:rsidRPr="00E43088">
              <w:rPr>
                <w:rFonts w:ascii="Calibri" w:hAnsi="Calibri" w:cs="Bookman Old Style,Bold"/>
                <w:b/>
                <w:bCs/>
                <w:lang w:val="es-BO" w:eastAsia="es-BO"/>
              </w:rPr>
              <w:t>GARANTÍAS FINANCIERAS</w:t>
            </w:r>
          </w:p>
        </w:tc>
      </w:tr>
      <w:tr w:rsidR="00E43088" w:rsidRPr="00E43088" w:rsidTr="00FB3589">
        <w:trPr>
          <w:trHeight w:val="64"/>
        </w:trPr>
        <w:tc>
          <w:tcPr>
            <w:tcW w:w="939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adjustRightInd w:val="0"/>
              <w:rPr>
                <w:rFonts w:ascii="Calibri" w:hAnsi="Calibri" w:cs="Calibri"/>
                <w:b/>
              </w:rPr>
            </w:pPr>
            <w:r w:rsidRPr="00E43088">
              <w:rPr>
                <w:rFonts w:ascii="Calibri" w:hAnsi="Calibri" w:cs="Calibri"/>
                <w:b/>
              </w:rPr>
              <w:t>GARANTÍA DE SERIEDAD DE PROPUESTA</w:t>
            </w:r>
          </w:p>
        </w:tc>
      </w:tr>
      <w:tr w:rsidR="00E43088" w:rsidRPr="00E43088" w:rsidTr="00FB3589">
        <w:trPr>
          <w:trHeight w:val="454"/>
        </w:trPr>
        <w:tc>
          <w:tcPr>
            <w:tcW w:w="9394" w:type="dxa"/>
            <w:tcBorders>
              <w:top w:val="single" w:sz="4" w:space="0" w:color="auto"/>
              <w:left w:val="single" w:sz="4" w:space="0" w:color="auto"/>
              <w:bottom w:val="single" w:sz="4" w:space="0" w:color="auto"/>
              <w:right w:val="single" w:sz="4" w:space="0" w:color="auto"/>
            </w:tcBorders>
            <w:vAlign w:val="center"/>
          </w:tcPr>
          <w:p w:rsidR="00E43088" w:rsidRPr="004B22A6" w:rsidRDefault="00E43088" w:rsidP="00E43088">
            <w:pPr>
              <w:jc w:val="both"/>
              <w:rPr>
                <w:rFonts w:asciiTheme="minorHAnsi" w:hAnsiTheme="minorHAnsi" w:cstheme="minorHAnsi"/>
              </w:rPr>
            </w:pPr>
            <w:r w:rsidRPr="004B22A6">
              <w:rPr>
                <w:rFonts w:asciiTheme="minorHAnsi" w:hAnsiTheme="minorHAnsi" w:cstheme="minorHAnsi"/>
              </w:rPr>
              <w:t>A elección del proponente, este podrá optar por uno de los siguientes instrumentos financieros:</w:t>
            </w:r>
          </w:p>
          <w:p w:rsidR="00E43088" w:rsidRPr="004B22A6" w:rsidRDefault="00E43088" w:rsidP="00E43088">
            <w:pPr>
              <w:jc w:val="both"/>
              <w:rPr>
                <w:rFonts w:asciiTheme="minorHAnsi" w:hAnsiTheme="minorHAnsi" w:cstheme="minorHAnsi"/>
              </w:rPr>
            </w:pPr>
          </w:p>
          <w:p w:rsidR="00E43088" w:rsidRDefault="00E43088" w:rsidP="009B46B7">
            <w:pPr>
              <w:numPr>
                <w:ilvl w:val="0"/>
                <w:numId w:val="61"/>
              </w:numPr>
              <w:jc w:val="both"/>
              <w:rPr>
                <w:rFonts w:asciiTheme="minorHAnsi" w:hAnsiTheme="minorHAnsi" w:cstheme="minorHAnsi"/>
              </w:rPr>
            </w:pPr>
            <w:r w:rsidRPr="004B22A6">
              <w:rPr>
                <w:rFonts w:asciiTheme="minorHAnsi" w:hAnsiTheme="minorHAnsi" w:cstheme="minorHAnsi"/>
                <w:b/>
                <w:u w:val="single"/>
              </w:rPr>
              <w:t>Boleta de Garantía</w:t>
            </w:r>
            <w:r w:rsidRPr="004B22A6">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del importe correspondiente al 1% uno por ciento del </w:t>
            </w:r>
            <w:r w:rsidR="004B22A6" w:rsidRPr="004B22A6">
              <w:rPr>
                <w:rFonts w:asciiTheme="minorHAnsi" w:hAnsiTheme="minorHAnsi" w:cstheme="minorHAnsi"/>
              </w:rPr>
              <w:t>presupuesto  asignado para la contratación</w:t>
            </w:r>
          </w:p>
          <w:p w:rsidR="004B22A6" w:rsidRPr="004B22A6" w:rsidRDefault="004B22A6" w:rsidP="004B22A6">
            <w:pPr>
              <w:ind w:left="720"/>
              <w:jc w:val="both"/>
              <w:rPr>
                <w:rFonts w:asciiTheme="minorHAnsi" w:hAnsiTheme="minorHAnsi" w:cstheme="minorHAnsi"/>
              </w:rPr>
            </w:pPr>
          </w:p>
          <w:p w:rsidR="004B22A6" w:rsidRPr="004B22A6" w:rsidRDefault="00E43088" w:rsidP="004B22A6">
            <w:pPr>
              <w:numPr>
                <w:ilvl w:val="0"/>
                <w:numId w:val="88"/>
              </w:numPr>
              <w:jc w:val="both"/>
              <w:rPr>
                <w:rFonts w:asciiTheme="minorHAnsi" w:hAnsiTheme="minorHAnsi" w:cstheme="minorHAnsi"/>
              </w:rPr>
            </w:pPr>
            <w:r w:rsidRPr="004B22A6">
              <w:rPr>
                <w:rFonts w:asciiTheme="minorHAnsi" w:hAnsiTheme="minorHAnsi" w:cstheme="minorHAnsi"/>
                <w:b/>
                <w:bCs/>
                <w:u w:val="single"/>
              </w:rPr>
              <w:t>Garantía a Primer Requerimiento</w:t>
            </w:r>
            <w:r w:rsidRPr="004B22A6">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calendario, del importe correspondiente al </w:t>
            </w:r>
            <w:r w:rsidR="004B22A6" w:rsidRPr="004B22A6">
              <w:rPr>
                <w:rFonts w:asciiTheme="minorHAnsi" w:hAnsiTheme="minorHAnsi" w:cstheme="minorHAnsi"/>
              </w:rPr>
              <w:t>1% uno por ciento del presupuesto  asignado para la contratación</w:t>
            </w:r>
          </w:p>
          <w:p w:rsidR="00E43088" w:rsidRPr="004B22A6" w:rsidRDefault="00E43088" w:rsidP="004B22A6">
            <w:pPr>
              <w:ind w:left="720"/>
              <w:jc w:val="both"/>
              <w:rPr>
                <w:rFonts w:asciiTheme="minorHAnsi" w:hAnsiTheme="minorHAnsi" w:cstheme="minorHAnsi"/>
              </w:rPr>
            </w:pPr>
          </w:p>
          <w:p w:rsidR="004B22A6" w:rsidRPr="004B22A6" w:rsidRDefault="00E43088" w:rsidP="004B22A6">
            <w:pPr>
              <w:numPr>
                <w:ilvl w:val="0"/>
                <w:numId w:val="61"/>
              </w:numPr>
              <w:jc w:val="both"/>
              <w:rPr>
                <w:rFonts w:asciiTheme="minorHAnsi" w:hAnsiTheme="minorHAnsi" w:cstheme="minorHAnsi"/>
              </w:rPr>
            </w:pPr>
            <w:r w:rsidRPr="004B22A6">
              <w:rPr>
                <w:rFonts w:asciiTheme="minorHAnsi" w:hAnsiTheme="minorHAnsi" w:cstheme="minorHAnsi"/>
                <w:b/>
                <w:color w:val="000000"/>
                <w:u w:val="single"/>
                <w:lang w:eastAsia="es-BO"/>
              </w:rPr>
              <w:t>Póliza de caución a Primer requerimiento para Entidades Públicas,</w:t>
            </w:r>
            <w:r w:rsidRPr="004B22A6">
              <w:rPr>
                <w:rFonts w:asciiTheme="minorHAnsi" w:hAnsiTheme="minorHAnsi" w:cstheme="minorHAnsi"/>
                <w:color w:val="000000"/>
                <w:lang w:eastAsia="es-BO"/>
              </w:rPr>
              <w:t xml:space="preserve"> 3.</w:t>
            </w:r>
            <w:r w:rsidRPr="004B22A6">
              <w:rPr>
                <w:rFonts w:asciiTheme="minorHAnsi" w:hAnsiTheme="minorHAnsi" w:cstheme="minorHAnsi"/>
                <w:color w:val="000000"/>
                <w:lang w:eastAsia="es-BO"/>
              </w:rPr>
              <w:tab/>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del importe correspondiente al </w:t>
            </w:r>
            <w:r w:rsidR="004B22A6" w:rsidRPr="004B22A6">
              <w:rPr>
                <w:rFonts w:asciiTheme="minorHAnsi" w:hAnsiTheme="minorHAnsi" w:cstheme="minorHAnsi"/>
              </w:rPr>
              <w:t>1% uno por ciento del presupuesto  asignado para la contratación</w:t>
            </w:r>
          </w:p>
          <w:p w:rsidR="00E43088" w:rsidRPr="00E43088" w:rsidRDefault="00E43088" w:rsidP="00E43088">
            <w:pPr>
              <w:ind w:left="708"/>
              <w:jc w:val="both"/>
              <w:rPr>
                <w:rFonts w:ascii="Calibri" w:hAnsi="Calibri" w:cs="Calibri"/>
              </w:rPr>
            </w:pPr>
          </w:p>
        </w:tc>
      </w:tr>
      <w:tr w:rsidR="00E43088" w:rsidRPr="00E43088" w:rsidTr="00FB3589">
        <w:trPr>
          <w:trHeight w:val="64"/>
        </w:trPr>
        <w:tc>
          <w:tcPr>
            <w:tcW w:w="939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adjustRightInd w:val="0"/>
              <w:rPr>
                <w:rFonts w:ascii="Calibri" w:hAnsi="Calibri" w:cs="Calibri"/>
                <w:b/>
              </w:rPr>
            </w:pPr>
            <w:r w:rsidRPr="00E43088">
              <w:rPr>
                <w:rFonts w:ascii="Calibri" w:hAnsi="Calibri" w:cs="Calibri"/>
                <w:b/>
              </w:rPr>
              <w:t>GARANTÍA DE CUMPLIMIENTO DE CONTRATO</w:t>
            </w:r>
          </w:p>
        </w:tc>
      </w:tr>
      <w:tr w:rsidR="00E43088" w:rsidRPr="00E43088" w:rsidTr="00FB3589">
        <w:trPr>
          <w:trHeight w:val="454"/>
        </w:trPr>
        <w:tc>
          <w:tcPr>
            <w:tcW w:w="9394" w:type="dxa"/>
            <w:tcBorders>
              <w:top w:val="single" w:sz="4" w:space="0" w:color="auto"/>
              <w:left w:val="single" w:sz="4" w:space="0" w:color="auto"/>
              <w:bottom w:val="single" w:sz="4" w:space="0" w:color="auto"/>
              <w:right w:val="single" w:sz="4" w:space="0" w:color="auto"/>
            </w:tcBorders>
            <w:vAlign w:val="center"/>
          </w:tcPr>
          <w:p w:rsidR="00E43088" w:rsidRPr="004B22A6" w:rsidRDefault="00E43088" w:rsidP="00E43088">
            <w:pPr>
              <w:jc w:val="both"/>
              <w:rPr>
                <w:rFonts w:asciiTheme="minorHAnsi" w:hAnsiTheme="minorHAnsi" w:cstheme="minorHAnsi"/>
                <w:sz w:val="22"/>
                <w:szCs w:val="22"/>
              </w:rPr>
            </w:pPr>
            <w:r w:rsidRPr="004B22A6">
              <w:rPr>
                <w:rFonts w:asciiTheme="minorHAnsi" w:hAnsiTheme="minorHAnsi" w:cstheme="minorHAnsi"/>
                <w:sz w:val="22"/>
                <w:szCs w:val="22"/>
              </w:rPr>
              <w:t>A elección de la Empresa Inspectora, esta podrá optar por uno de los siguientes instrumentos financieros:</w:t>
            </w:r>
          </w:p>
          <w:p w:rsidR="00E43088" w:rsidRPr="004B22A6" w:rsidRDefault="00E43088" w:rsidP="009B46B7">
            <w:pPr>
              <w:numPr>
                <w:ilvl w:val="0"/>
                <w:numId w:val="62"/>
              </w:numPr>
              <w:jc w:val="both"/>
              <w:rPr>
                <w:rFonts w:asciiTheme="minorHAnsi" w:hAnsiTheme="minorHAnsi" w:cstheme="minorHAnsi"/>
                <w:sz w:val="22"/>
                <w:szCs w:val="22"/>
              </w:rPr>
            </w:pPr>
            <w:r w:rsidRPr="004B22A6">
              <w:rPr>
                <w:rFonts w:asciiTheme="minorHAnsi" w:hAnsiTheme="minorHAnsi" w:cstheme="minorHAnsi"/>
                <w:b/>
                <w:bCs/>
                <w:sz w:val="22"/>
                <w:szCs w:val="22"/>
                <w:u w:val="single"/>
              </w:rPr>
              <w:t>Boleta de Garantía</w:t>
            </w:r>
            <w:r w:rsidRPr="004B22A6">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del importe correspondiente al 7% del presupuesto adjudicado de la contratación, debiendo ser renovada las veces que YPFB así lo requiera.</w:t>
            </w:r>
          </w:p>
          <w:p w:rsidR="00E43088" w:rsidRPr="004B22A6" w:rsidRDefault="00E43088" w:rsidP="009B46B7">
            <w:pPr>
              <w:numPr>
                <w:ilvl w:val="0"/>
                <w:numId w:val="62"/>
              </w:numPr>
              <w:jc w:val="both"/>
              <w:rPr>
                <w:rFonts w:asciiTheme="minorHAnsi" w:hAnsiTheme="minorHAnsi" w:cstheme="minorHAnsi"/>
                <w:sz w:val="22"/>
                <w:szCs w:val="22"/>
              </w:rPr>
            </w:pPr>
            <w:r w:rsidRPr="004B22A6">
              <w:rPr>
                <w:rFonts w:asciiTheme="minorHAnsi" w:hAnsiTheme="minorHAnsi" w:cstheme="minorHAnsi"/>
                <w:b/>
                <w:bCs/>
                <w:sz w:val="22"/>
                <w:szCs w:val="22"/>
                <w:u w:val="single"/>
              </w:rPr>
              <w:t>Garantía a Primer Requerimiento</w:t>
            </w:r>
            <w:r w:rsidRPr="004B22A6">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del importe correspondiente al 7% del presupuesto adjudicado de la contratación, debiendo ser renovada las veces que YPFB así lo requiera.</w:t>
            </w:r>
          </w:p>
          <w:p w:rsidR="00E43088" w:rsidRPr="004B22A6" w:rsidRDefault="00E43088" w:rsidP="009B46B7">
            <w:pPr>
              <w:numPr>
                <w:ilvl w:val="0"/>
                <w:numId w:val="62"/>
              </w:numPr>
              <w:jc w:val="both"/>
              <w:rPr>
                <w:rFonts w:asciiTheme="minorHAnsi" w:hAnsiTheme="minorHAnsi" w:cstheme="minorHAnsi"/>
                <w:sz w:val="22"/>
                <w:szCs w:val="22"/>
              </w:rPr>
            </w:pPr>
            <w:r w:rsidRPr="004B22A6">
              <w:rPr>
                <w:rFonts w:asciiTheme="minorHAnsi" w:hAnsiTheme="minorHAnsi" w:cstheme="minorHAnsi"/>
                <w:b/>
                <w:sz w:val="22"/>
                <w:szCs w:val="22"/>
                <w:u w:val="single"/>
              </w:rPr>
              <w:t>Póliza de caución a Primer requerimiento</w:t>
            </w:r>
            <w:r w:rsidRPr="004B22A6">
              <w:rPr>
                <w:rFonts w:asciiTheme="minorHAnsi" w:hAnsiTheme="minorHAnsi" w:cstheme="minorHAnsi"/>
                <w:sz w:val="22"/>
                <w:szCs w:val="22"/>
              </w:rPr>
              <w:t>,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del importe correspondiente al 7% del presupuesto adjudicado de la contratación, debiendo ser renovada las veces que YPFB así lo requiera.</w:t>
            </w:r>
          </w:p>
          <w:p w:rsidR="00E43088" w:rsidRPr="00E43088" w:rsidRDefault="00E43088" w:rsidP="00E43088">
            <w:pPr>
              <w:spacing w:line="360" w:lineRule="auto"/>
              <w:jc w:val="center"/>
              <w:rPr>
                <w:rFonts w:ascii="Calibri" w:hAnsi="Calibri" w:cs="Arial"/>
                <w:b/>
                <w:bCs/>
              </w:rPr>
            </w:pPr>
            <w:r w:rsidRPr="00E43088">
              <w:rPr>
                <w:rFonts w:ascii="Calibri" w:hAnsi="Calibri" w:cs="Arial"/>
                <w:b/>
                <w:bCs/>
              </w:rPr>
              <w:lastRenderedPageBreak/>
              <w:t>INSTRUCCIONES PARA LA EMISION DE INSTRUMENTOS FINANCIEROS – V.2</w:t>
            </w:r>
          </w:p>
          <w:p w:rsidR="00E43088" w:rsidRPr="00E43088" w:rsidRDefault="00E43088" w:rsidP="00E43088">
            <w:pPr>
              <w:jc w:val="both"/>
              <w:rPr>
                <w:rFonts w:ascii="Calibri" w:hAnsi="Calibri" w:cs="Arial"/>
                <w:sz w:val="22"/>
              </w:rPr>
            </w:pPr>
            <w:r w:rsidRPr="00E43088">
              <w:rPr>
                <w:rFonts w:ascii="Calibri" w:hAnsi="Calibri" w:cs="Arial"/>
                <w:sz w:val="22"/>
              </w:rPr>
              <w:t xml:space="preserve">La empresa deberá solicitar o instruir a la entidad de intermediación financiera bancaría, el correcto registro de datos o información en los Instrumentos Financieros de Garantía requeridos, </w:t>
            </w:r>
            <w:r w:rsidRPr="00E43088">
              <w:rPr>
                <w:rFonts w:ascii="Calibri" w:hAnsi="Calibri" w:cs="Arial"/>
                <w:sz w:val="22"/>
                <w:u w:val="single"/>
              </w:rPr>
              <w:t>cumpliendo obligatoriamente</w:t>
            </w:r>
            <w:r w:rsidRPr="00E43088">
              <w:rPr>
                <w:rFonts w:ascii="Calibri" w:hAnsi="Calibri" w:cs="Arial"/>
                <w:sz w:val="22"/>
              </w:rPr>
              <w:t xml:space="preserve"> con las siguientes condiciones:</w:t>
            </w:r>
          </w:p>
          <w:p w:rsidR="00E43088" w:rsidRPr="00E43088" w:rsidRDefault="00E43088" w:rsidP="00E43088">
            <w:pPr>
              <w:jc w:val="both"/>
              <w:rPr>
                <w:rFonts w:ascii="Calibri" w:hAnsi="Calibri" w:cs="Arial"/>
                <w:sz w:val="22"/>
              </w:rPr>
            </w:pPr>
          </w:p>
          <w:tbl>
            <w:tblPr>
              <w:tblW w:w="9158" w:type="dxa"/>
              <w:jc w:val="center"/>
              <w:tblCellMar>
                <w:left w:w="0" w:type="dxa"/>
                <w:right w:w="0" w:type="dxa"/>
              </w:tblCellMar>
              <w:tblLook w:val="04A0" w:firstRow="1" w:lastRow="0" w:firstColumn="1" w:lastColumn="0" w:noHBand="0" w:noVBand="1"/>
            </w:tblPr>
            <w:tblGrid>
              <w:gridCol w:w="2670"/>
              <w:gridCol w:w="6488"/>
            </w:tblGrid>
            <w:tr w:rsidR="00E43088" w:rsidRPr="00E43088">
              <w:trPr>
                <w:trHeight w:val="260"/>
                <w:jc w:val="center"/>
              </w:trPr>
              <w:tc>
                <w:tcPr>
                  <w:tcW w:w="267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43088" w:rsidRPr="00E43088" w:rsidRDefault="00E43088" w:rsidP="00E43088">
                  <w:pPr>
                    <w:jc w:val="center"/>
                    <w:rPr>
                      <w:rFonts w:ascii="Calibri" w:hAnsi="Calibri" w:cs="Calibri"/>
                      <w:b/>
                      <w:bCs/>
                      <w:sz w:val="21"/>
                      <w:szCs w:val="21"/>
                    </w:rPr>
                  </w:pPr>
                  <w:r w:rsidRPr="00E43088">
                    <w:rPr>
                      <w:rFonts w:ascii="Calibri" w:hAnsi="Calibri" w:cs="Calibri"/>
                      <w:b/>
                      <w:bCs/>
                      <w:sz w:val="21"/>
                      <w:szCs w:val="21"/>
                    </w:rPr>
                    <w:t>VARIABLE</w:t>
                  </w:r>
                </w:p>
              </w:tc>
              <w:tc>
                <w:tcPr>
                  <w:tcW w:w="64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43088" w:rsidRPr="00E43088" w:rsidRDefault="00E43088" w:rsidP="00E43088">
                  <w:pPr>
                    <w:jc w:val="center"/>
                    <w:rPr>
                      <w:rFonts w:ascii="Calibri" w:hAnsi="Calibri" w:cs="Calibri"/>
                      <w:b/>
                      <w:bCs/>
                      <w:sz w:val="21"/>
                      <w:szCs w:val="21"/>
                    </w:rPr>
                  </w:pPr>
                  <w:r w:rsidRPr="00E43088">
                    <w:rPr>
                      <w:rFonts w:ascii="Calibri" w:hAnsi="Calibri" w:cs="Calibri"/>
                      <w:b/>
                      <w:bCs/>
                      <w:sz w:val="21"/>
                      <w:szCs w:val="21"/>
                    </w:rPr>
                    <w:t>INSTRUCCIÓN</w:t>
                  </w:r>
                </w:p>
              </w:tc>
            </w:tr>
            <w:tr w:rsidR="00E43088" w:rsidRPr="00E43088">
              <w:trPr>
                <w:trHeight w:val="535"/>
                <w:jc w:val="center"/>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rPr>
                      <w:rFonts w:ascii="Calibri" w:hAnsi="Calibri" w:cs="Calibri"/>
                      <w:b/>
                      <w:bCs/>
                      <w:sz w:val="21"/>
                      <w:szCs w:val="21"/>
                    </w:rPr>
                  </w:pPr>
                  <w:r w:rsidRPr="00E43088">
                    <w:rPr>
                      <w:rFonts w:ascii="Calibri" w:hAnsi="Calibri" w:cs="Calibri"/>
                      <w:b/>
                      <w:bCs/>
                      <w:sz w:val="21"/>
                      <w:szCs w:val="21"/>
                    </w:rPr>
                    <w:t>INSTRUMENTO DE GARANTIA</w:t>
                  </w: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rsidR="00E43088" w:rsidRPr="00E43088" w:rsidRDefault="00E43088" w:rsidP="00E43088">
                  <w:pPr>
                    <w:jc w:val="both"/>
                    <w:rPr>
                      <w:i/>
                      <w:iCs/>
                    </w:rPr>
                  </w:pPr>
                  <w:r w:rsidRPr="00E43088">
                    <w:rPr>
                      <w:rFonts w:ascii="Calibri" w:hAnsi="Calibri" w:cs="Calibri"/>
                      <w:sz w:val="21"/>
                      <w:szCs w:val="21"/>
                    </w:rPr>
                    <w:t xml:space="preserve">Se aceptará </w:t>
                  </w:r>
                  <w:r w:rsidRPr="00E43088">
                    <w:rPr>
                      <w:rFonts w:ascii="Calibri" w:hAnsi="Calibri" w:cs="Calibri"/>
                      <w:b/>
                      <w:sz w:val="21"/>
                      <w:szCs w:val="21"/>
                      <w:u w:val="single"/>
                    </w:rPr>
                    <w:t>únicamente</w:t>
                  </w:r>
                  <w:r w:rsidRPr="00E43088">
                    <w:rPr>
                      <w:rFonts w:ascii="Calibri" w:hAnsi="Calibri" w:cs="Calibri"/>
                      <w:sz w:val="21"/>
                      <w:szCs w:val="21"/>
                    </w:rPr>
                    <w:t xml:space="preserve"> los instrumentos detallados en el presente anexo.</w:t>
                  </w:r>
                </w:p>
              </w:tc>
            </w:tr>
            <w:tr w:rsidR="00E43088" w:rsidRPr="00E43088">
              <w:trPr>
                <w:trHeight w:val="68"/>
                <w:jc w:val="center"/>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rPr>
                      <w:b/>
                      <w:bCs/>
                    </w:rPr>
                  </w:pPr>
                  <w:r w:rsidRPr="00E43088">
                    <w:rPr>
                      <w:rFonts w:ascii="Calibri" w:hAnsi="Calibri" w:cs="Calibri"/>
                      <w:b/>
                      <w:bCs/>
                      <w:sz w:val="21"/>
                      <w:szCs w:val="21"/>
                    </w:rPr>
                    <w:t>OBJETO DE LA GARANTÍA</w:t>
                  </w:r>
                </w:p>
                <w:p w:rsidR="00E43088" w:rsidRPr="00E43088" w:rsidRDefault="00E43088" w:rsidP="00E43088">
                  <w:pPr>
                    <w:rPr>
                      <w:rFonts w:ascii="Calibri" w:hAnsi="Calibri" w:cs="Calibri"/>
                      <w:i/>
                      <w:sz w:val="21"/>
                      <w:szCs w:val="21"/>
                    </w:rPr>
                  </w:pPr>
                  <w:r w:rsidRPr="00E43088">
                    <w:rPr>
                      <w:rFonts w:ascii="Calibri" w:hAnsi="Calibri" w:cs="Calibri"/>
                      <w:b/>
                      <w:bCs/>
                      <w:sz w:val="21"/>
                      <w:szCs w:val="21"/>
                    </w:rPr>
                    <w:t xml:space="preserve"> (“Para Garantizar:”)</w:t>
                  </w: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 xml:space="preserve">Debe consignar correctamente y de manera explícita, </w:t>
                  </w:r>
                  <w:r w:rsidRPr="00E43088">
                    <w:rPr>
                      <w:rFonts w:ascii="Calibri" w:hAnsi="Calibri" w:cs="Calibri"/>
                      <w:b/>
                      <w:sz w:val="21"/>
                      <w:szCs w:val="21"/>
                      <w:u w:val="single"/>
                    </w:rPr>
                    <w:t>textual</w:t>
                  </w:r>
                  <w:r w:rsidRPr="00E43088">
                    <w:rPr>
                      <w:rFonts w:ascii="Calibri" w:hAnsi="Calibri" w:cs="Calibri"/>
                      <w:sz w:val="21"/>
                      <w:szCs w:val="21"/>
                    </w:rPr>
                    <w:t xml:space="preserve"> y </w:t>
                  </w:r>
                  <w:r w:rsidRPr="00E43088">
                    <w:rPr>
                      <w:rFonts w:ascii="Calibri" w:hAnsi="Calibri" w:cs="Calibri"/>
                      <w:b/>
                      <w:sz w:val="21"/>
                      <w:szCs w:val="21"/>
                      <w:u w:val="single"/>
                    </w:rPr>
                    <w:t>completa</w:t>
                  </w:r>
                  <w:r w:rsidRPr="00E43088">
                    <w:rPr>
                      <w:rFonts w:ascii="Calibri" w:hAnsi="Calibri" w:cs="Calibri"/>
                      <w:sz w:val="21"/>
                      <w:szCs w:val="21"/>
                    </w:rPr>
                    <w:t>:</w:t>
                  </w:r>
                </w:p>
                <w:p w:rsidR="00E43088" w:rsidRPr="00E43088" w:rsidRDefault="00E43088" w:rsidP="00E43088">
                  <w:pPr>
                    <w:jc w:val="both"/>
                    <w:rPr>
                      <w:rFonts w:ascii="Calibri" w:hAnsi="Calibri" w:cs="Calibri"/>
                      <w:sz w:val="21"/>
                      <w:szCs w:val="21"/>
                    </w:rPr>
                  </w:pPr>
                  <w:r w:rsidRPr="00E43088">
                    <w:rPr>
                      <w:rFonts w:ascii="Calibri" w:hAnsi="Calibri" w:cs="Calibri"/>
                      <w:b/>
                      <w:sz w:val="21"/>
                      <w:szCs w:val="21"/>
                    </w:rPr>
                    <w:t>Objeto a garantizar (“Garantía según el objeto”)</w:t>
                  </w:r>
                  <w:r w:rsidRPr="00E43088">
                    <w:rPr>
                      <w:rFonts w:ascii="Calibri" w:hAnsi="Calibri" w:cs="Calibri"/>
                      <w:sz w:val="21"/>
                      <w:szCs w:val="21"/>
                      <w:vertAlign w:val="superscript"/>
                    </w:rPr>
                    <w:footnoteReference w:id="1"/>
                  </w:r>
                  <w:r w:rsidRPr="00E43088">
                    <w:rPr>
                      <w:rFonts w:ascii="Calibri" w:hAnsi="Calibri" w:cs="Calibri"/>
                      <w:sz w:val="21"/>
                      <w:szCs w:val="21"/>
                    </w:rPr>
                    <w:t xml:space="preserve"> conforme lo requerido en el presente anexo.</w:t>
                  </w:r>
                </w:p>
                <w:p w:rsidR="00E43088" w:rsidRPr="00E43088" w:rsidRDefault="00E43088" w:rsidP="009B46B7">
                  <w:pPr>
                    <w:numPr>
                      <w:ilvl w:val="0"/>
                      <w:numId w:val="63"/>
                    </w:numPr>
                    <w:jc w:val="both"/>
                    <w:rPr>
                      <w:rFonts w:ascii="Calibri" w:hAnsi="Calibri" w:cs="Calibri"/>
                      <w:b/>
                      <w:sz w:val="21"/>
                      <w:szCs w:val="21"/>
                    </w:rPr>
                  </w:pPr>
                  <w:r w:rsidRPr="00E43088">
                    <w:rPr>
                      <w:rFonts w:ascii="Calibri" w:hAnsi="Calibri" w:cs="Calibri"/>
                      <w:b/>
                      <w:sz w:val="21"/>
                      <w:szCs w:val="21"/>
                    </w:rPr>
                    <w:t xml:space="preserve">Nombre (Objeto de la Contratación) y/o código </w:t>
                  </w:r>
                  <w:r w:rsidRPr="00E43088">
                    <w:rPr>
                      <w:rFonts w:ascii="Calibri" w:hAnsi="Calibri" w:cs="Calibri"/>
                      <w:sz w:val="21"/>
                      <w:szCs w:val="21"/>
                    </w:rPr>
                    <w:t>del proceso de contratación, conforme al registrado en la página web</w:t>
                  </w:r>
                  <w:r w:rsidRPr="00E43088">
                    <w:rPr>
                      <w:rFonts w:ascii="Calibri" w:hAnsi="Calibri" w:cs="Calibri"/>
                      <w:b/>
                      <w:sz w:val="21"/>
                      <w:szCs w:val="21"/>
                    </w:rPr>
                    <w:t>:</w:t>
                  </w:r>
                </w:p>
                <w:p w:rsidR="00E43088" w:rsidRPr="00E43088" w:rsidRDefault="00E43088" w:rsidP="00E43088">
                  <w:pPr>
                    <w:ind w:left="360"/>
                    <w:jc w:val="both"/>
                    <w:rPr>
                      <w:rFonts w:ascii="Calibri" w:hAnsi="Calibri" w:cs="Calibri"/>
                      <w:b/>
                      <w:i/>
                      <w:sz w:val="21"/>
                      <w:szCs w:val="21"/>
                    </w:rPr>
                  </w:pPr>
                  <w:r w:rsidRPr="00E43088">
                    <w:rPr>
                      <w:rFonts w:ascii="Calibri" w:hAnsi="Calibri" w:cs="Calibri"/>
                      <w:b/>
                      <w:i/>
                      <w:sz w:val="21"/>
                      <w:szCs w:val="21"/>
                    </w:rPr>
                    <w:t>http://contrataciones.ypfb.gob.bo/contrataciones/publicacion</w:t>
                  </w:r>
                </w:p>
              </w:tc>
            </w:tr>
            <w:tr w:rsidR="00E43088" w:rsidRPr="00E43088">
              <w:trPr>
                <w:trHeight w:val="2440"/>
                <w:jc w:val="center"/>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rPr>
                      <w:rFonts w:ascii="Calibri" w:hAnsi="Calibri" w:cs="Calibri"/>
                      <w:b/>
                      <w:bCs/>
                      <w:sz w:val="21"/>
                      <w:szCs w:val="21"/>
                    </w:rPr>
                  </w:pPr>
                  <w:r w:rsidRPr="00E43088">
                    <w:rPr>
                      <w:rFonts w:ascii="Calibri" w:hAnsi="Calibri" w:cs="Calibri"/>
                      <w:b/>
                      <w:bCs/>
                      <w:sz w:val="21"/>
                      <w:szCs w:val="21"/>
                    </w:rPr>
                    <w:t xml:space="preserve">NOMBRE, RAZÓN SOCIAL O DENOMINACIÓN DEL ORDENANTE </w:t>
                  </w: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 xml:space="preserve">Debe consignar el nombre </w:t>
                  </w:r>
                  <w:r w:rsidRPr="00E43088">
                    <w:rPr>
                      <w:rFonts w:ascii="Calibri" w:hAnsi="Calibri" w:cs="Calibri"/>
                      <w:sz w:val="21"/>
                      <w:szCs w:val="21"/>
                      <w:u w:val="single"/>
                    </w:rPr>
                    <w:t>plenamente</w:t>
                  </w:r>
                  <w:r w:rsidRPr="00E43088">
                    <w:rPr>
                      <w:rFonts w:ascii="Calibri" w:hAnsi="Calibri" w:cs="Calibri"/>
                      <w:sz w:val="21"/>
                      <w:szCs w:val="21"/>
                    </w:rPr>
                    <w:t xml:space="preserve"> consistente o concordante con el registrado en el Formulario A-1 (campo: </w:t>
                  </w:r>
                  <w:r w:rsidRPr="00E43088">
                    <w:rPr>
                      <w:rFonts w:ascii="Calibri" w:hAnsi="Calibri" w:cs="Calibri"/>
                      <w:i/>
                      <w:sz w:val="21"/>
                      <w:szCs w:val="21"/>
                    </w:rPr>
                    <w:t>Nombre o Razón Social del Proponente</w:t>
                  </w:r>
                  <w:r w:rsidRPr="00E43088">
                    <w:rPr>
                      <w:rFonts w:ascii="Calibri" w:hAnsi="Calibri" w:cs="Calibri"/>
                      <w:sz w:val="21"/>
                      <w:szCs w:val="21"/>
                    </w:rPr>
                    <w:t xml:space="preserve">). Para </w:t>
                  </w:r>
                  <w:r w:rsidRPr="00E43088">
                    <w:rPr>
                      <w:rFonts w:ascii="Calibri" w:hAnsi="Calibri" w:cs="Calibri"/>
                      <w:sz w:val="21"/>
                      <w:szCs w:val="21"/>
                      <w:u w:val="single"/>
                    </w:rPr>
                    <w:t>empresas unipersonales</w:t>
                  </w:r>
                  <w:r w:rsidRPr="00E43088">
                    <w:rPr>
                      <w:rFonts w:ascii="Calibri" w:hAnsi="Calibri" w:cs="Calibri"/>
                      <w:sz w:val="21"/>
                      <w:szCs w:val="21"/>
                    </w:rPr>
                    <w:t xml:space="preserve"> podrá figurar alternativamente el nombre del Contribuyente (NIT).</w:t>
                  </w:r>
                </w:p>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 xml:space="preserve">Asimismo, el </w:t>
                  </w:r>
                  <w:r w:rsidRPr="00E43088">
                    <w:rPr>
                      <w:rFonts w:ascii="Calibri" w:hAnsi="Calibri" w:cs="Calibri"/>
                      <w:i/>
                      <w:sz w:val="21"/>
                      <w:szCs w:val="21"/>
                    </w:rPr>
                    <w:t>Nombre o</w:t>
                  </w:r>
                  <w:r w:rsidRPr="00E43088">
                    <w:rPr>
                      <w:rFonts w:ascii="Calibri" w:hAnsi="Calibri" w:cs="Calibri"/>
                      <w:sz w:val="21"/>
                      <w:szCs w:val="21"/>
                    </w:rPr>
                    <w:t xml:space="preserve"> </w:t>
                  </w:r>
                  <w:r w:rsidRPr="00E43088">
                    <w:rPr>
                      <w:rFonts w:ascii="Calibri" w:hAnsi="Calibri" w:cs="Calibri"/>
                      <w:i/>
                      <w:sz w:val="21"/>
                      <w:szCs w:val="21"/>
                    </w:rPr>
                    <w:t xml:space="preserve">Razón Social del Proponente </w:t>
                  </w:r>
                  <w:r w:rsidRPr="00E43088">
                    <w:rPr>
                      <w:rFonts w:ascii="Calibri" w:hAnsi="Calibri" w:cs="Calibri"/>
                      <w:sz w:val="21"/>
                      <w:szCs w:val="21"/>
                    </w:rPr>
                    <w:t>(Empresa) deberá estar respaldado por los registrados en los siguientes documentos, según corresponda al documento requerido en el DBC o EETT:</w:t>
                  </w:r>
                </w:p>
                <w:p w:rsidR="00E43088" w:rsidRPr="00E43088" w:rsidRDefault="00E43088" w:rsidP="009B46B7">
                  <w:pPr>
                    <w:numPr>
                      <w:ilvl w:val="0"/>
                      <w:numId w:val="64"/>
                    </w:numPr>
                    <w:jc w:val="both"/>
                    <w:rPr>
                      <w:rFonts w:ascii="Calibri" w:hAnsi="Calibri" w:cs="Calibri"/>
                      <w:sz w:val="21"/>
                      <w:szCs w:val="21"/>
                    </w:rPr>
                  </w:pPr>
                  <w:r w:rsidRPr="00E43088">
                    <w:rPr>
                      <w:rFonts w:ascii="Calibri" w:hAnsi="Calibri" w:cs="Calibri"/>
                      <w:sz w:val="21"/>
                      <w:szCs w:val="21"/>
                    </w:rPr>
                    <w:t>Registros FUNDEMPRESA, (o equivalente en el país de origen); o</w:t>
                  </w:r>
                </w:p>
                <w:p w:rsidR="00E43088" w:rsidRPr="00E43088" w:rsidRDefault="00E43088" w:rsidP="009B46B7">
                  <w:pPr>
                    <w:numPr>
                      <w:ilvl w:val="0"/>
                      <w:numId w:val="64"/>
                    </w:numPr>
                    <w:jc w:val="both"/>
                    <w:rPr>
                      <w:rFonts w:ascii="Calibri" w:hAnsi="Calibri" w:cs="Calibri"/>
                      <w:sz w:val="21"/>
                      <w:szCs w:val="21"/>
                    </w:rPr>
                  </w:pPr>
                  <w:r w:rsidRPr="00E43088">
                    <w:rPr>
                      <w:rFonts w:ascii="Calibri" w:hAnsi="Calibri" w:cs="Calibri"/>
                      <w:sz w:val="21"/>
                      <w:szCs w:val="21"/>
                    </w:rPr>
                    <w:t>Instrumento de Constitución.</w:t>
                  </w:r>
                </w:p>
              </w:tc>
            </w:tr>
            <w:tr w:rsidR="00E43088" w:rsidRPr="00E43088">
              <w:trPr>
                <w:trHeight w:val="1276"/>
                <w:jc w:val="center"/>
              </w:trPr>
              <w:tc>
                <w:tcPr>
                  <w:tcW w:w="26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rPr>
                      <w:rFonts w:ascii="Calibri" w:hAnsi="Calibri" w:cs="Calibri"/>
                      <w:b/>
                      <w:bCs/>
                      <w:sz w:val="21"/>
                      <w:szCs w:val="21"/>
                    </w:rPr>
                  </w:pPr>
                  <w:r w:rsidRPr="00E43088">
                    <w:rPr>
                      <w:rFonts w:ascii="Calibri" w:hAnsi="Calibri" w:cs="Calibri"/>
                      <w:b/>
                      <w:bCs/>
                      <w:sz w:val="21"/>
                      <w:szCs w:val="21"/>
                    </w:rPr>
                    <w:t>NOMBRE DEL BENEFICIARIO</w:t>
                  </w: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Debe consignar:</w:t>
                  </w:r>
                </w:p>
                <w:p w:rsidR="00E43088" w:rsidRPr="00E43088" w:rsidRDefault="00E43088" w:rsidP="009B46B7">
                  <w:pPr>
                    <w:numPr>
                      <w:ilvl w:val="0"/>
                      <w:numId w:val="65"/>
                    </w:numPr>
                    <w:spacing w:line="276" w:lineRule="auto"/>
                    <w:ind w:left="357" w:hanging="357"/>
                    <w:jc w:val="both"/>
                    <w:rPr>
                      <w:rFonts w:ascii="Calibri" w:hAnsi="Calibri" w:cs="Calibri"/>
                      <w:sz w:val="21"/>
                      <w:szCs w:val="21"/>
                    </w:rPr>
                  </w:pPr>
                  <w:r w:rsidRPr="00E43088">
                    <w:rPr>
                      <w:rFonts w:ascii="Calibri" w:hAnsi="Calibri" w:cs="Calibri"/>
                      <w:sz w:val="21"/>
                      <w:szCs w:val="21"/>
                    </w:rPr>
                    <w:t>YACIMIENTOS PETROLIFEROS FISCALES BOLIVIANOS;</w:t>
                  </w:r>
                </w:p>
                <w:p w:rsidR="00E43088" w:rsidRPr="00E43088" w:rsidRDefault="00E43088" w:rsidP="009B46B7">
                  <w:pPr>
                    <w:numPr>
                      <w:ilvl w:val="0"/>
                      <w:numId w:val="65"/>
                    </w:numPr>
                    <w:spacing w:line="276" w:lineRule="auto"/>
                    <w:ind w:left="357" w:hanging="357"/>
                    <w:jc w:val="both"/>
                    <w:rPr>
                      <w:rFonts w:ascii="Calibri" w:hAnsi="Calibri" w:cs="Calibri"/>
                      <w:i/>
                      <w:sz w:val="21"/>
                      <w:szCs w:val="21"/>
                    </w:rPr>
                  </w:pPr>
                  <w:r w:rsidRPr="00E43088">
                    <w:rPr>
                      <w:rFonts w:ascii="Calibri" w:hAnsi="Calibri" w:cs="Calibri"/>
                      <w:i/>
                      <w:sz w:val="21"/>
                      <w:szCs w:val="21"/>
                    </w:rPr>
                    <w:t>YPFB;</w:t>
                  </w:r>
                </w:p>
                <w:p w:rsidR="00E43088" w:rsidRPr="00E43088" w:rsidRDefault="00E43088" w:rsidP="009B46B7">
                  <w:pPr>
                    <w:numPr>
                      <w:ilvl w:val="0"/>
                      <w:numId w:val="65"/>
                    </w:numPr>
                    <w:spacing w:line="276" w:lineRule="auto"/>
                    <w:ind w:left="357" w:hanging="357"/>
                    <w:jc w:val="both"/>
                    <w:rPr>
                      <w:rFonts w:ascii="Calibri" w:hAnsi="Calibri" w:cs="Calibri"/>
                      <w:i/>
                      <w:sz w:val="21"/>
                      <w:szCs w:val="21"/>
                    </w:rPr>
                  </w:pPr>
                  <w:r w:rsidRPr="00E43088">
                    <w:rPr>
                      <w:rFonts w:ascii="Calibri" w:hAnsi="Calibri" w:cs="Calibri"/>
                      <w:i/>
                      <w:sz w:val="21"/>
                      <w:szCs w:val="21"/>
                    </w:rPr>
                    <w:t>o ambos.</w:t>
                  </w:r>
                </w:p>
              </w:tc>
            </w:tr>
            <w:tr w:rsidR="00E43088" w:rsidRPr="00E43088">
              <w:trPr>
                <w:trHeight w:val="1055"/>
                <w:jc w:val="center"/>
              </w:trPr>
              <w:tc>
                <w:tcPr>
                  <w:tcW w:w="267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rPr>
                      <w:rFonts w:ascii="Calibri" w:hAnsi="Calibri" w:cs="Calibri"/>
                      <w:sz w:val="21"/>
                      <w:szCs w:val="21"/>
                    </w:rPr>
                  </w:pPr>
                  <w:r w:rsidRPr="00E43088">
                    <w:rPr>
                      <w:rFonts w:ascii="Calibri" w:hAnsi="Calibri" w:cs="Calibri"/>
                      <w:b/>
                      <w:bCs/>
                      <w:sz w:val="21"/>
                      <w:szCs w:val="21"/>
                    </w:rPr>
                    <w:t>MONTO GARANTIZADO</w:t>
                  </w:r>
                </w:p>
              </w:tc>
              <w:tc>
                <w:tcPr>
                  <w:tcW w:w="6488" w:type="dxa"/>
                  <w:tcBorders>
                    <w:top w:val="nil"/>
                    <w:left w:val="nil"/>
                    <w:bottom w:val="single" w:sz="4" w:space="0" w:color="auto"/>
                    <w:right w:val="single" w:sz="8" w:space="0" w:color="auto"/>
                  </w:tcBorders>
                  <w:tcMar>
                    <w:top w:w="0" w:type="dxa"/>
                    <w:left w:w="108" w:type="dxa"/>
                    <w:bottom w:w="0" w:type="dxa"/>
                    <w:right w:w="108" w:type="dxa"/>
                  </w:tcMar>
                  <w:hideMark/>
                </w:tcPr>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Debe consignar el valor/importe/monto correctamente calculado, conforme el presente anexo y la “</w:t>
                  </w:r>
                  <w:r w:rsidRPr="00E43088">
                    <w:rPr>
                      <w:rFonts w:ascii="Calibri" w:hAnsi="Calibri" w:cs="Calibri"/>
                      <w:i/>
                      <w:sz w:val="21"/>
                      <w:szCs w:val="21"/>
                    </w:rPr>
                    <w:t>Garantía según el objeto</w:t>
                  </w:r>
                  <w:r w:rsidRPr="00E43088">
                    <w:rPr>
                      <w:rFonts w:ascii="Calibri" w:hAnsi="Calibri" w:cs="Calibri"/>
                      <w:sz w:val="21"/>
                      <w:szCs w:val="21"/>
                    </w:rPr>
                    <w:t>” requerida, considerando el inc c) de los Aspectos Subsanables del DBC o DCD.</w:t>
                  </w:r>
                </w:p>
              </w:tc>
            </w:tr>
            <w:tr w:rsidR="00E43088" w:rsidRPr="00E43088">
              <w:trPr>
                <w:trHeight w:val="3427"/>
                <w:jc w:val="center"/>
              </w:trPr>
              <w:tc>
                <w:tcPr>
                  <w:tcW w:w="267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rPr>
                      <w:rFonts w:ascii="Calibri" w:hAnsi="Calibri" w:cs="Calibri"/>
                      <w:sz w:val="21"/>
                      <w:szCs w:val="21"/>
                    </w:rPr>
                  </w:pPr>
                  <w:r w:rsidRPr="00E43088">
                    <w:rPr>
                      <w:rFonts w:ascii="Calibri" w:hAnsi="Calibri" w:cs="Calibri"/>
                      <w:b/>
                      <w:bCs/>
                      <w:sz w:val="21"/>
                      <w:szCs w:val="21"/>
                    </w:rPr>
                    <w:t>VIGENCIA</w:t>
                  </w:r>
                </w:p>
              </w:tc>
              <w:tc>
                <w:tcPr>
                  <w:tcW w:w="648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 xml:space="preserve">Debe consignar una vigencia </w:t>
                  </w:r>
                  <w:r w:rsidRPr="00E43088">
                    <w:rPr>
                      <w:rFonts w:ascii="Calibri" w:hAnsi="Calibri" w:cs="Calibri"/>
                      <w:sz w:val="21"/>
                      <w:szCs w:val="21"/>
                      <w:u w:val="single"/>
                    </w:rPr>
                    <w:t>igual o mayor</w:t>
                  </w:r>
                  <w:r w:rsidRPr="00E43088">
                    <w:rPr>
                      <w:rFonts w:ascii="Calibri" w:hAnsi="Calibri" w:cs="Calibri"/>
                      <w:sz w:val="21"/>
                      <w:szCs w:val="21"/>
                    </w:rPr>
                    <w:t xml:space="preserve"> a la requerida en el presente Anexo, </w:t>
                  </w:r>
                </w:p>
                <w:p w:rsidR="00E43088" w:rsidRPr="00E43088" w:rsidRDefault="00E43088" w:rsidP="009B46B7">
                  <w:pPr>
                    <w:numPr>
                      <w:ilvl w:val="0"/>
                      <w:numId w:val="66"/>
                    </w:numPr>
                    <w:jc w:val="both"/>
                    <w:rPr>
                      <w:rFonts w:ascii="Calibri" w:hAnsi="Calibri" w:cs="Calibri"/>
                      <w:sz w:val="21"/>
                      <w:szCs w:val="21"/>
                    </w:rPr>
                  </w:pPr>
                  <w:r w:rsidRPr="00E43088">
                    <w:rPr>
                      <w:rFonts w:ascii="Calibri" w:hAnsi="Calibri" w:cs="Calibri"/>
                      <w:b/>
                      <w:sz w:val="21"/>
                      <w:szCs w:val="21"/>
                      <w:u w:val="single"/>
                    </w:rPr>
                    <w:t>Para la Garantía de Seriedad de Propuesta:</w:t>
                  </w:r>
                  <w:r w:rsidRPr="00E43088">
                    <w:rPr>
                      <w:rFonts w:ascii="Calibri" w:hAnsi="Calibri" w:cs="Calibri"/>
                      <w:sz w:val="21"/>
                      <w:szCs w:val="21"/>
                    </w:rPr>
                    <w:t xml:space="preserve"> (120 días) computable a partir de la </w:t>
                  </w:r>
                  <w:r w:rsidRPr="00E43088">
                    <w:rPr>
                      <w:rFonts w:ascii="Calibri" w:hAnsi="Calibri" w:cs="Calibri"/>
                      <w:i/>
                      <w:sz w:val="21"/>
                      <w:szCs w:val="21"/>
                    </w:rPr>
                    <w:t>“Fecha de presentación de propuesta”</w:t>
                  </w:r>
                  <w:r w:rsidRPr="00E43088">
                    <w:rPr>
                      <w:rFonts w:ascii="Calibri" w:hAnsi="Calibri" w:cs="Calibri"/>
                      <w:sz w:val="21"/>
                      <w:szCs w:val="21"/>
                    </w:rPr>
                    <w:t xml:space="preserve">, establecida en el </w:t>
                  </w:r>
                  <w:r w:rsidRPr="00E43088">
                    <w:rPr>
                      <w:rFonts w:ascii="Calibri" w:hAnsi="Calibri" w:cs="Calibri"/>
                      <w:b/>
                      <w:sz w:val="21"/>
                      <w:szCs w:val="21"/>
                    </w:rPr>
                    <w:t>“</w:t>
                  </w:r>
                  <w:r w:rsidRPr="00E43088">
                    <w:rPr>
                      <w:rFonts w:ascii="Calibri" w:hAnsi="Calibri" w:cs="Calibri"/>
                      <w:i/>
                      <w:sz w:val="21"/>
                      <w:szCs w:val="21"/>
                    </w:rPr>
                    <w:t>Cronograma de Plazos”</w:t>
                  </w:r>
                  <w:r w:rsidRPr="00E43088">
                    <w:rPr>
                      <w:rFonts w:ascii="Calibri" w:hAnsi="Calibri" w:cs="Calibri"/>
                      <w:sz w:val="21"/>
                      <w:szCs w:val="21"/>
                    </w:rPr>
                    <w:t xml:space="preserve"> incluidos como parte del DBC y considerando los Aspectos Subsanables admisibles en dicho documento. </w:t>
                  </w:r>
                </w:p>
                <w:p w:rsidR="00E43088" w:rsidRPr="00E43088" w:rsidRDefault="00E43088" w:rsidP="004B22A6">
                  <w:pPr>
                    <w:numPr>
                      <w:ilvl w:val="0"/>
                      <w:numId w:val="66"/>
                    </w:numPr>
                    <w:jc w:val="both"/>
                    <w:rPr>
                      <w:rFonts w:ascii="Calibri" w:hAnsi="Calibri" w:cs="Calibri"/>
                      <w:sz w:val="21"/>
                      <w:szCs w:val="21"/>
                    </w:rPr>
                  </w:pPr>
                  <w:r w:rsidRPr="00E43088">
                    <w:rPr>
                      <w:rFonts w:ascii="Calibri" w:hAnsi="Calibri" w:cs="Calibri"/>
                      <w:b/>
                      <w:sz w:val="21"/>
                      <w:szCs w:val="21"/>
                      <w:u w:val="single"/>
                    </w:rPr>
                    <w:t>Para Garantía de Cumplimiento de Contrato y otras Garantías (DS 29506 y DS 181):</w:t>
                  </w:r>
                  <w:r w:rsidRPr="00E43088">
                    <w:rPr>
                      <w:rFonts w:ascii="Calibri" w:hAnsi="Calibri" w:cs="Calibri"/>
                      <w:b/>
                      <w:sz w:val="21"/>
                      <w:szCs w:val="21"/>
                    </w:rPr>
                    <w:t xml:space="preserve"> </w:t>
                  </w:r>
                  <w:r w:rsidRPr="00E43088">
                    <w:rPr>
                      <w:rFonts w:ascii="Calibri" w:hAnsi="Calibri" w:cs="Calibri"/>
                      <w:sz w:val="21"/>
                      <w:szCs w:val="21"/>
                    </w:rPr>
                    <w:t xml:space="preserve">conforme los días requeridos en el presente anexo, computables a partir de la </w:t>
                  </w:r>
                  <w:r w:rsidRPr="00E43088">
                    <w:rPr>
                      <w:rFonts w:ascii="Calibri" w:hAnsi="Calibri" w:cs="Calibri"/>
                      <w:sz w:val="21"/>
                      <w:szCs w:val="21"/>
                      <w:u w:val="single"/>
                    </w:rPr>
                    <w:t>fecha de emisión de los instrumentos financieros</w:t>
                  </w:r>
                  <w:r w:rsidRPr="00E43088">
                    <w:rPr>
                      <w:rFonts w:ascii="Calibri" w:hAnsi="Calibri" w:cs="Calibri"/>
                      <w:sz w:val="21"/>
                      <w:szCs w:val="21"/>
                    </w:rPr>
                    <w:t>, entendiéndose la “</w:t>
                  </w:r>
                  <w:r w:rsidRPr="00E43088">
                    <w:rPr>
                      <w:rFonts w:ascii="Calibri" w:hAnsi="Calibri" w:cs="Calibri"/>
                      <w:b/>
                      <w:i/>
                      <w:sz w:val="21"/>
                      <w:szCs w:val="21"/>
                      <w:u w:val="single"/>
                    </w:rPr>
                    <w:t>Vigencia del contrato</w:t>
                  </w:r>
                  <w:r w:rsidRPr="00E43088">
                    <w:rPr>
                      <w:rFonts w:ascii="Calibri" w:hAnsi="Calibri" w:cs="Calibri"/>
                      <w:b/>
                      <w:sz w:val="21"/>
                      <w:szCs w:val="21"/>
                    </w:rPr>
                    <w:t xml:space="preserve">” </w:t>
                  </w:r>
                  <w:r w:rsidRPr="00E43088">
                    <w:rPr>
                      <w:rFonts w:ascii="Calibri" w:hAnsi="Calibri" w:cs="Calibri"/>
                      <w:sz w:val="21"/>
                      <w:szCs w:val="21"/>
                    </w:rPr>
                    <w:t xml:space="preserve">como </w:t>
                  </w:r>
                  <w:r w:rsidRPr="00E43088">
                    <w:rPr>
                      <w:rFonts w:ascii="Calibri" w:hAnsi="Calibri" w:cs="Calibri"/>
                      <w:sz w:val="21"/>
                      <w:szCs w:val="21"/>
                      <w:u w:val="single"/>
                    </w:rPr>
                    <w:t xml:space="preserve">la fecha resultante de </w:t>
                  </w:r>
                  <w:r w:rsidRPr="00E43088">
                    <w:rPr>
                      <w:rFonts w:ascii="Calibri" w:hAnsi="Calibri" w:cs="Calibri"/>
                      <w:b/>
                      <w:sz w:val="21"/>
                      <w:szCs w:val="21"/>
                      <w:u w:val="single"/>
                    </w:rPr>
                    <w:t>adicionar</w:t>
                  </w:r>
                  <w:r w:rsidRPr="00E43088">
                    <w:rPr>
                      <w:rFonts w:ascii="Calibri" w:hAnsi="Calibri" w:cs="Calibri"/>
                      <w:sz w:val="21"/>
                      <w:szCs w:val="21"/>
                      <w:u w:val="single"/>
                    </w:rPr>
                    <w:t xml:space="preserve"> el “</w:t>
                  </w:r>
                  <w:r w:rsidRPr="00E43088">
                    <w:rPr>
                      <w:rFonts w:ascii="Calibri" w:hAnsi="Calibri" w:cs="Calibri"/>
                      <w:i/>
                      <w:sz w:val="21"/>
                      <w:szCs w:val="21"/>
                      <w:u w:val="single"/>
                    </w:rPr>
                    <w:t>Plazo de entrega”</w:t>
                  </w:r>
                  <w:r w:rsidRPr="00E43088">
                    <w:rPr>
                      <w:rFonts w:ascii="Calibri" w:hAnsi="Calibri" w:cs="Calibri"/>
                      <w:sz w:val="21"/>
                      <w:szCs w:val="21"/>
                      <w:u w:val="single"/>
                    </w:rPr>
                    <w:t xml:space="preserve"> establecido en el DBC, a dicha fecha de emisión.</w:t>
                  </w:r>
                </w:p>
              </w:tc>
            </w:tr>
            <w:tr w:rsidR="00E43088" w:rsidRPr="00E43088">
              <w:trPr>
                <w:trHeight w:val="1055"/>
                <w:jc w:val="center"/>
              </w:trPr>
              <w:tc>
                <w:tcPr>
                  <w:tcW w:w="26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3088" w:rsidRPr="00E43088" w:rsidRDefault="00E43088" w:rsidP="00E43088">
                  <w:pPr>
                    <w:jc w:val="both"/>
                    <w:rPr>
                      <w:rFonts w:ascii="Calibri" w:hAnsi="Calibri" w:cs="Calibri"/>
                      <w:b/>
                      <w:bCs/>
                      <w:sz w:val="21"/>
                      <w:szCs w:val="21"/>
                    </w:rPr>
                  </w:pPr>
                  <w:r w:rsidRPr="00E43088">
                    <w:rPr>
                      <w:rFonts w:ascii="Calibri" w:hAnsi="Calibri" w:cs="Calibri"/>
                      <w:b/>
                      <w:bCs/>
                      <w:sz w:val="21"/>
                      <w:szCs w:val="21"/>
                    </w:rPr>
                    <w:lastRenderedPageBreak/>
                    <w:t xml:space="preserve">CLÁUSULAS O CONDICIONES  </w:t>
                  </w:r>
                </w:p>
              </w:tc>
              <w:tc>
                <w:tcPr>
                  <w:tcW w:w="648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43088" w:rsidRPr="00E43088" w:rsidRDefault="00E43088" w:rsidP="00E43088">
                  <w:pPr>
                    <w:jc w:val="both"/>
                    <w:rPr>
                      <w:rFonts w:ascii="Calibri" w:hAnsi="Calibri" w:cs="Calibri"/>
                      <w:sz w:val="21"/>
                      <w:szCs w:val="21"/>
                    </w:rPr>
                  </w:pPr>
                  <w:r w:rsidRPr="00E43088">
                    <w:rPr>
                      <w:rFonts w:ascii="Calibri" w:hAnsi="Calibri" w:cs="Calibri"/>
                      <w:sz w:val="21"/>
                      <w:szCs w:val="21"/>
                    </w:rPr>
                    <w:t>Debe incluir las cláusulas de:</w:t>
                  </w:r>
                </w:p>
                <w:p w:rsidR="00E43088" w:rsidRPr="00E43088" w:rsidRDefault="00E43088" w:rsidP="009B46B7">
                  <w:pPr>
                    <w:numPr>
                      <w:ilvl w:val="0"/>
                      <w:numId w:val="67"/>
                    </w:numPr>
                    <w:jc w:val="both"/>
                    <w:rPr>
                      <w:rFonts w:ascii="Calibri" w:hAnsi="Calibri" w:cs="Calibri"/>
                      <w:sz w:val="21"/>
                      <w:szCs w:val="21"/>
                    </w:rPr>
                  </w:pPr>
                  <w:r w:rsidRPr="00E43088">
                    <w:rPr>
                      <w:rFonts w:ascii="Calibri" w:hAnsi="Calibri" w:cs="Calibri"/>
                      <w:sz w:val="21"/>
                      <w:szCs w:val="21"/>
                    </w:rPr>
                    <w:t xml:space="preserve">Renovable, irrevocable y de </w:t>
                  </w:r>
                  <w:r w:rsidRPr="00E43088">
                    <w:rPr>
                      <w:rFonts w:ascii="Calibri" w:hAnsi="Calibri" w:cs="Calibri"/>
                      <w:sz w:val="21"/>
                      <w:szCs w:val="21"/>
                      <w:u w:val="single"/>
                    </w:rPr>
                    <w:t>ejecución inmediata</w:t>
                  </w:r>
                  <w:r w:rsidRPr="00E43088">
                    <w:rPr>
                      <w:rFonts w:ascii="Calibri" w:hAnsi="Calibri" w:cs="Calibri"/>
                      <w:sz w:val="21"/>
                      <w:szCs w:val="21"/>
                    </w:rPr>
                    <w:t xml:space="preserve"> o </w:t>
                  </w:r>
                  <w:r w:rsidRPr="00E43088">
                    <w:rPr>
                      <w:rFonts w:ascii="Calibri" w:hAnsi="Calibri" w:cs="Calibri"/>
                      <w:sz w:val="21"/>
                      <w:szCs w:val="21"/>
                      <w:u w:val="single"/>
                    </w:rPr>
                    <w:t>ejecución a primer requerimiento</w:t>
                  </w:r>
                  <w:r w:rsidRPr="00E43088">
                    <w:rPr>
                      <w:rFonts w:ascii="Calibri" w:hAnsi="Calibri" w:cs="Calibri"/>
                      <w:sz w:val="21"/>
                      <w:szCs w:val="21"/>
                    </w:rPr>
                    <w:t xml:space="preserve"> según corresponda al Instrumento Financiero requerido en el presente Anexo. </w:t>
                  </w:r>
                </w:p>
              </w:tc>
            </w:tr>
          </w:tbl>
          <w:p w:rsidR="00E43088" w:rsidRPr="00E43088" w:rsidRDefault="00E43088" w:rsidP="00E43088">
            <w:pPr>
              <w:widowControl w:val="0"/>
              <w:jc w:val="center"/>
              <w:rPr>
                <w:rFonts w:ascii="Calibri" w:hAnsi="Calibri"/>
                <w:b/>
              </w:rPr>
            </w:pPr>
          </w:p>
          <w:p w:rsidR="00E43088" w:rsidRPr="00E43088" w:rsidRDefault="00E43088" w:rsidP="00E43088">
            <w:pPr>
              <w:widowControl w:val="0"/>
              <w:jc w:val="center"/>
              <w:rPr>
                <w:rFonts w:ascii="Calibri" w:hAnsi="Calibri"/>
                <w:b/>
                <w:u w:val="single"/>
              </w:rPr>
            </w:pPr>
            <w:r w:rsidRPr="00E43088">
              <w:rPr>
                <w:rFonts w:ascii="Calibri" w:hAnsi="Calibri"/>
                <w:b/>
              </w:rPr>
              <w:t xml:space="preserve">NOTA: EL INCUMPLIMIENTO DE LOS PARAMETROS ESTABLECIDOS PRECEDENTEMENTE, </w:t>
            </w:r>
            <w:r w:rsidRPr="00E43088">
              <w:rPr>
                <w:rFonts w:ascii="Calibri" w:hAnsi="Calibri"/>
                <w:b/>
                <w:u w:val="single"/>
              </w:rPr>
              <w:t>NO DARÁ LUGAR A SUBSANACION ALGUNA</w:t>
            </w:r>
          </w:p>
          <w:p w:rsidR="00E43088" w:rsidRPr="00E43088" w:rsidRDefault="00E43088" w:rsidP="00E43088">
            <w:pPr>
              <w:widowControl w:val="0"/>
              <w:jc w:val="center"/>
              <w:rPr>
                <w:rFonts w:ascii="Calibri" w:hAnsi="Calibri"/>
                <w:b/>
                <w:sz w:val="22"/>
                <w:u w:val="single"/>
              </w:rPr>
            </w:pPr>
          </w:p>
          <w:p w:rsidR="00E43088" w:rsidRPr="00E43088" w:rsidRDefault="00E43088" w:rsidP="00E43088">
            <w:pPr>
              <w:jc w:val="both"/>
              <w:rPr>
                <w:rFonts w:ascii="Calibri" w:hAnsi="Calibri"/>
                <w:b/>
                <w:u w:val="single"/>
              </w:rPr>
            </w:pPr>
            <w:r w:rsidRPr="00E43088">
              <w:rPr>
                <w:vertAlign w:val="superscript"/>
              </w:rPr>
              <w:footnoteRef/>
            </w:r>
            <w:r w:rsidRPr="00E43088">
              <w:t xml:space="preserve"> “</w:t>
            </w:r>
            <w:r w:rsidRPr="00E43088">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E43088" w:rsidRPr="00E43088" w:rsidRDefault="00E43088" w:rsidP="00E43088">
            <w:pPr>
              <w:tabs>
                <w:tab w:val="left" w:pos="851"/>
              </w:tabs>
              <w:rPr>
                <w:rFonts w:ascii="Calibri" w:hAnsi="Calibri" w:cs="Calibri"/>
                <w:b/>
                <w:color w:val="000000" w:themeColor="text1"/>
                <w:sz w:val="22"/>
                <w:szCs w:val="22"/>
                <w:u w:val="single"/>
              </w:rPr>
            </w:pPr>
          </w:p>
          <w:p w:rsidR="00E43088" w:rsidRPr="00E43088" w:rsidRDefault="00E43088" w:rsidP="00E43088"/>
          <w:p w:rsidR="00E43088" w:rsidRPr="00E43088" w:rsidRDefault="00E43088" w:rsidP="00E43088">
            <w:pPr>
              <w:jc w:val="both"/>
              <w:rPr>
                <w:rFonts w:ascii="Calibri" w:hAnsi="Calibri" w:cs="Calibri"/>
              </w:rPr>
            </w:pPr>
          </w:p>
          <w:p w:rsidR="00E43088" w:rsidRPr="00E43088" w:rsidRDefault="00E43088" w:rsidP="00E43088">
            <w:pPr>
              <w:jc w:val="both"/>
              <w:rPr>
                <w:rFonts w:ascii="Calibri" w:hAnsi="Calibri" w:cs="Calibri"/>
              </w:rPr>
            </w:pPr>
          </w:p>
        </w:tc>
      </w:tr>
    </w:tbl>
    <w:p w:rsidR="00E43088" w:rsidRPr="00E43088" w:rsidRDefault="00E43088" w:rsidP="00E43088">
      <w:pPr>
        <w:contextualSpacing/>
        <w:jc w:val="both"/>
        <w:rPr>
          <w:rFonts w:ascii="Calibri" w:hAnsi="Calibri" w:cs="Calibri"/>
          <w:b/>
          <w:bCs/>
          <w:sz w:val="22"/>
          <w:szCs w:val="22"/>
          <w:lang w:val="es-BO" w:eastAsia="es-BO"/>
        </w:rPr>
      </w:pPr>
    </w:p>
    <w:p w:rsidR="00E43088" w:rsidRPr="00E43088" w:rsidRDefault="00E43088" w:rsidP="00E43088">
      <w:pPr>
        <w:contextualSpacing/>
        <w:jc w:val="both"/>
        <w:rPr>
          <w:rFonts w:ascii="Calibri" w:hAnsi="Calibri" w:cs="Calibri"/>
          <w:b/>
          <w:bCs/>
          <w:sz w:val="22"/>
          <w:szCs w:val="22"/>
          <w:lang w:val="es-BO" w:eastAsia="es-BO"/>
        </w:rPr>
      </w:pPr>
    </w:p>
    <w:p w:rsidR="00E43088" w:rsidRPr="00E43088" w:rsidRDefault="00E43088" w:rsidP="00E43088">
      <w:pPr>
        <w:rPr>
          <w:rFonts w:ascii="Calibri" w:hAnsi="Calibri"/>
          <w:b/>
        </w:rPr>
      </w:pPr>
    </w:p>
    <w:p w:rsidR="00E43088" w:rsidRPr="00E43088" w:rsidRDefault="00E43088" w:rsidP="00E43088">
      <w:pPr>
        <w:jc w:val="both"/>
        <w:rPr>
          <w:rFonts w:ascii="Calibri" w:hAnsi="Calibri"/>
          <w:b/>
        </w:rPr>
      </w:pPr>
    </w:p>
    <w:p w:rsidR="00E43088" w:rsidRPr="00E43088" w:rsidRDefault="00E43088" w:rsidP="00E43088">
      <w:pPr>
        <w:jc w:val="center"/>
        <w:rPr>
          <w:rFonts w:ascii="Calibri" w:hAnsi="Calibri"/>
          <w:b/>
        </w:rPr>
      </w:pPr>
      <w:r w:rsidRPr="00E43088">
        <w:rPr>
          <w:rFonts w:ascii="Calibri" w:hAnsi="Calibri"/>
          <w:b/>
        </w:rPr>
        <w:br w:type="page"/>
      </w:r>
      <w:r w:rsidRPr="00E43088">
        <w:rPr>
          <w:rFonts w:ascii="Calibri" w:hAnsi="Calibri"/>
          <w:b/>
        </w:rPr>
        <w:lastRenderedPageBreak/>
        <w:t>ANEXO 2</w:t>
      </w:r>
    </w:p>
    <w:p w:rsidR="00E43088" w:rsidRPr="00E43088" w:rsidRDefault="00E43088" w:rsidP="00E43088">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43088" w:rsidRPr="00E43088" w:rsidTr="00E43088">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adjustRightInd w:val="0"/>
              <w:jc w:val="center"/>
              <w:rPr>
                <w:rFonts w:ascii="Calibri" w:hAnsi="Calibri" w:cs="Calibri"/>
                <w:b/>
              </w:rPr>
            </w:pPr>
            <w:r w:rsidRPr="00E43088">
              <w:rPr>
                <w:rFonts w:ascii="Calibri" w:hAnsi="Calibri" w:cs="Calibri"/>
                <w:b/>
              </w:rPr>
              <w:t>DISPOSICIONES AMBIENTALES PARA LA CONTRATACIÓN DE EMPRESAS QUE REALICEN TRANSPORTE DE GLP Y GARRAFAS</w:t>
            </w:r>
          </w:p>
        </w:tc>
      </w:tr>
      <w:tr w:rsidR="00E43088" w:rsidRPr="00E43088" w:rsidTr="00E43088">
        <w:trPr>
          <w:trHeight w:val="454"/>
        </w:trPr>
        <w:tc>
          <w:tcPr>
            <w:tcW w:w="9356"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jc w:val="both"/>
              <w:rPr>
                <w:rFonts w:ascii="Calibri" w:hAnsi="Calibri"/>
              </w:rPr>
            </w:pPr>
          </w:p>
          <w:p w:rsidR="00E43088" w:rsidRPr="00E43088" w:rsidRDefault="00E43088" w:rsidP="009B46B7">
            <w:pPr>
              <w:numPr>
                <w:ilvl w:val="0"/>
                <w:numId w:val="68"/>
              </w:numPr>
              <w:spacing w:before="120" w:after="120"/>
              <w:contextualSpacing/>
              <w:jc w:val="both"/>
              <w:rPr>
                <w:rFonts w:ascii="Calibri" w:hAnsi="Calibri"/>
              </w:rPr>
            </w:pPr>
            <w:r w:rsidRPr="00E43088">
              <w:rPr>
                <w:rFonts w:ascii="Calibri" w:hAnsi="Calibri"/>
              </w:rPr>
              <w:t>DISPOSICIONES AMBIENTALES</w:t>
            </w:r>
          </w:p>
          <w:p w:rsidR="00E43088" w:rsidRPr="00FB3589" w:rsidRDefault="00E43088" w:rsidP="00E43088">
            <w:pPr>
              <w:spacing w:before="120" w:after="120"/>
              <w:ind w:left="1080"/>
              <w:jc w:val="both"/>
              <w:rPr>
                <w:rFonts w:ascii="Calibri" w:hAnsi="Calibri"/>
                <w:sz w:val="16"/>
                <w:szCs w:val="16"/>
              </w:rPr>
            </w:pPr>
            <w:r w:rsidRPr="00E43088">
              <w:rPr>
                <w:rFonts w:ascii="Calibri" w:hAnsi="Calibri"/>
              </w:rPr>
              <w:t xml:space="preserve"> </w:t>
            </w:r>
          </w:p>
          <w:p w:rsidR="00E43088" w:rsidRPr="00E43088" w:rsidRDefault="00E43088" w:rsidP="009B46B7">
            <w:pPr>
              <w:numPr>
                <w:ilvl w:val="1"/>
                <w:numId w:val="69"/>
              </w:numPr>
              <w:spacing w:before="120" w:after="120"/>
              <w:ind w:left="993" w:hanging="567"/>
              <w:contextualSpacing/>
              <w:jc w:val="both"/>
              <w:rPr>
                <w:rFonts w:ascii="Calibri" w:hAnsi="Calibri"/>
              </w:rPr>
            </w:pPr>
            <w:r w:rsidRPr="00E43088">
              <w:rPr>
                <w:rFonts w:ascii="Calibri" w:hAnsi="Calibri"/>
              </w:rPr>
              <w:t>Normativa Ambiental para la Ejecución del Servicio</w:t>
            </w:r>
          </w:p>
          <w:p w:rsidR="00E43088" w:rsidRPr="00E43088" w:rsidRDefault="00E43088" w:rsidP="00E43088">
            <w:pPr>
              <w:spacing w:before="120" w:after="120"/>
              <w:ind w:left="426"/>
              <w:jc w:val="both"/>
              <w:rPr>
                <w:rFonts w:ascii="Calibri" w:hAnsi="Calibri"/>
              </w:rPr>
            </w:pPr>
            <w:r w:rsidRPr="00E43088">
              <w:rPr>
                <w:rFonts w:ascii="Calibri" w:hAnsi="Calibri"/>
              </w:rPr>
              <w:t>La empresa CONTRATISTA deberá dar cumplimiento a lo establecido en la normativa ambiental vigente, disposiciones de la Ley 1333 de Medio Ambiente y sus Reglamentos, y en particular al Reglamento Ambiental para el Sector Hidrocarburos (RASH).</w:t>
            </w:r>
          </w:p>
          <w:p w:rsidR="00E43088" w:rsidRPr="00E43088" w:rsidRDefault="00E43088" w:rsidP="009B46B7">
            <w:pPr>
              <w:numPr>
                <w:ilvl w:val="1"/>
                <w:numId w:val="69"/>
              </w:numPr>
              <w:spacing w:before="60" w:after="60"/>
              <w:ind w:left="993" w:hanging="567"/>
              <w:contextualSpacing/>
              <w:jc w:val="both"/>
              <w:rPr>
                <w:rFonts w:ascii="Calibri" w:hAnsi="Calibri"/>
              </w:rPr>
            </w:pPr>
            <w:r w:rsidRPr="00E43088">
              <w:rPr>
                <w:rFonts w:ascii="Calibri" w:hAnsi="Calibri"/>
              </w:rPr>
              <w:t>Aspectos Generales</w:t>
            </w:r>
          </w:p>
          <w:p w:rsidR="00E43088" w:rsidRPr="00E43088" w:rsidRDefault="00E43088" w:rsidP="00E43088">
            <w:pPr>
              <w:spacing w:before="120" w:after="120"/>
              <w:ind w:left="426"/>
              <w:jc w:val="both"/>
              <w:rPr>
                <w:rFonts w:ascii="Calibri" w:hAnsi="Calibri"/>
              </w:rPr>
            </w:pPr>
            <w:r w:rsidRPr="00E43088">
              <w:rPr>
                <w:rFonts w:ascii="Calibri" w:hAnsi="Calibri"/>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E43088" w:rsidRPr="00E43088" w:rsidRDefault="00E43088" w:rsidP="009B46B7">
            <w:pPr>
              <w:numPr>
                <w:ilvl w:val="0"/>
                <w:numId w:val="70"/>
              </w:numPr>
              <w:spacing w:before="120" w:after="120"/>
              <w:ind w:left="1428"/>
              <w:contextualSpacing/>
              <w:jc w:val="both"/>
              <w:rPr>
                <w:rFonts w:ascii="Calibri" w:hAnsi="Calibri"/>
              </w:rPr>
            </w:pPr>
            <w:r w:rsidRPr="00E43088">
              <w:rPr>
                <w:rFonts w:ascii="Calibri" w:hAnsi="Calibri"/>
              </w:rPr>
              <w:t>Llevar a cabo la mejor coordinación posible entre sus recursos humanos y materiales disponibles para prevenir accidentes y presentar una respuesta inmediata a los accidentes en el servicio de transporte.</w:t>
            </w:r>
          </w:p>
          <w:p w:rsidR="00E43088" w:rsidRPr="00E43088" w:rsidRDefault="00E43088" w:rsidP="009B46B7">
            <w:pPr>
              <w:numPr>
                <w:ilvl w:val="0"/>
                <w:numId w:val="70"/>
              </w:numPr>
              <w:spacing w:before="60" w:after="60"/>
              <w:ind w:left="1428"/>
              <w:contextualSpacing/>
              <w:jc w:val="both"/>
              <w:rPr>
                <w:rFonts w:ascii="Calibri" w:hAnsi="Calibri"/>
              </w:rPr>
            </w:pPr>
            <w:r w:rsidRPr="00E43088">
              <w:rPr>
                <w:rFonts w:ascii="Calibri" w:hAnsi="Calibri"/>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E43088" w:rsidRPr="00E43088" w:rsidRDefault="00E43088" w:rsidP="009B46B7">
            <w:pPr>
              <w:numPr>
                <w:ilvl w:val="0"/>
                <w:numId w:val="70"/>
              </w:numPr>
              <w:spacing w:before="60" w:after="60"/>
              <w:ind w:left="1428"/>
              <w:contextualSpacing/>
              <w:jc w:val="both"/>
              <w:rPr>
                <w:rFonts w:ascii="Calibri" w:hAnsi="Calibri"/>
              </w:rPr>
            </w:pPr>
            <w:r w:rsidRPr="00E43088">
              <w:rPr>
                <w:rFonts w:ascii="Calibri" w:hAnsi="Calibri"/>
              </w:rPr>
              <w:t>Aplicar medidas preventivas y/o correctivas en el desarrollo del servicio a fin de; anular, atenuar, evitar o corregir las acciones que podrían ocasionar una contingencia.</w:t>
            </w:r>
          </w:p>
          <w:p w:rsidR="00E43088" w:rsidRPr="00E43088" w:rsidRDefault="00E43088" w:rsidP="009B46B7">
            <w:pPr>
              <w:numPr>
                <w:ilvl w:val="0"/>
                <w:numId w:val="70"/>
              </w:numPr>
              <w:spacing w:before="60" w:after="60"/>
              <w:ind w:left="1428"/>
              <w:contextualSpacing/>
              <w:jc w:val="both"/>
              <w:rPr>
                <w:rFonts w:ascii="Calibri" w:hAnsi="Calibri"/>
              </w:rPr>
            </w:pPr>
            <w:r w:rsidRPr="00E43088">
              <w:rPr>
                <w:rFonts w:ascii="Calibri" w:hAnsi="Calibri"/>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 24335.</w:t>
            </w:r>
          </w:p>
          <w:p w:rsidR="00E43088" w:rsidRPr="00E43088" w:rsidRDefault="00E43088" w:rsidP="00E43088">
            <w:pPr>
              <w:spacing w:before="120" w:after="120"/>
              <w:ind w:left="426"/>
              <w:jc w:val="both"/>
              <w:rPr>
                <w:rFonts w:ascii="Calibri" w:hAnsi="Calibri"/>
              </w:rPr>
            </w:pPr>
            <w:r w:rsidRPr="00E43088">
              <w:rPr>
                <w:rFonts w:ascii="Calibri" w:hAnsi="Calibri"/>
              </w:rPr>
              <w:t>Lo mencionado anteriormente, deberá considerar los siguientes aspectos descritos de forma enunciativa más no limitativa:</w:t>
            </w:r>
          </w:p>
          <w:p w:rsidR="00E43088" w:rsidRPr="00E43088" w:rsidRDefault="00E43088" w:rsidP="00E43088">
            <w:pPr>
              <w:spacing w:before="120" w:after="120"/>
              <w:ind w:left="426"/>
              <w:jc w:val="both"/>
              <w:rPr>
                <w:rFonts w:ascii="Calibri" w:hAnsi="Calibri"/>
              </w:rPr>
            </w:pPr>
            <w:r w:rsidRPr="00E43088">
              <w:rPr>
                <w:rFonts w:ascii="Calibri" w:hAnsi="Calibri"/>
              </w:rPr>
              <w:t>Acciones de Prevención</w:t>
            </w:r>
          </w:p>
          <w:p w:rsidR="00E43088" w:rsidRPr="00E43088" w:rsidRDefault="00E43088" w:rsidP="009B46B7">
            <w:pPr>
              <w:numPr>
                <w:ilvl w:val="0"/>
                <w:numId w:val="71"/>
              </w:numPr>
              <w:spacing w:before="60" w:after="60"/>
              <w:contextualSpacing/>
              <w:jc w:val="both"/>
              <w:rPr>
                <w:rFonts w:ascii="Calibri" w:hAnsi="Calibri"/>
              </w:rPr>
            </w:pPr>
            <w:r w:rsidRPr="00E43088">
              <w:rPr>
                <w:rFonts w:ascii="Calibri" w:hAnsi="Calibri"/>
              </w:rPr>
              <w:t>Selección del conductor y el vehículo, que cumpla con las normativas vigentes.</w:t>
            </w:r>
          </w:p>
          <w:p w:rsidR="00E43088" w:rsidRPr="00E43088" w:rsidRDefault="00E43088" w:rsidP="009B46B7">
            <w:pPr>
              <w:numPr>
                <w:ilvl w:val="0"/>
                <w:numId w:val="71"/>
              </w:numPr>
              <w:spacing w:before="60" w:after="60"/>
              <w:contextualSpacing/>
              <w:jc w:val="both"/>
              <w:rPr>
                <w:rFonts w:ascii="Calibri" w:hAnsi="Calibri"/>
              </w:rPr>
            </w:pPr>
            <w:r w:rsidRPr="00E43088">
              <w:rPr>
                <w:rFonts w:ascii="Calibri" w:hAnsi="Calibri"/>
              </w:rPr>
              <w:t>Manejo Defensivo.</w:t>
            </w:r>
          </w:p>
          <w:p w:rsidR="00E43088" w:rsidRPr="00E43088" w:rsidRDefault="00E43088" w:rsidP="009B46B7">
            <w:pPr>
              <w:numPr>
                <w:ilvl w:val="0"/>
                <w:numId w:val="71"/>
              </w:numPr>
              <w:spacing w:before="60" w:after="60"/>
              <w:contextualSpacing/>
              <w:jc w:val="both"/>
              <w:rPr>
                <w:rFonts w:ascii="Calibri" w:hAnsi="Calibri"/>
              </w:rPr>
            </w:pPr>
            <w:r w:rsidRPr="00E43088">
              <w:rPr>
                <w:rFonts w:ascii="Calibri" w:hAnsi="Calibri"/>
              </w:rPr>
              <w:t>Carga horaria de conducción, conforme normativa vigente.</w:t>
            </w:r>
          </w:p>
          <w:p w:rsidR="00E43088" w:rsidRPr="00E43088" w:rsidRDefault="00E43088" w:rsidP="009B46B7">
            <w:pPr>
              <w:numPr>
                <w:ilvl w:val="0"/>
                <w:numId w:val="71"/>
              </w:numPr>
              <w:spacing w:before="60" w:after="60"/>
              <w:contextualSpacing/>
              <w:jc w:val="both"/>
              <w:rPr>
                <w:rFonts w:ascii="Calibri" w:hAnsi="Calibri"/>
              </w:rPr>
            </w:pPr>
            <w:r w:rsidRPr="00E43088">
              <w:rPr>
                <w:rFonts w:ascii="Calibri" w:hAnsi="Calibri"/>
              </w:rPr>
              <w:t>Charlas de Inducción de Seguridad, Medio Ambiente, etc.</w:t>
            </w:r>
          </w:p>
          <w:p w:rsidR="00E43088" w:rsidRPr="00E43088" w:rsidRDefault="00E43088" w:rsidP="009B46B7">
            <w:pPr>
              <w:numPr>
                <w:ilvl w:val="0"/>
                <w:numId w:val="71"/>
              </w:numPr>
              <w:spacing w:before="60" w:after="60"/>
              <w:contextualSpacing/>
              <w:jc w:val="both"/>
              <w:rPr>
                <w:rFonts w:ascii="Calibri" w:hAnsi="Calibri"/>
              </w:rPr>
            </w:pPr>
            <w:r w:rsidRPr="00E43088">
              <w:rPr>
                <w:rFonts w:ascii="Calibri" w:hAnsi="Calibri"/>
              </w:rPr>
              <w:t>Mantener buenas condiciones técnicas del vehículo.</w:t>
            </w:r>
          </w:p>
          <w:p w:rsidR="00E43088" w:rsidRPr="00E43088" w:rsidRDefault="00E43088" w:rsidP="00E43088">
            <w:pPr>
              <w:spacing w:before="120" w:after="120"/>
              <w:ind w:left="426"/>
              <w:jc w:val="both"/>
              <w:rPr>
                <w:rFonts w:ascii="Calibri" w:hAnsi="Calibri"/>
              </w:rPr>
            </w:pPr>
            <w:r w:rsidRPr="00E43088">
              <w:rPr>
                <w:rFonts w:ascii="Calibri" w:hAnsi="Calibri"/>
              </w:rPr>
              <w:t>Acciones de Mitigación</w:t>
            </w:r>
          </w:p>
          <w:p w:rsidR="00E43088" w:rsidRPr="00E43088" w:rsidRDefault="00E43088" w:rsidP="009B46B7">
            <w:pPr>
              <w:numPr>
                <w:ilvl w:val="0"/>
                <w:numId w:val="71"/>
              </w:numPr>
              <w:spacing w:before="60" w:after="60"/>
              <w:contextualSpacing/>
              <w:jc w:val="both"/>
              <w:rPr>
                <w:rFonts w:ascii="Calibri" w:hAnsi="Calibri"/>
              </w:rPr>
            </w:pPr>
            <w:r w:rsidRPr="00E43088">
              <w:rPr>
                <w:rFonts w:ascii="Calibri" w:hAnsi="Calibri"/>
              </w:rPr>
              <w:t>Reacción Inmediata a emergencias.</w:t>
            </w:r>
          </w:p>
          <w:p w:rsidR="00E43088" w:rsidRPr="00FB3589" w:rsidRDefault="00E43088" w:rsidP="00E43088">
            <w:pPr>
              <w:spacing w:before="60" w:after="60"/>
              <w:jc w:val="both"/>
              <w:rPr>
                <w:rFonts w:ascii="Calibri" w:hAnsi="Calibri"/>
                <w:sz w:val="16"/>
                <w:szCs w:val="16"/>
              </w:rPr>
            </w:pPr>
          </w:p>
          <w:p w:rsidR="00E43088" w:rsidRPr="00E43088" w:rsidRDefault="00E43088" w:rsidP="00E43088">
            <w:pPr>
              <w:spacing w:before="60" w:after="60"/>
              <w:jc w:val="both"/>
              <w:rPr>
                <w:rFonts w:ascii="Calibri" w:hAnsi="Calibri"/>
              </w:rPr>
            </w:pPr>
            <w:r w:rsidRPr="00E43088">
              <w:rPr>
                <w:rFonts w:ascii="Calibri" w:hAnsi="Calibr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E43088" w:rsidRPr="00FB3589" w:rsidRDefault="00E43088" w:rsidP="00E43088">
            <w:pPr>
              <w:spacing w:before="60" w:after="60"/>
              <w:jc w:val="both"/>
              <w:rPr>
                <w:rFonts w:ascii="Calibri" w:hAnsi="Calibri"/>
                <w:sz w:val="16"/>
                <w:szCs w:val="16"/>
              </w:rPr>
            </w:pPr>
          </w:p>
          <w:p w:rsidR="00E43088" w:rsidRPr="00E43088" w:rsidRDefault="00E43088" w:rsidP="000F3271">
            <w:pPr>
              <w:spacing w:before="60" w:after="60"/>
              <w:jc w:val="both"/>
              <w:rPr>
                <w:rFonts w:ascii="Calibri" w:hAnsi="Calibri"/>
              </w:rPr>
            </w:pPr>
            <w:r w:rsidRPr="00E43088">
              <w:rPr>
                <w:rFonts w:ascii="Calibri" w:hAnsi="Calibri"/>
              </w:rPr>
              <w:t>La empresa CONTRATISTA tiene la obligación de cumplir y acatar por sí misma, por su personal y subcontratistas, las estipulaciones contenidas en la normativa ambiental vigente y mantener indemne al CONTRATANTE de cualquier responsabilidad.</w:t>
            </w:r>
          </w:p>
        </w:tc>
      </w:tr>
    </w:tbl>
    <w:p w:rsidR="00E43088" w:rsidRPr="00E43088" w:rsidRDefault="00E43088" w:rsidP="00E43088">
      <w:pPr>
        <w:jc w:val="center"/>
        <w:rPr>
          <w:rFonts w:ascii="Calibri" w:hAnsi="Calibri"/>
          <w:b/>
        </w:rPr>
      </w:pPr>
      <w:r w:rsidRPr="00E43088">
        <w:rPr>
          <w:rFonts w:ascii="Calibri" w:hAnsi="Calibri"/>
          <w:b/>
        </w:rPr>
        <w:br w:type="page"/>
      </w:r>
      <w:r w:rsidRPr="00E43088">
        <w:rPr>
          <w:rFonts w:ascii="Calibri" w:hAnsi="Calibri"/>
          <w:b/>
        </w:rPr>
        <w:lastRenderedPageBreak/>
        <w:t>ANEXO 3</w:t>
      </w:r>
    </w:p>
    <w:p w:rsidR="00E43088" w:rsidRPr="00E43088" w:rsidRDefault="00E43088" w:rsidP="00E43088">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43088" w:rsidRPr="00E43088" w:rsidTr="00E4308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jc w:val="center"/>
              <w:rPr>
                <w:rFonts w:ascii="Calibri" w:hAnsi="Calibri"/>
                <w:b/>
                <w:bCs/>
              </w:rPr>
            </w:pPr>
            <w:r w:rsidRPr="00E43088">
              <w:rPr>
                <w:rFonts w:ascii="Calibri" w:hAnsi="Calibri"/>
                <w:b/>
                <w:bCs/>
              </w:rPr>
              <w:t>SEGUROS</w:t>
            </w:r>
          </w:p>
        </w:tc>
      </w:tr>
      <w:tr w:rsidR="00E43088" w:rsidRPr="00E43088" w:rsidTr="00E43088">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rPr>
                <w:rFonts w:ascii="Calibri" w:hAnsi="Calibri"/>
                <w:b/>
                <w:bCs/>
              </w:rPr>
            </w:pPr>
            <w:r w:rsidRPr="00E43088">
              <w:rPr>
                <w:rFonts w:ascii="Calibri" w:hAnsi="Calibri"/>
                <w:b/>
                <w:bCs/>
              </w:rPr>
              <w:t>SEGUROS EXIGIDOS</w:t>
            </w:r>
          </w:p>
        </w:tc>
      </w:tr>
      <w:tr w:rsidR="00E43088" w:rsidRPr="00E43088" w:rsidTr="00E43088">
        <w:trPr>
          <w:trHeight w:val="409"/>
        </w:trPr>
        <w:tc>
          <w:tcPr>
            <w:tcW w:w="9339"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jc w:val="both"/>
              <w:rPr>
                <w:rFonts w:ascii="Calibri" w:hAnsi="Calibri"/>
                <w:lang w:val="es-ES_tradnl"/>
              </w:rPr>
            </w:pPr>
            <w:r w:rsidRPr="00E43088">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43088" w:rsidRPr="00E43088" w:rsidRDefault="00E43088" w:rsidP="00E43088">
            <w:pPr>
              <w:jc w:val="both"/>
              <w:rPr>
                <w:rFonts w:ascii="Calibri" w:hAnsi="Calibri"/>
                <w:lang w:val="es-ES_tradnl"/>
              </w:rPr>
            </w:pPr>
          </w:p>
          <w:p w:rsidR="00E43088" w:rsidRPr="00E43088" w:rsidRDefault="00E43088" w:rsidP="00E43088">
            <w:pPr>
              <w:ind w:left="632" w:hanging="284"/>
              <w:jc w:val="both"/>
              <w:rPr>
                <w:rFonts w:ascii="Calibri" w:hAnsi="Calibri"/>
                <w:lang w:val="es-ES_tradnl"/>
              </w:rPr>
            </w:pPr>
            <w:r w:rsidRPr="00E43088">
              <w:rPr>
                <w:rFonts w:ascii="Calibri" w:hAnsi="Calibri"/>
                <w:lang w:val="es-ES_tradnl"/>
              </w:rPr>
              <w:t xml:space="preserve">a)    </w:t>
            </w:r>
            <w:r w:rsidRPr="00E43088">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43088" w:rsidRPr="00E43088" w:rsidRDefault="00E43088" w:rsidP="00E43088">
            <w:pPr>
              <w:jc w:val="both"/>
              <w:rPr>
                <w:rFonts w:ascii="Calibri" w:hAnsi="Calibri"/>
                <w:lang w:val="es-ES_tradnl"/>
              </w:rPr>
            </w:pPr>
          </w:p>
          <w:p w:rsidR="00E43088" w:rsidRPr="00E43088" w:rsidRDefault="00E43088" w:rsidP="00E43088">
            <w:pPr>
              <w:ind w:left="632"/>
              <w:jc w:val="both"/>
              <w:rPr>
                <w:rFonts w:ascii="Calibri" w:hAnsi="Calibri"/>
                <w:lang w:val="es-ES_tradnl"/>
              </w:rPr>
            </w:pPr>
            <w:r w:rsidRPr="00E43088">
              <w:rPr>
                <w:rFonts w:ascii="Calibri" w:hAnsi="Calibri"/>
                <w:lang w:val="es-ES_tradnl"/>
              </w:rPr>
              <w:t>Valor asegurado hasta USD 100.000 (CIEN MIL DÓLARES AMERICANOS) por evento y/o reclamo con un agregado anual de USD 500.000 (QUINIENTOS MIL DÓLARES AMERICANOS).</w:t>
            </w:r>
          </w:p>
          <w:p w:rsidR="00E43088" w:rsidRPr="00E43088" w:rsidRDefault="00E43088" w:rsidP="00E43088">
            <w:pPr>
              <w:jc w:val="both"/>
              <w:rPr>
                <w:rFonts w:ascii="Calibri" w:hAnsi="Calibri"/>
                <w:lang w:val="es-ES_tradnl"/>
              </w:rPr>
            </w:pPr>
          </w:p>
          <w:p w:rsidR="00E43088" w:rsidRPr="00E43088" w:rsidRDefault="00E43088" w:rsidP="00E43088">
            <w:pPr>
              <w:ind w:left="632"/>
              <w:jc w:val="both"/>
              <w:rPr>
                <w:rFonts w:ascii="Calibri" w:hAnsi="Calibri"/>
                <w:lang w:val="es-ES_tradnl"/>
              </w:rPr>
            </w:pPr>
            <w:r w:rsidRPr="00E43088">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E43088" w:rsidRPr="00E43088" w:rsidRDefault="00E43088" w:rsidP="00E43088">
            <w:pPr>
              <w:jc w:val="both"/>
              <w:rPr>
                <w:rFonts w:ascii="Calibri" w:hAnsi="Calibri"/>
                <w:lang w:val="es-ES_tradnl"/>
              </w:rPr>
            </w:pPr>
          </w:p>
          <w:p w:rsidR="00E43088" w:rsidRPr="00E43088" w:rsidRDefault="00E43088" w:rsidP="00E43088">
            <w:pPr>
              <w:ind w:left="632"/>
              <w:jc w:val="both"/>
              <w:rPr>
                <w:rFonts w:ascii="Calibri" w:hAnsi="Calibri"/>
                <w:lang w:val="es-ES_tradnl"/>
              </w:rPr>
            </w:pPr>
            <w:r w:rsidRPr="00E43088">
              <w:rPr>
                <w:rFonts w:ascii="Calibri" w:hAnsi="Calibri"/>
                <w:lang w:val="es-ES_tradnl"/>
              </w:rPr>
              <w:t xml:space="preserve">La póliza debe tener Límite Geográfico de acuerdo a los servicios que brindara el contrato: NACIONAL </w:t>
            </w:r>
          </w:p>
          <w:p w:rsidR="00E43088" w:rsidRPr="00E43088" w:rsidRDefault="00E43088" w:rsidP="00E43088">
            <w:pPr>
              <w:jc w:val="both"/>
              <w:rPr>
                <w:rFonts w:ascii="Calibri" w:hAnsi="Calibri"/>
                <w:lang w:val="es-ES_tradnl"/>
              </w:rPr>
            </w:pPr>
          </w:p>
          <w:p w:rsidR="00E43088" w:rsidRPr="00E43088" w:rsidRDefault="00E43088" w:rsidP="00E43088">
            <w:pPr>
              <w:ind w:left="632" w:hanging="284"/>
              <w:jc w:val="both"/>
              <w:rPr>
                <w:rFonts w:ascii="Calibri" w:hAnsi="Calibri"/>
                <w:lang w:val="es-ES_tradnl"/>
              </w:rPr>
            </w:pPr>
            <w:r w:rsidRPr="00E43088">
              <w:rPr>
                <w:rFonts w:ascii="Calibri" w:hAnsi="Calibri"/>
                <w:lang w:val="es-ES_tradnl"/>
              </w:rPr>
              <w:t xml:space="preserve">b)   </w:t>
            </w:r>
            <w:r w:rsidRPr="00E43088">
              <w:rPr>
                <w:rFonts w:ascii="Calibri" w:hAnsi="Calibri"/>
                <w:u w:val="single"/>
                <w:lang w:val="es-ES_tradnl"/>
              </w:rPr>
              <w:t>Seguro de Transporte contra todo riesgo de Producto Transportado</w:t>
            </w:r>
            <w:r w:rsidRPr="00E43088">
              <w:rPr>
                <w:rFonts w:ascii="Calibri" w:hAnsi="Calibr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camión declarado en dólares americanos. Esta póliza debe estar necesariamente subrogada a favor de YPFB.</w:t>
            </w:r>
          </w:p>
          <w:p w:rsidR="00E43088" w:rsidRPr="00E43088" w:rsidRDefault="00E43088" w:rsidP="00E43088">
            <w:pPr>
              <w:jc w:val="both"/>
              <w:rPr>
                <w:rFonts w:ascii="Calibri" w:hAnsi="Calibri"/>
                <w:lang w:val="es-ES_tradnl"/>
              </w:rPr>
            </w:pPr>
          </w:p>
          <w:p w:rsidR="00E43088" w:rsidRPr="00E43088" w:rsidRDefault="00E43088" w:rsidP="00E43088">
            <w:pPr>
              <w:ind w:left="632"/>
              <w:jc w:val="both"/>
              <w:rPr>
                <w:rFonts w:ascii="Calibri" w:hAnsi="Calibri"/>
                <w:lang w:val="es-ES_tradnl"/>
              </w:rPr>
            </w:pPr>
            <w:r w:rsidRPr="00E43088">
              <w:rPr>
                <w:rFonts w:ascii="Calibri" w:hAnsi="Calibri"/>
                <w:lang w:val="es-ES_tradnl"/>
              </w:rPr>
              <w:t>Valor Asegurado: En base al costo del producto:</w:t>
            </w:r>
          </w:p>
          <w:tbl>
            <w:tblPr>
              <w:tblW w:w="7821" w:type="dxa"/>
              <w:jc w:val="center"/>
              <w:tblCellMar>
                <w:left w:w="70" w:type="dxa"/>
                <w:right w:w="70" w:type="dxa"/>
              </w:tblCellMar>
              <w:tblLook w:val="04A0" w:firstRow="1" w:lastRow="0" w:firstColumn="1" w:lastColumn="0" w:noHBand="0" w:noVBand="1"/>
            </w:tblPr>
            <w:tblGrid>
              <w:gridCol w:w="1137"/>
              <w:gridCol w:w="1017"/>
              <w:gridCol w:w="1016"/>
              <w:gridCol w:w="1607"/>
              <w:gridCol w:w="1219"/>
              <w:gridCol w:w="1944"/>
            </w:tblGrid>
            <w:tr w:rsidR="00E43088" w:rsidRPr="00E43088">
              <w:trPr>
                <w:trHeight w:val="559"/>
                <w:jc w:val="center"/>
              </w:trPr>
              <w:tc>
                <w:tcPr>
                  <w:tcW w:w="1017" w:type="dxa"/>
                  <w:tcBorders>
                    <w:top w:val="single" w:sz="4" w:space="0" w:color="auto"/>
                    <w:left w:val="single" w:sz="4" w:space="0" w:color="auto"/>
                    <w:bottom w:val="single" w:sz="4" w:space="0" w:color="auto"/>
                    <w:right w:val="single" w:sz="4" w:space="0" w:color="auto"/>
                  </w:tcBorders>
                  <w:shd w:val="clear" w:color="auto" w:fill="9BC2E6"/>
                  <w:vAlign w:val="center"/>
                  <w:hideMark/>
                </w:tcPr>
                <w:p w:rsidR="00E43088" w:rsidRPr="00E43088" w:rsidRDefault="00E43088" w:rsidP="00E43088">
                  <w:pPr>
                    <w:jc w:val="center"/>
                    <w:rPr>
                      <w:rFonts w:ascii="Calibri" w:hAnsi="Calibri" w:cs="Calibri"/>
                      <w:b/>
                      <w:bCs/>
                      <w:color w:val="000000"/>
                      <w:sz w:val="16"/>
                      <w:szCs w:val="16"/>
                      <w:lang w:val="es-BO" w:eastAsia="es-BO"/>
                    </w:rPr>
                  </w:pPr>
                  <w:r w:rsidRPr="00E43088">
                    <w:rPr>
                      <w:rFonts w:ascii="Calibri" w:hAnsi="Calibri" w:cs="Calibri"/>
                      <w:b/>
                      <w:bCs/>
                      <w:color w:val="000000"/>
                      <w:sz w:val="16"/>
                      <w:szCs w:val="16"/>
                    </w:rPr>
                    <w:t>CANTIDAD A TRANSPORTAR (GARRAFAS)</w:t>
                  </w:r>
                </w:p>
              </w:tc>
              <w:tc>
                <w:tcPr>
                  <w:tcW w:w="1017" w:type="dxa"/>
                  <w:tcBorders>
                    <w:top w:val="single" w:sz="4" w:space="0" w:color="auto"/>
                    <w:left w:val="nil"/>
                    <w:bottom w:val="single" w:sz="4" w:space="0" w:color="auto"/>
                    <w:right w:val="single" w:sz="4" w:space="0" w:color="auto"/>
                  </w:tcBorders>
                  <w:shd w:val="clear" w:color="auto" w:fill="9BC2E6"/>
                  <w:vAlign w:val="center"/>
                  <w:hideMark/>
                </w:tcPr>
                <w:p w:rsidR="00E43088" w:rsidRPr="00E43088" w:rsidRDefault="00E43088" w:rsidP="00E43088">
                  <w:pPr>
                    <w:jc w:val="center"/>
                    <w:rPr>
                      <w:rFonts w:ascii="Calibri" w:hAnsi="Calibri" w:cs="Calibri"/>
                      <w:b/>
                      <w:bCs/>
                      <w:color w:val="000000"/>
                      <w:sz w:val="16"/>
                      <w:szCs w:val="16"/>
                    </w:rPr>
                  </w:pPr>
                  <w:r w:rsidRPr="00E43088">
                    <w:rPr>
                      <w:rFonts w:ascii="Calibri" w:hAnsi="Calibri" w:cs="Calibri"/>
                      <w:b/>
                      <w:bCs/>
                      <w:color w:val="000000"/>
                      <w:sz w:val="16"/>
                      <w:szCs w:val="16"/>
                    </w:rPr>
                    <w:t>COSTO POR GARRAFA BS.</w:t>
                  </w:r>
                </w:p>
              </w:tc>
              <w:tc>
                <w:tcPr>
                  <w:tcW w:w="1016" w:type="dxa"/>
                  <w:tcBorders>
                    <w:top w:val="single" w:sz="4" w:space="0" w:color="auto"/>
                    <w:left w:val="nil"/>
                    <w:bottom w:val="single" w:sz="4" w:space="0" w:color="auto"/>
                    <w:right w:val="single" w:sz="4" w:space="0" w:color="auto"/>
                  </w:tcBorders>
                  <w:shd w:val="clear" w:color="auto" w:fill="9BC2E6"/>
                  <w:vAlign w:val="center"/>
                  <w:hideMark/>
                </w:tcPr>
                <w:p w:rsidR="00E43088" w:rsidRPr="00E43088" w:rsidRDefault="00E43088" w:rsidP="00E43088">
                  <w:pPr>
                    <w:jc w:val="center"/>
                    <w:rPr>
                      <w:rFonts w:ascii="Calibri" w:hAnsi="Calibri" w:cs="Calibri"/>
                      <w:b/>
                      <w:bCs/>
                      <w:color w:val="000000"/>
                      <w:sz w:val="16"/>
                      <w:szCs w:val="16"/>
                    </w:rPr>
                  </w:pPr>
                  <w:r w:rsidRPr="00E43088">
                    <w:rPr>
                      <w:rFonts w:ascii="Calibri" w:hAnsi="Calibri" w:cs="Calibri"/>
                      <w:b/>
                      <w:bCs/>
                      <w:color w:val="000000"/>
                      <w:sz w:val="16"/>
                      <w:szCs w:val="16"/>
                    </w:rPr>
                    <w:t>COSTO DEL PORDUCTO BS.</w:t>
                  </w:r>
                </w:p>
              </w:tc>
              <w:tc>
                <w:tcPr>
                  <w:tcW w:w="1607" w:type="dxa"/>
                  <w:tcBorders>
                    <w:top w:val="single" w:sz="4" w:space="0" w:color="auto"/>
                    <w:left w:val="nil"/>
                    <w:bottom w:val="single" w:sz="4" w:space="0" w:color="auto"/>
                    <w:right w:val="single" w:sz="4" w:space="0" w:color="auto"/>
                  </w:tcBorders>
                  <w:shd w:val="clear" w:color="auto" w:fill="9BC2E6"/>
                  <w:vAlign w:val="center"/>
                  <w:hideMark/>
                </w:tcPr>
                <w:p w:rsidR="00E43088" w:rsidRPr="00E43088" w:rsidRDefault="00E43088" w:rsidP="00E43088">
                  <w:pPr>
                    <w:jc w:val="center"/>
                    <w:rPr>
                      <w:rFonts w:ascii="Calibri" w:hAnsi="Calibri" w:cs="Calibri"/>
                      <w:b/>
                      <w:bCs/>
                      <w:color w:val="000000"/>
                      <w:sz w:val="16"/>
                      <w:szCs w:val="16"/>
                    </w:rPr>
                  </w:pPr>
                  <w:r w:rsidRPr="00E43088">
                    <w:rPr>
                      <w:rFonts w:ascii="Calibri" w:hAnsi="Calibri" w:cs="Calibri"/>
                      <w:b/>
                      <w:bCs/>
                      <w:color w:val="000000"/>
                      <w:sz w:val="16"/>
                      <w:szCs w:val="16"/>
                    </w:rPr>
                    <w:t>COSTO TOTAL DE LAS GARRAFAS A TRANSPORTAR BS.</w:t>
                  </w:r>
                </w:p>
              </w:tc>
              <w:tc>
                <w:tcPr>
                  <w:tcW w:w="1219" w:type="dxa"/>
                  <w:tcBorders>
                    <w:top w:val="single" w:sz="4" w:space="0" w:color="auto"/>
                    <w:left w:val="nil"/>
                    <w:bottom w:val="single" w:sz="4" w:space="0" w:color="auto"/>
                    <w:right w:val="single" w:sz="4" w:space="0" w:color="auto"/>
                  </w:tcBorders>
                  <w:shd w:val="clear" w:color="auto" w:fill="9BC2E6"/>
                  <w:vAlign w:val="center"/>
                  <w:hideMark/>
                </w:tcPr>
                <w:p w:rsidR="00E43088" w:rsidRPr="00E43088" w:rsidRDefault="00E43088" w:rsidP="00E43088">
                  <w:pPr>
                    <w:jc w:val="center"/>
                    <w:rPr>
                      <w:rFonts w:ascii="Calibri" w:hAnsi="Calibri" w:cs="Calibri"/>
                      <w:b/>
                      <w:bCs/>
                      <w:color w:val="000000"/>
                      <w:sz w:val="16"/>
                      <w:szCs w:val="16"/>
                    </w:rPr>
                  </w:pPr>
                  <w:r w:rsidRPr="00E43088">
                    <w:rPr>
                      <w:rFonts w:ascii="Calibri" w:hAnsi="Calibri" w:cs="Calibri"/>
                      <w:b/>
                      <w:bCs/>
                      <w:color w:val="000000"/>
                      <w:sz w:val="16"/>
                      <w:szCs w:val="16"/>
                    </w:rPr>
                    <w:t>COSTO TOTAL DE PRODUCTO A TRANSPORTAR BS.</w:t>
                  </w:r>
                </w:p>
              </w:tc>
              <w:tc>
                <w:tcPr>
                  <w:tcW w:w="1944" w:type="dxa"/>
                  <w:tcBorders>
                    <w:top w:val="single" w:sz="4" w:space="0" w:color="auto"/>
                    <w:left w:val="nil"/>
                    <w:bottom w:val="single" w:sz="4" w:space="0" w:color="auto"/>
                    <w:right w:val="single" w:sz="4" w:space="0" w:color="auto"/>
                  </w:tcBorders>
                  <w:shd w:val="clear" w:color="auto" w:fill="9BC2E6"/>
                  <w:vAlign w:val="center"/>
                  <w:hideMark/>
                </w:tcPr>
                <w:p w:rsidR="00E43088" w:rsidRPr="00E43088" w:rsidRDefault="00E43088" w:rsidP="00E43088">
                  <w:pPr>
                    <w:jc w:val="center"/>
                    <w:rPr>
                      <w:rFonts w:ascii="Calibri" w:hAnsi="Calibri" w:cs="Calibri"/>
                      <w:b/>
                      <w:bCs/>
                      <w:color w:val="000000"/>
                      <w:sz w:val="16"/>
                      <w:szCs w:val="16"/>
                    </w:rPr>
                  </w:pPr>
                  <w:r w:rsidRPr="00E43088">
                    <w:rPr>
                      <w:rFonts w:ascii="Calibri" w:hAnsi="Calibri" w:cs="Calibri"/>
                      <w:b/>
                      <w:bCs/>
                      <w:color w:val="000000"/>
                      <w:sz w:val="16"/>
                      <w:szCs w:val="16"/>
                    </w:rPr>
                    <w:t>COSTO TOTAL DE LAS GARRAFAS A TRANSPORTAR MAS EL COSTO DEL PRODUCTO BS.</w:t>
                  </w:r>
                </w:p>
              </w:tc>
            </w:tr>
            <w:tr w:rsidR="00E43088" w:rsidRPr="00E43088">
              <w:trPr>
                <w:trHeight w:val="238"/>
                <w:jc w:val="center"/>
              </w:trPr>
              <w:tc>
                <w:tcPr>
                  <w:tcW w:w="1017" w:type="dxa"/>
                  <w:tcBorders>
                    <w:top w:val="nil"/>
                    <w:left w:val="single" w:sz="4" w:space="0" w:color="auto"/>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color w:val="000000"/>
                      <w:sz w:val="18"/>
                      <w:szCs w:val="18"/>
                    </w:rPr>
                  </w:pPr>
                  <w:r w:rsidRPr="00E43088">
                    <w:rPr>
                      <w:rFonts w:ascii="Calibri" w:hAnsi="Calibri" w:cs="Calibri"/>
                      <w:color w:val="000000"/>
                      <w:sz w:val="18"/>
                      <w:szCs w:val="18"/>
                    </w:rPr>
                    <w:t>150</w:t>
                  </w:r>
                </w:p>
              </w:tc>
              <w:tc>
                <w:tcPr>
                  <w:tcW w:w="1017" w:type="dxa"/>
                  <w:tcBorders>
                    <w:top w:val="nil"/>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color w:val="000000"/>
                      <w:sz w:val="18"/>
                      <w:szCs w:val="18"/>
                    </w:rPr>
                  </w:pPr>
                  <w:r w:rsidRPr="00E43088">
                    <w:rPr>
                      <w:rFonts w:ascii="Calibri" w:hAnsi="Calibri" w:cs="Calibri"/>
                      <w:color w:val="000000"/>
                      <w:sz w:val="18"/>
                      <w:szCs w:val="18"/>
                    </w:rPr>
                    <w:t>255</w:t>
                  </w:r>
                </w:p>
              </w:tc>
              <w:tc>
                <w:tcPr>
                  <w:tcW w:w="1016" w:type="dxa"/>
                  <w:tcBorders>
                    <w:top w:val="nil"/>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color w:val="000000"/>
                      <w:sz w:val="18"/>
                      <w:szCs w:val="18"/>
                    </w:rPr>
                  </w:pPr>
                  <w:r w:rsidRPr="00E43088">
                    <w:rPr>
                      <w:rFonts w:ascii="Calibri" w:hAnsi="Calibri" w:cs="Calibri"/>
                      <w:color w:val="000000"/>
                      <w:sz w:val="18"/>
                      <w:szCs w:val="18"/>
                    </w:rPr>
                    <w:t>22.5</w:t>
                  </w:r>
                </w:p>
              </w:tc>
              <w:tc>
                <w:tcPr>
                  <w:tcW w:w="1607" w:type="dxa"/>
                  <w:tcBorders>
                    <w:top w:val="nil"/>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color w:val="000000"/>
                      <w:sz w:val="18"/>
                      <w:szCs w:val="18"/>
                    </w:rPr>
                  </w:pPr>
                  <w:r w:rsidRPr="00E43088">
                    <w:rPr>
                      <w:rFonts w:ascii="Calibri" w:hAnsi="Calibri" w:cs="Calibri"/>
                      <w:color w:val="000000"/>
                      <w:sz w:val="18"/>
                      <w:szCs w:val="18"/>
                    </w:rPr>
                    <w:t>38250</w:t>
                  </w:r>
                </w:p>
              </w:tc>
              <w:tc>
                <w:tcPr>
                  <w:tcW w:w="1219" w:type="dxa"/>
                  <w:tcBorders>
                    <w:top w:val="nil"/>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color w:val="000000"/>
                      <w:sz w:val="18"/>
                      <w:szCs w:val="18"/>
                    </w:rPr>
                  </w:pPr>
                  <w:r w:rsidRPr="00E43088">
                    <w:rPr>
                      <w:rFonts w:ascii="Calibri" w:hAnsi="Calibri" w:cs="Calibri"/>
                      <w:color w:val="000000"/>
                      <w:sz w:val="18"/>
                      <w:szCs w:val="18"/>
                    </w:rPr>
                    <w:t>3375</w:t>
                  </w:r>
                </w:p>
              </w:tc>
              <w:tc>
                <w:tcPr>
                  <w:tcW w:w="1944" w:type="dxa"/>
                  <w:tcBorders>
                    <w:top w:val="nil"/>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color w:val="000000"/>
                      <w:sz w:val="18"/>
                      <w:szCs w:val="18"/>
                    </w:rPr>
                  </w:pPr>
                  <w:r w:rsidRPr="00E43088">
                    <w:rPr>
                      <w:rFonts w:ascii="Calibri" w:hAnsi="Calibri" w:cs="Calibri"/>
                      <w:color w:val="000000"/>
                      <w:sz w:val="18"/>
                      <w:szCs w:val="18"/>
                    </w:rPr>
                    <w:t>41625</w:t>
                  </w:r>
                </w:p>
              </w:tc>
            </w:tr>
            <w:tr w:rsidR="00E43088" w:rsidRPr="00E43088">
              <w:trPr>
                <w:trHeight w:val="238"/>
                <w:jc w:val="center"/>
              </w:trPr>
              <w:tc>
                <w:tcPr>
                  <w:tcW w:w="5877" w:type="dxa"/>
                  <w:gridSpan w:val="5"/>
                  <w:tcBorders>
                    <w:top w:val="single" w:sz="4" w:space="0" w:color="auto"/>
                    <w:left w:val="single" w:sz="4" w:space="0" w:color="auto"/>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b/>
                      <w:bCs/>
                      <w:color w:val="000000"/>
                      <w:sz w:val="18"/>
                      <w:szCs w:val="18"/>
                    </w:rPr>
                  </w:pPr>
                  <w:r w:rsidRPr="00E43088">
                    <w:rPr>
                      <w:rFonts w:ascii="Calibri" w:hAnsi="Calibri" w:cs="Calibri"/>
                      <w:b/>
                      <w:bCs/>
                      <w:color w:val="000000"/>
                      <w:sz w:val="18"/>
                      <w:szCs w:val="18"/>
                    </w:rPr>
                    <w:t>MONTO TOTAL EN BOLIVIANOS PARA EL SEGURO</w:t>
                  </w:r>
                </w:p>
              </w:tc>
              <w:tc>
                <w:tcPr>
                  <w:tcW w:w="1944" w:type="dxa"/>
                  <w:tcBorders>
                    <w:top w:val="single" w:sz="4" w:space="0" w:color="auto"/>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b/>
                      <w:bCs/>
                      <w:color w:val="000000"/>
                      <w:sz w:val="18"/>
                      <w:szCs w:val="18"/>
                    </w:rPr>
                  </w:pPr>
                  <w:r w:rsidRPr="00E43088">
                    <w:rPr>
                      <w:rFonts w:ascii="Calibri" w:hAnsi="Calibri" w:cs="Calibri"/>
                      <w:b/>
                      <w:bCs/>
                      <w:color w:val="000000"/>
                      <w:sz w:val="18"/>
                      <w:szCs w:val="18"/>
                    </w:rPr>
                    <w:t>41625</w:t>
                  </w:r>
                </w:p>
              </w:tc>
            </w:tr>
            <w:tr w:rsidR="00E43088" w:rsidRPr="00E43088">
              <w:trPr>
                <w:trHeight w:val="238"/>
                <w:jc w:val="center"/>
              </w:trPr>
              <w:tc>
                <w:tcPr>
                  <w:tcW w:w="5877" w:type="dxa"/>
                  <w:gridSpan w:val="5"/>
                  <w:tcBorders>
                    <w:top w:val="single" w:sz="4" w:space="0" w:color="auto"/>
                    <w:left w:val="single" w:sz="4" w:space="0" w:color="auto"/>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b/>
                      <w:bCs/>
                      <w:color w:val="000000"/>
                      <w:sz w:val="18"/>
                      <w:szCs w:val="18"/>
                    </w:rPr>
                  </w:pPr>
                  <w:r w:rsidRPr="00E43088">
                    <w:rPr>
                      <w:rFonts w:ascii="Calibri" w:hAnsi="Calibri" w:cs="Calibri"/>
                      <w:b/>
                      <w:bCs/>
                      <w:color w:val="000000"/>
                      <w:sz w:val="18"/>
                      <w:szCs w:val="18"/>
                    </w:rPr>
                    <w:t>MONTO ASEGURADO EN $US</w:t>
                  </w:r>
                </w:p>
              </w:tc>
              <w:tc>
                <w:tcPr>
                  <w:tcW w:w="1944" w:type="dxa"/>
                  <w:tcBorders>
                    <w:top w:val="single" w:sz="4" w:space="0" w:color="auto"/>
                    <w:left w:val="nil"/>
                    <w:bottom w:val="single" w:sz="4" w:space="0" w:color="auto"/>
                    <w:right w:val="single" w:sz="4" w:space="0" w:color="auto"/>
                  </w:tcBorders>
                  <w:noWrap/>
                  <w:vAlign w:val="center"/>
                  <w:hideMark/>
                </w:tcPr>
                <w:p w:rsidR="00E43088" w:rsidRPr="00E43088" w:rsidRDefault="00E43088" w:rsidP="00E43088">
                  <w:pPr>
                    <w:jc w:val="center"/>
                    <w:rPr>
                      <w:rFonts w:ascii="Calibri" w:hAnsi="Calibri" w:cs="Calibri"/>
                      <w:b/>
                      <w:bCs/>
                      <w:color w:val="000000"/>
                      <w:sz w:val="18"/>
                      <w:szCs w:val="18"/>
                    </w:rPr>
                  </w:pPr>
                  <w:r w:rsidRPr="00E43088">
                    <w:rPr>
                      <w:rFonts w:ascii="Calibri" w:hAnsi="Calibri" w:cs="Calibri"/>
                      <w:b/>
                      <w:bCs/>
                      <w:color w:val="000000"/>
                      <w:sz w:val="18"/>
                      <w:szCs w:val="18"/>
                    </w:rPr>
                    <w:t>5980,60</w:t>
                  </w:r>
                </w:p>
              </w:tc>
            </w:tr>
          </w:tbl>
          <w:p w:rsidR="00E43088" w:rsidRPr="00E43088" w:rsidRDefault="00E43088" w:rsidP="00E43088">
            <w:pPr>
              <w:ind w:left="632"/>
              <w:jc w:val="both"/>
              <w:rPr>
                <w:rFonts w:ascii="Calibri" w:hAnsi="Calibri"/>
                <w:lang w:val="es-ES_tradnl"/>
              </w:rPr>
            </w:pPr>
          </w:p>
          <w:p w:rsidR="00E43088" w:rsidRPr="00E43088" w:rsidRDefault="00E43088" w:rsidP="00E43088">
            <w:pPr>
              <w:ind w:left="632"/>
              <w:rPr>
                <w:rFonts w:ascii="Calibri" w:hAnsi="Calibri"/>
                <w:lang w:val="es-BO"/>
              </w:rPr>
            </w:pPr>
            <w:r w:rsidRPr="00E43088">
              <w:rPr>
                <w:rFonts w:ascii="Calibri" w:hAnsi="Calibri"/>
              </w:rPr>
              <w:t>YPFB realizará el descuento del valor de productos perdidos y no cancelados por el seguro dentro de un plazo de 30 días después de ocurrido el siniestro, de la facturación por transporte.</w:t>
            </w:r>
          </w:p>
          <w:p w:rsidR="00E43088" w:rsidRPr="00E43088" w:rsidRDefault="00E43088" w:rsidP="00E43088">
            <w:pPr>
              <w:ind w:left="632"/>
              <w:jc w:val="both"/>
              <w:rPr>
                <w:rFonts w:ascii="Calibri" w:hAnsi="Calibri"/>
                <w:lang w:val="es-BO"/>
              </w:rPr>
            </w:pPr>
          </w:p>
          <w:p w:rsidR="00E43088" w:rsidRPr="00E43088" w:rsidRDefault="00E43088" w:rsidP="00E43088">
            <w:pPr>
              <w:jc w:val="both"/>
              <w:rPr>
                <w:rFonts w:ascii="Calibri" w:hAnsi="Calibri"/>
              </w:rPr>
            </w:pPr>
            <w:r w:rsidRPr="00E43088">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E43088" w:rsidRPr="00E43088" w:rsidRDefault="00E43088" w:rsidP="00E43088">
            <w:pPr>
              <w:ind w:left="632"/>
              <w:jc w:val="both"/>
              <w:rPr>
                <w:rFonts w:ascii="Calibri" w:hAnsi="Calibri"/>
              </w:rPr>
            </w:pPr>
          </w:p>
          <w:p w:rsidR="00E43088" w:rsidRPr="00E43088" w:rsidRDefault="00E43088" w:rsidP="00E43088">
            <w:pPr>
              <w:jc w:val="both"/>
              <w:rPr>
                <w:rFonts w:ascii="Calibri" w:hAnsi="Calibri"/>
              </w:rPr>
            </w:pPr>
            <w:r w:rsidRPr="00E43088">
              <w:rPr>
                <w:rFonts w:ascii="Calibri" w:hAnsi="Calibri"/>
              </w:rPr>
              <w:t>El transportista, una vez adjudicado, deberá entregar una copia de las citadas pólizas a YPFB antes de la suscripción del contrato.</w:t>
            </w:r>
          </w:p>
        </w:tc>
      </w:tr>
    </w:tbl>
    <w:p w:rsidR="00E43088" w:rsidRPr="00E43088" w:rsidRDefault="00E43088" w:rsidP="00E43088">
      <w:pPr>
        <w:jc w:val="center"/>
        <w:rPr>
          <w:rFonts w:ascii="Calibri" w:hAnsi="Calibri"/>
          <w:b/>
        </w:rPr>
      </w:pPr>
    </w:p>
    <w:p w:rsidR="00E43088" w:rsidRPr="00E43088" w:rsidRDefault="00E43088" w:rsidP="00E43088">
      <w:pPr>
        <w:contextualSpacing/>
        <w:jc w:val="center"/>
        <w:rPr>
          <w:rFonts w:ascii="Calibri" w:hAnsi="Calibri" w:cs="Calibri"/>
          <w:b/>
          <w:bCs/>
          <w:lang w:val="es-BO" w:eastAsia="es-BO"/>
        </w:rPr>
      </w:pPr>
      <w:r w:rsidRPr="00E43088">
        <w:rPr>
          <w:rFonts w:ascii="Calibri" w:hAnsi="Calibri" w:cs="Calibri"/>
          <w:b/>
          <w:bCs/>
          <w:lang w:val="es-BO" w:eastAsia="es-BO"/>
        </w:rPr>
        <w:br w:type="page"/>
      </w:r>
      <w:r w:rsidRPr="00E43088">
        <w:rPr>
          <w:rFonts w:ascii="Calibri" w:hAnsi="Calibri" w:cs="Calibri"/>
          <w:b/>
          <w:bCs/>
          <w:lang w:val="es-BO" w:eastAsia="es-BO"/>
        </w:rPr>
        <w:lastRenderedPageBreak/>
        <w:t>ANEXO 4</w:t>
      </w:r>
    </w:p>
    <w:p w:rsidR="00E43088" w:rsidRPr="000F3271" w:rsidRDefault="00E43088" w:rsidP="00E43088">
      <w:pPr>
        <w:contextualSpacing/>
        <w:jc w:val="both"/>
        <w:rPr>
          <w:rFonts w:ascii="Calibri" w:hAnsi="Calibri" w:cs="Calibri"/>
          <w:b/>
          <w:bCs/>
          <w:sz w:val="16"/>
          <w:szCs w:val="16"/>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43088" w:rsidRPr="00E43088" w:rsidTr="00E4308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adjustRightInd w:val="0"/>
              <w:jc w:val="center"/>
              <w:rPr>
                <w:rFonts w:ascii="Calibri" w:hAnsi="Calibri" w:cs="Calibri"/>
                <w:b/>
              </w:rPr>
            </w:pPr>
            <w:r w:rsidRPr="00E43088">
              <w:rPr>
                <w:rFonts w:ascii="Calibri" w:hAnsi="Calibri" w:cs="Calibri"/>
                <w:b/>
              </w:rPr>
              <w:t>FACTURACIÓN Y FORMA DE PAGO, TRIBUTOS</w:t>
            </w:r>
          </w:p>
        </w:tc>
      </w:tr>
      <w:tr w:rsidR="00E43088" w:rsidRPr="00E43088" w:rsidTr="00E4308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rPr>
                <w:rFonts w:ascii="Calibri" w:hAnsi="Calibri" w:cs="Calibri"/>
              </w:rPr>
            </w:pPr>
            <w:r w:rsidRPr="00E43088">
              <w:rPr>
                <w:rFonts w:ascii="Calibri" w:hAnsi="Calibri" w:cs="Calibri"/>
                <w:b/>
                <w:bCs/>
              </w:rPr>
              <w:t xml:space="preserve">FACTURACIÓN Y FORMA DE PAGO </w:t>
            </w:r>
          </w:p>
        </w:tc>
      </w:tr>
      <w:tr w:rsidR="00E43088" w:rsidRPr="00E43088" w:rsidTr="00E43088">
        <w:trPr>
          <w:trHeight w:val="409"/>
          <w:hidden/>
        </w:trPr>
        <w:tc>
          <w:tcPr>
            <w:tcW w:w="9339"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9B46B7">
            <w:pPr>
              <w:numPr>
                <w:ilvl w:val="0"/>
                <w:numId w:val="72"/>
              </w:numPr>
              <w:tabs>
                <w:tab w:val="left" w:pos="899"/>
              </w:tabs>
              <w:ind w:right="36"/>
              <w:jc w:val="both"/>
              <w:rPr>
                <w:rFonts w:ascii="Calibri" w:hAnsi="Calibri" w:cs="Calibri"/>
                <w:vanish/>
              </w:rPr>
            </w:pPr>
          </w:p>
          <w:p w:rsidR="00E43088" w:rsidRPr="00E43088" w:rsidRDefault="00E43088" w:rsidP="00E43088">
            <w:pPr>
              <w:tabs>
                <w:tab w:val="left" w:pos="284"/>
              </w:tabs>
              <w:ind w:left="284"/>
              <w:jc w:val="both"/>
              <w:rPr>
                <w:rFonts w:ascii="Calibri" w:hAnsi="Calibri" w:cs="Calibri"/>
                <w:b/>
              </w:rPr>
            </w:pPr>
            <w:r w:rsidRPr="00E43088">
              <w:rPr>
                <w:rFonts w:ascii="Calibri" w:hAnsi="Calibri" w:cs="Calibri"/>
                <w:b/>
              </w:rPr>
              <w:t>FACTURACIÓN</w:t>
            </w:r>
          </w:p>
          <w:p w:rsidR="00E43088" w:rsidRPr="00E43088" w:rsidRDefault="00E43088" w:rsidP="00E43088">
            <w:pPr>
              <w:tabs>
                <w:tab w:val="left" w:pos="284"/>
              </w:tabs>
              <w:ind w:left="284"/>
              <w:jc w:val="both"/>
              <w:rPr>
                <w:rFonts w:ascii="Calibri" w:hAnsi="Calibri" w:cs="Calibri"/>
              </w:rPr>
            </w:pPr>
            <w:r w:rsidRPr="00E43088">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p>
          <w:p w:rsidR="00E43088" w:rsidRPr="00E43088" w:rsidRDefault="00E43088" w:rsidP="00E43088">
            <w:pPr>
              <w:tabs>
                <w:tab w:val="left" w:pos="284"/>
              </w:tabs>
              <w:ind w:left="284"/>
              <w:jc w:val="both"/>
              <w:rPr>
                <w:rFonts w:ascii="Calibri" w:hAnsi="Calibri" w:cs="Calibri"/>
              </w:rPr>
            </w:pPr>
            <w:r w:rsidRPr="00E43088">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E43088" w:rsidRPr="00E43088" w:rsidRDefault="00E43088" w:rsidP="00E43088">
            <w:pPr>
              <w:tabs>
                <w:tab w:val="left" w:pos="284"/>
              </w:tabs>
              <w:ind w:left="284"/>
              <w:jc w:val="both"/>
              <w:rPr>
                <w:rFonts w:ascii="Calibri" w:hAnsi="Calibri" w:cs="Calibri"/>
              </w:rPr>
            </w:pPr>
          </w:p>
          <w:p w:rsidR="00E43088" w:rsidRPr="00E43088" w:rsidRDefault="00E43088" w:rsidP="00E43088">
            <w:pPr>
              <w:tabs>
                <w:tab w:val="left" w:pos="284"/>
              </w:tabs>
              <w:ind w:left="284"/>
              <w:jc w:val="both"/>
              <w:rPr>
                <w:rFonts w:ascii="Calibri" w:hAnsi="Calibri" w:cs="Calibri"/>
              </w:rPr>
            </w:pPr>
            <w:r w:rsidRPr="00E43088">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p>
          <w:p w:rsidR="00E43088" w:rsidRPr="00E43088" w:rsidRDefault="00E43088" w:rsidP="00E43088">
            <w:pPr>
              <w:tabs>
                <w:tab w:val="left" w:pos="284"/>
              </w:tabs>
              <w:ind w:left="284"/>
              <w:jc w:val="both"/>
              <w:rPr>
                <w:rFonts w:ascii="Calibri" w:hAnsi="Calibri" w:cs="Calibri"/>
                <w:b/>
              </w:rPr>
            </w:pPr>
            <w:r w:rsidRPr="00E43088">
              <w:rPr>
                <w:rFonts w:ascii="Calibri" w:hAnsi="Calibri" w:cs="Calibri"/>
                <w:b/>
              </w:rPr>
              <w:t>FORMA DE PAGO</w:t>
            </w: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El servicio se considera concluido una vez conciliados las cantidades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w:t>
            </w:r>
          </w:p>
          <w:p w:rsidR="00E43088" w:rsidRPr="00E43088" w:rsidRDefault="00E43088" w:rsidP="00E43088">
            <w:pPr>
              <w:tabs>
                <w:tab w:val="left" w:pos="284"/>
              </w:tabs>
              <w:ind w:left="284"/>
              <w:jc w:val="both"/>
              <w:rPr>
                <w:rFonts w:ascii="Calibri" w:hAnsi="Calibri" w:cs="Calibri"/>
              </w:rPr>
            </w:pPr>
            <w:r w:rsidRPr="00E43088">
              <w:rPr>
                <w:rFonts w:ascii="Calibri" w:hAnsi="Calibri" w:cs="Calibri"/>
              </w:rPr>
              <w:t xml:space="preserve"> </w:t>
            </w: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Una vez que el transportista reciba la liquidación por parte del Contratante, mediante nota escrita, presentará la factura respectiva, en horario de (08:30 - 16:30), adjuntando los siguientes documentos:</w:t>
            </w:r>
          </w:p>
          <w:p w:rsidR="00E43088" w:rsidRPr="00E43088" w:rsidRDefault="00E43088" w:rsidP="00E43088">
            <w:pPr>
              <w:tabs>
                <w:tab w:val="left" w:pos="993"/>
              </w:tabs>
              <w:ind w:left="426"/>
              <w:jc w:val="both"/>
              <w:rPr>
                <w:rFonts w:ascii="Calibri" w:hAnsi="Calibri" w:cs="Calibri"/>
              </w:rPr>
            </w:pP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Carta de Solicitud de Pago</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Planillas de Conciliación de Volúmenes.</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Planillas de Liquidación de Servicio de Transporte.</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Fotocopia del contrato vigente suscrito con el Contratante</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Fotocopia del sistema integrado de gestión y modernización administrativa (SIGMA) o sistema de gestión pública (SIGEP)</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Fotocopia del Número de Identificación Tributaria (NIT)</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Fotocopia simple de la Boleta de Garantía (cuando corresponda).</w:t>
            </w:r>
          </w:p>
          <w:p w:rsidR="00E43088" w:rsidRPr="00E43088" w:rsidRDefault="00E43088" w:rsidP="009B46B7">
            <w:pPr>
              <w:numPr>
                <w:ilvl w:val="0"/>
                <w:numId w:val="74"/>
              </w:numPr>
              <w:tabs>
                <w:tab w:val="left" w:pos="709"/>
              </w:tabs>
              <w:ind w:left="709" w:hanging="283"/>
              <w:jc w:val="both"/>
              <w:rPr>
                <w:rFonts w:ascii="Calibri" w:hAnsi="Calibri" w:cs="Calibri"/>
              </w:rPr>
            </w:pPr>
            <w:r w:rsidRPr="00E43088">
              <w:rPr>
                <w:rFonts w:ascii="Calibri" w:hAnsi="Calibri" w:cs="Calibri"/>
              </w:rPr>
              <w:t>Copia de Depósito bancario por concepto de pago de siniestros, o perdida de producto (cuando corresponda).</w:t>
            </w:r>
          </w:p>
          <w:p w:rsidR="00E43088" w:rsidRPr="00E43088" w:rsidRDefault="00E43088" w:rsidP="00E43088">
            <w:pPr>
              <w:tabs>
                <w:tab w:val="left" w:pos="993"/>
              </w:tabs>
              <w:ind w:left="426"/>
              <w:jc w:val="both"/>
              <w:rPr>
                <w:rFonts w:ascii="Calibri" w:hAnsi="Calibri" w:cs="Calibri"/>
              </w:rPr>
            </w:pP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El pago será efectuado mediante SIGEP</w:t>
            </w:r>
          </w:p>
          <w:p w:rsidR="00E43088" w:rsidRPr="00E43088" w:rsidRDefault="00E43088" w:rsidP="00E43088">
            <w:pPr>
              <w:tabs>
                <w:tab w:val="left" w:pos="284"/>
              </w:tabs>
              <w:ind w:left="284"/>
              <w:jc w:val="both"/>
              <w:rPr>
                <w:rFonts w:ascii="Calibri" w:hAnsi="Calibri" w:cs="Calibri"/>
              </w:rPr>
            </w:pP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w:t>
            </w:r>
          </w:p>
          <w:p w:rsidR="00E43088" w:rsidRPr="00E43088" w:rsidRDefault="00E43088" w:rsidP="00E43088">
            <w:pPr>
              <w:tabs>
                <w:tab w:val="left" w:pos="993"/>
              </w:tabs>
              <w:ind w:left="426"/>
              <w:jc w:val="both"/>
              <w:rPr>
                <w:rFonts w:ascii="Calibri" w:hAnsi="Calibri" w:cs="Calibri"/>
              </w:rPr>
            </w:pP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El monto de la factura no deberá reflejar ningún descuento por merma, pérdida de producto, penalidades u otros.</w:t>
            </w:r>
          </w:p>
          <w:p w:rsidR="00E43088" w:rsidRPr="00E43088" w:rsidRDefault="00E43088" w:rsidP="00E43088">
            <w:pPr>
              <w:tabs>
                <w:tab w:val="left" w:pos="284"/>
              </w:tabs>
              <w:ind w:left="284"/>
              <w:jc w:val="both"/>
              <w:rPr>
                <w:rFonts w:ascii="Calibri" w:hAnsi="Calibri" w:cs="Calibri"/>
              </w:rPr>
            </w:pP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E43088">
              <w:rPr>
                <w:rFonts w:ascii="Calibri" w:hAnsi="Calibri" w:cs="Calibri"/>
              </w:rPr>
              <w:lastRenderedPageBreak/>
              <w:t xml:space="preserve">fuera un sábado, domingo u otro feriado bancario en el Estado Plurinacional de Bolivia, el pago se realizará al Día Hábil siguiente. </w:t>
            </w:r>
          </w:p>
          <w:p w:rsidR="00E43088" w:rsidRPr="00E43088" w:rsidRDefault="00E43088" w:rsidP="00E43088">
            <w:pPr>
              <w:tabs>
                <w:tab w:val="left" w:pos="284"/>
              </w:tabs>
              <w:ind w:left="284"/>
              <w:jc w:val="both"/>
              <w:rPr>
                <w:rFonts w:ascii="Calibri" w:hAnsi="Calibri" w:cs="Calibri"/>
              </w:rPr>
            </w:pPr>
          </w:p>
          <w:p w:rsidR="00E43088" w:rsidRPr="00E43088" w:rsidRDefault="00E43088" w:rsidP="009B46B7">
            <w:pPr>
              <w:numPr>
                <w:ilvl w:val="0"/>
                <w:numId w:val="73"/>
              </w:numPr>
              <w:tabs>
                <w:tab w:val="left" w:pos="284"/>
              </w:tabs>
              <w:ind w:left="284" w:hanging="284"/>
              <w:jc w:val="both"/>
              <w:rPr>
                <w:rFonts w:ascii="Calibri" w:hAnsi="Calibri" w:cs="Calibri"/>
              </w:rPr>
            </w:pPr>
            <w:r w:rsidRPr="00E43088">
              <w:rPr>
                <w:rFonts w:ascii="Calibri" w:hAnsi="Calibri" w:cs="Calibri"/>
              </w:rPr>
              <w:t>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E43088" w:rsidRPr="00E43088" w:rsidTr="00E4308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jc w:val="both"/>
              <w:rPr>
                <w:rFonts w:ascii="Calibri" w:hAnsi="Calibri" w:cs="Calibri"/>
                <w:b/>
              </w:rPr>
            </w:pPr>
            <w:r w:rsidRPr="00E43088">
              <w:rPr>
                <w:rFonts w:ascii="Calibri" w:hAnsi="Calibri" w:cs="Calibri"/>
                <w:b/>
              </w:rPr>
              <w:lastRenderedPageBreak/>
              <w:t>TRIBUTOS</w:t>
            </w:r>
          </w:p>
        </w:tc>
      </w:tr>
      <w:tr w:rsidR="00E43088" w:rsidRPr="00E43088" w:rsidTr="00E43088">
        <w:trPr>
          <w:trHeight w:val="409"/>
        </w:trPr>
        <w:tc>
          <w:tcPr>
            <w:tcW w:w="9339"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both"/>
              <w:rPr>
                <w:rFonts w:ascii="Calibri" w:hAnsi="Calibri" w:cs="Calibri"/>
                <w:b/>
              </w:rPr>
            </w:pPr>
            <w:r w:rsidRPr="00E43088">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r w:rsidRPr="00E43088">
              <w:rPr>
                <w:rFonts w:ascii="Calibri" w:hAnsi="Calibri" w:cs="Calibri"/>
              </w:rPr>
              <w:tab/>
            </w:r>
          </w:p>
        </w:tc>
      </w:tr>
    </w:tbl>
    <w:p w:rsidR="00E43088" w:rsidRPr="00E43088" w:rsidRDefault="00E43088" w:rsidP="00E43088">
      <w:pPr>
        <w:contextualSpacing/>
        <w:jc w:val="both"/>
        <w:rPr>
          <w:rFonts w:ascii="Calibri" w:hAnsi="Calibri" w:cs="Calibri"/>
          <w:b/>
          <w:bCs/>
          <w:lang w:val="es-BO" w:eastAsia="es-BO"/>
        </w:rPr>
      </w:pPr>
    </w:p>
    <w:p w:rsidR="00E43088" w:rsidRPr="00E43088" w:rsidRDefault="00E43088" w:rsidP="00E43088">
      <w:pPr>
        <w:contextualSpacing/>
        <w:jc w:val="center"/>
        <w:rPr>
          <w:rFonts w:ascii="Calibri" w:hAnsi="Calibri" w:cs="Calibri"/>
          <w:b/>
          <w:bCs/>
          <w:lang w:val="es-BO" w:eastAsia="es-BO"/>
        </w:rPr>
      </w:pPr>
      <w:r w:rsidRPr="00E43088">
        <w:rPr>
          <w:rFonts w:ascii="Calibri" w:hAnsi="Calibri" w:cs="Calibri"/>
          <w:b/>
          <w:bCs/>
          <w:lang w:val="es-BO" w:eastAsia="es-BO"/>
        </w:rPr>
        <w:br w:type="page"/>
      </w:r>
      <w:r w:rsidRPr="00E43088">
        <w:rPr>
          <w:rFonts w:ascii="Calibri" w:hAnsi="Calibri" w:cs="Calibri"/>
          <w:b/>
          <w:bCs/>
          <w:lang w:val="es-BO" w:eastAsia="es-BO"/>
        </w:rPr>
        <w:lastRenderedPageBreak/>
        <w:t>ANEXO 5</w:t>
      </w:r>
    </w:p>
    <w:p w:rsidR="00E43088" w:rsidRPr="00E43088" w:rsidRDefault="00E43088" w:rsidP="00E43088">
      <w:pPr>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43088" w:rsidRPr="00E43088" w:rsidTr="00E43088">
        <w:trPr>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E43088" w:rsidRPr="00E43088" w:rsidRDefault="00E43088" w:rsidP="00E43088">
            <w:pPr>
              <w:autoSpaceDE w:val="0"/>
              <w:autoSpaceDN w:val="0"/>
              <w:adjustRightInd w:val="0"/>
              <w:jc w:val="center"/>
              <w:rPr>
                <w:rFonts w:ascii="Calibri" w:hAnsi="Calibri" w:cs="Calibri"/>
                <w:b/>
                <w:bCs/>
                <w:lang w:eastAsia="es-BO"/>
              </w:rPr>
            </w:pPr>
            <w:r w:rsidRPr="00E43088">
              <w:rPr>
                <w:rFonts w:ascii="Calibri" w:hAnsi="Calibri" w:cs="Calibri"/>
                <w:b/>
                <w:bCs/>
                <w:lang w:eastAsia="es-BO"/>
              </w:rPr>
              <w:t>CHECKLIST</w:t>
            </w:r>
          </w:p>
        </w:tc>
      </w:tr>
    </w:tbl>
    <w:p w:rsidR="00E43088" w:rsidRPr="00E43088" w:rsidRDefault="00E43088" w:rsidP="00E43088">
      <w:pPr>
        <w:contextualSpacing/>
        <w:jc w:val="both"/>
        <w:rPr>
          <w:rFonts w:ascii="Calibri" w:hAnsi="Calibri" w:cs="Calibri"/>
          <w:b/>
          <w:bCs/>
          <w:sz w:val="16"/>
          <w:szCs w:val="16"/>
          <w:lang w:eastAsia="es-BO"/>
        </w:rPr>
      </w:pPr>
    </w:p>
    <w:tbl>
      <w:tblPr>
        <w:tblpPr w:leftFromText="141" w:rightFromText="141" w:vertAnchor="text" w:tblpXSpec="center" w:tblpY="1"/>
        <w:tblOverlap w:val="neve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73"/>
        <w:gridCol w:w="597"/>
        <w:gridCol w:w="845"/>
        <w:gridCol w:w="986"/>
        <w:gridCol w:w="2096"/>
        <w:gridCol w:w="850"/>
        <w:gridCol w:w="415"/>
        <w:gridCol w:w="13"/>
        <w:gridCol w:w="1315"/>
        <w:gridCol w:w="800"/>
      </w:tblGrid>
      <w:tr w:rsidR="00E43088" w:rsidRPr="00E43088" w:rsidTr="00E43088">
        <w:trPr>
          <w:trHeight w:val="270"/>
        </w:trPr>
        <w:tc>
          <w:tcPr>
            <w:tcW w:w="4503" w:type="dxa"/>
            <w:gridSpan w:val="4"/>
            <w:tcBorders>
              <w:top w:val="single" w:sz="4" w:space="0" w:color="auto"/>
              <w:left w:val="single" w:sz="4" w:space="0" w:color="auto"/>
              <w:bottom w:val="single" w:sz="4" w:space="0" w:color="auto"/>
              <w:right w:val="nil"/>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E43088" w:rsidRPr="00E43088" w:rsidRDefault="00E43088" w:rsidP="00E43088">
            <w:pPr>
              <w:rPr>
                <w:rFonts w:ascii="Calibri" w:hAnsi="Calibri"/>
                <w:b/>
                <w:sz w:val="16"/>
                <w:szCs w:val="16"/>
                <w:lang w:val="es-BO"/>
              </w:rPr>
            </w:pPr>
          </w:p>
        </w:tc>
        <w:tc>
          <w:tcPr>
            <w:tcW w:w="2128" w:type="dxa"/>
            <w:gridSpan w:val="3"/>
            <w:tcBorders>
              <w:top w:val="single" w:sz="4" w:space="0" w:color="auto"/>
              <w:left w:val="nil"/>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FECHA:</w:t>
            </w:r>
          </w:p>
        </w:tc>
      </w:tr>
      <w:tr w:rsidR="00E43088" w:rsidRPr="00E43088" w:rsidTr="00E43088">
        <w:trPr>
          <w:trHeight w:val="270"/>
        </w:trPr>
        <w:tc>
          <w:tcPr>
            <w:tcW w:w="4503" w:type="dxa"/>
            <w:gridSpan w:val="4"/>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CONDUCTOR:</w:t>
            </w:r>
          </w:p>
        </w:tc>
        <w:tc>
          <w:tcPr>
            <w:tcW w:w="3362" w:type="dxa"/>
            <w:gridSpan w:val="3"/>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 xml:space="preserve">CAMION TIPO: </w:t>
            </w:r>
          </w:p>
        </w:tc>
        <w:tc>
          <w:tcPr>
            <w:tcW w:w="2128" w:type="dxa"/>
            <w:gridSpan w:val="3"/>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HORA:</w:t>
            </w:r>
          </w:p>
        </w:tc>
      </w:tr>
      <w:tr w:rsidR="00E43088" w:rsidRPr="00E43088" w:rsidTr="00E43088">
        <w:trPr>
          <w:trHeight w:val="286"/>
        </w:trPr>
        <w:tc>
          <w:tcPr>
            <w:tcW w:w="4503" w:type="dxa"/>
            <w:gridSpan w:val="4"/>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DESTINO:</w:t>
            </w:r>
          </w:p>
        </w:tc>
        <w:tc>
          <w:tcPr>
            <w:tcW w:w="3362" w:type="dxa"/>
            <w:gridSpan w:val="3"/>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PLACA:</w:t>
            </w:r>
          </w:p>
        </w:tc>
        <w:tc>
          <w:tcPr>
            <w:tcW w:w="2128" w:type="dxa"/>
            <w:gridSpan w:val="3"/>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MARCA:</w:t>
            </w:r>
          </w:p>
        </w:tc>
      </w:tr>
      <w:tr w:rsidR="00E43088" w:rsidRPr="00E43088" w:rsidTr="00E43088">
        <w:trPr>
          <w:trHeight w:val="286"/>
        </w:trPr>
        <w:tc>
          <w:tcPr>
            <w:tcW w:w="2672"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LICENCIA Nro.:</w:t>
            </w:r>
          </w:p>
        </w:tc>
        <w:tc>
          <w:tcPr>
            <w:tcW w:w="84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Venc.</w:t>
            </w:r>
          </w:p>
        </w:tc>
        <w:tc>
          <w:tcPr>
            <w:tcW w:w="986"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5490" w:type="dxa"/>
            <w:gridSpan w:val="6"/>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SUSTANCIA A TRANSPORTAR:</w:t>
            </w:r>
          </w:p>
        </w:tc>
      </w:tr>
      <w:tr w:rsidR="00E43088" w:rsidRPr="00E43088" w:rsidTr="00E43088">
        <w:trPr>
          <w:trHeight w:val="286"/>
        </w:trPr>
        <w:tc>
          <w:tcPr>
            <w:tcW w:w="207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SEGURO DE VIDA</w:t>
            </w:r>
          </w:p>
        </w:tc>
        <w:tc>
          <w:tcPr>
            <w:tcW w:w="597"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20.000 $</w:t>
            </w:r>
          </w:p>
        </w:tc>
        <w:tc>
          <w:tcPr>
            <w:tcW w:w="84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Venc.</w:t>
            </w:r>
          </w:p>
        </w:tc>
        <w:tc>
          <w:tcPr>
            <w:tcW w:w="986"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2947"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SEGURO CONTRA ACCIDENTES</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131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Venc.</w:t>
            </w:r>
          </w:p>
        </w:tc>
        <w:tc>
          <w:tcPr>
            <w:tcW w:w="80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r>
      <w:tr w:rsidR="00E43088" w:rsidRPr="00E43088" w:rsidTr="00E43088">
        <w:trPr>
          <w:trHeight w:val="286"/>
        </w:trPr>
        <w:tc>
          <w:tcPr>
            <w:tcW w:w="207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MANEJO DEFENSIVO</w:t>
            </w:r>
          </w:p>
        </w:tc>
        <w:tc>
          <w:tcPr>
            <w:tcW w:w="597"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84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Venc.</w:t>
            </w:r>
          </w:p>
        </w:tc>
        <w:tc>
          <w:tcPr>
            <w:tcW w:w="986"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2947"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CONTROL ALCOHOLEMIA: POSITIVO</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131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NEGATIVO</w:t>
            </w:r>
          </w:p>
        </w:tc>
        <w:tc>
          <w:tcPr>
            <w:tcW w:w="80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r>
      <w:tr w:rsidR="00E43088" w:rsidRPr="00E43088" w:rsidTr="00E43088">
        <w:trPr>
          <w:trHeight w:val="286"/>
        </w:trPr>
        <w:tc>
          <w:tcPr>
            <w:tcW w:w="207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EPP:                    CASCO</w:t>
            </w:r>
          </w:p>
        </w:tc>
        <w:tc>
          <w:tcPr>
            <w:tcW w:w="597"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84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LENTES</w:t>
            </w:r>
          </w:p>
        </w:tc>
        <w:tc>
          <w:tcPr>
            <w:tcW w:w="986"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2947"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BOTINES DE SEGURIDAD</w:t>
            </w:r>
          </w:p>
        </w:tc>
        <w:tc>
          <w:tcPr>
            <w:tcW w:w="428" w:type="dxa"/>
            <w:gridSpan w:val="2"/>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c>
          <w:tcPr>
            <w:tcW w:w="1315"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cs="Arial"/>
                <w:b/>
                <w:sz w:val="16"/>
                <w:szCs w:val="16"/>
                <w:lang w:val="es-BO"/>
              </w:rPr>
            </w:pPr>
            <w:r w:rsidRPr="00E43088">
              <w:rPr>
                <w:rFonts w:ascii="Calibri" w:hAnsi="Calibri" w:cs="Arial"/>
                <w:b/>
                <w:sz w:val="16"/>
                <w:szCs w:val="16"/>
                <w:lang w:val="es-BO"/>
              </w:rPr>
              <w:t>GUANTES</w:t>
            </w:r>
          </w:p>
        </w:tc>
        <w:tc>
          <w:tcPr>
            <w:tcW w:w="800"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cs="Arial"/>
                <w:b/>
                <w:sz w:val="16"/>
                <w:szCs w:val="16"/>
                <w:lang w:val="es-BO"/>
              </w:rPr>
            </w:pPr>
          </w:p>
        </w:tc>
      </w:tr>
    </w:tbl>
    <w:p w:rsidR="00E43088" w:rsidRPr="00E43088" w:rsidRDefault="00E43088" w:rsidP="00E43088">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E43088" w:rsidRPr="00E43088" w:rsidTr="00E43088">
        <w:trPr>
          <w:gridAfter w:val="1"/>
          <w:wAfter w:w="7" w:type="dxa"/>
          <w:jc w:val="center"/>
        </w:trPr>
        <w:tc>
          <w:tcPr>
            <w:tcW w:w="10208" w:type="dxa"/>
            <w:gridSpan w:val="18"/>
            <w:tcBorders>
              <w:top w:val="single" w:sz="4" w:space="0" w:color="auto"/>
              <w:left w:val="single" w:sz="4" w:space="0" w:color="auto"/>
              <w:bottom w:val="single" w:sz="4" w:space="0" w:color="auto"/>
              <w:right w:val="single" w:sz="4" w:space="0" w:color="auto"/>
            </w:tcBorders>
            <w:shd w:val="clear" w:color="auto" w:fill="666666"/>
            <w:vAlign w:val="center"/>
            <w:hideMark/>
          </w:tcPr>
          <w:p w:rsidR="00E43088" w:rsidRPr="00E43088" w:rsidRDefault="00E43088" w:rsidP="00E43088">
            <w:pPr>
              <w:jc w:val="center"/>
              <w:rPr>
                <w:rFonts w:ascii="Calibri" w:hAnsi="Calibri"/>
                <w:b/>
                <w:bCs/>
                <w:sz w:val="16"/>
                <w:szCs w:val="16"/>
                <w:lang w:val="es-BO"/>
              </w:rPr>
            </w:pPr>
            <w:r w:rsidRPr="00E43088">
              <w:rPr>
                <w:rFonts w:ascii="Calibri" w:hAnsi="Calibri"/>
                <w:b/>
                <w:bCs/>
                <w:sz w:val="16"/>
                <w:szCs w:val="16"/>
                <w:lang w:val="es-BO"/>
              </w:rPr>
              <w:t>ELEMENTOS OBLIGATORIOS PARA PERMITIR LA CARGA DE HIDROCARBUROS</w:t>
            </w:r>
          </w:p>
        </w:tc>
      </w:tr>
      <w:tr w:rsidR="00E43088" w:rsidRPr="00E43088" w:rsidTr="00E43088">
        <w:trPr>
          <w:gridAfter w:val="1"/>
          <w:wAfter w:w="7" w:type="dxa"/>
          <w:jc w:val="center"/>
        </w:trPr>
        <w:tc>
          <w:tcPr>
            <w:tcW w:w="4236" w:type="dxa"/>
            <w:gridSpan w:val="4"/>
            <w:tcBorders>
              <w:top w:val="single" w:sz="4" w:space="0" w:color="auto"/>
              <w:left w:val="single" w:sz="4" w:space="0" w:color="auto"/>
              <w:bottom w:val="single" w:sz="4" w:space="0" w:color="auto"/>
              <w:right w:val="single" w:sz="4" w:space="0" w:color="auto"/>
            </w:tcBorders>
            <w:shd w:val="pct55" w:color="000000" w:fill="FFFFFF"/>
            <w:vAlign w:val="center"/>
            <w:hideMark/>
          </w:tcPr>
          <w:p w:rsidR="00E43088" w:rsidRPr="00E43088" w:rsidRDefault="00E43088" w:rsidP="009B46B7">
            <w:pPr>
              <w:numPr>
                <w:ilvl w:val="0"/>
                <w:numId w:val="75"/>
              </w:numPr>
              <w:jc w:val="center"/>
              <w:rPr>
                <w:rFonts w:ascii="Calibri" w:hAnsi="Calibri"/>
                <w:b/>
                <w:sz w:val="16"/>
                <w:szCs w:val="16"/>
                <w:lang w:val="es-BO"/>
              </w:rPr>
            </w:pPr>
            <w:r w:rsidRPr="00E43088">
              <w:rPr>
                <w:rFonts w:ascii="Calibri" w:hAnsi="Calibri"/>
                <w:b/>
                <w:sz w:val="16"/>
                <w:szCs w:val="16"/>
                <w:lang w:val="es-BO"/>
              </w:rPr>
              <w:t>CONDICIONES VEHICULO</w:t>
            </w:r>
          </w:p>
        </w:tc>
        <w:tc>
          <w:tcPr>
            <w:tcW w:w="244" w:type="dxa"/>
            <w:tcBorders>
              <w:top w:val="single" w:sz="4" w:space="0" w:color="auto"/>
              <w:left w:val="single" w:sz="4" w:space="0" w:color="auto"/>
              <w:bottom w:val="nil"/>
              <w:right w:val="single" w:sz="4" w:space="0" w:color="auto"/>
            </w:tcBorders>
          </w:tcPr>
          <w:p w:rsidR="00E43088" w:rsidRPr="00E43088" w:rsidRDefault="00E43088" w:rsidP="00E43088">
            <w:pPr>
              <w:jc w:val="center"/>
              <w:rPr>
                <w:rFonts w:ascii="Calibri" w:hAnsi="Calibri"/>
                <w:b/>
                <w:sz w:val="16"/>
                <w:szCs w:val="16"/>
                <w:lang w:val="es-BO"/>
              </w:rPr>
            </w:pPr>
          </w:p>
        </w:tc>
        <w:tc>
          <w:tcPr>
            <w:tcW w:w="5728" w:type="dxa"/>
            <w:gridSpan w:val="13"/>
            <w:tcBorders>
              <w:top w:val="single" w:sz="4" w:space="0" w:color="auto"/>
              <w:left w:val="single" w:sz="4" w:space="0" w:color="auto"/>
              <w:bottom w:val="single" w:sz="4" w:space="0" w:color="auto"/>
              <w:right w:val="single" w:sz="4" w:space="0" w:color="auto"/>
            </w:tcBorders>
            <w:shd w:val="pct55" w:color="000000" w:fill="FFFFFF"/>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 xml:space="preserve">IV. CONDICIONES CISTERNAS </w:t>
            </w:r>
          </w:p>
        </w:tc>
      </w:tr>
      <w:tr w:rsidR="00E43088" w:rsidRPr="00E43088" w:rsidTr="00E43088">
        <w:trPr>
          <w:gridAfter w:val="1"/>
          <w:wAfter w:w="7" w:type="dxa"/>
          <w:cantSplit/>
          <w:jc w:val="center"/>
        </w:trPr>
        <w:tc>
          <w:tcPr>
            <w:tcW w:w="388" w:type="dxa"/>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w:t>
            </w:r>
          </w:p>
        </w:tc>
        <w:tc>
          <w:tcPr>
            <w:tcW w:w="1022" w:type="dxa"/>
            <w:vMerge w:val="restart"/>
            <w:tcBorders>
              <w:top w:val="single" w:sz="4" w:space="0" w:color="auto"/>
              <w:left w:val="single" w:sz="4" w:space="0" w:color="auto"/>
              <w:bottom w:val="nil"/>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LUCES:</w:t>
            </w:r>
          </w:p>
        </w:tc>
        <w:tc>
          <w:tcPr>
            <w:tcW w:w="2334"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347"/>
              </w:tabs>
              <w:rPr>
                <w:rFonts w:ascii="Calibri" w:hAnsi="Calibri"/>
                <w:sz w:val="16"/>
                <w:szCs w:val="16"/>
                <w:lang w:val="es-BO"/>
              </w:rPr>
            </w:pPr>
            <w:r w:rsidRPr="00E43088">
              <w:rPr>
                <w:rFonts w:ascii="Calibri" w:hAnsi="Calibri"/>
                <w:sz w:val="16"/>
                <w:szCs w:val="16"/>
                <w:lang w:val="es-BO"/>
              </w:rPr>
              <w:t>Posición</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20</w:t>
            </w:r>
          </w:p>
        </w:tc>
        <w:tc>
          <w:tcPr>
            <w:tcW w:w="141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Baterías:</w:t>
            </w: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Caja y tapa</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00" w:type="dxa"/>
            <w:vMerge/>
            <w:tcBorders>
              <w:top w:val="single" w:sz="4" w:space="0" w:color="auto"/>
              <w:left w:val="single" w:sz="4" w:space="0" w:color="auto"/>
              <w:bottom w:val="nil"/>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2334"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347"/>
              </w:tabs>
              <w:rPr>
                <w:rFonts w:ascii="Calibri" w:hAnsi="Calibri"/>
                <w:sz w:val="16"/>
                <w:szCs w:val="16"/>
                <w:lang w:val="es-BO"/>
              </w:rPr>
            </w:pPr>
            <w:r w:rsidRPr="00E43088">
              <w:rPr>
                <w:rFonts w:ascii="Calibri" w:hAnsi="Calibri"/>
                <w:sz w:val="16"/>
                <w:szCs w:val="16"/>
                <w:lang w:val="es-BO"/>
              </w:rPr>
              <w:t>Bajas</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Corte de corriente</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00" w:type="dxa"/>
            <w:vMerge/>
            <w:tcBorders>
              <w:top w:val="single" w:sz="4" w:space="0" w:color="auto"/>
              <w:left w:val="single" w:sz="4" w:space="0" w:color="auto"/>
              <w:bottom w:val="nil"/>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2334"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347"/>
              </w:tabs>
              <w:rPr>
                <w:rFonts w:ascii="Calibri" w:hAnsi="Calibri"/>
                <w:sz w:val="16"/>
                <w:szCs w:val="16"/>
                <w:lang w:val="es-BO"/>
              </w:rPr>
            </w:pPr>
            <w:r w:rsidRPr="00E43088">
              <w:rPr>
                <w:rFonts w:ascii="Calibri" w:hAnsi="Calibri"/>
                <w:sz w:val="16"/>
                <w:szCs w:val="16"/>
                <w:lang w:val="es-BO"/>
              </w:rPr>
              <w:t>Altas</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21</w:t>
            </w:r>
          </w:p>
        </w:tc>
        <w:tc>
          <w:tcPr>
            <w:tcW w:w="141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Válvulas de carga:</w:t>
            </w: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Marco de protección</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00" w:type="dxa"/>
            <w:vMerge/>
            <w:tcBorders>
              <w:top w:val="single" w:sz="4" w:space="0" w:color="auto"/>
              <w:left w:val="single" w:sz="4" w:space="0" w:color="auto"/>
              <w:bottom w:val="nil"/>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2334"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347"/>
              </w:tabs>
              <w:rPr>
                <w:rFonts w:ascii="Calibri" w:hAnsi="Calibri"/>
                <w:sz w:val="16"/>
                <w:szCs w:val="16"/>
                <w:lang w:val="es-BO"/>
              </w:rPr>
            </w:pPr>
            <w:r w:rsidRPr="00E43088">
              <w:rPr>
                <w:rFonts w:ascii="Calibri" w:hAnsi="Calibri"/>
                <w:sz w:val="16"/>
                <w:szCs w:val="16"/>
                <w:lang w:val="es-BO"/>
              </w:rPr>
              <w:t>Guiñadores Izq./ Der.</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Hermeticidad</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00" w:type="dxa"/>
            <w:vMerge/>
            <w:tcBorders>
              <w:top w:val="single" w:sz="4" w:space="0" w:color="auto"/>
              <w:left w:val="single" w:sz="4" w:space="0" w:color="auto"/>
              <w:bottom w:val="nil"/>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2334" w:type="dxa"/>
            <w:tcBorders>
              <w:top w:val="single" w:sz="4" w:space="0" w:color="auto"/>
              <w:left w:val="single" w:sz="4" w:space="0" w:color="auto"/>
              <w:bottom w:val="nil"/>
              <w:right w:val="single" w:sz="4" w:space="0" w:color="auto"/>
            </w:tcBorders>
            <w:vAlign w:val="center"/>
            <w:hideMark/>
          </w:tcPr>
          <w:p w:rsidR="00E43088" w:rsidRPr="00E43088" w:rsidRDefault="00E43088" w:rsidP="00E43088">
            <w:pPr>
              <w:tabs>
                <w:tab w:val="left" w:pos="600"/>
                <w:tab w:val="left" w:pos="1347"/>
                <w:tab w:val="right" w:pos="2201"/>
              </w:tabs>
              <w:rPr>
                <w:rFonts w:ascii="Calibri" w:hAnsi="Calibri"/>
                <w:sz w:val="16"/>
                <w:szCs w:val="16"/>
                <w:lang w:val="es-BO"/>
              </w:rPr>
            </w:pPr>
            <w:r w:rsidRPr="00E43088">
              <w:rPr>
                <w:rFonts w:ascii="Calibri" w:hAnsi="Calibri"/>
                <w:sz w:val="16"/>
                <w:szCs w:val="16"/>
                <w:lang w:val="es-BO"/>
              </w:rPr>
              <w:t>Frenos</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5728" w:type="dxa"/>
            <w:gridSpan w:val="13"/>
            <w:tcBorders>
              <w:top w:val="single" w:sz="4" w:space="0" w:color="auto"/>
              <w:left w:val="single" w:sz="4" w:space="0" w:color="auto"/>
              <w:bottom w:val="single" w:sz="4" w:space="0" w:color="auto"/>
              <w:right w:val="single" w:sz="4" w:space="0" w:color="auto"/>
            </w:tcBorders>
            <w:shd w:val="clear" w:color="auto" w:fill="7F7F7F"/>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V. CONDICIONES TANQUES ATMOSFERICOS (G.E.)</w:t>
            </w:r>
          </w:p>
        </w:tc>
      </w:tr>
      <w:tr w:rsidR="00E43088" w:rsidRPr="00E43088" w:rsidTr="00E43088">
        <w:trPr>
          <w:gridAfter w:val="1"/>
          <w:wAfter w:w="7" w:type="dxa"/>
          <w:cantSplit/>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00" w:type="dxa"/>
            <w:vMerge/>
            <w:tcBorders>
              <w:top w:val="single" w:sz="4" w:space="0" w:color="auto"/>
              <w:left w:val="single" w:sz="4" w:space="0" w:color="auto"/>
              <w:bottom w:val="nil"/>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2334" w:type="dxa"/>
            <w:tcBorders>
              <w:top w:val="single" w:sz="4" w:space="0" w:color="auto"/>
              <w:left w:val="single" w:sz="4" w:space="0" w:color="auto"/>
              <w:bottom w:val="nil"/>
              <w:right w:val="single" w:sz="4" w:space="0" w:color="auto"/>
            </w:tcBorders>
            <w:vAlign w:val="center"/>
            <w:hideMark/>
          </w:tcPr>
          <w:p w:rsidR="00E43088" w:rsidRPr="00E43088" w:rsidRDefault="00E43088" w:rsidP="00E43088">
            <w:pPr>
              <w:tabs>
                <w:tab w:val="left" w:pos="600"/>
                <w:tab w:val="left" w:pos="1347"/>
                <w:tab w:val="right" w:pos="2201"/>
              </w:tabs>
              <w:rPr>
                <w:rFonts w:ascii="Calibri" w:hAnsi="Calibri"/>
                <w:sz w:val="16"/>
                <w:szCs w:val="16"/>
                <w:lang w:val="es-BO"/>
              </w:rPr>
            </w:pPr>
            <w:r w:rsidRPr="00E43088">
              <w:rPr>
                <w:rFonts w:ascii="Calibri" w:hAnsi="Calibri"/>
                <w:sz w:val="16"/>
                <w:szCs w:val="16"/>
                <w:lang w:val="es-BO"/>
              </w:rPr>
              <w:t>Reversa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22</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Válvulas de emergencia de compartimientos</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trHeight w:val="175"/>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347"/>
              </w:tabs>
              <w:rPr>
                <w:rFonts w:ascii="Calibri" w:hAnsi="Calibri"/>
                <w:sz w:val="16"/>
                <w:szCs w:val="16"/>
                <w:lang w:val="es-BO"/>
              </w:rPr>
            </w:pPr>
            <w:r w:rsidRPr="00E43088">
              <w:rPr>
                <w:rFonts w:ascii="Calibri" w:hAnsi="Calibri"/>
                <w:sz w:val="16"/>
                <w:szCs w:val="16"/>
                <w:lang w:val="es-BO"/>
              </w:rPr>
              <w:t>Bocina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23</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Escaleras de acceso</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347"/>
              </w:tabs>
              <w:rPr>
                <w:rFonts w:ascii="Calibri" w:hAnsi="Calibri"/>
                <w:sz w:val="16"/>
                <w:szCs w:val="16"/>
                <w:lang w:val="es-BO"/>
              </w:rPr>
            </w:pPr>
            <w:r w:rsidRPr="00E43088">
              <w:rPr>
                <w:rFonts w:ascii="Calibri" w:hAnsi="Calibri"/>
                <w:sz w:val="16"/>
                <w:szCs w:val="16"/>
                <w:lang w:val="es-BO"/>
              </w:rPr>
              <w:t>Alarma de reversa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24</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Material antideslizante</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4</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Espejos retrovisores</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25</w:t>
            </w:r>
          </w:p>
        </w:tc>
        <w:tc>
          <w:tcPr>
            <w:tcW w:w="141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ind w:right="-96"/>
              <w:jc w:val="center"/>
              <w:rPr>
                <w:rFonts w:ascii="Calibri" w:hAnsi="Calibri"/>
                <w:sz w:val="16"/>
                <w:szCs w:val="16"/>
                <w:lang w:val="es-BO"/>
              </w:rPr>
            </w:pPr>
            <w:r w:rsidRPr="00E43088">
              <w:rPr>
                <w:rFonts w:ascii="Calibri" w:hAnsi="Calibri"/>
                <w:sz w:val="16"/>
                <w:szCs w:val="16"/>
                <w:lang w:val="es-BO"/>
              </w:rPr>
              <w:t>Bocas</w:t>
            </w:r>
          </w:p>
          <w:p w:rsidR="00E43088" w:rsidRPr="00E43088" w:rsidRDefault="00E43088" w:rsidP="00E43088">
            <w:pPr>
              <w:ind w:right="-96"/>
              <w:jc w:val="center"/>
              <w:rPr>
                <w:rFonts w:ascii="Calibri" w:hAnsi="Calibri"/>
                <w:sz w:val="16"/>
                <w:szCs w:val="16"/>
                <w:lang w:val="es-BO"/>
              </w:rPr>
            </w:pPr>
            <w:r w:rsidRPr="00E43088">
              <w:rPr>
                <w:rFonts w:ascii="Calibri" w:hAnsi="Calibri"/>
                <w:sz w:val="16"/>
                <w:szCs w:val="16"/>
                <w:lang w:val="es-BO"/>
              </w:rPr>
              <w:t>de carga:</w:t>
            </w: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Protección antivuelco</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tabs>
                <w:tab w:val="center" w:pos="4252"/>
                <w:tab w:val="right" w:pos="8504"/>
              </w:tabs>
              <w:rPr>
                <w:rFonts w:ascii="Calibri" w:hAnsi="Calibri"/>
                <w:b/>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5</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Arrestallamas</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Estado de las tapas</w:t>
            </w:r>
          </w:p>
        </w:tc>
        <w:tc>
          <w:tcPr>
            <w:tcW w:w="488"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6</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Estado de llantas (Huella / Trilla)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5728" w:type="dxa"/>
            <w:gridSpan w:val="13"/>
            <w:tcBorders>
              <w:top w:val="single" w:sz="4" w:space="0" w:color="auto"/>
              <w:left w:val="single" w:sz="4" w:space="0" w:color="auto"/>
              <w:bottom w:val="single" w:sz="4" w:space="0" w:color="auto"/>
              <w:right w:val="single" w:sz="4" w:space="0" w:color="auto"/>
            </w:tcBorders>
            <w:shd w:val="clear" w:color="auto" w:fill="7F7F7F"/>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VI. CONDICIONES CISTERNAS / TANQUES</w:t>
            </w: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7</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Cinturón de Seguridad (Conductor)</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26</w:t>
            </w:r>
          </w:p>
        </w:tc>
        <w:tc>
          <w:tcPr>
            <w:tcW w:w="5248" w:type="dxa"/>
            <w:gridSpan w:val="12"/>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 xml:space="preserve">Inspección visual externa </w:t>
            </w: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8</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bCs/>
                <w:sz w:val="16"/>
                <w:szCs w:val="16"/>
                <w:lang w:val="es-BO"/>
              </w:rPr>
            </w:pPr>
            <w:r w:rsidRPr="00E43088">
              <w:rPr>
                <w:rFonts w:ascii="Calibri" w:hAnsi="Calibri"/>
                <w:sz w:val="16"/>
                <w:szCs w:val="16"/>
                <w:lang w:val="es-BO"/>
              </w:rPr>
              <w:t>Tacógrafo</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143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 xml:space="preserve">Hermeticidad </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rsidR="00E43088" w:rsidRPr="00E43088" w:rsidRDefault="00E43088" w:rsidP="00E43088">
            <w:pPr>
              <w:rPr>
                <w:rFonts w:ascii="Calibri" w:hAnsi="Calibri"/>
                <w:sz w:val="16"/>
                <w:szCs w:val="16"/>
                <w:lang w:val="es-BO"/>
              </w:rPr>
            </w:pPr>
          </w:p>
        </w:tc>
        <w:tc>
          <w:tcPr>
            <w:tcW w:w="113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Corrosión</w:t>
            </w:r>
          </w:p>
        </w:tc>
        <w:tc>
          <w:tcPr>
            <w:tcW w:w="422" w:type="dxa"/>
            <w:tcBorders>
              <w:top w:val="single" w:sz="4" w:space="0" w:color="auto"/>
              <w:left w:val="single" w:sz="4" w:space="0" w:color="auto"/>
              <w:bottom w:val="single" w:sz="4" w:space="0" w:color="auto"/>
              <w:right w:val="single" w:sz="4" w:space="0" w:color="auto"/>
            </w:tcBorders>
            <w:shd w:val="clear" w:color="auto" w:fill="FFFFFF"/>
            <w:vAlign w:val="center"/>
          </w:tcPr>
          <w:p w:rsidR="00E43088" w:rsidRPr="00E43088" w:rsidRDefault="00E43088" w:rsidP="00E43088">
            <w:pPr>
              <w:rPr>
                <w:rFonts w:ascii="Calibri" w:hAnsi="Calibri"/>
                <w:sz w:val="16"/>
                <w:szCs w:val="16"/>
                <w:lang w:val="es-BO"/>
              </w:rPr>
            </w:pPr>
          </w:p>
        </w:tc>
        <w:tc>
          <w:tcPr>
            <w:tcW w:w="182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Golpes/abolladuras</w:t>
            </w:r>
          </w:p>
        </w:tc>
        <w:tc>
          <w:tcPr>
            <w:tcW w:w="488" w:type="dxa"/>
            <w:tcBorders>
              <w:top w:val="single" w:sz="4" w:space="0" w:color="auto"/>
              <w:left w:val="single" w:sz="4" w:space="0" w:color="auto"/>
              <w:bottom w:val="single" w:sz="4" w:space="0" w:color="auto"/>
              <w:right w:val="single" w:sz="4" w:space="0" w:color="auto"/>
            </w:tcBorders>
            <w:shd w:val="clear" w:color="auto" w:fill="FFFFFF"/>
            <w:vAlign w:val="center"/>
          </w:tcPr>
          <w:p w:rsidR="00E43088" w:rsidRPr="00E43088" w:rsidRDefault="00E43088" w:rsidP="00E43088">
            <w:pPr>
              <w:rPr>
                <w:rFonts w:ascii="Calibri" w:hAnsi="Calibri"/>
                <w:sz w:val="16"/>
                <w:szCs w:val="16"/>
                <w:lang w:val="es-BO"/>
              </w:rPr>
            </w:pP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shd w:val="clear" w:color="auto" w:fill="FFFFFF"/>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9</w:t>
            </w:r>
          </w:p>
        </w:tc>
        <w:tc>
          <w:tcPr>
            <w:tcW w:w="335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Limpia parabrisas</w:t>
            </w:r>
          </w:p>
        </w:tc>
        <w:tc>
          <w:tcPr>
            <w:tcW w:w="492" w:type="dxa"/>
            <w:tcBorders>
              <w:top w:val="single" w:sz="4" w:space="0" w:color="auto"/>
              <w:left w:val="single" w:sz="4" w:space="0" w:color="auto"/>
              <w:bottom w:val="single" w:sz="4" w:space="0" w:color="auto"/>
              <w:right w:val="single" w:sz="4" w:space="0" w:color="auto"/>
            </w:tcBorders>
            <w:shd w:val="clear" w:color="auto" w:fill="FFFFFF"/>
          </w:tcPr>
          <w:p w:rsidR="00E43088" w:rsidRPr="00E43088" w:rsidRDefault="00E43088" w:rsidP="00E43088">
            <w:pPr>
              <w:jc w:val="center"/>
              <w:rPr>
                <w:rFonts w:ascii="Calibri" w:hAnsi="Calibri"/>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27</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Instalaciones eléctricas (estanqueidad /cañerías /cajas)</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tabs>
                <w:tab w:val="center" w:pos="4252"/>
                <w:tab w:val="right" w:pos="8504"/>
              </w:tabs>
              <w:rPr>
                <w:rFonts w:ascii="Calibri" w:hAnsi="Calibri"/>
                <w:b/>
                <w:sz w:val="16"/>
                <w:szCs w:val="16"/>
                <w:lang w:val="es-BO"/>
              </w:rPr>
            </w:pPr>
          </w:p>
        </w:tc>
      </w:tr>
      <w:tr w:rsidR="00E43088" w:rsidRPr="00E43088" w:rsidTr="00E43088">
        <w:trPr>
          <w:gridAfter w:val="1"/>
          <w:wAfter w:w="7" w:type="dxa"/>
          <w:cantSplit/>
          <w:jc w:val="center"/>
        </w:trPr>
        <w:tc>
          <w:tcPr>
            <w:tcW w:w="4236" w:type="dxa"/>
            <w:gridSpan w:val="4"/>
            <w:tcBorders>
              <w:top w:val="single" w:sz="4" w:space="0" w:color="auto"/>
              <w:left w:val="single" w:sz="4" w:space="0" w:color="auto"/>
              <w:bottom w:val="single" w:sz="4" w:space="0" w:color="auto"/>
              <w:right w:val="single" w:sz="4" w:space="0" w:color="auto"/>
            </w:tcBorders>
            <w:shd w:val="clear" w:color="auto" w:fill="A6A6A6"/>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II .  ELEMENTOS DE  SEGURIDAD</w:t>
            </w: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28</w:t>
            </w:r>
          </w:p>
        </w:tc>
        <w:tc>
          <w:tcPr>
            <w:tcW w:w="4366" w:type="dxa"/>
            <w:gridSpan w:val="10"/>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Certificado de Prueba Hidrostática de Tk - Fecha</w:t>
            </w:r>
          </w:p>
        </w:tc>
        <w:tc>
          <w:tcPr>
            <w:tcW w:w="882"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w:t>
            </w: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10</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both"/>
              <w:rPr>
                <w:rFonts w:ascii="Calibri" w:hAnsi="Calibri"/>
                <w:b/>
                <w:sz w:val="16"/>
                <w:szCs w:val="16"/>
                <w:lang w:val="es-BO"/>
              </w:rPr>
            </w:pPr>
            <w:r w:rsidRPr="00E43088">
              <w:rPr>
                <w:rFonts w:ascii="Calibri" w:hAnsi="Calibri"/>
                <w:sz w:val="16"/>
                <w:szCs w:val="16"/>
                <w:lang w:val="es-BO"/>
              </w:rPr>
              <w:t>Botiquín</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29</w:t>
            </w:r>
          </w:p>
        </w:tc>
        <w:tc>
          <w:tcPr>
            <w:tcW w:w="4366" w:type="dxa"/>
            <w:gridSpan w:val="10"/>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Certificado de Prueba de Estanqueidad de Tk - Fecha</w:t>
            </w:r>
          </w:p>
        </w:tc>
        <w:tc>
          <w:tcPr>
            <w:tcW w:w="882"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b/>
                <w:sz w:val="16"/>
                <w:szCs w:val="16"/>
                <w:lang w:val="es-BO"/>
              </w:rPr>
              <w:t>.../…./….</w:t>
            </w: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11</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ind w:left="131" w:hanging="131"/>
              <w:rPr>
                <w:rFonts w:ascii="Calibri" w:hAnsi="Calibri"/>
                <w:sz w:val="16"/>
                <w:szCs w:val="16"/>
                <w:lang w:val="es-BO"/>
              </w:rPr>
            </w:pPr>
            <w:r w:rsidRPr="00E43088">
              <w:rPr>
                <w:rFonts w:ascii="Calibri" w:hAnsi="Calibri"/>
                <w:sz w:val="16"/>
                <w:szCs w:val="16"/>
                <w:lang w:val="es-BO"/>
              </w:rPr>
              <w:t>Balizas reglamentarias (tipo triángulo)</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sz w:val="16"/>
                <w:szCs w:val="16"/>
                <w:lang w:val="es-BO"/>
              </w:rPr>
            </w:pP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30</w:t>
            </w:r>
          </w:p>
        </w:tc>
        <w:tc>
          <w:tcPr>
            <w:tcW w:w="212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 xml:space="preserve">Inspección Visual Válvulas </w:t>
            </w:r>
          </w:p>
        </w:tc>
        <w:tc>
          <w:tcPr>
            <w:tcW w:w="1076"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rPr>
                <w:rFonts w:ascii="Calibri" w:hAnsi="Calibri"/>
                <w:sz w:val="16"/>
                <w:szCs w:val="16"/>
                <w:lang w:val="es-BO"/>
              </w:rPr>
            </w:pPr>
            <w:r w:rsidRPr="00E43088">
              <w:rPr>
                <w:rFonts w:ascii="Calibri" w:hAnsi="Calibri"/>
                <w:b/>
                <w:sz w:val="16"/>
                <w:szCs w:val="16"/>
                <w:lang w:val="es-BO"/>
              </w:rPr>
              <w:t>Hermeticidad</w:t>
            </w:r>
          </w:p>
        </w:tc>
        <w:tc>
          <w:tcPr>
            <w:tcW w:w="364" w:type="dxa"/>
            <w:tcBorders>
              <w:top w:val="single" w:sz="4" w:space="0" w:color="auto"/>
              <w:left w:val="single" w:sz="4" w:space="0" w:color="auto"/>
              <w:bottom w:val="single" w:sz="4" w:space="0" w:color="auto"/>
              <w:right w:val="single" w:sz="4" w:space="0" w:color="auto"/>
            </w:tcBorders>
            <w:shd w:val="clear" w:color="auto" w:fill="FFFFFF"/>
            <w:vAlign w:val="center"/>
          </w:tcPr>
          <w:p w:rsidR="00E43088" w:rsidRPr="00E43088" w:rsidRDefault="00E43088" w:rsidP="00E43088">
            <w:pPr>
              <w:rPr>
                <w:rFonts w:ascii="Calibri" w:hAnsi="Calibri"/>
                <w:sz w:val="16"/>
                <w:szCs w:val="16"/>
                <w:lang w:val="es-BO"/>
              </w:rPr>
            </w:pPr>
          </w:p>
        </w:tc>
        <w:tc>
          <w:tcPr>
            <w:tcW w:w="119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43088" w:rsidRPr="00E43088" w:rsidRDefault="00E43088" w:rsidP="00E43088">
            <w:pPr>
              <w:rPr>
                <w:rFonts w:ascii="Calibri" w:hAnsi="Calibri"/>
                <w:sz w:val="16"/>
                <w:szCs w:val="16"/>
                <w:lang w:val="es-BO"/>
              </w:rPr>
            </w:pPr>
            <w:r w:rsidRPr="00E43088">
              <w:rPr>
                <w:rFonts w:ascii="Calibri" w:hAnsi="Calibri"/>
                <w:b/>
                <w:sz w:val="16"/>
                <w:szCs w:val="16"/>
                <w:lang w:val="es-BO"/>
              </w:rPr>
              <w:t>Corrosión</w:t>
            </w:r>
          </w:p>
        </w:tc>
        <w:tc>
          <w:tcPr>
            <w:tcW w:w="488" w:type="dxa"/>
            <w:tcBorders>
              <w:top w:val="single" w:sz="4" w:space="0" w:color="auto"/>
              <w:left w:val="single" w:sz="4" w:space="0" w:color="auto"/>
              <w:bottom w:val="single" w:sz="4" w:space="0" w:color="auto"/>
              <w:right w:val="single" w:sz="4" w:space="0" w:color="auto"/>
            </w:tcBorders>
            <w:shd w:val="clear" w:color="auto" w:fill="FFFFFF"/>
          </w:tcPr>
          <w:p w:rsidR="00E43088" w:rsidRPr="00E43088" w:rsidRDefault="00E43088" w:rsidP="00E43088">
            <w:pPr>
              <w:rPr>
                <w:rFonts w:ascii="Calibri" w:hAnsi="Calibri"/>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12</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Extintor de 2 Kg. (cabina conductor)</w:t>
            </w:r>
          </w:p>
        </w:tc>
        <w:tc>
          <w:tcPr>
            <w:tcW w:w="492"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vAlign w:val="center"/>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31</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Registro de mantenimiento de válvulas manuales de admisión o carga y medidor porcentual – Ensayo de pérdidas para cisterna de GLP.  (Anual)</w:t>
            </w:r>
          </w:p>
        </w:tc>
        <w:tc>
          <w:tcPr>
            <w:tcW w:w="488"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rPr>
                <w:rFonts w:ascii="Calibri" w:hAnsi="Calibri"/>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13</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Herramientas / llave de ruedas / crique</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32</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tabs>
                <w:tab w:val="left" w:pos="1200"/>
              </w:tabs>
              <w:rPr>
                <w:rFonts w:ascii="Calibri" w:hAnsi="Calibri"/>
                <w:sz w:val="16"/>
                <w:szCs w:val="16"/>
                <w:lang w:val="es-BO"/>
              </w:rPr>
            </w:pPr>
            <w:r w:rsidRPr="00E43088">
              <w:rPr>
                <w:rFonts w:ascii="Calibri" w:hAnsi="Calibri"/>
                <w:sz w:val="16"/>
                <w:szCs w:val="16"/>
                <w:lang w:val="es-BO"/>
              </w:rPr>
              <w:t>Certificado de Calibración de Válvulas de Seguridad (Anual)</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tabs>
                <w:tab w:val="center" w:pos="4252"/>
                <w:tab w:val="right" w:pos="8504"/>
              </w:tabs>
              <w:rPr>
                <w:rFonts w:ascii="Calibri" w:hAnsi="Calibri"/>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14</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Linterna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33</w:t>
            </w:r>
          </w:p>
        </w:tc>
        <w:tc>
          <w:tcPr>
            <w:tcW w:w="4760" w:type="dxa"/>
            <w:gridSpan w:val="11"/>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Extintor: 2 de 30 Lbs (chasis /acoplado /semirremolque)</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 xml:space="preserve"> 15</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shd w:val="clear" w:color="auto" w:fill="FFFFFF"/>
                <w:lang w:val="es-BO"/>
              </w:rPr>
              <w:t>Calzas</w:t>
            </w:r>
            <w:r w:rsidRPr="00E43088">
              <w:rPr>
                <w:rFonts w:ascii="Calibri" w:hAnsi="Calibri"/>
                <w:b/>
                <w:sz w:val="16"/>
                <w:szCs w:val="16"/>
                <w:shd w:val="clear" w:color="auto" w:fill="FFFFFF"/>
                <w:lang w:val="es-BO"/>
              </w:rPr>
              <w:t xml:space="preserve"> </w:t>
            </w:r>
            <w:r w:rsidRPr="00E43088">
              <w:rPr>
                <w:rFonts w:ascii="Calibri" w:hAnsi="Calibri"/>
                <w:sz w:val="16"/>
                <w:szCs w:val="16"/>
                <w:shd w:val="clear" w:color="auto" w:fill="FFFFFF"/>
                <w:lang w:val="es-BO"/>
              </w:rPr>
              <w:t>(Cuñas</w:t>
            </w:r>
            <w:r w:rsidRPr="00E43088">
              <w:rPr>
                <w:rFonts w:ascii="Calibri" w:hAnsi="Calibri"/>
                <w:sz w:val="16"/>
                <w:szCs w:val="16"/>
                <w:lang w:val="es-BO"/>
              </w:rPr>
              <w:t>)</w:t>
            </w:r>
            <w:r w:rsidRPr="00E43088">
              <w:rPr>
                <w:rFonts w:ascii="Calibri" w:hAnsi="Calibri"/>
                <w:b/>
                <w:sz w:val="16"/>
                <w:szCs w:val="16"/>
                <w:lang w:val="es-BO"/>
              </w:rPr>
              <w:t xml:space="preserve">                              </w:t>
            </w:r>
          </w:p>
        </w:tc>
        <w:tc>
          <w:tcPr>
            <w:tcW w:w="492" w:type="dxa"/>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jc w:val="cente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34</w:t>
            </w:r>
          </w:p>
        </w:tc>
        <w:tc>
          <w:tcPr>
            <w:tcW w:w="141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Puesta a Tierra</w:t>
            </w: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Cable y pinza (si corresponde)</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tabs>
                <w:tab w:val="center" w:pos="4252"/>
                <w:tab w:val="right" w:pos="8504"/>
              </w:tabs>
              <w:rPr>
                <w:rFonts w:ascii="Calibri" w:hAnsi="Calibri"/>
                <w:sz w:val="16"/>
                <w:szCs w:val="16"/>
                <w:lang w:val="es-BO"/>
              </w:rPr>
            </w:pPr>
          </w:p>
        </w:tc>
      </w:tr>
      <w:tr w:rsidR="00E43088" w:rsidRPr="00E43088" w:rsidTr="00E43088">
        <w:trPr>
          <w:gridAfter w:val="1"/>
          <w:wAfter w:w="7" w:type="dxa"/>
          <w:jc w:val="center"/>
        </w:trPr>
        <w:tc>
          <w:tcPr>
            <w:tcW w:w="3744" w:type="dxa"/>
            <w:gridSpan w:val="3"/>
            <w:tcBorders>
              <w:top w:val="single" w:sz="4" w:space="0" w:color="auto"/>
              <w:left w:val="single" w:sz="4" w:space="0" w:color="auto"/>
              <w:bottom w:val="single" w:sz="4" w:space="0" w:color="auto"/>
              <w:right w:val="single" w:sz="4" w:space="0" w:color="auto"/>
            </w:tcBorders>
            <w:shd w:val="clear" w:color="auto" w:fill="808080"/>
            <w:vAlign w:val="center"/>
            <w:hideMark/>
          </w:tcPr>
          <w:p w:rsidR="00E43088" w:rsidRPr="00E43088" w:rsidRDefault="00E43088" w:rsidP="00E43088">
            <w:pPr>
              <w:jc w:val="center"/>
              <w:rPr>
                <w:rFonts w:ascii="Calibri" w:hAnsi="Calibri"/>
                <w:b/>
                <w:sz w:val="16"/>
                <w:szCs w:val="16"/>
                <w:lang w:val="es-BO"/>
              </w:rPr>
            </w:pPr>
            <w:r w:rsidRPr="00E43088">
              <w:rPr>
                <w:rFonts w:ascii="Calibri" w:hAnsi="Calibri"/>
                <w:b/>
                <w:sz w:val="16"/>
                <w:szCs w:val="16"/>
                <w:lang w:val="es-BO"/>
              </w:rPr>
              <w:t>III .DOCUMENTACION DEL VEHICULO</w:t>
            </w:r>
          </w:p>
        </w:tc>
        <w:tc>
          <w:tcPr>
            <w:tcW w:w="492" w:type="dxa"/>
            <w:tcBorders>
              <w:top w:val="single" w:sz="4" w:space="0" w:color="auto"/>
              <w:left w:val="single" w:sz="4" w:space="0" w:color="auto"/>
              <w:bottom w:val="single" w:sz="4" w:space="0" w:color="auto"/>
              <w:right w:val="single" w:sz="4" w:space="0" w:color="auto"/>
            </w:tcBorders>
            <w:shd w:val="clear" w:color="auto" w:fill="808080"/>
            <w:vAlign w:val="center"/>
          </w:tcPr>
          <w:p w:rsidR="00E43088" w:rsidRPr="00E43088" w:rsidRDefault="00E43088" w:rsidP="00E43088">
            <w:pPr>
              <w:jc w:val="cente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Punto de contacto (planchuela cisterna)</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tabs>
                <w:tab w:val="center" w:pos="4252"/>
                <w:tab w:val="right" w:pos="8504"/>
              </w:tabs>
              <w:rPr>
                <w:rFonts w:ascii="Calibri" w:hAnsi="Calibri"/>
                <w:sz w:val="16"/>
                <w:szCs w:val="16"/>
                <w:lang w:val="es-BO"/>
              </w:rPr>
            </w:pP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16</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Inspección Técnica (Roseta)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35</w:t>
            </w:r>
          </w:p>
        </w:tc>
        <w:tc>
          <w:tcPr>
            <w:tcW w:w="141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Señalización</w:t>
            </w: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Señalización:</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sz w:val="16"/>
                <w:szCs w:val="16"/>
                <w:lang w:val="es-BO"/>
              </w:rPr>
            </w:pPr>
          </w:p>
        </w:tc>
      </w:tr>
      <w:tr w:rsidR="00E43088" w:rsidRPr="00E43088" w:rsidTr="00E43088">
        <w:trPr>
          <w:gridAfter w:val="1"/>
          <w:wAfter w:w="7" w:type="dxa"/>
          <w:cantSplit/>
          <w:jc w:val="center"/>
        </w:trPr>
        <w:tc>
          <w:tcPr>
            <w:tcW w:w="388" w:type="dxa"/>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17</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n-US"/>
              </w:rPr>
              <w:t>S.O.A.T</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p>
        </w:tc>
        <w:tc>
          <w:tcPr>
            <w:tcW w:w="3346" w:type="dxa"/>
            <w:gridSpan w:val="8"/>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Capacidad del Cisterna/Tanque</w:t>
            </w:r>
          </w:p>
        </w:tc>
        <w:tc>
          <w:tcPr>
            <w:tcW w:w="488"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sz w:val="16"/>
                <w:szCs w:val="16"/>
                <w:lang w:val="es-BO"/>
              </w:rPr>
            </w:pPr>
          </w:p>
        </w:tc>
      </w:tr>
      <w:tr w:rsidR="00E43088" w:rsidRPr="00E43088" w:rsidTr="00E43088">
        <w:trPr>
          <w:gridAfter w:val="1"/>
          <w:wAfter w:w="7" w:type="dxa"/>
          <w:jc w:val="center"/>
        </w:trPr>
        <w:tc>
          <w:tcPr>
            <w:tcW w:w="388" w:type="dxa"/>
            <w:tcBorders>
              <w:top w:val="single" w:sz="4" w:space="0" w:color="auto"/>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18</w:t>
            </w:r>
          </w:p>
        </w:tc>
        <w:tc>
          <w:tcPr>
            <w:tcW w:w="3356" w:type="dxa"/>
            <w:gridSpan w:val="2"/>
            <w:tcBorders>
              <w:top w:val="single" w:sz="4" w:space="0" w:color="auto"/>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sz w:val="16"/>
                <w:szCs w:val="16"/>
                <w:lang w:val="es-BO"/>
              </w:rPr>
            </w:pPr>
            <w:r w:rsidRPr="00E43088">
              <w:rPr>
                <w:rFonts w:ascii="Calibri" w:hAnsi="Calibri"/>
                <w:sz w:val="16"/>
                <w:szCs w:val="16"/>
                <w:lang w:val="es-BO"/>
              </w:rPr>
              <w:t>Hoja de Ruta (Gasolina Estabilizada)</w:t>
            </w:r>
          </w:p>
        </w:tc>
        <w:tc>
          <w:tcPr>
            <w:tcW w:w="492" w:type="dxa"/>
            <w:tcBorders>
              <w:top w:val="single" w:sz="4" w:space="0" w:color="auto"/>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nil"/>
              <w:left w:val="single" w:sz="4" w:space="0" w:color="auto"/>
              <w:bottom w:val="single" w:sz="4" w:space="0" w:color="auto"/>
              <w:right w:val="nil"/>
            </w:tcBorders>
            <w:vAlign w:val="center"/>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36</w:t>
            </w:r>
          </w:p>
        </w:tc>
        <w:tc>
          <w:tcPr>
            <w:tcW w:w="4760" w:type="dxa"/>
            <w:gridSpan w:val="11"/>
            <w:tcBorders>
              <w:top w:val="nil"/>
              <w:left w:val="single" w:sz="4" w:space="0" w:color="auto"/>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Mangueras: (estado general y acoples)</w:t>
            </w:r>
          </w:p>
        </w:tc>
        <w:tc>
          <w:tcPr>
            <w:tcW w:w="488" w:type="dxa"/>
            <w:tcBorders>
              <w:top w:val="nil"/>
              <w:left w:val="single" w:sz="4" w:space="0" w:color="auto"/>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After w:val="1"/>
          <w:wAfter w:w="7" w:type="dxa"/>
          <w:jc w:val="center"/>
        </w:trPr>
        <w:tc>
          <w:tcPr>
            <w:tcW w:w="388" w:type="dxa"/>
            <w:tcBorders>
              <w:top w:val="nil"/>
              <w:left w:val="single" w:sz="4" w:space="0" w:color="auto"/>
              <w:bottom w:val="single" w:sz="4" w:space="0" w:color="auto"/>
              <w:right w:val="single" w:sz="4" w:space="0" w:color="auto"/>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19</w:t>
            </w:r>
          </w:p>
        </w:tc>
        <w:tc>
          <w:tcPr>
            <w:tcW w:w="3356" w:type="dxa"/>
            <w:gridSpan w:val="2"/>
            <w:tcBorders>
              <w:top w:val="nil"/>
              <w:left w:val="nil"/>
              <w:bottom w:val="single" w:sz="4" w:space="0" w:color="auto"/>
              <w:right w:val="single" w:sz="4" w:space="0" w:color="auto"/>
            </w:tcBorders>
            <w:vAlign w:val="center"/>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Seguro Automotor</w:t>
            </w:r>
          </w:p>
        </w:tc>
        <w:tc>
          <w:tcPr>
            <w:tcW w:w="492" w:type="dxa"/>
            <w:tcBorders>
              <w:top w:val="nil"/>
              <w:left w:val="nil"/>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244" w:type="dxa"/>
            <w:tcBorders>
              <w:top w:val="nil"/>
              <w:left w:val="nil"/>
              <w:bottom w:val="single" w:sz="4" w:space="0" w:color="auto"/>
              <w:right w:val="single" w:sz="4" w:space="0" w:color="auto"/>
            </w:tcBorders>
          </w:tcPr>
          <w:p w:rsidR="00E43088" w:rsidRPr="00E43088" w:rsidRDefault="00E43088" w:rsidP="00E43088">
            <w:pPr>
              <w:rPr>
                <w:rFonts w:ascii="Calibri" w:hAnsi="Calibri"/>
                <w:b/>
                <w:sz w:val="16"/>
                <w:szCs w:val="16"/>
                <w:lang w:val="es-BO"/>
              </w:rPr>
            </w:pPr>
          </w:p>
        </w:tc>
        <w:tc>
          <w:tcPr>
            <w:tcW w:w="480" w:type="dxa"/>
            <w:tcBorders>
              <w:top w:val="nil"/>
              <w:left w:val="single" w:sz="4" w:space="0" w:color="auto"/>
              <w:bottom w:val="single" w:sz="4" w:space="0" w:color="auto"/>
              <w:right w:val="nil"/>
            </w:tcBorders>
            <w:hideMark/>
          </w:tcPr>
          <w:p w:rsidR="00E43088" w:rsidRPr="00E43088" w:rsidRDefault="00E43088" w:rsidP="00E43088">
            <w:pPr>
              <w:jc w:val="center"/>
              <w:rPr>
                <w:rFonts w:ascii="Calibri" w:hAnsi="Calibri"/>
                <w:sz w:val="16"/>
                <w:szCs w:val="16"/>
                <w:lang w:val="es-BO"/>
              </w:rPr>
            </w:pPr>
            <w:r w:rsidRPr="00E43088">
              <w:rPr>
                <w:rFonts w:ascii="Calibri" w:hAnsi="Calibri"/>
                <w:sz w:val="16"/>
                <w:szCs w:val="16"/>
                <w:lang w:val="es-BO"/>
              </w:rPr>
              <w:t>37</w:t>
            </w:r>
          </w:p>
        </w:tc>
        <w:tc>
          <w:tcPr>
            <w:tcW w:w="4760" w:type="dxa"/>
            <w:gridSpan w:val="11"/>
            <w:tcBorders>
              <w:top w:val="nil"/>
              <w:left w:val="single" w:sz="4" w:space="0" w:color="auto"/>
              <w:bottom w:val="single" w:sz="4" w:space="0" w:color="auto"/>
              <w:right w:val="single" w:sz="4" w:space="0" w:color="auto"/>
            </w:tcBorders>
            <w:hideMark/>
          </w:tcPr>
          <w:p w:rsidR="00E43088" w:rsidRPr="00E43088" w:rsidRDefault="00E43088" w:rsidP="00E43088">
            <w:pPr>
              <w:rPr>
                <w:rFonts w:ascii="Calibri" w:hAnsi="Calibri"/>
                <w:b/>
                <w:sz w:val="16"/>
                <w:szCs w:val="16"/>
                <w:lang w:val="es-BO"/>
              </w:rPr>
            </w:pPr>
            <w:r w:rsidRPr="00E43088">
              <w:rPr>
                <w:rFonts w:ascii="Calibri" w:hAnsi="Calibri"/>
                <w:sz w:val="16"/>
                <w:szCs w:val="16"/>
                <w:lang w:val="es-BO"/>
              </w:rPr>
              <w:t>Placa de DE:/CERTIFICACION</w:t>
            </w:r>
          </w:p>
        </w:tc>
        <w:tc>
          <w:tcPr>
            <w:tcW w:w="488" w:type="dxa"/>
            <w:tcBorders>
              <w:top w:val="single" w:sz="4" w:space="0" w:color="auto"/>
              <w:left w:val="single" w:sz="4" w:space="0" w:color="auto"/>
              <w:bottom w:val="nil"/>
              <w:right w:val="single" w:sz="4" w:space="0" w:color="auto"/>
            </w:tcBorders>
          </w:tcPr>
          <w:p w:rsidR="00E43088" w:rsidRPr="00E43088" w:rsidRDefault="00E43088" w:rsidP="00E43088">
            <w:pPr>
              <w:rPr>
                <w:rFonts w:ascii="Calibri" w:hAnsi="Calibri"/>
                <w:b/>
                <w:sz w:val="16"/>
                <w:szCs w:val="16"/>
                <w:lang w:val="es-BO"/>
              </w:rPr>
            </w:pPr>
          </w:p>
        </w:tc>
      </w:tr>
      <w:tr w:rsidR="00E43088" w:rsidRPr="00E43088" w:rsidTr="00E43088">
        <w:trPr>
          <w:gridBefore w:val="15"/>
          <w:wBefore w:w="9302" w:type="dxa"/>
          <w:trHeight w:val="100"/>
          <w:jc w:val="center"/>
        </w:trPr>
        <w:tc>
          <w:tcPr>
            <w:tcW w:w="913" w:type="dxa"/>
            <w:gridSpan w:val="4"/>
            <w:tcBorders>
              <w:top w:val="single" w:sz="4" w:space="0" w:color="auto"/>
              <w:left w:val="nil"/>
              <w:bottom w:val="nil"/>
              <w:right w:val="nil"/>
            </w:tcBorders>
          </w:tcPr>
          <w:p w:rsidR="00E43088" w:rsidRPr="00E43088" w:rsidRDefault="00E43088" w:rsidP="00E43088">
            <w:pPr>
              <w:rPr>
                <w:rFonts w:ascii="Calibri" w:hAnsi="Calibri" w:cs="Arial"/>
                <w:b/>
                <w:sz w:val="16"/>
                <w:szCs w:val="16"/>
                <w:lang w:val="es-BO"/>
              </w:rPr>
            </w:pPr>
          </w:p>
        </w:tc>
      </w:tr>
    </w:tbl>
    <w:p w:rsidR="00E43088" w:rsidRPr="00E43088" w:rsidRDefault="00E43088" w:rsidP="00E43088">
      <w:pPr>
        <w:ind w:left="-284" w:firstLine="284"/>
        <w:rPr>
          <w:rFonts w:ascii="Calibri" w:hAnsi="Calibri" w:cs="Arial"/>
          <w:sz w:val="16"/>
          <w:szCs w:val="16"/>
          <w:lang w:val="es-BO"/>
        </w:rPr>
      </w:pPr>
      <w:r w:rsidRPr="00E43088">
        <w:rPr>
          <w:rFonts w:ascii="Calibri" w:hAnsi="Calibri" w:cs="Arial"/>
          <w:b/>
          <w:sz w:val="16"/>
          <w:szCs w:val="16"/>
          <w:lang w:val="es-BO"/>
        </w:rPr>
        <w:t>C:</w:t>
      </w:r>
      <w:r w:rsidRPr="00E43088">
        <w:rPr>
          <w:rFonts w:ascii="Calibri" w:hAnsi="Calibri" w:cs="Arial"/>
          <w:sz w:val="16"/>
          <w:szCs w:val="16"/>
          <w:lang w:val="es-BO"/>
        </w:rPr>
        <w:t xml:space="preserve"> CORRECTO </w:t>
      </w:r>
      <w:r w:rsidRPr="00E43088">
        <w:rPr>
          <w:rFonts w:ascii="Calibri" w:hAnsi="Calibri" w:cs="Arial"/>
          <w:sz w:val="16"/>
          <w:szCs w:val="16"/>
          <w:lang w:val="es-BO"/>
        </w:rPr>
        <w:tab/>
        <w:t xml:space="preserve">     </w:t>
      </w:r>
      <w:r w:rsidRPr="00E43088">
        <w:rPr>
          <w:rFonts w:ascii="Calibri" w:hAnsi="Calibri" w:cs="Arial"/>
          <w:b/>
          <w:sz w:val="16"/>
          <w:szCs w:val="16"/>
          <w:lang w:val="es-BO"/>
        </w:rPr>
        <w:t>M:</w:t>
      </w:r>
      <w:r w:rsidRPr="00E43088">
        <w:rPr>
          <w:rFonts w:ascii="Calibri" w:hAnsi="Calibri" w:cs="Arial"/>
          <w:sz w:val="16"/>
          <w:szCs w:val="16"/>
          <w:lang w:val="es-BO"/>
        </w:rPr>
        <w:t xml:space="preserve"> MAL ESTADO        </w:t>
      </w:r>
      <w:r w:rsidRPr="00E43088">
        <w:rPr>
          <w:rFonts w:ascii="Calibri" w:hAnsi="Calibri" w:cs="Arial"/>
          <w:b/>
          <w:sz w:val="16"/>
          <w:szCs w:val="16"/>
          <w:lang w:val="es-BO"/>
        </w:rPr>
        <w:t xml:space="preserve">F: </w:t>
      </w:r>
      <w:r w:rsidRPr="00E43088">
        <w:rPr>
          <w:rFonts w:ascii="Calibri" w:hAnsi="Calibri" w:cs="Arial"/>
          <w:sz w:val="16"/>
          <w:szCs w:val="16"/>
          <w:lang w:val="es-BO"/>
        </w:rPr>
        <w:t>FALTA</w:t>
      </w:r>
      <w:r w:rsidRPr="00E43088">
        <w:rPr>
          <w:rFonts w:ascii="Calibri" w:hAnsi="Calibri" w:cs="Arial"/>
          <w:b/>
          <w:sz w:val="16"/>
          <w:szCs w:val="16"/>
          <w:lang w:val="es-BO"/>
        </w:rPr>
        <w:t xml:space="preserve"> </w:t>
      </w:r>
      <w:r w:rsidRPr="00E43088">
        <w:rPr>
          <w:rFonts w:ascii="Calibri" w:hAnsi="Calibri" w:cs="Arial"/>
          <w:b/>
          <w:sz w:val="16"/>
          <w:szCs w:val="16"/>
          <w:lang w:val="es-BO"/>
        </w:rPr>
        <w:tab/>
        <w:t xml:space="preserve">      N/A: </w:t>
      </w:r>
      <w:r w:rsidRPr="00E43088">
        <w:rPr>
          <w:rFonts w:ascii="Calibri" w:hAnsi="Calibri" w:cs="Arial"/>
          <w:sz w:val="16"/>
          <w:szCs w:val="16"/>
          <w:lang w:val="es-BO"/>
        </w:rPr>
        <w:t>No Aplicable</w:t>
      </w:r>
      <w:r w:rsidRPr="00E43088">
        <w:rPr>
          <w:rFonts w:ascii="Calibri" w:hAnsi="Calibri" w:cs="Arial"/>
          <w:sz w:val="16"/>
          <w:szCs w:val="16"/>
          <w:lang w:val="es-BO"/>
        </w:rPr>
        <w:tab/>
        <w:t xml:space="preserve"> </w:t>
      </w:r>
      <w:r w:rsidRPr="00E43088">
        <w:rPr>
          <w:rFonts w:ascii="Calibri" w:hAnsi="Calibri" w:cs="Arial"/>
          <w:b/>
          <w:sz w:val="16"/>
          <w:szCs w:val="16"/>
          <w:lang w:val="es-BO"/>
        </w:rPr>
        <w:t>* :</w:t>
      </w:r>
      <w:r w:rsidRPr="00E43088">
        <w:rPr>
          <w:rFonts w:ascii="Calibri" w:hAnsi="Calibri" w:cs="Arial"/>
          <w:sz w:val="16"/>
          <w:szCs w:val="16"/>
          <w:lang w:val="es-BO"/>
        </w:rPr>
        <w:t xml:space="preserve"> OBSERVACIONES</w:t>
      </w:r>
    </w:p>
    <w:tbl>
      <w:tblPr>
        <w:tblW w:w="101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55"/>
      </w:tblGrid>
      <w:tr w:rsidR="00E43088" w:rsidRPr="00E43088" w:rsidTr="00E43088">
        <w:trPr>
          <w:jc w:val="center"/>
        </w:trPr>
        <w:tc>
          <w:tcPr>
            <w:tcW w:w="10149" w:type="dxa"/>
            <w:tcBorders>
              <w:top w:val="single" w:sz="12" w:space="0" w:color="auto"/>
              <w:left w:val="single" w:sz="12" w:space="0" w:color="auto"/>
              <w:bottom w:val="single" w:sz="4" w:space="0" w:color="auto"/>
              <w:right w:val="single" w:sz="12" w:space="0" w:color="auto"/>
            </w:tcBorders>
            <w:hideMark/>
          </w:tcPr>
          <w:p w:rsidR="00E43088" w:rsidRPr="00E43088" w:rsidRDefault="00E43088" w:rsidP="00E43088">
            <w:pPr>
              <w:rPr>
                <w:rFonts w:ascii="Calibri" w:hAnsi="Calibri" w:cs="Arial"/>
                <w:sz w:val="16"/>
                <w:szCs w:val="16"/>
                <w:lang w:val="es-BO"/>
              </w:rPr>
            </w:pPr>
            <w:r w:rsidRPr="00E43088">
              <w:rPr>
                <w:rFonts w:ascii="Calibri" w:hAnsi="Calibri" w:cs="Arial"/>
                <w:b/>
                <w:sz w:val="16"/>
                <w:szCs w:val="16"/>
                <w:lang w:val="es-BO"/>
              </w:rPr>
              <w:t>OBSERVACIONES</w:t>
            </w:r>
            <w:r w:rsidRPr="00E43088">
              <w:rPr>
                <w:rFonts w:ascii="Calibri" w:hAnsi="Calibri" w:cs="Arial"/>
                <w:sz w:val="16"/>
                <w:szCs w:val="16"/>
                <w:lang w:val="es-BO"/>
              </w:rPr>
              <w:t>:</w:t>
            </w:r>
          </w:p>
        </w:tc>
      </w:tr>
      <w:tr w:rsidR="00E43088" w:rsidRPr="00E43088" w:rsidTr="00E43088">
        <w:trPr>
          <w:jc w:val="center"/>
        </w:trPr>
        <w:tc>
          <w:tcPr>
            <w:tcW w:w="10149" w:type="dxa"/>
            <w:tcBorders>
              <w:top w:val="single" w:sz="4" w:space="0" w:color="auto"/>
              <w:left w:val="single" w:sz="12" w:space="0" w:color="auto"/>
              <w:bottom w:val="single" w:sz="4" w:space="0" w:color="auto"/>
              <w:right w:val="single" w:sz="12" w:space="0" w:color="auto"/>
            </w:tcBorders>
          </w:tcPr>
          <w:p w:rsidR="00E43088" w:rsidRPr="00E43088" w:rsidRDefault="00E43088" w:rsidP="00E43088">
            <w:pPr>
              <w:rPr>
                <w:rFonts w:ascii="Calibri" w:hAnsi="Calibri"/>
                <w:sz w:val="16"/>
                <w:szCs w:val="16"/>
                <w:lang w:val="es-BO"/>
              </w:rPr>
            </w:pPr>
          </w:p>
        </w:tc>
      </w:tr>
      <w:tr w:rsidR="00E43088" w:rsidRPr="00E43088" w:rsidTr="00E43088">
        <w:trPr>
          <w:jc w:val="center"/>
        </w:trPr>
        <w:tc>
          <w:tcPr>
            <w:tcW w:w="10149" w:type="dxa"/>
            <w:tcBorders>
              <w:top w:val="single" w:sz="4" w:space="0" w:color="auto"/>
              <w:left w:val="single" w:sz="12" w:space="0" w:color="auto"/>
              <w:bottom w:val="single" w:sz="12" w:space="0" w:color="auto"/>
              <w:right w:val="single" w:sz="12" w:space="0" w:color="auto"/>
            </w:tcBorders>
          </w:tcPr>
          <w:p w:rsidR="00E43088" w:rsidRPr="00E43088" w:rsidRDefault="00E43088" w:rsidP="00E43088">
            <w:pPr>
              <w:rPr>
                <w:rFonts w:ascii="Calibri" w:hAnsi="Calibri"/>
                <w:sz w:val="16"/>
                <w:szCs w:val="16"/>
                <w:lang w:val="es-BO"/>
              </w:rPr>
            </w:pPr>
          </w:p>
        </w:tc>
      </w:tr>
    </w:tbl>
    <w:p w:rsidR="00E43088" w:rsidRPr="00E43088" w:rsidRDefault="00E43088" w:rsidP="00E43088">
      <w:pPr>
        <w:jc w:val="both"/>
        <w:rPr>
          <w:rFonts w:ascii="Calibri" w:hAnsi="Calibri"/>
          <w:bCs/>
          <w:i/>
          <w:iCs/>
          <w:sz w:val="16"/>
          <w:szCs w:val="16"/>
          <w:lang w:val="es-BO"/>
        </w:rPr>
      </w:pPr>
      <w:r w:rsidRPr="00E43088">
        <w:rPr>
          <w:rFonts w:ascii="Calibri" w:hAnsi="Calibri"/>
          <w:b/>
          <w:sz w:val="16"/>
          <w:szCs w:val="16"/>
          <w:lang w:val="es-BO"/>
        </w:rPr>
        <w:t xml:space="preserve">NOTA: </w:t>
      </w:r>
      <w:r w:rsidRPr="00E43088">
        <w:rPr>
          <w:rFonts w:ascii="Calibri" w:hAnsi="Calibri"/>
          <w:b/>
          <w:i/>
          <w:iCs/>
          <w:sz w:val="16"/>
          <w:szCs w:val="16"/>
          <w:lang w:val="es-BO"/>
        </w:rPr>
        <w:tab/>
      </w:r>
      <w:r w:rsidRPr="00E43088">
        <w:rPr>
          <w:rFonts w:ascii="Calibri" w:hAnsi="Calibri"/>
          <w:bCs/>
          <w:i/>
          <w:iCs/>
          <w:sz w:val="16"/>
          <w:szCs w:val="16"/>
          <w:lang w:val="es-BO"/>
        </w:rPr>
        <w:t>EN CASO DE NO CUMPLIR O PRESENTAR LOS ELEMENTOS EN</w:t>
      </w:r>
      <w:r w:rsidRPr="00E43088">
        <w:rPr>
          <w:rFonts w:ascii="Calibri" w:hAnsi="Calibri"/>
          <w:b/>
          <w:i/>
          <w:iCs/>
          <w:sz w:val="16"/>
          <w:szCs w:val="16"/>
          <w:lang w:val="es-BO"/>
        </w:rPr>
        <w:t xml:space="preserve"> MAL ESTADO</w:t>
      </w:r>
      <w:r w:rsidRPr="00E43088">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rsidR="00E43088" w:rsidRPr="00E43088" w:rsidRDefault="00E43088" w:rsidP="00E43088">
      <w:pPr>
        <w:jc w:val="both"/>
        <w:rPr>
          <w:rFonts w:ascii="Calibri" w:hAnsi="Calibri"/>
          <w:bCs/>
          <w:i/>
          <w:iCs/>
          <w:sz w:val="16"/>
          <w:szCs w:val="16"/>
          <w:lang w:val="es-BO"/>
        </w:rPr>
      </w:pPr>
      <w:r w:rsidRPr="00E43088">
        <w:rPr>
          <w:rFonts w:ascii="Calibri" w:hAnsi="Calibri"/>
          <w:bCs/>
          <w:i/>
          <w:iCs/>
          <w:sz w:val="16"/>
          <w:szCs w:val="16"/>
          <w:lang w:val="es-BO"/>
        </w:rPr>
        <w:t>LOS CERTIFICADOS DE LAS RESPECTIVAS PRUEBAS NO DEBEN TENER UNA ANTIGÜEDAD MAYOR A 5 AÑOS.</w:t>
      </w:r>
    </w:p>
    <w:p w:rsidR="00E43088" w:rsidRPr="00E43088" w:rsidRDefault="00E43088" w:rsidP="00E43088">
      <w:pPr>
        <w:jc w:val="both"/>
        <w:rPr>
          <w:rFonts w:ascii="Calibri" w:hAnsi="Calibri"/>
          <w:bCs/>
          <w:i/>
          <w:iCs/>
          <w:sz w:val="16"/>
          <w:szCs w:val="16"/>
          <w:lang w:val="es-BO"/>
        </w:rPr>
      </w:pPr>
      <w:r w:rsidRPr="00E43088">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20"/>
        <w:gridCol w:w="5600"/>
      </w:tblGrid>
      <w:tr w:rsidR="00E43088" w:rsidRPr="00E43088" w:rsidTr="00E43088">
        <w:trPr>
          <w:trHeight w:val="742"/>
          <w:jc w:val="center"/>
        </w:trPr>
        <w:tc>
          <w:tcPr>
            <w:tcW w:w="4720" w:type="dxa"/>
            <w:tcBorders>
              <w:top w:val="single" w:sz="12" w:space="0" w:color="auto"/>
              <w:left w:val="single" w:sz="12" w:space="0" w:color="auto"/>
              <w:bottom w:val="single" w:sz="12" w:space="0" w:color="auto"/>
              <w:right w:val="single" w:sz="4" w:space="0" w:color="auto"/>
            </w:tcBorders>
            <w:hideMark/>
          </w:tcPr>
          <w:p w:rsidR="00E43088" w:rsidRPr="00E43088" w:rsidRDefault="00E43088" w:rsidP="00E43088">
            <w:pPr>
              <w:tabs>
                <w:tab w:val="right" w:pos="8504"/>
              </w:tabs>
              <w:jc w:val="center"/>
              <w:rPr>
                <w:rFonts w:ascii="Calibri" w:hAnsi="Calibri"/>
                <w:b/>
                <w:sz w:val="16"/>
                <w:szCs w:val="16"/>
                <w:lang w:val="es-BO"/>
              </w:rPr>
            </w:pPr>
            <w:r w:rsidRPr="00E43088">
              <w:rPr>
                <w:rFonts w:ascii="Calibri" w:hAnsi="Calibri"/>
                <w:b/>
                <w:sz w:val="16"/>
                <w:szCs w:val="16"/>
                <w:lang w:val="es-BO"/>
              </w:rPr>
              <w:t>________</w:t>
            </w:r>
          </w:p>
          <w:p w:rsidR="00E43088" w:rsidRPr="00E43088" w:rsidRDefault="00E43088" w:rsidP="00E43088">
            <w:pPr>
              <w:tabs>
                <w:tab w:val="center" w:pos="4252"/>
                <w:tab w:val="right" w:pos="8504"/>
              </w:tabs>
              <w:jc w:val="center"/>
              <w:rPr>
                <w:rFonts w:ascii="Calibri" w:hAnsi="Calibri"/>
                <w:b/>
                <w:sz w:val="16"/>
                <w:szCs w:val="16"/>
                <w:lang w:val="es-BO"/>
              </w:rPr>
            </w:pPr>
            <w:r w:rsidRPr="00E43088">
              <w:rPr>
                <w:rFonts w:ascii="Calibri" w:hAnsi="Calibri"/>
                <w:b/>
                <w:sz w:val="16"/>
                <w:szCs w:val="16"/>
                <w:lang w:val="es-BO"/>
              </w:rPr>
              <w:t>PERSONAL QUE EJECUTA LA INSPECCIÓN</w:t>
            </w:r>
          </w:p>
        </w:tc>
        <w:tc>
          <w:tcPr>
            <w:tcW w:w="5600" w:type="dxa"/>
            <w:tcBorders>
              <w:top w:val="single" w:sz="12" w:space="0" w:color="auto"/>
              <w:left w:val="single" w:sz="4" w:space="0" w:color="auto"/>
              <w:bottom w:val="single" w:sz="12" w:space="0" w:color="auto"/>
              <w:right w:val="single" w:sz="12" w:space="0" w:color="auto"/>
            </w:tcBorders>
            <w:hideMark/>
          </w:tcPr>
          <w:p w:rsidR="00E43088" w:rsidRPr="00E43088" w:rsidRDefault="00E43088" w:rsidP="00E43088">
            <w:pPr>
              <w:tabs>
                <w:tab w:val="center" w:pos="4252"/>
                <w:tab w:val="right" w:pos="8504"/>
              </w:tabs>
              <w:jc w:val="center"/>
              <w:rPr>
                <w:rFonts w:ascii="Calibri" w:hAnsi="Calibri"/>
                <w:b/>
                <w:sz w:val="16"/>
                <w:szCs w:val="16"/>
                <w:lang w:val="es-BO"/>
              </w:rPr>
            </w:pPr>
            <w:r w:rsidRPr="00E43088">
              <w:rPr>
                <w:rFonts w:ascii="Calibri" w:hAnsi="Calibri"/>
                <w:b/>
                <w:sz w:val="16"/>
                <w:szCs w:val="16"/>
                <w:lang w:val="es-BO"/>
              </w:rPr>
              <w:t>_________</w:t>
            </w:r>
          </w:p>
          <w:p w:rsidR="00E43088" w:rsidRPr="00E43088" w:rsidRDefault="00E43088" w:rsidP="00E43088">
            <w:pPr>
              <w:tabs>
                <w:tab w:val="center" w:pos="4252"/>
                <w:tab w:val="right" w:pos="8504"/>
              </w:tabs>
              <w:jc w:val="center"/>
              <w:rPr>
                <w:rFonts w:ascii="Calibri" w:hAnsi="Calibri"/>
                <w:b/>
                <w:sz w:val="16"/>
                <w:szCs w:val="16"/>
                <w:lang w:val="es-BO"/>
              </w:rPr>
            </w:pPr>
            <w:r w:rsidRPr="00E43088">
              <w:rPr>
                <w:rFonts w:ascii="Calibri" w:hAnsi="Calibri"/>
                <w:b/>
                <w:sz w:val="16"/>
                <w:szCs w:val="16"/>
                <w:lang w:val="es-BO"/>
              </w:rPr>
              <w:t>CONDUCTOR</w:t>
            </w:r>
          </w:p>
        </w:tc>
      </w:tr>
    </w:tbl>
    <w:p w:rsidR="00E43088" w:rsidRPr="00E43088" w:rsidRDefault="00E43088" w:rsidP="00E43088">
      <w:pPr>
        <w:contextualSpacing/>
        <w:jc w:val="both"/>
        <w:rPr>
          <w:rFonts w:ascii="Calibri" w:hAnsi="Calibri" w:cs="Calibri"/>
          <w:b/>
          <w:bCs/>
          <w:sz w:val="16"/>
          <w:szCs w:val="16"/>
          <w:lang w:eastAsia="es-BO"/>
        </w:rPr>
      </w:pPr>
    </w:p>
    <w:p w:rsidR="00E43088" w:rsidRPr="00E43088" w:rsidRDefault="00E43088" w:rsidP="00E43088">
      <w:pPr>
        <w:jc w:val="center"/>
        <w:rPr>
          <w:rFonts w:ascii="Calibri" w:hAnsi="Calibri" w:cs="Calibri"/>
          <w:b/>
          <w:sz w:val="22"/>
          <w:szCs w:val="22"/>
          <w:u w:val="single"/>
        </w:rPr>
      </w:pPr>
      <w:r w:rsidRPr="00E43088">
        <w:rPr>
          <w:rFonts w:ascii="Calibri" w:hAnsi="Calibri" w:cs="Calibri"/>
          <w:b/>
          <w:sz w:val="22"/>
          <w:szCs w:val="22"/>
          <w:u w:val="single"/>
        </w:rPr>
        <w:t>ANEXO 6</w:t>
      </w:r>
    </w:p>
    <w:p w:rsidR="00E43088" w:rsidRPr="00E43088" w:rsidRDefault="00E43088" w:rsidP="00E43088">
      <w:pPr>
        <w:jc w:val="center"/>
        <w:rPr>
          <w:rFonts w:ascii="Calibri" w:hAnsi="Calibri" w:cs="Calibri"/>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E43088" w:rsidRPr="00E43088" w:rsidTr="00E43088">
        <w:trPr>
          <w:trHeight w:val="406"/>
          <w:jc w:val="center"/>
        </w:trPr>
        <w:tc>
          <w:tcPr>
            <w:tcW w:w="0" w:type="auto"/>
            <w:tcBorders>
              <w:top w:val="single" w:sz="4" w:space="0" w:color="auto"/>
              <w:left w:val="single" w:sz="4" w:space="0" w:color="auto"/>
              <w:bottom w:val="single" w:sz="4" w:space="0" w:color="auto"/>
              <w:right w:val="single" w:sz="4" w:space="0" w:color="auto"/>
            </w:tcBorders>
            <w:shd w:val="clear" w:color="auto" w:fill="BDD6EE"/>
            <w:vAlign w:val="center"/>
            <w:hideMark/>
          </w:tcPr>
          <w:p w:rsidR="00E43088" w:rsidRPr="00E43088" w:rsidRDefault="00E43088" w:rsidP="00E43088">
            <w:pPr>
              <w:spacing w:after="13" w:line="276" w:lineRule="auto"/>
              <w:contextualSpacing/>
              <w:jc w:val="center"/>
              <w:rPr>
                <w:rFonts w:ascii="Verdana" w:hAnsi="Verdana" w:cs="Calibri"/>
                <w:b/>
                <w:sz w:val="18"/>
                <w:szCs w:val="18"/>
              </w:rPr>
            </w:pPr>
            <w:r w:rsidRPr="00E43088">
              <w:rPr>
                <w:rFonts w:ascii="Verdana" w:hAnsi="Verdana" w:cs="Calibri"/>
                <w:b/>
                <w:sz w:val="18"/>
                <w:szCs w:val="18"/>
              </w:rPr>
              <w:t>CLAUSULA SYSO</w:t>
            </w:r>
          </w:p>
        </w:tc>
      </w:tr>
      <w:tr w:rsidR="00E43088" w:rsidRPr="00E43088" w:rsidTr="00E43088">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rsidR="00E43088" w:rsidRPr="00E43088" w:rsidRDefault="00E43088" w:rsidP="00E43088">
            <w:pPr>
              <w:spacing w:line="220" w:lineRule="exact"/>
              <w:contextualSpacing/>
              <w:jc w:val="both"/>
              <w:rPr>
                <w:rFonts w:ascii="Verdana" w:eastAsia="Calibri" w:hAnsi="Verdana" w:cs="Calibri"/>
                <w:color w:val="000000"/>
                <w:sz w:val="18"/>
                <w:szCs w:val="18"/>
                <w:lang w:val="es-BO" w:eastAsia="es-BO"/>
              </w:rPr>
            </w:pPr>
          </w:p>
          <w:p w:rsidR="00E43088" w:rsidRPr="00E43088" w:rsidRDefault="00E43088" w:rsidP="009B46B7">
            <w:pPr>
              <w:numPr>
                <w:ilvl w:val="0"/>
                <w:numId w:val="76"/>
              </w:numPr>
              <w:autoSpaceDE w:val="0"/>
              <w:autoSpaceDN w:val="0"/>
              <w:adjustRightInd w:val="0"/>
              <w:spacing w:before="240"/>
              <w:contextualSpacing/>
              <w:jc w:val="both"/>
              <w:rPr>
                <w:rFonts w:ascii="Calibri" w:hAnsi="Calibri" w:cs="Arial"/>
                <w:color w:val="000000"/>
                <w:sz w:val="22"/>
                <w:szCs w:val="22"/>
              </w:rPr>
            </w:pPr>
            <w:r w:rsidRPr="00E43088">
              <w:rPr>
                <w:rFonts w:ascii="Calibri" w:hAnsi="Calibri"/>
                <w:b/>
                <w:bCs/>
                <w:sz w:val="22"/>
                <w:szCs w:val="22"/>
              </w:rPr>
              <w:t xml:space="preserve">Previo a la adjudicación, </w:t>
            </w:r>
            <w:r w:rsidRPr="00E43088">
              <w:rPr>
                <w:rFonts w:ascii="Calibri" w:hAnsi="Calibri" w:cs="Arial"/>
                <w:color w:val="000000"/>
                <w:sz w:val="22"/>
                <w:szCs w:val="22"/>
              </w:rPr>
              <w:t xml:space="preserve">la Empresa Oferente deberá presentar el siguiente documento para la </w:t>
            </w:r>
            <w:r w:rsidRPr="00E43088">
              <w:rPr>
                <w:rFonts w:ascii="Calibri" w:hAnsi="Calibri" w:cs="Arial"/>
                <w:b/>
                <w:bCs/>
                <w:color w:val="000000"/>
                <w:sz w:val="22"/>
                <w:szCs w:val="22"/>
              </w:rPr>
              <w:t xml:space="preserve">aprobación </w:t>
            </w:r>
            <w:r w:rsidRPr="00E43088">
              <w:rPr>
                <w:rFonts w:ascii="Calibri" w:hAnsi="Calibri" w:cs="Arial"/>
                <w:color w:val="000000"/>
                <w:sz w:val="22"/>
                <w:szCs w:val="22"/>
              </w:rPr>
              <w:t>de la Dirección de SMS de YPFB</w:t>
            </w:r>
            <w:r w:rsidRPr="00E43088">
              <w:rPr>
                <w:rFonts w:ascii="Calibri" w:hAnsi="Calibri" w:cs="Arial"/>
                <w:i/>
                <w:iCs/>
                <w:color w:val="000000"/>
                <w:sz w:val="22"/>
                <w:szCs w:val="22"/>
              </w:rPr>
              <w:t xml:space="preserve">: </w:t>
            </w:r>
          </w:p>
          <w:p w:rsidR="00E43088" w:rsidRPr="00E43088" w:rsidRDefault="00E43088" w:rsidP="00E43088">
            <w:pPr>
              <w:autoSpaceDE w:val="0"/>
              <w:autoSpaceDN w:val="0"/>
              <w:adjustRightInd w:val="0"/>
              <w:spacing w:before="120" w:after="120"/>
              <w:jc w:val="both"/>
              <w:rPr>
                <w:rFonts w:ascii="Calibri" w:hAnsi="Calibri" w:cs="Arial"/>
                <w:color w:val="000000"/>
                <w:sz w:val="22"/>
                <w:szCs w:val="22"/>
              </w:rPr>
            </w:pPr>
            <w:r w:rsidRPr="00E43088">
              <w:rPr>
                <w:rFonts w:ascii="Calibri" w:hAnsi="Calibri" w:cs="Arial"/>
                <w:b/>
                <w:bCs/>
                <w:i/>
                <w:iCs/>
                <w:color w:val="000000"/>
                <w:sz w:val="22"/>
                <w:szCs w:val="22"/>
              </w:rPr>
              <w:t xml:space="preserve"> Declaración jurada </w:t>
            </w:r>
            <w:r w:rsidRPr="00E43088">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E43088" w:rsidRPr="00E43088" w:rsidRDefault="00E43088" w:rsidP="00E43088">
            <w:pPr>
              <w:autoSpaceDE w:val="0"/>
              <w:autoSpaceDN w:val="0"/>
              <w:adjustRightInd w:val="0"/>
              <w:spacing w:before="120" w:after="120"/>
              <w:jc w:val="both"/>
              <w:rPr>
                <w:rFonts w:ascii="Calibri" w:hAnsi="Calibri" w:cs="Arial"/>
                <w:color w:val="000000"/>
                <w:sz w:val="22"/>
                <w:szCs w:val="22"/>
              </w:rPr>
            </w:pPr>
            <w:r w:rsidRPr="00E43088">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E43088" w:rsidRPr="00E43088" w:rsidRDefault="00E43088" w:rsidP="00E43088">
            <w:pPr>
              <w:autoSpaceDE w:val="0"/>
              <w:autoSpaceDN w:val="0"/>
              <w:adjustRightInd w:val="0"/>
              <w:spacing w:before="120" w:after="240"/>
              <w:jc w:val="both"/>
              <w:rPr>
                <w:rFonts w:ascii="Calibri" w:hAnsi="Calibri" w:cs="Arial"/>
                <w:color w:val="000000"/>
                <w:sz w:val="22"/>
                <w:szCs w:val="22"/>
              </w:rPr>
            </w:pPr>
            <w:r w:rsidRPr="00E43088">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E43088" w:rsidRPr="00E43088" w:rsidRDefault="00E43088" w:rsidP="009B46B7">
            <w:pPr>
              <w:numPr>
                <w:ilvl w:val="0"/>
                <w:numId w:val="76"/>
              </w:numPr>
              <w:spacing w:before="240" w:after="120"/>
              <w:contextualSpacing/>
              <w:jc w:val="both"/>
              <w:rPr>
                <w:rFonts w:ascii="Calibri" w:hAnsi="Calibri" w:cs="Calibri"/>
                <w:b/>
                <w:bCs/>
                <w:sz w:val="22"/>
                <w:szCs w:val="22"/>
              </w:rPr>
            </w:pPr>
            <w:r w:rsidRPr="00E43088">
              <w:rPr>
                <w:rFonts w:ascii="Calibri" w:hAnsi="Calibri" w:cs="Calibri"/>
                <w:b/>
                <w:bCs/>
                <w:sz w:val="22"/>
                <w:szCs w:val="22"/>
              </w:rPr>
              <w:t>Antes del inicio de actividades o servicio, la empresa adjudicada debe cumplir con los siguientes requisitos de SMS:</w:t>
            </w:r>
          </w:p>
          <w:p w:rsidR="00E43088" w:rsidRPr="00E43088" w:rsidRDefault="00E43088" w:rsidP="00E43088">
            <w:pPr>
              <w:spacing w:before="100" w:beforeAutospacing="1" w:after="120"/>
              <w:ind w:left="360"/>
              <w:jc w:val="both"/>
              <w:rPr>
                <w:rFonts w:ascii="Calibri" w:hAnsi="Calibri" w:cs="Calibri"/>
                <w:sz w:val="22"/>
                <w:szCs w:val="22"/>
              </w:rPr>
            </w:pPr>
            <w:r w:rsidRPr="00E43088">
              <w:rPr>
                <w:rFonts w:ascii="Calibri" w:hAnsi="Calibri" w:cs="Calibri"/>
                <w:b/>
                <w:sz w:val="22"/>
                <w:szCs w:val="22"/>
              </w:rPr>
              <w:t>2.1</w:t>
            </w:r>
            <w:r w:rsidRPr="00E43088">
              <w:rPr>
                <w:rFonts w:ascii="Calibri" w:hAnsi="Calibri" w:cs="Calibri"/>
                <w:sz w:val="22"/>
                <w:szCs w:val="22"/>
              </w:rPr>
              <w:t xml:space="preserve"> Nómina (nombre completo y cédula de identidad) del personal a cargo del Servicio de transporte.</w:t>
            </w:r>
          </w:p>
          <w:p w:rsidR="00E43088" w:rsidRPr="00E43088" w:rsidRDefault="00E43088" w:rsidP="00E43088">
            <w:pPr>
              <w:spacing w:after="120"/>
              <w:ind w:left="360"/>
              <w:jc w:val="both"/>
              <w:rPr>
                <w:rFonts w:ascii="Calibri" w:hAnsi="Calibri" w:cs="Calibri"/>
                <w:sz w:val="22"/>
                <w:szCs w:val="22"/>
              </w:rPr>
            </w:pPr>
            <w:r w:rsidRPr="00E43088">
              <w:rPr>
                <w:rFonts w:ascii="Calibri" w:hAnsi="Calibri" w:cs="Calibri"/>
                <w:b/>
                <w:sz w:val="22"/>
                <w:szCs w:val="22"/>
              </w:rPr>
              <w:t>2.2</w:t>
            </w:r>
            <w:r w:rsidRPr="00E43088">
              <w:rPr>
                <w:rFonts w:ascii="Calibri" w:hAnsi="Calibri" w:cs="Calibri"/>
                <w:sz w:val="22"/>
                <w:szCs w:val="22"/>
              </w:rPr>
              <w:t xml:space="preserve"> Pólizas contra accidentes personales y muerte.</w:t>
            </w:r>
          </w:p>
          <w:p w:rsidR="00E43088" w:rsidRPr="00E43088" w:rsidRDefault="00E43088" w:rsidP="00E43088">
            <w:pPr>
              <w:spacing w:after="120"/>
              <w:ind w:left="360"/>
              <w:jc w:val="both"/>
              <w:rPr>
                <w:rFonts w:ascii="Calibri" w:hAnsi="Calibri" w:cs="Calibri"/>
                <w:sz w:val="22"/>
                <w:szCs w:val="22"/>
              </w:rPr>
            </w:pPr>
            <w:r w:rsidRPr="00E43088">
              <w:rPr>
                <w:rFonts w:ascii="Calibri" w:hAnsi="Calibri" w:cs="Calibri"/>
                <w:b/>
                <w:sz w:val="22"/>
                <w:szCs w:val="22"/>
              </w:rPr>
              <w:t>2.3</w:t>
            </w:r>
            <w:r w:rsidRPr="00E43088">
              <w:rPr>
                <w:rFonts w:ascii="Calibri" w:hAnsi="Calibri" w:cs="Calibri"/>
                <w:sz w:val="22"/>
                <w:szCs w:val="22"/>
              </w:rPr>
              <w:t xml:space="preserve"> Uso obligatorio de Ropa de trabajo y EPP.</w:t>
            </w:r>
          </w:p>
          <w:p w:rsidR="00E43088" w:rsidRPr="00E43088" w:rsidRDefault="00E43088" w:rsidP="009B46B7">
            <w:pPr>
              <w:widowControl w:val="0"/>
              <w:numPr>
                <w:ilvl w:val="0"/>
                <w:numId w:val="77"/>
              </w:numPr>
              <w:tabs>
                <w:tab w:val="left" w:pos="0"/>
              </w:tabs>
              <w:spacing w:before="120" w:after="120"/>
              <w:contextualSpacing/>
              <w:jc w:val="both"/>
              <w:rPr>
                <w:rFonts w:ascii="Calibri" w:hAnsi="Calibri" w:cs="Arial"/>
                <w:b/>
                <w:sz w:val="22"/>
                <w:szCs w:val="22"/>
              </w:rPr>
            </w:pPr>
            <w:r w:rsidRPr="00E43088">
              <w:rPr>
                <w:rFonts w:ascii="Calibri" w:hAnsi="Calibri" w:cs="Arial"/>
                <w:b/>
                <w:sz w:val="22"/>
                <w:szCs w:val="22"/>
              </w:rPr>
              <w:t>Habilitación del personal</w:t>
            </w:r>
          </w:p>
          <w:p w:rsidR="00E43088" w:rsidRPr="00E43088" w:rsidRDefault="00E43088" w:rsidP="00E43088">
            <w:pPr>
              <w:widowControl w:val="0"/>
              <w:tabs>
                <w:tab w:val="left" w:pos="0"/>
              </w:tabs>
              <w:spacing w:after="120"/>
              <w:jc w:val="both"/>
              <w:rPr>
                <w:rFonts w:ascii="Calibri" w:hAnsi="Calibri" w:cs="Arial"/>
                <w:sz w:val="22"/>
                <w:szCs w:val="22"/>
              </w:rPr>
            </w:pPr>
            <w:r w:rsidRPr="00E43088">
              <w:rPr>
                <w:rFonts w:ascii="Calibri" w:hAnsi="Calibri" w:cs="Arial"/>
                <w:sz w:val="22"/>
                <w:szCs w:val="22"/>
              </w:rPr>
              <w:t>La empresa contratista deberá cumplir con los requerimientos que exige Y.P.F.B. para la habilitación del personal a cargo del servicio:</w:t>
            </w:r>
          </w:p>
          <w:p w:rsidR="00E43088" w:rsidRPr="00E43088" w:rsidRDefault="00E43088" w:rsidP="009B46B7">
            <w:pPr>
              <w:numPr>
                <w:ilvl w:val="0"/>
                <w:numId w:val="78"/>
              </w:numPr>
              <w:autoSpaceDE w:val="0"/>
              <w:autoSpaceDN w:val="0"/>
              <w:adjustRightInd w:val="0"/>
              <w:spacing w:before="120" w:after="120"/>
              <w:contextualSpacing/>
              <w:jc w:val="both"/>
              <w:rPr>
                <w:rFonts w:ascii="Calibri" w:hAnsi="Calibri" w:cs="Calibri"/>
                <w:color w:val="000000"/>
                <w:sz w:val="22"/>
                <w:szCs w:val="22"/>
              </w:rPr>
            </w:pPr>
            <w:r w:rsidRPr="00E43088">
              <w:rPr>
                <w:rFonts w:ascii="Calibri" w:hAnsi="Calibri" w:cs="Calibri"/>
                <w:b/>
                <w:color w:val="000000"/>
                <w:sz w:val="22"/>
                <w:szCs w:val="22"/>
              </w:rPr>
              <w:t>INDUCCIÓN DE SMS</w:t>
            </w:r>
            <w:r w:rsidRPr="00E43088">
              <w:rPr>
                <w:rFonts w:ascii="Calibri" w:hAnsi="Calibri" w:cs="Calibri"/>
                <w:color w:val="000000"/>
                <w:sz w:val="22"/>
                <w:szCs w:val="22"/>
              </w:rPr>
              <w:t xml:space="preserve"> al 100% del personal inmerso en el Servicio de transporte (A cargo de Personal de SMS de YPFB – Unidad Operativa).</w:t>
            </w:r>
          </w:p>
          <w:p w:rsidR="00E43088" w:rsidRPr="00E43088" w:rsidRDefault="00E43088" w:rsidP="009B46B7">
            <w:pPr>
              <w:widowControl w:val="0"/>
              <w:numPr>
                <w:ilvl w:val="0"/>
                <w:numId w:val="78"/>
              </w:numPr>
              <w:tabs>
                <w:tab w:val="left" w:pos="0"/>
              </w:tabs>
              <w:spacing w:before="120" w:after="120"/>
              <w:contextualSpacing/>
              <w:jc w:val="both"/>
              <w:rPr>
                <w:rFonts w:ascii="Calibri" w:hAnsi="Calibri" w:cs="Arial"/>
                <w:sz w:val="22"/>
                <w:szCs w:val="22"/>
              </w:rPr>
            </w:pPr>
            <w:r w:rsidRPr="00E43088">
              <w:rPr>
                <w:rFonts w:ascii="Calibri" w:hAnsi="Calibri" w:cs="Calibri"/>
                <w:b/>
                <w:bCs/>
                <w:iCs/>
                <w:color w:val="000000"/>
                <w:sz w:val="22"/>
                <w:szCs w:val="22"/>
              </w:rPr>
              <w:t>CAPACITACIONES BÁSICAS DE SMS</w:t>
            </w:r>
            <w:r w:rsidRPr="00E43088">
              <w:rPr>
                <w:rFonts w:ascii="Calibri" w:hAnsi="Calibri" w:cs="Calibri"/>
                <w:b/>
                <w:bCs/>
                <w:i/>
                <w:iCs/>
                <w:color w:val="000000"/>
                <w:sz w:val="22"/>
                <w:szCs w:val="22"/>
              </w:rPr>
              <w:t xml:space="preserve">: </w:t>
            </w:r>
            <w:r w:rsidRPr="00E43088">
              <w:rPr>
                <w:rFonts w:ascii="Calibri" w:hAnsi="Calibri" w:cs="Calibri"/>
                <w:bCs/>
                <w:iCs/>
                <w:color w:val="000000"/>
                <w:sz w:val="22"/>
                <w:szCs w:val="22"/>
              </w:rPr>
              <w:t>Manejo defensivo,</w:t>
            </w:r>
            <w:r w:rsidRPr="00E43088">
              <w:rPr>
                <w:rFonts w:ascii="Calibri" w:hAnsi="Calibri" w:cs="Calibri"/>
                <w:bCs/>
                <w:i/>
                <w:iCs/>
                <w:color w:val="000000"/>
                <w:sz w:val="22"/>
                <w:szCs w:val="22"/>
              </w:rPr>
              <w:t xml:space="preserve"> </w:t>
            </w:r>
            <w:r w:rsidRPr="00E43088">
              <w:rPr>
                <w:rFonts w:ascii="Calibri" w:hAnsi="Calibri" w:cs="Calibri"/>
                <w:color w:val="000000"/>
                <w:sz w:val="22"/>
                <w:szCs w:val="22"/>
              </w:rPr>
              <w:t xml:space="preserve">Primeros Auxilios, Manejo de Extintores, Plan de Emergencia, uso de EPP y otros aplicables. </w:t>
            </w:r>
            <w:r w:rsidRPr="00E43088">
              <w:rPr>
                <w:rFonts w:ascii="Calibri" w:hAnsi="Calibri" w:cs="Arial"/>
                <w:color w:val="000000"/>
                <w:sz w:val="22"/>
                <w:szCs w:val="22"/>
              </w:rPr>
              <w:t>Aplica a todo el personal inmerso en el proyecto. (Personal propio, y sub contratistas).</w:t>
            </w:r>
          </w:p>
          <w:p w:rsidR="00E43088" w:rsidRPr="00E43088" w:rsidRDefault="00E43088" w:rsidP="009B46B7">
            <w:pPr>
              <w:widowControl w:val="0"/>
              <w:numPr>
                <w:ilvl w:val="0"/>
                <w:numId w:val="78"/>
              </w:numPr>
              <w:tabs>
                <w:tab w:val="left" w:pos="0"/>
              </w:tabs>
              <w:spacing w:before="120" w:after="120"/>
              <w:contextualSpacing/>
              <w:jc w:val="both"/>
              <w:rPr>
                <w:rFonts w:ascii="Calibri" w:hAnsi="Calibri" w:cs="Arial"/>
                <w:sz w:val="22"/>
                <w:szCs w:val="22"/>
              </w:rPr>
            </w:pPr>
            <w:r w:rsidRPr="00E43088">
              <w:rPr>
                <w:rFonts w:ascii="Calibri" w:eastAsia="Calibri" w:hAnsi="Calibri" w:cs="Calibri"/>
                <w:b/>
                <w:bCs/>
                <w:iCs/>
                <w:color w:val="000000"/>
                <w:sz w:val="22"/>
                <w:szCs w:val="22"/>
                <w:lang w:val="es-BO" w:eastAsia="es-BO"/>
              </w:rPr>
              <w:t xml:space="preserve">Copia de Póliza </w:t>
            </w:r>
            <w:r w:rsidRPr="00E43088">
              <w:rPr>
                <w:rFonts w:ascii="Calibri" w:eastAsia="Calibri" w:hAnsi="Calibri" w:cs="Calibri"/>
                <w:b/>
                <w:iCs/>
                <w:color w:val="000000"/>
                <w:sz w:val="22"/>
                <w:szCs w:val="22"/>
                <w:lang w:val="es-BO" w:eastAsia="es-BO"/>
              </w:rPr>
              <w:t>contra accidentes personales – grupal o individual</w:t>
            </w:r>
            <w:r w:rsidRPr="00E43088">
              <w:rPr>
                <w:rFonts w:ascii="Calibri" w:eastAsia="Calibri" w:hAnsi="Calibri" w:cs="Calibri"/>
                <w:iCs/>
                <w:color w:val="000000"/>
                <w:sz w:val="22"/>
                <w:szCs w:val="22"/>
                <w:lang w:val="es-BO" w:eastAsia="es-BO"/>
              </w:rPr>
              <w:t xml:space="preserve"> </w:t>
            </w:r>
            <w:r w:rsidRPr="00E43088">
              <w:rPr>
                <w:rFonts w:ascii="Calibri" w:hAnsi="Calibri" w:cs="Calibri"/>
                <w:i/>
                <w:iCs/>
                <w:color w:val="000000"/>
                <w:sz w:val="22"/>
                <w:szCs w:val="22"/>
              </w:rPr>
              <w:t>(que cubre gastos médicos, invalidez parcial permanente, invalidez total permanente y muerte).</w:t>
            </w:r>
          </w:p>
          <w:p w:rsidR="00E43088" w:rsidRPr="00E43088" w:rsidRDefault="00E43088" w:rsidP="00E43088">
            <w:pPr>
              <w:widowControl w:val="0"/>
              <w:tabs>
                <w:tab w:val="left" w:pos="0"/>
              </w:tabs>
              <w:spacing w:before="120" w:after="120"/>
              <w:ind w:left="435"/>
              <w:contextualSpacing/>
              <w:jc w:val="both"/>
              <w:rPr>
                <w:rFonts w:ascii="Calibri" w:hAnsi="Calibri" w:cs="Arial"/>
                <w:sz w:val="22"/>
                <w:szCs w:val="22"/>
              </w:rPr>
            </w:pPr>
          </w:p>
          <w:p w:rsidR="00E43088" w:rsidRPr="00E43088" w:rsidRDefault="00E43088" w:rsidP="009B46B7">
            <w:pPr>
              <w:widowControl w:val="0"/>
              <w:numPr>
                <w:ilvl w:val="0"/>
                <w:numId w:val="77"/>
              </w:numPr>
              <w:tabs>
                <w:tab w:val="left" w:pos="0"/>
              </w:tabs>
              <w:spacing w:before="120" w:after="120"/>
              <w:contextualSpacing/>
              <w:jc w:val="both"/>
              <w:rPr>
                <w:rFonts w:ascii="Calibri" w:hAnsi="Calibri" w:cs="Arial"/>
                <w:b/>
                <w:sz w:val="22"/>
                <w:szCs w:val="22"/>
              </w:rPr>
            </w:pPr>
            <w:r w:rsidRPr="00E43088">
              <w:rPr>
                <w:rFonts w:ascii="Calibri" w:hAnsi="Calibri" w:cs="Arial"/>
                <w:b/>
                <w:sz w:val="22"/>
                <w:szCs w:val="22"/>
              </w:rPr>
              <w:t>Equipo de Protección Personal</w:t>
            </w:r>
          </w:p>
          <w:p w:rsidR="00E43088" w:rsidRPr="00E43088" w:rsidRDefault="00E43088" w:rsidP="00E43088">
            <w:pPr>
              <w:widowControl w:val="0"/>
              <w:tabs>
                <w:tab w:val="center" w:pos="4252"/>
                <w:tab w:val="right" w:pos="8504"/>
              </w:tabs>
              <w:spacing w:before="120" w:after="120"/>
              <w:jc w:val="both"/>
              <w:rPr>
                <w:rFonts w:ascii="Calibri" w:eastAsia="Calibri" w:hAnsi="Calibri" w:cs="Arial"/>
                <w:sz w:val="22"/>
                <w:szCs w:val="22"/>
              </w:rPr>
            </w:pPr>
            <w:r w:rsidRPr="00E43088">
              <w:rPr>
                <w:rFonts w:ascii="Calibri" w:eastAsia="Calibri" w:hAnsi="Calibri" w:cs="Arial"/>
                <w:sz w:val="22"/>
                <w:szCs w:val="22"/>
              </w:rPr>
              <w:t>La empresa deberá dotar a todos los trabajadores del equipo de protección personal acorde con la actividad o servicio.</w:t>
            </w:r>
          </w:p>
          <w:p w:rsidR="00E43088" w:rsidRPr="00E43088" w:rsidRDefault="00E43088" w:rsidP="009B46B7">
            <w:pPr>
              <w:numPr>
                <w:ilvl w:val="0"/>
                <w:numId w:val="79"/>
              </w:numPr>
              <w:autoSpaceDE w:val="0"/>
              <w:autoSpaceDN w:val="0"/>
              <w:ind w:left="567"/>
              <w:jc w:val="both"/>
              <w:rPr>
                <w:rFonts w:ascii="Calibri" w:hAnsi="Calibri"/>
                <w:sz w:val="22"/>
                <w:szCs w:val="22"/>
                <w:lang w:eastAsia="es-BO"/>
              </w:rPr>
            </w:pPr>
            <w:r w:rsidRPr="00E43088">
              <w:rPr>
                <w:rFonts w:ascii="Calibri" w:hAnsi="Calibri"/>
                <w:sz w:val="22"/>
                <w:szCs w:val="22"/>
                <w:lang w:eastAsia="es-BO"/>
              </w:rPr>
              <w:t>Ropa de trabajo o EPP (</w:t>
            </w:r>
            <w:r w:rsidRPr="00E43088">
              <w:rPr>
                <w:rFonts w:ascii="Calibri" w:hAnsi="Calibri" w:cs="Calibri"/>
                <w:sz w:val="22"/>
                <w:szCs w:val="22"/>
              </w:rPr>
              <w:t>Equipo de protección personal):</w:t>
            </w:r>
          </w:p>
          <w:p w:rsidR="00E43088" w:rsidRPr="00E43088" w:rsidRDefault="00E43088" w:rsidP="009B46B7">
            <w:pPr>
              <w:numPr>
                <w:ilvl w:val="0"/>
                <w:numId w:val="80"/>
              </w:numPr>
              <w:jc w:val="both"/>
              <w:rPr>
                <w:rFonts w:ascii="Calibri" w:hAnsi="Calibri" w:cs="Calibri"/>
                <w:sz w:val="22"/>
                <w:szCs w:val="22"/>
              </w:rPr>
            </w:pPr>
            <w:r w:rsidRPr="00E43088">
              <w:rPr>
                <w:rFonts w:ascii="Calibri" w:hAnsi="Calibri" w:cs="Calibri"/>
                <w:sz w:val="22"/>
                <w:szCs w:val="22"/>
              </w:rPr>
              <w:t>Casco de seguridad.</w:t>
            </w:r>
          </w:p>
          <w:p w:rsidR="00E43088" w:rsidRPr="00E43088" w:rsidRDefault="00E43088" w:rsidP="009B46B7">
            <w:pPr>
              <w:numPr>
                <w:ilvl w:val="0"/>
                <w:numId w:val="80"/>
              </w:numPr>
              <w:jc w:val="both"/>
              <w:rPr>
                <w:rFonts w:ascii="Calibri" w:hAnsi="Calibri" w:cs="Calibri"/>
                <w:sz w:val="22"/>
                <w:szCs w:val="22"/>
              </w:rPr>
            </w:pPr>
            <w:r w:rsidRPr="00E43088">
              <w:rPr>
                <w:rFonts w:ascii="Calibri" w:hAnsi="Calibri" w:cs="Calibri"/>
                <w:sz w:val="22"/>
                <w:szCs w:val="22"/>
              </w:rPr>
              <w:t>Lentes de seguridad.</w:t>
            </w:r>
          </w:p>
          <w:p w:rsidR="00E43088" w:rsidRPr="00E43088" w:rsidRDefault="00E43088" w:rsidP="009B46B7">
            <w:pPr>
              <w:numPr>
                <w:ilvl w:val="0"/>
                <w:numId w:val="80"/>
              </w:numPr>
              <w:jc w:val="both"/>
              <w:rPr>
                <w:rFonts w:ascii="Calibri" w:hAnsi="Calibri" w:cs="Calibri"/>
                <w:sz w:val="22"/>
                <w:szCs w:val="22"/>
              </w:rPr>
            </w:pPr>
            <w:r w:rsidRPr="00E43088">
              <w:rPr>
                <w:rFonts w:ascii="Calibri" w:hAnsi="Calibri" w:cs="Calibri"/>
                <w:sz w:val="22"/>
                <w:szCs w:val="22"/>
              </w:rPr>
              <w:t>Calzados de seguridad.</w:t>
            </w:r>
          </w:p>
          <w:p w:rsidR="00E43088" w:rsidRPr="00E43088" w:rsidRDefault="00E43088" w:rsidP="009B46B7">
            <w:pPr>
              <w:numPr>
                <w:ilvl w:val="0"/>
                <w:numId w:val="80"/>
              </w:numPr>
              <w:jc w:val="both"/>
              <w:rPr>
                <w:rFonts w:ascii="Calibri" w:hAnsi="Calibri" w:cs="Calibri"/>
                <w:sz w:val="22"/>
                <w:szCs w:val="22"/>
              </w:rPr>
            </w:pPr>
            <w:r w:rsidRPr="00E43088">
              <w:rPr>
                <w:rFonts w:ascii="Calibri" w:hAnsi="Calibri" w:cs="Calibri"/>
                <w:sz w:val="22"/>
                <w:szCs w:val="22"/>
              </w:rPr>
              <w:t>Guantes (en caso de ser requeridos).</w:t>
            </w:r>
          </w:p>
          <w:p w:rsidR="00E43088" w:rsidRPr="00E43088" w:rsidRDefault="00E43088" w:rsidP="009B46B7">
            <w:pPr>
              <w:numPr>
                <w:ilvl w:val="0"/>
                <w:numId w:val="80"/>
              </w:numPr>
              <w:jc w:val="both"/>
              <w:rPr>
                <w:rFonts w:ascii="Calibri" w:hAnsi="Calibri" w:cs="Calibri"/>
                <w:sz w:val="22"/>
                <w:szCs w:val="22"/>
              </w:rPr>
            </w:pPr>
            <w:r w:rsidRPr="00E43088">
              <w:rPr>
                <w:rFonts w:ascii="Calibri" w:hAnsi="Calibri" w:cs="Calibri"/>
                <w:sz w:val="22"/>
                <w:szCs w:val="22"/>
              </w:rPr>
              <w:t>Gafas de Seguridad.</w:t>
            </w:r>
          </w:p>
          <w:p w:rsidR="00E43088" w:rsidRPr="00E43088" w:rsidRDefault="00E43088" w:rsidP="009B46B7">
            <w:pPr>
              <w:numPr>
                <w:ilvl w:val="0"/>
                <w:numId w:val="80"/>
              </w:numPr>
              <w:spacing w:after="120"/>
              <w:jc w:val="both"/>
              <w:rPr>
                <w:rFonts w:ascii="Calibri" w:hAnsi="Calibri" w:cs="Calibri"/>
                <w:sz w:val="22"/>
                <w:szCs w:val="22"/>
              </w:rPr>
            </w:pPr>
            <w:r w:rsidRPr="00E43088">
              <w:rPr>
                <w:rFonts w:ascii="Calibri" w:hAnsi="Calibri"/>
                <w:sz w:val="22"/>
                <w:szCs w:val="22"/>
                <w:lang w:eastAsia="es-BO"/>
              </w:rPr>
              <w:t>El pantalón jean y camisa manga larga, mínimamente 80% algodón</w:t>
            </w:r>
            <w:r w:rsidRPr="00E43088">
              <w:rPr>
                <w:rFonts w:ascii="Calibri" w:eastAsia="Calibri" w:hAnsi="Calibri" w:cs="Calibri"/>
                <w:color w:val="000000"/>
                <w:sz w:val="22"/>
                <w:szCs w:val="22"/>
                <w:lang w:val="es-BO" w:eastAsia="es-BO"/>
              </w:rPr>
              <w:t xml:space="preserve">. </w:t>
            </w:r>
          </w:p>
          <w:p w:rsidR="00E43088" w:rsidRPr="00E43088" w:rsidRDefault="00E43088" w:rsidP="00E43088">
            <w:pPr>
              <w:spacing w:before="120" w:line="240" w:lineRule="atLeast"/>
              <w:contextualSpacing/>
              <w:jc w:val="both"/>
              <w:rPr>
                <w:rFonts w:ascii="Calibri" w:hAnsi="Calibri"/>
                <w:sz w:val="22"/>
                <w:szCs w:val="22"/>
                <w:u w:val="single"/>
              </w:rPr>
            </w:pPr>
          </w:p>
          <w:p w:rsidR="00E43088" w:rsidRPr="00E43088" w:rsidRDefault="00E43088" w:rsidP="00E43088">
            <w:pPr>
              <w:spacing w:before="120" w:line="240" w:lineRule="atLeast"/>
              <w:contextualSpacing/>
              <w:jc w:val="both"/>
              <w:rPr>
                <w:rFonts w:ascii="Calibri" w:hAnsi="Calibri"/>
                <w:sz w:val="22"/>
                <w:szCs w:val="22"/>
              </w:rPr>
            </w:pPr>
            <w:r w:rsidRPr="00E43088">
              <w:rPr>
                <w:rFonts w:ascii="Calibri" w:hAnsi="Calibri"/>
                <w:sz w:val="22"/>
                <w:szCs w:val="22"/>
                <w:u w:val="single"/>
              </w:rPr>
              <w:t>En caso de ser requerido</w:t>
            </w:r>
            <w:r w:rsidRPr="00E43088">
              <w:rPr>
                <w:rFonts w:ascii="Calibri" w:hAnsi="Calibri"/>
                <w:sz w:val="22"/>
                <w:szCs w:val="22"/>
              </w:rPr>
              <w:t xml:space="preserve"> el ingreso de vehículos a Planta, la empresa adjudicada</w:t>
            </w:r>
            <w:r w:rsidRPr="00E43088">
              <w:rPr>
                <w:rFonts w:ascii="Calibri" w:hAnsi="Calibri"/>
                <w:sz w:val="22"/>
                <w:szCs w:val="22"/>
                <w:lang w:eastAsia="es-BO"/>
              </w:rPr>
              <w:t xml:space="preserve"> deberá asegurar que el vehículo cuente con los siguientes requisitos mínimos para su habilitación previos al ingreso:</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Seguro de accidente vehicular.</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Debe obligatoriamente estar identificado.</w:t>
            </w:r>
          </w:p>
          <w:p w:rsidR="00E43088" w:rsidRPr="00E43088" w:rsidRDefault="00E43088" w:rsidP="009B46B7">
            <w:pPr>
              <w:numPr>
                <w:ilvl w:val="0"/>
                <w:numId w:val="81"/>
              </w:numPr>
              <w:jc w:val="both"/>
              <w:rPr>
                <w:rFonts w:ascii="Calibri" w:hAnsi="Calibri" w:cs="Calibri"/>
                <w:b/>
                <w:bCs/>
                <w:iCs/>
                <w:color w:val="000000"/>
                <w:sz w:val="22"/>
                <w:szCs w:val="22"/>
              </w:rPr>
            </w:pPr>
            <w:r w:rsidRPr="00E43088">
              <w:rPr>
                <w:rFonts w:ascii="Calibri" w:hAnsi="Calibri" w:cs="Calibri"/>
                <w:b/>
                <w:bCs/>
                <w:iCs/>
                <w:color w:val="000000"/>
                <w:sz w:val="22"/>
                <w:szCs w:val="22"/>
              </w:rPr>
              <w:t xml:space="preserve">Seguro Obligatorio Contra Accidentes De Tránsito – Soat. </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cs="Calibri"/>
                <w:b/>
                <w:bCs/>
                <w:iCs/>
                <w:color w:val="000000"/>
                <w:sz w:val="22"/>
                <w:szCs w:val="22"/>
              </w:rPr>
              <w:t xml:space="preserve">Check List </w:t>
            </w:r>
            <w:r w:rsidRPr="00E43088">
              <w:rPr>
                <w:rFonts w:ascii="Calibri" w:hAnsi="Calibri" w:cs="Calibri"/>
                <w:color w:val="000000"/>
                <w:sz w:val="22"/>
                <w:szCs w:val="22"/>
              </w:rPr>
              <w:t>de vehículos livianos y pesados.</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Inspección técnica por empresa certificada (Petrovisa, Ibnorca, etc.)</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Inspección técnica vehicular realizada por la Dirección de Transito de la Policía Boliviana.</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Estar equipados mínimamente con 1 extintor de polvo químico seco tipo ABC de capacidad mínima de 5 lb.</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Disponer de 2 triángulos de emergencia como mínimo.</w:t>
            </w:r>
          </w:p>
          <w:p w:rsidR="00E43088" w:rsidRPr="00E43088" w:rsidRDefault="00E43088" w:rsidP="009B46B7">
            <w:pPr>
              <w:numPr>
                <w:ilvl w:val="0"/>
                <w:numId w:val="81"/>
              </w:numPr>
              <w:jc w:val="both"/>
              <w:rPr>
                <w:rFonts w:ascii="Calibri" w:hAnsi="Calibri" w:cs="Calibri"/>
                <w:sz w:val="22"/>
                <w:szCs w:val="22"/>
              </w:rPr>
            </w:pPr>
            <w:r w:rsidRPr="00E43088">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E43088" w:rsidRPr="00E43088" w:rsidRDefault="00E43088" w:rsidP="009B46B7">
            <w:pPr>
              <w:numPr>
                <w:ilvl w:val="0"/>
                <w:numId w:val="81"/>
              </w:numPr>
              <w:spacing w:after="120"/>
              <w:contextualSpacing/>
              <w:jc w:val="both"/>
              <w:rPr>
                <w:rFonts w:ascii="Calibri" w:hAnsi="Calibri" w:cs="Calibri"/>
                <w:sz w:val="22"/>
                <w:szCs w:val="22"/>
              </w:rPr>
            </w:pPr>
            <w:r w:rsidRPr="00E43088">
              <w:rPr>
                <w:rFonts w:ascii="Calibri" w:hAnsi="Calibri"/>
                <w:sz w:val="22"/>
                <w:szCs w:val="22"/>
                <w:lang w:eastAsia="es-BO"/>
              </w:rPr>
              <w:t>Tener alarmas audibles de retroceso necesariamente.</w:t>
            </w:r>
          </w:p>
          <w:p w:rsidR="00E43088" w:rsidRPr="00E43088" w:rsidRDefault="00E43088" w:rsidP="00E43088">
            <w:pPr>
              <w:spacing w:after="120"/>
              <w:jc w:val="both"/>
              <w:rPr>
                <w:rFonts w:ascii="Calibri" w:hAnsi="Calibri"/>
                <w:sz w:val="22"/>
                <w:szCs w:val="22"/>
                <w:lang w:eastAsia="es-BO"/>
              </w:rPr>
            </w:pPr>
            <w:r w:rsidRPr="00E43088">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E43088" w:rsidRPr="00E43088" w:rsidRDefault="00E43088" w:rsidP="00E43088">
            <w:pPr>
              <w:spacing w:after="13"/>
              <w:jc w:val="both"/>
              <w:rPr>
                <w:rFonts w:ascii="Calibri" w:hAnsi="Calibri"/>
                <w:sz w:val="22"/>
                <w:szCs w:val="22"/>
                <w:lang w:eastAsia="es-BO"/>
              </w:rPr>
            </w:pPr>
            <w:r w:rsidRPr="00E43088">
              <w:rPr>
                <w:rFonts w:ascii="Calibri" w:hAnsi="Calibri"/>
                <w:sz w:val="22"/>
                <w:szCs w:val="22"/>
                <w:lang w:eastAsia="es-BO"/>
              </w:rPr>
              <w:t>Además el conductor del vehículo deberá presentar previo a su ingreso a planta:</w:t>
            </w:r>
          </w:p>
          <w:p w:rsidR="00E43088" w:rsidRPr="00E43088" w:rsidRDefault="00E43088" w:rsidP="009B46B7">
            <w:pPr>
              <w:numPr>
                <w:ilvl w:val="0"/>
                <w:numId w:val="82"/>
              </w:numPr>
              <w:spacing w:before="120"/>
              <w:ind w:left="567"/>
              <w:jc w:val="both"/>
              <w:rPr>
                <w:rFonts w:ascii="Calibri" w:hAnsi="Calibri"/>
                <w:sz w:val="22"/>
                <w:szCs w:val="22"/>
                <w:lang w:val="es-BO" w:eastAsia="es-BO"/>
              </w:rPr>
            </w:pPr>
            <w:r w:rsidRPr="00E43088">
              <w:rPr>
                <w:rFonts w:ascii="Calibri" w:hAnsi="Calibri"/>
                <w:sz w:val="22"/>
                <w:szCs w:val="22"/>
                <w:lang w:eastAsia="es-BO"/>
              </w:rPr>
              <w:t>Licencia de conducir vigente de acuerdo al tipo de vehículo que utilizara el proveedor.</w:t>
            </w:r>
          </w:p>
          <w:p w:rsidR="00E43088" w:rsidRPr="00E43088" w:rsidRDefault="00E43088" w:rsidP="009B46B7">
            <w:pPr>
              <w:numPr>
                <w:ilvl w:val="0"/>
                <w:numId w:val="82"/>
              </w:numPr>
              <w:autoSpaceDE w:val="0"/>
              <w:autoSpaceDN w:val="0"/>
              <w:ind w:left="567"/>
              <w:jc w:val="both"/>
              <w:rPr>
                <w:rFonts w:ascii="Calibri" w:hAnsi="Calibri"/>
                <w:sz w:val="22"/>
                <w:szCs w:val="22"/>
              </w:rPr>
            </w:pPr>
            <w:r w:rsidRPr="00E43088">
              <w:rPr>
                <w:rFonts w:ascii="Calibri" w:hAnsi="Calibri"/>
                <w:sz w:val="22"/>
                <w:szCs w:val="22"/>
                <w:lang w:eastAsia="es-BO"/>
              </w:rPr>
              <w:t>Contar con certificado de manejo defensivo vigente.</w:t>
            </w:r>
          </w:p>
          <w:p w:rsidR="00E43088" w:rsidRPr="00E43088" w:rsidRDefault="00E43088" w:rsidP="00E43088">
            <w:pPr>
              <w:autoSpaceDE w:val="0"/>
              <w:autoSpaceDN w:val="0"/>
              <w:jc w:val="both"/>
              <w:rPr>
                <w:rFonts w:ascii="Calibri" w:hAnsi="Calibri"/>
                <w:sz w:val="22"/>
                <w:szCs w:val="22"/>
                <w:lang w:eastAsia="es-BO"/>
              </w:rPr>
            </w:pPr>
          </w:p>
          <w:p w:rsidR="00E43088" w:rsidRPr="00E43088" w:rsidRDefault="00E43088" w:rsidP="00E43088">
            <w:pPr>
              <w:rPr>
                <w:rFonts w:ascii="Verdana" w:hAnsi="Verdana" w:cs="Calibri"/>
                <w:b/>
                <w:sz w:val="18"/>
                <w:szCs w:val="18"/>
              </w:rPr>
            </w:pPr>
            <w:r w:rsidRPr="00E43088">
              <w:rPr>
                <w:rFonts w:ascii="Calibri" w:hAnsi="Calibri" w:cs="Calibri"/>
                <w:sz w:val="22"/>
                <w:szCs w:val="22"/>
              </w:rPr>
              <w:t xml:space="preserve">Toda empresa contratista </w:t>
            </w:r>
            <w:r w:rsidRPr="00E43088">
              <w:rPr>
                <w:rFonts w:ascii="Calibri" w:hAnsi="Calibri" w:cs="Calibri"/>
                <w:sz w:val="22"/>
                <w:szCs w:val="22"/>
                <w:u w:val="single"/>
              </w:rPr>
              <w:t>directa de YPFB</w:t>
            </w:r>
            <w:r w:rsidRPr="00E43088">
              <w:rPr>
                <w:rFonts w:ascii="Calibri" w:hAnsi="Calibri" w:cs="Calibri"/>
                <w:sz w:val="22"/>
                <w:szCs w:val="22"/>
              </w:rPr>
              <w:t>, que subcontrate servicios de un tercero, deberá cumplir y hacer cumplir los requisitos de seguridad Industrial, salud ocupacional y medio ambiente.</w:t>
            </w:r>
          </w:p>
        </w:tc>
      </w:tr>
    </w:tbl>
    <w:p w:rsidR="00E43088" w:rsidRPr="00E43088" w:rsidRDefault="00E43088" w:rsidP="00E43088">
      <w:pPr>
        <w:jc w:val="center"/>
        <w:rPr>
          <w:rFonts w:ascii="Calibri" w:hAnsi="Calibri" w:cs="Calibri"/>
          <w:b/>
          <w:sz w:val="22"/>
          <w:szCs w:val="22"/>
          <w:u w:val="single"/>
        </w:rPr>
      </w:pPr>
    </w:p>
    <w:p w:rsidR="00E43088" w:rsidRPr="00E43088" w:rsidRDefault="00E43088" w:rsidP="00E43088">
      <w:pPr>
        <w:ind w:left="720"/>
        <w:jc w:val="both"/>
        <w:rPr>
          <w:rFonts w:ascii="Verdana" w:hAnsi="Verdana" w:cs="Verdana"/>
          <w:b/>
          <w:bCs/>
          <w:color w:val="000000"/>
          <w:sz w:val="18"/>
          <w:szCs w:val="18"/>
        </w:rPr>
      </w:pPr>
    </w:p>
    <w:p w:rsidR="00850275" w:rsidRPr="00E43088" w:rsidRDefault="00850275" w:rsidP="008734C3">
      <w:pPr>
        <w:jc w:val="center"/>
        <w:rPr>
          <w:rFonts w:asciiTheme="minorHAnsi" w:hAnsiTheme="minorHAnsi" w:cstheme="minorHAnsi"/>
          <w:b/>
          <w:bCs/>
          <w:sz w:val="22"/>
          <w:szCs w:val="22"/>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850275" w:rsidRDefault="00850275"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342B18" w:rsidRDefault="00342B18" w:rsidP="008734C3">
      <w:pPr>
        <w:jc w:val="center"/>
        <w:rPr>
          <w:rFonts w:asciiTheme="minorHAnsi" w:hAnsiTheme="minorHAnsi" w:cstheme="minorHAnsi"/>
          <w:b/>
          <w:bCs/>
          <w:sz w:val="22"/>
          <w:szCs w:val="22"/>
          <w:lang w:val="es-ES_tradnl"/>
        </w:rPr>
      </w:pPr>
    </w:p>
    <w:p w:rsidR="00D63B0D" w:rsidRDefault="00D63B0D" w:rsidP="007D4619">
      <w:pPr>
        <w:jc w:val="center"/>
        <w:rPr>
          <w:rFonts w:asciiTheme="minorHAnsi" w:hAnsiTheme="minorHAnsi" w:cstheme="minorHAnsi"/>
          <w:b/>
          <w:bCs/>
          <w:sz w:val="22"/>
          <w:szCs w:val="22"/>
        </w:rPr>
      </w:pPr>
    </w:p>
    <w:p w:rsidR="00D63B0D" w:rsidRDefault="00D63B0D"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BB25CD"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B19DD">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B19DD" w:rsidRPr="00A007D0" w:rsidRDefault="000B19DD" w:rsidP="00A007D0">
      <w:pPr>
        <w:ind w:left="3540" w:firstLine="708"/>
        <w:rPr>
          <w:rFonts w:ascii="Arial" w:hAnsi="Arial" w:cs="Arial"/>
          <w:b/>
          <w:sz w:val="18"/>
          <w:szCs w:val="18"/>
          <w:lang w:val="es-BO" w:eastAsia="es-ES"/>
        </w:rPr>
      </w:pPr>
      <w:r w:rsidRPr="00A007D0">
        <w:rPr>
          <w:rFonts w:ascii="Arial" w:hAnsi="Arial" w:cs="Arial"/>
          <w:b/>
          <w:sz w:val="18"/>
          <w:szCs w:val="18"/>
          <w:lang w:val="es-BO" w:eastAsia="es-ES"/>
        </w:rPr>
        <w:t>CONTRATO Nº  AJDT-</w:t>
      </w:r>
    </w:p>
    <w:p w:rsidR="000B19DD" w:rsidRPr="00A007D0" w:rsidRDefault="000B19DD" w:rsidP="00A007D0">
      <w:pPr>
        <w:ind w:left="3540" w:firstLine="708"/>
        <w:rPr>
          <w:rFonts w:ascii="Arial" w:hAnsi="Arial" w:cs="Arial"/>
          <w:b/>
          <w:sz w:val="18"/>
          <w:szCs w:val="18"/>
          <w:lang w:val="es-BO" w:eastAsia="es-ES"/>
        </w:rPr>
      </w:pPr>
      <w:r w:rsidRPr="00A007D0">
        <w:rPr>
          <w:rFonts w:ascii="Arial" w:hAnsi="Arial" w:cs="Arial"/>
          <w:b/>
          <w:sz w:val="18"/>
          <w:szCs w:val="18"/>
          <w:lang w:val="es-BO" w:eastAsia="es-ES"/>
        </w:rPr>
        <w:t xml:space="preserve">                                La Paz, </w:t>
      </w:r>
    </w:p>
    <w:p w:rsidR="000B19DD" w:rsidRPr="00A007D0" w:rsidRDefault="000B19DD" w:rsidP="00A007D0">
      <w:pPr>
        <w:tabs>
          <w:tab w:val="left" w:pos="0"/>
        </w:tabs>
        <w:jc w:val="center"/>
        <w:rPr>
          <w:rFonts w:ascii="Arial" w:hAnsi="Arial" w:cs="Arial"/>
          <w:b/>
          <w:sz w:val="18"/>
          <w:szCs w:val="18"/>
          <w:lang w:val="es-BO" w:eastAsia="es-ES"/>
        </w:rPr>
      </w:pPr>
      <w:r w:rsidRPr="00A007D0">
        <w:rPr>
          <w:rFonts w:ascii="Arial" w:hAnsi="Arial" w:cs="Arial"/>
          <w:b/>
          <w:sz w:val="18"/>
          <w:szCs w:val="18"/>
          <w:lang w:val="es-BO" w:eastAsia="es-ES"/>
        </w:rPr>
        <w:t>CONTRATO ADMINISTRATIVO DE SERVICIO DE ______________________</w:t>
      </w:r>
    </w:p>
    <w:p w:rsidR="000B19DD" w:rsidRPr="00A007D0" w:rsidRDefault="000B19DD" w:rsidP="00A007D0">
      <w:pPr>
        <w:tabs>
          <w:tab w:val="left" w:pos="0"/>
        </w:tabs>
        <w:jc w:val="center"/>
        <w:rPr>
          <w:rFonts w:ascii="Arial" w:hAnsi="Arial" w:cs="Arial"/>
          <w:b/>
          <w:sz w:val="18"/>
          <w:szCs w:val="18"/>
          <w:lang w:val="es-BO" w:eastAsia="es-ES"/>
        </w:rPr>
      </w:pPr>
      <w:r w:rsidRPr="00A007D0">
        <w:rPr>
          <w:rFonts w:ascii="Arial" w:hAnsi="Arial" w:cs="Arial"/>
          <w:b/>
          <w:sz w:val="18"/>
          <w:szCs w:val="18"/>
          <w:lang w:val="es-BO" w:eastAsia="es-ES"/>
        </w:rPr>
        <w:t>CÓDIGO: _______________</w:t>
      </w:r>
    </w:p>
    <w:p w:rsidR="000B19DD" w:rsidRPr="00A007D0" w:rsidRDefault="000B19DD" w:rsidP="00A007D0">
      <w:pPr>
        <w:rPr>
          <w:rFonts w:ascii="Arial" w:hAnsi="Arial" w:cs="Arial"/>
          <w:b/>
          <w:sz w:val="18"/>
          <w:szCs w:val="18"/>
          <w:lang w:val="es-BO" w:eastAsia="es-ES"/>
        </w:rPr>
      </w:pPr>
    </w:p>
    <w:p w:rsidR="000B19DD" w:rsidRPr="00A007D0" w:rsidRDefault="000B19DD" w:rsidP="00A007D0">
      <w:pPr>
        <w:jc w:val="both"/>
        <w:rPr>
          <w:rFonts w:ascii="Arial" w:hAnsi="Arial" w:cs="Arial"/>
          <w:b/>
          <w:i/>
          <w:sz w:val="18"/>
          <w:szCs w:val="18"/>
          <w:u w:val="single"/>
          <w:lang w:val="es-BO" w:eastAsia="es-ES"/>
        </w:rPr>
      </w:pPr>
      <w:r w:rsidRPr="00A007D0">
        <w:rPr>
          <w:rFonts w:ascii="Arial" w:hAnsi="Arial" w:cs="Arial"/>
          <w:b/>
          <w:i/>
          <w:sz w:val="18"/>
          <w:szCs w:val="18"/>
          <w:u w:val="single"/>
          <w:lang w:val="es-BO" w:eastAsia="es-ES"/>
        </w:rPr>
        <w:t>INCLUIR EL SIGUIENTE TEXTO EN CASO DE QUE CORRESPONDA:</w:t>
      </w:r>
    </w:p>
    <w:p w:rsidR="000B19DD" w:rsidRPr="00A007D0" w:rsidRDefault="000B19DD" w:rsidP="00A007D0">
      <w:pPr>
        <w:jc w:val="both"/>
        <w:rPr>
          <w:rFonts w:ascii="Arial" w:hAnsi="Arial" w:cs="Arial"/>
          <w:b/>
          <w:i/>
          <w:sz w:val="18"/>
          <w:szCs w:val="18"/>
          <w:u w:val="single"/>
          <w:lang w:val="es-BO" w:eastAsia="es-ES"/>
        </w:rPr>
      </w:pPr>
      <w:r w:rsidRPr="00A007D0">
        <w:rPr>
          <w:rFonts w:ascii="Arial" w:hAnsi="Arial" w:cs="Arial"/>
          <w:b/>
          <w:i/>
          <w:sz w:val="18"/>
          <w:szCs w:val="18"/>
          <w:u w:val="single"/>
          <w:lang w:val="es-BO" w:eastAsia="es-ES"/>
        </w:rPr>
        <w:t>SEÑOR NOTARIO DE GOBIERNO DEL DISTRITO ADMINISTRATIVO DE _______</w:t>
      </w:r>
    </w:p>
    <w:p w:rsidR="000B19DD" w:rsidRPr="00A007D0" w:rsidRDefault="000B19DD" w:rsidP="00A007D0">
      <w:pPr>
        <w:jc w:val="both"/>
        <w:rPr>
          <w:rFonts w:ascii="Arial" w:hAnsi="Arial" w:cs="Arial"/>
          <w:b/>
          <w:i/>
          <w:sz w:val="18"/>
          <w:szCs w:val="18"/>
          <w:u w:val="single"/>
          <w:lang w:val="es-BO" w:eastAsia="es-ES"/>
        </w:rPr>
      </w:pPr>
      <w:r w:rsidRPr="00A007D0">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A007D0">
        <w:rPr>
          <w:rFonts w:ascii="Arial" w:hAnsi="Arial" w:cs="Arial"/>
          <w:i/>
          <w:sz w:val="18"/>
          <w:szCs w:val="18"/>
          <w:lang w:val="es-BO" w:eastAsia="es-ES"/>
        </w:rPr>
        <w:t> </w:t>
      </w:r>
      <w:r w:rsidRPr="00A007D0">
        <w:rPr>
          <w:rFonts w:ascii="Arial" w:hAnsi="Arial" w:cs="Arial"/>
          <w:bCs/>
          <w:i/>
          <w:sz w:val="18"/>
          <w:szCs w:val="18"/>
          <w:lang w:val="es-BO" w:eastAsia="es-ES"/>
        </w:rPr>
        <w:t> </w:t>
      </w:r>
    </w:p>
    <w:p w:rsidR="000B19DD" w:rsidRPr="00A007D0" w:rsidRDefault="000B19DD" w:rsidP="00A007D0">
      <w:pPr>
        <w:jc w:val="both"/>
        <w:rPr>
          <w:rFonts w:ascii="Arial" w:hAnsi="Arial" w:cs="Arial"/>
          <w:b/>
          <w:sz w:val="18"/>
          <w:szCs w:val="18"/>
          <w:u w:val="single"/>
          <w:lang w:val="es-BO" w:eastAsia="es-ES"/>
        </w:rPr>
      </w:pPr>
    </w:p>
    <w:p w:rsidR="000B19DD" w:rsidRPr="00A007D0" w:rsidRDefault="000B19DD" w:rsidP="00A007D0">
      <w:pPr>
        <w:jc w:val="both"/>
        <w:rPr>
          <w:rFonts w:ascii="Arial" w:hAnsi="Arial" w:cs="Arial"/>
          <w:b/>
          <w:sz w:val="18"/>
          <w:szCs w:val="18"/>
          <w:lang w:val="es-BO" w:eastAsia="es-ES"/>
        </w:rPr>
      </w:pPr>
      <w:r w:rsidRPr="00A007D0">
        <w:rPr>
          <w:rFonts w:ascii="Arial" w:hAnsi="Arial" w:cs="Arial"/>
          <w:b/>
          <w:sz w:val="18"/>
          <w:szCs w:val="18"/>
          <w:u w:val="single"/>
          <w:lang w:val="es-BO" w:eastAsia="es-ES"/>
        </w:rPr>
        <w:t xml:space="preserve">PRIMERA.- (PARTES </w:t>
      </w:r>
      <w:r w:rsidRPr="00A007D0">
        <w:rPr>
          <w:rFonts w:ascii="Arial" w:hAnsi="Arial" w:cs="Arial"/>
          <w:b/>
          <w:bCs/>
          <w:sz w:val="18"/>
          <w:szCs w:val="18"/>
          <w:u w:val="single"/>
          <w:lang w:val="es-BO" w:eastAsia="es-ES"/>
        </w:rPr>
        <w:t>CONTRATANTE</w:t>
      </w:r>
      <w:r w:rsidRPr="00A007D0">
        <w:rPr>
          <w:rFonts w:ascii="Arial" w:hAnsi="Arial" w:cs="Arial"/>
          <w:b/>
          <w:sz w:val="18"/>
          <w:szCs w:val="18"/>
          <w:u w:val="single"/>
          <w:lang w:val="es-BO" w:eastAsia="es-ES"/>
        </w:rPr>
        <w:t>S)</w:t>
      </w:r>
      <w:r w:rsidRPr="00A007D0">
        <w:rPr>
          <w:rFonts w:ascii="Arial" w:hAnsi="Arial" w:cs="Arial"/>
          <w:b/>
          <w:sz w:val="18"/>
          <w:szCs w:val="18"/>
          <w:lang w:val="es-BO" w:eastAsia="es-ES"/>
        </w:rPr>
        <w:t xml:space="preserve">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Dirá usted que las partes </w:t>
      </w:r>
      <w:r w:rsidRPr="00A007D0">
        <w:rPr>
          <w:rFonts w:ascii="Arial" w:hAnsi="Arial" w:cs="Arial"/>
          <w:b/>
          <w:bCs/>
          <w:sz w:val="18"/>
          <w:szCs w:val="18"/>
          <w:lang w:val="es-BO" w:eastAsia="es-ES"/>
        </w:rPr>
        <w:t>CONTRATANTES</w:t>
      </w:r>
      <w:r w:rsidRPr="00A007D0">
        <w:rPr>
          <w:rFonts w:ascii="Arial" w:hAnsi="Arial" w:cs="Arial"/>
          <w:sz w:val="18"/>
          <w:szCs w:val="18"/>
          <w:lang w:val="es-BO" w:eastAsia="es-ES"/>
        </w:rPr>
        <w:t xml:space="preserve"> son:</w:t>
      </w:r>
    </w:p>
    <w:p w:rsidR="000B19DD" w:rsidRPr="00A007D0" w:rsidRDefault="000B19DD" w:rsidP="00A007D0">
      <w:pPr>
        <w:numPr>
          <w:ilvl w:val="1"/>
          <w:numId w:val="46"/>
        </w:numPr>
        <w:ind w:left="709" w:hanging="709"/>
        <w:contextualSpacing/>
        <w:jc w:val="both"/>
        <w:rPr>
          <w:rFonts w:ascii="Arial" w:hAnsi="Arial" w:cs="Arial"/>
          <w:sz w:val="18"/>
          <w:szCs w:val="18"/>
          <w:lang w:val="es-BO" w:eastAsia="es-ES"/>
        </w:rPr>
      </w:pPr>
      <w:r w:rsidRPr="00A007D0">
        <w:rPr>
          <w:rFonts w:ascii="Arial" w:hAnsi="Arial" w:cs="Arial"/>
          <w:b/>
          <w:sz w:val="18"/>
          <w:szCs w:val="18"/>
          <w:lang w:val="es-BO" w:eastAsia="es-ES"/>
        </w:rPr>
        <w:t>YACIMIENTOS PETROLÍFEROS FISCALES BOLIVIANOS</w:t>
      </w:r>
      <w:r w:rsidRPr="00A007D0">
        <w:rPr>
          <w:rFonts w:ascii="Arial" w:hAnsi="Arial" w:cs="Arial"/>
          <w:sz w:val="18"/>
          <w:szCs w:val="18"/>
          <w:lang w:val="es-BO" w:eastAsia="es-ES"/>
        </w:rPr>
        <w:t xml:space="preserve">, con Número de Identificación Tributaria (NIT) Nº 1020269020, con domicilio en ___________________, Zona __________ de la ciudad de </w:t>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r>
      <w:r w:rsidRPr="00A007D0">
        <w:rPr>
          <w:rFonts w:ascii="Arial" w:hAnsi="Arial" w:cs="Arial"/>
          <w:sz w:val="18"/>
          <w:szCs w:val="18"/>
          <w:lang w:val="es-BO" w:eastAsia="es-ES"/>
        </w:rPr>
        <w:softHyphen/>
        <w:t xml:space="preserve">_________, representada legalmente por __________________, </w:t>
      </w:r>
      <w:r w:rsidRPr="00A007D0">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A007D0">
        <w:rPr>
          <w:rFonts w:ascii="Arial" w:hAnsi="Arial" w:cs="Arial"/>
          <w:sz w:val="18"/>
          <w:szCs w:val="18"/>
          <w:lang w:val="es-BO" w:eastAsia="es-ES"/>
        </w:rPr>
        <w:t xml:space="preserve">la </w:t>
      </w:r>
      <w:r w:rsidRPr="00A007D0">
        <w:rPr>
          <w:rFonts w:ascii="Arial" w:hAnsi="Arial" w:cs="Arial"/>
          <w:b/>
          <w:sz w:val="18"/>
          <w:szCs w:val="18"/>
          <w:lang w:val="es-BO" w:eastAsia="es-ES"/>
        </w:rPr>
        <w:t>ENTIDAD.</w:t>
      </w:r>
    </w:p>
    <w:p w:rsidR="000B19DD" w:rsidRPr="00A007D0" w:rsidRDefault="000B19DD" w:rsidP="00A007D0">
      <w:pPr>
        <w:ind w:left="709"/>
        <w:contextualSpacing/>
        <w:jc w:val="both"/>
        <w:rPr>
          <w:rFonts w:ascii="Arial" w:hAnsi="Arial" w:cs="Arial"/>
          <w:sz w:val="18"/>
          <w:szCs w:val="18"/>
          <w:lang w:val="es-BO" w:eastAsia="es-ES"/>
        </w:rPr>
      </w:pPr>
    </w:p>
    <w:p w:rsidR="000B19DD" w:rsidRPr="00A007D0" w:rsidRDefault="000B19DD" w:rsidP="00A007D0">
      <w:pPr>
        <w:numPr>
          <w:ilvl w:val="1"/>
          <w:numId w:val="39"/>
        </w:numPr>
        <w:ind w:left="709" w:hanging="709"/>
        <w:contextualSpacing/>
        <w:jc w:val="both"/>
        <w:rPr>
          <w:rFonts w:ascii="Arial" w:hAnsi="Arial" w:cs="Arial"/>
          <w:i/>
          <w:sz w:val="18"/>
          <w:szCs w:val="18"/>
          <w:lang w:val="es-BO" w:eastAsia="es-ES"/>
        </w:rPr>
      </w:pPr>
      <w:r w:rsidRPr="00A007D0">
        <w:rPr>
          <w:rFonts w:ascii="Arial" w:hAnsi="Arial" w:cs="Arial"/>
          <w:b/>
          <w:sz w:val="18"/>
          <w:szCs w:val="18"/>
          <w:lang w:val="es-BO" w:eastAsia="es-ES"/>
        </w:rPr>
        <w:t>____________________</w:t>
      </w:r>
      <w:r w:rsidRPr="00A007D0">
        <w:rPr>
          <w:rFonts w:ascii="Arial" w:hAnsi="Arial" w:cs="Arial"/>
          <w:sz w:val="18"/>
          <w:szCs w:val="18"/>
          <w:lang w:val="es-BO" w:eastAsia="es-ES"/>
        </w:rPr>
        <w:t>,</w:t>
      </w:r>
      <w:r w:rsidRPr="00A007D0">
        <w:rPr>
          <w:rFonts w:ascii="Arial" w:hAnsi="Arial" w:cs="Arial"/>
          <w:b/>
          <w:sz w:val="18"/>
          <w:szCs w:val="18"/>
          <w:lang w:val="es-BO" w:eastAsia="es-ES"/>
        </w:rPr>
        <w:t xml:space="preserve"> </w:t>
      </w:r>
      <w:r w:rsidRPr="00A007D0">
        <w:rPr>
          <w:rFonts w:ascii="Arial" w:hAnsi="Arial" w:cs="Arial"/>
          <w:sz w:val="18"/>
          <w:szCs w:val="18"/>
          <w:lang w:val="es-BO"/>
        </w:rPr>
        <w:t>una empresa constituida bajo las leyes del Estado Plurinacional de Bolivia, inscrita en el Registro de Comercio de Bolivia concesionado a FUNDEMPRESA</w:t>
      </w:r>
      <w:r w:rsidRPr="00A007D0">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A007D0">
        <w:rPr>
          <w:rFonts w:ascii="Arial" w:hAnsi="Arial" w:cs="Arial"/>
          <w:b/>
          <w:sz w:val="18"/>
          <w:szCs w:val="18"/>
          <w:lang w:val="es-BO" w:eastAsia="es-ES"/>
        </w:rPr>
        <w:t>CONTRATISTA</w:t>
      </w:r>
      <w:r w:rsidRPr="00A007D0">
        <w:rPr>
          <w:rFonts w:ascii="Arial" w:hAnsi="Arial" w:cs="Arial"/>
          <w:b/>
          <w:bCs/>
          <w:sz w:val="18"/>
          <w:szCs w:val="18"/>
          <w:lang w:val="es-BO" w:eastAsia="es-ES"/>
        </w:rPr>
        <w:t xml:space="preserve">. </w:t>
      </w:r>
    </w:p>
    <w:p w:rsidR="000B19DD" w:rsidRPr="00A007D0" w:rsidRDefault="000B19DD" w:rsidP="00A007D0">
      <w:p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Tanto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como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podrán ser denominados individualmente e indistintamente como “Parte” o colectivamente “Partes”</w:t>
      </w:r>
    </w:p>
    <w:p w:rsidR="000B19DD" w:rsidRPr="00A007D0" w:rsidRDefault="000B19DD" w:rsidP="00A007D0">
      <w:pPr>
        <w:tabs>
          <w:tab w:val="left" w:pos="7814"/>
        </w:tabs>
        <w:contextualSpacing/>
        <w:jc w:val="both"/>
        <w:rPr>
          <w:rFonts w:ascii="Arial" w:hAnsi="Arial" w:cs="Arial"/>
          <w:sz w:val="18"/>
          <w:szCs w:val="18"/>
          <w:lang w:val="es-BO" w:eastAsia="es-ES"/>
        </w:rPr>
      </w:pPr>
      <w:r w:rsidRPr="00A007D0">
        <w:rPr>
          <w:rFonts w:ascii="Arial" w:hAnsi="Arial" w:cs="Arial"/>
          <w:sz w:val="18"/>
          <w:szCs w:val="18"/>
          <w:lang w:val="es-BO" w:eastAsia="es-ES"/>
        </w:rPr>
        <w:tab/>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SEGUNDA.- (ANTECEDENTES)</w:t>
      </w:r>
    </w:p>
    <w:p w:rsidR="000B19DD" w:rsidRPr="00A007D0" w:rsidRDefault="000B19DD" w:rsidP="00A007D0">
      <w:pPr>
        <w:ind w:left="709" w:hanging="709"/>
        <w:jc w:val="both"/>
        <w:rPr>
          <w:rFonts w:ascii="Arial" w:hAnsi="Arial" w:cs="Arial"/>
          <w:b/>
          <w:sz w:val="18"/>
          <w:szCs w:val="18"/>
          <w:lang w:val="es-BO" w:eastAsia="es-ES"/>
        </w:rPr>
      </w:pPr>
      <w:r w:rsidRPr="00A007D0">
        <w:rPr>
          <w:rFonts w:ascii="Arial" w:hAnsi="Arial" w:cs="Arial"/>
          <w:b/>
          <w:sz w:val="18"/>
          <w:szCs w:val="18"/>
          <w:lang w:val="es-BO" w:eastAsia="es-ES"/>
        </w:rPr>
        <w:t>2.1.</w:t>
      </w:r>
      <w:r w:rsidRPr="00A007D0">
        <w:rPr>
          <w:rFonts w:ascii="Arial" w:hAnsi="Arial" w:cs="Arial"/>
          <w:sz w:val="18"/>
          <w:szCs w:val="18"/>
          <w:lang w:val="es-BO" w:eastAsia="es-ES"/>
        </w:rPr>
        <w:tab/>
      </w:r>
      <w:r w:rsidRPr="00A007D0">
        <w:rPr>
          <w:rFonts w:ascii="Arial" w:eastAsia="Calibri" w:hAnsi="Arial" w:cs="Arial"/>
          <w:sz w:val="18"/>
          <w:szCs w:val="18"/>
          <w:lang w:val="es-BO"/>
        </w:rPr>
        <w:t xml:space="preserve">La </w:t>
      </w:r>
      <w:r w:rsidRPr="00A007D0">
        <w:rPr>
          <w:rFonts w:ascii="Arial" w:eastAsia="Calibri" w:hAnsi="Arial" w:cs="Arial"/>
          <w:b/>
          <w:sz w:val="18"/>
          <w:szCs w:val="18"/>
          <w:lang w:val="es-BO"/>
        </w:rPr>
        <w:t>ENTIDAD</w:t>
      </w:r>
      <w:r w:rsidRPr="00A007D0">
        <w:rPr>
          <w:rFonts w:ascii="Arial" w:eastAsia="Calibri" w:hAnsi="Arial" w:cs="Arial"/>
          <w:sz w:val="18"/>
          <w:szCs w:val="18"/>
          <w:lang w:val="es-BO"/>
        </w:rPr>
        <w:t xml:space="preserve">, mediante la modalidad de contratación ________________ con código </w:t>
      </w:r>
      <w:r w:rsidRPr="00A007D0">
        <w:rPr>
          <w:rFonts w:ascii="Arial" w:hAnsi="Arial" w:cs="Arial"/>
          <w:sz w:val="18"/>
          <w:szCs w:val="18"/>
          <w:lang w:val="es-BO" w:eastAsia="es-ES"/>
        </w:rPr>
        <w:t>__________________</w:t>
      </w:r>
      <w:r w:rsidRPr="00A007D0">
        <w:rPr>
          <w:rFonts w:ascii="Arial" w:eastAsia="Calibri" w:hAnsi="Arial" w:cs="Arial"/>
          <w:sz w:val="18"/>
          <w:szCs w:val="18"/>
          <w:lang w:val="es-BO"/>
        </w:rPr>
        <w:t xml:space="preserve">, llevó adelante el proceso de contratación para el Servicio de ___________________________, realizado bajo las normas y regulaciones de contratación establecidas en el </w:t>
      </w:r>
      <w:r w:rsidRPr="00A007D0">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0B19DD" w:rsidRPr="00A007D0" w:rsidRDefault="000B19DD" w:rsidP="00A007D0">
      <w:pPr>
        <w:ind w:left="705" w:hanging="705"/>
        <w:jc w:val="both"/>
        <w:rPr>
          <w:rFonts w:ascii="Arial" w:hAnsi="Arial" w:cs="Arial"/>
          <w:sz w:val="18"/>
          <w:szCs w:val="18"/>
          <w:lang w:val="es-BO" w:eastAsia="es-ES"/>
        </w:rPr>
      </w:pPr>
      <w:r w:rsidRPr="00A007D0">
        <w:rPr>
          <w:rFonts w:ascii="Arial" w:hAnsi="Arial" w:cs="Arial"/>
          <w:b/>
          <w:sz w:val="18"/>
          <w:szCs w:val="18"/>
          <w:lang w:val="es-BO" w:eastAsia="es-ES"/>
        </w:rPr>
        <w:t>2.2.</w:t>
      </w:r>
      <w:r w:rsidRPr="00A007D0">
        <w:rPr>
          <w:rFonts w:ascii="Arial" w:hAnsi="Arial" w:cs="Arial"/>
          <w:sz w:val="18"/>
          <w:szCs w:val="18"/>
          <w:lang w:val="es-BO" w:eastAsia="es-ES"/>
        </w:rPr>
        <w:tab/>
        <w:t xml:space="preserve">Por su parte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reúne las condiciones y experiencia para llevar a cabo la prestación del Servicio detallado en el presente Contrato.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TERCERA.- (DISPOSICIONES GENERALES)</w:t>
      </w:r>
    </w:p>
    <w:p w:rsidR="000B19DD" w:rsidRPr="00A007D0" w:rsidRDefault="000B19DD" w:rsidP="00A007D0">
      <w:pPr>
        <w:ind w:left="709" w:hanging="709"/>
        <w:jc w:val="both"/>
        <w:rPr>
          <w:rFonts w:ascii="Arial" w:hAnsi="Arial" w:cs="Arial"/>
          <w:sz w:val="18"/>
          <w:szCs w:val="18"/>
          <w:lang w:val="es-BO" w:eastAsia="es-ES"/>
        </w:rPr>
      </w:pPr>
      <w:r w:rsidRPr="00A007D0">
        <w:rPr>
          <w:rFonts w:ascii="Arial" w:hAnsi="Arial" w:cs="Arial"/>
          <w:b/>
          <w:sz w:val="18"/>
          <w:szCs w:val="18"/>
          <w:lang w:val="es-BO" w:eastAsia="es-ES"/>
        </w:rPr>
        <w:t>3.1.</w:t>
      </w:r>
      <w:r w:rsidRPr="00A007D0">
        <w:rPr>
          <w:rFonts w:ascii="Arial" w:hAnsi="Arial" w:cs="Arial"/>
          <w:b/>
          <w:sz w:val="18"/>
          <w:szCs w:val="18"/>
          <w:lang w:val="es-BO" w:eastAsia="es-ES"/>
        </w:rPr>
        <w:tab/>
        <w:t>Definiciones:</w:t>
      </w:r>
      <w:r w:rsidRPr="00A007D0">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B19DD" w:rsidRPr="00A007D0" w:rsidTr="00D83C68">
        <w:trPr>
          <w:trHeight w:val="556"/>
        </w:trPr>
        <w:tc>
          <w:tcPr>
            <w:tcW w:w="1809" w:type="dxa"/>
          </w:tcPr>
          <w:p w:rsidR="000B19DD" w:rsidRPr="00A007D0" w:rsidRDefault="000B19DD" w:rsidP="00A007D0">
            <w:pPr>
              <w:rPr>
                <w:rFonts w:ascii="Arial" w:hAnsi="Arial" w:cs="Arial"/>
                <w:b/>
                <w:sz w:val="18"/>
                <w:szCs w:val="18"/>
                <w:lang w:val="es-BO" w:eastAsia="es-ES"/>
              </w:rPr>
            </w:pPr>
            <w:r w:rsidRPr="00A007D0">
              <w:rPr>
                <w:rFonts w:ascii="Arial" w:hAnsi="Arial" w:cs="Arial"/>
                <w:b/>
                <w:sz w:val="18"/>
                <w:szCs w:val="18"/>
                <w:lang w:val="es-BO" w:eastAsia="es-ES"/>
              </w:rPr>
              <w:t>Contrato:</w:t>
            </w:r>
          </w:p>
        </w:tc>
        <w:tc>
          <w:tcPr>
            <w:tcW w:w="6662"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Es el presente documento celebrado entre las Partes, junto con todos los anexos que forman parte integrante del mismo.</w:t>
            </w:r>
          </w:p>
        </w:tc>
      </w:tr>
      <w:tr w:rsidR="000B19DD" w:rsidRPr="00A007D0" w:rsidTr="00D83C68">
        <w:trPr>
          <w:trHeight w:val="1028"/>
        </w:trPr>
        <w:tc>
          <w:tcPr>
            <w:tcW w:w="1809" w:type="dxa"/>
          </w:tcPr>
          <w:p w:rsidR="000B19DD" w:rsidRPr="00A007D0" w:rsidRDefault="000B19DD" w:rsidP="00A007D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A007D0">
              <w:rPr>
                <w:rFonts w:ascii="Arial" w:hAnsi="Arial" w:cs="Arial"/>
                <w:b/>
                <w:sz w:val="18"/>
                <w:szCs w:val="18"/>
                <w:lang w:val="es-BO" w:eastAsia="es-ES"/>
              </w:rPr>
              <w:t>Fiscal  del Servicio:</w:t>
            </w:r>
          </w:p>
        </w:tc>
        <w:tc>
          <w:tcPr>
            <w:tcW w:w="6662"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 xml:space="preserve">Es una o más personas designadas por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quien será el interlocutor de éste frente al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encargado de verificar el cumplimiento de las obligaciones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asegurando que el Servicio sea ejecutado conforme lo establecido en el Contrato. </w:t>
            </w:r>
          </w:p>
        </w:tc>
      </w:tr>
      <w:tr w:rsidR="000B19DD" w:rsidRPr="00A007D0" w:rsidTr="00D83C68">
        <w:trPr>
          <w:trHeight w:val="555"/>
        </w:trPr>
        <w:tc>
          <w:tcPr>
            <w:tcW w:w="1809" w:type="dxa"/>
          </w:tcPr>
          <w:p w:rsidR="000B19DD" w:rsidRPr="00A007D0" w:rsidRDefault="000B19DD" w:rsidP="00A007D0">
            <w:pPr>
              <w:rPr>
                <w:rFonts w:ascii="Arial" w:hAnsi="Arial" w:cs="Arial"/>
                <w:b/>
                <w:sz w:val="18"/>
                <w:szCs w:val="18"/>
                <w:lang w:val="es-BO" w:eastAsia="es-ES"/>
              </w:rPr>
            </w:pPr>
            <w:r w:rsidRPr="00A007D0">
              <w:rPr>
                <w:rFonts w:ascii="Arial" w:hAnsi="Arial" w:cs="Arial"/>
                <w:b/>
                <w:sz w:val="18"/>
                <w:szCs w:val="18"/>
                <w:lang w:val="es-BO" w:eastAsia="es-ES"/>
              </w:rPr>
              <w:t>Ley Aplicable:</w:t>
            </w:r>
          </w:p>
        </w:tc>
        <w:tc>
          <w:tcPr>
            <w:tcW w:w="6662"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Son las normas constitucionales, leyes, decretos y toda otra disposición  legal vigente y publicada en el Estado Plurinacional de Bolivia.</w:t>
            </w:r>
          </w:p>
        </w:tc>
      </w:tr>
      <w:tr w:rsidR="000B19DD" w:rsidRPr="00A007D0" w:rsidTr="00D83C68">
        <w:trPr>
          <w:trHeight w:val="420"/>
        </w:trPr>
        <w:tc>
          <w:tcPr>
            <w:tcW w:w="1809" w:type="dxa"/>
          </w:tcPr>
          <w:p w:rsidR="000B19DD" w:rsidRPr="00A007D0" w:rsidRDefault="000B19DD" w:rsidP="00A007D0">
            <w:pPr>
              <w:rPr>
                <w:rFonts w:ascii="Arial" w:hAnsi="Arial" w:cs="Arial"/>
                <w:b/>
                <w:sz w:val="18"/>
                <w:szCs w:val="18"/>
                <w:lang w:val="es-BO" w:eastAsia="es-ES"/>
              </w:rPr>
            </w:pPr>
            <w:r w:rsidRPr="00A007D0">
              <w:rPr>
                <w:rFonts w:ascii="Arial" w:hAnsi="Arial" w:cs="Arial"/>
                <w:b/>
                <w:sz w:val="18"/>
                <w:szCs w:val="18"/>
                <w:lang w:val="es-BO" w:eastAsia="es-ES"/>
              </w:rPr>
              <w:t>Personal:</w:t>
            </w:r>
          </w:p>
        </w:tc>
        <w:tc>
          <w:tcPr>
            <w:tcW w:w="6662"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 xml:space="preserve">Significa los empleados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w:t>
            </w:r>
          </w:p>
        </w:tc>
      </w:tr>
      <w:tr w:rsidR="000B19DD" w:rsidRPr="00A007D0" w:rsidTr="00D83C68">
        <w:tc>
          <w:tcPr>
            <w:tcW w:w="1809" w:type="dxa"/>
          </w:tcPr>
          <w:p w:rsidR="000B19DD" w:rsidRPr="00A007D0" w:rsidRDefault="000B19DD" w:rsidP="00A007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A007D0">
              <w:rPr>
                <w:rFonts w:ascii="Arial" w:hAnsi="Arial" w:cs="Arial"/>
                <w:b/>
                <w:sz w:val="18"/>
                <w:szCs w:val="18"/>
                <w:lang w:val="es-BO" w:eastAsia="es-ES"/>
              </w:rPr>
              <w:t>Servicio (s):</w:t>
            </w:r>
          </w:p>
          <w:p w:rsidR="000B19DD" w:rsidRPr="00A007D0" w:rsidRDefault="000B19DD" w:rsidP="00A007D0">
            <w:pPr>
              <w:rPr>
                <w:rFonts w:ascii="Arial" w:hAnsi="Arial" w:cs="Arial"/>
                <w:b/>
                <w:sz w:val="18"/>
                <w:szCs w:val="18"/>
                <w:lang w:val="es-BO" w:eastAsia="es-ES"/>
              </w:rPr>
            </w:pPr>
          </w:p>
        </w:tc>
        <w:tc>
          <w:tcPr>
            <w:tcW w:w="6662" w:type="dxa"/>
          </w:tcPr>
          <w:p w:rsidR="000B19DD" w:rsidRPr="00A007D0" w:rsidRDefault="000B19DD" w:rsidP="00A007D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A007D0">
              <w:rPr>
                <w:rFonts w:ascii="Arial" w:hAnsi="Arial" w:cs="Arial"/>
                <w:sz w:val="18"/>
                <w:szCs w:val="18"/>
                <w:lang w:val="es-BO" w:eastAsia="es-ES"/>
              </w:rPr>
              <w:t xml:space="preserve">Significa el servicio de ________________________,  que debe desarrollar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 favor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B19DD" w:rsidRPr="00A007D0" w:rsidTr="00D83C68">
        <w:trPr>
          <w:trHeight w:val="783"/>
        </w:trPr>
        <w:tc>
          <w:tcPr>
            <w:tcW w:w="1809" w:type="dxa"/>
          </w:tcPr>
          <w:p w:rsidR="000B19DD" w:rsidRPr="00A007D0" w:rsidRDefault="000B19DD" w:rsidP="00A007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A007D0">
              <w:rPr>
                <w:rFonts w:ascii="Arial" w:hAnsi="Arial" w:cs="Arial"/>
                <w:b/>
                <w:sz w:val="18"/>
                <w:szCs w:val="18"/>
                <w:lang w:val="es-BO" w:eastAsia="es-ES"/>
              </w:rPr>
              <w:t>Informe  de Conformidad:</w:t>
            </w:r>
          </w:p>
        </w:tc>
        <w:tc>
          <w:tcPr>
            <w:tcW w:w="6662"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Informe elaborado por el Fiscal del Servicio, una vez verificado el cumplimiento del Servicio.</w:t>
            </w:r>
          </w:p>
        </w:tc>
      </w:tr>
    </w:tbl>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3.2.</w:t>
      </w:r>
      <w:r w:rsidRPr="00A007D0">
        <w:rPr>
          <w:rFonts w:ascii="Arial" w:hAnsi="Arial" w:cs="Arial"/>
          <w:b/>
          <w:sz w:val="18"/>
          <w:szCs w:val="18"/>
          <w:lang w:val="es-BO" w:eastAsia="es-ES"/>
        </w:rPr>
        <w:tab/>
        <w:t xml:space="preserve">Relación entre las Partes: </w:t>
      </w:r>
      <w:r w:rsidRPr="00A007D0">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quien será plenamente responsable por todos los aspectos relacionados con este Contrato y la Ley Aplicable.</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3.3.</w:t>
      </w:r>
      <w:r w:rsidRPr="00A007D0">
        <w:rPr>
          <w:rFonts w:ascii="Arial" w:hAnsi="Arial" w:cs="Arial"/>
          <w:sz w:val="18"/>
          <w:szCs w:val="18"/>
          <w:lang w:val="es-BO" w:eastAsia="es-ES"/>
        </w:rPr>
        <w:tab/>
      </w:r>
      <w:r w:rsidRPr="00A007D0">
        <w:rPr>
          <w:rFonts w:ascii="Arial" w:hAnsi="Arial" w:cs="Arial"/>
          <w:b/>
          <w:sz w:val="18"/>
          <w:szCs w:val="18"/>
          <w:lang w:val="es-BO" w:eastAsia="es-ES"/>
        </w:rPr>
        <w:t>Ley que rige el Contrato:</w:t>
      </w:r>
      <w:r w:rsidRPr="00A007D0">
        <w:rPr>
          <w:rFonts w:ascii="Arial" w:hAnsi="Arial" w:cs="Arial"/>
          <w:sz w:val="18"/>
          <w:szCs w:val="18"/>
          <w:lang w:val="es-BO" w:eastAsia="es-ES"/>
        </w:rPr>
        <w:t xml:space="preserve"> Este Contrato, su significado e interpretación y la relación que crea entre las Partes se regirá por Ley Aplicable.</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3.4.</w:t>
      </w:r>
      <w:r w:rsidRPr="00A007D0">
        <w:rPr>
          <w:rFonts w:ascii="Arial" w:hAnsi="Arial" w:cs="Arial"/>
          <w:sz w:val="18"/>
          <w:szCs w:val="18"/>
          <w:lang w:val="es-BO" w:eastAsia="es-ES"/>
        </w:rPr>
        <w:tab/>
      </w:r>
      <w:r w:rsidRPr="00A007D0">
        <w:rPr>
          <w:rFonts w:ascii="Arial" w:hAnsi="Arial" w:cs="Arial"/>
          <w:b/>
          <w:sz w:val="18"/>
          <w:szCs w:val="18"/>
          <w:lang w:val="es-BO" w:eastAsia="es-ES"/>
        </w:rPr>
        <w:t xml:space="preserve">Idioma: </w:t>
      </w:r>
      <w:r w:rsidRPr="00A007D0">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3.5.</w:t>
      </w:r>
      <w:r w:rsidRPr="00A007D0">
        <w:rPr>
          <w:rFonts w:ascii="Arial" w:hAnsi="Arial" w:cs="Arial"/>
          <w:sz w:val="18"/>
          <w:szCs w:val="18"/>
          <w:lang w:val="es-BO" w:eastAsia="es-ES"/>
        </w:rPr>
        <w:tab/>
      </w:r>
      <w:r w:rsidRPr="00A007D0">
        <w:rPr>
          <w:rFonts w:ascii="Arial" w:hAnsi="Arial" w:cs="Arial"/>
          <w:b/>
          <w:sz w:val="18"/>
          <w:szCs w:val="18"/>
          <w:lang w:val="es-BO" w:eastAsia="es-ES"/>
        </w:rPr>
        <w:t>Encabezamientos:</w:t>
      </w:r>
      <w:r w:rsidRPr="00A007D0">
        <w:rPr>
          <w:rFonts w:ascii="Arial" w:hAnsi="Arial" w:cs="Arial"/>
          <w:sz w:val="18"/>
          <w:szCs w:val="18"/>
          <w:lang w:val="es-BO" w:eastAsia="es-ES"/>
        </w:rPr>
        <w:t xml:space="preserve"> El contenido de este Contrato no se verá restringido, modificado o afectado por los encabezamientos.</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3.6.</w:t>
      </w:r>
      <w:r w:rsidRPr="00A007D0">
        <w:rPr>
          <w:rFonts w:ascii="Arial" w:hAnsi="Arial" w:cs="Arial"/>
          <w:sz w:val="18"/>
          <w:szCs w:val="18"/>
          <w:lang w:val="es-BO" w:eastAsia="es-ES"/>
        </w:rPr>
        <w:tab/>
      </w:r>
      <w:r w:rsidRPr="00A007D0">
        <w:rPr>
          <w:rFonts w:ascii="Arial" w:hAnsi="Arial" w:cs="Arial"/>
          <w:b/>
          <w:sz w:val="18"/>
          <w:szCs w:val="18"/>
          <w:lang w:val="es-BO" w:eastAsia="es-ES"/>
        </w:rPr>
        <w:t>Totalidad del acuerdo:</w:t>
      </w:r>
      <w:r w:rsidRPr="00A007D0">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3.7.</w:t>
      </w:r>
      <w:r w:rsidRPr="00A007D0">
        <w:rPr>
          <w:rFonts w:ascii="Arial" w:hAnsi="Arial" w:cs="Arial"/>
          <w:sz w:val="18"/>
          <w:szCs w:val="18"/>
          <w:lang w:val="es-BO" w:eastAsia="es-ES"/>
        </w:rPr>
        <w:tab/>
      </w:r>
      <w:r w:rsidRPr="00A007D0">
        <w:rPr>
          <w:rFonts w:ascii="Arial" w:hAnsi="Arial" w:cs="Arial"/>
          <w:b/>
          <w:sz w:val="18"/>
          <w:szCs w:val="18"/>
          <w:lang w:val="es-BO" w:eastAsia="es-ES"/>
        </w:rPr>
        <w:t>Plazos:</w:t>
      </w:r>
      <w:r w:rsidRPr="00A007D0">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lang w:val="es-BO" w:eastAsia="es-ES"/>
        </w:rPr>
      </w:pPr>
      <w:r w:rsidRPr="00A007D0">
        <w:rPr>
          <w:rFonts w:ascii="Arial" w:hAnsi="Arial" w:cs="Arial"/>
          <w:b/>
          <w:sz w:val="18"/>
          <w:szCs w:val="18"/>
          <w:lang w:val="es-BO" w:eastAsia="es-ES"/>
        </w:rPr>
        <w:t>3.8.</w:t>
      </w:r>
      <w:r w:rsidRPr="00A007D0">
        <w:rPr>
          <w:rFonts w:ascii="Arial" w:hAnsi="Arial" w:cs="Arial"/>
          <w:sz w:val="18"/>
          <w:szCs w:val="18"/>
          <w:lang w:val="es-BO" w:eastAsia="es-ES"/>
        </w:rPr>
        <w:tab/>
      </w:r>
      <w:r w:rsidRPr="00A007D0">
        <w:rPr>
          <w:rFonts w:ascii="Arial" w:hAnsi="Arial" w:cs="Arial"/>
          <w:b/>
          <w:sz w:val="18"/>
          <w:szCs w:val="18"/>
          <w:lang w:val="es-BO" w:eastAsia="es-ES"/>
        </w:rPr>
        <w:t>Mayúsculas:</w:t>
      </w:r>
      <w:r w:rsidRPr="00A007D0">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0B19DD" w:rsidRPr="00A007D0" w:rsidRDefault="000B19DD" w:rsidP="00A007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sz w:val="18"/>
          <w:szCs w:val="18"/>
          <w:u w:val="single"/>
          <w:lang w:val="es-BO" w:eastAsia="es-ES"/>
        </w:rPr>
      </w:pPr>
      <w:r w:rsidRPr="00A007D0">
        <w:rPr>
          <w:rFonts w:ascii="Arial" w:hAnsi="Arial" w:cs="Arial"/>
          <w:b/>
          <w:bCs/>
          <w:sz w:val="18"/>
          <w:szCs w:val="18"/>
          <w:lang w:val="es-BO" w:eastAsia="es-ES"/>
        </w:rPr>
        <w:t>3.9.</w:t>
      </w:r>
      <w:r w:rsidRPr="00A007D0">
        <w:rPr>
          <w:rFonts w:ascii="Arial" w:hAnsi="Arial" w:cs="Arial"/>
          <w:bCs/>
          <w:sz w:val="18"/>
          <w:szCs w:val="18"/>
          <w:lang w:val="es-BO" w:eastAsia="es-ES"/>
        </w:rPr>
        <w:tab/>
      </w:r>
      <w:r w:rsidRPr="00A007D0">
        <w:rPr>
          <w:rFonts w:ascii="Arial" w:hAnsi="Arial" w:cs="Arial"/>
          <w:b/>
          <w:bCs/>
          <w:sz w:val="18"/>
          <w:szCs w:val="18"/>
          <w:lang w:val="es-BO" w:eastAsia="es-ES"/>
        </w:rPr>
        <w:t xml:space="preserve">Discrepancias: </w:t>
      </w:r>
      <w:r w:rsidRPr="00A007D0">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 xml:space="preserve">CUARTA.- (NATURALEZA DEL CONTRATO)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 xml:space="preserve">QUINTA.- (DOCUMENTOS DEL CONTRATO)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sz w:val="18"/>
          <w:szCs w:val="18"/>
          <w:u w:val="single"/>
          <w:lang w:val="es-BO" w:eastAsia="es-ES"/>
        </w:rPr>
      </w:pPr>
      <w:r w:rsidRPr="00A007D0">
        <w:rPr>
          <w:rFonts w:ascii="Arial" w:hAnsi="Arial" w:cs="Arial"/>
          <w:sz w:val="18"/>
          <w:szCs w:val="18"/>
          <w:lang w:val="es-BO" w:eastAsia="es-ES"/>
        </w:rPr>
        <w:tab/>
        <w:t xml:space="preserve">Anexo 1: </w:t>
      </w:r>
      <w:r w:rsidRPr="00A007D0">
        <w:rPr>
          <w:rFonts w:ascii="Arial" w:hAnsi="Arial" w:cs="Arial"/>
          <w:b/>
          <w:i/>
          <w:sz w:val="18"/>
          <w:szCs w:val="18"/>
          <w:u w:val="single"/>
          <w:lang w:val="es-BO" w:eastAsia="es-ES"/>
        </w:rPr>
        <w:t>Documento de contratación directa o documento base de contratación</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A007D0">
        <w:rPr>
          <w:rFonts w:ascii="Arial" w:hAnsi="Arial" w:cs="Arial"/>
          <w:sz w:val="18"/>
          <w:szCs w:val="18"/>
          <w:lang w:val="es-BO" w:eastAsia="es-ES"/>
        </w:rPr>
        <w:tab/>
        <w:t xml:space="preserve">               Aclaraciones y enmiendas</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A007D0">
        <w:rPr>
          <w:rFonts w:ascii="Arial" w:hAnsi="Arial" w:cs="Arial"/>
          <w:sz w:val="18"/>
          <w:szCs w:val="18"/>
          <w:lang w:val="es-BO" w:eastAsia="es-ES"/>
        </w:rPr>
        <w:tab/>
        <w:t>Anexo 2: Propuesta adjudicada (oferta técnica y económica).</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A007D0">
        <w:rPr>
          <w:rFonts w:ascii="Arial" w:hAnsi="Arial" w:cs="Arial"/>
          <w:sz w:val="18"/>
          <w:szCs w:val="18"/>
          <w:lang w:val="es-BO" w:eastAsia="es-ES"/>
        </w:rPr>
        <w:tab/>
        <w:t>Anexo 3: Acta de concertación (cuando corresponda)</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A007D0">
        <w:rPr>
          <w:rFonts w:ascii="Arial" w:hAnsi="Arial" w:cs="Arial"/>
          <w:sz w:val="18"/>
          <w:szCs w:val="18"/>
          <w:lang w:val="es-BO" w:eastAsia="es-ES"/>
        </w:rPr>
        <w:tab/>
        <w:t>Anexo 4: Garantía (cuando corresponda)</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A007D0">
        <w:rPr>
          <w:rFonts w:ascii="Arial" w:hAnsi="Arial" w:cs="Arial"/>
          <w:sz w:val="18"/>
          <w:szCs w:val="18"/>
          <w:lang w:val="es-BO" w:eastAsia="es-ES"/>
        </w:rPr>
        <w:tab/>
        <w:t xml:space="preserve">Anexo 5: </w:t>
      </w:r>
      <w:r w:rsidRPr="00A007D0">
        <w:rPr>
          <w:rFonts w:ascii="Arial" w:hAnsi="Arial" w:cs="Arial"/>
          <w:b/>
          <w:i/>
          <w:sz w:val="18"/>
          <w:szCs w:val="18"/>
          <w:u w:val="single"/>
          <w:lang w:val="es-BO" w:eastAsia="es-ES"/>
        </w:rPr>
        <w:t>(insertar otro (s) que se puedan considerar importantes)</w:t>
      </w:r>
    </w:p>
    <w:p w:rsidR="000B19DD" w:rsidRPr="00A007D0" w:rsidRDefault="000B19DD" w:rsidP="00A007D0">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u w:val="single"/>
          <w:lang w:val="es-BO" w:eastAsia="es-ES"/>
        </w:rPr>
      </w:pPr>
      <w:r w:rsidRPr="00A007D0">
        <w:rPr>
          <w:rFonts w:ascii="Arial" w:hAnsi="Arial" w:cs="Arial"/>
          <w:b/>
          <w:sz w:val="18"/>
          <w:szCs w:val="18"/>
          <w:u w:val="single"/>
          <w:lang w:val="es-BO" w:eastAsia="es-ES"/>
        </w:rPr>
        <w:t>SEXTA.- (OBJETO DEL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objeto del presente Contrato es la prestación del Servicio consistente en _________________________, realizado por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A007D0" w:rsidDel="00320C8A">
        <w:rPr>
          <w:rFonts w:ascii="Arial" w:hAnsi="Arial" w:cs="Arial"/>
          <w:sz w:val="18"/>
          <w:szCs w:val="18"/>
          <w:lang w:val="es-BO" w:eastAsia="es-ES"/>
        </w:rPr>
        <w:t xml:space="preserve"> </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SÉPTIMA.- (VIGENCIA Y PLAZO DEL CONTRATO)</w:t>
      </w:r>
    </w:p>
    <w:p w:rsidR="000B19DD" w:rsidRPr="00A007D0" w:rsidRDefault="000B19DD" w:rsidP="00A007D0">
      <w:pPr>
        <w:jc w:val="both"/>
        <w:rPr>
          <w:rFonts w:ascii="Arial" w:hAnsi="Arial" w:cs="Arial"/>
          <w:b/>
          <w:sz w:val="18"/>
          <w:szCs w:val="18"/>
          <w:lang w:val="es-BO" w:eastAsia="es-ES"/>
        </w:rPr>
      </w:pPr>
      <w:r w:rsidRPr="00A007D0">
        <w:rPr>
          <w:rFonts w:ascii="Arial" w:hAnsi="Arial" w:cs="Arial"/>
          <w:b/>
          <w:sz w:val="18"/>
          <w:szCs w:val="18"/>
          <w:lang w:val="es-BO" w:eastAsia="es-ES"/>
        </w:rPr>
        <w:t>7.1 Vigencia.-</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B19DD" w:rsidRPr="00A007D0" w:rsidRDefault="000B19DD" w:rsidP="00A007D0">
      <w:pPr>
        <w:jc w:val="both"/>
        <w:rPr>
          <w:rFonts w:ascii="Arial" w:hAnsi="Arial" w:cs="Arial"/>
          <w:b/>
          <w:sz w:val="18"/>
          <w:szCs w:val="18"/>
          <w:lang w:val="es-BO" w:eastAsia="es-ES"/>
        </w:rPr>
      </w:pPr>
      <w:r w:rsidRPr="00A007D0">
        <w:rPr>
          <w:rFonts w:ascii="Arial" w:hAnsi="Arial" w:cs="Arial"/>
          <w:b/>
          <w:sz w:val="18"/>
          <w:szCs w:val="18"/>
          <w:lang w:val="es-BO" w:eastAsia="es-ES"/>
        </w:rPr>
        <w:t>7.2 Plazo de habilitación.-</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bCs/>
          <w:sz w:val="18"/>
          <w:szCs w:val="18"/>
          <w:lang w:val="es-BO" w:eastAsia="es-ES"/>
        </w:rPr>
        <w:t xml:space="preserve">CONTRATISTA </w:t>
      </w:r>
      <w:r w:rsidRPr="00A007D0">
        <w:rPr>
          <w:rFonts w:ascii="Arial" w:hAnsi="Arial" w:cs="Arial"/>
          <w:bCs/>
          <w:sz w:val="18"/>
          <w:szCs w:val="18"/>
          <w:lang w:val="es-BO" w:eastAsia="es-ES"/>
        </w:rPr>
        <w:t>se compromete a ejecutar</w:t>
      </w:r>
      <w:r w:rsidRPr="00A007D0">
        <w:rPr>
          <w:rFonts w:ascii="Arial" w:hAnsi="Arial" w:cs="Arial"/>
          <w:b/>
          <w:bCs/>
          <w:sz w:val="18"/>
          <w:szCs w:val="18"/>
          <w:lang w:val="es-BO" w:eastAsia="es-ES"/>
        </w:rPr>
        <w:t xml:space="preserve"> </w:t>
      </w:r>
      <w:r w:rsidRPr="00A007D0">
        <w:rPr>
          <w:rFonts w:ascii="Arial" w:hAnsi="Arial" w:cs="Arial"/>
          <w:sz w:val="18"/>
          <w:szCs w:val="18"/>
          <w:lang w:val="es-BO" w:eastAsia="es-ES"/>
        </w:rPr>
        <w:t xml:space="preserve">el Servicio en el plazo máximo de </w:t>
      </w:r>
      <w:r w:rsidRPr="00A007D0">
        <w:rPr>
          <w:rFonts w:ascii="Arial" w:hAnsi="Arial" w:cs="Arial"/>
          <w:i/>
          <w:sz w:val="18"/>
          <w:szCs w:val="18"/>
          <w:u w:val="single"/>
          <w:lang w:val="es-BO" w:eastAsia="es-ES"/>
        </w:rPr>
        <w:t>numeral (literal)</w:t>
      </w:r>
      <w:r w:rsidRPr="00A007D0">
        <w:rPr>
          <w:rFonts w:ascii="Arial" w:hAnsi="Arial" w:cs="Arial"/>
          <w:i/>
          <w:sz w:val="18"/>
          <w:szCs w:val="18"/>
          <w:lang w:val="es-BO" w:eastAsia="es-ES"/>
        </w:rPr>
        <w:t xml:space="preserve"> </w:t>
      </w:r>
      <w:r w:rsidRPr="00A007D0">
        <w:rPr>
          <w:rFonts w:ascii="Arial" w:hAnsi="Arial" w:cs="Arial"/>
          <w:sz w:val="18"/>
          <w:szCs w:val="18"/>
          <w:lang w:val="es-BO" w:eastAsia="es-ES"/>
        </w:rPr>
        <w:t>días calendario, computables a partir de la instrucción de la Unidad Solicitante.</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OCTAVA.- (LUGAR DE ENTREGA)</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La entrega de los documentos de validez para el Servicio debe ser realizada en oficinas de ___________________________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calle _________________ de la ciudad de _____________.</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NOVENA.- (MONTO DEL CONTRATO)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y de acuerdo a los precios unitarios detallados a continuación:</w:t>
      </w:r>
    </w:p>
    <w:p w:rsidR="000B19DD" w:rsidRPr="00A007D0" w:rsidRDefault="000B19DD" w:rsidP="00A007D0">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0B19DD" w:rsidRPr="00A007D0" w:rsidTr="00D83C68">
        <w:trPr>
          <w:trHeight w:val="562"/>
          <w:jc w:val="center"/>
        </w:trPr>
        <w:tc>
          <w:tcPr>
            <w:tcW w:w="571" w:type="dxa"/>
            <w:shd w:val="clear" w:color="auto" w:fill="D9D9D9"/>
            <w:vAlign w:val="center"/>
            <w:hideMark/>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Nº</w:t>
            </w:r>
          </w:p>
        </w:tc>
        <w:tc>
          <w:tcPr>
            <w:tcW w:w="1932" w:type="dxa"/>
            <w:shd w:val="clear" w:color="auto" w:fill="D9D9D9"/>
            <w:vAlign w:val="center"/>
            <w:hideMark/>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 xml:space="preserve">DESCRIPCIÓN </w:t>
            </w:r>
          </w:p>
        </w:tc>
        <w:tc>
          <w:tcPr>
            <w:tcW w:w="937" w:type="dxa"/>
            <w:shd w:val="clear" w:color="auto" w:fill="D9D9D9"/>
            <w:vAlign w:val="center"/>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CANTIDAD</w:t>
            </w:r>
          </w:p>
        </w:tc>
        <w:tc>
          <w:tcPr>
            <w:tcW w:w="845" w:type="dxa"/>
            <w:shd w:val="clear" w:color="auto" w:fill="D9D9D9"/>
            <w:vAlign w:val="center"/>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UNIDAD DE MEDIDA</w:t>
            </w:r>
          </w:p>
        </w:tc>
        <w:tc>
          <w:tcPr>
            <w:tcW w:w="1141" w:type="dxa"/>
            <w:shd w:val="clear" w:color="auto" w:fill="D9D9D9"/>
            <w:vAlign w:val="center"/>
            <w:hideMark/>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PRECIO UNITARIO (Bs.)</w:t>
            </w:r>
          </w:p>
        </w:tc>
        <w:tc>
          <w:tcPr>
            <w:tcW w:w="1242" w:type="dxa"/>
            <w:shd w:val="clear" w:color="auto" w:fill="D9D9D9"/>
            <w:vAlign w:val="center"/>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PRECIO TOTAL</w:t>
            </w:r>
          </w:p>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(Bs.)</w:t>
            </w:r>
          </w:p>
        </w:tc>
        <w:tc>
          <w:tcPr>
            <w:tcW w:w="1164" w:type="dxa"/>
            <w:shd w:val="clear" w:color="auto" w:fill="D9D9D9"/>
            <w:vAlign w:val="center"/>
          </w:tcPr>
          <w:p w:rsidR="000B19DD" w:rsidRPr="00A007D0" w:rsidRDefault="000B19DD" w:rsidP="00A007D0">
            <w:pPr>
              <w:jc w:val="center"/>
              <w:rPr>
                <w:rFonts w:ascii="Arial" w:hAnsi="Arial" w:cs="Arial"/>
                <w:b/>
                <w:bCs/>
                <w:sz w:val="18"/>
                <w:szCs w:val="18"/>
                <w:lang w:val="es-BO" w:eastAsia="es-BO"/>
              </w:rPr>
            </w:pPr>
            <w:r w:rsidRPr="00A007D0">
              <w:rPr>
                <w:rFonts w:ascii="Arial" w:hAnsi="Arial" w:cs="Arial"/>
                <w:b/>
                <w:bCs/>
                <w:sz w:val="18"/>
                <w:szCs w:val="18"/>
                <w:lang w:val="es-BO" w:eastAsia="es-BO"/>
              </w:rPr>
              <w:t>PLAZO</w:t>
            </w:r>
          </w:p>
        </w:tc>
      </w:tr>
      <w:tr w:rsidR="000B19DD" w:rsidRPr="00A007D0" w:rsidTr="00D83C68">
        <w:trPr>
          <w:trHeight w:hRule="exact" w:val="562"/>
          <w:jc w:val="center"/>
        </w:trPr>
        <w:tc>
          <w:tcPr>
            <w:tcW w:w="571" w:type="dxa"/>
            <w:shd w:val="clear" w:color="auto" w:fill="auto"/>
            <w:vAlign w:val="center"/>
          </w:tcPr>
          <w:p w:rsidR="000B19DD" w:rsidRPr="00A007D0" w:rsidRDefault="000B19DD" w:rsidP="00A007D0">
            <w:pPr>
              <w:jc w:val="center"/>
              <w:rPr>
                <w:rFonts w:ascii="Arial" w:hAnsi="Arial" w:cs="Arial"/>
                <w:sz w:val="18"/>
                <w:szCs w:val="18"/>
                <w:lang w:val="es-BO" w:eastAsia="es-ES"/>
              </w:rPr>
            </w:pPr>
          </w:p>
        </w:tc>
        <w:tc>
          <w:tcPr>
            <w:tcW w:w="1932" w:type="dxa"/>
            <w:shd w:val="clear" w:color="auto" w:fill="auto"/>
            <w:vAlign w:val="center"/>
          </w:tcPr>
          <w:p w:rsidR="000B19DD" w:rsidRPr="00A007D0" w:rsidRDefault="000B19DD" w:rsidP="00A007D0">
            <w:pPr>
              <w:jc w:val="center"/>
              <w:rPr>
                <w:rFonts w:ascii="Arial" w:hAnsi="Arial" w:cs="Arial"/>
                <w:sz w:val="18"/>
                <w:szCs w:val="18"/>
                <w:lang w:val="es-BO" w:eastAsia="es-ES"/>
              </w:rPr>
            </w:pPr>
          </w:p>
        </w:tc>
        <w:tc>
          <w:tcPr>
            <w:tcW w:w="937" w:type="dxa"/>
            <w:shd w:val="clear" w:color="auto" w:fill="auto"/>
            <w:vAlign w:val="center"/>
          </w:tcPr>
          <w:p w:rsidR="000B19DD" w:rsidRPr="00A007D0" w:rsidRDefault="000B19DD" w:rsidP="00A007D0">
            <w:pPr>
              <w:jc w:val="center"/>
              <w:rPr>
                <w:rFonts w:ascii="Arial" w:hAnsi="Arial" w:cs="Arial"/>
                <w:sz w:val="18"/>
                <w:szCs w:val="18"/>
                <w:lang w:val="es-BO" w:eastAsia="es-ES"/>
              </w:rPr>
            </w:pPr>
          </w:p>
        </w:tc>
        <w:tc>
          <w:tcPr>
            <w:tcW w:w="845" w:type="dxa"/>
            <w:vAlign w:val="center"/>
          </w:tcPr>
          <w:p w:rsidR="000B19DD" w:rsidRPr="00A007D0" w:rsidRDefault="000B19DD" w:rsidP="00A007D0">
            <w:pPr>
              <w:jc w:val="center"/>
              <w:rPr>
                <w:rFonts w:ascii="Arial" w:hAnsi="Arial" w:cs="Arial"/>
                <w:sz w:val="18"/>
                <w:szCs w:val="18"/>
                <w:lang w:val="es-BO" w:eastAsia="es-ES"/>
              </w:rPr>
            </w:pPr>
          </w:p>
        </w:tc>
        <w:tc>
          <w:tcPr>
            <w:tcW w:w="1141" w:type="dxa"/>
            <w:shd w:val="clear" w:color="auto" w:fill="auto"/>
            <w:vAlign w:val="center"/>
          </w:tcPr>
          <w:p w:rsidR="000B19DD" w:rsidRPr="00A007D0" w:rsidRDefault="000B19DD" w:rsidP="00A007D0">
            <w:pPr>
              <w:jc w:val="center"/>
              <w:rPr>
                <w:rFonts w:ascii="Arial" w:hAnsi="Arial" w:cs="Arial"/>
                <w:sz w:val="18"/>
                <w:szCs w:val="18"/>
                <w:lang w:val="es-BO" w:eastAsia="es-ES"/>
              </w:rPr>
            </w:pPr>
          </w:p>
        </w:tc>
        <w:tc>
          <w:tcPr>
            <w:tcW w:w="1242" w:type="dxa"/>
            <w:vAlign w:val="center"/>
          </w:tcPr>
          <w:p w:rsidR="000B19DD" w:rsidRPr="00A007D0" w:rsidRDefault="000B19DD" w:rsidP="00A007D0">
            <w:pPr>
              <w:jc w:val="center"/>
              <w:rPr>
                <w:rFonts w:ascii="Arial" w:hAnsi="Arial" w:cs="Arial"/>
                <w:sz w:val="18"/>
                <w:szCs w:val="18"/>
                <w:lang w:val="es-BO" w:eastAsia="es-ES"/>
              </w:rPr>
            </w:pPr>
          </w:p>
        </w:tc>
        <w:tc>
          <w:tcPr>
            <w:tcW w:w="1164" w:type="dxa"/>
            <w:vAlign w:val="center"/>
          </w:tcPr>
          <w:p w:rsidR="000B19DD" w:rsidRPr="00A007D0" w:rsidRDefault="000B19DD" w:rsidP="00A007D0">
            <w:pPr>
              <w:jc w:val="center"/>
              <w:rPr>
                <w:rFonts w:ascii="Arial" w:hAnsi="Arial" w:cs="Arial"/>
                <w:sz w:val="18"/>
                <w:szCs w:val="18"/>
                <w:lang w:val="es-BO" w:eastAsia="es-ES"/>
              </w:rPr>
            </w:pPr>
          </w:p>
        </w:tc>
      </w:tr>
    </w:tbl>
    <w:p w:rsidR="000B19DD" w:rsidRPr="00A007D0" w:rsidRDefault="000B19DD" w:rsidP="00A007D0">
      <w:pPr>
        <w:widowControl w:val="0"/>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 título de revisión de precio o reembolso, ni cualquier otro similar a la </w:t>
      </w:r>
      <w:r w:rsidRPr="00A007D0">
        <w:rPr>
          <w:rFonts w:ascii="Arial" w:hAnsi="Arial" w:cs="Arial"/>
          <w:b/>
          <w:sz w:val="18"/>
          <w:szCs w:val="18"/>
          <w:lang w:val="es-BO" w:eastAsia="es-ES"/>
        </w:rPr>
        <w:t>ENTIDAD.</w:t>
      </w:r>
    </w:p>
    <w:p w:rsidR="000B19DD" w:rsidRPr="00A007D0" w:rsidRDefault="000B19DD" w:rsidP="00A007D0">
      <w:pPr>
        <w:numPr>
          <w:ilvl w:val="1"/>
          <w:numId w:val="0"/>
        </w:numPr>
        <w:tabs>
          <w:tab w:val="num" w:pos="284"/>
        </w:tabs>
        <w:jc w:val="both"/>
        <w:rPr>
          <w:rFonts w:ascii="Arial" w:hAnsi="Arial" w:cs="Arial"/>
          <w:sz w:val="18"/>
          <w:szCs w:val="18"/>
          <w:lang w:val="es-BO" w:eastAsia="es-ES"/>
        </w:rPr>
      </w:pPr>
      <w:r w:rsidRPr="00A007D0">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DÉCIMA.- (FORMA DE PAGO)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monto del presente Contrato será pagado por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a favor del </w:t>
      </w:r>
      <w:r w:rsidRPr="00A007D0">
        <w:rPr>
          <w:rFonts w:ascii="Arial" w:hAnsi="Arial" w:cs="Arial"/>
          <w:b/>
          <w:sz w:val="18"/>
          <w:szCs w:val="18"/>
          <w:lang w:val="es-BO" w:eastAsia="es-ES"/>
        </w:rPr>
        <w:t xml:space="preserve">CONTRATISTA </w:t>
      </w:r>
      <w:r w:rsidRPr="00A007D0">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presentar la siguiente documentación para pago:</w:t>
      </w:r>
    </w:p>
    <w:p w:rsidR="000B19DD" w:rsidRPr="00A007D0" w:rsidRDefault="000B19DD" w:rsidP="00A007D0">
      <w:pPr>
        <w:numPr>
          <w:ilvl w:val="0"/>
          <w:numId w:val="36"/>
        </w:numPr>
        <w:tabs>
          <w:tab w:val="num" w:pos="993"/>
        </w:tabs>
        <w:contextualSpacing/>
        <w:jc w:val="both"/>
        <w:rPr>
          <w:rFonts w:ascii="Arial" w:hAnsi="Arial" w:cs="Arial"/>
          <w:sz w:val="18"/>
          <w:szCs w:val="18"/>
          <w:lang w:val="es-BO" w:eastAsia="es-ES"/>
        </w:rPr>
      </w:pPr>
      <w:r w:rsidRPr="00A007D0">
        <w:rPr>
          <w:rFonts w:ascii="Arial" w:hAnsi="Arial" w:cs="Arial"/>
          <w:sz w:val="18"/>
          <w:szCs w:val="18"/>
          <w:lang w:val="es-BO" w:eastAsia="es-ES"/>
        </w:rPr>
        <w:t>Solicitud de pago.</w:t>
      </w:r>
    </w:p>
    <w:p w:rsidR="000B19DD" w:rsidRPr="00A007D0" w:rsidRDefault="000B19DD" w:rsidP="00A007D0">
      <w:pPr>
        <w:numPr>
          <w:ilvl w:val="0"/>
          <w:numId w:val="36"/>
        </w:numPr>
        <w:tabs>
          <w:tab w:val="num" w:pos="993"/>
        </w:tabs>
        <w:contextualSpacing/>
        <w:jc w:val="both"/>
        <w:rPr>
          <w:rFonts w:ascii="Arial" w:hAnsi="Arial" w:cs="Arial"/>
          <w:sz w:val="18"/>
          <w:szCs w:val="18"/>
          <w:lang w:val="es-BO" w:eastAsia="es-ES"/>
        </w:rPr>
      </w:pPr>
      <w:r w:rsidRPr="00A007D0">
        <w:rPr>
          <w:rFonts w:ascii="Arial" w:hAnsi="Arial" w:cs="Arial"/>
          <w:sz w:val="18"/>
          <w:szCs w:val="18"/>
          <w:lang w:val="es-BO" w:eastAsia="es-ES"/>
        </w:rPr>
        <w:t>Factura original.</w:t>
      </w:r>
    </w:p>
    <w:p w:rsidR="000B19DD" w:rsidRPr="00A007D0" w:rsidRDefault="000B19DD" w:rsidP="00A007D0">
      <w:pPr>
        <w:numPr>
          <w:ilvl w:val="0"/>
          <w:numId w:val="36"/>
        </w:numPr>
        <w:tabs>
          <w:tab w:val="num" w:pos="993"/>
        </w:tabs>
        <w:contextualSpacing/>
        <w:jc w:val="both"/>
        <w:rPr>
          <w:rFonts w:ascii="Arial" w:hAnsi="Arial" w:cs="Arial"/>
          <w:sz w:val="18"/>
          <w:szCs w:val="18"/>
          <w:lang w:val="es-BO" w:eastAsia="es-ES"/>
        </w:rPr>
      </w:pPr>
      <w:r w:rsidRPr="00A007D0">
        <w:rPr>
          <w:rFonts w:ascii="Arial" w:hAnsi="Arial" w:cs="Arial"/>
          <w:sz w:val="18"/>
          <w:szCs w:val="18"/>
          <w:lang w:val="es-BO" w:eastAsia="es-ES"/>
        </w:rPr>
        <w:t>Fotocopia de registro Sistema Integrado de Gestión y Modernización Administrativa (SIGMA).</w:t>
      </w:r>
    </w:p>
    <w:p w:rsidR="000B19DD" w:rsidRPr="00A007D0" w:rsidRDefault="000B19DD" w:rsidP="00A007D0">
      <w:pPr>
        <w:numPr>
          <w:ilvl w:val="0"/>
          <w:numId w:val="36"/>
        </w:numPr>
        <w:tabs>
          <w:tab w:val="num" w:pos="993"/>
        </w:tabs>
        <w:contextualSpacing/>
        <w:jc w:val="both"/>
        <w:rPr>
          <w:rFonts w:ascii="Arial" w:hAnsi="Arial" w:cs="Arial"/>
          <w:sz w:val="18"/>
          <w:szCs w:val="18"/>
          <w:lang w:val="es-BO" w:eastAsia="es-ES"/>
        </w:rPr>
      </w:pPr>
      <w:r w:rsidRPr="00A007D0">
        <w:rPr>
          <w:rFonts w:ascii="Arial" w:hAnsi="Arial" w:cs="Arial"/>
          <w:sz w:val="18"/>
          <w:szCs w:val="18"/>
          <w:lang w:val="es-BO" w:eastAsia="es-ES"/>
        </w:rPr>
        <w:t>Cédula de identidad del representante legal.</w:t>
      </w:r>
    </w:p>
    <w:p w:rsidR="000B19DD" w:rsidRPr="00A007D0" w:rsidRDefault="000B19DD" w:rsidP="00A007D0">
      <w:pPr>
        <w:numPr>
          <w:ilvl w:val="0"/>
          <w:numId w:val="36"/>
        </w:numPr>
        <w:tabs>
          <w:tab w:val="num" w:pos="993"/>
        </w:tabs>
        <w:contextualSpacing/>
        <w:jc w:val="both"/>
        <w:rPr>
          <w:rFonts w:ascii="Arial" w:hAnsi="Arial" w:cs="Arial"/>
          <w:sz w:val="18"/>
          <w:szCs w:val="18"/>
          <w:lang w:val="es-BO" w:eastAsia="es-ES"/>
        </w:rPr>
      </w:pPr>
      <w:r w:rsidRPr="00A007D0">
        <w:rPr>
          <w:rFonts w:ascii="Arial" w:hAnsi="Arial" w:cs="Arial"/>
          <w:sz w:val="18"/>
          <w:szCs w:val="18"/>
          <w:lang w:val="es-BO" w:eastAsia="es-ES"/>
        </w:rPr>
        <w:t>Fotocopia de número de identificación tributaria (NIT).</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DÉCIMA PRIMERA.- (FACTURACIÓN)</w:t>
      </w:r>
    </w:p>
    <w:p w:rsidR="000B19DD" w:rsidRPr="00A007D0" w:rsidRDefault="000B19DD" w:rsidP="00A007D0">
      <w:pPr>
        <w:jc w:val="both"/>
        <w:rPr>
          <w:rFonts w:ascii="Arial" w:hAnsi="Arial" w:cs="Arial"/>
          <w:b/>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A007D0">
        <w:rPr>
          <w:rFonts w:ascii="Arial" w:hAnsi="Arial" w:cs="Arial"/>
          <w:b/>
          <w:sz w:val="18"/>
          <w:szCs w:val="18"/>
          <w:lang w:val="es-BO" w:eastAsia="es-ES"/>
        </w:rPr>
        <w:t>.</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DECIMA SEGUNDA.- (GARANTÍA DE CUMPLIMIENTO DE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A007D0">
        <w:rPr>
          <w:rFonts w:ascii="Arial" w:hAnsi="Arial" w:cs="Arial"/>
          <w:b/>
          <w:i/>
          <w:sz w:val="18"/>
          <w:szCs w:val="18"/>
          <w:lang w:val="es-BO" w:eastAsia="es-ES"/>
        </w:rPr>
        <w:t xml:space="preserve">, </w:t>
      </w:r>
      <w:r w:rsidRPr="00A007D0">
        <w:rPr>
          <w:rFonts w:ascii="Arial" w:hAnsi="Arial" w:cs="Arial"/>
          <w:sz w:val="18"/>
          <w:szCs w:val="18"/>
          <w:lang w:val="es-BO" w:eastAsia="es-ES"/>
        </w:rPr>
        <w:t>a la orden de Yacimientos Petrolíferos Fiscales Bolivianos</w:t>
      </w:r>
      <w:r w:rsidRPr="00A007D0">
        <w:rPr>
          <w:rFonts w:ascii="Arial" w:hAnsi="Arial" w:cs="Arial"/>
          <w:i/>
          <w:sz w:val="18"/>
          <w:szCs w:val="18"/>
          <w:lang w:val="es-BO" w:eastAsia="es-ES"/>
        </w:rPr>
        <w:t xml:space="preserve">, </w:t>
      </w:r>
      <w:r w:rsidRPr="00A007D0">
        <w:rPr>
          <w:rFonts w:ascii="Arial" w:hAnsi="Arial" w:cs="Arial"/>
          <w:sz w:val="18"/>
          <w:szCs w:val="18"/>
          <w:lang w:val="es-BO" w:eastAsia="es-ES"/>
        </w:rPr>
        <w:t>por Bs.________________</w:t>
      </w:r>
      <w:r w:rsidRPr="00A007D0">
        <w:rPr>
          <w:rFonts w:ascii="Arial" w:hAnsi="Arial" w:cs="Arial"/>
          <w:b/>
          <w:sz w:val="18"/>
          <w:szCs w:val="18"/>
          <w:lang w:val="es-BO" w:eastAsia="es-ES"/>
        </w:rPr>
        <w:t xml:space="preserve"> </w:t>
      </w:r>
      <w:r w:rsidRPr="00A007D0">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importe de dicha garantía en caso de cualquier incumplimiento contractual incurrido por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será pagado en favor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a su sólo requerimiento, sin necesidad de ningún trámite o acción judicial.</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B19DD" w:rsidRPr="00A007D0" w:rsidRDefault="000B19DD" w:rsidP="00A007D0">
      <w:pPr>
        <w:tabs>
          <w:tab w:val="left" w:pos="1926"/>
        </w:tabs>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tiene la obligación de mantener actualizada la garantía de cumplimiento de Contrato, cuantas veces lo requiera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DÉCIMA TERCERA.- (MOROSIDAD Y SUS PENALIDADES)</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Queda convenido entre las Partes, que el </w:t>
      </w:r>
      <w:r w:rsidRPr="00A007D0">
        <w:rPr>
          <w:rFonts w:ascii="Arial" w:hAnsi="Arial" w:cs="Arial"/>
          <w:b/>
          <w:sz w:val="18"/>
          <w:szCs w:val="18"/>
          <w:lang w:val="es-BO" w:eastAsia="es-ES"/>
        </w:rPr>
        <w:t xml:space="preserve">CONTRATISTA </w:t>
      </w:r>
      <w:r w:rsidRPr="00A007D0">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aplicará una multa equivalente al </w:t>
      </w:r>
      <w:r w:rsidRPr="00A007D0">
        <w:rPr>
          <w:rFonts w:ascii="Arial" w:hAnsi="Arial" w:cs="Arial"/>
          <w:i/>
          <w:sz w:val="18"/>
          <w:szCs w:val="18"/>
          <w:u w:val="single"/>
          <w:lang w:val="es-BO" w:eastAsia="es-ES"/>
        </w:rPr>
        <w:t>numeral%</w:t>
      </w:r>
      <w:r w:rsidRPr="00A007D0">
        <w:rPr>
          <w:rFonts w:ascii="Arial" w:hAnsi="Arial" w:cs="Arial"/>
          <w:sz w:val="18"/>
          <w:szCs w:val="18"/>
          <w:lang w:val="es-BO" w:eastAsia="es-ES"/>
        </w:rPr>
        <w:t xml:space="preserve"> (</w:t>
      </w:r>
      <w:r w:rsidRPr="00A007D0">
        <w:rPr>
          <w:rFonts w:ascii="Arial" w:hAnsi="Arial" w:cs="Arial"/>
          <w:i/>
          <w:sz w:val="18"/>
          <w:szCs w:val="18"/>
          <w:u w:val="single"/>
          <w:lang w:val="es-BO" w:eastAsia="es-ES"/>
        </w:rPr>
        <w:t>literal</w:t>
      </w:r>
      <w:r w:rsidRPr="00A007D0">
        <w:rPr>
          <w:rFonts w:ascii="Arial" w:hAnsi="Arial" w:cs="Arial"/>
          <w:sz w:val="18"/>
          <w:szCs w:val="18"/>
          <w:lang w:val="es-BO" w:eastAsia="es-ES"/>
        </w:rPr>
        <w:t xml:space="preserve"> por ciento) sobre el monto total del Contrato, por cada día calendario de retraso.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De establecer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que por la aplicación de multas por mora se ha llegado al límite del 10% (diez por ciento) del monto total del Contrato,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podrá iniciar el proceso de resolución del Contrato, conforme a lo estipulado en la cláusula (Terminación del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De establecer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que por la aplicación de multas por mora se ha llegado al límite del 20% (veinte por ciento) del monto total del Contrato,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deberá iniciar el proceso de resolución del Contrato, conforme a lo estipulado en la cláusula (Terminación del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Las multas serán cobradas mediante descuentos establecidos expresamente por la </w:t>
      </w:r>
      <w:r w:rsidRPr="00A007D0">
        <w:rPr>
          <w:rFonts w:ascii="Arial" w:hAnsi="Arial" w:cs="Arial"/>
          <w:b/>
          <w:bCs/>
          <w:sz w:val="18"/>
          <w:szCs w:val="18"/>
          <w:lang w:val="es-BO" w:eastAsia="es-ES"/>
        </w:rPr>
        <w:t>ENTIDAD</w:t>
      </w:r>
      <w:r w:rsidRPr="00A007D0">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A007D0">
        <w:rPr>
          <w:rFonts w:ascii="Arial" w:hAnsi="Arial" w:cs="Arial"/>
          <w:b/>
          <w:sz w:val="18"/>
          <w:szCs w:val="18"/>
          <w:lang w:val="es-BO" w:eastAsia="es-ES"/>
        </w:rPr>
        <w:t>ENTIDAD</w:t>
      </w:r>
      <w:r w:rsidRPr="00A007D0">
        <w:rPr>
          <w:rFonts w:ascii="Arial" w:hAnsi="Arial" w:cs="Arial"/>
          <w:b/>
          <w:bCs/>
          <w:sz w:val="18"/>
          <w:szCs w:val="18"/>
          <w:lang w:val="es-BO" w:eastAsia="es-ES"/>
        </w:rPr>
        <w:t xml:space="preserve"> </w:t>
      </w:r>
      <w:r w:rsidRPr="00A007D0">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DÉCIMA CUARTA.- (NOTIFICACIONES)</w:t>
      </w:r>
    </w:p>
    <w:p w:rsidR="000B19DD" w:rsidRPr="00A007D0" w:rsidRDefault="000B19DD" w:rsidP="00A007D0">
      <w:pPr>
        <w:widowControl w:val="0"/>
        <w:numPr>
          <w:ilvl w:val="1"/>
          <w:numId w:val="0"/>
        </w:numPr>
        <w:tabs>
          <w:tab w:val="num" w:pos="284"/>
        </w:tabs>
        <w:ind w:left="709" w:hanging="709"/>
        <w:jc w:val="both"/>
        <w:rPr>
          <w:rFonts w:ascii="Arial" w:hAnsi="Arial" w:cs="Arial"/>
          <w:sz w:val="18"/>
          <w:szCs w:val="18"/>
          <w:lang w:val="es-BO" w:eastAsia="es-ES"/>
        </w:rPr>
      </w:pPr>
      <w:r w:rsidRPr="00A007D0">
        <w:rPr>
          <w:rFonts w:ascii="Arial" w:hAnsi="Arial" w:cs="Arial"/>
          <w:b/>
          <w:sz w:val="18"/>
          <w:szCs w:val="18"/>
          <w:lang w:val="es-BO" w:eastAsia="es-ES"/>
        </w:rPr>
        <w:t>14.1.</w:t>
      </w:r>
      <w:r w:rsidRPr="00A007D0">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B19DD" w:rsidRPr="00A007D0" w:rsidTr="00D83C68">
        <w:trPr>
          <w:trHeight w:val="237"/>
        </w:trPr>
        <w:tc>
          <w:tcPr>
            <w:tcW w:w="3827" w:type="dxa"/>
            <w:tcBorders>
              <w:top w:val="single" w:sz="4" w:space="0" w:color="auto"/>
              <w:left w:val="single" w:sz="4" w:space="0" w:color="auto"/>
              <w:bottom w:val="single" w:sz="4" w:space="0" w:color="auto"/>
              <w:right w:val="single" w:sz="4" w:space="0" w:color="auto"/>
            </w:tcBorders>
          </w:tcPr>
          <w:p w:rsidR="000B19DD" w:rsidRPr="00A007D0" w:rsidRDefault="000B19DD" w:rsidP="00A007D0">
            <w:pPr>
              <w:widowControl w:val="0"/>
              <w:ind w:left="180" w:hanging="180"/>
              <w:jc w:val="center"/>
              <w:rPr>
                <w:rFonts w:ascii="Arial" w:hAnsi="Arial" w:cs="Arial"/>
                <w:b/>
                <w:bCs/>
                <w:sz w:val="18"/>
                <w:szCs w:val="18"/>
                <w:lang w:val="es-BO" w:eastAsia="es-ES"/>
              </w:rPr>
            </w:pPr>
            <w:r w:rsidRPr="00A007D0">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B19DD" w:rsidRPr="00A007D0" w:rsidRDefault="000B19DD" w:rsidP="00A007D0">
            <w:pPr>
              <w:widowControl w:val="0"/>
              <w:ind w:left="180" w:hanging="180"/>
              <w:jc w:val="center"/>
              <w:rPr>
                <w:rFonts w:ascii="Arial" w:hAnsi="Arial" w:cs="Arial"/>
                <w:b/>
                <w:bCs/>
                <w:sz w:val="18"/>
                <w:szCs w:val="18"/>
                <w:lang w:val="es-BO" w:eastAsia="es-ES"/>
              </w:rPr>
            </w:pPr>
            <w:r w:rsidRPr="00A007D0">
              <w:rPr>
                <w:rFonts w:ascii="Arial" w:hAnsi="Arial" w:cs="Arial"/>
                <w:b/>
                <w:bCs/>
                <w:sz w:val="18"/>
                <w:szCs w:val="18"/>
                <w:lang w:val="es-BO" w:eastAsia="es-ES"/>
              </w:rPr>
              <w:t>CONTRATISTA</w:t>
            </w:r>
          </w:p>
        </w:tc>
      </w:tr>
      <w:tr w:rsidR="000B19DD" w:rsidRPr="00A007D0" w:rsidTr="00D83C68">
        <w:trPr>
          <w:trHeight w:val="1537"/>
        </w:trPr>
        <w:tc>
          <w:tcPr>
            <w:tcW w:w="3827" w:type="dxa"/>
            <w:tcBorders>
              <w:top w:val="single" w:sz="4" w:space="0" w:color="auto"/>
              <w:left w:val="single" w:sz="4" w:space="0" w:color="auto"/>
              <w:bottom w:val="single" w:sz="4" w:space="0" w:color="auto"/>
              <w:right w:val="single" w:sz="4" w:space="0" w:color="auto"/>
            </w:tcBorders>
          </w:tcPr>
          <w:p w:rsidR="000B19DD" w:rsidRPr="00A007D0" w:rsidRDefault="000B19DD" w:rsidP="00A007D0">
            <w:pPr>
              <w:widowControl w:val="0"/>
              <w:jc w:val="both"/>
              <w:rPr>
                <w:rFonts w:ascii="Arial" w:hAnsi="Arial" w:cs="Arial"/>
                <w:sz w:val="18"/>
                <w:szCs w:val="18"/>
                <w:lang w:val="es-BO" w:eastAsia="es-ES"/>
              </w:rPr>
            </w:pPr>
            <w:r w:rsidRPr="00A007D0">
              <w:rPr>
                <w:rFonts w:ascii="Arial" w:hAnsi="Arial" w:cs="Arial"/>
                <w:b/>
                <w:sz w:val="18"/>
                <w:szCs w:val="18"/>
                <w:lang w:val="es-BO" w:eastAsia="es-ES"/>
              </w:rPr>
              <w:t>Domicilio:</w:t>
            </w:r>
            <w:r w:rsidRPr="00A007D0">
              <w:rPr>
                <w:rFonts w:ascii="Arial" w:hAnsi="Arial" w:cs="Arial"/>
                <w:sz w:val="18"/>
                <w:szCs w:val="18"/>
                <w:lang w:val="es-BO" w:eastAsia="es-ES"/>
              </w:rPr>
              <w:t xml:space="preserve"> _________________</w:t>
            </w:r>
          </w:p>
          <w:p w:rsidR="000B19DD" w:rsidRPr="00A007D0" w:rsidRDefault="000B19DD" w:rsidP="00A007D0">
            <w:pPr>
              <w:widowControl w:val="0"/>
              <w:ind w:left="180" w:hanging="180"/>
              <w:jc w:val="both"/>
              <w:rPr>
                <w:rFonts w:ascii="Arial" w:hAnsi="Arial" w:cs="Arial"/>
                <w:sz w:val="18"/>
                <w:szCs w:val="18"/>
                <w:lang w:val="es-BO" w:eastAsia="es-ES"/>
              </w:rPr>
            </w:pPr>
            <w:r w:rsidRPr="00A007D0">
              <w:rPr>
                <w:rFonts w:ascii="Arial" w:hAnsi="Arial" w:cs="Arial"/>
                <w:b/>
                <w:sz w:val="18"/>
                <w:szCs w:val="18"/>
                <w:lang w:val="es-BO" w:eastAsia="es-ES"/>
              </w:rPr>
              <w:t>N° Telf.:</w:t>
            </w:r>
            <w:r w:rsidRPr="00A007D0">
              <w:rPr>
                <w:rFonts w:ascii="Arial" w:hAnsi="Arial" w:cs="Arial"/>
                <w:sz w:val="18"/>
                <w:szCs w:val="18"/>
                <w:lang w:val="es-BO" w:eastAsia="es-ES"/>
              </w:rPr>
              <w:t xml:space="preserve"> ____________________</w:t>
            </w:r>
          </w:p>
          <w:p w:rsidR="000B19DD" w:rsidRPr="00A007D0" w:rsidRDefault="000B19DD" w:rsidP="00A007D0">
            <w:pPr>
              <w:widowControl w:val="0"/>
              <w:ind w:left="180" w:hanging="180"/>
              <w:jc w:val="both"/>
              <w:rPr>
                <w:rFonts w:ascii="Arial" w:hAnsi="Arial" w:cs="Arial"/>
                <w:sz w:val="18"/>
                <w:szCs w:val="18"/>
                <w:lang w:val="es-BO" w:eastAsia="es-ES"/>
              </w:rPr>
            </w:pPr>
            <w:r w:rsidRPr="00A007D0">
              <w:rPr>
                <w:rFonts w:ascii="Arial" w:hAnsi="Arial" w:cs="Arial"/>
                <w:b/>
                <w:sz w:val="18"/>
                <w:szCs w:val="18"/>
                <w:lang w:val="es-BO" w:eastAsia="es-ES"/>
              </w:rPr>
              <w:t>N° Cel.</w:t>
            </w:r>
            <w:r w:rsidRPr="00A007D0">
              <w:rPr>
                <w:rFonts w:ascii="Arial" w:hAnsi="Arial" w:cs="Arial"/>
                <w:sz w:val="18"/>
                <w:szCs w:val="18"/>
                <w:lang w:val="es-BO" w:eastAsia="es-ES"/>
              </w:rPr>
              <w:t xml:space="preserve"> ______________________</w:t>
            </w:r>
          </w:p>
          <w:p w:rsidR="000B19DD" w:rsidRPr="00A007D0" w:rsidRDefault="000B19DD" w:rsidP="00A007D0">
            <w:pPr>
              <w:widowControl w:val="0"/>
              <w:ind w:left="180" w:hanging="180"/>
              <w:jc w:val="both"/>
              <w:rPr>
                <w:rFonts w:ascii="Arial" w:hAnsi="Arial" w:cs="Arial"/>
                <w:sz w:val="18"/>
                <w:szCs w:val="18"/>
                <w:lang w:val="es-BO" w:eastAsia="es-ES"/>
              </w:rPr>
            </w:pPr>
            <w:r w:rsidRPr="00A007D0">
              <w:rPr>
                <w:rFonts w:ascii="Arial" w:hAnsi="Arial" w:cs="Arial"/>
                <w:b/>
                <w:sz w:val="18"/>
                <w:szCs w:val="18"/>
                <w:lang w:val="es-BO" w:eastAsia="es-ES"/>
              </w:rPr>
              <w:t xml:space="preserve">E-mail: </w:t>
            </w:r>
            <w:r w:rsidRPr="00A007D0">
              <w:rPr>
                <w:rFonts w:ascii="Arial" w:hAnsi="Arial" w:cs="Arial"/>
                <w:sz w:val="18"/>
                <w:szCs w:val="18"/>
                <w:lang w:val="es-BO" w:eastAsia="es-ES"/>
              </w:rPr>
              <w:t>____________________</w:t>
            </w:r>
          </w:p>
          <w:p w:rsidR="000B19DD" w:rsidRPr="00A007D0" w:rsidRDefault="000B19DD" w:rsidP="00A007D0">
            <w:pPr>
              <w:widowControl w:val="0"/>
              <w:ind w:left="180" w:hanging="180"/>
              <w:jc w:val="both"/>
              <w:rPr>
                <w:rFonts w:ascii="Arial" w:hAnsi="Arial" w:cs="Arial"/>
                <w:b/>
                <w:sz w:val="18"/>
                <w:szCs w:val="18"/>
                <w:lang w:val="es-BO" w:eastAsia="es-ES"/>
              </w:rPr>
            </w:pPr>
            <w:r w:rsidRPr="00A007D0">
              <w:rPr>
                <w:rFonts w:ascii="Arial" w:hAnsi="Arial" w:cs="Arial"/>
                <w:b/>
                <w:sz w:val="18"/>
                <w:szCs w:val="18"/>
                <w:lang w:val="es-BO" w:eastAsia="es-ES"/>
              </w:rPr>
              <w:t xml:space="preserve">Attn.: </w:t>
            </w:r>
            <w:r w:rsidRPr="00A007D0">
              <w:rPr>
                <w:rFonts w:ascii="Arial" w:hAnsi="Arial" w:cs="Arial"/>
                <w:sz w:val="18"/>
                <w:szCs w:val="18"/>
                <w:lang w:val="es-BO" w:eastAsia="es-ES"/>
              </w:rPr>
              <w:t>_____________________</w:t>
            </w:r>
          </w:p>
          <w:p w:rsidR="000B19DD" w:rsidRPr="00A007D0" w:rsidRDefault="000B19DD" w:rsidP="00A007D0">
            <w:pPr>
              <w:widowControl w:val="0"/>
              <w:ind w:left="180" w:hanging="180"/>
              <w:jc w:val="both"/>
              <w:rPr>
                <w:rFonts w:ascii="Arial" w:hAnsi="Arial" w:cs="Arial"/>
                <w:sz w:val="18"/>
                <w:szCs w:val="18"/>
                <w:lang w:val="es-BO" w:eastAsia="es-ES"/>
              </w:rPr>
            </w:pPr>
            <w:r w:rsidRPr="00A007D0">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B19DD" w:rsidRPr="00A007D0" w:rsidRDefault="000B19DD" w:rsidP="00A007D0">
            <w:pPr>
              <w:widowControl w:val="0"/>
              <w:ind w:left="-45"/>
              <w:jc w:val="both"/>
              <w:rPr>
                <w:rFonts w:ascii="Arial" w:hAnsi="Arial" w:cs="Arial"/>
                <w:sz w:val="18"/>
                <w:szCs w:val="18"/>
                <w:lang w:val="es-BO" w:eastAsia="es-ES"/>
              </w:rPr>
            </w:pPr>
            <w:r w:rsidRPr="00A007D0">
              <w:rPr>
                <w:rFonts w:ascii="Arial" w:hAnsi="Arial" w:cs="Arial"/>
                <w:b/>
                <w:sz w:val="18"/>
                <w:szCs w:val="18"/>
                <w:lang w:val="es-BO" w:eastAsia="es-ES"/>
              </w:rPr>
              <w:t>Domicilio:</w:t>
            </w:r>
            <w:r w:rsidRPr="00A007D0">
              <w:rPr>
                <w:rFonts w:ascii="Arial" w:hAnsi="Arial" w:cs="Arial"/>
                <w:sz w:val="18"/>
                <w:szCs w:val="18"/>
                <w:lang w:val="es-BO" w:eastAsia="es-ES"/>
              </w:rPr>
              <w:t xml:space="preserve"> ___________________</w:t>
            </w:r>
          </w:p>
          <w:p w:rsidR="000B19DD" w:rsidRPr="00A007D0" w:rsidRDefault="000B19DD" w:rsidP="00A007D0">
            <w:pPr>
              <w:widowControl w:val="0"/>
              <w:ind w:hanging="45"/>
              <w:jc w:val="both"/>
              <w:rPr>
                <w:rFonts w:ascii="Arial" w:hAnsi="Arial" w:cs="Arial"/>
                <w:sz w:val="18"/>
                <w:szCs w:val="18"/>
                <w:lang w:val="es-BO" w:eastAsia="es-ES"/>
              </w:rPr>
            </w:pPr>
            <w:r w:rsidRPr="00A007D0">
              <w:rPr>
                <w:rFonts w:ascii="Arial" w:hAnsi="Arial" w:cs="Arial"/>
                <w:b/>
                <w:sz w:val="18"/>
                <w:szCs w:val="18"/>
                <w:lang w:val="es-BO" w:eastAsia="es-ES"/>
              </w:rPr>
              <w:t xml:space="preserve">N° Telf.: </w:t>
            </w:r>
            <w:r w:rsidRPr="00A007D0">
              <w:rPr>
                <w:rFonts w:ascii="Arial" w:hAnsi="Arial" w:cs="Arial"/>
                <w:sz w:val="18"/>
                <w:szCs w:val="18"/>
                <w:lang w:val="es-BO" w:eastAsia="es-ES"/>
              </w:rPr>
              <w:t>_______________________</w:t>
            </w:r>
          </w:p>
          <w:p w:rsidR="000B19DD" w:rsidRPr="00A007D0" w:rsidRDefault="000B19DD" w:rsidP="00A007D0">
            <w:pPr>
              <w:tabs>
                <w:tab w:val="left" w:pos="269"/>
              </w:tabs>
              <w:autoSpaceDE w:val="0"/>
              <w:autoSpaceDN w:val="0"/>
              <w:adjustRightInd w:val="0"/>
              <w:rPr>
                <w:rFonts w:ascii="Arial" w:hAnsi="Arial" w:cs="Arial"/>
                <w:sz w:val="18"/>
                <w:szCs w:val="18"/>
                <w:lang w:val="es-BO" w:eastAsia="es-ES"/>
              </w:rPr>
            </w:pPr>
            <w:r w:rsidRPr="00A007D0">
              <w:rPr>
                <w:rFonts w:ascii="Arial" w:hAnsi="Arial" w:cs="Arial"/>
                <w:b/>
                <w:sz w:val="18"/>
                <w:szCs w:val="18"/>
                <w:lang w:val="es-BO" w:eastAsia="es-ES"/>
              </w:rPr>
              <w:t xml:space="preserve">N° Cel.: </w:t>
            </w:r>
            <w:r w:rsidRPr="00A007D0">
              <w:rPr>
                <w:rFonts w:ascii="Arial" w:hAnsi="Arial" w:cs="Arial"/>
                <w:sz w:val="18"/>
                <w:szCs w:val="18"/>
                <w:lang w:val="es-BO" w:eastAsia="es-ES"/>
              </w:rPr>
              <w:t>______________________</w:t>
            </w:r>
          </w:p>
          <w:p w:rsidR="000B19DD" w:rsidRPr="00A007D0" w:rsidRDefault="000B19DD" w:rsidP="00A007D0">
            <w:pPr>
              <w:autoSpaceDE w:val="0"/>
              <w:autoSpaceDN w:val="0"/>
              <w:adjustRightInd w:val="0"/>
              <w:rPr>
                <w:rFonts w:ascii="Arial" w:hAnsi="Arial" w:cs="Arial"/>
                <w:b/>
                <w:sz w:val="18"/>
                <w:szCs w:val="18"/>
                <w:lang w:val="es-BO" w:eastAsia="es-ES"/>
              </w:rPr>
            </w:pPr>
            <w:r w:rsidRPr="00A007D0">
              <w:rPr>
                <w:rFonts w:ascii="Arial" w:hAnsi="Arial" w:cs="Arial"/>
                <w:b/>
                <w:sz w:val="18"/>
                <w:szCs w:val="18"/>
                <w:lang w:val="es-BO" w:eastAsia="es-ES"/>
              </w:rPr>
              <w:t xml:space="preserve">E-mail: </w:t>
            </w:r>
            <w:r w:rsidRPr="00A007D0">
              <w:rPr>
                <w:rFonts w:ascii="Arial" w:hAnsi="Arial" w:cs="Arial"/>
                <w:sz w:val="18"/>
                <w:szCs w:val="18"/>
                <w:lang w:val="es-BO" w:eastAsia="es-ES"/>
              </w:rPr>
              <w:t>_______________________</w:t>
            </w:r>
          </w:p>
          <w:p w:rsidR="000B19DD" w:rsidRPr="00A007D0" w:rsidRDefault="000B19DD" w:rsidP="00A007D0">
            <w:pPr>
              <w:autoSpaceDE w:val="0"/>
              <w:autoSpaceDN w:val="0"/>
              <w:adjustRightInd w:val="0"/>
              <w:rPr>
                <w:rFonts w:ascii="Arial" w:hAnsi="Arial" w:cs="Arial"/>
                <w:sz w:val="18"/>
                <w:szCs w:val="18"/>
                <w:lang w:val="es-BO" w:eastAsia="es-ES"/>
              </w:rPr>
            </w:pPr>
            <w:r w:rsidRPr="00A007D0">
              <w:rPr>
                <w:rFonts w:ascii="Arial" w:hAnsi="Arial" w:cs="Arial"/>
                <w:b/>
                <w:sz w:val="18"/>
                <w:szCs w:val="18"/>
                <w:lang w:val="es-BO" w:eastAsia="es-ES"/>
              </w:rPr>
              <w:t xml:space="preserve">Attn.: </w:t>
            </w:r>
            <w:r w:rsidRPr="00A007D0">
              <w:rPr>
                <w:rFonts w:ascii="Arial" w:hAnsi="Arial" w:cs="Arial"/>
                <w:sz w:val="18"/>
                <w:szCs w:val="18"/>
                <w:lang w:val="es-BO" w:eastAsia="es-ES"/>
              </w:rPr>
              <w:t>________________________</w:t>
            </w:r>
          </w:p>
          <w:p w:rsidR="000B19DD" w:rsidRPr="00A007D0" w:rsidRDefault="000B19DD" w:rsidP="00A007D0">
            <w:pPr>
              <w:autoSpaceDE w:val="0"/>
              <w:autoSpaceDN w:val="0"/>
              <w:adjustRightInd w:val="0"/>
              <w:ind w:left="180" w:hanging="180"/>
              <w:rPr>
                <w:rFonts w:ascii="Arial" w:hAnsi="Arial" w:cs="Arial"/>
                <w:caps/>
                <w:sz w:val="18"/>
                <w:szCs w:val="18"/>
                <w:lang w:val="es-BO" w:eastAsia="es-ES"/>
              </w:rPr>
            </w:pPr>
            <w:r w:rsidRPr="00A007D0">
              <w:rPr>
                <w:rFonts w:ascii="Arial" w:hAnsi="Arial" w:cs="Arial"/>
                <w:sz w:val="18"/>
                <w:szCs w:val="18"/>
                <w:lang w:val="es-BO" w:eastAsia="es-ES"/>
              </w:rPr>
              <w:t>___________ - Bolivia</w:t>
            </w:r>
          </w:p>
        </w:tc>
      </w:tr>
    </w:tbl>
    <w:p w:rsidR="000B19DD" w:rsidRPr="00A007D0" w:rsidRDefault="000B19DD" w:rsidP="00A007D0">
      <w:pPr>
        <w:widowControl w:val="0"/>
        <w:tabs>
          <w:tab w:val="num" w:pos="720"/>
        </w:tabs>
        <w:ind w:left="720" w:hanging="720"/>
        <w:jc w:val="both"/>
        <w:rPr>
          <w:rFonts w:ascii="Arial" w:hAnsi="Arial" w:cs="Arial"/>
          <w:bCs/>
          <w:sz w:val="18"/>
          <w:szCs w:val="18"/>
          <w:lang w:val="es-BO" w:eastAsia="es-ES"/>
        </w:rPr>
      </w:pPr>
      <w:r w:rsidRPr="00A007D0">
        <w:rPr>
          <w:rFonts w:ascii="Arial" w:hAnsi="Arial" w:cs="Arial"/>
          <w:b/>
          <w:sz w:val="18"/>
          <w:szCs w:val="18"/>
          <w:lang w:val="es-BO" w:eastAsia="es-ES"/>
        </w:rPr>
        <w:t>14.2.</w:t>
      </w:r>
      <w:r w:rsidRPr="00A007D0">
        <w:rPr>
          <w:rFonts w:ascii="Arial" w:hAnsi="Arial" w:cs="Arial"/>
          <w:bCs/>
          <w:sz w:val="18"/>
          <w:szCs w:val="18"/>
          <w:lang w:val="es-BO" w:eastAsia="es-ES"/>
        </w:rPr>
        <w:tab/>
        <w:t>Se considerará recibida la notificación o comunicación en la fecha y hora en que se haya realizado la entrega.</w:t>
      </w:r>
    </w:p>
    <w:p w:rsidR="000B19DD" w:rsidRPr="00A007D0" w:rsidRDefault="000B19DD" w:rsidP="00A007D0">
      <w:pPr>
        <w:widowControl w:val="0"/>
        <w:tabs>
          <w:tab w:val="num" w:pos="720"/>
        </w:tabs>
        <w:ind w:left="720" w:hanging="720"/>
        <w:jc w:val="both"/>
        <w:rPr>
          <w:rFonts w:ascii="Arial" w:hAnsi="Arial" w:cs="Arial"/>
          <w:sz w:val="18"/>
          <w:szCs w:val="18"/>
          <w:lang w:val="es-BO" w:eastAsia="es-ES"/>
        </w:rPr>
      </w:pPr>
      <w:r w:rsidRPr="00A007D0">
        <w:rPr>
          <w:rFonts w:ascii="Arial" w:hAnsi="Arial" w:cs="Arial"/>
          <w:b/>
          <w:bCs/>
          <w:sz w:val="18"/>
          <w:szCs w:val="18"/>
          <w:lang w:val="es-BO" w:eastAsia="es-ES"/>
        </w:rPr>
        <w:t>14.3.</w:t>
      </w:r>
      <w:r w:rsidRPr="00A007D0">
        <w:rPr>
          <w:rFonts w:ascii="Arial" w:hAnsi="Arial" w:cs="Arial"/>
          <w:bCs/>
          <w:sz w:val="18"/>
          <w:szCs w:val="18"/>
          <w:lang w:val="es-BO" w:eastAsia="es-ES"/>
        </w:rPr>
        <w:tab/>
      </w:r>
      <w:r w:rsidRPr="00A007D0">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DÉCIMA QUINTA.- (RESPONSABILIDAD Y OBLIGACIONES DEL CONTRATISTA)</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se compromete a cumplir con las siguientes responsabilidades y obligaciones, que son de carácter enunciativo y no limitativo:</w:t>
      </w:r>
    </w:p>
    <w:p w:rsidR="000B19DD" w:rsidRPr="00A007D0" w:rsidRDefault="000B19DD" w:rsidP="00A007D0">
      <w:pPr>
        <w:numPr>
          <w:ilvl w:val="1"/>
          <w:numId w:val="47"/>
        </w:numPr>
        <w:contextualSpacing/>
        <w:jc w:val="both"/>
        <w:rPr>
          <w:rFonts w:ascii="Arial" w:hAnsi="Arial" w:cs="Arial"/>
          <w:b/>
          <w:sz w:val="18"/>
          <w:szCs w:val="18"/>
          <w:lang w:val="es-BO" w:eastAsia="es-ES"/>
        </w:rPr>
      </w:pPr>
      <w:r w:rsidRPr="00A007D0">
        <w:rPr>
          <w:rFonts w:ascii="Arial" w:hAnsi="Arial" w:cs="Arial"/>
          <w:b/>
          <w:sz w:val="18"/>
          <w:szCs w:val="18"/>
          <w:lang w:val="es-BO" w:eastAsia="es-ES"/>
        </w:rPr>
        <w:t xml:space="preserve">  Responsabilidades:</w:t>
      </w:r>
    </w:p>
    <w:p w:rsidR="000B19DD" w:rsidRPr="00A007D0" w:rsidRDefault="000B19DD" w:rsidP="00A007D0">
      <w:pPr>
        <w:numPr>
          <w:ilvl w:val="0"/>
          <w:numId w:val="45"/>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B19DD" w:rsidRPr="00A007D0" w:rsidRDefault="000B19DD" w:rsidP="00A007D0">
      <w:pPr>
        <w:ind w:left="1065"/>
        <w:contextualSpacing/>
        <w:jc w:val="both"/>
        <w:rPr>
          <w:rFonts w:ascii="Arial" w:hAnsi="Arial" w:cs="Arial"/>
          <w:sz w:val="18"/>
          <w:szCs w:val="18"/>
          <w:lang w:val="es-BO" w:eastAsia="es-ES"/>
        </w:rPr>
      </w:pPr>
    </w:p>
    <w:p w:rsidR="000B19DD" w:rsidRPr="00A007D0" w:rsidRDefault="000B19DD" w:rsidP="00A007D0">
      <w:pPr>
        <w:numPr>
          <w:ilvl w:val="0"/>
          <w:numId w:val="45"/>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En consecuencia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ind w:left="106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En caso de no responder favorablemente al requerimiento, la </w:t>
      </w:r>
      <w:r w:rsidRPr="00A007D0">
        <w:rPr>
          <w:rFonts w:ascii="Arial" w:hAnsi="Arial" w:cs="Arial"/>
          <w:b/>
          <w:sz w:val="18"/>
          <w:szCs w:val="18"/>
          <w:lang w:val="es-BO" w:eastAsia="es-ES"/>
        </w:rPr>
        <w:t xml:space="preserve">ENTIDAD </w:t>
      </w:r>
      <w:r w:rsidRPr="00A007D0">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es responsable ante el Estado.</w:t>
      </w:r>
    </w:p>
    <w:p w:rsidR="000B19DD" w:rsidRPr="00A007D0" w:rsidRDefault="000B19DD" w:rsidP="00A007D0">
      <w:pPr>
        <w:ind w:left="1065"/>
        <w:contextualSpacing/>
        <w:jc w:val="both"/>
        <w:rPr>
          <w:rFonts w:ascii="Arial" w:hAnsi="Arial" w:cs="Arial"/>
          <w:sz w:val="18"/>
          <w:szCs w:val="18"/>
          <w:lang w:val="es-BO" w:eastAsia="es-ES"/>
        </w:rPr>
      </w:pPr>
    </w:p>
    <w:p w:rsidR="000B19DD" w:rsidRPr="00A007D0" w:rsidRDefault="000B19DD" w:rsidP="00A007D0">
      <w:pPr>
        <w:numPr>
          <w:ilvl w:val="0"/>
          <w:numId w:val="45"/>
        </w:numPr>
        <w:ind w:left="1066"/>
        <w:contextualSpacing/>
        <w:jc w:val="both"/>
        <w:rPr>
          <w:rFonts w:ascii="Arial" w:hAnsi="Arial" w:cs="Arial"/>
          <w:sz w:val="18"/>
          <w:szCs w:val="18"/>
          <w:lang w:val="es-BO" w:eastAsia="es-ES"/>
        </w:rPr>
      </w:pPr>
      <w:r w:rsidRPr="00A007D0">
        <w:rPr>
          <w:rFonts w:ascii="Arial" w:hAnsi="Arial" w:cs="Arial"/>
          <w:sz w:val="18"/>
          <w:szCs w:val="18"/>
          <w:lang w:val="es-BO" w:eastAsia="es-ES"/>
        </w:rPr>
        <w:t>Por los efectos resultantes de la inobservancia y/o infracción de las obligaciones del Contrato, leyes, reglamentos y/o cualquier disposición legal.</w:t>
      </w:r>
    </w:p>
    <w:p w:rsidR="000B19DD" w:rsidRPr="00A007D0" w:rsidRDefault="000B19DD" w:rsidP="00A007D0">
      <w:pPr>
        <w:ind w:left="1066"/>
        <w:contextualSpacing/>
        <w:jc w:val="both"/>
        <w:rPr>
          <w:rFonts w:ascii="Arial" w:hAnsi="Arial" w:cs="Arial"/>
          <w:sz w:val="18"/>
          <w:szCs w:val="18"/>
          <w:lang w:val="es-BO" w:eastAsia="es-ES"/>
        </w:rPr>
      </w:pPr>
    </w:p>
    <w:p w:rsidR="000B19DD" w:rsidRPr="00A007D0" w:rsidRDefault="000B19DD" w:rsidP="00A007D0">
      <w:pPr>
        <w:numPr>
          <w:ilvl w:val="0"/>
          <w:numId w:val="45"/>
        </w:numPr>
        <w:tabs>
          <w:tab w:val="num" w:pos="1418"/>
        </w:tabs>
        <w:ind w:left="1066"/>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Por todo subcontrato suscrito por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no obligara o pretenderá obligar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w:t>
      </w:r>
    </w:p>
    <w:p w:rsidR="000B19DD" w:rsidRPr="00A007D0" w:rsidRDefault="000B19DD" w:rsidP="00A007D0">
      <w:pPr>
        <w:ind w:left="1065"/>
        <w:contextualSpacing/>
        <w:jc w:val="both"/>
        <w:rPr>
          <w:rFonts w:ascii="Arial" w:hAnsi="Arial" w:cs="Arial"/>
          <w:sz w:val="18"/>
          <w:szCs w:val="18"/>
          <w:lang w:val="es-BO" w:eastAsia="es-ES"/>
        </w:rPr>
      </w:pPr>
    </w:p>
    <w:p w:rsidR="000B19DD" w:rsidRPr="00A007D0" w:rsidRDefault="000B19DD" w:rsidP="00A007D0">
      <w:pPr>
        <w:numPr>
          <w:ilvl w:val="0"/>
          <w:numId w:val="45"/>
        </w:numPr>
        <w:contextualSpacing/>
        <w:jc w:val="both"/>
        <w:rPr>
          <w:rFonts w:ascii="Arial" w:hAnsi="Arial" w:cs="Arial"/>
          <w:sz w:val="18"/>
          <w:szCs w:val="18"/>
          <w:lang w:val="es-BO" w:eastAsia="es-ES"/>
        </w:rPr>
      </w:pPr>
      <w:r w:rsidRPr="00A007D0">
        <w:rPr>
          <w:rFonts w:ascii="Arial" w:hAnsi="Arial" w:cs="Arial"/>
          <w:sz w:val="18"/>
          <w:szCs w:val="18"/>
          <w:lang w:val="es-BO" w:eastAsia="es-ES"/>
        </w:rPr>
        <w:t>Por las indemnizaciones o reclamos ocasionados por errores, negligencia y/o impericias practicados en la ejecución de los Servicios.</w:t>
      </w:r>
    </w:p>
    <w:p w:rsidR="000B19DD" w:rsidRPr="00A007D0" w:rsidRDefault="000B19DD" w:rsidP="00A007D0">
      <w:pPr>
        <w:ind w:left="1065"/>
        <w:contextualSpacing/>
        <w:jc w:val="both"/>
        <w:rPr>
          <w:rFonts w:ascii="Arial" w:hAnsi="Arial" w:cs="Arial"/>
          <w:sz w:val="18"/>
          <w:szCs w:val="18"/>
          <w:lang w:val="es-BO" w:eastAsia="es-ES"/>
        </w:rPr>
      </w:pPr>
    </w:p>
    <w:p w:rsidR="000B19DD" w:rsidRPr="00A007D0" w:rsidRDefault="000B19DD" w:rsidP="00A007D0">
      <w:pPr>
        <w:numPr>
          <w:ilvl w:val="0"/>
          <w:numId w:val="45"/>
        </w:numPr>
        <w:contextualSpacing/>
        <w:jc w:val="both"/>
        <w:rPr>
          <w:rFonts w:ascii="Arial" w:hAnsi="Arial" w:cs="Arial"/>
          <w:sz w:val="18"/>
          <w:szCs w:val="18"/>
          <w:lang w:val="es-BO" w:eastAsia="es-ES"/>
        </w:rPr>
      </w:pPr>
      <w:r w:rsidRPr="00A007D0">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B19DD" w:rsidRPr="00A007D0" w:rsidRDefault="000B19DD" w:rsidP="00A007D0">
      <w:pPr>
        <w:contextualSpacing/>
        <w:jc w:val="both"/>
        <w:rPr>
          <w:rFonts w:ascii="Arial" w:hAnsi="Arial" w:cs="Arial"/>
          <w:sz w:val="18"/>
          <w:szCs w:val="18"/>
          <w:lang w:val="es-BO" w:eastAsia="es-ES"/>
        </w:rPr>
      </w:pPr>
    </w:p>
    <w:p w:rsidR="000B19DD" w:rsidRPr="00A007D0" w:rsidRDefault="000B19DD" w:rsidP="00A007D0">
      <w:pPr>
        <w:numPr>
          <w:ilvl w:val="0"/>
          <w:numId w:val="45"/>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Por rehacer o reparar, a su costo y en los plazos estipulados por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toda y/o cualquier parte de los Servicios que hubiese sido considerada inaceptable por la </w:t>
      </w:r>
      <w:r w:rsidRPr="00A007D0">
        <w:rPr>
          <w:rFonts w:ascii="Arial" w:hAnsi="Arial" w:cs="Arial"/>
          <w:b/>
          <w:sz w:val="18"/>
          <w:szCs w:val="18"/>
          <w:lang w:val="es-BO" w:eastAsia="es-ES"/>
        </w:rPr>
        <w:t>ENTIDAD</w:t>
      </w:r>
      <w:r w:rsidRPr="00A007D0">
        <w:rPr>
          <w:rFonts w:ascii="Arial" w:hAnsi="Arial" w:cs="Arial"/>
          <w:sz w:val="18"/>
          <w:szCs w:val="18"/>
          <w:lang w:val="es-BO" w:eastAsia="es-ES"/>
        </w:rPr>
        <w:t>.</w:t>
      </w:r>
    </w:p>
    <w:p w:rsidR="000B19DD" w:rsidRPr="00A007D0" w:rsidRDefault="000B19DD" w:rsidP="00A007D0">
      <w:pPr>
        <w:ind w:left="1065"/>
        <w:contextualSpacing/>
        <w:jc w:val="both"/>
        <w:rPr>
          <w:rFonts w:ascii="Arial" w:hAnsi="Arial" w:cs="Arial"/>
          <w:sz w:val="18"/>
          <w:szCs w:val="18"/>
          <w:lang w:val="es-BO" w:eastAsia="es-ES"/>
        </w:rPr>
      </w:pPr>
    </w:p>
    <w:p w:rsidR="000B19DD" w:rsidRPr="00A007D0" w:rsidRDefault="000B19DD" w:rsidP="00A007D0">
      <w:pPr>
        <w:numPr>
          <w:ilvl w:val="0"/>
          <w:numId w:val="45"/>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B19DD" w:rsidRPr="00A007D0" w:rsidRDefault="000B19DD" w:rsidP="00A007D0">
      <w:pPr>
        <w:numPr>
          <w:ilvl w:val="1"/>
          <w:numId w:val="47"/>
        </w:numPr>
        <w:contextualSpacing/>
        <w:jc w:val="both"/>
        <w:rPr>
          <w:rFonts w:ascii="Arial" w:hAnsi="Arial" w:cs="Arial"/>
          <w:b/>
          <w:sz w:val="18"/>
          <w:szCs w:val="18"/>
          <w:lang w:val="es-BO" w:eastAsia="es-ES"/>
        </w:rPr>
      </w:pPr>
      <w:r w:rsidRPr="00A007D0">
        <w:rPr>
          <w:rFonts w:ascii="Arial" w:hAnsi="Arial" w:cs="Arial"/>
          <w:b/>
          <w:sz w:val="18"/>
          <w:szCs w:val="18"/>
          <w:lang w:val="es-BO" w:eastAsia="es-ES"/>
        </w:rPr>
        <w:t xml:space="preserve">  Obligaciones: </w:t>
      </w: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Ejecutar el Servicio de acuerdo a lo previsto en este Contrato, sus anexos y la Ley Aplicable, siendo el único responsable ante cualquier inobservancia.</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8"/>
        </w:numPr>
        <w:ind w:left="1701" w:hanging="567"/>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0B19DD" w:rsidRPr="00A007D0" w:rsidRDefault="000B19DD" w:rsidP="00A007D0">
      <w:pPr>
        <w:ind w:left="1701"/>
        <w:contextualSpacing/>
        <w:jc w:val="both"/>
        <w:rPr>
          <w:rFonts w:ascii="Arial" w:hAnsi="Arial" w:cs="Arial"/>
          <w:sz w:val="18"/>
          <w:szCs w:val="18"/>
          <w:lang w:val="es-BO" w:eastAsia="es-ES"/>
        </w:rPr>
      </w:pPr>
    </w:p>
    <w:p w:rsidR="000B19DD" w:rsidRPr="00A007D0" w:rsidRDefault="000B19DD" w:rsidP="00A007D0">
      <w:pPr>
        <w:numPr>
          <w:ilvl w:val="0"/>
          <w:numId w:val="38"/>
        </w:numPr>
        <w:ind w:left="1701" w:hanging="567"/>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Planear, programar, dirigir y ejecutar los Servicios con calidad y seguridad, a fin de garantizar el pleno cumplimiento del Contrato.</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007D0">
        <w:rPr>
          <w:rFonts w:ascii="Arial" w:hAnsi="Arial" w:cs="Arial"/>
          <w:sz w:val="18"/>
          <w:szCs w:val="18"/>
          <w:lang w:val="es-BO" w:eastAsia="es-ES"/>
        </w:rPr>
        <w:tab/>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único y exclusivo responsable.</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Salvaguardar y liberar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Responder por los daños o pérdidas causados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o a terceros, resultantes de acción u omisión en la ejecución de los Servicios.</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de cualquier reclamo. </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podrá pedir al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Los sueldos pagados a los trabajadores deben obedecer como mínimo, a lo establecido en la Ley Aplicable.</w:t>
      </w:r>
    </w:p>
    <w:p w:rsidR="000B19DD" w:rsidRPr="00A007D0" w:rsidRDefault="000B19DD" w:rsidP="00A007D0">
      <w:pPr>
        <w:ind w:left="720"/>
        <w:contextualSpacing/>
        <w:jc w:val="both"/>
        <w:rPr>
          <w:rFonts w:ascii="Arial" w:hAnsi="Arial" w:cs="Arial"/>
          <w:sz w:val="18"/>
          <w:szCs w:val="18"/>
          <w:lang w:val="es-BO" w:eastAsia="es-ES"/>
        </w:rPr>
      </w:pPr>
      <w:r w:rsidRPr="00A007D0">
        <w:rPr>
          <w:rFonts w:ascii="Arial" w:hAnsi="Arial" w:cs="Arial"/>
          <w:sz w:val="18"/>
          <w:szCs w:val="18"/>
          <w:lang w:val="es-BO" w:eastAsia="es-ES"/>
        </w:rPr>
        <w:tab/>
      </w: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A007D0">
        <w:rPr>
          <w:rFonts w:ascii="Arial" w:hAnsi="Arial" w:cs="Arial"/>
          <w:b/>
          <w:sz w:val="18"/>
          <w:szCs w:val="18"/>
          <w:lang w:val="es-BO" w:eastAsia="es-ES"/>
        </w:rPr>
        <w:t xml:space="preserve">ENTIDAD </w:t>
      </w:r>
      <w:r w:rsidRPr="00A007D0">
        <w:rPr>
          <w:rFonts w:ascii="Arial" w:hAnsi="Arial" w:cs="Arial"/>
          <w:sz w:val="18"/>
          <w:szCs w:val="18"/>
          <w:lang w:val="es-BO" w:eastAsia="es-ES"/>
        </w:rPr>
        <w:t>en conformidad al Contrato.</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Mantener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numPr>
          <w:ilvl w:val="0"/>
          <w:numId w:val="37"/>
        </w:numPr>
        <w:ind w:left="1134" w:hanging="425"/>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Realizar el trabajo solicitado conforme a detalle y requerimiento realizado por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w:t>
      </w:r>
    </w:p>
    <w:p w:rsidR="000B19DD" w:rsidRPr="00A007D0" w:rsidRDefault="000B19DD" w:rsidP="00A007D0">
      <w:pPr>
        <w:ind w:left="720"/>
        <w:contextualSpacing/>
        <w:jc w:val="both"/>
        <w:rPr>
          <w:rFonts w:ascii="Arial" w:hAnsi="Arial" w:cs="Arial"/>
          <w:sz w:val="18"/>
          <w:szCs w:val="18"/>
          <w:lang w:val="es-BO" w:eastAsia="es-ES"/>
        </w:rPr>
      </w:pP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Las demás obligaciones y responsabilidades a su cargo que sin estar expresamente mencionadas, emerjan del presente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b/>
          <w:sz w:val="18"/>
          <w:szCs w:val="18"/>
          <w:u w:val="single"/>
          <w:lang w:val="es-BO" w:eastAsia="es-ES"/>
        </w:rPr>
        <w:t>DÉCIMA SEXTA.- (OBLIGACIONES DE LA ENTIDAD)</w:t>
      </w:r>
    </w:p>
    <w:p w:rsidR="000B19DD" w:rsidRPr="00A007D0" w:rsidRDefault="000B19DD" w:rsidP="00A007D0">
      <w:pPr>
        <w:ind w:left="709" w:hanging="708"/>
        <w:jc w:val="both"/>
        <w:rPr>
          <w:rFonts w:ascii="Arial" w:hAnsi="Arial" w:cs="Arial"/>
          <w:sz w:val="18"/>
          <w:szCs w:val="18"/>
          <w:lang w:val="es-BO" w:eastAsia="es-ES"/>
        </w:rPr>
      </w:pPr>
      <w:r w:rsidRPr="00A007D0">
        <w:rPr>
          <w:rFonts w:ascii="Arial" w:hAnsi="Arial" w:cs="Arial"/>
          <w:sz w:val="18"/>
          <w:szCs w:val="18"/>
          <w:lang w:val="es-BO" w:eastAsia="es-ES"/>
        </w:rPr>
        <w:t xml:space="preserve">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se obliga en su sentido más amplio a cumplir con las siguientes obligaciones:</w:t>
      </w:r>
    </w:p>
    <w:p w:rsidR="000B19DD" w:rsidRPr="00A007D0" w:rsidRDefault="000B19DD" w:rsidP="00A007D0">
      <w:pPr>
        <w:numPr>
          <w:ilvl w:val="0"/>
          <w:numId w:val="43"/>
        </w:numPr>
        <w:ind w:left="1068"/>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Notificar al </w:t>
      </w:r>
      <w:r w:rsidRPr="00A007D0">
        <w:rPr>
          <w:rFonts w:ascii="Arial" w:hAnsi="Arial" w:cs="Arial"/>
          <w:b/>
          <w:sz w:val="18"/>
          <w:szCs w:val="18"/>
          <w:lang w:val="es-BO" w:eastAsia="es-ES"/>
        </w:rPr>
        <w:t xml:space="preserve">CONTRATISTA </w:t>
      </w:r>
      <w:r w:rsidRPr="00A007D0">
        <w:rPr>
          <w:rFonts w:ascii="Arial" w:hAnsi="Arial" w:cs="Arial"/>
          <w:sz w:val="18"/>
          <w:szCs w:val="18"/>
          <w:lang w:val="es-BO" w:eastAsia="es-ES"/>
        </w:rPr>
        <w:t>los defectos e irregularidades encontradas en la ejecución del Servicio, fijando plazos para su corrección.</w:t>
      </w:r>
    </w:p>
    <w:p w:rsidR="000B19DD" w:rsidRPr="00A007D0" w:rsidRDefault="000B19DD" w:rsidP="00A007D0">
      <w:pPr>
        <w:ind w:left="1415"/>
        <w:contextualSpacing/>
        <w:jc w:val="both"/>
        <w:rPr>
          <w:rFonts w:ascii="Arial" w:hAnsi="Arial" w:cs="Arial"/>
          <w:sz w:val="18"/>
          <w:szCs w:val="18"/>
          <w:lang w:val="es-BO" w:eastAsia="es-ES"/>
        </w:rPr>
      </w:pPr>
    </w:p>
    <w:p w:rsidR="000B19DD" w:rsidRPr="00A007D0" w:rsidRDefault="000B19DD" w:rsidP="00A007D0">
      <w:pPr>
        <w:numPr>
          <w:ilvl w:val="0"/>
          <w:numId w:val="43"/>
        </w:numPr>
        <w:ind w:left="1068"/>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Proporcionar información y detalle para la ejecución del Servicio, comunicando al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eventuales cambios de normas y horarios de trabajo.</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DÉCIMA SÉPTIMA.- (FISCALIZACIÓN DEL SERVICIO)</w:t>
      </w:r>
    </w:p>
    <w:p w:rsidR="000B19DD" w:rsidRPr="00A007D0" w:rsidRDefault="000B19DD" w:rsidP="00A007D0">
      <w:pPr>
        <w:ind w:left="705" w:hanging="705"/>
        <w:jc w:val="both"/>
        <w:rPr>
          <w:rFonts w:ascii="Arial" w:hAnsi="Arial" w:cs="Arial"/>
          <w:sz w:val="18"/>
          <w:szCs w:val="18"/>
          <w:lang w:val="es-BO" w:eastAsia="es-ES"/>
        </w:rPr>
      </w:pPr>
      <w:r w:rsidRPr="00A007D0">
        <w:rPr>
          <w:rFonts w:ascii="Arial" w:hAnsi="Arial" w:cs="Arial"/>
          <w:b/>
          <w:sz w:val="18"/>
          <w:szCs w:val="18"/>
          <w:lang w:val="es-BO" w:eastAsia="es-ES"/>
        </w:rPr>
        <w:t xml:space="preserve">17.1. </w:t>
      </w:r>
      <w:r w:rsidRPr="00A007D0">
        <w:rPr>
          <w:rFonts w:ascii="Arial" w:hAnsi="Arial" w:cs="Arial"/>
          <w:sz w:val="18"/>
          <w:szCs w:val="18"/>
          <w:lang w:val="es-BO" w:eastAsia="es-ES"/>
        </w:rPr>
        <w:tab/>
        <w:t xml:space="preserve">La </w:t>
      </w:r>
      <w:r w:rsidRPr="00A007D0">
        <w:rPr>
          <w:rFonts w:ascii="Arial" w:hAnsi="Arial" w:cs="Arial"/>
          <w:b/>
          <w:sz w:val="18"/>
          <w:szCs w:val="18"/>
          <w:lang w:val="es-BO" w:eastAsia="es-ES"/>
        </w:rPr>
        <w:t xml:space="preserve">ENTIDAD </w:t>
      </w:r>
      <w:r w:rsidRPr="00A007D0">
        <w:rPr>
          <w:rFonts w:ascii="Arial" w:hAnsi="Arial" w:cs="Arial"/>
          <w:sz w:val="18"/>
          <w:szCs w:val="18"/>
          <w:lang w:val="es-BO" w:eastAsia="es-ES"/>
        </w:rPr>
        <w:t>designará un Fiscal del Servicio</w:t>
      </w:r>
      <w:r w:rsidRPr="00A007D0">
        <w:rPr>
          <w:rFonts w:ascii="Arial" w:hAnsi="Arial" w:cs="Arial"/>
          <w:b/>
          <w:sz w:val="18"/>
          <w:szCs w:val="18"/>
          <w:lang w:val="es-BO" w:eastAsia="es-ES"/>
        </w:rPr>
        <w:t xml:space="preserve"> </w:t>
      </w:r>
      <w:r w:rsidRPr="00A007D0">
        <w:rPr>
          <w:rFonts w:ascii="Arial" w:hAnsi="Arial" w:cs="Arial"/>
          <w:sz w:val="18"/>
          <w:szCs w:val="18"/>
          <w:lang w:val="es-BO" w:eastAsia="es-ES"/>
        </w:rPr>
        <w:t xml:space="preserve">de seguimiento y control de la ejecución del Contrato, y comunicará oficialmente esta designación al </w:t>
      </w:r>
      <w:r w:rsidRPr="00A007D0">
        <w:rPr>
          <w:rFonts w:ascii="Arial" w:hAnsi="Arial" w:cs="Arial"/>
          <w:b/>
          <w:sz w:val="18"/>
          <w:szCs w:val="18"/>
          <w:lang w:val="es-BO" w:eastAsia="es-ES"/>
        </w:rPr>
        <w:t xml:space="preserve">CONTRATISTA </w:t>
      </w:r>
      <w:r w:rsidRPr="00A007D0">
        <w:rPr>
          <w:rFonts w:ascii="Arial" w:hAnsi="Arial" w:cs="Arial"/>
          <w:sz w:val="18"/>
          <w:szCs w:val="18"/>
          <w:lang w:val="es-BO" w:eastAsia="es-ES"/>
        </w:rPr>
        <w:t>mediante nota expresa y de conformidad a lo determinado en la cláusula (Notificaciones).</w:t>
      </w:r>
    </w:p>
    <w:p w:rsidR="000B19DD" w:rsidRPr="00A007D0" w:rsidRDefault="000B19DD" w:rsidP="00A007D0">
      <w:pPr>
        <w:tabs>
          <w:tab w:val="left" w:pos="900"/>
        </w:tabs>
        <w:ind w:left="705" w:hanging="705"/>
        <w:jc w:val="both"/>
        <w:rPr>
          <w:rFonts w:ascii="Arial" w:hAnsi="Arial" w:cs="Arial"/>
          <w:sz w:val="18"/>
          <w:szCs w:val="18"/>
          <w:lang w:val="es-BO" w:eastAsia="es-ES"/>
        </w:rPr>
      </w:pPr>
      <w:r w:rsidRPr="00A007D0">
        <w:rPr>
          <w:rFonts w:ascii="Arial" w:hAnsi="Arial" w:cs="Arial"/>
          <w:b/>
          <w:sz w:val="18"/>
          <w:szCs w:val="18"/>
          <w:lang w:val="es-BO" w:eastAsia="es-ES"/>
        </w:rPr>
        <w:t>17.2.</w:t>
      </w:r>
      <w:r w:rsidRPr="00A007D0">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con relación al Contrato.</w:t>
      </w:r>
    </w:p>
    <w:p w:rsidR="000B19DD" w:rsidRPr="00A007D0" w:rsidRDefault="000B19DD" w:rsidP="00A007D0">
      <w:pPr>
        <w:widowControl w:val="0"/>
        <w:jc w:val="both"/>
        <w:rPr>
          <w:rFonts w:ascii="Arial" w:hAnsi="Arial" w:cs="Arial"/>
          <w:sz w:val="18"/>
          <w:szCs w:val="18"/>
          <w:lang w:val="es-BO" w:eastAsia="es-ES"/>
        </w:rPr>
      </w:pPr>
      <w:r w:rsidRPr="00A007D0">
        <w:rPr>
          <w:rFonts w:ascii="Arial" w:hAnsi="Arial" w:cs="Arial"/>
          <w:b/>
          <w:sz w:val="18"/>
          <w:szCs w:val="18"/>
          <w:lang w:val="es-BO" w:eastAsia="es-ES"/>
        </w:rPr>
        <w:t>17.3.</w:t>
      </w:r>
      <w:r w:rsidRPr="00A007D0">
        <w:rPr>
          <w:rFonts w:ascii="Arial" w:hAnsi="Arial" w:cs="Arial"/>
          <w:sz w:val="18"/>
          <w:szCs w:val="18"/>
          <w:lang w:val="es-BO" w:eastAsia="es-ES"/>
        </w:rPr>
        <w:tab/>
        <w:t>El Fiscal del Servicio tendrá los más amplios poderes, inclusive para:</w:t>
      </w:r>
    </w:p>
    <w:p w:rsidR="000B19DD" w:rsidRPr="00A007D0" w:rsidRDefault="000B19DD" w:rsidP="00A007D0">
      <w:pPr>
        <w:widowControl w:val="0"/>
        <w:numPr>
          <w:ilvl w:val="0"/>
          <w:numId w:val="42"/>
        </w:numPr>
        <w:tabs>
          <w:tab w:val="num" w:pos="1134"/>
        </w:tabs>
        <w:ind w:left="1134" w:hanging="425"/>
        <w:jc w:val="both"/>
        <w:rPr>
          <w:rFonts w:ascii="Arial" w:hAnsi="Arial" w:cs="Arial"/>
          <w:sz w:val="18"/>
          <w:szCs w:val="18"/>
          <w:lang w:val="es-BO" w:eastAsia="es-ES"/>
        </w:rPr>
      </w:pPr>
      <w:r w:rsidRPr="00A007D0">
        <w:rPr>
          <w:rFonts w:ascii="Arial" w:hAnsi="Arial" w:cs="Arial"/>
          <w:sz w:val="18"/>
          <w:szCs w:val="18"/>
          <w:lang w:val="es-BO" w:eastAsia="es-ES"/>
        </w:rPr>
        <w:t xml:space="preserve">Ordenar la inmediata sustitución de cualquier empleado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B19DD" w:rsidRPr="00A007D0" w:rsidRDefault="000B19DD" w:rsidP="00A007D0">
      <w:pPr>
        <w:widowControl w:val="0"/>
        <w:numPr>
          <w:ilvl w:val="0"/>
          <w:numId w:val="42"/>
        </w:numPr>
        <w:tabs>
          <w:tab w:val="num" w:pos="1134"/>
        </w:tabs>
        <w:ind w:left="1134" w:hanging="425"/>
        <w:jc w:val="both"/>
        <w:rPr>
          <w:rFonts w:ascii="Arial" w:hAnsi="Arial" w:cs="Arial"/>
          <w:sz w:val="18"/>
          <w:szCs w:val="18"/>
          <w:lang w:val="es-BO" w:eastAsia="es-ES"/>
        </w:rPr>
      </w:pPr>
      <w:r w:rsidRPr="00A007D0">
        <w:rPr>
          <w:rFonts w:ascii="Arial" w:hAnsi="Arial" w:cs="Arial"/>
          <w:sz w:val="18"/>
          <w:szCs w:val="18"/>
          <w:lang w:val="es-BO" w:eastAsia="es-ES"/>
        </w:rPr>
        <w:t>Interrumpir cualquier parte del Servicio ejecutado en desacuerdo con lo determinado en el Contrato.</w:t>
      </w:r>
    </w:p>
    <w:p w:rsidR="000B19DD" w:rsidRPr="00A007D0" w:rsidRDefault="000B19DD" w:rsidP="00A007D0">
      <w:pPr>
        <w:widowControl w:val="0"/>
        <w:numPr>
          <w:ilvl w:val="0"/>
          <w:numId w:val="42"/>
        </w:numPr>
        <w:tabs>
          <w:tab w:val="num" w:pos="1134"/>
        </w:tabs>
        <w:ind w:left="1134" w:hanging="425"/>
        <w:jc w:val="both"/>
        <w:rPr>
          <w:rFonts w:ascii="Arial" w:hAnsi="Arial" w:cs="Arial"/>
          <w:sz w:val="18"/>
          <w:szCs w:val="18"/>
          <w:lang w:val="es-BO" w:eastAsia="es-ES"/>
        </w:rPr>
      </w:pPr>
      <w:r w:rsidRPr="00A007D0">
        <w:rPr>
          <w:rFonts w:ascii="Arial" w:hAnsi="Arial" w:cs="Arial"/>
          <w:sz w:val="18"/>
          <w:szCs w:val="18"/>
          <w:lang w:val="es-BO" w:eastAsia="es-ES"/>
        </w:rPr>
        <w:t xml:space="preserve">En caso de inobservancia por parte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 las exigencias de la fiscalización, se tendrá además el derecho de aplicación de multas previstas en el Contrato. </w:t>
      </w:r>
    </w:p>
    <w:p w:rsidR="000B19DD" w:rsidRPr="00A007D0" w:rsidRDefault="000B19DD" w:rsidP="00A007D0">
      <w:pPr>
        <w:widowControl w:val="0"/>
        <w:ind w:left="709" w:hanging="709"/>
        <w:jc w:val="both"/>
        <w:rPr>
          <w:rFonts w:ascii="Arial" w:hAnsi="Arial" w:cs="Arial"/>
          <w:sz w:val="18"/>
          <w:szCs w:val="18"/>
          <w:lang w:val="es-BO" w:eastAsia="es-ES"/>
        </w:rPr>
      </w:pPr>
      <w:r w:rsidRPr="00A007D0">
        <w:rPr>
          <w:rFonts w:ascii="Arial" w:hAnsi="Arial" w:cs="Arial"/>
          <w:b/>
          <w:sz w:val="18"/>
          <w:szCs w:val="18"/>
          <w:lang w:val="es-BO" w:eastAsia="es-ES"/>
        </w:rPr>
        <w:t>17.4.</w:t>
      </w:r>
      <w:r w:rsidRPr="00A007D0">
        <w:rPr>
          <w:rFonts w:ascii="Arial" w:hAnsi="Arial" w:cs="Arial"/>
          <w:sz w:val="18"/>
          <w:szCs w:val="18"/>
          <w:lang w:val="es-BO" w:eastAsia="es-ES"/>
        </w:rPr>
        <w:t xml:space="preserve"> </w:t>
      </w:r>
      <w:r w:rsidRPr="00A007D0">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un plazo máximo para la solución del problema. Luego de dicho aviso, si transcurrido el plazo,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no procede con dicha solicitud, la misma se constituirá en causal de resolución por incumplimiento de Contrato, reservándose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el derecho de aplicar las multas de acuerdo al Contrato.</w:t>
      </w:r>
    </w:p>
    <w:p w:rsidR="000B19DD" w:rsidRPr="00A007D0" w:rsidRDefault="000B19DD" w:rsidP="00A007D0">
      <w:pPr>
        <w:widowControl w:val="0"/>
        <w:ind w:left="709" w:hanging="709"/>
        <w:jc w:val="both"/>
        <w:rPr>
          <w:rFonts w:ascii="Arial" w:hAnsi="Arial" w:cs="Arial"/>
          <w:sz w:val="18"/>
          <w:szCs w:val="18"/>
          <w:lang w:val="es-BO" w:eastAsia="es-ES"/>
        </w:rPr>
      </w:pPr>
      <w:r w:rsidRPr="00A007D0">
        <w:rPr>
          <w:rFonts w:ascii="Arial" w:hAnsi="Arial" w:cs="Arial"/>
          <w:b/>
          <w:sz w:val="18"/>
          <w:szCs w:val="18"/>
          <w:lang w:val="es-BO" w:eastAsia="es-ES"/>
        </w:rPr>
        <w:t>17.5.</w:t>
      </w:r>
      <w:r w:rsidRPr="00A007D0">
        <w:rPr>
          <w:rFonts w:ascii="Arial" w:hAnsi="Arial" w:cs="Arial"/>
          <w:sz w:val="18"/>
          <w:szCs w:val="18"/>
          <w:lang w:val="es-BO" w:eastAsia="es-ES"/>
        </w:rPr>
        <w:tab/>
        <w:t xml:space="preserve">La acción u omisión, total o parcial, de la fiscalización no exime al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de su total responsabilidad por la ejecución del Servicio.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DÉCIMA OCTAVA.- (REPRESENTANTE DEL CONTRATISTA)</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designará mediante notificación escrita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antes del inicio del mismo, mediante comunicación escrita dirigida a la </w:t>
      </w:r>
      <w:r w:rsidRPr="00A007D0">
        <w:rPr>
          <w:rFonts w:ascii="Arial" w:hAnsi="Arial" w:cs="Arial"/>
          <w:b/>
          <w:sz w:val="18"/>
          <w:szCs w:val="18"/>
          <w:lang w:val="es-BO" w:eastAsia="es-ES"/>
        </w:rPr>
        <w:t xml:space="preserve">ENTIDAD  </w:t>
      </w:r>
      <w:r w:rsidRPr="00A007D0">
        <w:rPr>
          <w:rFonts w:ascii="Arial" w:hAnsi="Arial" w:cs="Arial"/>
          <w:sz w:val="18"/>
          <w:szCs w:val="18"/>
          <w:lang w:val="es-BO" w:eastAsia="es-ES"/>
        </w:rPr>
        <w:t>de conformidad a la cláusula (Notificaciones) del presente Contrato.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sz w:val="18"/>
          <w:szCs w:val="18"/>
          <w:lang w:val="es-BO" w:eastAsia="es-ES"/>
        </w:rPr>
        <w:t xml:space="preserve">El agente del Servicio representará al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durante toda la prestación del Servicio y mantendrá coordinación permanente y efectiva con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a través del Fiscal del Servicio, a objeto de atender satisfactoriamente los requerimientos y dar fiel cumplimiento al Contrato.</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DÉCIMA NOVENA.- (INTRANSFERIBILIDAD DEL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bajo ningún título podrá ceder, transferir, subrogar, total o parcialmente este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bajo los mismos términos y condiciones del presente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VIGÉSIMA.- (IMPUESTOS Y TRIBUTOS)</w:t>
      </w:r>
    </w:p>
    <w:p w:rsidR="000B19DD" w:rsidRPr="00A007D0" w:rsidRDefault="000B19DD" w:rsidP="00A007D0">
      <w:pPr>
        <w:widowControl w:val="0"/>
        <w:ind w:left="720" w:hanging="720"/>
        <w:jc w:val="both"/>
        <w:rPr>
          <w:rFonts w:ascii="Arial" w:hAnsi="Arial" w:cs="Arial"/>
          <w:sz w:val="18"/>
          <w:szCs w:val="18"/>
          <w:lang w:val="es-BO" w:eastAsia="es-ES"/>
        </w:rPr>
      </w:pPr>
      <w:r w:rsidRPr="00A007D0">
        <w:rPr>
          <w:rFonts w:ascii="Arial" w:hAnsi="Arial" w:cs="Arial"/>
          <w:b/>
          <w:sz w:val="18"/>
          <w:szCs w:val="18"/>
          <w:lang w:val="es-BO" w:eastAsia="es-ES"/>
        </w:rPr>
        <w:t>20.1.</w:t>
      </w:r>
      <w:r w:rsidRPr="00A007D0">
        <w:rPr>
          <w:rFonts w:ascii="Arial" w:hAnsi="Arial" w:cs="Arial"/>
          <w:b/>
          <w:sz w:val="18"/>
          <w:szCs w:val="18"/>
          <w:lang w:val="es-BO" w:eastAsia="es-ES"/>
        </w:rPr>
        <w:tab/>
      </w:r>
      <w:r w:rsidRPr="00A007D0">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conforme a lo previsto en la Ley Aplicable, sin derecho a reembolso.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B19DD" w:rsidRPr="00A007D0" w:rsidRDefault="000B19DD" w:rsidP="00A007D0">
      <w:pPr>
        <w:widowControl w:val="0"/>
        <w:ind w:left="720" w:hanging="720"/>
        <w:jc w:val="both"/>
        <w:rPr>
          <w:rFonts w:ascii="Arial" w:hAnsi="Arial" w:cs="Arial"/>
          <w:sz w:val="18"/>
          <w:szCs w:val="18"/>
          <w:lang w:val="es-BO" w:eastAsia="es-ES"/>
        </w:rPr>
      </w:pPr>
      <w:r w:rsidRPr="00A007D0">
        <w:rPr>
          <w:rFonts w:ascii="Arial" w:hAnsi="Arial" w:cs="Arial"/>
          <w:b/>
          <w:sz w:val="18"/>
          <w:szCs w:val="18"/>
          <w:lang w:val="es-BO" w:eastAsia="es-ES"/>
        </w:rPr>
        <w:t>20.2.</w:t>
      </w:r>
      <w:r w:rsidRPr="00A007D0">
        <w:rPr>
          <w:rFonts w:ascii="Arial" w:hAnsi="Arial" w:cs="Arial"/>
          <w:sz w:val="18"/>
          <w:szCs w:val="18"/>
          <w:lang w:val="es-BO" w:eastAsia="es-ES"/>
        </w:rPr>
        <w:tab/>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VIGÉSIMA PRIMERA.- (CONFIDENCIALIDAD)</w:t>
      </w:r>
    </w:p>
    <w:p w:rsidR="000B19DD" w:rsidRPr="00A007D0" w:rsidRDefault="000B19DD" w:rsidP="00A007D0">
      <w:pPr>
        <w:shd w:val="clear" w:color="auto" w:fill="FFFFFF"/>
        <w:tabs>
          <w:tab w:val="left" w:pos="426"/>
        </w:tabs>
        <w:ind w:right="-6"/>
        <w:contextualSpacing/>
        <w:jc w:val="both"/>
        <w:rPr>
          <w:rFonts w:ascii="Arial" w:hAnsi="Arial" w:cs="Arial"/>
          <w:sz w:val="18"/>
          <w:szCs w:val="18"/>
          <w:lang w:val="es-BO"/>
        </w:rPr>
      </w:pPr>
      <w:r w:rsidRPr="00A007D0">
        <w:rPr>
          <w:rFonts w:ascii="Arial" w:hAnsi="Arial" w:cs="Arial"/>
          <w:sz w:val="18"/>
          <w:szCs w:val="18"/>
          <w:lang w:val="es-BO"/>
        </w:rPr>
        <w:t xml:space="preserve">El </w:t>
      </w:r>
      <w:r w:rsidRPr="00A007D0">
        <w:rPr>
          <w:rFonts w:ascii="Arial" w:hAnsi="Arial" w:cs="Arial"/>
          <w:b/>
          <w:bCs/>
          <w:sz w:val="18"/>
          <w:szCs w:val="18"/>
          <w:lang w:val="es-BO"/>
        </w:rPr>
        <w:t>CONTRATISTA</w:t>
      </w:r>
      <w:r w:rsidRPr="00A007D0">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B19DD" w:rsidRPr="00A007D0" w:rsidRDefault="000B19DD" w:rsidP="00A007D0">
      <w:pPr>
        <w:shd w:val="clear" w:color="auto" w:fill="FFFFFF"/>
        <w:tabs>
          <w:tab w:val="left" w:pos="426"/>
        </w:tabs>
        <w:ind w:right="-6"/>
        <w:contextualSpacing/>
        <w:jc w:val="both"/>
        <w:rPr>
          <w:rFonts w:ascii="Arial" w:hAnsi="Arial" w:cs="Arial"/>
          <w:sz w:val="18"/>
          <w:szCs w:val="18"/>
          <w:lang w:val="es-BO"/>
        </w:rPr>
      </w:pPr>
    </w:p>
    <w:p w:rsidR="000B19DD" w:rsidRPr="00A007D0" w:rsidRDefault="000B19DD" w:rsidP="00A007D0">
      <w:pPr>
        <w:shd w:val="clear" w:color="auto" w:fill="FFFFFF"/>
        <w:tabs>
          <w:tab w:val="left" w:pos="426"/>
        </w:tabs>
        <w:ind w:right="-6"/>
        <w:contextualSpacing/>
        <w:jc w:val="both"/>
        <w:rPr>
          <w:rFonts w:ascii="Arial" w:hAnsi="Arial" w:cs="Arial"/>
          <w:sz w:val="18"/>
          <w:szCs w:val="18"/>
          <w:lang w:val="es-BO"/>
        </w:rPr>
      </w:pPr>
      <w:r w:rsidRPr="00A007D0">
        <w:rPr>
          <w:rFonts w:ascii="Arial" w:hAnsi="Arial" w:cs="Arial"/>
          <w:sz w:val="18"/>
          <w:szCs w:val="18"/>
          <w:lang w:val="es-BO"/>
        </w:rPr>
        <w:t xml:space="preserve">Las obligaciones que el </w:t>
      </w:r>
      <w:r w:rsidRPr="00A007D0">
        <w:rPr>
          <w:rFonts w:ascii="Arial" w:hAnsi="Arial" w:cs="Arial"/>
          <w:b/>
          <w:sz w:val="18"/>
          <w:szCs w:val="18"/>
          <w:lang w:val="es-BO"/>
        </w:rPr>
        <w:t xml:space="preserve">CONTRATISTA </w:t>
      </w:r>
      <w:r w:rsidRPr="00A007D0">
        <w:rPr>
          <w:rFonts w:ascii="Arial" w:hAnsi="Arial" w:cs="Arial"/>
          <w:sz w:val="18"/>
          <w:szCs w:val="18"/>
          <w:lang w:val="es-BO"/>
        </w:rPr>
        <w:t>asume bajo este Contrato con relación a la confidencialidad, subsistirán una vez finalizado el Contrato.</w:t>
      </w:r>
    </w:p>
    <w:p w:rsidR="000B19DD" w:rsidRPr="00A007D0" w:rsidRDefault="000B19DD" w:rsidP="00A007D0">
      <w:pPr>
        <w:contextualSpacing/>
        <w:rPr>
          <w:rFonts w:ascii="Arial" w:hAnsi="Arial" w:cs="Arial"/>
          <w:sz w:val="18"/>
          <w:szCs w:val="18"/>
          <w:lang w:val="es-BO"/>
        </w:rPr>
      </w:pPr>
    </w:p>
    <w:p w:rsidR="000B19DD" w:rsidRPr="00A007D0" w:rsidRDefault="000B19DD" w:rsidP="00A007D0">
      <w:pPr>
        <w:shd w:val="clear" w:color="auto" w:fill="FFFFFF"/>
        <w:tabs>
          <w:tab w:val="left" w:pos="426"/>
        </w:tabs>
        <w:ind w:right="-6"/>
        <w:contextualSpacing/>
        <w:jc w:val="both"/>
        <w:rPr>
          <w:rFonts w:ascii="Arial" w:hAnsi="Arial" w:cs="Arial"/>
          <w:sz w:val="18"/>
          <w:szCs w:val="18"/>
          <w:lang w:val="es-BO"/>
        </w:rPr>
      </w:pPr>
      <w:r w:rsidRPr="00A007D0">
        <w:rPr>
          <w:rFonts w:ascii="Arial" w:hAnsi="Arial" w:cs="Arial"/>
          <w:sz w:val="18"/>
          <w:szCs w:val="18"/>
          <w:lang w:val="es-BO"/>
        </w:rPr>
        <w:t xml:space="preserve">A la terminación del presente Contrato, por resolución o por su cumplimiento, el </w:t>
      </w:r>
      <w:r w:rsidRPr="00A007D0">
        <w:rPr>
          <w:rFonts w:ascii="Arial" w:hAnsi="Arial" w:cs="Arial"/>
          <w:b/>
          <w:sz w:val="18"/>
          <w:szCs w:val="18"/>
          <w:lang w:val="es-BO"/>
        </w:rPr>
        <w:t xml:space="preserve">CONTRATISTA </w:t>
      </w:r>
      <w:r w:rsidRPr="00A007D0">
        <w:rPr>
          <w:rFonts w:ascii="Arial" w:hAnsi="Arial" w:cs="Arial"/>
          <w:sz w:val="18"/>
          <w:szCs w:val="18"/>
          <w:lang w:val="es-BO"/>
        </w:rPr>
        <w:t xml:space="preserve">está en la obligación de entregar de manera inmediata a la </w:t>
      </w:r>
      <w:r w:rsidRPr="00A007D0">
        <w:rPr>
          <w:rFonts w:ascii="Arial" w:hAnsi="Arial" w:cs="Arial"/>
          <w:b/>
          <w:sz w:val="18"/>
          <w:szCs w:val="18"/>
          <w:lang w:val="es-BO"/>
        </w:rPr>
        <w:t>ENTIDAD</w:t>
      </w:r>
      <w:r w:rsidRPr="00A007D0">
        <w:rPr>
          <w:rFonts w:ascii="Arial" w:hAnsi="Arial" w:cs="Arial"/>
          <w:sz w:val="18"/>
          <w:szCs w:val="18"/>
          <w:lang w:val="es-BO"/>
        </w:rPr>
        <w:t xml:space="preserve"> todos los documentos, notas, datos, información, y otros que hubiera entrado en posesión del </w:t>
      </w:r>
      <w:r w:rsidRPr="00A007D0">
        <w:rPr>
          <w:rFonts w:ascii="Arial" w:hAnsi="Arial" w:cs="Arial"/>
          <w:b/>
          <w:sz w:val="18"/>
          <w:szCs w:val="18"/>
          <w:lang w:val="es-BO"/>
        </w:rPr>
        <w:t>CONTRATISTA</w:t>
      </w:r>
      <w:r w:rsidRPr="00A007D0">
        <w:rPr>
          <w:rFonts w:ascii="Arial" w:hAnsi="Arial" w:cs="Arial"/>
          <w:sz w:val="18"/>
          <w:szCs w:val="18"/>
          <w:lang w:val="es-BO"/>
        </w:rPr>
        <w:t xml:space="preserve"> en virtud a la ejecución del presente Contrato, no pudiendo retener el </w:t>
      </w:r>
      <w:r w:rsidRPr="00A007D0">
        <w:rPr>
          <w:rFonts w:ascii="Arial" w:hAnsi="Arial" w:cs="Arial"/>
          <w:b/>
          <w:sz w:val="18"/>
          <w:szCs w:val="18"/>
          <w:lang w:val="es-BO"/>
        </w:rPr>
        <w:t xml:space="preserve">CONTRATISTA </w:t>
      </w:r>
      <w:r w:rsidRPr="00A007D0">
        <w:rPr>
          <w:rFonts w:ascii="Arial" w:hAnsi="Arial" w:cs="Arial"/>
          <w:sz w:val="18"/>
          <w:szCs w:val="18"/>
          <w:lang w:val="es-BO"/>
        </w:rPr>
        <w:t>ninguna copia de los mismos, ya sean en papel o en formato electrónico o digital.</w:t>
      </w:r>
    </w:p>
    <w:p w:rsidR="000B19DD" w:rsidRPr="00A007D0" w:rsidRDefault="000B19DD" w:rsidP="00A007D0">
      <w:pPr>
        <w:shd w:val="clear" w:color="auto" w:fill="FFFFFF"/>
        <w:tabs>
          <w:tab w:val="left" w:pos="426"/>
        </w:tabs>
        <w:ind w:right="-6"/>
        <w:contextualSpacing/>
        <w:jc w:val="both"/>
        <w:rPr>
          <w:rFonts w:ascii="Arial" w:hAnsi="Arial" w:cs="Arial"/>
          <w:sz w:val="18"/>
          <w:szCs w:val="18"/>
          <w:lang w:val="es-BO"/>
        </w:rPr>
      </w:pPr>
    </w:p>
    <w:p w:rsidR="000B19DD" w:rsidRPr="00A007D0" w:rsidRDefault="000B19DD" w:rsidP="00A007D0">
      <w:pPr>
        <w:shd w:val="clear" w:color="auto" w:fill="FFFFFF"/>
        <w:tabs>
          <w:tab w:val="left" w:pos="426"/>
        </w:tabs>
        <w:ind w:right="-6"/>
        <w:contextualSpacing/>
        <w:jc w:val="both"/>
        <w:rPr>
          <w:rFonts w:ascii="Arial" w:hAnsi="Arial" w:cs="Arial"/>
          <w:sz w:val="18"/>
          <w:szCs w:val="18"/>
          <w:lang w:val="es-BO"/>
        </w:rPr>
      </w:pPr>
      <w:r w:rsidRPr="00A007D0">
        <w:rPr>
          <w:rFonts w:ascii="Arial" w:hAnsi="Arial" w:cs="Arial"/>
          <w:sz w:val="18"/>
          <w:szCs w:val="18"/>
          <w:lang w:val="es-BO"/>
        </w:rPr>
        <w:t>El incumplimiento de la obligación de confidencialidad importara:</w:t>
      </w:r>
    </w:p>
    <w:p w:rsidR="000B19DD" w:rsidRPr="00A007D0" w:rsidRDefault="000B19DD" w:rsidP="00A007D0">
      <w:pPr>
        <w:numPr>
          <w:ilvl w:val="0"/>
          <w:numId w:val="44"/>
        </w:numPr>
        <w:shd w:val="clear" w:color="auto" w:fill="FFFFFF"/>
        <w:tabs>
          <w:tab w:val="left" w:pos="426"/>
        </w:tabs>
        <w:ind w:left="993" w:right="-6" w:hanging="284"/>
        <w:contextualSpacing/>
        <w:jc w:val="both"/>
        <w:rPr>
          <w:rFonts w:ascii="Arial" w:hAnsi="Arial" w:cs="Arial"/>
          <w:b/>
          <w:sz w:val="18"/>
          <w:szCs w:val="18"/>
          <w:lang w:val="es-BO" w:eastAsia="es-ES"/>
        </w:rPr>
      </w:pPr>
      <w:r w:rsidRPr="00A007D0">
        <w:rPr>
          <w:rFonts w:ascii="Arial" w:hAnsi="Arial" w:cs="Arial"/>
          <w:sz w:val="18"/>
          <w:szCs w:val="18"/>
          <w:lang w:val="es-BO" w:eastAsia="es-ES"/>
        </w:rPr>
        <w:t>La adopción de medidas judiciales y sanciones de acuerdo a normas pertinentes.</w:t>
      </w:r>
    </w:p>
    <w:p w:rsidR="000B19DD" w:rsidRPr="00A007D0" w:rsidRDefault="000B19DD" w:rsidP="00A007D0">
      <w:pPr>
        <w:shd w:val="clear" w:color="auto" w:fill="FFFFFF"/>
        <w:tabs>
          <w:tab w:val="left" w:pos="426"/>
          <w:tab w:val="left" w:pos="2093"/>
        </w:tabs>
        <w:ind w:left="993" w:right="-6"/>
        <w:contextualSpacing/>
        <w:jc w:val="both"/>
        <w:rPr>
          <w:rFonts w:ascii="Arial" w:hAnsi="Arial" w:cs="Arial"/>
          <w:b/>
          <w:sz w:val="18"/>
          <w:szCs w:val="18"/>
          <w:lang w:val="es-BO" w:eastAsia="es-ES"/>
        </w:rPr>
      </w:pPr>
      <w:r w:rsidRPr="00A007D0">
        <w:rPr>
          <w:rFonts w:ascii="Arial" w:hAnsi="Arial" w:cs="Arial"/>
          <w:b/>
          <w:sz w:val="18"/>
          <w:szCs w:val="18"/>
          <w:lang w:val="es-BO" w:eastAsia="es-ES"/>
        </w:rPr>
        <w:tab/>
      </w:r>
    </w:p>
    <w:p w:rsidR="000B19DD" w:rsidRPr="00A007D0" w:rsidRDefault="000B19DD" w:rsidP="00A007D0">
      <w:pPr>
        <w:numPr>
          <w:ilvl w:val="0"/>
          <w:numId w:val="44"/>
        </w:numPr>
        <w:shd w:val="clear" w:color="auto" w:fill="FFFFFF"/>
        <w:tabs>
          <w:tab w:val="left" w:pos="426"/>
        </w:tabs>
        <w:ind w:left="993" w:right="-6" w:hanging="284"/>
        <w:contextualSpacing/>
        <w:jc w:val="both"/>
        <w:rPr>
          <w:rFonts w:ascii="Arial" w:hAnsi="Arial" w:cs="Arial"/>
          <w:b/>
          <w:sz w:val="18"/>
          <w:szCs w:val="18"/>
          <w:lang w:val="es-BO" w:eastAsia="es-ES"/>
        </w:rPr>
      </w:pPr>
      <w:r w:rsidRPr="00A007D0">
        <w:rPr>
          <w:rFonts w:ascii="Arial" w:hAnsi="Arial" w:cs="Arial"/>
          <w:sz w:val="18"/>
          <w:szCs w:val="18"/>
          <w:lang w:val="es-BO" w:eastAsia="es-ES"/>
        </w:rPr>
        <w:t>Responsabilidad por pérdida y daños.</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VIGÉSIMA SEGUNDA.- (CAUSAS DE FUERZA MAYOR Y/O CASO FORTUITO)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Con el fin de exceptuar al </w:t>
      </w:r>
      <w:r w:rsidRPr="00A007D0">
        <w:rPr>
          <w:rFonts w:ascii="Arial" w:hAnsi="Arial" w:cs="Arial"/>
          <w:b/>
          <w:sz w:val="18"/>
          <w:szCs w:val="18"/>
          <w:lang w:val="es-BO" w:eastAsia="es-ES"/>
        </w:rPr>
        <w:t xml:space="preserve">CONTRATISTA </w:t>
      </w:r>
      <w:r w:rsidRPr="00A007D0">
        <w:rPr>
          <w:rFonts w:ascii="Arial" w:hAnsi="Arial" w:cs="Arial"/>
          <w:sz w:val="18"/>
          <w:szCs w:val="18"/>
          <w:lang w:val="es-BO" w:eastAsia="es-ES"/>
        </w:rPr>
        <w:t xml:space="preserve">de determinadas responsabilidades por mora durante la vigencia del presente Contrato,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B19DD" w:rsidRPr="00A007D0" w:rsidRDefault="000B19DD" w:rsidP="00A007D0">
      <w:pPr>
        <w:ind w:left="567" w:hanging="567"/>
        <w:jc w:val="both"/>
        <w:rPr>
          <w:rFonts w:ascii="Arial" w:hAnsi="Arial" w:cs="Arial"/>
          <w:b/>
          <w:sz w:val="18"/>
          <w:szCs w:val="18"/>
          <w:lang w:val="es-BO" w:eastAsia="es-ES"/>
        </w:rPr>
      </w:pPr>
      <w:r w:rsidRPr="00A007D0">
        <w:rPr>
          <w:rFonts w:ascii="Arial" w:hAnsi="Arial" w:cs="Arial"/>
          <w:b/>
          <w:sz w:val="18"/>
          <w:szCs w:val="18"/>
          <w:lang w:val="es-BO" w:eastAsia="es-ES"/>
        </w:rPr>
        <w:t>22.1   Condiciones de Validez:</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B19DD" w:rsidRPr="00A007D0" w:rsidRDefault="000B19DD" w:rsidP="00A007D0">
      <w:pPr>
        <w:numPr>
          <w:ilvl w:val="0"/>
          <w:numId w:val="35"/>
        </w:numPr>
        <w:ind w:left="1134" w:hanging="283"/>
        <w:jc w:val="both"/>
        <w:rPr>
          <w:rFonts w:ascii="Arial" w:hAnsi="Arial" w:cs="Arial"/>
          <w:sz w:val="18"/>
          <w:szCs w:val="18"/>
          <w:lang w:val="es-BO" w:eastAsia="es-ES"/>
        </w:rPr>
      </w:pPr>
      <w:r w:rsidRPr="00A007D0">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será aplicable también a cualquier subcontratista.</w:t>
      </w:r>
    </w:p>
    <w:p w:rsidR="000B19DD" w:rsidRPr="00A007D0" w:rsidRDefault="000B19DD" w:rsidP="00A007D0">
      <w:pPr>
        <w:numPr>
          <w:ilvl w:val="0"/>
          <w:numId w:val="35"/>
        </w:numPr>
        <w:ind w:left="1134" w:hanging="283"/>
        <w:contextualSpacing/>
        <w:jc w:val="both"/>
        <w:rPr>
          <w:rFonts w:ascii="Arial" w:hAnsi="Arial" w:cs="Arial"/>
          <w:sz w:val="18"/>
          <w:szCs w:val="18"/>
          <w:lang w:val="es-BO" w:eastAsia="es-ES"/>
        </w:rPr>
      </w:pPr>
      <w:r w:rsidRPr="00A007D0">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B19DD" w:rsidRPr="00A007D0" w:rsidRDefault="000B19DD" w:rsidP="00A007D0">
      <w:pPr>
        <w:tabs>
          <w:tab w:val="left" w:pos="2820"/>
        </w:tabs>
        <w:ind w:left="1134" w:hanging="283"/>
        <w:contextualSpacing/>
        <w:jc w:val="both"/>
        <w:rPr>
          <w:rFonts w:ascii="Arial" w:hAnsi="Arial" w:cs="Arial"/>
          <w:sz w:val="18"/>
          <w:szCs w:val="18"/>
          <w:lang w:val="es-BO" w:eastAsia="es-ES"/>
        </w:rPr>
      </w:pPr>
      <w:r w:rsidRPr="00A007D0">
        <w:rPr>
          <w:rFonts w:ascii="Arial" w:hAnsi="Arial" w:cs="Arial"/>
          <w:sz w:val="18"/>
          <w:szCs w:val="18"/>
          <w:lang w:val="es-BO" w:eastAsia="es-ES"/>
        </w:rPr>
        <w:tab/>
      </w:r>
      <w:r w:rsidRPr="00A007D0">
        <w:rPr>
          <w:rFonts w:ascii="Arial" w:hAnsi="Arial" w:cs="Arial"/>
          <w:sz w:val="18"/>
          <w:szCs w:val="18"/>
          <w:lang w:val="es-BO" w:eastAsia="es-ES"/>
        </w:rPr>
        <w:tab/>
      </w:r>
    </w:p>
    <w:p w:rsidR="000B19DD" w:rsidRPr="00A007D0" w:rsidRDefault="000B19DD" w:rsidP="00A007D0">
      <w:pPr>
        <w:numPr>
          <w:ilvl w:val="0"/>
          <w:numId w:val="35"/>
        </w:numPr>
        <w:ind w:left="1134" w:hanging="283"/>
        <w:contextualSpacing/>
        <w:jc w:val="both"/>
        <w:rPr>
          <w:rFonts w:ascii="Arial" w:hAnsi="Arial" w:cs="Arial"/>
          <w:sz w:val="18"/>
          <w:szCs w:val="18"/>
          <w:lang w:val="es-BO" w:eastAsia="es-ES"/>
        </w:rPr>
      </w:pPr>
      <w:r w:rsidRPr="00A007D0">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A007D0">
        <w:rPr>
          <w:rFonts w:ascii="Arial" w:hAnsi="Arial" w:cs="Arial"/>
          <w:b/>
          <w:sz w:val="18"/>
          <w:szCs w:val="18"/>
          <w:lang w:val="es-BO" w:eastAsia="es-ES"/>
        </w:rPr>
        <w:t xml:space="preserve"> </w:t>
      </w:r>
      <w:r w:rsidRPr="00A007D0">
        <w:rPr>
          <w:rFonts w:ascii="Arial" w:hAnsi="Arial" w:cs="Arial"/>
          <w:sz w:val="18"/>
          <w:szCs w:val="18"/>
          <w:lang w:val="es-BO" w:eastAsia="es-ES"/>
        </w:rPr>
        <w:t>y limitar el daño al mismo.</w:t>
      </w:r>
    </w:p>
    <w:p w:rsidR="000B19DD" w:rsidRPr="00A007D0" w:rsidRDefault="000B19DD" w:rsidP="00A007D0">
      <w:pPr>
        <w:contextualSpacing/>
        <w:jc w:val="both"/>
        <w:rPr>
          <w:rFonts w:ascii="Arial" w:hAnsi="Arial" w:cs="Arial"/>
          <w:sz w:val="18"/>
          <w:szCs w:val="18"/>
          <w:lang w:val="es-BO" w:eastAsia="es-ES"/>
        </w:rPr>
      </w:pP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Previo cumplimiento por parte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de lo establecido precedentemente dentro de los 2 (dos) días hábiles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debe aprobar la existencia del impedimento, sin el cual, de ninguna manera y por ningún motivo podrá solicitar luego a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por escrito la ampliación del plazo del Contrato y/o pago de multas.</w:t>
      </w:r>
    </w:p>
    <w:p w:rsidR="000B19DD" w:rsidRPr="00A007D0" w:rsidRDefault="000B19DD" w:rsidP="00A007D0">
      <w:pPr>
        <w:ind w:left="567" w:hanging="567"/>
        <w:jc w:val="both"/>
        <w:rPr>
          <w:rFonts w:ascii="Arial" w:hAnsi="Arial" w:cs="Arial"/>
          <w:b/>
          <w:sz w:val="18"/>
          <w:szCs w:val="18"/>
          <w:lang w:val="es-BO" w:eastAsia="es-ES"/>
        </w:rPr>
      </w:pPr>
      <w:r w:rsidRPr="00A007D0">
        <w:rPr>
          <w:rFonts w:ascii="Arial" w:hAnsi="Arial" w:cs="Arial"/>
          <w:b/>
          <w:sz w:val="18"/>
          <w:szCs w:val="18"/>
          <w:lang w:val="es-BO" w:eastAsia="es-ES"/>
        </w:rPr>
        <w:t>22.2   Cumplimiento ininterrumpido: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Cuando ocurra una fuerza mayor o caso fortuito, el </w:t>
      </w:r>
      <w:r w:rsidRPr="00A007D0">
        <w:rPr>
          <w:rFonts w:ascii="Arial" w:hAnsi="Arial" w:cs="Arial"/>
          <w:b/>
          <w:sz w:val="18"/>
          <w:szCs w:val="18"/>
          <w:lang w:val="es-BO" w:eastAsia="es-ES"/>
        </w:rPr>
        <w:t xml:space="preserve">CONTRATISTA </w:t>
      </w:r>
      <w:r w:rsidRPr="00A007D0">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w:t>
      </w:r>
    </w:p>
    <w:p w:rsidR="000B19DD" w:rsidRPr="00A007D0" w:rsidRDefault="000B19DD" w:rsidP="00A007D0">
      <w:pPr>
        <w:ind w:left="567" w:hanging="567"/>
        <w:jc w:val="both"/>
        <w:rPr>
          <w:rFonts w:ascii="Arial" w:hAnsi="Arial" w:cs="Arial"/>
          <w:b/>
          <w:sz w:val="18"/>
          <w:szCs w:val="18"/>
          <w:lang w:val="es-BO" w:eastAsia="es-ES"/>
        </w:rPr>
      </w:pPr>
      <w:r w:rsidRPr="00A007D0">
        <w:rPr>
          <w:rFonts w:ascii="Arial" w:hAnsi="Arial" w:cs="Arial"/>
          <w:b/>
          <w:sz w:val="18"/>
          <w:szCs w:val="18"/>
          <w:lang w:val="es-BO" w:eastAsia="es-ES"/>
        </w:rPr>
        <w:t>22.3   Prórrogas:</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0B19DD" w:rsidRPr="00A007D0" w:rsidRDefault="000B19DD" w:rsidP="00A007D0">
      <w:pPr>
        <w:autoSpaceDE w:val="0"/>
        <w:autoSpaceDN w:val="0"/>
        <w:jc w:val="both"/>
        <w:rPr>
          <w:rFonts w:ascii="Arial" w:hAnsi="Arial" w:cs="Arial"/>
          <w:sz w:val="18"/>
          <w:szCs w:val="18"/>
          <w:lang w:val="es-BO" w:eastAsia="es-ES"/>
        </w:rPr>
      </w:pPr>
      <w:r w:rsidRPr="00A007D0">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VIGÉSIMA TERCERA.- (TERMINACIÓN DEL CONTRATO)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El presente Contrato concluirá por una de las siguientes causas:</w:t>
      </w:r>
    </w:p>
    <w:p w:rsidR="000B19DD" w:rsidRPr="00A007D0" w:rsidRDefault="000B19DD" w:rsidP="00A007D0">
      <w:pPr>
        <w:ind w:left="705" w:hanging="705"/>
        <w:jc w:val="both"/>
        <w:rPr>
          <w:rFonts w:ascii="Arial" w:hAnsi="Arial" w:cs="Arial"/>
          <w:sz w:val="18"/>
          <w:szCs w:val="18"/>
          <w:lang w:val="es-BO" w:eastAsia="es-ES"/>
        </w:rPr>
      </w:pPr>
      <w:r w:rsidRPr="00A007D0">
        <w:rPr>
          <w:rFonts w:ascii="Arial" w:hAnsi="Arial" w:cs="Arial"/>
          <w:b/>
          <w:sz w:val="18"/>
          <w:szCs w:val="18"/>
          <w:lang w:val="es-BO" w:eastAsia="es-ES"/>
        </w:rPr>
        <w:t>23.1.</w:t>
      </w:r>
      <w:r w:rsidRPr="00A007D0">
        <w:rPr>
          <w:rFonts w:ascii="Arial" w:hAnsi="Arial" w:cs="Arial"/>
          <w:b/>
          <w:sz w:val="18"/>
          <w:szCs w:val="18"/>
          <w:lang w:val="es-BO" w:eastAsia="es-ES"/>
        </w:rPr>
        <w:tab/>
        <w:t>Por Cumplimiento del Contrato:</w:t>
      </w:r>
      <w:r w:rsidRPr="00A007D0">
        <w:rPr>
          <w:rFonts w:ascii="Arial" w:hAnsi="Arial" w:cs="Arial"/>
          <w:sz w:val="18"/>
          <w:szCs w:val="18"/>
          <w:lang w:val="es-BO" w:eastAsia="es-ES"/>
        </w:rPr>
        <w:t xml:space="preserve"> </w:t>
      </w:r>
    </w:p>
    <w:p w:rsidR="000B19DD" w:rsidRPr="00A007D0" w:rsidRDefault="000B19DD" w:rsidP="00A007D0">
      <w:pPr>
        <w:ind w:left="705"/>
        <w:jc w:val="both"/>
        <w:rPr>
          <w:rFonts w:ascii="Arial" w:hAnsi="Arial" w:cs="Arial"/>
          <w:b/>
          <w:sz w:val="18"/>
          <w:szCs w:val="18"/>
          <w:lang w:val="es-BO" w:eastAsia="es-ES"/>
        </w:rPr>
      </w:pPr>
      <w:r w:rsidRPr="00A007D0">
        <w:rPr>
          <w:rFonts w:ascii="Arial" w:hAnsi="Arial" w:cs="Arial"/>
          <w:sz w:val="18"/>
          <w:szCs w:val="18"/>
          <w:lang w:val="es-BO" w:eastAsia="es-ES"/>
        </w:rPr>
        <w:t xml:space="preserve">De forma normal, tanto la </w:t>
      </w:r>
      <w:r w:rsidRPr="00A007D0">
        <w:rPr>
          <w:rFonts w:ascii="Arial" w:hAnsi="Arial" w:cs="Arial"/>
          <w:b/>
          <w:sz w:val="18"/>
          <w:szCs w:val="18"/>
          <w:lang w:val="es-BO" w:eastAsia="es-ES"/>
        </w:rPr>
        <w:t xml:space="preserve">ENTIDAD </w:t>
      </w:r>
      <w:r w:rsidRPr="00A007D0">
        <w:rPr>
          <w:rFonts w:ascii="Arial" w:hAnsi="Arial" w:cs="Arial"/>
          <w:sz w:val="18"/>
          <w:szCs w:val="18"/>
          <w:lang w:val="es-BO" w:eastAsia="es-ES"/>
        </w:rPr>
        <w:t xml:space="preserve">como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007D0">
        <w:rPr>
          <w:rFonts w:ascii="Arial" w:hAnsi="Arial" w:cs="Arial"/>
          <w:b/>
          <w:sz w:val="18"/>
          <w:szCs w:val="18"/>
          <w:lang w:val="es-BO" w:eastAsia="es-ES"/>
        </w:rPr>
        <w:t>.</w:t>
      </w:r>
    </w:p>
    <w:p w:rsidR="000B19DD" w:rsidRPr="00A007D0" w:rsidRDefault="000B19DD" w:rsidP="00A007D0">
      <w:pPr>
        <w:ind w:left="705" w:hanging="705"/>
        <w:jc w:val="both"/>
        <w:rPr>
          <w:rFonts w:ascii="Arial" w:hAnsi="Arial" w:cs="Arial"/>
          <w:sz w:val="18"/>
          <w:szCs w:val="18"/>
          <w:lang w:val="es-BO" w:eastAsia="es-ES"/>
        </w:rPr>
      </w:pPr>
      <w:r w:rsidRPr="00A007D0">
        <w:rPr>
          <w:rFonts w:ascii="Arial" w:hAnsi="Arial" w:cs="Arial"/>
          <w:b/>
          <w:sz w:val="18"/>
          <w:szCs w:val="18"/>
          <w:lang w:val="es-BO" w:eastAsia="es-ES"/>
        </w:rPr>
        <w:t>23.2.</w:t>
      </w:r>
      <w:r w:rsidRPr="00A007D0">
        <w:rPr>
          <w:rFonts w:ascii="Arial" w:hAnsi="Arial" w:cs="Arial"/>
          <w:b/>
          <w:sz w:val="18"/>
          <w:szCs w:val="18"/>
          <w:lang w:val="es-BO" w:eastAsia="es-ES"/>
        </w:rPr>
        <w:tab/>
        <w:t xml:space="preserve">Por Resolución del Contrato: </w:t>
      </w:r>
    </w:p>
    <w:p w:rsidR="000B19DD" w:rsidRPr="00A007D0" w:rsidRDefault="000B19DD" w:rsidP="00A007D0">
      <w:pPr>
        <w:ind w:left="705"/>
        <w:jc w:val="both"/>
        <w:rPr>
          <w:rFonts w:ascii="Arial" w:hAnsi="Arial" w:cs="Arial"/>
          <w:sz w:val="18"/>
          <w:szCs w:val="18"/>
          <w:lang w:val="es-BO" w:eastAsia="es-ES"/>
        </w:rPr>
      </w:pPr>
      <w:r w:rsidRPr="00A007D0">
        <w:rPr>
          <w:rFonts w:ascii="Arial" w:hAnsi="Arial" w:cs="Arial"/>
          <w:sz w:val="18"/>
          <w:szCs w:val="18"/>
          <w:lang w:val="es-BO" w:eastAsia="es-ES"/>
        </w:rPr>
        <w:t xml:space="preserve">Si se diera el caso y como una forma excepcional de terminar el Contrato, a los efectos legales correspondientes,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y 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acuerdan las siguientes causales para procesar la resolución del Contrato:</w:t>
      </w:r>
    </w:p>
    <w:p w:rsidR="000B19DD" w:rsidRPr="00A007D0" w:rsidRDefault="000B19DD" w:rsidP="00A007D0">
      <w:pPr>
        <w:ind w:left="1410" w:hanging="705"/>
        <w:jc w:val="both"/>
        <w:rPr>
          <w:rFonts w:ascii="Arial" w:hAnsi="Arial" w:cs="Arial"/>
          <w:b/>
          <w:sz w:val="18"/>
          <w:szCs w:val="18"/>
          <w:lang w:val="es-BO" w:eastAsia="es-ES"/>
        </w:rPr>
      </w:pPr>
      <w:r w:rsidRPr="00A007D0">
        <w:rPr>
          <w:rFonts w:ascii="Arial" w:hAnsi="Arial" w:cs="Arial"/>
          <w:b/>
          <w:sz w:val="18"/>
          <w:szCs w:val="18"/>
          <w:lang w:val="es-BO" w:eastAsia="es-ES"/>
        </w:rPr>
        <w:t>23.2.1.</w:t>
      </w:r>
      <w:r w:rsidRPr="00A007D0">
        <w:rPr>
          <w:rFonts w:ascii="Arial" w:hAnsi="Arial" w:cs="Arial"/>
          <w:b/>
          <w:sz w:val="18"/>
          <w:szCs w:val="18"/>
          <w:lang w:val="es-BO" w:eastAsia="es-ES"/>
        </w:rPr>
        <w:tab/>
        <w:t>Resolución a requerimiento de la ENTIDAD, por causales atribuibles al CONTRATISTA.</w:t>
      </w:r>
    </w:p>
    <w:p w:rsidR="000B19DD" w:rsidRPr="00A007D0" w:rsidRDefault="000B19DD" w:rsidP="00A007D0">
      <w:pPr>
        <w:ind w:left="1418" w:hanging="5"/>
        <w:jc w:val="both"/>
        <w:rPr>
          <w:rFonts w:ascii="Arial" w:hAnsi="Arial" w:cs="Arial"/>
          <w:sz w:val="18"/>
          <w:szCs w:val="18"/>
          <w:lang w:val="es-BO" w:eastAsia="es-ES"/>
        </w:rPr>
      </w:pPr>
      <w:r w:rsidRPr="00A007D0">
        <w:rPr>
          <w:rFonts w:ascii="Arial" w:hAnsi="Arial" w:cs="Arial"/>
          <w:sz w:val="18"/>
          <w:szCs w:val="18"/>
          <w:lang w:val="es-BO" w:eastAsia="es-ES"/>
        </w:rPr>
        <w:t xml:space="preserve">La </w:t>
      </w:r>
      <w:r w:rsidRPr="00A007D0">
        <w:rPr>
          <w:rFonts w:ascii="Arial" w:hAnsi="Arial" w:cs="Arial"/>
          <w:b/>
          <w:sz w:val="18"/>
          <w:szCs w:val="18"/>
          <w:lang w:val="es-BO" w:eastAsia="es-ES"/>
        </w:rPr>
        <w:t>ENTIDAD</w:t>
      </w:r>
      <w:r w:rsidRPr="00A007D0">
        <w:rPr>
          <w:rFonts w:ascii="Arial" w:hAnsi="Arial" w:cs="Arial"/>
          <w:sz w:val="18"/>
          <w:szCs w:val="18"/>
          <w:lang w:val="es-BO" w:eastAsia="es-ES"/>
        </w:rPr>
        <w:t>, podrá proceder al trámite de resolución del Contrato, en los siguientes casos:</w:t>
      </w:r>
    </w:p>
    <w:p w:rsidR="000B19DD" w:rsidRPr="00A007D0" w:rsidRDefault="000B19DD" w:rsidP="00A007D0">
      <w:pPr>
        <w:numPr>
          <w:ilvl w:val="0"/>
          <w:numId w:val="40"/>
        </w:numPr>
        <w:ind w:left="1769" w:hanging="357"/>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Por disolución del </w:t>
      </w:r>
      <w:r w:rsidRPr="00A007D0">
        <w:rPr>
          <w:rFonts w:ascii="Arial" w:hAnsi="Arial" w:cs="Arial"/>
          <w:b/>
          <w:sz w:val="18"/>
          <w:szCs w:val="18"/>
          <w:lang w:val="es-BO" w:eastAsia="es-ES"/>
        </w:rPr>
        <w:t>CONTRATISTA.</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Por quiebra declarada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Por incumplimiento en la prestación del Servicio, a requerimiento de la </w:t>
      </w:r>
      <w:r w:rsidRPr="00A007D0">
        <w:rPr>
          <w:rFonts w:ascii="Arial" w:hAnsi="Arial" w:cs="Arial"/>
          <w:b/>
          <w:sz w:val="18"/>
          <w:szCs w:val="18"/>
          <w:lang w:val="es-BO" w:eastAsia="es-ES"/>
        </w:rPr>
        <w:t xml:space="preserve">ENTIDAD </w:t>
      </w:r>
      <w:r w:rsidRPr="00A007D0">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Por paralización del Servicio sin justificación, por el lapso de ____________ días calendario continuos.</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A007D0">
        <w:rPr>
          <w:rFonts w:ascii="Arial" w:hAnsi="Arial" w:cs="Arial"/>
          <w:b/>
          <w:sz w:val="18"/>
          <w:szCs w:val="18"/>
          <w:lang w:val="es-BO" w:eastAsia="es-ES"/>
        </w:rPr>
        <w:t>.</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Por falta de pago de salarios a su personal y otras obligaciones contractuales que afecten al Servicio.</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0B19DD" w:rsidRPr="00A007D0" w:rsidRDefault="000B19DD" w:rsidP="00A007D0">
      <w:pPr>
        <w:ind w:left="720"/>
        <w:contextualSpacing/>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Por fuerza mayor o caso fortuito.</w:t>
      </w:r>
    </w:p>
    <w:p w:rsidR="000B19DD" w:rsidRPr="00A007D0" w:rsidRDefault="000B19DD" w:rsidP="00A007D0">
      <w:pPr>
        <w:ind w:left="1770"/>
        <w:contextualSpacing/>
        <w:jc w:val="both"/>
        <w:rPr>
          <w:rFonts w:ascii="Arial" w:hAnsi="Arial" w:cs="Arial"/>
          <w:sz w:val="18"/>
          <w:szCs w:val="18"/>
          <w:lang w:val="es-BO" w:eastAsia="es-ES"/>
        </w:rPr>
      </w:pPr>
    </w:p>
    <w:p w:rsidR="000B19DD" w:rsidRPr="00A007D0" w:rsidRDefault="000B19DD" w:rsidP="00A007D0">
      <w:pPr>
        <w:numPr>
          <w:ilvl w:val="0"/>
          <w:numId w:val="40"/>
        </w:numPr>
        <w:contextualSpacing/>
        <w:jc w:val="both"/>
        <w:rPr>
          <w:rFonts w:ascii="Arial" w:hAnsi="Arial" w:cs="Arial"/>
          <w:sz w:val="18"/>
          <w:szCs w:val="18"/>
          <w:lang w:val="es-BO" w:eastAsia="es-ES"/>
        </w:rPr>
      </w:pPr>
      <w:r w:rsidRPr="00A007D0">
        <w:rPr>
          <w:rFonts w:ascii="Arial" w:hAnsi="Arial" w:cs="Arial"/>
          <w:sz w:val="18"/>
          <w:szCs w:val="18"/>
          <w:lang w:val="es-BO" w:eastAsia="es-ES"/>
        </w:rPr>
        <w:t>Por incumplimiento a la cláusula (anticorrupción).</w:t>
      </w:r>
    </w:p>
    <w:p w:rsidR="000B19DD" w:rsidRPr="00A007D0" w:rsidRDefault="000B19DD" w:rsidP="00A007D0">
      <w:pPr>
        <w:ind w:left="1410" w:hanging="702"/>
        <w:jc w:val="both"/>
        <w:rPr>
          <w:rFonts w:ascii="Arial" w:hAnsi="Arial" w:cs="Arial"/>
          <w:b/>
          <w:sz w:val="18"/>
          <w:szCs w:val="18"/>
          <w:lang w:val="es-BO" w:eastAsia="es-ES"/>
        </w:rPr>
      </w:pPr>
      <w:r w:rsidRPr="00A007D0">
        <w:rPr>
          <w:rFonts w:ascii="Arial" w:hAnsi="Arial" w:cs="Arial"/>
          <w:b/>
          <w:sz w:val="18"/>
          <w:szCs w:val="18"/>
          <w:lang w:val="es-BO" w:eastAsia="es-ES"/>
        </w:rPr>
        <w:t>23.2.2. Resolución a requerimiento del CONTRATISTA por causales atribuibles a la ENTIDAD.</w:t>
      </w:r>
    </w:p>
    <w:p w:rsidR="000B19DD" w:rsidRPr="00A007D0" w:rsidRDefault="000B19DD" w:rsidP="00A007D0">
      <w:pPr>
        <w:ind w:left="1410" w:firstLine="6"/>
        <w:jc w:val="both"/>
        <w:rPr>
          <w:rFonts w:ascii="Arial" w:hAnsi="Arial" w:cs="Arial"/>
          <w:sz w:val="18"/>
          <w:szCs w:val="18"/>
          <w:lang w:val="es-BO" w:eastAsia="es-ES"/>
        </w:rPr>
      </w:pPr>
      <w:r w:rsidRPr="00A007D0">
        <w:rPr>
          <w:rFonts w:ascii="Arial" w:hAnsi="Arial" w:cs="Arial"/>
          <w:sz w:val="18"/>
          <w:szCs w:val="18"/>
          <w:lang w:val="es-BO" w:eastAsia="es-ES"/>
        </w:rPr>
        <w:t xml:space="preserve">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 xml:space="preserve"> podrá proceder al trámite de resolución del Contrato, en los siguientes casos:</w:t>
      </w:r>
    </w:p>
    <w:p w:rsidR="000B19DD" w:rsidRPr="00A007D0" w:rsidRDefault="000B19DD" w:rsidP="00A007D0">
      <w:pPr>
        <w:numPr>
          <w:ilvl w:val="0"/>
          <w:numId w:val="41"/>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Si apartándose de los términos del Contrato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a través del Fiscal del Servicio</w:t>
      </w:r>
      <w:r w:rsidRPr="00A007D0">
        <w:rPr>
          <w:rFonts w:ascii="Arial" w:hAnsi="Arial" w:cs="Arial"/>
          <w:b/>
          <w:sz w:val="18"/>
          <w:szCs w:val="18"/>
          <w:lang w:val="es-BO" w:eastAsia="es-ES"/>
        </w:rPr>
        <w:t>,</w:t>
      </w:r>
      <w:r w:rsidRPr="00A007D0">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0B19DD" w:rsidRPr="00A007D0" w:rsidRDefault="000B19DD" w:rsidP="00A007D0">
      <w:pPr>
        <w:ind w:left="1776"/>
        <w:contextualSpacing/>
        <w:jc w:val="both"/>
        <w:rPr>
          <w:rFonts w:ascii="Arial" w:hAnsi="Arial" w:cs="Arial"/>
          <w:sz w:val="18"/>
          <w:szCs w:val="18"/>
          <w:lang w:val="es-BO" w:eastAsia="es-ES"/>
        </w:rPr>
      </w:pPr>
    </w:p>
    <w:p w:rsidR="000B19DD" w:rsidRPr="00A007D0" w:rsidRDefault="000B19DD" w:rsidP="00A007D0">
      <w:pPr>
        <w:numPr>
          <w:ilvl w:val="0"/>
          <w:numId w:val="41"/>
        </w:numPr>
        <w:contextualSpacing/>
        <w:jc w:val="both"/>
        <w:rPr>
          <w:rFonts w:ascii="Arial" w:hAnsi="Arial" w:cs="Arial"/>
          <w:sz w:val="18"/>
          <w:szCs w:val="18"/>
          <w:lang w:val="es-BO" w:eastAsia="es-ES"/>
        </w:rPr>
      </w:pPr>
      <w:r w:rsidRPr="00A007D0">
        <w:rPr>
          <w:rFonts w:ascii="Arial" w:hAnsi="Arial" w:cs="Arial"/>
          <w:sz w:val="18"/>
          <w:szCs w:val="18"/>
          <w:lang w:val="es-BO" w:eastAsia="es-ES"/>
        </w:rPr>
        <w:t>Por utilizar o requerir aquellos Servicios que son objeto del presente Contrato, en beneficio de terceras personas.</w:t>
      </w:r>
    </w:p>
    <w:p w:rsidR="000B19DD" w:rsidRPr="00A007D0" w:rsidRDefault="000B19DD" w:rsidP="00A007D0">
      <w:pPr>
        <w:ind w:left="720"/>
        <w:contextualSpacing/>
        <w:rPr>
          <w:rFonts w:ascii="Arial" w:hAnsi="Arial" w:cs="Arial"/>
          <w:sz w:val="18"/>
          <w:szCs w:val="18"/>
          <w:lang w:val="es-BO" w:eastAsia="es-ES"/>
        </w:rPr>
      </w:pPr>
    </w:p>
    <w:p w:rsidR="000B19DD" w:rsidRPr="00A007D0" w:rsidRDefault="000B19DD" w:rsidP="00A007D0">
      <w:pPr>
        <w:numPr>
          <w:ilvl w:val="0"/>
          <w:numId w:val="41"/>
        </w:numPr>
        <w:contextualSpacing/>
        <w:jc w:val="both"/>
        <w:rPr>
          <w:rFonts w:ascii="Arial" w:hAnsi="Arial" w:cs="Arial"/>
          <w:sz w:val="18"/>
          <w:szCs w:val="18"/>
          <w:lang w:val="es-BO" w:eastAsia="es-ES"/>
        </w:rPr>
      </w:pPr>
      <w:r w:rsidRPr="00A007D0">
        <w:rPr>
          <w:rFonts w:ascii="Arial" w:hAnsi="Arial" w:cs="Arial"/>
          <w:sz w:val="18"/>
          <w:szCs w:val="18"/>
          <w:lang w:val="es-BO" w:eastAsia="es-ES"/>
        </w:rPr>
        <w:t xml:space="preserve">Por suspensión del Servicio por orden escrita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por un plazo superior a </w:t>
      </w:r>
      <w:r w:rsidRPr="00A007D0">
        <w:rPr>
          <w:rFonts w:ascii="Arial" w:hAnsi="Arial" w:cs="Arial"/>
          <w:i/>
          <w:sz w:val="18"/>
          <w:szCs w:val="18"/>
          <w:u w:val="single"/>
          <w:lang w:val="es-BO" w:eastAsia="es-ES"/>
        </w:rPr>
        <w:t>numeral (literal)</w:t>
      </w:r>
      <w:r w:rsidRPr="00A007D0">
        <w:rPr>
          <w:rFonts w:ascii="Arial" w:hAnsi="Arial" w:cs="Arial"/>
          <w:sz w:val="18"/>
          <w:szCs w:val="18"/>
          <w:lang w:val="es-BO" w:eastAsia="es-ES"/>
        </w:rPr>
        <w:t xml:space="preserve"> días calendario; salvo casos de fuerza mayor o caso fortuito.</w:t>
      </w:r>
    </w:p>
    <w:p w:rsidR="000B19DD" w:rsidRPr="00A007D0" w:rsidRDefault="000B19DD" w:rsidP="00A007D0">
      <w:pPr>
        <w:ind w:left="1413" w:hanging="705"/>
        <w:jc w:val="both"/>
        <w:rPr>
          <w:rFonts w:ascii="Arial" w:hAnsi="Arial" w:cs="Arial"/>
          <w:sz w:val="18"/>
          <w:szCs w:val="18"/>
          <w:lang w:val="es-BO" w:eastAsia="es-ES"/>
        </w:rPr>
      </w:pPr>
      <w:r w:rsidRPr="00A007D0">
        <w:rPr>
          <w:rFonts w:ascii="Arial" w:hAnsi="Arial" w:cs="Arial"/>
          <w:b/>
          <w:sz w:val="18"/>
          <w:szCs w:val="18"/>
          <w:lang w:val="es-BO" w:eastAsia="es-ES"/>
        </w:rPr>
        <w:t xml:space="preserve">23.2.3. </w:t>
      </w:r>
      <w:r w:rsidRPr="00A007D0">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007D0">
        <w:rPr>
          <w:rFonts w:ascii="Arial" w:hAnsi="Arial" w:cs="Arial"/>
          <w:sz w:val="18"/>
          <w:szCs w:val="18"/>
          <w:lang w:val="es-BO" w:eastAsia="es-ES"/>
        </w:rPr>
        <w:t xml:space="preserve"> </w:t>
      </w:r>
    </w:p>
    <w:p w:rsidR="000B19DD" w:rsidRPr="00A007D0" w:rsidRDefault="000B19DD" w:rsidP="00A007D0">
      <w:pPr>
        <w:ind w:left="1418" w:hanging="709"/>
        <w:contextualSpacing/>
        <w:jc w:val="both"/>
        <w:rPr>
          <w:rFonts w:ascii="Arial" w:hAnsi="Arial" w:cs="Arial"/>
          <w:color w:val="000000"/>
          <w:sz w:val="18"/>
          <w:szCs w:val="18"/>
          <w:lang w:val="es-BO" w:eastAsia="es-ES"/>
        </w:rPr>
      </w:pPr>
      <w:r w:rsidRPr="00A007D0">
        <w:rPr>
          <w:rFonts w:ascii="Arial" w:hAnsi="Arial" w:cs="Arial"/>
          <w:b/>
          <w:color w:val="000000"/>
          <w:sz w:val="18"/>
          <w:szCs w:val="18"/>
          <w:lang w:val="es-BO" w:eastAsia="es-ES"/>
        </w:rPr>
        <w:t>23.2.4.</w:t>
      </w:r>
      <w:r w:rsidRPr="00A007D0">
        <w:rPr>
          <w:rFonts w:ascii="Arial" w:hAnsi="Arial" w:cs="Arial"/>
          <w:b/>
          <w:color w:val="000000"/>
          <w:sz w:val="18"/>
          <w:szCs w:val="18"/>
          <w:lang w:val="es-BO" w:eastAsia="es-ES"/>
        </w:rPr>
        <w:tab/>
      </w:r>
      <w:r w:rsidRPr="00A007D0">
        <w:rPr>
          <w:rFonts w:ascii="Arial" w:hAnsi="Arial" w:cs="Arial"/>
          <w:color w:val="000000"/>
          <w:sz w:val="18"/>
          <w:szCs w:val="18"/>
          <w:lang w:val="es-BO" w:eastAsia="es-ES"/>
        </w:rPr>
        <w:t xml:space="preserve">La </w:t>
      </w:r>
      <w:r w:rsidRPr="00A007D0">
        <w:rPr>
          <w:rFonts w:ascii="Arial" w:hAnsi="Arial" w:cs="Arial"/>
          <w:b/>
          <w:color w:val="000000"/>
          <w:sz w:val="18"/>
          <w:szCs w:val="18"/>
          <w:lang w:val="es-BO" w:eastAsia="es-ES"/>
        </w:rPr>
        <w:t xml:space="preserve">ENTIDAD </w:t>
      </w:r>
      <w:r w:rsidRPr="00A007D0">
        <w:rPr>
          <w:rFonts w:ascii="Arial" w:hAnsi="Arial" w:cs="Arial"/>
          <w:color w:val="000000"/>
          <w:sz w:val="18"/>
          <w:szCs w:val="18"/>
          <w:lang w:val="es-BO" w:eastAsia="es-ES"/>
        </w:rPr>
        <w:t xml:space="preserve">en cualquier momento podrá resolver de manera unilateral </w:t>
      </w:r>
      <w:r w:rsidRPr="00A007D0">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A007D0">
        <w:rPr>
          <w:rFonts w:ascii="Arial" w:hAnsi="Arial" w:cs="Arial"/>
          <w:b/>
          <w:sz w:val="18"/>
          <w:szCs w:val="18"/>
          <w:lang w:val="es-BO" w:eastAsia="es-ES"/>
        </w:rPr>
        <w:t>PROVEEDOR</w:t>
      </w:r>
      <w:r w:rsidRPr="00A007D0">
        <w:rPr>
          <w:rFonts w:ascii="Arial" w:hAnsi="Arial" w:cs="Arial"/>
          <w:sz w:val="18"/>
          <w:szCs w:val="18"/>
          <w:lang w:val="es-BO" w:eastAsia="es-ES"/>
        </w:rPr>
        <w:t>;</w:t>
      </w:r>
      <w:r w:rsidRPr="00A007D0">
        <w:rPr>
          <w:rFonts w:ascii="Arial" w:hAnsi="Arial" w:cs="Arial"/>
          <w:b/>
          <w:sz w:val="18"/>
          <w:szCs w:val="18"/>
          <w:lang w:val="es-BO" w:eastAsia="es-ES"/>
        </w:rPr>
        <w:t xml:space="preserve"> </w:t>
      </w:r>
      <w:r w:rsidRPr="00A007D0">
        <w:rPr>
          <w:rFonts w:ascii="Arial" w:hAnsi="Arial" w:cs="Arial"/>
          <w:sz w:val="18"/>
          <w:szCs w:val="18"/>
          <w:lang w:val="es-BO" w:eastAsia="es-ES"/>
        </w:rPr>
        <w:t>sin lugar a ningún tipo de resarcimiento por parte de la</w:t>
      </w:r>
      <w:r w:rsidRPr="00A007D0">
        <w:rPr>
          <w:rFonts w:ascii="Arial" w:hAnsi="Arial" w:cs="Arial"/>
          <w:b/>
          <w:sz w:val="18"/>
          <w:szCs w:val="18"/>
          <w:lang w:val="es-BO" w:eastAsia="es-ES"/>
        </w:rPr>
        <w:t xml:space="preserve"> ENTIDAD </w:t>
      </w:r>
      <w:r w:rsidRPr="00A007D0">
        <w:rPr>
          <w:rFonts w:ascii="Arial" w:hAnsi="Arial" w:cs="Arial"/>
          <w:sz w:val="18"/>
          <w:szCs w:val="18"/>
          <w:lang w:val="es-BO" w:eastAsia="es-ES"/>
        </w:rPr>
        <w:t>a</w:t>
      </w:r>
      <w:r w:rsidRPr="00A007D0">
        <w:rPr>
          <w:rFonts w:ascii="Arial" w:hAnsi="Arial" w:cs="Arial"/>
          <w:b/>
          <w:sz w:val="18"/>
          <w:szCs w:val="18"/>
          <w:lang w:val="es-BO" w:eastAsia="es-ES"/>
        </w:rPr>
        <w:t xml:space="preserve"> </w:t>
      </w:r>
      <w:r w:rsidRPr="00A007D0">
        <w:rPr>
          <w:rFonts w:ascii="Arial" w:hAnsi="Arial" w:cs="Arial"/>
          <w:sz w:val="18"/>
          <w:szCs w:val="18"/>
          <w:lang w:val="es-BO" w:eastAsia="es-ES"/>
        </w:rPr>
        <w:t>favor del</w:t>
      </w:r>
      <w:r w:rsidRPr="00A007D0">
        <w:rPr>
          <w:rFonts w:ascii="Arial" w:hAnsi="Arial" w:cs="Arial"/>
          <w:b/>
          <w:sz w:val="18"/>
          <w:szCs w:val="18"/>
          <w:lang w:val="es-BO" w:eastAsia="es-ES"/>
        </w:rPr>
        <w:t xml:space="preserve"> PROVEEDOR.</w:t>
      </w:r>
    </w:p>
    <w:p w:rsidR="000B19DD" w:rsidRPr="00A007D0" w:rsidRDefault="000B19DD" w:rsidP="00A007D0">
      <w:pPr>
        <w:ind w:left="1413" w:hanging="705"/>
        <w:jc w:val="both"/>
        <w:rPr>
          <w:rFonts w:ascii="Arial" w:hAnsi="Arial" w:cs="Arial"/>
          <w:sz w:val="18"/>
          <w:szCs w:val="18"/>
          <w:lang w:val="es-BO" w:eastAsia="es-ES"/>
        </w:rPr>
      </w:pPr>
      <w:r w:rsidRPr="00A007D0">
        <w:rPr>
          <w:rFonts w:ascii="Arial" w:hAnsi="Arial" w:cs="Arial"/>
          <w:b/>
          <w:sz w:val="18"/>
          <w:szCs w:val="18"/>
          <w:lang w:val="es-BO" w:eastAsia="es-ES"/>
        </w:rPr>
        <w:t>23.2.5. Reglas aplicables a la Resolución:</w:t>
      </w:r>
    </w:p>
    <w:p w:rsidR="000B19DD" w:rsidRPr="00A007D0" w:rsidRDefault="000B19DD" w:rsidP="00A007D0">
      <w:pPr>
        <w:ind w:left="1413"/>
        <w:jc w:val="both"/>
        <w:rPr>
          <w:rFonts w:ascii="Arial" w:hAnsi="Arial" w:cs="Arial"/>
          <w:sz w:val="18"/>
          <w:szCs w:val="18"/>
          <w:lang w:val="es-BO" w:eastAsia="es-ES"/>
        </w:rPr>
      </w:pPr>
      <w:r w:rsidRPr="00A007D0">
        <w:rPr>
          <w:rFonts w:ascii="Arial" w:hAnsi="Arial"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B19DD" w:rsidRPr="00A007D0" w:rsidRDefault="000B19DD" w:rsidP="00A007D0">
      <w:pPr>
        <w:ind w:left="1416"/>
        <w:jc w:val="both"/>
        <w:rPr>
          <w:rFonts w:ascii="Arial" w:hAnsi="Arial" w:cs="Arial"/>
          <w:sz w:val="18"/>
          <w:szCs w:val="18"/>
          <w:lang w:val="es-BO" w:eastAsia="es-ES"/>
        </w:rPr>
      </w:pPr>
      <w:r w:rsidRPr="00A007D0">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B19DD" w:rsidRPr="00A007D0" w:rsidRDefault="000B19DD" w:rsidP="00A007D0">
      <w:pPr>
        <w:ind w:left="1416"/>
        <w:jc w:val="both"/>
        <w:rPr>
          <w:rFonts w:ascii="Arial" w:hAnsi="Arial" w:cs="Arial"/>
          <w:sz w:val="18"/>
          <w:szCs w:val="18"/>
          <w:lang w:val="es-BO" w:eastAsia="es-ES"/>
        </w:rPr>
      </w:pPr>
      <w:r w:rsidRPr="00A007D0">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B19DD" w:rsidRPr="00A007D0" w:rsidRDefault="000B19DD" w:rsidP="00A007D0">
      <w:pPr>
        <w:ind w:left="1416"/>
        <w:jc w:val="both"/>
        <w:rPr>
          <w:rFonts w:ascii="Arial" w:hAnsi="Arial" w:cs="Arial"/>
          <w:sz w:val="18"/>
          <w:szCs w:val="18"/>
          <w:lang w:val="es-BO" w:eastAsia="es-ES"/>
        </w:rPr>
      </w:pPr>
      <w:r w:rsidRPr="00A007D0">
        <w:rPr>
          <w:rFonts w:ascii="Arial" w:hAnsi="Arial" w:cs="Arial"/>
          <w:sz w:val="18"/>
          <w:szCs w:val="18"/>
          <w:lang w:val="es-BO" w:eastAsia="es-ES"/>
        </w:rPr>
        <w:t xml:space="preserve">Cuando el monto de la multa, alcance al 20% (veinte por ciento) del monto total del Contrato,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deberá notificar mediante carta notariada que la resolución de Contrato se ha hecho efectiva. </w:t>
      </w:r>
    </w:p>
    <w:p w:rsidR="000B19DD" w:rsidRPr="00A007D0" w:rsidRDefault="000B19DD" w:rsidP="00A007D0">
      <w:pPr>
        <w:tabs>
          <w:tab w:val="left" w:pos="567"/>
        </w:tabs>
        <w:ind w:left="1418"/>
        <w:jc w:val="both"/>
        <w:rPr>
          <w:rFonts w:ascii="Arial" w:hAnsi="Arial" w:cs="Arial"/>
          <w:sz w:val="18"/>
          <w:szCs w:val="18"/>
          <w:lang w:val="es-BO" w:eastAsia="es-ES"/>
        </w:rPr>
      </w:pPr>
      <w:r w:rsidRPr="00A007D0">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007D0">
        <w:rPr>
          <w:rFonts w:ascii="Arial" w:hAnsi="Arial" w:cs="Arial"/>
          <w:color w:val="000000"/>
          <w:sz w:val="18"/>
          <w:szCs w:val="18"/>
          <w:lang w:val="es-BO" w:eastAsia="es-ES"/>
        </w:rPr>
        <w:t>incluir los montos a reconocer por las prestaciones ejecutadas por las Partes.</w:t>
      </w:r>
    </w:p>
    <w:p w:rsidR="000B19DD" w:rsidRPr="00A007D0" w:rsidRDefault="000B19DD" w:rsidP="00A007D0">
      <w:pPr>
        <w:tabs>
          <w:tab w:val="left" w:pos="567"/>
        </w:tabs>
        <w:ind w:left="1418"/>
        <w:jc w:val="both"/>
        <w:rPr>
          <w:rFonts w:ascii="Arial" w:hAnsi="Arial" w:cs="Arial"/>
          <w:b/>
          <w:bCs/>
          <w:sz w:val="18"/>
          <w:szCs w:val="18"/>
          <w:lang w:val="es-BO" w:eastAsia="es-ES"/>
        </w:rPr>
      </w:pPr>
      <w:r w:rsidRPr="00A007D0">
        <w:rPr>
          <w:rFonts w:ascii="Arial" w:hAnsi="Arial" w:cs="Arial"/>
          <w:sz w:val="18"/>
          <w:szCs w:val="18"/>
          <w:lang w:val="es-BO" w:eastAsia="es-ES"/>
        </w:rPr>
        <w:t xml:space="preserve">En caso que se proceda a la resolución del Contrato, por razones atribuibles al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w:t>
      </w:r>
      <w:r w:rsidRPr="00A007D0">
        <w:rPr>
          <w:rFonts w:ascii="Arial" w:hAnsi="Arial" w:cs="Arial"/>
          <w:b/>
          <w:sz w:val="18"/>
          <w:szCs w:val="18"/>
          <w:lang w:val="es-BO" w:eastAsia="es-ES"/>
        </w:rPr>
        <w:t xml:space="preserve"> </w:t>
      </w:r>
      <w:r w:rsidRPr="00A007D0">
        <w:rPr>
          <w:rFonts w:ascii="Arial" w:hAnsi="Arial" w:cs="Arial"/>
          <w:sz w:val="18"/>
          <w:szCs w:val="18"/>
          <w:lang w:val="es-BO" w:eastAsia="es-ES"/>
        </w:rPr>
        <w:t xml:space="preserve">se consolidara en favor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la garantía de cumplimiento de Contrato. Por otro lado también se consolidan a favor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las multas o penalidades</w:t>
      </w:r>
      <w:r w:rsidRPr="00A007D0">
        <w:rPr>
          <w:rFonts w:ascii="Arial" w:hAnsi="Arial" w:cs="Arial"/>
          <w:b/>
          <w:bCs/>
          <w:sz w:val="18"/>
          <w:szCs w:val="18"/>
          <w:lang w:val="es-BO" w:eastAsia="es-ES"/>
        </w:rPr>
        <w:t>.</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VIGÉSIMA CUARTA.- (CIERRE DE CONTRATO)</w:t>
      </w:r>
    </w:p>
    <w:p w:rsidR="000B19DD" w:rsidRPr="00A007D0" w:rsidRDefault="000B19DD" w:rsidP="00A007D0">
      <w:pPr>
        <w:widowControl w:val="0"/>
        <w:jc w:val="both"/>
        <w:rPr>
          <w:rFonts w:ascii="Arial" w:hAnsi="Arial" w:cs="Arial"/>
          <w:sz w:val="18"/>
          <w:szCs w:val="18"/>
          <w:lang w:val="es-BO" w:eastAsia="es-ES"/>
        </w:rPr>
      </w:pPr>
      <w:r w:rsidRPr="00A007D0">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0B19DD" w:rsidRPr="00A007D0" w:rsidRDefault="000B19DD" w:rsidP="00A007D0">
      <w:pPr>
        <w:widowControl w:val="0"/>
        <w:jc w:val="both"/>
        <w:rPr>
          <w:rFonts w:ascii="Arial" w:hAnsi="Arial" w:cs="Arial"/>
          <w:sz w:val="18"/>
          <w:szCs w:val="18"/>
          <w:lang w:val="es-BO" w:eastAsia="es-ES"/>
        </w:rPr>
      </w:pPr>
      <w:r w:rsidRPr="00A007D0">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VIGÉSIMA QUINTA.- (SOLUCIÓN DE CONTROVERSIAS)</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B19DD" w:rsidRPr="00A007D0" w:rsidRDefault="000B19DD" w:rsidP="00A007D0">
      <w:pPr>
        <w:jc w:val="both"/>
        <w:rPr>
          <w:rFonts w:ascii="Arial" w:hAnsi="Arial" w:cs="Arial"/>
          <w:b/>
          <w:bCs/>
          <w:sz w:val="18"/>
          <w:szCs w:val="18"/>
          <w:u w:val="single"/>
          <w:lang w:val="es-BO" w:eastAsia="es-ES"/>
        </w:rPr>
      </w:pPr>
      <w:r w:rsidRPr="00A007D0">
        <w:rPr>
          <w:rFonts w:ascii="Arial" w:hAnsi="Arial" w:cs="Arial"/>
          <w:b/>
          <w:sz w:val="18"/>
          <w:szCs w:val="18"/>
          <w:u w:val="single"/>
          <w:lang w:val="es-BO" w:eastAsia="es-ES"/>
        </w:rPr>
        <w:t>VIGÉSIMA SEXTA.-</w:t>
      </w:r>
      <w:r w:rsidRPr="00A007D0">
        <w:rPr>
          <w:rFonts w:ascii="Arial" w:hAnsi="Arial" w:cs="Arial"/>
          <w:b/>
          <w:bCs/>
          <w:sz w:val="18"/>
          <w:szCs w:val="18"/>
          <w:u w:val="single"/>
          <w:lang w:val="es-BO" w:eastAsia="es-ES"/>
        </w:rPr>
        <w:t xml:space="preserve"> (MODIFICACIÓN AL CONTRATO)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B19DD" w:rsidRPr="00A007D0" w:rsidRDefault="000B19DD" w:rsidP="00A007D0">
      <w:pPr>
        <w:jc w:val="both"/>
        <w:rPr>
          <w:rFonts w:ascii="Arial" w:hAnsi="Arial" w:cs="Arial"/>
          <w:b/>
          <w:i/>
          <w:sz w:val="18"/>
          <w:szCs w:val="18"/>
          <w:u w:val="single"/>
          <w:lang w:val="es-BO" w:eastAsia="es-ES"/>
        </w:rPr>
      </w:pPr>
      <w:r w:rsidRPr="00A007D0">
        <w:rPr>
          <w:rFonts w:ascii="Arial" w:hAnsi="Arial" w:cs="Arial"/>
          <w:b/>
          <w:i/>
          <w:sz w:val="18"/>
          <w:szCs w:val="18"/>
          <w:u w:val="single"/>
          <w:lang w:val="es-BO" w:eastAsia="es-ES"/>
        </w:rPr>
        <w:t>INCLUIR LA SIGUIENTE CLÁUSULA EN CASO DE QUE CORRESPONDA:</w:t>
      </w:r>
    </w:p>
    <w:p w:rsidR="000B19DD" w:rsidRPr="00A007D0" w:rsidRDefault="000B19DD" w:rsidP="00A007D0">
      <w:pPr>
        <w:jc w:val="both"/>
        <w:rPr>
          <w:rFonts w:ascii="Arial" w:hAnsi="Arial" w:cs="Arial"/>
          <w:b/>
          <w:i/>
          <w:sz w:val="18"/>
          <w:szCs w:val="18"/>
          <w:u w:val="single"/>
          <w:lang w:val="es-BO" w:eastAsia="es-ES"/>
        </w:rPr>
      </w:pPr>
      <w:r w:rsidRPr="00A007D0">
        <w:rPr>
          <w:rFonts w:ascii="Arial" w:hAnsi="Arial" w:cs="Arial"/>
          <w:b/>
          <w:i/>
          <w:sz w:val="18"/>
          <w:szCs w:val="18"/>
          <w:u w:val="single"/>
          <w:lang w:val="es-BO" w:eastAsia="es-ES"/>
        </w:rPr>
        <w:t>(PROTOCOLIZACIÓN DEL CONTRATO)</w:t>
      </w:r>
    </w:p>
    <w:p w:rsidR="000B19DD" w:rsidRPr="00A007D0" w:rsidRDefault="000B19DD" w:rsidP="00A007D0">
      <w:pPr>
        <w:jc w:val="both"/>
        <w:rPr>
          <w:rFonts w:ascii="Arial" w:hAnsi="Arial" w:cs="Arial"/>
          <w:i/>
          <w:sz w:val="18"/>
          <w:szCs w:val="18"/>
          <w:lang w:val="es-BO" w:eastAsia="es-ES"/>
        </w:rPr>
      </w:pPr>
      <w:r w:rsidRPr="00A007D0">
        <w:rPr>
          <w:rFonts w:ascii="Arial" w:hAnsi="Arial" w:cs="Arial"/>
          <w:i/>
          <w:sz w:val="18"/>
          <w:szCs w:val="18"/>
          <w:lang w:val="es-BO" w:eastAsia="es-ES"/>
        </w:rPr>
        <w:t xml:space="preserve">El presente Contrato será protocolizado con todas las formalidades de Ley por la </w:t>
      </w:r>
      <w:r w:rsidRPr="00A007D0">
        <w:rPr>
          <w:rFonts w:ascii="Arial" w:hAnsi="Arial" w:cs="Arial"/>
          <w:b/>
          <w:i/>
          <w:sz w:val="18"/>
          <w:szCs w:val="18"/>
          <w:lang w:val="es-BO" w:eastAsia="es-ES"/>
        </w:rPr>
        <w:t>Entidad</w:t>
      </w:r>
      <w:r w:rsidRPr="00A007D0">
        <w:rPr>
          <w:rFonts w:ascii="Arial" w:hAnsi="Arial" w:cs="Arial"/>
          <w:i/>
          <w:sz w:val="18"/>
          <w:szCs w:val="18"/>
          <w:lang w:val="es-BO" w:eastAsia="es-ES"/>
        </w:rPr>
        <w:t xml:space="preserve"> en el distrito administrativo correspondiente. El importe que por concepto de protocolización debe ser pagado por el </w:t>
      </w:r>
      <w:r w:rsidRPr="00A007D0">
        <w:rPr>
          <w:rFonts w:ascii="Arial" w:hAnsi="Arial" w:cs="Arial"/>
          <w:b/>
          <w:bCs/>
          <w:i/>
          <w:sz w:val="18"/>
          <w:szCs w:val="18"/>
          <w:lang w:val="es-BO" w:eastAsia="es-ES"/>
        </w:rPr>
        <w:t>Contratista</w:t>
      </w:r>
      <w:r w:rsidRPr="00A007D0">
        <w:rPr>
          <w:rFonts w:ascii="Arial" w:hAnsi="Arial" w:cs="Arial"/>
          <w:i/>
          <w:sz w:val="18"/>
          <w:szCs w:val="18"/>
          <w:lang w:val="es-BO" w:eastAsia="es-ES"/>
        </w:rPr>
        <w:t xml:space="preserve">. En caso que este importe no sea cancelado por el </w:t>
      </w:r>
      <w:r w:rsidRPr="00A007D0">
        <w:rPr>
          <w:rFonts w:ascii="Arial" w:hAnsi="Arial" w:cs="Arial"/>
          <w:b/>
          <w:bCs/>
          <w:i/>
          <w:sz w:val="18"/>
          <w:szCs w:val="18"/>
          <w:lang w:val="es-BO" w:eastAsia="es-ES"/>
        </w:rPr>
        <w:t>Contratista</w:t>
      </w:r>
      <w:r w:rsidRPr="00A007D0">
        <w:rPr>
          <w:rFonts w:ascii="Arial" w:hAnsi="Arial" w:cs="Arial"/>
          <w:i/>
          <w:sz w:val="18"/>
          <w:szCs w:val="18"/>
          <w:lang w:val="es-BO" w:eastAsia="es-ES"/>
        </w:rPr>
        <w:t xml:space="preserve"> podrá ser descontado por la </w:t>
      </w:r>
      <w:r w:rsidRPr="00A007D0">
        <w:rPr>
          <w:rFonts w:ascii="Arial" w:hAnsi="Arial" w:cs="Arial"/>
          <w:b/>
          <w:i/>
          <w:sz w:val="18"/>
          <w:szCs w:val="18"/>
          <w:lang w:val="es-BO" w:eastAsia="es-ES"/>
        </w:rPr>
        <w:t>Entidad</w:t>
      </w:r>
      <w:r w:rsidRPr="00A007D0">
        <w:rPr>
          <w:rFonts w:ascii="Arial" w:hAnsi="Arial" w:cs="Arial"/>
          <w:i/>
          <w:sz w:val="18"/>
          <w:szCs w:val="18"/>
          <w:lang w:val="es-BO" w:eastAsia="es-ES"/>
        </w:rPr>
        <w:t xml:space="preserve"> a tiempo de hacer efectivo el pago de las planillas mensuales o en la planilla final del Contrato. </w:t>
      </w:r>
    </w:p>
    <w:p w:rsidR="000B19DD" w:rsidRPr="00A007D0" w:rsidRDefault="000B19DD" w:rsidP="00A007D0">
      <w:pPr>
        <w:jc w:val="both"/>
        <w:rPr>
          <w:rFonts w:ascii="Arial" w:hAnsi="Arial" w:cs="Arial"/>
          <w:i/>
          <w:sz w:val="18"/>
          <w:szCs w:val="18"/>
          <w:lang w:val="es-BO" w:eastAsia="es-ES"/>
        </w:rPr>
      </w:pPr>
      <w:r w:rsidRPr="00A007D0">
        <w:rPr>
          <w:rFonts w:ascii="Arial" w:hAnsi="Arial" w:cs="Arial"/>
          <w:i/>
          <w:sz w:val="18"/>
          <w:szCs w:val="18"/>
          <w:lang w:val="es-BO" w:eastAsia="es-ES"/>
        </w:rPr>
        <w:t>Esta protocolización contendrá los siguientes documentos:</w:t>
      </w:r>
    </w:p>
    <w:p w:rsidR="000B19DD" w:rsidRPr="00A007D0" w:rsidRDefault="000B19DD" w:rsidP="00A007D0">
      <w:pPr>
        <w:jc w:val="both"/>
        <w:rPr>
          <w:rFonts w:ascii="Arial" w:hAnsi="Arial" w:cs="Arial"/>
          <w:i/>
          <w:sz w:val="18"/>
          <w:szCs w:val="18"/>
          <w:lang w:val="es-BO" w:eastAsia="es-ES"/>
        </w:rPr>
      </w:pPr>
      <w:r w:rsidRPr="00A007D0">
        <w:rPr>
          <w:rFonts w:ascii="Arial" w:hAnsi="Arial" w:cs="Arial"/>
          <w:i/>
          <w:sz w:val="18"/>
          <w:szCs w:val="18"/>
          <w:lang w:val="es-BO" w:eastAsia="es-ES"/>
        </w:rPr>
        <w:t>Originales o fotocopias legalizadas de:</w:t>
      </w:r>
    </w:p>
    <w:p w:rsidR="000B19DD" w:rsidRPr="00A007D0" w:rsidRDefault="000B19DD" w:rsidP="00A007D0">
      <w:pPr>
        <w:numPr>
          <w:ilvl w:val="0"/>
          <w:numId w:val="48"/>
        </w:numPr>
        <w:ind w:left="1134" w:hanging="283"/>
        <w:jc w:val="both"/>
        <w:rPr>
          <w:rFonts w:ascii="Arial" w:hAnsi="Arial" w:cs="Arial"/>
          <w:i/>
          <w:sz w:val="18"/>
          <w:szCs w:val="18"/>
          <w:lang w:val="es-BO" w:eastAsia="es-ES"/>
        </w:rPr>
      </w:pPr>
      <w:r w:rsidRPr="00A007D0">
        <w:rPr>
          <w:rFonts w:ascii="Arial" w:hAnsi="Arial" w:cs="Arial"/>
          <w:i/>
          <w:sz w:val="18"/>
          <w:szCs w:val="18"/>
          <w:lang w:val="es-BO" w:eastAsia="es-ES"/>
        </w:rPr>
        <w:t xml:space="preserve">Testimonio del poder del representante legal referido en el Contrato. </w:t>
      </w:r>
    </w:p>
    <w:p w:rsidR="000B19DD" w:rsidRPr="00A007D0" w:rsidRDefault="000B19DD" w:rsidP="00A007D0">
      <w:pPr>
        <w:numPr>
          <w:ilvl w:val="0"/>
          <w:numId w:val="48"/>
        </w:numPr>
        <w:ind w:left="1134" w:hanging="283"/>
        <w:jc w:val="both"/>
        <w:rPr>
          <w:rFonts w:ascii="Arial" w:hAnsi="Arial" w:cs="Arial"/>
          <w:i/>
          <w:sz w:val="18"/>
          <w:szCs w:val="18"/>
          <w:lang w:val="es-BO" w:eastAsia="es-ES"/>
        </w:rPr>
      </w:pPr>
      <w:r w:rsidRPr="00A007D0">
        <w:rPr>
          <w:rFonts w:ascii="Arial" w:hAnsi="Arial" w:cs="Arial"/>
          <w:i/>
          <w:sz w:val="18"/>
          <w:szCs w:val="18"/>
          <w:lang w:val="es-BO" w:eastAsia="es-ES"/>
        </w:rPr>
        <w:t>Certificado de  matrícula de inscripción en FUNDEMPRESA.</w:t>
      </w:r>
    </w:p>
    <w:p w:rsidR="000B19DD" w:rsidRPr="00A007D0" w:rsidRDefault="000B19DD" w:rsidP="00A007D0">
      <w:pPr>
        <w:numPr>
          <w:ilvl w:val="0"/>
          <w:numId w:val="48"/>
        </w:numPr>
        <w:ind w:left="1134" w:hanging="283"/>
        <w:jc w:val="both"/>
        <w:rPr>
          <w:rFonts w:ascii="Arial" w:hAnsi="Arial" w:cs="Arial"/>
          <w:i/>
          <w:sz w:val="18"/>
          <w:szCs w:val="18"/>
          <w:lang w:val="es-BO" w:eastAsia="es-ES"/>
        </w:rPr>
      </w:pPr>
      <w:r w:rsidRPr="00A007D0">
        <w:rPr>
          <w:rFonts w:ascii="Arial" w:hAnsi="Arial" w:cs="Arial"/>
          <w:i/>
          <w:sz w:val="18"/>
          <w:szCs w:val="18"/>
          <w:lang w:val="es-BO" w:eastAsia="es-ES"/>
        </w:rPr>
        <w:t>Minuta del Contrato</w:t>
      </w:r>
    </w:p>
    <w:p w:rsidR="000B19DD" w:rsidRPr="00A007D0" w:rsidRDefault="000B19DD" w:rsidP="00A007D0">
      <w:pPr>
        <w:jc w:val="both"/>
        <w:rPr>
          <w:rFonts w:ascii="Arial" w:hAnsi="Arial" w:cs="Arial"/>
          <w:i/>
          <w:sz w:val="18"/>
          <w:szCs w:val="18"/>
          <w:lang w:val="es-BO" w:eastAsia="es-ES"/>
        </w:rPr>
      </w:pPr>
      <w:r w:rsidRPr="00A007D0">
        <w:rPr>
          <w:rFonts w:ascii="Arial" w:hAnsi="Arial" w:cs="Arial"/>
          <w:i/>
          <w:sz w:val="18"/>
          <w:szCs w:val="18"/>
          <w:lang w:val="es-BO" w:eastAsia="es-ES"/>
        </w:rPr>
        <w:t>Fotocopias simples de:</w:t>
      </w:r>
    </w:p>
    <w:p w:rsidR="000B19DD" w:rsidRPr="00A007D0" w:rsidRDefault="000B19DD" w:rsidP="00A007D0">
      <w:pPr>
        <w:numPr>
          <w:ilvl w:val="0"/>
          <w:numId w:val="48"/>
        </w:numPr>
        <w:ind w:left="1134" w:hanging="283"/>
        <w:jc w:val="both"/>
        <w:rPr>
          <w:rFonts w:ascii="Arial" w:hAnsi="Arial" w:cs="Arial"/>
          <w:i/>
          <w:sz w:val="18"/>
          <w:szCs w:val="18"/>
          <w:lang w:val="es-BO" w:eastAsia="es-ES"/>
        </w:rPr>
      </w:pPr>
      <w:r w:rsidRPr="00A007D0">
        <w:rPr>
          <w:rFonts w:ascii="Arial" w:hAnsi="Arial" w:cs="Arial"/>
          <w:i/>
          <w:sz w:val="18"/>
          <w:szCs w:val="18"/>
          <w:lang w:val="es-BO" w:eastAsia="es-ES"/>
        </w:rPr>
        <w:t>Cédula de identidad del representante legal.  </w:t>
      </w:r>
    </w:p>
    <w:p w:rsidR="000B19DD" w:rsidRPr="00A007D0" w:rsidRDefault="000B19DD" w:rsidP="00A007D0">
      <w:pPr>
        <w:numPr>
          <w:ilvl w:val="0"/>
          <w:numId w:val="48"/>
        </w:numPr>
        <w:ind w:left="1134" w:hanging="283"/>
        <w:jc w:val="both"/>
        <w:rPr>
          <w:rFonts w:ascii="Arial" w:hAnsi="Arial" w:cs="Arial"/>
          <w:i/>
          <w:sz w:val="18"/>
          <w:szCs w:val="18"/>
          <w:lang w:val="es-BO" w:eastAsia="es-ES"/>
        </w:rPr>
      </w:pPr>
      <w:r w:rsidRPr="00A007D0">
        <w:rPr>
          <w:rFonts w:ascii="Arial" w:hAnsi="Arial" w:cs="Arial"/>
          <w:i/>
          <w:sz w:val="18"/>
          <w:szCs w:val="18"/>
          <w:lang w:val="es-BO" w:eastAsia="es-ES"/>
        </w:rPr>
        <w:t xml:space="preserve">Escritura  de constitución de la empresa.  </w:t>
      </w:r>
    </w:p>
    <w:p w:rsidR="000B19DD" w:rsidRPr="00A007D0" w:rsidRDefault="000B19DD" w:rsidP="00A007D0">
      <w:pPr>
        <w:numPr>
          <w:ilvl w:val="0"/>
          <w:numId w:val="48"/>
        </w:numPr>
        <w:ind w:left="1134" w:hanging="283"/>
        <w:jc w:val="both"/>
        <w:rPr>
          <w:rFonts w:ascii="Arial" w:hAnsi="Arial" w:cs="Arial"/>
          <w:i/>
          <w:sz w:val="18"/>
          <w:szCs w:val="18"/>
          <w:lang w:val="es-BO" w:eastAsia="es-ES"/>
        </w:rPr>
      </w:pPr>
      <w:r w:rsidRPr="00A007D0">
        <w:rPr>
          <w:rFonts w:ascii="Arial" w:hAnsi="Arial" w:cs="Arial"/>
          <w:i/>
          <w:sz w:val="18"/>
          <w:szCs w:val="18"/>
          <w:lang w:val="es-BO" w:eastAsia="es-ES"/>
        </w:rPr>
        <w:t xml:space="preserve">Garantía de cumplimiento de contrato </w:t>
      </w:r>
    </w:p>
    <w:p w:rsidR="000B19DD" w:rsidRPr="00A007D0" w:rsidRDefault="000B19DD" w:rsidP="00A007D0">
      <w:pPr>
        <w:jc w:val="both"/>
        <w:rPr>
          <w:rFonts w:ascii="Arial" w:hAnsi="Arial" w:cs="Arial"/>
          <w:i/>
          <w:sz w:val="18"/>
          <w:szCs w:val="18"/>
          <w:lang w:val="es-BO" w:eastAsia="es-ES"/>
        </w:rPr>
      </w:pPr>
      <w:r w:rsidRPr="00A007D0">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0B19DD" w:rsidRPr="00A007D0" w:rsidRDefault="000B19DD" w:rsidP="00A007D0">
      <w:pPr>
        <w:jc w:val="both"/>
        <w:rPr>
          <w:rFonts w:ascii="Arial" w:hAnsi="Arial" w:cs="Arial"/>
          <w:b/>
          <w:sz w:val="18"/>
          <w:szCs w:val="18"/>
          <w:u w:val="single"/>
          <w:lang w:val="es-BO" w:eastAsia="es-ES"/>
        </w:rPr>
      </w:pPr>
      <w:r w:rsidRPr="00A007D0">
        <w:rPr>
          <w:rFonts w:ascii="Arial" w:hAnsi="Arial" w:cs="Arial"/>
          <w:b/>
          <w:sz w:val="18"/>
          <w:szCs w:val="18"/>
          <w:u w:val="single"/>
          <w:lang w:val="es-BO" w:eastAsia="es-ES"/>
        </w:rPr>
        <w:t xml:space="preserve">VIGÉSIMA SÉPTIMA.- (ANTICORRUPCIÓN) </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resuelva el presente Contrato y se ejecuten las garantías que se encuentren vigentes al momento de la resolución.  </w:t>
      </w:r>
    </w:p>
    <w:p w:rsidR="000B19DD" w:rsidRPr="00A007D0" w:rsidRDefault="000B19DD" w:rsidP="00A007D0">
      <w:pPr>
        <w:jc w:val="both"/>
        <w:rPr>
          <w:rFonts w:ascii="Arial" w:hAnsi="Arial" w:cs="Arial"/>
          <w:sz w:val="18"/>
          <w:szCs w:val="18"/>
          <w:u w:val="single"/>
          <w:lang w:val="es-BO" w:eastAsia="es-ES"/>
        </w:rPr>
      </w:pPr>
      <w:r w:rsidRPr="00A007D0">
        <w:rPr>
          <w:rFonts w:ascii="Arial" w:hAnsi="Arial" w:cs="Arial"/>
          <w:b/>
          <w:sz w:val="18"/>
          <w:szCs w:val="18"/>
          <w:u w:val="single"/>
          <w:lang w:val="es-BO" w:eastAsia="es-ES"/>
        </w:rPr>
        <w:t>VIGÉSIMA OCTAVA.- (CONFORMIDAD)</w:t>
      </w:r>
    </w:p>
    <w:p w:rsidR="000B19DD" w:rsidRPr="00A007D0" w:rsidRDefault="000B19DD" w:rsidP="00A007D0">
      <w:pPr>
        <w:jc w:val="both"/>
        <w:rPr>
          <w:rFonts w:ascii="Arial" w:hAnsi="Arial" w:cs="Arial"/>
          <w:sz w:val="18"/>
          <w:szCs w:val="18"/>
          <w:lang w:val="es-BO" w:eastAsia="es-BO"/>
        </w:rPr>
      </w:pPr>
      <w:r w:rsidRPr="00A007D0">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A007D0">
        <w:rPr>
          <w:rFonts w:ascii="Arial" w:hAnsi="Arial" w:cs="Arial"/>
          <w:sz w:val="18"/>
          <w:szCs w:val="18"/>
          <w:lang w:val="es-BO" w:eastAsia="es-BO"/>
        </w:rPr>
        <w:t xml:space="preserve">, </w:t>
      </w:r>
      <w:r w:rsidRPr="00A007D0">
        <w:rPr>
          <w:rFonts w:ascii="Arial" w:hAnsi="Arial" w:cs="Arial"/>
          <w:sz w:val="18"/>
          <w:szCs w:val="18"/>
          <w:lang w:val="es-BO" w:eastAsia="es-ES"/>
        </w:rPr>
        <w:t xml:space="preserve">en representación legal de la </w:t>
      </w:r>
      <w:r w:rsidRPr="00A007D0">
        <w:rPr>
          <w:rFonts w:ascii="Arial" w:hAnsi="Arial" w:cs="Arial"/>
          <w:b/>
          <w:sz w:val="18"/>
          <w:szCs w:val="18"/>
          <w:lang w:val="es-BO" w:eastAsia="es-ES"/>
        </w:rPr>
        <w:t>ENTIDAD</w:t>
      </w:r>
      <w:r w:rsidRPr="00A007D0">
        <w:rPr>
          <w:rFonts w:ascii="Arial" w:hAnsi="Arial" w:cs="Arial"/>
          <w:sz w:val="18"/>
          <w:szCs w:val="18"/>
          <w:lang w:val="es-BO" w:eastAsia="es-ES"/>
        </w:rPr>
        <w:t xml:space="preserve">, y ______________________ en representación del </w:t>
      </w:r>
      <w:r w:rsidRPr="00A007D0">
        <w:rPr>
          <w:rFonts w:ascii="Arial" w:hAnsi="Arial" w:cs="Arial"/>
          <w:b/>
          <w:sz w:val="18"/>
          <w:szCs w:val="18"/>
          <w:lang w:val="es-BO" w:eastAsia="es-ES"/>
        </w:rPr>
        <w:t>CONTRATISTA</w:t>
      </w:r>
      <w:r w:rsidRPr="00A007D0">
        <w:rPr>
          <w:rFonts w:ascii="Arial" w:hAnsi="Arial" w:cs="Arial"/>
          <w:sz w:val="18"/>
          <w:szCs w:val="18"/>
          <w:lang w:val="es-BO" w:eastAsia="es-ES"/>
        </w:rPr>
        <w:t>.</w:t>
      </w:r>
    </w:p>
    <w:p w:rsidR="000B19DD" w:rsidRPr="00A007D0" w:rsidRDefault="000B19DD" w:rsidP="00A007D0">
      <w:pPr>
        <w:jc w:val="both"/>
        <w:rPr>
          <w:rFonts w:ascii="Arial" w:hAnsi="Arial" w:cs="Arial"/>
          <w:sz w:val="18"/>
          <w:szCs w:val="18"/>
          <w:lang w:val="es-BO" w:eastAsia="es-ES"/>
        </w:rPr>
      </w:pPr>
      <w:r w:rsidRPr="00A007D0">
        <w:rPr>
          <w:rFonts w:ascii="Arial" w:hAnsi="Arial" w:cs="Arial"/>
          <w:sz w:val="18"/>
          <w:szCs w:val="18"/>
          <w:lang w:val="es-BO" w:eastAsia="es-ES"/>
        </w:rPr>
        <w:t>Este documento, conforme a disposiciones legales de control fiscal vigentes, será registrado ante la Contraloría General del Estado en idioma castellano.</w:t>
      </w:r>
    </w:p>
    <w:p w:rsidR="000B19DD" w:rsidRPr="00A007D0" w:rsidRDefault="000B19DD" w:rsidP="00A007D0">
      <w:pPr>
        <w:jc w:val="both"/>
        <w:rPr>
          <w:rFonts w:ascii="Arial" w:hAnsi="Arial" w:cs="Arial"/>
          <w:sz w:val="18"/>
          <w:szCs w:val="18"/>
          <w:lang w:val="es-BO" w:eastAsia="es-ES"/>
        </w:rPr>
      </w:pPr>
    </w:p>
    <w:p w:rsidR="000B19DD" w:rsidRPr="00A007D0" w:rsidRDefault="000B19DD" w:rsidP="00A007D0">
      <w:pPr>
        <w:jc w:val="both"/>
        <w:rPr>
          <w:rFonts w:ascii="Arial" w:hAnsi="Arial" w:cs="Arial"/>
          <w:sz w:val="18"/>
          <w:szCs w:val="18"/>
          <w:lang w:val="es-BO" w:eastAsia="es-ES"/>
        </w:rPr>
      </w:pPr>
    </w:p>
    <w:p w:rsidR="000B19DD" w:rsidRPr="00A007D0" w:rsidRDefault="000B19DD" w:rsidP="00A007D0">
      <w:pPr>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B19DD" w:rsidRPr="00A007D0" w:rsidTr="00D83C68">
        <w:tc>
          <w:tcPr>
            <w:tcW w:w="4914"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 xml:space="preserve">         Lic. __________________</w:t>
            </w:r>
          </w:p>
        </w:tc>
        <w:tc>
          <w:tcPr>
            <w:tcW w:w="4914" w:type="dxa"/>
          </w:tcPr>
          <w:p w:rsidR="000B19DD" w:rsidRPr="00A007D0" w:rsidRDefault="000B19DD" w:rsidP="00A007D0">
            <w:pPr>
              <w:rPr>
                <w:rFonts w:ascii="Arial" w:hAnsi="Arial" w:cs="Arial"/>
                <w:sz w:val="18"/>
                <w:szCs w:val="18"/>
                <w:lang w:val="es-BO" w:eastAsia="es-ES"/>
              </w:rPr>
            </w:pPr>
            <w:r w:rsidRPr="00A007D0">
              <w:rPr>
                <w:rFonts w:ascii="Arial" w:hAnsi="Arial" w:cs="Arial"/>
                <w:sz w:val="18"/>
                <w:szCs w:val="18"/>
                <w:lang w:val="es-BO" w:eastAsia="es-ES"/>
              </w:rPr>
              <w:t xml:space="preserve">          Sr. ________________________</w:t>
            </w:r>
          </w:p>
        </w:tc>
      </w:tr>
      <w:tr w:rsidR="000B19DD" w:rsidRPr="00A007D0" w:rsidTr="00D83C68">
        <w:trPr>
          <w:trHeight w:val="87"/>
        </w:trPr>
        <w:tc>
          <w:tcPr>
            <w:tcW w:w="4914" w:type="dxa"/>
          </w:tcPr>
          <w:p w:rsidR="000B19DD" w:rsidRPr="00A007D0" w:rsidRDefault="000B19DD" w:rsidP="00A007D0">
            <w:pPr>
              <w:rPr>
                <w:rFonts w:ascii="Arial" w:hAnsi="Arial" w:cs="Arial"/>
                <w:i/>
                <w:sz w:val="18"/>
                <w:szCs w:val="18"/>
                <w:lang w:val="es-BO" w:eastAsia="es-ES"/>
              </w:rPr>
            </w:pPr>
            <w:r w:rsidRPr="00A007D0">
              <w:rPr>
                <w:rFonts w:ascii="Arial" w:hAnsi="Arial" w:cs="Arial"/>
                <w:i/>
                <w:sz w:val="18"/>
                <w:szCs w:val="18"/>
                <w:lang w:val="es-BO" w:eastAsia="es-ES"/>
              </w:rPr>
              <w:t xml:space="preserve">                       cargo</w:t>
            </w:r>
          </w:p>
          <w:p w:rsidR="000B19DD" w:rsidRPr="00A007D0" w:rsidRDefault="000B19DD" w:rsidP="00A007D0">
            <w:pPr>
              <w:rPr>
                <w:rFonts w:ascii="Arial" w:hAnsi="Arial" w:cs="Arial"/>
                <w:b/>
                <w:sz w:val="18"/>
                <w:szCs w:val="18"/>
                <w:lang w:val="es-BO" w:eastAsia="es-ES"/>
              </w:rPr>
            </w:pPr>
            <w:r w:rsidRPr="00A007D0">
              <w:rPr>
                <w:rFonts w:ascii="Arial" w:hAnsi="Arial" w:cs="Arial"/>
                <w:i/>
                <w:sz w:val="18"/>
                <w:szCs w:val="18"/>
                <w:lang w:val="es-BO" w:eastAsia="es-ES"/>
              </w:rPr>
              <w:t xml:space="preserve">              </w:t>
            </w:r>
            <w:r w:rsidRPr="00A007D0">
              <w:rPr>
                <w:rFonts w:ascii="Arial" w:hAnsi="Arial" w:cs="Arial"/>
                <w:b/>
                <w:sz w:val="18"/>
                <w:szCs w:val="18"/>
                <w:lang w:val="es-BO" w:eastAsia="es-ES"/>
              </w:rPr>
              <w:t xml:space="preserve">        YPFB</w:t>
            </w:r>
          </w:p>
          <w:p w:rsidR="000B19DD" w:rsidRPr="00A007D0" w:rsidRDefault="000B19DD" w:rsidP="00A007D0">
            <w:pPr>
              <w:rPr>
                <w:rFonts w:ascii="Arial" w:hAnsi="Arial" w:cs="Arial"/>
                <w:b/>
                <w:sz w:val="18"/>
                <w:szCs w:val="18"/>
                <w:lang w:val="es-BO" w:eastAsia="es-ES"/>
              </w:rPr>
            </w:pPr>
            <w:r w:rsidRPr="00A007D0">
              <w:rPr>
                <w:rFonts w:ascii="Arial" w:hAnsi="Arial" w:cs="Arial"/>
                <w:b/>
                <w:sz w:val="18"/>
                <w:szCs w:val="18"/>
                <w:lang w:val="es-BO" w:eastAsia="es-ES"/>
              </w:rPr>
              <w:t xml:space="preserve">                   ENTIDAD</w:t>
            </w:r>
          </w:p>
        </w:tc>
        <w:tc>
          <w:tcPr>
            <w:tcW w:w="4914" w:type="dxa"/>
          </w:tcPr>
          <w:p w:rsidR="000B19DD" w:rsidRPr="00A007D0" w:rsidRDefault="000B19DD" w:rsidP="00A007D0">
            <w:pPr>
              <w:rPr>
                <w:rFonts w:ascii="Arial" w:hAnsi="Arial" w:cs="Arial"/>
                <w:i/>
                <w:sz w:val="18"/>
                <w:szCs w:val="18"/>
                <w:lang w:val="es-BO" w:eastAsia="es-ES"/>
              </w:rPr>
            </w:pPr>
            <w:r w:rsidRPr="00A007D0">
              <w:rPr>
                <w:rFonts w:ascii="Arial" w:hAnsi="Arial" w:cs="Arial"/>
                <w:i/>
                <w:sz w:val="18"/>
                <w:szCs w:val="18"/>
                <w:lang w:val="es-BO" w:eastAsia="es-ES"/>
              </w:rPr>
              <w:t xml:space="preserve">                         nombre empresa</w:t>
            </w:r>
          </w:p>
          <w:p w:rsidR="000B19DD" w:rsidRPr="00A007D0" w:rsidRDefault="000B19DD" w:rsidP="00A007D0">
            <w:pPr>
              <w:rPr>
                <w:rFonts w:ascii="Arial" w:hAnsi="Arial" w:cs="Arial"/>
                <w:b/>
                <w:sz w:val="18"/>
                <w:szCs w:val="18"/>
                <w:lang w:val="es-BO" w:eastAsia="es-ES"/>
              </w:rPr>
            </w:pPr>
            <w:r w:rsidRPr="00A007D0">
              <w:rPr>
                <w:rFonts w:ascii="Arial" w:hAnsi="Arial" w:cs="Arial"/>
                <w:b/>
                <w:sz w:val="18"/>
                <w:szCs w:val="18"/>
                <w:lang w:val="es-BO" w:eastAsia="es-ES"/>
              </w:rPr>
              <w:t xml:space="preserve">                            PROVEEDOR</w:t>
            </w:r>
          </w:p>
        </w:tc>
      </w:tr>
    </w:tbl>
    <w:p w:rsidR="000B19DD" w:rsidRPr="000B19DD" w:rsidRDefault="000B19DD" w:rsidP="00A007D0">
      <w:pPr>
        <w:jc w:val="center"/>
        <w:rPr>
          <w:rFonts w:ascii="Calibri" w:hAnsi="Calibri" w:cs="Calibri"/>
          <w:b/>
          <w:bCs/>
          <w:sz w:val="22"/>
          <w:szCs w:val="22"/>
          <w:lang w:val="es-ES_tradnl"/>
        </w:rPr>
      </w:pPr>
    </w:p>
    <w:sectPr w:rsidR="000B19DD" w:rsidRPr="000B19DD"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A79" w:rsidRDefault="00847A79">
      <w:r>
        <w:separator/>
      </w:r>
    </w:p>
  </w:endnote>
  <w:endnote w:type="continuationSeparator" w:id="0">
    <w:p w:rsidR="00847A79" w:rsidRDefault="0084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1B3" w:rsidRPr="006B79AF" w:rsidRDefault="009021B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271E1">
      <w:rPr>
        <w:rFonts w:ascii="Calibri" w:hAnsi="Calibri" w:cs="Calibri"/>
        <w:noProof/>
      </w:rPr>
      <w:t>4</w:t>
    </w:r>
    <w:r w:rsidRPr="006B79AF">
      <w:rPr>
        <w:rFonts w:ascii="Calibri" w:hAnsi="Calibri" w:cs="Calibri"/>
      </w:rPr>
      <w:fldChar w:fldCharType="end"/>
    </w:r>
  </w:p>
  <w:p w:rsidR="009021B3" w:rsidRDefault="009021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A79" w:rsidRDefault="00847A79">
      <w:r>
        <w:separator/>
      </w:r>
    </w:p>
  </w:footnote>
  <w:footnote w:type="continuationSeparator" w:id="0">
    <w:p w:rsidR="00847A79" w:rsidRDefault="00847A79">
      <w:r>
        <w:continuationSeparator/>
      </w:r>
    </w:p>
  </w:footnote>
  <w:footnote w:id="1">
    <w:p w:rsidR="009021B3" w:rsidRDefault="009021B3" w:rsidP="00E43088">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0D4030"/>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926182"/>
    <w:multiLevelType w:val="hybridMultilevel"/>
    <w:tmpl w:val="4836ACA2"/>
    <w:lvl w:ilvl="0" w:tplc="52A2A2F4">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nsid w:val="09A7062C"/>
    <w:multiLevelType w:val="hybridMultilevel"/>
    <w:tmpl w:val="FD485340"/>
    <w:lvl w:ilvl="0" w:tplc="400A000F">
      <w:start w:val="1"/>
      <w:numFmt w:val="decimal"/>
      <w:lvlText w:val="%1."/>
      <w:lvlJc w:val="left"/>
      <w:pPr>
        <w:ind w:left="720" w:hanging="360"/>
      </w:pPr>
      <w:rPr>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b w:val="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nsid w:val="14A77F17"/>
    <w:multiLevelType w:val="hybridMultilevel"/>
    <w:tmpl w:val="252090C0"/>
    <w:styleLink w:val="Estilo21111"/>
    <w:lvl w:ilvl="0" w:tplc="845C2A80">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1">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554FE6"/>
    <w:multiLevelType w:val="hybridMultilevel"/>
    <w:tmpl w:val="EA5085C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45">
    <w:nsid w:val="3CEE3C21"/>
    <w:multiLevelType w:val="hybridMultilevel"/>
    <w:tmpl w:val="4836ACA2"/>
    <w:lvl w:ilvl="0" w:tplc="52A2A2F4">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63051F0"/>
    <w:multiLevelType w:val="hybridMultilevel"/>
    <w:tmpl w:val="62421172"/>
    <w:lvl w:ilvl="0" w:tplc="400A0011">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9">
    <w:nsid w:val="4B3500B6"/>
    <w:multiLevelType w:val="hybridMultilevel"/>
    <w:tmpl w:val="9DA2C5F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D130C92"/>
    <w:multiLevelType w:val="hybridMultilevel"/>
    <w:tmpl w:val="F1DE62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D766312"/>
    <w:multiLevelType w:val="multilevel"/>
    <w:tmpl w:val="40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55">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56">
    <w:nsid w:val="4FBB0EC5"/>
    <w:multiLevelType w:val="hybridMultilevel"/>
    <w:tmpl w:val="D5F22692"/>
    <w:lvl w:ilvl="0" w:tplc="C82E01F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59">
    <w:nsid w:val="53A079B7"/>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5548769E"/>
    <w:multiLevelType w:val="hybridMultilevel"/>
    <w:tmpl w:val="4836ACA2"/>
    <w:lvl w:ilvl="0" w:tplc="52A2A2F4">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7E52F10"/>
    <w:multiLevelType w:val="hybridMultilevel"/>
    <w:tmpl w:val="DAC66E2E"/>
    <w:styleLink w:val="Estilo11"/>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CE404E"/>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1EA1B0A"/>
    <w:multiLevelType w:val="hybridMultilevel"/>
    <w:tmpl w:val="F11A3014"/>
    <w:styleLink w:val="Estilo21"/>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46409C"/>
    <w:multiLevelType w:val="hybridMultilevel"/>
    <w:tmpl w:val="EDEAA83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2"/>
  </w:num>
  <w:num w:numId="2">
    <w:abstractNumId w:val="29"/>
  </w:num>
  <w:num w:numId="3">
    <w:abstractNumId w:val="66"/>
  </w:num>
  <w:num w:numId="4">
    <w:abstractNumId w:val="12"/>
  </w:num>
  <w:num w:numId="5">
    <w:abstractNumId w:val="38"/>
  </w:num>
  <w:num w:numId="6">
    <w:abstractNumId w:val="41"/>
  </w:num>
  <w:num w:numId="7">
    <w:abstractNumId w:val="0"/>
  </w:num>
  <w:num w:numId="8">
    <w:abstractNumId w:val="74"/>
  </w:num>
  <w:num w:numId="9">
    <w:abstractNumId w:val="11"/>
  </w:num>
  <w:num w:numId="10">
    <w:abstractNumId w:val="13"/>
  </w:num>
  <w:num w:numId="11">
    <w:abstractNumId w:val="57"/>
  </w:num>
  <w:num w:numId="12">
    <w:abstractNumId w:val="53"/>
  </w:num>
  <w:num w:numId="13">
    <w:abstractNumId w:val="2"/>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1"/>
  </w:num>
  <w:num w:numId="17">
    <w:abstractNumId w:val="35"/>
  </w:num>
  <w:num w:numId="18">
    <w:abstractNumId w:val="4"/>
  </w:num>
  <w:num w:numId="19">
    <w:abstractNumId w:val="81"/>
  </w:num>
  <w:num w:numId="20">
    <w:abstractNumId w:val="78"/>
  </w:num>
  <w:num w:numId="21">
    <w:abstractNumId w:val="67"/>
  </w:num>
  <w:num w:numId="22">
    <w:abstractNumId w:val="43"/>
  </w:num>
  <w:num w:numId="23">
    <w:abstractNumId w:val="32"/>
  </w:num>
  <w:num w:numId="24">
    <w:abstractNumId w:val="84"/>
  </w:num>
  <w:num w:numId="25">
    <w:abstractNumId w:val="85"/>
  </w:num>
  <w:num w:numId="26">
    <w:abstractNumId w:val="18"/>
  </w:num>
  <w:num w:numId="27">
    <w:abstractNumId w:val="30"/>
  </w:num>
  <w:num w:numId="28">
    <w:abstractNumId w:val="75"/>
  </w:num>
  <w:num w:numId="29">
    <w:abstractNumId w:val="23"/>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num>
  <w:num w:numId="34">
    <w:abstractNumId w:val="17"/>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62"/>
  </w:num>
  <w:num w:numId="38">
    <w:abstractNumId w:val="68"/>
  </w:num>
  <w:num w:numId="39">
    <w:abstractNumId w:val="48"/>
  </w:num>
  <w:num w:numId="40">
    <w:abstractNumId w:val="83"/>
  </w:num>
  <w:num w:numId="41">
    <w:abstractNumId w:val="31"/>
  </w:num>
  <w:num w:numId="42">
    <w:abstractNumId w:val="24"/>
  </w:num>
  <w:num w:numId="43">
    <w:abstractNumId w:val="77"/>
  </w:num>
  <w:num w:numId="44">
    <w:abstractNumId w:val="15"/>
  </w:num>
  <w:num w:numId="45">
    <w:abstractNumId w:val="28"/>
  </w:num>
  <w:num w:numId="46">
    <w:abstractNumId w:val="72"/>
  </w:num>
  <w:num w:numId="47">
    <w:abstractNumId w:val="8"/>
  </w:num>
  <w:num w:numId="48">
    <w:abstractNumId w:val="63"/>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num>
  <w:num w:numId="5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num>
  <w:num w:numId="64">
    <w:abstractNumId w:val="71"/>
  </w:num>
  <w:num w:numId="65">
    <w:abstractNumId w:val="70"/>
  </w:num>
  <w:num w:numId="66">
    <w:abstractNumId w:val="19"/>
  </w:num>
  <w:num w:numId="67">
    <w:abstractNumId w:val="40"/>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num>
  <w:num w:numId="71">
    <w:abstractNumId w:val="54"/>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num>
  <w:num w:numId="79">
    <w:abstractNumId w:val="73"/>
  </w:num>
  <w:num w:numId="80">
    <w:abstractNumId w:val="20"/>
  </w:num>
  <w:num w:numId="81">
    <w:abstractNumId w:val="82"/>
  </w:num>
  <w:num w:numId="82">
    <w:abstractNumId w:val="69"/>
  </w:num>
  <w:num w:numId="83">
    <w:abstractNumId w:val="60"/>
  </w:num>
  <w:num w:numId="84">
    <w:abstractNumId w:val="6"/>
  </w:num>
  <w:num w:numId="85">
    <w:abstractNumId w:val="47"/>
  </w:num>
  <w:num w:numId="86">
    <w:abstractNumId w:val="1"/>
  </w:num>
  <w:num w:numId="87">
    <w:abstractNumId w:val="51"/>
  </w:num>
  <w:num w:numId="88">
    <w:abstractNumId w:val="64"/>
  </w:num>
  <w:num w:numId="89">
    <w:abstractNumId w:val="4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ADD"/>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599"/>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EEC"/>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B7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9CA"/>
    <w:rsid w:val="000B19DD"/>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4C0"/>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86E"/>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A33"/>
    <w:rsid w:val="000E3C3A"/>
    <w:rsid w:val="000E3C71"/>
    <w:rsid w:val="000E3D03"/>
    <w:rsid w:val="000E41C6"/>
    <w:rsid w:val="000E4271"/>
    <w:rsid w:val="000E4325"/>
    <w:rsid w:val="000E4695"/>
    <w:rsid w:val="000E488B"/>
    <w:rsid w:val="000E48CC"/>
    <w:rsid w:val="000E4ED7"/>
    <w:rsid w:val="000E55C5"/>
    <w:rsid w:val="000E5658"/>
    <w:rsid w:val="000E5F4B"/>
    <w:rsid w:val="000E730F"/>
    <w:rsid w:val="000E7AEE"/>
    <w:rsid w:val="000E7AEF"/>
    <w:rsid w:val="000F04FC"/>
    <w:rsid w:val="000F06AC"/>
    <w:rsid w:val="000F0CB9"/>
    <w:rsid w:val="000F0CDC"/>
    <w:rsid w:val="000F0E6C"/>
    <w:rsid w:val="000F146A"/>
    <w:rsid w:val="000F16BE"/>
    <w:rsid w:val="000F199E"/>
    <w:rsid w:val="000F1A48"/>
    <w:rsid w:val="000F1CD9"/>
    <w:rsid w:val="000F256F"/>
    <w:rsid w:val="000F2A83"/>
    <w:rsid w:val="000F3271"/>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0770D"/>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A9"/>
    <w:rsid w:val="001706CA"/>
    <w:rsid w:val="00170771"/>
    <w:rsid w:val="001709A5"/>
    <w:rsid w:val="00171F4B"/>
    <w:rsid w:val="0017246C"/>
    <w:rsid w:val="001726C8"/>
    <w:rsid w:val="00172927"/>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0A3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3F2"/>
    <w:rsid w:val="001A5693"/>
    <w:rsid w:val="001A58EB"/>
    <w:rsid w:val="001A5C51"/>
    <w:rsid w:val="001A63C1"/>
    <w:rsid w:val="001A711E"/>
    <w:rsid w:val="001A7CF2"/>
    <w:rsid w:val="001A7D13"/>
    <w:rsid w:val="001A7D50"/>
    <w:rsid w:val="001B03B1"/>
    <w:rsid w:val="001B0878"/>
    <w:rsid w:val="001B0F06"/>
    <w:rsid w:val="001B1039"/>
    <w:rsid w:val="001B1268"/>
    <w:rsid w:val="001B1416"/>
    <w:rsid w:val="001B1B12"/>
    <w:rsid w:val="001B1B69"/>
    <w:rsid w:val="001B2272"/>
    <w:rsid w:val="001B2D16"/>
    <w:rsid w:val="001B34B3"/>
    <w:rsid w:val="001B3A89"/>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0D1"/>
    <w:rsid w:val="00210B1A"/>
    <w:rsid w:val="00211999"/>
    <w:rsid w:val="00211B8A"/>
    <w:rsid w:val="00211E57"/>
    <w:rsid w:val="0021214F"/>
    <w:rsid w:val="00212209"/>
    <w:rsid w:val="00212727"/>
    <w:rsid w:val="002128D8"/>
    <w:rsid w:val="00212A2C"/>
    <w:rsid w:val="00212B3F"/>
    <w:rsid w:val="00213701"/>
    <w:rsid w:val="0021374F"/>
    <w:rsid w:val="00213ADA"/>
    <w:rsid w:val="002143EF"/>
    <w:rsid w:val="002146D5"/>
    <w:rsid w:val="002146DA"/>
    <w:rsid w:val="00214DE1"/>
    <w:rsid w:val="00215014"/>
    <w:rsid w:val="00215711"/>
    <w:rsid w:val="00215857"/>
    <w:rsid w:val="002160BD"/>
    <w:rsid w:val="002201B4"/>
    <w:rsid w:val="0022251F"/>
    <w:rsid w:val="00222A9A"/>
    <w:rsid w:val="00222AA6"/>
    <w:rsid w:val="00223744"/>
    <w:rsid w:val="00223B73"/>
    <w:rsid w:val="00223EFA"/>
    <w:rsid w:val="0022421D"/>
    <w:rsid w:val="0022421E"/>
    <w:rsid w:val="00224298"/>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0D3"/>
    <w:rsid w:val="00256214"/>
    <w:rsid w:val="002565F5"/>
    <w:rsid w:val="002567BA"/>
    <w:rsid w:val="00256AD3"/>
    <w:rsid w:val="00257428"/>
    <w:rsid w:val="00257AE3"/>
    <w:rsid w:val="00257BF7"/>
    <w:rsid w:val="00257D03"/>
    <w:rsid w:val="002600BC"/>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780"/>
    <w:rsid w:val="00270022"/>
    <w:rsid w:val="0027068E"/>
    <w:rsid w:val="00270845"/>
    <w:rsid w:val="002713F4"/>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B61"/>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26D8"/>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D16"/>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0993"/>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2B18"/>
    <w:rsid w:val="00343340"/>
    <w:rsid w:val="003433E5"/>
    <w:rsid w:val="00343460"/>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72C"/>
    <w:rsid w:val="00373ABA"/>
    <w:rsid w:val="003743F9"/>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995"/>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1D9C"/>
    <w:rsid w:val="003B2039"/>
    <w:rsid w:val="003B4565"/>
    <w:rsid w:val="003B461B"/>
    <w:rsid w:val="003B4B31"/>
    <w:rsid w:val="003B4E6C"/>
    <w:rsid w:val="003B52A1"/>
    <w:rsid w:val="003B56FD"/>
    <w:rsid w:val="003B5838"/>
    <w:rsid w:val="003B6067"/>
    <w:rsid w:val="003B624A"/>
    <w:rsid w:val="003B657B"/>
    <w:rsid w:val="003B6696"/>
    <w:rsid w:val="003B6AEF"/>
    <w:rsid w:val="003B6BFF"/>
    <w:rsid w:val="003B746D"/>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6E3D"/>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D55"/>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552"/>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9F5"/>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D20"/>
    <w:rsid w:val="004A5FF7"/>
    <w:rsid w:val="004A6B16"/>
    <w:rsid w:val="004A735B"/>
    <w:rsid w:val="004A7DB5"/>
    <w:rsid w:val="004B08D8"/>
    <w:rsid w:val="004B0CFA"/>
    <w:rsid w:val="004B14D6"/>
    <w:rsid w:val="004B175F"/>
    <w:rsid w:val="004B1B1C"/>
    <w:rsid w:val="004B1DAF"/>
    <w:rsid w:val="004B22A6"/>
    <w:rsid w:val="004B2377"/>
    <w:rsid w:val="004B309F"/>
    <w:rsid w:val="004B339B"/>
    <w:rsid w:val="004B3541"/>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41"/>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75F"/>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874"/>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CAE"/>
    <w:rsid w:val="00520E1D"/>
    <w:rsid w:val="00520E6E"/>
    <w:rsid w:val="005210D8"/>
    <w:rsid w:val="005213D0"/>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27C74"/>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AC8"/>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1756"/>
    <w:rsid w:val="00571978"/>
    <w:rsid w:val="00572092"/>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AE7"/>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87FAF"/>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52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7E3"/>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9EA"/>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77A"/>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5A4D"/>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B10"/>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4F73"/>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41C"/>
    <w:rsid w:val="006724C0"/>
    <w:rsid w:val="00672565"/>
    <w:rsid w:val="00672A5D"/>
    <w:rsid w:val="00672E27"/>
    <w:rsid w:val="00672F8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76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198"/>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3E6"/>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21"/>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154"/>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0FB3"/>
    <w:rsid w:val="00751888"/>
    <w:rsid w:val="007519DC"/>
    <w:rsid w:val="00751A5A"/>
    <w:rsid w:val="00751D39"/>
    <w:rsid w:val="00752443"/>
    <w:rsid w:val="00752522"/>
    <w:rsid w:val="00752E3C"/>
    <w:rsid w:val="00752FFB"/>
    <w:rsid w:val="0075302F"/>
    <w:rsid w:val="00753909"/>
    <w:rsid w:val="0075392C"/>
    <w:rsid w:val="00754206"/>
    <w:rsid w:val="007542F2"/>
    <w:rsid w:val="0075504C"/>
    <w:rsid w:val="0075515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30C"/>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5BB"/>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04C"/>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0E96"/>
    <w:rsid w:val="008314AC"/>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7DB"/>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79"/>
    <w:rsid w:val="00847A89"/>
    <w:rsid w:val="00847BE8"/>
    <w:rsid w:val="008500F1"/>
    <w:rsid w:val="0085021C"/>
    <w:rsid w:val="00850275"/>
    <w:rsid w:val="0085033C"/>
    <w:rsid w:val="00850376"/>
    <w:rsid w:val="00850779"/>
    <w:rsid w:val="00850A8D"/>
    <w:rsid w:val="00850A9D"/>
    <w:rsid w:val="008517DC"/>
    <w:rsid w:val="0085228F"/>
    <w:rsid w:val="00852C1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CF6"/>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36C"/>
    <w:rsid w:val="008715A5"/>
    <w:rsid w:val="00871DB1"/>
    <w:rsid w:val="0087291F"/>
    <w:rsid w:val="00872E43"/>
    <w:rsid w:val="008734C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360"/>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7CC"/>
    <w:rsid w:val="008A2641"/>
    <w:rsid w:val="008A2874"/>
    <w:rsid w:val="008A3BD7"/>
    <w:rsid w:val="008A3BDE"/>
    <w:rsid w:val="008A42AD"/>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ABB"/>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903"/>
    <w:rsid w:val="008F6B16"/>
    <w:rsid w:val="008F7172"/>
    <w:rsid w:val="008F7CC0"/>
    <w:rsid w:val="00900059"/>
    <w:rsid w:val="00900663"/>
    <w:rsid w:val="00900893"/>
    <w:rsid w:val="00900B1F"/>
    <w:rsid w:val="00900FA3"/>
    <w:rsid w:val="00901B7E"/>
    <w:rsid w:val="009021B3"/>
    <w:rsid w:val="00903D1A"/>
    <w:rsid w:val="009042C1"/>
    <w:rsid w:val="00904C39"/>
    <w:rsid w:val="00904ECD"/>
    <w:rsid w:val="009052F9"/>
    <w:rsid w:val="00905841"/>
    <w:rsid w:val="009059CC"/>
    <w:rsid w:val="00905F9A"/>
    <w:rsid w:val="009061F2"/>
    <w:rsid w:val="00906857"/>
    <w:rsid w:val="009072A6"/>
    <w:rsid w:val="0090763E"/>
    <w:rsid w:val="009077F5"/>
    <w:rsid w:val="00907AD7"/>
    <w:rsid w:val="00907C48"/>
    <w:rsid w:val="0091008C"/>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FE0"/>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6BB"/>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6C4"/>
    <w:rsid w:val="009B095D"/>
    <w:rsid w:val="009B0B4C"/>
    <w:rsid w:val="009B2467"/>
    <w:rsid w:val="009B2B95"/>
    <w:rsid w:val="009B3232"/>
    <w:rsid w:val="009B33B2"/>
    <w:rsid w:val="009B3C9E"/>
    <w:rsid w:val="009B416D"/>
    <w:rsid w:val="009B4466"/>
    <w:rsid w:val="009B46B7"/>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5B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0E0F"/>
    <w:rsid w:val="009F1A8F"/>
    <w:rsid w:val="009F1BDB"/>
    <w:rsid w:val="009F2128"/>
    <w:rsid w:val="009F2F3D"/>
    <w:rsid w:val="009F3620"/>
    <w:rsid w:val="009F3A9D"/>
    <w:rsid w:val="009F3F2A"/>
    <w:rsid w:val="009F4C2D"/>
    <w:rsid w:val="009F66C4"/>
    <w:rsid w:val="009F68D3"/>
    <w:rsid w:val="009F697E"/>
    <w:rsid w:val="009F70B9"/>
    <w:rsid w:val="009F7E52"/>
    <w:rsid w:val="00A0031B"/>
    <w:rsid w:val="00A00575"/>
    <w:rsid w:val="00A007D0"/>
    <w:rsid w:val="00A007FB"/>
    <w:rsid w:val="00A00ADC"/>
    <w:rsid w:val="00A00BD3"/>
    <w:rsid w:val="00A00DE9"/>
    <w:rsid w:val="00A017D3"/>
    <w:rsid w:val="00A024C5"/>
    <w:rsid w:val="00A02DB5"/>
    <w:rsid w:val="00A02EE7"/>
    <w:rsid w:val="00A04264"/>
    <w:rsid w:val="00A04450"/>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2F93"/>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9C"/>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903"/>
    <w:rsid w:val="00A92203"/>
    <w:rsid w:val="00A92995"/>
    <w:rsid w:val="00A92AD2"/>
    <w:rsid w:val="00A92DB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D7F86"/>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9B8"/>
    <w:rsid w:val="00AF4AC0"/>
    <w:rsid w:val="00AF4B5E"/>
    <w:rsid w:val="00AF4BFB"/>
    <w:rsid w:val="00AF4D45"/>
    <w:rsid w:val="00AF4D65"/>
    <w:rsid w:val="00AF508A"/>
    <w:rsid w:val="00AF5627"/>
    <w:rsid w:val="00AF5B94"/>
    <w:rsid w:val="00AF6040"/>
    <w:rsid w:val="00AF6305"/>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8BC"/>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73C"/>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0FA"/>
    <w:rsid w:val="00BB5206"/>
    <w:rsid w:val="00BB5289"/>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918"/>
    <w:rsid w:val="00C10A56"/>
    <w:rsid w:val="00C111B4"/>
    <w:rsid w:val="00C11F01"/>
    <w:rsid w:val="00C11FCA"/>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EE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C5E"/>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67D81"/>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74B"/>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0D"/>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416"/>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0F1"/>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A7E"/>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B0D"/>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407"/>
    <w:rsid w:val="00D71619"/>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C68"/>
    <w:rsid w:val="00D83EC4"/>
    <w:rsid w:val="00D8404D"/>
    <w:rsid w:val="00D843B3"/>
    <w:rsid w:val="00D8456E"/>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4D"/>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981"/>
    <w:rsid w:val="00DE4BC1"/>
    <w:rsid w:val="00DE4C13"/>
    <w:rsid w:val="00DE4D61"/>
    <w:rsid w:val="00DE57CA"/>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3C0"/>
    <w:rsid w:val="00E1646A"/>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F1C"/>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088"/>
    <w:rsid w:val="00E4381F"/>
    <w:rsid w:val="00E443D7"/>
    <w:rsid w:val="00E44B49"/>
    <w:rsid w:val="00E45615"/>
    <w:rsid w:val="00E458FE"/>
    <w:rsid w:val="00E4660B"/>
    <w:rsid w:val="00E468F0"/>
    <w:rsid w:val="00E4797F"/>
    <w:rsid w:val="00E50A02"/>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67B"/>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BC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6B0"/>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1FEF"/>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012"/>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1E1"/>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5D0"/>
    <w:rsid w:val="00F43DE2"/>
    <w:rsid w:val="00F44111"/>
    <w:rsid w:val="00F44ED6"/>
    <w:rsid w:val="00F453B6"/>
    <w:rsid w:val="00F4597C"/>
    <w:rsid w:val="00F45C64"/>
    <w:rsid w:val="00F45CE9"/>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201"/>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D3F"/>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589"/>
    <w:rsid w:val="00FB39E0"/>
    <w:rsid w:val="00FB41FC"/>
    <w:rsid w:val="00FB449E"/>
    <w:rsid w:val="00FB4BE8"/>
    <w:rsid w:val="00FB4C2D"/>
    <w:rsid w:val="00FB4E5D"/>
    <w:rsid w:val="00FB6E43"/>
    <w:rsid w:val="00FB74EC"/>
    <w:rsid w:val="00FB7A62"/>
    <w:rsid w:val="00FB7DF1"/>
    <w:rsid w:val="00FC0324"/>
    <w:rsid w:val="00FC037E"/>
    <w:rsid w:val="00FC0489"/>
    <w:rsid w:val="00FC0727"/>
    <w:rsid w:val="00FC07B0"/>
    <w:rsid w:val="00FC1425"/>
    <w:rsid w:val="00FC156A"/>
    <w:rsid w:val="00FC1FC3"/>
    <w:rsid w:val="00FC2C7D"/>
    <w:rsid w:val="00FC305B"/>
    <w:rsid w:val="00FC404F"/>
    <w:rsid w:val="00FC4063"/>
    <w:rsid w:val="00FC6B96"/>
    <w:rsid w:val="00FC6C10"/>
    <w:rsid w:val="00FC7E20"/>
    <w:rsid w:val="00FD0281"/>
    <w:rsid w:val="00FD06FE"/>
    <w:rsid w:val="00FD0D37"/>
    <w:rsid w:val="00FD14B7"/>
    <w:rsid w:val="00FD14F5"/>
    <w:rsid w:val="00FD2C94"/>
    <w:rsid w:val="00FD3115"/>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BB5289"/>
    <w:pPr>
      <w:numPr>
        <w:numId w:val="34"/>
      </w:numPr>
    </w:pPr>
  </w:style>
  <w:style w:type="table" w:customStyle="1" w:styleId="Tablaconcuadrcula2">
    <w:name w:val="Tabla con cuadrícula2"/>
    <w:basedOn w:val="Tablanormal"/>
    <w:next w:val="Tablaconcuadrcula"/>
    <w:uiPriority w:val="59"/>
    <w:rsid w:val="000B19D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1">
    <w:name w:val="Título 1 Car1"/>
    <w:aliases w:val="Document Header1 Car1"/>
    <w:basedOn w:val="Fuentedeprrafopredeter"/>
    <w:rsid w:val="00E43088"/>
    <w:rPr>
      <w:rFonts w:asciiTheme="majorHAnsi" w:eastAsiaTheme="majorEastAsia" w:hAnsiTheme="majorHAnsi" w:cstheme="majorBidi"/>
      <w:color w:val="365F91" w:themeColor="accent1" w:themeShade="BF"/>
      <w:sz w:val="32"/>
      <w:szCs w:val="32"/>
      <w:lang w:val="es-ES" w:eastAsia="en-US"/>
    </w:rPr>
  </w:style>
  <w:style w:type="character" w:customStyle="1" w:styleId="EncabezadoCar1">
    <w:name w:val="Encabezado Car1"/>
    <w:aliases w:val="encabezado Car1,Encabezado Linea 1 Car1"/>
    <w:basedOn w:val="Fuentedeprrafopredeter"/>
    <w:semiHidden/>
    <w:rsid w:val="00E43088"/>
    <w:rPr>
      <w:lang w:val="es-ES" w:eastAsia="en-US"/>
    </w:rPr>
  </w:style>
  <w:style w:type="character" w:customStyle="1" w:styleId="TextoindependienteCar1">
    <w:name w:val="Texto independiente Car1"/>
    <w:aliases w:val="Car Car1"/>
    <w:basedOn w:val="Fuentedeprrafopredeter"/>
    <w:semiHidden/>
    <w:rsid w:val="00E43088"/>
    <w:rPr>
      <w:lang w:val="es-ES" w:eastAsia="en-US"/>
    </w:rPr>
  </w:style>
  <w:style w:type="paragraph" w:customStyle="1" w:styleId="Textosinformato1">
    <w:name w:val="Texto sin formato1"/>
    <w:basedOn w:val="Normal"/>
    <w:uiPriority w:val="99"/>
    <w:rsid w:val="00E43088"/>
    <w:rPr>
      <w:rFonts w:ascii="Courier New" w:hAnsi="Courier New"/>
      <w:lang w:eastAsia="es-ES"/>
    </w:rPr>
  </w:style>
  <w:style w:type="table" w:customStyle="1" w:styleId="Sombreadoclaro11">
    <w:name w:val="Sombreado claro11"/>
    <w:basedOn w:val="Tablanormal"/>
    <w:uiPriority w:val="60"/>
    <w:rsid w:val="00E43088"/>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Estilo11">
    <w:name w:val="Estilo11"/>
    <w:uiPriority w:val="99"/>
    <w:rsid w:val="00E43088"/>
    <w:pPr>
      <w:numPr>
        <w:numId w:val="37"/>
      </w:numPr>
    </w:pPr>
  </w:style>
  <w:style w:type="numbering" w:customStyle="1" w:styleId="Estilo21">
    <w:name w:val="Estilo21"/>
    <w:uiPriority w:val="99"/>
    <w:rsid w:val="00E43088"/>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5887196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443458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193740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636758">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61F29-08F9-4C01-B833-5D922662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21644</Words>
  <Characters>119042</Characters>
  <Application>Microsoft Office Word</Application>
  <DocSecurity>0</DocSecurity>
  <Lines>992</Lines>
  <Paragraphs>280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140406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24</cp:revision>
  <cp:lastPrinted>2018-12-03T17:21:00Z</cp:lastPrinted>
  <dcterms:created xsi:type="dcterms:W3CDTF">2018-11-28T17:35:00Z</dcterms:created>
  <dcterms:modified xsi:type="dcterms:W3CDTF">2018-12-03T17:40:00Z</dcterms:modified>
</cp:coreProperties>
</file>