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7318" w:rsidRDefault="001A731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7318" w:rsidRDefault="001A7318" w:rsidP="007B5395">
                            <w:pPr>
                              <w:ind w:left="142"/>
                              <w:jc w:val="center"/>
                              <w:rPr>
                                <w:rFonts w:ascii="Verdana" w:hAnsi="Verdana"/>
                                <w:b/>
                              </w:rPr>
                            </w:pPr>
                          </w:p>
                          <w:p w:rsidR="001A7318" w:rsidRDefault="001A731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7318" w:rsidRPr="00103622" w:rsidRDefault="001A7318" w:rsidP="007B5395">
                            <w:pPr>
                              <w:ind w:left="142"/>
                              <w:jc w:val="center"/>
                              <w:rPr>
                                <w:rFonts w:ascii="Century Gothic" w:hAnsi="Century Gothic" w:cs="Arial"/>
                                <w:b/>
                                <w:sz w:val="32"/>
                                <w:szCs w:val="32"/>
                                <w:lang w:val="es-MX"/>
                              </w:rPr>
                            </w:pPr>
                          </w:p>
                          <w:p w:rsidR="001A7318" w:rsidRDefault="001A731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A7318" w:rsidRDefault="001A7318" w:rsidP="007B5395">
                            <w:pPr>
                              <w:jc w:val="center"/>
                              <w:rPr>
                                <w:rFonts w:ascii="Century Gothic" w:hAnsi="Century Gothic" w:cs="Arial"/>
                                <w:b/>
                                <w:sz w:val="28"/>
                                <w:szCs w:val="32"/>
                              </w:rPr>
                            </w:pPr>
                          </w:p>
                          <w:p w:rsidR="001A7318" w:rsidRDefault="001A7318" w:rsidP="007B5395">
                            <w:pPr>
                              <w:jc w:val="center"/>
                              <w:rPr>
                                <w:rFonts w:ascii="Century Gothic" w:hAnsi="Century Gothic" w:cs="Arial"/>
                                <w:b/>
                                <w:sz w:val="28"/>
                                <w:szCs w:val="32"/>
                              </w:rPr>
                            </w:pPr>
                          </w:p>
                          <w:p w:rsidR="001A7318" w:rsidRPr="00D94CE2" w:rsidRDefault="001A731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7318" w:rsidRPr="00D94CE2" w:rsidRDefault="001A731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A7318" w:rsidRPr="00F40D69" w:rsidRDefault="001A7318" w:rsidP="007B5395">
                            <w:pPr>
                              <w:ind w:left="142"/>
                              <w:jc w:val="center"/>
                              <w:rPr>
                                <w:rFonts w:ascii="Century Gothic" w:hAnsi="Century Gothic" w:cs="Arial"/>
                                <w:b/>
                                <w:sz w:val="28"/>
                                <w:szCs w:val="28"/>
                              </w:rPr>
                            </w:pPr>
                          </w:p>
                          <w:p w:rsidR="001A7318" w:rsidRPr="00103622" w:rsidRDefault="001A731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7318" w:rsidRPr="005F6C94" w:rsidRDefault="001A7318" w:rsidP="007B5395">
                            <w:pPr>
                              <w:ind w:left="142"/>
                              <w:rPr>
                                <w:rFonts w:ascii="Century Gothic" w:hAnsi="Century Gothic"/>
                                <w:b/>
                                <w:sz w:val="28"/>
                                <w:szCs w:val="28"/>
                                <w:lang w:val="es-MX"/>
                              </w:rPr>
                            </w:pPr>
                          </w:p>
                          <w:p w:rsidR="001A7318" w:rsidRPr="00D94CE2" w:rsidRDefault="001A731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67532">
                              <w:rPr>
                                <w:rFonts w:ascii="Century Gothic" w:hAnsi="Century Gothic" w:cs="Century Gothic"/>
                                <w:b/>
                                <w:bCs/>
                                <w:color w:val="FF0000"/>
                                <w:sz w:val="28"/>
                                <w:szCs w:val="28"/>
                              </w:rPr>
                              <w:t>SUMINISTRO HIDROCARBUROS LÍQUIDOS SUR - GESTIÓN 2019</w:t>
                            </w:r>
                          </w:p>
                          <w:p w:rsidR="001A7318" w:rsidRPr="00D94CE2" w:rsidRDefault="001A7318" w:rsidP="007B5395">
                            <w:pPr>
                              <w:jc w:val="center"/>
                              <w:rPr>
                                <w:rFonts w:ascii="Century Gothic" w:hAnsi="Century Gothic" w:cs="Century Gothic"/>
                                <w:b/>
                                <w:bCs/>
                                <w:color w:val="FF0000"/>
                                <w:sz w:val="28"/>
                                <w:szCs w:val="28"/>
                              </w:rPr>
                            </w:pPr>
                          </w:p>
                          <w:p w:rsidR="001A7318" w:rsidRPr="00D94CE2" w:rsidRDefault="001A731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DCO-CDL-GPDI-668-18</w:t>
                            </w:r>
                          </w:p>
                          <w:p w:rsidR="001A7318" w:rsidRPr="00D94CE2" w:rsidRDefault="001A7318" w:rsidP="007B5395">
                            <w:pPr>
                              <w:jc w:val="center"/>
                              <w:rPr>
                                <w:rFonts w:ascii="Century Gothic" w:hAnsi="Century Gothic" w:cs="Century Gothic"/>
                                <w:b/>
                                <w:bCs/>
                                <w:color w:val="FF0000"/>
                                <w:sz w:val="28"/>
                                <w:szCs w:val="28"/>
                              </w:rPr>
                            </w:pPr>
                          </w:p>
                          <w:p w:rsidR="001A7318" w:rsidRPr="00D94CE2" w:rsidRDefault="00F5692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w:t>
                            </w:r>
                            <w:r w:rsidR="001A7318">
                              <w:rPr>
                                <w:rFonts w:ascii="Century Gothic" w:hAnsi="Century Gothic" w:cs="Century Gothic"/>
                                <w:b/>
                                <w:bCs/>
                                <w:color w:val="FF0000"/>
                                <w:sz w:val="28"/>
                                <w:szCs w:val="28"/>
                              </w:rPr>
                              <w:t>A CONVOCATORIA</w:t>
                            </w:r>
                          </w:p>
                          <w:p w:rsidR="001A7318" w:rsidRPr="00103622" w:rsidRDefault="001A7318" w:rsidP="007B5395">
                            <w:pPr>
                              <w:jc w:val="center"/>
                              <w:rPr>
                                <w:rFonts w:ascii="Century Gothic" w:hAnsi="Century Gothic"/>
                                <w:sz w:val="32"/>
                                <w:szCs w:val="32"/>
                                <w:lang w:val="es-ES_tradnl"/>
                              </w:rPr>
                            </w:pPr>
                          </w:p>
                          <w:p w:rsidR="001A7318" w:rsidRPr="00103622" w:rsidRDefault="001A7318" w:rsidP="007B5395">
                            <w:pPr>
                              <w:ind w:right="930"/>
                              <w:jc w:val="center"/>
                              <w:rPr>
                                <w:rFonts w:ascii="Century Gothic" w:hAnsi="Century Gothic"/>
                                <w:sz w:val="32"/>
                                <w:szCs w:val="32"/>
                                <w:lang w:val="es-ES_tradnl"/>
                              </w:rPr>
                            </w:pPr>
                          </w:p>
                          <w:p w:rsidR="001A7318" w:rsidRPr="00103622" w:rsidRDefault="001A7318" w:rsidP="007B5395">
                            <w:pPr>
                              <w:ind w:right="930"/>
                              <w:jc w:val="center"/>
                              <w:rPr>
                                <w:rFonts w:ascii="Century Gothic" w:hAnsi="Century Gothic"/>
                                <w:sz w:val="32"/>
                                <w:szCs w:val="32"/>
                                <w:lang w:val="es-ES_tradnl"/>
                              </w:rPr>
                            </w:pPr>
                          </w:p>
                          <w:p w:rsidR="001A7318" w:rsidRDefault="001A7318" w:rsidP="007B5395">
                            <w:pPr>
                              <w:ind w:right="930"/>
                              <w:jc w:val="center"/>
                              <w:rPr>
                                <w:rFonts w:ascii="Century Gothic" w:hAnsi="Century Gothic"/>
                                <w:lang w:val="es-ES_tradnl"/>
                              </w:rPr>
                            </w:pPr>
                          </w:p>
                          <w:p w:rsidR="001A7318" w:rsidRPr="009C5A35" w:rsidRDefault="001A731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1A7318" w:rsidRDefault="001A731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7318" w:rsidRDefault="001A7318" w:rsidP="007B5395">
                      <w:pPr>
                        <w:ind w:left="142"/>
                        <w:jc w:val="center"/>
                        <w:rPr>
                          <w:rFonts w:ascii="Verdana" w:hAnsi="Verdana"/>
                          <w:b/>
                        </w:rPr>
                      </w:pPr>
                    </w:p>
                    <w:p w:rsidR="001A7318" w:rsidRDefault="001A731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7318" w:rsidRPr="00103622" w:rsidRDefault="001A7318" w:rsidP="007B5395">
                      <w:pPr>
                        <w:ind w:left="142"/>
                        <w:jc w:val="center"/>
                        <w:rPr>
                          <w:rFonts w:ascii="Century Gothic" w:hAnsi="Century Gothic" w:cs="Arial"/>
                          <w:b/>
                          <w:sz w:val="32"/>
                          <w:szCs w:val="32"/>
                          <w:lang w:val="es-MX"/>
                        </w:rPr>
                      </w:pPr>
                    </w:p>
                    <w:p w:rsidR="001A7318" w:rsidRDefault="001A731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A7318" w:rsidRDefault="001A7318" w:rsidP="007B5395">
                      <w:pPr>
                        <w:jc w:val="center"/>
                        <w:rPr>
                          <w:rFonts w:ascii="Century Gothic" w:hAnsi="Century Gothic" w:cs="Arial"/>
                          <w:b/>
                          <w:sz w:val="28"/>
                          <w:szCs w:val="32"/>
                        </w:rPr>
                      </w:pPr>
                    </w:p>
                    <w:p w:rsidR="001A7318" w:rsidRDefault="001A7318" w:rsidP="007B5395">
                      <w:pPr>
                        <w:jc w:val="center"/>
                        <w:rPr>
                          <w:rFonts w:ascii="Century Gothic" w:hAnsi="Century Gothic" w:cs="Arial"/>
                          <w:b/>
                          <w:sz w:val="28"/>
                          <w:szCs w:val="32"/>
                        </w:rPr>
                      </w:pPr>
                    </w:p>
                    <w:p w:rsidR="001A7318" w:rsidRPr="00D94CE2" w:rsidRDefault="001A731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7318" w:rsidRPr="00D94CE2" w:rsidRDefault="001A731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A7318" w:rsidRPr="00F40D69" w:rsidRDefault="001A7318" w:rsidP="007B5395">
                      <w:pPr>
                        <w:ind w:left="142"/>
                        <w:jc w:val="center"/>
                        <w:rPr>
                          <w:rFonts w:ascii="Century Gothic" w:hAnsi="Century Gothic" w:cs="Arial"/>
                          <w:b/>
                          <w:sz w:val="28"/>
                          <w:szCs w:val="28"/>
                        </w:rPr>
                      </w:pPr>
                    </w:p>
                    <w:p w:rsidR="001A7318" w:rsidRPr="00103622" w:rsidRDefault="001A731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7318" w:rsidRPr="005F6C94" w:rsidRDefault="001A7318" w:rsidP="007B5395">
                      <w:pPr>
                        <w:ind w:left="142"/>
                        <w:rPr>
                          <w:rFonts w:ascii="Century Gothic" w:hAnsi="Century Gothic"/>
                          <w:b/>
                          <w:sz w:val="28"/>
                          <w:szCs w:val="28"/>
                          <w:lang w:val="es-MX"/>
                        </w:rPr>
                      </w:pPr>
                    </w:p>
                    <w:p w:rsidR="001A7318" w:rsidRPr="00D94CE2" w:rsidRDefault="001A731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67532">
                        <w:rPr>
                          <w:rFonts w:ascii="Century Gothic" w:hAnsi="Century Gothic" w:cs="Century Gothic"/>
                          <w:b/>
                          <w:bCs/>
                          <w:color w:val="FF0000"/>
                          <w:sz w:val="28"/>
                          <w:szCs w:val="28"/>
                        </w:rPr>
                        <w:t>SUMINISTRO HIDROCARBUROS LÍQUIDOS SUR - GESTIÓN 2019</w:t>
                      </w:r>
                    </w:p>
                    <w:p w:rsidR="001A7318" w:rsidRPr="00D94CE2" w:rsidRDefault="001A7318" w:rsidP="007B5395">
                      <w:pPr>
                        <w:jc w:val="center"/>
                        <w:rPr>
                          <w:rFonts w:ascii="Century Gothic" w:hAnsi="Century Gothic" w:cs="Century Gothic"/>
                          <w:b/>
                          <w:bCs/>
                          <w:color w:val="FF0000"/>
                          <w:sz w:val="28"/>
                          <w:szCs w:val="28"/>
                        </w:rPr>
                      </w:pPr>
                    </w:p>
                    <w:p w:rsidR="001A7318" w:rsidRPr="00D94CE2" w:rsidRDefault="001A731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DCO-CDL-GPDI-668-18</w:t>
                      </w:r>
                    </w:p>
                    <w:p w:rsidR="001A7318" w:rsidRPr="00D94CE2" w:rsidRDefault="001A7318" w:rsidP="007B5395">
                      <w:pPr>
                        <w:jc w:val="center"/>
                        <w:rPr>
                          <w:rFonts w:ascii="Century Gothic" w:hAnsi="Century Gothic" w:cs="Century Gothic"/>
                          <w:b/>
                          <w:bCs/>
                          <w:color w:val="FF0000"/>
                          <w:sz w:val="28"/>
                          <w:szCs w:val="28"/>
                        </w:rPr>
                      </w:pPr>
                    </w:p>
                    <w:p w:rsidR="001A7318" w:rsidRPr="00D94CE2" w:rsidRDefault="00F5692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w:t>
                      </w:r>
                      <w:r w:rsidR="001A7318">
                        <w:rPr>
                          <w:rFonts w:ascii="Century Gothic" w:hAnsi="Century Gothic" w:cs="Century Gothic"/>
                          <w:b/>
                          <w:bCs/>
                          <w:color w:val="FF0000"/>
                          <w:sz w:val="28"/>
                          <w:szCs w:val="28"/>
                        </w:rPr>
                        <w:t>A CONVOCATORIA</w:t>
                      </w:r>
                    </w:p>
                    <w:p w:rsidR="001A7318" w:rsidRPr="00103622" w:rsidRDefault="001A7318" w:rsidP="007B5395">
                      <w:pPr>
                        <w:jc w:val="center"/>
                        <w:rPr>
                          <w:rFonts w:ascii="Century Gothic" w:hAnsi="Century Gothic"/>
                          <w:sz w:val="32"/>
                          <w:szCs w:val="32"/>
                          <w:lang w:val="es-ES_tradnl"/>
                        </w:rPr>
                      </w:pPr>
                    </w:p>
                    <w:p w:rsidR="001A7318" w:rsidRPr="00103622" w:rsidRDefault="001A7318" w:rsidP="007B5395">
                      <w:pPr>
                        <w:ind w:right="930"/>
                        <w:jc w:val="center"/>
                        <w:rPr>
                          <w:rFonts w:ascii="Century Gothic" w:hAnsi="Century Gothic"/>
                          <w:sz w:val="32"/>
                          <w:szCs w:val="32"/>
                          <w:lang w:val="es-ES_tradnl"/>
                        </w:rPr>
                      </w:pPr>
                    </w:p>
                    <w:p w:rsidR="001A7318" w:rsidRPr="00103622" w:rsidRDefault="001A7318" w:rsidP="007B5395">
                      <w:pPr>
                        <w:ind w:right="930"/>
                        <w:jc w:val="center"/>
                        <w:rPr>
                          <w:rFonts w:ascii="Century Gothic" w:hAnsi="Century Gothic"/>
                          <w:sz w:val="32"/>
                          <w:szCs w:val="32"/>
                          <w:lang w:val="es-ES_tradnl"/>
                        </w:rPr>
                      </w:pPr>
                    </w:p>
                    <w:p w:rsidR="001A7318" w:rsidRDefault="001A7318" w:rsidP="007B5395">
                      <w:pPr>
                        <w:ind w:right="930"/>
                        <w:jc w:val="center"/>
                        <w:rPr>
                          <w:rFonts w:ascii="Century Gothic" w:hAnsi="Century Gothic"/>
                          <w:lang w:val="es-ES_tradnl"/>
                        </w:rPr>
                      </w:pPr>
                    </w:p>
                    <w:p w:rsidR="001A7318" w:rsidRPr="009C5A35" w:rsidRDefault="001A731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7318" w:rsidRPr="00AD6AF2" w:rsidRDefault="001A7318" w:rsidP="00795A5A">
                            <w:pPr>
                              <w:ind w:right="930"/>
                              <w:jc w:val="center"/>
                              <w:rPr>
                                <w:rFonts w:ascii="Century Gothic" w:hAnsi="Century Gothic"/>
                                <w:sz w:val="14"/>
                                <w:lang w:val="es-ES_tradnl"/>
                              </w:rPr>
                            </w:pPr>
                          </w:p>
                          <w:p w:rsidR="001A7318" w:rsidRPr="00AD6AF2" w:rsidRDefault="001A73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A7318" w:rsidRPr="00AD6AF2" w:rsidRDefault="001A7318" w:rsidP="00795A5A">
                      <w:pPr>
                        <w:ind w:right="930"/>
                        <w:jc w:val="center"/>
                        <w:rPr>
                          <w:rFonts w:ascii="Century Gothic" w:hAnsi="Century Gothic"/>
                          <w:sz w:val="14"/>
                          <w:lang w:val="es-ES_tradnl"/>
                        </w:rPr>
                      </w:pPr>
                    </w:p>
                    <w:p w:rsidR="001A7318" w:rsidRPr="00AD6AF2" w:rsidRDefault="001A73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bookmarkStart w:id="0" w:name="_GoBack"/>
      <w:bookmarkEnd w:id="0"/>
    </w:p>
    <w:p w:rsidR="008A55AF" w:rsidRDefault="008A55AF">
      <w:pPr>
        <w:rPr>
          <w:rFonts w:asciiTheme="minorHAnsi" w:hAnsiTheme="minorHAnsi" w:cstheme="minorHAnsi"/>
          <w:b/>
          <w:sz w:val="22"/>
          <w:szCs w:val="22"/>
          <w:lang w:val="es-BO" w:eastAsia="es-BO"/>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A55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A55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 – VOLUMEN</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A55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ADHESIÓN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8A55A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F56920" w:rsidRDefault="00F56920" w:rsidP="00D62DD9">
      <w:pPr>
        <w:rPr>
          <w:rFonts w:asciiTheme="minorHAnsi" w:hAnsiTheme="minorHAnsi" w:cstheme="minorHAnsi"/>
          <w:sz w:val="4"/>
          <w:szCs w:val="22"/>
        </w:rPr>
      </w:pPr>
    </w:p>
    <w:p w:rsidR="00F56920" w:rsidRDefault="00F56920" w:rsidP="00D62DD9">
      <w:pPr>
        <w:rPr>
          <w:rFonts w:asciiTheme="minorHAnsi" w:hAnsiTheme="minorHAnsi" w:cstheme="minorHAnsi"/>
          <w:sz w:val="4"/>
          <w:szCs w:val="22"/>
        </w:rPr>
      </w:pPr>
    </w:p>
    <w:p w:rsidR="00F56920" w:rsidRDefault="00F56920" w:rsidP="00D62DD9">
      <w:pPr>
        <w:rPr>
          <w:rFonts w:asciiTheme="minorHAnsi" w:hAnsiTheme="minorHAnsi" w:cstheme="minorHAnsi"/>
          <w:sz w:val="4"/>
          <w:szCs w:val="22"/>
        </w:rPr>
      </w:pPr>
    </w:p>
    <w:p w:rsidR="00F56920" w:rsidRDefault="00F56920">
      <w:pPr>
        <w:rPr>
          <w:rFonts w:asciiTheme="minorHAnsi" w:hAnsiTheme="minorHAnsi" w:cstheme="minorHAnsi"/>
          <w:sz w:val="4"/>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05"/>
        <w:gridCol w:w="1278"/>
        <w:gridCol w:w="29"/>
        <w:gridCol w:w="1254"/>
        <w:gridCol w:w="3140"/>
      </w:tblGrid>
      <w:tr w:rsidR="00F56920" w:rsidRPr="00552079" w:rsidTr="00243471">
        <w:trPr>
          <w:trHeight w:val="410"/>
        </w:trPr>
        <w:tc>
          <w:tcPr>
            <w:tcW w:w="9039" w:type="dxa"/>
            <w:gridSpan w:val="6"/>
            <w:shd w:val="clear" w:color="auto" w:fill="D9D9D9"/>
            <w:vAlign w:val="center"/>
          </w:tcPr>
          <w:p w:rsidR="00F56920" w:rsidRPr="00552079" w:rsidRDefault="00F56920" w:rsidP="0024347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56920" w:rsidRPr="00552079" w:rsidTr="00243471">
        <w:trPr>
          <w:trHeight w:val="410"/>
        </w:trPr>
        <w:tc>
          <w:tcPr>
            <w:tcW w:w="433" w:type="dxa"/>
            <w:shd w:val="clear" w:color="auto" w:fill="D9D9D9"/>
            <w:vAlign w:val="center"/>
          </w:tcPr>
          <w:p w:rsidR="00F56920" w:rsidRPr="00552079" w:rsidRDefault="00F56920" w:rsidP="0024347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05" w:type="dxa"/>
            <w:shd w:val="clear" w:color="auto" w:fill="D9D9D9"/>
            <w:vAlign w:val="center"/>
          </w:tcPr>
          <w:p w:rsidR="00F56920" w:rsidRPr="00552079" w:rsidRDefault="00F56920" w:rsidP="0024347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7" w:type="dxa"/>
            <w:gridSpan w:val="2"/>
            <w:shd w:val="clear" w:color="auto" w:fill="D9D9D9"/>
            <w:vAlign w:val="center"/>
          </w:tcPr>
          <w:p w:rsidR="00F56920" w:rsidRPr="00552079" w:rsidRDefault="00F56920" w:rsidP="0024347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54" w:type="dxa"/>
            <w:shd w:val="clear" w:color="auto" w:fill="D9D9D9"/>
            <w:vAlign w:val="center"/>
          </w:tcPr>
          <w:p w:rsidR="00F56920" w:rsidRPr="00552079" w:rsidRDefault="00F56920" w:rsidP="00243471">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140" w:type="dxa"/>
            <w:shd w:val="clear" w:color="auto" w:fill="D9D9D9"/>
            <w:vAlign w:val="center"/>
          </w:tcPr>
          <w:p w:rsidR="00F56920" w:rsidRPr="00552079" w:rsidRDefault="00F56920" w:rsidP="0024347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56920" w:rsidRPr="00552079" w:rsidTr="00243471">
        <w:trPr>
          <w:trHeight w:val="64"/>
        </w:trPr>
        <w:tc>
          <w:tcPr>
            <w:tcW w:w="433" w:type="dxa"/>
            <w:vAlign w:val="center"/>
          </w:tcPr>
          <w:p w:rsidR="00F56920" w:rsidRPr="00365997" w:rsidRDefault="00F56920" w:rsidP="00243471">
            <w:pPr>
              <w:jc w:val="center"/>
              <w:rPr>
                <w:rFonts w:asciiTheme="minorHAnsi" w:hAnsiTheme="minorHAnsi" w:cstheme="minorHAnsi"/>
                <w:sz w:val="22"/>
                <w:szCs w:val="22"/>
              </w:rPr>
            </w:pPr>
            <w:r>
              <w:rPr>
                <w:rFonts w:asciiTheme="minorHAnsi" w:hAnsiTheme="minorHAnsi" w:cstheme="minorHAnsi"/>
                <w:sz w:val="22"/>
                <w:szCs w:val="22"/>
              </w:rPr>
              <w:t>1</w:t>
            </w:r>
          </w:p>
        </w:tc>
        <w:tc>
          <w:tcPr>
            <w:tcW w:w="2905" w:type="dxa"/>
          </w:tcPr>
          <w:p w:rsidR="00F56920" w:rsidRPr="00365997" w:rsidRDefault="00F56920" w:rsidP="00243471">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701" w:type="dxa"/>
            <w:gridSpan w:val="4"/>
            <w:vAlign w:val="center"/>
          </w:tcPr>
          <w:p w:rsidR="00F56920" w:rsidRPr="00365997" w:rsidRDefault="00F56920" w:rsidP="00243471">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27/12/2018</w:t>
            </w:r>
          </w:p>
        </w:tc>
      </w:tr>
      <w:tr w:rsidR="00F56920" w:rsidRPr="00552079" w:rsidTr="00243471">
        <w:trPr>
          <w:trHeight w:val="64"/>
        </w:trPr>
        <w:tc>
          <w:tcPr>
            <w:tcW w:w="433" w:type="dxa"/>
          </w:tcPr>
          <w:p w:rsidR="00F56920" w:rsidRPr="00552079" w:rsidRDefault="00F56920" w:rsidP="00243471">
            <w:pPr>
              <w:rPr>
                <w:rFonts w:asciiTheme="minorHAnsi" w:hAnsiTheme="minorHAnsi" w:cstheme="minorHAnsi"/>
                <w:sz w:val="22"/>
                <w:szCs w:val="22"/>
              </w:rPr>
            </w:pPr>
          </w:p>
        </w:tc>
        <w:tc>
          <w:tcPr>
            <w:tcW w:w="2905" w:type="dxa"/>
          </w:tcPr>
          <w:p w:rsidR="00F56920" w:rsidRPr="00552079" w:rsidRDefault="00F56920" w:rsidP="00243471">
            <w:pPr>
              <w:rPr>
                <w:rFonts w:asciiTheme="minorHAnsi" w:hAnsiTheme="minorHAnsi" w:cstheme="minorHAnsi"/>
                <w:sz w:val="22"/>
                <w:szCs w:val="22"/>
              </w:rPr>
            </w:pPr>
          </w:p>
        </w:tc>
        <w:tc>
          <w:tcPr>
            <w:tcW w:w="2561" w:type="dxa"/>
            <w:gridSpan w:val="3"/>
          </w:tcPr>
          <w:p w:rsidR="00F56920" w:rsidRPr="00552079" w:rsidRDefault="00F56920" w:rsidP="00243471">
            <w:pPr>
              <w:rPr>
                <w:rFonts w:asciiTheme="minorHAnsi" w:hAnsiTheme="minorHAnsi" w:cstheme="minorHAnsi"/>
                <w:sz w:val="22"/>
                <w:szCs w:val="22"/>
                <w:highlight w:val="yellow"/>
              </w:rPr>
            </w:pPr>
          </w:p>
        </w:tc>
        <w:tc>
          <w:tcPr>
            <w:tcW w:w="3140" w:type="dxa"/>
          </w:tcPr>
          <w:p w:rsidR="00F56920" w:rsidRPr="00552079" w:rsidRDefault="00F56920" w:rsidP="00243471">
            <w:pPr>
              <w:rPr>
                <w:rFonts w:asciiTheme="minorHAnsi" w:hAnsiTheme="minorHAnsi" w:cstheme="minorHAnsi"/>
                <w:sz w:val="22"/>
                <w:szCs w:val="22"/>
                <w:highlight w:val="yellow"/>
              </w:rPr>
            </w:pPr>
          </w:p>
        </w:tc>
      </w:tr>
      <w:tr w:rsidR="00F56920" w:rsidRPr="00552079" w:rsidTr="00243471">
        <w:trPr>
          <w:trHeight w:val="300"/>
        </w:trPr>
        <w:tc>
          <w:tcPr>
            <w:tcW w:w="433" w:type="dxa"/>
            <w:vAlign w:val="center"/>
          </w:tcPr>
          <w:p w:rsidR="00F56920" w:rsidRPr="00552079" w:rsidRDefault="00F56920" w:rsidP="00243471">
            <w:pPr>
              <w:jc w:val="center"/>
              <w:rPr>
                <w:rFonts w:asciiTheme="minorHAnsi" w:hAnsiTheme="minorHAnsi" w:cstheme="minorHAnsi"/>
                <w:sz w:val="22"/>
                <w:szCs w:val="22"/>
              </w:rPr>
            </w:pPr>
            <w:r>
              <w:rPr>
                <w:rFonts w:asciiTheme="minorHAnsi" w:hAnsiTheme="minorHAnsi" w:cstheme="minorHAnsi"/>
                <w:sz w:val="22"/>
                <w:szCs w:val="22"/>
              </w:rPr>
              <w:t>2</w:t>
            </w:r>
          </w:p>
        </w:tc>
        <w:tc>
          <w:tcPr>
            <w:tcW w:w="2905" w:type="dxa"/>
            <w:vAlign w:val="center"/>
          </w:tcPr>
          <w:p w:rsidR="00F56920" w:rsidRPr="00552079" w:rsidRDefault="00F56920" w:rsidP="00243471">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F56920" w:rsidRPr="00365997" w:rsidRDefault="00F56920" w:rsidP="00243471">
            <w:pPr>
              <w:rPr>
                <w:rFonts w:asciiTheme="minorHAnsi" w:hAnsiTheme="minorHAnsi" w:cstheme="minorHAnsi"/>
                <w:sz w:val="22"/>
                <w:szCs w:val="22"/>
              </w:rPr>
            </w:pPr>
            <w:r w:rsidRPr="00365997">
              <w:rPr>
                <w:rFonts w:asciiTheme="minorHAnsi" w:hAnsiTheme="minorHAnsi" w:cstheme="minorHAnsi"/>
                <w:sz w:val="22"/>
                <w:szCs w:val="22"/>
              </w:rPr>
              <w:t>Fecha:</w:t>
            </w:r>
          </w:p>
          <w:p w:rsidR="00F56920" w:rsidRPr="00365997" w:rsidRDefault="00F56920" w:rsidP="00243471">
            <w:pPr>
              <w:rPr>
                <w:rFonts w:asciiTheme="minorHAnsi" w:hAnsiTheme="minorHAnsi" w:cstheme="minorHAnsi"/>
                <w:sz w:val="22"/>
                <w:szCs w:val="22"/>
              </w:rPr>
            </w:pPr>
          </w:p>
        </w:tc>
        <w:tc>
          <w:tcPr>
            <w:tcW w:w="1283" w:type="dxa"/>
            <w:gridSpan w:val="2"/>
            <w:vAlign w:val="center"/>
          </w:tcPr>
          <w:p w:rsidR="00F56920" w:rsidRPr="00365997" w:rsidRDefault="00F56920" w:rsidP="0024347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F56920" w:rsidRPr="00365997" w:rsidRDefault="00F56920" w:rsidP="00243471">
            <w:pPr>
              <w:jc w:val="center"/>
              <w:rPr>
                <w:rFonts w:asciiTheme="minorHAnsi" w:hAnsiTheme="minorHAnsi" w:cstheme="minorHAnsi"/>
                <w:color w:val="000000"/>
                <w:sz w:val="22"/>
                <w:szCs w:val="22"/>
              </w:rPr>
            </w:pPr>
          </w:p>
        </w:tc>
        <w:tc>
          <w:tcPr>
            <w:tcW w:w="3140" w:type="dxa"/>
            <w:vAlign w:val="center"/>
          </w:tcPr>
          <w:p w:rsidR="00F56920" w:rsidRPr="00365997" w:rsidRDefault="00F56920" w:rsidP="00243471">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F56920" w:rsidRPr="00552079" w:rsidTr="00243471">
        <w:trPr>
          <w:trHeight w:val="155"/>
        </w:trPr>
        <w:tc>
          <w:tcPr>
            <w:tcW w:w="433" w:type="dxa"/>
            <w:vAlign w:val="center"/>
          </w:tcPr>
          <w:p w:rsidR="00F56920" w:rsidRPr="00552079" w:rsidRDefault="00F56920" w:rsidP="00243471">
            <w:pPr>
              <w:rPr>
                <w:rFonts w:asciiTheme="minorHAnsi" w:hAnsiTheme="minorHAnsi" w:cstheme="minorHAnsi"/>
                <w:sz w:val="22"/>
                <w:szCs w:val="22"/>
              </w:rPr>
            </w:pPr>
          </w:p>
        </w:tc>
        <w:tc>
          <w:tcPr>
            <w:tcW w:w="2905" w:type="dxa"/>
            <w:vAlign w:val="center"/>
          </w:tcPr>
          <w:p w:rsidR="00F56920" w:rsidRPr="00552079" w:rsidRDefault="00F56920" w:rsidP="00243471">
            <w:pPr>
              <w:jc w:val="both"/>
              <w:rPr>
                <w:rFonts w:asciiTheme="minorHAnsi" w:hAnsiTheme="minorHAnsi" w:cstheme="minorHAnsi"/>
                <w:sz w:val="22"/>
                <w:szCs w:val="22"/>
              </w:rPr>
            </w:pPr>
          </w:p>
        </w:tc>
        <w:tc>
          <w:tcPr>
            <w:tcW w:w="2561" w:type="dxa"/>
            <w:gridSpan w:val="3"/>
            <w:vAlign w:val="center"/>
          </w:tcPr>
          <w:p w:rsidR="00F56920" w:rsidRPr="000757CE" w:rsidRDefault="00F56920" w:rsidP="00243471">
            <w:pPr>
              <w:rPr>
                <w:rFonts w:asciiTheme="minorHAnsi" w:hAnsiTheme="minorHAnsi" w:cstheme="minorHAnsi"/>
                <w:sz w:val="14"/>
                <w:szCs w:val="22"/>
              </w:rPr>
            </w:pPr>
          </w:p>
        </w:tc>
        <w:tc>
          <w:tcPr>
            <w:tcW w:w="3140" w:type="dxa"/>
            <w:vAlign w:val="center"/>
          </w:tcPr>
          <w:p w:rsidR="00F56920" w:rsidRPr="000757CE" w:rsidRDefault="00F56920" w:rsidP="00243471">
            <w:pPr>
              <w:jc w:val="center"/>
              <w:rPr>
                <w:rFonts w:asciiTheme="minorHAnsi" w:hAnsiTheme="minorHAnsi" w:cstheme="minorHAnsi"/>
                <w:sz w:val="14"/>
                <w:szCs w:val="22"/>
              </w:rPr>
            </w:pPr>
          </w:p>
        </w:tc>
      </w:tr>
      <w:tr w:rsidR="00F56920" w:rsidRPr="00552079" w:rsidTr="00243471">
        <w:trPr>
          <w:trHeight w:val="433"/>
        </w:trPr>
        <w:tc>
          <w:tcPr>
            <w:tcW w:w="433" w:type="dxa"/>
            <w:shd w:val="clear" w:color="auto" w:fill="auto"/>
            <w:vAlign w:val="center"/>
          </w:tcPr>
          <w:p w:rsidR="00F56920" w:rsidRPr="00552079" w:rsidRDefault="00F56920" w:rsidP="00243471">
            <w:pPr>
              <w:jc w:val="center"/>
              <w:rPr>
                <w:rFonts w:asciiTheme="minorHAnsi" w:hAnsiTheme="minorHAnsi" w:cstheme="minorHAnsi"/>
                <w:sz w:val="22"/>
                <w:szCs w:val="22"/>
              </w:rPr>
            </w:pPr>
            <w:r>
              <w:rPr>
                <w:rFonts w:asciiTheme="minorHAnsi" w:hAnsiTheme="minorHAnsi" w:cstheme="minorHAnsi"/>
                <w:sz w:val="22"/>
                <w:szCs w:val="22"/>
              </w:rPr>
              <w:t>3</w:t>
            </w:r>
          </w:p>
        </w:tc>
        <w:tc>
          <w:tcPr>
            <w:tcW w:w="2905" w:type="dxa"/>
            <w:vAlign w:val="center"/>
          </w:tcPr>
          <w:p w:rsidR="00F56920" w:rsidRPr="00A72F2D" w:rsidRDefault="00F56920" w:rsidP="00243471">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F56920" w:rsidRPr="00552079" w:rsidRDefault="00F56920" w:rsidP="00243471">
            <w:pPr>
              <w:rPr>
                <w:rFonts w:asciiTheme="minorHAnsi" w:hAnsiTheme="minorHAnsi" w:cstheme="minorHAnsi"/>
                <w:sz w:val="22"/>
                <w:szCs w:val="22"/>
              </w:rPr>
            </w:pPr>
            <w:r w:rsidRPr="00552079">
              <w:rPr>
                <w:rFonts w:asciiTheme="minorHAnsi" w:hAnsiTheme="minorHAnsi" w:cstheme="minorHAnsi"/>
                <w:sz w:val="22"/>
                <w:szCs w:val="22"/>
              </w:rPr>
              <w:t>Fecha:</w:t>
            </w:r>
          </w:p>
          <w:p w:rsidR="00F56920" w:rsidRPr="00552079" w:rsidRDefault="00F56920" w:rsidP="00243471">
            <w:pPr>
              <w:rPr>
                <w:rFonts w:asciiTheme="minorHAnsi" w:hAnsiTheme="minorHAnsi" w:cstheme="minorHAnsi"/>
                <w:sz w:val="22"/>
                <w:szCs w:val="22"/>
              </w:rPr>
            </w:pPr>
            <w:r>
              <w:rPr>
                <w:rFonts w:asciiTheme="minorHAnsi" w:hAnsiTheme="minorHAnsi" w:cstheme="minorHAnsi"/>
                <w:sz w:val="22"/>
                <w:szCs w:val="22"/>
              </w:rPr>
              <w:t>03/01/2019</w:t>
            </w:r>
          </w:p>
        </w:tc>
        <w:tc>
          <w:tcPr>
            <w:tcW w:w="1283" w:type="dxa"/>
            <w:gridSpan w:val="2"/>
            <w:vAlign w:val="center"/>
          </w:tcPr>
          <w:p w:rsidR="00F56920" w:rsidRPr="00552079" w:rsidRDefault="00F56920" w:rsidP="00243471">
            <w:pPr>
              <w:rPr>
                <w:rFonts w:asciiTheme="minorHAnsi" w:hAnsiTheme="minorHAnsi" w:cstheme="minorHAnsi"/>
                <w:sz w:val="22"/>
                <w:szCs w:val="22"/>
              </w:rPr>
            </w:pPr>
            <w:r w:rsidRPr="00552079">
              <w:rPr>
                <w:rFonts w:asciiTheme="minorHAnsi" w:hAnsiTheme="minorHAnsi" w:cstheme="minorHAnsi"/>
                <w:sz w:val="22"/>
                <w:szCs w:val="22"/>
              </w:rPr>
              <w:t>Hasta hora:</w:t>
            </w:r>
          </w:p>
          <w:p w:rsidR="00F56920" w:rsidRPr="00552079" w:rsidRDefault="00F56920" w:rsidP="00243471">
            <w:pPr>
              <w:rPr>
                <w:rFonts w:asciiTheme="minorHAnsi" w:hAnsiTheme="minorHAnsi" w:cstheme="minorHAnsi"/>
                <w:sz w:val="22"/>
                <w:szCs w:val="22"/>
              </w:rPr>
            </w:pPr>
            <w:r>
              <w:rPr>
                <w:rFonts w:asciiTheme="minorHAnsi" w:hAnsiTheme="minorHAnsi" w:cstheme="minorHAnsi"/>
                <w:sz w:val="22"/>
                <w:szCs w:val="22"/>
              </w:rPr>
              <w:t>18:30</w:t>
            </w:r>
          </w:p>
        </w:tc>
        <w:tc>
          <w:tcPr>
            <w:tcW w:w="3140" w:type="dxa"/>
            <w:vAlign w:val="center"/>
          </w:tcPr>
          <w:p w:rsidR="00F56920" w:rsidRPr="00CC2381" w:rsidRDefault="00F56920" w:rsidP="00243471">
            <w:pPr>
              <w:jc w:val="both"/>
              <w:rPr>
                <w:rFonts w:asciiTheme="minorHAnsi" w:hAnsiTheme="minorHAnsi" w:cstheme="minorHAnsi"/>
                <w:color w:val="000000"/>
                <w:sz w:val="22"/>
                <w:szCs w:val="22"/>
              </w:rPr>
            </w:pPr>
            <w:hyperlink r:id="rId10" w:history="1">
              <w:r w:rsidRPr="0098022F">
                <w:rPr>
                  <w:rStyle w:val="Hipervnculo"/>
                  <w:rFonts w:asciiTheme="minorHAnsi" w:hAnsiTheme="minorHAnsi" w:cstheme="minorHAnsi"/>
                  <w:sz w:val="18"/>
                  <w:szCs w:val="22"/>
                </w:rPr>
                <w:t>aheredia@ypfb.gob.bo</w:t>
              </w:r>
            </w:hyperlink>
            <w:r>
              <w:rPr>
                <w:rFonts w:asciiTheme="minorHAnsi" w:hAnsiTheme="minorHAnsi" w:cstheme="minorHAnsi"/>
                <w:color w:val="FF0000"/>
                <w:sz w:val="18"/>
                <w:szCs w:val="22"/>
              </w:rPr>
              <w:t xml:space="preserve"> </w:t>
            </w:r>
          </w:p>
        </w:tc>
      </w:tr>
      <w:tr w:rsidR="00F56920" w:rsidRPr="00552079" w:rsidTr="00243471">
        <w:trPr>
          <w:trHeight w:val="65"/>
        </w:trPr>
        <w:tc>
          <w:tcPr>
            <w:tcW w:w="433" w:type="dxa"/>
            <w:vAlign w:val="center"/>
          </w:tcPr>
          <w:p w:rsidR="00F56920" w:rsidRPr="00552079" w:rsidRDefault="00F56920" w:rsidP="00243471">
            <w:pPr>
              <w:jc w:val="center"/>
              <w:rPr>
                <w:rFonts w:asciiTheme="minorHAnsi" w:hAnsiTheme="minorHAnsi" w:cstheme="minorHAnsi"/>
                <w:sz w:val="22"/>
                <w:szCs w:val="22"/>
              </w:rPr>
            </w:pPr>
          </w:p>
        </w:tc>
        <w:tc>
          <w:tcPr>
            <w:tcW w:w="2905" w:type="dxa"/>
            <w:vAlign w:val="center"/>
          </w:tcPr>
          <w:p w:rsidR="00F56920" w:rsidRPr="00A72F2D" w:rsidRDefault="00F56920" w:rsidP="00243471">
            <w:pPr>
              <w:rPr>
                <w:rFonts w:asciiTheme="minorHAnsi" w:hAnsiTheme="minorHAnsi" w:cstheme="minorHAnsi"/>
                <w:sz w:val="22"/>
                <w:szCs w:val="22"/>
              </w:rPr>
            </w:pPr>
          </w:p>
        </w:tc>
        <w:tc>
          <w:tcPr>
            <w:tcW w:w="2561" w:type="dxa"/>
            <w:gridSpan w:val="3"/>
          </w:tcPr>
          <w:p w:rsidR="00F56920" w:rsidRPr="008A02BC" w:rsidRDefault="00F56920" w:rsidP="00243471">
            <w:pPr>
              <w:rPr>
                <w:rFonts w:asciiTheme="minorHAnsi" w:hAnsiTheme="minorHAnsi" w:cstheme="minorHAnsi"/>
                <w:sz w:val="10"/>
                <w:szCs w:val="22"/>
              </w:rPr>
            </w:pPr>
          </w:p>
        </w:tc>
        <w:tc>
          <w:tcPr>
            <w:tcW w:w="3140" w:type="dxa"/>
          </w:tcPr>
          <w:p w:rsidR="00F56920" w:rsidRPr="000757CE" w:rsidRDefault="00F56920" w:rsidP="00243471">
            <w:pPr>
              <w:rPr>
                <w:rFonts w:asciiTheme="minorHAnsi" w:hAnsiTheme="minorHAnsi" w:cstheme="minorHAnsi"/>
                <w:sz w:val="10"/>
                <w:szCs w:val="22"/>
              </w:rPr>
            </w:pPr>
          </w:p>
        </w:tc>
      </w:tr>
      <w:tr w:rsidR="00F56920" w:rsidRPr="00552079" w:rsidTr="00243471">
        <w:trPr>
          <w:trHeight w:val="370"/>
        </w:trPr>
        <w:tc>
          <w:tcPr>
            <w:tcW w:w="433" w:type="dxa"/>
            <w:vAlign w:val="center"/>
          </w:tcPr>
          <w:p w:rsidR="00F56920" w:rsidRPr="00552079" w:rsidRDefault="00F56920" w:rsidP="00243471">
            <w:pPr>
              <w:jc w:val="center"/>
              <w:rPr>
                <w:rFonts w:asciiTheme="minorHAnsi" w:hAnsiTheme="minorHAnsi" w:cstheme="minorHAnsi"/>
                <w:sz w:val="22"/>
                <w:szCs w:val="22"/>
              </w:rPr>
            </w:pPr>
            <w:r>
              <w:rPr>
                <w:rFonts w:asciiTheme="minorHAnsi" w:hAnsiTheme="minorHAnsi" w:cstheme="minorHAnsi"/>
                <w:sz w:val="22"/>
                <w:szCs w:val="22"/>
              </w:rPr>
              <w:t>4</w:t>
            </w:r>
          </w:p>
        </w:tc>
        <w:tc>
          <w:tcPr>
            <w:tcW w:w="2905" w:type="dxa"/>
            <w:vAlign w:val="center"/>
          </w:tcPr>
          <w:p w:rsidR="00F56920" w:rsidRPr="00A72F2D" w:rsidRDefault="00F56920" w:rsidP="00243471">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F56920" w:rsidRPr="008A02BC" w:rsidRDefault="00F56920" w:rsidP="00243471">
            <w:pPr>
              <w:rPr>
                <w:rFonts w:asciiTheme="minorHAnsi" w:hAnsiTheme="minorHAnsi" w:cstheme="minorHAnsi"/>
                <w:sz w:val="22"/>
                <w:szCs w:val="22"/>
              </w:rPr>
            </w:pPr>
            <w:r w:rsidRPr="008A02BC">
              <w:rPr>
                <w:rFonts w:asciiTheme="minorHAnsi" w:hAnsiTheme="minorHAnsi" w:cstheme="minorHAnsi"/>
                <w:sz w:val="22"/>
                <w:szCs w:val="22"/>
              </w:rPr>
              <w:t>Fecha:</w:t>
            </w:r>
          </w:p>
          <w:p w:rsidR="00F56920" w:rsidRPr="008A02BC" w:rsidRDefault="00F56920" w:rsidP="00243471">
            <w:pPr>
              <w:rPr>
                <w:rFonts w:asciiTheme="minorHAnsi" w:hAnsiTheme="minorHAnsi" w:cstheme="minorHAnsi"/>
                <w:sz w:val="22"/>
                <w:szCs w:val="22"/>
              </w:rPr>
            </w:pPr>
            <w:r>
              <w:rPr>
                <w:rFonts w:asciiTheme="minorHAnsi" w:hAnsiTheme="minorHAnsi" w:cstheme="minorHAnsi"/>
                <w:sz w:val="22"/>
                <w:szCs w:val="22"/>
              </w:rPr>
              <w:t>04/01/2019</w:t>
            </w:r>
          </w:p>
        </w:tc>
        <w:tc>
          <w:tcPr>
            <w:tcW w:w="1283" w:type="dxa"/>
            <w:gridSpan w:val="2"/>
            <w:vAlign w:val="center"/>
          </w:tcPr>
          <w:p w:rsidR="00F56920" w:rsidRPr="008A02BC" w:rsidRDefault="00F56920" w:rsidP="00243471">
            <w:pPr>
              <w:rPr>
                <w:rFonts w:asciiTheme="minorHAnsi" w:hAnsiTheme="minorHAnsi" w:cstheme="minorHAnsi"/>
                <w:sz w:val="22"/>
                <w:szCs w:val="22"/>
              </w:rPr>
            </w:pPr>
            <w:r w:rsidRPr="008A02BC">
              <w:rPr>
                <w:rFonts w:asciiTheme="minorHAnsi" w:hAnsiTheme="minorHAnsi" w:cstheme="minorHAnsi"/>
                <w:sz w:val="22"/>
                <w:szCs w:val="22"/>
              </w:rPr>
              <w:t>Hora:</w:t>
            </w:r>
          </w:p>
          <w:p w:rsidR="00F56920" w:rsidRPr="008A02BC" w:rsidRDefault="00F56920" w:rsidP="00F56920">
            <w:pPr>
              <w:rPr>
                <w:rFonts w:asciiTheme="minorHAnsi" w:hAnsiTheme="minorHAnsi" w:cstheme="minorHAnsi"/>
                <w:sz w:val="22"/>
                <w:szCs w:val="22"/>
              </w:rPr>
            </w:pPr>
            <w:r w:rsidRPr="008A02BC">
              <w:rPr>
                <w:rFonts w:asciiTheme="minorHAnsi" w:hAnsiTheme="minorHAnsi" w:cstheme="minorHAnsi"/>
                <w:sz w:val="22"/>
                <w:szCs w:val="22"/>
              </w:rPr>
              <w:t>1</w:t>
            </w:r>
            <w:r>
              <w:rPr>
                <w:rFonts w:asciiTheme="minorHAnsi" w:hAnsiTheme="minorHAnsi" w:cstheme="minorHAnsi"/>
                <w:sz w:val="22"/>
                <w:szCs w:val="22"/>
              </w:rPr>
              <w:t>1</w:t>
            </w:r>
            <w:r w:rsidRPr="008A02BC">
              <w:rPr>
                <w:rFonts w:asciiTheme="minorHAnsi" w:hAnsiTheme="minorHAnsi" w:cstheme="minorHAnsi"/>
                <w:sz w:val="22"/>
                <w:szCs w:val="22"/>
              </w:rPr>
              <w:t>:00</w:t>
            </w:r>
          </w:p>
        </w:tc>
        <w:tc>
          <w:tcPr>
            <w:tcW w:w="3140" w:type="dxa"/>
          </w:tcPr>
          <w:p w:rsidR="00F56920" w:rsidRPr="001719A3" w:rsidRDefault="00F56920" w:rsidP="00243471">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F56920" w:rsidRPr="00BF66B3" w:rsidRDefault="00F56920" w:rsidP="00243471">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F56920" w:rsidRPr="00552079" w:rsidTr="00243471">
        <w:trPr>
          <w:trHeight w:val="64"/>
        </w:trPr>
        <w:tc>
          <w:tcPr>
            <w:tcW w:w="433" w:type="dxa"/>
            <w:vAlign w:val="center"/>
          </w:tcPr>
          <w:p w:rsidR="00F56920" w:rsidRPr="00552079" w:rsidRDefault="00F56920" w:rsidP="00243471">
            <w:pPr>
              <w:jc w:val="center"/>
              <w:rPr>
                <w:rFonts w:asciiTheme="minorHAnsi" w:hAnsiTheme="minorHAnsi" w:cstheme="minorHAnsi"/>
                <w:sz w:val="22"/>
                <w:szCs w:val="22"/>
              </w:rPr>
            </w:pPr>
          </w:p>
        </w:tc>
        <w:tc>
          <w:tcPr>
            <w:tcW w:w="2905" w:type="dxa"/>
            <w:vAlign w:val="center"/>
          </w:tcPr>
          <w:p w:rsidR="00F56920" w:rsidRPr="00552079" w:rsidRDefault="00F56920" w:rsidP="00243471">
            <w:pPr>
              <w:jc w:val="center"/>
              <w:rPr>
                <w:rFonts w:asciiTheme="minorHAnsi" w:hAnsiTheme="minorHAnsi" w:cstheme="minorHAnsi"/>
                <w:sz w:val="22"/>
                <w:szCs w:val="22"/>
              </w:rPr>
            </w:pPr>
          </w:p>
        </w:tc>
        <w:tc>
          <w:tcPr>
            <w:tcW w:w="2561" w:type="dxa"/>
            <w:gridSpan w:val="3"/>
            <w:vAlign w:val="center"/>
          </w:tcPr>
          <w:p w:rsidR="00F56920" w:rsidRPr="008A02BC" w:rsidRDefault="00F56920" w:rsidP="00243471">
            <w:pPr>
              <w:rPr>
                <w:rFonts w:asciiTheme="minorHAnsi" w:hAnsiTheme="minorHAnsi" w:cstheme="minorHAnsi"/>
                <w:sz w:val="8"/>
                <w:szCs w:val="22"/>
              </w:rPr>
            </w:pPr>
          </w:p>
        </w:tc>
        <w:tc>
          <w:tcPr>
            <w:tcW w:w="3140" w:type="dxa"/>
            <w:vAlign w:val="center"/>
          </w:tcPr>
          <w:p w:rsidR="00F56920" w:rsidRPr="000757CE" w:rsidRDefault="00F56920" w:rsidP="00243471">
            <w:pPr>
              <w:rPr>
                <w:rFonts w:asciiTheme="minorHAnsi" w:hAnsiTheme="minorHAnsi" w:cstheme="minorHAnsi"/>
                <w:color w:val="FF0000"/>
                <w:sz w:val="8"/>
                <w:szCs w:val="22"/>
              </w:rPr>
            </w:pPr>
          </w:p>
        </w:tc>
      </w:tr>
      <w:tr w:rsidR="00F56920" w:rsidRPr="00552079" w:rsidTr="00243471">
        <w:trPr>
          <w:trHeight w:val="370"/>
        </w:trPr>
        <w:tc>
          <w:tcPr>
            <w:tcW w:w="433" w:type="dxa"/>
            <w:vAlign w:val="center"/>
          </w:tcPr>
          <w:p w:rsidR="00F56920" w:rsidRPr="00552079" w:rsidRDefault="00F56920" w:rsidP="00243471">
            <w:pPr>
              <w:jc w:val="center"/>
              <w:rPr>
                <w:rFonts w:asciiTheme="minorHAnsi" w:hAnsiTheme="minorHAnsi" w:cstheme="minorHAnsi"/>
                <w:sz w:val="22"/>
                <w:szCs w:val="22"/>
              </w:rPr>
            </w:pPr>
            <w:r>
              <w:rPr>
                <w:rFonts w:asciiTheme="minorHAnsi" w:hAnsiTheme="minorHAnsi" w:cstheme="minorHAnsi"/>
                <w:sz w:val="22"/>
                <w:szCs w:val="22"/>
              </w:rPr>
              <w:t>5</w:t>
            </w:r>
          </w:p>
        </w:tc>
        <w:tc>
          <w:tcPr>
            <w:tcW w:w="2905" w:type="dxa"/>
            <w:vAlign w:val="center"/>
          </w:tcPr>
          <w:p w:rsidR="00F56920" w:rsidRPr="00552079" w:rsidRDefault="00F56920" w:rsidP="0024347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F56920" w:rsidRPr="008A02BC" w:rsidRDefault="00F56920" w:rsidP="00243471">
            <w:pPr>
              <w:rPr>
                <w:rFonts w:asciiTheme="minorHAnsi" w:hAnsiTheme="minorHAnsi" w:cstheme="minorHAnsi"/>
                <w:sz w:val="22"/>
                <w:szCs w:val="22"/>
              </w:rPr>
            </w:pPr>
            <w:r w:rsidRPr="008A02BC">
              <w:rPr>
                <w:rFonts w:asciiTheme="minorHAnsi" w:hAnsiTheme="minorHAnsi" w:cstheme="minorHAnsi"/>
                <w:sz w:val="22"/>
                <w:szCs w:val="22"/>
              </w:rPr>
              <w:t>Fecha:</w:t>
            </w:r>
          </w:p>
          <w:p w:rsidR="00F56920" w:rsidRPr="008A02BC" w:rsidRDefault="00F56920" w:rsidP="00243471">
            <w:pPr>
              <w:rPr>
                <w:rFonts w:asciiTheme="minorHAnsi" w:hAnsiTheme="minorHAnsi" w:cstheme="minorHAnsi"/>
                <w:sz w:val="22"/>
                <w:szCs w:val="22"/>
              </w:rPr>
            </w:pPr>
            <w:r>
              <w:rPr>
                <w:rFonts w:asciiTheme="minorHAnsi" w:hAnsiTheme="minorHAnsi" w:cstheme="minorHAnsi"/>
                <w:sz w:val="22"/>
                <w:szCs w:val="22"/>
              </w:rPr>
              <w:t>15/01</w:t>
            </w:r>
            <w:r w:rsidRPr="008A02BC">
              <w:rPr>
                <w:rFonts w:asciiTheme="minorHAnsi" w:hAnsiTheme="minorHAnsi" w:cstheme="minorHAnsi"/>
                <w:sz w:val="22"/>
                <w:szCs w:val="22"/>
              </w:rPr>
              <w:t>/201</w:t>
            </w:r>
            <w:r>
              <w:rPr>
                <w:rFonts w:asciiTheme="minorHAnsi" w:hAnsiTheme="minorHAnsi" w:cstheme="minorHAnsi"/>
                <w:sz w:val="22"/>
                <w:szCs w:val="22"/>
              </w:rPr>
              <w:t>9</w:t>
            </w:r>
          </w:p>
        </w:tc>
        <w:tc>
          <w:tcPr>
            <w:tcW w:w="1283" w:type="dxa"/>
            <w:gridSpan w:val="2"/>
            <w:vAlign w:val="center"/>
          </w:tcPr>
          <w:p w:rsidR="00F56920" w:rsidRPr="008A02BC" w:rsidRDefault="00F56920" w:rsidP="00243471">
            <w:pPr>
              <w:rPr>
                <w:rFonts w:asciiTheme="minorHAnsi" w:hAnsiTheme="minorHAnsi" w:cstheme="minorHAnsi"/>
                <w:sz w:val="22"/>
                <w:szCs w:val="22"/>
              </w:rPr>
            </w:pPr>
            <w:r w:rsidRPr="008A02BC">
              <w:rPr>
                <w:rFonts w:asciiTheme="minorHAnsi" w:hAnsiTheme="minorHAnsi" w:cstheme="minorHAnsi"/>
                <w:sz w:val="22"/>
                <w:szCs w:val="22"/>
              </w:rPr>
              <w:t>Hasta hora:</w:t>
            </w:r>
          </w:p>
          <w:p w:rsidR="00F56920" w:rsidRPr="008A02BC" w:rsidRDefault="00F56920" w:rsidP="00243471">
            <w:pPr>
              <w:rPr>
                <w:rFonts w:asciiTheme="minorHAnsi" w:hAnsiTheme="minorHAnsi" w:cstheme="minorHAnsi"/>
                <w:sz w:val="22"/>
                <w:szCs w:val="22"/>
              </w:rPr>
            </w:pPr>
            <w:r>
              <w:rPr>
                <w:rFonts w:asciiTheme="minorHAnsi" w:hAnsiTheme="minorHAnsi" w:cstheme="minorHAnsi"/>
                <w:sz w:val="22"/>
                <w:szCs w:val="22"/>
              </w:rPr>
              <w:t>15:00</w:t>
            </w:r>
          </w:p>
        </w:tc>
        <w:tc>
          <w:tcPr>
            <w:tcW w:w="3140" w:type="dxa"/>
          </w:tcPr>
          <w:p w:rsidR="00F56920" w:rsidRPr="001719A3" w:rsidRDefault="00F56920" w:rsidP="00243471">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F56920" w:rsidRPr="001719A3" w:rsidRDefault="00F56920" w:rsidP="00243471">
            <w:pPr>
              <w:jc w:val="center"/>
              <w:rPr>
                <w:rFonts w:ascii="Calibri" w:hAnsi="Calibri" w:cs="Calibri"/>
                <w:i/>
                <w:sz w:val="16"/>
                <w:szCs w:val="18"/>
              </w:rPr>
            </w:pPr>
            <w:r w:rsidRPr="001719A3">
              <w:rPr>
                <w:rFonts w:ascii="Calibri" w:hAnsi="Calibri" w:cs="Calibri"/>
                <w:i/>
                <w:sz w:val="16"/>
                <w:szCs w:val="18"/>
              </w:rPr>
              <w:t>La Paz –Bolivia</w:t>
            </w:r>
          </w:p>
          <w:p w:rsidR="00F56920" w:rsidRPr="00BF66B3" w:rsidRDefault="00F56920" w:rsidP="00243471">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F56920" w:rsidRPr="00552079" w:rsidTr="00243471">
        <w:trPr>
          <w:trHeight w:val="64"/>
        </w:trPr>
        <w:tc>
          <w:tcPr>
            <w:tcW w:w="433" w:type="dxa"/>
            <w:vAlign w:val="center"/>
          </w:tcPr>
          <w:p w:rsidR="00F56920" w:rsidRPr="00552079" w:rsidRDefault="00F56920" w:rsidP="00243471">
            <w:pPr>
              <w:jc w:val="center"/>
              <w:rPr>
                <w:rFonts w:asciiTheme="minorHAnsi" w:hAnsiTheme="minorHAnsi" w:cstheme="minorHAnsi"/>
                <w:sz w:val="22"/>
                <w:szCs w:val="22"/>
              </w:rPr>
            </w:pPr>
          </w:p>
        </w:tc>
        <w:tc>
          <w:tcPr>
            <w:tcW w:w="2905" w:type="dxa"/>
            <w:vAlign w:val="center"/>
          </w:tcPr>
          <w:p w:rsidR="00F56920" w:rsidRPr="00552079" w:rsidRDefault="00F56920" w:rsidP="00243471">
            <w:pPr>
              <w:rPr>
                <w:rFonts w:asciiTheme="minorHAnsi" w:hAnsiTheme="minorHAnsi" w:cstheme="minorHAnsi"/>
                <w:sz w:val="22"/>
                <w:szCs w:val="22"/>
              </w:rPr>
            </w:pPr>
          </w:p>
        </w:tc>
        <w:tc>
          <w:tcPr>
            <w:tcW w:w="2561" w:type="dxa"/>
            <w:gridSpan w:val="3"/>
            <w:vAlign w:val="center"/>
          </w:tcPr>
          <w:p w:rsidR="00F56920" w:rsidRPr="008A02BC" w:rsidRDefault="00F56920" w:rsidP="00243471">
            <w:pPr>
              <w:jc w:val="center"/>
              <w:rPr>
                <w:rFonts w:asciiTheme="minorHAnsi" w:hAnsiTheme="minorHAnsi" w:cstheme="minorHAnsi"/>
                <w:sz w:val="12"/>
                <w:szCs w:val="22"/>
              </w:rPr>
            </w:pPr>
          </w:p>
        </w:tc>
        <w:tc>
          <w:tcPr>
            <w:tcW w:w="3140" w:type="dxa"/>
          </w:tcPr>
          <w:p w:rsidR="00F56920" w:rsidRPr="000757CE" w:rsidRDefault="00F56920" w:rsidP="00243471">
            <w:pPr>
              <w:jc w:val="both"/>
              <w:rPr>
                <w:rFonts w:asciiTheme="minorHAnsi" w:hAnsiTheme="minorHAnsi" w:cstheme="minorHAnsi"/>
                <w:color w:val="FF0000"/>
                <w:sz w:val="12"/>
                <w:szCs w:val="22"/>
              </w:rPr>
            </w:pPr>
          </w:p>
        </w:tc>
      </w:tr>
      <w:tr w:rsidR="00F56920" w:rsidRPr="00552079" w:rsidTr="00243471">
        <w:trPr>
          <w:trHeight w:val="601"/>
        </w:trPr>
        <w:tc>
          <w:tcPr>
            <w:tcW w:w="433" w:type="dxa"/>
            <w:vAlign w:val="center"/>
          </w:tcPr>
          <w:p w:rsidR="00F56920" w:rsidRPr="00552079" w:rsidRDefault="00F56920" w:rsidP="00243471">
            <w:pPr>
              <w:jc w:val="center"/>
              <w:rPr>
                <w:rFonts w:asciiTheme="minorHAnsi" w:hAnsiTheme="minorHAnsi" w:cstheme="minorHAnsi"/>
                <w:sz w:val="22"/>
                <w:szCs w:val="22"/>
              </w:rPr>
            </w:pPr>
            <w:r>
              <w:rPr>
                <w:rFonts w:asciiTheme="minorHAnsi" w:hAnsiTheme="minorHAnsi" w:cstheme="minorHAnsi"/>
                <w:sz w:val="22"/>
                <w:szCs w:val="22"/>
              </w:rPr>
              <w:t>6</w:t>
            </w:r>
          </w:p>
        </w:tc>
        <w:tc>
          <w:tcPr>
            <w:tcW w:w="2905" w:type="dxa"/>
            <w:vAlign w:val="center"/>
          </w:tcPr>
          <w:p w:rsidR="00F56920" w:rsidRPr="00552079" w:rsidRDefault="00F56920" w:rsidP="0024347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56920" w:rsidRPr="008A02BC" w:rsidRDefault="00F56920" w:rsidP="00243471">
            <w:pPr>
              <w:rPr>
                <w:rFonts w:asciiTheme="minorHAnsi" w:hAnsiTheme="minorHAnsi" w:cstheme="minorHAnsi"/>
                <w:sz w:val="22"/>
                <w:szCs w:val="22"/>
              </w:rPr>
            </w:pPr>
            <w:r w:rsidRPr="008A02BC">
              <w:rPr>
                <w:rFonts w:asciiTheme="minorHAnsi" w:hAnsiTheme="minorHAnsi" w:cstheme="minorHAnsi"/>
                <w:sz w:val="22"/>
                <w:szCs w:val="22"/>
              </w:rPr>
              <w:t>Fecha:</w:t>
            </w:r>
          </w:p>
          <w:p w:rsidR="00F56920" w:rsidRPr="008A02BC" w:rsidRDefault="00F56920" w:rsidP="00243471">
            <w:pPr>
              <w:rPr>
                <w:rFonts w:asciiTheme="minorHAnsi" w:hAnsiTheme="minorHAnsi" w:cstheme="minorHAnsi"/>
                <w:sz w:val="22"/>
                <w:szCs w:val="22"/>
              </w:rPr>
            </w:pPr>
            <w:r>
              <w:rPr>
                <w:rFonts w:asciiTheme="minorHAnsi" w:hAnsiTheme="minorHAnsi" w:cstheme="minorHAnsi"/>
                <w:sz w:val="22"/>
                <w:szCs w:val="22"/>
              </w:rPr>
              <w:t>15/01/2019</w:t>
            </w:r>
          </w:p>
        </w:tc>
        <w:tc>
          <w:tcPr>
            <w:tcW w:w="1283" w:type="dxa"/>
            <w:gridSpan w:val="2"/>
            <w:vAlign w:val="center"/>
          </w:tcPr>
          <w:p w:rsidR="00F56920" w:rsidRPr="008A02BC" w:rsidRDefault="00F56920" w:rsidP="00243471">
            <w:pPr>
              <w:rPr>
                <w:rFonts w:asciiTheme="minorHAnsi" w:hAnsiTheme="minorHAnsi" w:cstheme="minorHAnsi"/>
                <w:sz w:val="22"/>
                <w:szCs w:val="22"/>
              </w:rPr>
            </w:pPr>
            <w:r w:rsidRPr="008A02BC">
              <w:rPr>
                <w:rFonts w:asciiTheme="minorHAnsi" w:hAnsiTheme="minorHAnsi" w:cstheme="minorHAnsi"/>
                <w:sz w:val="22"/>
                <w:szCs w:val="22"/>
              </w:rPr>
              <w:t>Hora:</w:t>
            </w:r>
          </w:p>
          <w:p w:rsidR="00F56920" w:rsidRPr="008A02BC" w:rsidRDefault="00F56920" w:rsidP="00243471">
            <w:pPr>
              <w:rPr>
                <w:rFonts w:asciiTheme="minorHAnsi" w:hAnsiTheme="minorHAnsi" w:cstheme="minorHAnsi"/>
                <w:sz w:val="22"/>
                <w:szCs w:val="22"/>
              </w:rPr>
            </w:pPr>
            <w:r>
              <w:rPr>
                <w:rFonts w:asciiTheme="minorHAnsi" w:hAnsiTheme="minorHAnsi" w:cstheme="minorHAnsi"/>
                <w:sz w:val="22"/>
                <w:szCs w:val="22"/>
              </w:rPr>
              <w:t>15:30</w:t>
            </w:r>
          </w:p>
        </w:tc>
        <w:tc>
          <w:tcPr>
            <w:tcW w:w="3140" w:type="dxa"/>
            <w:vAlign w:val="center"/>
          </w:tcPr>
          <w:p w:rsidR="00F56920" w:rsidRPr="001719A3" w:rsidRDefault="00F56920" w:rsidP="00243471">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F56920" w:rsidRPr="00BF66B3" w:rsidRDefault="00F56920" w:rsidP="00243471">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F56920" w:rsidRPr="00552079" w:rsidTr="00243471">
        <w:trPr>
          <w:trHeight w:val="246"/>
        </w:trPr>
        <w:tc>
          <w:tcPr>
            <w:tcW w:w="433" w:type="dxa"/>
            <w:vAlign w:val="center"/>
          </w:tcPr>
          <w:p w:rsidR="00F56920" w:rsidRPr="00552079" w:rsidRDefault="00F56920" w:rsidP="00243471">
            <w:pPr>
              <w:jc w:val="center"/>
              <w:rPr>
                <w:rFonts w:asciiTheme="minorHAnsi" w:hAnsiTheme="minorHAnsi" w:cstheme="minorHAnsi"/>
                <w:sz w:val="22"/>
                <w:szCs w:val="22"/>
              </w:rPr>
            </w:pPr>
          </w:p>
        </w:tc>
        <w:tc>
          <w:tcPr>
            <w:tcW w:w="2905" w:type="dxa"/>
            <w:vAlign w:val="center"/>
          </w:tcPr>
          <w:p w:rsidR="00F56920" w:rsidRPr="00552079" w:rsidRDefault="00F56920" w:rsidP="00243471">
            <w:pPr>
              <w:rPr>
                <w:rFonts w:asciiTheme="minorHAnsi" w:hAnsiTheme="minorHAnsi" w:cstheme="minorHAnsi"/>
                <w:sz w:val="22"/>
                <w:szCs w:val="22"/>
              </w:rPr>
            </w:pPr>
          </w:p>
        </w:tc>
        <w:tc>
          <w:tcPr>
            <w:tcW w:w="1278" w:type="dxa"/>
            <w:vAlign w:val="center"/>
          </w:tcPr>
          <w:p w:rsidR="00F56920" w:rsidRPr="008A02BC" w:rsidRDefault="00F56920" w:rsidP="00243471">
            <w:pPr>
              <w:jc w:val="center"/>
              <w:rPr>
                <w:rFonts w:asciiTheme="minorHAnsi" w:hAnsiTheme="minorHAnsi" w:cstheme="minorHAnsi"/>
                <w:sz w:val="12"/>
                <w:szCs w:val="22"/>
              </w:rPr>
            </w:pPr>
          </w:p>
        </w:tc>
        <w:tc>
          <w:tcPr>
            <w:tcW w:w="1283" w:type="dxa"/>
            <w:gridSpan w:val="2"/>
            <w:vAlign w:val="center"/>
          </w:tcPr>
          <w:p w:rsidR="00F56920" w:rsidRPr="008A02BC" w:rsidRDefault="00F56920" w:rsidP="00243471">
            <w:pPr>
              <w:rPr>
                <w:rFonts w:asciiTheme="minorHAnsi" w:hAnsiTheme="minorHAnsi" w:cstheme="minorHAnsi"/>
                <w:color w:val="000000"/>
                <w:sz w:val="12"/>
                <w:szCs w:val="22"/>
              </w:rPr>
            </w:pPr>
          </w:p>
        </w:tc>
        <w:tc>
          <w:tcPr>
            <w:tcW w:w="3140" w:type="dxa"/>
          </w:tcPr>
          <w:p w:rsidR="00F56920" w:rsidRPr="000757CE" w:rsidRDefault="00F56920" w:rsidP="00243471">
            <w:pPr>
              <w:jc w:val="center"/>
              <w:rPr>
                <w:rFonts w:asciiTheme="minorHAnsi" w:hAnsiTheme="minorHAnsi" w:cstheme="minorHAnsi"/>
                <w:sz w:val="12"/>
                <w:szCs w:val="22"/>
              </w:rPr>
            </w:pPr>
          </w:p>
        </w:tc>
      </w:tr>
      <w:tr w:rsidR="00F56920" w:rsidRPr="00552079" w:rsidTr="00243471">
        <w:trPr>
          <w:trHeight w:val="246"/>
        </w:trPr>
        <w:tc>
          <w:tcPr>
            <w:tcW w:w="433" w:type="dxa"/>
            <w:vAlign w:val="center"/>
          </w:tcPr>
          <w:p w:rsidR="00F56920" w:rsidRPr="00552079" w:rsidRDefault="00F56920" w:rsidP="00243471">
            <w:pPr>
              <w:jc w:val="center"/>
              <w:rPr>
                <w:rFonts w:asciiTheme="minorHAnsi" w:hAnsiTheme="minorHAnsi" w:cstheme="minorHAnsi"/>
                <w:sz w:val="22"/>
                <w:szCs w:val="22"/>
              </w:rPr>
            </w:pPr>
            <w:r>
              <w:rPr>
                <w:rFonts w:asciiTheme="minorHAnsi" w:hAnsiTheme="minorHAnsi" w:cstheme="minorHAnsi"/>
                <w:sz w:val="22"/>
                <w:szCs w:val="22"/>
              </w:rPr>
              <w:t>7</w:t>
            </w:r>
          </w:p>
        </w:tc>
        <w:tc>
          <w:tcPr>
            <w:tcW w:w="2905" w:type="dxa"/>
            <w:vAlign w:val="center"/>
          </w:tcPr>
          <w:p w:rsidR="00F56920" w:rsidRPr="00552079" w:rsidRDefault="00F56920" w:rsidP="00243471">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61" w:type="dxa"/>
            <w:gridSpan w:val="3"/>
            <w:vAlign w:val="center"/>
          </w:tcPr>
          <w:p w:rsidR="00F56920" w:rsidRPr="008A02BC" w:rsidRDefault="00F56920" w:rsidP="00243471">
            <w:pPr>
              <w:jc w:val="both"/>
              <w:rPr>
                <w:rFonts w:asciiTheme="minorHAnsi" w:hAnsiTheme="minorHAnsi" w:cstheme="minorHAnsi"/>
                <w:i/>
                <w:color w:val="FF0000"/>
                <w:szCs w:val="22"/>
              </w:rPr>
            </w:pPr>
            <w:r w:rsidRPr="008A02BC">
              <w:rPr>
                <w:rFonts w:asciiTheme="minorHAnsi" w:hAnsiTheme="minorHAnsi" w:cstheme="minorHAnsi"/>
                <w:szCs w:val="22"/>
              </w:rPr>
              <w:t xml:space="preserve">Fecha Estimada: </w:t>
            </w:r>
          </w:p>
          <w:p w:rsidR="00F56920" w:rsidRPr="008A02BC" w:rsidRDefault="00F56920" w:rsidP="00243471">
            <w:pPr>
              <w:jc w:val="both"/>
              <w:rPr>
                <w:rFonts w:asciiTheme="minorHAnsi" w:hAnsiTheme="minorHAnsi" w:cstheme="minorHAnsi"/>
                <w:szCs w:val="22"/>
              </w:rPr>
            </w:pPr>
            <w:r>
              <w:rPr>
                <w:rFonts w:asciiTheme="minorHAnsi" w:hAnsiTheme="minorHAnsi" w:cstheme="minorHAnsi"/>
                <w:i/>
                <w:color w:val="FF0000"/>
                <w:sz w:val="22"/>
                <w:szCs w:val="22"/>
              </w:rPr>
              <w:t>21/02/2019</w:t>
            </w:r>
          </w:p>
        </w:tc>
        <w:tc>
          <w:tcPr>
            <w:tcW w:w="3140" w:type="dxa"/>
            <w:vAlign w:val="center"/>
          </w:tcPr>
          <w:p w:rsidR="00F56920" w:rsidRPr="009803E1" w:rsidRDefault="00F56920" w:rsidP="00243471">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F56920" w:rsidRPr="00552079" w:rsidTr="00243471">
        <w:trPr>
          <w:trHeight w:val="246"/>
        </w:trPr>
        <w:tc>
          <w:tcPr>
            <w:tcW w:w="433" w:type="dxa"/>
            <w:vAlign w:val="center"/>
          </w:tcPr>
          <w:p w:rsidR="00F56920" w:rsidRPr="00552079" w:rsidRDefault="00F56920" w:rsidP="00243471">
            <w:pPr>
              <w:jc w:val="center"/>
              <w:rPr>
                <w:rFonts w:asciiTheme="minorHAnsi" w:hAnsiTheme="minorHAnsi" w:cstheme="minorHAnsi"/>
                <w:sz w:val="22"/>
                <w:szCs w:val="22"/>
              </w:rPr>
            </w:pPr>
          </w:p>
        </w:tc>
        <w:tc>
          <w:tcPr>
            <w:tcW w:w="2905" w:type="dxa"/>
            <w:vAlign w:val="center"/>
          </w:tcPr>
          <w:p w:rsidR="00F56920" w:rsidRPr="002D60EE" w:rsidRDefault="00F56920" w:rsidP="00243471">
            <w:pPr>
              <w:rPr>
                <w:rFonts w:asciiTheme="minorHAnsi" w:hAnsiTheme="minorHAnsi" w:cstheme="minorHAnsi"/>
                <w:sz w:val="22"/>
                <w:szCs w:val="22"/>
              </w:rPr>
            </w:pPr>
          </w:p>
        </w:tc>
        <w:tc>
          <w:tcPr>
            <w:tcW w:w="2561" w:type="dxa"/>
            <w:gridSpan w:val="3"/>
            <w:vAlign w:val="center"/>
          </w:tcPr>
          <w:p w:rsidR="00F56920" w:rsidRPr="008A02BC" w:rsidRDefault="00F56920" w:rsidP="00243471">
            <w:pPr>
              <w:jc w:val="center"/>
              <w:rPr>
                <w:rFonts w:asciiTheme="minorHAnsi" w:hAnsiTheme="minorHAnsi" w:cstheme="minorHAnsi"/>
                <w:sz w:val="10"/>
                <w:szCs w:val="22"/>
              </w:rPr>
            </w:pPr>
          </w:p>
        </w:tc>
        <w:tc>
          <w:tcPr>
            <w:tcW w:w="3140" w:type="dxa"/>
            <w:vAlign w:val="center"/>
          </w:tcPr>
          <w:p w:rsidR="00F56920" w:rsidRPr="000757CE" w:rsidRDefault="00F56920" w:rsidP="00243471">
            <w:pPr>
              <w:rPr>
                <w:rFonts w:asciiTheme="minorHAnsi" w:hAnsiTheme="minorHAnsi" w:cstheme="minorHAnsi"/>
                <w:color w:val="000000"/>
                <w:sz w:val="10"/>
                <w:szCs w:val="22"/>
                <w:lang w:val="es-BO"/>
              </w:rPr>
            </w:pPr>
          </w:p>
        </w:tc>
      </w:tr>
      <w:tr w:rsidR="00F56920" w:rsidRPr="00552079" w:rsidTr="00243471">
        <w:trPr>
          <w:trHeight w:val="246"/>
        </w:trPr>
        <w:tc>
          <w:tcPr>
            <w:tcW w:w="433" w:type="dxa"/>
            <w:vAlign w:val="center"/>
          </w:tcPr>
          <w:p w:rsidR="00F56920" w:rsidRDefault="00F56920" w:rsidP="00243471">
            <w:pPr>
              <w:jc w:val="center"/>
              <w:rPr>
                <w:rFonts w:asciiTheme="minorHAnsi" w:hAnsiTheme="minorHAnsi" w:cstheme="minorHAnsi"/>
                <w:sz w:val="22"/>
                <w:szCs w:val="22"/>
              </w:rPr>
            </w:pPr>
            <w:r>
              <w:rPr>
                <w:rFonts w:asciiTheme="minorHAnsi" w:hAnsiTheme="minorHAnsi" w:cstheme="minorHAnsi"/>
                <w:sz w:val="22"/>
                <w:szCs w:val="22"/>
              </w:rPr>
              <w:t>8</w:t>
            </w:r>
          </w:p>
        </w:tc>
        <w:tc>
          <w:tcPr>
            <w:tcW w:w="2905" w:type="dxa"/>
            <w:vAlign w:val="center"/>
          </w:tcPr>
          <w:p w:rsidR="00F56920" w:rsidRPr="002D60EE" w:rsidRDefault="00F56920" w:rsidP="00243471">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2561" w:type="dxa"/>
            <w:gridSpan w:val="3"/>
            <w:vAlign w:val="center"/>
          </w:tcPr>
          <w:p w:rsidR="00F56920" w:rsidRPr="008A02BC" w:rsidRDefault="00F56920" w:rsidP="00243471">
            <w:pPr>
              <w:jc w:val="both"/>
              <w:rPr>
                <w:rFonts w:asciiTheme="minorHAnsi" w:hAnsiTheme="minorHAnsi" w:cstheme="minorHAnsi"/>
                <w:sz w:val="22"/>
                <w:szCs w:val="22"/>
              </w:rPr>
            </w:pPr>
            <w:r w:rsidRPr="008A02BC">
              <w:rPr>
                <w:rFonts w:asciiTheme="minorHAnsi" w:hAnsiTheme="minorHAnsi" w:cstheme="minorHAnsi"/>
                <w:sz w:val="22"/>
                <w:szCs w:val="22"/>
              </w:rPr>
              <w:t xml:space="preserve">Fecha Estimada: </w:t>
            </w:r>
          </w:p>
          <w:p w:rsidR="00F56920" w:rsidRPr="008A02BC" w:rsidRDefault="00F56920" w:rsidP="00243471">
            <w:pPr>
              <w:jc w:val="both"/>
              <w:rPr>
                <w:rFonts w:asciiTheme="minorHAnsi" w:hAnsiTheme="minorHAnsi" w:cstheme="minorHAnsi"/>
                <w:color w:val="000000"/>
                <w:sz w:val="22"/>
                <w:szCs w:val="22"/>
                <w:lang w:val="es-BO"/>
              </w:rPr>
            </w:pPr>
            <w:r>
              <w:rPr>
                <w:rFonts w:asciiTheme="minorHAnsi" w:hAnsiTheme="minorHAnsi" w:cstheme="minorHAnsi"/>
                <w:i/>
                <w:color w:val="FF0000"/>
                <w:sz w:val="22"/>
                <w:szCs w:val="22"/>
              </w:rPr>
              <w:t>07/03/2019</w:t>
            </w:r>
          </w:p>
        </w:tc>
        <w:tc>
          <w:tcPr>
            <w:tcW w:w="3140" w:type="dxa"/>
          </w:tcPr>
          <w:p w:rsidR="00F56920" w:rsidRPr="009803E1" w:rsidRDefault="00F56920" w:rsidP="00243471">
            <w:pPr>
              <w:jc w:val="both"/>
              <w:rPr>
                <w:rFonts w:asciiTheme="minorHAnsi" w:hAnsiTheme="minorHAnsi" w:cstheme="minorHAnsi"/>
                <w:color w:val="000000"/>
                <w:sz w:val="22"/>
                <w:szCs w:val="22"/>
                <w:lang w:val="es-BO"/>
              </w:rPr>
            </w:pPr>
          </w:p>
        </w:tc>
      </w:tr>
    </w:tbl>
    <w:p w:rsidR="00851483" w:rsidRDefault="00851483">
      <w:pPr>
        <w:rPr>
          <w:rFonts w:asciiTheme="minorHAnsi" w:hAnsiTheme="minorHAnsi" w:cstheme="minorHAnsi"/>
          <w:b/>
          <w:sz w:val="22"/>
          <w:szCs w:val="22"/>
        </w:rPr>
      </w:pPr>
      <w:r>
        <w:rPr>
          <w:rFonts w:asciiTheme="minorHAnsi" w:hAnsiTheme="minorHAnsi" w:cstheme="minorHAnsi"/>
          <w:b/>
          <w:sz w:val="22"/>
          <w:szCs w:val="22"/>
        </w:rPr>
        <w:br w:type="page"/>
      </w:r>
    </w:p>
    <w:p w:rsidR="008A55AF" w:rsidRDefault="008A55AF" w:rsidP="00552079">
      <w:pPr>
        <w:rPr>
          <w:rFonts w:asciiTheme="minorHAnsi" w:hAnsiTheme="minorHAnsi" w:cstheme="minorHAnsi"/>
          <w:b/>
          <w:sz w:val="22"/>
          <w:szCs w:val="22"/>
        </w:rPr>
      </w:pPr>
    </w:p>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4"/>
        <w:gridCol w:w="1911"/>
        <w:gridCol w:w="2893"/>
        <w:gridCol w:w="1190"/>
        <w:gridCol w:w="1190"/>
        <w:gridCol w:w="1192"/>
      </w:tblGrid>
      <w:tr w:rsidR="005B23B2" w:rsidRPr="004D4CAD" w:rsidTr="005B23B2">
        <w:trPr>
          <w:trHeight w:val="245"/>
          <w:jc w:val="center"/>
        </w:trPr>
        <w:tc>
          <w:tcPr>
            <w:tcW w:w="5000" w:type="pct"/>
            <w:gridSpan w:val="6"/>
            <w:shd w:val="clear" w:color="000000" w:fill="D9D9D9"/>
            <w:vAlign w:val="center"/>
          </w:tcPr>
          <w:p w:rsidR="005B23B2" w:rsidRPr="004D4CAD" w:rsidRDefault="005B23B2" w:rsidP="005B23B2">
            <w:pPr>
              <w:jc w:val="center"/>
              <w:rPr>
                <w:rFonts w:ascii="Lucida Bright" w:hAnsi="Lucida Bright"/>
                <w:b/>
                <w:bCs/>
                <w:color w:val="000000"/>
                <w:sz w:val="16"/>
              </w:rPr>
            </w:pPr>
            <w:r w:rsidRPr="00EB30D5">
              <w:rPr>
                <w:rFonts w:ascii="Lucida Bright" w:hAnsi="Lucida Bright"/>
                <w:b/>
                <w:bCs/>
                <w:color w:val="000000"/>
                <w:sz w:val="16"/>
              </w:rPr>
              <w:t>PRECIO REFERENCIAL</w:t>
            </w:r>
          </w:p>
        </w:tc>
      </w:tr>
      <w:tr w:rsidR="005B23B2" w:rsidRPr="004D4CAD" w:rsidTr="005B23B2">
        <w:trPr>
          <w:trHeight w:val="245"/>
          <w:jc w:val="center"/>
        </w:trPr>
        <w:tc>
          <w:tcPr>
            <w:tcW w:w="347" w:type="pct"/>
            <w:shd w:val="clear" w:color="000000" w:fill="D9D9D9"/>
            <w:vAlign w:val="center"/>
          </w:tcPr>
          <w:p w:rsidR="005B23B2" w:rsidRPr="004D4CAD" w:rsidRDefault="005B23B2" w:rsidP="005B23B2">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062" w:type="pct"/>
            <w:shd w:val="clear" w:color="000000" w:fill="D9D9D9"/>
            <w:vAlign w:val="center"/>
          </w:tcPr>
          <w:p w:rsidR="005B23B2" w:rsidRPr="004D4CAD" w:rsidRDefault="005B23B2" w:rsidP="005B23B2">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607" w:type="pct"/>
            <w:shd w:val="clear" w:color="000000" w:fill="D9D9D9"/>
            <w:vAlign w:val="center"/>
          </w:tcPr>
          <w:p w:rsidR="005B23B2" w:rsidRPr="004D4CAD" w:rsidRDefault="005B23B2" w:rsidP="005B23B2">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661" w:type="pct"/>
            <w:shd w:val="clear" w:color="000000" w:fill="D9D9D9"/>
            <w:vAlign w:val="center"/>
          </w:tcPr>
          <w:p w:rsidR="005B23B2" w:rsidRPr="00384D7F" w:rsidRDefault="005B23B2" w:rsidP="005B23B2">
            <w:pPr>
              <w:jc w:val="center"/>
              <w:rPr>
                <w:rFonts w:ascii="Lucida Bright" w:hAnsi="Lucida Bright"/>
                <w:b/>
                <w:bCs/>
                <w:color w:val="000000"/>
                <w:sz w:val="16"/>
              </w:rPr>
            </w:pPr>
            <w:r w:rsidRPr="00384D7F">
              <w:rPr>
                <w:rFonts w:ascii="Lucida Bright" w:hAnsi="Lucida Bright"/>
                <w:b/>
                <w:bCs/>
                <w:color w:val="000000"/>
                <w:sz w:val="16"/>
              </w:rPr>
              <w:t>CANTIDAD</w:t>
            </w:r>
          </w:p>
        </w:tc>
        <w:tc>
          <w:tcPr>
            <w:tcW w:w="661" w:type="pct"/>
            <w:shd w:val="clear" w:color="000000" w:fill="D9D9D9"/>
            <w:vAlign w:val="center"/>
          </w:tcPr>
          <w:p w:rsidR="005B23B2" w:rsidRPr="00384D7F" w:rsidRDefault="005B23B2" w:rsidP="005B23B2">
            <w:pPr>
              <w:jc w:val="center"/>
              <w:rPr>
                <w:rFonts w:ascii="Lucida Bright" w:hAnsi="Lucida Bright"/>
                <w:b/>
                <w:bCs/>
                <w:color w:val="000000"/>
                <w:sz w:val="16"/>
              </w:rPr>
            </w:pPr>
            <w:r w:rsidRPr="00384D7F">
              <w:rPr>
                <w:rFonts w:ascii="Lucida Bright" w:hAnsi="Lucida Bright"/>
                <w:b/>
                <w:bCs/>
                <w:color w:val="000000"/>
                <w:sz w:val="16"/>
              </w:rPr>
              <w:t>UNIDAD DE MEDIDA</w:t>
            </w:r>
          </w:p>
        </w:tc>
        <w:tc>
          <w:tcPr>
            <w:tcW w:w="662" w:type="pct"/>
            <w:shd w:val="clear" w:color="000000" w:fill="D9D9D9"/>
            <w:vAlign w:val="center"/>
          </w:tcPr>
          <w:p w:rsidR="005B23B2" w:rsidRPr="004D4CAD" w:rsidRDefault="005B23B2" w:rsidP="005B23B2">
            <w:pPr>
              <w:jc w:val="center"/>
              <w:rPr>
                <w:rFonts w:ascii="Lucida Bright" w:hAnsi="Lucida Bright"/>
                <w:b/>
                <w:bCs/>
                <w:color w:val="000000"/>
                <w:sz w:val="16"/>
              </w:rPr>
            </w:pPr>
            <w:r w:rsidRPr="004D4CAD">
              <w:rPr>
                <w:rFonts w:ascii="Lucida Bright" w:hAnsi="Lucida Bright"/>
                <w:b/>
                <w:bCs/>
                <w:color w:val="000000"/>
                <w:sz w:val="16"/>
              </w:rPr>
              <w:t>PREMIO</w:t>
            </w:r>
          </w:p>
          <w:p w:rsidR="005B23B2" w:rsidRPr="004D4CAD" w:rsidRDefault="005B23B2" w:rsidP="005B23B2">
            <w:pPr>
              <w:jc w:val="center"/>
              <w:rPr>
                <w:rFonts w:ascii="Lucida Bright" w:hAnsi="Lucida Bright"/>
                <w:b/>
                <w:bCs/>
                <w:color w:val="000000"/>
                <w:sz w:val="16"/>
              </w:rPr>
            </w:pPr>
            <w:r w:rsidRPr="004D4CAD">
              <w:rPr>
                <w:rFonts w:ascii="Lucida Bright" w:hAnsi="Lucida Bright"/>
                <w:b/>
                <w:bCs/>
                <w:color w:val="000000"/>
                <w:sz w:val="16"/>
              </w:rPr>
              <w:t>CPG</w:t>
            </w:r>
          </w:p>
        </w:tc>
      </w:tr>
      <w:tr w:rsidR="005B23B2" w:rsidRPr="004D4CAD" w:rsidTr="005B23B2">
        <w:trPr>
          <w:trHeight w:val="50"/>
          <w:jc w:val="center"/>
        </w:trPr>
        <w:tc>
          <w:tcPr>
            <w:tcW w:w="347" w:type="pct"/>
            <w:vMerge w:val="restart"/>
            <w:shd w:val="clear" w:color="000000" w:fill="FFFFFF"/>
            <w:vAlign w:val="center"/>
            <w:hideMark/>
          </w:tcPr>
          <w:p w:rsidR="005B23B2" w:rsidRPr="004D4CAD" w:rsidRDefault="005B23B2" w:rsidP="005B23B2">
            <w:pPr>
              <w:jc w:val="center"/>
              <w:rPr>
                <w:rFonts w:ascii="Lucida Bright" w:hAnsi="Lucida Bright"/>
                <w:color w:val="000000"/>
                <w:sz w:val="16"/>
                <w:szCs w:val="16"/>
              </w:rPr>
            </w:pPr>
            <w:r w:rsidRPr="004D4CAD">
              <w:rPr>
                <w:rFonts w:ascii="Lucida Bright" w:hAnsi="Lucida Bright"/>
                <w:color w:val="000000"/>
                <w:sz w:val="16"/>
                <w:szCs w:val="16"/>
              </w:rPr>
              <w:t>1</w:t>
            </w:r>
          </w:p>
        </w:tc>
        <w:tc>
          <w:tcPr>
            <w:tcW w:w="1062" w:type="pct"/>
            <w:vMerge w:val="restart"/>
            <w:shd w:val="clear" w:color="000000" w:fill="FFFFFF"/>
            <w:vAlign w:val="center"/>
            <w:hideMark/>
          </w:tcPr>
          <w:p w:rsidR="005B23B2" w:rsidRPr="004D4CAD" w:rsidRDefault="005B23B2" w:rsidP="005B23B2">
            <w:pPr>
              <w:jc w:val="center"/>
              <w:rPr>
                <w:rFonts w:ascii="Lucida Bright" w:hAnsi="Lucida Bright"/>
                <w:color w:val="000000"/>
                <w:sz w:val="16"/>
                <w:szCs w:val="16"/>
              </w:rPr>
            </w:pPr>
            <w:r w:rsidRPr="004D4CAD">
              <w:rPr>
                <w:rFonts w:ascii="Lucida Bright" w:hAnsi="Lucida Bright"/>
                <w:color w:val="000000"/>
                <w:sz w:val="16"/>
                <w:szCs w:val="16"/>
              </w:rPr>
              <w:t>SUMINISTRO DE DIESEL OIL 1</w:t>
            </w:r>
          </w:p>
        </w:tc>
        <w:tc>
          <w:tcPr>
            <w:tcW w:w="1607" w:type="pct"/>
            <w:shd w:val="clear" w:color="000000" w:fill="FFFFFF"/>
          </w:tcPr>
          <w:p w:rsidR="005B23B2" w:rsidRPr="004D4CAD" w:rsidRDefault="005B23B2" w:rsidP="005B23B2">
            <w:pPr>
              <w:rPr>
                <w:rFonts w:ascii="Lucida Bright" w:hAnsi="Lucida Bright"/>
                <w:sz w:val="16"/>
                <w:szCs w:val="16"/>
              </w:rPr>
            </w:pPr>
            <w:r w:rsidRPr="004D4CAD">
              <w:rPr>
                <w:rFonts w:ascii="Lucida Bright" w:hAnsi="Lucida Bright"/>
                <w:sz w:val="16"/>
                <w:szCs w:val="16"/>
              </w:rPr>
              <w:t xml:space="preserve">FCA Planta en San Nicolás y/o Planta en Zárate y/o Planta en Campana y/o Planta en Dock Sud - Argentina </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23,90</w:t>
            </w:r>
          </w:p>
        </w:tc>
      </w:tr>
      <w:tr w:rsidR="005B23B2" w:rsidRPr="004D4CAD" w:rsidTr="005B23B2">
        <w:trPr>
          <w:trHeight w:val="50"/>
          <w:jc w:val="center"/>
        </w:trPr>
        <w:tc>
          <w:tcPr>
            <w:tcW w:w="347" w:type="pct"/>
            <w:vMerge/>
            <w:vAlign w:val="center"/>
            <w:hideMark/>
          </w:tcPr>
          <w:p w:rsidR="005B23B2" w:rsidRPr="004D4CAD" w:rsidRDefault="005B23B2" w:rsidP="005B23B2">
            <w:pPr>
              <w:jc w:val="center"/>
              <w:rPr>
                <w:rFonts w:ascii="Lucida Bright" w:hAnsi="Lucida Bright"/>
                <w:color w:val="000000"/>
                <w:sz w:val="16"/>
                <w:szCs w:val="16"/>
              </w:rPr>
            </w:pPr>
          </w:p>
        </w:tc>
        <w:tc>
          <w:tcPr>
            <w:tcW w:w="1062" w:type="pct"/>
            <w:vMerge/>
            <w:vAlign w:val="center"/>
            <w:hideMark/>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tcPr>
          <w:p w:rsidR="005B23B2" w:rsidRPr="004D4CAD" w:rsidRDefault="005B23B2" w:rsidP="005B23B2">
            <w:pPr>
              <w:rPr>
                <w:rFonts w:ascii="Lucida Bright" w:hAnsi="Lucida Bright"/>
                <w:sz w:val="16"/>
                <w:szCs w:val="16"/>
              </w:rPr>
            </w:pPr>
            <w:r w:rsidRPr="004D4CAD">
              <w:rPr>
                <w:rFonts w:ascii="Lucida Bright" w:hAnsi="Lucida Bright"/>
                <w:sz w:val="16"/>
                <w:szCs w:val="16"/>
              </w:rPr>
              <w:t>FOB Argentina, mediante barcazas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23,90</w:t>
            </w:r>
          </w:p>
        </w:tc>
      </w:tr>
      <w:tr w:rsidR="005B23B2" w:rsidRPr="004D4CAD" w:rsidTr="005B23B2">
        <w:trPr>
          <w:trHeight w:val="50"/>
          <w:jc w:val="center"/>
        </w:trPr>
        <w:tc>
          <w:tcPr>
            <w:tcW w:w="347" w:type="pct"/>
            <w:vMerge/>
            <w:vAlign w:val="center"/>
            <w:hideMark/>
          </w:tcPr>
          <w:p w:rsidR="005B23B2" w:rsidRPr="004D4CAD" w:rsidRDefault="005B23B2" w:rsidP="005B23B2">
            <w:pPr>
              <w:jc w:val="center"/>
              <w:rPr>
                <w:rFonts w:ascii="Lucida Bright" w:hAnsi="Lucida Bright"/>
                <w:color w:val="000000"/>
                <w:sz w:val="16"/>
                <w:szCs w:val="16"/>
              </w:rPr>
            </w:pPr>
          </w:p>
        </w:tc>
        <w:tc>
          <w:tcPr>
            <w:tcW w:w="1062" w:type="pct"/>
            <w:vMerge/>
            <w:vAlign w:val="center"/>
            <w:hideMark/>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tcPr>
          <w:p w:rsidR="005B23B2" w:rsidRPr="004D4CAD" w:rsidRDefault="005B23B2" w:rsidP="005B23B2">
            <w:pPr>
              <w:rPr>
                <w:rFonts w:ascii="Lucida Bright" w:hAnsi="Lucida Bright"/>
                <w:sz w:val="16"/>
                <w:szCs w:val="16"/>
              </w:rPr>
            </w:pPr>
            <w:r w:rsidRPr="004D4CAD">
              <w:rPr>
                <w:rFonts w:ascii="Lucida Bright" w:hAnsi="Lucida Bright"/>
                <w:sz w:val="16"/>
                <w:szCs w:val="16"/>
              </w:rPr>
              <w:t>FOB Uruguay, mediante barcazas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23,90</w:t>
            </w:r>
          </w:p>
        </w:tc>
      </w:tr>
      <w:tr w:rsidR="005B23B2" w:rsidRPr="004D4CAD" w:rsidTr="005B23B2">
        <w:trPr>
          <w:trHeight w:val="50"/>
          <w:jc w:val="center"/>
        </w:trPr>
        <w:tc>
          <w:tcPr>
            <w:tcW w:w="347" w:type="pct"/>
            <w:vMerge/>
            <w:vAlign w:val="center"/>
            <w:hideMark/>
          </w:tcPr>
          <w:p w:rsidR="005B23B2" w:rsidRPr="004D4CAD" w:rsidRDefault="005B23B2" w:rsidP="005B23B2">
            <w:pPr>
              <w:jc w:val="center"/>
              <w:rPr>
                <w:rFonts w:ascii="Lucida Bright" w:hAnsi="Lucida Bright"/>
                <w:color w:val="000000"/>
                <w:sz w:val="16"/>
                <w:szCs w:val="16"/>
              </w:rPr>
            </w:pPr>
          </w:p>
        </w:tc>
        <w:tc>
          <w:tcPr>
            <w:tcW w:w="1062" w:type="pct"/>
            <w:vMerge/>
            <w:vAlign w:val="center"/>
            <w:hideMark/>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tcPr>
          <w:p w:rsidR="005B23B2" w:rsidRPr="004D4CAD" w:rsidRDefault="005B23B2" w:rsidP="005B23B2">
            <w:pPr>
              <w:rPr>
                <w:rFonts w:ascii="Lucida Bright" w:hAnsi="Lucida Bright"/>
                <w:sz w:val="16"/>
                <w:szCs w:val="16"/>
              </w:rPr>
            </w:pPr>
            <w:r w:rsidRPr="004D4CAD">
              <w:rPr>
                <w:rFonts w:ascii="Lucida Bright" w:hAnsi="Lucida Bright"/>
                <w:sz w:val="16"/>
                <w:szCs w:val="16"/>
              </w:rPr>
              <w:t xml:space="preserve">DAP Plantas Puerto </w:t>
            </w:r>
            <w:proofErr w:type="spellStart"/>
            <w:r w:rsidRPr="004D4CAD">
              <w:rPr>
                <w:rFonts w:ascii="Lucida Bright" w:hAnsi="Lucida Bright"/>
                <w:sz w:val="16"/>
                <w:szCs w:val="16"/>
              </w:rPr>
              <w:t>Quijarro</w:t>
            </w:r>
            <w:proofErr w:type="spellEnd"/>
            <w:r w:rsidRPr="004D4CAD">
              <w:rPr>
                <w:rFonts w:ascii="Lucida Bright" w:hAnsi="Lucida Bright"/>
                <w:sz w:val="16"/>
                <w:szCs w:val="16"/>
              </w:rPr>
              <w:t xml:space="preserve"> - Puerto Suarez Bolivia, mediante barcazas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54,18</w:t>
            </w:r>
          </w:p>
        </w:tc>
      </w:tr>
      <w:tr w:rsidR="005B23B2" w:rsidRPr="004D4CAD" w:rsidTr="005B23B2">
        <w:trPr>
          <w:trHeight w:val="50"/>
          <w:jc w:val="center"/>
        </w:trPr>
        <w:tc>
          <w:tcPr>
            <w:tcW w:w="347" w:type="pct"/>
            <w:vMerge/>
            <w:vAlign w:val="center"/>
          </w:tcPr>
          <w:p w:rsidR="005B23B2" w:rsidRPr="004D4CAD" w:rsidRDefault="005B23B2" w:rsidP="005B23B2">
            <w:pPr>
              <w:jc w:val="center"/>
              <w:rPr>
                <w:rFonts w:ascii="Lucida Bright" w:hAnsi="Lucida Bright"/>
                <w:color w:val="000000"/>
                <w:sz w:val="16"/>
                <w:szCs w:val="16"/>
              </w:rPr>
            </w:pPr>
          </w:p>
        </w:tc>
        <w:tc>
          <w:tcPr>
            <w:tcW w:w="1062" w:type="pct"/>
            <w:vMerge/>
            <w:vAlign w:val="center"/>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tcPr>
          <w:p w:rsidR="005B23B2" w:rsidRPr="004D4CAD" w:rsidRDefault="005B23B2" w:rsidP="005B23B2">
            <w:pPr>
              <w:rPr>
                <w:rFonts w:ascii="Lucida Bright" w:hAnsi="Lucida Bright"/>
                <w:sz w:val="16"/>
                <w:szCs w:val="16"/>
              </w:rPr>
            </w:pPr>
            <w:r w:rsidRPr="004D4CAD">
              <w:rPr>
                <w:rFonts w:ascii="Lucida Bright" w:hAnsi="Lucida Bright"/>
                <w:sz w:val="16"/>
                <w:szCs w:val="16"/>
              </w:rPr>
              <w:t>DAP Plantas en Tarija y/o Plantas en Potosí y/o Plantas en Santa Cruz, mediante cisternas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75,00</w:t>
            </w:r>
          </w:p>
        </w:tc>
      </w:tr>
      <w:tr w:rsidR="005B23B2" w:rsidRPr="004D4CAD" w:rsidTr="005B23B2">
        <w:trPr>
          <w:trHeight w:val="50"/>
          <w:jc w:val="center"/>
        </w:trPr>
        <w:tc>
          <w:tcPr>
            <w:tcW w:w="347" w:type="pct"/>
            <w:vMerge w:val="restart"/>
            <w:shd w:val="clear" w:color="000000" w:fill="FFFFFF"/>
            <w:vAlign w:val="center"/>
          </w:tcPr>
          <w:p w:rsidR="005B23B2" w:rsidRPr="004D4CAD" w:rsidRDefault="005B23B2" w:rsidP="005B23B2">
            <w:pPr>
              <w:jc w:val="center"/>
              <w:rPr>
                <w:rFonts w:ascii="Lucida Bright" w:hAnsi="Lucida Bright"/>
                <w:color w:val="000000"/>
                <w:sz w:val="16"/>
                <w:szCs w:val="16"/>
              </w:rPr>
            </w:pPr>
            <w:r w:rsidRPr="004D4CAD">
              <w:rPr>
                <w:rFonts w:ascii="Lucida Bright" w:hAnsi="Lucida Bright"/>
                <w:color w:val="000000"/>
                <w:sz w:val="16"/>
                <w:szCs w:val="16"/>
              </w:rPr>
              <w:t>2</w:t>
            </w:r>
          </w:p>
        </w:tc>
        <w:tc>
          <w:tcPr>
            <w:tcW w:w="1062" w:type="pct"/>
            <w:vMerge w:val="restart"/>
            <w:shd w:val="clear" w:color="000000" w:fill="FFFFFF"/>
            <w:vAlign w:val="center"/>
          </w:tcPr>
          <w:p w:rsidR="005B23B2" w:rsidRPr="004D4CAD" w:rsidRDefault="005B23B2" w:rsidP="005B23B2">
            <w:pPr>
              <w:jc w:val="center"/>
              <w:rPr>
                <w:rFonts w:ascii="Lucida Bright" w:hAnsi="Lucida Bright"/>
                <w:color w:val="000000"/>
                <w:sz w:val="16"/>
                <w:szCs w:val="16"/>
              </w:rPr>
            </w:pPr>
            <w:r w:rsidRPr="004D4CAD">
              <w:rPr>
                <w:rFonts w:ascii="Lucida Bright" w:hAnsi="Lucida Bright"/>
                <w:color w:val="000000"/>
                <w:sz w:val="16"/>
                <w:szCs w:val="16"/>
              </w:rPr>
              <w:t>SUMINISTRO DE DIESEL OIL 2</w:t>
            </w:r>
          </w:p>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tcPr>
          <w:p w:rsidR="005B23B2" w:rsidRPr="004D4CAD" w:rsidRDefault="005B23B2" w:rsidP="005B23B2">
            <w:pPr>
              <w:rPr>
                <w:rFonts w:ascii="Lucida Bright" w:hAnsi="Lucida Bright"/>
                <w:color w:val="000000"/>
                <w:sz w:val="16"/>
                <w:szCs w:val="16"/>
              </w:rPr>
            </w:pPr>
            <w:r w:rsidRPr="004D4CAD">
              <w:rPr>
                <w:rFonts w:ascii="Lucida Bright" w:hAnsi="Lucida Bright"/>
                <w:color w:val="000000"/>
                <w:sz w:val="16"/>
                <w:szCs w:val="16"/>
              </w:rPr>
              <w:t>FCA Plantas en Salta - Argentina.</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66,00</w:t>
            </w:r>
          </w:p>
        </w:tc>
      </w:tr>
      <w:tr w:rsidR="005B23B2" w:rsidRPr="004D4CAD" w:rsidTr="005B23B2">
        <w:trPr>
          <w:trHeight w:val="50"/>
          <w:jc w:val="center"/>
        </w:trPr>
        <w:tc>
          <w:tcPr>
            <w:tcW w:w="347" w:type="pct"/>
            <w:vMerge/>
            <w:shd w:val="clear" w:color="000000" w:fill="FFFFFF"/>
            <w:vAlign w:val="center"/>
          </w:tcPr>
          <w:p w:rsidR="005B23B2" w:rsidRPr="004D4CAD" w:rsidRDefault="005B23B2" w:rsidP="005B23B2">
            <w:pPr>
              <w:jc w:val="center"/>
              <w:rPr>
                <w:rFonts w:ascii="Lucida Bright" w:hAnsi="Lucida Bright"/>
                <w:color w:val="000000"/>
                <w:sz w:val="16"/>
                <w:szCs w:val="16"/>
              </w:rPr>
            </w:pPr>
          </w:p>
        </w:tc>
        <w:tc>
          <w:tcPr>
            <w:tcW w:w="1062" w:type="pct"/>
            <w:vMerge/>
            <w:shd w:val="clear" w:color="000000" w:fill="FFFFFF"/>
            <w:vAlign w:val="center"/>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tcPr>
          <w:p w:rsidR="005B23B2" w:rsidRPr="004D4CAD" w:rsidRDefault="005B23B2" w:rsidP="005B23B2">
            <w:pPr>
              <w:rPr>
                <w:rFonts w:ascii="Lucida Bright" w:hAnsi="Lucida Bright"/>
                <w:color w:val="000000"/>
                <w:sz w:val="16"/>
                <w:szCs w:val="16"/>
              </w:rPr>
            </w:pPr>
            <w:r w:rsidRPr="004D4CAD">
              <w:rPr>
                <w:rFonts w:ascii="Lucida Bright" w:hAnsi="Lucida Bright"/>
                <w:sz w:val="16"/>
                <w:szCs w:val="16"/>
              </w:rPr>
              <w:t>DAP Plantas en Tarija y/o Plantas en Potosí y/o Plantas en Santa Cruz, mediante cisternas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83,62</w:t>
            </w:r>
          </w:p>
        </w:tc>
      </w:tr>
      <w:tr w:rsidR="005B23B2" w:rsidRPr="004D4CAD" w:rsidTr="005B23B2">
        <w:trPr>
          <w:trHeight w:val="50"/>
          <w:jc w:val="center"/>
        </w:trPr>
        <w:tc>
          <w:tcPr>
            <w:tcW w:w="347" w:type="pct"/>
            <w:vMerge w:val="restart"/>
            <w:shd w:val="clear" w:color="000000" w:fill="FFFFFF"/>
            <w:vAlign w:val="center"/>
          </w:tcPr>
          <w:p w:rsidR="005B23B2" w:rsidRPr="004D4CAD" w:rsidRDefault="005B23B2" w:rsidP="005B23B2">
            <w:pPr>
              <w:jc w:val="center"/>
              <w:rPr>
                <w:rFonts w:ascii="Lucida Bright" w:hAnsi="Lucida Bright"/>
                <w:color w:val="000000"/>
                <w:sz w:val="16"/>
                <w:szCs w:val="16"/>
              </w:rPr>
            </w:pPr>
            <w:r w:rsidRPr="004D4CAD">
              <w:rPr>
                <w:rFonts w:ascii="Lucida Bright" w:hAnsi="Lucida Bright"/>
                <w:color w:val="000000"/>
                <w:sz w:val="16"/>
                <w:szCs w:val="16"/>
              </w:rPr>
              <w:t>3</w:t>
            </w:r>
          </w:p>
        </w:tc>
        <w:tc>
          <w:tcPr>
            <w:tcW w:w="1062" w:type="pct"/>
            <w:vMerge w:val="restart"/>
            <w:shd w:val="clear" w:color="000000" w:fill="FFFFFF"/>
            <w:vAlign w:val="center"/>
          </w:tcPr>
          <w:p w:rsidR="005B23B2" w:rsidRPr="004D4CAD" w:rsidRDefault="005B23B2" w:rsidP="005B23B2">
            <w:pPr>
              <w:jc w:val="center"/>
              <w:rPr>
                <w:rFonts w:ascii="Lucida Bright" w:hAnsi="Lucida Bright"/>
                <w:color w:val="000000"/>
                <w:sz w:val="16"/>
                <w:szCs w:val="16"/>
              </w:rPr>
            </w:pPr>
            <w:r w:rsidRPr="004D4CAD">
              <w:rPr>
                <w:rFonts w:ascii="Lucida Bright" w:hAnsi="Lucida Bright"/>
                <w:color w:val="000000"/>
                <w:sz w:val="16"/>
                <w:szCs w:val="16"/>
              </w:rPr>
              <w:t>SUMINISTRO DE DIESEL OIL 3</w:t>
            </w:r>
          </w:p>
        </w:tc>
        <w:tc>
          <w:tcPr>
            <w:tcW w:w="1607" w:type="pct"/>
            <w:shd w:val="clear" w:color="000000" w:fill="FFFFFF"/>
            <w:vAlign w:val="center"/>
          </w:tcPr>
          <w:p w:rsidR="005B23B2" w:rsidRPr="004D4CAD" w:rsidRDefault="005B23B2" w:rsidP="005B23B2">
            <w:pPr>
              <w:rPr>
                <w:rFonts w:ascii="Lucida Bright" w:hAnsi="Lucida Bright"/>
                <w:color w:val="000000"/>
                <w:sz w:val="16"/>
                <w:szCs w:val="16"/>
              </w:rPr>
            </w:pPr>
            <w:r w:rsidRPr="004D4CAD">
              <w:rPr>
                <w:rFonts w:ascii="Lucida Bright" w:hAnsi="Lucida Bright"/>
                <w:color w:val="000000"/>
                <w:sz w:val="16"/>
                <w:szCs w:val="16"/>
              </w:rPr>
              <w:t>FCA Plantas en Paraguay</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40,00</w:t>
            </w:r>
          </w:p>
        </w:tc>
      </w:tr>
      <w:tr w:rsidR="005B23B2" w:rsidRPr="004D4CAD" w:rsidTr="005B23B2">
        <w:trPr>
          <w:trHeight w:val="50"/>
          <w:jc w:val="center"/>
        </w:trPr>
        <w:tc>
          <w:tcPr>
            <w:tcW w:w="347" w:type="pct"/>
            <w:vMerge/>
            <w:shd w:val="clear" w:color="000000" w:fill="FFFFFF"/>
            <w:vAlign w:val="center"/>
          </w:tcPr>
          <w:p w:rsidR="005B23B2" w:rsidRPr="004D4CAD" w:rsidRDefault="005B23B2" w:rsidP="005B23B2">
            <w:pPr>
              <w:jc w:val="center"/>
              <w:rPr>
                <w:rFonts w:ascii="Lucida Bright" w:hAnsi="Lucida Bright"/>
                <w:color w:val="000000"/>
                <w:sz w:val="16"/>
                <w:szCs w:val="16"/>
              </w:rPr>
            </w:pPr>
          </w:p>
        </w:tc>
        <w:tc>
          <w:tcPr>
            <w:tcW w:w="1062" w:type="pct"/>
            <w:vMerge/>
            <w:shd w:val="clear" w:color="000000" w:fill="FFFFFF"/>
            <w:vAlign w:val="center"/>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tcPr>
          <w:p w:rsidR="005B23B2" w:rsidRPr="004D4CAD" w:rsidRDefault="005B23B2" w:rsidP="005B23B2">
            <w:pPr>
              <w:rPr>
                <w:rFonts w:ascii="Lucida Bright" w:hAnsi="Lucida Bright"/>
                <w:color w:val="000000"/>
                <w:sz w:val="16"/>
                <w:szCs w:val="16"/>
              </w:rPr>
            </w:pPr>
            <w:r w:rsidRPr="004D4CAD">
              <w:rPr>
                <w:rFonts w:ascii="Lucida Bright" w:hAnsi="Lucida Bright"/>
                <w:color w:val="000000"/>
                <w:sz w:val="16"/>
                <w:szCs w:val="16"/>
              </w:rPr>
              <w:t>FOB Paraguay, mediante barcazas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40,00</w:t>
            </w:r>
          </w:p>
        </w:tc>
      </w:tr>
      <w:tr w:rsidR="005B23B2" w:rsidRPr="004D4CAD" w:rsidTr="005B23B2">
        <w:trPr>
          <w:trHeight w:val="50"/>
          <w:jc w:val="center"/>
        </w:trPr>
        <w:tc>
          <w:tcPr>
            <w:tcW w:w="347" w:type="pct"/>
            <w:vMerge/>
            <w:shd w:val="clear" w:color="000000" w:fill="FFFFFF"/>
            <w:vAlign w:val="center"/>
          </w:tcPr>
          <w:p w:rsidR="005B23B2" w:rsidRPr="004D4CAD" w:rsidRDefault="005B23B2" w:rsidP="005B23B2">
            <w:pPr>
              <w:jc w:val="center"/>
              <w:rPr>
                <w:rFonts w:ascii="Lucida Bright" w:hAnsi="Lucida Bright"/>
                <w:color w:val="000000"/>
                <w:sz w:val="16"/>
                <w:szCs w:val="16"/>
              </w:rPr>
            </w:pPr>
          </w:p>
        </w:tc>
        <w:tc>
          <w:tcPr>
            <w:tcW w:w="1062" w:type="pct"/>
            <w:vMerge/>
            <w:shd w:val="clear" w:color="000000" w:fill="FFFFFF"/>
            <w:vAlign w:val="center"/>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tcPr>
          <w:p w:rsidR="005B23B2" w:rsidRPr="004D4CAD" w:rsidRDefault="005B23B2" w:rsidP="005B23B2">
            <w:pPr>
              <w:rPr>
                <w:rFonts w:ascii="Lucida Bright" w:hAnsi="Lucida Bright"/>
                <w:color w:val="000000"/>
                <w:sz w:val="16"/>
                <w:szCs w:val="16"/>
              </w:rPr>
            </w:pPr>
            <w:r w:rsidRPr="004D4CAD">
              <w:rPr>
                <w:rFonts w:ascii="Lucida Bright" w:hAnsi="Lucida Bright"/>
                <w:color w:val="000000"/>
                <w:sz w:val="16"/>
                <w:szCs w:val="16"/>
              </w:rPr>
              <w:t xml:space="preserve">DAP Plantas Puerto </w:t>
            </w:r>
            <w:proofErr w:type="spellStart"/>
            <w:r w:rsidRPr="004D4CAD">
              <w:rPr>
                <w:rFonts w:ascii="Lucida Bright" w:hAnsi="Lucida Bright"/>
                <w:color w:val="000000"/>
                <w:sz w:val="16"/>
                <w:szCs w:val="16"/>
              </w:rPr>
              <w:t>Quijarro</w:t>
            </w:r>
            <w:proofErr w:type="spellEnd"/>
            <w:r w:rsidRPr="004D4CAD">
              <w:rPr>
                <w:rFonts w:ascii="Lucida Bright" w:hAnsi="Lucida Bright"/>
                <w:color w:val="000000"/>
                <w:sz w:val="16"/>
                <w:szCs w:val="16"/>
              </w:rPr>
              <w:t>-Puerto Suarez Bolivia, mediante barcazas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52,11</w:t>
            </w:r>
          </w:p>
        </w:tc>
      </w:tr>
      <w:tr w:rsidR="005B23B2" w:rsidRPr="004D4CAD" w:rsidTr="005B23B2">
        <w:trPr>
          <w:trHeight w:val="50"/>
          <w:jc w:val="center"/>
        </w:trPr>
        <w:tc>
          <w:tcPr>
            <w:tcW w:w="347" w:type="pct"/>
            <w:vMerge/>
            <w:shd w:val="clear" w:color="000000" w:fill="FFFFFF"/>
            <w:vAlign w:val="center"/>
          </w:tcPr>
          <w:p w:rsidR="005B23B2" w:rsidRPr="004D4CAD" w:rsidRDefault="005B23B2" w:rsidP="005B23B2">
            <w:pPr>
              <w:jc w:val="center"/>
              <w:rPr>
                <w:rFonts w:ascii="Lucida Bright" w:hAnsi="Lucida Bright"/>
                <w:color w:val="000000"/>
                <w:sz w:val="16"/>
                <w:szCs w:val="16"/>
              </w:rPr>
            </w:pPr>
          </w:p>
        </w:tc>
        <w:tc>
          <w:tcPr>
            <w:tcW w:w="1062" w:type="pct"/>
            <w:vMerge/>
            <w:shd w:val="clear" w:color="000000" w:fill="FFFFFF"/>
            <w:vAlign w:val="center"/>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tcPr>
          <w:p w:rsidR="005B23B2" w:rsidRPr="004D4CAD" w:rsidRDefault="005B23B2" w:rsidP="005B23B2">
            <w:pPr>
              <w:rPr>
                <w:rFonts w:ascii="Lucida Bright" w:hAnsi="Lucida Bright"/>
                <w:color w:val="000000"/>
                <w:sz w:val="16"/>
                <w:szCs w:val="16"/>
              </w:rPr>
            </w:pPr>
            <w:r w:rsidRPr="004D4CAD">
              <w:rPr>
                <w:rFonts w:ascii="Lucida Bright" w:hAnsi="Lucida Bright"/>
                <w:color w:val="000000"/>
                <w:sz w:val="16"/>
                <w:szCs w:val="16"/>
              </w:rPr>
              <w:t>DAP Plantas en Tarija y/o Plantas en Santa Cruz Bolivia, mediante cisternas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85,69</w:t>
            </w:r>
          </w:p>
        </w:tc>
      </w:tr>
      <w:tr w:rsidR="005B23B2" w:rsidRPr="004D4CAD" w:rsidTr="005B23B2">
        <w:trPr>
          <w:trHeight w:val="50"/>
          <w:jc w:val="center"/>
        </w:trPr>
        <w:tc>
          <w:tcPr>
            <w:tcW w:w="347" w:type="pct"/>
            <w:vMerge w:val="restart"/>
            <w:shd w:val="clear" w:color="000000" w:fill="FFFFFF"/>
            <w:vAlign w:val="center"/>
            <w:hideMark/>
          </w:tcPr>
          <w:p w:rsidR="005B23B2" w:rsidRPr="004D4CAD" w:rsidRDefault="005B23B2" w:rsidP="005B23B2">
            <w:pPr>
              <w:jc w:val="center"/>
              <w:rPr>
                <w:rFonts w:ascii="Lucida Bright" w:hAnsi="Lucida Bright"/>
                <w:color w:val="000000"/>
                <w:sz w:val="16"/>
                <w:szCs w:val="16"/>
              </w:rPr>
            </w:pPr>
            <w:r w:rsidRPr="004D4CAD">
              <w:rPr>
                <w:rFonts w:ascii="Lucida Bright" w:hAnsi="Lucida Bright"/>
                <w:color w:val="000000"/>
                <w:sz w:val="16"/>
                <w:szCs w:val="16"/>
              </w:rPr>
              <w:t>4</w:t>
            </w:r>
          </w:p>
          <w:p w:rsidR="005B23B2" w:rsidRPr="004D4CAD" w:rsidRDefault="005B23B2" w:rsidP="005B23B2">
            <w:pPr>
              <w:jc w:val="center"/>
              <w:rPr>
                <w:rFonts w:ascii="Lucida Bright" w:hAnsi="Lucida Bright"/>
                <w:color w:val="000000"/>
                <w:sz w:val="16"/>
                <w:szCs w:val="16"/>
              </w:rPr>
            </w:pPr>
          </w:p>
        </w:tc>
        <w:tc>
          <w:tcPr>
            <w:tcW w:w="1062" w:type="pct"/>
            <w:vMerge w:val="restart"/>
            <w:shd w:val="clear" w:color="000000" w:fill="FFFFFF"/>
            <w:vAlign w:val="center"/>
            <w:hideMark/>
          </w:tcPr>
          <w:p w:rsidR="005B23B2" w:rsidRPr="004D4CAD" w:rsidRDefault="005B23B2" w:rsidP="005B23B2">
            <w:pPr>
              <w:jc w:val="center"/>
              <w:rPr>
                <w:rFonts w:ascii="Lucida Bright" w:hAnsi="Lucida Bright"/>
                <w:color w:val="000000"/>
                <w:sz w:val="16"/>
                <w:szCs w:val="16"/>
              </w:rPr>
            </w:pPr>
            <w:r w:rsidRPr="004D4CAD">
              <w:rPr>
                <w:rFonts w:ascii="Lucida Bright" w:hAnsi="Lucida Bright"/>
                <w:color w:val="000000"/>
                <w:sz w:val="16"/>
                <w:szCs w:val="16"/>
              </w:rPr>
              <w:t>SUMINISTRO DE INSUMOS Y ADITIVOS 1</w:t>
            </w:r>
          </w:p>
        </w:tc>
        <w:tc>
          <w:tcPr>
            <w:tcW w:w="1607" w:type="pct"/>
            <w:shd w:val="clear" w:color="000000" w:fill="FFFFFF"/>
            <w:vAlign w:val="center"/>
            <w:hideMark/>
          </w:tcPr>
          <w:p w:rsidR="005B23B2" w:rsidRPr="004D4CAD" w:rsidRDefault="005B23B2" w:rsidP="005B23B2">
            <w:pPr>
              <w:rPr>
                <w:rFonts w:ascii="Lucida Bright" w:hAnsi="Lucida Bright"/>
                <w:color w:val="000000"/>
                <w:sz w:val="16"/>
                <w:szCs w:val="16"/>
              </w:rPr>
            </w:pPr>
            <w:r w:rsidRPr="004D4CAD">
              <w:rPr>
                <w:rFonts w:ascii="Lucida Bright" w:hAnsi="Lucida Bright"/>
                <w:sz w:val="16"/>
                <w:szCs w:val="16"/>
              </w:rPr>
              <w:t>FCA Planta en San Nicolás y/o Planta en Zárate y/o Planta en Campana y/o Planta en Dock Sud - Argentina</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15,90</w:t>
            </w:r>
          </w:p>
        </w:tc>
      </w:tr>
      <w:tr w:rsidR="005B23B2" w:rsidRPr="004D4CAD" w:rsidTr="005B23B2">
        <w:trPr>
          <w:trHeight w:val="50"/>
          <w:jc w:val="center"/>
        </w:trPr>
        <w:tc>
          <w:tcPr>
            <w:tcW w:w="347" w:type="pct"/>
            <w:vMerge/>
            <w:vAlign w:val="center"/>
            <w:hideMark/>
          </w:tcPr>
          <w:p w:rsidR="005B23B2" w:rsidRPr="004D4CAD" w:rsidRDefault="005B23B2" w:rsidP="005B23B2">
            <w:pPr>
              <w:jc w:val="center"/>
              <w:rPr>
                <w:rFonts w:ascii="Lucida Bright" w:hAnsi="Lucida Bright"/>
                <w:color w:val="000000"/>
                <w:sz w:val="16"/>
                <w:szCs w:val="16"/>
              </w:rPr>
            </w:pPr>
          </w:p>
        </w:tc>
        <w:tc>
          <w:tcPr>
            <w:tcW w:w="1062" w:type="pct"/>
            <w:vMerge/>
            <w:vAlign w:val="center"/>
            <w:hideMark/>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hideMark/>
          </w:tcPr>
          <w:p w:rsidR="005B23B2" w:rsidRPr="004D4CAD" w:rsidRDefault="005B23B2" w:rsidP="005B23B2">
            <w:pPr>
              <w:rPr>
                <w:rFonts w:ascii="Lucida Bright" w:hAnsi="Lucida Bright"/>
                <w:color w:val="000000"/>
                <w:sz w:val="16"/>
                <w:szCs w:val="16"/>
              </w:rPr>
            </w:pPr>
            <w:r w:rsidRPr="004D4CAD">
              <w:rPr>
                <w:rFonts w:ascii="Lucida Bright" w:hAnsi="Lucida Bright"/>
                <w:color w:val="000000"/>
                <w:sz w:val="16"/>
                <w:szCs w:val="16"/>
              </w:rPr>
              <w:t>FCA Plantas en Paraguay</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37,18</w:t>
            </w:r>
          </w:p>
        </w:tc>
      </w:tr>
      <w:tr w:rsidR="005B23B2" w:rsidRPr="004D4CAD" w:rsidTr="005B23B2">
        <w:trPr>
          <w:trHeight w:val="50"/>
          <w:jc w:val="center"/>
        </w:trPr>
        <w:tc>
          <w:tcPr>
            <w:tcW w:w="347" w:type="pct"/>
            <w:vMerge/>
            <w:vAlign w:val="center"/>
            <w:hideMark/>
          </w:tcPr>
          <w:p w:rsidR="005B23B2" w:rsidRPr="004D4CAD" w:rsidRDefault="005B23B2" w:rsidP="005B23B2">
            <w:pPr>
              <w:jc w:val="center"/>
              <w:rPr>
                <w:rFonts w:ascii="Lucida Bright" w:hAnsi="Lucida Bright"/>
                <w:color w:val="000000"/>
                <w:sz w:val="16"/>
                <w:szCs w:val="16"/>
              </w:rPr>
            </w:pPr>
          </w:p>
        </w:tc>
        <w:tc>
          <w:tcPr>
            <w:tcW w:w="1062" w:type="pct"/>
            <w:vMerge/>
            <w:vAlign w:val="center"/>
            <w:hideMark/>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hideMark/>
          </w:tcPr>
          <w:p w:rsidR="005B23B2" w:rsidRPr="004D4CAD" w:rsidRDefault="005B23B2" w:rsidP="005B23B2">
            <w:pPr>
              <w:rPr>
                <w:rFonts w:ascii="Lucida Bright" w:hAnsi="Lucida Bright"/>
                <w:color w:val="000000"/>
                <w:sz w:val="16"/>
                <w:szCs w:val="16"/>
              </w:rPr>
            </w:pPr>
            <w:r w:rsidRPr="004D4CAD">
              <w:rPr>
                <w:rFonts w:ascii="Lucida Bright" w:hAnsi="Lucida Bright"/>
                <w:color w:val="000000"/>
                <w:sz w:val="16"/>
                <w:szCs w:val="16"/>
              </w:rPr>
              <w:t xml:space="preserve">FOB Argentina mediante Barcazas </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15,90</w:t>
            </w:r>
          </w:p>
        </w:tc>
      </w:tr>
      <w:tr w:rsidR="005B23B2" w:rsidRPr="004D4CAD" w:rsidTr="005B23B2">
        <w:trPr>
          <w:trHeight w:val="50"/>
          <w:jc w:val="center"/>
        </w:trPr>
        <w:tc>
          <w:tcPr>
            <w:tcW w:w="347" w:type="pct"/>
            <w:vMerge/>
            <w:vAlign w:val="center"/>
            <w:hideMark/>
          </w:tcPr>
          <w:p w:rsidR="005B23B2" w:rsidRPr="004D4CAD" w:rsidRDefault="005B23B2" w:rsidP="005B23B2">
            <w:pPr>
              <w:jc w:val="center"/>
              <w:rPr>
                <w:rFonts w:ascii="Lucida Bright" w:hAnsi="Lucida Bright"/>
                <w:color w:val="000000"/>
                <w:sz w:val="16"/>
                <w:szCs w:val="16"/>
              </w:rPr>
            </w:pPr>
          </w:p>
        </w:tc>
        <w:tc>
          <w:tcPr>
            <w:tcW w:w="1062" w:type="pct"/>
            <w:vMerge/>
            <w:vAlign w:val="center"/>
            <w:hideMark/>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hideMark/>
          </w:tcPr>
          <w:p w:rsidR="005B23B2" w:rsidRPr="004D4CAD" w:rsidRDefault="005B23B2" w:rsidP="005B23B2">
            <w:pPr>
              <w:rPr>
                <w:rFonts w:ascii="Lucida Bright" w:hAnsi="Lucida Bright"/>
                <w:color w:val="000000"/>
                <w:sz w:val="16"/>
                <w:szCs w:val="16"/>
              </w:rPr>
            </w:pPr>
            <w:r w:rsidRPr="004D4CAD">
              <w:rPr>
                <w:rFonts w:ascii="Lucida Bright" w:hAnsi="Lucida Bright"/>
                <w:color w:val="000000"/>
                <w:sz w:val="16"/>
                <w:szCs w:val="16"/>
              </w:rPr>
              <w:t>FOB Paraguay mediante Barcazas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37,18</w:t>
            </w:r>
          </w:p>
        </w:tc>
      </w:tr>
      <w:tr w:rsidR="005B23B2" w:rsidRPr="004D4CAD" w:rsidTr="005B23B2">
        <w:trPr>
          <w:trHeight w:val="50"/>
          <w:jc w:val="center"/>
        </w:trPr>
        <w:tc>
          <w:tcPr>
            <w:tcW w:w="347" w:type="pct"/>
            <w:vMerge/>
            <w:vAlign w:val="center"/>
          </w:tcPr>
          <w:p w:rsidR="005B23B2" w:rsidRPr="004D4CAD" w:rsidRDefault="005B23B2" w:rsidP="005B23B2">
            <w:pPr>
              <w:jc w:val="center"/>
              <w:rPr>
                <w:rFonts w:ascii="Lucida Bright" w:hAnsi="Lucida Bright"/>
                <w:color w:val="000000"/>
                <w:sz w:val="16"/>
                <w:szCs w:val="16"/>
              </w:rPr>
            </w:pPr>
          </w:p>
        </w:tc>
        <w:tc>
          <w:tcPr>
            <w:tcW w:w="1062" w:type="pct"/>
            <w:vMerge/>
            <w:vAlign w:val="center"/>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tcPr>
          <w:p w:rsidR="005B23B2" w:rsidRPr="004D4CAD" w:rsidRDefault="005B23B2" w:rsidP="005B23B2">
            <w:pPr>
              <w:rPr>
                <w:rFonts w:ascii="Lucida Bright" w:hAnsi="Lucida Bright"/>
                <w:color w:val="000000"/>
                <w:sz w:val="16"/>
                <w:szCs w:val="16"/>
              </w:rPr>
            </w:pPr>
            <w:r w:rsidRPr="004D4CAD">
              <w:rPr>
                <w:rFonts w:ascii="Lucida Bright" w:hAnsi="Lucida Bright"/>
                <w:color w:val="000000"/>
                <w:sz w:val="16"/>
                <w:szCs w:val="16"/>
              </w:rPr>
              <w:t>FOB Uruguay mediante Barcazas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15,90</w:t>
            </w:r>
          </w:p>
        </w:tc>
      </w:tr>
      <w:tr w:rsidR="005B23B2" w:rsidRPr="004D4CAD" w:rsidTr="005B23B2">
        <w:trPr>
          <w:trHeight w:val="50"/>
          <w:jc w:val="center"/>
        </w:trPr>
        <w:tc>
          <w:tcPr>
            <w:tcW w:w="347" w:type="pct"/>
            <w:vMerge/>
            <w:vAlign w:val="center"/>
            <w:hideMark/>
          </w:tcPr>
          <w:p w:rsidR="005B23B2" w:rsidRPr="004D4CAD" w:rsidRDefault="005B23B2" w:rsidP="005B23B2">
            <w:pPr>
              <w:jc w:val="center"/>
              <w:rPr>
                <w:rFonts w:ascii="Lucida Bright" w:hAnsi="Lucida Bright"/>
                <w:color w:val="000000"/>
                <w:sz w:val="16"/>
                <w:szCs w:val="16"/>
              </w:rPr>
            </w:pPr>
          </w:p>
        </w:tc>
        <w:tc>
          <w:tcPr>
            <w:tcW w:w="1062" w:type="pct"/>
            <w:vMerge/>
            <w:vAlign w:val="center"/>
            <w:hideMark/>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tcPr>
          <w:p w:rsidR="005B23B2" w:rsidRPr="004D4CAD" w:rsidRDefault="005B23B2" w:rsidP="005B23B2">
            <w:pPr>
              <w:rPr>
                <w:rFonts w:ascii="Lucida Bright" w:hAnsi="Lucida Bright"/>
                <w:color w:val="000000"/>
                <w:sz w:val="16"/>
                <w:szCs w:val="16"/>
              </w:rPr>
            </w:pPr>
            <w:r w:rsidRPr="004D4CAD">
              <w:rPr>
                <w:rFonts w:ascii="Lucida Bright" w:hAnsi="Lucida Bright"/>
                <w:color w:val="000000"/>
                <w:sz w:val="16"/>
                <w:szCs w:val="16"/>
              </w:rPr>
              <w:t xml:space="preserve">DAP Plantas Puerto </w:t>
            </w:r>
            <w:proofErr w:type="spellStart"/>
            <w:r w:rsidRPr="004D4CAD">
              <w:rPr>
                <w:rFonts w:ascii="Lucida Bright" w:hAnsi="Lucida Bright"/>
                <w:color w:val="000000"/>
                <w:sz w:val="16"/>
                <w:szCs w:val="16"/>
              </w:rPr>
              <w:t>Quijarro</w:t>
            </w:r>
            <w:proofErr w:type="spellEnd"/>
            <w:r w:rsidRPr="004D4CAD">
              <w:rPr>
                <w:rFonts w:ascii="Lucida Bright" w:hAnsi="Lucida Bright"/>
                <w:color w:val="000000"/>
                <w:sz w:val="16"/>
                <w:szCs w:val="16"/>
              </w:rPr>
              <w:t>-Puerto Suarez Bolivia, mediante barcazas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46,18</w:t>
            </w:r>
          </w:p>
        </w:tc>
      </w:tr>
      <w:tr w:rsidR="005B23B2" w:rsidRPr="004D4CAD" w:rsidTr="005B23B2">
        <w:trPr>
          <w:trHeight w:val="50"/>
          <w:jc w:val="center"/>
        </w:trPr>
        <w:tc>
          <w:tcPr>
            <w:tcW w:w="347" w:type="pct"/>
            <w:vMerge/>
            <w:vAlign w:val="center"/>
            <w:hideMark/>
          </w:tcPr>
          <w:p w:rsidR="005B23B2" w:rsidRPr="004D4CAD" w:rsidRDefault="005B23B2" w:rsidP="005B23B2">
            <w:pPr>
              <w:jc w:val="center"/>
              <w:rPr>
                <w:rFonts w:ascii="Lucida Bright" w:hAnsi="Lucida Bright"/>
                <w:color w:val="000000"/>
                <w:sz w:val="16"/>
                <w:szCs w:val="16"/>
              </w:rPr>
            </w:pPr>
          </w:p>
        </w:tc>
        <w:tc>
          <w:tcPr>
            <w:tcW w:w="1062" w:type="pct"/>
            <w:vMerge/>
            <w:vAlign w:val="center"/>
            <w:hideMark/>
          </w:tcPr>
          <w:p w:rsidR="005B23B2" w:rsidRPr="004D4CAD" w:rsidRDefault="005B23B2" w:rsidP="005B23B2">
            <w:pPr>
              <w:jc w:val="center"/>
              <w:rPr>
                <w:rFonts w:ascii="Lucida Bright" w:hAnsi="Lucida Bright"/>
                <w:color w:val="000000"/>
                <w:sz w:val="16"/>
                <w:szCs w:val="16"/>
              </w:rPr>
            </w:pPr>
          </w:p>
        </w:tc>
        <w:tc>
          <w:tcPr>
            <w:tcW w:w="1607" w:type="pct"/>
            <w:shd w:val="clear" w:color="000000" w:fill="FFFFFF"/>
            <w:vAlign w:val="center"/>
            <w:hideMark/>
          </w:tcPr>
          <w:p w:rsidR="005B23B2" w:rsidRPr="004D4CAD" w:rsidRDefault="005B23B2" w:rsidP="005B23B2">
            <w:pPr>
              <w:rPr>
                <w:rFonts w:ascii="Lucida Bright" w:hAnsi="Lucida Bright"/>
                <w:color w:val="000000"/>
                <w:sz w:val="16"/>
                <w:szCs w:val="16"/>
              </w:rPr>
            </w:pPr>
            <w:r w:rsidRPr="004D4CAD">
              <w:rPr>
                <w:rFonts w:ascii="Lucida Bright" w:hAnsi="Lucida Bright"/>
                <w:sz w:val="16"/>
                <w:szCs w:val="16"/>
              </w:rPr>
              <w:t>DAP Plantas en Tarija y/o Plantas en Potosí y/o Plantas en Santa Cruz, mediante cisternas</w:t>
            </w:r>
          </w:p>
        </w:tc>
        <w:tc>
          <w:tcPr>
            <w:tcW w:w="661" w:type="pct"/>
            <w:shd w:val="clear" w:color="000000" w:fill="FFFFFF"/>
            <w:vAlign w:val="center"/>
          </w:tcPr>
          <w:p w:rsidR="005B23B2" w:rsidRPr="004D4CAD" w:rsidRDefault="005B23B2" w:rsidP="005B23B2">
            <w:pPr>
              <w:jc w:val="center"/>
              <w:rPr>
                <w:rFonts w:ascii="Lucida Bright" w:hAnsi="Lucida Bright" w:cs="Calibri"/>
                <w:sz w:val="16"/>
                <w:szCs w:val="16"/>
              </w:rPr>
            </w:pPr>
            <w:r>
              <w:rPr>
                <w:rFonts w:ascii="Lucida Bright" w:hAnsi="Lucida Bright" w:cs="Calibri"/>
                <w:sz w:val="16"/>
                <w:szCs w:val="16"/>
              </w:rPr>
              <w:t>1</w:t>
            </w:r>
          </w:p>
        </w:tc>
        <w:tc>
          <w:tcPr>
            <w:tcW w:w="661" w:type="pct"/>
            <w:shd w:val="clear" w:color="000000" w:fill="FFFFFF"/>
            <w:vAlign w:val="center"/>
          </w:tcPr>
          <w:p w:rsidR="005B23B2" w:rsidRDefault="005B23B2" w:rsidP="005B23B2">
            <w:pPr>
              <w:jc w:val="center"/>
            </w:pPr>
            <w:r w:rsidRPr="00797387">
              <w:rPr>
                <w:rFonts w:ascii="Lucida Bright" w:hAnsi="Lucida Bright" w:cs="Calibri"/>
                <w:sz w:val="16"/>
                <w:szCs w:val="16"/>
              </w:rPr>
              <w:t>m3</w:t>
            </w:r>
          </w:p>
        </w:tc>
        <w:tc>
          <w:tcPr>
            <w:tcW w:w="662" w:type="pct"/>
            <w:shd w:val="clear" w:color="000000" w:fill="FFFFFF"/>
            <w:vAlign w:val="center"/>
          </w:tcPr>
          <w:p w:rsidR="005B23B2" w:rsidRPr="004D4CAD" w:rsidRDefault="005B23B2" w:rsidP="005B23B2">
            <w:pPr>
              <w:jc w:val="center"/>
              <w:rPr>
                <w:rFonts w:ascii="Lucida Bright" w:hAnsi="Lucida Bright" w:cs="Calibri"/>
                <w:sz w:val="16"/>
                <w:szCs w:val="16"/>
              </w:rPr>
            </w:pPr>
            <w:r w:rsidRPr="004D4CAD">
              <w:rPr>
                <w:rFonts w:ascii="Lucida Bright" w:hAnsi="Lucida Bright" w:cs="Calibri"/>
                <w:sz w:val="16"/>
                <w:szCs w:val="16"/>
              </w:rPr>
              <w:t>67,00</w:t>
            </w:r>
          </w:p>
        </w:tc>
      </w:tr>
    </w:tbl>
    <w:p w:rsidR="005B23B2" w:rsidRPr="004D4CAD" w:rsidRDefault="005B23B2" w:rsidP="005B23B2">
      <w:pPr>
        <w:jc w:val="both"/>
        <w:rPr>
          <w:rFonts w:ascii="Lucida Bright" w:hAnsi="Lucida Bright" w:cs="Calibri"/>
          <w:b/>
        </w:rPr>
      </w:pPr>
    </w:p>
    <w:p w:rsidR="007777EE" w:rsidRDefault="007777EE" w:rsidP="007777EE">
      <w:pPr>
        <w:jc w:val="both"/>
        <w:rPr>
          <w:rFonts w:ascii="Lucida Bright" w:hAnsi="Lucida Bright" w:cs="Arial"/>
        </w:rPr>
      </w:pPr>
    </w:p>
    <w:tbl>
      <w:tblPr>
        <w:tblW w:w="2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5"/>
        <w:gridCol w:w="2918"/>
        <w:gridCol w:w="1778"/>
      </w:tblGrid>
      <w:tr w:rsidR="007777EE" w:rsidRPr="004D4CAD" w:rsidTr="005263D2">
        <w:trPr>
          <w:trHeight w:val="60"/>
          <w:jc w:val="center"/>
        </w:trPr>
        <w:tc>
          <w:tcPr>
            <w:tcW w:w="5000" w:type="pct"/>
            <w:gridSpan w:val="3"/>
            <w:shd w:val="clear" w:color="000000" w:fill="C6D9F1"/>
            <w:vAlign w:val="center"/>
          </w:tcPr>
          <w:p w:rsidR="007777EE" w:rsidRDefault="007777EE" w:rsidP="007777EE">
            <w:pPr>
              <w:jc w:val="center"/>
              <w:rPr>
                <w:rFonts w:ascii="Lucida Bright" w:hAnsi="Lucida Bright"/>
                <w:b/>
                <w:bCs/>
                <w:sz w:val="16"/>
              </w:rPr>
            </w:pPr>
            <w:r>
              <w:rPr>
                <w:rFonts w:ascii="Lucida Bright" w:hAnsi="Lucida Bright"/>
                <w:b/>
                <w:bCs/>
                <w:sz w:val="16"/>
              </w:rPr>
              <w:t>PRESUPUESTO POR LOTES</w:t>
            </w:r>
          </w:p>
          <w:p w:rsidR="007777EE" w:rsidRPr="007777EE" w:rsidRDefault="007777EE" w:rsidP="007777EE">
            <w:pPr>
              <w:jc w:val="center"/>
              <w:rPr>
                <w:rFonts w:ascii="Lucida Bright" w:hAnsi="Lucida Bright"/>
                <w:b/>
                <w:bCs/>
                <w:sz w:val="16"/>
              </w:rPr>
            </w:pPr>
            <w:r>
              <w:rPr>
                <w:rFonts w:ascii="Lucida Bright" w:hAnsi="Lucida Bright"/>
                <w:b/>
                <w:bCs/>
                <w:sz w:val="16"/>
              </w:rPr>
              <w:t xml:space="preserve">EXPRESADO EN </w:t>
            </w:r>
            <w:r w:rsidRPr="007777EE">
              <w:rPr>
                <w:rFonts w:ascii="Lucida Bright" w:hAnsi="Lucida Bright"/>
                <w:b/>
                <w:bCs/>
                <w:sz w:val="16"/>
              </w:rPr>
              <w:t>DOLARES ESTADOUNIDENSES</w:t>
            </w:r>
          </w:p>
        </w:tc>
      </w:tr>
      <w:tr w:rsidR="007777EE" w:rsidRPr="004D4CAD" w:rsidTr="005263D2">
        <w:trPr>
          <w:trHeight w:val="60"/>
          <w:jc w:val="center"/>
        </w:trPr>
        <w:tc>
          <w:tcPr>
            <w:tcW w:w="545" w:type="pct"/>
            <w:shd w:val="clear" w:color="000000" w:fill="C6D9F1"/>
            <w:vAlign w:val="center"/>
            <w:hideMark/>
          </w:tcPr>
          <w:p w:rsidR="007777EE" w:rsidRPr="007777EE" w:rsidRDefault="007777EE" w:rsidP="007777EE">
            <w:pPr>
              <w:jc w:val="center"/>
              <w:rPr>
                <w:rFonts w:ascii="Lucida Bright" w:hAnsi="Lucida Bright"/>
                <w:b/>
                <w:bCs/>
                <w:sz w:val="16"/>
              </w:rPr>
            </w:pPr>
            <w:r w:rsidRPr="007777EE">
              <w:rPr>
                <w:rFonts w:ascii="Lucida Bright" w:hAnsi="Lucida Bright"/>
                <w:b/>
                <w:bCs/>
                <w:sz w:val="16"/>
              </w:rPr>
              <w:t>N° LOTE</w:t>
            </w:r>
          </w:p>
        </w:tc>
        <w:tc>
          <w:tcPr>
            <w:tcW w:w="2768" w:type="pct"/>
            <w:shd w:val="clear" w:color="000000" w:fill="BDD6EE"/>
            <w:noWrap/>
            <w:vAlign w:val="center"/>
            <w:hideMark/>
          </w:tcPr>
          <w:p w:rsidR="007777EE" w:rsidRPr="007777EE" w:rsidRDefault="007777EE" w:rsidP="007777EE">
            <w:pPr>
              <w:jc w:val="center"/>
              <w:rPr>
                <w:rFonts w:ascii="Lucida Bright" w:hAnsi="Lucida Bright"/>
                <w:b/>
                <w:bCs/>
                <w:sz w:val="16"/>
              </w:rPr>
            </w:pPr>
            <w:r w:rsidRPr="007777EE">
              <w:rPr>
                <w:rFonts w:ascii="Lucida Bright" w:hAnsi="Lucida Bright"/>
                <w:b/>
                <w:bCs/>
                <w:sz w:val="16"/>
              </w:rPr>
              <w:t>DESCRIPCIÓN DETALLADA</w:t>
            </w:r>
          </w:p>
        </w:tc>
        <w:tc>
          <w:tcPr>
            <w:tcW w:w="1687" w:type="pct"/>
            <w:shd w:val="clear" w:color="000000" w:fill="C6D9F1"/>
            <w:noWrap/>
            <w:vAlign w:val="center"/>
            <w:hideMark/>
          </w:tcPr>
          <w:p w:rsidR="007777EE" w:rsidRPr="007777EE" w:rsidRDefault="007777EE" w:rsidP="007777EE">
            <w:pPr>
              <w:jc w:val="center"/>
              <w:rPr>
                <w:rFonts w:ascii="Lucida Bright" w:hAnsi="Lucida Bright"/>
                <w:b/>
                <w:bCs/>
                <w:sz w:val="16"/>
              </w:rPr>
            </w:pPr>
            <w:r w:rsidRPr="007777EE">
              <w:rPr>
                <w:rFonts w:ascii="Lucida Bright" w:hAnsi="Lucida Bright"/>
                <w:b/>
                <w:bCs/>
                <w:sz w:val="16"/>
              </w:rPr>
              <w:t>HASTA MONTO $US</w:t>
            </w:r>
          </w:p>
        </w:tc>
      </w:tr>
      <w:tr w:rsidR="005A6342" w:rsidRPr="004D4CAD" w:rsidTr="005263D2">
        <w:trPr>
          <w:trHeight w:val="75"/>
          <w:jc w:val="center"/>
        </w:trPr>
        <w:tc>
          <w:tcPr>
            <w:tcW w:w="545" w:type="pct"/>
            <w:shd w:val="clear" w:color="auto" w:fill="auto"/>
            <w:vAlign w:val="center"/>
            <w:hideMark/>
          </w:tcPr>
          <w:p w:rsidR="005A6342" w:rsidRPr="004D4CAD" w:rsidRDefault="005A6342" w:rsidP="005A6342">
            <w:pPr>
              <w:jc w:val="center"/>
              <w:rPr>
                <w:rFonts w:ascii="Lucida Bright" w:hAnsi="Lucida Bright" w:cs="Calibri"/>
                <w:color w:val="000000"/>
                <w:sz w:val="16"/>
              </w:rPr>
            </w:pPr>
            <w:r w:rsidRPr="004D4CAD">
              <w:rPr>
                <w:rFonts w:ascii="Lucida Bright" w:hAnsi="Lucida Bright" w:cs="Calibri"/>
                <w:color w:val="000000"/>
                <w:sz w:val="16"/>
              </w:rPr>
              <w:t>1</w:t>
            </w:r>
          </w:p>
        </w:tc>
        <w:tc>
          <w:tcPr>
            <w:tcW w:w="2768" w:type="pct"/>
            <w:shd w:val="clear" w:color="auto" w:fill="auto"/>
            <w:noWrap/>
            <w:vAlign w:val="center"/>
            <w:hideMark/>
          </w:tcPr>
          <w:p w:rsidR="005A6342" w:rsidRPr="004D4CAD" w:rsidRDefault="005A6342" w:rsidP="005A6342">
            <w:pPr>
              <w:rPr>
                <w:rFonts w:ascii="Lucida Bright" w:hAnsi="Lucida Bright" w:cs="Calibri"/>
                <w:color w:val="000000"/>
                <w:sz w:val="16"/>
              </w:rPr>
            </w:pPr>
            <w:r w:rsidRPr="004D4CAD">
              <w:rPr>
                <w:rFonts w:ascii="Lucida Bright" w:hAnsi="Lucida Bright" w:cs="Calibri"/>
                <w:color w:val="000000"/>
                <w:sz w:val="16"/>
              </w:rPr>
              <w:t xml:space="preserve">Suministro de </w:t>
            </w:r>
            <w:proofErr w:type="spellStart"/>
            <w:r w:rsidRPr="004D4CAD">
              <w:rPr>
                <w:rFonts w:ascii="Lucida Bright" w:hAnsi="Lucida Bright" w:cs="Calibri"/>
                <w:color w:val="000000"/>
                <w:sz w:val="16"/>
              </w:rPr>
              <w:t>Diesel</w:t>
            </w:r>
            <w:proofErr w:type="spellEnd"/>
            <w:r w:rsidRPr="004D4CAD">
              <w:rPr>
                <w:rFonts w:ascii="Lucida Bright" w:hAnsi="Lucida Bright" w:cs="Calibri"/>
                <w:color w:val="000000"/>
                <w:sz w:val="16"/>
              </w:rPr>
              <w:t xml:space="preserve"> </w:t>
            </w:r>
            <w:proofErr w:type="spellStart"/>
            <w:r w:rsidRPr="004D4CAD">
              <w:rPr>
                <w:rFonts w:ascii="Lucida Bright" w:hAnsi="Lucida Bright" w:cs="Calibri"/>
                <w:color w:val="000000"/>
                <w:sz w:val="16"/>
              </w:rPr>
              <w:t>Oil</w:t>
            </w:r>
            <w:proofErr w:type="spellEnd"/>
            <w:r w:rsidRPr="004D4CAD">
              <w:rPr>
                <w:rFonts w:ascii="Lucida Bright" w:hAnsi="Lucida Bright" w:cs="Calibri"/>
                <w:color w:val="000000"/>
                <w:sz w:val="16"/>
              </w:rPr>
              <w:t xml:space="preserve"> 1</w:t>
            </w:r>
          </w:p>
        </w:tc>
        <w:tc>
          <w:tcPr>
            <w:tcW w:w="1687" w:type="pct"/>
            <w:shd w:val="clear" w:color="auto" w:fill="auto"/>
            <w:noWrap/>
            <w:vAlign w:val="center"/>
            <w:hideMark/>
          </w:tcPr>
          <w:p w:rsidR="005A6342" w:rsidRDefault="005A6342" w:rsidP="005A6342">
            <w:pPr>
              <w:jc w:val="right"/>
              <w:rPr>
                <w:rFonts w:ascii="Lucida Bright" w:hAnsi="Lucida Bright" w:cs="Calibri"/>
                <w:color w:val="000000"/>
                <w:sz w:val="16"/>
                <w:szCs w:val="16"/>
                <w:lang w:val="es-BO" w:eastAsia="es-BO"/>
              </w:rPr>
            </w:pPr>
            <w:r>
              <w:rPr>
                <w:rFonts w:ascii="Lucida Bright" w:hAnsi="Lucida Bright" w:cs="Calibri"/>
                <w:color w:val="000000"/>
                <w:sz w:val="16"/>
              </w:rPr>
              <w:t>365.803.456,50</w:t>
            </w:r>
          </w:p>
        </w:tc>
      </w:tr>
      <w:tr w:rsidR="005A6342" w:rsidRPr="004D4CAD" w:rsidTr="005263D2">
        <w:trPr>
          <w:trHeight w:val="60"/>
          <w:jc w:val="center"/>
        </w:trPr>
        <w:tc>
          <w:tcPr>
            <w:tcW w:w="545" w:type="pct"/>
            <w:shd w:val="clear" w:color="auto" w:fill="auto"/>
            <w:vAlign w:val="center"/>
            <w:hideMark/>
          </w:tcPr>
          <w:p w:rsidR="005A6342" w:rsidRPr="004D4CAD" w:rsidRDefault="005A6342" w:rsidP="005A6342">
            <w:pPr>
              <w:jc w:val="center"/>
              <w:rPr>
                <w:rFonts w:ascii="Lucida Bright" w:hAnsi="Lucida Bright" w:cs="Calibri"/>
                <w:color w:val="000000"/>
                <w:sz w:val="16"/>
              </w:rPr>
            </w:pPr>
            <w:r w:rsidRPr="004D4CAD">
              <w:rPr>
                <w:rFonts w:ascii="Lucida Bright" w:hAnsi="Lucida Bright" w:cs="Calibri"/>
                <w:color w:val="000000"/>
                <w:sz w:val="16"/>
              </w:rPr>
              <w:t>2</w:t>
            </w:r>
          </w:p>
        </w:tc>
        <w:tc>
          <w:tcPr>
            <w:tcW w:w="2768" w:type="pct"/>
            <w:shd w:val="clear" w:color="auto" w:fill="auto"/>
            <w:noWrap/>
            <w:vAlign w:val="center"/>
            <w:hideMark/>
          </w:tcPr>
          <w:p w:rsidR="005A6342" w:rsidRPr="004D4CAD" w:rsidRDefault="005A6342" w:rsidP="005A6342">
            <w:pPr>
              <w:rPr>
                <w:rFonts w:ascii="Lucida Bright" w:hAnsi="Lucida Bright" w:cs="Calibri"/>
                <w:color w:val="000000"/>
                <w:sz w:val="16"/>
              </w:rPr>
            </w:pPr>
            <w:r w:rsidRPr="004D4CAD">
              <w:rPr>
                <w:rFonts w:ascii="Lucida Bright" w:hAnsi="Lucida Bright" w:cs="Calibri"/>
                <w:color w:val="000000"/>
                <w:sz w:val="16"/>
              </w:rPr>
              <w:t xml:space="preserve">Suministro de </w:t>
            </w:r>
            <w:proofErr w:type="spellStart"/>
            <w:r w:rsidRPr="004D4CAD">
              <w:rPr>
                <w:rFonts w:ascii="Lucida Bright" w:hAnsi="Lucida Bright" w:cs="Calibri"/>
                <w:color w:val="000000"/>
                <w:sz w:val="16"/>
              </w:rPr>
              <w:t>Diesel</w:t>
            </w:r>
            <w:proofErr w:type="spellEnd"/>
            <w:r w:rsidRPr="004D4CAD">
              <w:rPr>
                <w:rFonts w:ascii="Lucida Bright" w:hAnsi="Lucida Bright" w:cs="Calibri"/>
                <w:color w:val="000000"/>
                <w:sz w:val="16"/>
              </w:rPr>
              <w:t xml:space="preserve"> </w:t>
            </w:r>
            <w:proofErr w:type="spellStart"/>
            <w:r w:rsidRPr="004D4CAD">
              <w:rPr>
                <w:rFonts w:ascii="Lucida Bright" w:hAnsi="Lucida Bright" w:cs="Calibri"/>
                <w:color w:val="000000"/>
                <w:sz w:val="16"/>
              </w:rPr>
              <w:t>Oil</w:t>
            </w:r>
            <w:proofErr w:type="spellEnd"/>
            <w:r w:rsidRPr="004D4CAD">
              <w:rPr>
                <w:rFonts w:ascii="Lucida Bright" w:hAnsi="Lucida Bright" w:cs="Calibri"/>
                <w:color w:val="000000"/>
                <w:sz w:val="16"/>
              </w:rPr>
              <w:t xml:space="preserve"> 2</w:t>
            </w:r>
          </w:p>
        </w:tc>
        <w:tc>
          <w:tcPr>
            <w:tcW w:w="1687" w:type="pct"/>
            <w:shd w:val="clear" w:color="auto" w:fill="auto"/>
            <w:noWrap/>
            <w:vAlign w:val="center"/>
            <w:hideMark/>
          </w:tcPr>
          <w:p w:rsidR="005A6342" w:rsidRDefault="005A6342" w:rsidP="005A6342">
            <w:pPr>
              <w:jc w:val="right"/>
              <w:rPr>
                <w:rFonts w:ascii="Lucida Bright" w:hAnsi="Lucida Bright" w:cs="Calibri"/>
                <w:color w:val="000000"/>
                <w:sz w:val="16"/>
                <w:szCs w:val="16"/>
              </w:rPr>
            </w:pPr>
            <w:r>
              <w:rPr>
                <w:rFonts w:ascii="Lucida Bright" w:hAnsi="Lucida Bright" w:cs="Calibri"/>
                <w:color w:val="000000"/>
                <w:sz w:val="16"/>
              </w:rPr>
              <w:t>27.320.494,44</w:t>
            </w:r>
          </w:p>
        </w:tc>
      </w:tr>
      <w:tr w:rsidR="005A6342" w:rsidRPr="004D4CAD" w:rsidTr="005263D2">
        <w:trPr>
          <w:trHeight w:val="60"/>
          <w:jc w:val="center"/>
        </w:trPr>
        <w:tc>
          <w:tcPr>
            <w:tcW w:w="545" w:type="pct"/>
            <w:shd w:val="clear" w:color="auto" w:fill="auto"/>
            <w:vAlign w:val="center"/>
            <w:hideMark/>
          </w:tcPr>
          <w:p w:rsidR="005A6342" w:rsidRPr="004D4CAD" w:rsidRDefault="005A6342" w:rsidP="005A6342">
            <w:pPr>
              <w:jc w:val="center"/>
              <w:rPr>
                <w:rFonts w:ascii="Lucida Bright" w:hAnsi="Lucida Bright" w:cs="Calibri"/>
                <w:color w:val="000000"/>
                <w:sz w:val="16"/>
              </w:rPr>
            </w:pPr>
            <w:r w:rsidRPr="004D4CAD">
              <w:rPr>
                <w:rFonts w:ascii="Lucida Bright" w:hAnsi="Lucida Bright" w:cs="Calibri"/>
                <w:color w:val="000000"/>
                <w:sz w:val="16"/>
              </w:rPr>
              <w:t>3</w:t>
            </w:r>
          </w:p>
        </w:tc>
        <w:tc>
          <w:tcPr>
            <w:tcW w:w="2768" w:type="pct"/>
            <w:shd w:val="clear" w:color="auto" w:fill="auto"/>
            <w:noWrap/>
            <w:vAlign w:val="center"/>
            <w:hideMark/>
          </w:tcPr>
          <w:p w:rsidR="005A6342" w:rsidRPr="004D4CAD" w:rsidRDefault="005A6342" w:rsidP="005A6342">
            <w:pPr>
              <w:rPr>
                <w:rFonts w:ascii="Lucida Bright" w:hAnsi="Lucida Bright" w:cs="Calibri"/>
                <w:color w:val="000000"/>
                <w:sz w:val="16"/>
              </w:rPr>
            </w:pPr>
            <w:r w:rsidRPr="004D4CAD">
              <w:rPr>
                <w:rFonts w:ascii="Lucida Bright" w:hAnsi="Lucida Bright" w:cs="Calibri"/>
                <w:color w:val="000000"/>
                <w:sz w:val="16"/>
              </w:rPr>
              <w:t xml:space="preserve">Suministro de </w:t>
            </w:r>
            <w:proofErr w:type="spellStart"/>
            <w:r w:rsidRPr="004D4CAD">
              <w:rPr>
                <w:rFonts w:ascii="Lucida Bright" w:hAnsi="Lucida Bright" w:cs="Calibri"/>
                <w:color w:val="000000"/>
                <w:sz w:val="16"/>
              </w:rPr>
              <w:t>Diesel</w:t>
            </w:r>
            <w:proofErr w:type="spellEnd"/>
            <w:r w:rsidRPr="004D4CAD">
              <w:rPr>
                <w:rFonts w:ascii="Lucida Bright" w:hAnsi="Lucida Bright" w:cs="Calibri"/>
                <w:color w:val="000000"/>
                <w:sz w:val="16"/>
              </w:rPr>
              <w:t xml:space="preserve"> </w:t>
            </w:r>
            <w:proofErr w:type="spellStart"/>
            <w:r w:rsidRPr="004D4CAD">
              <w:rPr>
                <w:rFonts w:ascii="Lucida Bright" w:hAnsi="Lucida Bright" w:cs="Calibri"/>
                <w:color w:val="000000"/>
                <w:sz w:val="16"/>
              </w:rPr>
              <w:t>Oil</w:t>
            </w:r>
            <w:proofErr w:type="spellEnd"/>
            <w:r w:rsidRPr="004D4CAD">
              <w:rPr>
                <w:rFonts w:ascii="Lucida Bright" w:hAnsi="Lucida Bright" w:cs="Calibri"/>
                <w:color w:val="000000"/>
                <w:sz w:val="16"/>
              </w:rPr>
              <w:t xml:space="preserve"> 3</w:t>
            </w:r>
          </w:p>
        </w:tc>
        <w:tc>
          <w:tcPr>
            <w:tcW w:w="1687" w:type="pct"/>
            <w:shd w:val="clear" w:color="auto" w:fill="auto"/>
            <w:noWrap/>
            <w:vAlign w:val="center"/>
            <w:hideMark/>
          </w:tcPr>
          <w:p w:rsidR="005A6342" w:rsidRDefault="005A6342" w:rsidP="005A6342">
            <w:pPr>
              <w:jc w:val="right"/>
              <w:rPr>
                <w:rFonts w:ascii="Lucida Bright" w:hAnsi="Lucida Bright" w:cs="Calibri"/>
                <w:color w:val="000000"/>
                <w:sz w:val="16"/>
                <w:szCs w:val="16"/>
              </w:rPr>
            </w:pPr>
            <w:r>
              <w:rPr>
                <w:rFonts w:ascii="Lucida Bright" w:hAnsi="Lucida Bright" w:cs="Calibri"/>
                <w:color w:val="000000"/>
                <w:sz w:val="16"/>
                <w:szCs w:val="16"/>
              </w:rPr>
              <w:t>9.153.301,68</w:t>
            </w:r>
          </w:p>
        </w:tc>
      </w:tr>
      <w:tr w:rsidR="005A6342" w:rsidRPr="004D4CAD" w:rsidTr="005263D2">
        <w:trPr>
          <w:trHeight w:val="60"/>
          <w:jc w:val="center"/>
        </w:trPr>
        <w:tc>
          <w:tcPr>
            <w:tcW w:w="545" w:type="pct"/>
            <w:shd w:val="clear" w:color="auto" w:fill="auto"/>
            <w:vAlign w:val="center"/>
            <w:hideMark/>
          </w:tcPr>
          <w:p w:rsidR="005A6342" w:rsidRPr="004D4CAD" w:rsidRDefault="005A6342" w:rsidP="005A6342">
            <w:pPr>
              <w:jc w:val="center"/>
              <w:rPr>
                <w:rFonts w:ascii="Lucida Bright" w:hAnsi="Lucida Bright" w:cs="Calibri"/>
                <w:color w:val="000000"/>
                <w:sz w:val="16"/>
              </w:rPr>
            </w:pPr>
            <w:r w:rsidRPr="004D4CAD">
              <w:rPr>
                <w:rFonts w:ascii="Lucida Bright" w:hAnsi="Lucida Bright" w:cs="Calibri"/>
                <w:color w:val="000000"/>
                <w:sz w:val="16"/>
              </w:rPr>
              <w:t>4</w:t>
            </w:r>
          </w:p>
        </w:tc>
        <w:tc>
          <w:tcPr>
            <w:tcW w:w="2768" w:type="pct"/>
            <w:shd w:val="clear" w:color="auto" w:fill="auto"/>
            <w:noWrap/>
            <w:vAlign w:val="center"/>
            <w:hideMark/>
          </w:tcPr>
          <w:p w:rsidR="005A6342" w:rsidRPr="004D4CAD" w:rsidRDefault="005A6342" w:rsidP="005A6342">
            <w:pPr>
              <w:rPr>
                <w:rFonts w:ascii="Lucida Bright" w:hAnsi="Lucida Bright" w:cs="Calibri"/>
                <w:color w:val="000000"/>
                <w:sz w:val="16"/>
              </w:rPr>
            </w:pPr>
            <w:r w:rsidRPr="004D4CAD">
              <w:rPr>
                <w:rFonts w:ascii="Lucida Bright" w:hAnsi="Lucida Bright" w:cs="Calibri"/>
                <w:color w:val="000000"/>
                <w:sz w:val="16"/>
              </w:rPr>
              <w:t>Suministro de Insumos y Aditivos 1</w:t>
            </w:r>
          </w:p>
        </w:tc>
        <w:tc>
          <w:tcPr>
            <w:tcW w:w="1687" w:type="pct"/>
            <w:shd w:val="clear" w:color="auto" w:fill="auto"/>
            <w:noWrap/>
            <w:vAlign w:val="center"/>
            <w:hideMark/>
          </w:tcPr>
          <w:p w:rsidR="005A6342" w:rsidRDefault="005A6342" w:rsidP="005A6342">
            <w:pPr>
              <w:jc w:val="right"/>
              <w:rPr>
                <w:rFonts w:ascii="Lucida Bright" w:hAnsi="Lucida Bright" w:cs="Calibri"/>
                <w:color w:val="000000"/>
                <w:sz w:val="16"/>
                <w:szCs w:val="16"/>
              </w:rPr>
            </w:pPr>
            <w:r>
              <w:rPr>
                <w:rFonts w:ascii="Lucida Bright" w:hAnsi="Lucida Bright" w:cs="Calibri"/>
                <w:color w:val="000000"/>
                <w:sz w:val="16"/>
                <w:szCs w:val="16"/>
              </w:rPr>
              <w:t>163.555.258,32</w:t>
            </w:r>
          </w:p>
        </w:tc>
      </w:tr>
      <w:tr w:rsidR="005A6342" w:rsidRPr="005A6342" w:rsidTr="005263D2">
        <w:trPr>
          <w:trHeight w:val="60"/>
          <w:jc w:val="center"/>
        </w:trPr>
        <w:tc>
          <w:tcPr>
            <w:tcW w:w="3313" w:type="pct"/>
            <w:gridSpan w:val="2"/>
            <w:shd w:val="clear" w:color="auto" w:fill="auto"/>
            <w:vAlign w:val="center"/>
          </w:tcPr>
          <w:p w:rsidR="005A6342" w:rsidRPr="007777EE" w:rsidRDefault="005A6342" w:rsidP="005A6342">
            <w:pPr>
              <w:jc w:val="center"/>
              <w:rPr>
                <w:rFonts w:ascii="Lucida Bright" w:hAnsi="Lucida Bright" w:cs="Calibri"/>
                <w:b/>
                <w:color w:val="000000"/>
                <w:sz w:val="16"/>
              </w:rPr>
            </w:pPr>
            <w:r>
              <w:rPr>
                <w:rFonts w:ascii="Lucida Bright" w:hAnsi="Lucida Bright" w:cs="Calibri"/>
                <w:b/>
                <w:color w:val="000000"/>
                <w:sz w:val="16"/>
              </w:rPr>
              <w:t>TOTAL</w:t>
            </w:r>
          </w:p>
        </w:tc>
        <w:tc>
          <w:tcPr>
            <w:tcW w:w="1687" w:type="pct"/>
            <w:shd w:val="clear" w:color="auto" w:fill="auto"/>
            <w:noWrap/>
            <w:vAlign w:val="center"/>
          </w:tcPr>
          <w:p w:rsidR="005A6342" w:rsidRPr="005A6342" w:rsidRDefault="005A6342" w:rsidP="005A6342">
            <w:pPr>
              <w:jc w:val="right"/>
              <w:rPr>
                <w:rFonts w:ascii="Calibri" w:hAnsi="Calibri"/>
                <w:b/>
                <w:bCs/>
                <w:color w:val="000000"/>
                <w:sz w:val="22"/>
                <w:szCs w:val="22"/>
                <w:lang w:val="es-BO" w:eastAsia="es-BO"/>
              </w:rPr>
            </w:pPr>
            <w:r w:rsidRPr="005A6342">
              <w:rPr>
                <w:rFonts w:ascii="Lucida Bright" w:hAnsi="Lucida Bright" w:cs="Calibri"/>
                <w:b/>
                <w:color w:val="000000"/>
                <w:sz w:val="16"/>
                <w:szCs w:val="16"/>
              </w:rPr>
              <w:t>565.832.510,94</w:t>
            </w:r>
          </w:p>
        </w:tc>
      </w:tr>
    </w:tbl>
    <w:p w:rsidR="007777EE" w:rsidRPr="004D4CAD" w:rsidRDefault="007777EE" w:rsidP="007777EE">
      <w:pPr>
        <w:jc w:val="both"/>
        <w:rPr>
          <w:rFonts w:ascii="Lucida Bright" w:hAnsi="Lucida Bright" w:cs="Arial"/>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142DA5" w:rsidP="007777EE">
      <w:pPr>
        <w:rPr>
          <w:rFonts w:asciiTheme="minorHAnsi" w:hAnsiTheme="minorHAnsi" w:cstheme="minorHAnsi"/>
          <w:b/>
          <w:sz w:val="22"/>
          <w:szCs w:val="22"/>
        </w:rPr>
      </w:pPr>
      <w:r>
        <w:rPr>
          <w:rFonts w:asciiTheme="minorHAnsi" w:hAnsiTheme="minorHAnsi" w:cstheme="minorHAnsi"/>
          <w:b/>
          <w:sz w:val="22"/>
          <w:szCs w:val="22"/>
        </w:rPr>
        <w:br w:type="page"/>
      </w:r>
      <w:r w:rsidR="005C5A6C"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A30AC2">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p>
    <w:p w:rsidR="00A14F42" w:rsidRPr="00DF3BDC" w:rsidRDefault="00A14F42" w:rsidP="00A30AC2">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A30AC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A30AC2">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A30AC2">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30AC2">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30AC2">
      <w:pPr>
        <w:pStyle w:val="Sinespaciado4"/>
        <w:numPr>
          <w:ilvl w:val="0"/>
          <w:numId w:val="27"/>
        </w:numPr>
        <w:ind w:left="851"/>
        <w:jc w:val="both"/>
      </w:pPr>
      <w:r w:rsidRPr="006F470A">
        <w:t>Que tengan sentencia ejecutoriada, con impedimento para ejercer el comercio.</w:t>
      </w:r>
    </w:p>
    <w:p w:rsidR="006A773C" w:rsidRPr="006F470A" w:rsidRDefault="006A773C" w:rsidP="00A30AC2">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30AC2">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30AC2">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30AC2">
      <w:pPr>
        <w:pStyle w:val="Sinespaciado4"/>
        <w:numPr>
          <w:ilvl w:val="0"/>
          <w:numId w:val="27"/>
        </w:numPr>
        <w:ind w:left="851"/>
        <w:jc w:val="both"/>
      </w:pPr>
      <w:r w:rsidRPr="002932FE">
        <w:t>Que hubiesen declarado su disolución o quiebra.</w:t>
      </w:r>
    </w:p>
    <w:p w:rsidR="006A773C" w:rsidRPr="006F470A" w:rsidRDefault="006A773C" w:rsidP="00A30AC2">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30AC2">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A30AC2">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30AC2">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30AC2">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142DA5">
        <w:rPr>
          <w:rFonts w:asciiTheme="minorHAnsi" w:hAnsiTheme="minorHAnsi" w:cstheme="minorHAnsi"/>
          <w:color w:val="FF0000"/>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30AC2">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30AC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30AC2">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30AC2">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30AC2">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30AC2">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30AC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30AC2">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30AC2">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A30AC2">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30AC2">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30AC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30AC2">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30AC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A30AC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30AC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30AC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30AC2">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30AC2">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30AC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30AC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30AC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 xml:space="preserve">DE </w:t>
      </w:r>
      <w:proofErr w:type="gramStart"/>
      <w:r w:rsidR="00FE7731" w:rsidRPr="000B4C8C">
        <w:rPr>
          <w:rFonts w:asciiTheme="minorHAnsi" w:hAnsiTheme="minorHAnsi" w:cstheme="minorHAnsi"/>
          <w:b/>
          <w:sz w:val="22"/>
          <w:szCs w:val="22"/>
        </w:rPr>
        <w:t>CONFIDENCIALIDAD</w:t>
      </w:r>
      <w:r w:rsidR="00F9669E" w:rsidRPr="000B4C8C">
        <w:rPr>
          <w:rFonts w:asciiTheme="minorHAnsi" w:hAnsiTheme="minorHAnsi" w:cstheme="minorHAnsi"/>
          <w:b/>
          <w:sz w:val="22"/>
          <w:szCs w:val="22"/>
        </w:rPr>
        <w:t>.-</w:t>
      </w:r>
      <w:proofErr w:type="gramEnd"/>
    </w:p>
    <w:p w:rsidR="00A11440" w:rsidRPr="000B4C8C" w:rsidRDefault="00142DA5"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142DA5" w:rsidRPr="006F470A">
        <w:rPr>
          <w:rFonts w:asciiTheme="minorHAnsi" w:hAnsiTheme="minorHAnsi" w:cstheme="minorHAnsi"/>
          <w:b/>
          <w:sz w:val="22"/>
          <w:szCs w:val="22"/>
        </w:rPr>
        <w:t>PREVIA. -</w:t>
      </w:r>
    </w:p>
    <w:p w:rsidR="00A11440" w:rsidRPr="00365997" w:rsidRDefault="00142DA5"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142DA5" w:rsidRDefault="00142DA5" w:rsidP="00B37050">
      <w:pPr>
        <w:tabs>
          <w:tab w:val="num" w:pos="993"/>
        </w:tabs>
        <w:ind w:left="426"/>
        <w:jc w:val="both"/>
        <w:rPr>
          <w:rFonts w:asciiTheme="minorHAnsi" w:hAnsiTheme="minorHAnsi" w:cstheme="minorHAnsi"/>
          <w:b/>
          <w:bCs/>
          <w:i/>
          <w:iCs/>
          <w:color w:val="FF0000"/>
          <w:lang w:eastAsia="es-BO"/>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142DA5" w:rsidRDefault="00142DA5" w:rsidP="00E73728">
      <w:pPr>
        <w:tabs>
          <w:tab w:val="num" w:pos="993"/>
        </w:tabs>
        <w:ind w:left="426"/>
        <w:jc w:val="both"/>
        <w:rPr>
          <w:rFonts w:asciiTheme="minorHAnsi" w:hAnsiTheme="minorHAnsi" w:cstheme="minorHAnsi"/>
          <w:b/>
          <w:bCs/>
          <w:i/>
          <w:iCs/>
          <w:color w:val="FF0000"/>
          <w:lang w:eastAsia="es-BO"/>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6BA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6BA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6BA8">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EF4F46"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w:t>
      </w:r>
      <w:r w:rsidRPr="00EF4F46">
        <w:rPr>
          <w:rFonts w:asciiTheme="minorHAnsi" w:hAnsiTheme="minorHAnsi" w:cstheme="minorHAnsi"/>
          <w:sz w:val="22"/>
          <w:szCs w:val="22"/>
        </w:rPr>
        <w:t xml:space="preserve">deberá ser realizada de manera previa a la fecha y hora establecida en la presentación de propuestas y publicada en el sitio web de YPFB </w:t>
      </w:r>
      <w:hyperlink r:id="rId17" w:history="1">
        <w:r w:rsidRPr="00EF4F46">
          <w:rPr>
            <w:rStyle w:val="Hipervnculo"/>
            <w:rFonts w:asciiTheme="minorHAnsi" w:hAnsiTheme="minorHAnsi" w:cstheme="minorHAnsi"/>
            <w:sz w:val="22"/>
            <w:szCs w:val="22"/>
          </w:rPr>
          <w:t>www.ypfb.gob.bo</w:t>
        </w:r>
      </w:hyperlink>
      <w:r w:rsidRPr="00EF4F46">
        <w:rPr>
          <w:rStyle w:val="Hipervnculo"/>
          <w:rFonts w:asciiTheme="minorHAnsi" w:hAnsiTheme="minorHAnsi" w:cstheme="minorHAnsi"/>
          <w:sz w:val="22"/>
          <w:szCs w:val="22"/>
        </w:rPr>
        <w:t xml:space="preserve">. </w:t>
      </w:r>
    </w:p>
    <w:p w:rsidR="00564E6A" w:rsidRPr="00EF4F46" w:rsidRDefault="00564E6A" w:rsidP="00564E6A">
      <w:pPr>
        <w:jc w:val="both"/>
        <w:rPr>
          <w:rFonts w:asciiTheme="minorHAnsi" w:hAnsiTheme="minorHAnsi" w:cstheme="minorHAnsi"/>
          <w:sz w:val="22"/>
          <w:szCs w:val="22"/>
        </w:rPr>
      </w:pPr>
    </w:p>
    <w:p w:rsidR="00170175" w:rsidRPr="00EF4F46" w:rsidRDefault="00170175" w:rsidP="002750AD">
      <w:pPr>
        <w:pStyle w:val="Prrafodelista"/>
        <w:numPr>
          <w:ilvl w:val="0"/>
          <w:numId w:val="3"/>
        </w:numPr>
        <w:ind w:left="426" w:hanging="426"/>
        <w:jc w:val="both"/>
        <w:rPr>
          <w:rFonts w:asciiTheme="minorHAnsi" w:hAnsiTheme="minorHAnsi" w:cstheme="minorHAnsi"/>
          <w:b/>
          <w:sz w:val="22"/>
          <w:szCs w:val="22"/>
        </w:rPr>
      </w:pPr>
      <w:r w:rsidRPr="00EF4F46">
        <w:rPr>
          <w:rFonts w:asciiTheme="minorHAnsi" w:hAnsiTheme="minorHAnsi" w:cstheme="minorHAnsi"/>
          <w:b/>
          <w:sz w:val="22"/>
          <w:szCs w:val="22"/>
        </w:rPr>
        <w:t>MARGEN DE PR</w:t>
      </w:r>
      <w:r w:rsidR="00D2198B" w:rsidRPr="00EF4F46">
        <w:rPr>
          <w:rFonts w:asciiTheme="minorHAnsi" w:hAnsiTheme="minorHAnsi" w:cstheme="minorHAnsi"/>
          <w:b/>
          <w:sz w:val="22"/>
          <w:szCs w:val="22"/>
        </w:rPr>
        <w:t xml:space="preserve">EFERENCIA Y FACTORES DE </w:t>
      </w:r>
      <w:proofErr w:type="gramStart"/>
      <w:r w:rsidR="00D2198B" w:rsidRPr="00EF4F46">
        <w:rPr>
          <w:rFonts w:asciiTheme="minorHAnsi" w:hAnsiTheme="minorHAnsi" w:cstheme="minorHAnsi"/>
          <w:b/>
          <w:sz w:val="22"/>
          <w:szCs w:val="22"/>
        </w:rPr>
        <w:t>AJUSTES</w:t>
      </w:r>
      <w:r w:rsidR="00F9669E" w:rsidRPr="00EF4F46">
        <w:rPr>
          <w:rFonts w:asciiTheme="minorHAnsi" w:hAnsiTheme="minorHAnsi" w:cstheme="minorHAnsi"/>
          <w:b/>
          <w:sz w:val="22"/>
          <w:szCs w:val="22"/>
        </w:rPr>
        <w:t>.-</w:t>
      </w:r>
      <w:proofErr w:type="gramEnd"/>
    </w:p>
    <w:p w:rsidR="00FD0D37" w:rsidRPr="00EF4F46" w:rsidRDefault="00FD0D37" w:rsidP="00FD0D37">
      <w:pPr>
        <w:pStyle w:val="Prrafodelista"/>
        <w:ind w:left="360"/>
        <w:jc w:val="both"/>
        <w:rPr>
          <w:rFonts w:asciiTheme="minorHAnsi" w:hAnsiTheme="minorHAnsi" w:cstheme="minorHAnsi"/>
          <w:bCs/>
          <w:sz w:val="22"/>
          <w:szCs w:val="22"/>
          <w:lang w:eastAsia="es-BO"/>
        </w:rPr>
      </w:pPr>
    </w:p>
    <w:p w:rsidR="00B86EB5" w:rsidRPr="00EF4F46" w:rsidRDefault="00AF7E5E" w:rsidP="00A30AC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EF4F46">
        <w:rPr>
          <w:rFonts w:asciiTheme="minorHAnsi" w:hAnsiTheme="minorHAnsi" w:cstheme="minorHAnsi"/>
          <w:b/>
          <w:sz w:val="22"/>
          <w:szCs w:val="22"/>
          <w:lang w:eastAsia="es-BO"/>
        </w:rPr>
        <w:t>Para bienes, se aplicarán únicamente uno de los dos tipos de Márgenes de Preferencia y Factores de Ajuste</w:t>
      </w:r>
      <w:r w:rsidR="00B86EB5" w:rsidRPr="00EF4F46">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30AC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30AC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30AC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142DA5" w:rsidRDefault="00142DA5">
      <w:pPr>
        <w:rPr>
          <w:rFonts w:asciiTheme="minorHAnsi" w:hAnsiTheme="minorHAnsi" w:cstheme="minorHAnsi"/>
          <w:b/>
          <w:sz w:val="22"/>
          <w:szCs w:val="22"/>
        </w:rPr>
      </w:pPr>
      <w:r>
        <w:rPr>
          <w:rFonts w:asciiTheme="minorHAnsi" w:hAnsiTheme="minorHAnsi" w:cstheme="minorHAnsi"/>
          <w:b/>
          <w:sz w:val="22"/>
          <w:szCs w:val="22"/>
        </w:rPr>
        <w:br w:type="page"/>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142DA5" w:rsidRDefault="00C05B7B" w:rsidP="00B37050">
      <w:pPr>
        <w:jc w:val="both"/>
        <w:rPr>
          <w:rFonts w:asciiTheme="minorHAnsi" w:hAnsiTheme="minorHAnsi" w:cstheme="minorHAnsi"/>
          <w:sz w:val="16"/>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142DA5" w:rsidRPr="006F470A">
        <w:rPr>
          <w:rFonts w:asciiTheme="minorHAnsi" w:hAnsiTheme="minorHAnsi" w:cstheme="minorHAnsi"/>
          <w:b/>
          <w:sz w:val="22"/>
          <w:szCs w:val="22"/>
        </w:rPr>
        <w:t>PROPUESTAS. -</w:t>
      </w:r>
    </w:p>
    <w:p w:rsidR="00D07ADC" w:rsidRPr="00142DA5" w:rsidRDefault="00D07ADC" w:rsidP="00D07ADC">
      <w:pPr>
        <w:ind w:left="567"/>
        <w:jc w:val="both"/>
        <w:rPr>
          <w:rFonts w:asciiTheme="minorHAnsi" w:hAnsiTheme="minorHAnsi" w:cstheme="minorHAnsi"/>
          <w:sz w:val="16"/>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142DA5" w:rsidRDefault="00D07ADC" w:rsidP="00D07ADC">
      <w:pPr>
        <w:ind w:left="567"/>
        <w:jc w:val="both"/>
        <w:rPr>
          <w:rFonts w:asciiTheme="minorHAnsi" w:hAnsiTheme="minorHAnsi" w:cstheme="minorHAnsi"/>
          <w:sz w:val="14"/>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142DA5" w:rsidRDefault="00C75BEC" w:rsidP="00B37050">
      <w:pPr>
        <w:ind w:left="567"/>
        <w:jc w:val="both"/>
        <w:rPr>
          <w:rFonts w:asciiTheme="minorHAnsi" w:hAnsiTheme="minorHAnsi" w:cstheme="minorHAnsi"/>
          <w:color w:val="000000"/>
          <w:sz w:val="10"/>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Pr="00142DA5" w:rsidRDefault="00A144AD" w:rsidP="00B37050">
      <w:pPr>
        <w:ind w:left="567"/>
        <w:jc w:val="both"/>
        <w:rPr>
          <w:rFonts w:asciiTheme="minorHAnsi" w:hAnsiTheme="minorHAnsi" w:cstheme="minorHAnsi"/>
          <w:sz w:val="10"/>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142DA5"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142DA5">
        <w:trPr>
          <w:trHeight w:val="841"/>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142DA5" w:rsidRDefault="00886C42" w:rsidP="00886C42">
      <w:pPr>
        <w:pStyle w:val="Prrafodelista"/>
        <w:ind w:left="1134"/>
        <w:jc w:val="both"/>
        <w:rPr>
          <w:rFonts w:asciiTheme="minorHAnsi" w:hAnsiTheme="minorHAnsi" w:cstheme="minorHAnsi"/>
          <w:sz w:val="8"/>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142DA5"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142DA5"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142DA5" w:rsidRDefault="00455A2A" w:rsidP="00B37050">
      <w:pPr>
        <w:ind w:left="567"/>
        <w:jc w:val="both"/>
        <w:rPr>
          <w:rFonts w:asciiTheme="minorHAnsi" w:hAnsiTheme="minorHAnsi" w:cstheme="minorHAnsi"/>
          <w:sz w:val="1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142DA5" w:rsidRDefault="00900663" w:rsidP="005C6D4D">
      <w:pPr>
        <w:ind w:left="426"/>
        <w:jc w:val="both"/>
        <w:rPr>
          <w:rFonts w:asciiTheme="minorHAnsi" w:hAnsiTheme="minorHAnsi" w:cstheme="minorHAnsi"/>
          <w:sz w:val="1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142DA5">
        <w:rPr>
          <w:rFonts w:asciiTheme="minorHAnsi" w:hAnsiTheme="minorHAnsi" w:cstheme="minorHAnsi"/>
          <w:sz w:val="14"/>
          <w:szCs w:val="22"/>
        </w:rPr>
        <w:t xml:space="preserve"> </w:t>
      </w:r>
      <w:r w:rsidR="0065005C" w:rsidRPr="00142DA5">
        <w:rPr>
          <w:rFonts w:asciiTheme="minorHAnsi" w:hAnsiTheme="minorHAnsi" w:cstheme="minorHAnsi"/>
          <w:sz w:val="14"/>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142DA5"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142DA5"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142DA5"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142DA5" w:rsidRDefault="00731A83" w:rsidP="00731A83">
      <w:pPr>
        <w:ind w:left="426"/>
        <w:jc w:val="both"/>
        <w:rPr>
          <w:rFonts w:asciiTheme="minorHAnsi" w:hAnsiTheme="minorHAnsi" w:cstheme="minorHAnsi"/>
          <w:sz w:val="16"/>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142DA5" w:rsidRDefault="00EC1A12" w:rsidP="00EC1A12">
      <w:pPr>
        <w:tabs>
          <w:tab w:val="left" w:pos="426"/>
        </w:tabs>
        <w:ind w:left="426"/>
        <w:jc w:val="both"/>
        <w:rPr>
          <w:rFonts w:asciiTheme="minorHAnsi" w:hAnsiTheme="minorHAnsi" w:cstheme="minorHAnsi"/>
          <w:sz w:val="16"/>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EF4F46" w:rsidRPr="0031134F" w:rsidRDefault="00EF4F46" w:rsidP="00EF4F46">
      <w:pPr>
        <w:ind w:left="426"/>
        <w:jc w:val="both"/>
        <w:rPr>
          <w:rFonts w:asciiTheme="minorHAnsi" w:hAnsiTheme="minorHAnsi" w:cstheme="minorHAnsi"/>
          <w:sz w:val="22"/>
          <w:szCs w:val="22"/>
        </w:rPr>
      </w:pPr>
      <w:r w:rsidRPr="0031134F">
        <w:rPr>
          <w:rFonts w:asciiTheme="minorHAnsi" w:hAnsiTheme="minorHAnsi" w:cstheme="minorHAnsi"/>
          <w:sz w:val="22"/>
          <w:szCs w:val="22"/>
        </w:rPr>
        <w:t>La concertación podrá ser utilizada en los procesos de contratación con el objetivo de obtener mejores condiciones técnicas y/o económicas de acuerdo a lo descrito en las especificaciones técnicas del presente DBC</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142DA5"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6BA8">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6BA8">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6BA8">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D6BA8">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30AC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6BA8">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30AC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30AC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A30AC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A30AC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7D6BA8">
      <w:pPr>
        <w:pStyle w:val="Prrafodelista"/>
        <w:numPr>
          <w:ilvl w:val="0"/>
          <w:numId w:val="29"/>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A30AC2">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6BA8">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6BA8">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142DA5" w:rsidRDefault="00142DA5">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30AC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30AC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A30AC2">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w:t>
      </w:r>
      <w:r w:rsidR="00AC4BF3">
        <w:rPr>
          <w:rFonts w:asciiTheme="minorHAnsi" w:hAnsiTheme="minorHAnsi" w:cstheme="minorHAnsi"/>
          <w:sz w:val="22"/>
          <w:szCs w:val="22"/>
        </w:rPr>
        <w:t>ivianos</w:t>
      </w:r>
      <w:proofErr w:type="gramEnd"/>
      <w:r w:rsidR="00AC4BF3">
        <w:rPr>
          <w:rFonts w:asciiTheme="minorHAnsi" w:hAnsiTheme="minorHAnsi" w:cstheme="minorHAnsi"/>
          <w:sz w:val="22"/>
          <w:szCs w:val="22"/>
        </w:rPr>
        <w:t>).</w:t>
      </w:r>
    </w:p>
    <w:p w:rsidR="00B3121C" w:rsidRPr="000E1D5D" w:rsidRDefault="00467EA1" w:rsidP="00A30AC2">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30AC2">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30AC2">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30AC2">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30AC2">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30AC2">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30AC2">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30AC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A30AC2">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A30AC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A30AC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30AC2">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30AC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proofErr w:type="gramStart"/>
      <w:r w:rsidRPr="00AC4BF3">
        <w:rPr>
          <w:rFonts w:asciiTheme="minorHAnsi" w:hAnsiTheme="minorHAnsi" w:cstheme="minorHAnsi"/>
          <w:sz w:val="22"/>
          <w:szCs w:val="22"/>
        </w:rPr>
        <w:t>de los certificado</w:t>
      </w:r>
      <w:proofErr w:type="gramEnd"/>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30AC2">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30AC2">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30AC2">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6BA8">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w:t>
      </w:r>
    </w:p>
    <w:p w:rsidR="00EF1265" w:rsidRPr="0048519A" w:rsidRDefault="00EF1265" w:rsidP="007D6BA8">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6BA8">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7A57D4"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A78A9" w:rsidRPr="00FC59D8" w:rsidRDefault="00EB5ED3" w:rsidP="001F513B">
      <w:pPr>
        <w:jc w:val="center"/>
        <w:rPr>
          <w:rFonts w:asciiTheme="minorHAnsi" w:hAnsiTheme="minorHAnsi" w:cstheme="minorHAnsi"/>
          <w:b/>
          <w:bCs/>
          <w:i/>
          <w:iCs/>
          <w:sz w:val="22"/>
          <w:szCs w:val="22"/>
        </w:rPr>
      </w:pPr>
      <w:r w:rsidRPr="00851483">
        <w:rPr>
          <w:rFonts w:asciiTheme="minorHAnsi" w:hAnsiTheme="minorHAnsi" w:cstheme="minorHAnsi"/>
          <w:b/>
          <w:sz w:val="22"/>
          <w:szCs w:val="22"/>
        </w:rPr>
        <w:lastRenderedPageBreak/>
        <w:t>FORMULARIO</w:t>
      </w:r>
      <w:r w:rsidR="00FA78A9" w:rsidRPr="00851483">
        <w:rPr>
          <w:rFonts w:asciiTheme="minorHAnsi" w:hAnsiTheme="minorHAnsi" w:cstheme="minorHAnsi"/>
          <w:b/>
          <w:sz w:val="22"/>
          <w:szCs w:val="22"/>
        </w:rPr>
        <w:t xml:space="preserve"> B-</w:t>
      </w:r>
      <w:r w:rsidR="00FA78A9" w:rsidRPr="00FC59D8">
        <w:rPr>
          <w:rFonts w:asciiTheme="minorHAnsi" w:hAnsiTheme="minorHAnsi" w:cstheme="minorHAnsi"/>
          <w:b/>
          <w:sz w:val="22"/>
          <w:szCs w:val="22"/>
        </w:rPr>
        <w:t>1</w:t>
      </w:r>
    </w:p>
    <w:p w:rsidR="00FA78A9" w:rsidRPr="00FC59D8" w:rsidRDefault="00FC59D8" w:rsidP="00FA78A9">
      <w:pPr>
        <w:jc w:val="center"/>
        <w:rPr>
          <w:rFonts w:ascii="Segoe UI" w:hAnsi="Segoe UI" w:cs="Segoe UI"/>
          <w:b/>
          <w:bCs/>
        </w:rPr>
      </w:pPr>
      <w:r w:rsidRPr="00FC59D8">
        <w:rPr>
          <w:rFonts w:ascii="Segoe UI" w:hAnsi="Segoe UI" w:cs="Segoe UI"/>
          <w:b/>
          <w:bCs/>
        </w:rPr>
        <w:t xml:space="preserve">PROPUESTA ECONÓMICA </w:t>
      </w:r>
    </w:p>
    <w:p w:rsidR="00E33908" w:rsidRDefault="00FC59D8" w:rsidP="00E33908">
      <w:pPr>
        <w:jc w:val="center"/>
        <w:rPr>
          <w:rFonts w:ascii="Segoe UI" w:hAnsi="Segoe UI" w:cs="Segoe UI"/>
          <w:b/>
          <w:bCs/>
          <w:color w:val="FF0000"/>
        </w:rPr>
      </w:pPr>
      <w:r w:rsidRPr="00851483">
        <w:rPr>
          <w:rFonts w:ascii="Segoe UI" w:hAnsi="Segoe UI" w:cs="Segoe UI"/>
          <w:b/>
          <w:bCs/>
          <w:color w:val="FF0000"/>
        </w:rPr>
        <w:t>EN DÓLARES ESTADOUNIDENSES</w:t>
      </w:r>
    </w:p>
    <w:p w:rsidR="00851483" w:rsidRPr="00851483" w:rsidRDefault="00FC59D8" w:rsidP="00E33908">
      <w:pPr>
        <w:jc w:val="center"/>
        <w:rPr>
          <w:rFonts w:ascii="Segoe UI" w:hAnsi="Segoe UI" w:cs="Segoe UI"/>
          <w:b/>
          <w:bCs/>
          <w:color w:val="FF0000"/>
        </w:rPr>
      </w:pPr>
      <w:r>
        <w:rPr>
          <w:rFonts w:ascii="Segoe UI" w:hAnsi="Segoe UI" w:cs="Segoe UI"/>
          <w:b/>
          <w:bCs/>
          <w:color w:val="FF0000"/>
        </w:rPr>
        <w:t xml:space="preserve">LOTE N° 1: </w:t>
      </w:r>
      <w:r w:rsidRPr="00FC59D8">
        <w:rPr>
          <w:rFonts w:ascii="Segoe UI" w:hAnsi="Segoe UI" w:cs="Segoe UI"/>
          <w:b/>
          <w:bCs/>
          <w:color w:val="FF0000"/>
        </w:rPr>
        <w:t>SUMINISTRO DE DIESEL OIL 1</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4"/>
        <w:gridCol w:w="1838"/>
        <w:gridCol w:w="2803"/>
        <w:gridCol w:w="1126"/>
        <w:gridCol w:w="1135"/>
        <w:gridCol w:w="1128"/>
      </w:tblGrid>
      <w:tr w:rsidR="00CF396F" w:rsidRPr="004D4CAD" w:rsidTr="004B12A1">
        <w:trPr>
          <w:trHeight w:val="242"/>
          <w:jc w:val="center"/>
        </w:trPr>
        <w:tc>
          <w:tcPr>
            <w:tcW w:w="465"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038"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583"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636"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CANTIDAD</w:t>
            </w:r>
          </w:p>
        </w:tc>
        <w:tc>
          <w:tcPr>
            <w:tcW w:w="641"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UNIDAD DE MEDIDA</w:t>
            </w:r>
          </w:p>
        </w:tc>
        <w:tc>
          <w:tcPr>
            <w:tcW w:w="637"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PREMIO</w:t>
            </w:r>
          </w:p>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CPG</w:t>
            </w:r>
          </w:p>
        </w:tc>
      </w:tr>
      <w:tr w:rsidR="004B12A1" w:rsidRPr="004D4CAD" w:rsidTr="004B12A1">
        <w:trPr>
          <w:trHeight w:val="49"/>
          <w:jc w:val="center"/>
        </w:trPr>
        <w:tc>
          <w:tcPr>
            <w:tcW w:w="465" w:type="pct"/>
            <w:vMerge w:val="restart"/>
            <w:shd w:val="clear" w:color="000000" w:fill="FFFFFF"/>
            <w:vAlign w:val="center"/>
            <w:hideMark/>
          </w:tcPr>
          <w:p w:rsidR="004B12A1" w:rsidRPr="004D4CAD" w:rsidRDefault="004B12A1" w:rsidP="004B12A1">
            <w:pPr>
              <w:jc w:val="center"/>
              <w:rPr>
                <w:rFonts w:ascii="Lucida Bright" w:hAnsi="Lucida Bright"/>
                <w:color w:val="000000"/>
                <w:sz w:val="16"/>
                <w:szCs w:val="16"/>
              </w:rPr>
            </w:pPr>
            <w:r w:rsidRPr="004D4CAD">
              <w:rPr>
                <w:rFonts w:ascii="Lucida Bright" w:hAnsi="Lucida Bright"/>
                <w:color w:val="000000"/>
                <w:sz w:val="16"/>
                <w:szCs w:val="16"/>
              </w:rPr>
              <w:t>1</w:t>
            </w:r>
          </w:p>
        </w:tc>
        <w:tc>
          <w:tcPr>
            <w:tcW w:w="1038" w:type="pct"/>
            <w:vMerge w:val="restart"/>
            <w:shd w:val="clear" w:color="000000" w:fill="FFFFFF"/>
            <w:vAlign w:val="center"/>
            <w:hideMark/>
          </w:tcPr>
          <w:p w:rsidR="004B12A1" w:rsidRPr="004D4CAD" w:rsidRDefault="004B12A1" w:rsidP="004B12A1">
            <w:pPr>
              <w:jc w:val="center"/>
              <w:rPr>
                <w:rFonts w:ascii="Lucida Bright" w:hAnsi="Lucida Bright"/>
                <w:color w:val="000000"/>
                <w:sz w:val="16"/>
                <w:szCs w:val="16"/>
              </w:rPr>
            </w:pPr>
            <w:r w:rsidRPr="004D4CAD">
              <w:rPr>
                <w:rFonts w:ascii="Lucida Bright" w:hAnsi="Lucida Bright"/>
                <w:color w:val="000000"/>
                <w:sz w:val="16"/>
                <w:szCs w:val="16"/>
              </w:rPr>
              <w:t>SUMINISTRO DE DIESEL OIL 1</w:t>
            </w:r>
          </w:p>
        </w:tc>
        <w:tc>
          <w:tcPr>
            <w:tcW w:w="1583" w:type="pct"/>
            <w:shd w:val="clear" w:color="000000" w:fill="FFFFFF"/>
          </w:tcPr>
          <w:p w:rsidR="004B12A1" w:rsidRPr="004D4CAD" w:rsidRDefault="004B12A1" w:rsidP="004B12A1">
            <w:pPr>
              <w:rPr>
                <w:rFonts w:ascii="Lucida Bright" w:hAnsi="Lucida Bright"/>
                <w:sz w:val="16"/>
                <w:szCs w:val="16"/>
              </w:rPr>
            </w:pPr>
            <w:r w:rsidRPr="004D4CAD">
              <w:rPr>
                <w:rFonts w:ascii="Lucida Bright" w:hAnsi="Lucida Bright"/>
                <w:sz w:val="16"/>
                <w:szCs w:val="16"/>
              </w:rPr>
              <w:t xml:space="preserve">FCA Planta en San Nicolás y/o Planta en Zárate y/o Planta en Campana y/o Planta en Dock Sud - Argentina </w:t>
            </w:r>
          </w:p>
        </w:tc>
        <w:tc>
          <w:tcPr>
            <w:tcW w:w="636"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41"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m3</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4B12A1">
        <w:trPr>
          <w:trHeight w:val="49"/>
          <w:jc w:val="center"/>
        </w:trPr>
        <w:tc>
          <w:tcPr>
            <w:tcW w:w="465" w:type="pct"/>
            <w:vMerge/>
            <w:vAlign w:val="center"/>
            <w:hideMark/>
          </w:tcPr>
          <w:p w:rsidR="004B12A1" w:rsidRPr="004D4CAD" w:rsidRDefault="004B12A1" w:rsidP="004B12A1">
            <w:pPr>
              <w:jc w:val="center"/>
              <w:rPr>
                <w:rFonts w:ascii="Lucida Bright" w:hAnsi="Lucida Bright"/>
                <w:color w:val="000000"/>
                <w:sz w:val="16"/>
                <w:szCs w:val="16"/>
              </w:rPr>
            </w:pPr>
          </w:p>
        </w:tc>
        <w:tc>
          <w:tcPr>
            <w:tcW w:w="1038" w:type="pct"/>
            <w:vMerge/>
            <w:vAlign w:val="center"/>
            <w:hideMark/>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tcPr>
          <w:p w:rsidR="004B12A1" w:rsidRPr="004D4CAD" w:rsidRDefault="004B12A1" w:rsidP="004B12A1">
            <w:pPr>
              <w:rPr>
                <w:rFonts w:ascii="Lucida Bright" w:hAnsi="Lucida Bright"/>
                <w:sz w:val="16"/>
                <w:szCs w:val="16"/>
              </w:rPr>
            </w:pPr>
            <w:r w:rsidRPr="004D4CAD">
              <w:rPr>
                <w:rFonts w:ascii="Lucida Bright" w:hAnsi="Lucida Bright"/>
                <w:sz w:val="16"/>
                <w:szCs w:val="16"/>
              </w:rPr>
              <w:t>FOB Argentina, mediante barcazas</w:t>
            </w:r>
          </w:p>
        </w:tc>
        <w:tc>
          <w:tcPr>
            <w:tcW w:w="636"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41"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4B12A1">
        <w:trPr>
          <w:trHeight w:val="49"/>
          <w:jc w:val="center"/>
        </w:trPr>
        <w:tc>
          <w:tcPr>
            <w:tcW w:w="465" w:type="pct"/>
            <w:vMerge/>
            <w:vAlign w:val="center"/>
            <w:hideMark/>
          </w:tcPr>
          <w:p w:rsidR="004B12A1" w:rsidRPr="004D4CAD" w:rsidRDefault="004B12A1" w:rsidP="004B12A1">
            <w:pPr>
              <w:jc w:val="center"/>
              <w:rPr>
                <w:rFonts w:ascii="Lucida Bright" w:hAnsi="Lucida Bright"/>
                <w:color w:val="000000"/>
                <w:sz w:val="16"/>
                <w:szCs w:val="16"/>
              </w:rPr>
            </w:pPr>
          </w:p>
        </w:tc>
        <w:tc>
          <w:tcPr>
            <w:tcW w:w="1038" w:type="pct"/>
            <w:vMerge/>
            <w:vAlign w:val="center"/>
            <w:hideMark/>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tcPr>
          <w:p w:rsidR="004B12A1" w:rsidRPr="004D4CAD" w:rsidRDefault="004B12A1" w:rsidP="004B12A1">
            <w:pPr>
              <w:rPr>
                <w:rFonts w:ascii="Lucida Bright" w:hAnsi="Lucida Bright"/>
                <w:sz w:val="16"/>
                <w:szCs w:val="16"/>
              </w:rPr>
            </w:pPr>
            <w:r w:rsidRPr="004D4CAD">
              <w:rPr>
                <w:rFonts w:ascii="Lucida Bright" w:hAnsi="Lucida Bright"/>
                <w:sz w:val="16"/>
                <w:szCs w:val="16"/>
              </w:rPr>
              <w:t>FOB Uruguay, mediante barcazas</w:t>
            </w:r>
          </w:p>
        </w:tc>
        <w:tc>
          <w:tcPr>
            <w:tcW w:w="636"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41"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4B12A1">
        <w:trPr>
          <w:trHeight w:val="49"/>
          <w:jc w:val="center"/>
        </w:trPr>
        <w:tc>
          <w:tcPr>
            <w:tcW w:w="465" w:type="pct"/>
            <w:vMerge/>
            <w:vAlign w:val="center"/>
            <w:hideMark/>
          </w:tcPr>
          <w:p w:rsidR="004B12A1" w:rsidRPr="004D4CAD" w:rsidRDefault="004B12A1" w:rsidP="004B12A1">
            <w:pPr>
              <w:jc w:val="center"/>
              <w:rPr>
                <w:rFonts w:ascii="Lucida Bright" w:hAnsi="Lucida Bright"/>
                <w:color w:val="000000"/>
                <w:sz w:val="16"/>
                <w:szCs w:val="16"/>
              </w:rPr>
            </w:pPr>
          </w:p>
        </w:tc>
        <w:tc>
          <w:tcPr>
            <w:tcW w:w="1038" w:type="pct"/>
            <w:vMerge/>
            <w:vAlign w:val="center"/>
            <w:hideMark/>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tcPr>
          <w:p w:rsidR="004B12A1" w:rsidRPr="004D4CAD" w:rsidRDefault="004B12A1" w:rsidP="004B12A1">
            <w:pPr>
              <w:rPr>
                <w:rFonts w:ascii="Lucida Bright" w:hAnsi="Lucida Bright"/>
                <w:sz w:val="16"/>
                <w:szCs w:val="16"/>
              </w:rPr>
            </w:pPr>
            <w:r w:rsidRPr="004D4CAD">
              <w:rPr>
                <w:rFonts w:ascii="Lucida Bright" w:hAnsi="Lucida Bright"/>
                <w:sz w:val="16"/>
                <w:szCs w:val="16"/>
              </w:rPr>
              <w:t xml:space="preserve">DAP Plantas Puerto </w:t>
            </w:r>
            <w:proofErr w:type="spellStart"/>
            <w:r w:rsidRPr="004D4CAD">
              <w:rPr>
                <w:rFonts w:ascii="Lucida Bright" w:hAnsi="Lucida Bright"/>
                <w:sz w:val="16"/>
                <w:szCs w:val="16"/>
              </w:rPr>
              <w:t>Quijarro</w:t>
            </w:r>
            <w:proofErr w:type="spellEnd"/>
            <w:r w:rsidRPr="004D4CAD">
              <w:rPr>
                <w:rFonts w:ascii="Lucida Bright" w:hAnsi="Lucida Bright"/>
                <w:sz w:val="16"/>
                <w:szCs w:val="16"/>
              </w:rPr>
              <w:t xml:space="preserve"> - Puerto Suarez Bolivia, mediante barcazas</w:t>
            </w:r>
          </w:p>
        </w:tc>
        <w:tc>
          <w:tcPr>
            <w:tcW w:w="636"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41"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4B12A1">
        <w:trPr>
          <w:trHeight w:val="49"/>
          <w:jc w:val="center"/>
        </w:trPr>
        <w:tc>
          <w:tcPr>
            <w:tcW w:w="465" w:type="pct"/>
            <w:vMerge/>
            <w:vAlign w:val="center"/>
          </w:tcPr>
          <w:p w:rsidR="004B12A1" w:rsidRPr="004D4CAD" w:rsidRDefault="004B12A1" w:rsidP="004B12A1">
            <w:pPr>
              <w:jc w:val="center"/>
              <w:rPr>
                <w:rFonts w:ascii="Lucida Bright" w:hAnsi="Lucida Bright"/>
                <w:color w:val="000000"/>
                <w:sz w:val="16"/>
                <w:szCs w:val="16"/>
              </w:rPr>
            </w:pPr>
          </w:p>
        </w:tc>
        <w:tc>
          <w:tcPr>
            <w:tcW w:w="1038" w:type="pct"/>
            <w:vMerge/>
            <w:vAlign w:val="center"/>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tcPr>
          <w:p w:rsidR="004B12A1" w:rsidRPr="004D4CAD" w:rsidRDefault="004B12A1" w:rsidP="004B12A1">
            <w:pPr>
              <w:rPr>
                <w:rFonts w:ascii="Lucida Bright" w:hAnsi="Lucida Bright"/>
                <w:sz w:val="16"/>
                <w:szCs w:val="16"/>
              </w:rPr>
            </w:pPr>
            <w:r w:rsidRPr="004D4CAD">
              <w:rPr>
                <w:rFonts w:ascii="Lucida Bright" w:hAnsi="Lucida Bright"/>
                <w:sz w:val="16"/>
                <w:szCs w:val="16"/>
              </w:rPr>
              <w:t>DAP Plantas en Tarija y/o Plantas en Potosí y/o Plantas en Santa Cruz, mediante cisternas</w:t>
            </w:r>
          </w:p>
        </w:tc>
        <w:tc>
          <w:tcPr>
            <w:tcW w:w="636"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41"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CF396F" w:rsidRPr="004D4CAD" w:rsidTr="00CF396F">
        <w:trPr>
          <w:trHeight w:val="49"/>
          <w:jc w:val="center"/>
        </w:trPr>
        <w:tc>
          <w:tcPr>
            <w:tcW w:w="4363" w:type="pct"/>
            <w:gridSpan w:val="5"/>
            <w:vAlign w:val="center"/>
          </w:tcPr>
          <w:p w:rsidR="00CF396F" w:rsidRPr="00797387" w:rsidRDefault="00CF396F" w:rsidP="00012887">
            <w:pPr>
              <w:jc w:val="center"/>
              <w:rPr>
                <w:rFonts w:ascii="Lucida Bright" w:hAnsi="Lucida Bright" w:cs="Calibri"/>
                <w:sz w:val="16"/>
                <w:szCs w:val="16"/>
              </w:rPr>
            </w:pPr>
            <w:r w:rsidRPr="00851483">
              <w:rPr>
                <w:rFonts w:ascii="Lucida Bright" w:hAnsi="Lucida Bright" w:cs="Calibri"/>
                <w:b/>
                <w:sz w:val="16"/>
                <w:szCs w:val="16"/>
              </w:rPr>
              <w:t>TOTAL PREMIO</w:t>
            </w:r>
          </w:p>
        </w:tc>
        <w:tc>
          <w:tcPr>
            <w:tcW w:w="637" w:type="pct"/>
            <w:shd w:val="clear" w:color="000000" w:fill="FFFFFF"/>
            <w:vAlign w:val="center"/>
          </w:tcPr>
          <w:p w:rsidR="00CF396F" w:rsidRPr="004D4CAD" w:rsidRDefault="00CF396F" w:rsidP="00012887">
            <w:pPr>
              <w:jc w:val="center"/>
              <w:rPr>
                <w:rFonts w:ascii="Lucida Bright" w:hAnsi="Lucida Bright" w:cs="Calibri"/>
                <w:sz w:val="16"/>
                <w:szCs w:val="16"/>
              </w:rPr>
            </w:pPr>
          </w:p>
        </w:tc>
      </w:tr>
      <w:tr w:rsidR="00CF396F" w:rsidRPr="004D4CAD" w:rsidTr="00CF396F">
        <w:trPr>
          <w:trHeight w:val="510"/>
          <w:jc w:val="center"/>
        </w:trPr>
        <w:tc>
          <w:tcPr>
            <w:tcW w:w="1503" w:type="pct"/>
            <w:gridSpan w:val="2"/>
            <w:vAlign w:val="center"/>
          </w:tcPr>
          <w:p w:rsidR="00CF396F" w:rsidRPr="004D4CAD" w:rsidRDefault="00CF396F" w:rsidP="00012887">
            <w:pPr>
              <w:jc w:val="center"/>
              <w:rPr>
                <w:rFonts w:ascii="Lucida Bright" w:hAnsi="Lucida Bright"/>
                <w:color w:val="000000"/>
                <w:sz w:val="16"/>
                <w:szCs w:val="16"/>
              </w:rPr>
            </w:pPr>
            <w:r w:rsidRPr="00851483">
              <w:rPr>
                <w:rFonts w:ascii="Lucida Bright" w:hAnsi="Lucida Bright" w:cs="Calibri"/>
                <w:b/>
                <w:sz w:val="16"/>
                <w:szCs w:val="16"/>
              </w:rPr>
              <w:t>PREMIO TOTAL LITERAL</w:t>
            </w:r>
          </w:p>
        </w:tc>
        <w:tc>
          <w:tcPr>
            <w:tcW w:w="3497" w:type="pct"/>
            <w:gridSpan w:val="4"/>
            <w:shd w:val="clear" w:color="000000" w:fill="FFFFFF"/>
          </w:tcPr>
          <w:p w:rsidR="00CF396F" w:rsidRPr="004D4CAD" w:rsidRDefault="00CF396F" w:rsidP="00012887">
            <w:pPr>
              <w:jc w:val="center"/>
              <w:rPr>
                <w:rFonts w:ascii="Lucida Bright" w:hAnsi="Lucida Bright" w:cs="Calibri"/>
                <w:sz w:val="16"/>
                <w:szCs w:val="16"/>
              </w:rPr>
            </w:pPr>
          </w:p>
        </w:tc>
      </w:tr>
    </w:tbl>
    <w:p w:rsidR="00CF396F" w:rsidRDefault="00CF396F" w:rsidP="00851483">
      <w:pPr>
        <w:ind w:left="-851" w:firstLine="851"/>
        <w:jc w:val="center"/>
        <w:rPr>
          <w:rFonts w:asciiTheme="minorHAnsi" w:hAnsiTheme="minorHAnsi" w:cstheme="minorHAnsi"/>
          <w:b/>
          <w:sz w:val="22"/>
          <w:szCs w:val="22"/>
        </w:rPr>
      </w:pPr>
    </w:p>
    <w:p w:rsidR="00851483" w:rsidRPr="00552079" w:rsidRDefault="00851483" w:rsidP="00851483">
      <w:pPr>
        <w:ind w:left="-851" w:firstLine="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851483" w:rsidRPr="00552079" w:rsidRDefault="00851483" w:rsidP="00851483">
      <w:pPr>
        <w:rPr>
          <w:rFonts w:asciiTheme="minorHAnsi" w:hAnsiTheme="minorHAnsi" w:cstheme="minorHAnsi"/>
          <w:sz w:val="22"/>
          <w:szCs w:val="22"/>
        </w:rPr>
      </w:pPr>
    </w:p>
    <w:p w:rsidR="00537960" w:rsidRPr="00851483" w:rsidRDefault="00537960" w:rsidP="00FA78A9">
      <w:pPr>
        <w:rPr>
          <w:rFonts w:asciiTheme="minorHAnsi" w:hAnsiTheme="minorHAnsi" w:cstheme="minorHAnsi"/>
          <w:sz w:val="22"/>
          <w:szCs w:val="22"/>
          <w:lang w:val="es-MX"/>
        </w:rPr>
      </w:pPr>
    </w:p>
    <w:p w:rsidR="00851483" w:rsidRDefault="00851483">
      <w:pPr>
        <w:rPr>
          <w:rFonts w:asciiTheme="minorHAnsi" w:hAnsiTheme="minorHAnsi" w:cstheme="minorHAnsi"/>
          <w:sz w:val="22"/>
          <w:szCs w:val="22"/>
          <w:highlight w:val="yellow"/>
          <w:lang w:val="es-MX"/>
        </w:rPr>
      </w:pPr>
      <w:r>
        <w:rPr>
          <w:rFonts w:asciiTheme="minorHAnsi" w:hAnsiTheme="minorHAnsi" w:cstheme="minorHAnsi"/>
          <w:sz w:val="22"/>
          <w:szCs w:val="22"/>
          <w:highlight w:val="yellow"/>
          <w:lang w:val="es-MX"/>
        </w:rPr>
        <w:br w:type="page"/>
      </w:r>
    </w:p>
    <w:p w:rsidR="00851483" w:rsidRPr="00851483" w:rsidRDefault="00851483" w:rsidP="00851483">
      <w:pPr>
        <w:jc w:val="center"/>
        <w:rPr>
          <w:rFonts w:asciiTheme="minorHAnsi" w:hAnsiTheme="minorHAnsi" w:cstheme="minorHAnsi"/>
          <w:b/>
          <w:bCs/>
          <w:i/>
          <w:iCs/>
          <w:sz w:val="22"/>
          <w:szCs w:val="22"/>
        </w:rPr>
      </w:pPr>
      <w:r w:rsidRPr="00851483">
        <w:rPr>
          <w:rFonts w:asciiTheme="minorHAnsi" w:hAnsiTheme="minorHAnsi" w:cstheme="minorHAnsi"/>
          <w:b/>
          <w:sz w:val="22"/>
          <w:szCs w:val="22"/>
        </w:rPr>
        <w:lastRenderedPageBreak/>
        <w:t>FORMULARIO B-1</w:t>
      </w:r>
    </w:p>
    <w:p w:rsidR="00851483" w:rsidRPr="00851483" w:rsidRDefault="00851483" w:rsidP="00851483">
      <w:pPr>
        <w:jc w:val="center"/>
        <w:rPr>
          <w:rFonts w:asciiTheme="minorHAnsi" w:hAnsiTheme="minorHAnsi" w:cstheme="minorHAnsi"/>
          <w:b/>
          <w:sz w:val="22"/>
          <w:szCs w:val="22"/>
          <w:lang w:val="es-BO"/>
        </w:rPr>
      </w:pPr>
      <w:r w:rsidRPr="00851483">
        <w:rPr>
          <w:rFonts w:asciiTheme="minorHAnsi" w:hAnsiTheme="minorHAnsi" w:cstheme="minorHAnsi"/>
          <w:b/>
          <w:sz w:val="22"/>
          <w:szCs w:val="22"/>
          <w:lang w:val="es-BO"/>
        </w:rPr>
        <w:t xml:space="preserve">PROPUESTA </w:t>
      </w:r>
      <w:r w:rsidR="00CF396F" w:rsidRPr="00851483">
        <w:rPr>
          <w:rFonts w:asciiTheme="minorHAnsi" w:hAnsiTheme="minorHAnsi" w:cstheme="minorHAnsi"/>
          <w:b/>
          <w:sz w:val="22"/>
          <w:szCs w:val="22"/>
          <w:lang w:val="es-BO"/>
        </w:rPr>
        <w:t xml:space="preserve">ECONÓMICA </w:t>
      </w:r>
    </w:p>
    <w:p w:rsidR="00851483" w:rsidRDefault="00CF396F" w:rsidP="00851483">
      <w:pPr>
        <w:jc w:val="center"/>
        <w:rPr>
          <w:rFonts w:ascii="Segoe UI" w:hAnsi="Segoe UI" w:cs="Segoe UI"/>
          <w:b/>
          <w:bCs/>
          <w:color w:val="FF0000"/>
        </w:rPr>
      </w:pPr>
      <w:r w:rsidRPr="00851483">
        <w:rPr>
          <w:rFonts w:ascii="Segoe UI" w:hAnsi="Segoe UI" w:cs="Segoe UI"/>
          <w:b/>
          <w:bCs/>
          <w:color w:val="FF0000"/>
        </w:rPr>
        <w:t>EN DÓLARES ESTADOUNIDENSES</w:t>
      </w:r>
    </w:p>
    <w:p w:rsidR="00CF396F" w:rsidRPr="00CF396F" w:rsidRDefault="00CF396F" w:rsidP="00CF396F">
      <w:pPr>
        <w:jc w:val="center"/>
        <w:rPr>
          <w:rFonts w:ascii="Segoe UI" w:hAnsi="Segoe UI" w:cs="Segoe UI"/>
          <w:b/>
          <w:bCs/>
          <w:color w:val="FF0000"/>
        </w:rPr>
      </w:pPr>
      <w:r>
        <w:rPr>
          <w:rFonts w:ascii="Segoe UI" w:hAnsi="Segoe UI" w:cs="Segoe UI"/>
          <w:b/>
          <w:bCs/>
          <w:color w:val="FF0000"/>
        </w:rPr>
        <w:t xml:space="preserve">LOTE N° 2: </w:t>
      </w:r>
      <w:r w:rsidRPr="00CF396F">
        <w:rPr>
          <w:rFonts w:ascii="Segoe UI" w:hAnsi="Segoe UI" w:cs="Segoe UI"/>
          <w:b/>
          <w:bCs/>
          <w:color w:val="FF0000"/>
        </w:rPr>
        <w:t>SUMINISTRO DE DIESEL OIL 2</w:t>
      </w:r>
    </w:p>
    <w:p w:rsidR="00CF396F" w:rsidRPr="00851483" w:rsidRDefault="00CF396F" w:rsidP="00851483">
      <w:pPr>
        <w:jc w:val="center"/>
        <w:rPr>
          <w:rFonts w:ascii="Segoe UI" w:hAnsi="Segoe UI" w:cs="Segoe UI"/>
          <w:b/>
          <w:bCs/>
          <w:color w:val="FF0000"/>
        </w:rPr>
      </w:pP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2"/>
        <w:gridCol w:w="1910"/>
        <w:gridCol w:w="2890"/>
        <w:gridCol w:w="1189"/>
        <w:gridCol w:w="1190"/>
        <w:gridCol w:w="1190"/>
      </w:tblGrid>
      <w:tr w:rsidR="00851483" w:rsidRPr="004D4CAD" w:rsidTr="00CF396F">
        <w:trPr>
          <w:trHeight w:val="245"/>
          <w:jc w:val="center"/>
        </w:trPr>
        <w:tc>
          <w:tcPr>
            <w:tcW w:w="346"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062"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607"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661"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CANTIDAD</w:t>
            </w:r>
          </w:p>
        </w:tc>
        <w:tc>
          <w:tcPr>
            <w:tcW w:w="662"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UNIDAD DE MEDIDA</w:t>
            </w:r>
          </w:p>
        </w:tc>
        <w:tc>
          <w:tcPr>
            <w:tcW w:w="662"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PREMIO</w:t>
            </w:r>
          </w:p>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CPG</w:t>
            </w:r>
          </w:p>
        </w:tc>
      </w:tr>
      <w:tr w:rsidR="004B12A1" w:rsidRPr="004D4CAD" w:rsidTr="00CF396F">
        <w:trPr>
          <w:trHeight w:val="50"/>
          <w:jc w:val="center"/>
        </w:trPr>
        <w:tc>
          <w:tcPr>
            <w:tcW w:w="346" w:type="pct"/>
            <w:vMerge w:val="restart"/>
            <w:shd w:val="clear" w:color="000000" w:fill="FFFFFF"/>
            <w:vAlign w:val="center"/>
          </w:tcPr>
          <w:p w:rsidR="004B12A1" w:rsidRPr="004D4CAD" w:rsidRDefault="004B12A1" w:rsidP="004B12A1">
            <w:pPr>
              <w:jc w:val="center"/>
              <w:rPr>
                <w:rFonts w:ascii="Lucida Bright" w:hAnsi="Lucida Bright"/>
                <w:color w:val="000000"/>
                <w:sz w:val="16"/>
                <w:szCs w:val="16"/>
              </w:rPr>
            </w:pPr>
            <w:r w:rsidRPr="004D4CAD">
              <w:rPr>
                <w:rFonts w:ascii="Lucida Bright" w:hAnsi="Lucida Bright"/>
                <w:color w:val="000000"/>
                <w:sz w:val="16"/>
                <w:szCs w:val="16"/>
              </w:rPr>
              <w:t>2</w:t>
            </w:r>
          </w:p>
        </w:tc>
        <w:tc>
          <w:tcPr>
            <w:tcW w:w="1062" w:type="pct"/>
            <w:vMerge w:val="restart"/>
            <w:shd w:val="clear" w:color="000000" w:fill="FFFFFF"/>
            <w:vAlign w:val="center"/>
          </w:tcPr>
          <w:p w:rsidR="004B12A1" w:rsidRPr="004D4CAD" w:rsidRDefault="004B12A1" w:rsidP="004B12A1">
            <w:pPr>
              <w:jc w:val="center"/>
              <w:rPr>
                <w:rFonts w:ascii="Lucida Bright" w:hAnsi="Lucida Bright"/>
                <w:color w:val="000000"/>
                <w:sz w:val="16"/>
                <w:szCs w:val="16"/>
              </w:rPr>
            </w:pPr>
            <w:r w:rsidRPr="004D4CAD">
              <w:rPr>
                <w:rFonts w:ascii="Lucida Bright" w:hAnsi="Lucida Bright"/>
                <w:color w:val="000000"/>
                <w:sz w:val="16"/>
                <w:szCs w:val="16"/>
              </w:rPr>
              <w:t>SUMINISTRO DE DIESEL OIL 2</w:t>
            </w:r>
          </w:p>
          <w:p w:rsidR="004B12A1" w:rsidRPr="004D4CAD" w:rsidRDefault="004B12A1" w:rsidP="004B12A1">
            <w:pPr>
              <w:jc w:val="center"/>
              <w:rPr>
                <w:rFonts w:ascii="Lucida Bright" w:hAnsi="Lucida Bright"/>
                <w:color w:val="000000"/>
                <w:sz w:val="16"/>
                <w:szCs w:val="16"/>
              </w:rPr>
            </w:pPr>
          </w:p>
        </w:tc>
        <w:tc>
          <w:tcPr>
            <w:tcW w:w="1607" w:type="pct"/>
            <w:shd w:val="clear" w:color="000000" w:fill="FFFFFF"/>
            <w:vAlign w:val="center"/>
          </w:tcPr>
          <w:p w:rsidR="004B12A1" w:rsidRPr="004D4CAD" w:rsidRDefault="004B12A1" w:rsidP="004B12A1">
            <w:pPr>
              <w:rPr>
                <w:rFonts w:ascii="Lucida Bright" w:hAnsi="Lucida Bright"/>
                <w:color w:val="000000"/>
                <w:sz w:val="16"/>
                <w:szCs w:val="16"/>
              </w:rPr>
            </w:pPr>
            <w:r w:rsidRPr="004D4CAD">
              <w:rPr>
                <w:rFonts w:ascii="Lucida Bright" w:hAnsi="Lucida Bright"/>
                <w:color w:val="000000"/>
                <w:sz w:val="16"/>
                <w:szCs w:val="16"/>
              </w:rPr>
              <w:t>FCA Plantas en Salta - Argentina.</w:t>
            </w:r>
          </w:p>
        </w:tc>
        <w:tc>
          <w:tcPr>
            <w:tcW w:w="661"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62"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62"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CF396F">
        <w:trPr>
          <w:trHeight w:val="50"/>
          <w:jc w:val="center"/>
        </w:trPr>
        <w:tc>
          <w:tcPr>
            <w:tcW w:w="346" w:type="pct"/>
            <w:vMerge/>
            <w:shd w:val="clear" w:color="000000" w:fill="FFFFFF"/>
            <w:vAlign w:val="center"/>
          </w:tcPr>
          <w:p w:rsidR="004B12A1" w:rsidRPr="004D4CAD" w:rsidRDefault="004B12A1" w:rsidP="004B12A1">
            <w:pPr>
              <w:jc w:val="center"/>
              <w:rPr>
                <w:rFonts w:ascii="Lucida Bright" w:hAnsi="Lucida Bright"/>
                <w:color w:val="000000"/>
                <w:sz w:val="16"/>
                <w:szCs w:val="16"/>
              </w:rPr>
            </w:pPr>
          </w:p>
        </w:tc>
        <w:tc>
          <w:tcPr>
            <w:tcW w:w="1062" w:type="pct"/>
            <w:vMerge/>
            <w:shd w:val="clear" w:color="000000" w:fill="FFFFFF"/>
            <w:vAlign w:val="center"/>
          </w:tcPr>
          <w:p w:rsidR="004B12A1" w:rsidRPr="004D4CAD" w:rsidRDefault="004B12A1" w:rsidP="004B12A1">
            <w:pPr>
              <w:jc w:val="center"/>
              <w:rPr>
                <w:rFonts w:ascii="Lucida Bright" w:hAnsi="Lucida Bright"/>
                <w:color w:val="000000"/>
                <w:sz w:val="16"/>
                <w:szCs w:val="16"/>
              </w:rPr>
            </w:pPr>
          </w:p>
        </w:tc>
        <w:tc>
          <w:tcPr>
            <w:tcW w:w="1607" w:type="pct"/>
            <w:shd w:val="clear" w:color="000000" w:fill="FFFFFF"/>
            <w:vAlign w:val="center"/>
          </w:tcPr>
          <w:p w:rsidR="004B12A1" w:rsidRPr="004D4CAD" w:rsidRDefault="004B12A1" w:rsidP="004B12A1">
            <w:pPr>
              <w:rPr>
                <w:rFonts w:ascii="Lucida Bright" w:hAnsi="Lucida Bright"/>
                <w:color w:val="000000"/>
                <w:sz w:val="16"/>
                <w:szCs w:val="16"/>
              </w:rPr>
            </w:pPr>
            <w:r w:rsidRPr="004D4CAD">
              <w:rPr>
                <w:rFonts w:ascii="Lucida Bright" w:hAnsi="Lucida Bright"/>
                <w:sz w:val="16"/>
                <w:szCs w:val="16"/>
              </w:rPr>
              <w:t>DAP Plantas en Tarija y/o Plantas en Potosí y/o Plantas en Santa Cruz, mediante cisternas</w:t>
            </w:r>
          </w:p>
        </w:tc>
        <w:tc>
          <w:tcPr>
            <w:tcW w:w="661"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62"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62"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CF396F" w:rsidRPr="004D4CAD" w:rsidTr="00CF396F">
        <w:trPr>
          <w:trHeight w:val="50"/>
          <w:jc w:val="center"/>
        </w:trPr>
        <w:tc>
          <w:tcPr>
            <w:tcW w:w="4338" w:type="pct"/>
            <w:gridSpan w:val="5"/>
            <w:shd w:val="clear" w:color="000000" w:fill="FFFFFF"/>
            <w:vAlign w:val="center"/>
          </w:tcPr>
          <w:p w:rsidR="00CF396F" w:rsidRPr="00797387" w:rsidRDefault="00CF396F" w:rsidP="00CF396F">
            <w:pPr>
              <w:jc w:val="center"/>
              <w:rPr>
                <w:rFonts w:ascii="Lucida Bright" w:hAnsi="Lucida Bright" w:cs="Calibri"/>
                <w:sz w:val="16"/>
                <w:szCs w:val="16"/>
              </w:rPr>
            </w:pPr>
            <w:r w:rsidRPr="00851483">
              <w:rPr>
                <w:rFonts w:ascii="Lucida Bright" w:hAnsi="Lucida Bright" w:cs="Calibri"/>
                <w:b/>
                <w:sz w:val="16"/>
                <w:szCs w:val="16"/>
              </w:rPr>
              <w:t>TOTAL PREMIO</w:t>
            </w:r>
          </w:p>
        </w:tc>
        <w:tc>
          <w:tcPr>
            <w:tcW w:w="662" w:type="pct"/>
            <w:shd w:val="clear" w:color="000000" w:fill="FFFFFF"/>
            <w:vAlign w:val="center"/>
          </w:tcPr>
          <w:p w:rsidR="00CF396F" w:rsidRPr="004D4CAD" w:rsidRDefault="00CF396F" w:rsidP="00CF396F">
            <w:pPr>
              <w:jc w:val="center"/>
              <w:rPr>
                <w:rFonts w:ascii="Lucida Bright" w:hAnsi="Lucida Bright" w:cs="Calibri"/>
                <w:sz w:val="16"/>
                <w:szCs w:val="16"/>
              </w:rPr>
            </w:pPr>
          </w:p>
        </w:tc>
      </w:tr>
      <w:tr w:rsidR="00CF396F" w:rsidRPr="004D4CAD" w:rsidTr="004C6286">
        <w:trPr>
          <w:trHeight w:val="405"/>
          <w:jc w:val="center"/>
        </w:trPr>
        <w:tc>
          <w:tcPr>
            <w:tcW w:w="1408" w:type="pct"/>
            <w:gridSpan w:val="2"/>
            <w:shd w:val="clear" w:color="000000" w:fill="FFFFFF"/>
            <w:vAlign w:val="center"/>
          </w:tcPr>
          <w:p w:rsidR="00CF396F" w:rsidRPr="004D4CAD" w:rsidRDefault="00CF396F" w:rsidP="00CF396F">
            <w:pPr>
              <w:jc w:val="center"/>
              <w:rPr>
                <w:rFonts w:ascii="Lucida Bright" w:hAnsi="Lucida Bright"/>
                <w:color w:val="000000"/>
                <w:sz w:val="16"/>
                <w:szCs w:val="16"/>
              </w:rPr>
            </w:pPr>
            <w:r w:rsidRPr="00851483">
              <w:rPr>
                <w:rFonts w:ascii="Lucida Bright" w:hAnsi="Lucida Bright" w:cs="Calibri"/>
                <w:b/>
                <w:sz w:val="16"/>
                <w:szCs w:val="16"/>
              </w:rPr>
              <w:t>PREMIO TOTAL LITERAL</w:t>
            </w:r>
          </w:p>
        </w:tc>
        <w:tc>
          <w:tcPr>
            <w:tcW w:w="3592" w:type="pct"/>
            <w:gridSpan w:val="4"/>
            <w:shd w:val="clear" w:color="000000" w:fill="FFFFFF"/>
          </w:tcPr>
          <w:p w:rsidR="00CF396F" w:rsidRPr="004D4CAD" w:rsidRDefault="00CF396F" w:rsidP="00CF396F">
            <w:pPr>
              <w:jc w:val="center"/>
              <w:rPr>
                <w:rFonts w:ascii="Lucida Bright" w:hAnsi="Lucida Bright" w:cs="Calibri"/>
                <w:sz w:val="16"/>
                <w:szCs w:val="16"/>
              </w:rPr>
            </w:pPr>
          </w:p>
        </w:tc>
      </w:tr>
    </w:tbl>
    <w:p w:rsidR="00851483" w:rsidRPr="00851483" w:rsidRDefault="00851483" w:rsidP="00851483">
      <w:pPr>
        <w:ind w:left="-851"/>
        <w:jc w:val="center"/>
        <w:rPr>
          <w:rFonts w:asciiTheme="minorHAnsi" w:hAnsiTheme="minorHAnsi" w:cstheme="minorHAnsi"/>
          <w:sz w:val="22"/>
          <w:szCs w:val="22"/>
        </w:rPr>
      </w:pPr>
      <w:r w:rsidRPr="00851483">
        <w:rPr>
          <w:rFonts w:asciiTheme="minorHAnsi" w:hAnsiTheme="minorHAnsi" w:cstheme="minorHAnsi"/>
          <w:b/>
          <w:sz w:val="22"/>
          <w:szCs w:val="22"/>
        </w:rPr>
        <w:t xml:space="preserve">Nota: </w:t>
      </w:r>
      <w:r w:rsidRPr="00851483">
        <w:rPr>
          <w:rFonts w:asciiTheme="minorHAnsi" w:hAnsiTheme="minorHAnsi" w:cstheme="minorHAnsi"/>
          <w:sz w:val="22"/>
          <w:szCs w:val="22"/>
        </w:rPr>
        <w:t>Los precios cotizados deben ser expresados máximo con dos decimales.</w:t>
      </w:r>
    </w:p>
    <w:p w:rsidR="00851483" w:rsidRPr="00851483" w:rsidRDefault="00851483" w:rsidP="00851483">
      <w:pPr>
        <w:rPr>
          <w:rFonts w:asciiTheme="minorHAnsi" w:hAnsiTheme="minorHAnsi" w:cstheme="minorHAnsi"/>
          <w:sz w:val="22"/>
          <w:szCs w:val="22"/>
          <w:lang w:val="es-MX"/>
        </w:rPr>
      </w:pPr>
    </w:p>
    <w:p w:rsidR="00851483" w:rsidRPr="00851483" w:rsidRDefault="00851483" w:rsidP="00851483">
      <w:pPr>
        <w:rPr>
          <w:rFonts w:asciiTheme="minorHAnsi" w:hAnsiTheme="minorHAnsi" w:cstheme="minorHAnsi"/>
          <w:sz w:val="22"/>
          <w:szCs w:val="22"/>
          <w:lang w:val="es-MX"/>
        </w:rPr>
      </w:pPr>
    </w:p>
    <w:p w:rsidR="00851483" w:rsidRDefault="00851483">
      <w:pPr>
        <w:rPr>
          <w:rFonts w:asciiTheme="minorHAnsi" w:hAnsiTheme="minorHAnsi" w:cstheme="minorHAnsi"/>
          <w:sz w:val="22"/>
          <w:szCs w:val="22"/>
          <w:highlight w:val="yellow"/>
          <w:lang w:val="es-MX"/>
        </w:rPr>
      </w:pPr>
      <w:r>
        <w:rPr>
          <w:rFonts w:asciiTheme="minorHAnsi" w:hAnsiTheme="minorHAnsi" w:cstheme="minorHAnsi"/>
          <w:sz w:val="22"/>
          <w:szCs w:val="22"/>
          <w:highlight w:val="yellow"/>
          <w:lang w:val="es-MX"/>
        </w:rPr>
        <w:br w:type="page"/>
      </w:r>
    </w:p>
    <w:p w:rsidR="00851483" w:rsidRPr="00851483" w:rsidRDefault="00851483" w:rsidP="00851483">
      <w:pPr>
        <w:jc w:val="center"/>
        <w:rPr>
          <w:rFonts w:asciiTheme="minorHAnsi" w:hAnsiTheme="minorHAnsi" w:cstheme="minorHAnsi"/>
          <w:b/>
          <w:bCs/>
          <w:i/>
          <w:iCs/>
          <w:sz w:val="22"/>
          <w:szCs w:val="22"/>
        </w:rPr>
      </w:pPr>
      <w:r w:rsidRPr="00851483">
        <w:rPr>
          <w:rFonts w:asciiTheme="minorHAnsi" w:hAnsiTheme="minorHAnsi" w:cstheme="minorHAnsi"/>
          <w:b/>
          <w:sz w:val="22"/>
          <w:szCs w:val="22"/>
        </w:rPr>
        <w:lastRenderedPageBreak/>
        <w:t>FORMULARIO B-1</w:t>
      </w:r>
    </w:p>
    <w:p w:rsidR="00851483" w:rsidRPr="00851483" w:rsidRDefault="00CF396F" w:rsidP="00851483">
      <w:pPr>
        <w:jc w:val="center"/>
        <w:rPr>
          <w:rFonts w:asciiTheme="minorHAnsi" w:hAnsiTheme="minorHAnsi" w:cstheme="minorHAnsi"/>
          <w:b/>
          <w:sz w:val="22"/>
          <w:szCs w:val="22"/>
          <w:lang w:val="es-BO"/>
        </w:rPr>
      </w:pPr>
      <w:r w:rsidRPr="00851483">
        <w:rPr>
          <w:rFonts w:asciiTheme="minorHAnsi" w:hAnsiTheme="minorHAnsi" w:cstheme="minorHAnsi"/>
          <w:b/>
          <w:sz w:val="22"/>
          <w:szCs w:val="22"/>
          <w:lang w:val="es-BO"/>
        </w:rPr>
        <w:t xml:space="preserve">PROPUESTA ECONÓMICA </w:t>
      </w:r>
    </w:p>
    <w:p w:rsidR="00851483" w:rsidRDefault="00CF396F" w:rsidP="00851483">
      <w:pPr>
        <w:jc w:val="center"/>
        <w:rPr>
          <w:rFonts w:ascii="Segoe UI" w:hAnsi="Segoe UI" w:cs="Segoe UI"/>
          <w:b/>
          <w:bCs/>
          <w:color w:val="FF0000"/>
        </w:rPr>
      </w:pPr>
      <w:r w:rsidRPr="00851483">
        <w:rPr>
          <w:rFonts w:ascii="Segoe UI" w:hAnsi="Segoe UI" w:cs="Segoe UI"/>
          <w:b/>
          <w:bCs/>
          <w:color w:val="FF0000"/>
        </w:rPr>
        <w:t>EN DÓLARES ESTADOUNIDENSES</w:t>
      </w:r>
    </w:p>
    <w:p w:rsidR="00CF396F" w:rsidRPr="00851483" w:rsidRDefault="00CF396F" w:rsidP="00851483">
      <w:pPr>
        <w:jc w:val="center"/>
        <w:rPr>
          <w:rFonts w:ascii="Segoe UI" w:hAnsi="Segoe UI" w:cs="Segoe UI"/>
          <w:b/>
          <w:bCs/>
          <w:color w:val="FF0000"/>
        </w:rPr>
      </w:pPr>
      <w:r>
        <w:rPr>
          <w:rFonts w:ascii="Segoe UI" w:hAnsi="Segoe UI" w:cs="Segoe UI"/>
          <w:b/>
          <w:bCs/>
          <w:color w:val="FF0000"/>
        </w:rPr>
        <w:t xml:space="preserve">LOTE N° 3: </w:t>
      </w:r>
      <w:r w:rsidRPr="00CF396F">
        <w:rPr>
          <w:rFonts w:ascii="Segoe UI" w:hAnsi="Segoe UI" w:cs="Segoe UI"/>
          <w:b/>
          <w:bCs/>
          <w:color w:val="FF0000"/>
        </w:rPr>
        <w:t>SUMINISTRO DE DIESEL OIL 3</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1867"/>
        <w:gridCol w:w="2847"/>
        <w:gridCol w:w="1145"/>
        <w:gridCol w:w="1149"/>
        <w:gridCol w:w="1147"/>
      </w:tblGrid>
      <w:tr w:rsidR="00851483" w:rsidRPr="004D4CAD" w:rsidTr="00CF396F">
        <w:trPr>
          <w:trHeight w:val="245"/>
          <w:jc w:val="center"/>
        </w:trPr>
        <w:tc>
          <w:tcPr>
            <w:tcW w:w="465"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038"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583"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637"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CANTIDAD</w:t>
            </w:r>
          </w:p>
        </w:tc>
        <w:tc>
          <w:tcPr>
            <w:tcW w:w="639"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UNIDAD DE MEDIDA</w:t>
            </w:r>
          </w:p>
        </w:tc>
        <w:tc>
          <w:tcPr>
            <w:tcW w:w="638"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PREMIO</w:t>
            </w:r>
          </w:p>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CPG</w:t>
            </w:r>
          </w:p>
        </w:tc>
      </w:tr>
      <w:tr w:rsidR="004B12A1" w:rsidRPr="004D4CAD" w:rsidTr="00CF396F">
        <w:trPr>
          <w:trHeight w:val="50"/>
          <w:jc w:val="center"/>
        </w:trPr>
        <w:tc>
          <w:tcPr>
            <w:tcW w:w="465" w:type="pct"/>
            <w:vMerge w:val="restart"/>
            <w:shd w:val="clear" w:color="000000" w:fill="FFFFFF"/>
            <w:vAlign w:val="center"/>
          </w:tcPr>
          <w:p w:rsidR="004B12A1" w:rsidRPr="004D4CAD" w:rsidRDefault="004B12A1" w:rsidP="004B12A1">
            <w:pPr>
              <w:jc w:val="center"/>
              <w:rPr>
                <w:rFonts w:ascii="Lucida Bright" w:hAnsi="Lucida Bright"/>
                <w:color w:val="000000"/>
                <w:sz w:val="16"/>
                <w:szCs w:val="16"/>
              </w:rPr>
            </w:pPr>
            <w:r w:rsidRPr="004D4CAD">
              <w:rPr>
                <w:rFonts w:ascii="Lucida Bright" w:hAnsi="Lucida Bright"/>
                <w:color w:val="000000"/>
                <w:sz w:val="16"/>
                <w:szCs w:val="16"/>
              </w:rPr>
              <w:t>3</w:t>
            </w:r>
          </w:p>
        </w:tc>
        <w:tc>
          <w:tcPr>
            <w:tcW w:w="1038" w:type="pct"/>
            <w:vMerge w:val="restart"/>
            <w:shd w:val="clear" w:color="000000" w:fill="FFFFFF"/>
            <w:vAlign w:val="center"/>
          </w:tcPr>
          <w:p w:rsidR="004B12A1" w:rsidRPr="004D4CAD" w:rsidRDefault="004B12A1" w:rsidP="004B12A1">
            <w:pPr>
              <w:jc w:val="center"/>
              <w:rPr>
                <w:rFonts w:ascii="Lucida Bright" w:hAnsi="Lucida Bright"/>
                <w:color w:val="000000"/>
                <w:sz w:val="16"/>
                <w:szCs w:val="16"/>
              </w:rPr>
            </w:pPr>
            <w:r w:rsidRPr="004D4CAD">
              <w:rPr>
                <w:rFonts w:ascii="Lucida Bright" w:hAnsi="Lucida Bright"/>
                <w:color w:val="000000"/>
                <w:sz w:val="16"/>
                <w:szCs w:val="16"/>
              </w:rPr>
              <w:t>SUMINISTRO DE DIESEL OIL 3</w:t>
            </w:r>
          </w:p>
        </w:tc>
        <w:tc>
          <w:tcPr>
            <w:tcW w:w="1583" w:type="pct"/>
            <w:shd w:val="clear" w:color="000000" w:fill="FFFFFF"/>
            <w:vAlign w:val="center"/>
          </w:tcPr>
          <w:p w:rsidR="004B12A1" w:rsidRPr="004D4CAD" w:rsidRDefault="004B12A1" w:rsidP="004B12A1">
            <w:pPr>
              <w:rPr>
                <w:rFonts w:ascii="Lucida Bright" w:hAnsi="Lucida Bright"/>
                <w:color w:val="000000"/>
                <w:sz w:val="16"/>
                <w:szCs w:val="16"/>
              </w:rPr>
            </w:pPr>
            <w:r w:rsidRPr="004D4CAD">
              <w:rPr>
                <w:rFonts w:ascii="Lucida Bright" w:hAnsi="Lucida Bright"/>
                <w:color w:val="000000"/>
                <w:sz w:val="16"/>
                <w:szCs w:val="16"/>
              </w:rPr>
              <w:t>FCA Plantas en Paraguay</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CF396F">
        <w:trPr>
          <w:trHeight w:val="50"/>
          <w:jc w:val="center"/>
        </w:trPr>
        <w:tc>
          <w:tcPr>
            <w:tcW w:w="465" w:type="pct"/>
            <w:vMerge/>
            <w:shd w:val="clear" w:color="000000" w:fill="FFFFFF"/>
            <w:vAlign w:val="center"/>
          </w:tcPr>
          <w:p w:rsidR="004B12A1" w:rsidRPr="004D4CAD" w:rsidRDefault="004B12A1" w:rsidP="004B12A1">
            <w:pPr>
              <w:jc w:val="center"/>
              <w:rPr>
                <w:rFonts w:ascii="Lucida Bright" w:hAnsi="Lucida Bright"/>
                <w:color w:val="000000"/>
                <w:sz w:val="16"/>
                <w:szCs w:val="16"/>
              </w:rPr>
            </w:pPr>
          </w:p>
        </w:tc>
        <w:tc>
          <w:tcPr>
            <w:tcW w:w="1038" w:type="pct"/>
            <w:vMerge/>
            <w:shd w:val="clear" w:color="000000" w:fill="FFFFFF"/>
            <w:vAlign w:val="center"/>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vAlign w:val="center"/>
          </w:tcPr>
          <w:p w:rsidR="004B12A1" w:rsidRPr="004D4CAD" w:rsidRDefault="004B12A1" w:rsidP="004B12A1">
            <w:pPr>
              <w:rPr>
                <w:rFonts w:ascii="Lucida Bright" w:hAnsi="Lucida Bright"/>
                <w:color w:val="000000"/>
                <w:sz w:val="16"/>
                <w:szCs w:val="16"/>
              </w:rPr>
            </w:pPr>
            <w:r w:rsidRPr="004D4CAD">
              <w:rPr>
                <w:rFonts w:ascii="Lucida Bright" w:hAnsi="Lucida Bright"/>
                <w:color w:val="000000"/>
                <w:sz w:val="16"/>
                <w:szCs w:val="16"/>
              </w:rPr>
              <w:t>FOB Paraguay, mediante barcazas</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CF396F">
        <w:trPr>
          <w:trHeight w:val="50"/>
          <w:jc w:val="center"/>
        </w:trPr>
        <w:tc>
          <w:tcPr>
            <w:tcW w:w="465" w:type="pct"/>
            <w:vMerge/>
            <w:shd w:val="clear" w:color="000000" w:fill="FFFFFF"/>
            <w:vAlign w:val="center"/>
          </w:tcPr>
          <w:p w:rsidR="004B12A1" w:rsidRPr="004D4CAD" w:rsidRDefault="004B12A1" w:rsidP="004B12A1">
            <w:pPr>
              <w:jc w:val="center"/>
              <w:rPr>
                <w:rFonts w:ascii="Lucida Bright" w:hAnsi="Lucida Bright"/>
                <w:color w:val="000000"/>
                <w:sz w:val="16"/>
                <w:szCs w:val="16"/>
              </w:rPr>
            </w:pPr>
          </w:p>
        </w:tc>
        <w:tc>
          <w:tcPr>
            <w:tcW w:w="1038" w:type="pct"/>
            <w:vMerge/>
            <w:shd w:val="clear" w:color="000000" w:fill="FFFFFF"/>
            <w:vAlign w:val="center"/>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vAlign w:val="center"/>
          </w:tcPr>
          <w:p w:rsidR="004B12A1" w:rsidRPr="004D4CAD" w:rsidRDefault="004B12A1" w:rsidP="004B12A1">
            <w:pPr>
              <w:rPr>
                <w:rFonts w:ascii="Lucida Bright" w:hAnsi="Lucida Bright"/>
                <w:color w:val="000000"/>
                <w:sz w:val="16"/>
                <w:szCs w:val="16"/>
              </w:rPr>
            </w:pPr>
            <w:r w:rsidRPr="004D4CAD">
              <w:rPr>
                <w:rFonts w:ascii="Lucida Bright" w:hAnsi="Lucida Bright"/>
                <w:color w:val="000000"/>
                <w:sz w:val="16"/>
                <w:szCs w:val="16"/>
              </w:rPr>
              <w:t xml:space="preserve">DAP Plantas Puerto </w:t>
            </w:r>
            <w:proofErr w:type="spellStart"/>
            <w:r w:rsidRPr="004D4CAD">
              <w:rPr>
                <w:rFonts w:ascii="Lucida Bright" w:hAnsi="Lucida Bright"/>
                <w:color w:val="000000"/>
                <w:sz w:val="16"/>
                <w:szCs w:val="16"/>
              </w:rPr>
              <w:t>Quijarro</w:t>
            </w:r>
            <w:proofErr w:type="spellEnd"/>
            <w:r w:rsidRPr="004D4CAD">
              <w:rPr>
                <w:rFonts w:ascii="Lucida Bright" w:hAnsi="Lucida Bright"/>
                <w:color w:val="000000"/>
                <w:sz w:val="16"/>
                <w:szCs w:val="16"/>
              </w:rPr>
              <w:t>-Puerto Suarez Bolivia, mediante barcazas</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CF396F">
        <w:trPr>
          <w:trHeight w:val="50"/>
          <w:jc w:val="center"/>
        </w:trPr>
        <w:tc>
          <w:tcPr>
            <w:tcW w:w="465" w:type="pct"/>
            <w:vMerge/>
            <w:shd w:val="clear" w:color="000000" w:fill="FFFFFF"/>
            <w:vAlign w:val="center"/>
          </w:tcPr>
          <w:p w:rsidR="004B12A1" w:rsidRPr="004D4CAD" w:rsidRDefault="004B12A1" w:rsidP="004B12A1">
            <w:pPr>
              <w:jc w:val="center"/>
              <w:rPr>
                <w:rFonts w:ascii="Lucida Bright" w:hAnsi="Lucida Bright"/>
                <w:color w:val="000000"/>
                <w:sz w:val="16"/>
                <w:szCs w:val="16"/>
              </w:rPr>
            </w:pPr>
          </w:p>
        </w:tc>
        <w:tc>
          <w:tcPr>
            <w:tcW w:w="1038" w:type="pct"/>
            <w:vMerge/>
            <w:shd w:val="clear" w:color="000000" w:fill="FFFFFF"/>
            <w:vAlign w:val="center"/>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vAlign w:val="center"/>
          </w:tcPr>
          <w:p w:rsidR="004B12A1" w:rsidRPr="004D4CAD" w:rsidRDefault="004B12A1" w:rsidP="004B12A1">
            <w:pPr>
              <w:rPr>
                <w:rFonts w:ascii="Lucida Bright" w:hAnsi="Lucida Bright"/>
                <w:color w:val="000000"/>
                <w:sz w:val="16"/>
                <w:szCs w:val="16"/>
              </w:rPr>
            </w:pPr>
            <w:r w:rsidRPr="004D4CAD">
              <w:rPr>
                <w:rFonts w:ascii="Lucida Bright" w:hAnsi="Lucida Bright"/>
                <w:color w:val="000000"/>
                <w:sz w:val="16"/>
                <w:szCs w:val="16"/>
              </w:rPr>
              <w:t>DAP Plantas en Tarija y/o Plantas en Santa Cruz Bolivia, mediante cisternas</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CF396F" w:rsidRPr="004D4CAD" w:rsidTr="00CF396F">
        <w:trPr>
          <w:trHeight w:val="377"/>
          <w:jc w:val="center"/>
        </w:trPr>
        <w:tc>
          <w:tcPr>
            <w:tcW w:w="4362" w:type="pct"/>
            <w:gridSpan w:val="5"/>
            <w:shd w:val="clear" w:color="000000" w:fill="FFFFFF"/>
            <w:vAlign w:val="center"/>
          </w:tcPr>
          <w:p w:rsidR="00CF396F" w:rsidRPr="00797387" w:rsidRDefault="00CF396F" w:rsidP="00CF396F">
            <w:pPr>
              <w:jc w:val="center"/>
              <w:rPr>
                <w:rFonts w:ascii="Lucida Bright" w:hAnsi="Lucida Bright" w:cs="Calibri"/>
                <w:sz w:val="16"/>
                <w:szCs w:val="16"/>
              </w:rPr>
            </w:pPr>
            <w:r w:rsidRPr="00851483">
              <w:rPr>
                <w:rFonts w:ascii="Lucida Bright" w:hAnsi="Lucida Bright" w:cs="Calibri"/>
                <w:b/>
                <w:sz w:val="16"/>
                <w:szCs w:val="16"/>
              </w:rPr>
              <w:t>TOTAL PREMIO</w:t>
            </w:r>
          </w:p>
        </w:tc>
        <w:tc>
          <w:tcPr>
            <w:tcW w:w="638" w:type="pct"/>
            <w:shd w:val="clear" w:color="000000" w:fill="FFFFFF"/>
            <w:vAlign w:val="center"/>
          </w:tcPr>
          <w:p w:rsidR="00CF396F" w:rsidRPr="004D4CAD" w:rsidRDefault="00CF396F" w:rsidP="00CF396F">
            <w:pPr>
              <w:jc w:val="center"/>
              <w:rPr>
                <w:rFonts w:ascii="Lucida Bright" w:hAnsi="Lucida Bright" w:cs="Calibri"/>
                <w:sz w:val="16"/>
                <w:szCs w:val="16"/>
              </w:rPr>
            </w:pPr>
          </w:p>
        </w:tc>
      </w:tr>
      <w:tr w:rsidR="00CF396F" w:rsidRPr="004D4CAD" w:rsidTr="00CF396F">
        <w:trPr>
          <w:trHeight w:val="606"/>
          <w:jc w:val="center"/>
        </w:trPr>
        <w:tc>
          <w:tcPr>
            <w:tcW w:w="1503" w:type="pct"/>
            <w:gridSpan w:val="2"/>
            <w:shd w:val="clear" w:color="000000" w:fill="FFFFFF"/>
            <w:vAlign w:val="center"/>
          </w:tcPr>
          <w:p w:rsidR="00CF396F" w:rsidRPr="004D4CAD" w:rsidRDefault="00CF396F" w:rsidP="00CF396F">
            <w:pPr>
              <w:jc w:val="center"/>
              <w:rPr>
                <w:rFonts w:ascii="Lucida Bright" w:hAnsi="Lucida Bright" w:cs="Calibri"/>
                <w:sz w:val="16"/>
                <w:szCs w:val="16"/>
              </w:rPr>
            </w:pPr>
            <w:r w:rsidRPr="00851483">
              <w:rPr>
                <w:rFonts w:ascii="Lucida Bright" w:hAnsi="Lucida Bright" w:cs="Calibri"/>
                <w:b/>
                <w:sz w:val="16"/>
                <w:szCs w:val="16"/>
              </w:rPr>
              <w:t>PREMIO TOTAL LITERAL</w:t>
            </w:r>
          </w:p>
        </w:tc>
        <w:tc>
          <w:tcPr>
            <w:tcW w:w="3497" w:type="pct"/>
            <w:gridSpan w:val="4"/>
            <w:shd w:val="clear" w:color="000000" w:fill="FFFFFF"/>
            <w:vAlign w:val="center"/>
          </w:tcPr>
          <w:p w:rsidR="00CF396F" w:rsidRPr="004D4CAD" w:rsidRDefault="00CF396F" w:rsidP="00CF396F">
            <w:pPr>
              <w:jc w:val="center"/>
              <w:rPr>
                <w:rFonts w:ascii="Lucida Bright" w:hAnsi="Lucida Bright" w:cs="Calibri"/>
                <w:sz w:val="16"/>
                <w:szCs w:val="16"/>
              </w:rPr>
            </w:pPr>
          </w:p>
        </w:tc>
      </w:tr>
    </w:tbl>
    <w:p w:rsidR="00851483" w:rsidRPr="00851483" w:rsidRDefault="00851483" w:rsidP="00851483">
      <w:pPr>
        <w:ind w:left="-851"/>
        <w:jc w:val="center"/>
        <w:rPr>
          <w:rFonts w:asciiTheme="minorHAnsi" w:hAnsiTheme="minorHAnsi" w:cstheme="minorHAnsi"/>
          <w:sz w:val="22"/>
          <w:szCs w:val="22"/>
        </w:rPr>
      </w:pPr>
      <w:r w:rsidRPr="00851483">
        <w:rPr>
          <w:rFonts w:asciiTheme="minorHAnsi" w:hAnsiTheme="minorHAnsi" w:cstheme="minorHAnsi"/>
          <w:b/>
          <w:sz w:val="22"/>
          <w:szCs w:val="22"/>
        </w:rPr>
        <w:t xml:space="preserve">Nota: </w:t>
      </w:r>
      <w:r w:rsidRPr="00851483">
        <w:rPr>
          <w:rFonts w:asciiTheme="minorHAnsi" w:hAnsiTheme="minorHAnsi" w:cstheme="minorHAnsi"/>
          <w:sz w:val="22"/>
          <w:szCs w:val="22"/>
        </w:rPr>
        <w:t>Los precios cotizados deben ser expresados máximo con dos decimales.</w:t>
      </w:r>
    </w:p>
    <w:p w:rsidR="00851483" w:rsidRPr="00851483" w:rsidRDefault="00851483" w:rsidP="00851483">
      <w:pPr>
        <w:rPr>
          <w:rFonts w:asciiTheme="minorHAnsi" w:hAnsiTheme="minorHAnsi" w:cstheme="minorHAnsi"/>
          <w:sz w:val="22"/>
          <w:szCs w:val="22"/>
          <w:lang w:val="es-MX"/>
        </w:rPr>
      </w:pPr>
    </w:p>
    <w:p w:rsidR="00851483" w:rsidRPr="00851483" w:rsidRDefault="00851483" w:rsidP="00851483">
      <w:pPr>
        <w:rPr>
          <w:rFonts w:asciiTheme="minorHAnsi" w:hAnsiTheme="minorHAnsi" w:cstheme="minorHAnsi"/>
          <w:sz w:val="22"/>
          <w:szCs w:val="22"/>
          <w:lang w:val="es-MX"/>
        </w:rPr>
      </w:pPr>
    </w:p>
    <w:p w:rsidR="00851483" w:rsidRDefault="00851483">
      <w:pPr>
        <w:rPr>
          <w:rFonts w:asciiTheme="minorHAnsi" w:hAnsiTheme="minorHAnsi" w:cstheme="minorHAnsi"/>
          <w:sz w:val="22"/>
          <w:szCs w:val="22"/>
          <w:highlight w:val="yellow"/>
          <w:lang w:val="es-MX"/>
        </w:rPr>
      </w:pPr>
      <w:r>
        <w:rPr>
          <w:rFonts w:asciiTheme="minorHAnsi" w:hAnsiTheme="minorHAnsi" w:cstheme="minorHAnsi"/>
          <w:sz w:val="22"/>
          <w:szCs w:val="22"/>
          <w:highlight w:val="yellow"/>
          <w:lang w:val="es-MX"/>
        </w:rPr>
        <w:br w:type="page"/>
      </w:r>
    </w:p>
    <w:p w:rsidR="00851483" w:rsidRPr="00851483" w:rsidRDefault="00851483" w:rsidP="00851483">
      <w:pPr>
        <w:jc w:val="center"/>
        <w:rPr>
          <w:rFonts w:asciiTheme="minorHAnsi" w:hAnsiTheme="minorHAnsi" w:cstheme="minorHAnsi"/>
          <w:b/>
          <w:bCs/>
          <w:i/>
          <w:iCs/>
          <w:sz w:val="22"/>
          <w:szCs w:val="22"/>
        </w:rPr>
      </w:pPr>
      <w:r w:rsidRPr="00851483">
        <w:rPr>
          <w:rFonts w:asciiTheme="minorHAnsi" w:hAnsiTheme="minorHAnsi" w:cstheme="minorHAnsi"/>
          <w:b/>
          <w:sz w:val="22"/>
          <w:szCs w:val="22"/>
        </w:rPr>
        <w:lastRenderedPageBreak/>
        <w:t>FORMULARIO B-1</w:t>
      </w:r>
    </w:p>
    <w:p w:rsidR="00851483" w:rsidRPr="00851483" w:rsidRDefault="00851483" w:rsidP="00851483">
      <w:pPr>
        <w:jc w:val="center"/>
        <w:rPr>
          <w:rFonts w:asciiTheme="minorHAnsi" w:hAnsiTheme="minorHAnsi" w:cstheme="minorHAnsi"/>
          <w:b/>
          <w:sz w:val="22"/>
          <w:szCs w:val="22"/>
          <w:lang w:val="es-BO"/>
        </w:rPr>
      </w:pPr>
      <w:r w:rsidRPr="00851483">
        <w:rPr>
          <w:rFonts w:asciiTheme="minorHAnsi" w:hAnsiTheme="minorHAnsi" w:cstheme="minorHAnsi"/>
          <w:b/>
          <w:sz w:val="22"/>
          <w:szCs w:val="22"/>
          <w:lang w:val="es-BO"/>
        </w:rPr>
        <w:t xml:space="preserve">PROPUESTA ECONÓMICA </w:t>
      </w:r>
    </w:p>
    <w:p w:rsidR="00851483" w:rsidRDefault="00CF396F" w:rsidP="00851483">
      <w:pPr>
        <w:jc w:val="center"/>
        <w:rPr>
          <w:rFonts w:ascii="Segoe UI" w:hAnsi="Segoe UI" w:cs="Segoe UI"/>
          <w:b/>
          <w:bCs/>
          <w:color w:val="FF0000"/>
        </w:rPr>
      </w:pPr>
      <w:r w:rsidRPr="00851483">
        <w:rPr>
          <w:rFonts w:ascii="Segoe UI" w:hAnsi="Segoe UI" w:cs="Segoe UI"/>
          <w:b/>
          <w:bCs/>
          <w:color w:val="FF0000"/>
        </w:rPr>
        <w:t>EN DÓLARES ESTADOUNIDENSES</w:t>
      </w:r>
    </w:p>
    <w:p w:rsidR="00CF396F" w:rsidRPr="00851483" w:rsidRDefault="00CF396F" w:rsidP="00851483">
      <w:pPr>
        <w:jc w:val="center"/>
        <w:rPr>
          <w:rFonts w:ascii="Segoe UI" w:hAnsi="Segoe UI" w:cs="Segoe UI"/>
          <w:b/>
          <w:bCs/>
          <w:color w:val="FF0000"/>
        </w:rPr>
      </w:pPr>
      <w:r>
        <w:rPr>
          <w:rFonts w:ascii="Segoe UI" w:hAnsi="Segoe UI" w:cs="Segoe UI"/>
          <w:b/>
          <w:bCs/>
          <w:color w:val="FF0000"/>
        </w:rPr>
        <w:t xml:space="preserve">LOTE N° 4: </w:t>
      </w:r>
      <w:r w:rsidRPr="00CF396F">
        <w:rPr>
          <w:rFonts w:ascii="Segoe UI" w:hAnsi="Segoe UI" w:cs="Segoe UI"/>
          <w:b/>
          <w:bCs/>
          <w:color w:val="FF0000"/>
        </w:rPr>
        <w:t>SUMINISTRO DE INSUMOS Y ADITIVOS 1</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1867"/>
        <w:gridCol w:w="2847"/>
        <w:gridCol w:w="1145"/>
        <w:gridCol w:w="1149"/>
        <w:gridCol w:w="1147"/>
      </w:tblGrid>
      <w:tr w:rsidR="00851483" w:rsidRPr="004D4CAD" w:rsidTr="00CF396F">
        <w:trPr>
          <w:trHeight w:val="245"/>
          <w:jc w:val="center"/>
        </w:trPr>
        <w:tc>
          <w:tcPr>
            <w:tcW w:w="465"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Pr>
                <w:rFonts w:ascii="Lucida Bright" w:hAnsi="Lucida Bright"/>
                <w:b/>
                <w:bCs/>
                <w:color w:val="000000"/>
                <w:sz w:val="16"/>
              </w:rPr>
              <w:t xml:space="preserve">N° </w:t>
            </w:r>
            <w:r w:rsidRPr="004D4CAD">
              <w:rPr>
                <w:rFonts w:ascii="Lucida Bright" w:hAnsi="Lucida Bright"/>
                <w:b/>
                <w:bCs/>
                <w:color w:val="000000"/>
                <w:sz w:val="16"/>
              </w:rPr>
              <w:t>LOTE</w:t>
            </w:r>
          </w:p>
        </w:tc>
        <w:tc>
          <w:tcPr>
            <w:tcW w:w="1038"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DESCRIPCIÓN DETALLADA</w:t>
            </w:r>
          </w:p>
        </w:tc>
        <w:tc>
          <w:tcPr>
            <w:tcW w:w="1583"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MODALIDAD DE ENTREGA</w:t>
            </w:r>
          </w:p>
        </w:tc>
        <w:tc>
          <w:tcPr>
            <w:tcW w:w="637"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CANTIDAD</w:t>
            </w:r>
          </w:p>
        </w:tc>
        <w:tc>
          <w:tcPr>
            <w:tcW w:w="639" w:type="pct"/>
            <w:shd w:val="clear" w:color="000000" w:fill="D9D9D9"/>
            <w:vAlign w:val="center"/>
          </w:tcPr>
          <w:p w:rsidR="00851483" w:rsidRPr="00384D7F" w:rsidRDefault="00851483" w:rsidP="00012887">
            <w:pPr>
              <w:jc w:val="center"/>
              <w:rPr>
                <w:rFonts w:ascii="Lucida Bright" w:hAnsi="Lucida Bright"/>
                <w:b/>
                <w:bCs/>
                <w:color w:val="000000"/>
                <w:sz w:val="16"/>
              </w:rPr>
            </w:pPr>
            <w:r w:rsidRPr="00384D7F">
              <w:rPr>
                <w:rFonts w:ascii="Lucida Bright" w:hAnsi="Lucida Bright"/>
                <w:b/>
                <w:bCs/>
                <w:color w:val="000000"/>
                <w:sz w:val="16"/>
              </w:rPr>
              <w:t>UNIDAD DE MEDIDA</w:t>
            </w:r>
          </w:p>
        </w:tc>
        <w:tc>
          <w:tcPr>
            <w:tcW w:w="638" w:type="pct"/>
            <w:shd w:val="clear" w:color="000000" w:fill="D9D9D9"/>
            <w:vAlign w:val="center"/>
            <w:hideMark/>
          </w:tcPr>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PREMIO</w:t>
            </w:r>
          </w:p>
          <w:p w:rsidR="00851483" w:rsidRPr="004D4CAD" w:rsidRDefault="00851483" w:rsidP="00012887">
            <w:pPr>
              <w:jc w:val="center"/>
              <w:rPr>
                <w:rFonts w:ascii="Lucida Bright" w:hAnsi="Lucida Bright"/>
                <w:b/>
                <w:bCs/>
                <w:color w:val="000000"/>
                <w:sz w:val="16"/>
              </w:rPr>
            </w:pPr>
            <w:r w:rsidRPr="004D4CAD">
              <w:rPr>
                <w:rFonts w:ascii="Lucida Bright" w:hAnsi="Lucida Bright"/>
                <w:b/>
                <w:bCs/>
                <w:color w:val="000000"/>
                <w:sz w:val="16"/>
              </w:rPr>
              <w:t>CPG</w:t>
            </w:r>
          </w:p>
        </w:tc>
      </w:tr>
      <w:tr w:rsidR="004B12A1" w:rsidRPr="004D4CAD" w:rsidTr="00CF396F">
        <w:trPr>
          <w:trHeight w:val="50"/>
          <w:jc w:val="center"/>
        </w:trPr>
        <w:tc>
          <w:tcPr>
            <w:tcW w:w="465" w:type="pct"/>
            <w:vMerge w:val="restart"/>
            <w:shd w:val="clear" w:color="000000" w:fill="FFFFFF"/>
            <w:vAlign w:val="center"/>
            <w:hideMark/>
          </w:tcPr>
          <w:p w:rsidR="004B12A1" w:rsidRPr="004D4CAD" w:rsidRDefault="004B12A1" w:rsidP="004B12A1">
            <w:pPr>
              <w:jc w:val="center"/>
              <w:rPr>
                <w:rFonts w:ascii="Lucida Bright" w:hAnsi="Lucida Bright"/>
                <w:color w:val="000000"/>
                <w:sz w:val="16"/>
                <w:szCs w:val="16"/>
              </w:rPr>
            </w:pPr>
            <w:r w:rsidRPr="004D4CAD">
              <w:rPr>
                <w:rFonts w:ascii="Lucida Bright" w:hAnsi="Lucida Bright"/>
                <w:color w:val="000000"/>
                <w:sz w:val="16"/>
                <w:szCs w:val="16"/>
              </w:rPr>
              <w:t>4</w:t>
            </w:r>
          </w:p>
          <w:p w:rsidR="004B12A1" w:rsidRPr="004D4CAD" w:rsidRDefault="004B12A1" w:rsidP="004B12A1">
            <w:pPr>
              <w:jc w:val="center"/>
              <w:rPr>
                <w:rFonts w:ascii="Lucida Bright" w:hAnsi="Lucida Bright"/>
                <w:color w:val="000000"/>
                <w:sz w:val="16"/>
                <w:szCs w:val="16"/>
              </w:rPr>
            </w:pPr>
          </w:p>
        </w:tc>
        <w:tc>
          <w:tcPr>
            <w:tcW w:w="1038" w:type="pct"/>
            <w:vMerge w:val="restart"/>
            <w:shd w:val="clear" w:color="000000" w:fill="FFFFFF"/>
            <w:vAlign w:val="center"/>
            <w:hideMark/>
          </w:tcPr>
          <w:p w:rsidR="004B12A1" w:rsidRPr="004D4CAD" w:rsidRDefault="004B12A1" w:rsidP="004B12A1">
            <w:pPr>
              <w:jc w:val="center"/>
              <w:rPr>
                <w:rFonts w:ascii="Lucida Bright" w:hAnsi="Lucida Bright"/>
                <w:color w:val="000000"/>
                <w:sz w:val="16"/>
                <w:szCs w:val="16"/>
              </w:rPr>
            </w:pPr>
            <w:r w:rsidRPr="004D4CAD">
              <w:rPr>
                <w:rFonts w:ascii="Lucida Bright" w:hAnsi="Lucida Bright"/>
                <w:color w:val="000000"/>
                <w:sz w:val="16"/>
                <w:szCs w:val="16"/>
              </w:rPr>
              <w:t>SUMINISTRO DE INSUMOS Y ADITIVOS 1</w:t>
            </w:r>
          </w:p>
        </w:tc>
        <w:tc>
          <w:tcPr>
            <w:tcW w:w="1583" w:type="pct"/>
            <w:shd w:val="clear" w:color="000000" w:fill="FFFFFF"/>
            <w:vAlign w:val="center"/>
            <w:hideMark/>
          </w:tcPr>
          <w:p w:rsidR="004B12A1" w:rsidRPr="004D4CAD" w:rsidRDefault="004B12A1" w:rsidP="004B12A1">
            <w:pPr>
              <w:rPr>
                <w:rFonts w:ascii="Lucida Bright" w:hAnsi="Lucida Bright"/>
                <w:color w:val="000000"/>
                <w:sz w:val="16"/>
                <w:szCs w:val="16"/>
              </w:rPr>
            </w:pPr>
            <w:r w:rsidRPr="004D4CAD">
              <w:rPr>
                <w:rFonts w:ascii="Lucida Bright" w:hAnsi="Lucida Bright"/>
                <w:sz w:val="16"/>
                <w:szCs w:val="16"/>
              </w:rPr>
              <w:t>FCA Planta en San Nicolás y/o Planta en Zárate y/o Planta en Campana y/o Planta en Dock Sud - Argentina</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CF396F">
        <w:trPr>
          <w:trHeight w:val="50"/>
          <w:jc w:val="center"/>
        </w:trPr>
        <w:tc>
          <w:tcPr>
            <w:tcW w:w="465" w:type="pct"/>
            <w:vMerge/>
            <w:vAlign w:val="center"/>
            <w:hideMark/>
          </w:tcPr>
          <w:p w:rsidR="004B12A1" w:rsidRPr="004D4CAD" w:rsidRDefault="004B12A1" w:rsidP="004B12A1">
            <w:pPr>
              <w:jc w:val="center"/>
              <w:rPr>
                <w:rFonts w:ascii="Lucida Bright" w:hAnsi="Lucida Bright"/>
                <w:color w:val="000000"/>
                <w:sz w:val="16"/>
                <w:szCs w:val="16"/>
              </w:rPr>
            </w:pPr>
          </w:p>
        </w:tc>
        <w:tc>
          <w:tcPr>
            <w:tcW w:w="1038" w:type="pct"/>
            <w:vMerge/>
            <w:vAlign w:val="center"/>
            <w:hideMark/>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vAlign w:val="center"/>
            <w:hideMark/>
          </w:tcPr>
          <w:p w:rsidR="004B12A1" w:rsidRPr="004D4CAD" w:rsidRDefault="004B12A1" w:rsidP="004B12A1">
            <w:pPr>
              <w:rPr>
                <w:rFonts w:ascii="Lucida Bright" w:hAnsi="Lucida Bright"/>
                <w:color w:val="000000"/>
                <w:sz w:val="16"/>
                <w:szCs w:val="16"/>
              </w:rPr>
            </w:pPr>
            <w:r w:rsidRPr="004D4CAD">
              <w:rPr>
                <w:rFonts w:ascii="Lucida Bright" w:hAnsi="Lucida Bright"/>
                <w:color w:val="000000"/>
                <w:sz w:val="16"/>
                <w:szCs w:val="16"/>
              </w:rPr>
              <w:t>FCA Plantas en Paraguay</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CF396F">
        <w:trPr>
          <w:trHeight w:val="50"/>
          <w:jc w:val="center"/>
        </w:trPr>
        <w:tc>
          <w:tcPr>
            <w:tcW w:w="465" w:type="pct"/>
            <w:vMerge/>
            <w:vAlign w:val="center"/>
            <w:hideMark/>
          </w:tcPr>
          <w:p w:rsidR="004B12A1" w:rsidRPr="004D4CAD" w:rsidRDefault="004B12A1" w:rsidP="004B12A1">
            <w:pPr>
              <w:jc w:val="center"/>
              <w:rPr>
                <w:rFonts w:ascii="Lucida Bright" w:hAnsi="Lucida Bright"/>
                <w:color w:val="000000"/>
                <w:sz w:val="16"/>
                <w:szCs w:val="16"/>
              </w:rPr>
            </w:pPr>
          </w:p>
        </w:tc>
        <w:tc>
          <w:tcPr>
            <w:tcW w:w="1038" w:type="pct"/>
            <w:vMerge/>
            <w:vAlign w:val="center"/>
            <w:hideMark/>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vAlign w:val="center"/>
            <w:hideMark/>
          </w:tcPr>
          <w:p w:rsidR="004B12A1" w:rsidRPr="004D4CAD" w:rsidRDefault="004B12A1" w:rsidP="004B12A1">
            <w:pPr>
              <w:rPr>
                <w:rFonts w:ascii="Lucida Bright" w:hAnsi="Lucida Bright"/>
                <w:color w:val="000000"/>
                <w:sz w:val="16"/>
                <w:szCs w:val="16"/>
              </w:rPr>
            </w:pPr>
            <w:r w:rsidRPr="004D4CAD">
              <w:rPr>
                <w:rFonts w:ascii="Lucida Bright" w:hAnsi="Lucida Bright"/>
                <w:color w:val="000000"/>
                <w:sz w:val="16"/>
                <w:szCs w:val="16"/>
              </w:rPr>
              <w:t xml:space="preserve">FOB Argentina mediante Barcazas </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CF396F">
        <w:trPr>
          <w:trHeight w:val="50"/>
          <w:jc w:val="center"/>
        </w:trPr>
        <w:tc>
          <w:tcPr>
            <w:tcW w:w="465" w:type="pct"/>
            <w:vMerge/>
            <w:vAlign w:val="center"/>
            <w:hideMark/>
          </w:tcPr>
          <w:p w:rsidR="004B12A1" w:rsidRPr="004D4CAD" w:rsidRDefault="004B12A1" w:rsidP="004B12A1">
            <w:pPr>
              <w:jc w:val="center"/>
              <w:rPr>
                <w:rFonts w:ascii="Lucida Bright" w:hAnsi="Lucida Bright"/>
                <w:color w:val="000000"/>
                <w:sz w:val="16"/>
                <w:szCs w:val="16"/>
              </w:rPr>
            </w:pPr>
          </w:p>
        </w:tc>
        <w:tc>
          <w:tcPr>
            <w:tcW w:w="1038" w:type="pct"/>
            <w:vMerge/>
            <w:vAlign w:val="center"/>
            <w:hideMark/>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vAlign w:val="center"/>
            <w:hideMark/>
          </w:tcPr>
          <w:p w:rsidR="004B12A1" w:rsidRPr="004D4CAD" w:rsidRDefault="004B12A1" w:rsidP="004B12A1">
            <w:pPr>
              <w:rPr>
                <w:rFonts w:ascii="Lucida Bright" w:hAnsi="Lucida Bright"/>
                <w:color w:val="000000"/>
                <w:sz w:val="16"/>
                <w:szCs w:val="16"/>
              </w:rPr>
            </w:pPr>
            <w:r w:rsidRPr="004D4CAD">
              <w:rPr>
                <w:rFonts w:ascii="Lucida Bright" w:hAnsi="Lucida Bright"/>
                <w:color w:val="000000"/>
                <w:sz w:val="16"/>
                <w:szCs w:val="16"/>
              </w:rPr>
              <w:t>FOB Paraguay mediante Barcazas</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CF396F">
        <w:trPr>
          <w:trHeight w:val="50"/>
          <w:jc w:val="center"/>
        </w:trPr>
        <w:tc>
          <w:tcPr>
            <w:tcW w:w="465" w:type="pct"/>
            <w:vMerge/>
            <w:vAlign w:val="center"/>
          </w:tcPr>
          <w:p w:rsidR="004B12A1" w:rsidRPr="004D4CAD" w:rsidRDefault="004B12A1" w:rsidP="004B12A1">
            <w:pPr>
              <w:jc w:val="center"/>
              <w:rPr>
                <w:rFonts w:ascii="Lucida Bright" w:hAnsi="Lucida Bright"/>
                <w:color w:val="000000"/>
                <w:sz w:val="16"/>
                <w:szCs w:val="16"/>
              </w:rPr>
            </w:pPr>
          </w:p>
        </w:tc>
        <w:tc>
          <w:tcPr>
            <w:tcW w:w="1038" w:type="pct"/>
            <w:vMerge/>
            <w:vAlign w:val="center"/>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vAlign w:val="center"/>
          </w:tcPr>
          <w:p w:rsidR="004B12A1" w:rsidRPr="004D4CAD" w:rsidRDefault="004B12A1" w:rsidP="004B12A1">
            <w:pPr>
              <w:rPr>
                <w:rFonts w:ascii="Lucida Bright" w:hAnsi="Lucida Bright"/>
                <w:color w:val="000000"/>
                <w:sz w:val="16"/>
                <w:szCs w:val="16"/>
              </w:rPr>
            </w:pPr>
            <w:r w:rsidRPr="004D4CAD">
              <w:rPr>
                <w:rFonts w:ascii="Lucida Bright" w:hAnsi="Lucida Bright"/>
                <w:color w:val="000000"/>
                <w:sz w:val="16"/>
                <w:szCs w:val="16"/>
              </w:rPr>
              <w:t>FOB Uruguay mediante Barcazas</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CF396F">
        <w:trPr>
          <w:trHeight w:val="50"/>
          <w:jc w:val="center"/>
        </w:trPr>
        <w:tc>
          <w:tcPr>
            <w:tcW w:w="465" w:type="pct"/>
            <w:vMerge/>
            <w:vAlign w:val="center"/>
            <w:hideMark/>
          </w:tcPr>
          <w:p w:rsidR="004B12A1" w:rsidRPr="004D4CAD" w:rsidRDefault="004B12A1" w:rsidP="004B12A1">
            <w:pPr>
              <w:jc w:val="center"/>
              <w:rPr>
                <w:rFonts w:ascii="Lucida Bright" w:hAnsi="Lucida Bright"/>
                <w:color w:val="000000"/>
                <w:sz w:val="16"/>
                <w:szCs w:val="16"/>
              </w:rPr>
            </w:pPr>
          </w:p>
        </w:tc>
        <w:tc>
          <w:tcPr>
            <w:tcW w:w="1038" w:type="pct"/>
            <w:vMerge/>
            <w:vAlign w:val="center"/>
            <w:hideMark/>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vAlign w:val="center"/>
          </w:tcPr>
          <w:p w:rsidR="004B12A1" w:rsidRPr="004D4CAD" w:rsidRDefault="004B12A1" w:rsidP="004B12A1">
            <w:pPr>
              <w:rPr>
                <w:rFonts w:ascii="Lucida Bright" w:hAnsi="Lucida Bright"/>
                <w:color w:val="000000"/>
                <w:sz w:val="16"/>
                <w:szCs w:val="16"/>
              </w:rPr>
            </w:pPr>
            <w:r w:rsidRPr="004D4CAD">
              <w:rPr>
                <w:rFonts w:ascii="Lucida Bright" w:hAnsi="Lucida Bright"/>
                <w:color w:val="000000"/>
                <w:sz w:val="16"/>
                <w:szCs w:val="16"/>
              </w:rPr>
              <w:t xml:space="preserve">DAP Plantas Puerto </w:t>
            </w:r>
            <w:proofErr w:type="spellStart"/>
            <w:r w:rsidRPr="004D4CAD">
              <w:rPr>
                <w:rFonts w:ascii="Lucida Bright" w:hAnsi="Lucida Bright"/>
                <w:color w:val="000000"/>
                <w:sz w:val="16"/>
                <w:szCs w:val="16"/>
              </w:rPr>
              <w:t>Quijarro</w:t>
            </w:r>
            <w:proofErr w:type="spellEnd"/>
            <w:r w:rsidRPr="004D4CAD">
              <w:rPr>
                <w:rFonts w:ascii="Lucida Bright" w:hAnsi="Lucida Bright"/>
                <w:color w:val="000000"/>
                <w:sz w:val="16"/>
                <w:szCs w:val="16"/>
              </w:rPr>
              <w:t>-Puerto Suarez Bolivia, mediante barcazas</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4B12A1" w:rsidRPr="004D4CAD" w:rsidTr="00CF396F">
        <w:trPr>
          <w:trHeight w:val="50"/>
          <w:jc w:val="center"/>
        </w:trPr>
        <w:tc>
          <w:tcPr>
            <w:tcW w:w="465" w:type="pct"/>
            <w:vMerge/>
            <w:vAlign w:val="center"/>
            <w:hideMark/>
          </w:tcPr>
          <w:p w:rsidR="004B12A1" w:rsidRPr="004D4CAD" w:rsidRDefault="004B12A1" w:rsidP="004B12A1">
            <w:pPr>
              <w:jc w:val="center"/>
              <w:rPr>
                <w:rFonts w:ascii="Lucida Bright" w:hAnsi="Lucida Bright"/>
                <w:color w:val="000000"/>
                <w:sz w:val="16"/>
                <w:szCs w:val="16"/>
              </w:rPr>
            </w:pPr>
          </w:p>
        </w:tc>
        <w:tc>
          <w:tcPr>
            <w:tcW w:w="1038" w:type="pct"/>
            <w:vMerge/>
            <w:vAlign w:val="center"/>
            <w:hideMark/>
          </w:tcPr>
          <w:p w:rsidR="004B12A1" w:rsidRPr="004D4CAD" w:rsidRDefault="004B12A1" w:rsidP="004B12A1">
            <w:pPr>
              <w:jc w:val="center"/>
              <w:rPr>
                <w:rFonts w:ascii="Lucida Bright" w:hAnsi="Lucida Bright"/>
                <w:color w:val="000000"/>
                <w:sz w:val="16"/>
                <w:szCs w:val="16"/>
              </w:rPr>
            </w:pPr>
          </w:p>
        </w:tc>
        <w:tc>
          <w:tcPr>
            <w:tcW w:w="1583" w:type="pct"/>
            <w:shd w:val="clear" w:color="000000" w:fill="FFFFFF"/>
            <w:vAlign w:val="center"/>
            <w:hideMark/>
          </w:tcPr>
          <w:p w:rsidR="004B12A1" w:rsidRPr="004D4CAD" w:rsidRDefault="004B12A1" w:rsidP="004B12A1">
            <w:pPr>
              <w:rPr>
                <w:rFonts w:ascii="Lucida Bright" w:hAnsi="Lucida Bright"/>
                <w:color w:val="000000"/>
                <w:sz w:val="16"/>
                <w:szCs w:val="16"/>
              </w:rPr>
            </w:pPr>
            <w:r w:rsidRPr="004D4CAD">
              <w:rPr>
                <w:rFonts w:ascii="Lucida Bright" w:hAnsi="Lucida Bright"/>
                <w:sz w:val="16"/>
                <w:szCs w:val="16"/>
              </w:rPr>
              <w:t>DAP Plantas en Tarija y/o Plantas en Potosí y/o Plantas en Santa Cruz, mediante cisternas</w:t>
            </w:r>
          </w:p>
        </w:tc>
        <w:tc>
          <w:tcPr>
            <w:tcW w:w="637" w:type="pct"/>
            <w:shd w:val="clear" w:color="000000" w:fill="FFFFFF"/>
            <w:vAlign w:val="center"/>
          </w:tcPr>
          <w:p w:rsidR="004B12A1" w:rsidRPr="004D4CAD" w:rsidRDefault="004B12A1" w:rsidP="004B12A1">
            <w:pPr>
              <w:jc w:val="center"/>
              <w:rPr>
                <w:rFonts w:ascii="Lucida Bright" w:hAnsi="Lucida Bright" w:cs="Calibri"/>
                <w:sz w:val="16"/>
                <w:szCs w:val="16"/>
              </w:rPr>
            </w:pPr>
            <w:r>
              <w:rPr>
                <w:rFonts w:ascii="Lucida Bright" w:hAnsi="Lucida Bright" w:cs="Calibri"/>
                <w:sz w:val="16"/>
                <w:szCs w:val="16"/>
              </w:rPr>
              <w:t>1</w:t>
            </w:r>
          </w:p>
        </w:tc>
        <w:tc>
          <w:tcPr>
            <w:tcW w:w="639" w:type="pct"/>
            <w:shd w:val="clear" w:color="000000" w:fill="FFFFFF"/>
            <w:vAlign w:val="center"/>
          </w:tcPr>
          <w:p w:rsidR="004B12A1" w:rsidRDefault="004B12A1" w:rsidP="004B12A1">
            <w:pPr>
              <w:jc w:val="center"/>
            </w:pPr>
            <w:r w:rsidRPr="00797387">
              <w:rPr>
                <w:rFonts w:ascii="Lucida Bright" w:hAnsi="Lucida Bright" w:cs="Calibri"/>
                <w:sz w:val="16"/>
                <w:szCs w:val="16"/>
              </w:rPr>
              <w:t>m3</w:t>
            </w:r>
          </w:p>
        </w:tc>
        <w:tc>
          <w:tcPr>
            <w:tcW w:w="638" w:type="pct"/>
            <w:shd w:val="clear" w:color="000000" w:fill="FFFFFF"/>
            <w:vAlign w:val="center"/>
          </w:tcPr>
          <w:p w:rsidR="004B12A1" w:rsidRPr="004D4CAD" w:rsidRDefault="004B12A1" w:rsidP="004B12A1">
            <w:pPr>
              <w:jc w:val="center"/>
              <w:rPr>
                <w:rFonts w:ascii="Lucida Bright" w:hAnsi="Lucida Bright" w:cs="Calibri"/>
                <w:sz w:val="16"/>
                <w:szCs w:val="16"/>
              </w:rPr>
            </w:pPr>
          </w:p>
        </w:tc>
      </w:tr>
      <w:tr w:rsidR="00CF396F" w:rsidRPr="004D4CAD" w:rsidTr="00CF396F">
        <w:trPr>
          <w:trHeight w:val="493"/>
          <w:jc w:val="center"/>
        </w:trPr>
        <w:tc>
          <w:tcPr>
            <w:tcW w:w="4362" w:type="pct"/>
            <w:gridSpan w:val="5"/>
            <w:vAlign w:val="center"/>
          </w:tcPr>
          <w:p w:rsidR="00CF396F" w:rsidRPr="00797387" w:rsidRDefault="00CF396F" w:rsidP="00CF396F">
            <w:pPr>
              <w:jc w:val="center"/>
              <w:rPr>
                <w:rFonts w:ascii="Lucida Bright" w:hAnsi="Lucida Bright" w:cs="Calibri"/>
                <w:sz w:val="16"/>
                <w:szCs w:val="16"/>
              </w:rPr>
            </w:pPr>
            <w:r w:rsidRPr="00851483">
              <w:rPr>
                <w:rFonts w:ascii="Lucida Bright" w:hAnsi="Lucida Bright" w:cs="Calibri"/>
                <w:b/>
                <w:sz w:val="16"/>
                <w:szCs w:val="16"/>
              </w:rPr>
              <w:t>TOTAL PREMIO</w:t>
            </w:r>
          </w:p>
        </w:tc>
        <w:tc>
          <w:tcPr>
            <w:tcW w:w="638" w:type="pct"/>
            <w:shd w:val="clear" w:color="000000" w:fill="FFFFFF"/>
            <w:vAlign w:val="center"/>
          </w:tcPr>
          <w:p w:rsidR="00CF396F" w:rsidRPr="004D4CAD" w:rsidRDefault="00CF396F" w:rsidP="00CF396F">
            <w:pPr>
              <w:jc w:val="center"/>
              <w:rPr>
                <w:rFonts w:ascii="Lucida Bright" w:hAnsi="Lucida Bright" w:cs="Calibri"/>
                <w:sz w:val="16"/>
                <w:szCs w:val="16"/>
              </w:rPr>
            </w:pPr>
          </w:p>
        </w:tc>
      </w:tr>
      <w:tr w:rsidR="00CF396F" w:rsidRPr="004D4CAD" w:rsidTr="00CF396F">
        <w:trPr>
          <w:trHeight w:val="424"/>
          <w:jc w:val="center"/>
        </w:trPr>
        <w:tc>
          <w:tcPr>
            <w:tcW w:w="1503" w:type="pct"/>
            <w:gridSpan w:val="2"/>
            <w:vAlign w:val="center"/>
          </w:tcPr>
          <w:p w:rsidR="00CF396F" w:rsidRPr="004D4CAD" w:rsidRDefault="00CF396F" w:rsidP="00CF396F">
            <w:pPr>
              <w:jc w:val="center"/>
              <w:rPr>
                <w:rFonts w:ascii="Lucida Bright" w:hAnsi="Lucida Bright" w:cs="Calibri"/>
                <w:sz w:val="16"/>
                <w:szCs w:val="16"/>
              </w:rPr>
            </w:pPr>
            <w:r w:rsidRPr="00851483">
              <w:rPr>
                <w:rFonts w:ascii="Lucida Bright" w:hAnsi="Lucida Bright" w:cs="Calibri"/>
                <w:b/>
                <w:sz w:val="16"/>
                <w:szCs w:val="16"/>
              </w:rPr>
              <w:t>PREMIO TOTAL LITERAL</w:t>
            </w:r>
          </w:p>
        </w:tc>
        <w:tc>
          <w:tcPr>
            <w:tcW w:w="3497" w:type="pct"/>
            <w:gridSpan w:val="4"/>
            <w:shd w:val="clear" w:color="000000" w:fill="FFFFFF"/>
            <w:vAlign w:val="center"/>
          </w:tcPr>
          <w:p w:rsidR="00CF396F" w:rsidRPr="004D4CAD" w:rsidRDefault="00CF396F" w:rsidP="00CF396F">
            <w:pPr>
              <w:jc w:val="center"/>
              <w:rPr>
                <w:rFonts w:ascii="Lucida Bright" w:hAnsi="Lucida Bright" w:cs="Calibri"/>
                <w:sz w:val="16"/>
                <w:szCs w:val="16"/>
              </w:rPr>
            </w:pPr>
          </w:p>
        </w:tc>
      </w:tr>
    </w:tbl>
    <w:p w:rsidR="00851483" w:rsidRPr="00851483" w:rsidRDefault="00851483" w:rsidP="00851483">
      <w:pPr>
        <w:ind w:left="-851"/>
        <w:jc w:val="center"/>
        <w:rPr>
          <w:rFonts w:asciiTheme="minorHAnsi" w:hAnsiTheme="minorHAnsi" w:cstheme="minorHAnsi"/>
          <w:b/>
          <w:sz w:val="22"/>
          <w:szCs w:val="22"/>
        </w:rPr>
      </w:pPr>
    </w:p>
    <w:p w:rsidR="00851483" w:rsidRPr="00851483" w:rsidRDefault="00851483" w:rsidP="00851483">
      <w:pPr>
        <w:ind w:left="-851"/>
        <w:jc w:val="center"/>
        <w:rPr>
          <w:rFonts w:asciiTheme="minorHAnsi" w:hAnsiTheme="minorHAnsi" w:cstheme="minorHAnsi"/>
          <w:sz w:val="22"/>
          <w:szCs w:val="22"/>
        </w:rPr>
      </w:pPr>
      <w:r w:rsidRPr="00851483">
        <w:rPr>
          <w:rFonts w:asciiTheme="minorHAnsi" w:hAnsiTheme="minorHAnsi" w:cstheme="minorHAnsi"/>
          <w:b/>
          <w:sz w:val="22"/>
          <w:szCs w:val="22"/>
        </w:rPr>
        <w:t xml:space="preserve">Nota: </w:t>
      </w:r>
      <w:r w:rsidRPr="00851483">
        <w:rPr>
          <w:rFonts w:asciiTheme="minorHAnsi" w:hAnsiTheme="minorHAnsi" w:cstheme="minorHAnsi"/>
          <w:sz w:val="22"/>
          <w:szCs w:val="22"/>
        </w:rPr>
        <w:t>Los precios cotizados deben ser expresados máximo con dos decimales.</w:t>
      </w:r>
    </w:p>
    <w:p w:rsidR="00851483" w:rsidRPr="00851483" w:rsidRDefault="00851483" w:rsidP="00851483">
      <w:pPr>
        <w:rPr>
          <w:rFonts w:asciiTheme="minorHAnsi" w:hAnsiTheme="minorHAnsi" w:cstheme="minorHAnsi"/>
          <w:sz w:val="22"/>
          <w:szCs w:val="22"/>
          <w:lang w:val="es-MX"/>
        </w:rPr>
      </w:pPr>
    </w:p>
    <w:p w:rsidR="00851483" w:rsidRPr="00851483" w:rsidRDefault="00851483" w:rsidP="00851483">
      <w:pPr>
        <w:rPr>
          <w:rFonts w:asciiTheme="minorHAnsi" w:hAnsiTheme="minorHAnsi" w:cstheme="minorHAnsi"/>
          <w:sz w:val="22"/>
          <w:szCs w:val="22"/>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537960" w:rsidRPr="00EF4F46" w:rsidRDefault="00537960" w:rsidP="00FA78A9">
      <w:pPr>
        <w:rPr>
          <w:rFonts w:asciiTheme="minorHAnsi" w:hAnsiTheme="minorHAnsi" w:cstheme="minorHAnsi"/>
          <w:sz w:val="22"/>
          <w:szCs w:val="22"/>
          <w:highlight w:val="yellow"/>
          <w:lang w:val="es-MX"/>
        </w:rPr>
      </w:pPr>
    </w:p>
    <w:p w:rsidR="00992745" w:rsidRPr="00EF4F46" w:rsidRDefault="00992745" w:rsidP="005D1446">
      <w:pPr>
        <w:rPr>
          <w:rFonts w:asciiTheme="minorHAnsi" w:hAnsiTheme="minorHAnsi" w:cstheme="minorHAnsi"/>
          <w:b/>
          <w:sz w:val="22"/>
          <w:szCs w:val="22"/>
          <w:highlight w:val="yellow"/>
        </w:rPr>
        <w:sectPr w:rsidR="00992745" w:rsidRPr="00EF4F46" w:rsidSect="00B857A6">
          <w:footerReference w:type="default" r:id="rId20"/>
          <w:footerReference w:type="first" r:id="rId21"/>
          <w:pgSz w:w="12242" w:h="15842" w:code="1"/>
          <w:pgMar w:top="1418" w:right="1418" w:bottom="426" w:left="1701" w:header="624" w:footer="851" w:gutter="0"/>
          <w:cols w:space="708"/>
          <w:titlePg/>
          <w:docGrid w:linePitch="360"/>
        </w:sectPr>
      </w:pPr>
    </w:p>
    <w:p w:rsidR="00851483" w:rsidRPr="00851483" w:rsidRDefault="00851483" w:rsidP="00851483">
      <w:pPr>
        <w:jc w:val="center"/>
        <w:rPr>
          <w:rFonts w:asciiTheme="minorHAnsi" w:hAnsiTheme="minorHAnsi" w:cstheme="minorHAnsi"/>
          <w:b/>
          <w:sz w:val="22"/>
          <w:szCs w:val="22"/>
        </w:rPr>
      </w:pPr>
      <w:r w:rsidRPr="00851483">
        <w:rPr>
          <w:rFonts w:asciiTheme="minorHAnsi" w:hAnsiTheme="minorHAnsi" w:cstheme="minorHAnsi"/>
          <w:b/>
          <w:sz w:val="22"/>
          <w:szCs w:val="22"/>
        </w:rPr>
        <w:lastRenderedPageBreak/>
        <w:t>FORMULARIO C-1</w:t>
      </w:r>
    </w:p>
    <w:p w:rsidR="00851483" w:rsidRPr="00851483" w:rsidRDefault="00851483" w:rsidP="00851483">
      <w:pPr>
        <w:jc w:val="center"/>
        <w:rPr>
          <w:rFonts w:asciiTheme="minorHAnsi" w:hAnsiTheme="minorHAnsi" w:cstheme="minorHAnsi"/>
          <w:b/>
          <w:sz w:val="22"/>
          <w:szCs w:val="22"/>
          <w:lang w:val="es-BO"/>
        </w:rPr>
      </w:pPr>
      <w:r w:rsidRPr="00851483">
        <w:rPr>
          <w:rFonts w:asciiTheme="minorHAnsi" w:hAnsiTheme="minorHAnsi" w:cstheme="minorHAnsi"/>
          <w:b/>
          <w:sz w:val="22"/>
          <w:szCs w:val="22"/>
        </w:rPr>
        <w:t xml:space="preserve"> </w:t>
      </w:r>
      <w:r w:rsidRPr="00851483">
        <w:rPr>
          <w:rFonts w:asciiTheme="minorHAnsi" w:hAnsiTheme="minorHAnsi" w:cstheme="minorHAnsi"/>
          <w:b/>
          <w:sz w:val="22"/>
          <w:szCs w:val="22"/>
          <w:lang w:val="es-BO"/>
        </w:rPr>
        <w:t>CARACTERÍSTICAS TÉCNICAS SOLICITADAS Y OFERTADAS</w:t>
      </w:r>
    </w:p>
    <w:p w:rsidR="0010141F" w:rsidRPr="00851483" w:rsidRDefault="0010141F" w:rsidP="0010141F">
      <w:pPr>
        <w:jc w:val="center"/>
        <w:rPr>
          <w:rFonts w:ascii="Segoe UI" w:hAnsi="Segoe UI" w:cs="Segoe UI"/>
          <w:b/>
          <w:bCs/>
          <w:color w:val="FF0000"/>
        </w:rPr>
      </w:pPr>
      <w:r>
        <w:rPr>
          <w:rFonts w:ascii="Segoe UI" w:hAnsi="Segoe UI" w:cs="Segoe UI"/>
          <w:b/>
          <w:bCs/>
          <w:color w:val="FF0000"/>
        </w:rPr>
        <w:t xml:space="preserve">LOTE N° 1: </w:t>
      </w:r>
      <w:r w:rsidRPr="00FC59D8">
        <w:rPr>
          <w:rFonts w:ascii="Segoe UI" w:hAnsi="Segoe UI" w:cs="Segoe UI"/>
          <w:b/>
          <w:bCs/>
          <w:color w:val="FF0000"/>
        </w:rPr>
        <w:t>SUMINISTRO DE DIESEL OIL 1</w:t>
      </w:r>
    </w:p>
    <w:p w:rsidR="00851483" w:rsidRPr="00851483" w:rsidRDefault="00851483" w:rsidP="00851483">
      <w:pPr>
        <w:jc w:val="center"/>
        <w:rPr>
          <w:rFonts w:asciiTheme="minorHAnsi" w:hAnsiTheme="minorHAnsi" w:cstheme="minorHAnsi"/>
          <w:b/>
          <w:sz w:val="22"/>
          <w:szCs w:val="22"/>
          <w:lang w:val="es-BO"/>
        </w:rPr>
      </w:pPr>
    </w:p>
    <w:tbl>
      <w:tblPr>
        <w:tblW w:w="100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9"/>
        <w:gridCol w:w="4515"/>
      </w:tblGrid>
      <w:tr w:rsidR="00851483" w:rsidRPr="00851483" w:rsidTr="00012887">
        <w:trPr>
          <w:trHeight w:val="226"/>
          <w:tblHeader/>
          <w:jc w:val="center"/>
        </w:trPr>
        <w:tc>
          <w:tcPr>
            <w:tcW w:w="5529" w:type="dxa"/>
            <w:vMerge w:val="restart"/>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CARACTERÍSTICAS TÉCNICAS REQUERIDAS POR YPFB </w:t>
            </w:r>
          </w:p>
        </w:tc>
        <w:tc>
          <w:tcPr>
            <w:tcW w:w="4515" w:type="dxa"/>
            <w:vMerge w:val="restart"/>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 CARACTERÍSTICAS TÉCNICAS OFERTADAS POR EL PROPONENTE </w:t>
            </w:r>
          </w:p>
          <w:p w:rsidR="00851483" w:rsidRPr="00851483" w:rsidRDefault="00851483" w:rsidP="00012887">
            <w:pPr>
              <w:jc w:val="center"/>
              <w:rPr>
                <w:rFonts w:asciiTheme="minorHAnsi" w:hAnsiTheme="minorHAnsi" w:cstheme="minorHAnsi"/>
                <w:b/>
                <w:i/>
                <w:sz w:val="18"/>
                <w:szCs w:val="18"/>
              </w:rPr>
            </w:pPr>
            <w:r w:rsidRPr="00851483">
              <w:rPr>
                <w:rFonts w:asciiTheme="minorHAnsi" w:hAnsiTheme="minorHAnsi" w:cstheme="minorHAnsi"/>
                <w:b/>
                <w:i/>
                <w:sz w:val="18"/>
                <w:szCs w:val="18"/>
              </w:rPr>
              <w:t xml:space="preserve"> (Describir su propuesta en base a lo solicitado por YPFB)</w:t>
            </w:r>
          </w:p>
        </w:tc>
      </w:tr>
      <w:tr w:rsidR="00851483" w:rsidRPr="00851483" w:rsidTr="00012887">
        <w:trPr>
          <w:cantSplit/>
          <w:trHeight w:val="681"/>
          <w:jc w:val="center"/>
        </w:trPr>
        <w:tc>
          <w:tcPr>
            <w:tcW w:w="5529" w:type="dxa"/>
            <w:vMerge/>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p>
        </w:tc>
      </w:tr>
      <w:tr w:rsidR="00943E4F" w:rsidRPr="00851483" w:rsidTr="00012887">
        <w:trPr>
          <w:trHeight w:val="207"/>
          <w:jc w:val="center"/>
        </w:trPr>
        <w:tc>
          <w:tcPr>
            <w:tcW w:w="5529" w:type="dxa"/>
            <w:shd w:val="clear" w:color="auto" w:fill="auto"/>
            <w:vAlign w:val="center"/>
          </w:tcPr>
          <w:p w:rsidR="00943E4F" w:rsidRPr="00F52DF6" w:rsidRDefault="00943E4F" w:rsidP="00943E4F">
            <w:pPr>
              <w:ind w:left="1416" w:hanging="1416"/>
              <w:rPr>
                <w:rFonts w:ascii="Lucida Bright" w:hAnsi="Lucida Bright" w:cs="Calibri"/>
                <w:b/>
                <w:sz w:val="18"/>
                <w:szCs w:val="18"/>
              </w:rPr>
            </w:pPr>
            <w:r w:rsidRPr="00F52DF6">
              <w:rPr>
                <w:rFonts w:ascii="Lucida Bright" w:hAnsi="Lucida Bright" w:cs="Calibri"/>
                <w:b/>
                <w:bCs/>
                <w:sz w:val="18"/>
                <w:szCs w:val="18"/>
              </w:rPr>
              <w:t>CONDICIÓN DE ENTREGA (</w:t>
            </w:r>
            <w:proofErr w:type="spellStart"/>
            <w:r w:rsidRPr="00F52DF6">
              <w:rPr>
                <w:rFonts w:ascii="Lucida Bright" w:hAnsi="Lucida Bright" w:cs="Calibri"/>
                <w:b/>
                <w:bCs/>
                <w:sz w:val="18"/>
                <w:szCs w:val="18"/>
              </w:rPr>
              <w:t>Incoterms</w:t>
            </w:r>
            <w:proofErr w:type="spellEnd"/>
            <w:r w:rsidRPr="00F52DF6">
              <w:rPr>
                <w:rFonts w:ascii="Lucida Bright" w:hAnsi="Lucida Bright" w:cs="Calibri"/>
                <w:b/>
                <w:bCs/>
                <w:sz w:val="18"/>
                <w:szCs w:val="18"/>
              </w:rPr>
              <w:t xml:space="preserve"> 2010)</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24"/>
          <w:jc w:val="center"/>
        </w:trPr>
        <w:tc>
          <w:tcPr>
            <w:tcW w:w="5529" w:type="dxa"/>
            <w:shd w:val="clear" w:color="auto" w:fill="auto"/>
          </w:tcPr>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Planta en San Nicolás y/o Planta en Zárate y/o Planta en Campana</w:t>
            </w:r>
            <w:r>
              <w:rPr>
                <w:rFonts w:ascii="Lucida Bright" w:hAnsi="Lucida Bright" w:cs="Calibri"/>
                <w:sz w:val="18"/>
                <w:szCs w:val="18"/>
              </w:rPr>
              <w:t xml:space="preserve"> y/o Planta en Dock Sud</w:t>
            </w:r>
            <w:r w:rsidRPr="00F52DF6">
              <w:rPr>
                <w:rFonts w:ascii="Lucida Bright" w:hAnsi="Lucida Bright" w:cs="Calibri"/>
                <w:sz w:val="18"/>
                <w:szCs w:val="18"/>
              </w:rPr>
              <w:t xml:space="preserve"> - Argentina</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Plantas en Potosí y/o Plantas en Santa Cruz, </w:t>
            </w:r>
            <w:proofErr w:type="gramStart"/>
            <w:r w:rsidRPr="00F52DF6">
              <w:rPr>
                <w:rFonts w:ascii="Lucida Bright" w:hAnsi="Lucida Bright" w:cs="Calibri"/>
                <w:sz w:val="18"/>
                <w:szCs w:val="18"/>
              </w:rPr>
              <w:t>Bolivia</w:t>
            </w:r>
            <w:r>
              <w:rPr>
                <w:rFonts w:ascii="Lucida Bright" w:hAnsi="Lucida Bright" w:cs="Calibri"/>
                <w:sz w:val="18"/>
                <w:szCs w:val="18"/>
              </w:rPr>
              <w:t xml:space="preserve"> </w:t>
            </w:r>
            <w:r w:rsidRPr="00F52DF6">
              <w:rPr>
                <w:rFonts w:ascii="Lucida Bright" w:hAnsi="Lucida Bright" w:cs="Calibri"/>
                <w:sz w:val="18"/>
                <w:szCs w:val="18"/>
              </w:rPr>
              <w:t>,</w:t>
            </w:r>
            <w:proofErr w:type="gramEnd"/>
            <w:r w:rsidRPr="00F52DF6">
              <w:rPr>
                <w:rFonts w:ascii="Lucida Bright" w:hAnsi="Lucida Bright" w:cs="Calibri"/>
                <w:sz w:val="18"/>
                <w:szCs w:val="18"/>
              </w:rPr>
              <w:t xml:space="preserve"> mediante cisternas</w:t>
            </w:r>
          </w:p>
          <w:p w:rsidR="00943E4F" w:rsidRPr="00F52DF6" w:rsidRDefault="00943E4F" w:rsidP="00943E4F">
            <w:pPr>
              <w:ind w:left="426" w:hanging="426"/>
              <w:contextualSpacing/>
              <w:rPr>
                <w:rFonts w:ascii="Lucida Bright" w:hAnsi="Lucida Bright" w:cs="Calibri"/>
                <w:sz w:val="18"/>
                <w:szCs w:val="18"/>
              </w:rPr>
            </w:pPr>
          </w:p>
          <w:p w:rsidR="00943E4F"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943E4F"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943E4F" w:rsidRPr="00F52DF6" w:rsidRDefault="00943E4F" w:rsidP="00943E4F">
            <w:pPr>
              <w:ind w:left="426" w:hanging="426"/>
              <w:contextualSpacing/>
              <w:rPr>
                <w:rFonts w:ascii="Lucida Bright" w:hAnsi="Lucida Bright" w:cs="Calibri"/>
                <w:sz w:val="18"/>
                <w:szCs w:val="18"/>
              </w:rPr>
            </w:pPr>
          </w:p>
          <w:p w:rsidR="00943E4F" w:rsidRPr="00F52DF6" w:rsidRDefault="00943E4F" w:rsidP="00943E4F">
            <w:pPr>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529" w:type="dxa"/>
            <w:shd w:val="clear" w:color="auto" w:fill="auto"/>
            <w:vAlign w:val="center"/>
          </w:tcPr>
          <w:p w:rsidR="00943E4F" w:rsidRPr="00F52DF6" w:rsidRDefault="00943E4F" w:rsidP="00943E4F">
            <w:pPr>
              <w:contextualSpacing/>
              <w:rPr>
                <w:rFonts w:ascii="Lucida Bright" w:hAnsi="Lucida Bright" w:cs="Calibri"/>
                <w:b/>
                <w:sz w:val="18"/>
                <w:szCs w:val="18"/>
              </w:rPr>
            </w:pPr>
            <w:r w:rsidRPr="00F52DF6">
              <w:rPr>
                <w:rFonts w:ascii="Lucida Bright" w:hAnsi="Lucida Bright" w:cs="Calibri"/>
                <w:b/>
                <w:sz w:val="18"/>
                <w:szCs w:val="18"/>
              </w:rPr>
              <w:t>PRECIO</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24"/>
          <w:jc w:val="center"/>
        </w:trPr>
        <w:tc>
          <w:tcPr>
            <w:tcW w:w="5529" w:type="dxa"/>
            <w:shd w:val="clear" w:color="auto" w:fill="auto"/>
            <w:vAlign w:val="center"/>
          </w:tcPr>
          <w:p w:rsidR="00943E4F" w:rsidRPr="00F52DF6" w:rsidRDefault="00943E4F" w:rsidP="00943E4F">
            <w:p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943E4F" w:rsidRPr="00F52DF6" w:rsidRDefault="00943E4F" w:rsidP="00943E4F">
            <w:pPr>
              <w:contextualSpacing/>
              <w:jc w:val="both"/>
              <w:rPr>
                <w:rFonts w:ascii="Lucida Bright" w:eastAsia="Calibri" w:hAnsi="Lucida Bright" w:cs="Calibri"/>
                <w:sz w:val="18"/>
                <w:szCs w:val="18"/>
              </w:rPr>
            </w:pPr>
          </w:p>
          <w:p w:rsidR="00943E4F" w:rsidRPr="00F52DF6" w:rsidRDefault="00943E4F" w:rsidP="00943E4F">
            <w:pPr>
              <w:contextualSpacing/>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943E4F" w:rsidRPr="00F52DF6" w:rsidRDefault="00943E4F" w:rsidP="00943E4F">
            <w:pPr>
              <w:jc w:val="both"/>
              <w:rPr>
                <w:rFonts w:ascii="Lucida Bright" w:eastAsia="Calibri" w:hAnsi="Lucida Bright" w:cs="Calibri"/>
                <w:b/>
                <w:sz w:val="18"/>
                <w:szCs w:val="18"/>
              </w:rPr>
            </w:pPr>
          </w:p>
          <w:tbl>
            <w:tblPr>
              <w:tblW w:w="4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2145"/>
            </w:tblGrid>
            <w:tr w:rsidR="00943E4F" w:rsidRPr="00F52DF6" w:rsidTr="00243471">
              <w:trPr>
                <w:trHeight w:val="77"/>
                <w:tblHeader/>
                <w:jc w:val="center"/>
              </w:trPr>
              <w:tc>
                <w:tcPr>
                  <w:tcW w:w="2794" w:type="pct"/>
                  <w:shd w:val="clear" w:color="auto" w:fill="D9D9D9"/>
                  <w:vAlign w:val="center"/>
                </w:tcPr>
                <w:p w:rsidR="00943E4F" w:rsidRPr="00F52DF6" w:rsidRDefault="00943E4F" w:rsidP="00943E4F">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206" w:type="pct"/>
                  <w:shd w:val="clear" w:color="auto" w:fill="D9D9D9"/>
                  <w:vAlign w:val="center"/>
                </w:tcPr>
                <w:p w:rsidR="00943E4F" w:rsidRPr="00F52DF6" w:rsidRDefault="00943E4F" w:rsidP="00943E4F">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943E4F" w:rsidRPr="00B72AA8" w:rsidTr="00243471">
              <w:trPr>
                <w:trHeight w:val="193"/>
                <w:jc w:val="center"/>
              </w:trPr>
              <w:tc>
                <w:tcPr>
                  <w:tcW w:w="2794" w:type="pct"/>
                  <w:vAlign w:val="center"/>
                </w:tcPr>
                <w:p w:rsidR="00943E4F" w:rsidRPr="00B72AA8" w:rsidRDefault="00943E4F" w:rsidP="00943E4F">
                  <w:pPr>
                    <w:contextualSpacing/>
                    <w:rPr>
                      <w:rFonts w:ascii="Lucida Bright" w:hAnsi="Lucida Bright" w:cs="Calibri"/>
                      <w:sz w:val="17"/>
                      <w:szCs w:val="17"/>
                    </w:rPr>
                  </w:pPr>
                  <w:r w:rsidRPr="00B72AA8">
                    <w:rPr>
                      <w:rFonts w:ascii="Lucida Bright" w:hAnsi="Lucida Bright" w:cs="Calibri"/>
                      <w:sz w:val="17"/>
                      <w:szCs w:val="17"/>
                    </w:rPr>
                    <w:t>FCA Planta en San Nicolás y/o Planta en Zárate y/o Planta en Campana y/o Planta en Dock Sud - Argentina</w:t>
                  </w:r>
                </w:p>
              </w:tc>
              <w:tc>
                <w:tcPr>
                  <w:tcW w:w="2206" w:type="pct"/>
                  <w:vMerge w:val="restart"/>
                  <w:vAlign w:val="center"/>
                </w:tcPr>
                <w:p w:rsidR="00943E4F" w:rsidRPr="00B72AA8" w:rsidRDefault="00943E4F" w:rsidP="00943E4F">
                  <w:pPr>
                    <w:keepNext/>
                    <w:tabs>
                      <w:tab w:val="left" w:pos="3984"/>
                    </w:tabs>
                    <w:contextualSpacing/>
                    <w:rPr>
                      <w:rFonts w:ascii="Lucida Bright" w:hAnsi="Lucida Bright" w:cs="Calibri"/>
                      <w:sz w:val="17"/>
                      <w:szCs w:val="17"/>
                    </w:rPr>
                  </w:pPr>
                  <w:r w:rsidRPr="00B72AA8">
                    <w:rPr>
                      <w:rFonts w:ascii="Lucida Bright" w:hAnsi="Lucida Bright" w:cs="Calibri"/>
                      <w:sz w:val="17"/>
                      <w:szCs w:val="17"/>
                    </w:rPr>
                    <w:t xml:space="preserve">Precio = Promedio cotizaciones diarias del </w:t>
                  </w:r>
                  <w:proofErr w:type="spellStart"/>
                  <w:r w:rsidRPr="00B72AA8">
                    <w:rPr>
                      <w:rFonts w:ascii="Lucida Bright" w:hAnsi="Lucida Bright" w:cs="Calibri"/>
                      <w:sz w:val="17"/>
                      <w:szCs w:val="17"/>
                    </w:rPr>
                    <w:t>Platt’s</w:t>
                  </w:r>
                  <w:proofErr w:type="spellEnd"/>
                  <w:r w:rsidRPr="00B72AA8">
                    <w:rPr>
                      <w:rFonts w:ascii="Lucida Bright" w:hAnsi="Lucida Bright" w:cs="Calibri"/>
                      <w:sz w:val="17"/>
                      <w:szCs w:val="17"/>
                    </w:rPr>
                    <w:t xml:space="preserve"> USGC </w:t>
                  </w:r>
                  <w:proofErr w:type="spellStart"/>
                  <w:r w:rsidRPr="00B72AA8">
                    <w:rPr>
                      <w:rFonts w:ascii="Lucida Bright" w:hAnsi="Lucida Bright" w:cs="Calibri"/>
                      <w:sz w:val="17"/>
                      <w:szCs w:val="17"/>
                    </w:rPr>
                    <w:t>Water</w:t>
                  </w:r>
                  <w:proofErr w:type="spellEnd"/>
                  <w:r w:rsidRPr="00B72AA8">
                    <w:rPr>
                      <w:rFonts w:ascii="Lucida Bright" w:hAnsi="Lucida Bright" w:cs="Calibri"/>
                      <w:sz w:val="17"/>
                      <w:szCs w:val="17"/>
                    </w:rPr>
                    <w:t xml:space="preserve"> Borne N° 2 Mean efectivas durante el periodo de </w:t>
                  </w:r>
                  <w:proofErr w:type="spellStart"/>
                  <w:r w:rsidRPr="00B72AA8">
                    <w:rPr>
                      <w:rFonts w:ascii="Lucida Bright" w:hAnsi="Lucida Bright" w:cs="Calibri"/>
                      <w:sz w:val="17"/>
                      <w:szCs w:val="17"/>
                    </w:rPr>
                    <w:t>preciación</w:t>
                  </w:r>
                  <w:proofErr w:type="spellEnd"/>
                  <w:r w:rsidRPr="00B72AA8">
                    <w:rPr>
                      <w:rFonts w:ascii="Lucida Bright" w:hAnsi="Lucida Bright" w:cs="Calibri"/>
                      <w:sz w:val="17"/>
                      <w:szCs w:val="17"/>
                    </w:rPr>
                    <w:t xml:space="preserve"> + premio</w:t>
                  </w:r>
                </w:p>
              </w:tc>
            </w:tr>
            <w:tr w:rsidR="00943E4F" w:rsidRPr="00B72AA8" w:rsidTr="00243471">
              <w:trPr>
                <w:trHeight w:val="101"/>
                <w:jc w:val="center"/>
              </w:trPr>
              <w:tc>
                <w:tcPr>
                  <w:tcW w:w="2794" w:type="pct"/>
                  <w:vAlign w:val="center"/>
                </w:tcPr>
                <w:p w:rsidR="00943E4F" w:rsidRPr="00B72AA8" w:rsidRDefault="00943E4F" w:rsidP="00943E4F">
                  <w:pPr>
                    <w:contextualSpacing/>
                    <w:rPr>
                      <w:rFonts w:ascii="Lucida Bright" w:hAnsi="Lucida Bright" w:cs="Calibri"/>
                      <w:sz w:val="17"/>
                      <w:szCs w:val="17"/>
                    </w:rPr>
                  </w:pPr>
                  <w:r w:rsidRPr="00B72AA8">
                    <w:rPr>
                      <w:rFonts w:ascii="Lucida Bright" w:hAnsi="Lucida Bright" w:cs="Calibri"/>
                      <w:sz w:val="17"/>
                      <w:szCs w:val="17"/>
                    </w:rPr>
                    <w:t>FOB Argentina, mediante barcazas</w:t>
                  </w:r>
                </w:p>
              </w:tc>
              <w:tc>
                <w:tcPr>
                  <w:tcW w:w="2206" w:type="pct"/>
                  <w:vMerge/>
                  <w:vAlign w:val="center"/>
                </w:tcPr>
                <w:p w:rsidR="00943E4F" w:rsidRPr="00B72AA8" w:rsidRDefault="00943E4F" w:rsidP="00943E4F">
                  <w:pPr>
                    <w:keepNext/>
                    <w:tabs>
                      <w:tab w:val="left" w:pos="3984"/>
                    </w:tabs>
                    <w:contextualSpacing/>
                    <w:rPr>
                      <w:rFonts w:ascii="Lucida Bright" w:hAnsi="Lucida Bright" w:cs="Calibri"/>
                      <w:sz w:val="17"/>
                      <w:szCs w:val="17"/>
                    </w:rPr>
                  </w:pPr>
                </w:p>
              </w:tc>
            </w:tr>
            <w:tr w:rsidR="00943E4F" w:rsidRPr="00B72AA8" w:rsidTr="00243471">
              <w:trPr>
                <w:trHeight w:val="70"/>
                <w:jc w:val="center"/>
              </w:trPr>
              <w:tc>
                <w:tcPr>
                  <w:tcW w:w="2794" w:type="pct"/>
                  <w:vAlign w:val="center"/>
                </w:tcPr>
                <w:p w:rsidR="00943E4F" w:rsidRPr="00B72AA8" w:rsidRDefault="00943E4F" w:rsidP="00943E4F">
                  <w:pPr>
                    <w:contextualSpacing/>
                    <w:rPr>
                      <w:rFonts w:ascii="Lucida Bright" w:hAnsi="Lucida Bright" w:cs="Calibri"/>
                      <w:sz w:val="17"/>
                      <w:szCs w:val="17"/>
                    </w:rPr>
                  </w:pPr>
                  <w:r w:rsidRPr="00B72AA8">
                    <w:rPr>
                      <w:rFonts w:ascii="Lucida Bright" w:hAnsi="Lucida Bright" w:cs="Calibri"/>
                      <w:sz w:val="17"/>
                      <w:szCs w:val="17"/>
                    </w:rPr>
                    <w:t>FOB Uruguay, mediante barcazas</w:t>
                  </w:r>
                </w:p>
              </w:tc>
              <w:tc>
                <w:tcPr>
                  <w:tcW w:w="2206" w:type="pct"/>
                  <w:vMerge/>
                  <w:vAlign w:val="center"/>
                </w:tcPr>
                <w:p w:rsidR="00943E4F" w:rsidRPr="00B72AA8" w:rsidRDefault="00943E4F" w:rsidP="00943E4F">
                  <w:pPr>
                    <w:keepNext/>
                    <w:tabs>
                      <w:tab w:val="left" w:pos="3984"/>
                    </w:tabs>
                    <w:contextualSpacing/>
                    <w:rPr>
                      <w:rFonts w:ascii="Lucida Bright" w:hAnsi="Lucida Bright" w:cs="Calibri"/>
                      <w:sz w:val="17"/>
                      <w:szCs w:val="17"/>
                    </w:rPr>
                  </w:pPr>
                </w:p>
              </w:tc>
            </w:tr>
            <w:tr w:rsidR="00943E4F" w:rsidRPr="00B72AA8" w:rsidTr="00243471">
              <w:trPr>
                <w:trHeight w:val="70"/>
                <w:jc w:val="center"/>
              </w:trPr>
              <w:tc>
                <w:tcPr>
                  <w:tcW w:w="2794" w:type="pct"/>
                  <w:vAlign w:val="center"/>
                </w:tcPr>
                <w:p w:rsidR="00943E4F" w:rsidRPr="00B72AA8" w:rsidRDefault="00943E4F" w:rsidP="00943E4F">
                  <w:pPr>
                    <w:contextualSpacing/>
                    <w:rPr>
                      <w:rFonts w:ascii="Lucida Bright" w:hAnsi="Lucida Bright" w:cs="Calibri"/>
                      <w:sz w:val="17"/>
                      <w:szCs w:val="17"/>
                    </w:rPr>
                  </w:pPr>
                  <w:r w:rsidRPr="00B72AA8">
                    <w:rPr>
                      <w:rFonts w:ascii="Lucida Bright" w:hAnsi="Lucida Bright" w:cs="Calibri"/>
                      <w:sz w:val="17"/>
                      <w:szCs w:val="17"/>
                    </w:rPr>
                    <w:t xml:space="preserve">DAP Plantas Puerto </w:t>
                  </w:r>
                  <w:proofErr w:type="spellStart"/>
                  <w:r w:rsidRPr="00B72AA8">
                    <w:rPr>
                      <w:rFonts w:ascii="Lucida Bright" w:hAnsi="Lucida Bright" w:cs="Calibri"/>
                      <w:sz w:val="17"/>
                      <w:szCs w:val="17"/>
                    </w:rPr>
                    <w:t>Quijarro</w:t>
                  </w:r>
                  <w:proofErr w:type="spellEnd"/>
                  <w:r w:rsidRPr="00B72AA8">
                    <w:rPr>
                      <w:rFonts w:ascii="Lucida Bright" w:hAnsi="Lucida Bright" w:cs="Calibri"/>
                      <w:sz w:val="17"/>
                      <w:szCs w:val="17"/>
                    </w:rPr>
                    <w:t>-Bolivia, mediante barcazas</w:t>
                  </w:r>
                </w:p>
              </w:tc>
              <w:tc>
                <w:tcPr>
                  <w:tcW w:w="2206" w:type="pct"/>
                  <w:vMerge/>
                  <w:vAlign w:val="center"/>
                </w:tcPr>
                <w:p w:rsidR="00943E4F" w:rsidRPr="00B72AA8" w:rsidRDefault="00943E4F" w:rsidP="00943E4F">
                  <w:pPr>
                    <w:keepNext/>
                    <w:tabs>
                      <w:tab w:val="left" w:pos="3984"/>
                    </w:tabs>
                    <w:contextualSpacing/>
                    <w:rPr>
                      <w:rFonts w:ascii="Lucida Bright" w:hAnsi="Lucida Bright" w:cs="Calibri"/>
                      <w:sz w:val="17"/>
                      <w:szCs w:val="17"/>
                    </w:rPr>
                  </w:pPr>
                </w:p>
              </w:tc>
            </w:tr>
            <w:tr w:rsidR="00943E4F" w:rsidRPr="00B72AA8" w:rsidTr="00243471">
              <w:trPr>
                <w:trHeight w:val="70"/>
                <w:jc w:val="center"/>
              </w:trPr>
              <w:tc>
                <w:tcPr>
                  <w:tcW w:w="2794" w:type="pct"/>
                  <w:vAlign w:val="center"/>
                </w:tcPr>
                <w:p w:rsidR="00943E4F" w:rsidRPr="00B72AA8" w:rsidRDefault="00943E4F" w:rsidP="00943E4F">
                  <w:pPr>
                    <w:contextualSpacing/>
                    <w:rPr>
                      <w:rFonts w:ascii="Lucida Bright" w:hAnsi="Lucida Bright" w:cs="Calibri"/>
                      <w:sz w:val="17"/>
                      <w:szCs w:val="17"/>
                    </w:rPr>
                  </w:pPr>
                  <w:r w:rsidRPr="00B72AA8">
                    <w:rPr>
                      <w:rFonts w:ascii="Lucida Bright" w:hAnsi="Lucida Bright" w:cs="Calibri"/>
                      <w:sz w:val="17"/>
                      <w:szCs w:val="17"/>
                    </w:rPr>
                    <w:t>DAP Plantas en Tarija y/o Plantas en Potosí y/o Plantas en Santa Cruz, Bolivia</w:t>
                  </w:r>
                </w:p>
              </w:tc>
              <w:tc>
                <w:tcPr>
                  <w:tcW w:w="2206" w:type="pct"/>
                  <w:vMerge/>
                  <w:vAlign w:val="center"/>
                </w:tcPr>
                <w:p w:rsidR="00943E4F" w:rsidRPr="00B72AA8" w:rsidRDefault="00943E4F" w:rsidP="00943E4F">
                  <w:pPr>
                    <w:keepNext/>
                    <w:tabs>
                      <w:tab w:val="left" w:pos="3984"/>
                    </w:tabs>
                    <w:contextualSpacing/>
                    <w:rPr>
                      <w:rFonts w:ascii="Lucida Bright" w:hAnsi="Lucida Bright" w:cs="Calibri"/>
                      <w:sz w:val="17"/>
                      <w:szCs w:val="17"/>
                    </w:rPr>
                  </w:pPr>
                </w:p>
              </w:tc>
            </w:tr>
          </w:tbl>
          <w:p w:rsidR="00943E4F" w:rsidRPr="00B72AA8" w:rsidRDefault="00943E4F" w:rsidP="00943E4F">
            <w:pPr>
              <w:jc w:val="both"/>
              <w:rPr>
                <w:rFonts w:ascii="Lucida Bright" w:hAnsi="Lucida Bright" w:cs="Calibri"/>
                <w:b/>
                <w:bCs/>
                <w:sz w:val="17"/>
                <w:szCs w:val="17"/>
              </w:rPr>
            </w:pPr>
          </w:p>
          <w:p w:rsidR="00943E4F" w:rsidRPr="000E1F4B" w:rsidRDefault="00943E4F" w:rsidP="00943E4F">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 xml:space="preserve">todos los gastos y costos emergentes de la operación </w:t>
            </w:r>
            <w:r w:rsidRPr="000E1F4B">
              <w:rPr>
                <w:rFonts w:ascii="Lucida Bright" w:hAnsi="Lucida Bright" w:cs="Calibri"/>
                <w:b/>
                <w:sz w:val="18"/>
                <w:szCs w:val="18"/>
                <w:u w:val="single"/>
              </w:rPr>
              <w:t>que no podrán ser cargados a YPFB bajo ninguna circunstancia</w:t>
            </w:r>
            <w:r w:rsidRPr="000E1F4B">
              <w:rPr>
                <w:rFonts w:ascii="Lucida Bright" w:hAnsi="Lucida Bright" w:cs="Calibri"/>
                <w:sz w:val="18"/>
                <w:szCs w:val="18"/>
              </w:rPr>
              <w:t>, más utilidades que considere el proveedor.</w:t>
            </w:r>
          </w:p>
          <w:p w:rsidR="00943E4F" w:rsidRPr="000E1F4B" w:rsidRDefault="00943E4F" w:rsidP="00943E4F">
            <w:pPr>
              <w:ind w:left="851" w:hanging="851"/>
              <w:jc w:val="both"/>
              <w:rPr>
                <w:rFonts w:ascii="Lucida Bright" w:hAnsi="Lucida Bright" w:cs="Calibri"/>
                <w:sz w:val="18"/>
                <w:szCs w:val="18"/>
              </w:rPr>
            </w:pPr>
          </w:p>
          <w:p w:rsidR="00943E4F" w:rsidRDefault="00943E4F" w:rsidP="00943E4F">
            <w:pPr>
              <w:ind w:left="851"/>
              <w:jc w:val="both"/>
              <w:rPr>
                <w:rFonts w:ascii="Lucida Bright" w:eastAsia="Calibri" w:hAnsi="Lucida Bright" w:cs="Calibri"/>
                <w:sz w:val="18"/>
                <w:szCs w:val="18"/>
              </w:rPr>
            </w:pPr>
            <w:r w:rsidRPr="000E1F4B">
              <w:rPr>
                <w:rFonts w:ascii="Lucida Bright" w:eastAsia="Calibri" w:hAnsi="Lucida Bright" w:cs="Calibri"/>
                <w:sz w:val="18"/>
                <w:szCs w:val="18"/>
              </w:rPr>
              <w:t xml:space="preserve">Para la condición de entrega FCA, </w:t>
            </w:r>
            <w:r w:rsidRPr="000E1F4B">
              <w:rPr>
                <w:rFonts w:ascii="Lucida Bright" w:hAnsi="Lucida Bright" w:cs="Calibri"/>
                <w:sz w:val="18"/>
              </w:rPr>
              <w:t>el premio debe incluir</w:t>
            </w:r>
            <w:r w:rsidRPr="000E1F4B">
              <w:rPr>
                <w:rFonts w:ascii="Lucida Bright" w:eastAsia="Calibri" w:hAnsi="Lucida Bright" w:cs="Calibri"/>
                <w:sz w:val="18"/>
              </w:rPr>
              <w:t xml:space="preserve"> todos los costos adicionales hasta la entrega </w:t>
            </w:r>
            <w:r w:rsidRPr="000E1F4B">
              <w:rPr>
                <w:rFonts w:ascii="Lucida Bright" w:eastAsia="Calibri" w:hAnsi="Lucida Bright" w:cs="Calibri"/>
                <w:sz w:val="18"/>
              </w:rPr>
              <w:lastRenderedPageBreak/>
              <w:t>del producto en cisternas y mencionar la(s) planta(s) de carga ofertada(s).</w:t>
            </w:r>
          </w:p>
          <w:p w:rsidR="00943E4F" w:rsidRDefault="00943E4F" w:rsidP="00943E4F">
            <w:pPr>
              <w:ind w:left="851"/>
              <w:jc w:val="both"/>
              <w:rPr>
                <w:rFonts w:ascii="Lucida Bright" w:eastAsia="Calibri" w:hAnsi="Lucida Bright" w:cs="Calibri"/>
                <w:sz w:val="18"/>
                <w:szCs w:val="18"/>
              </w:rPr>
            </w:pPr>
          </w:p>
          <w:p w:rsidR="00943E4F" w:rsidRPr="00F52DF6" w:rsidRDefault="00943E4F" w:rsidP="00943E4F">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Para la condición de entrega DAP el premio a proponer por el proveedor debe incluir Flete,</w:t>
            </w:r>
            <w:r>
              <w:rPr>
                <w:rFonts w:ascii="Lucida Bright" w:eastAsia="Calibri" w:hAnsi="Lucida Bright" w:cs="Calibri"/>
                <w:sz w:val="18"/>
                <w:szCs w:val="18"/>
              </w:rPr>
              <w:t xml:space="preserve"> </w:t>
            </w:r>
            <w:r w:rsidRPr="00F52DF6">
              <w:rPr>
                <w:rFonts w:ascii="Lucida Bright" w:eastAsia="Calibri" w:hAnsi="Lucida Bright" w:cs="Calibri"/>
                <w:sz w:val="18"/>
                <w:szCs w:val="18"/>
              </w:rPr>
              <w:t xml:space="preserve">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943E4F" w:rsidRPr="00F52DF6" w:rsidRDefault="00943E4F" w:rsidP="00943E4F">
            <w:pPr>
              <w:jc w:val="both"/>
              <w:rPr>
                <w:rFonts w:ascii="Lucida Bright" w:eastAsia="Calibri" w:hAnsi="Lucida Bright" w:cs="Calibri"/>
                <w:sz w:val="18"/>
                <w:szCs w:val="18"/>
              </w:rPr>
            </w:pPr>
          </w:p>
          <w:p w:rsidR="00943E4F" w:rsidRPr="00D006D8" w:rsidRDefault="00943E4F" w:rsidP="00943E4F">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r>
              <w:rPr>
                <w:rFonts w:ascii="Lucida Bright" w:hAnsi="Lucida Bright" w:cs="Calibri"/>
                <w:sz w:val="18"/>
                <w:szCs w:val="18"/>
              </w:rPr>
              <w:t>.</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943E4F" w:rsidRPr="00F52DF6" w:rsidRDefault="00943E4F" w:rsidP="00943E4F">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529" w:type="dxa"/>
            <w:shd w:val="clear" w:color="auto" w:fill="auto"/>
          </w:tcPr>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943E4F" w:rsidRDefault="00943E4F" w:rsidP="00943E4F">
            <w:pPr>
              <w:jc w:val="both"/>
              <w:rPr>
                <w:rFonts w:ascii="Lucida Bright" w:hAnsi="Lucida Bright" w:cs="Calibri"/>
                <w:bCs/>
                <w:sz w:val="18"/>
                <w:szCs w:val="18"/>
                <w:lang w:val="es-BO"/>
              </w:rPr>
            </w:pPr>
          </w:p>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943E4F" w:rsidRDefault="00943E4F" w:rsidP="00943E4F">
            <w:pPr>
              <w:jc w:val="both"/>
              <w:rPr>
                <w:rFonts w:ascii="Lucida Bright" w:hAnsi="Lucida Bright" w:cs="Calibri"/>
                <w:bCs/>
                <w:sz w:val="18"/>
                <w:szCs w:val="18"/>
                <w:lang w:val="es-BO"/>
              </w:rPr>
            </w:pPr>
          </w:p>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943E4F" w:rsidRPr="00F1665C" w:rsidRDefault="00943E4F" w:rsidP="00943E4F">
            <w:pPr>
              <w:autoSpaceDE w:val="0"/>
              <w:autoSpaceDN w:val="0"/>
              <w:adjustRightInd w:val="0"/>
              <w:contextualSpacing/>
              <w:jc w:val="both"/>
              <w:rPr>
                <w:rFonts w:ascii="Lucida Bright" w:hAnsi="Lucida Bright" w:cs="Calibri"/>
                <w:b/>
                <w:bCs/>
                <w:sz w:val="18"/>
                <w:szCs w:val="18"/>
                <w:lang w:val="es-BO"/>
              </w:rPr>
            </w:pP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529" w:type="dxa"/>
            <w:shd w:val="clear" w:color="auto" w:fill="auto"/>
            <w:vAlign w:val="center"/>
          </w:tcPr>
          <w:p w:rsidR="00943E4F" w:rsidRPr="00F52DF6" w:rsidRDefault="00943E4F" w:rsidP="00943E4F">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529" w:type="dxa"/>
            <w:shd w:val="clear" w:color="auto" w:fill="auto"/>
            <w:vAlign w:val="center"/>
          </w:tcPr>
          <w:p w:rsidR="00943E4F" w:rsidRPr="00F52DF6" w:rsidRDefault="00943E4F" w:rsidP="00943E4F">
            <w:pPr>
              <w:autoSpaceDE w:val="0"/>
              <w:autoSpaceDN w:val="0"/>
              <w:adjustRightInd w:val="0"/>
              <w:ind w:left="360"/>
              <w:contextualSpacing/>
              <w:jc w:val="both"/>
              <w:rPr>
                <w:rFonts w:ascii="Lucida Bright" w:hAnsi="Lucida Bright" w:cs="Calibri"/>
                <w:b/>
                <w:bCs/>
                <w:caps/>
                <w:sz w:val="18"/>
                <w:szCs w:val="18"/>
              </w:rPr>
            </w:pPr>
          </w:p>
          <w:p w:rsidR="00943E4F" w:rsidRDefault="00943E4F" w:rsidP="00943E4F">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943E4F" w:rsidRPr="00F52DF6" w:rsidRDefault="00943E4F" w:rsidP="00943E4F">
            <w:pPr>
              <w:autoSpaceDE w:val="0"/>
              <w:autoSpaceDN w:val="0"/>
              <w:adjustRightInd w:val="0"/>
              <w:jc w:val="both"/>
              <w:rPr>
                <w:rFonts w:ascii="Lucida Bright" w:hAnsi="Lucida Bright" w:cs="Calibri"/>
                <w:sz w:val="18"/>
                <w:szCs w:val="18"/>
              </w:rPr>
            </w:pP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529" w:type="dxa"/>
            <w:shd w:val="clear" w:color="auto" w:fill="auto"/>
            <w:vAlign w:val="center"/>
          </w:tcPr>
          <w:p w:rsidR="00943E4F" w:rsidRPr="00F52DF6" w:rsidRDefault="00943E4F" w:rsidP="00943E4F">
            <w:pPr>
              <w:rPr>
                <w:rFonts w:ascii="Lucida Bright" w:hAnsi="Lucida Bright" w:cs="Calibri"/>
                <w:b/>
                <w:bCs/>
                <w:sz w:val="18"/>
                <w:szCs w:val="18"/>
              </w:rPr>
            </w:pPr>
            <w:r w:rsidRPr="00F52DF6">
              <w:rPr>
                <w:rFonts w:ascii="Lucida Bright" w:hAnsi="Lucida Bright" w:cs="Calibri"/>
                <w:b/>
                <w:bCs/>
                <w:sz w:val="18"/>
                <w:szCs w:val="18"/>
              </w:rPr>
              <w:t>FORMA DE PAGO</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529" w:type="dxa"/>
            <w:shd w:val="clear" w:color="auto" w:fill="auto"/>
            <w:vAlign w:val="center"/>
          </w:tcPr>
          <w:p w:rsidR="00943E4F"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943E4F" w:rsidRPr="00F52DF6"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943E4F" w:rsidRPr="00F52DF6"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943E4F" w:rsidRPr="00F52DF6" w:rsidRDefault="00943E4F" w:rsidP="00943E4F">
            <w:pPr>
              <w:jc w:val="both"/>
              <w:rPr>
                <w:rFonts w:ascii="Lucida Bright" w:hAnsi="Lucida Bright" w:cs="Calibri"/>
                <w:bCs/>
                <w:sz w:val="18"/>
                <w:szCs w:val="18"/>
              </w:rPr>
            </w:pPr>
          </w:p>
          <w:p w:rsidR="00943E4F" w:rsidRPr="00F52DF6" w:rsidRDefault="00943E4F" w:rsidP="00943E4F">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p>
          <w:p w:rsidR="00943E4F" w:rsidRPr="00F52DF6" w:rsidRDefault="00943E4F" w:rsidP="00943E4F">
            <w:pPr>
              <w:ind w:left="639"/>
              <w:jc w:val="both"/>
              <w:rPr>
                <w:rFonts w:ascii="Lucida Bright" w:hAnsi="Lucida Bright" w:cs="Calibri"/>
                <w:bCs/>
                <w:sz w:val="18"/>
                <w:szCs w:val="18"/>
              </w:rPr>
            </w:pPr>
            <w:r w:rsidRPr="00F52DF6">
              <w:rPr>
                <w:rFonts w:ascii="Lucida Bright" w:hAnsi="Lucida Bright" w:cs="Calibri"/>
                <w:bCs/>
                <w:sz w:val="18"/>
                <w:szCs w:val="18"/>
              </w:rPr>
              <w:t xml:space="preserve">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w:t>
            </w:r>
            <w:r w:rsidRPr="00F52DF6">
              <w:rPr>
                <w:rFonts w:ascii="Lucida Bright" w:hAnsi="Lucida Bright" w:cs="Calibri"/>
                <w:bCs/>
                <w:sz w:val="18"/>
                <w:szCs w:val="18"/>
              </w:rPr>
              <w:lastRenderedPageBreak/>
              <w:t>documentos vía correo electrónico para que se procese el pago:</w:t>
            </w:r>
          </w:p>
          <w:p w:rsidR="00943E4F" w:rsidRPr="00F52DF6" w:rsidRDefault="00943E4F" w:rsidP="00943E4F">
            <w:pPr>
              <w:ind w:left="708"/>
              <w:contextualSpacing/>
              <w:jc w:val="both"/>
              <w:outlineLvl w:val="0"/>
              <w:rPr>
                <w:rFonts w:ascii="Lucida Bright" w:hAnsi="Lucida Bright" w:cs="Calibri"/>
                <w:sz w:val="18"/>
                <w:szCs w:val="18"/>
              </w:rPr>
            </w:pPr>
          </w:p>
          <w:p w:rsidR="00943E4F" w:rsidRPr="00F52DF6" w:rsidRDefault="00943E4F" w:rsidP="00943E4F">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943E4F" w:rsidRPr="00F52DF6" w:rsidRDefault="00943E4F" w:rsidP="00943E4F">
            <w:pPr>
              <w:ind w:left="1068"/>
              <w:contextualSpacing/>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943E4F" w:rsidRPr="00F52DF6" w:rsidRDefault="00943E4F" w:rsidP="00943E4F">
            <w:pPr>
              <w:ind w:left="1068"/>
              <w:contextualSpacing/>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943E4F" w:rsidRPr="00F52DF6" w:rsidRDefault="00943E4F" w:rsidP="00943E4F">
            <w:pPr>
              <w:ind w:left="708"/>
              <w:contextualSpacing/>
              <w:jc w:val="both"/>
              <w:outlineLvl w:val="0"/>
              <w:rPr>
                <w:rFonts w:ascii="Lucida Bright" w:hAnsi="Lucida Bright" w:cs="Calibri"/>
                <w:sz w:val="18"/>
                <w:szCs w:val="18"/>
              </w:rPr>
            </w:pP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943E4F" w:rsidRPr="00F52DF6" w:rsidRDefault="00943E4F" w:rsidP="00943E4F">
            <w:pPr>
              <w:ind w:left="708"/>
              <w:jc w:val="both"/>
              <w:outlineLvl w:val="0"/>
              <w:rPr>
                <w:rFonts w:ascii="Lucida Bright" w:hAnsi="Lucida Bright" w:cs="Calibri"/>
                <w:bCs/>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943E4F" w:rsidRPr="00F52DF6" w:rsidRDefault="00943E4F" w:rsidP="00943E4F">
            <w:pPr>
              <w:ind w:left="708"/>
              <w:jc w:val="both"/>
              <w:outlineLvl w:val="0"/>
              <w:rPr>
                <w:rFonts w:ascii="Lucida Bright" w:hAnsi="Lucida Bright" w:cs="Calibri"/>
                <w:bCs/>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943E4F" w:rsidRPr="00F52DF6" w:rsidRDefault="00943E4F" w:rsidP="00943E4F">
            <w:pPr>
              <w:autoSpaceDE w:val="0"/>
              <w:autoSpaceDN w:val="0"/>
              <w:adjustRightInd w:val="0"/>
              <w:ind w:left="992"/>
              <w:jc w:val="both"/>
              <w:rPr>
                <w:rFonts w:ascii="Lucida Bright" w:hAnsi="Lucida Bright" w:cs="Calibri"/>
                <w:bCs/>
                <w:sz w:val="18"/>
                <w:szCs w:val="18"/>
              </w:rPr>
            </w:pPr>
          </w:p>
          <w:p w:rsidR="00943E4F" w:rsidRPr="00F52DF6" w:rsidRDefault="00943E4F" w:rsidP="00943E4F">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943E4F" w:rsidRPr="00F52DF6" w:rsidRDefault="00943E4F" w:rsidP="00943E4F">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943E4F" w:rsidRPr="00F52DF6" w:rsidRDefault="00943E4F" w:rsidP="00943E4F">
            <w:pPr>
              <w:autoSpaceDE w:val="0"/>
              <w:autoSpaceDN w:val="0"/>
              <w:adjustRightInd w:val="0"/>
              <w:ind w:left="1417"/>
              <w:jc w:val="both"/>
              <w:outlineLvl w:val="0"/>
              <w:rPr>
                <w:rFonts w:ascii="Lucida Bright" w:hAnsi="Lucida Bright" w:cs="Calibri"/>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943E4F" w:rsidRPr="00F52DF6" w:rsidRDefault="00943E4F" w:rsidP="00943E4F">
            <w:pPr>
              <w:ind w:left="1428"/>
              <w:jc w:val="both"/>
              <w:outlineLvl w:val="0"/>
              <w:rPr>
                <w:rFonts w:ascii="Lucida Bright" w:hAnsi="Lucida Bright" w:cs="Calibri"/>
                <w:sz w:val="18"/>
                <w:szCs w:val="18"/>
              </w:rPr>
            </w:pP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lastRenderedPageBreak/>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943E4F" w:rsidRPr="00F52DF6" w:rsidRDefault="00943E4F" w:rsidP="00943E4F">
            <w:pPr>
              <w:ind w:left="708"/>
              <w:contextualSpacing/>
              <w:outlineLvl w:val="0"/>
              <w:rPr>
                <w:rFonts w:ascii="Lucida Bright" w:hAnsi="Lucida Bright" w:cs="Calibri"/>
                <w:bCs/>
                <w:sz w:val="18"/>
                <w:szCs w:val="18"/>
              </w:rPr>
            </w:pPr>
          </w:p>
          <w:p w:rsidR="00943E4F" w:rsidRPr="00F52DF6" w:rsidRDefault="00943E4F" w:rsidP="00943E4F">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943E4F" w:rsidRPr="00F52DF6" w:rsidRDefault="00943E4F" w:rsidP="00943E4F">
            <w:pPr>
              <w:contextualSpacing/>
              <w:jc w:val="both"/>
              <w:rPr>
                <w:rFonts w:ascii="Lucida Bright" w:hAnsi="Lucida Bright" w:cs="Calibri"/>
                <w:sz w:val="18"/>
                <w:szCs w:val="18"/>
              </w:rPr>
            </w:pPr>
          </w:p>
          <w:p w:rsidR="00943E4F" w:rsidRPr="00F52DF6" w:rsidRDefault="00943E4F" w:rsidP="00943E4F">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943E4F" w:rsidRPr="00F52DF6" w:rsidRDefault="00943E4F" w:rsidP="00943E4F">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943E4F" w:rsidRPr="00F52DF6" w:rsidRDefault="00943E4F" w:rsidP="00943E4F">
            <w:pPr>
              <w:contextualSpacing/>
              <w:jc w:val="both"/>
              <w:rPr>
                <w:rFonts w:ascii="Lucida Bright" w:hAnsi="Lucida Bright" w:cs="Calibri"/>
                <w:bCs/>
                <w:sz w:val="18"/>
                <w:szCs w:val="18"/>
              </w:rPr>
            </w:pPr>
          </w:p>
          <w:p w:rsidR="00943E4F" w:rsidRPr="00F52DF6" w:rsidRDefault="00943E4F" w:rsidP="00943E4F">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515" w:type="dxa"/>
            <w:vAlign w:val="center"/>
          </w:tcPr>
          <w:p w:rsidR="00943E4F" w:rsidRPr="00851483" w:rsidRDefault="00943E4F" w:rsidP="00943E4F">
            <w:pPr>
              <w:rPr>
                <w:rFonts w:asciiTheme="minorHAnsi" w:hAnsiTheme="minorHAnsi" w:cstheme="minorHAnsi"/>
                <w:b/>
                <w:sz w:val="18"/>
                <w:szCs w:val="18"/>
              </w:rPr>
            </w:pPr>
          </w:p>
        </w:tc>
      </w:tr>
    </w:tbl>
    <w:p w:rsidR="00851483" w:rsidRPr="00851483" w:rsidRDefault="00851483" w:rsidP="00851483">
      <w:pPr>
        <w:jc w:val="center"/>
        <w:rPr>
          <w:rFonts w:asciiTheme="minorHAnsi" w:hAnsiTheme="minorHAnsi" w:cstheme="minorHAnsi"/>
          <w:b/>
          <w:sz w:val="18"/>
          <w:szCs w:val="18"/>
        </w:rPr>
      </w:pPr>
    </w:p>
    <w:p w:rsidR="00851483" w:rsidRPr="00851483" w:rsidRDefault="00851483" w:rsidP="00851483">
      <w:pPr>
        <w:rPr>
          <w:rFonts w:asciiTheme="minorHAnsi" w:hAnsiTheme="minorHAnsi" w:cstheme="minorHAnsi"/>
          <w:b/>
          <w:sz w:val="18"/>
          <w:szCs w:val="18"/>
        </w:rPr>
      </w:pPr>
      <w:r w:rsidRPr="00851483">
        <w:rPr>
          <w:rFonts w:asciiTheme="minorHAnsi" w:hAnsiTheme="minorHAnsi" w:cstheme="minorHAnsi"/>
          <w:b/>
          <w:sz w:val="18"/>
          <w:szCs w:val="18"/>
        </w:rPr>
        <w:br w:type="page"/>
      </w:r>
    </w:p>
    <w:p w:rsidR="00851483" w:rsidRPr="00851483" w:rsidRDefault="00851483" w:rsidP="00851483">
      <w:pPr>
        <w:jc w:val="center"/>
        <w:rPr>
          <w:rFonts w:asciiTheme="minorHAnsi" w:hAnsiTheme="minorHAnsi" w:cstheme="minorHAnsi"/>
          <w:b/>
          <w:sz w:val="22"/>
          <w:szCs w:val="22"/>
        </w:rPr>
      </w:pPr>
      <w:r w:rsidRPr="00851483">
        <w:rPr>
          <w:rFonts w:asciiTheme="minorHAnsi" w:hAnsiTheme="minorHAnsi" w:cstheme="minorHAnsi"/>
          <w:b/>
          <w:sz w:val="22"/>
          <w:szCs w:val="22"/>
        </w:rPr>
        <w:lastRenderedPageBreak/>
        <w:t>FORMULARIO C-1</w:t>
      </w:r>
    </w:p>
    <w:p w:rsidR="00851483" w:rsidRPr="00851483" w:rsidRDefault="00851483" w:rsidP="00851483">
      <w:pPr>
        <w:jc w:val="center"/>
        <w:rPr>
          <w:rFonts w:asciiTheme="minorHAnsi" w:hAnsiTheme="minorHAnsi" w:cstheme="minorHAnsi"/>
          <w:b/>
          <w:sz w:val="22"/>
          <w:szCs w:val="22"/>
          <w:lang w:val="es-BO"/>
        </w:rPr>
      </w:pPr>
      <w:r w:rsidRPr="00851483">
        <w:rPr>
          <w:rFonts w:asciiTheme="minorHAnsi" w:hAnsiTheme="minorHAnsi" w:cstheme="minorHAnsi"/>
          <w:b/>
          <w:sz w:val="22"/>
          <w:szCs w:val="22"/>
        </w:rPr>
        <w:t xml:space="preserve"> </w:t>
      </w:r>
      <w:r w:rsidRPr="00851483">
        <w:rPr>
          <w:rFonts w:asciiTheme="minorHAnsi" w:hAnsiTheme="minorHAnsi" w:cstheme="minorHAnsi"/>
          <w:b/>
          <w:sz w:val="22"/>
          <w:szCs w:val="22"/>
          <w:lang w:val="es-BO"/>
        </w:rPr>
        <w:t>CARACTERÍSTICAS TÉCNICAS SOLICITADAS Y OFERTADAS</w:t>
      </w:r>
    </w:p>
    <w:p w:rsidR="0010141F" w:rsidRPr="00CF396F" w:rsidRDefault="0010141F" w:rsidP="0010141F">
      <w:pPr>
        <w:jc w:val="center"/>
        <w:rPr>
          <w:rFonts w:ascii="Segoe UI" w:hAnsi="Segoe UI" w:cs="Segoe UI"/>
          <w:b/>
          <w:bCs/>
          <w:color w:val="FF0000"/>
        </w:rPr>
      </w:pPr>
      <w:r>
        <w:rPr>
          <w:rFonts w:ascii="Segoe UI" w:hAnsi="Segoe UI" w:cs="Segoe UI"/>
          <w:b/>
          <w:bCs/>
          <w:color w:val="FF0000"/>
        </w:rPr>
        <w:t xml:space="preserve">LOTE N° 2: </w:t>
      </w:r>
      <w:r w:rsidRPr="00CF396F">
        <w:rPr>
          <w:rFonts w:ascii="Segoe UI" w:hAnsi="Segoe UI" w:cs="Segoe UI"/>
          <w:b/>
          <w:bCs/>
          <w:color w:val="FF0000"/>
        </w:rPr>
        <w:t>SUMINISTRO DE DIESEL OIL 2</w:t>
      </w:r>
    </w:p>
    <w:p w:rsidR="00851483" w:rsidRPr="00851483" w:rsidRDefault="00851483" w:rsidP="00851483">
      <w:pPr>
        <w:jc w:val="center"/>
        <w:rPr>
          <w:rFonts w:asciiTheme="minorHAnsi" w:hAnsiTheme="minorHAnsi" w:cstheme="minorHAnsi"/>
          <w:b/>
          <w:sz w:val="18"/>
          <w:szCs w:val="18"/>
        </w:rPr>
      </w:pPr>
    </w:p>
    <w:tbl>
      <w:tblPr>
        <w:tblW w:w="100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5"/>
        <w:gridCol w:w="4799"/>
      </w:tblGrid>
      <w:tr w:rsidR="00851483" w:rsidRPr="00851483" w:rsidTr="00012887">
        <w:trPr>
          <w:trHeight w:val="226"/>
          <w:tblHeader/>
          <w:jc w:val="center"/>
        </w:trPr>
        <w:tc>
          <w:tcPr>
            <w:tcW w:w="5245" w:type="dxa"/>
            <w:vMerge w:val="restart"/>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 CARACTERÍSTICAS TÉCNICAS OFERTADAS POR EL PROPONENTE </w:t>
            </w:r>
          </w:p>
          <w:p w:rsidR="00851483" w:rsidRPr="00851483" w:rsidRDefault="00851483" w:rsidP="00012887">
            <w:pPr>
              <w:jc w:val="center"/>
              <w:rPr>
                <w:rFonts w:asciiTheme="minorHAnsi" w:hAnsiTheme="minorHAnsi" w:cstheme="minorHAnsi"/>
                <w:b/>
                <w:i/>
                <w:sz w:val="18"/>
                <w:szCs w:val="18"/>
              </w:rPr>
            </w:pPr>
            <w:r w:rsidRPr="00851483">
              <w:rPr>
                <w:rFonts w:asciiTheme="minorHAnsi" w:hAnsiTheme="minorHAnsi" w:cstheme="minorHAnsi"/>
                <w:b/>
                <w:i/>
                <w:sz w:val="18"/>
                <w:szCs w:val="18"/>
              </w:rPr>
              <w:t xml:space="preserve"> (Describir su propuesta en base a lo solicitado por YPFB)</w:t>
            </w:r>
          </w:p>
        </w:tc>
      </w:tr>
      <w:tr w:rsidR="00851483" w:rsidRPr="00851483" w:rsidTr="00012887">
        <w:trPr>
          <w:cantSplit/>
          <w:trHeight w:val="681"/>
          <w:jc w:val="center"/>
        </w:trPr>
        <w:tc>
          <w:tcPr>
            <w:tcW w:w="5245" w:type="dxa"/>
            <w:vMerge/>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851483" w:rsidRPr="00851483" w:rsidRDefault="00851483" w:rsidP="00012887">
            <w:pPr>
              <w:jc w:val="center"/>
              <w:rPr>
                <w:rFonts w:asciiTheme="minorHAnsi" w:hAnsiTheme="minorHAnsi" w:cstheme="minorHAnsi"/>
                <w:b/>
                <w:sz w:val="18"/>
                <w:szCs w:val="18"/>
              </w:rPr>
            </w:pPr>
          </w:p>
        </w:tc>
      </w:tr>
      <w:tr w:rsidR="00943E4F" w:rsidRPr="00851483" w:rsidTr="00012887">
        <w:trPr>
          <w:trHeight w:val="207"/>
          <w:jc w:val="center"/>
        </w:trPr>
        <w:tc>
          <w:tcPr>
            <w:tcW w:w="5245" w:type="dxa"/>
            <w:shd w:val="clear" w:color="auto" w:fill="auto"/>
            <w:vAlign w:val="center"/>
          </w:tcPr>
          <w:p w:rsidR="00943E4F" w:rsidRPr="00F52DF6" w:rsidRDefault="00943E4F" w:rsidP="00943E4F">
            <w:pPr>
              <w:contextualSpacing/>
              <w:rPr>
                <w:rFonts w:ascii="Lucida Bright" w:hAnsi="Lucida Bright" w:cs="Calibri"/>
                <w:b/>
                <w:sz w:val="18"/>
                <w:szCs w:val="18"/>
              </w:rPr>
            </w:pPr>
            <w:r w:rsidRPr="00F52DF6">
              <w:rPr>
                <w:rFonts w:ascii="Lucida Bright" w:hAnsi="Lucida Bright" w:cs="Calibri"/>
                <w:b/>
                <w:bCs/>
                <w:sz w:val="18"/>
                <w:szCs w:val="18"/>
              </w:rPr>
              <w:t>CONDICIÓN DE ENTREGA (</w:t>
            </w:r>
            <w:proofErr w:type="spellStart"/>
            <w:r w:rsidRPr="00F52DF6">
              <w:rPr>
                <w:rFonts w:ascii="Lucida Bright" w:hAnsi="Lucida Bright" w:cs="Calibri"/>
                <w:b/>
                <w:bCs/>
                <w:sz w:val="18"/>
                <w:szCs w:val="18"/>
              </w:rPr>
              <w:t>Incoterms</w:t>
            </w:r>
            <w:proofErr w:type="spellEnd"/>
            <w:r w:rsidRPr="00F52DF6">
              <w:rPr>
                <w:rFonts w:ascii="Lucida Bright" w:hAnsi="Lucida Bright" w:cs="Calibri"/>
                <w:b/>
                <w:bCs/>
                <w:sz w:val="18"/>
                <w:szCs w:val="18"/>
              </w:rPr>
              <w:t xml:space="preserve"> 2010)</w:t>
            </w: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245" w:type="dxa"/>
            <w:shd w:val="clear" w:color="auto" w:fill="auto"/>
          </w:tcPr>
          <w:p w:rsidR="00943E4F" w:rsidRPr="003038E3" w:rsidRDefault="00943E4F" w:rsidP="00943E4F">
            <w:pPr>
              <w:numPr>
                <w:ilvl w:val="0"/>
                <w:numId w:val="61"/>
              </w:numPr>
              <w:contextualSpacing/>
              <w:rPr>
                <w:rFonts w:ascii="Lucida Bright" w:hAnsi="Lucida Bright" w:cs="Calibri"/>
                <w:sz w:val="18"/>
                <w:szCs w:val="18"/>
              </w:rPr>
            </w:pPr>
            <w:r w:rsidRPr="003038E3">
              <w:rPr>
                <w:rFonts w:ascii="Lucida Bright" w:hAnsi="Lucida Bright" w:cs="Calibri"/>
                <w:b/>
                <w:sz w:val="18"/>
                <w:szCs w:val="18"/>
              </w:rPr>
              <w:t xml:space="preserve">FCA </w:t>
            </w:r>
            <w:r w:rsidRPr="003038E3">
              <w:rPr>
                <w:rFonts w:ascii="Lucida Bright" w:hAnsi="Lucida Bright" w:cs="Calibri"/>
                <w:sz w:val="18"/>
                <w:szCs w:val="18"/>
              </w:rPr>
              <w:t>Planta</w:t>
            </w:r>
            <w:r>
              <w:rPr>
                <w:rFonts w:ascii="Lucida Bright" w:hAnsi="Lucida Bright" w:cs="Calibri"/>
                <w:sz w:val="18"/>
                <w:szCs w:val="18"/>
              </w:rPr>
              <w:t>s</w:t>
            </w:r>
            <w:r w:rsidRPr="003038E3">
              <w:rPr>
                <w:rFonts w:ascii="Lucida Bright" w:hAnsi="Lucida Bright" w:cs="Calibri"/>
                <w:sz w:val="18"/>
                <w:szCs w:val="18"/>
              </w:rPr>
              <w:t xml:space="preserve"> en </w:t>
            </w:r>
            <w:r>
              <w:rPr>
                <w:rFonts w:ascii="Lucida Bright" w:hAnsi="Lucida Bright" w:cs="Calibri"/>
                <w:sz w:val="18"/>
                <w:szCs w:val="18"/>
              </w:rPr>
              <w:t xml:space="preserve">Salta </w:t>
            </w:r>
            <w:r w:rsidRPr="003038E3">
              <w:rPr>
                <w:rFonts w:ascii="Lucida Bright" w:hAnsi="Lucida Bright" w:cs="Calibri"/>
                <w:sz w:val="18"/>
                <w:szCs w:val="18"/>
              </w:rPr>
              <w:t>- Argentina</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Plantas en Potosí y/o Plantas en Santa Cruz, </w:t>
            </w:r>
            <w:r w:rsidRPr="00F52DF6">
              <w:rPr>
                <w:rFonts w:ascii="Lucida Bright" w:hAnsi="Lucida Bright" w:cs="Calibri"/>
                <w:sz w:val="18"/>
                <w:szCs w:val="18"/>
              </w:rPr>
              <w:t>Bolivia, mediante cisternas</w:t>
            </w:r>
          </w:p>
          <w:p w:rsidR="00943E4F" w:rsidRPr="00F52DF6" w:rsidRDefault="00943E4F" w:rsidP="00943E4F">
            <w:pPr>
              <w:contextualSpacing/>
              <w:rPr>
                <w:rFonts w:ascii="Lucida Bright" w:hAnsi="Lucida Bright" w:cs="Calibri"/>
                <w:sz w:val="18"/>
                <w:szCs w:val="18"/>
              </w:rPr>
            </w:pPr>
          </w:p>
          <w:p w:rsidR="00943E4F" w:rsidRPr="00F52DF6"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943E4F" w:rsidRPr="00F52DF6" w:rsidRDefault="00943E4F" w:rsidP="00943E4F">
            <w:pPr>
              <w:ind w:left="426" w:hanging="426"/>
              <w:contextualSpacing/>
              <w:rPr>
                <w:rFonts w:ascii="Lucida Bright" w:hAnsi="Lucida Bright" w:cs="Calibri"/>
                <w:sz w:val="18"/>
                <w:szCs w:val="18"/>
              </w:rPr>
            </w:pPr>
          </w:p>
          <w:p w:rsidR="00943E4F" w:rsidRPr="00F52DF6" w:rsidRDefault="00943E4F" w:rsidP="00943E4F">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943E4F" w:rsidRPr="00F52DF6" w:rsidRDefault="00943E4F" w:rsidP="00943E4F">
            <w:pPr>
              <w:ind w:left="426" w:hanging="426"/>
              <w:contextualSpacing/>
              <w:rPr>
                <w:rFonts w:ascii="Lucida Bright" w:hAnsi="Lucida Bright" w:cs="Calibri"/>
                <w:sz w:val="18"/>
                <w:szCs w:val="18"/>
              </w:rPr>
            </w:pPr>
          </w:p>
          <w:p w:rsidR="00943E4F" w:rsidRPr="00F52DF6" w:rsidRDefault="00943E4F" w:rsidP="00943E4F">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245" w:type="dxa"/>
            <w:shd w:val="clear" w:color="auto" w:fill="auto"/>
            <w:vAlign w:val="center"/>
          </w:tcPr>
          <w:p w:rsidR="00943E4F" w:rsidRPr="00F52DF6" w:rsidRDefault="00943E4F" w:rsidP="00943E4F">
            <w:pPr>
              <w:contextualSpacing/>
              <w:rPr>
                <w:rFonts w:ascii="Lucida Bright" w:hAnsi="Lucida Bright" w:cs="Calibri"/>
                <w:b/>
                <w:sz w:val="18"/>
                <w:szCs w:val="18"/>
              </w:rPr>
            </w:pPr>
            <w:r w:rsidRPr="00F52DF6">
              <w:rPr>
                <w:rFonts w:ascii="Lucida Bright" w:hAnsi="Lucida Bright" w:cs="Calibri"/>
                <w:b/>
                <w:sz w:val="18"/>
                <w:szCs w:val="18"/>
              </w:rPr>
              <w:t>PRECIO</w:t>
            </w: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245" w:type="dxa"/>
            <w:shd w:val="clear" w:color="auto" w:fill="auto"/>
            <w:vAlign w:val="center"/>
          </w:tcPr>
          <w:p w:rsidR="00943E4F" w:rsidRPr="00F52DF6" w:rsidRDefault="00943E4F" w:rsidP="00943E4F">
            <w:p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943E4F" w:rsidRPr="00F52DF6" w:rsidRDefault="00943E4F" w:rsidP="00943E4F">
            <w:pPr>
              <w:jc w:val="both"/>
              <w:rPr>
                <w:rFonts w:ascii="Lucida Bright" w:eastAsia="Calibri" w:hAnsi="Lucida Bright" w:cs="Calibri"/>
                <w:sz w:val="18"/>
                <w:szCs w:val="18"/>
              </w:rPr>
            </w:pPr>
          </w:p>
          <w:p w:rsidR="00943E4F" w:rsidRPr="00F52DF6" w:rsidRDefault="00943E4F" w:rsidP="00943E4F">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943E4F" w:rsidRPr="00F52DF6" w:rsidRDefault="00943E4F" w:rsidP="00943E4F">
            <w:pPr>
              <w:jc w:val="both"/>
              <w:rPr>
                <w:rFonts w:ascii="Lucida Bright" w:eastAsia="Calibri" w:hAnsi="Lucida Bright" w:cs="Calibri"/>
                <w:b/>
                <w:sz w:val="18"/>
                <w:szCs w:val="18"/>
              </w:rPr>
            </w:pPr>
          </w:p>
          <w:tbl>
            <w:tblPr>
              <w:tblW w:w="45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276"/>
            </w:tblGrid>
            <w:tr w:rsidR="00943E4F" w:rsidRPr="00F52DF6" w:rsidTr="00243471">
              <w:trPr>
                <w:trHeight w:val="77"/>
                <w:tblHeader/>
                <w:jc w:val="center"/>
              </w:trPr>
              <w:tc>
                <w:tcPr>
                  <w:tcW w:w="2570" w:type="pct"/>
                  <w:shd w:val="clear" w:color="auto" w:fill="D9D9D9"/>
                  <w:vAlign w:val="center"/>
                </w:tcPr>
                <w:p w:rsidR="00943E4F" w:rsidRPr="00F52DF6" w:rsidRDefault="00943E4F" w:rsidP="00943E4F">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430" w:type="pct"/>
                  <w:shd w:val="clear" w:color="auto" w:fill="D9D9D9"/>
                  <w:vAlign w:val="center"/>
                </w:tcPr>
                <w:p w:rsidR="00943E4F" w:rsidRPr="00F52DF6" w:rsidRDefault="00943E4F" w:rsidP="00943E4F">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943E4F" w:rsidRPr="00F52DF6" w:rsidTr="00243471">
              <w:trPr>
                <w:trHeight w:val="330"/>
                <w:jc w:val="center"/>
              </w:trPr>
              <w:tc>
                <w:tcPr>
                  <w:tcW w:w="2570" w:type="pct"/>
                  <w:vAlign w:val="center"/>
                </w:tcPr>
                <w:p w:rsidR="00943E4F" w:rsidRPr="00FB1245" w:rsidRDefault="00943E4F" w:rsidP="00943E4F">
                  <w:pPr>
                    <w:contextualSpacing/>
                    <w:rPr>
                      <w:rFonts w:ascii="Lucida Bright" w:hAnsi="Lucida Bright" w:cs="Calibri"/>
                      <w:sz w:val="18"/>
                      <w:szCs w:val="18"/>
                      <w:highlight w:val="yellow"/>
                    </w:rPr>
                  </w:pPr>
                  <w:r w:rsidRPr="0019473A">
                    <w:rPr>
                      <w:rFonts w:ascii="Lucida Bright" w:hAnsi="Lucida Bright" w:cs="Calibri"/>
                      <w:b/>
                      <w:sz w:val="18"/>
                      <w:szCs w:val="18"/>
                    </w:rPr>
                    <w:t xml:space="preserve">FCA </w:t>
                  </w:r>
                  <w:r w:rsidRPr="0019473A">
                    <w:rPr>
                      <w:rFonts w:ascii="Lucida Bright" w:hAnsi="Lucida Bright" w:cs="Calibri"/>
                      <w:sz w:val="18"/>
                      <w:szCs w:val="18"/>
                    </w:rPr>
                    <w:t>Plantas en Salta - Argentina</w:t>
                  </w:r>
                </w:p>
              </w:tc>
              <w:tc>
                <w:tcPr>
                  <w:tcW w:w="2430" w:type="pct"/>
                  <w:vMerge w:val="restart"/>
                  <w:vAlign w:val="center"/>
                </w:tcPr>
                <w:p w:rsidR="00943E4F" w:rsidRPr="00F52DF6" w:rsidRDefault="00943E4F" w:rsidP="00943E4F">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N° 2 Mean efectivas durante el periodo de </w:t>
                  </w:r>
                  <w:proofErr w:type="spellStart"/>
                  <w:r w:rsidRPr="00F52DF6">
                    <w:rPr>
                      <w:rFonts w:ascii="Lucida Bright" w:hAnsi="Lucida Bright" w:cs="Calibri"/>
                      <w:sz w:val="18"/>
                      <w:szCs w:val="18"/>
                    </w:rPr>
                    <w:t>preciación</w:t>
                  </w:r>
                  <w:proofErr w:type="spellEnd"/>
                  <w:r w:rsidRPr="00F52DF6">
                    <w:rPr>
                      <w:rFonts w:ascii="Lucida Bright" w:hAnsi="Lucida Bright" w:cs="Calibri"/>
                      <w:sz w:val="18"/>
                      <w:szCs w:val="18"/>
                    </w:rPr>
                    <w:t xml:space="preserve"> + premio</w:t>
                  </w:r>
                </w:p>
              </w:tc>
            </w:tr>
            <w:tr w:rsidR="00943E4F" w:rsidRPr="00F52DF6" w:rsidTr="00243471">
              <w:trPr>
                <w:trHeight w:val="151"/>
                <w:jc w:val="center"/>
              </w:trPr>
              <w:tc>
                <w:tcPr>
                  <w:tcW w:w="2570" w:type="pct"/>
                  <w:vAlign w:val="center"/>
                </w:tcPr>
                <w:p w:rsidR="00943E4F" w:rsidRPr="00F52DF6" w:rsidRDefault="00943E4F" w:rsidP="00943E4F">
                  <w:pPr>
                    <w:contextualSpacing/>
                    <w:rPr>
                      <w:rFonts w:ascii="Lucida Bright" w:hAnsi="Lucida Bright" w:cs="Calibri"/>
                      <w:sz w:val="18"/>
                      <w:szCs w:val="18"/>
                    </w:rPr>
                  </w:pPr>
                  <w:r w:rsidRPr="0019473A">
                    <w:rPr>
                      <w:rFonts w:ascii="Lucida Bright" w:hAnsi="Lucida Bright" w:cs="Calibri"/>
                      <w:b/>
                      <w:sz w:val="18"/>
                      <w:szCs w:val="18"/>
                    </w:rPr>
                    <w:t xml:space="preserve">DAP </w:t>
                  </w:r>
                  <w:r w:rsidRPr="0019473A">
                    <w:rPr>
                      <w:rFonts w:ascii="Lucida Bright" w:hAnsi="Lucida Bright" w:cs="Calibri"/>
                      <w:sz w:val="18"/>
                      <w:szCs w:val="18"/>
                    </w:rPr>
                    <w:t>Plantas en Tarija y/o Plantas en Potosí y/o Plantas en Santa Cruz, Bolivia, mediante cisternas</w:t>
                  </w:r>
                </w:p>
              </w:tc>
              <w:tc>
                <w:tcPr>
                  <w:tcW w:w="2430" w:type="pct"/>
                  <w:vMerge/>
                  <w:vAlign w:val="center"/>
                </w:tcPr>
                <w:p w:rsidR="00943E4F" w:rsidRPr="00F52DF6" w:rsidRDefault="00943E4F" w:rsidP="00943E4F">
                  <w:pPr>
                    <w:keepNext/>
                    <w:tabs>
                      <w:tab w:val="left" w:pos="3984"/>
                    </w:tabs>
                    <w:contextualSpacing/>
                    <w:rPr>
                      <w:rFonts w:ascii="Lucida Bright" w:hAnsi="Lucida Bright" w:cs="Calibri"/>
                      <w:sz w:val="18"/>
                      <w:szCs w:val="18"/>
                    </w:rPr>
                  </w:pPr>
                </w:p>
              </w:tc>
            </w:tr>
          </w:tbl>
          <w:p w:rsidR="00943E4F" w:rsidRPr="00F52DF6" w:rsidRDefault="00943E4F" w:rsidP="00943E4F">
            <w:pPr>
              <w:jc w:val="both"/>
              <w:rPr>
                <w:rFonts w:ascii="Lucida Bright" w:hAnsi="Lucida Bright" w:cs="Calibri"/>
                <w:b/>
                <w:bCs/>
                <w:sz w:val="18"/>
                <w:szCs w:val="18"/>
              </w:rPr>
            </w:pPr>
          </w:p>
          <w:p w:rsidR="00943E4F" w:rsidRPr="00F52DF6" w:rsidRDefault="00943E4F" w:rsidP="00943E4F">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943E4F" w:rsidRPr="00F52DF6" w:rsidRDefault="00943E4F" w:rsidP="00943E4F">
            <w:pPr>
              <w:jc w:val="both"/>
              <w:rPr>
                <w:rFonts w:ascii="Lucida Bright" w:hAnsi="Lucida Bright" w:cs="Calibri"/>
                <w:bCs/>
                <w:sz w:val="18"/>
                <w:szCs w:val="18"/>
              </w:rPr>
            </w:pPr>
          </w:p>
          <w:p w:rsidR="00943E4F" w:rsidRPr="00F52DF6" w:rsidRDefault="00943E4F" w:rsidP="00943E4F">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más utilidades que considere el proveedor.</w:t>
            </w:r>
          </w:p>
          <w:p w:rsidR="00943E4F" w:rsidRPr="00F52DF6" w:rsidRDefault="00943E4F" w:rsidP="00943E4F">
            <w:pPr>
              <w:ind w:left="851" w:hanging="851"/>
              <w:jc w:val="both"/>
              <w:rPr>
                <w:rFonts w:ascii="Lucida Bright" w:hAnsi="Lucida Bright" w:cs="Calibri"/>
                <w:sz w:val="18"/>
                <w:szCs w:val="18"/>
              </w:rPr>
            </w:pPr>
          </w:p>
          <w:p w:rsidR="00943E4F" w:rsidRDefault="00943E4F" w:rsidP="00943E4F">
            <w:pPr>
              <w:ind w:left="851"/>
              <w:jc w:val="both"/>
              <w:rPr>
                <w:rFonts w:ascii="Lucida Bright" w:eastAsia="Calibri" w:hAnsi="Lucida Bright" w:cs="Calibri"/>
                <w:sz w:val="18"/>
                <w:szCs w:val="18"/>
              </w:rPr>
            </w:pPr>
            <w:r>
              <w:rPr>
                <w:rFonts w:ascii="Lucida Bright" w:eastAsia="Calibri" w:hAnsi="Lucida Bright" w:cs="Calibri"/>
                <w:sz w:val="18"/>
                <w:szCs w:val="18"/>
              </w:rPr>
              <w:t xml:space="preserve">Para la condición de entrega FCA, </w:t>
            </w:r>
            <w:r>
              <w:rPr>
                <w:rFonts w:ascii="Lucida Bright" w:hAnsi="Lucida Bright" w:cs="Calibri"/>
                <w:sz w:val="18"/>
              </w:rPr>
              <w:t>el premio debe incluir</w:t>
            </w:r>
            <w:r>
              <w:rPr>
                <w:rFonts w:ascii="Lucida Bright" w:eastAsia="Calibri" w:hAnsi="Lucida Bright" w:cs="Calibri"/>
                <w:sz w:val="18"/>
              </w:rPr>
              <w:t xml:space="preserve"> todos los costos adicionales hasta la entrega del producto en cisternas y mencionar la(s) planta(s) de carga ofertada(s).</w:t>
            </w:r>
          </w:p>
          <w:p w:rsidR="00943E4F" w:rsidRDefault="00943E4F" w:rsidP="00943E4F">
            <w:pPr>
              <w:ind w:left="851"/>
              <w:jc w:val="both"/>
              <w:rPr>
                <w:rFonts w:ascii="Lucida Bright" w:eastAsia="Calibri" w:hAnsi="Lucida Bright" w:cs="Calibri"/>
                <w:sz w:val="18"/>
                <w:szCs w:val="18"/>
              </w:rPr>
            </w:pPr>
          </w:p>
          <w:p w:rsidR="00943E4F" w:rsidRPr="00F52DF6" w:rsidRDefault="00943E4F" w:rsidP="00943E4F">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xml:space="preserve">, </w:t>
            </w:r>
            <w:r w:rsidRPr="00F52DF6">
              <w:rPr>
                <w:rFonts w:ascii="Lucida Bright" w:eastAsia="Calibri" w:hAnsi="Lucida Bright" w:cs="Calibri"/>
                <w:sz w:val="18"/>
                <w:szCs w:val="18"/>
              </w:rPr>
              <w:lastRenderedPageBreak/>
              <w:t>más utilidades que considere el proveedor, para entregas DAP.</w:t>
            </w:r>
          </w:p>
          <w:p w:rsidR="00943E4F" w:rsidRPr="00F52DF6" w:rsidRDefault="00943E4F" w:rsidP="00943E4F">
            <w:pPr>
              <w:jc w:val="both"/>
              <w:rPr>
                <w:rFonts w:ascii="Lucida Bright" w:eastAsia="Calibri" w:hAnsi="Lucida Bright" w:cs="Calibri"/>
                <w:sz w:val="18"/>
                <w:szCs w:val="18"/>
              </w:rPr>
            </w:pPr>
          </w:p>
          <w:p w:rsidR="00943E4F" w:rsidRPr="00F52DF6" w:rsidRDefault="00943E4F" w:rsidP="00943E4F">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943E4F" w:rsidRPr="00F52DF6" w:rsidRDefault="00943E4F" w:rsidP="00943E4F">
            <w:pPr>
              <w:autoSpaceDE w:val="0"/>
              <w:autoSpaceDN w:val="0"/>
              <w:adjustRightInd w:val="0"/>
              <w:jc w:val="both"/>
              <w:rPr>
                <w:rFonts w:ascii="Lucida Bright" w:hAnsi="Lucida Bright" w:cs="Calibri"/>
                <w:sz w:val="18"/>
                <w:szCs w:val="18"/>
              </w:rPr>
            </w:pP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245" w:type="dxa"/>
            <w:shd w:val="clear" w:color="auto" w:fill="auto"/>
          </w:tcPr>
          <w:p w:rsidR="00943E4F" w:rsidRPr="00F52DF6" w:rsidRDefault="00943E4F" w:rsidP="00943E4F">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245" w:type="dxa"/>
            <w:shd w:val="clear" w:color="auto" w:fill="auto"/>
          </w:tcPr>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943E4F" w:rsidRDefault="00943E4F" w:rsidP="00943E4F">
            <w:pPr>
              <w:jc w:val="both"/>
              <w:rPr>
                <w:rFonts w:ascii="Lucida Bright" w:hAnsi="Lucida Bright" w:cs="Calibri"/>
                <w:bCs/>
                <w:sz w:val="18"/>
                <w:szCs w:val="18"/>
                <w:lang w:val="es-BO"/>
              </w:rPr>
            </w:pPr>
          </w:p>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943E4F" w:rsidRDefault="00943E4F" w:rsidP="00943E4F">
            <w:pPr>
              <w:jc w:val="both"/>
              <w:rPr>
                <w:rFonts w:ascii="Lucida Bright" w:hAnsi="Lucida Bright" w:cs="Calibri"/>
                <w:bCs/>
                <w:sz w:val="18"/>
                <w:szCs w:val="18"/>
                <w:lang w:val="es-BO"/>
              </w:rPr>
            </w:pPr>
          </w:p>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943E4F" w:rsidRPr="003C4A18" w:rsidRDefault="00943E4F" w:rsidP="00943E4F">
            <w:pPr>
              <w:autoSpaceDE w:val="0"/>
              <w:autoSpaceDN w:val="0"/>
              <w:adjustRightInd w:val="0"/>
              <w:contextualSpacing/>
              <w:jc w:val="both"/>
              <w:rPr>
                <w:rFonts w:ascii="Lucida Bright" w:hAnsi="Lucida Bright" w:cs="Calibri"/>
                <w:b/>
                <w:bCs/>
                <w:sz w:val="18"/>
                <w:szCs w:val="18"/>
                <w:lang w:val="es-BO"/>
              </w:rPr>
            </w:pP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245" w:type="dxa"/>
            <w:shd w:val="clear" w:color="auto" w:fill="auto"/>
            <w:vAlign w:val="center"/>
          </w:tcPr>
          <w:p w:rsidR="00943E4F" w:rsidRPr="00F52DF6" w:rsidRDefault="00943E4F" w:rsidP="00943E4F">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245" w:type="dxa"/>
            <w:shd w:val="clear" w:color="auto" w:fill="auto"/>
            <w:vAlign w:val="center"/>
          </w:tcPr>
          <w:p w:rsidR="00943E4F" w:rsidRDefault="00943E4F" w:rsidP="00943E4F">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943E4F" w:rsidRPr="00F52DF6" w:rsidRDefault="00943E4F" w:rsidP="00943E4F">
            <w:pPr>
              <w:autoSpaceDE w:val="0"/>
              <w:autoSpaceDN w:val="0"/>
              <w:adjustRightInd w:val="0"/>
              <w:jc w:val="both"/>
              <w:rPr>
                <w:rFonts w:ascii="Lucida Bright" w:eastAsia="Calibri" w:hAnsi="Lucida Bright" w:cs="Calibri"/>
                <w:b/>
                <w:sz w:val="18"/>
                <w:szCs w:val="18"/>
              </w:rPr>
            </w:pP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24"/>
          <w:jc w:val="center"/>
        </w:trPr>
        <w:tc>
          <w:tcPr>
            <w:tcW w:w="5245" w:type="dxa"/>
            <w:shd w:val="clear" w:color="auto" w:fill="auto"/>
            <w:vAlign w:val="center"/>
          </w:tcPr>
          <w:p w:rsidR="00943E4F" w:rsidRPr="00F52DF6" w:rsidRDefault="00943E4F" w:rsidP="00943E4F">
            <w:pPr>
              <w:rPr>
                <w:rFonts w:ascii="Lucida Bright" w:hAnsi="Lucida Bright" w:cs="Calibri"/>
                <w:b/>
                <w:bCs/>
                <w:sz w:val="18"/>
                <w:szCs w:val="18"/>
              </w:rPr>
            </w:pPr>
            <w:r w:rsidRPr="00F52DF6">
              <w:rPr>
                <w:rFonts w:ascii="Lucida Bright" w:hAnsi="Lucida Bright" w:cs="Calibri"/>
                <w:b/>
                <w:bCs/>
                <w:sz w:val="18"/>
                <w:szCs w:val="18"/>
              </w:rPr>
              <w:t>FORMA DE PAGO</w:t>
            </w: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012887">
        <w:trPr>
          <w:trHeight w:val="207"/>
          <w:jc w:val="center"/>
        </w:trPr>
        <w:tc>
          <w:tcPr>
            <w:tcW w:w="5245" w:type="dxa"/>
            <w:shd w:val="clear" w:color="auto" w:fill="auto"/>
            <w:vAlign w:val="center"/>
          </w:tcPr>
          <w:p w:rsidR="00943E4F" w:rsidRPr="00F52DF6"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943E4F" w:rsidRPr="00F52DF6"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943E4F" w:rsidRPr="00F52DF6"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943E4F" w:rsidRPr="00F52DF6" w:rsidRDefault="00943E4F" w:rsidP="00943E4F">
            <w:pPr>
              <w:jc w:val="both"/>
              <w:rPr>
                <w:rFonts w:ascii="Lucida Bright" w:hAnsi="Lucida Bright" w:cs="Calibri"/>
                <w:bCs/>
                <w:sz w:val="18"/>
                <w:szCs w:val="18"/>
              </w:rPr>
            </w:pPr>
          </w:p>
          <w:p w:rsidR="00943E4F" w:rsidRPr="00F52DF6" w:rsidRDefault="00943E4F" w:rsidP="00943E4F">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p>
          <w:p w:rsidR="00943E4F" w:rsidRPr="00F52DF6" w:rsidRDefault="00943E4F" w:rsidP="00943E4F">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943E4F" w:rsidRPr="00F52DF6" w:rsidRDefault="00943E4F" w:rsidP="00943E4F">
            <w:pPr>
              <w:ind w:left="708"/>
              <w:contextualSpacing/>
              <w:jc w:val="both"/>
              <w:outlineLvl w:val="0"/>
              <w:rPr>
                <w:rFonts w:ascii="Lucida Bright" w:hAnsi="Lucida Bright" w:cs="Calibri"/>
                <w:sz w:val="18"/>
                <w:szCs w:val="18"/>
              </w:rPr>
            </w:pPr>
          </w:p>
          <w:p w:rsidR="00943E4F" w:rsidRPr="00F52DF6" w:rsidRDefault="00943E4F" w:rsidP="00943E4F">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lastRenderedPageBreak/>
              <w:t>Certificado de Origen del producto, cuando lo requiera YPFB.</w:t>
            </w:r>
          </w:p>
          <w:p w:rsidR="00943E4F" w:rsidRPr="00F52DF6" w:rsidRDefault="00943E4F" w:rsidP="00943E4F">
            <w:pPr>
              <w:ind w:left="1068"/>
              <w:contextualSpacing/>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943E4F" w:rsidRPr="00F52DF6" w:rsidRDefault="00943E4F" w:rsidP="00943E4F">
            <w:pPr>
              <w:ind w:left="1068"/>
              <w:contextualSpacing/>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943E4F" w:rsidRPr="00F52DF6" w:rsidRDefault="00943E4F" w:rsidP="00943E4F">
            <w:pPr>
              <w:ind w:left="708"/>
              <w:contextualSpacing/>
              <w:jc w:val="both"/>
              <w:outlineLvl w:val="0"/>
              <w:rPr>
                <w:rFonts w:ascii="Lucida Bright" w:hAnsi="Lucida Bright" w:cs="Calibri"/>
                <w:sz w:val="18"/>
                <w:szCs w:val="18"/>
              </w:rPr>
            </w:pP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943E4F" w:rsidRPr="00F52DF6" w:rsidRDefault="00943E4F" w:rsidP="00943E4F">
            <w:pPr>
              <w:ind w:left="708"/>
              <w:jc w:val="both"/>
              <w:outlineLvl w:val="0"/>
              <w:rPr>
                <w:rFonts w:ascii="Lucida Bright" w:hAnsi="Lucida Bright" w:cs="Calibri"/>
                <w:bCs/>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943E4F" w:rsidRPr="00F52DF6" w:rsidRDefault="00943E4F" w:rsidP="00943E4F">
            <w:pPr>
              <w:ind w:left="708"/>
              <w:jc w:val="both"/>
              <w:outlineLvl w:val="0"/>
              <w:rPr>
                <w:rFonts w:ascii="Lucida Bright" w:hAnsi="Lucida Bright" w:cs="Calibri"/>
                <w:bCs/>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943E4F" w:rsidRPr="00F52DF6" w:rsidRDefault="00943E4F" w:rsidP="00943E4F">
            <w:pPr>
              <w:autoSpaceDE w:val="0"/>
              <w:autoSpaceDN w:val="0"/>
              <w:adjustRightInd w:val="0"/>
              <w:ind w:left="992"/>
              <w:jc w:val="both"/>
              <w:rPr>
                <w:rFonts w:ascii="Lucida Bright" w:hAnsi="Lucida Bright" w:cs="Calibri"/>
                <w:bCs/>
                <w:sz w:val="18"/>
                <w:szCs w:val="18"/>
              </w:rPr>
            </w:pPr>
          </w:p>
          <w:p w:rsidR="00943E4F" w:rsidRPr="00F52DF6" w:rsidRDefault="00943E4F" w:rsidP="00943E4F">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943E4F" w:rsidRPr="00F52DF6" w:rsidRDefault="00943E4F" w:rsidP="00943E4F">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943E4F" w:rsidRPr="00F52DF6" w:rsidRDefault="00943E4F" w:rsidP="00943E4F">
            <w:pPr>
              <w:autoSpaceDE w:val="0"/>
              <w:autoSpaceDN w:val="0"/>
              <w:adjustRightInd w:val="0"/>
              <w:ind w:left="1417"/>
              <w:jc w:val="both"/>
              <w:outlineLvl w:val="0"/>
              <w:rPr>
                <w:rFonts w:ascii="Lucida Bright" w:hAnsi="Lucida Bright" w:cs="Calibri"/>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943E4F" w:rsidRPr="00F52DF6" w:rsidRDefault="00943E4F" w:rsidP="00943E4F">
            <w:pPr>
              <w:ind w:left="1428"/>
              <w:jc w:val="both"/>
              <w:outlineLvl w:val="0"/>
              <w:rPr>
                <w:rFonts w:ascii="Lucida Bright" w:hAnsi="Lucida Bright" w:cs="Calibri"/>
                <w:sz w:val="18"/>
                <w:szCs w:val="18"/>
              </w:rPr>
            </w:pP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 xml:space="preserve">La facturación definitiva se realizará de manera semanal diferenciando por producto y planta de carga, consignando cargas de Diésel Oíl, reflejando </w:t>
            </w:r>
            <w:r w:rsidRPr="00F52DF6">
              <w:rPr>
                <w:rFonts w:ascii="Lucida Bright" w:hAnsi="Lucida Bright" w:cs="Calibri"/>
                <w:bCs/>
                <w:sz w:val="18"/>
                <w:szCs w:val="18"/>
              </w:rPr>
              <w:lastRenderedPageBreak/>
              <w:t>el volumen en metros cúbicos reportado por la firma inspectora a 15,56°C (60°F), considerando el precio estipulado (de acuerdo a adjudicación). El monto total de la factura deberá reflejar dos decimales.</w:t>
            </w:r>
          </w:p>
          <w:p w:rsidR="00943E4F" w:rsidRPr="00F52DF6" w:rsidRDefault="00943E4F" w:rsidP="00943E4F">
            <w:pPr>
              <w:ind w:left="708"/>
              <w:contextualSpacing/>
              <w:outlineLvl w:val="0"/>
              <w:rPr>
                <w:rFonts w:ascii="Lucida Bright" w:hAnsi="Lucida Bright" w:cs="Calibri"/>
                <w:bCs/>
                <w:sz w:val="18"/>
                <w:szCs w:val="18"/>
              </w:rPr>
            </w:pPr>
          </w:p>
          <w:p w:rsidR="00943E4F" w:rsidRPr="00F52DF6" w:rsidRDefault="00943E4F" w:rsidP="00943E4F">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943E4F" w:rsidRPr="00F52DF6" w:rsidRDefault="00943E4F" w:rsidP="00943E4F">
            <w:pPr>
              <w:contextualSpacing/>
              <w:jc w:val="both"/>
              <w:rPr>
                <w:rFonts w:ascii="Lucida Bright" w:hAnsi="Lucida Bright" w:cs="Calibri"/>
                <w:sz w:val="18"/>
                <w:szCs w:val="18"/>
              </w:rPr>
            </w:pPr>
          </w:p>
          <w:p w:rsidR="00943E4F" w:rsidRPr="00F52DF6" w:rsidRDefault="00943E4F" w:rsidP="00943E4F">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943E4F" w:rsidRPr="00F52DF6" w:rsidRDefault="00943E4F" w:rsidP="00943E4F">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943E4F" w:rsidRPr="00F52DF6" w:rsidRDefault="00943E4F" w:rsidP="00943E4F">
            <w:pPr>
              <w:contextualSpacing/>
              <w:jc w:val="both"/>
              <w:rPr>
                <w:rFonts w:ascii="Lucida Bright" w:hAnsi="Lucida Bright" w:cs="Calibri"/>
                <w:bCs/>
                <w:sz w:val="18"/>
                <w:szCs w:val="18"/>
              </w:rPr>
            </w:pPr>
          </w:p>
          <w:p w:rsidR="00943E4F" w:rsidRPr="00F52DF6" w:rsidRDefault="00943E4F" w:rsidP="00943E4F">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799" w:type="dxa"/>
            <w:vAlign w:val="center"/>
          </w:tcPr>
          <w:p w:rsidR="00943E4F" w:rsidRPr="00851483" w:rsidRDefault="00943E4F" w:rsidP="00943E4F">
            <w:pPr>
              <w:rPr>
                <w:rFonts w:asciiTheme="minorHAnsi" w:hAnsiTheme="minorHAnsi" w:cstheme="minorHAnsi"/>
                <w:b/>
                <w:sz w:val="18"/>
                <w:szCs w:val="18"/>
              </w:rPr>
            </w:pPr>
          </w:p>
        </w:tc>
      </w:tr>
    </w:tbl>
    <w:p w:rsidR="00851483" w:rsidRPr="006F470A" w:rsidRDefault="00851483" w:rsidP="00851483">
      <w:pPr>
        <w:jc w:val="center"/>
        <w:rPr>
          <w:rFonts w:asciiTheme="minorHAnsi" w:hAnsiTheme="minorHAnsi" w:cstheme="minorHAnsi"/>
          <w:b/>
          <w:sz w:val="18"/>
          <w:szCs w:val="18"/>
        </w:rPr>
      </w:pPr>
    </w:p>
    <w:p w:rsidR="00851483" w:rsidRPr="006F470A" w:rsidRDefault="00851483" w:rsidP="00851483">
      <w:pPr>
        <w:jc w:val="both"/>
        <w:rPr>
          <w:rFonts w:asciiTheme="minorHAnsi" w:hAnsiTheme="minorHAnsi" w:cstheme="minorHAnsi"/>
          <w:sz w:val="22"/>
          <w:szCs w:val="22"/>
        </w:rPr>
      </w:pPr>
    </w:p>
    <w:p w:rsidR="00851483" w:rsidRPr="006F470A" w:rsidRDefault="00851483" w:rsidP="00851483">
      <w:pPr>
        <w:jc w:val="both"/>
        <w:rPr>
          <w:rFonts w:asciiTheme="minorHAnsi" w:hAnsiTheme="minorHAnsi" w:cstheme="minorHAnsi"/>
          <w:sz w:val="22"/>
          <w:szCs w:val="22"/>
        </w:rPr>
      </w:pPr>
    </w:p>
    <w:p w:rsidR="00F13E71" w:rsidRDefault="00F13E71">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851483" w:rsidRPr="006F470A" w:rsidRDefault="00851483" w:rsidP="00851483">
      <w:pPr>
        <w:jc w:val="center"/>
        <w:rPr>
          <w:rFonts w:asciiTheme="minorHAnsi" w:hAnsiTheme="minorHAnsi" w:cstheme="minorHAnsi"/>
          <w:b/>
          <w:sz w:val="22"/>
          <w:szCs w:val="22"/>
          <w:lang w:val="es-BO"/>
        </w:rPr>
      </w:pPr>
    </w:p>
    <w:p w:rsidR="0013510E" w:rsidRPr="00851483" w:rsidRDefault="0013510E" w:rsidP="0013510E">
      <w:pPr>
        <w:jc w:val="center"/>
        <w:rPr>
          <w:rFonts w:asciiTheme="minorHAnsi" w:hAnsiTheme="minorHAnsi" w:cstheme="minorHAnsi"/>
          <w:b/>
          <w:sz w:val="22"/>
          <w:szCs w:val="22"/>
        </w:rPr>
      </w:pPr>
      <w:r w:rsidRPr="00851483">
        <w:rPr>
          <w:rFonts w:asciiTheme="minorHAnsi" w:hAnsiTheme="minorHAnsi" w:cstheme="minorHAnsi"/>
          <w:b/>
          <w:sz w:val="22"/>
          <w:szCs w:val="22"/>
        </w:rPr>
        <w:t>FORMULARIO C-1</w:t>
      </w:r>
    </w:p>
    <w:p w:rsidR="0013510E" w:rsidRPr="00851483" w:rsidRDefault="00700AC9" w:rsidP="0013510E">
      <w:pPr>
        <w:jc w:val="center"/>
        <w:rPr>
          <w:rFonts w:asciiTheme="minorHAnsi" w:hAnsiTheme="minorHAnsi" w:cstheme="minorHAnsi"/>
          <w:b/>
          <w:sz w:val="22"/>
          <w:szCs w:val="22"/>
          <w:lang w:val="es-BO"/>
        </w:rPr>
      </w:pPr>
      <w:r w:rsidRPr="00851483">
        <w:rPr>
          <w:rFonts w:asciiTheme="minorHAnsi" w:hAnsiTheme="minorHAnsi" w:cstheme="minorHAnsi"/>
          <w:b/>
          <w:sz w:val="22"/>
          <w:szCs w:val="22"/>
        </w:rPr>
        <w:t xml:space="preserve"> </w:t>
      </w:r>
      <w:r w:rsidR="00F9669E" w:rsidRPr="00851483">
        <w:rPr>
          <w:rFonts w:asciiTheme="minorHAnsi" w:hAnsiTheme="minorHAnsi" w:cstheme="minorHAnsi"/>
          <w:b/>
          <w:sz w:val="22"/>
          <w:szCs w:val="22"/>
          <w:lang w:val="es-BO"/>
        </w:rPr>
        <w:t>CARACTERÍSTICAS TÉCNICAS SOLICITADAS Y OFERTADAS</w:t>
      </w:r>
    </w:p>
    <w:p w:rsidR="0010141F" w:rsidRPr="00851483" w:rsidRDefault="0010141F" w:rsidP="0010141F">
      <w:pPr>
        <w:jc w:val="center"/>
        <w:rPr>
          <w:rFonts w:ascii="Segoe UI" w:hAnsi="Segoe UI" w:cs="Segoe UI"/>
          <w:b/>
          <w:bCs/>
          <w:color w:val="FF0000"/>
        </w:rPr>
      </w:pPr>
      <w:r>
        <w:rPr>
          <w:rFonts w:ascii="Segoe UI" w:hAnsi="Segoe UI" w:cs="Segoe UI"/>
          <w:b/>
          <w:bCs/>
          <w:color w:val="FF0000"/>
        </w:rPr>
        <w:t xml:space="preserve">LOTE N° 3: </w:t>
      </w:r>
      <w:r w:rsidRPr="00CF396F">
        <w:rPr>
          <w:rFonts w:ascii="Segoe UI" w:hAnsi="Segoe UI" w:cs="Segoe UI"/>
          <w:b/>
          <w:bCs/>
          <w:color w:val="FF0000"/>
        </w:rPr>
        <w:t>SUMINISTRO DE DIESEL OIL 3</w:t>
      </w:r>
    </w:p>
    <w:p w:rsidR="007A57D4" w:rsidRPr="00851483" w:rsidRDefault="007A57D4" w:rsidP="0013510E">
      <w:pPr>
        <w:jc w:val="center"/>
        <w:rPr>
          <w:rFonts w:asciiTheme="minorHAnsi" w:hAnsiTheme="minorHAnsi" w:cstheme="minorHAnsi"/>
          <w:b/>
          <w:sz w:val="22"/>
          <w:szCs w:val="22"/>
          <w:lang w:val="es-BO"/>
        </w:rPr>
      </w:pPr>
    </w:p>
    <w:tbl>
      <w:tblPr>
        <w:tblW w:w="100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9"/>
        <w:gridCol w:w="4515"/>
      </w:tblGrid>
      <w:tr w:rsidR="000221D3" w:rsidRPr="00851483" w:rsidTr="007D076B">
        <w:trPr>
          <w:trHeight w:val="226"/>
          <w:tblHeader/>
          <w:jc w:val="center"/>
        </w:trPr>
        <w:tc>
          <w:tcPr>
            <w:tcW w:w="5529" w:type="dxa"/>
            <w:vMerge w:val="restart"/>
            <w:shd w:val="clear" w:color="auto" w:fill="D9D9D9" w:themeFill="background1" w:themeFillShade="D9"/>
            <w:vAlign w:val="center"/>
          </w:tcPr>
          <w:p w:rsidR="000221D3" w:rsidRPr="00851483" w:rsidRDefault="000221D3" w:rsidP="00F9669E">
            <w:pPr>
              <w:jc w:val="center"/>
              <w:rPr>
                <w:rFonts w:asciiTheme="minorHAnsi" w:hAnsiTheme="minorHAnsi" w:cstheme="minorHAnsi"/>
                <w:b/>
                <w:sz w:val="18"/>
                <w:szCs w:val="18"/>
              </w:rPr>
            </w:pPr>
            <w:r w:rsidRPr="00851483">
              <w:rPr>
                <w:rFonts w:asciiTheme="minorHAnsi" w:hAnsiTheme="minorHAnsi" w:cstheme="minorHAnsi"/>
                <w:b/>
                <w:sz w:val="18"/>
                <w:szCs w:val="18"/>
              </w:rPr>
              <w:t>CARACTERÍSTICAS TÉCNICAS REQUERIDAS POR YPFB</w:t>
            </w:r>
            <w:r w:rsidR="002603EB" w:rsidRPr="00851483">
              <w:rPr>
                <w:rFonts w:asciiTheme="minorHAnsi" w:hAnsiTheme="minorHAnsi" w:cstheme="minorHAnsi"/>
                <w:b/>
                <w:sz w:val="18"/>
                <w:szCs w:val="18"/>
              </w:rPr>
              <w:t xml:space="preserve"> </w:t>
            </w:r>
          </w:p>
        </w:tc>
        <w:tc>
          <w:tcPr>
            <w:tcW w:w="4515" w:type="dxa"/>
            <w:vMerge w:val="restart"/>
            <w:shd w:val="clear" w:color="auto" w:fill="D9D9D9" w:themeFill="background1" w:themeFillShade="D9"/>
            <w:vAlign w:val="center"/>
          </w:tcPr>
          <w:p w:rsidR="000221D3" w:rsidRPr="00851483" w:rsidRDefault="000221D3" w:rsidP="000221D3">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 CARACTERÍSTICAS TÉCNICAS </w:t>
            </w:r>
            <w:r w:rsidR="002603EB" w:rsidRPr="00851483">
              <w:rPr>
                <w:rFonts w:asciiTheme="minorHAnsi" w:hAnsiTheme="minorHAnsi" w:cstheme="minorHAnsi"/>
                <w:b/>
                <w:sz w:val="18"/>
                <w:szCs w:val="18"/>
              </w:rPr>
              <w:t xml:space="preserve">OFERTADAS </w:t>
            </w:r>
            <w:r w:rsidRPr="00851483">
              <w:rPr>
                <w:rFonts w:asciiTheme="minorHAnsi" w:hAnsiTheme="minorHAnsi" w:cstheme="minorHAnsi"/>
                <w:b/>
                <w:sz w:val="18"/>
                <w:szCs w:val="18"/>
              </w:rPr>
              <w:t xml:space="preserve">POR EL PROPONENTE </w:t>
            </w:r>
          </w:p>
          <w:p w:rsidR="000221D3" w:rsidRPr="00851483" w:rsidRDefault="002603EB">
            <w:pPr>
              <w:jc w:val="center"/>
              <w:rPr>
                <w:rFonts w:asciiTheme="minorHAnsi" w:hAnsiTheme="minorHAnsi" w:cstheme="minorHAnsi"/>
                <w:b/>
                <w:i/>
                <w:sz w:val="18"/>
                <w:szCs w:val="18"/>
              </w:rPr>
            </w:pPr>
            <w:r w:rsidRPr="00851483">
              <w:rPr>
                <w:rFonts w:asciiTheme="minorHAnsi" w:hAnsiTheme="minorHAnsi" w:cstheme="minorHAnsi"/>
                <w:b/>
                <w:i/>
                <w:sz w:val="18"/>
                <w:szCs w:val="18"/>
              </w:rPr>
              <w:t xml:space="preserve"> (Describir su propuesta en base a lo solicitado por </w:t>
            </w:r>
            <w:r w:rsidR="000221D3" w:rsidRPr="00851483">
              <w:rPr>
                <w:rFonts w:asciiTheme="minorHAnsi" w:hAnsiTheme="minorHAnsi" w:cstheme="minorHAnsi"/>
                <w:b/>
                <w:i/>
                <w:sz w:val="18"/>
                <w:szCs w:val="18"/>
              </w:rPr>
              <w:t>YPFB</w:t>
            </w:r>
            <w:r w:rsidRPr="00851483">
              <w:rPr>
                <w:rFonts w:asciiTheme="minorHAnsi" w:hAnsiTheme="minorHAnsi" w:cstheme="minorHAnsi"/>
                <w:b/>
                <w:i/>
                <w:sz w:val="18"/>
                <w:szCs w:val="18"/>
              </w:rPr>
              <w:t>)</w:t>
            </w:r>
          </w:p>
        </w:tc>
      </w:tr>
      <w:tr w:rsidR="000221D3" w:rsidRPr="00851483" w:rsidTr="007D076B">
        <w:trPr>
          <w:cantSplit/>
          <w:trHeight w:val="681"/>
          <w:jc w:val="center"/>
        </w:trPr>
        <w:tc>
          <w:tcPr>
            <w:tcW w:w="5529" w:type="dxa"/>
            <w:vMerge/>
            <w:shd w:val="clear" w:color="auto" w:fill="D9D9D9" w:themeFill="background1" w:themeFillShade="D9"/>
            <w:vAlign w:val="center"/>
          </w:tcPr>
          <w:p w:rsidR="000221D3" w:rsidRPr="00851483" w:rsidRDefault="000221D3" w:rsidP="00126BEB">
            <w:pPr>
              <w:jc w:val="center"/>
              <w:rPr>
                <w:rFonts w:asciiTheme="minorHAnsi" w:hAnsiTheme="minorHAnsi" w:cstheme="minorHAnsi"/>
                <w:b/>
                <w:sz w:val="18"/>
                <w:szCs w:val="18"/>
              </w:rPr>
            </w:pPr>
          </w:p>
        </w:tc>
        <w:tc>
          <w:tcPr>
            <w:tcW w:w="4515" w:type="dxa"/>
            <w:vMerge/>
            <w:shd w:val="clear" w:color="auto" w:fill="D9D9D9" w:themeFill="background1" w:themeFillShade="D9"/>
            <w:vAlign w:val="center"/>
          </w:tcPr>
          <w:p w:rsidR="000221D3" w:rsidRPr="00851483" w:rsidRDefault="000221D3" w:rsidP="000221D3">
            <w:pPr>
              <w:jc w:val="center"/>
              <w:rPr>
                <w:rFonts w:asciiTheme="minorHAnsi" w:hAnsiTheme="minorHAnsi" w:cstheme="minorHAnsi"/>
                <w:b/>
                <w:sz w:val="18"/>
                <w:szCs w:val="18"/>
              </w:rPr>
            </w:pPr>
          </w:p>
        </w:tc>
      </w:tr>
      <w:tr w:rsidR="00943E4F" w:rsidRPr="00851483" w:rsidTr="00851483">
        <w:trPr>
          <w:trHeight w:val="207"/>
          <w:jc w:val="center"/>
        </w:trPr>
        <w:tc>
          <w:tcPr>
            <w:tcW w:w="5529" w:type="dxa"/>
            <w:shd w:val="clear" w:color="auto" w:fill="auto"/>
            <w:vAlign w:val="center"/>
          </w:tcPr>
          <w:p w:rsidR="00943E4F" w:rsidRPr="00F52DF6" w:rsidRDefault="00943E4F" w:rsidP="00943E4F">
            <w:pPr>
              <w:contextualSpacing/>
              <w:rPr>
                <w:rFonts w:ascii="Lucida Bright" w:hAnsi="Lucida Bright" w:cs="Calibri"/>
                <w:b/>
                <w:sz w:val="18"/>
                <w:szCs w:val="18"/>
              </w:rPr>
            </w:pPr>
            <w:r w:rsidRPr="00F52DF6">
              <w:rPr>
                <w:rFonts w:ascii="Lucida Bright" w:hAnsi="Lucida Bright" w:cs="Calibri"/>
                <w:b/>
                <w:bCs/>
                <w:sz w:val="18"/>
                <w:szCs w:val="18"/>
              </w:rPr>
              <w:t>CONDICIÓN DE ENTREGA (</w:t>
            </w:r>
            <w:proofErr w:type="spellStart"/>
            <w:r w:rsidRPr="00F52DF6">
              <w:rPr>
                <w:rFonts w:ascii="Lucida Bright" w:hAnsi="Lucida Bright" w:cs="Calibri"/>
                <w:b/>
                <w:bCs/>
                <w:sz w:val="18"/>
                <w:szCs w:val="18"/>
              </w:rPr>
              <w:t>Incoterms</w:t>
            </w:r>
            <w:proofErr w:type="spellEnd"/>
            <w:r w:rsidRPr="00F52DF6">
              <w:rPr>
                <w:rFonts w:ascii="Lucida Bright" w:hAnsi="Lucida Bright" w:cs="Calibri"/>
                <w:b/>
                <w:bCs/>
                <w:sz w:val="18"/>
                <w:szCs w:val="18"/>
              </w:rPr>
              <w:t xml:space="preserve"> 2010)</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1A7318">
        <w:trPr>
          <w:trHeight w:val="224"/>
          <w:jc w:val="center"/>
        </w:trPr>
        <w:tc>
          <w:tcPr>
            <w:tcW w:w="5529" w:type="dxa"/>
            <w:shd w:val="clear" w:color="auto" w:fill="auto"/>
          </w:tcPr>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 en Santa Cruz, </w:t>
            </w:r>
            <w:r w:rsidRPr="00F52DF6">
              <w:rPr>
                <w:rFonts w:ascii="Lucida Bright" w:hAnsi="Lucida Bright" w:cs="Calibri"/>
                <w:sz w:val="18"/>
                <w:szCs w:val="18"/>
              </w:rPr>
              <w:t>Bolivia, mediante cisternas</w:t>
            </w:r>
          </w:p>
          <w:p w:rsidR="00943E4F" w:rsidRPr="00F52DF6" w:rsidRDefault="00943E4F" w:rsidP="00943E4F">
            <w:pPr>
              <w:contextualSpacing/>
              <w:rPr>
                <w:rFonts w:ascii="Lucida Bright" w:hAnsi="Lucida Bright" w:cs="Calibri"/>
                <w:sz w:val="18"/>
                <w:szCs w:val="18"/>
              </w:rPr>
            </w:pPr>
          </w:p>
          <w:p w:rsidR="00943E4F"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943E4F"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943E4F" w:rsidRPr="00F52DF6" w:rsidRDefault="00943E4F" w:rsidP="00943E4F">
            <w:pPr>
              <w:ind w:left="426" w:hanging="426"/>
              <w:contextualSpacing/>
              <w:rPr>
                <w:rFonts w:ascii="Lucida Bright" w:hAnsi="Lucida Bright" w:cs="Calibri"/>
                <w:sz w:val="18"/>
                <w:szCs w:val="18"/>
              </w:rPr>
            </w:pPr>
          </w:p>
          <w:p w:rsidR="00943E4F" w:rsidRPr="00F52DF6" w:rsidRDefault="00943E4F" w:rsidP="00943E4F">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851483">
        <w:trPr>
          <w:trHeight w:val="207"/>
          <w:jc w:val="center"/>
        </w:trPr>
        <w:tc>
          <w:tcPr>
            <w:tcW w:w="5529" w:type="dxa"/>
            <w:shd w:val="clear" w:color="auto" w:fill="auto"/>
            <w:vAlign w:val="center"/>
          </w:tcPr>
          <w:p w:rsidR="00943E4F" w:rsidRPr="00F52DF6" w:rsidRDefault="00943E4F" w:rsidP="00943E4F">
            <w:pPr>
              <w:contextualSpacing/>
              <w:rPr>
                <w:rFonts w:ascii="Lucida Bright" w:hAnsi="Lucida Bright" w:cs="Calibri"/>
                <w:b/>
                <w:sz w:val="18"/>
                <w:szCs w:val="18"/>
              </w:rPr>
            </w:pPr>
            <w:r w:rsidRPr="00F52DF6">
              <w:rPr>
                <w:rFonts w:ascii="Lucida Bright" w:hAnsi="Lucida Bright" w:cs="Calibri"/>
                <w:b/>
                <w:sz w:val="18"/>
                <w:szCs w:val="18"/>
              </w:rPr>
              <w:t>PRECIO</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7D076B">
        <w:trPr>
          <w:trHeight w:val="224"/>
          <w:jc w:val="center"/>
        </w:trPr>
        <w:tc>
          <w:tcPr>
            <w:tcW w:w="5529" w:type="dxa"/>
            <w:shd w:val="clear" w:color="auto" w:fill="auto"/>
            <w:vAlign w:val="center"/>
          </w:tcPr>
          <w:p w:rsidR="00943E4F" w:rsidRPr="00F52DF6" w:rsidRDefault="00943E4F" w:rsidP="00943E4F">
            <w:p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943E4F" w:rsidRPr="00F52DF6" w:rsidRDefault="00943E4F" w:rsidP="00943E4F">
            <w:pPr>
              <w:jc w:val="both"/>
              <w:rPr>
                <w:rFonts w:ascii="Lucida Bright" w:eastAsia="Calibri" w:hAnsi="Lucida Bright" w:cs="Calibri"/>
                <w:sz w:val="18"/>
                <w:szCs w:val="18"/>
              </w:rPr>
            </w:pPr>
          </w:p>
          <w:p w:rsidR="00943E4F" w:rsidRPr="00F52DF6" w:rsidRDefault="00943E4F" w:rsidP="00943E4F">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943E4F" w:rsidRPr="00F52DF6" w:rsidRDefault="00943E4F" w:rsidP="00943E4F">
            <w:pPr>
              <w:jc w:val="both"/>
              <w:rPr>
                <w:rFonts w:ascii="Lucida Bright" w:eastAsia="Calibri" w:hAnsi="Lucida Bright" w:cs="Calibri"/>
                <w:b/>
                <w:sz w:val="18"/>
                <w:szCs w:val="18"/>
              </w:rPr>
            </w:pPr>
          </w:p>
          <w:tbl>
            <w:tblPr>
              <w:tblW w:w="47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541"/>
            </w:tblGrid>
            <w:tr w:rsidR="00943E4F" w:rsidRPr="00F52DF6" w:rsidTr="00243471">
              <w:trPr>
                <w:trHeight w:val="79"/>
                <w:tblHeader/>
                <w:jc w:val="center"/>
              </w:trPr>
              <w:tc>
                <w:tcPr>
                  <w:tcW w:w="2570" w:type="pct"/>
                  <w:shd w:val="clear" w:color="auto" w:fill="D9D9D9"/>
                  <w:vAlign w:val="center"/>
                </w:tcPr>
                <w:p w:rsidR="00943E4F" w:rsidRPr="00F52DF6" w:rsidRDefault="00943E4F" w:rsidP="00943E4F">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430" w:type="pct"/>
                  <w:shd w:val="clear" w:color="auto" w:fill="D9D9D9"/>
                  <w:vAlign w:val="center"/>
                </w:tcPr>
                <w:p w:rsidR="00943E4F" w:rsidRPr="00F52DF6" w:rsidRDefault="00943E4F" w:rsidP="00943E4F">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943E4F" w:rsidRPr="00F52DF6" w:rsidTr="00243471">
              <w:trPr>
                <w:trHeight w:val="157"/>
                <w:jc w:val="center"/>
              </w:trPr>
              <w:tc>
                <w:tcPr>
                  <w:tcW w:w="2570" w:type="pct"/>
                </w:tcPr>
                <w:p w:rsidR="00943E4F" w:rsidRPr="00190081" w:rsidRDefault="00943E4F" w:rsidP="00943E4F">
                  <w:pPr>
                    <w:contextualSpacing/>
                    <w:rPr>
                      <w:rFonts w:ascii="Lucida Bright" w:hAnsi="Lucida Bright" w:cs="Calibri"/>
                      <w:sz w:val="18"/>
                      <w:szCs w:val="18"/>
                    </w:rPr>
                  </w:pPr>
                  <w:r w:rsidRPr="00190081">
                    <w:rPr>
                      <w:rFonts w:ascii="Lucida Bright" w:hAnsi="Lucida Bright" w:cs="Calibri"/>
                      <w:sz w:val="18"/>
                      <w:szCs w:val="18"/>
                    </w:rPr>
                    <w:t>FCA Plantas en Paraguay</w:t>
                  </w:r>
                </w:p>
              </w:tc>
              <w:tc>
                <w:tcPr>
                  <w:tcW w:w="2430" w:type="pct"/>
                  <w:vMerge w:val="restart"/>
                  <w:vAlign w:val="center"/>
                </w:tcPr>
                <w:p w:rsidR="00943E4F" w:rsidRPr="00F52DF6" w:rsidRDefault="00943E4F" w:rsidP="00943E4F">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N° 2 Mean efectivas durante el periodo de </w:t>
                  </w:r>
                  <w:proofErr w:type="spellStart"/>
                  <w:r w:rsidRPr="00F52DF6">
                    <w:rPr>
                      <w:rFonts w:ascii="Lucida Bright" w:hAnsi="Lucida Bright" w:cs="Calibri"/>
                      <w:sz w:val="18"/>
                      <w:szCs w:val="18"/>
                    </w:rPr>
                    <w:t>preciación</w:t>
                  </w:r>
                  <w:proofErr w:type="spellEnd"/>
                  <w:r w:rsidRPr="00F52DF6">
                    <w:rPr>
                      <w:rFonts w:ascii="Lucida Bright" w:hAnsi="Lucida Bright" w:cs="Calibri"/>
                      <w:sz w:val="18"/>
                      <w:szCs w:val="18"/>
                    </w:rPr>
                    <w:t xml:space="preserve"> + premio</w:t>
                  </w:r>
                </w:p>
              </w:tc>
            </w:tr>
            <w:tr w:rsidR="00943E4F" w:rsidRPr="00F52DF6" w:rsidTr="00243471">
              <w:trPr>
                <w:trHeight w:val="92"/>
                <w:jc w:val="center"/>
              </w:trPr>
              <w:tc>
                <w:tcPr>
                  <w:tcW w:w="2570" w:type="pct"/>
                </w:tcPr>
                <w:p w:rsidR="00943E4F" w:rsidRPr="00190081" w:rsidRDefault="00943E4F" w:rsidP="00943E4F">
                  <w:pPr>
                    <w:contextualSpacing/>
                    <w:rPr>
                      <w:rFonts w:ascii="Lucida Bright" w:hAnsi="Lucida Bright" w:cs="Calibri"/>
                      <w:sz w:val="18"/>
                      <w:szCs w:val="18"/>
                    </w:rPr>
                  </w:pPr>
                  <w:r w:rsidRPr="00190081">
                    <w:rPr>
                      <w:rFonts w:ascii="Lucida Bright" w:hAnsi="Lucida Bright" w:cs="Calibri"/>
                      <w:sz w:val="18"/>
                      <w:szCs w:val="18"/>
                    </w:rPr>
                    <w:t>FOB Paraguay, mediante barcazas</w:t>
                  </w:r>
                </w:p>
              </w:tc>
              <w:tc>
                <w:tcPr>
                  <w:tcW w:w="2430" w:type="pct"/>
                  <w:vMerge/>
                  <w:vAlign w:val="center"/>
                </w:tcPr>
                <w:p w:rsidR="00943E4F" w:rsidRPr="00F52DF6" w:rsidRDefault="00943E4F" w:rsidP="00943E4F">
                  <w:pPr>
                    <w:keepNext/>
                    <w:tabs>
                      <w:tab w:val="left" w:pos="3984"/>
                    </w:tabs>
                    <w:contextualSpacing/>
                    <w:rPr>
                      <w:rFonts w:ascii="Lucida Bright" w:hAnsi="Lucida Bright" w:cs="Calibri"/>
                      <w:sz w:val="18"/>
                      <w:szCs w:val="18"/>
                    </w:rPr>
                  </w:pPr>
                </w:p>
              </w:tc>
            </w:tr>
            <w:tr w:rsidR="00943E4F" w:rsidRPr="00F52DF6" w:rsidTr="00243471">
              <w:trPr>
                <w:trHeight w:val="72"/>
                <w:jc w:val="center"/>
              </w:trPr>
              <w:tc>
                <w:tcPr>
                  <w:tcW w:w="2570" w:type="pct"/>
                </w:tcPr>
                <w:p w:rsidR="00943E4F" w:rsidRPr="00190081" w:rsidRDefault="00943E4F" w:rsidP="00943E4F">
                  <w:pPr>
                    <w:contextualSpacing/>
                    <w:rPr>
                      <w:rFonts w:ascii="Lucida Bright" w:hAnsi="Lucida Bright" w:cs="Calibri"/>
                      <w:sz w:val="18"/>
                      <w:szCs w:val="18"/>
                    </w:rPr>
                  </w:pPr>
                  <w:r w:rsidRPr="00190081">
                    <w:rPr>
                      <w:rFonts w:ascii="Lucida Bright" w:hAnsi="Lucida Bright" w:cs="Calibri"/>
                      <w:sz w:val="18"/>
                      <w:szCs w:val="18"/>
                    </w:rPr>
                    <w:t xml:space="preserve">DAP Plantas Puerto </w:t>
                  </w:r>
                  <w:proofErr w:type="spellStart"/>
                  <w:r w:rsidRPr="00190081">
                    <w:rPr>
                      <w:rFonts w:ascii="Lucida Bright" w:hAnsi="Lucida Bright" w:cs="Calibri"/>
                      <w:sz w:val="18"/>
                      <w:szCs w:val="18"/>
                    </w:rPr>
                    <w:t>Quijarro</w:t>
                  </w:r>
                  <w:proofErr w:type="spellEnd"/>
                  <w:r w:rsidRPr="00190081">
                    <w:rPr>
                      <w:rFonts w:ascii="Lucida Bright" w:hAnsi="Lucida Bright" w:cs="Calibri"/>
                      <w:sz w:val="18"/>
                      <w:szCs w:val="18"/>
                    </w:rPr>
                    <w:t xml:space="preserve"> - Puerto Suarez Bolivia, mediante barcazas</w:t>
                  </w:r>
                </w:p>
              </w:tc>
              <w:tc>
                <w:tcPr>
                  <w:tcW w:w="2430" w:type="pct"/>
                  <w:vMerge/>
                  <w:vAlign w:val="center"/>
                </w:tcPr>
                <w:p w:rsidR="00943E4F" w:rsidRPr="00F52DF6" w:rsidRDefault="00943E4F" w:rsidP="00943E4F">
                  <w:pPr>
                    <w:keepNext/>
                    <w:tabs>
                      <w:tab w:val="left" w:pos="3984"/>
                    </w:tabs>
                    <w:contextualSpacing/>
                    <w:rPr>
                      <w:rFonts w:ascii="Lucida Bright" w:hAnsi="Lucida Bright" w:cs="Calibri"/>
                      <w:sz w:val="18"/>
                      <w:szCs w:val="18"/>
                    </w:rPr>
                  </w:pPr>
                </w:p>
              </w:tc>
            </w:tr>
            <w:tr w:rsidR="00943E4F" w:rsidRPr="00F52DF6" w:rsidTr="00243471">
              <w:trPr>
                <w:trHeight w:val="141"/>
                <w:jc w:val="center"/>
              </w:trPr>
              <w:tc>
                <w:tcPr>
                  <w:tcW w:w="2570" w:type="pct"/>
                </w:tcPr>
                <w:p w:rsidR="00943E4F" w:rsidRPr="00190081" w:rsidRDefault="00943E4F" w:rsidP="00943E4F">
                  <w:pPr>
                    <w:contextualSpacing/>
                    <w:rPr>
                      <w:rFonts w:ascii="Lucida Bright" w:hAnsi="Lucida Bright" w:cs="Calibri"/>
                      <w:sz w:val="18"/>
                      <w:szCs w:val="18"/>
                    </w:rPr>
                  </w:pPr>
                  <w:r w:rsidRPr="00190081">
                    <w:rPr>
                      <w:rFonts w:ascii="Lucida Bright" w:hAnsi="Lucida Bright" w:cs="Calibri"/>
                      <w:sz w:val="18"/>
                      <w:szCs w:val="18"/>
                    </w:rPr>
                    <w:t>DAP Plantas en Tarija y/o Planta en Santa Cruz, Bolivia, mediante cisternas</w:t>
                  </w:r>
                </w:p>
              </w:tc>
              <w:tc>
                <w:tcPr>
                  <w:tcW w:w="2430" w:type="pct"/>
                  <w:vMerge/>
                  <w:vAlign w:val="center"/>
                </w:tcPr>
                <w:p w:rsidR="00943E4F" w:rsidRPr="00F52DF6" w:rsidRDefault="00943E4F" w:rsidP="00943E4F">
                  <w:pPr>
                    <w:keepNext/>
                    <w:tabs>
                      <w:tab w:val="left" w:pos="3984"/>
                    </w:tabs>
                    <w:contextualSpacing/>
                    <w:rPr>
                      <w:rFonts w:ascii="Lucida Bright" w:hAnsi="Lucida Bright" w:cs="Calibri"/>
                      <w:sz w:val="18"/>
                      <w:szCs w:val="18"/>
                    </w:rPr>
                  </w:pPr>
                </w:p>
              </w:tc>
            </w:tr>
          </w:tbl>
          <w:p w:rsidR="00943E4F" w:rsidRPr="00943E4F" w:rsidRDefault="00943E4F" w:rsidP="00943E4F">
            <w:pPr>
              <w:pStyle w:val="Prrafodelista"/>
              <w:jc w:val="both"/>
              <w:rPr>
                <w:rFonts w:ascii="Lucida Bright" w:eastAsia="Calibri" w:hAnsi="Lucida Bright" w:cs="Calibri"/>
                <w:b/>
                <w:vanish/>
                <w:sz w:val="18"/>
                <w:szCs w:val="18"/>
              </w:rPr>
            </w:pPr>
          </w:p>
          <w:p w:rsidR="00943E4F" w:rsidRPr="00F56920" w:rsidRDefault="00943E4F" w:rsidP="00943E4F">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w:t>
            </w:r>
            <w:r w:rsidRPr="00F56920">
              <w:rPr>
                <w:rFonts w:ascii="Lucida Bright" w:hAnsi="Lucida Bright" w:cs="Calibri"/>
                <w:b/>
                <w:bCs/>
                <w:sz w:val="18"/>
                <w:szCs w:val="18"/>
              </w:rPr>
              <w:t xml:space="preserve">todas las condiciones de entrega. </w:t>
            </w:r>
          </w:p>
          <w:p w:rsidR="00943E4F" w:rsidRPr="00F56920" w:rsidRDefault="00943E4F" w:rsidP="00943E4F">
            <w:pPr>
              <w:jc w:val="both"/>
              <w:rPr>
                <w:rFonts w:ascii="Lucida Bright" w:hAnsi="Lucida Bright" w:cs="Calibri"/>
                <w:bCs/>
                <w:sz w:val="18"/>
                <w:szCs w:val="18"/>
              </w:rPr>
            </w:pPr>
          </w:p>
          <w:p w:rsidR="00943E4F" w:rsidRPr="00F56920" w:rsidRDefault="00943E4F" w:rsidP="00943E4F">
            <w:pPr>
              <w:ind w:left="851" w:hanging="851"/>
              <w:jc w:val="both"/>
              <w:rPr>
                <w:rFonts w:ascii="Lucida Bright" w:hAnsi="Lucida Bright" w:cs="Calibri"/>
                <w:sz w:val="18"/>
                <w:szCs w:val="18"/>
              </w:rPr>
            </w:pPr>
            <w:r w:rsidRPr="00F56920">
              <w:rPr>
                <w:rFonts w:ascii="Lucida Bright" w:hAnsi="Lucida Bright" w:cs="Calibri"/>
                <w:b/>
                <w:sz w:val="18"/>
                <w:szCs w:val="18"/>
              </w:rPr>
              <w:t xml:space="preserve">Premio:   </w:t>
            </w:r>
            <w:r w:rsidRPr="00F56920">
              <w:rPr>
                <w:rFonts w:ascii="Lucida Bright" w:hAnsi="Lucida Bright" w:cs="Calibri"/>
                <w:sz w:val="18"/>
                <w:szCs w:val="18"/>
              </w:rPr>
              <w:t>A proponer por el proveedor, el cual debe incluir</w:t>
            </w:r>
            <w:r w:rsidRPr="00F56920">
              <w:rPr>
                <w:rFonts w:ascii="Lucida Bright" w:hAnsi="Lucida Bright" w:cs="Calibri"/>
                <w:sz w:val="18"/>
                <w:szCs w:val="18"/>
                <w:u w:val="single"/>
              </w:rPr>
              <w:t xml:space="preserve"> </w:t>
            </w:r>
            <w:r w:rsidRPr="00F56920">
              <w:rPr>
                <w:rFonts w:ascii="Lucida Bright" w:hAnsi="Lucida Bright" w:cs="Calibri"/>
                <w:b/>
                <w:sz w:val="18"/>
                <w:szCs w:val="18"/>
                <w:u w:val="single"/>
              </w:rPr>
              <w:t>todos los gastos y costos emergentes de la operación que no podrán ser cargados a YPFB bajo ninguna circunstancia</w:t>
            </w:r>
            <w:r w:rsidRPr="00F56920">
              <w:rPr>
                <w:rFonts w:ascii="Lucida Bright" w:hAnsi="Lucida Bright" w:cs="Calibri"/>
                <w:sz w:val="18"/>
                <w:szCs w:val="18"/>
              </w:rPr>
              <w:t xml:space="preserve">, más utilidades que considere el proveedor. </w:t>
            </w:r>
          </w:p>
          <w:p w:rsidR="00943E4F" w:rsidRPr="00F56920" w:rsidRDefault="00943E4F" w:rsidP="00943E4F">
            <w:pPr>
              <w:ind w:left="851"/>
              <w:jc w:val="both"/>
              <w:rPr>
                <w:rFonts w:ascii="Lucida Bright" w:eastAsia="Calibri" w:hAnsi="Lucida Bright" w:cs="Calibri"/>
                <w:sz w:val="18"/>
                <w:szCs w:val="18"/>
              </w:rPr>
            </w:pPr>
          </w:p>
          <w:p w:rsidR="00943E4F" w:rsidRPr="00F56920" w:rsidRDefault="00943E4F" w:rsidP="00943E4F">
            <w:pPr>
              <w:ind w:left="851"/>
              <w:jc w:val="both"/>
              <w:rPr>
                <w:rFonts w:ascii="Lucida Bright" w:eastAsia="Calibri" w:hAnsi="Lucida Bright" w:cs="Calibri"/>
                <w:sz w:val="18"/>
                <w:szCs w:val="18"/>
              </w:rPr>
            </w:pPr>
            <w:r w:rsidRPr="00F56920">
              <w:rPr>
                <w:rFonts w:ascii="Lucida Bright" w:eastAsia="Calibri" w:hAnsi="Lucida Bright" w:cs="Calibri"/>
                <w:sz w:val="18"/>
                <w:szCs w:val="18"/>
              </w:rPr>
              <w:t xml:space="preserve">Para la condición de entrega FCA, </w:t>
            </w:r>
            <w:r w:rsidRPr="00F56920">
              <w:rPr>
                <w:rFonts w:ascii="Lucida Bright" w:hAnsi="Lucida Bright" w:cs="Calibri"/>
                <w:sz w:val="18"/>
              </w:rPr>
              <w:t>el premio debe incluir</w:t>
            </w:r>
            <w:r w:rsidRPr="00F56920">
              <w:rPr>
                <w:rFonts w:ascii="Lucida Bright" w:eastAsia="Calibri" w:hAnsi="Lucida Bright" w:cs="Calibri"/>
                <w:sz w:val="18"/>
              </w:rPr>
              <w:t xml:space="preserve"> todos los costos adicionales hasta la entrega del producto en cisternas y mencionar la(s) planta(s) de carga ofertada(s).</w:t>
            </w:r>
          </w:p>
          <w:p w:rsidR="00943E4F" w:rsidRPr="00F56920" w:rsidRDefault="00943E4F" w:rsidP="00943E4F">
            <w:pPr>
              <w:ind w:left="851"/>
              <w:jc w:val="both"/>
              <w:rPr>
                <w:rFonts w:ascii="Lucida Bright" w:eastAsia="Calibri" w:hAnsi="Lucida Bright" w:cs="Calibri"/>
                <w:sz w:val="18"/>
                <w:szCs w:val="18"/>
              </w:rPr>
            </w:pPr>
          </w:p>
          <w:p w:rsidR="00943E4F" w:rsidRPr="00F52DF6" w:rsidRDefault="00943E4F" w:rsidP="00943E4F">
            <w:pPr>
              <w:ind w:left="851"/>
              <w:jc w:val="both"/>
              <w:rPr>
                <w:rFonts w:ascii="Lucida Bright" w:eastAsia="Calibri" w:hAnsi="Lucida Bright" w:cs="Calibri"/>
                <w:sz w:val="18"/>
                <w:szCs w:val="18"/>
              </w:rPr>
            </w:pPr>
            <w:r w:rsidRPr="00F56920">
              <w:rPr>
                <w:rFonts w:ascii="Lucida Bright" w:eastAsia="Calibri" w:hAnsi="Lucida Bright" w:cs="Calibri"/>
                <w:sz w:val="18"/>
                <w:szCs w:val="18"/>
              </w:rPr>
              <w:t>Para la condición de entrega DAP el premio a proponer</w:t>
            </w:r>
            <w:r w:rsidRPr="00F52DF6">
              <w:rPr>
                <w:rFonts w:ascii="Lucida Bright" w:eastAsia="Calibri" w:hAnsi="Lucida Bright" w:cs="Calibri"/>
                <w:sz w:val="18"/>
                <w:szCs w:val="18"/>
              </w:rPr>
              <w:t xml:space="preserve"> por el proveedor debe incluir Flete, Seguro </w:t>
            </w:r>
            <w:r w:rsidRPr="00F52DF6">
              <w:rPr>
                <w:rFonts w:ascii="Lucida Bright" w:eastAsia="Calibri" w:hAnsi="Lucida Bright" w:cs="Calibri"/>
                <w:sz w:val="18"/>
                <w:szCs w:val="18"/>
              </w:rPr>
              <w:lastRenderedPageBreak/>
              <w:t xml:space="preserve">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943E4F" w:rsidRPr="00F52DF6" w:rsidRDefault="00943E4F" w:rsidP="00943E4F">
            <w:pPr>
              <w:jc w:val="both"/>
              <w:rPr>
                <w:rFonts w:ascii="Lucida Bright" w:eastAsia="Calibri" w:hAnsi="Lucida Bright" w:cs="Calibri"/>
                <w:sz w:val="18"/>
                <w:szCs w:val="18"/>
              </w:rPr>
            </w:pPr>
          </w:p>
          <w:p w:rsidR="00943E4F" w:rsidRPr="00F52DF6" w:rsidRDefault="00943E4F" w:rsidP="00943E4F">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943E4F" w:rsidRPr="00F52DF6" w:rsidRDefault="00943E4F" w:rsidP="00943E4F">
            <w:pPr>
              <w:autoSpaceDE w:val="0"/>
              <w:autoSpaceDN w:val="0"/>
              <w:adjustRightInd w:val="0"/>
              <w:jc w:val="both"/>
              <w:rPr>
                <w:rFonts w:ascii="Lucida Bright" w:hAnsi="Lucida Bright" w:cs="Calibri"/>
                <w:sz w:val="18"/>
                <w:szCs w:val="18"/>
              </w:rPr>
            </w:pP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1A7318">
        <w:trPr>
          <w:trHeight w:val="207"/>
          <w:jc w:val="center"/>
        </w:trPr>
        <w:tc>
          <w:tcPr>
            <w:tcW w:w="5529" w:type="dxa"/>
            <w:tcBorders>
              <w:top w:val="single" w:sz="4" w:space="0" w:color="auto"/>
              <w:left w:val="single" w:sz="4" w:space="0" w:color="auto"/>
              <w:bottom w:val="single" w:sz="4" w:space="0" w:color="auto"/>
              <w:right w:val="single" w:sz="4" w:space="0" w:color="auto"/>
            </w:tcBorders>
            <w:shd w:val="clear" w:color="auto" w:fill="auto"/>
          </w:tcPr>
          <w:p w:rsidR="00943E4F" w:rsidRPr="00F52DF6" w:rsidRDefault="00943E4F" w:rsidP="00943E4F">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1A7318">
        <w:trPr>
          <w:trHeight w:val="207"/>
          <w:jc w:val="center"/>
        </w:trPr>
        <w:tc>
          <w:tcPr>
            <w:tcW w:w="5529" w:type="dxa"/>
            <w:shd w:val="clear" w:color="auto" w:fill="auto"/>
          </w:tcPr>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943E4F" w:rsidRDefault="00943E4F" w:rsidP="00943E4F">
            <w:pPr>
              <w:jc w:val="both"/>
              <w:rPr>
                <w:rFonts w:ascii="Lucida Bright" w:hAnsi="Lucida Bright" w:cs="Calibri"/>
                <w:bCs/>
                <w:sz w:val="18"/>
                <w:szCs w:val="18"/>
                <w:lang w:val="es-BO"/>
              </w:rPr>
            </w:pPr>
          </w:p>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943E4F" w:rsidRDefault="00943E4F" w:rsidP="00943E4F">
            <w:pPr>
              <w:jc w:val="both"/>
              <w:rPr>
                <w:rFonts w:ascii="Lucida Bright" w:hAnsi="Lucida Bright" w:cs="Calibri"/>
                <w:bCs/>
                <w:sz w:val="18"/>
                <w:szCs w:val="18"/>
                <w:lang w:val="es-BO"/>
              </w:rPr>
            </w:pPr>
          </w:p>
          <w:p w:rsidR="00943E4F" w:rsidRPr="003C4A18" w:rsidRDefault="00943E4F" w:rsidP="00943E4F">
            <w:pPr>
              <w:jc w:val="both"/>
              <w:rPr>
                <w:rFonts w:ascii="Lucida Bright" w:hAnsi="Lucida Bright" w:cs="Calibri"/>
                <w:b/>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1A7318">
        <w:trPr>
          <w:trHeight w:val="207"/>
          <w:jc w:val="center"/>
        </w:trPr>
        <w:tc>
          <w:tcPr>
            <w:tcW w:w="5529" w:type="dxa"/>
            <w:shd w:val="clear" w:color="auto" w:fill="auto"/>
            <w:vAlign w:val="center"/>
          </w:tcPr>
          <w:p w:rsidR="00943E4F" w:rsidRPr="00F52DF6" w:rsidRDefault="00943E4F" w:rsidP="00943E4F">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1A7318">
        <w:trPr>
          <w:trHeight w:val="207"/>
          <w:jc w:val="center"/>
        </w:trPr>
        <w:tc>
          <w:tcPr>
            <w:tcW w:w="5529" w:type="dxa"/>
            <w:shd w:val="clear" w:color="auto" w:fill="auto"/>
            <w:vAlign w:val="center"/>
          </w:tcPr>
          <w:p w:rsidR="00943E4F" w:rsidRDefault="00943E4F" w:rsidP="00943E4F">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943E4F" w:rsidRPr="00F52DF6" w:rsidRDefault="00943E4F" w:rsidP="00943E4F">
            <w:pPr>
              <w:autoSpaceDE w:val="0"/>
              <w:autoSpaceDN w:val="0"/>
              <w:adjustRightInd w:val="0"/>
              <w:jc w:val="both"/>
              <w:rPr>
                <w:rFonts w:ascii="Lucida Bright" w:eastAsia="Calibri" w:hAnsi="Lucida Bright" w:cs="Calibri"/>
                <w:b/>
                <w:sz w:val="18"/>
                <w:szCs w:val="18"/>
              </w:rPr>
            </w:pP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1A7318">
        <w:trPr>
          <w:trHeight w:val="207"/>
          <w:jc w:val="center"/>
        </w:trPr>
        <w:tc>
          <w:tcPr>
            <w:tcW w:w="5529" w:type="dxa"/>
            <w:shd w:val="clear" w:color="auto" w:fill="auto"/>
            <w:vAlign w:val="center"/>
          </w:tcPr>
          <w:p w:rsidR="00943E4F" w:rsidRPr="00F52DF6" w:rsidRDefault="00943E4F" w:rsidP="00943E4F">
            <w:pPr>
              <w:rPr>
                <w:rFonts w:ascii="Lucida Bright" w:hAnsi="Lucida Bright" w:cs="Calibri"/>
                <w:b/>
                <w:bCs/>
                <w:sz w:val="18"/>
                <w:szCs w:val="18"/>
              </w:rPr>
            </w:pPr>
            <w:r w:rsidRPr="00F52DF6">
              <w:rPr>
                <w:rFonts w:ascii="Lucida Bright" w:hAnsi="Lucida Bright" w:cs="Calibri"/>
                <w:b/>
                <w:bCs/>
                <w:sz w:val="18"/>
                <w:szCs w:val="18"/>
              </w:rPr>
              <w:t>FORMA DE PAGO</w:t>
            </w:r>
          </w:p>
        </w:tc>
        <w:tc>
          <w:tcPr>
            <w:tcW w:w="4515"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1A7318">
        <w:trPr>
          <w:trHeight w:val="207"/>
          <w:jc w:val="center"/>
        </w:trPr>
        <w:tc>
          <w:tcPr>
            <w:tcW w:w="5529" w:type="dxa"/>
            <w:shd w:val="clear" w:color="auto" w:fill="auto"/>
            <w:vAlign w:val="center"/>
          </w:tcPr>
          <w:p w:rsidR="00943E4F" w:rsidRPr="00F52DF6"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943E4F" w:rsidRPr="00F52DF6"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943E4F" w:rsidRPr="00F52DF6"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943E4F" w:rsidRPr="00F52DF6" w:rsidRDefault="00943E4F" w:rsidP="00943E4F">
            <w:pPr>
              <w:jc w:val="both"/>
              <w:rPr>
                <w:rFonts w:ascii="Lucida Bright" w:hAnsi="Lucida Bright" w:cs="Calibri"/>
                <w:bCs/>
                <w:sz w:val="18"/>
                <w:szCs w:val="18"/>
              </w:rPr>
            </w:pPr>
          </w:p>
          <w:p w:rsidR="00943E4F" w:rsidRPr="00F52DF6" w:rsidRDefault="00943E4F" w:rsidP="00943E4F">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p>
          <w:p w:rsidR="00943E4F" w:rsidRPr="00F52DF6" w:rsidRDefault="00943E4F" w:rsidP="00943E4F">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943E4F" w:rsidRPr="00F52DF6" w:rsidRDefault="00943E4F" w:rsidP="00943E4F">
            <w:pPr>
              <w:ind w:left="708"/>
              <w:contextualSpacing/>
              <w:jc w:val="both"/>
              <w:outlineLvl w:val="0"/>
              <w:rPr>
                <w:rFonts w:ascii="Lucida Bright" w:hAnsi="Lucida Bright" w:cs="Calibri"/>
                <w:sz w:val="18"/>
                <w:szCs w:val="18"/>
              </w:rPr>
            </w:pPr>
          </w:p>
          <w:p w:rsidR="00943E4F" w:rsidRPr="00F52DF6" w:rsidRDefault="00943E4F" w:rsidP="00943E4F">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lastRenderedPageBreak/>
              <w:t>Certificado de Origen del producto, cuando lo requiera YPFB.</w:t>
            </w:r>
          </w:p>
          <w:p w:rsidR="00943E4F" w:rsidRPr="00F52DF6" w:rsidRDefault="00943E4F" w:rsidP="00943E4F">
            <w:pPr>
              <w:ind w:left="1068"/>
              <w:contextualSpacing/>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943E4F" w:rsidRPr="00F52DF6" w:rsidRDefault="00943E4F" w:rsidP="00943E4F">
            <w:pPr>
              <w:ind w:left="1068"/>
              <w:contextualSpacing/>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943E4F" w:rsidRPr="00F52DF6" w:rsidRDefault="00943E4F" w:rsidP="00943E4F">
            <w:pPr>
              <w:ind w:left="708"/>
              <w:contextualSpacing/>
              <w:jc w:val="both"/>
              <w:outlineLvl w:val="0"/>
              <w:rPr>
                <w:rFonts w:ascii="Lucida Bright" w:hAnsi="Lucida Bright" w:cs="Calibri"/>
                <w:sz w:val="18"/>
                <w:szCs w:val="18"/>
              </w:rPr>
            </w:pP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943E4F" w:rsidRPr="00F52DF6" w:rsidRDefault="00943E4F" w:rsidP="00943E4F">
            <w:pPr>
              <w:ind w:left="708"/>
              <w:jc w:val="both"/>
              <w:outlineLvl w:val="0"/>
              <w:rPr>
                <w:rFonts w:ascii="Lucida Bright" w:hAnsi="Lucida Bright" w:cs="Calibri"/>
                <w:bCs/>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943E4F" w:rsidRPr="00F52DF6" w:rsidRDefault="00943E4F" w:rsidP="00943E4F">
            <w:pPr>
              <w:ind w:left="708"/>
              <w:jc w:val="both"/>
              <w:outlineLvl w:val="0"/>
              <w:rPr>
                <w:rFonts w:ascii="Lucida Bright" w:hAnsi="Lucida Bright" w:cs="Calibri"/>
                <w:bCs/>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943E4F" w:rsidRPr="00F52DF6" w:rsidRDefault="00943E4F" w:rsidP="00943E4F">
            <w:pPr>
              <w:autoSpaceDE w:val="0"/>
              <w:autoSpaceDN w:val="0"/>
              <w:adjustRightInd w:val="0"/>
              <w:ind w:left="992"/>
              <w:jc w:val="both"/>
              <w:rPr>
                <w:rFonts w:ascii="Lucida Bright" w:hAnsi="Lucida Bright" w:cs="Calibri"/>
                <w:bCs/>
                <w:sz w:val="18"/>
                <w:szCs w:val="18"/>
              </w:rPr>
            </w:pPr>
          </w:p>
          <w:p w:rsidR="00943E4F" w:rsidRPr="00F52DF6" w:rsidRDefault="00943E4F" w:rsidP="00943E4F">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943E4F" w:rsidRPr="00F52DF6" w:rsidRDefault="00943E4F" w:rsidP="00943E4F">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943E4F" w:rsidRPr="00F52DF6" w:rsidRDefault="00943E4F" w:rsidP="00943E4F">
            <w:pPr>
              <w:autoSpaceDE w:val="0"/>
              <w:autoSpaceDN w:val="0"/>
              <w:adjustRightInd w:val="0"/>
              <w:ind w:left="1417"/>
              <w:jc w:val="both"/>
              <w:outlineLvl w:val="0"/>
              <w:rPr>
                <w:rFonts w:ascii="Lucida Bright" w:hAnsi="Lucida Bright" w:cs="Calibri"/>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943E4F" w:rsidRPr="00F52DF6" w:rsidRDefault="00943E4F" w:rsidP="00943E4F">
            <w:pPr>
              <w:ind w:left="1428"/>
              <w:jc w:val="both"/>
              <w:outlineLvl w:val="0"/>
              <w:rPr>
                <w:rFonts w:ascii="Lucida Bright" w:hAnsi="Lucida Bright" w:cs="Calibri"/>
                <w:sz w:val="18"/>
                <w:szCs w:val="18"/>
              </w:rPr>
            </w:pP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943E4F" w:rsidRPr="00F52DF6" w:rsidRDefault="00943E4F" w:rsidP="00943E4F">
            <w:pPr>
              <w:ind w:left="708"/>
              <w:contextualSpacing/>
              <w:outlineLvl w:val="0"/>
              <w:rPr>
                <w:rFonts w:ascii="Lucida Bright" w:hAnsi="Lucida Bright" w:cs="Calibri"/>
                <w:bCs/>
                <w:sz w:val="18"/>
                <w:szCs w:val="18"/>
              </w:rPr>
            </w:pPr>
          </w:p>
          <w:p w:rsidR="00943E4F" w:rsidRPr="00F52DF6" w:rsidRDefault="00943E4F" w:rsidP="00943E4F">
            <w:pPr>
              <w:ind w:left="708"/>
              <w:contextualSpacing/>
              <w:outlineLvl w:val="0"/>
              <w:rPr>
                <w:rFonts w:ascii="Lucida Bright" w:hAnsi="Lucida Bright" w:cs="Calibri"/>
                <w:bCs/>
                <w:sz w:val="18"/>
                <w:szCs w:val="18"/>
              </w:rPr>
            </w:pPr>
            <w:r w:rsidRPr="00F52DF6">
              <w:rPr>
                <w:rFonts w:ascii="Lucida Bright" w:hAnsi="Lucida Bright" w:cs="Calibri"/>
                <w:bCs/>
                <w:sz w:val="18"/>
                <w:szCs w:val="18"/>
              </w:rPr>
              <w:lastRenderedPageBreak/>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943E4F" w:rsidRPr="00F52DF6" w:rsidRDefault="00943E4F" w:rsidP="00943E4F">
            <w:pPr>
              <w:contextualSpacing/>
              <w:jc w:val="both"/>
              <w:rPr>
                <w:rFonts w:ascii="Lucida Bright" w:hAnsi="Lucida Bright" w:cs="Calibri"/>
                <w:sz w:val="18"/>
                <w:szCs w:val="18"/>
              </w:rPr>
            </w:pPr>
          </w:p>
          <w:p w:rsidR="00943E4F" w:rsidRPr="00F52DF6" w:rsidRDefault="00943E4F" w:rsidP="00943E4F">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943E4F" w:rsidRPr="00F52DF6" w:rsidRDefault="00943E4F" w:rsidP="00943E4F">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943E4F" w:rsidRPr="00F52DF6" w:rsidRDefault="00943E4F" w:rsidP="00943E4F">
            <w:pPr>
              <w:contextualSpacing/>
              <w:jc w:val="both"/>
              <w:rPr>
                <w:rFonts w:ascii="Lucida Bright" w:hAnsi="Lucida Bright" w:cs="Calibri"/>
                <w:bCs/>
                <w:sz w:val="18"/>
                <w:szCs w:val="18"/>
              </w:rPr>
            </w:pPr>
          </w:p>
          <w:p w:rsidR="00943E4F" w:rsidRPr="00F52DF6" w:rsidRDefault="00943E4F" w:rsidP="00943E4F">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c>
          <w:tcPr>
            <w:tcW w:w="4515" w:type="dxa"/>
            <w:vAlign w:val="center"/>
          </w:tcPr>
          <w:p w:rsidR="00943E4F" w:rsidRPr="00851483" w:rsidRDefault="00943E4F" w:rsidP="00943E4F">
            <w:pPr>
              <w:rPr>
                <w:rFonts w:asciiTheme="minorHAnsi" w:hAnsiTheme="minorHAnsi" w:cstheme="minorHAnsi"/>
                <w:b/>
                <w:sz w:val="18"/>
                <w:szCs w:val="18"/>
              </w:rPr>
            </w:pPr>
          </w:p>
        </w:tc>
      </w:tr>
    </w:tbl>
    <w:p w:rsidR="007A57D4" w:rsidRPr="00851483" w:rsidRDefault="007A57D4">
      <w:pPr>
        <w:rPr>
          <w:rFonts w:asciiTheme="minorHAnsi" w:hAnsiTheme="minorHAnsi" w:cstheme="minorHAnsi"/>
          <w:b/>
          <w:sz w:val="18"/>
          <w:szCs w:val="18"/>
        </w:rPr>
      </w:pPr>
      <w:r w:rsidRPr="00851483">
        <w:rPr>
          <w:rFonts w:asciiTheme="minorHAnsi" w:hAnsiTheme="minorHAnsi" w:cstheme="minorHAnsi"/>
          <w:b/>
          <w:sz w:val="18"/>
          <w:szCs w:val="18"/>
        </w:rPr>
        <w:lastRenderedPageBreak/>
        <w:br w:type="page"/>
      </w:r>
    </w:p>
    <w:p w:rsidR="007A57D4" w:rsidRPr="00851483" w:rsidRDefault="007A57D4" w:rsidP="007A57D4">
      <w:pPr>
        <w:jc w:val="center"/>
        <w:rPr>
          <w:rFonts w:asciiTheme="minorHAnsi" w:hAnsiTheme="minorHAnsi" w:cstheme="minorHAnsi"/>
          <w:b/>
          <w:sz w:val="22"/>
          <w:szCs w:val="22"/>
        </w:rPr>
      </w:pPr>
      <w:r w:rsidRPr="00851483">
        <w:rPr>
          <w:rFonts w:asciiTheme="minorHAnsi" w:hAnsiTheme="minorHAnsi" w:cstheme="minorHAnsi"/>
          <w:b/>
          <w:sz w:val="22"/>
          <w:szCs w:val="22"/>
        </w:rPr>
        <w:lastRenderedPageBreak/>
        <w:t>FORMULARIO C-1</w:t>
      </w:r>
    </w:p>
    <w:p w:rsidR="007A57D4" w:rsidRPr="00851483" w:rsidRDefault="007A57D4" w:rsidP="007A57D4">
      <w:pPr>
        <w:jc w:val="center"/>
        <w:rPr>
          <w:rFonts w:asciiTheme="minorHAnsi" w:hAnsiTheme="minorHAnsi" w:cstheme="minorHAnsi"/>
          <w:b/>
          <w:sz w:val="22"/>
          <w:szCs w:val="22"/>
          <w:lang w:val="es-BO"/>
        </w:rPr>
      </w:pPr>
      <w:r w:rsidRPr="00851483">
        <w:rPr>
          <w:rFonts w:asciiTheme="minorHAnsi" w:hAnsiTheme="minorHAnsi" w:cstheme="minorHAnsi"/>
          <w:b/>
          <w:sz w:val="22"/>
          <w:szCs w:val="22"/>
        </w:rPr>
        <w:t xml:space="preserve"> </w:t>
      </w:r>
      <w:r w:rsidRPr="00851483">
        <w:rPr>
          <w:rFonts w:asciiTheme="minorHAnsi" w:hAnsiTheme="minorHAnsi" w:cstheme="minorHAnsi"/>
          <w:b/>
          <w:sz w:val="22"/>
          <w:szCs w:val="22"/>
          <w:lang w:val="es-BO"/>
        </w:rPr>
        <w:t>CARACTERÍSTICAS TÉCNICAS SOLICITADAS Y OFERTADAS</w:t>
      </w:r>
    </w:p>
    <w:p w:rsidR="0010141F" w:rsidRPr="00851483" w:rsidRDefault="0010141F" w:rsidP="0010141F">
      <w:pPr>
        <w:jc w:val="center"/>
        <w:rPr>
          <w:rFonts w:ascii="Segoe UI" w:hAnsi="Segoe UI" w:cs="Segoe UI"/>
          <w:b/>
          <w:bCs/>
          <w:color w:val="FF0000"/>
        </w:rPr>
      </w:pPr>
      <w:r>
        <w:rPr>
          <w:rFonts w:ascii="Segoe UI" w:hAnsi="Segoe UI" w:cs="Segoe UI"/>
          <w:b/>
          <w:bCs/>
          <w:color w:val="FF0000"/>
        </w:rPr>
        <w:t xml:space="preserve">LOTE N° 4: </w:t>
      </w:r>
      <w:r w:rsidRPr="00CF396F">
        <w:rPr>
          <w:rFonts w:ascii="Segoe UI" w:hAnsi="Segoe UI" w:cs="Segoe UI"/>
          <w:b/>
          <w:bCs/>
          <w:color w:val="FF0000"/>
        </w:rPr>
        <w:t>SUMINISTRO DE INSUMOS Y ADITIVOS 1</w:t>
      </w:r>
    </w:p>
    <w:p w:rsidR="007A57D4" w:rsidRPr="00851483" w:rsidRDefault="007A57D4" w:rsidP="007A57D4">
      <w:pPr>
        <w:jc w:val="center"/>
        <w:rPr>
          <w:rFonts w:asciiTheme="minorHAnsi" w:hAnsiTheme="minorHAnsi" w:cstheme="minorHAnsi"/>
          <w:b/>
          <w:sz w:val="18"/>
          <w:szCs w:val="18"/>
        </w:rPr>
      </w:pPr>
    </w:p>
    <w:tbl>
      <w:tblPr>
        <w:tblW w:w="1004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5"/>
        <w:gridCol w:w="4799"/>
      </w:tblGrid>
      <w:tr w:rsidR="007A57D4" w:rsidRPr="00851483" w:rsidTr="007D076B">
        <w:trPr>
          <w:trHeight w:val="226"/>
          <w:tblHeader/>
          <w:jc w:val="center"/>
        </w:trPr>
        <w:tc>
          <w:tcPr>
            <w:tcW w:w="5245" w:type="dxa"/>
            <w:vMerge w:val="restart"/>
            <w:shd w:val="clear" w:color="auto" w:fill="D9D9D9" w:themeFill="background1" w:themeFillShade="D9"/>
            <w:vAlign w:val="center"/>
          </w:tcPr>
          <w:p w:rsidR="007A57D4" w:rsidRPr="00851483" w:rsidRDefault="007A57D4" w:rsidP="00367532">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7A57D4" w:rsidRPr="00851483" w:rsidRDefault="007A57D4" w:rsidP="00367532">
            <w:pPr>
              <w:jc w:val="center"/>
              <w:rPr>
                <w:rFonts w:asciiTheme="minorHAnsi" w:hAnsiTheme="minorHAnsi" w:cstheme="minorHAnsi"/>
                <w:b/>
                <w:sz w:val="18"/>
                <w:szCs w:val="18"/>
              </w:rPr>
            </w:pPr>
            <w:r w:rsidRPr="00851483">
              <w:rPr>
                <w:rFonts w:asciiTheme="minorHAnsi" w:hAnsiTheme="minorHAnsi" w:cstheme="minorHAnsi"/>
                <w:b/>
                <w:sz w:val="18"/>
                <w:szCs w:val="18"/>
              </w:rPr>
              <w:t xml:space="preserve"> CARACTERÍSTICAS TÉCNICAS OFERTADAS POR EL PROPONENTE </w:t>
            </w:r>
          </w:p>
          <w:p w:rsidR="007A57D4" w:rsidRPr="00851483" w:rsidRDefault="007A57D4" w:rsidP="00367532">
            <w:pPr>
              <w:jc w:val="center"/>
              <w:rPr>
                <w:rFonts w:asciiTheme="minorHAnsi" w:hAnsiTheme="minorHAnsi" w:cstheme="minorHAnsi"/>
                <w:b/>
                <w:i/>
                <w:sz w:val="18"/>
                <w:szCs w:val="18"/>
              </w:rPr>
            </w:pPr>
            <w:r w:rsidRPr="00851483">
              <w:rPr>
                <w:rFonts w:asciiTheme="minorHAnsi" w:hAnsiTheme="minorHAnsi" w:cstheme="minorHAnsi"/>
                <w:b/>
                <w:i/>
                <w:sz w:val="18"/>
                <w:szCs w:val="18"/>
              </w:rPr>
              <w:t xml:space="preserve"> (Describir su propuesta en base a lo solicitado por YPFB)</w:t>
            </w:r>
          </w:p>
        </w:tc>
      </w:tr>
      <w:tr w:rsidR="007A57D4" w:rsidRPr="00851483" w:rsidTr="007D076B">
        <w:trPr>
          <w:cantSplit/>
          <w:trHeight w:val="681"/>
          <w:jc w:val="center"/>
        </w:trPr>
        <w:tc>
          <w:tcPr>
            <w:tcW w:w="5245" w:type="dxa"/>
            <w:vMerge/>
            <w:shd w:val="clear" w:color="auto" w:fill="D9D9D9" w:themeFill="background1" w:themeFillShade="D9"/>
            <w:vAlign w:val="center"/>
          </w:tcPr>
          <w:p w:rsidR="007A57D4" w:rsidRPr="00851483" w:rsidRDefault="007A57D4" w:rsidP="00367532">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7A57D4" w:rsidRPr="00851483" w:rsidRDefault="007A57D4" w:rsidP="00367532">
            <w:pPr>
              <w:jc w:val="center"/>
              <w:rPr>
                <w:rFonts w:asciiTheme="minorHAnsi" w:hAnsiTheme="minorHAnsi" w:cstheme="minorHAnsi"/>
                <w:b/>
                <w:sz w:val="18"/>
                <w:szCs w:val="18"/>
              </w:rPr>
            </w:pPr>
          </w:p>
        </w:tc>
      </w:tr>
      <w:tr w:rsidR="00943E4F" w:rsidRPr="00851483" w:rsidTr="00851483">
        <w:trPr>
          <w:trHeight w:val="207"/>
          <w:jc w:val="center"/>
        </w:trPr>
        <w:tc>
          <w:tcPr>
            <w:tcW w:w="5245" w:type="dxa"/>
            <w:shd w:val="clear" w:color="auto" w:fill="auto"/>
            <w:vAlign w:val="center"/>
          </w:tcPr>
          <w:p w:rsidR="00943E4F" w:rsidRPr="00F52DF6" w:rsidRDefault="00943E4F" w:rsidP="00943E4F">
            <w:pPr>
              <w:contextualSpacing/>
              <w:rPr>
                <w:rFonts w:ascii="Lucida Bright" w:hAnsi="Lucida Bright" w:cs="Calibri"/>
                <w:b/>
                <w:sz w:val="18"/>
                <w:szCs w:val="18"/>
              </w:rPr>
            </w:pPr>
            <w:r w:rsidRPr="00F52DF6">
              <w:rPr>
                <w:rFonts w:ascii="Lucida Bright" w:hAnsi="Lucida Bright" w:cs="Calibri"/>
                <w:b/>
                <w:bCs/>
                <w:sz w:val="18"/>
                <w:szCs w:val="18"/>
              </w:rPr>
              <w:t>CONDICIÓN DE ENTREGA (</w:t>
            </w:r>
            <w:proofErr w:type="spellStart"/>
            <w:r w:rsidRPr="00F52DF6">
              <w:rPr>
                <w:rFonts w:ascii="Lucida Bright" w:hAnsi="Lucida Bright" w:cs="Calibri"/>
                <w:b/>
                <w:bCs/>
                <w:sz w:val="18"/>
                <w:szCs w:val="18"/>
              </w:rPr>
              <w:t>Incoterms</w:t>
            </w:r>
            <w:proofErr w:type="spellEnd"/>
            <w:r w:rsidRPr="00F52DF6">
              <w:rPr>
                <w:rFonts w:ascii="Lucida Bright" w:hAnsi="Lucida Bright" w:cs="Calibri"/>
                <w:b/>
                <w:bCs/>
                <w:sz w:val="18"/>
                <w:szCs w:val="18"/>
              </w:rPr>
              <w:t xml:space="preserve"> 2010)</w:t>
            </w: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1A7318">
        <w:trPr>
          <w:trHeight w:val="224"/>
          <w:jc w:val="center"/>
        </w:trPr>
        <w:tc>
          <w:tcPr>
            <w:tcW w:w="5245" w:type="dxa"/>
            <w:shd w:val="clear" w:color="auto" w:fill="auto"/>
          </w:tcPr>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 xml:space="preserve">Planta en San Nicolás y/o Planta en Zárate y/o Planta en Campana </w:t>
            </w:r>
            <w:r>
              <w:rPr>
                <w:rFonts w:ascii="Lucida Bright" w:hAnsi="Lucida Bright" w:cs="Calibri"/>
                <w:sz w:val="18"/>
                <w:szCs w:val="18"/>
              </w:rPr>
              <w:t xml:space="preserve">y/o Planta en Dock Sud </w:t>
            </w:r>
            <w:r w:rsidRPr="00F52DF6">
              <w:rPr>
                <w:rFonts w:ascii="Lucida Bright" w:hAnsi="Lucida Bright" w:cs="Calibri"/>
                <w:sz w:val="18"/>
                <w:szCs w:val="18"/>
              </w:rPr>
              <w:t>- Argentina</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943E4F" w:rsidRPr="00F52DF6" w:rsidRDefault="00943E4F" w:rsidP="00943E4F">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D045EB">
              <w:rPr>
                <w:rFonts w:ascii="Lucida Bright" w:hAnsi="Lucida Bright" w:cs="Calibri"/>
                <w:sz w:val="18"/>
                <w:szCs w:val="18"/>
              </w:rPr>
              <w:t>Plantas en Tarija y/o Plantas en Potosí y/o Plantas en Santa Cruz</w:t>
            </w:r>
            <w:r w:rsidRPr="00F52DF6">
              <w:rPr>
                <w:rFonts w:ascii="Lucida Bright" w:hAnsi="Lucida Bright" w:cs="Calibri"/>
                <w:sz w:val="18"/>
                <w:szCs w:val="18"/>
              </w:rPr>
              <w:t>, mediante cisternas</w:t>
            </w:r>
          </w:p>
          <w:p w:rsidR="00943E4F" w:rsidRPr="00F52DF6" w:rsidRDefault="00943E4F" w:rsidP="00943E4F">
            <w:pPr>
              <w:contextualSpacing/>
              <w:rPr>
                <w:rFonts w:ascii="Lucida Bright" w:hAnsi="Lucida Bright" w:cs="Calibri"/>
                <w:sz w:val="18"/>
                <w:szCs w:val="18"/>
              </w:rPr>
            </w:pPr>
          </w:p>
          <w:p w:rsidR="00943E4F"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943E4F"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943E4F" w:rsidRPr="00F52DF6" w:rsidRDefault="00943E4F" w:rsidP="00943E4F">
            <w:pPr>
              <w:ind w:left="426" w:hanging="426"/>
              <w:contextualSpacing/>
              <w:rPr>
                <w:rFonts w:ascii="Lucida Bright" w:hAnsi="Lucida Bright" w:cs="Calibri"/>
                <w:sz w:val="18"/>
                <w:szCs w:val="18"/>
              </w:rPr>
            </w:pPr>
          </w:p>
          <w:p w:rsidR="00943E4F" w:rsidRPr="00F52DF6" w:rsidRDefault="00943E4F" w:rsidP="00943E4F">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851483">
        <w:trPr>
          <w:trHeight w:val="207"/>
          <w:jc w:val="center"/>
        </w:trPr>
        <w:tc>
          <w:tcPr>
            <w:tcW w:w="5245" w:type="dxa"/>
            <w:shd w:val="clear" w:color="auto" w:fill="auto"/>
            <w:vAlign w:val="center"/>
          </w:tcPr>
          <w:p w:rsidR="00943E4F" w:rsidRPr="00F52DF6" w:rsidRDefault="00943E4F" w:rsidP="00943E4F">
            <w:pPr>
              <w:contextualSpacing/>
              <w:rPr>
                <w:rFonts w:ascii="Lucida Bright" w:hAnsi="Lucida Bright" w:cs="Calibri"/>
                <w:b/>
                <w:sz w:val="18"/>
                <w:szCs w:val="18"/>
              </w:rPr>
            </w:pPr>
            <w:r w:rsidRPr="00F52DF6">
              <w:rPr>
                <w:rFonts w:ascii="Lucida Bright" w:hAnsi="Lucida Bright" w:cs="Calibri"/>
                <w:b/>
                <w:sz w:val="18"/>
                <w:szCs w:val="18"/>
              </w:rPr>
              <w:t>PRECIO</w:t>
            </w: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7D076B">
        <w:trPr>
          <w:trHeight w:val="224"/>
          <w:jc w:val="center"/>
        </w:trPr>
        <w:tc>
          <w:tcPr>
            <w:tcW w:w="5245" w:type="dxa"/>
            <w:shd w:val="clear" w:color="auto" w:fill="auto"/>
            <w:vAlign w:val="center"/>
          </w:tcPr>
          <w:p w:rsidR="00943E4F" w:rsidRPr="00F52DF6" w:rsidRDefault="00943E4F" w:rsidP="005F626B">
            <w:p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943E4F" w:rsidRPr="00F52DF6" w:rsidRDefault="00943E4F" w:rsidP="00943E4F">
            <w:pPr>
              <w:jc w:val="both"/>
              <w:rPr>
                <w:rFonts w:ascii="Lucida Bright" w:eastAsia="Calibri" w:hAnsi="Lucida Bright" w:cs="Calibri"/>
                <w:sz w:val="18"/>
                <w:szCs w:val="18"/>
              </w:rPr>
            </w:pPr>
          </w:p>
          <w:p w:rsidR="00943E4F" w:rsidRPr="00F52DF6" w:rsidRDefault="00943E4F" w:rsidP="00943E4F">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943E4F" w:rsidRPr="00F52DF6" w:rsidRDefault="00943E4F" w:rsidP="00943E4F">
            <w:pPr>
              <w:ind w:left="360"/>
              <w:jc w:val="both"/>
              <w:rPr>
                <w:rFonts w:ascii="Lucida Bright" w:eastAsia="Calibri" w:hAnsi="Lucida Bright" w:cs="Calibri"/>
                <w:b/>
                <w:sz w:val="18"/>
                <w:szCs w:val="18"/>
              </w:rPr>
            </w:pPr>
          </w:p>
          <w:tbl>
            <w:tblPr>
              <w:tblW w:w="46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2179"/>
            </w:tblGrid>
            <w:tr w:rsidR="00943E4F" w:rsidRPr="00F52DF6" w:rsidTr="00243471">
              <w:trPr>
                <w:trHeight w:val="131"/>
                <w:jc w:val="center"/>
              </w:trPr>
              <w:tc>
                <w:tcPr>
                  <w:tcW w:w="2749" w:type="pct"/>
                  <w:shd w:val="pct25" w:color="auto" w:fill="auto"/>
                  <w:vAlign w:val="center"/>
                </w:tcPr>
                <w:p w:rsidR="00943E4F" w:rsidRPr="00F52DF6" w:rsidRDefault="00943E4F" w:rsidP="00943E4F">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251" w:type="pct"/>
                  <w:shd w:val="pct25" w:color="auto" w:fill="auto"/>
                  <w:vAlign w:val="center"/>
                </w:tcPr>
                <w:p w:rsidR="00943E4F" w:rsidRPr="00F52DF6" w:rsidRDefault="00943E4F" w:rsidP="00943E4F">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943E4F" w:rsidRPr="00F52DF6" w:rsidTr="00243471">
              <w:trPr>
                <w:trHeight w:val="59"/>
                <w:jc w:val="center"/>
              </w:trPr>
              <w:tc>
                <w:tcPr>
                  <w:tcW w:w="2749" w:type="pct"/>
                </w:tcPr>
                <w:p w:rsidR="00943E4F" w:rsidRPr="00D045EB" w:rsidRDefault="00943E4F" w:rsidP="00943E4F">
                  <w:pPr>
                    <w:rPr>
                      <w:rFonts w:ascii="Lucida Bright" w:hAnsi="Lucida Bright" w:cs="Calibri"/>
                      <w:sz w:val="18"/>
                      <w:szCs w:val="18"/>
                    </w:rPr>
                  </w:pPr>
                  <w:r w:rsidRPr="00D045EB">
                    <w:rPr>
                      <w:rFonts w:ascii="Lucida Bright" w:hAnsi="Lucida Bright" w:cs="Calibri"/>
                      <w:sz w:val="18"/>
                      <w:szCs w:val="18"/>
                    </w:rPr>
                    <w:t>FCA Planta en San Nicolás y/o Planta en Zárate y/o Planta en Campana y/o Planta en Dock Sud - Argentina</w:t>
                  </w:r>
                </w:p>
              </w:tc>
              <w:tc>
                <w:tcPr>
                  <w:tcW w:w="2251" w:type="pct"/>
                  <w:vMerge w:val="restart"/>
                  <w:vAlign w:val="center"/>
                </w:tcPr>
                <w:p w:rsidR="00943E4F" w:rsidRPr="00F52DF6" w:rsidRDefault="00943E4F" w:rsidP="00943E4F">
                  <w:pPr>
                    <w:keepNext/>
                    <w:tabs>
                      <w:tab w:val="left" w:pos="3984"/>
                    </w:tabs>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UNL N° 87 Mean efectivas durante el periodo de </w:t>
                  </w:r>
                  <w:proofErr w:type="spellStart"/>
                  <w:r w:rsidRPr="00F52DF6">
                    <w:rPr>
                      <w:rFonts w:ascii="Lucida Bright" w:hAnsi="Lucida Bright" w:cs="Calibri"/>
                      <w:sz w:val="18"/>
                      <w:szCs w:val="18"/>
                    </w:rPr>
                    <w:t>preciación</w:t>
                  </w:r>
                  <w:proofErr w:type="spellEnd"/>
                  <w:r w:rsidRPr="00F52DF6">
                    <w:rPr>
                      <w:rFonts w:ascii="Lucida Bright" w:hAnsi="Lucida Bright" w:cs="Calibri"/>
                      <w:sz w:val="18"/>
                      <w:szCs w:val="18"/>
                    </w:rPr>
                    <w:t xml:space="preserve"> + premio</w:t>
                  </w:r>
                </w:p>
              </w:tc>
            </w:tr>
            <w:tr w:rsidR="00943E4F" w:rsidRPr="00F52DF6" w:rsidTr="00243471">
              <w:trPr>
                <w:trHeight w:val="77"/>
                <w:jc w:val="center"/>
              </w:trPr>
              <w:tc>
                <w:tcPr>
                  <w:tcW w:w="2749" w:type="pct"/>
                </w:tcPr>
                <w:p w:rsidR="00943E4F" w:rsidRPr="00D045EB" w:rsidRDefault="00943E4F" w:rsidP="00943E4F">
                  <w:pPr>
                    <w:rPr>
                      <w:rFonts w:ascii="Lucida Bright" w:hAnsi="Lucida Bright" w:cs="Calibri"/>
                      <w:sz w:val="18"/>
                      <w:szCs w:val="18"/>
                    </w:rPr>
                  </w:pPr>
                  <w:r w:rsidRPr="00D045EB">
                    <w:rPr>
                      <w:rFonts w:ascii="Lucida Bright" w:hAnsi="Lucida Bright" w:cs="Calibri"/>
                      <w:sz w:val="18"/>
                      <w:szCs w:val="18"/>
                    </w:rPr>
                    <w:t>FCA Plantas en Paraguay</w:t>
                  </w:r>
                </w:p>
              </w:tc>
              <w:tc>
                <w:tcPr>
                  <w:tcW w:w="2251" w:type="pct"/>
                  <w:vMerge/>
                  <w:vAlign w:val="center"/>
                </w:tcPr>
                <w:p w:rsidR="00943E4F" w:rsidRPr="00F52DF6" w:rsidRDefault="00943E4F" w:rsidP="00943E4F">
                  <w:pPr>
                    <w:keepNext/>
                    <w:tabs>
                      <w:tab w:val="left" w:pos="3984"/>
                    </w:tabs>
                    <w:rPr>
                      <w:rFonts w:ascii="Lucida Bright" w:hAnsi="Lucida Bright" w:cs="Calibri"/>
                      <w:sz w:val="18"/>
                      <w:szCs w:val="18"/>
                    </w:rPr>
                  </w:pPr>
                </w:p>
              </w:tc>
            </w:tr>
            <w:tr w:rsidR="00943E4F" w:rsidRPr="00F52DF6" w:rsidTr="00243471">
              <w:trPr>
                <w:trHeight w:val="78"/>
                <w:jc w:val="center"/>
              </w:trPr>
              <w:tc>
                <w:tcPr>
                  <w:tcW w:w="2749" w:type="pct"/>
                </w:tcPr>
                <w:p w:rsidR="00943E4F" w:rsidRPr="00D045EB" w:rsidRDefault="00943E4F" w:rsidP="00943E4F">
                  <w:pPr>
                    <w:rPr>
                      <w:rFonts w:ascii="Lucida Bright" w:hAnsi="Lucida Bright" w:cs="Calibri"/>
                      <w:sz w:val="18"/>
                      <w:szCs w:val="18"/>
                    </w:rPr>
                  </w:pPr>
                  <w:r w:rsidRPr="00D045EB">
                    <w:rPr>
                      <w:rFonts w:ascii="Lucida Bright" w:hAnsi="Lucida Bright" w:cs="Calibri"/>
                      <w:sz w:val="18"/>
                      <w:szCs w:val="18"/>
                    </w:rPr>
                    <w:t>FOB Argentina, mediante barcazas</w:t>
                  </w:r>
                </w:p>
              </w:tc>
              <w:tc>
                <w:tcPr>
                  <w:tcW w:w="2251" w:type="pct"/>
                  <w:vMerge/>
                  <w:vAlign w:val="center"/>
                </w:tcPr>
                <w:p w:rsidR="00943E4F" w:rsidRPr="00F52DF6" w:rsidRDefault="00943E4F" w:rsidP="00943E4F">
                  <w:pPr>
                    <w:keepNext/>
                    <w:tabs>
                      <w:tab w:val="left" w:pos="3984"/>
                    </w:tabs>
                    <w:rPr>
                      <w:rFonts w:ascii="Lucida Bright" w:hAnsi="Lucida Bright" w:cs="Calibri"/>
                      <w:sz w:val="18"/>
                      <w:szCs w:val="18"/>
                    </w:rPr>
                  </w:pPr>
                </w:p>
              </w:tc>
            </w:tr>
            <w:tr w:rsidR="00943E4F" w:rsidRPr="00F52DF6" w:rsidTr="00243471">
              <w:trPr>
                <w:trHeight w:val="69"/>
                <w:jc w:val="center"/>
              </w:trPr>
              <w:tc>
                <w:tcPr>
                  <w:tcW w:w="2749" w:type="pct"/>
                </w:tcPr>
                <w:p w:rsidR="00943E4F" w:rsidRPr="00D045EB" w:rsidRDefault="00943E4F" w:rsidP="00943E4F">
                  <w:pPr>
                    <w:rPr>
                      <w:rFonts w:ascii="Lucida Bright" w:hAnsi="Lucida Bright" w:cs="Calibri"/>
                      <w:sz w:val="18"/>
                      <w:szCs w:val="18"/>
                    </w:rPr>
                  </w:pPr>
                  <w:r w:rsidRPr="00D045EB">
                    <w:rPr>
                      <w:rFonts w:ascii="Lucida Bright" w:hAnsi="Lucida Bright" w:cs="Calibri"/>
                      <w:sz w:val="18"/>
                      <w:szCs w:val="18"/>
                    </w:rPr>
                    <w:t>FOB Uruguay, mediante barcazas</w:t>
                  </w:r>
                </w:p>
              </w:tc>
              <w:tc>
                <w:tcPr>
                  <w:tcW w:w="2251" w:type="pct"/>
                  <w:vMerge/>
                  <w:vAlign w:val="center"/>
                </w:tcPr>
                <w:p w:rsidR="00943E4F" w:rsidRPr="00F52DF6" w:rsidRDefault="00943E4F" w:rsidP="00943E4F">
                  <w:pPr>
                    <w:keepNext/>
                    <w:tabs>
                      <w:tab w:val="left" w:pos="3984"/>
                    </w:tabs>
                    <w:rPr>
                      <w:rFonts w:ascii="Lucida Bright" w:hAnsi="Lucida Bright" w:cs="Calibri"/>
                      <w:sz w:val="18"/>
                      <w:szCs w:val="18"/>
                    </w:rPr>
                  </w:pPr>
                </w:p>
              </w:tc>
            </w:tr>
            <w:tr w:rsidR="00943E4F" w:rsidRPr="00F52DF6" w:rsidTr="00243471">
              <w:trPr>
                <w:trHeight w:val="69"/>
                <w:jc w:val="center"/>
              </w:trPr>
              <w:tc>
                <w:tcPr>
                  <w:tcW w:w="2749" w:type="pct"/>
                </w:tcPr>
                <w:p w:rsidR="00943E4F" w:rsidRPr="00D045EB" w:rsidRDefault="00943E4F" w:rsidP="00943E4F">
                  <w:pPr>
                    <w:rPr>
                      <w:rFonts w:ascii="Lucida Bright" w:hAnsi="Lucida Bright" w:cs="Calibri"/>
                      <w:sz w:val="18"/>
                      <w:szCs w:val="18"/>
                    </w:rPr>
                  </w:pPr>
                  <w:r w:rsidRPr="00D045EB">
                    <w:rPr>
                      <w:rFonts w:ascii="Lucida Bright" w:hAnsi="Lucida Bright" w:cs="Calibri"/>
                      <w:sz w:val="18"/>
                      <w:szCs w:val="18"/>
                    </w:rPr>
                    <w:t>FOB Paraguay, mediante barcazas</w:t>
                  </w:r>
                </w:p>
              </w:tc>
              <w:tc>
                <w:tcPr>
                  <w:tcW w:w="2251" w:type="pct"/>
                  <w:vMerge/>
                  <w:vAlign w:val="center"/>
                </w:tcPr>
                <w:p w:rsidR="00943E4F" w:rsidRPr="00F52DF6" w:rsidRDefault="00943E4F" w:rsidP="00943E4F">
                  <w:pPr>
                    <w:keepNext/>
                    <w:tabs>
                      <w:tab w:val="left" w:pos="3984"/>
                    </w:tabs>
                    <w:rPr>
                      <w:rFonts w:ascii="Lucida Bright" w:hAnsi="Lucida Bright" w:cs="Calibri"/>
                      <w:sz w:val="18"/>
                      <w:szCs w:val="18"/>
                    </w:rPr>
                  </w:pPr>
                </w:p>
              </w:tc>
            </w:tr>
            <w:tr w:rsidR="00943E4F" w:rsidRPr="00F52DF6" w:rsidTr="00243471">
              <w:trPr>
                <w:trHeight w:val="69"/>
                <w:jc w:val="center"/>
              </w:trPr>
              <w:tc>
                <w:tcPr>
                  <w:tcW w:w="2749" w:type="pct"/>
                </w:tcPr>
                <w:p w:rsidR="00943E4F" w:rsidRPr="00D045EB" w:rsidRDefault="00943E4F" w:rsidP="00943E4F">
                  <w:pPr>
                    <w:rPr>
                      <w:rFonts w:ascii="Lucida Bright" w:hAnsi="Lucida Bright" w:cs="Calibri"/>
                      <w:sz w:val="18"/>
                      <w:szCs w:val="18"/>
                    </w:rPr>
                  </w:pPr>
                  <w:r w:rsidRPr="00D045EB">
                    <w:rPr>
                      <w:rFonts w:ascii="Lucida Bright" w:hAnsi="Lucida Bright" w:cs="Calibri"/>
                      <w:sz w:val="18"/>
                      <w:szCs w:val="18"/>
                    </w:rPr>
                    <w:t xml:space="preserve">DAP Plantas Puerto </w:t>
                  </w:r>
                  <w:proofErr w:type="spellStart"/>
                  <w:r w:rsidRPr="00D045EB">
                    <w:rPr>
                      <w:rFonts w:ascii="Lucida Bright" w:hAnsi="Lucida Bright" w:cs="Calibri"/>
                      <w:sz w:val="18"/>
                      <w:szCs w:val="18"/>
                    </w:rPr>
                    <w:t>Quijarro</w:t>
                  </w:r>
                  <w:proofErr w:type="spellEnd"/>
                  <w:r w:rsidRPr="00D045EB">
                    <w:rPr>
                      <w:rFonts w:ascii="Lucida Bright" w:hAnsi="Lucida Bright" w:cs="Calibri"/>
                      <w:sz w:val="18"/>
                      <w:szCs w:val="18"/>
                    </w:rPr>
                    <w:t xml:space="preserve"> - Puerto Suarez Bolivia, mediante barcazas</w:t>
                  </w:r>
                </w:p>
              </w:tc>
              <w:tc>
                <w:tcPr>
                  <w:tcW w:w="2251" w:type="pct"/>
                  <w:vMerge/>
                  <w:vAlign w:val="center"/>
                </w:tcPr>
                <w:p w:rsidR="00943E4F" w:rsidRPr="00F52DF6" w:rsidRDefault="00943E4F" w:rsidP="00943E4F">
                  <w:pPr>
                    <w:keepNext/>
                    <w:tabs>
                      <w:tab w:val="left" w:pos="3984"/>
                    </w:tabs>
                    <w:rPr>
                      <w:rFonts w:ascii="Lucida Bright" w:hAnsi="Lucida Bright" w:cs="Calibri"/>
                      <w:sz w:val="18"/>
                      <w:szCs w:val="18"/>
                    </w:rPr>
                  </w:pPr>
                </w:p>
              </w:tc>
            </w:tr>
            <w:tr w:rsidR="00943E4F" w:rsidRPr="00F52DF6" w:rsidTr="00243471">
              <w:trPr>
                <w:trHeight w:val="69"/>
                <w:jc w:val="center"/>
              </w:trPr>
              <w:tc>
                <w:tcPr>
                  <w:tcW w:w="2749" w:type="pct"/>
                </w:tcPr>
                <w:p w:rsidR="00943E4F" w:rsidRPr="00D045EB" w:rsidRDefault="00943E4F" w:rsidP="00943E4F">
                  <w:pPr>
                    <w:rPr>
                      <w:rFonts w:ascii="Lucida Bright" w:hAnsi="Lucida Bright" w:cs="Calibri"/>
                      <w:sz w:val="18"/>
                      <w:szCs w:val="18"/>
                    </w:rPr>
                  </w:pPr>
                  <w:r w:rsidRPr="00D045EB">
                    <w:rPr>
                      <w:rFonts w:ascii="Lucida Bright" w:hAnsi="Lucida Bright" w:cs="Calibri"/>
                      <w:sz w:val="18"/>
                      <w:szCs w:val="18"/>
                    </w:rPr>
                    <w:t>DAP Plantas en Tarija y/o Plantas en Potosí y/o Plantas en Santa Cruz, mediante cisternas</w:t>
                  </w:r>
                </w:p>
              </w:tc>
              <w:tc>
                <w:tcPr>
                  <w:tcW w:w="2251" w:type="pct"/>
                  <w:vMerge/>
                  <w:vAlign w:val="center"/>
                </w:tcPr>
                <w:p w:rsidR="00943E4F" w:rsidRPr="00F52DF6" w:rsidRDefault="00943E4F" w:rsidP="00943E4F">
                  <w:pPr>
                    <w:keepNext/>
                    <w:tabs>
                      <w:tab w:val="left" w:pos="3984"/>
                    </w:tabs>
                    <w:rPr>
                      <w:rFonts w:ascii="Lucida Bright" w:hAnsi="Lucida Bright" w:cs="Calibri"/>
                      <w:sz w:val="18"/>
                      <w:szCs w:val="18"/>
                    </w:rPr>
                  </w:pPr>
                </w:p>
              </w:tc>
            </w:tr>
          </w:tbl>
          <w:p w:rsidR="00943E4F" w:rsidRPr="00F52DF6" w:rsidRDefault="00943E4F" w:rsidP="00943E4F">
            <w:pPr>
              <w:jc w:val="both"/>
              <w:rPr>
                <w:rFonts w:ascii="Lucida Bright" w:eastAsia="Calibri" w:hAnsi="Lucida Bright" w:cs="Calibri"/>
                <w:sz w:val="18"/>
                <w:szCs w:val="18"/>
              </w:rPr>
            </w:pPr>
          </w:p>
          <w:p w:rsidR="00943E4F" w:rsidRPr="00F52DF6" w:rsidRDefault="00943E4F" w:rsidP="00943E4F">
            <w:pPr>
              <w:jc w:val="both"/>
              <w:rPr>
                <w:rFonts w:ascii="Lucida Bright" w:hAnsi="Lucida Bright" w:cs="Calibri"/>
                <w:b/>
                <w:bCs/>
                <w:sz w:val="18"/>
                <w:szCs w:val="18"/>
              </w:rPr>
            </w:pPr>
            <w:r w:rsidRPr="00F52DF6">
              <w:rPr>
                <w:rFonts w:ascii="Lucida Bright" w:hAnsi="Lucida Bright" w:cs="Calibri"/>
                <w:b/>
                <w:bCs/>
                <w:sz w:val="18"/>
                <w:szCs w:val="18"/>
              </w:rPr>
              <w:lastRenderedPageBreak/>
              <w:t xml:space="preserve">El proponente deberá presentar su oferta para todas las condiciones de entrega. </w:t>
            </w:r>
          </w:p>
          <w:p w:rsidR="00943E4F" w:rsidRPr="00F52DF6" w:rsidRDefault="00943E4F" w:rsidP="00943E4F">
            <w:pPr>
              <w:jc w:val="both"/>
              <w:rPr>
                <w:rFonts w:ascii="Lucida Bright" w:hAnsi="Lucida Bright" w:cs="Calibri"/>
                <w:bCs/>
                <w:sz w:val="18"/>
                <w:szCs w:val="18"/>
              </w:rPr>
            </w:pPr>
          </w:p>
          <w:p w:rsidR="00943E4F" w:rsidRDefault="00943E4F" w:rsidP="00943E4F">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xml:space="preserve">, más utilidades que considere el proveedor. </w:t>
            </w:r>
          </w:p>
          <w:p w:rsidR="00943E4F" w:rsidRDefault="00943E4F" w:rsidP="00943E4F">
            <w:pPr>
              <w:ind w:left="851" w:hanging="851"/>
              <w:jc w:val="both"/>
              <w:rPr>
                <w:rFonts w:ascii="Lucida Bright" w:hAnsi="Lucida Bright" w:cs="Calibri"/>
                <w:sz w:val="18"/>
                <w:szCs w:val="18"/>
              </w:rPr>
            </w:pPr>
          </w:p>
          <w:p w:rsidR="00943E4F" w:rsidRPr="003C4A18" w:rsidRDefault="00943E4F" w:rsidP="00943E4F">
            <w:pPr>
              <w:ind w:left="851"/>
              <w:jc w:val="both"/>
              <w:rPr>
                <w:rFonts w:ascii="Lucida Bright" w:eastAsia="Calibri" w:hAnsi="Lucida Bright" w:cs="Calibri"/>
                <w:sz w:val="18"/>
                <w:szCs w:val="18"/>
              </w:rPr>
            </w:pPr>
            <w:r w:rsidRPr="003C4A18">
              <w:rPr>
                <w:rFonts w:ascii="Lucida Bright" w:eastAsia="Calibri" w:hAnsi="Lucida Bright" w:cs="Calibri"/>
                <w:sz w:val="18"/>
                <w:szCs w:val="18"/>
              </w:rPr>
              <w:t xml:space="preserve">Para la condición de entrega FCA, </w:t>
            </w:r>
            <w:r w:rsidRPr="003C4A18">
              <w:rPr>
                <w:rFonts w:ascii="Lucida Bright" w:hAnsi="Lucida Bright" w:cs="Calibri"/>
                <w:sz w:val="18"/>
              </w:rPr>
              <w:t>el premio debe incluir</w:t>
            </w:r>
            <w:r w:rsidRPr="003C4A18">
              <w:rPr>
                <w:rFonts w:ascii="Lucida Bright" w:eastAsia="Calibri" w:hAnsi="Lucida Bright" w:cs="Calibri"/>
                <w:sz w:val="18"/>
              </w:rPr>
              <w:t xml:space="preserve"> todos los costos adicionales hasta la entrega del producto en cisternas y mencionar la(s) planta(s) de carga ofertada(s)</w:t>
            </w:r>
          </w:p>
          <w:p w:rsidR="00943E4F" w:rsidRPr="003C4A18" w:rsidRDefault="00943E4F" w:rsidP="00943E4F">
            <w:pPr>
              <w:ind w:left="851" w:hanging="851"/>
              <w:jc w:val="both"/>
              <w:rPr>
                <w:rFonts w:ascii="Lucida Bright" w:hAnsi="Lucida Bright" w:cs="Calibri"/>
                <w:sz w:val="18"/>
                <w:szCs w:val="18"/>
              </w:rPr>
            </w:pPr>
          </w:p>
          <w:p w:rsidR="00943E4F" w:rsidRPr="00F52DF6" w:rsidRDefault="00943E4F" w:rsidP="00943E4F">
            <w:pPr>
              <w:ind w:left="851"/>
              <w:jc w:val="both"/>
              <w:rPr>
                <w:rFonts w:ascii="Lucida Bright" w:eastAsia="Calibri" w:hAnsi="Lucida Bright" w:cs="Calibri"/>
                <w:sz w:val="18"/>
                <w:szCs w:val="18"/>
              </w:rPr>
            </w:pPr>
            <w:r w:rsidRPr="003C4A18">
              <w:rPr>
                <w:rFonts w:ascii="Lucida Bright" w:eastAsia="Calibri" w:hAnsi="Lucida Bright" w:cs="Calibri"/>
                <w:sz w:val="18"/>
                <w:szCs w:val="18"/>
              </w:rPr>
              <w:t>Para la condición de entrega DAP el premio a proponer</w:t>
            </w:r>
            <w:r w:rsidRPr="00F52DF6">
              <w:rPr>
                <w:rFonts w:ascii="Lucida Bright" w:eastAsia="Calibri" w:hAnsi="Lucida Bright" w:cs="Calibri"/>
                <w:sz w:val="18"/>
                <w:szCs w:val="18"/>
              </w:rPr>
              <w:t xml:space="preserve">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943E4F" w:rsidRDefault="00943E4F" w:rsidP="00943E4F">
            <w:pPr>
              <w:jc w:val="both"/>
              <w:rPr>
                <w:rFonts w:ascii="Lucida Bright" w:hAnsi="Lucida Bright" w:cs="Calibri"/>
                <w:bCs/>
                <w:sz w:val="18"/>
                <w:szCs w:val="18"/>
              </w:rPr>
            </w:pPr>
          </w:p>
          <w:p w:rsidR="00943E4F" w:rsidRPr="00F52DF6" w:rsidRDefault="00943E4F" w:rsidP="00943E4F">
            <w:pPr>
              <w:jc w:val="both"/>
              <w:rPr>
                <w:rFonts w:ascii="Lucida Bright" w:hAnsi="Lucida Bright" w:cs="Calibri"/>
                <w:bCs/>
                <w:sz w:val="18"/>
                <w:szCs w:val="18"/>
              </w:rPr>
            </w:pPr>
            <w:r w:rsidRPr="00F52DF6">
              <w:rPr>
                <w:rFonts w:ascii="Lucida Bright" w:hAnsi="Lucida Bright" w:cs="Calibri"/>
                <w:bCs/>
                <w:sz w:val="18"/>
                <w:szCs w:val="18"/>
              </w:rPr>
              <w:t xml:space="preserve">Deberá considerarse como base de </w:t>
            </w:r>
            <w:proofErr w:type="spellStart"/>
            <w:r w:rsidRPr="00F52DF6">
              <w:rPr>
                <w:rFonts w:ascii="Lucida Bright" w:hAnsi="Lucida Bright" w:cs="Calibri"/>
                <w:bCs/>
                <w:sz w:val="18"/>
                <w:szCs w:val="18"/>
              </w:rPr>
              <w:t>preciación</w:t>
            </w:r>
            <w:proofErr w:type="spellEnd"/>
            <w:r w:rsidRPr="00F52DF6">
              <w:rPr>
                <w:rFonts w:ascii="Lucida Bright" w:hAnsi="Lucida Bright" w:cs="Calibri"/>
                <w:bCs/>
                <w:sz w:val="18"/>
                <w:szCs w:val="18"/>
              </w:rPr>
              <w:t xml:space="preserve">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943E4F" w:rsidRPr="00F52DF6" w:rsidRDefault="00943E4F" w:rsidP="00943E4F">
            <w:pPr>
              <w:jc w:val="both"/>
              <w:rPr>
                <w:rFonts w:ascii="Lucida Bright" w:eastAsia="Calibri" w:hAnsi="Lucida Bright" w:cs="Calibri"/>
                <w:sz w:val="18"/>
                <w:szCs w:val="18"/>
              </w:rPr>
            </w:pPr>
          </w:p>
          <w:p w:rsidR="00943E4F" w:rsidRPr="00F52DF6" w:rsidRDefault="00943E4F" w:rsidP="00943E4F">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943E4F" w:rsidRPr="00F52DF6" w:rsidRDefault="00943E4F" w:rsidP="00943E4F">
            <w:pPr>
              <w:autoSpaceDE w:val="0"/>
              <w:autoSpaceDN w:val="0"/>
              <w:adjustRightInd w:val="0"/>
              <w:jc w:val="both"/>
              <w:rPr>
                <w:rFonts w:ascii="Lucida Bright" w:hAnsi="Lucida Bright" w:cs="Calibri"/>
                <w:sz w:val="18"/>
                <w:szCs w:val="18"/>
              </w:rPr>
            </w:pP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851483" w:rsidTr="001A7318">
        <w:trPr>
          <w:trHeight w:val="207"/>
          <w:jc w:val="center"/>
        </w:trPr>
        <w:tc>
          <w:tcPr>
            <w:tcW w:w="5245" w:type="dxa"/>
            <w:tcBorders>
              <w:top w:val="single" w:sz="4" w:space="0" w:color="auto"/>
              <w:left w:val="single" w:sz="4" w:space="0" w:color="auto"/>
              <w:bottom w:val="single" w:sz="4" w:space="0" w:color="auto"/>
              <w:right w:val="single" w:sz="4" w:space="0" w:color="auto"/>
            </w:tcBorders>
            <w:shd w:val="clear" w:color="auto" w:fill="auto"/>
          </w:tcPr>
          <w:p w:rsidR="00943E4F" w:rsidRPr="00F52DF6" w:rsidRDefault="00943E4F" w:rsidP="00943E4F">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c>
          <w:tcPr>
            <w:tcW w:w="4799" w:type="dxa"/>
            <w:vAlign w:val="center"/>
          </w:tcPr>
          <w:p w:rsidR="00943E4F" w:rsidRPr="00851483" w:rsidRDefault="00943E4F" w:rsidP="00943E4F">
            <w:pPr>
              <w:rPr>
                <w:rFonts w:asciiTheme="minorHAnsi" w:hAnsiTheme="minorHAnsi" w:cstheme="minorHAnsi"/>
                <w:b/>
                <w:sz w:val="18"/>
                <w:szCs w:val="18"/>
              </w:rPr>
            </w:pPr>
          </w:p>
        </w:tc>
      </w:tr>
      <w:tr w:rsidR="00943E4F" w:rsidRPr="006F470A" w:rsidTr="001A7318">
        <w:trPr>
          <w:trHeight w:val="207"/>
          <w:jc w:val="center"/>
        </w:trPr>
        <w:tc>
          <w:tcPr>
            <w:tcW w:w="5245" w:type="dxa"/>
            <w:shd w:val="clear" w:color="auto" w:fill="auto"/>
          </w:tcPr>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943E4F" w:rsidRDefault="00943E4F" w:rsidP="00943E4F">
            <w:pPr>
              <w:jc w:val="both"/>
              <w:rPr>
                <w:rFonts w:ascii="Lucida Bright" w:hAnsi="Lucida Bright" w:cs="Calibri"/>
                <w:bCs/>
                <w:sz w:val="18"/>
                <w:szCs w:val="18"/>
                <w:lang w:val="es-BO"/>
              </w:rPr>
            </w:pPr>
          </w:p>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943E4F" w:rsidRDefault="00943E4F" w:rsidP="00943E4F">
            <w:pPr>
              <w:jc w:val="both"/>
              <w:rPr>
                <w:rFonts w:ascii="Lucida Bright" w:hAnsi="Lucida Bright" w:cs="Calibri"/>
                <w:bCs/>
                <w:sz w:val="18"/>
                <w:szCs w:val="18"/>
                <w:lang w:val="es-BO"/>
              </w:rPr>
            </w:pPr>
          </w:p>
          <w:p w:rsidR="00943E4F" w:rsidRDefault="00943E4F" w:rsidP="00943E4F">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943E4F" w:rsidRPr="003C4A18" w:rsidRDefault="00943E4F" w:rsidP="00943E4F">
            <w:pPr>
              <w:autoSpaceDE w:val="0"/>
              <w:autoSpaceDN w:val="0"/>
              <w:adjustRightInd w:val="0"/>
              <w:contextualSpacing/>
              <w:jc w:val="both"/>
              <w:rPr>
                <w:rFonts w:ascii="Lucida Bright" w:hAnsi="Lucida Bright" w:cs="Calibri"/>
                <w:b/>
                <w:bCs/>
                <w:sz w:val="18"/>
                <w:szCs w:val="18"/>
                <w:lang w:val="es-BO"/>
              </w:rPr>
            </w:pPr>
          </w:p>
        </w:tc>
        <w:tc>
          <w:tcPr>
            <w:tcW w:w="4799" w:type="dxa"/>
            <w:vAlign w:val="center"/>
          </w:tcPr>
          <w:p w:rsidR="00943E4F" w:rsidRPr="006F470A" w:rsidRDefault="00943E4F" w:rsidP="00943E4F">
            <w:pPr>
              <w:rPr>
                <w:rFonts w:asciiTheme="minorHAnsi" w:hAnsiTheme="minorHAnsi" w:cstheme="minorHAnsi"/>
                <w:b/>
                <w:sz w:val="18"/>
                <w:szCs w:val="18"/>
              </w:rPr>
            </w:pPr>
          </w:p>
        </w:tc>
      </w:tr>
      <w:tr w:rsidR="00943E4F" w:rsidRPr="006F470A" w:rsidTr="001A7318">
        <w:trPr>
          <w:trHeight w:val="207"/>
          <w:jc w:val="center"/>
        </w:trPr>
        <w:tc>
          <w:tcPr>
            <w:tcW w:w="5245" w:type="dxa"/>
            <w:shd w:val="clear" w:color="auto" w:fill="auto"/>
            <w:vAlign w:val="center"/>
          </w:tcPr>
          <w:p w:rsidR="00943E4F" w:rsidRPr="00F52DF6" w:rsidRDefault="00943E4F" w:rsidP="00943E4F">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c>
          <w:tcPr>
            <w:tcW w:w="4799" w:type="dxa"/>
            <w:vAlign w:val="center"/>
          </w:tcPr>
          <w:p w:rsidR="00943E4F" w:rsidRPr="006F470A" w:rsidRDefault="00943E4F" w:rsidP="00943E4F">
            <w:pPr>
              <w:rPr>
                <w:rFonts w:asciiTheme="minorHAnsi" w:hAnsiTheme="minorHAnsi" w:cstheme="minorHAnsi"/>
                <w:b/>
                <w:sz w:val="18"/>
                <w:szCs w:val="18"/>
              </w:rPr>
            </w:pPr>
          </w:p>
        </w:tc>
      </w:tr>
      <w:tr w:rsidR="00943E4F" w:rsidRPr="006F470A" w:rsidTr="001A7318">
        <w:trPr>
          <w:trHeight w:val="207"/>
          <w:jc w:val="center"/>
        </w:trPr>
        <w:tc>
          <w:tcPr>
            <w:tcW w:w="5245" w:type="dxa"/>
            <w:shd w:val="clear" w:color="auto" w:fill="auto"/>
            <w:vAlign w:val="center"/>
          </w:tcPr>
          <w:p w:rsidR="00943E4F" w:rsidRDefault="00943E4F" w:rsidP="00943E4F">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943E4F" w:rsidRPr="00F52DF6" w:rsidRDefault="00943E4F" w:rsidP="00943E4F">
            <w:pPr>
              <w:autoSpaceDE w:val="0"/>
              <w:autoSpaceDN w:val="0"/>
              <w:adjustRightInd w:val="0"/>
              <w:jc w:val="both"/>
              <w:rPr>
                <w:rFonts w:ascii="Lucida Bright" w:hAnsi="Lucida Bright" w:cs="Calibri"/>
                <w:sz w:val="18"/>
                <w:szCs w:val="18"/>
              </w:rPr>
            </w:pPr>
          </w:p>
        </w:tc>
        <w:tc>
          <w:tcPr>
            <w:tcW w:w="4799" w:type="dxa"/>
            <w:vAlign w:val="center"/>
          </w:tcPr>
          <w:p w:rsidR="00943E4F" w:rsidRPr="006F470A" w:rsidRDefault="00943E4F" w:rsidP="00943E4F">
            <w:pPr>
              <w:rPr>
                <w:rFonts w:asciiTheme="minorHAnsi" w:hAnsiTheme="minorHAnsi" w:cstheme="minorHAnsi"/>
                <w:b/>
                <w:sz w:val="18"/>
                <w:szCs w:val="18"/>
              </w:rPr>
            </w:pPr>
          </w:p>
        </w:tc>
      </w:tr>
      <w:tr w:rsidR="00943E4F" w:rsidRPr="006F470A" w:rsidTr="001A7318">
        <w:trPr>
          <w:trHeight w:val="207"/>
          <w:jc w:val="center"/>
        </w:trPr>
        <w:tc>
          <w:tcPr>
            <w:tcW w:w="5245" w:type="dxa"/>
            <w:shd w:val="clear" w:color="auto" w:fill="auto"/>
            <w:vAlign w:val="center"/>
          </w:tcPr>
          <w:p w:rsidR="00943E4F" w:rsidRPr="00F52DF6" w:rsidRDefault="00943E4F" w:rsidP="00943E4F">
            <w:pPr>
              <w:rPr>
                <w:rFonts w:ascii="Lucida Bright" w:hAnsi="Lucida Bright" w:cs="Calibri"/>
                <w:b/>
                <w:bCs/>
                <w:sz w:val="18"/>
                <w:szCs w:val="18"/>
              </w:rPr>
            </w:pPr>
            <w:r w:rsidRPr="00F52DF6">
              <w:rPr>
                <w:rFonts w:ascii="Lucida Bright" w:hAnsi="Lucida Bright" w:cs="Calibri"/>
                <w:b/>
                <w:bCs/>
                <w:sz w:val="18"/>
                <w:szCs w:val="18"/>
              </w:rPr>
              <w:t>FORMA DE PAGO</w:t>
            </w:r>
          </w:p>
        </w:tc>
        <w:tc>
          <w:tcPr>
            <w:tcW w:w="4799" w:type="dxa"/>
            <w:vAlign w:val="center"/>
          </w:tcPr>
          <w:p w:rsidR="00943E4F" w:rsidRPr="006F470A" w:rsidRDefault="00943E4F" w:rsidP="00943E4F">
            <w:pPr>
              <w:rPr>
                <w:rFonts w:asciiTheme="minorHAnsi" w:hAnsiTheme="minorHAnsi" w:cstheme="minorHAnsi"/>
                <w:b/>
                <w:sz w:val="18"/>
                <w:szCs w:val="18"/>
              </w:rPr>
            </w:pPr>
          </w:p>
        </w:tc>
      </w:tr>
      <w:tr w:rsidR="00943E4F" w:rsidRPr="006F470A" w:rsidTr="001A7318">
        <w:trPr>
          <w:trHeight w:val="207"/>
          <w:jc w:val="center"/>
        </w:trPr>
        <w:tc>
          <w:tcPr>
            <w:tcW w:w="5245" w:type="dxa"/>
            <w:shd w:val="clear" w:color="auto" w:fill="auto"/>
            <w:vAlign w:val="center"/>
          </w:tcPr>
          <w:p w:rsidR="00943E4F" w:rsidRPr="00F52DF6"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lastRenderedPageBreak/>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943E4F" w:rsidRPr="00F52DF6"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943E4F" w:rsidRPr="00F52DF6" w:rsidRDefault="00943E4F" w:rsidP="00943E4F">
            <w:pPr>
              <w:autoSpaceDE w:val="0"/>
              <w:autoSpaceDN w:val="0"/>
              <w:adjustRightInd w:val="0"/>
              <w:contextualSpacing/>
              <w:jc w:val="both"/>
              <w:rPr>
                <w:rFonts w:ascii="Lucida Bright" w:hAnsi="Lucida Bright" w:cs="Calibri"/>
                <w:bCs/>
                <w:sz w:val="18"/>
                <w:szCs w:val="18"/>
              </w:rPr>
            </w:pP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943E4F" w:rsidRPr="00F52DF6" w:rsidRDefault="00943E4F" w:rsidP="00943E4F">
            <w:pPr>
              <w:jc w:val="both"/>
              <w:rPr>
                <w:rFonts w:ascii="Lucida Bright" w:hAnsi="Lucida Bright" w:cs="Calibri"/>
                <w:bCs/>
                <w:sz w:val="18"/>
                <w:szCs w:val="18"/>
              </w:rPr>
            </w:pPr>
          </w:p>
          <w:p w:rsidR="00943E4F" w:rsidRPr="00F52DF6" w:rsidRDefault="00943E4F" w:rsidP="00943E4F">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p>
          <w:p w:rsidR="00943E4F" w:rsidRPr="00F52DF6" w:rsidRDefault="00943E4F" w:rsidP="00943E4F">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943E4F" w:rsidRPr="00F52DF6" w:rsidRDefault="00943E4F" w:rsidP="00943E4F">
            <w:pPr>
              <w:ind w:left="708"/>
              <w:contextualSpacing/>
              <w:jc w:val="both"/>
              <w:outlineLvl w:val="0"/>
              <w:rPr>
                <w:rFonts w:ascii="Lucida Bright" w:hAnsi="Lucida Bright" w:cs="Calibri"/>
                <w:sz w:val="18"/>
                <w:szCs w:val="18"/>
              </w:rPr>
            </w:pPr>
          </w:p>
          <w:p w:rsidR="00943E4F" w:rsidRPr="00F52DF6" w:rsidRDefault="00943E4F" w:rsidP="00943E4F">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943E4F" w:rsidRPr="00F52DF6" w:rsidRDefault="00943E4F" w:rsidP="00943E4F">
            <w:pPr>
              <w:ind w:left="1068"/>
              <w:contextualSpacing/>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943E4F" w:rsidRPr="00F52DF6" w:rsidRDefault="00943E4F" w:rsidP="00943E4F">
            <w:pPr>
              <w:ind w:left="1068"/>
              <w:contextualSpacing/>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943E4F" w:rsidRPr="00F52DF6" w:rsidRDefault="00943E4F" w:rsidP="00943E4F">
            <w:pPr>
              <w:ind w:left="708"/>
              <w:contextualSpacing/>
              <w:jc w:val="both"/>
              <w:outlineLvl w:val="0"/>
              <w:rPr>
                <w:rFonts w:ascii="Lucida Bright" w:hAnsi="Lucida Bright" w:cs="Calibri"/>
                <w:sz w:val="18"/>
                <w:szCs w:val="18"/>
              </w:rPr>
            </w:pPr>
          </w:p>
          <w:p w:rsidR="00943E4F" w:rsidRPr="00F52DF6" w:rsidRDefault="00943E4F" w:rsidP="00943E4F">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943E4F" w:rsidRPr="00F52DF6" w:rsidRDefault="00943E4F" w:rsidP="00943E4F">
            <w:pPr>
              <w:ind w:left="708"/>
              <w:jc w:val="both"/>
              <w:outlineLvl w:val="0"/>
              <w:rPr>
                <w:rFonts w:ascii="Lucida Bright" w:hAnsi="Lucida Bright" w:cs="Calibri"/>
                <w:bCs/>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943E4F" w:rsidRPr="00F52DF6" w:rsidRDefault="00943E4F" w:rsidP="00943E4F">
            <w:pPr>
              <w:ind w:left="708"/>
              <w:jc w:val="both"/>
              <w:outlineLvl w:val="0"/>
              <w:rPr>
                <w:rFonts w:ascii="Lucida Bright" w:hAnsi="Lucida Bright" w:cs="Calibri"/>
                <w:bCs/>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943E4F" w:rsidRPr="00F52DF6" w:rsidRDefault="00943E4F" w:rsidP="00943E4F">
            <w:pPr>
              <w:autoSpaceDE w:val="0"/>
              <w:autoSpaceDN w:val="0"/>
              <w:adjustRightInd w:val="0"/>
              <w:ind w:left="992"/>
              <w:jc w:val="both"/>
              <w:rPr>
                <w:rFonts w:ascii="Lucida Bright" w:hAnsi="Lucida Bright" w:cs="Calibri"/>
                <w:bCs/>
                <w:sz w:val="18"/>
                <w:szCs w:val="18"/>
              </w:rPr>
            </w:pPr>
          </w:p>
          <w:p w:rsidR="00943E4F" w:rsidRPr="00F52DF6" w:rsidRDefault="00943E4F" w:rsidP="00943E4F">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lastRenderedPageBreak/>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943E4F" w:rsidRPr="00F52DF6" w:rsidRDefault="00943E4F" w:rsidP="00943E4F">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943E4F" w:rsidRPr="00F52DF6" w:rsidRDefault="00943E4F" w:rsidP="00943E4F">
            <w:pPr>
              <w:autoSpaceDE w:val="0"/>
              <w:autoSpaceDN w:val="0"/>
              <w:adjustRightInd w:val="0"/>
              <w:ind w:left="1417"/>
              <w:jc w:val="both"/>
              <w:outlineLvl w:val="0"/>
              <w:rPr>
                <w:rFonts w:ascii="Lucida Bright" w:hAnsi="Lucida Bright" w:cs="Calibri"/>
                <w:sz w:val="18"/>
                <w:szCs w:val="18"/>
              </w:rPr>
            </w:pPr>
          </w:p>
          <w:p w:rsidR="00943E4F" w:rsidRPr="00F52DF6" w:rsidRDefault="00943E4F" w:rsidP="00943E4F">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943E4F" w:rsidRPr="00F52DF6" w:rsidRDefault="00943E4F" w:rsidP="00943E4F">
            <w:pPr>
              <w:ind w:left="1428"/>
              <w:jc w:val="both"/>
              <w:outlineLvl w:val="0"/>
              <w:rPr>
                <w:rFonts w:ascii="Lucida Bright" w:hAnsi="Lucida Bright" w:cs="Calibri"/>
                <w:sz w:val="18"/>
                <w:szCs w:val="18"/>
              </w:rPr>
            </w:pP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943E4F" w:rsidRPr="00F52DF6" w:rsidRDefault="00943E4F" w:rsidP="00943E4F">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ind w:left="708"/>
              <w:jc w:val="both"/>
              <w:rPr>
                <w:rFonts w:ascii="Lucida Bright" w:hAnsi="Lucida Bright" w:cs="Calibri"/>
                <w:bCs/>
                <w:sz w:val="18"/>
                <w:szCs w:val="18"/>
              </w:rPr>
            </w:pPr>
            <w:r w:rsidRPr="00F52DF6">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F52DF6">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943E4F" w:rsidRPr="00F52DF6" w:rsidRDefault="00943E4F" w:rsidP="00943E4F">
            <w:pPr>
              <w:ind w:left="708"/>
              <w:contextualSpacing/>
              <w:outlineLvl w:val="0"/>
              <w:rPr>
                <w:rFonts w:ascii="Lucida Bright" w:hAnsi="Lucida Bright" w:cs="Calibri"/>
                <w:bCs/>
                <w:sz w:val="18"/>
                <w:szCs w:val="18"/>
              </w:rPr>
            </w:pPr>
          </w:p>
          <w:p w:rsidR="00943E4F" w:rsidRPr="00F52DF6" w:rsidRDefault="00943E4F" w:rsidP="00943E4F">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943E4F" w:rsidRPr="00F52DF6" w:rsidRDefault="00943E4F" w:rsidP="00943E4F">
            <w:pPr>
              <w:ind w:left="708"/>
              <w:jc w:val="both"/>
              <w:outlineLvl w:val="0"/>
              <w:rPr>
                <w:rFonts w:ascii="Lucida Bright" w:hAnsi="Lucida Bright" w:cs="Calibri"/>
                <w:sz w:val="18"/>
                <w:szCs w:val="18"/>
              </w:rPr>
            </w:pPr>
          </w:p>
          <w:p w:rsidR="00943E4F" w:rsidRPr="00F52DF6" w:rsidRDefault="00943E4F" w:rsidP="00943E4F">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943E4F" w:rsidRPr="00F52DF6" w:rsidRDefault="00943E4F" w:rsidP="00943E4F">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943E4F" w:rsidRPr="00F52DF6" w:rsidRDefault="00943E4F" w:rsidP="00943E4F">
            <w:pPr>
              <w:contextualSpacing/>
              <w:jc w:val="both"/>
              <w:rPr>
                <w:rFonts w:ascii="Lucida Bright" w:hAnsi="Lucida Bright" w:cs="Calibri"/>
                <w:sz w:val="18"/>
                <w:szCs w:val="18"/>
              </w:rPr>
            </w:pPr>
          </w:p>
          <w:p w:rsidR="00943E4F" w:rsidRPr="00F52DF6" w:rsidRDefault="00943E4F" w:rsidP="00943E4F">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943E4F" w:rsidRPr="00F52DF6" w:rsidRDefault="00943E4F" w:rsidP="00943E4F">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943E4F" w:rsidRPr="00F52DF6" w:rsidRDefault="00943E4F" w:rsidP="00943E4F">
            <w:pPr>
              <w:contextualSpacing/>
              <w:jc w:val="both"/>
              <w:rPr>
                <w:rFonts w:ascii="Lucida Bright" w:hAnsi="Lucida Bright" w:cs="Calibri"/>
                <w:bCs/>
                <w:sz w:val="18"/>
                <w:szCs w:val="18"/>
              </w:rPr>
            </w:pPr>
          </w:p>
          <w:p w:rsidR="00943E4F" w:rsidRPr="00F52DF6" w:rsidRDefault="00943E4F" w:rsidP="00943E4F">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 xml:space="preserve">El Comprador asumirá las comisiones generadas por las operaciones bancarias en territorio Boliviano, vinculadas </w:t>
            </w:r>
            <w:r w:rsidRPr="00F52DF6">
              <w:rPr>
                <w:rFonts w:ascii="Lucida Bright" w:hAnsi="Lucida Bright" w:cs="Bookman Old Style,Bold"/>
                <w:b/>
                <w:bCs/>
                <w:sz w:val="18"/>
                <w:szCs w:val="18"/>
                <w:lang w:val="es-BO" w:eastAsia="es-BO"/>
              </w:rPr>
              <w:lastRenderedPageBreak/>
              <w:t>a la transferencia de fondos por concepto de pago de la contratación.</w:t>
            </w:r>
          </w:p>
        </w:tc>
        <w:tc>
          <w:tcPr>
            <w:tcW w:w="4799" w:type="dxa"/>
            <w:vAlign w:val="center"/>
          </w:tcPr>
          <w:p w:rsidR="00943E4F" w:rsidRPr="006F470A" w:rsidRDefault="00943E4F" w:rsidP="00943E4F">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7A57D4" w:rsidRDefault="007A57D4">
      <w:pPr>
        <w:rPr>
          <w:rFonts w:asciiTheme="minorHAnsi" w:hAnsiTheme="minorHAnsi" w:cstheme="minorHAnsi"/>
          <w:b/>
          <w:sz w:val="22"/>
          <w:szCs w:val="22"/>
        </w:rPr>
      </w:pPr>
      <w:r>
        <w:rPr>
          <w:rFonts w:asciiTheme="minorHAnsi" w:hAnsiTheme="minorHAnsi" w:cstheme="minorHAnsi"/>
          <w:b/>
          <w:sz w:val="22"/>
          <w:szCs w:val="22"/>
        </w:rPr>
        <w:br w:type="page"/>
      </w:r>
    </w:p>
    <w:p w:rsidR="00EF4F46" w:rsidRPr="006F470A" w:rsidRDefault="00EF4F46" w:rsidP="00EF4F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EF4F46" w:rsidRDefault="00EF4F46" w:rsidP="00EF4F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41F" w:rsidRPr="00851483" w:rsidRDefault="0010141F" w:rsidP="0010141F">
      <w:pPr>
        <w:jc w:val="center"/>
        <w:rPr>
          <w:rFonts w:ascii="Segoe UI" w:hAnsi="Segoe UI" w:cs="Segoe UI"/>
          <w:b/>
          <w:bCs/>
          <w:color w:val="FF0000"/>
        </w:rPr>
      </w:pPr>
      <w:r>
        <w:rPr>
          <w:rFonts w:ascii="Segoe UI" w:hAnsi="Segoe UI" w:cs="Segoe UI"/>
          <w:b/>
          <w:bCs/>
          <w:color w:val="FF0000"/>
        </w:rPr>
        <w:t xml:space="preserve">LOTE N° 1: </w:t>
      </w:r>
      <w:r w:rsidRPr="00FC59D8">
        <w:rPr>
          <w:rFonts w:ascii="Segoe UI" w:hAnsi="Segoe UI" w:cs="Segoe UI"/>
          <w:b/>
          <w:bCs/>
          <w:color w:val="FF0000"/>
        </w:rPr>
        <w:t>SUMINISTRO DE DIESEL OIL 1</w:t>
      </w:r>
    </w:p>
    <w:p w:rsidR="00EF4F46" w:rsidRDefault="00EF4F46" w:rsidP="00EF4F46">
      <w:pPr>
        <w:jc w:val="center"/>
        <w:rPr>
          <w:rFonts w:asciiTheme="minorHAnsi" w:hAnsiTheme="minorHAnsi" w:cstheme="minorHAnsi"/>
          <w:b/>
          <w:sz w:val="22"/>
          <w:szCs w:val="22"/>
        </w:rPr>
      </w:pPr>
    </w:p>
    <w:p w:rsidR="00EF4F46" w:rsidRPr="006F470A" w:rsidRDefault="00EF4F46" w:rsidP="00EF4F46">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F4F46" w:rsidRPr="006F470A" w:rsidTr="0001288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F4F46" w:rsidRPr="006F470A" w:rsidRDefault="00EF4F46" w:rsidP="00012887">
            <w:pPr>
              <w:jc w:val="center"/>
              <w:rPr>
                <w:rFonts w:asciiTheme="minorHAnsi" w:hAnsiTheme="minorHAnsi" w:cstheme="minorHAnsi"/>
                <w:sz w:val="22"/>
                <w:szCs w:val="22"/>
              </w:rPr>
            </w:pPr>
          </w:p>
          <w:p w:rsidR="00EF4F46" w:rsidRPr="006F470A" w:rsidRDefault="00EF4F46" w:rsidP="00012887">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F4F46" w:rsidRPr="006F470A" w:rsidRDefault="00EF4F46" w:rsidP="00012887">
            <w:pPr>
              <w:rPr>
                <w:rFonts w:asciiTheme="minorHAnsi" w:hAnsiTheme="minorHAnsi" w:cstheme="minorHAnsi"/>
                <w:sz w:val="22"/>
                <w:szCs w:val="22"/>
              </w:rPr>
            </w:pPr>
          </w:p>
          <w:p w:rsidR="00EF4F46" w:rsidRPr="006F470A" w:rsidRDefault="00EF4F46" w:rsidP="00012887">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r>
    </w:tbl>
    <w:p w:rsidR="00EF4F46" w:rsidRPr="006F470A" w:rsidRDefault="00EF4F46" w:rsidP="00EF4F46">
      <w:pPr>
        <w:jc w:val="center"/>
        <w:rPr>
          <w:rFonts w:asciiTheme="minorHAnsi" w:hAnsiTheme="minorHAnsi" w:cstheme="minorHAnsi"/>
          <w:sz w:val="22"/>
          <w:szCs w:val="22"/>
        </w:rPr>
      </w:pPr>
    </w:p>
    <w:p w:rsidR="00EF4F46" w:rsidRPr="006F470A" w:rsidRDefault="00EF4F46" w:rsidP="00EF4F4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EF4F46" w:rsidRPr="006F470A" w:rsidRDefault="00EF4F46" w:rsidP="00EF4F46">
      <w:pPr>
        <w:ind w:left="360"/>
        <w:jc w:val="both"/>
        <w:rPr>
          <w:rFonts w:asciiTheme="minorHAnsi" w:hAnsiTheme="minorHAnsi" w:cstheme="minorHAnsi"/>
          <w:szCs w:val="18"/>
        </w:rPr>
      </w:pPr>
    </w:p>
    <w:p w:rsidR="00EF4F46" w:rsidRPr="006F470A" w:rsidRDefault="00EF4F46" w:rsidP="00EF4F4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EF4F46" w:rsidRPr="006F470A" w:rsidRDefault="00EF4F46" w:rsidP="00EF4F46">
      <w:pPr>
        <w:jc w:val="both"/>
        <w:rPr>
          <w:rFonts w:asciiTheme="minorHAnsi" w:hAnsiTheme="minorHAnsi" w:cstheme="minorHAnsi"/>
          <w:sz w:val="18"/>
          <w:szCs w:val="18"/>
        </w:rPr>
      </w:pPr>
    </w:p>
    <w:p w:rsidR="00EF4F46" w:rsidRPr="006F470A" w:rsidRDefault="00EF4F46" w:rsidP="00EF4F46">
      <w:pPr>
        <w:jc w:val="both"/>
        <w:rPr>
          <w:rFonts w:asciiTheme="minorHAnsi" w:hAnsiTheme="minorHAnsi" w:cstheme="minorHAnsi"/>
          <w:sz w:val="18"/>
          <w:szCs w:val="18"/>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F57197" w:rsidRDefault="00EF4F46" w:rsidP="00EF4F46">
      <w:pPr>
        <w:jc w:val="center"/>
        <w:rPr>
          <w:rFonts w:asciiTheme="minorHAnsi" w:hAnsiTheme="minorHAnsi" w:cstheme="minorHAnsi"/>
          <w:b/>
        </w:rPr>
      </w:pPr>
      <w:r w:rsidRPr="00F57197">
        <w:rPr>
          <w:rFonts w:asciiTheme="minorHAnsi" w:hAnsiTheme="minorHAnsi" w:cstheme="minorHAnsi"/>
          <w:b/>
        </w:rPr>
        <w:t>-----------------------------------------------------------------------------------</w:t>
      </w:r>
    </w:p>
    <w:p w:rsidR="00EF4F46" w:rsidRPr="00F57197" w:rsidRDefault="00EF4F46" w:rsidP="00EF4F4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EF4F46" w:rsidRDefault="00EF4F46" w:rsidP="00EF4F46">
      <w:pPr>
        <w:jc w:val="center"/>
        <w:rPr>
          <w:rFonts w:asciiTheme="minorHAnsi" w:hAnsiTheme="minorHAnsi" w:cstheme="minorHAnsi"/>
          <w:b/>
        </w:rPr>
      </w:pPr>
      <w:r w:rsidRPr="00F57197">
        <w:rPr>
          <w:rFonts w:asciiTheme="minorHAnsi" w:hAnsiTheme="minorHAnsi" w:cstheme="minorHAnsi"/>
          <w:b/>
        </w:rPr>
        <w:t>Nombre completo del Propietario o Representante Legal</w:t>
      </w:r>
    </w:p>
    <w:p w:rsidR="00EF4F46" w:rsidRDefault="00EF4F46" w:rsidP="00EF4F46">
      <w:pPr>
        <w:rPr>
          <w:rFonts w:asciiTheme="minorHAnsi" w:hAnsiTheme="minorHAnsi" w:cstheme="minorHAnsi"/>
          <w:b/>
        </w:rPr>
      </w:pPr>
      <w:r>
        <w:rPr>
          <w:rFonts w:asciiTheme="minorHAnsi" w:hAnsiTheme="minorHAnsi" w:cstheme="minorHAnsi"/>
          <w:b/>
        </w:rPr>
        <w:br w:type="page"/>
      </w:r>
    </w:p>
    <w:p w:rsidR="00EF4F46" w:rsidRPr="006F470A" w:rsidRDefault="00EF4F46" w:rsidP="00EF4F46">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EF4F46" w:rsidRDefault="00EF4F46" w:rsidP="00EF4F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41F" w:rsidRPr="00CF396F" w:rsidRDefault="0010141F" w:rsidP="0010141F">
      <w:pPr>
        <w:jc w:val="center"/>
        <w:rPr>
          <w:rFonts w:ascii="Segoe UI" w:hAnsi="Segoe UI" w:cs="Segoe UI"/>
          <w:b/>
          <w:bCs/>
          <w:color w:val="FF0000"/>
        </w:rPr>
      </w:pPr>
      <w:r>
        <w:rPr>
          <w:rFonts w:ascii="Segoe UI" w:hAnsi="Segoe UI" w:cs="Segoe UI"/>
          <w:b/>
          <w:bCs/>
          <w:color w:val="FF0000"/>
        </w:rPr>
        <w:t xml:space="preserve">LOTE N° 2: </w:t>
      </w:r>
      <w:r w:rsidRPr="00CF396F">
        <w:rPr>
          <w:rFonts w:ascii="Segoe UI" w:hAnsi="Segoe UI" w:cs="Segoe UI"/>
          <w:b/>
          <w:bCs/>
          <w:color w:val="FF0000"/>
        </w:rPr>
        <w:t>SUMINISTRO DE DIESEL OIL 2</w:t>
      </w:r>
    </w:p>
    <w:p w:rsidR="00EF4F46" w:rsidRDefault="00EF4F46" w:rsidP="00EF4F46">
      <w:pPr>
        <w:jc w:val="center"/>
        <w:rPr>
          <w:rFonts w:asciiTheme="minorHAnsi" w:hAnsiTheme="minorHAnsi" w:cstheme="minorHAnsi"/>
          <w:b/>
          <w:sz w:val="22"/>
          <w:szCs w:val="22"/>
        </w:rPr>
      </w:pPr>
    </w:p>
    <w:p w:rsidR="00EF4F46" w:rsidRPr="006F470A" w:rsidRDefault="00EF4F46" w:rsidP="00EF4F46">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F4F46" w:rsidRPr="006F470A" w:rsidTr="0001288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F4F46" w:rsidRPr="006F470A" w:rsidRDefault="00EF4F46" w:rsidP="00012887">
            <w:pPr>
              <w:jc w:val="center"/>
              <w:rPr>
                <w:rFonts w:asciiTheme="minorHAnsi" w:hAnsiTheme="minorHAnsi" w:cstheme="minorHAnsi"/>
                <w:sz w:val="22"/>
                <w:szCs w:val="22"/>
              </w:rPr>
            </w:pPr>
          </w:p>
          <w:p w:rsidR="00EF4F46" w:rsidRPr="006F470A" w:rsidRDefault="00EF4F46" w:rsidP="00012887">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F4F46" w:rsidRPr="006F470A" w:rsidRDefault="00EF4F46" w:rsidP="00012887">
            <w:pPr>
              <w:rPr>
                <w:rFonts w:asciiTheme="minorHAnsi" w:hAnsiTheme="minorHAnsi" w:cstheme="minorHAnsi"/>
                <w:sz w:val="22"/>
                <w:szCs w:val="22"/>
              </w:rPr>
            </w:pPr>
          </w:p>
          <w:p w:rsidR="00EF4F46" w:rsidRPr="006F470A" w:rsidRDefault="00EF4F46" w:rsidP="00012887">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EF4F46" w:rsidRPr="006F470A" w:rsidRDefault="00EF4F46" w:rsidP="00012887">
            <w:pPr>
              <w:rPr>
                <w:rFonts w:asciiTheme="minorHAnsi" w:hAnsiTheme="minorHAnsi" w:cstheme="minorHAnsi"/>
                <w:sz w:val="22"/>
                <w:szCs w:val="22"/>
              </w:rPr>
            </w:pPr>
          </w:p>
        </w:tc>
      </w:tr>
      <w:tr w:rsidR="00EF4F46" w:rsidRPr="006F470A" w:rsidTr="0001288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F4F46" w:rsidRPr="006F470A" w:rsidRDefault="00EF4F46" w:rsidP="0001288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F4F46" w:rsidRPr="006F470A" w:rsidRDefault="00EF4F46" w:rsidP="0001288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F4F46" w:rsidRPr="006F470A" w:rsidRDefault="00EF4F46" w:rsidP="00012887">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EF4F46" w:rsidRPr="006F470A" w:rsidRDefault="00EF4F46" w:rsidP="00012887">
            <w:pPr>
              <w:rPr>
                <w:rFonts w:asciiTheme="minorHAnsi" w:hAnsiTheme="minorHAnsi" w:cstheme="minorHAnsi"/>
                <w:sz w:val="22"/>
                <w:szCs w:val="22"/>
              </w:rPr>
            </w:pPr>
          </w:p>
        </w:tc>
      </w:tr>
    </w:tbl>
    <w:p w:rsidR="00EF4F46" w:rsidRPr="006F470A" w:rsidRDefault="00EF4F46" w:rsidP="00EF4F46">
      <w:pPr>
        <w:jc w:val="center"/>
        <w:rPr>
          <w:rFonts w:asciiTheme="minorHAnsi" w:hAnsiTheme="minorHAnsi" w:cstheme="minorHAnsi"/>
          <w:sz w:val="22"/>
          <w:szCs w:val="22"/>
        </w:rPr>
      </w:pPr>
    </w:p>
    <w:p w:rsidR="00EF4F46" w:rsidRPr="006F470A" w:rsidRDefault="00EF4F46" w:rsidP="00EF4F46">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EF4F46" w:rsidRPr="006F470A" w:rsidRDefault="00EF4F46" w:rsidP="00EF4F46">
      <w:pPr>
        <w:ind w:left="360"/>
        <w:jc w:val="both"/>
        <w:rPr>
          <w:rFonts w:asciiTheme="minorHAnsi" w:hAnsiTheme="minorHAnsi" w:cstheme="minorHAnsi"/>
          <w:szCs w:val="18"/>
        </w:rPr>
      </w:pPr>
    </w:p>
    <w:p w:rsidR="00EF4F46" w:rsidRPr="006F470A" w:rsidRDefault="00EF4F46" w:rsidP="00EF4F46">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EF4F46" w:rsidRPr="006F470A" w:rsidRDefault="00EF4F46" w:rsidP="00EF4F46">
      <w:pPr>
        <w:jc w:val="both"/>
        <w:rPr>
          <w:rFonts w:asciiTheme="minorHAnsi" w:hAnsiTheme="minorHAnsi" w:cstheme="minorHAnsi"/>
          <w:sz w:val="18"/>
          <w:szCs w:val="18"/>
        </w:rPr>
      </w:pPr>
    </w:p>
    <w:p w:rsidR="00EF4F46" w:rsidRPr="006F470A" w:rsidRDefault="00EF4F46" w:rsidP="00EF4F46">
      <w:pPr>
        <w:jc w:val="both"/>
        <w:rPr>
          <w:rFonts w:asciiTheme="minorHAnsi" w:hAnsiTheme="minorHAnsi" w:cstheme="minorHAnsi"/>
          <w:sz w:val="18"/>
          <w:szCs w:val="18"/>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6F470A" w:rsidRDefault="00EF4F46" w:rsidP="00EF4F46">
      <w:pPr>
        <w:jc w:val="center"/>
        <w:rPr>
          <w:rFonts w:asciiTheme="minorHAnsi" w:hAnsiTheme="minorHAnsi" w:cstheme="minorHAnsi"/>
          <w:sz w:val="16"/>
          <w:szCs w:val="16"/>
          <w:lang w:val="es-BO"/>
        </w:rPr>
      </w:pPr>
    </w:p>
    <w:p w:rsidR="00EF4F46" w:rsidRPr="00F57197" w:rsidRDefault="00EF4F46" w:rsidP="00EF4F46">
      <w:pPr>
        <w:jc w:val="center"/>
        <w:rPr>
          <w:rFonts w:asciiTheme="minorHAnsi" w:hAnsiTheme="minorHAnsi" w:cstheme="minorHAnsi"/>
          <w:b/>
        </w:rPr>
      </w:pPr>
      <w:r w:rsidRPr="00F57197">
        <w:rPr>
          <w:rFonts w:asciiTheme="minorHAnsi" w:hAnsiTheme="minorHAnsi" w:cstheme="minorHAnsi"/>
          <w:b/>
        </w:rPr>
        <w:t>-----------------------------------------------------------------------------------</w:t>
      </w:r>
    </w:p>
    <w:p w:rsidR="00EF4F46" w:rsidRPr="00F57197" w:rsidRDefault="00EF4F46" w:rsidP="00EF4F46">
      <w:pPr>
        <w:jc w:val="center"/>
        <w:rPr>
          <w:rFonts w:asciiTheme="minorHAnsi" w:hAnsiTheme="minorHAnsi" w:cstheme="minorHAnsi"/>
          <w:b/>
        </w:rPr>
      </w:pPr>
      <w:r w:rsidRPr="00F57197">
        <w:rPr>
          <w:rFonts w:asciiTheme="minorHAnsi" w:hAnsiTheme="minorHAnsi" w:cstheme="minorHAnsi"/>
          <w:b/>
        </w:rPr>
        <w:t>Firma del Propietario o Representante Legal</w:t>
      </w:r>
    </w:p>
    <w:p w:rsidR="00EF4F46" w:rsidRPr="00F57197" w:rsidRDefault="00EF4F46" w:rsidP="00EF4F46">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EF4F46" w:rsidRPr="00F57197" w:rsidRDefault="00EF4F46" w:rsidP="00EF4F46">
      <w:pPr>
        <w:jc w:val="center"/>
        <w:rPr>
          <w:rFonts w:asciiTheme="minorHAnsi" w:hAnsiTheme="minorHAnsi" w:cstheme="minorHAnsi"/>
          <w:b/>
          <w:lang w:val="es-BO"/>
        </w:rPr>
      </w:pPr>
    </w:p>
    <w:p w:rsidR="00EF4F46" w:rsidRPr="00F57197" w:rsidRDefault="00EF4F46" w:rsidP="00EF4F46">
      <w:pPr>
        <w:jc w:val="center"/>
        <w:rPr>
          <w:rFonts w:asciiTheme="minorHAnsi" w:hAnsiTheme="minorHAnsi" w:cstheme="minorHAnsi"/>
          <w:b/>
          <w:lang w:val="es-BO" w:eastAsia="es-ES"/>
        </w:rPr>
      </w:pPr>
    </w:p>
    <w:p w:rsidR="00EF4F46" w:rsidRPr="00F57197" w:rsidRDefault="00EF4F46" w:rsidP="00EF4F46">
      <w:pPr>
        <w:jc w:val="center"/>
        <w:rPr>
          <w:rFonts w:asciiTheme="minorHAnsi" w:hAnsiTheme="minorHAnsi" w:cstheme="minorHAnsi"/>
          <w:b/>
          <w:lang w:val="es-BO"/>
        </w:rPr>
      </w:pPr>
    </w:p>
    <w:p w:rsidR="00EF4F46" w:rsidRPr="006F470A" w:rsidRDefault="00EF4F46" w:rsidP="00EF4F46">
      <w:pPr>
        <w:jc w:val="center"/>
        <w:rPr>
          <w:rFonts w:asciiTheme="minorHAnsi" w:hAnsiTheme="minorHAnsi" w:cstheme="minorHAnsi"/>
          <w:b/>
          <w:sz w:val="22"/>
          <w:szCs w:val="22"/>
        </w:rPr>
      </w:pPr>
    </w:p>
    <w:p w:rsidR="00EF4F46" w:rsidRPr="006F470A" w:rsidRDefault="00EF4F46" w:rsidP="00EF4F46">
      <w:pPr>
        <w:jc w:val="center"/>
        <w:rPr>
          <w:rFonts w:asciiTheme="minorHAnsi" w:hAnsiTheme="minorHAnsi" w:cstheme="minorHAnsi"/>
          <w:b/>
          <w:sz w:val="22"/>
          <w:szCs w:val="22"/>
        </w:rPr>
      </w:pPr>
    </w:p>
    <w:p w:rsidR="00EF4F46" w:rsidRDefault="00EF4F46">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7A57D4" w:rsidRDefault="0010141F" w:rsidP="00FA78A9">
      <w:pPr>
        <w:jc w:val="center"/>
        <w:rPr>
          <w:rFonts w:asciiTheme="minorHAnsi" w:hAnsiTheme="minorHAnsi" w:cstheme="minorHAnsi"/>
          <w:b/>
          <w:sz w:val="22"/>
          <w:szCs w:val="22"/>
        </w:rPr>
      </w:pPr>
      <w:r>
        <w:rPr>
          <w:rFonts w:ascii="Segoe UI" w:hAnsi="Segoe UI" w:cs="Segoe UI"/>
          <w:b/>
          <w:bCs/>
          <w:color w:val="FF0000"/>
        </w:rPr>
        <w:t xml:space="preserve">LOTE N° 3: </w:t>
      </w:r>
      <w:r w:rsidRPr="00CF396F">
        <w:rPr>
          <w:rFonts w:ascii="Segoe UI" w:hAnsi="Segoe UI" w:cs="Segoe UI"/>
          <w:b/>
          <w:bCs/>
          <w:color w:val="FF0000"/>
        </w:rPr>
        <w:t>SUMINISTRO DE DIESEL OIL 3</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EF4F46" w:rsidRDefault="00EF4F46" w:rsidP="00F15D91">
      <w:pPr>
        <w:jc w:val="center"/>
        <w:rPr>
          <w:rFonts w:asciiTheme="minorHAnsi" w:hAnsiTheme="minorHAnsi" w:cstheme="minorHAnsi"/>
          <w:sz w:val="16"/>
          <w:szCs w:val="16"/>
          <w:lang w:val="es-BO"/>
        </w:rPr>
      </w:pPr>
    </w:p>
    <w:p w:rsidR="00EF4F46" w:rsidRPr="006F470A" w:rsidRDefault="00EF4F46"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A57D4" w:rsidRDefault="00F57197" w:rsidP="00F57197">
      <w:pPr>
        <w:jc w:val="center"/>
        <w:rPr>
          <w:rFonts w:asciiTheme="minorHAnsi" w:hAnsiTheme="minorHAnsi" w:cstheme="minorHAnsi"/>
          <w:b/>
        </w:rPr>
      </w:pPr>
      <w:r w:rsidRPr="00F57197">
        <w:rPr>
          <w:rFonts w:asciiTheme="minorHAnsi" w:hAnsiTheme="minorHAnsi" w:cstheme="minorHAnsi"/>
          <w:b/>
        </w:rPr>
        <w:t>Nombre completo del Propietario o Representante Legal</w:t>
      </w:r>
    </w:p>
    <w:p w:rsidR="007A57D4" w:rsidRDefault="007A57D4">
      <w:pPr>
        <w:rPr>
          <w:rFonts w:asciiTheme="minorHAnsi" w:hAnsiTheme="minorHAnsi" w:cstheme="minorHAnsi"/>
          <w:b/>
        </w:rPr>
      </w:pPr>
      <w:r>
        <w:rPr>
          <w:rFonts w:asciiTheme="minorHAnsi" w:hAnsiTheme="minorHAnsi" w:cstheme="minorHAnsi"/>
          <w:b/>
        </w:rPr>
        <w:br w:type="page"/>
      </w:r>
    </w:p>
    <w:p w:rsidR="007A57D4" w:rsidRPr="006F470A" w:rsidRDefault="007A57D4" w:rsidP="007A57D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7A57D4" w:rsidRDefault="007A57D4" w:rsidP="007A57D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141F" w:rsidRPr="00851483" w:rsidRDefault="0010141F" w:rsidP="0010141F">
      <w:pPr>
        <w:jc w:val="center"/>
        <w:rPr>
          <w:rFonts w:ascii="Segoe UI" w:hAnsi="Segoe UI" w:cs="Segoe UI"/>
          <w:b/>
          <w:bCs/>
          <w:color w:val="FF0000"/>
        </w:rPr>
      </w:pPr>
      <w:r>
        <w:rPr>
          <w:rFonts w:ascii="Segoe UI" w:hAnsi="Segoe UI" w:cs="Segoe UI"/>
          <w:b/>
          <w:bCs/>
          <w:color w:val="FF0000"/>
        </w:rPr>
        <w:t xml:space="preserve">LOTE N° 4: </w:t>
      </w:r>
      <w:r w:rsidRPr="00CF396F">
        <w:rPr>
          <w:rFonts w:ascii="Segoe UI" w:hAnsi="Segoe UI" w:cs="Segoe UI"/>
          <w:b/>
          <w:bCs/>
          <w:color w:val="FF0000"/>
        </w:rPr>
        <w:t>SUMINISTRO DE INSUMOS Y ADITIVOS 1</w:t>
      </w:r>
    </w:p>
    <w:p w:rsidR="007A57D4" w:rsidRDefault="007A57D4" w:rsidP="007A57D4">
      <w:pPr>
        <w:jc w:val="center"/>
        <w:rPr>
          <w:rFonts w:asciiTheme="minorHAnsi" w:hAnsiTheme="minorHAnsi" w:cstheme="minorHAnsi"/>
          <w:b/>
          <w:sz w:val="22"/>
          <w:szCs w:val="22"/>
        </w:rPr>
      </w:pPr>
    </w:p>
    <w:p w:rsidR="007A57D4" w:rsidRPr="006F470A" w:rsidRDefault="007A57D4" w:rsidP="007A57D4">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7A57D4" w:rsidRPr="006F470A" w:rsidTr="00367532">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7A57D4" w:rsidRPr="006F470A" w:rsidRDefault="007A57D4" w:rsidP="00367532">
            <w:pPr>
              <w:rPr>
                <w:rFonts w:asciiTheme="minorHAnsi" w:hAnsiTheme="minorHAnsi" w:cstheme="minorHAnsi"/>
                <w:sz w:val="22"/>
                <w:szCs w:val="22"/>
              </w:rPr>
            </w:pPr>
          </w:p>
        </w:tc>
      </w:tr>
      <w:tr w:rsidR="007A57D4" w:rsidRPr="006F470A" w:rsidTr="0036753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A57D4" w:rsidRPr="006F470A" w:rsidRDefault="007A57D4" w:rsidP="00367532">
            <w:pPr>
              <w:jc w:val="center"/>
              <w:rPr>
                <w:rFonts w:asciiTheme="minorHAnsi" w:hAnsiTheme="minorHAnsi" w:cstheme="minorHAnsi"/>
                <w:sz w:val="22"/>
                <w:szCs w:val="22"/>
              </w:rPr>
            </w:pPr>
          </w:p>
          <w:p w:rsidR="007A57D4" w:rsidRPr="006F470A" w:rsidRDefault="007A57D4" w:rsidP="00367532">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A57D4" w:rsidRPr="006F470A" w:rsidRDefault="007A57D4" w:rsidP="00367532">
            <w:pPr>
              <w:rPr>
                <w:rFonts w:asciiTheme="minorHAnsi" w:hAnsiTheme="minorHAnsi" w:cstheme="minorHAnsi"/>
                <w:sz w:val="22"/>
                <w:szCs w:val="22"/>
              </w:rPr>
            </w:pPr>
          </w:p>
        </w:tc>
      </w:tr>
      <w:tr w:rsidR="007A57D4" w:rsidRPr="006F470A" w:rsidTr="0036753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A57D4" w:rsidRPr="006F470A" w:rsidRDefault="007A57D4" w:rsidP="00367532">
            <w:pPr>
              <w:rPr>
                <w:rFonts w:asciiTheme="minorHAnsi" w:hAnsiTheme="minorHAnsi" w:cstheme="minorHAnsi"/>
                <w:sz w:val="22"/>
                <w:szCs w:val="22"/>
              </w:rPr>
            </w:pPr>
          </w:p>
        </w:tc>
      </w:tr>
      <w:tr w:rsidR="007A57D4" w:rsidRPr="006F470A" w:rsidTr="00367532">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A57D4" w:rsidRPr="006F470A" w:rsidRDefault="007A57D4" w:rsidP="00367532">
            <w:pPr>
              <w:rPr>
                <w:rFonts w:asciiTheme="minorHAnsi" w:hAnsiTheme="minorHAnsi" w:cstheme="minorHAnsi"/>
                <w:sz w:val="22"/>
                <w:szCs w:val="22"/>
              </w:rPr>
            </w:pPr>
          </w:p>
          <w:p w:rsidR="007A57D4" w:rsidRPr="006F470A" w:rsidRDefault="007A57D4" w:rsidP="00367532">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7A57D4" w:rsidRPr="006F470A" w:rsidRDefault="007A57D4" w:rsidP="00367532">
            <w:pPr>
              <w:rPr>
                <w:rFonts w:asciiTheme="minorHAnsi" w:hAnsiTheme="minorHAnsi" w:cstheme="minorHAnsi"/>
                <w:sz w:val="22"/>
                <w:szCs w:val="22"/>
              </w:rPr>
            </w:pPr>
          </w:p>
        </w:tc>
      </w:tr>
      <w:tr w:rsidR="007A57D4" w:rsidRPr="006F470A" w:rsidTr="00367532">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7A57D4" w:rsidRPr="006F470A" w:rsidRDefault="007A57D4" w:rsidP="00367532">
            <w:pPr>
              <w:rPr>
                <w:rFonts w:asciiTheme="minorHAnsi" w:hAnsiTheme="minorHAnsi" w:cstheme="minorHAnsi"/>
                <w:sz w:val="22"/>
                <w:szCs w:val="22"/>
              </w:rPr>
            </w:pPr>
          </w:p>
        </w:tc>
      </w:tr>
      <w:tr w:rsidR="007A57D4" w:rsidRPr="006F470A" w:rsidTr="00367532">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7A57D4" w:rsidRPr="006F470A" w:rsidRDefault="007A57D4" w:rsidP="0036753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A57D4" w:rsidRPr="006F470A" w:rsidRDefault="007A57D4" w:rsidP="0036753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A57D4" w:rsidRPr="006F470A" w:rsidRDefault="007A57D4" w:rsidP="00367532">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7A57D4" w:rsidRPr="006F470A" w:rsidRDefault="007A57D4" w:rsidP="00367532">
            <w:pPr>
              <w:rPr>
                <w:rFonts w:asciiTheme="minorHAnsi" w:hAnsiTheme="minorHAnsi" w:cstheme="minorHAnsi"/>
                <w:sz w:val="22"/>
                <w:szCs w:val="22"/>
              </w:rPr>
            </w:pPr>
          </w:p>
        </w:tc>
      </w:tr>
    </w:tbl>
    <w:p w:rsidR="007A57D4" w:rsidRPr="006F470A" w:rsidRDefault="007A57D4" w:rsidP="007A57D4">
      <w:pPr>
        <w:jc w:val="center"/>
        <w:rPr>
          <w:rFonts w:asciiTheme="minorHAnsi" w:hAnsiTheme="minorHAnsi" w:cstheme="minorHAnsi"/>
          <w:sz w:val="22"/>
          <w:szCs w:val="22"/>
        </w:rPr>
      </w:pPr>
    </w:p>
    <w:p w:rsidR="007A57D4" w:rsidRPr="006F470A" w:rsidRDefault="007A57D4" w:rsidP="007A57D4">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7A57D4" w:rsidRPr="006F470A" w:rsidRDefault="007A57D4" w:rsidP="007A57D4">
      <w:pPr>
        <w:ind w:left="360"/>
        <w:jc w:val="both"/>
        <w:rPr>
          <w:rFonts w:asciiTheme="minorHAnsi" w:hAnsiTheme="minorHAnsi" w:cstheme="minorHAnsi"/>
          <w:szCs w:val="18"/>
        </w:rPr>
      </w:pPr>
    </w:p>
    <w:p w:rsidR="007A57D4" w:rsidRPr="006F470A" w:rsidRDefault="007A57D4" w:rsidP="007A57D4">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7A57D4" w:rsidRPr="006F470A" w:rsidRDefault="007A57D4" w:rsidP="007A57D4">
      <w:pPr>
        <w:jc w:val="both"/>
        <w:rPr>
          <w:rFonts w:asciiTheme="minorHAnsi" w:hAnsiTheme="minorHAnsi" w:cstheme="minorHAnsi"/>
          <w:sz w:val="18"/>
          <w:szCs w:val="18"/>
        </w:rPr>
      </w:pPr>
    </w:p>
    <w:p w:rsidR="007A57D4" w:rsidRPr="006F470A" w:rsidRDefault="007A57D4" w:rsidP="007A57D4">
      <w:pPr>
        <w:jc w:val="both"/>
        <w:rPr>
          <w:rFonts w:asciiTheme="minorHAnsi" w:hAnsiTheme="minorHAnsi" w:cstheme="minorHAnsi"/>
          <w:sz w:val="18"/>
          <w:szCs w:val="18"/>
        </w:rPr>
      </w:pPr>
    </w:p>
    <w:p w:rsidR="007A57D4" w:rsidRPr="006F470A" w:rsidRDefault="007A57D4" w:rsidP="007A57D4">
      <w:pPr>
        <w:jc w:val="center"/>
        <w:rPr>
          <w:rFonts w:asciiTheme="minorHAnsi" w:hAnsiTheme="minorHAnsi" w:cstheme="minorHAnsi"/>
          <w:sz w:val="16"/>
          <w:szCs w:val="16"/>
          <w:lang w:val="es-BO"/>
        </w:rPr>
      </w:pPr>
    </w:p>
    <w:p w:rsidR="007A57D4" w:rsidRPr="006F470A" w:rsidRDefault="007A57D4" w:rsidP="007A57D4">
      <w:pPr>
        <w:jc w:val="center"/>
        <w:rPr>
          <w:rFonts w:asciiTheme="minorHAnsi" w:hAnsiTheme="minorHAnsi" w:cstheme="minorHAnsi"/>
          <w:sz w:val="16"/>
          <w:szCs w:val="16"/>
          <w:lang w:val="es-BO"/>
        </w:rPr>
      </w:pPr>
    </w:p>
    <w:p w:rsidR="007A57D4" w:rsidRPr="006F470A" w:rsidRDefault="007A57D4" w:rsidP="007A57D4">
      <w:pPr>
        <w:jc w:val="center"/>
        <w:rPr>
          <w:rFonts w:asciiTheme="minorHAnsi" w:hAnsiTheme="minorHAnsi" w:cstheme="minorHAnsi"/>
          <w:sz w:val="16"/>
          <w:szCs w:val="16"/>
          <w:lang w:val="es-BO"/>
        </w:rPr>
      </w:pPr>
    </w:p>
    <w:p w:rsidR="007A57D4" w:rsidRPr="006F470A" w:rsidRDefault="007A57D4" w:rsidP="007A57D4">
      <w:pPr>
        <w:jc w:val="center"/>
        <w:rPr>
          <w:rFonts w:asciiTheme="minorHAnsi" w:hAnsiTheme="minorHAnsi" w:cstheme="minorHAnsi"/>
          <w:sz w:val="16"/>
          <w:szCs w:val="16"/>
          <w:lang w:val="es-BO"/>
        </w:rPr>
      </w:pPr>
    </w:p>
    <w:p w:rsidR="007A57D4" w:rsidRPr="00F57197" w:rsidRDefault="007A57D4" w:rsidP="007A57D4">
      <w:pPr>
        <w:jc w:val="center"/>
        <w:rPr>
          <w:rFonts w:asciiTheme="minorHAnsi" w:hAnsiTheme="minorHAnsi" w:cstheme="minorHAnsi"/>
          <w:b/>
        </w:rPr>
      </w:pPr>
      <w:r w:rsidRPr="00F57197">
        <w:rPr>
          <w:rFonts w:asciiTheme="minorHAnsi" w:hAnsiTheme="minorHAnsi" w:cstheme="minorHAnsi"/>
          <w:b/>
        </w:rPr>
        <w:t>-----------------------------------------------------------------------------------</w:t>
      </w:r>
    </w:p>
    <w:p w:rsidR="007A57D4" w:rsidRPr="00F57197" w:rsidRDefault="007A57D4" w:rsidP="007A57D4">
      <w:pPr>
        <w:jc w:val="center"/>
        <w:rPr>
          <w:rFonts w:asciiTheme="minorHAnsi" w:hAnsiTheme="minorHAnsi" w:cstheme="minorHAnsi"/>
          <w:b/>
        </w:rPr>
      </w:pPr>
      <w:r w:rsidRPr="00F57197">
        <w:rPr>
          <w:rFonts w:asciiTheme="minorHAnsi" w:hAnsiTheme="minorHAnsi" w:cstheme="minorHAnsi"/>
          <w:b/>
        </w:rPr>
        <w:t>Firma del Propietario o Representante Legal</w:t>
      </w:r>
    </w:p>
    <w:p w:rsidR="007A57D4" w:rsidRPr="00F57197" w:rsidRDefault="007A57D4" w:rsidP="007A57D4">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7A57D4" w:rsidRPr="00F57197" w:rsidRDefault="007A57D4" w:rsidP="007A57D4">
      <w:pPr>
        <w:jc w:val="center"/>
        <w:rPr>
          <w:rFonts w:asciiTheme="minorHAnsi" w:hAnsiTheme="minorHAnsi" w:cstheme="minorHAnsi"/>
          <w:b/>
          <w:lang w:val="es-BO"/>
        </w:rPr>
      </w:pPr>
    </w:p>
    <w:p w:rsidR="00F57197" w:rsidRPr="00F57197" w:rsidRDefault="00F57197" w:rsidP="00F57197">
      <w:pPr>
        <w:jc w:val="center"/>
        <w:rPr>
          <w:rFonts w:asciiTheme="minorHAnsi" w:hAnsiTheme="minorHAnsi" w:cstheme="minorHAnsi"/>
          <w:b/>
          <w:lang w:val="es-BO" w:eastAsia="es-ES"/>
        </w:rPr>
      </w:pP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EB0CA8" w:rsidRDefault="00EB0CA8">
      <w:pPr>
        <w:rPr>
          <w:rFonts w:asciiTheme="minorHAnsi" w:hAnsiTheme="minorHAnsi" w:cstheme="minorHAnsi"/>
          <w:b/>
          <w:sz w:val="22"/>
          <w:szCs w:val="22"/>
        </w:rPr>
      </w:pPr>
      <w:r>
        <w:rPr>
          <w:rFonts w:asciiTheme="minorHAnsi" w:hAnsiTheme="minorHAnsi" w:cstheme="minorHAnsi"/>
          <w:b/>
          <w:sz w:val="22"/>
          <w:szCs w:val="22"/>
        </w:rPr>
        <w:br w:type="page"/>
      </w: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10B34" w:rsidRDefault="00E10B34" w:rsidP="00FA78A9">
      <w:pPr>
        <w:jc w:val="center"/>
        <w:rPr>
          <w:rFonts w:asciiTheme="minorHAnsi" w:hAnsiTheme="minorHAnsi" w:cstheme="minorHAnsi"/>
          <w:b/>
          <w:color w:val="FF0000"/>
          <w:sz w:val="22"/>
          <w:szCs w:val="22"/>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p w:rsidR="00FA78A9" w:rsidRDefault="00FA78A9" w:rsidP="00FA78A9">
      <w:pPr>
        <w:jc w:val="center"/>
        <w:rPr>
          <w:rFonts w:asciiTheme="minorHAnsi" w:hAnsiTheme="minorHAnsi" w:cstheme="minorHAnsi"/>
          <w:b/>
          <w:bCs/>
          <w:i/>
          <w:iCs/>
          <w:sz w:val="22"/>
          <w:szCs w:val="22"/>
        </w:rPr>
      </w:pPr>
    </w:p>
    <w:tbl>
      <w:tblPr>
        <w:tblW w:w="9801" w:type="dxa"/>
        <w:jc w:val="center"/>
        <w:tblCellMar>
          <w:left w:w="0" w:type="dxa"/>
          <w:right w:w="0" w:type="dxa"/>
        </w:tblCellMar>
        <w:tblLook w:val="04A0" w:firstRow="1" w:lastRow="0" w:firstColumn="1" w:lastColumn="0" w:noHBand="0" w:noVBand="1"/>
      </w:tblPr>
      <w:tblGrid>
        <w:gridCol w:w="403"/>
        <w:gridCol w:w="1288"/>
        <w:gridCol w:w="1560"/>
        <w:gridCol w:w="1536"/>
        <w:gridCol w:w="1163"/>
        <w:gridCol w:w="1276"/>
        <w:gridCol w:w="1264"/>
        <w:gridCol w:w="1311"/>
      </w:tblGrid>
      <w:tr w:rsidR="007A57D4" w:rsidRPr="00AC1B7F" w:rsidTr="00367532">
        <w:trPr>
          <w:trHeight w:val="388"/>
          <w:jc w:val="center"/>
        </w:trPr>
        <w:tc>
          <w:tcPr>
            <w:tcW w:w="9801" w:type="dxa"/>
            <w:gridSpan w:val="8"/>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7A57D4" w:rsidRPr="00AC1B7F" w:rsidTr="007E1F50">
        <w:trPr>
          <w:trHeight w:val="266"/>
          <w:jc w:val="center"/>
        </w:trPr>
        <w:tc>
          <w:tcPr>
            <w:tcW w:w="403" w:type="dxa"/>
            <w:vMerge w:val="restart"/>
            <w:tcBorders>
              <w:top w:val="nil"/>
              <w:left w:val="single" w:sz="8" w:space="0" w:color="auto"/>
              <w:right w:val="single" w:sz="8" w:space="0" w:color="auto"/>
            </w:tcBorders>
            <w:shd w:val="clear" w:color="auto" w:fill="BDD6EE"/>
            <w:tcMar>
              <w:top w:w="0" w:type="dxa"/>
              <w:left w:w="70" w:type="dxa"/>
              <w:bottom w:w="0" w:type="dxa"/>
              <w:right w:w="70" w:type="dxa"/>
            </w:tcMar>
            <w:vAlign w:val="center"/>
            <w:hideMark/>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w:t>
            </w:r>
          </w:p>
        </w:tc>
        <w:tc>
          <w:tcPr>
            <w:tcW w:w="1288"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ENTIDAD CONTRATANTE</w:t>
            </w:r>
          </w:p>
        </w:tc>
        <w:tc>
          <w:tcPr>
            <w:tcW w:w="1560" w:type="dxa"/>
            <w:vMerge w:val="restart"/>
            <w:tcBorders>
              <w:top w:val="nil"/>
              <w:left w:val="nil"/>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OBJETO DE LA CONTRATACIÓN</w:t>
            </w:r>
          </w:p>
        </w:tc>
        <w:tc>
          <w:tcPr>
            <w:tcW w:w="1536"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DOCUMENTO DE RESPALDO QUE ADJUNTA A SU PROPUESTA</w:t>
            </w:r>
          </w:p>
        </w:tc>
        <w:tc>
          <w:tcPr>
            <w:tcW w:w="1163"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 DEL DOCUMENTO</w:t>
            </w:r>
          </w:p>
        </w:tc>
        <w:tc>
          <w:tcPr>
            <w:tcW w:w="254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7A57D4" w:rsidRPr="007E1F50" w:rsidRDefault="007A57D4" w:rsidP="00367532">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FECHA</w:t>
            </w:r>
          </w:p>
        </w:tc>
        <w:tc>
          <w:tcPr>
            <w:tcW w:w="1311"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7A57D4" w:rsidRPr="00AC1B7F" w:rsidTr="007E1F50">
        <w:trPr>
          <w:trHeight w:val="519"/>
          <w:jc w:val="center"/>
        </w:trPr>
        <w:tc>
          <w:tcPr>
            <w:tcW w:w="403" w:type="dxa"/>
            <w:vMerge/>
            <w:tcBorders>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p>
        </w:tc>
        <w:tc>
          <w:tcPr>
            <w:tcW w:w="1288"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p>
        </w:tc>
        <w:tc>
          <w:tcPr>
            <w:tcW w:w="1560"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p>
        </w:tc>
        <w:tc>
          <w:tcPr>
            <w:tcW w:w="1536"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p>
        </w:tc>
        <w:tc>
          <w:tcPr>
            <w:tcW w:w="116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7E1F50" w:rsidRDefault="007A57D4" w:rsidP="00367532">
            <w:pPr>
              <w:jc w:val="center"/>
              <w:rPr>
                <w:rFonts w:asciiTheme="minorHAnsi" w:hAnsiTheme="minorHAnsi" w:cstheme="minorHAnsi"/>
                <w:b/>
                <w:bCs/>
                <w:sz w:val="18"/>
                <w:szCs w:val="18"/>
                <w:lang w:eastAsia="es-BO"/>
              </w:rPr>
            </w:pPr>
          </w:p>
        </w:tc>
        <w:tc>
          <w:tcPr>
            <w:tcW w:w="1276" w:type="dxa"/>
            <w:tcBorders>
              <w:top w:val="single" w:sz="4" w:space="0" w:color="auto"/>
              <w:left w:val="nil"/>
              <w:bottom w:val="single" w:sz="4" w:space="0" w:color="auto"/>
              <w:right w:val="single" w:sz="4" w:space="0" w:color="auto"/>
            </w:tcBorders>
            <w:shd w:val="clear" w:color="auto" w:fill="BDD6EE"/>
            <w:tcMar>
              <w:top w:w="0" w:type="dxa"/>
              <w:left w:w="70" w:type="dxa"/>
              <w:bottom w:w="0" w:type="dxa"/>
              <w:right w:w="70" w:type="dxa"/>
            </w:tcMar>
            <w:vAlign w:val="center"/>
          </w:tcPr>
          <w:p w:rsidR="007E1F50" w:rsidRPr="007E1F50" w:rsidRDefault="007E1F50" w:rsidP="007E1F5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7A57D4" w:rsidRPr="007E1F50" w:rsidRDefault="007E1F50" w:rsidP="007E1F5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264" w:type="dxa"/>
            <w:tcBorders>
              <w:top w:val="single" w:sz="4" w:space="0" w:color="auto"/>
              <w:left w:val="single" w:sz="4" w:space="0" w:color="auto"/>
              <w:bottom w:val="single" w:sz="4" w:space="0" w:color="auto"/>
              <w:right w:val="single" w:sz="8" w:space="0" w:color="auto"/>
            </w:tcBorders>
            <w:shd w:val="clear" w:color="auto" w:fill="BDD6EE"/>
            <w:vAlign w:val="center"/>
          </w:tcPr>
          <w:p w:rsidR="007E1F50" w:rsidRPr="007E1F50" w:rsidRDefault="007E1F50" w:rsidP="007E1F5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7A57D4" w:rsidRPr="007E1F50" w:rsidRDefault="007E1F50" w:rsidP="007E1F50">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311"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b/>
                <w:bCs/>
                <w:sz w:val="18"/>
                <w:szCs w:val="18"/>
                <w:lang w:eastAsia="es-BO"/>
              </w:rPr>
            </w:pPr>
          </w:p>
        </w:tc>
      </w:tr>
      <w:tr w:rsidR="007A57D4" w:rsidRPr="00AC1B7F" w:rsidTr="007E1F50">
        <w:trPr>
          <w:trHeight w:val="892"/>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5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A57D4" w:rsidRPr="00AC1B7F" w:rsidRDefault="007A57D4" w:rsidP="00367532">
            <w:pPr>
              <w:jc w:val="center"/>
              <w:rPr>
                <w:rFonts w:asciiTheme="minorHAnsi" w:hAnsiTheme="minorHAnsi" w:cstheme="minorHAnsi"/>
                <w:lang w:eastAsia="es-BO"/>
              </w:rPr>
            </w:pPr>
          </w:p>
        </w:tc>
        <w:tc>
          <w:tcPr>
            <w:tcW w:w="116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7A57D4">
            <w:pPr>
              <w:jc w:val="center"/>
              <w:rPr>
                <w:rFonts w:asciiTheme="minorHAnsi" w:hAnsiTheme="minorHAnsi" w:cstheme="minorHAnsi"/>
                <w:lang w:eastAsia="es-BO"/>
              </w:rPr>
            </w:pP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1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p w:rsidR="007A57D4" w:rsidRPr="00AC1B7F" w:rsidRDefault="007A57D4" w:rsidP="00367532">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7A57D4" w:rsidRPr="00AC1B7F" w:rsidTr="007E1F50">
        <w:trPr>
          <w:trHeight w:val="890"/>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16"/>
                <w:szCs w:val="16"/>
                <w:lang w:eastAsia="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22"/>
                <w:szCs w:val="22"/>
                <w:lang w:eastAsia="es-BO"/>
              </w:rPr>
            </w:pPr>
          </w:p>
        </w:tc>
        <w:tc>
          <w:tcPr>
            <w:tcW w:w="15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A57D4" w:rsidRPr="00AC1B7F" w:rsidRDefault="007A57D4" w:rsidP="00367532">
            <w:pPr>
              <w:jc w:val="center"/>
              <w:rPr>
                <w:rFonts w:asciiTheme="minorHAnsi" w:hAnsiTheme="minorHAnsi" w:cstheme="minorHAnsi"/>
                <w:lang w:eastAsia="es-BO"/>
              </w:rPr>
            </w:pPr>
          </w:p>
        </w:tc>
        <w:tc>
          <w:tcPr>
            <w:tcW w:w="116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7A57D4" w:rsidRPr="00AC1B7F" w:rsidRDefault="007A57D4" w:rsidP="00367532">
            <w:pPr>
              <w:jc w:val="center"/>
              <w:rPr>
                <w:rFonts w:asciiTheme="minorHAnsi" w:hAnsiTheme="minorHAnsi" w:cstheme="minorHAnsi"/>
                <w:lang w:eastAsia="es-BO"/>
              </w:rPr>
            </w:pPr>
          </w:p>
        </w:tc>
        <w:tc>
          <w:tcPr>
            <w:tcW w:w="131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r>
      <w:tr w:rsidR="007A57D4" w:rsidRPr="00AC1B7F" w:rsidTr="007E1F50">
        <w:trPr>
          <w:trHeight w:val="953"/>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16"/>
                <w:szCs w:val="16"/>
                <w:lang w:eastAsia="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22"/>
                <w:szCs w:val="22"/>
                <w:lang w:eastAsia="es-BO"/>
              </w:rPr>
            </w:pPr>
          </w:p>
        </w:tc>
        <w:tc>
          <w:tcPr>
            <w:tcW w:w="15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A57D4" w:rsidRPr="00AC1B7F" w:rsidRDefault="007A57D4" w:rsidP="00367532">
            <w:pPr>
              <w:jc w:val="center"/>
              <w:rPr>
                <w:rFonts w:asciiTheme="minorHAnsi" w:hAnsiTheme="minorHAnsi" w:cstheme="minorHAnsi"/>
                <w:lang w:eastAsia="es-BO"/>
              </w:rPr>
            </w:pPr>
          </w:p>
        </w:tc>
        <w:tc>
          <w:tcPr>
            <w:tcW w:w="116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7A57D4" w:rsidRPr="00AC1B7F" w:rsidRDefault="007A57D4" w:rsidP="00367532">
            <w:pPr>
              <w:jc w:val="center"/>
              <w:rPr>
                <w:rFonts w:asciiTheme="minorHAnsi" w:hAnsiTheme="minorHAnsi" w:cstheme="minorHAnsi"/>
                <w:lang w:eastAsia="es-BO"/>
              </w:rPr>
            </w:pPr>
          </w:p>
        </w:tc>
        <w:tc>
          <w:tcPr>
            <w:tcW w:w="131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r>
      <w:tr w:rsidR="007A57D4" w:rsidRPr="00AC1B7F" w:rsidTr="007E1F50">
        <w:trPr>
          <w:trHeight w:val="716"/>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7A57D4" w:rsidRPr="00AC1B7F" w:rsidRDefault="007A57D4" w:rsidP="00367532">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16"/>
                <w:szCs w:val="16"/>
                <w:lang w:eastAsia="es-BO"/>
              </w:rPr>
            </w:pP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sz w:val="22"/>
                <w:szCs w:val="22"/>
                <w:lang w:eastAsia="es-BO"/>
              </w:rPr>
            </w:pPr>
          </w:p>
        </w:tc>
        <w:tc>
          <w:tcPr>
            <w:tcW w:w="15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7A57D4" w:rsidRPr="00AC1B7F" w:rsidRDefault="007A57D4" w:rsidP="00367532">
            <w:pPr>
              <w:jc w:val="center"/>
              <w:rPr>
                <w:rFonts w:asciiTheme="minorHAnsi" w:hAnsiTheme="minorHAnsi" w:cstheme="minorHAnsi"/>
                <w:lang w:eastAsia="es-BO"/>
              </w:rPr>
            </w:pPr>
          </w:p>
        </w:tc>
        <w:tc>
          <w:tcPr>
            <w:tcW w:w="116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c>
          <w:tcPr>
            <w:tcW w:w="1264" w:type="dxa"/>
            <w:tcBorders>
              <w:top w:val="single" w:sz="4" w:space="0" w:color="auto"/>
              <w:left w:val="single" w:sz="4" w:space="0" w:color="auto"/>
              <w:bottom w:val="single" w:sz="4" w:space="0" w:color="auto"/>
              <w:right w:val="single" w:sz="4" w:space="0" w:color="auto"/>
            </w:tcBorders>
            <w:shd w:val="clear" w:color="auto" w:fill="FFFFFF"/>
            <w:vAlign w:val="center"/>
          </w:tcPr>
          <w:p w:rsidR="007A57D4" w:rsidRPr="00AC1B7F" w:rsidRDefault="007A57D4" w:rsidP="00367532">
            <w:pPr>
              <w:jc w:val="center"/>
              <w:rPr>
                <w:rFonts w:asciiTheme="minorHAnsi" w:hAnsiTheme="minorHAnsi" w:cstheme="minorHAnsi"/>
                <w:lang w:eastAsia="es-BO"/>
              </w:rPr>
            </w:pPr>
          </w:p>
        </w:tc>
        <w:tc>
          <w:tcPr>
            <w:tcW w:w="131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7A57D4" w:rsidRPr="00AC1B7F" w:rsidRDefault="007A57D4" w:rsidP="00367532">
            <w:pPr>
              <w:jc w:val="center"/>
              <w:rPr>
                <w:rFonts w:asciiTheme="minorHAnsi" w:hAnsiTheme="minorHAnsi" w:cstheme="minorHAnsi"/>
                <w:lang w:eastAsia="es-BO"/>
              </w:rPr>
            </w:pPr>
          </w:p>
        </w:tc>
      </w:tr>
      <w:tr w:rsidR="007A57D4" w:rsidRPr="00AC1B7F" w:rsidTr="007E1F50">
        <w:trPr>
          <w:trHeight w:val="323"/>
          <w:jc w:val="center"/>
        </w:trPr>
        <w:tc>
          <w:tcPr>
            <w:tcW w:w="9801"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tcMar>
              <w:top w:w="0" w:type="dxa"/>
              <w:left w:w="70" w:type="dxa"/>
              <w:bottom w:w="0" w:type="dxa"/>
              <w:right w:w="70" w:type="dxa"/>
            </w:tcMar>
            <w:vAlign w:val="center"/>
            <w:hideMark/>
          </w:tcPr>
          <w:p w:rsidR="007A57D4" w:rsidRPr="007E1F50" w:rsidRDefault="007E1F50" w:rsidP="007A57D4">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tc>
      </w:tr>
      <w:tr w:rsidR="007A57D4" w:rsidRPr="00AC1B7F" w:rsidTr="00367532">
        <w:trPr>
          <w:trHeight w:val="1753"/>
          <w:jc w:val="center"/>
        </w:trPr>
        <w:tc>
          <w:tcPr>
            <w:tcW w:w="9801" w:type="dxa"/>
            <w:gridSpan w:val="8"/>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7A57D4" w:rsidRPr="003B6160" w:rsidRDefault="007A57D4" w:rsidP="007D6BA8">
            <w:pPr>
              <w:pStyle w:val="Prrafodelista"/>
              <w:numPr>
                <w:ilvl w:val="0"/>
                <w:numId w:val="35"/>
              </w:numPr>
              <w:ind w:left="635" w:right="157" w:hanging="283"/>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7A57D4" w:rsidRDefault="007A57D4" w:rsidP="007E1F50">
            <w:pPr>
              <w:pStyle w:val="Prrafodelista"/>
              <w:ind w:left="635" w:hanging="283"/>
              <w:jc w:val="both"/>
              <w:rPr>
                <w:rFonts w:ascii="Calibri" w:hAnsi="Calibri" w:cs="Calibri"/>
                <w:b/>
                <w:bCs/>
                <w:color w:val="000000"/>
              </w:rPr>
            </w:pPr>
          </w:p>
          <w:p w:rsidR="007A57D4" w:rsidRDefault="007A57D4" w:rsidP="007D6BA8">
            <w:pPr>
              <w:pStyle w:val="Prrafodelista"/>
              <w:numPr>
                <w:ilvl w:val="0"/>
                <w:numId w:val="35"/>
              </w:numPr>
              <w:ind w:left="635" w:right="157" w:hanging="283"/>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A57D4" w:rsidRPr="007A57D4" w:rsidRDefault="007A57D4" w:rsidP="007A57D4">
            <w:pPr>
              <w:jc w:val="both"/>
              <w:rPr>
                <w:rFonts w:asciiTheme="minorHAnsi" w:hAnsiTheme="minorHAnsi" w:cstheme="minorHAnsi"/>
                <w:sz w:val="18"/>
                <w:szCs w:val="18"/>
                <w:lang w:val="es-BO" w:eastAsia="es-BO"/>
              </w:rPr>
            </w:pPr>
          </w:p>
        </w:tc>
      </w:tr>
    </w:tbl>
    <w:p w:rsidR="007A57D4" w:rsidRPr="006F470A" w:rsidRDefault="007A57D4"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7E1F50" w:rsidRDefault="007E1F50">
      <w:pPr>
        <w:rPr>
          <w:rFonts w:asciiTheme="minorHAnsi" w:hAnsiTheme="minorHAnsi" w:cstheme="minorHAnsi"/>
          <w:b/>
          <w:sz w:val="22"/>
          <w:szCs w:val="22"/>
        </w:rPr>
      </w:pPr>
      <w:r>
        <w:rPr>
          <w:rFonts w:asciiTheme="minorHAnsi" w:hAnsiTheme="minorHAnsi" w:cstheme="minorHAnsi"/>
          <w:b/>
          <w:sz w:val="22"/>
          <w:szCs w:val="22"/>
        </w:rPr>
        <w:br w:type="page"/>
      </w: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EB0CA8"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w:t>
      </w:r>
      <w:r w:rsidRPr="00EB0CA8">
        <w:rPr>
          <w:rFonts w:asciiTheme="minorHAnsi" w:hAnsiTheme="minorHAnsi" w:cstheme="minorHAnsi"/>
          <w:b/>
          <w:bCs/>
          <w:sz w:val="22"/>
          <w:szCs w:val="22"/>
          <w:lang w:val="es-BO"/>
        </w:rPr>
        <w:t xml:space="preserve">SELECCIÓN Y ADJUDICACION </w:t>
      </w:r>
    </w:p>
    <w:p w:rsidR="00432E57" w:rsidRPr="00EB0CA8" w:rsidRDefault="00432E57" w:rsidP="00432E57">
      <w:pPr>
        <w:keepNext/>
        <w:keepLines/>
        <w:spacing w:before="200"/>
        <w:jc w:val="center"/>
        <w:outlineLvl w:val="1"/>
        <w:rPr>
          <w:rFonts w:asciiTheme="minorHAnsi" w:hAnsiTheme="minorHAnsi" w:cstheme="minorHAnsi"/>
          <w:b/>
          <w:bCs/>
          <w:sz w:val="22"/>
          <w:szCs w:val="22"/>
          <w:lang w:val="es-BO"/>
        </w:rPr>
      </w:pPr>
      <w:r w:rsidRPr="00EB0CA8">
        <w:rPr>
          <w:rFonts w:asciiTheme="minorHAnsi" w:hAnsiTheme="minorHAnsi" w:cstheme="minorHAnsi"/>
          <w:b/>
          <w:bCs/>
          <w:sz w:val="22"/>
          <w:szCs w:val="22"/>
          <w:lang w:val="es-BO"/>
        </w:rPr>
        <w:t>PRECIO EVALUADO MAS BAJO</w:t>
      </w:r>
    </w:p>
    <w:p w:rsidR="00432E57" w:rsidRPr="00EB0CA8" w:rsidRDefault="00432E57" w:rsidP="00432E57">
      <w:pPr>
        <w:jc w:val="both"/>
        <w:rPr>
          <w:rFonts w:asciiTheme="minorHAnsi" w:eastAsia="Calibri" w:hAnsiTheme="minorHAnsi" w:cstheme="minorHAnsi"/>
          <w:sz w:val="22"/>
          <w:szCs w:val="22"/>
        </w:rPr>
      </w:pPr>
    </w:p>
    <w:p w:rsidR="00432E57" w:rsidRPr="00EB0CA8" w:rsidRDefault="00432E57" w:rsidP="007D6BA8">
      <w:pPr>
        <w:pStyle w:val="Sinespaciado"/>
        <w:numPr>
          <w:ilvl w:val="6"/>
          <w:numId w:val="33"/>
        </w:numPr>
        <w:tabs>
          <w:tab w:val="clear" w:pos="5040"/>
          <w:tab w:val="num" w:pos="4680"/>
        </w:tabs>
        <w:ind w:left="284"/>
        <w:jc w:val="both"/>
        <w:rPr>
          <w:rFonts w:asciiTheme="minorHAnsi" w:hAnsiTheme="minorHAnsi" w:cstheme="minorHAnsi"/>
        </w:rPr>
      </w:pPr>
      <w:r w:rsidRPr="00EB0CA8">
        <w:rPr>
          <w:rFonts w:asciiTheme="minorHAnsi" w:hAnsiTheme="minorHAnsi" w:cstheme="minorHAnsi"/>
          <w:b/>
        </w:rPr>
        <w:t xml:space="preserve">EVALUACION PRELIMINAR </w:t>
      </w: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Concluido el acto de apertura, en sesión reservada, 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EB0CA8">
        <w:rPr>
          <w:rFonts w:asciiTheme="minorHAnsi" w:hAnsiTheme="minorHAnsi" w:cstheme="minorHAnsi"/>
        </w:rPr>
        <w:t>, documentos</w:t>
      </w:r>
      <w:r w:rsidRPr="00EB0CA8">
        <w:rPr>
          <w:rFonts w:asciiTheme="minorHAnsi" w:hAnsiTheme="minorHAnsi" w:cstheme="minorHAnsi"/>
        </w:rPr>
        <w:t xml:space="preserve"> y si la(s) garantía(s) solicitada(s) fueron presentadas.</w:t>
      </w:r>
    </w:p>
    <w:p w:rsidR="00432E57" w:rsidRPr="00EB0CA8" w:rsidRDefault="00432E57" w:rsidP="00432E57">
      <w:pPr>
        <w:pStyle w:val="Sinespaciado"/>
        <w:ind w:left="284"/>
        <w:jc w:val="both"/>
        <w:rPr>
          <w:rFonts w:asciiTheme="minorHAnsi" w:hAnsiTheme="minorHAnsi" w:cstheme="minorHAnsi"/>
          <w:b/>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Continuar con la evaluación de las propuestas que no hayan sido descalificadas en esta etapa.</w:t>
      </w:r>
    </w:p>
    <w:p w:rsidR="00432E57" w:rsidRPr="00EB0CA8" w:rsidRDefault="00432E57" w:rsidP="00432E57">
      <w:pPr>
        <w:pStyle w:val="Sinespaciado"/>
        <w:ind w:left="284"/>
        <w:jc w:val="both"/>
        <w:rPr>
          <w:rFonts w:asciiTheme="minorHAnsi" w:hAnsiTheme="minorHAnsi" w:cstheme="minorHAnsi"/>
        </w:rPr>
      </w:pPr>
    </w:p>
    <w:p w:rsidR="00432E57" w:rsidRPr="00EB0CA8" w:rsidRDefault="00432E57" w:rsidP="00432E57">
      <w:pPr>
        <w:pStyle w:val="Sinespaciado"/>
        <w:ind w:left="284"/>
        <w:jc w:val="both"/>
      </w:pPr>
      <w:r w:rsidRPr="00EB0CA8">
        <w:t>En el caso de que todas las propuestas sean descalificadas en esta etapa, el Comité de Licitación recomendará mediante informe al Responsable del Proceso de Contratación declarar desierto la contratación.</w:t>
      </w:r>
    </w:p>
    <w:p w:rsidR="00432E57" w:rsidRPr="00EB0CA8" w:rsidRDefault="00432E57" w:rsidP="00432E57">
      <w:pPr>
        <w:pStyle w:val="Sinespaciado"/>
        <w:ind w:left="284"/>
        <w:jc w:val="both"/>
        <w:rPr>
          <w:rFonts w:asciiTheme="minorHAnsi" w:hAnsiTheme="minorHAnsi" w:cstheme="minorHAnsi"/>
        </w:rPr>
      </w:pPr>
    </w:p>
    <w:p w:rsidR="00432E57" w:rsidRPr="00EB0CA8" w:rsidRDefault="000E1D5D" w:rsidP="00432E57">
      <w:pPr>
        <w:pStyle w:val="Sinespaciado"/>
        <w:ind w:left="284"/>
        <w:jc w:val="both"/>
        <w:rPr>
          <w:rFonts w:asciiTheme="minorHAnsi" w:hAnsiTheme="minorHAnsi" w:cstheme="minorHAnsi"/>
        </w:rPr>
      </w:pPr>
      <w:r w:rsidRPr="00EB0CA8">
        <w:rPr>
          <w:rFonts w:asciiTheme="minorHAnsi" w:hAnsiTheme="minorHAnsi" w:cstheme="minorHAnsi"/>
        </w:rPr>
        <w:t xml:space="preserve">La Evaluación </w:t>
      </w:r>
      <w:r w:rsidR="00BF4FE2" w:rsidRPr="00EB0CA8">
        <w:rPr>
          <w:rFonts w:asciiTheme="minorHAnsi" w:hAnsiTheme="minorHAnsi" w:cstheme="minorHAnsi"/>
        </w:rPr>
        <w:t>Administrativa</w:t>
      </w:r>
      <w:r w:rsidRPr="00EB0CA8">
        <w:rPr>
          <w:rFonts w:asciiTheme="minorHAnsi" w:hAnsiTheme="minorHAnsi" w:cstheme="minorHAnsi"/>
        </w:rPr>
        <w:t>/</w:t>
      </w:r>
      <w:r w:rsidR="00BF4FE2" w:rsidRPr="00EB0CA8">
        <w:rPr>
          <w:rFonts w:asciiTheme="minorHAnsi" w:hAnsiTheme="minorHAnsi" w:cstheme="minorHAnsi"/>
        </w:rPr>
        <w:t xml:space="preserve">Económica </w:t>
      </w:r>
      <w:r w:rsidRPr="00EB0CA8">
        <w:rPr>
          <w:rFonts w:asciiTheme="minorHAnsi" w:hAnsiTheme="minorHAnsi" w:cstheme="minorHAnsi"/>
        </w:rPr>
        <w:t xml:space="preserve">y </w:t>
      </w:r>
      <w:r w:rsidR="00BF4FE2" w:rsidRPr="00EB0CA8">
        <w:rPr>
          <w:rFonts w:asciiTheme="minorHAnsi" w:hAnsiTheme="minorHAnsi" w:cstheme="minorHAnsi"/>
        </w:rPr>
        <w:t xml:space="preserve">Legal </w:t>
      </w:r>
      <w:r w:rsidRPr="00EB0CA8">
        <w:rPr>
          <w:rFonts w:asciiTheme="minorHAnsi" w:hAnsiTheme="minorHAnsi" w:cstheme="minorHAnsi"/>
        </w:rPr>
        <w:t>se realizará en forma paralela</w:t>
      </w:r>
      <w:r w:rsidR="00432E57" w:rsidRPr="00EB0CA8">
        <w:rPr>
          <w:rFonts w:asciiTheme="minorHAnsi" w:hAnsiTheme="minorHAnsi" w:cstheme="minorHAnsi"/>
        </w:rPr>
        <w:t>.</w:t>
      </w:r>
    </w:p>
    <w:p w:rsidR="00432E57" w:rsidRPr="00EB0CA8" w:rsidRDefault="00432E57" w:rsidP="00432E57">
      <w:pPr>
        <w:pStyle w:val="Sinespaciado"/>
        <w:jc w:val="both"/>
        <w:rPr>
          <w:rFonts w:asciiTheme="minorHAnsi" w:hAnsiTheme="minorHAnsi" w:cstheme="minorHAnsi"/>
          <w:b/>
        </w:rPr>
      </w:pPr>
    </w:p>
    <w:p w:rsidR="00432E57" w:rsidRPr="00EB0CA8" w:rsidRDefault="00432E57" w:rsidP="007D6BA8">
      <w:pPr>
        <w:pStyle w:val="Sinespaciado"/>
        <w:numPr>
          <w:ilvl w:val="6"/>
          <w:numId w:val="33"/>
        </w:numPr>
        <w:ind w:left="284"/>
        <w:jc w:val="both"/>
        <w:rPr>
          <w:rFonts w:asciiTheme="minorHAnsi" w:hAnsiTheme="minorHAnsi" w:cstheme="minorHAnsi"/>
          <w:b/>
        </w:rPr>
      </w:pPr>
      <w:r w:rsidRPr="00EB0CA8">
        <w:rPr>
          <w:rFonts w:asciiTheme="minorHAnsi" w:hAnsiTheme="minorHAnsi" w:cstheme="minorHAnsi"/>
          <w:b/>
        </w:rPr>
        <w:t xml:space="preserve">EVALUACION ADMINISTRATIVA Y ECONOMICA </w:t>
      </w:r>
    </w:p>
    <w:p w:rsidR="00432E57" w:rsidRPr="00EB0CA8" w:rsidRDefault="00432E57" w:rsidP="00432E57">
      <w:pPr>
        <w:pStyle w:val="Sinespaciado"/>
        <w:jc w:val="both"/>
        <w:rPr>
          <w:rFonts w:asciiTheme="minorHAnsi" w:hAnsiTheme="minorHAnsi" w:cstheme="minorHAnsi"/>
          <w:b/>
        </w:rPr>
      </w:pPr>
    </w:p>
    <w:p w:rsidR="00432E57" w:rsidRPr="00EB0CA8" w:rsidRDefault="00432E57" w:rsidP="007D6BA8">
      <w:pPr>
        <w:pStyle w:val="Sinespaciado"/>
        <w:numPr>
          <w:ilvl w:val="1"/>
          <w:numId w:val="32"/>
        </w:numPr>
        <w:tabs>
          <w:tab w:val="left" w:pos="709"/>
        </w:tabs>
        <w:ind w:left="993" w:hanging="709"/>
        <w:jc w:val="both"/>
        <w:rPr>
          <w:rFonts w:asciiTheme="minorHAnsi" w:hAnsiTheme="minorHAnsi" w:cstheme="minorHAnsi"/>
          <w:b/>
        </w:rPr>
      </w:pPr>
      <w:r w:rsidRPr="00EB0CA8">
        <w:rPr>
          <w:rFonts w:asciiTheme="minorHAnsi" w:hAnsiTheme="minorHAnsi" w:cstheme="minorHAnsi"/>
          <w:b/>
        </w:rPr>
        <w:t>VERIFICACIÓN SICOES</w:t>
      </w:r>
    </w:p>
    <w:p w:rsidR="00432E57" w:rsidRPr="00EB0CA8" w:rsidRDefault="00432E57" w:rsidP="00432E57">
      <w:pPr>
        <w:pStyle w:val="Sinespaciado"/>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EB0CA8" w:rsidRDefault="00432E57" w:rsidP="00432E57">
      <w:pPr>
        <w:pStyle w:val="Sinespaciado"/>
        <w:ind w:left="284"/>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EB0CA8" w:rsidRDefault="00432E57" w:rsidP="00432E57">
      <w:pPr>
        <w:pStyle w:val="Sinespaciado"/>
        <w:jc w:val="both"/>
        <w:rPr>
          <w:rFonts w:asciiTheme="minorHAnsi" w:hAnsiTheme="minorHAnsi" w:cstheme="minorHAnsi"/>
        </w:rPr>
      </w:pPr>
    </w:p>
    <w:p w:rsidR="00432E57" w:rsidRPr="00EB0CA8" w:rsidRDefault="00432E57" w:rsidP="007D6BA8">
      <w:pPr>
        <w:pStyle w:val="Sinespaciado"/>
        <w:numPr>
          <w:ilvl w:val="1"/>
          <w:numId w:val="32"/>
        </w:numPr>
        <w:tabs>
          <w:tab w:val="left" w:pos="709"/>
        </w:tabs>
        <w:ind w:left="993" w:hanging="709"/>
        <w:jc w:val="both"/>
        <w:rPr>
          <w:rFonts w:asciiTheme="minorHAnsi" w:hAnsiTheme="minorHAnsi" w:cstheme="minorHAnsi"/>
          <w:b/>
        </w:rPr>
      </w:pPr>
      <w:r w:rsidRPr="00EB0CA8">
        <w:rPr>
          <w:rFonts w:asciiTheme="minorHAnsi" w:hAnsiTheme="minorHAnsi" w:cstheme="minorHAnsi"/>
          <w:b/>
        </w:rPr>
        <w:t>VERIFICACION DE CUMPLIMIENTO DE DOCUMENTOS PRESENTADOS</w:t>
      </w:r>
    </w:p>
    <w:p w:rsidR="00432E57" w:rsidRPr="00EB0CA8" w:rsidRDefault="00432E57" w:rsidP="00432E57">
      <w:pPr>
        <w:pStyle w:val="Sinespaciado"/>
        <w:jc w:val="both"/>
        <w:rPr>
          <w:rFonts w:asciiTheme="minorHAnsi" w:hAnsiTheme="minorHAnsi" w:cstheme="minorHAnsi"/>
        </w:rPr>
      </w:pPr>
      <w:r w:rsidRPr="00EB0CA8">
        <w:rPr>
          <w:rFonts w:asciiTheme="minorHAnsi" w:hAnsiTheme="minorHAnsi" w:cstheme="minorHAnsi"/>
        </w:rPr>
        <w:t xml:space="preserve"> </w:t>
      </w: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EB0CA8" w:rsidRDefault="00432E57" w:rsidP="00432E57">
      <w:pPr>
        <w:pStyle w:val="Sinespaciado"/>
        <w:ind w:left="284"/>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En caso de existir aspectos subsanables, 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atenderá el mismo de acuerdo a lo descrito en el numeral 9 (Aspectos Subsanables) del presente DBC.</w:t>
      </w:r>
    </w:p>
    <w:p w:rsidR="00432E57" w:rsidRPr="00EB0CA8" w:rsidRDefault="00432E57" w:rsidP="00432E57">
      <w:pPr>
        <w:pStyle w:val="Sinespaciado"/>
        <w:ind w:left="284"/>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Continuar con la evaluación de las propuestas que no hayan sido descalificadas en esta etapa. </w:t>
      </w:r>
    </w:p>
    <w:p w:rsidR="000E1D5D" w:rsidRPr="00EB0CA8" w:rsidRDefault="000E1D5D" w:rsidP="00432E57">
      <w:pPr>
        <w:pStyle w:val="Sinespaciado"/>
        <w:ind w:left="284"/>
        <w:jc w:val="both"/>
        <w:rPr>
          <w:rFonts w:asciiTheme="minorHAnsi" w:hAnsiTheme="minorHAnsi" w:cstheme="minorHAnsi"/>
        </w:rPr>
      </w:pPr>
    </w:p>
    <w:p w:rsidR="0010141F" w:rsidRDefault="0010141F">
      <w:pPr>
        <w:rPr>
          <w:rFonts w:asciiTheme="minorHAnsi" w:hAnsiTheme="minorHAnsi" w:cstheme="minorHAnsi"/>
          <w:sz w:val="22"/>
          <w:szCs w:val="22"/>
        </w:rPr>
      </w:pPr>
      <w:r>
        <w:rPr>
          <w:rFonts w:asciiTheme="minorHAnsi" w:hAnsiTheme="minorHAnsi" w:cstheme="minorHAnsi"/>
        </w:rPr>
        <w:br w:type="page"/>
      </w:r>
    </w:p>
    <w:p w:rsidR="00432E57" w:rsidRPr="00EB0CA8" w:rsidRDefault="00432E57" w:rsidP="00432E57">
      <w:pPr>
        <w:pStyle w:val="Sinespaciado"/>
        <w:ind w:left="709"/>
        <w:jc w:val="both"/>
        <w:rPr>
          <w:rFonts w:asciiTheme="minorHAnsi" w:hAnsiTheme="minorHAnsi" w:cstheme="minorHAnsi"/>
        </w:rPr>
      </w:pPr>
    </w:p>
    <w:p w:rsidR="00432E57" w:rsidRPr="00EB0CA8" w:rsidRDefault="00432E57" w:rsidP="007D6BA8">
      <w:pPr>
        <w:pStyle w:val="Sinespaciado"/>
        <w:numPr>
          <w:ilvl w:val="1"/>
          <w:numId w:val="32"/>
        </w:numPr>
        <w:tabs>
          <w:tab w:val="left" w:pos="709"/>
        </w:tabs>
        <w:ind w:left="993" w:hanging="709"/>
        <w:jc w:val="both"/>
        <w:rPr>
          <w:rFonts w:asciiTheme="minorHAnsi" w:hAnsiTheme="minorHAnsi" w:cstheme="minorHAnsi"/>
          <w:b/>
        </w:rPr>
      </w:pPr>
      <w:r w:rsidRPr="00EB0CA8">
        <w:rPr>
          <w:rFonts w:asciiTheme="minorHAnsi" w:hAnsiTheme="minorHAnsi" w:cstheme="minorHAnsi"/>
          <w:b/>
        </w:rPr>
        <w:t>VERIFICACIÓN DE ERRORES ARITMÉTICOS</w:t>
      </w:r>
    </w:p>
    <w:p w:rsidR="00432E57" w:rsidRPr="00EB0CA8" w:rsidRDefault="00432E57" w:rsidP="00432E57">
      <w:pPr>
        <w:pStyle w:val="Sinespaciado"/>
        <w:ind w:left="284"/>
        <w:jc w:val="both"/>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EB0CA8" w:rsidRDefault="00432E57" w:rsidP="00432E57">
      <w:pPr>
        <w:pStyle w:val="Sinespaciado"/>
        <w:jc w:val="both"/>
        <w:rPr>
          <w:rFonts w:asciiTheme="minorHAnsi" w:hAnsiTheme="minorHAnsi" w:cstheme="minorHAnsi"/>
        </w:rPr>
      </w:pPr>
    </w:p>
    <w:p w:rsidR="00432E57" w:rsidRPr="00EB0CA8" w:rsidRDefault="00432E57" w:rsidP="00432E57">
      <w:pPr>
        <w:pStyle w:val="Sinespaciado"/>
        <w:numPr>
          <w:ilvl w:val="0"/>
          <w:numId w:val="9"/>
        </w:numPr>
        <w:ind w:left="709" w:hanging="425"/>
        <w:jc w:val="both"/>
        <w:rPr>
          <w:rFonts w:asciiTheme="minorHAnsi" w:hAnsiTheme="minorHAnsi" w:cstheme="minorHAnsi"/>
        </w:rPr>
      </w:pPr>
      <w:r w:rsidRPr="00EB0CA8">
        <w:rPr>
          <w:rFonts w:asciiTheme="minorHAnsi" w:hAnsiTheme="minorHAnsi" w:cstheme="minorHAnsi"/>
        </w:rPr>
        <w:t>Cuando exista discrepancia entre los montos indicados en numeral y literal, prevalecerá el literal.</w:t>
      </w:r>
    </w:p>
    <w:p w:rsidR="00432E57" w:rsidRPr="00EB0CA8" w:rsidRDefault="00432E57" w:rsidP="00432E57">
      <w:pPr>
        <w:pStyle w:val="Sinespaciado"/>
        <w:numPr>
          <w:ilvl w:val="0"/>
          <w:numId w:val="9"/>
        </w:numPr>
        <w:ind w:left="709" w:hanging="425"/>
        <w:jc w:val="both"/>
        <w:rPr>
          <w:rFonts w:asciiTheme="minorHAnsi" w:hAnsiTheme="minorHAnsi" w:cstheme="minorHAnsi"/>
        </w:rPr>
      </w:pPr>
      <w:r w:rsidRPr="00EB0CA8">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EB0CA8">
        <w:t>En caso de no consignar cantidades, para efectos de evaluación se tomará cantidad 1 (uno).</w:t>
      </w:r>
    </w:p>
    <w:p w:rsidR="00432E57" w:rsidRPr="00EB0CA8" w:rsidRDefault="00432E57" w:rsidP="00432E57">
      <w:pPr>
        <w:pStyle w:val="Sinespaciado"/>
        <w:numPr>
          <w:ilvl w:val="0"/>
          <w:numId w:val="9"/>
        </w:numPr>
        <w:ind w:left="709" w:hanging="425"/>
        <w:jc w:val="both"/>
        <w:rPr>
          <w:rFonts w:asciiTheme="minorHAnsi" w:hAnsiTheme="minorHAnsi" w:cstheme="minorHAnsi"/>
        </w:rPr>
      </w:pPr>
      <w:r w:rsidRPr="00EB0CA8">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EB0CA8" w:rsidRDefault="00432E57" w:rsidP="00432E57">
      <w:pPr>
        <w:pStyle w:val="Sinespaciado"/>
        <w:numPr>
          <w:ilvl w:val="0"/>
          <w:numId w:val="9"/>
        </w:numPr>
        <w:ind w:left="709" w:hanging="425"/>
        <w:jc w:val="both"/>
        <w:rPr>
          <w:rFonts w:asciiTheme="minorHAnsi" w:hAnsiTheme="minorHAnsi" w:cstheme="minorHAnsi"/>
        </w:rPr>
      </w:pPr>
      <w:r w:rsidRPr="00EB0CA8">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EB0CA8" w:rsidRDefault="00432E57" w:rsidP="00432E57">
      <w:pPr>
        <w:pStyle w:val="Sinespaciado"/>
        <w:jc w:val="both"/>
        <w:rPr>
          <w:rFonts w:asciiTheme="minorHAnsi" w:hAnsiTheme="minorHAnsi" w:cstheme="minorHAnsi"/>
          <w:lang w:val="es-BO"/>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Continuar con la evaluación de las propuestas que no hayan sido descalificadas en esta etapa. </w:t>
      </w:r>
    </w:p>
    <w:p w:rsidR="00432E57" w:rsidRPr="00EB0CA8" w:rsidRDefault="00432E57" w:rsidP="00432E57">
      <w:pPr>
        <w:pStyle w:val="Sinespaciado"/>
        <w:jc w:val="both"/>
        <w:rPr>
          <w:rFonts w:asciiTheme="minorHAnsi" w:hAnsiTheme="minorHAnsi" w:cstheme="minorHAnsi"/>
        </w:rPr>
      </w:pPr>
    </w:p>
    <w:p w:rsidR="00432E57" w:rsidRPr="00EB0CA8" w:rsidRDefault="00432E57" w:rsidP="007D6BA8">
      <w:pPr>
        <w:pStyle w:val="Sinespaciado"/>
        <w:numPr>
          <w:ilvl w:val="1"/>
          <w:numId w:val="32"/>
        </w:numPr>
        <w:tabs>
          <w:tab w:val="left" w:pos="709"/>
        </w:tabs>
        <w:ind w:left="993" w:hanging="709"/>
        <w:jc w:val="both"/>
        <w:rPr>
          <w:rFonts w:asciiTheme="minorHAnsi" w:hAnsiTheme="minorHAnsi" w:cstheme="minorHAnsi"/>
          <w:b/>
        </w:rPr>
      </w:pPr>
      <w:r w:rsidRPr="00EB0CA8">
        <w:rPr>
          <w:rFonts w:asciiTheme="minorHAnsi" w:hAnsiTheme="minorHAnsi" w:cstheme="minorHAnsi"/>
          <w:b/>
        </w:rPr>
        <w:t xml:space="preserve">MARGEN DE PREFERENCIA </w:t>
      </w:r>
      <w:r w:rsidRPr="00EB0CA8">
        <w:rPr>
          <w:rFonts w:asciiTheme="minorHAnsi" w:hAnsiTheme="minorHAnsi" w:cstheme="minorHAnsi"/>
          <w:b/>
          <w:color w:val="FF0000"/>
        </w:rPr>
        <w:t>(APLICAR CUANDO SEA SOLICITADO POR EL PROPONENTE)</w:t>
      </w:r>
    </w:p>
    <w:p w:rsidR="00432E57" w:rsidRPr="00EB0CA8" w:rsidRDefault="00432E57" w:rsidP="00432E57">
      <w:pPr>
        <w:jc w:val="both"/>
        <w:rPr>
          <w:rFonts w:asciiTheme="minorHAnsi" w:hAnsiTheme="minorHAnsi" w:cstheme="minorHAnsi"/>
          <w:sz w:val="22"/>
          <w:szCs w:val="22"/>
          <w:lang w:val="es-BO"/>
        </w:rPr>
      </w:pPr>
    </w:p>
    <w:p w:rsidR="00432E57" w:rsidRPr="00EB0CA8" w:rsidRDefault="00432E57" w:rsidP="00432E57">
      <w:pPr>
        <w:pStyle w:val="Sinespaciado"/>
        <w:ind w:left="426"/>
        <w:jc w:val="both"/>
        <w:rPr>
          <w:rFonts w:asciiTheme="minorHAnsi" w:hAnsiTheme="minorHAnsi" w:cstheme="minorHAnsi"/>
        </w:rPr>
      </w:pPr>
      <w:r w:rsidRPr="00EB0CA8">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r w:rsidRPr="00EB0CA8">
        <w:rPr>
          <w:rFonts w:asciiTheme="minorHAnsi" w:hAnsiTheme="minorHAnsi" w:cstheme="minorHAnsi"/>
        </w:rPr>
        <w:t xml:space="preserve">El </w:t>
      </w:r>
      <w:r w:rsidR="006D20E1" w:rsidRPr="00EB0CA8">
        <w:rPr>
          <w:rFonts w:asciiTheme="minorHAnsi" w:hAnsiTheme="minorHAnsi" w:cstheme="minorHAnsi"/>
        </w:rPr>
        <w:t>Personal de Contrataciones</w:t>
      </w:r>
      <w:r w:rsidRPr="00EB0CA8">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EB0CA8" w:rsidRDefault="00432E57" w:rsidP="00432E57">
      <w:pPr>
        <w:tabs>
          <w:tab w:val="left" w:pos="2127"/>
          <w:tab w:val="left" w:pos="2977"/>
        </w:tabs>
        <w:ind w:left="426"/>
        <w:jc w:val="both"/>
        <w:rPr>
          <w:rFonts w:asciiTheme="minorHAnsi" w:hAnsiTheme="minorHAnsi" w:cstheme="minorHAnsi"/>
          <w:sz w:val="22"/>
          <w:szCs w:val="22"/>
        </w:rPr>
      </w:pPr>
    </w:p>
    <w:p w:rsidR="00432E57" w:rsidRPr="00EB0CA8" w:rsidRDefault="00432E57" w:rsidP="00432E57">
      <w:pPr>
        <w:tabs>
          <w:tab w:val="left" w:pos="2127"/>
          <w:tab w:val="left" w:pos="2977"/>
        </w:tabs>
        <w:ind w:left="426"/>
        <w:jc w:val="both"/>
        <w:rPr>
          <w:rFonts w:asciiTheme="minorHAnsi" w:hAnsiTheme="minorHAnsi" w:cstheme="minorHAnsi"/>
          <w:sz w:val="22"/>
          <w:szCs w:val="22"/>
        </w:rPr>
      </w:pPr>
      <w:r w:rsidRPr="00EB0CA8">
        <w:rPr>
          <w:rFonts w:asciiTheme="minorHAnsi" w:hAnsiTheme="minorHAnsi" w:cstheme="minorHAnsi"/>
          <w:sz w:val="22"/>
          <w:szCs w:val="22"/>
        </w:rPr>
        <w:t xml:space="preserve">Se aplicará únicamente uno de los dos tipos de márgenes de </w:t>
      </w:r>
      <w:proofErr w:type="gramStart"/>
      <w:r w:rsidRPr="00EB0CA8">
        <w:rPr>
          <w:rFonts w:asciiTheme="minorHAnsi" w:hAnsiTheme="minorHAnsi" w:cstheme="minorHAnsi"/>
          <w:sz w:val="22"/>
          <w:szCs w:val="22"/>
        </w:rPr>
        <w:t>preferencia(</w:t>
      </w:r>
      <w:proofErr w:type="gramEnd"/>
      <w:r w:rsidRPr="00EB0CA8">
        <w:rPr>
          <w:rFonts w:asciiTheme="minorHAnsi" w:hAnsiTheme="minorHAnsi" w:cstheme="minorHAnsi"/>
          <w:sz w:val="22"/>
          <w:szCs w:val="22"/>
        </w:rPr>
        <w:t>al monto ajustado por revisión aritmética) detallados a continuación:</w:t>
      </w:r>
    </w:p>
    <w:p w:rsidR="00432E57" w:rsidRPr="00EB0CA8" w:rsidRDefault="00432E57" w:rsidP="00432E57">
      <w:pPr>
        <w:ind w:left="1418" w:hanging="2"/>
        <w:jc w:val="both"/>
        <w:rPr>
          <w:rFonts w:asciiTheme="minorHAnsi" w:hAnsiTheme="minorHAnsi" w:cstheme="minorHAnsi"/>
          <w:sz w:val="18"/>
          <w:szCs w:val="18"/>
        </w:rPr>
      </w:pPr>
    </w:p>
    <w:p w:rsidR="00432E57" w:rsidRPr="00EB0CA8" w:rsidRDefault="00432E57" w:rsidP="00A30AC2">
      <w:pPr>
        <w:numPr>
          <w:ilvl w:val="0"/>
          <w:numId w:val="25"/>
        </w:numPr>
        <w:tabs>
          <w:tab w:val="left" w:pos="851"/>
        </w:tabs>
        <w:ind w:left="993" w:hanging="425"/>
        <w:jc w:val="both"/>
        <w:rPr>
          <w:rFonts w:asciiTheme="minorHAnsi" w:hAnsiTheme="minorHAnsi" w:cstheme="minorHAnsi"/>
          <w:sz w:val="22"/>
          <w:szCs w:val="22"/>
        </w:rPr>
      </w:pPr>
      <w:r w:rsidRPr="00EB0CA8">
        <w:rPr>
          <w:rFonts w:asciiTheme="minorHAnsi" w:hAnsiTheme="minorHAnsi" w:cstheme="minorHAnsi"/>
          <w:sz w:val="18"/>
          <w:szCs w:val="18"/>
        </w:rPr>
        <w:t xml:space="preserve">  </w:t>
      </w:r>
      <w:r w:rsidRPr="00EB0CA8">
        <w:rPr>
          <w:rFonts w:asciiTheme="minorHAnsi" w:hAnsiTheme="minorHAnsi" w:cstheme="minorHAnsi"/>
          <w:sz w:val="22"/>
          <w:szCs w:val="22"/>
        </w:rPr>
        <w:t>Se aplicará el Margen de Preferencia por Costo Bruto de Producción, de acuerdo a lo siguiente:</w:t>
      </w:r>
    </w:p>
    <w:p w:rsidR="00432E57" w:rsidRPr="00EB0CA8"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EB0CA8"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8"/>
                <w:szCs w:val="18"/>
              </w:rPr>
            </w:pPr>
            <w:r w:rsidRPr="00EB0CA8">
              <w:rPr>
                <w:rFonts w:asciiTheme="minorHAnsi" w:hAnsiTheme="minorHAnsi" w:cstheme="minorHAnsi"/>
                <w:b/>
                <w:sz w:val="16"/>
                <w:szCs w:val="16"/>
              </w:rPr>
              <w:t>Factor de Ajuste</w:t>
            </w:r>
          </w:p>
        </w:tc>
      </w:tr>
      <w:tr w:rsidR="00432E57" w:rsidRPr="00EB0CA8" w:rsidTr="00457D52">
        <w:trPr>
          <w:trHeight w:val="291"/>
          <w:jc w:val="center"/>
        </w:trPr>
        <w:tc>
          <w:tcPr>
            <w:tcW w:w="426" w:type="dxa"/>
            <w:tcBorders>
              <w:top w:val="single" w:sz="4" w:space="0" w:color="000000"/>
            </w:tcBorders>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1</w:t>
            </w:r>
          </w:p>
        </w:tc>
        <w:tc>
          <w:tcPr>
            <w:tcW w:w="3520"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20%</w:t>
            </w:r>
          </w:p>
        </w:tc>
        <w:tc>
          <w:tcPr>
            <w:tcW w:w="1634"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0.80</w:t>
            </w:r>
          </w:p>
        </w:tc>
      </w:tr>
      <w:tr w:rsidR="00432E57" w:rsidRPr="00EB0CA8" w:rsidTr="00457D52">
        <w:trPr>
          <w:trHeight w:val="282"/>
          <w:jc w:val="center"/>
        </w:trPr>
        <w:tc>
          <w:tcPr>
            <w:tcW w:w="426" w:type="dxa"/>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2</w:t>
            </w:r>
          </w:p>
        </w:tc>
        <w:tc>
          <w:tcPr>
            <w:tcW w:w="3520"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Más del 50%</w:t>
            </w:r>
          </w:p>
        </w:tc>
        <w:tc>
          <w:tcPr>
            <w:tcW w:w="1224" w:type="dxa"/>
            <w:vAlign w:val="center"/>
          </w:tcPr>
          <w:p w:rsidR="00432E57" w:rsidRPr="00EB0CA8" w:rsidRDefault="008C046E" w:rsidP="00457D52">
            <w:pPr>
              <w:jc w:val="center"/>
              <w:rPr>
                <w:rFonts w:asciiTheme="minorHAnsi" w:hAnsiTheme="minorHAnsi" w:cstheme="minorHAnsi"/>
                <w:sz w:val="16"/>
                <w:szCs w:val="16"/>
              </w:rPr>
            </w:pPr>
            <w:r w:rsidRPr="00EB0CA8">
              <w:rPr>
                <w:rFonts w:asciiTheme="minorHAnsi" w:hAnsiTheme="minorHAnsi" w:cstheme="minorHAnsi"/>
                <w:sz w:val="16"/>
                <w:szCs w:val="16"/>
              </w:rPr>
              <w:t>30</w:t>
            </w:r>
            <w:r w:rsidR="00432E57" w:rsidRPr="00EB0CA8">
              <w:rPr>
                <w:rFonts w:asciiTheme="minorHAnsi" w:hAnsiTheme="minorHAnsi" w:cstheme="minorHAnsi"/>
                <w:sz w:val="16"/>
                <w:szCs w:val="16"/>
              </w:rPr>
              <w:t>%</w:t>
            </w:r>
          </w:p>
        </w:tc>
        <w:tc>
          <w:tcPr>
            <w:tcW w:w="1634"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0.7</w:t>
            </w:r>
            <w:r w:rsidR="008C046E" w:rsidRPr="00EB0CA8">
              <w:rPr>
                <w:rFonts w:asciiTheme="minorHAnsi" w:hAnsiTheme="minorHAnsi" w:cstheme="minorHAnsi"/>
                <w:sz w:val="16"/>
                <w:szCs w:val="16"/>
              </w:rPr>
              <w:t>0</w:t>
            </w:r>
          </w:p>
        </w:tc>
      </w:tr>
      <w:tr w:rsidR="00432E57" w:rsidRPr="00EB0CA8" w:rsidTr="00457D52">
        <w:trPr>
          <w:trHeight w:val="282"/>
          <w:jc w:val="center"/>
        </w:trPr>
        <w:tc>
          <w:tcPr>
            <w:tcW w:w="426" w:type="dxa"/>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3</w:t>
            </w:r>
          </w:p>
        </w:tc>
        <w:tc>
          <w:tcPr>
            <w:tcW w:w="3520"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En otros casos</w:t>
            </w:r>
          </w:p>
        </w:tc>
        <w:tc>
          <w:tcPr>
            <w:tcW w:w="1224"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w:t>
            </w:r>
          </w:p>
        </w:tc>
        <w:tc>
          <w:tcPr>
            <w:tcW w:w="1634"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1.00</w:t>
            </w:r>
          </w:p>
        </w:tc>
      </w:tr>
    </w:tbl>
    <w:p w:rsidR="00432E57" w:rsidRPr="00EB0CA8" w:rsidRDefault="00432E57" w:rsidP="00432E57">
      <w:pPr>
        <w:ind w:left="1416"/>
        <w:jc w:val="both"/>
        <w:rPr>
          <w:rFonts w:asciiTheme="minorHAnsi" w:hAnsiTheme="minorHAnsi" w:cstheme="minorHAnsi"/>
          <w:sz w:val="18"/>
          <w:szCs w:val="18"/>
        </w:rPr>
      </w:pPr>
    </w:p>
    <w:p w:rsidR="00432E57" w:rsidRPr="00EB0CA8" w:rsidRDefault="00432E57" w:rsidP="00432E57">
      <w:pPr>
        <w:tabs>
          <w:tab w:val="left" w:pos="851"/>
        </w:tabs>
        <w:ind w:left="993"/>
        <w:jc w:val="both"/>
        <w:rPr>
          <w:rFonts w:asciiTheme="minorHAnsi" w:hAnsiTheme="minorHAnsi" w:cstheme="minorHAnsi"/>
          <w:sz w:val="22"/>
          <w:szCs w:val="22"/>
        </w:rPr>
      </w:pPr>
      <w:r w:rsidRPr="00EB0CA8">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EB0CA8" w:rsidRDefault="00432E57" w:rsidP="00432E57">
      <w:pPr>
        <w:tabs>
          <w:tab w:val="left" w:pos="851"/>
        </w:tabs>
        <w:ind w:left="568"/>
        <w:jc w:val="both"/>
        <w:rPr>
          <w:rFonts w:asciiTheme="minorHAnsi" w:hAnsiTheme="minorHAnsi" w:cstheme="minorHAnsi"/>
          <w:sz w:val="22"/>
          <w:szCs w:val="22"/>
        </w:rPr>
      </w:pPr>
    </w:p>
    <w:p w:rsidR="00432E57" w:rsidRPr="00EB0CA8" w:rsidRDefault="00432E57" w:rsidP="00432E57">
      <w:pPr>
        <w:tabs>
          <w:tab w:val="left" w:pos="851"/>
        </w:tabs>
        <w:ind w:left="993"/>
        <w:jc w:val="both"/>
        <w:rPr>
          <w:rFonts w:asciiTheme="minorHAnsi" w:hAnsiTheme="minorHAnsi" w:cstheme="minorHAnsi"/>
          <w:sz w:val="22"/>
          <w:szCs w:val="22"/>
        </w:rPr>
      </w:pPr>
      <w:r w:rsidRPr="00EB0CA8">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EB0CA8" w:rsidRDefault="000E1D5D" w:rsidP="00432E57">
      <w:pPr>
        <w:tabs>
          <w:tab w:val="left" w:pos="851"/>
        </w:tabs>
        <w:ind w:left="993"/>
        <w:jc w:val="both"/>
        <w:rPr>
          <w:rFonts w:asciiTheme="minorHAnsi" w:hAnsiTheme="minorHAnsi" w:cstheme="minorHAnsi"/>
          <w:sz w:val="22"/>
          <w:szCs w:val="22"/>
        </w:rPr>
      </w:pPr>
    </w:p>
    <w:p w:rsidR="00432E57" w:rsidRPr="00EB0CA8"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EB0CA8"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8"/>
                <w:szCs w:val="18"/>
              </w:rPr>
            </w:pPr>
            <w:r w:rsidRPr="00EB0CA8">
              <w:rPr>
                <w:rFonts w:asciiTheme="minorHAnsi" w:hAnsiTheme="minorHAnsi" w:cstheme="minorHAnsi"/>
                <w:b/>
                <w:sz w:val="16"/>
                <w:szCs w:val="16"/>
              </w:rPr>
              <w:t>Factor de Ajuste</w:t>
            </w:r>
          </w:p>
        </w:tc>
      </w:tr>
      <w:tr w:rsidR="00432E57" w:rsidRPr="00EB0CA8" w:rsidTr="00457D52">
        <w:trPr>
          <w:trHeight w:val="291"/>
          <w:jc w:val="center"/>
        </w:trPr>
        <w:tc>
          <w:tcPr>
            <w:tcW w:w="3969"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10%</w:t>
            </w:r>
          </w:p>
        </w:tc>
        <w:tc>
          <w:tcPr>
            <w:tcW w:w="1559"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0.90</w:t>
            </w:r>
          </w:p>
        </w:tc>
      </w:tr>
      <w:tr w:rsidR="00432E57" w:rsidRPr="00EB0CA8" w:rsidTr="00457D52">
        <w:trPr>
          <w:trHeight w:val="291"/>
          <w:jc w:val="center"/>
        </w:trPr>
        <w:tc>
          <w:tcPr>
            <w:tcW w:w="3969"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En otros casos</w:t>
            </w:r>
          </w:p>
        </w:tc>
        <w:tc>
          <w:tcPr>
            <w:tcW w:w="1276"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w:t>
            </w:r>
          </w:p>
        </w:tc>
        <w:tc>
          <w:tcPr>
            <w:tcW w:w="1559"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1.00</w:t>
            </w:r>
          </w:p>
        </w:tc>
      </w:tr>
    </w:tbl>
    <w:p w:rsidR="00432E57" w:rsidRPr="00EB0CA8" w:rsidRDefault="00432E57" w:rsidP="00432E57">
      <w:pPr>
        <w:tabs>
          <w:tab w:val="left" w:pos="2127"/>
          <w:tab w:val="left" w:pos="2977"/>
        </w:tabs>
        <w:ind w:left="3119"/>
        <w:jc w:val="both"/>
        <w:rPr>
          <w:rFonts w:asciiTheme="minorHAnsi" w:hAnsiTheme="minorHAnsi" w:cstheme="minorHAnsi"/>
          <w:b/>
          <w:sz w:val="18"/>
          <w:szCs w:val="18"/>
        </w:rPr>
      </w:pPr>
    </w:p>
    <w:p w:rsidR="00432E57" w:rsidRPr="00EB0CA8" w:rsidRDefault="00432E57" w:rsidP="00A30AC2">
      <w:pPr>
        <w:pStyle w:val="Sinespaciado"/>
        <w:numPr>
          <w:ilvl w:val="0"/>
          <w:numId w:val="25"/>
        </w:numPr>
        <w:ind w:left="993"/>
        <w:jc w:val="both"/>
        <w:rPr>
          <w:rFonts w:asciiTheme="minorHAnsi" w:hAnsiTheme="minorHAnsi" w:cstheme="minorHAnsi"/>
        </w:rPr>
      </w:pPr>
      <w:r w:rsidRPr="00EB0CA8">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EB0CA8"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EB0CA8"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EB0CA8" w:rsidRDefault="00432E57" w:rsidP="00457D52">
            <w:pPr>
              <w:jc w:val="center"/>
              <w:rPr>
                <w:rFonts w:asciiTheme="minorHAnsi" w:hAnsiTheme="minorHAnsi" w:cstheme="minorHAnsi"/>
                <w:b/>
                <w:sz w:val="16"/>
                <w:szCs w:val="16"/>
              </w:rPr>
            </w:pPr>
            <w:r w:rsidRPr="00EB0CA8">
              <w:rPr>
                <w:rFonts w:asciiTheme="minorHAnsi" w:hAnsiTheme="minorHAnsi" w:cstheme="minorHAnsi"/>
                <w:b/>
                <w:sz w:val="16"/>
                <w:szCs w:val="16"/>
              </w:rPr>
              <w:t>Factor de Ajuste</w:t>
            </w:r>
          </w:p>
        </w:tc>
      </w:tr>
      <w:tr w:rsidR="00432E57" w:rsidRPr="00EB0CA8" w:rsidTr="00457D52">
        <w:trPr>
          <w:trHeight w:val="291"/>
          <w:jc w:val="center"/>
        </w:trPr>
        <w:tc>
          <w:tcPr>
            <w:tcW w:w="3969"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20%</w:t>
            </w:r>
          </w:p>
        </w:tc>
        <w:tc>
          <w:tcPr>
            <w:tcW w:w="1559" w:type="dxa"/>
            <w:tcBorders>
              <w:top w:val="single" w:sz="4" w:space="0" w:color="000000"/>
            </w:tcBorders>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0.80</w:t>
            </w:r>
          </w:p>
        </w:tc>
      </w:tr>
      <w:tr w:rsidR="00432E57" w:rsidRPr="00EB0CA8" w:rsidTr="00457D52">
        <w:trPr>
          <w:trHeight w:val="291"/>
          <w:jc w:val="center"/>
        </w:trPr>
        <w:tc>
          <w:tcPr>
            <w:tcW w:w="3969"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En otros casos</w:t>
            </w:r>
          </w:p>
        </w:tc>
        <w:tc>
          <w:tcPr>
            <w:tcW w:w="1276"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0%</w:t>
            </w:r>
          </w:p>
        </w:tc>
        <w:tc>
          <w:tcPr>
            <w:tcW w:w="1559" w:type="dxa"/>
            <w:vAlign w:val="center"/>
          </w:tcPr>
          <w:p w:rsidR="00432E57" w:rsidRPr="00EB0CA8" w:rsidRDefault="00432E57" w:rsidP="00457D52">
            <w:pPr>
              <w:jc w:val="center"/>
              <w:rPr>
                <w:rFonts w:asciiTheme="minorHAnsi" w:hAnsiTheme="minorHAnsi" w:cstheme="minorHAnsi"/>
                <w:sz w:val="16"/>
                <w:szCs w:val="16"/>
              </w:rPr>
            </w:pPr>
            <w:r w:rsidRPr="00EB0CA8">
              <w:rPr>
                <w:rFonts w:asciiTheme="minorHAnsi" w:hAnsiTheme="minorHAnsi" w:cstheme="minorHAnsi"/>
                <w:sz w:val="16"/>
                <w:szCs w:val="16"/>
              </w:rPr>
              <w:t>1.00</w:t>
            </w:r>
          </w:p>
        </w:tc>
      </w:tr>
    </w:tbl>
    <w:p w:rsidR="00432E57" w:rsidRPr="00EB0CA8" w:rsidRDefault="00432E57" w:rsidP="00432E57">
      <w:pPr>
        <w:ind w:left="360"/>
        <w:jc w:val="both"/>
        <w:rPr>
          <w:rFonts w:asciiTheme="minorHAnsi" w:hAnsiTheme="minorHAnsi" w:cstheme="minorHAnsi"/>
          <w:sz w:val="18"/>
          <w:szCs w:val="18"/>
        </w:rPr>
      </w:pPr>
    </w:p>
    <w:p w:rsidR="00432E57" w:rsidRPr="00EB0CA8" w:rsidRDefault="00432E57" w:rsidP="00432E57">
      <w:pPr>
        <w:ind w:left="360"/>
        <w:jc w:val="both"/>
        <w:rPr>
          <w:rFonts w:asciiTheme="minorHAnsi" w:hAnsiTheme="minorHAnsi" w:cstheme="minorHAnsi"/>
          <w:b/>
          <w:sz w:val="22"/>
        </w:rPr>
      </w:pPr>
      <w:r w:rsidRPr="00EB0CA8">
        <w:rPr>
          <w:rFonts w:asciiTheme="minorHAnsi" w:hAnsiTheme="minorHAnsi" w:cstheme="minorHAnsi"/>
          <w:b/>
          <w:sz w:val="22"/>
        </w:rPr>
        <w:t xml:space="preserve">PRECIO AJUSTADO POR MARGEN DE </w:t>
      </w:r>
      <w:proofErr w:type="gramStart"/>
      <w:r w:rsidRPr="00EB0CA8">
        <w:rPr>
          <w:rFonts w:asciiTheme="minorHAnsi" w:hAnsiTheme="minorHAnsi" w:cstheme="minorHAnsi"/>
          <w:b/>
          <w:sz w:val="22"/>
        </w:rPr>
        <w:t>PREFERENCIA.-</w:t>
      </w:r>
      <w:proofErr w:type="gramEnd"/>
    </w:p>
    <w:p w:rsidR="00432E57" w:rsidRPr="00EB0CA8" w:rsidRDefault="00432E57" w:rsidP="00432E57">
      <w:pPr>
        <w:pStyle w:val="Ttulo3"/>
        <w:ind w:left="1224" w:hanging="504"/>
        <w:jc w:val="both"/>
        <w:rPr>
          <w:rFonts w:asciiTheme="minorHAnsi" w:hAnsiTheme="minorHAnsi" w:cstheme="minorHAnsi"/>
          <w:b w:val="0"/>
          <w:sz w:val="22"/>
          <w:szCs w:val="18"/>
        </w:rPr>
      </w:pPr>
      <w:r w:rsidRPr="00EB0CA8">
        <w:rPr>
          <w:rFonts w:asciiTheme="minorHAnsi" w:hAnsiTheme="minorHAnsi" w:cstheme="minorHAnsi"/>
          <w:sz w:val="22"/>
          <w:szCs w:val="18"/>
        </w:rPr>
        <w:t xml:space="preserve">         Factor de Ajuste Final</w:t>
      </w:r>
    </w:p>
    <w:p w:rsidR="00432E57" w:rsidRPr="00EB0CA8"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EB0CA8" w:rsidRDefault="00432E57" w:rsidP="00432E57">
      <w:pPr>
        <w:tabs>
          <w:tab w:val="left" w:pos="567"/>
        </w:tabs>
        <w:jc w:val="both"/>
        <w:rPr>
          <w:rFonts w:asciiTheme="minorHAnsi" w:hAnsiTheme="minorHAnsi" w:cstheme="minorHAnsi"/>
          <w:sz w:val="22"/>
          <w:szCs w:val="18"/>
        </w:rPr>
      </w:pPr>
      <w:r w:rsidRPr="00EB0CA8">
        <w:rPr>
          <w:rFonts w:asciiTheme="minorHAnsi" w:hAnsiTheme="minorHAnsi" w:cstheme="minorHAnsi"/>
          <w:sz w:val="22"/>
          <w:szCs w:val="18"/>
        </w:rPr>
        <w:tab/>
      </w:r>
      <w:r w:rsidRPr="00EB0CA8">
        <w:rPr>
          <w:rFonts w:asciiTheme="minorHAnsi" w:hAnsiTheme="minorHAnsi" w:cstheme="minorHAnsi"/>
          <w:sz w:val="22"/>
          <w:szCs w:val="18"/>
        </w:rPr>
        <w:tab/>
      </w:r>
      <w:r w:rsidRPr="00EB0CA8">
        <w:rPr>
          <w:rFonts w:asciiTheme="minorHAnsi" w:hAnsiTheme="minorHAnsi" w:cstheme="minorHAnsi"/>
          <w:sz w:val="22"/>
          <w:szCs w:val="18"/>
        </w:rPr>
        <w:tab/>
      </w:r>
      <w:r w:rsidRPr="00EB0CA8">
        <w:rPr>
          <w:rFonts w:asciiTheme="minorHAnsi" w:hAnsiTheme="minorHAnsi" w:cstheme="minorHAnsi"/>
          <w:sz w:val="22"/>
          <w:szCs w:val="18"/>
        </w:rPr>
        <w:tab/>
        <w:t>El Factor de ajuste final se lo calculará de la siguiente manera:</w:t>
      </w:r>
    </w:p>
    <w:p w:rsidR="00432E57" w:rsidRPr="00EB0CA8" w:rsidRDefault="00432E57" w:rsidP="00432E57">
      <w:pPr>
        <w:ind w:left="1416"/>
        <w:jc w:val="both"/>
        <w:rPr>
          <w:rFonts w:asciiTheme="minorHAnsi" w:hAnsiTheme="minorHAnsi" w:cstheme="minorHAnsi"/>
          <w:sz w:val="22"/>
          <w:szCs w:val="18"/>
          <w:u w:val="single"/>
        </w:rPr>
      </w:pPr>
    </w:p>
    <w:p w:rsidR="00432E57" w:rsidRPr="00EB0CA8" w:rsidRDefault="001C44E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EB0CA8" w:rsidRDefault="00432E57" w:rsidP="00432E57">
      <w:pPr>
        <w:pStyle w:val="Ttulo3"/>
        <w:ind w:left="1224" w:hanging="504"/>
        <w:jc w:val="both"/>
        <w:rPr>
          <w:rFonts w:asciiTheme="minorHAnsi" w:hAnsiTheme="minorHAnsi" w:cstheme="minorHAnsi"/>
          <w:b w:val="0"/>
          <w:sz w:val="22"/>
          <w:szCs w:val="18"/>
        </w:rPr>
      </w:pPr>
      <w:r w:rsidRPr="00EB0CA8">
        <w:rPr>
          <w:rFonts w:asciiTheme="minorHAnsi" w:hAnsiTheme="minorHAnsi" w:cstheme="minorHAnsi"/>
          <w:sz w:val="22"/>
          <w:szCs w:val="18"/>
        </w:rPr>
        <w:t xml:space="preserve">         Precio Ajustado</w:t>
      </w:r>
    </w:p>
    <w:p w:rsidR="00432E57" w:rsidRPr="00EB0CA8"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EB0CA8" w:rsidRDefault="00432E57" w:rsidP="00432E57">
      <w:pPr>
        <w:pStyle w:val="Prrafodelista"/>
        <w:tabs>
          <w:tab w:val="left" w:pos="567"/>
        </w:tabs>
        <w:ind w:left="0"/>
        <w:jc w:val="both"/>
        <w:rPr>
          <w:rFonts w:asciiTheme="minorHAnsi" w:hAnsiTheme="minorHAnsi" w:cstheme="minorHAnsi"/>
          <w:sz w:val="22"/>
          <w:szCs w:val="18"/>
          <w:lang w:eastAsia="es-ES"/>
        </w:rPr>
      </w:pPr>
      <w:r w:rsidRPr="00EB0CA8">
        <w:rPr>
          <w:rFonts w:asciiTheme="minorHAnsi" w:hAnsiTheme="minorHAnsi" w:cstheme="minorHAnsi"/>
          <w:sz w:val="22"/>
          <w:szCs w:val="18"/>
          <w:lang w:eastAsia="es-ES"/>
        </w:rPr>
        <w:tab/>
      </w:r>
      <w:r w:rsidRPr="00EB0CA8">
        <w:rPr>
          <w:rFonts w:asciiTheme="minorHAnsi" w:hAnsiTheme="minorHAnsi" w:cstheme="minorHAnsi"/>
          <w:sz w:val="22"/>
          <w:szCs w:val="18"/>
          <w:lang w:eastAsia="es-ES"/>
        </w:rPr>
        <w:tab/>
      </w:r>
      <w:r w:rsidRPr="00EB0CA8">
        <w:rPr>
          <w:rFonts w:asciiTheme="minorHAnsi" w:hAnsiTheme="minorHAnsi" w:cstheme="minorHAnsi"/>
          <w:sz w:val="22"/>
          <w:szCs w:val="18"/>
          <w:lang w:eastAsia="es-ES"/>
        </w:rPr>
        <w:tab/>
      </w:r>
      <w:r w:rsidRPr="00EB0CA8">
        <w:rPr>
          <w:rFonts w:asciiTheme="minorHAnsi" w:hAnsiTheme="minorHAnsi" w:cstheme="minorHAnsi"/>
          <w:sz w:val="22"/>
          <w:szCs w:val="18"/>
          <w:lang w:eastAsia="es-ES"/>
        </w:rPr>
        <w:tab/>
        <w:t>El Precio Ajustado, se determinará con la siguiente fórmula:</w:t>
      </w:r>
    </w:p>
    <w:p w:rsidR="00432E57" w:rsidRPr="00EB0CA8" w:rsidRDefault="00432E57" w:rsidP="00432E57">
      <w:pPr>
        <w:jc w:val="both"/>
        <w:rPr>
          <w:rFonts w:asciiTheme="minorHAnsi" w:hAnsiTheme="minorHAnsi" w:cstheme="minorHAnsi"/>
          <w:b/>
          <w:sz w:val="22"/>
          <w:szCs w:val="18"/>
        </w:rPr>
      </w:pPr>
    </w:p>
    <w:p w:rsidR="00432E57" w:rsidRPr="00EB0CA8" w:rsidRDefault="00432E57" w:rsidP="00432E57">
      <w:pPr>
        <w:jc w:val="center"/>
        <w:rPr>
          <w:rFonts w:asciiTheme="minorHAnsi" w:hAnsiTheme="minorHAnsi" w:cstheme="minorHAnsi"/>
          <w:sz w:val="22"/>
          <w:szCs w:val="18"/>
        </w:rPr>
      </w:pPr>
      <w:r w:rsidRPr="00EB0CA8">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15pt" o:ole="">
            <v:imagedata r:id="rId22" o:title=""/>
          </v:shape>
          <o:OLEObject Type="Embed" ProgID="Equation.3" ShapeID="_x0000_i1025" DrawAspect="Content" ObjectID="_1607445278" r:id="rId23"/>
        </w:object>
      </w:r>
    </w:p>
    <w:p w:rsidR="00432E57" w:rsidRPr="00EB0CA8" w:rsidRDefault="00432E57" w:rsidP="00432E57">
      <w:pPr>
        <w:ind w:left="1418" w:firstLine="709"/>
        <w:jc w:val="both"/>
        <w:rPr>
          <w:rFonts w:asciiTheme="minorHAnsi" w:hAnsiTheme="minorHAnsi" w:cstheme="minorHAnsi"/>
          <w:i/>
          <w:sz w:val="22"/>
          <w:szCs w:val="18"/>
        </w:rPr>
      </w:pPr>
      <w:r w:rsidRPr="00EB0CA8">
        <w:rPr>
          <w:rFonts w:asciiTheme="minorHAnsi" w:hAnsiTheme="minorHAnsi" w:cstheme="minorHAnsi"/>
          <w:i/>
          <w:sz w:val="22"/>
          <w:szCs w:val="18"/>
        </w:rPr>
        <w:t>Donde:</w:t>
      </w:r>
      <w:r w:rsidRPr="00EB0CA8">
        <w:rPr>
          <w:rFonts w:asciiTheme="minorHAnsi" w:hAnsiTheme="minorHAnsi" w:cstheme="minorHAnsi"/>
          <w:i/>
          <w:sz w:val="22"/>
          <w:szCs w:val="18"/>
        </w:rPr>
        <w:tab/>
      </w:r>
    </w:p>
    <w:p w:rsidR="00432E57" w:rsidRPr="00EB0CA8" w:rsidRDefault="00432E57" w:rsidP="00432E57">
      <w:pPr>
        <w:jc w:val="both"/>
        <w:rPr>
          <w:rFonts w:asciiTheme="minorHAnsi" w:hAnsiTheme="minorHAnsi" w:cstheme="minorHAnsi"/>
          <w:sz w:val="22"/>
          <w:szCs w:val="18"/>
        </w:rPr>
      </w:pPr>
    </w:p>
    <w:p w:rsidR="00432E57" w:rsidRPr="00EB0CA8" w:rsidRDefault="00432E57" w:rsidP="00432E57">
      <w:pPr>
        <w:ind w:left="1418" w:firstLine="709"/>
        <w:jc w:val="both"/>
        <w:rPr>
          <w:rFonts w:asciiTheme="minorHAnsi" w:hAnsiTheme="minorHAnsi" w:cstheme="minorHAnsi"/>
          <w:sz w:val="22"/>
          <w:szCs w:val="18"/>
        </w:rPr>
      </w:pPr>
      <w:r w:rsidRPr="00EB0CA8">
        <w:rPr>
          <w:rFonts w:asciiTheme="minorHAnsi" w:hAnsiTheme="minorHAnsi" w:cstheme="minorHAnsi"/>
          <w:position w:val="-4"/>
          <w:sz w:val="22"/>
          <w:szCs w:val="18"/>
        </w:rPr>
        <w:object w:dxaOrig="380" w:dyaOrig="260" w14:anchorId="34AEB5C2">
          <v:shape id="_x0000_i1026" type="#_x0000_t75" style="width:16.9pt;height:11.25pt" o:ole="">
            <v:imagedata r:id="rId24" o:title=""/>
          </v:shape>
          <o:OLEObject Type="Embed" ProgID="Equation.3" ShapeID="_x0000_i1026" DrawAspect="Content" ObjectID="_1607445279" r:id="rId25"/>
        </w:object>
      </w:r>
      <w:r w:rsidRPr="00EB0CA8">
        <w:rPr>
          <w:rFonts w:asciiTheme="minorHAnsi" w:hAnsiTheme="minorHAnsi" w:cstheme="minorHAnsi"/>
          <w:sz w:val="22"/>
          <w:szCs w:val="18"/>
        </w:rPr>
        <w:tab/>
      </w:r>
      <w:r w:rsidRPr="00EB0CA8">
        <w:rPr>
          <w:rFonts w:asciiTheme="minorHAnsi" w:hAnsiTheme="minorHAnsi" w:cstheme="minorHAnsi"/>
          <w:sz w:val="22"/>
          <w:szCs w:val="18"/>
        </w:rPr>
        <w:tab/>
        <w:t>:</w:t>
      </w:r>
      <w:r w:rsidRPr="00EB0CA8">
        <w:rPr>
          <w:rFonts w:asciiTheme="minorHAnsi" w:hAnsiTheme="minorHAnsi" w:cstheme="minorHAnsi"/>
          <w:sz w:val="22"/>
          <w:szCs w:val="18"/>
        </w:rPr>
        <w:tab/>
        <w:t>Precio Ajustado a efectos de calificación</w:t>
      </w:r>
      <w:r w:rsidRPr="00EB0CA8">
        <w:rPr>
          <w:rFonts w:asciiTheme="minorHAnsi" w:hAnsiTheme="minorHAnsi" w:cstheme="minorHAnsi"/>
          <w:sz w:val="22"/>
          <w:szCs w:val="18"/>
        </w:rPr>
        <w:tab/>
      </w:r>
    </w:p>
    <w:p w:rsidR="00432E57" w:rsidRPr="00EB0CA8" w:rsidRDefault="00432E57" w:rsidP="00432E57">
      <w:pPr>
        <w:ind w:left="1418" w:firstLine="709"/>
        <w:jc w:val="both"/>
        <w:rPr>
          <w:rFonts w:asciiTheme="minorHAnsi" w:hAnsiTheme="minorHAnsi" w:cstheme="minorHAnsi"/>
          <w:sz w:val="22"/>
          <w:szCs w:val="18"/>
        </w:rPr>
      </w:pPr>
      <w:r w:rsidRPr="00EB0CA8">
        <w:rPr>
          <w:rFonts w:asciiTheme="minorHAnsi" w:hAnsiTheme="minorHAnsi" w:cstheme="minorHAnsi"/>
          <w:position w:val="-4"/>
          <w:sz w:val="22"/>
          <w:szCs w:val="18"/>
        </w:rPr>
        <w:object w:dxaOrig="859" w:dyaOrig="260" w14:anchorId="2D7FA53A">
          <v:shape id="_x0000_i1027" type="#_x0000_t75" style="width:41.95pt;height:11.25pt" o:ole="">
            <v:imagedata r:id="rId26" o:title=""/>
          </v:shape>
          <o:OLEObject Type="Embed" ProgID="Equation.3" ShapeID="_x0000_i1027" DrawAspect="Content" ObjectID="_1607445280" r:id="rId27"/>
        </w:object>
      </w:r>
      <w:r w:rsidRPr="00EB0CA8">
        <w:rPr>
          <w:rFonts w:asciiTheme="minorHAnsi" w:hAnsiTheme="minorHAnsi" w:cstheme="minorHAnsi"/>
          <w:sz w:val="22"/>
          <w:szCs w:val="18"/>
        </w:rPr>
        <w:tab/>
        <w:t>:</w:t>
      </w:r>
      <w:r w:rsidRPr="00EB0CA8">
        <w:rPr>
          <w:rFonts w:asciiTheme="minorHAnsi" w:hAnsiTheme="minorHAnsi" w:cstheme="minorHAnsi"/>
          <w:sz w:val="22"/>
          <w:szCs w:val="18"/>
        </w:rPr>
        <w:tab/>
        <w:t xml:space="preserve">Monto ajustado por revisión aritmética </w:t>
      </w:r>
    </w:p>
    <w:p w:rsidR="00432E57" w:rsidRPr="00EB0CA8" w:rsidRDefault="00432E57" w:rsidP="00432E57">
      <w:pPr>
        <w:jc w:val="both"/>
        <w:rPr>
          <w:rFonts w:asciiTheme="minorHAnsi" w:hAnsiTheme="minorHAnsi" w:cstheme="minorHAnsi"/>
          <w:sz w:val="22"/>
          <w:szCs w:val="18"/>
        </w:rPr>
      </w:pPr>
      <w:r w:rsidRPr="00EB0CA8">
        <w:rPr>
          <w:rFonts w:asciiTheme="minorHAnsi" w:hAnsiTheme="minorHAnsi" w:cstheme="minorHAnsi"/>
          <w:sz w:val="22"/>
          <w:szCs w:val="18"/>
        </w:rPr>
        <w:tab/>
      </w:r>
      <w:r w:rsidRPr="00EB0CA8">
        <w:rPr>
          <w:rFonts w:asciiTheme="minorHAnsi" w:hAnsiTheme="minorHAnsi" w:cstheme="minorHAnsi"/>
          <w:sz w:val="22"/>
          <w:szCs w:val="18"/>
        </w:rPr>
        <w:tab/>
      </w:r>
      <w:r w:rsidRPr="00EB0CA8">
        <w:rPr>
          <w:rFonts w:asciiTheme="minorHAnsi" w:hAnsiTheme="minorHAnsi" w:cstheme="minorHAnsi"/>
          <w:sz w:val="22"/>
          <w:szCs w:val="18"/>
        </w:rPr>
        <w:tab/>
      </w:r>
      <w:r w:rsidRPr="00EB0CA8">
        <w:rPr>
          <w:rFonts w:asciiTheme="minorHAnsi" w:hAnsiTheme="minorHAnsi" w:cstheme="minorHAnsi"/>
          <w:position w:val="-10"/>
          <w:sz w:val="22"/>
          <w:szCs w:val="18"/>
        </w:rPr>
        <w:object w:dxaOrig="320" w:dyaOrig="340" w14:anchorId="14F25C11">
          <v:shape id="_x0000_i1028" type="#_x0000_t75" style="width:18.15pt;height:18.15pt" o:ole="">
            <v:imagedata r:id="rId28" o:title=""/>
          </v:shape>
          <o:OLEObject Type="Embed" ProgID="Equation.3" ShapeID="_x0000_i1028" DrawAspect="Content" ObjectID="_1607445281" r:id="rId29"/>
        </w:object>
      </w:r>
      <w:r w:rsidRPr="00EB0CA8">
        <w:rPr>
          <w:rFonts w:asciiTheme="minorHAnsi" w:hAnsiTheme="minorHAnsi" w:cstheme="minorHAnsi"/>
          <w:sz w:val="22"/>
          <w:szCs w:val="18"/>
        </w:rPr>
        <w:tab/>
      </w:r>
      <w:r w:rsidRPr="00EB0CA8">
        <w:rPr>
          <w:rFonts w:asciiTheme="minorHAnsi" w:hAnsiTheme="minorHAnsi" w:cstheme="minorHAnsi"/>
          <w:sz w:val="22"/>
          <w:szCs w:val="18"/>
        </w:rPr>
        <w:tab/>
        <w:t>:</w:t>
      </w:r>
      <w:r w:rsidRPr="00EB0CA8">
        <w:rPr>
          <w:rFonts w:asciiTheme="minorHAnsi" w:hAnsiTheme="minorHAnsi" w:cstheme="minorHAnsi"/>
          <w:sz w:val="22"/>
          <w:szCs w:val="18"/>
        </w:rPr>
        <w:tab/>
        <w:t>Factor de ajuste final</w:t>
      </w:r>
    </w:p>
    <w:p w:rsidR="00432E57" w:rsidRPr="00EB0CA8" w:rsidRDefault="00432E57" w:rsidP="00432E57">
      <w:pPr>
        <w:ind w:left="993"/>
        <w:jc w:val="both"/>
        <w:rPr>
          <w:rFonts w:asciiTheme="minorHAnsi" w:hAnsiTheme="minorHAnsi" w:cstheme="minorHAnsi"/>
          <w:sz w:val="18"/>
          <w:szCs w:val="18"/>
        </w:rPr>
      </w:pPr>
    </w:p>
    <w:p w:rsidR="00432E57" w:rsidRPr="00EB0CA8" w:rsidRDefault="00432E57" w:rsidP="00432E57">
      <w:pPr>
        <w:ind w:left="428" w:firstLine="706"/>
        <w:jc w:val="both"/>
        <w:rPr>
          <w:rFonts w:asciiTheme="minorHAnsi" w:hAnsiTheme="minorHAnsi" w:cstheme="minorHAnsi"/>
          <w:sz w:val="22"/>
          <w:szCs w:val="22"/>
        </w:rPr>
      </w:pPr>
    </w:p>
    <w:p w:rsidR="00432E57" w:rsidRPr="00EB0CA8" w:rsidRDefault="00432E57" w:rsidP="007D6BA8">
      <w:pPr>
        <w:pStyle w:val="Sinespaciado"/>
        <w:numPr>
          <w:ilvl w:val="1"/>
          <w:numId w:val="32"/>
        </w:numPr>
        <w:tabs>
          <w:tab w:val="left" w:pos="709"/>
        </w:tabs>
        <w:ind w:left="993" w:hanging="709"/>
        <w:jc w:val="both"/>
        <w:rPr>
          <w:rFonts w:asciiTheme="minorHAnsi" w:hAnsiTheme="minorHAnsi" w:cstheme="minorHAnsi"/>
          <w:b/>
        </w:rPr>
      </w:pPr>
      <w:r w:rsidRPr="00EB0CA8">
        <w:rPr>
          <w:rFonts w:asciiTheme="minorHAnsi" w:hAnsiTheme="minorHAnsi" w:cstheme="minorHAnsi"/>
          <w:b/>
        </w:rPr>
        <w:t>DETERMINACIÓN DE LA PROPUESTA ECONÓMICA CON EL PRECIO EVALUADO MAS BAJO</w:t>
      </w:r>
    </w:p>
    <w:p w:rsidR="00432E57" w:rsidRPr="00EB0CA8" w:rsidRDefault="00432E57" w:rsidP="00432E57">
      <w:pPr>
        <w:pStyle w:val="Sinespaciado"/>
        <w:ind w:left="851"/>
        <w:jc w:val="both"/>
        <w:rPr>
          <w:rFonts w:asciiTheme="minorHAnsi" w:hAnsiTheme="minorHAnsi" w:cstheme="minorHAnsi"/>
        </w:rPr>
      </w:pPr>
      <w:r w:rsidRPr="00EB0CA8">
        <w:rPr>
          <w:rFonts w:asciiTheme="minorHAnsi" w:hAnsiTheme="minorHAnsi" w:cstheme="minorHAnsi"/>
        </w:rPr>
        <w:t xml:space="preserve"> </w:t>
      </w:r>
    </w:p>
    <w:p w:rsidR="00432E57" w:rsidRPr="00EB0CA8" w:rsidRDefault="00432E57" w:rsidP="00432E57">
      <w:pPr>
        <w:ind w:left="284"/>
        <w:jc w:val="both"/>
        <w:rPr>
          <w:rFonts w:asciiTheme="minorHAnsi" w:hAnsiTheme="minorHAnsi" w:cstheme="minorHAnsi"/>
          <w:sz w:val="22"/>
          <w:szCs w:val="22"/>
        </w:rPr>
      </w:pPr>
      <w:r w:rsidRPr="00EB0CA8">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EB0CA8" w:rsidRDefault="00432E57" w:rsidP="00432E57">
      <w:pPr>
        <w:pStyle w:val="Sinespaciado"/>
        <w:ind w:left="993"/>
        <w:jc w:val="both"/>
        <w:rPr>
          <w:rFonts w:asciiTheme="minorHAnsi" w:hAnsiTheme="minorHAnsi" w:cstheme="minorHAnsi"/>
        </w:rPr>
      </w:pPr>
    </w:p>
    <w:p w:rsidR="00432E57" w:rsidRPr="00EB0CA8" w:rsidRDefault="00432E57" w:rsidP="007D6BA8">
      <w:pPr>
        <w:pStyle w:val="Sinespaciado"/>
        <w:numPr>
          <w:ilvl w:val="6"/>
          <w:numId w:val="33"/>
        </w:numPr>
        <w:ind w:left="284"/>
        <w:jc w:val="both"/>
        <w:rPr>
          <w:rFonts w:asciiTheme="minorHAnsi" w:hAnsiTheme="minorHAnsi" w:cstheme="minorHAnsi"/>
          <w:b/>
        </w:rPr>
      </w:pPr>
      <w:r w:rsidRPr="00EB0CA8">
        <w:rPr>
          <w:rFonts w:asciiTheme="minorHAnsi" w:hAnsiTheme="minorHAnsi" w:cstheme="minorHAnsi"/>
          <w:b/>
        </w:rPr>
        <w:t>EVALUACIÓN LEGAL</w:t>
      </w:r>
    </w:p>
    <w:p w:rsidR="00432E57" w:rsidRPr="00EB0CA8" w:rsidRDefault="00432E57" w:rsidP="00432E57">
      <w:pPr>
        <w:jc w:val="center"/>
        <w:rPr>
          <w:rFonts w:asciiTheme="minorHAnsi" w:hAnsiTheme="minorHAnsi" w:cstheme="minorHAnsi"/>
        </w:rPr>
      </w:pPr>
    </w:p>
    <w:p w:rsidR="00432E57" w:rsidRPr="00EB0CA8" w:rsidRDefault="00432E57" w:rsidP="00432E57">
      <w:pPr>
        <w:pStyle w:val="Sinespaciado"/>
        <w:ind w:left="284"/>
        <w:jc w:val="both"/>
        <w:rPr>
          <w:rFonts w:asciiTheme="minorHAnsi" w:hAnsiTheme="minorHAnsi" w:cstheme="minorHAnsi"/>
        </w:rPr>
      </w:pPr>
      <w:r w:rsidRPr="00EB0CA8">
        <w:rPr>
          <w:rFonts w:asciiTheme="minorHAnsi" w:hAnsiTheme="minorHAnsi" w:cstheme="minorHAnsi"/>
        </w:rPr>
        <w:t xml:space="preserve">El </w:t>
      </w:r>
      <w:r w:rsidR="009C1C0F" w:rsidRPr="00EB0CA8">
        <w:rPr>
          <w:rFonts w:asciiTheme="minorHAnsi" w:hAnsiTheme="minorHAnsi" w:cstheme="minorHAnsi"/>
        </w:rPr>
        <w:t xml:space="preserve">Abogado designado por </w:t>
      </w:r>
      <w:r w:rsidRPr="00EB0CA8">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EB0CA8" w:rsidRDefault="00432E57" w:rsidP="00432E57">
      <w:pPr>
        <w:pStyle w:val="Sinespaciado"/>
        <w:ind w:left="284"/>
        <w:jc w:val="both"/>
        <w:rPr>
          <w:rFonts w:asciiTheme="minorHAnsi" w:hAnsiTheme="minorHAnsi" w:cstheme="minorHAnsi"/>
        </w:rPr>
      </w:pPr>
    </w:p>
    <w:p w:rsidR="00CE520D" w:rsidRDefault="00CE520D" w:rsidP="00CE520D">
      <w:pPr>
        <w:pStyle w:val="Sinespaciado"/>
        <w:ind w:left="284"/>
        <w:jc w:val="both"/>
        <w:rPr>
          <w:rFonts w:asciiTheme="minorHAnsi" w:hAnsiTheme="minorHAnsi" w:cstheme="minorHAnsi"/>
        </w:rPr>
      </w:pPr>
    </w:p>
    <w:p w:rsidR="00CE520D" w:rsidRPr="00365997" w:rsidRDefault="00CE520D" w:rsidP="00CE520D">
      <w:pPr>
        <w:pStyle w:val="Sinespaciado"/>
        <w:ind w:left="284"/>
        <w:jc w:val="both"/>
        <w:rPr>
          <w:rFonts w:asciiTheme="minorHAnsi" w:hAnsiTheme="minorHAnsi" w:cstheme="minorHAnsi"/>
        </w:rPr>
      </w:pPr>
    </w:p>
    <w:p w:rsidR="00CE520D" w:rsidRPr="00365997" w:rsidRDefault="00CE520D" w:rsidP="007D6BA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CE520D" w:rsidRPr="00365997" w:rsidRDefault="00CE520D" w:rsidP="00CE520D">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CE520D" w:rsidRPr="00365997" w:rsidRDefault="00CE520D" w:rsidP="00CE520D">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w:t>
      </w:r>
      <w:r>
        <w:rPr>
          <w:rFonts w:asciiTheme="minorHAnsi" w:hAnsiTheme="minorHAnsi" w:cstheme="minorHAnsi"/>
        </w:rPr>
        <w:t xml:space="preserve"> y de acuerdo a lo establecido en las especificaciones técnicas del presente DBC</w:t>
      </w:r>
      <w:r w:rsidRPr="00365997">
        <w:rPr>
          <w:rFonts w:asciiTheme="minorHAnsi" w:hAnsiTheme="minorHAnsi" w:cstheme="minorHAnsi"/>
        </w:rPr>
        <w:t>.</w:t>
      </w:r>
    </w:p>
    <w:p w:rsidR="00CE520D" w:rsidRPr="00365997" w:rsidRDefault="00CE520D" w:rsidP="00CE520D">
      <w:pPr>
        <w:pStyle w:val="Sinespaciado"/>
        <w:ind w:left="284"/>
        <w:jc w:val="both"/>
        <w:rPr>
          <w:rFonts w:asciiTheme="minorHAnsi" w:hAnsiTheme="minorHAnsi" w:cstheme="minorHAnsi"/>
        </w:rPr>
      </w:pPr>
    </w:p>
    <w:p w:rsidR="00CE520D" w:rsidRPr="00365997" w:rsidRDefault="00CE520D" w:rsidP="00CE520D">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CE520D" w:rsidRPr="00365997" w:rsidRDefault="00CE520D" w:rsidP="00CE520D">
      <w:pPr>
        <w:pStyle w:val="Sinespaciado"/>
        <w:ind w:left="284"/>
        <w:jc w:val="both"/>
        <w:rPr>
          <w:rFonts w:asciiTheme="minorHAnsi" w:hAnsiTheme="minorHAnsi" w:cstheme="minorHAnsi"/>
        </w:rPr>
      </w:pPr>
    </w:p>
    <w:p w:rsidR="00CE520D" w:rsidRPr="00365997" w:rsidRDefault="00CE520D" w:rsidP="007D6BA8">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CE520D" w:rsidRPr="00365997" w:rsidRDefault="00CE520D" w:rsidP="00CE520D">
      <w:pPr>
        <w:jc w:val="both"/>
        <w:rPr>
          <w:rFonts w:asciiTheme="minorHAnsi" w:hAnsiTheme="minorHAnsi" w:cstheme="minorHAnsi"/>
          <w:sz w:val="22"/>
          <w:szCs w:val="22"/>
        </w:rPr>
      </w:pPr>
    </w:p>
    <w:p w:rsidR="00CE520D" w:rsidRPr="00365997" w:rsidRDefault="00CE520D" w:rsidP="00CE520D">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E520D" w:rsidRPr="00365997" w:rsidRDefault="00CE520D" w:rsidP="00CE520D">
      <w:pPr>
        <w:pStyle w:val="Sinespaciado"/>
        <w:ind w:left="284"/>
        <w:jc w:val="both"/>
        <w:rPr>
          <w:rFonts w:asciiTheme="minorHAnsi" w:hAnsiTheme="minorHAnsi" w:cstheme="minorHAnsi"/>
        </w:rPr>
      </w:pPr>
    </w:p>
    <w:p w:rsidR="00CE520D" w:rsidRPr="00365997" w:rsidRDefault="00CE520D" w:rsidP="00CE520D">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w:t>
      </w:r>
      <w:r w:rsidRPr="00F64F24">
        <w:rPr>
          <w:rFonts w:asciiTheme="minorHAnsi" w:hAnsiTheme="minorHAnsi" w:cstheme="minorHAnsi"/>
        </w:rPr>
        <w:t>adjudicación del o los proponentes con la propuesta que obtuvo el precio evaluado más bajo que cumpla con los aspectos técnicos y condiciones requeridas en el DBC, cuyo monto adjudicado corresponda</w:t>
      </w:r>
      <w:r w:rsidRPr="00365997">
        <w:rPr>
          <w:rFonts w:asciiTheme="minorHAnsi" w:hAnsiTheme="minorHAnsi" w:cstheme="minorHAnsi"/>
        </w:rPr>
        <w:t xml:space="preserve"> al monto ajustado por revisión aritmética. </w:t>
      </w:r>
    </w:p>
    <w:p w:rsidR="00CE520D" w:rsidRPr="00365997" w:rsidRDefault="00CE520D" w:rsidP="00CE520D">
      <w:pPr>
        <w:pStyle w:val="Sinespaciado"/>
        <w:ind w:left="284"/>
        <w:jc w:val="both"/>
        <w:rPr>
          <w:rFonts w:asciiTheme="minorHAnsi" w:hAnsiTheme="minorHAnsi" w:cstheme="minorHAnsi"/>
          <w:lang w:val="es-ES_tradnl"/>
        </w:rPr>
      </w:pPr>
    </w:p>
    <w:p w:rsidR="00CE520D" w:rsidRPr="00365997" w:rsidRDefault="00CE520D" w:rsidP="00CE520D">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CE520D" w:rsidRPr="00365997" w:rsidRDefault="00CE520D" w:rsidP="00CE520D">
      <w:pPr>
        <w:pStyle w:val="Sinespaciado"/>
        <w:ind w:left="426"/>
        <w:jc w:val="both"/>
        <w:rPr>
          <w:rFonts w:asciiTheme="minorHAnsi" w:hAnsiTheme="minorHAnsi" w:cstheme="minorHAnsi"/>
        </w:rPr>
      </w:pPr>
    </w:p>
    <w:p w:rsidR="00CE520D" w:rsidRPr="009803E1" w:rsidRDefault="00CE520D" w:rsidP="00CE520D">
      <w:pPr>
        <w:pStyle w:val="Sinespaciado"/>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CE520D" w:rsidRPr="00365997" w:rsidRDefault="00CE520D" w:rsidP="00CE520D">
      <w:pPr>
        <w:pStyle w:val="Sinespaciado"/>
        <w:tabs>
          <w:tab w:val="left" w:pos="284"/>
        </w:tabs>
        <w:ind w:left="284"/>
        <w:jc w:val="both"/>
        <w:rPr>
          <w:rFonts w:asciiTheme="minorHAnsi" w:hAnsiTheme="minorHAnsi" w:cstheme="minorHAnsi"/>
        </w:rPr>
      </w:pPr>
    </w:p>
    <w:p w:rsidR="00CE520D" w:rsidRDefault="00CE520D" w:rsidP="00CE520D">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p>
    <w:p w:rsidR="00432E57" w:rsidRPr="00EB0CA8" w:rsidRDefault="00432E57" w:rsidP="00432E57">
      <w:pPr>
        <w:pStyle w:val="Sinespaciado"/>
        <w:ind w:left="426"/>
        <w:jc w:val="both"/>
        <w:rPr>
          <w:rFonts w:asciiTheme="minorHAnsi" w:hAnsiTheme="minorHAnsi" w:cstheme="minorHAnsi"/>
        </w:rPr>
      </w:pPr>
    </w:p>
    <w:p w:rsidR="008C046E" w:rsidRPr="00EB0CA8" w:rsidRDefault="008C046E" w:rsidP="00432E57">
      <w:pPr>
        <w:pStyle w:val="Sinespaciado"/>
        <w:ind w:left="426"/>
        <w:jc w:val="both"/>
        <w:rPr>
          <w:rFonts w:asciiTheme="minorHAnsi" w:hAnsiTheme="minorHAnsi" w:cstheme="minorHAnsi"/>
        </w:rPr>
      </w:pPr>
    </w:p>
    <w:p w:rsidR="008C046E" w:rsidRPr="00EB0CA8" w:rsidRDefault="008C046E" w:rsidP="00432E57">
      <w:pPr>
        <w:pStyle w:val="Sinespaciado"/>
        <w:ind w:left="426"/>
        <w:jc w:val="both"/>
        <w:rPr>
          <w:rFonts w:asciiTheme="minorHAnsi" w:hAnsiTheme="minorHAnsi" w:cstheme="minorHAnsi"/>
        </w:rPr>
      </w:pPr>
    </w:p>
    <w:p w:rsidR="007E1F50" w:rsidRPr="00EB0CA8" w:rsidRDefault="007E1F50">
      <w:pPr>
        <w:rPr>
          <w:rFonts w:asciiTheme="minorHAnsi" w:hAnsiTheme="minorHAnsi" w:cstheme="minorHAnsi"/>
          <w:b/>
          <w:sz w:val="22"/>
          <w:szCs w:val="22"/>
          <w:lang w:val="es-ES_tradnl"/>
        </w:rPr>
      </w:pPr>
      <w:r w:rsidRPr="00EB0CA8">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sidRPr="00EB0CA8">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CE520D" w:rsidRDefault="00CE520D" w:rsidP="00CE520D">
      <w:pPr>
        <w:rPr>
          <w:rFonts w:eastAsia="Arial Unicode MS"/>
        </w:rPr>
      </w:pPr>
    </w:p>
    <w:p w:rsidR="00F56920" w:rsidRPr="00F52DF6" w:rsidRDefault="00F56920" w:rsidP="00F56920">
      <w:pPr>
        <w:jc w:val="center"/>
        <w:rPr>
          <w:rFonts w:ascii="Lucida Bright" w:hAnsi="Lucida Bright" w:cs="Calibri"/>
          <w:b/>
          <w:sz w:val="18"/>
          <w:szCs w:val="18"/>
          <w:u w:val="single"/>
        </w:rPr>
      </w:pPr>
      <w:r w:rsidRPr="00F52DF6">
        <w:rPr>
          <w:rFonts w:ascii="Lucida Bright" w:eastAsia="Arial Unicode MS" w:hAnsi="Lucida Bright" w:cs="Calibri"/>
          <w:b/>
          <w:sz w:val="18"/>
          <w:szCs w:val="18"/>
          <w:lang w:val="es-MX"/>
        </w:rPr>
        <w:t xml:space="preserve">SUMINISTRO HIDROCARBUROS </w:t>
      </w:r>
      <w:r>
        <w:rPr>
          <w:rFonts w:ascii="Lucida Bright" w:eastAsia="Arial Unicode MS" w:hAnsi="Lucida Bright" w:cs="Calibri"/>
          <w:b/>
          <w:sz w:val="18"/>
          <w:szCs w:val="18"/>
          <w:lang w:val="es-MX"/>
        </w:rPr>
        <w:t xml:space="preserve">LÍQUIDOS </w:t>
      </w:r>
      <w:r w:rsidRPr="00F52DF6">
        <w:rPr>
          <w:rFonts w:ascii="Lucida Bright" w:eastAsia="Arial Unicode MS" w:hAnsi="Lucida Bright" w:cs="Calibri"/>
          <w:b/>
          <w:sz w:val="18"/>
          <w:szCs w:val="18"/>
          <w:lang w:val="es-MX"/>
        </w:rPr>
        <w:t>SUR – GESTIÓN 2019</w:t>
      </w:r>
      <w:r>
        <w:rPr>
          <w:rFonts w:ascii="Lucida Bright" w:eastAsia="Arial Unicode MS" w:hAnsi="Lucida Bright" w:cs="Calibri"/>
          <w:b/>
          <w:sz w:val="18"/>
          <w:szCs w:val="18"/>
          <w:lang w:val="es-MX"/>
        </w:rPr>
        <w:t xml:space="preserve"> (SEGUNDA CONVOCATORIA)</w:t>
      </w:r>
    </w:p>
    <w:p w:rsidR="00F56920" w:rsidRPr="00F52DF6" w:rsidRDefault="00F56920" w:rsidP="00F56920">
      <w:pPr>
        <w:rPr>
          <w:rFonts w:ascii="Lucida Bright" w:hAnsi="Lucida Bright" w:cs="Calibri"/>
          <w:sz w:val="18"/>
          <w:szCs w:val="18"/>
        </w:rPr>
      </w:pPr>
    </w:p>
    <w:tbl>
      <w:tblPr>
        <w:tblW w:w="5000" w:type="pct"/>
        <w:jc w:val="center"/>
        <w:tblCellMar>
          <w:left w:w="70" w:type="dxa"/>
          <w:right w:w="70" w:type="dxa"/>
        </w:tblCellMar>
        <w:tblLook w:val="04A0" w:firstRow="1" w:lastRow="0" w:firstColumn="1" w:lastColumn="0" w:noHBand="0" w:noVBand="1"/>
      </w:tblPr>
      <w:tblGrid>
        <w:gridCol w:w="836"/>
        <w:gridCol w:w="3263"/>
        <w:gridCol w:w="1767"/>
        <w:gridCol w:w="3247"/>
      </w:tblGrid>
      <w:tr w:rsidR="00F56920" w:rsidRPr="00F52DF6" w:rsidTr="00243471">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F56920" w:rsidRPr="00F52DF6" w:rsidTr="00243471">
        <w:trPr>
          <w:trHeight w:val="79"/>
          <w:jc w:val="center"/>
        </w:trPr>
        <w:tc>
          <w:tcPr>
            <w:tcW w:w="470" w:type="pct"/>
            <w:tcBorders>
              <w:top w:val="single" w:sz="4" w:space="0" w:color="auto"/>
              <w:left w:val="single" w:sz="4" w:space="0" w:color="auto"/>
              <w:bottom w:val="single" w:sz="4" w:space="0" w:color="auto"/>
              <w:right w:val="single" w:sz="4" w:space="0" w:color="000000"/>
            </w:tcBorders>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1</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56920" w:rsidRPr="00F52DF6" w:rsidRDefault="00F56920" w:rsidP="00243471">
            <w:pPr>
              <w:rPr>
                <w:rFonts w:ascii="Lucida Bright" w:hAnsi="Lucida Bright"/>
                <w:sz w:val="18"/>
                <w:szCs w:val="18"/>
              </w:rPr>
            </w:pPr>
            <w:r w:rsidRPr="00F52DF6">
              <w:rPr>
                <w:rFonts w:ascii="Lucida Bright" w:hAnsi="Lucida Bright"/>
                <w:sz w:val="18"/>
                <w:szCs w:val="18"/>
              </w:rPr>
              <w:t xml:space="preserve">Suministro de </w:t>
            </w:r>
            <w:proofErr w:type="spellStart"/>
            <w:r w:rsidRPr="00F52DF6">
              <w:rPr>
                <w:rFonts w:ascii="Lucida Bright" w:hAnsi="Lucida Bright"/>
                <w:sz w:val="18"/>
                <w:szCs w:val="18"/>
              </w:rPr>
              <w:t>Diesel</w:t>
            </w:r>
            <w:proofErr w:type="spellEnd"/>
            <w:r w:rsidRPr="00F52DF6">
              <w:rPr>
                <w:rFonts w:ascii="Lucida Bright" w:hAnsi="Lucida Bright"/>
                <w:sz w:val="18"/>
                <w:szCs w:val="18"/>
              </w:rPr>
              <w:t xml:space="preserve">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1</w:t>
            </w:r>
          </w:p>
        </w:tc>
        <w:tc>
          <w:tcPr>
            <w:tcW w:w="981"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Hasta 551.025 m3</w:t>
            </w:r>
          </w:p>
        </w:tc>
      </w:tr>
      <w:tr w:rsidR="00F56920" w:rsidRPr="00F52DF6" w:rsidTr="00243471">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2</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56920" w:rsidRPr="00F52DF6" w:rsidRDefault="00F56920" w:rsidP="00243471">
            <w:pPr>
              <w:rPr>
                <w:rFonts w:ascii="Lucida Bright" w:hAnsi="Lucida Bright"/>
                <w:sz w:val="18"/>
                <w:szCs w:val="18"/>
              </w:rPr>
            </w:pPr>
            <w:r w:rsidRPr="00F52DF6">
              <w:rPr>
                <w:rFonts w:ascii="Lucida Bright" w:hAnsi="Lucida Bright"/>
                <w:sz w:val="18"/>
                <w:szCs w:val="18"/>
              </w:rPr>
              <w:t xml:space="preserve">Suministro de </w:t>
            </w:r>
            <w:proofErr w:type="spellStart"/>
            <w:r w:rsidRPr="00F52DF6">
              <w:rPr>
                <w:rFonts w:ascii="Lucida Bright" w:hAnsi="Lucida Bright"/>
                <w:sz w:val="18"/>
                <w:szCs w:val="18"/>
              </w:rPr>
              <w:t>Diesel</w:t>
            </w:r>
            <w:proofErr w:type="spellEnd"/>
            <w:r w:rsidRPr="00F52DF6">
              <w:rPr>
                <w:rFonts w:ascii="Lucida Bright" w:hAnsi="Lucida Bright"/>
                <w:sz w:val="18"/>
                <w:szCs w:val="18"/>
              </w:rPr>
              <w:t xml:space="preserve">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2</w:t>
            </w:r>
          </w:p>
        </w:tc>
        <w:tc>
          <w:tcPr>
            <w:tcW w:w="981"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Hasta 41.154 m3</w:t>
            </w:r>
          </w:p>
        </w:tc>
      </w:tr>
      <w:tr w:rsidR="00F56920" w:rsidRPr="00F52DF6" w:rsidTr="00243471">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3</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56920" w:rsidRPr="00F52DF6" w:rsidRDefault="00F56920" w:rsidP="00243471">
            <w:pPr>
              <w:rPr>
                <w:rFonts w:ascii="Lucida Bright" w:hAnsi="Lucida Bright"/>
                <w:sz w:val="18"/>
                <w:szCs w:val="18"/>
              </w:rPr>
            </w:pPr>
            <w:r w:rsidRPr="00F52DF6">
              <w:rPr>
                <w:rFonts w:ascii="Lucida Bright" w:hAnsi="Lucida Bright"/>
                <w:sz w:val="18"/>
                <w:szCs w:val="18"/>
              </w:rPr>
              <w:t xml:space="preserve">Suministro de </w:t>
            </w:r>
            <w:proofErr w:type="spellStart"/>
            <w:r w:rsidRPr="00F52DF6">
              <w:rPr>
                <w:rFonts w:ascii="Lucida Bright" w:hAnsi="Lucida Bright"/>
                <w:sz w:val="18"/>
                <w:szCs w:val="18"/>
              </w:rPr>
              <w:t>Diesel</w:t>
            </w:r>
            <w:proofErr w:type="spellEnd"/>
            <w:r w:rsidRPr="00F52DF6">
              <w:rPr>
                <w:rFonts w:ascii="Lucida Bright" w:hAnsi="Lucida Bright"/>
                <w:sz w:val="18"/>
                <w:szCs w:val="18"/>
              </w:rPr>
              <w:t xml:space="preserve">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3</w:t>
            </w:r>
          </w:p>
        </w:tc>
        <w:tc>
          <w:tcPr>
            <w:tcW w:w="981"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 xml:space="preserve">Hasta 13.788 </w:t>
            </w:r>
            <w:r>
              <w:rPr>
                <w:rFonts w:ascii="Lucida Bright" w:hAnsi="Lucida Bright" w:cs="Calibri"/>
                <w:bCs/>
                <w:sz w:val="18"/>
                <w:szCs w:val="18"/>
                <w:lang w:val="es-BO"/>
              </w:rPr>
              <w:t>m</w:t>
            </w:r>
            <w:r w:rsidRPr="00F52DF6">
              <w:rPr>
                <w:rFonts w:ascii="Lucida Bright" w:hAnsi="Lucida Bright" w:cs="Calibri"/>
                <w:bCs/>
                <w:sz w:val="18"/>
                <w:szCs w:val="18"/>
                <w:lang w:val="es-BO"/>
              </w:rPr>
              <w:t>3</w:t>
            </w:r>
          </w:p>
        </w:tc>
      </w:tr>
      <w:tr w:rsidR="00F56920" w:rsidRPr="00F52DF6" w:rsidTr="00243471">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4</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56920" w:rsidRPr="00F52DF6" w:rsidRDefault="00F56920" w:rsidP="00243471">
            <w:pPr>
              <w:rPr>
                <w:rFonts w:ascii="Lucida Bright" w:hAnsi="Lucida Bright"/>
                <w:sz w:val="18"/>
                <w:szCs w:val="18"/>
              </w:rPr>
            </w:pPr>
            <w:r w:rsidRPr="00F52DF6">
              <w:rPr>
                <w:rFonts w:ascii="Lucida Bright" w:hAnsi="Lucida Bright"/>
                <w:sz w:val="18"/>
                <w:szCs w:val="18"/>
              </w:rPr>
              <w:t>Suministro de Insumos y Aditivos 1</w:t>
            </w:r>
          </w:p>
        </w:tc>
        <w:tc>
          <w:tcPr>
            <w:tcW w:w="981"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 xml:space="preserve">Hasta </w:t>
            </w:r>
            <w:r>
              <w:rPr>
                <w:rFonts w:ascii="Lucida Bright" w:hAnsi="Lucida Bright" w:cs="Calibri"/>
                <w:bCs/>
                <w:sz w:val="18"/>
                <w:szCs w:val="18"/>
                <w:lang w:val="es-BO"/>
              </w:rPr>
              <w:t xml:space="preserve">248.569 </w:t>
            </w:r>
            <w:r w:rsidRPr="00F52DF6">
              <w:rPr>
                <w:rFonts w:ascii="Lucida Bright" w:hAnsi="Lucida Bright" w:cs="Calibri"/>
                <w:bCs/>
                <w:sz w:val="18"/>
                <w:szCs w:val="18"/>
                <w:lang w:val="es-BO"/>
              </w:rPr>
              <w:t>m3</w:t>
            </w:r>
          </w:p>
        </w:tc>
      </w:tr>
    </w:tbl>
    <w:p w:rsidR="00F56920" w:rsidRPr="00F52DF6" w:rsidRDefault="00F56920" w:rsidP="00F56920">
      <w:pPr>
        <w:rPr>
          <w:rFonts w:ascii="Lucida Bright" w:hAnsi="Lucida Bright" w:cs="Calibri"/>
          <w:sz w:val="18"/>
          <w:szCs w:val="18"/>
        </w:rPr>
      </w:pPr>
    </w:p>
    <w:p w:rsidR="00F56920" w:rsidRPr="00F52DF6" w:rsidRDefault="00F56920" w:rsidP="00F56920">
      <w:pPr>
        <w:rPr>
          <w:rFonts w:ascii="Lucida Bright" w:hAnsi="Lucida Bright" w:cs="Calibri"/>
          <w:sz w:val="18"/>
          <w:szCs w:val="18"/>
        </w:rPr>
      </w:pPr>
      <w:r w:rsidRPr="00F52DF6">
        <w:rPr>
          <w:rFonts w:ascii="Lucida Bright" w:hAnsi="Lucida Bright" w:cs="Calibri"/>
          <w:sz w:val="18"/>
          <w:szCs w:val="18"/>
        </w:rPr>
        <w:t>NOTA: Los proponentes podrán presentar su propuesta para Uno o más lotes.</w:t>
      </w:r>
    </w:p>
    <w:p w:rsidR="00F56920" w:rsidRPr="00F52DF6" w:rsidRDefault="00F56920" w:rsidP="00F56920">
      <w:pPr>
        <w:rPr>
          <w:rFonts w:ascii="Lucida Bright" w:hAnsi="Lucida Bright" w:cs="Calibri"/>
          <w:b/>
          <w:sz w:val="18"/>
          <w:szCs w:val="18"/>
        </w:rPr>
      </w:pPr>
    </w:p>
    <w:p w:rsidR="00F56920" w:rsidRPr="00F52DF6" w:rsidRDefault="00F56920" w:rsidP="00F56920">
      <w:pPr>
        <w:ind w:left="708" w:hanging="708"/>
        <w:jc w:val="center"/>
        <w:rPr>
          <w:rFonts w:ascii="Lucida Bright" w:hAnsi="Lucida Bright" w:cs="Calibri"/>
          <w:b/>
          <w:sz w:val="18"/>
          <w:szCs w:val="18"/>
        </w:rPr>
      </w:pPr>
      <w:r w:rsidRPr="00F52DF6">
        <w:rPr>
          <w:rFonts w:ascii="Lucida Bright" w:hAnsi="Lucida Bright" w:cs="Calibri"/>
          <w:b/>
          <w:sz w:val="18"/>
          <w:szCs w:val="18"/>
        </w:rPr>
        <w:t>LOTE 1: SUMINISTRO DE DIESEL OIL 1</w:t>
      </w:r>
    </w:p>
    <w:p w:rsidR="00F56920" w:rsidRPr="00F52DF6" w:rsidRDefault="00F56920" w:rsidP="00F56920">
      <w:pPr>
        <w:rPr>
          <w:rFonts w:ascii="Lucida Bright" w:hAnsi="Lucida Bright" w:cs="Calibri"/>
          <w:b/>
          <w:sz w:val="18"/>
          <w:szCs w:val="18"/>
        </w:rPr>
      </w:pPr>
    </w:p>
    <w:tbl>
      <w:tblPr>
        <w:tblW w:w="5000" w:type="pct"/>
        <w:jc w:val="center"/>
        <w:tblCellMar>
          <w:left w:w="70" w:type="dxa"/>
          <w:right w:w="70" w:type="dxa"/>
        </w:tblCellMar>
        <w:tblLook w:val="04A0" w:firstRow="1" w:lastRow="0" w:firstColumn="1" w:lastColumn="0" w:noHBand="0" w:noVBand="1"/>
      </w:tblPr>
      <w:tblGrid>
        <w:gridCol w:w="857"/>
        <w:gridCol w:w="3200"/>
        <w:gridCol w:w="1788"/>
        <w:gridCol w:w="3268"/>
      </w:tblGrid>
      <w:tr w:rsidR="00F56920" w:rsidRPr="00F52DF6" w:rsidTr="00243471">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F56920" w:rsidRPr="00F52DF6" w:rsidTr="00243471">
        <w:trPr>
          <w:trHeight w:val="79"/>
          <w:jc w:val="center"/>
        </w:trPr>
        <w:tc>
          <w:tcPr>
            <w:tcW w:w="470" w:type="pct"/>
            <w:tcBorders>
              <w:top w:val="single" w:sz="4" w:space="0" w:color="auto"/>
              <w:left w:val="single" w:sz="4" w:space="0" w:color="auto"/>
              <w:bottom w:val="single" w:sz="4" w:space="0" w:color="auto"/>
              <w:right w:val="single" w:sz="4" w:space="0" w:color="000000"/>
            </w:tcBorders>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1</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56920" w:rsidRPr="00F52DF6" w:rsidRDefault="00F56920" w:rsidP="00243471">
            <w:pPr>
              <w:rPr>
                <w:rFonts w:ascii="Lucida Bright" w:hAnsi="Lucida Bright"/>
                <w:sz w:val="18"/>
                <w:szCs w:val="18"/>
              </w:rPr>
            </w:pPr>
            <w:r w:rsidRPr="00F52DF6">
              <w:rPr>
                <w:rFonts w:ascii="Lucida Bright" w:hAnsi="Lucida Bright"/>
                <w:sz w:val="18"/>
                <w:szCs w:val="18"/>
              </w:rPr>
              <w:t xml:space="preserve">Suministro de </w:t>
            </w:r>
            <w:proofErr w:type="spellStart"/>
            <w:r w:rsidRPr="00F52DF6">
              <w:rPr>
                <w:rFonts w:ascii="Lucida Bright" w:hAnsi="Lucida Bright"/>
                <w:sz w:val="18"/>
                <w:szCs w:val="18"/>
              </w:rPr>
              <w:t>Diesel</w:t>
            </w:r>
            <w:proofErr w:type="spellEnd"/>
            <w:r w:rsidRPr="00F52DF6">
              <w:rPr>
                <w:rFonts w:ascii="Lucida Bright" w:hAnsi="Lucida Bright"/>
                <w:sz w:val="18"/>
                <w:szCs w:val="18"/>
              </w:rPr>
              <w:t xml:space="preserve">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1</w:t>
            </w:r>
          </w:p>
        </w:tc>
        <w:tc>
          <w:tcPr>
            <w:tcW w:w="981"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Hasta 551.025 m3</w:t>
            </w:r>
          </w:p>
        </w:tc>
      </w:tr>
    </w:tbl>
    <w:p w:rsidR="00F56920" w:rsidRPr="00F52DF6" w:rsidRDefault="00F56920" w:rsidP="00F56920">
      <w:pPr>
        <w:rPr>
          <w:rFonts w:ascii="Lucida Bright" w:hAnsi="Lucida Bright" w:cs="Calibri"/>
          <w:b/>
          <w:sz w:val="18"/>
          <w:szCs w:val="18"/>
        </w:rPr>
      </w:pPr>
    </w:p>
    <w:p w:rsidR="00F56920" w:rsidRPr="00F52DF6" w:rsidRDefault="00F56920" w:rsidP="00F56920">
      <w:pPr>
        <w:pStyle w:val="Prrafodelista"/>
        <w:numPr>
          <w:ilvl w:val="0"/>
          <w:numId w:val="36"/>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F56920" w:rsidRPr="00F52DF6" w:rsidRDefault="00F56920" w:rsidP="00F56920">
      <w:pPr>
        <w:pStyle w:val="Prrafodelista"/>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56920" w:rsidRPr="00F52DF6" w:rsidTr="00243471">
        <w:trPr>
          <w:trHeight w:val="208"/>
        </w:trPr>
        <w:tc>
          <w:tcPr>
            <w:tcW w:w="5000" w:type="pct"/>
            <w:shd w:val="clear" w:color="auto" w:fill="C6D9F1"/>
            <w:vAlign w:val="center"/>
          </w:tcPr>
          <w:p w:rsidR="00F56920" w:rsidRPr="00F52DF6" w:rsidRDefault="00F56920" w:rsidP="00243471">
            <w:pPr>
              <w:ind w:left="1416" w:hanging="1416"/>
              <w:rPr>
                <w:rFonts w:ascii="Lucida Bright" w:hAnsi="Lucida Bright" w:cs="Calibri"/>
                <w:b/>
                <w:sz w:val="18"/>
                <w:szCs w:val="18"/>
              </w:rPr>
            </w:pPr>
            <w:r w:rsidRPr="00F52DF6">
              <w:rPr>
                <w:rFonts w:ascii="Lucida Bright" w:hAnsi="Lucida Bright" w:cs="Calibri"/>
                <w:b/>
                <w:bCs/>
                <w:sz w:val="18"/>
                <w:szCs w:val="18"/>
              </w:rPr>
              <w:t>CONDICIÓN DE ENTREGA (</w:t>
            </w:r>
            <w:proofErr w:type="spellStart"/>
            <w:r w:rsidRPr="00F52DF6">
              <w:rPr>
                <w:rFonts w:ascii="Lucida Bright" w:hAnsi="Lucida Bright" w:cs="Calibri"/>
                <w:b/>
                <w:bCs/>
                <w:sz w:val="18"/>
                <w:szCs w:val="18"/>
              </w:rPr>
              <w:t>Incoterms</w:t>
            </w:r>
            <w:proofErr w:type="spellEnd"/>
            <w:r w:rsidRPr="00F52DF6">
              <w:rPr>
                <w:rFonts w:ascii="Lucida Bright" w:hAnsi="Lucida Bright" w:cs="Calibri"/>
                <w:b/>
                <w:bCs/>
                <w:sz w:val="18"/>
                <w:szCs w:val="18"/>
              </w:rPr>
              <w:t xml:space="preserve"> 2010)</w:t>
            </w:r>
          </w:p>
        </w:tc>
      </w:tr>
      <w:tr w:rsidR="00F56920" w:rsidRPr="00F52DF6" w:rsidTr="00243471">
        <w:trPr>
          <w:trHeight w:val="208"/>
        </w:trPr>
        <w:tc>
          <w:tcPr>
            <w:tcW w:w="5000" w:type="pct"/>
            <w:shd w:val="clear" w:color="auto" w:fill="auto"/>
          </w:tcPr>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Planta en San Nicolás y/o Planta en Zárate y/o Planta en Campana</w:t>
            </w:r>
            <w:r>
              <w:rPr>
                <w:rFonts w:ascii="Lucida Bright" w:hAnsi="Lucida Bright" w:cs="Calibri"/>
                <w:sz w:val="18"/>
                <w:szCs w:val="18"/>
              </w:rPr>
              <w:t xml:space="preserve"> y/o Planta en Dock Sud</w:t>
            </w:r>
            <w:r w:rsidRPr="00F52DF6">
              <w:rPr>
                <w:rFonts w:ascii="Lucida Bright" w:hAnsi="Lucida Bright" w:cs="Calibri"/>
                <w:sz w:val="18"/>
                <w:szCs w:val="18"/>
              </w:rPr>
              <w:t xml:space="preserve"> - Argentina</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Plantas en Potosí y/o Plantas en Santa Cruz, </w:t>
            </w:r>
            <w:proofErr w:type="gramStart"/>
            <w:r w:rsidRPr="00F52DF6">
              <w:rPr>
                <w:rFonts w:ascii="Lucida Bright" w:hAnsi="Lucida Bright" w:cs="Calibri"/>
                <w:sz w:val="18"/>
                <w:szCs w:val="18"/>
              </w:rPr>
              <w:t>Bolivia</w:t>
            </w:r>
            <w:r>
              <w:rPr>
                <w:rFonts w:ascii="Lucida Bright" w:hAnsi="Lucida Bright" w:cs="Calibri"/>
                <w:sz w:val="18"/>
                <w:szCs w:val="18"/>
              </w:rPr>
              <w:t xml:space="preserve"> </w:t>
            </w:r>
            <w:r w:rsidRPr="00F52DF6">
              <w:rPr>
                <w:rFonts w:ascii="Lucida Bright" w:hAnsi="Lucida Bright" w:cs="Calibri"/>
                <w:sz w:val="18"/>
                <w:szCs w:val="18"/>
              </w:rPr>
              <w:t>,</w:t>
            </w:r>
            <w:proofErr w:type="gramEnd"/>
            <w:r w:rsidRPr="00F52DF6">
              <w:rPr>
                <w:rFonts w:ascii="Lucida Bright" w:hAnsi="Lucida Bright" w:cs="Calibri"/>
                <w:sz w:val="18"/>
                <w:szCs w:val="18"/>
              </w:rPr>
              <w:t xml:space="preserve"> mediante cisternas</w:t>
            </w:r>
          </w:p>
          <w:p w:rsidR="00F56920" w:rsidRPr="00F52DF6" w:rsidRDefault="00F56920" w:rsidP="00243471">
            <w:pPr>
              <w:ind w:left="426" w:hanging="426"/>
              <w:contextualSpacing/>
              <w:rPr>
                <w:rFonts w:ascii="Lucida Bright" w:hAnsi="Lucida Bright" w:cs="Calibri"/>
                <w:sz w:val="18"/>
                <w:szCs w:val="18"/>
              </w:rPr>
            </w:pPr>
          </w:p>
          <w:p w:rsidR="00F56920"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F56920"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F56920" w:rsidRPr="00F52DF6" w:rsidRDefault="00F56920" w:rsidP="00243471">
            <w:pPr>
              <w:ind w:left="426" w:hanging="426"/>
              <w:contextualSpacing/>
              <w:rPr>
                <w:rFonts w:ascii="Lucida Bright" w:hAnsi="Lucida Bright" w:cs="Calibri"/>
                <w:sz w:val="18"/>
                <w:szCs w:val="18"/>
              </w:rPr>
            </w:pPr>
          </w:p>
          <w:p w:rsidR="00F56920" w:rsidRPr="00F52DF6" w:rsidRDefault="00F56920" w:rsidP="00243471">
            <w:pPr>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r>
      <w:tr w:rsidR="00F56920" w:rsidRPr="00F52DF6" w:rsidTr="00243471">
        <w:trPr>
          <w:trHeight w:val="62"/>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PRECIO</w:t>
            </w:r>
          </w:p>
        </w:tc>
      </w:tr>
      <w:tr w:rsidR="00F56920" w:rsidRPr="00F52DF6" w:rsidTr="00243471">
        <w:trPr>
          <w:trHeight w:val="1254"/>
        </w:trPr>
        <w:tc>
          <w:tcPr>
            <w:tcW w:w="5000" w:type="pct"/>
            <w:shd w:val="clear" w:color="auto" w:fill="auto"/>
            <w:vAlign w:val="center"/>
          </w:tcPr>
          <w:p w:rsidR="00F56920" w:rsidRPr="00F52DF6" w:rsidRDefault="00F56920" w:rsidP="00F56920">
            <w:pPr>
              <w:numPr>
                <w:ilvl w:val="0"/>
                <w:numId w:val="38"/>
              </w:numPr>
              <w:ind w:left="567" w:hanging="567"/>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F56920" w:rsidRPr="00F52DF6" w:rsidRDefault="00F56920" w:rsidP="00243471">
            <w:pPr>
              <w:contextualSpacing/>
              <w:jc w:val="both"/>
              <w:rPr>
                <w:rFonts w:ascii="Lucida Bright" w:eastAsia="Calibri" w:hAnsi="Lucida Bright" w:cs="Calibri"/>
                <w:sz w:val="18"/>
                <w:szCs w:val="18"/>
              </w:rPr>
            </w:pPr>
          </w:p>
          <w:p w:rsidR="00F56920" w:rsidRPr="00F52DF6" w:rsidRDefault="00F56920" w:rsidP="00243471">
            <w:pPr>
              <w:contextualSpacing/>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F56920" w:rsidRPr="00F52DF6" w:rsidRDefault="00F56920" w:rsidP="00243471">
            <w:pPr>
              <w:jc w:val="both"/>
              <w:rPr>
                <w:rFonts w:ascii="Lucida Bright" w:eastAsia="Calibri" w:hAnsi="Lucida Bright" w:cs="Calibri"/>
                <w:b/>
                <w:sz w:val="18"/>
                <w:szCs w:val="18"/>
              </w:rPr>
            </w:pPr>
          </w:p>
          <w:tbl>
            <w:tblPr>
              <w:tblW w:w="4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3519"/>
            </w:tblGrid>
            <w:tr w:rsidR="00F56920" w:rsidRPr="00F52DF6" w:rsidTr="00243471">
              <w:trPr>
                <w:trHeight w:val="77"/>
                <w:tblHeader/>
                <w:jc w:val="center"/>
              </w:trPr>
              <w:tc>
                <w:tcPr>
                  <w:tcW w:w="2794" w:type="pct"/>
                  <w:shd w:val="clear" w:color="auto" w:fill="D9D9D9"/>
                  <w:vAlign w:val="center"/>
                </w:tcPr>
                <w:p w:rsidR="00F56920" w:rsidRPr="00F52DF6" w:rsidRDefault="00F56920" w:rsidP="00243471">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206" w:type="pct"/>
                  <w:shd w:val="clear" w:color="auto" w:fill="D9D9D9"/>
                  <w:vAlign w:val="center"/>
                </w:tcPr>
                <w:p w:rsidR="00F56920" w:rsidRPr="00F52DF6" w:rsidRDefault="00F56920" w:rsidP="00243471">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56920" w:rsidRPr="00B72AA8" w:rsidTr="00243471">
              <w:trPr>
                <w:trHeight w:val="193"/>
                <w:jc w:val="center"/>
              </w:trPr>
              <w:tc>
                <w:tcPr>
                  <w:tcW w:w="2794" w:type="pct"/>
                  <w:vAlign w:val="center"/>
                </w:tcPr>
                <w:p w:rsidR="00F56920" w:rsidRPr="00B72AA8" w:rsidRDefault="00F56920" w:rsidP="00243471">
                  <w:pPr>
                    <w:contextualSpacing/>
                    <w:rPr>
                      <w:rFonts w:ascii="Lucida Bright" w:hAnsi="Lucida Bright" w:cs="Calibri"/>
                      <w:sz w:val="17"/>
                      <w:szCs w:val="17"/>
                    </w:rPr>
                  </w:pPr>
                  <w:r w:rsidRPr="00B72AA8">
                    <w:rPr>
                      <w:rFonts w:ascii="Lucida Bright" w:hAnsi="Lucida Bright" w:cs="Calibri"/>
                      <w:sz w:val="17"/>
                      <w:szCs w:val="17"/>
                    </w:rPr>
                    <w:t>FCA Planta en San Nicolás y/o Planta en Zárate y/o Planta en Campana y/o Planta en Dock Sud - Argentina</w:t>
                  </w:r>
                </w:p>
              </w:tc>
              <w:tc>
                <w:tcPr>
                  <w:tcW w:w="2206" w:type="pct"/>
                  <w:vMerge w:val="restart"/>
                  <w:vAlign w:val="center"/>
                </w:tcPr>
                <w:p w:rsidR="00F56920" w:rsidRPr="00B72AA8" w:rsidRDefault="00F56920" w:rsidP="00243471">
                  <w:pPr>
                    <w:keepNext/>
                    <w:tabs>
                      <w:tab w:val="left" w:pos="3984"/>
                    </w:tabs>
                    <w:contextualSpacing/>
                    <w:rPr>
                      <w:rFonts w:ascii="Lucida Bright" w:hAnsi="Lucida Bright" w:cs="Calibri"/>
                      <w:sz w:val="17"/>
                      <w:szCs w:val="17"/>
                    </w:rPr>
                  </w:pPr>
                  <w:r w:rsidRPr="00B72AA8">
                    <w:rPr>
                      <w:rFonts w:ascii="Lucida Bright" w:hAnsi="Lucida Bright" w:cs="Calibri"/>
                      <w:sz w:val="17"/>
                      <w:szCs w:val="17"/>
                    </w:rPr>
                    <w:t xml:space="preserve">Precio = Promedio cotizaciones diarias del </w:t>
                  </w:r>
                  <w:proofErr w:type="spellStart"/>
                  <w:r w:rsidRPr="00B72AA8">
                    <w:rPr>
                      <w:rFonts w:ascii="Lucida Bright" w:hAnsi="Lucida Bright" w:cs="Calibri"/>
                      <w:sz w:val="17"/>
                      <w:szCs w:val="17"/>
                    </w:rPr>
                    <w:t>Platt’s</w:t>
                  </w:r>
                  <w:proofErr w:type="spellEnd"/>
                  <w:r w:rsidRPr="00B72AA8">
                    <w:rPr>
                      <w:rFonts w:ascii="Lucida Bright" w:hAnsi="Lucida Bright" w:cs="Calibri"/>
                      <w:sz w:val="17"/>
                      <w:szCs w:val="17"/>
                    </w:rPr>
                    <w:t xml:space="preserve"> USGC </w:t>
                  </w:r>
                  <w:proofErr w:type="spellStart"/>
                  <w:r w:rsidRPr="00B72AA8">
                    <w:rPr>
                      <w:rFonts w:ascii="Lucida Bright" w:hAnsi="Lucida Bright" w:cs="Calibri"/>
                      <w:sz w:val="17"/>
                      <w:szCs w:val="17"/>
                    </w:rPr>
                    <w:t>Water</w:t>
                  </w:r>
                  <w:proofErr w:type="spellEnd"/>
                  <w:r w:rsidRPr="00B72AA8">
                    <w:rPr>
                      <w:rFonts w:ascii="Lucida Bright" w:hAnsi="Lucida Bright" w:cs="Calibri"/>
                      <w:sz w:val="17"/>
                      <w:szCs w:val="17"/>
                    </w:rPr>
                    <w:t xml:space="preserve"> Borne N° 2 Mean efectivas durante el periodo de </w:t>
                  </w:r>
                  <w:proofErr w:type="spellStart"/>
                  <w:r w:rsidRPr="00B72AA8">
                    <w:rPr>
                      <w:rFonts w:ascii="Lucida Bright" w:hAnsi="Lucida Bright" w:cs="Calibri"/>
                      <w:sz w:val="17"/>
                      <w:szCs w:val="17"/>
                    </w:rPr>
                    <w:t>preciación</w:t>
                  </w:r>
                  <w:proofErr w:type="spellEnd"/>
                  <w:r w:rsidRPr="00B72AA8">
                    <w:rPr>
                      <w:rFonts w:ascii="Lucida Bright" w:hAnsi="Lucida Bright" w:cs="Calibri"/>
                      <w:sz w:val="17"/>
                      <w:szCs w:val="17"/>
                    </w:rPr>
                    <w:t xml:space="preserve"> + premio</w:t>
                  </w:r>
                </w:p>
              </w:tc>
            </w:tr>
            <w:tr w:rsidR="00F56920" w:rsidRPr="00B72AA8" w:rsidTr="00243471">
              <w:trPr>
                <w:trHeight w:val="101"/>
                <w:jc w:val="center"/>
              </w:trPr>
              <w:tc>
                <w:tcPr>
                  <w:tcW w:w="2794" w:type="pct"/>
                  <w:vAlign w:val="center"/>
                </w:tcPr>
                <w:p w:rsidR="00F56920" w:rsidRPr="00B72AA8" w:rsidRDefault="00F56920" w:rsidP="00243471">
                  <w:pPr>
                    <w:contextualSpacing/>
                    <w:rPr>
                      <w:rFonts w:ascii="Lucida Bright" w:hAnsi="Lucida Bright" w:cs="Calibri"/>
                      <w:sz w:val="17"/>
                      <w:szCs w:val="17"/>
                    </w:rPr>
                  </w:pPr>
                  <w:r w:rsidRPr="00B72AA8">
                    <w:rPr>
                      <w:rFonts w:ascii="Lucida Bright" w:hAnsi="Lucida Bright" w:cs="Calibri"/>
                      <w:sz w:val="17"/>
                      <w:szCs w:val="17"/>
                    </w:rPr>
                    <w:t>FOB Argentina, mediante barcazas</w:t>
                  </w:r>
                </w:p>
              </w:tc>
              <w:tc>
                <w:tcPr>
                  <w:tcW w:w="2206" w:type="pct"/>
                  <w:vMerge/>
                  <w:vAlign w:val="center"/>
                </w:tcPr>
                <w:p w:rsidR="00F56920" w:rsidRPr="00B72AA8" w:rsidRDefault="00F56920" w:rsidP="00243471">
                  <w:pPr>
                    <w:keepNext/>
                    <w:tabs>
                      <w:tab w:val="left" w:pos="3984"/>
                    </w:tabs>
                    <w:contextualSpacing/>
                    <w:rPr>
                      <w:rFonts w:ascii="Lucida Bright" w:hAnsi="Lucida Bright" w:cs="Calibri"/>
                      <w:sz w:val="17"/>
                      <w:szCs w:val="17"/>
                    </w:rPr>
                  </w:pPr>
                </w:p>
              </w:tc>
            </w:tr>
            <w:tr w:rsidR="00F56920" w:rsidRPr="00B72AA8" w:rsidTr="00243471">
              <w:trPr>
                <w:trHeight w:val="70"/>
                <w:jc w:val="center"/>
              </w:trPr>
              <w:tc>
                <w:tcPr>
                  <w:tcW w:w="2794" w:type="pct"/>
                  <w:vAlign w:val="center"/>
                </w:tcPr>
                <w:p w:rsidR="00F56920" w:rsidRPr="00B72AA8" w:rsidRDefault="00F56920" w:rsidP="00243471">
                  <w:pPr>
                    <w:contextualSpacing/>
                    <w:rPr>
                      <w:rFonts w:ascii="Lucida Bright" w:hAnsi="Lucida Bright" w:cs="Calibri"/>
                      <w:sz w:val="17"/>
                      <w:szCs w:val="17"/>
                    </w:rPr>
                  </w:pPr>
                  <w:r w:rsidRPr="00B72AA8">
                    <w:rPr>
                      <w:rFonts w:ascii="Lucida Bright" w:hAnsi="Lucida Bright" w:cs="Calibri"/>
                      <w:sz w:val="17"/>
                      <w:szCs w:val="17"/>
                    </w:rPr>
                    <w:t>FOB Uruguay, mediante barcazas</w:t>
                  </w:r>
                </w:p>
              </w:tc>
              <w:tc>
                <w:tcPr>
                  <w:tcW w:w="2206" w:type="pct"/>
                  <w:vMerge/>
                  <w:vAlign w:val="center"/>
                </w:tcPr>
                <w:p w:rsidR="00F56920" w:rsidRPr="00B72AA8" w:rsidRDefault="00F56920" w:rsidP="00243471">
                  <w:pPr>
                    <w:keepNext/>
                    <w:tabs>
                      <w:tab w:val="left" w:pos="3984"/>
                    </w:tabs>
                    <w:contextualSpacing/>
                    <w:rPr>
                      <w:rFonts w:ascii="Lucida Bright" w:hAnsi="Lucida Bright" w:cs="Calibri"/>
                      <w:sz w:val="17"/>
                      <w:szCs w:val="17"/>
                    </w:rPr>
                  </w:pPr>
                </w:p>
              </w:tc>
            </w:tr>
            <w:tr w:rsidR="00F56920" w:rsidRPr="00B72AA8" w:rsidTr="00243471">
              <w:trPr>
                <w:trHeight w:val="70"/>
                <w:jc w:val="center"/>
              </w:trPr>
              <w:tc>
                <w:tcPr>
                  <w:tcW w:w="2794" w:type="pct"/>
                  <w:vAlign w:val="center"/>
                </w:tcPr>
                <w:p w:rsidR="00F56920" w:rsidRPr="00B72AA8" w:rsidRDefault="00F56920" w:rsidP="00243471">
                  <w:pPr>
                    <w:contextualSpacing/>
                    <w:rPr>
                      <w:rFonts w:ascii="Lucida Bright" w:hAnsi="Lucida Bright" w:cs="Calibri"/>
                      <w:sz w:val="17"/>
                      <w:szCs w:val="17"/>
                    </w:rPr>
                  </w:pPr>
                  <w:r w:rsidRPr="00B72AA8">
                    <w:rPr>
                      <w:rFonts w:ascii="Lucida Bright" w:hAnsi="Lucida Bright" w:cs="Calibri"/>
                      <w:sz w:val="17"/>
                      <w:szCs w:val="17"/>
                    </w:rPr>
                    <w:t xml:space="preserve">DAP Plantas Puerto </w:t>
                  </w:r>
                  <w:proofErr w:type="spellStart"/>
                  <w:r w:rsidRPr="00B72AA8">
                    <w:rPr>
                      <w:rFonts w:ascii="Lucida Bright" w:hAnsi="Lucida Bright" w:cs="Calibri"/>
                      <w:sz w:val="17"/>
                      <w:szCs w:val="17"/>
                    </w:rPr>
                    <w:t>Quijarro</w:t>
                  </w:r>
                  <w:proofErr w:type="spellEnd"/>
                  <w:r w:rsidRPr="00B72AA8">
                    <w:rPr>
                      <w:rFonts w:ascii="Lucida Bright" w:hAnsi="Lucida Bright" w:cs="Calibri"/>
                      <w:sz w:val="17"/>
                      <w:szCs w:val="17"/>
                    </w:rPr>
                    <w:t>-Bolivia, mediante barcazas</w:t>
                  </w:r>
                </w:p>
              </w:tc>
              <w:tc>
                <w:tcPr>
                  <w:tcW w:w="2206" w:type="pct"/>
                  <w:vMerge/>
                  <w:vAlign w:val="center"/>
                </w:tcPr>
                <w:p w:rsidR="00F56920" w:rsidRPr="00B72AA8" w:rsidRDefault="00F56920" w:rsidP="00243471">
                  <w:pPr>
                    <w:keepNext/>
                    <w:tabs>
                      <w:tab w:val="left" w:pos="3984"/>
                    </w:tabs>
                    <w:contextualSpacing/>
                    <w:rPr>
                      <w:rFonts w:ascii="Lucida Bright" w:hAnsi="Lucida Bright" w:cs="Calibri"/>
                      <w:sz w:val="17"/>
                      <w:szCs w:val="17"/>
                    </w:rPr>
                  </w:pPr>
                </w:p>
              </w:tc>
            </w:tr>
            <w:tr w:rsidR="00F56920" w:rsidRPr="00B72AA8" w:rsidTr="00243471">
              <w:trPr>
                <w:trHeight w:val="70"/>
                <w:jc w:val="center"/>
              </w:trPr>
              <w:tc>
                <w:tcPr>
                  <w:tcW w:w="2794" w:type="pct"/>
                  <w:vAlign w:val="center"/>
                </w:tcPr>
                <w:p w:rsidR="00F56920" w:rsidRPr="00B72AA8" w:rsidRDefault="00F56920" w:rsidP="00243471">
                  <w:pPr>
                    <w:contextualSpacing/>
                    <w:rPr>
                      <w:rFonts w:ascii="Lucida Bright" w:hAnsi="Lucida Bright" w:cs="Calibri"/>
                      <w:sz w:val="17"/>
                      <w:szCs w:val="17"/>
                    </w:rPr>
                  </w:pPr>
                  <w:r w:rsidRPr="00B72AA8">
                    <w:rPr>
                      <w:rFonts w:ascii="Lucida Bright" w:hAnsi="Lucida Bright" w:cs="Calibri"/>
                      <w:sz w:val="17"/>
                      <w:szCs w:val="17"/>
                    </w:rPr>
                    <w:t>DAP Plantas en Tarija y/o Plantas en Potosí y/o Plantas en Santa Cruz, Bolivia</w:t>
                  </w:r>
                </w:p>
              </w:tc>
              <w:tc>
                <w:tcPr>
                  <w:tcW w:w="2206" w:type="pct"/>
                  <w:vMerge/>
                  <w:vAlign w:val="center"/>
                </w:tcPr>
                <w:p w:rsidR="00F56920" w:rsidRPr="00B72AA8" w:rsidRDefault="00F56920" w:rsidP="00243471">
                  <w:pPr>
                    <w:keepNext/>
                    <w:tabs>
                      <w:tab w:val="left" w:pos="3984"/>
                    </w:tabs>
                    <w:contextualSpacing/>
                    <w:rPr>
                      <w:rFonts w:ascii="Lucida Bright" w:hAnsi="Lucida Bright" w:cs="Calibri"/>
                      <w:sz w:val="17"/>
                      <w:szCs w:val="17"/>
                    </w:rPr>
                  </w:pPr>
                </w:p>
              </w:tc>
            </w:tr>
          </w:tbl>
          <w:p w:rsidR="00F56920" w:rsidRPr="00B72AA8" w:rsidRDefault="00F56920" w:rsidP="00F56920">
            <w:pPr>
              <w:pStyle w:val="Prrafodelista"/>
              <w:numPr>
                <w:ilvl w:val="0"/>
                <w:numId w:val="52"/>
              </w:numPr>
              <w:jc w:val="both"/>
              <w:rPr>
                <w:rFonts w:ascii="Lucida Bright" w:eastAsia="Calibri" w:hAnsi="Lucida Bright" w:cs="Calibri"/>
                <w:b/>
                <w:vanish/>
                <w:sz w:val="17"/>
                <w:szCs w:val="17"/>
              </w:rPr>
            </w:pPr>
          </w:p>
          <w:p w:rsidR="00F56920" w:rsidRPr="00B72AA8" w:rsidRDefault="00F56920" w:rsidP="00F56920">
            <w:pPr>
              <w:pStyle w:val="Prrafodelista"/>
              <w:numPr>
                <w:ilvl w:val="1"/>
                <w:numId w:val="52"/>
              </w:numPr>
              <w:jc w:val="both"/>
              <w:rPr>
                <w:rFonts w:ascii="Lucida Bright" w:eastAsia="Calibri" w:hAnsi="Lucida Bright" w:cs="Calibri"/>
                <w:b/>
                <w:vanish/>
                <w:sz w:val="17"/>
                <w:szCs w:val="17"/>
              </w:rPr>
            </w:pPr>
          </w:p>
          <w:p w:rsidR="00F56920" w:rsidRPr="00B72AA8" w:rsidRDefault="00F56920" w:rsidP="00243471">
            <w:pPr>
              <w:jc w:val="both"/>
              <w:rPr>
                <w:rFonts w:ascii="Lucida Bright" w:hAnsi="Lucida Bright" w:cs="Calibri"/>
                <w:b/>
                <w:bCs/>
                <w:sz w:val="17"/>
                <w:szCs w:val="17"/>
              </w:rPr>
            </w:pPr>
          </w:p>
          <w:p w:rsidR="00F56920" w:rsidRPr="000E1F4B" w:rsidRDefault="00F56920" w:rsidP="00243471">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 xml:space="preserve">todos los gastos y costos emergentes de la operación </w:t>
            </w:r>
            <w:r w:rsidRPr="000E1F4B">
              <w:rPr>
                <w:rFonts w:ascii="Lucida Bright" w:hAnsi="Lucida Bright" w:cs="Calibri"/>
                <w:b/>
                <w:sz w:val="18"/>
                <w:szCs w:val="18"/>
                <w:u w:val="single"/>
              </w:rPr>
              <w:t>que no podrán ser cargados a YPFB bajo ninguna circunstancia</w:t>
            </w:r>
            <w:r w:rsidRPr="000E1F4B">
              <w:rPr>
                <w:rFonts w:ascii="Lucida Bright" w:hAnsi="Lucida Bright" w:cs="Calibri"/>
                <w:sz w:val="18"/>
                <w:szCs w:val="18"/>
              </w:rPr>
              <w:t>, más utilidades que considere el proveedor.</w:t>
            </w:r>
          </w:p>
          <w:p w:rsidR="00F56920" w:rsidRPr="000E1F4B" w:rsidRDefault="00F56920" w:rsidP="00243471">
            <w:pPr>
              <w:ind w:left="851" w:hanging="851"/>
              <w:jc w:val="both"/>
              <w:rPr>
                <w:rFonts w:ascii="Lucida Bright" w:hAnsi="Lucida Bright" w:cs="Calibri"/>
                <w:sz w:val="18"/>
                <w:szCs w:val="18"/>
              </w:rPr>
            </w:pPr>
          </w:p>
          <w:p w:rsidR="00F56920" w:rsidRDefault="00F56920" w:rsidP="00243471">
            <w:pPr>
              <w:ind w:left="851"/>
              <w:jc w:val="both"/>
              <w:rPr>
                <w:rFonts w:ascii="Lucida Bright" w:eastAsia="Calibri" w:hAnsi="Lucida Bright" w:cs="Calibri"/>
                <w:sz w:val="18"/>
                <w:szCs w:val="18"/>
              </w:rPr>
            </w:pPr>
            <w:r w:rsidRPr="000E1F4B">
              <w:rPr>
                <w:rFonts w:ascii="Lucida Bright" w:eastAsia="Calibri" w:hAnsi="Lucida Bright" w:cs="Calibri"/>
                <w:sz w:val="18"/>
                <w:szCs w:val="18"/>
              </w:rPr>
              <w:lastRenderedPageBreak/>
              <w:t xml:space="preserve">Para la condición de entrega FCA, </w:t>
            </w:r>
            <w:r w:rsidRPr="000E1F4B">
              <w:rPr>
                <w:rFonts w:ascii="Lucida Bright" w:hAnsi="Lucida Bright" w:cs="Calibri"/>
                <w:sz w:val="18"/>
              </w:rPr>
              <w:t>el premio debe incluir</w:t>
            </w:r>
            <w:r w:rsidRPr="000E1F4B">
              <w:rPr>
                <w:rFonts w:ascii="Lucida Bright" w:eastAsia="Calibri" w:hAnsi="Lucida Bright" w:cs="Calibri"/>
                <w:sz w:val="18"/>
              </w:rPr>
              <w:t xml:space="preserve"> todos los costos adicionales hasta la entrega del producto en cisternas y mencionar la(s) planta(s) de carga ofertada(s).</w:t>
            </w:r>
          </w:p>
          <w:p w:rsidR="00F56920" w:rsidRDefault="00F56920" w:rsidP="00243471">
            <w:pPr>
              <w:ind w:left="851"/>
              <w:jc w:val="both"/>
              <w:rPr>
                <w:rFonts w:ascii="Lucida Bright" w:eastAsia="Calibri" w:hAnsi="Lucida Bright" w:cs="Calibri"/>
                <w:sz w:val="18"/>
                <w:szCs w:val="18"/>
              </w:rPr>
            </w:pPr>
          </w:p>
          <w:p w:rsidR="00F56920" w:rsidRPr="00F52DF6" w:rsidRDefault="00F56920" w:rsidP="00243471">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Para la condición de entrega DAP el premio a proponer por el proveedor debe incluir Flete,</w:t>
            </w:r>
            <w:r>
              <w:rPr>
                <w:rFonts w:ascii="Lucida Bright" w:eastAsia="Calibri" w:hAnsi="Lucida Bright" w:cs="Calibri"/>
                <w:sz w:val="18"/>
                <w:szCs w:val="18"/>
              </w:rPr>
              <w:t xml:space="preserve"> </w:t>
            </w:r>
            <w:r w:rsidRPr="00F52DF6">
              <w:rPr>
                <w:rFonts w:ascii="Lucida Bright" w:eastAsia="Calibri" w:hAnsi="Lucida Bright" w:cs="Calibri"/>
                <w:sz w:val="18"/>
                <w:szCs w:val="18"/>
              </w:rPr>
              <w:t xml:space="preserve">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F56920" w:rsidRPr="00F52DF6" w:rsidRDefault="00F56920" w:rsidP="00243471">
            <w:pPr>
              <w:jc w:val="both"/>
              <w:rPr>
                <w:rFonts w:ascii="Lucida Bright" w:eastAsia="Calibri" w:hAnsi="Lucida Bright" w:cs="Calibri"/>
                <w:sz w:val="18"/>
                <w:szCs w:val="18"/>
              </w:rPr>
            </w:pPr>
          </w:p>
          <w:p w:rsidR="00F56920" w:rsidRPr="00D006D8" w:rsidRDefault="00F56920" w:rsidP="00243471">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r>
              <w:rPr>
                <w:rFonts w:ascii="Lucida Bright" w:hAnsi="Lucida Bright" w:cs="Calibri"/>
                <w:sz w:val="18"/>
                <w:szCs w:val="18"/>
              </w:rPr>
              <w:t>.</w:t>
            </w:r>
          </w:p>
        </w:tc>
      </w:tr>
      <w:tr w:rsidR="00F56920" w:rsidRPr="00F52DF6" w:rsidTr="00243471">
        <w:trPr>
          <w:trHeight w:val="60"/>
        </w:trPr>
        <w:tc>
          <w:tcPr>
            <w:tcW w:w="5000" w:type="pct"/>
            <w:shd w:val="clear" w:color="auto" w:fill="C6D9F1"/>
          </w:tcPr>
          <w:p w:rsidR="00F56920" w:rsidRPr="00F52DF6" w:rsidRDefault="00F56920" w:rsidP="002434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r>
      <w:tr w:rsidR="00F56920" w:rsidRPr="00F52DF6" w:rsidTr="00243471">
        <w:trPr>
          <w:trHeight w:val="60"/>
        </w:trPr>
        <w:tc>
          <w:tcPr>
            <w:tcW w:w="5000" w:type="pct"/>
            <w:shd w:val="clear" w:color="auto" w:fill="auto"/>
          </w:tcPr>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F56920" w:rsidRDefault="00F56920" w:rsidP="00243471">
            <w:pPr>
              <w:jc w:val="both"/>
              <w:rPr>
                <w:rFonts w:ascii="Lucida Bright" w:hAnsi="Lucida Bright" w:cs="Calibri"/>
                <w:bCs/>
                <w:sz w:val="18"/>
                <w:szCs w:val="18"/>
                <w:lang w:val="es-BO"/>
              </w:rPr>
            </w:pPr>
          </w:p>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F56920" w:rsidRDefault="00F56920" w:rsidP="00243471">
            <w:pPr>
              <w:jc w:val="both"/>
              <w:rPr>
                <w:rFonts w:ascii="Lucida Bright" w:hAnsi="Lucida Bright" w:cs="Calibri"/>
                <w:bCs/>
                <w:sz w:val="18"/>
                <w:szCs w:val="18"/>
                <w:lang w:val="es-BO"/>
              </w:rPr>
            </w:pPr>
          </w:p>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F56920" w:rsidRPr="00F1665C" w:rsidRDefault="00F56920" w:rsidP="00243471">
            <w:pPr>
              <w:autoSpaceDE w:val="0"/>
              <w:autoSpaceDN w:val="0"/>
              <w:adjustRightInd w:val="0"/>
              <w:contextualSpacing/>
              <w:jc w:val="both"/>
              <w:rPr>
                <w:rFonts w:ascii="Lucida Bright" w:hAnsi="Lucida Bright" w:cs="Calibri"/>
                <w:b/>
                <w:bCs/>
                <w:sz w:val="18"/>
                <w:szCs w:val="18"/>
                <w:lang w:val="es-BO"/>
              </w:rPr>
            </w:pPr>
          </w:p>
        </w:tc>
      </w:tr>
      <w:tr w:rsidR="00F56920" w:rsidRPr="00F52DF6" w:rsidTr="00243471">
        <w:trPr>
          <w:trHeight w:val="60"/>
        </w:trPr>
        <w:tc>
          <w:tcPr>
            <w:tcW w:w="5000" w:type="pct"/>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r>
      <w:tr w:rsidR="00F56920" w:rsidRPr="00F52DF6" w:rsidTr="00243471">
        <w:trPr>
          <w:trHeight w:val="562"/>
        </w:trPr>
        <w:tc>
          <w:tcPr>
            <w:tcW w:w="5000" w:type="pct"/>
            <w:vAlign w:val="center"/>
          </w:tcPr>
          <w:p w:rsidR="00F56920" w:rsidRPr="00F52DF6" w:rsidRDefault="00F56920" w:rsidP="00243471">
            <w:pPr>
              <w:autoSpaceDE w:val="0"/>
              <w:autoSpaceDN w:val="0"/>
              <w:adjustRightInd w:val="0"/>
              <w:ind w:left="360"/>
              <w:contextualSpacing/>
              <w:jc w:val="both"/>
              <w:rPr>
                <w:rFonts w:ascii="Lucida Bright" w:hAnsi="Lucida Bright" w:cs="Calibri"/>
                <w:b/>
                <w:bCs/>
                <w:caps/>
                <w:sz w:val="18"/>
                <w:szCs w:val="18"/>
              </w:rPr>
            </w:pPr>
          </w:p>
          <w:p w:rsidR="00F56920" w:rsidRDefault="00F56920" w:rsidP="00243471">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F56920" w:rsidRPr="00F52DF6" w:rsidRDefault="00F56920" w:rsidP="00243471">
            <w:pPr>
              <w:autoSpaceDE w:val="0"/>
              <w:autoSpaceDN w:val="0"/>
              <w:adjustRightInd w:val="0"/>
              <w:jc w:val="both"/>
              <w:rPr>
                <w:rFonts w:ascii="Lucida Bright" w:hAnsi="Lucida Bright" w:cs="Calibri"/>
                <w:sz w:val="18"/>
                <w:szCs w:val="18"/>
              </w:rPr>
            </w:pPr>
          </w:p>
        </w:tc>
      </w:tr>
      <w:tr w:rsidR="00F56920" w:rsidRPr="00F52DF6" w:rsidTr="00243471">
        <w:trPr>
          <w:trHeight w:val="60"/>
        </w:trPr>
        <w:tc>
          <w:tcPr>
            <w:tcW w:w="5000" w:type="pct"/>
            <w:shd w:val="clear" w:color="auto" w:fill="BDD6EE"/>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FORMA DE PAGO</w:t>
            </w:r>
          </w:p>
        </w:tc>
      </w:tr>
      <w:tr w:rsidR="00F56920" w:rsidRPr="00F52DF6" w:rsidTr="00243471">
        <w:trPr>
          <w:trHeight w:val="282"/>
        </w:trPr>
        <w:tc>
          <w:tcPr>
            <w:tcW w:w="5000" w:type="pct"/>
            <w:vAlign w:val="center"/>
          </w:tcPr>
          <w:p w:rsidR="00F56920"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F56920" w:rsidRPr="00F52DF6" w:rsidRDefault="00F56920" w:rsidP="00243471">
            <w:pPr>
              <w:jc w:val="both"/>
              <w:rPr>
                <w:rFonts w:ascii="Lucida Bright" w:hAnsi="Lucida Bright" w:cs="Calibri"/>
                <w:bCs/>
                <w:sz w:val="18"/>
                <w:szCs w:val="18"/>
              </w:rPr>
            </w:pPr>
          </w:p>
          <w:p w:rsidR="00F56920" w:rsidRPr="00F52DF6" w:rsidRDefault="00F56920" w:rsidP="00243471">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p>
          <w:p w:rsidR="00F56920" w:rsidRPr="00F52DF6" w:rsidRDefault="00F56920" w:rsidP="00243471">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F56920" w:rsidRPr="00F52DF6" w:rsidRDefault="00F56920" w:rsidP="00243471">
            <w:pPr>
              <w:ind w:left="708"/>
              <w:contextualSpacing/>
              <w:jc w:val="both"/>
              <w:outlineLvl w:val="0"/>
              <w:rPr>
                <w:rFonts w:ascii="Lucida Bright" w:hAnsi="Lucida Bright" w:cs="Calibri"/>
                <w:sz w:val="18"/>
                <w:szCs w:val="18"/>
              </w:rPr>
            </w:pPr>
          </w:p>
          <w:p w:rsidR="00F56920" w:rsidRPr="00F52DF6" w:rsidRDefault="00F56920" w:rsidP="00F56920">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F56920" w:rsidRPr="00F52DF6" w:rsidRDefault="00F56920" w:rsidP="00243471">
            <w:pPr>
              <w:ind w:left="1068"/>
              <w:contextualSpacing/>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F56920" w:rsidRPr="00F52DF6" w:rsidRDefault="00F56920" w:rsidP="00243471">
            <w:pPr>
              <w:ind w:left="1068"/>
              <w:contextualSpacing/>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56920" w:rsidRPr="00F52DF6" w:rsidRDefault="00F56920" w:rsidP="00243471">
            <w:pPr>
              <w:ind w:left="708"/>
              <w:contextualSpacing/>
              <w:jc w:val="both"/>
              <w:outlineLvl w:val="0"/>
              <w:rPr>
                <w:rFonts w:ascii="Lucida Bright" w:hAnsi="Lucida Bright" w:cs="Calibri"/>
                <w:sz w:val="18"/>
                <w:szCs w:val="18"/>
              </w:rPr>
            </w:pP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F56920" w:rsidRPr="00F52DF6" w:rsidRDefault="00F56920" w:rsidP="00243471">
            <w:pPr>
              <w:ind w:left="708"/>
              <w:jc w:val="both"/>
              <w:outlineLvl w:val="0"/>
              <w:rPr>
                <w:rFonts w:ascii="Lucida Bright" w:hAnsi="Lucida Bright" w:cs="Calibri"/>
                <w:bCs/>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F56920" w:rsidRPr="00F52DF6" w:rsidRDefault="00F56920" w:rsidP="00243471">
            <w:pPr>
              <w:ind w:left="708"/>
              <w:jc w:val="both"/>
              <w:outlineLvl w:val="0"/>
              <w:rPr>
                <w:rFonts w:ascii="Lucida Bright" w:hAnsi="Lucida Bright" w:cs="Calibri"/>
                <w:bCs/>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F56920" w:rsidRPr="00F52DF6" w:rsidRDefault="00F56920" w:rsidP="00243471">
            <w:pPr>
              <w:autoSpaceDE w:val="0"/>
              <w:autoSpaceDN w:val="0"/>
              <w:adjustRightInd w:val="0"/>
              <w:ind w:left="992"/>
              <w:jc w:val="both"/>
              <w:rPr>
                <w:rFonts w:ascii="Lucida Bright" w:hAnsi="Lucida Bright" w:cs="Calibri"/>
                <w:bCs/>
                <w:sz w:val="18"/>
                <w:szCs w:val="18"/>
              </w:rPr>
            </w:pPr>
          </w:p>
          <w:p w:rsidR="00F56920" w:rsidRPr="00F52DF6" w:rsidRDefault="00F56920" w:rsidP="00F56920">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F56920" w:rsidRPr="00F52DF6" w:rsidRDefault="00F56920" w:rsidP="00F56920">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F56920" w:rsidRPr="00F52DF6" w:rsidRDefault="00F56920" w:rsidP="00243471">
            <w:pPr>
              <w:autoSpaceDE w:val="0"/>
              <w:autoSpaceDN w:val="0"/>
              <w:adjustRightInd w:val="0"/>
              <w:ind w:left="1417"/>
              <w:jc w:val="both"/>
              <w:outlineLvl w:val="0"/>
              <w:rPr>
                <w:rFonts w:ascii="Lucida Bright" w:hAnsi="Lucida Bright" w:cs="Calibri"/>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F56920" w:rsidRPr="00F52DF6" w:rsidRDefault="00F56920" w:rsidP="00243471">
            <w:pPr>
              <w:ind w:left="1428"/>
              <w:jc w:val="both"/>
              <w:outlineLvl w:val="0"/>
              <w:rPr>
                <w:rFonts w:ascii="Lucida Bright" w:hAnsi="Lucida Bright" w:cs="Calibri"/>
                <w:sz w:val="18"/>
                <w:szCs w:val="18"/>
              </w:rPr>
            </w:pP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56920" w:rsidRPr="00F52DF6" w:rsidRDefault="00F56920" w:rsidP="00243471">
            <w:pPr>
              <w:ind w:left="708"/>
              <w:contextualSpacing/>
              <w:outlineLvl w:val="0"/>
              <w:rPr>
                <w:rFonts w:ascii="Lucida Bright" w:hAnsi="Lucida Bright" w:cs="Calibri"/>
                <w:bCs/>
                <w:sz w:val="18"/>
                <w:szCs w:val="18"/>
              </w:rPr>
            </w:pPr>
          </w:p>
          <w:p w:rsidR="00F56920" w:rsidRPr="00F52DF6" w:rsidRDefault="00F56920" w:rsidP="00243471">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F56920" w:rsidRPr="00F52DF6" w:rsidRDefault="00F56920" w:rsidP="00243471">
            <w:pPr>
              <w:contextualSpacing/>
              <w:jc w:val="both"/>
              <w:rPr>
                <w:rFonts w:ascii="Lucida Bright" w:hAnsi="Lucida Bright" w:cs="Calibri"/>
                <w:sz w:val="18"/>
                <w:szCs w:val="18"/>
              </w:rPr>
            </w:pPr>
          </w:p>
          <w:p w:rsidR="00F56920" w:rsidRPr="00F52DF6" w:rsidRDefault="00F56920" w:rsidP="00F56920">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F56920" w:rsidRPr="00F52DF6" w:rsidRDefault="00F56920" w:rsidP="00F56920">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F56920" w:rsidRPr="00F52DF6" w:rsidRDefault="00F56920" w:rsidP="00243471">
            <w:pPr>
              <w:contextualSpacing/>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F56920" w:rsidRPr="00F52DF6" w:rsidRDefault="00F56920" w:rsidP="00F56920">
      <w:pPr>
        <w:ind w:left="567"/>
        <w:contextualSpacing/>
        <w:jc w:val="both"/>
        <w:rPr>
          <w:rFonts w:ascii="Lucida Bright" w:hAnsi="Lucida Bright" w:cs="Calibri"/>
          <w:b/>
          <w:bCs/>
          <w:sz w:val="18"/>
          <w:szCs w:val="18"/>
          <w:lang w:eastAsia="es-BO"/>
        </w:rPr>
      </w:pPr>
    </w:p>
    <w:p w:rsidR="00F56920" w:rsidRPr="00F52DF6" w:rsidRDefault="00F56920" w:rsidP="00F56920">
      <w:pPr>
        <w:numPr>
          <w:ilvl w:val="0"/>
          <w:numId w:val="36"/>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F56920" w:rsidRPr="00F52DF6" w:rsidRDefault="00F56920" w:rsidP="00F56920">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56920" w:rsidRPr="00F52DF6" w:rsidTr="00243471">
        <w:trPr>
          <w:trHeight w:val="62"/>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F56920" w:rsidRPr="00F52DF6" w:rsidTr="00243471">
        <w:trPr>
          <w:trHeight w:val="393"/>
        </w:trPr>
        <w:tc>
          <w:tcPr>
            <w:tcW w:w="5000" w:type="pct"/>
            <w:vAlign w:val="center"/>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A partir de</w:t>
            </w:r>
            <w:r>
              <w:rPr>
                <w:rFonts w:ascii="Lucida Bright" w:hAnsi="Lucida Bright" w:cs="Calibri"/>
                <w:bCs/>
                <w:sz w:val="18"/>
                <w:szCs w:val="18"/>
              </w:rPr>
              <w:t xml:space="preserve"> </w:t>
            </w:r>
            <w:r w:rsidRPr="00F52DF6">
              <w:rPr>
                <w:rFonts w:ascii="Lucida Bright" w:hAnsi="Lucida Bright" w:cs="Calibri"/>
                <w:bCs/>
                <w:sz w:val="18"/>
                <w:szCs w:val="18"/>
              </w:rPr>
              <w:t>l</w:t>
            </w:r>
            <w:r>
              <w:rPr>
                <w:rFonts w:ascii="Lucida Bright" w:hAnsi="Lucida Bright" w:cs="Calibri"/>
                <w:bCs/>
                <w:sz w:val="18"/>
                <w:szCs w:val="18"/>
              </w:rPr>
              <w:t xml:space="preserve">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F56920" w:rsidRPr="00F52DF6" w:rsidTr="00243471">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both"/>
              <w:rPr>
                <w:rFonts w:ascii="Lucida Bright" w:hAnsi="Lucida Bright" w:cs="Calibri"/>
                <w:bCs/>
                <w:sz w:val="18"/>
                <w:szCs w:val="18"/>
              </w:rPr>
            </w:pPr>
            <w:proofErr w:type="spellStart"/>
            <w:r w:rsidRPr="00F52DF6">
              <w:rPr>
                <w:rFonts w:ascii="Lucida Bright" w:hAnsi="Lucida Bright" w:cs="Calibri"/>
                <w:bCs/>
                <w:sz w:val="18"/>
                <w:szCs w:val="18"/>
              </w:rPr>
              <w:t>Diesel</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Oil</w:t>
            </w:r>
            <w:proofErr w:type="spellEnd"/>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F56920" w:rsidRPr="00F52DF6" w:rsidTr="00243471">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F56920" w:rsidRPr="00F52DF6" w:rsidTr="00243471">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56920" w:rsidRPr="00F52DF6" w:rsidRDefault="00F56920" w:rsidP="00243471">
            <w:pPr>
              <w:jc w:val="both"/>
              <w:rPr>
                <w:rFonts w:ascii="Lucida Bright" w:eastAsia="Calibri" w:hAnsi="Lucida Bright" w:cs="Calibri"/>
                <w:sz w:val="18"/>
                <w:szCs w:val="18"/>
              </w:rPr>
            </w:pPr>
            <w:r>
              <w:rPr>
                <w:rFonts w:ascii="Lucida Bright" w:hAnsi="Lucida Bright" w:cs="Calibri"/>
                <w:b/>
                <w:bCs/>
                <w:sz w:val="18"/>
                <w:szCs w:val="18"/>
              </w:rPr>
              <w:t>PERIODO DE PRECIACION</w:t>
            </w:r>
          </w:p>
        </w:tc>
      </w:tr>
      <w:tr w:rsidR="00F56920" w:rsidRPr="00F52DF6" w:rsidTr="00243471">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ind w:left="567"/>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F56920" w:rsidRPr="00F52DF6" w:rsidTr="00243471">
              <w:trPr>
                <w:trHeight w:val="117"/>
                <w:jc w:val="center"/>
              </w:trPr>
              <w:tc>
                <w:tcPr>
                  <w:tcW w:w="1590" w:type="pct"/>
                  <w:shd w:val="clear" w:color="auto" w:fill="D9D9D9"/>
                  <w:vAlign w:val="center"/>
                </w:tcPr>
                <w:p w:rsidR="00F56920" w:rsidRPr="00F52DF6" w:rsidRDefault="00F56920" w:rsidP="00243471">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3410" w:type="pct"/>
                  <w:shd w:val="clear" w:color="auto" w:fill="D9D9D9"/>
                  <w:vAlign w:val="center"/>
                </w:tcPr>
                <w:p w:rsidR="00F56920" w:rsidRPr="00F52DF6" w:rsidRDefault="00F56920" w:rsidP="00243471">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56920" w:rsidRPr="00F52DF6" w:rsidTr="00243471">
              <w:trPr>
                <w:trHeight w:val="117"/>
                <w:jc w:val="center"/>
              </w:trPr>
              <w:tc>
                <w:tcPr>
                  <w:tcW w:w="1590" w:type="pct"/>
                  <w:shd w:val="clear" w:color="auto" w:fill="auto"/>
                  <w:vAlign w:val="center"/>
                  <w:hideMark/>
                </w:tcPr>
                <w:p w:rsidR="00F56920" w:rsidRPr="00B72AA8" w:rsidRDefault="00F56920" w:rsidP="00243471">
                  <w:pPr>
                    <w:rPr>
                      <w:rFonts w:ascii="Lucida Bright" w:hAnsi="Lucida Bright" w:cs="Calibri"/>
                      <w:color w:val="000000"/>
                      <w:sz w:val="14"/>
                      <w:szCs w:val="18"/>
                    </w:rPr>
                  </w:pPr>
                  <w:r w:rsidRPr="00B72AA8">
                    <w:rPr>
                      <w:rFonts w:ascii="Lucida Bright" w:hAnsi="Lucida Bright" w:cs="Calibri"/>
                      <w:sz w:val="14"/>
                      <w:szCs w:val="18"/>
                    </w:rPr>
                    <w:t>FCA Planta en San Nicolás y/o Planta en Zárate y/o Planta en Campana y/o Planta en Dock Sud - Argentina</w:t>
                  </w:r>
                </w:p>
              </w:tc>
              <w:tc>
                <w:tcPr>
                  <w:tcW w:w="3410" w:type="pct"/>
                  <w:shd w:val="clear" w:color="auto" w:fill="auto"/>
                  <w:vAlign w:val="center"/>
                  <w:hideMark/>
                </w:tcPr>
                <w:p w:rsidR="00F56920" w:rsidRPr="00B72AA8" w:rsidRDefault="00F56920" w:rsidP="00243471">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cotizaciones efectivas publicadas durante la </w:t>
                  </w:r>
                  <w:r w:rsidRPr="00B72AA8">
                    <w:rPr>
                      <w:rFonts w:ascii="Lucida Bright" w:hAnsi="Lucida Bright" w:cs="Calibri"/>
                      <w:b/>
                      <w:bCs/>
                      <w:color w:val="000000"/>
                      <w:sz w:val="14"/>
                      <w:szCs w:val="18"/>
                    </w:rPr>
                    <w:t>semana anterior</w:t>
                  </w:r>
                  <w:r w:rsidRPr="00B72AA8">
                    <w:rPr>
                      <w:rFonts w:ascii="Lucida Bright" w:hAnsi="Lucida Bright" w:cs="Calibri"/>
                      <w:color w:val="000000"/>
                      <w:sz w:val="14"/>
                      <w:szCs w:val="18"/>
                    </w:rPr>
                    <w:t xml:space="preserve"> de la semana de carga de la(s) cisterna(s). Se considera las cargas de lunes a domingo.</w:t>
                  </w:r>
                </w:p>
              </w:tc>
            </w:tr>
            <w:tr w:rsidR="00F56920" w:rsidRPr="00F52DF6" w:rsidTr="00243471">
              <w:trPr>
                <w:trHeight w:val="395"/>
                <w:jc w:val="center"/>
              </w:trPr>
              <w:tc>
                <w:tcPr>
                  <w:tcW w:w="1590" w:type="pct"/>
                  <w:shd w:val="clear" w:color="auto" w:fill="auto"/>
                  <w:vAlign w:val="center"/>
                  <w:hideMark/>
                </w:tcPr>
                <w:p w:rsidR="00F56920" w:rsidRPr="00B72AA8" w:rsidRDefault="00F56920" w:rsidP="00243471">
                  <w:pPr>
                    <w:rPr>
                      <w:rFonts w:ascii="Lucida Bright" w:hAnsi="Lucida Bright" w:cs="Calibri"/>
                      <w:color w:val="000000"/>
                      <w:sz w:val="14"/>
                      <w:szCs w:val="18"/>
                    </w:rPr>
                  </w:pPr>
                  <w:r w:rsidRPr="00B72AA8">
                    <w:rPr>
                      <w:rFonts w:ascii="Lucida Bright" w:hAnsi="Lucida Bright" w:cs="Calibri"/>
                      <w:sz w:val="14"/>
                      <w:szCs w:val="18"/>
                    </w:rPr>
                    <w:t>FOB Argentina, mediante barcazas</w:t>
                  </w:r>
                </w:p>
              </w:tc>
              <w:tc>
                <w:tcPr>
                  <w:tcW w:w="3410" w:type="pct"/>
                  <w:vMerge w:val="restart"/>
                  <w:shd w:val="clear" w:color="auto" w:fill="auto"/>
                  <w:vAlign w:val="center"/>
                  <w:hideMark/>
                </w:tcPr>
                <w:p w:rsidR="00F56920" w:rsidRPr="00B72AA8" w:rsidRDefault="00F56920" w:rsidP="00243471">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las tres (3) cotizaciones efectivas </w:t>
                  </w:r>
                  <w:r w:rsidRPr="00B72AA8">
                    <w:rPr>
                      <w:rFonts w:ascii="Lucida Bright" w:hAnsi="Lucida Bright" w:cs="Calibri"/>
                      <w:b/>
                      <w:bCs/>
                      <w:color w:val="000000"/>
                      <w:sz w:val="14"/>
                      <w:szCs w:val="18"/>
                    </w:rPr>
                    <w:t xml:space="preserve">publicadas antes de la fecha </w:t>
                  </w:r>
                  <w:r w:rsidRPr="00B72AA8">
                    <w:rPr>
                      <w:rFonts w:ascii="Lucida Bright" w:hAnsi="Lucida Bright" w:cs="Calibri"/>
                      <w:color w:val="000000"/>
                      <w:sz w:val="14"/>
                      <w:szCs w:val="18"/>
                    </w:rPr>
                    <w:t>del conocimiento de embarque (BL) de la última barcaza de cada convoy de barcazas.</w:t>
                  </w:r>
                </w:p>
              </w:tc>
            </w:tr>
            <w:tr w:rsidR="00F56920" w:rsidRPr="00F52DF6" w:rsidTr="00243471">
              <w:trPr>
                <w:trHeight w:val="60"/>
                <w:jc w:val="center"/>
              </w:trPr>
              <w:tc>
                <w:tcPr>
                  <w:tcW w:w="1590" w:type="pct"/>
                  <w:shd w:val="clear" w:color="auto" w:fill="auto"/>
                  <w:vAlign w:val="center"/>
                  <w:hideMark/>
                </w:tcPr>
                <w:p w:rsidR="00F56920" w:rsidRPr="00B72AA8" w:rsidRDefault="00F56920" w:rsidP="00243471">
                  <w:pPr>
                    <w:rPr>
                      <w:rFonts w:ascii="Lucida Bright" w:hAnsi="Lucida Bright" w:cs="Calibri"/>
                      <w:color w:val="000000"/>
                      <w:sz w:val="14"/>
                      <w:szCs w:val="18"/>
                    </w:rPr>
                  </w:pPr>
                  <w:r w:rsidRPr="00B72AA8">
                    <w:rPr>
                      <w:rFonts w:ascii="Lucida Bright" w:hAnsi="Lucida Bright" w:cs="Calibri"/>
                      <w:sz w:val="14"/>
                      <w:szCs w:val="18"/>
                    </w:rPr>
                    <w:t>FOB Uruguay, mediante barcazas</w:t>
                  </w:r>
                </w:p>
              </w:tc>
              <w:tc>
                <w:tcPr>
                  <w:tcW w:w="3410" w:type="pct"/>
                  <w:vMerge/>
                  <w:vAlign w:val="center"/>
                  <w:hideMark/>
                </w:tcPr>
                <w:p w:rsidR="00F56920" w:rsidRPr="00B72AA8" w:rsidRDefault="00F56920" w:rsidP="00243471">
                  <w:pPr>
                    <w:jc w:val="both"/>
                    <w:rPr>
                      <w:rFonts w:ascii="Lucida Bright" w:hAnsi="Lucida Bright" w:cs="Calibri"/>
                      <w:color w:val="000000"/>
                      <w:sz w:val="14"/>
                      <w:szCs w:val="18"/>
                    </w:rPr>
                  </w:pPr>
                </w:p>
              </w:tc>
            </w:tr>
            <w:tr w:rsidR="00F56920" w:rsidRPr="00F52DF6" w:rsidTr="00243471">
              <w:trPr>
                <w:trHeight w:val="107"/>
                <w:jc w:val="center"/>
              </w:trPr>
              <w:tc>
                <w:tcPr>
                  <w:tcW w:w="1590" w:type="pct"/>
                  <w:shd w:val="clear" w:color="auto" w:fill="auto"/>
                  <w:vAlign w:val="center"/>
                  <w:hideMark/>
                </w:tcPr>
                <w:p w:rsidR="00F56920" w:rsidRPr="00B72AA8" w:rsidRDefault="00F56920" w:rsidP="00243471">
                  <w:pPr>
                    <w:rPr>
                      <w:rFonts w:ascii="Lucida Bright" w:hAnsi="Lucida Bright" w:cs="Calibri"/>
                      <w:color w:val="000000"/>
                      <w:sz w:val="14"/>
                      <w:szCs w:val="18"/>
                    </w:rPr>
                  </w:pPr>
                  <w:r w:rsidRPr="00B72AA8">
                    <w:rPr>
                      <w:rFonts w:ascii="Lucida Bright" w:hAnsi="Lucida Bright" w:cs="Calibri"/>
                      <w:sz w:val="14"/>
                      <w:szCs w:val="18"/>
                    </w:rPr>
                    <w:t xml:space="preserve">DAP Plantas Puerto </w:t>
                  </w:r>
                  <w:proofErr w:type="spellStart"/>
                  <w:r w:rsidRPr="00B72AA8">
                    <w:rPr>
                      <w:rFonts w:ascii="Lucida Bright" w:hAnsi="Lucida Bright" w:cs="Calibri"/>
                      <w:sz w:val="14"/>
                      <w:szCs w:val="18"/>
                    </w:rPr>
                    <w:t>Quijarro</w:t>
                  </w:r>
                  <w:proofErr w:type="spellEnd"/>
                  <w:r w:rsidRPr="00B72AA8">
                    <w:rPr>
                      <w:rFonts w:ascii="Lucida Bright" w:hAnsi="Lucida Bright" w:cs="Calibri"/>
                      <w:sz w:val="14"/>
                      <w:szCs w:val="18"/>
                    </w:rPr>
                    <w:t>-Bolivia, mediante barcazas</w:t>
                  </w:r>
                </w:p>
              </w:tc>
              <w:tc>
                <w:tcPr>
                  <w:tcW w:w="3410" w:type="pct"/>
                  <w:shd w:val="clear" w:color="auto" w:fill="auto"/>
                  <w:vAlign w:val="center"/>
                  <w:hideMark/>
                </w:tcPr>
                <w:p w:rsidR="00F56920" w:rsidRPr="00B72AA8" w:rsidRDefault="00F56920" w:rsidP="00243471">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las tres (3) cotizaciones efectivas publicadas </w:t>
                  </w:r>
                  <w:r w:rsidRPr="00B72AA8">
                    <w:rPr>
                      <w:rFonts w:ascii="Lucida Bright" w:hAnsi="Lucida Bright" w:cs="Calibri"/>
                      <w:b/>
                      <w:bCs/>
                      <w:color w:val="000000"/>
                      <w:sz w:val="14"/>
                      <w:szCs w:val="18"/>
                    </w:rPr>
                    <w:t xml:space="preserve">antes de la fecha del NOR </w:t>
                  </w:r>
                  <w:r w:rsidRPr="00B72AA8">
                    <w:rPr>
                      <w:rFonts w:ascii="Lucida Bright" w:hAnsi="Lucida Bright" w:cs="Calibri"/>
                      <w:color w:val="000000"/>
                      <w:sz w:val="14"/>
                      <w:szCs w:val="18"/>
                    </w:rPr>
                    <w:t>de la última barcaza de cada convoy de barcazas.</w:t>
                  </w:r>
                </w:p>
              </w:tc>
            </w:tr>
            <w:tr w:rsidR="00F56920" w:rsidRPr="00F52DF6" w:rsidTr="00243471">
              <w:trPr>
                <w:trHeight w:val="60"/>
                <w:jc w:val="center"/>
              </w:trPr>
              <w:tc>
                <w:tcPr>
                  <w:tcW w:w="1590" w:type="pct"/>
                  <w:shd w:val="clear" w:color="auto" w:fill="auto"/>
                  <w:vAlign w:val="center"/>
                  <w:hideMark/>
                </w:tcPr>
                <w:p w:rsidR="00F56920" w:rsidRPr="00B72AA8" w:rsidRDefault="00F56920" w:rsidP="00243471">
                  <w:pPr>
                    <w:rPr>
                      <w:rFonts w:ascii="Lucida Bright" w:hAnsi="Lucida Bright" w:cs="Calibri"/>
                      <w:color w:val="000000"/>
                      <w:sz w:val="14"/>
                      <w:szCs w:val="18"/>
                    </w:rPr>
                  </w:pPr>
                  <w:r w:rsidRPr="00B72AA8">
                    <w:rPr>
                      <w:rFonts w:ascii="Lucida Bright" w:hAnsi="Lucida Bright" w:cs="Calibri"/>
                      <w:sz w:val="14"/>
                      <w:szCs w:val="18"/>
                    </w:rPr>
                    <w:lastRenderedPageBreak/>
                    <w:t>DAP Plantas en Tarija y/o Plantas en Potosí y/o Plantas en Santa Cruz, Bolivia</w:t>
                  </w:r>
                </w:p>
              </w:tc>
              <w:tc>
                <w:tcPr>
                  <w:tcW w:w="3410" w:type="pct"/>
                  <w:shd w:val="clear" w:color="auto" w:fill="auto"/>
                  <w:vAlign w:val="center"/>
                  <w:hideMark/>
                </w:tcPr>
                <w:p w:rsidR="00F56920" w:rsidRPr="00B72AA8" w:rsidRDefault="00F56920" w:rsidP="00243471">
                  <w:pPr>
                    <w:jc w:val="both"/>
                    <w:rPr>
                      <w:rFonts w:ascii="Lucida Bright" w:hAnsi="Lucida Bright" w:cs="Calibri"/>
                      <w:color w:val="000000"/>
                      <w:sz w:val="14"/>
                      <w:szCs w:val="18"/>
                    </w:rPr>
                  </w:pPr>
                  <w:r w:rsidRPr="00B72AA8">
                    <w:rPr>
                      <w:rFonts w:ascii="Lucida Bright" w:hAnsi="Lucida Bright" w:cs="Calibri"/>
                      <w:color w:val="000000"/>
                      <w:sz w:val="14"/>
                      <w:szCs w:val="18"/>
                    </w:rPr>
                    <w:t xml:space="preserve">Promedio de cotizaciones efectivas publicadas durante la </w:t>
                  </w:r>
                  <w:r w:rsidRPr="00B72AA8">
                    <w:rPr>
                      <w:rFonts w:ascii="Lucida Bright" w:hAnsi="Lucida Bright" w:cs="Calibri"/>
                      <w:b/>
                      <w:bCs/>
                      <w:color w:val="000000"/>
                      <w:sz w:val="14"/>
                      <w:szCs w:val="18"/>
                    </w:rPr>
                    <w:t xml:space="preserve">semana anterior de la semana de descarga </w:t>
                  </w:r>
                  <w:r w:rsidRPr="00B72AA8">
                    <w:rPr>
                      <w:rFonts w:ascii="Lucida Bright" w:hAnsi="Lucida Bright" w:cs="Calibri"/>
                      <w:color w:val="000000"/>
                      <w:sz w:val="14"/>
                      <w:szCs w:val="18"/>
                    </w:rPr>
                    <w:t>de la(s) cisterna(s). Se considera las cargas de lunes a domingo.</w:t>
                  </w:r>
                </w:p>
              </w:tc>
            </w:tr>
          </w:tbl>
          <w:p w:rsidR="00F56920" w:rsidRPr="00F52DF6" w:rsidRDefault="00F56920" w:rsidP="00243471">
            <w:pPr>
              <w:jc w:val="both"/>
              <w:rPr>
                <w:rFonts w:ascii="Lucida Bright" w:eastAsia="Calibri" w:hAnsi="Lucida Bright" w:cs="Calibri"/>
                <w:sz w:val="18"/>
                <w:szCs w:val="18"/>
              </w:rPr>
            </w:pPr>
          </w:p>
        </w:tc>
      </w:tr>
      <w:tr w:rsidR="00F56920" w:rsidRPr="00F52DF6" w:rsidTr="00243471">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56920" w:rsidRPr="00F52DF6" w:rsidRDefault="00F56920" w:rsidP="00243471">
            <w:pPr>
              <w:jc w:val="both"/>
              <w:rPr>
                <w:rFonts w:ascii="Lucida Bright" w:eastAsia="Calibri" w:hAnsi="Lucida Bright" w:cs="Calibri"/>
                <w:sz w:val="18"/>
                <w:szCs w:val="18"/>
              </w:rPr>
            </w:pPr>
            <w:r>
              <w:rPr>
                <w:rFonts w:ascii="Lucida Bright" w:hAnsi="Lucida Bright" w:cs="Calibri"/>
                <w:b/>
                <w:bCs/>
                <w:sz w:val="18"/>
                <w:szCs w:val="18"/>
              </w:rPr>
              <w:lastRenderedPageBreak/>
              <w:t>CAPACIDADES</w:t>
            </w:r>
          </w:p>
        </w:tc>
      </w:tr>
      <w:tr w:rsidR="00F56920" w:rsidRPr="00F52DF6" w:rsidTr="00243471">
        <w:trPr>
          <w:trHeight w:val="12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Default="00F56920" w:rsidP="00F56920">
            <w:pPr>
              <w:numPr>
                <w:ilvl w:val="0"/>
                <w:numId w:val="79"/>
              </w:num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Almacenaje</w:t>
            </w:r>
          </w:p>
          <w:p w:rsidR="00F56920" w:rsidRDefault="00F56920" w:rsidP="00243471">
            <w:pPr>
              <w:autoSpaceDE w:val="0"/>
              <w:autoSpaceDN w:val="0"/>
              <w:adjustRightInd w:val="0"/>
              <w:jc w:val="both"/>
              <w:rPr>
                <w:rFonts w:ascii="Lucida Bright" w:hAnsi="Lucida Bright" w:cs="Calibri"/>
                <w:bCs/>
                <w:sz w:val="18"/>
                <w:szCs w:val="18"/>
              </w:rPr>
            </w:pPr>
            <w:r>
              <w:rPr>
                <w:rFonts w:ascii="Lucida Bright" w:hAnsi="Lucida Bright" w:cs="Calibri"/>
                <w:bCs/>
                <w:sz w:val="18"/>
              </w:rPr>
              <w:t>El proponente deberá contar con una capacidad instalada de almacenaje del producto en las plantas de despacho ofertadas</w:t>
            </w:r>
            <w:r>
              <w:rPr>
                <w:rFonts w:ascii="Lucida Bright" w:hAnsi="Lucida Bright" w:cs="Calibri"/>
                <w:bCs/>
                <w:sz w:val="18"/>
                <w:szCs w:val="18"/>
              </w:rPr>
              <w:t xml:space="preserve"> </w:t>
            </w:r>
          </w:p>
          <w:p w:rsidR="00F56920" w:rsidRDefault="00F56920" w:rsidP="00243471">
            <w:pPr>
              <w:autoSpaceDE w:val="0"/>
              <w:autoSpaceDN w:val="0"/>
              <w:adjustRightInd w:val="0"/>
              <w:ind w:left="360"/>
              <w:jc w:val="both"/>
              <w:rPr>
                <w:rFonts w:ascii="Lucida Bright" w:hAnsi="Lucida Bright" w:cs="Calibri"/>
                <w:bCs/>
                <w:sz w:val="18"/>
                <w:szCs w:val="18"/>
              </w:rPr>
            </w:pPr>
          </w:p>
          <w:p w:rsidR="00F56920" w:rsidRDefault="00F56920" w:rsidP="00F56920">
            <w:pPr>
              <w:numPr>
                <w:ilvl w:val="0"/>
                <w:numId w:val="79"/>
              </w:num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Despacho de Cisternas</w:t>
            </w:r>
          </w:p>
          <w:p w:rsidR="00F56920" w:rsidRDefault="00F56920" w:rsidP="00243471">
            <w:pPr>
              <w:autoSpaceDE w:val="0"/>
              <w:autoSpaceDN w:val="0"/>
              <w:adjustRightInd w:val="0"/>
              <w:jc w:val="both"/>
              <w:rPr>
                <w:rFonts w:ascii="Lucida Bright" w:hAnsi="Lucida Bright" w:cs="Calibri"/>
                <w:bCs/>
                <w:sz w:val="18"/>
              </w:rPr>
            </w:pPr>
            <w:r>
              <w:rPr>
                <w:rFonts w:ascii="Lucida Bright" w:hAnsi="Lucida Bright" w:cs="Calibri"/>
                <w:bCs/>
                <w:sz w:val="18"/>
              </w:rPr>
              <w:t xml:space="preserve">El proponente deberá cumplir con una capacidad mínima de </w:t>
            </w:r>
            <w:r>
              <w:rPr>
                <w:rFonts w:ascii="Lucida Bright" w:hAnsi="Lucida Bright" w:cs="Calibri"/>
                <w:b/>
                <w:bCs/>
                <w:sz w:val="18"/>
              </w:rPr>
              <w:t>15 camiones/día.</w:t>
            </w:r>
          </w:p>
          <w:p w:rsidR="00F56920" w:rsidRPr="00F52DF6" w:rsidRDefault="00F56920" w:rsidP="00243471">
            <w:pPr>
              <w:jc w:val="both"/>
              <w:rPr>
                <w:rFonts w:ascii="Lucida Bright" w:eastAsia="Calibri" w:hAnsi="Lucida Bright" w:cs="Calibri"/>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F56920" w:rsidRPr="00F52DF6" w:rsidTr="00243471">
        <w:trPr>
          <w:trHeight w:val="181"/>
        </w:trPr>
        <w:tc>
          <w:tcPr>
            <w:tcW w:w="5000"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w:t>
            </w:r>
            <w:proofErr w:type="spellStart"/>
            <w:r w:rsidRPr="00F52DF6">
              <w:rPr>
                <w:rFonts w:ascii="Lucida Bright" w:hAnsi="Lucida Bright" w:cs="Calibri"/>
                <w:bCs/>
                <w:sz w:val="18"/>
                <w:szCs w:val="18"/>
              </w:rPr>
              <w:t>Diesel</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Oil</w:t>
            </w:r>
            <w:proofErr w:type="spellEnd"/>
            <w:r w:rsidRPr="00F52DF6">
              <w:rPr>
                <w:rFonts w:ascii="Lucida Bright" w:hAnsi="Lucida Bright" w:cs="Calibri"/>
                <w:bCs/>
                <w:sz w:val="18"/>
                <w:szCs w:val="18"/>
              </w:rPr>
              <w:t xml:space="preserve"> es hasta 551.025 m3</w:t>
            </w:r>
            <w:r w:rsidRPr="00F52DF6">
              <w:rPr>
                <w:rFonts w:ascii="Lucida Bright" w:hAnsi="Lucida Bright" w:cs="Calibri"/>
                <w:sz w:val="18"/>
                <w:szCs w:val="18"/>
              </w:rPr>
              <w:t>, que abarca la totalidad del Contrato.</w:t>
            </w:r>
          </w:p>
          <w:p w:rsidR="00F56920" w:rsidRPr="00F52DF6" w:rsidRDefault="00F56920" w:rsidP="00243471">
            <w:pPr>
              <w:autoSpaceDE w:val="0"/>
              <w:autoSpaceDN w:val="0"/>
              <w:adjustRightInd w:val="0"/>
              <w:jc w:val="both"/>
              <w:rPr>
                <w:rFonts w:ascii="Lucida Bright" w:hAnsi="Lucida Bright" w:cs="Calibri"/>
                <w:sz w:val="18"/>
                <w:szCs w:val="18"/>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F56920" w:rsidRPr="00F52DF6" w:rsidTr="0024347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F56920" w:rsidRPr="00F52DF6" w:rsidTr="00243471">
        <w:trPr>
          <w:trHeight w:val="77"/>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jc w:val="center"/>
              <w:tblCellMar>
                <w:left w:w="70" w:type="dxa"/>
                <w:right w:w="70" w:type="dxa"/>
              </w:tblCellMar>
              <w:tblLook w:val="04A0" w:firstRow="1" w:lastRow="0" w:firstColumn="1" w:lastColumn="0" w:noHBand="0" w:noVBand="1"/>
            </w:tblPr>
            <w:tblGrid>
              <w:gridCol w:w="3537"/>
              <w:gridCol w:w="941"/>
              <w:gridCol w:w="770"/>
              <w:gridCol w:w="1204"/>
              <w:gridCol w:w="743"/>
              <w:gridCol w:w="743"/>
              <w:gridCol w:w="743"/>
            </w:tblGrid>
            <w:tr w:rsidR="00F56920" w:rsidRPr="00F52DF6" w:rsidTr="00243471">
              <w:trPr>
                <w:trHeight w:val="122"/>
                <w:jc w:val="center"/>
              </w:trPr>
              <w:tc>
                <w:tcPr>
                  <w:tcW w:w="3176"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F56920" w:rsidRPr="00F52DF6" w:rsidRDefault="00F56920" w:rsidP="00243471">
                  <w:pPr>
                    <w:jc w:val="center"/>
                    <w:rPr>
                      <w:rFonts w:ascii="Lucida Bright" w:hAnsi="Lucida Bright" w:cs="Calibri"/>
                      <w:b/>
                      <w:bCs/>
                      <w:color w:val="000000"/>
                      <w:sz w:val="12"/>
                      <w:szCs w:val="12"/>
                      <w:lang w:val="es-BO" w:eastAsia="es-BO"/>
                    </w:rPr>
                  </w:pPr>
                  <w:proofErr w:type="spellStart"/>
                  <w:r w:rsidRPr="00F52DF6">
                    <w:rPr>
                      <w:rFonts w:ascii="Lucida Bright" w:hAnsi="Lucida Bright" w:cs="Calibri"/>
                      <w:b/>
                      <w:bCs/>
                      <w:sz w:val="12"/>
                      <w:szCs w:val="12"/>
                    </w:rPr>
                    <w:t>Diesel</w:t>
                  </w:r>
                  <w:proofErr w:type="spellEnd"/>
                  <w:r w:rsidRPr="00F52DF6">
                    <w:rPr>
                      <w:rFonts w:ascii="Lucida Bright" w:hAnsi="Lucida Bright" w:cs="Calibri"/>
                      <w:b/>
                      <w:bCs/>
                      <w:sz w:val="12"/>
                      <w:szCs w:val="12"/>
                    </w:rPr>
                    <w:t xml:space="preserve"> </w:t>
                  </w:r>
                  <w:proofErr w:type="spellStart"/>
                  <w:r w:rsidRPr="00F52DF6">
                    <w:rPr>
                      <w:rFonts w:ascii="Lucida Bright" w:hAnsi="Lucida Bright" w:cs="Calibri"/>
                      <w:b/>
                      <w:bCs/>
                      <w:sz w:val="12"/>
                      <w:szCs w:val="12"/>
                    </w:rPr>
                    <w:t>Oil</w:t>
                  </w:r>
                  <w:proofErr w:type="spellEnd"/>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METODO ASTM</w:t>
                  </w:r>
                </w:p>
              </w:tc>
            </w:tr>
            <w:tr w:rsidR="00F56920" w:rsidRPr="00F52DF6" w:rsidTr="00243471">
              <w:trPr>
                <w:trHeight w:val="50"/>
                <w:jc w:val="center"/>
              </w:trPr>
              <w:tc>
                <w:tcPr>
                  <w:tcW w:w="3176" w:type="dxa"/>
                  <w:vMerge/>
                  <w:tcBorders>
                    <w:top w:val="single" w:sz="8" w:space="0" w:color="auto"/>
                    <w:left w:val="single" w:sz="8" w:space="0" w:color="auto"/>
                    <w:bottom w:val="single" w:sz="8" w:space="0" w:color="000000"/>
                    <w:right w:val="single" w:sz="8" w:space="0" w:color="auto"/>
                  </w:tcBorders>
                  <w:vAlign w:val="center"/>
                  <w:hideMark/>
                </w:tcPr>
                <w:p w:rsidR="00F56920" w:rsidRPr="00F52DF6" w:rsidRDefault="00F56920" w:rsidP="00243471">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b/>
                      <w:color w:val="000000"/>
                      <w:sz w:val="12"/>
                      <w:szCs w:val="12"/>
                    </w:rPr>
                  </w:pPr>
                  <w:r w:rsidRPr="00F52DF6">
                    <w:rPr>
                      <w:rFonts w:ascii="Lucida Bright" w:hAnsi="Lucida Bright" w:cs="Calibri"/>
                      <w:b/>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b/>
                      <w:color w:val="000000"/>
                      <w:sz w:val="12"/>
                      <w:szCs w:val="12"/>
                    </w:rPr>
                  </w:pPr>
                  <w:r w:rsidRPr="00F52DF6">
                    <w:rPr>
                      <w:rFonts w:ascii="Lucida Bright" w:hAnsi="Lucida Bright" w:cs="Calibri"/>
                      <w:b/>
                      <w:color w:val="000000"/>
                      <w:sz w:val="12"/>
                      <w:szCs w:val="12"/>
                    </w:rPr>
                    <w:t>MAX.</w:t>
                  </w:r>
                </w:p>
              </w:tc>
              <w:tc>
                <w:tcPr>
                  <w:tcW w:w="0" w:type="auto"/>
                  <w:vMerge/>
                  <w:tcBorders>
                    <w:top w:val="single" w:sz="8" w:space="0" w:color="auto"/>
                    <w:left w:val="nil"/>
                    <w:bottom w:val="single" w:sz="8" w:space="0" w:color="000000"/>
                    <w:right w:val="single" w:sz="8" w:space="0" w:color="auto"/>
                  </w:tcBorders>
                  <w:vAlign w:val="center"/>
                  <w:hideMark/>
                </w:tcPr>
                <w:p w:rsidR="00F56920" w:rsidRPr="00F52DF6" w:rsidRDefault="00F56920" w:rsidP="00243471">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b/>
                      <w:color w:val="000000"/>
                      <w:sz w:val="12"/>
                      <w:szCs w:val="12"/>
                    </w:rPr>
                  </w:pPr>
                  <w:proofErr w:type="spellStart"/>
                  <w:r w:rsidRPr="00F52DF6">
                    <w:rPr>
                      <w:rFonts w:ascii="Lucida Bright" w:hAnsi="Lucida Bright" w:cs="Calibri"/>
                      <w:b/>
                      <w:color w:val="000000"/>
                      <w:sz w:val="12"/>
                      <w:szCs w:val="12"/>
                    </w:rPr>
                    <w:t>Altern</w:t>
                  </w:r>
                  <w:proofErr w:type="spellEnd"/>
                  <w:r w:rsidRPr="00F52DF6">
                    <w:rPr>
                      <w:rFonts w:ascii="Lucida Bright" w:hAnsi="Lucida Bright" w:cs="Calibri"/>
                      <w:b/>
                      <w:color w:val="000000"/>
                      <w:sz w:val="12"/>
                      <w:szCs w:val="12"/>
                    </w:rPr>
                    <w:t>. 1</w:t>
                  </w:r>
                </w:p>
              </w:tc>
              <w:tc>
                <w:tcPr>
                  <w:tcW w:w="0" w:type="auto"/>
                  <w:tcBorders>
                    <w:top w:val="nil"/>
                    <w:left w:val="nil"/>
                    <w:bottom w:val="single" w:sz="8" w:space="0" w:color="auto"/>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b/>
                      <w:color w:val="000000"/>
                      <w:sz w:val="12"/>
                      <w:szCs w:val="12"/>
                    </w:rPr>
                  </w:pPr>
                  <w:proofErr w:type="spellStart"/>
                  <w:r w:rsidRPr="00F52DF6">
                    <w:rPr>
                      <w:rFonts w:ascii="Lucida Bright" w:hAnsi="Lucida Bright" w:cs="Calibri"/>
                      <w:b/>
                      <w:color w:val="000000"/>
                      <w:sz w:val="12"/>
                      <w:szCs w:val="12"/>
                    </w:rPr>
                    <w:t>Altern</w:t>
                  </w:r>
                  <w:proofErr w:type="spellEnd"/>
                  <w:r w:rsidRPr="00F52DF6">
                    <w:rPr>
                      <w:rFonts w:ascii="Lucida Bright" w:hAnsi="Lucida Bright" w:cs="Calibri"/>
                      <w:b/>
                      <w:color w:val="000000"/>
                      <w:sz w:val="12"/>
                      <w:szCs w:val="12"/>
                    </w:rPr>
                    <w:t>. 2</w:t>
                  </w:r>
                </w:p>
              </w:tc>
              <w:tc>
                <w:tcPr>
                  <w:tcW w:w="0" w:type="auto"/>
                  <w:tcBorders>
                    <w:top w:val="nil"/>
                    <w:left w:val="nil"/>
                    <w:bottom w:val="nil"/>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b/>
                      <w:color w:val="000000"/>
                      <w:sz w:val="12"/>
                      <w:szCs w:val="12"/>
                    </w:rPr>
                  </w:pPr>
                  <w:proofErr w:type="spellStart"/>
                  <w:r w:rsidRPr="00F52DF6">
                    <w:rPr>
                      <w:rFonts w:ascii="Lucida Bright" w:hAnsi="Lucida Bright" w:cs="Calibri"/>
                      <w:b/>
                      <w:color w:val="000000"/>
                      <w:sz w:val="12"/>
                      <w:szCs w:val="12"/>
                    </w:rPr>
                    <w:t>Altern</w:t>
                  </w:r>
                  <w:proofErr w:type="spellEnd"/>
                  <w:r w:rsidRPr="00F52DF6">
                    <w:rPr>
                      <w:rFonts w:ascii="Lucida Bright" w:hAnsi="Lucida Bright" w:cs="Calibri"/>
                      <w:b/>
                      <w:color w:val="000000"/>
                      <w:sz w:val="12"/>
                      <w:szCs w:val="12"/>
                    </w:rPr>
                    <w:t>. 3</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Gravedad Específica 15,6/15,6°C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0,88</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- 1298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Corrosión lámina de Cobre (3h/100ºC)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xml:space="preserve">D - 130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- 2622</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Inflamación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 (100,4)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Cristalina</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Visual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Viscosidad Cinemática a 40ºC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1,7</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cSt</w:t>
                  </w:r>
                  <w:proofErr w:type="spellEnd"/>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D- 445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- 7042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- 4737</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Número de </w:t>
                  </w:r>
                  <w:proofErr w:type="spellStart"/>
                  <w:r w:rsidRPr="00F52DF6">
                    <w:rPr>
                      <w:rFonts w:ascii="Lucida Bright" w:hAnsi="Lucida Bright" w:cs="Calibri"/>
                      <w:color w:val="000000"/>
                      <w:sz w:val="12"/>
                      <w:szCs w:val="12"/>
                    </w:rPr>
                    <w:t>Cetano</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- 613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Residuo Carbonoso </w:t>
                  </w:r>
                  <w:proofErr w:type="spellStart"/>
                  <w:r w:rsidRPr="00F52DF6">
                    <w:rPr>
                      <w:rFonts w:ascii="Lucida Bright" w:hAnsi="Lucida Bright" w:cs="Calibri"/>
                      <w:color w:val="000000"/>
                      <w:sz w:val="12"/>
                      <w:szCs w:val="12"/>
                    </w:rPr>
                    <w:t>Ramsbottom</w:t>
                  </w:r>
                  <w:proofErr w:type="spellEnd"/>
                  <w:r w:rsidRPr="00F52DF6">
                    <w:rPr>
                      <w:rFonts w:ascii="Lucida Bright" w:hAnsi="Lucida Bright" w:cs="Calibri"/>
                      <w:color w:val="000000"/>
                      <w:sz w:val="12"/>
                      <w:szCs w:val="12"/>
                    </w:rPr>
                    <w:t xml:space="preserve"> del 10% de Residuo Destilado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- 524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- 189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- 4530</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Cenizas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Agua y Sedimentos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- 1796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- 2709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Destilación </w:t>
                  </w:r>
                  <w:proofErr w:type="spellStart"/>
                  <w:r w:rsidRPr="00F52DF6">
                    <w:rPr>
                      <w:rFonts w:ascii="Lucida Bright" w:hAnsi="Lucida Bright" w:cs="Calibri"/>
                      <w:color w:val="000000"/>
                      <w:sz w:val="12"/>
                      <w:szCs w:val="12"/>
                    </w:rPr>
                    <w:t>Engler</w:t>
                  </w:r>
                  <w:proofErr w:type="spellEnd"/>
                  <w:r w:rsidRPr="00F52DF6">
                    <w:rPr>
                      <w:rFonts w:ascii="Lucida Bright" w:hAnsi="Lucida Bright" w:cs="Calibri"/>
                      <w:color w:val="000000"/>
                      <w:sz w:val="12"/>
                      <w:szCs w:val="12"/>
                    </w:rPr>
                    <w:t xml:space="preserve"> (760 </w:t>
                  </w:r>
                  <w:proofErr w:type="spellStart"/>
                  <w:r w:rsidRPr="00F52DF6">
                    <w:rPr>
                      <w:rFonts w:ascii="Lucida Bright" w:hAnsi="Lucida Bright" w:cs="Calibri"/>
                      <w:color w:val="000000"/>
                      <w:sz w:val="12"/>
                      <w:szCs w:val="12"/>
                    </w:rPr>
                    <w:t>mmHg</w:t>
                  </w:r>
                  <w:proofErr w:type="spellEnd"/>
                  <w:r w:rsidRPr="00F52DF6">
                    <w:rPr>
                      <w:rFonts w:ascii="Lucida Bright" w:hAnsi="Lucida Bright" w:cs="Calibri"/>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90% Vol.</w:t>
                  </w:r>
                </w:p>
              </w:tc>
              <w:tc>
                <w:tcPr>
                  <w:tcW w:w="0" w:type="auto"/>
                  <w:tcBorders>
                    <w:top w:val="nil"/>
                    <w:left w:val="single" w:sz="8" w:space="0" w:color="auto"/>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282 (540)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382 (720)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BTU/lb</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- 240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Color ASTM</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- 1500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single" w:sz="8" w:space="0" w:color="auto"/>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Contenido de Aromáticos Totales</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Vol.</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1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May</w:t>
                  </w:r>
                  <w:proofErr w:type="spellEnd"/>
                  <w:r w:rsidRPr="00F52DF6">
                    <w:rPr>
                      <w:rFonts w:ascii="Lucida Bright" w:hAnsi="Lucida Bright" w:cs="Calibri"/>
                      <w:color w:val="000000"/>
                      <w:sz w:val="12"/>
                      <w:szCs w:val="12"/>
                    </w:rPr>
                    <w:t xml:space="preserve"> Jun Jul </w:t>
                  </w:r>
                  <w:proofErr w:type="spellStart"/>
                  <w:r w:rsidRPr="00F52DF6">
                    <w:rPr>
                      <w:rFonts w:ascii="Lucida Bright" w:hAnsi="Lucida Bright" w:cs="Calibri"/>
                      <w:color w:val="000000"/>
                      <w:sz w:val="12"/>
                      <w:szCs w:val="12"/>
                    </w:rPr>
                    <w:t>Ago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Sep</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Dic</w:t>
                  </w:r>
                </w:p>
              </w:tc>
            </w:tr>
            <w:tr w:rsidR="00F56920" w:rsidRPr="00F52DF6" w:rsidTr="00243471">
              <w:trPr>
                <w:trHeight w:val="50"/>
                <w:jc w:val="center"/>
              </w:trPr>
              <w:tc>
                <w:tcPr>
                  <w:tcW w:w="3176" w:type="dxa"/>
                  <w:tcBorders>
                    <w:top w:val="nil"/>
                    <w:left w:val="single" w:sz="8" w:space="0" w:color="auto"/>
                    <w:bottom w:val="single" w:sz="8" w:space="0" w:color="auto"/>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 (37,4)</w:t>
                  </w:r>
                </w:p>
              </w:tc>
              <w:tc>
                <w:tcPr>
                  <w:tcW w:w="0" w:type="auto"/>
                  <w:tcBorders>
                    <w:top w:val="nil"/>
                    <w:left w:val="nil"/>
                    <w:bottom w:val="single" w:sz="8"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r>
            <w:tr w:rsidR="00F56920" w:rsidRPr="00F52DF6" w:rsidTr="00243471">
              <w:trPr>
                <w:trHeight w:val="300"/>
                <w:jc w:val="center"/>
              </w:trPr>
              <w:tc>
                <w:tcPr>
                  <w:tcW w:w="8680" w:type="dxa"/>
                  <w:gridSpan w:val="7"/>
                  <w:tcBorders>
                    <w:top w:val="nil"/>
                    <w:left w:val="single" w:sz="8" w:space="0" w:color="auto"/>
                    <w:bottom w:val="nil"/>
                    <w:right w:val="single" w:sz="8" w:space="0" w:color="000000"/>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Se considera Oriente a los departamentos de Santa Cruz, Beni, Pando y las zonas tropicales de La Paz, Cochabamba, Chuquisaca y Tarija y Occidente el resto de departamentos.</w:t>
                  </w:r>
                </w:p>
              </w:tc>
            </w:tr>
            <w:tr w:rsidR="00F56920" w:rsidRPr="00F52DF6" w:rsidTr="00243471">
              <w:trPr>
                <w:trHeight w:val="315"/>
                <w:jc w:val="center"/>
              </w:trPr>
              <w:tc>
                <w:tcPr>
                  <w:tcW w:w="8680" w:type="dxa"/>
                  <w:gridSpan w:val="7"/>
                  <w:tcBorders>
                    <w:top w:val="nil"/>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Se deberá cumplir la especificación de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o Número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w:t>
                  </w:r>
                </w:p>
              </w:tc>
            </w:tr>
          </w:tbl>
          <w:p w:rsidR="00F56920" w:rsidRPr="00F52DF6" w:rsidRDefault="00F56920" w:rsidP="00243471">
            <w:pPr>
              <w:ind w:left="708"/>
              <w:contextualSpacing/>
              <w:jc w:val="both"/>
              <w:rPr>
                <w:rFonts w:ascii="Lucida Bright" w:hAnsi="Lucida Bright" w:cs="Calibri"/>
                <w:bCs/>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contextualSpacing/>
              <w:rPr>
                <w:rFonts w:ascii="Lucida Bright" w:hAnsi="Lucida Bright" w:cs="Calibri"/>
                <w:b/>
                <w:bCs/>
                <w:sz w:val="18"/>
                <w:szCs w:val="18"/>
              </w:rPr>
            </w:pPr>
            <w:r w:rsidRPr="00F52DF6">
              <w:rPr>
                <w:rFonts w:ascii="Lucida Bright" w:hAnsi="Lucida Bright" w:cs="Calibri"/>
                <w:b/>
                <w:sz w:val="18"/>
                <w:szCs w:val="18"/>
                <w:lang w:val="es-BO"/>
              </w:rPr>
              <w:t>TIEMPO DE CARGA</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sz w:val="18"/>
                <w:szCs w:val="18"/>
              </w:rPr>
              <w:t>Entregas FOB: CARGA</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El tiempo de carga para el volumen de 6.000 m3 (seis mil metros cúbicos), con una diferencia de +/- 5% (más o menos cinco por ciento), será de 30 (treinta) horas SHINC (</w:t>
            </w:r>
            <w:proofErr w:type="spellStart"/>
            <w:r w:rsidRPr="00F52DF6">
              <w:rPr>
                <w:rFonts w:ascii="Lucida Bright" w:hAnsi="Lucida Bright" w:cs="Calibri"/>
                <w:bCs/>
                <w:sz w:val="18"/>
                <w:szCs w:val="18"/>
              </w:rPr>
              <w:t>Sunday</w:t>
            </w:r>
            <w:proofErr w:type="spellEnd"/>
            <w:r w:rsidRPr="00F52DF6">
              <w:rPr>
                <w:rFonts w:ascii="Lucida Bright" w:hAnsi="Lucida Bright" w:cs="Calibri"/>
                <w:bCs/>
                <w:sz w:val="18"/>
                <w:szCs w:val="18"/>
              </w:rPr>
              <w:t xml:space="preserve"> and </w:t>
            </w:r>
            <w:proofErr w:type="spellStart"/>
            <w:r w:rsidRPr="00F52DF6">
              <w:rPr>
                <w:rFonts w:ascii="Lucida Bright" w:hAnsi="Lucida Bright" w:cs="Calibri"/>
                <w:bCs/>
                <w:sz w:val="18"/>
                <w:szCs w:val="18"/>
              </w:rPr>
              <w:t>Holiday</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Included</w:t>
            </w:r>
            <w:proofErr w:type="spellEnd"/>
            <w:r w:rsidRPr="00F52DF6">
              <w:rPr>
                <w:rFonts w:ascii="Lucida Bright" w:hAnsi="Lucida Bright" w:cs="Calibri"/>
                <w:bCs/>
                <w:sz w:val="18"/>
                <w:szCs w:val="18"/>
              </w:rPr>
              <w:t>). Para volúmenes diferentes a 6.000 m3 (seis mil metros cúbicos), el tiempo de carga de treinta (30) horas mencionado anteriormente variará proporcionalmente en forma directa a la cantidad efectivamente cargada.</w:t>
            </w:r>
          </w:p>
          <w:p w:rsidR="00F56920" w:rsidRPr="00F52DF6" w:rsidRDefault="00F56920" w:rsidP="00243471">
            <w:pPr>
              <w:ind w:left="405"/>
              <w:contextualSpacing/>
              <w:jc w:val="both"/>
              <w:rPr>
                <w:rFonts w:ascii="Lucida Bright" w:hAnsi="Lucida Bright" w:cs="Calibri"/>
                <w:bCs/>
                <w:sz w:val="18"/>
                <w:szCs w:val="18"/>
              </w:rPr>
            </w:pPr>
          </w:p>
          <w:p w:rsidR="00F56920" w:rsidRPr="00F52DF6" w:rsidRDefault="00F56920" w:rsidP="00243471">
            <w:pPr>
              <w:contextualSpacing/>
              <w:jc w:val="both"/>
              <w:rPr>
                <w:rFonts w:ascii="Lucida Bright" w:hAnsi="Lucida Bright" w:cs="Calibri"/>
                <w:bCs/>
                <w:sz w:val="18"/>
                <w:szCs w:val="18"/>
              </w:rPr>
            </w:pPr>
            <w:r w:rsidRPr="00F52DF6">
              <w:rPr>
                <w:rFonts w:ascii="Lucida Bright" w:hAnsi="Lucida Bright" w:cs="Calibri"/>
                <w:bCs/>
                <w:sz w:val="18"/>
                <w:szCs w:val="18"/>
              </w:rPr>
              <w:t>A los efectos de computar, el tiempo de carga empezará a correr a partir de:</w:t>
            </w:r>
          </w:p>
          <w:p w:rsidR="00F56920" w:rsidRPr="00F52DF6" w:rsidRDefault="00F56920" w:rsidP="00243471">
            <w:pPr>
              <w:contextualSpacing/>
              <w:jc w:val="both"/>
              <w:rPr>
                <w:rFonts w:ascii="Lucida Bright" w:hAnsi="Lucida Bright" w:cs="Calibri"/>
                <w:bCs/>
                <w:sz w:val="18"/>
                <w:szCs w:val="18"/>
              </w:rPr>
            </w:pPr>
          </w:p>
          <w:p w:rsidR="00F56920" w:rsidRPr="00F52DF6" w:rsidRDefault="00F56920" w:rsidP="00F56920">
            <w:pPr>
              <w:numPr>
                <w:ilvl w:val="0"/>
                <w:numId w:val="48"/>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F56920" w:rsidRPr="00F52DF6" w:rsidRDefault="00F56920" w:rsidP="00243471">
            <w:pPr>
              <w:ind w:left="851" w:hanging="284"/>
              <w:contextualSpacing/>
              <w:jc w:val="both"/>
              <w:rPr>
                <w:rFonts w:ascii="Lucida Bright" w:hAnsi="Lucida Bright" w:cs="Calibri"/>
                <w:bCs/>
                <w:sz w:val="18"/>
                <w:szCs w:val="18"/>
              </w:rPr>
            </w:pPr>
          </w:p>
          <w:p w:rsidR="00F56920" w:rsidRPr="00F52DF6" w:rsidRDefault="00F56920" w:rsidP="00F56920">
            <w:pPr>
              <w:numPr>
                <w:ilvl w:val="0"/>
                <w:numId w:val="48"/>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antes del primer día de la ventana acordada, no se computará el tiempo antes de las 06:00 horas del primer día de la ventana acordada, aun siendo este utilizado.</w:t>
            </w:r>
          </w:p>
          <w:p w:rsidR="00F56920" w:rsidRPr="00F52DF6" w:rsidRDefault="00F56920" w:rsidP="00243471">
            <w:pPr>
              <w:contextualSpacing/>
              <w:jc w:val="both"/>
              <w:rPr>
                <w:rFonts w:ascii="Lucida Bright" w:hAnsi="Lucida Bright" w:cs="Calibri"/>
                <w:bCs/>
                <w:sz w:val="18"/>
                <w:szCs w:val="18"/>
              </w:rPr>
            </w:pPr>
          </w:p>
          <w:p w:rsidR="00F56920" w:rsidRPr="00F52DF6" w:rsidRDefault="00F56920" w:rsidP="00243471">
            <w:pPr>
              <w:contextualSpacing/>
              <w:jc w:val="both"/>
              <w:rPr>
                <w:rFonts w:ascii="Lucida Bright" w:hAnsi="Lucida Bright" w:cs="Calibri"/>
                <w:bCs/>
                <w:sz w:val="18"/>
                <w:szCs w:val="18"/>
              </w:rPr>
            </w:pPr>
            <w:r w:rsidRPr="00F52DF6">
              <w:rPr>
                <w:rFonts w:ascii="Lucida Bright" w:hAnsi="Lucida Bright" w:cs="Calibri"/>
                <w:bCs/>
                <w:sz w:val="18"/>
                <w:szCs w:val="18"/>
              </w:rPr>
              <w:t>El tiempo de carga finalizará cuando se desconecten las mangueras.</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b/>
                <w:sz w:val="18"/>
                <w:szCs w:val="18"/>
              </w:rPr>
            </w:pPr>
            <w:r w:rsidRPr="00F52DF6">
              <w:rPr>
                <w:rFonts w:ascii="Lucida Bright" w:hAnsi="Lucida Bright" w:cs="Calibri"/>
                <w:sz w:val="18"/>
                <w:szCs w:val="18"/>
              </w:rPr>
              <w:t xml:space="preserve">En caso que el buque se presente después </w:t>
            </w:r>
            <w:r w:rsidRPr="00F52DF6">
              <w:rPr>
                <w:rFonts w:ascii="Lucida Bright" w:hAnsi="Lucida Bright" w:cs="Calibri"/>
                <w:bCs/>
                <w:sz w:val="18"/>
                <w:szCs w:val="18"/>
              </w:rPr>
              <w:t>del último día de la ventana acordada</w:t>
            </w:r>
            <w:r w:rsidRPr="00F52DF6">
              <w:rPr>
                <w:rFonts w:ascii="Lucida Bright" w:hAnsi="Lucida Bright" w:cs="Calibri"/>
                <w:sz w:val="18"/>
                <w:szCs w:val="18"/>
              </w:rPr>
              <w:t>, por causas imputables al vendedor, éste pagará al Comprador los costos de acuerdo al contrato fluvial de YPFB con su Armador, y el Comprador no asumirá costos por demoras del buque.</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sz w:val="18"/>
                <w:szCs w:val="18"/>
              </w:rPr>
            </w:pPr>
            <w:r w:rsidRPr="00F52DF6">
              <w:rPr>
                <w:rFonts w:ascii="Lucida Bright" w:hAnsi="Lucida Bright" w:cs="Calibri"/>
                <w:b/>
                <w:bCs/>
                <w:sz w:val="18"/>
                <w:szCs w:val="18"/>
              </w:rPr>
              <w:lastRenderedPageBreak/>
              <w:t>VALOR DE ESTADÍAS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Cs/>
                <w:noProof/>
                <w:sz w:val="18"/>
                <w:szCs w:val="18"/>
                <w:lang w:val="es-BO" w:eastAsia="es-BO"/>
              </w:rPr>
            </w:pPr>
            <w:r w:rsidRPr="00F52DF6">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F56920" w:rsidRPr="00F52DF6" w:rsidRDefault="00F56920" w:rsidP="00243471">
            <w:pPr>
              <w:autoSpaceDE w:val="0"/>
              <w:autoSpaceDN w:val="0"/>
              <w:adjustRightInd w:val="0"/>
              <w:jc w:val="both"/>
              <w:rPr>
                <w:rFonts w:ascii="Lucida Bright" w:hAnsi="Lucida Bright" w:cs="Calibri"/>
                <w:bCs/>
                <w:sz w:val="18"/>
                <w:szCs w:val="18"/>
                <w:lang w:val="es-BO"/>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Los costos por estadía emergentes por motivos de fuerza mayor serán asumidos en igual proporción por ambas partes (50% YPFB – 50% Proveedor).</w:t>
            </w:r>
          </w:p>
          <w:p w:rsidR="00F56920" w:rsidRPr="00F52DF6" w:rsidRDefault="00F56920" w:rsidP="00243471">
            <w:pPr>
              <w:autoSpaceDE w:val="0"/>
              <w:autoSpaceDN w:val="0"/>
              <w:adjustRightInd w:val="0"/>
              <w:jc w:val="both"/>
              <w:rPr>
                <w:rFonts w:ascii="Lucida Bright" w:hAnsi="Lucida Bright" w:cs="Calibri"/>
                <w:bCs/>
                <w:sz w:val="18"/>
                <w:szCs w:val="18"/>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cargas FOB, el valor de la estadía será de 1 $US/m3/día (un) dólar estadounidense por metro cúbico por día.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b/>
                <w:bCs/>
                <w:sz w:val="18"/>
                <w:szCs w:val="18"/>
              </w:rPr>
              <w:t>INSPECCIÓN DE CANTIDAD Y CALIDAD</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243471">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 xml:space="preserve">YPFB a su costo, podrá contratar una firma inspectora especializada independiente afiliada a la IFIA (International </w:t>
            </w:r>
            <w:proofErr w:type="spellStart"/>
            <w:r w:rsidRPr="00F52DF6">
              <w:rPr>
                <w:rFonts w:ascii="Lucida Bright" w:hAnsi="Lucida Bright" w:cs="Calibri"/>
                <w:sz w:val="18"/>
                <w:szCs w:val="18"/>
              </w:rPr>
              <w:t>Federation</w:t>
            </w:r>
            <w:proofErr w:type="spellEnd"/>
            <w:r w:rsidRPr="00F52DF6">
              <w:rPr>
                <w:rFonts w:ascii="Lucida Bright" w:hAnsi="Lucida Bright" w:cs="Calibri"/>
                <w:sz w:val="18"/>
                <w:szCs w:val="18"/>
              </w:rPr>
              <w:t xml:space="preserve"> of </w:t>
            </w:r>
            <w:proofErr w:type="spellStart"/>
            <w:r w:rsidRPr="00F52DF6">
              <w:rPr>
                <w:rFonts w:ascii="Lucida Bright" w:hAnsi="Lucida Bright" w:cs="Calibri"/>
                <w:sz w:val="18"/>
                <w:szCs w:val="18"/>
              </w:rPr>
              <w:t>Inspection</w:t>
            </w:r>
            <w:proofErr w:type="spellEnd"/>
            <w:r w:rsidRPr="00F52DF6">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F56920" w:rsidRPr="00F52DF6" w:rsidRDefault="00F56920" w:rsidP="00243471">
            <w:pPr>
              <w:jc w:val="both"/>
              <w:rPr>
                <w:rFonts w:ascii="Lucida Bright" w:hAnsi="Lucida Bright" w:cs="Calibri"/>
                <w:sz w:val="18"/>
                <w:szCs w:val="18"/>
              </w:rPr>
            </w:pPr>
          </w:p>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F56920" w:rsidRPr="00F52DF6" w:rsidTr="00243471">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243471">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F56920" w:rsidRPr="00F52DF6" w:rsidRDefault="00F56920" w:rsidP="00243471">
            <w:pPr>
              <w:rPr>
                <w:rFonts w:ascii="Lucida Bright" w:hAnsi="Lucida Bright" w:cs="Calibri"/>
                <w:bCs/>
                <w:sz w:val="18"/>
                <w:szCs w:val="18"/>
              </w:rPr>
            </w:pPr>
          </w:p>
          <w:p w:rsidR="00F56920" w:rsidRPr="00F52DF6" w:rsidRDefault="00F56920" w:rsidP="00F56920">
            <w:pPr>
              <w:numPr>
                <w:ilvl w:val="0"/>
                <w:numId w:val="46"/>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F56920" w:rsidRPr="00F52DF6" w:rsidRDefault="00F56920" w:rsidP="00F56920">
            <w:pPr>
              <w:pStyle w:val="Prrafodelista"/>
              <w:numPr>
                <w:ilvl w:val="0"/>
                <w:numId w:val="47"/>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F56920" w:rsidRPr="00F52DF6" w:rsidRDefault="00F56920" w:rsidP="00F56920">
            <w:pPr>
              <w:pStyle w:val="Prrafodelista"/>
              <w:numPr>
                <w:ilvl w:val="0"/>
                <w:numId w:val="47"/>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56920" w:rsidRPr="00F52DF6" w:rsidRDefault="00F56920" w:rsidP="00243471">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F56920" w:rsidRPr="00F52DF6" w:rsidRDefault="00F56920" w:rsidP="00243471">
            <w:pPr>
              <w:autoSpaceDE w:val="0"/>
              <w:autoSpaceDN w:val="0"/>
              <w:adjustRightInd w:val="0"/>
              <w:ind w:left="405"/>
              <w:jc w:val="both"/>
              <w:rPr>
                <w:rFonts w:ascii="Lucida Bright" w:hAnsi="Lucida Bright" w:cs="Calibri"/>
                <w:bCs/>
                <w:sz w:val="18"/>
                <w:szCs w:val="18"/>
              </w:rPr>
            </w:pPr>
          </w:p>
          <w:p w:rsidR="00F56920" w:rsidRPr="00F52DF6" w:rsidRDefault="00F56920" w:rsidP="00F56920">
            <w:pPr>
              <w:numPr>
                <w:ilvl w:val="0"/>
                <w:numId w:val="46"/>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F56920" w:rsidRPr="00F52DF6" w:rsidRDefault="00F56920" w:rsidP="00F56920">
            <w:pPr>
              <w:numPr>
                <w:ilvl w:val="0"/>
                <w:numId w:val="47"/>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F56920" w:rsidRPr="00F52DF6" w:rsidRDefault="00F56920" w:rsidP="00243471">
            <w:pPr>
              <w:autoSpaceDE w:val="0"/>
              <w:autoSpaceDN w:val="0"/>
              <w:adjustRightInd w:val="0"/>
              <w:jc w:val="both"/>
              <w:rPr>
                <w:rFonts w:ascii="Lucida Bright" w:hAnsi="Lucida Bright" w:cs="Calibri"/>
                <w:bCs/>
                <w:sz w:val="18"/>
                <w:szCs w:val="18"/>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 xml:space="preserve">PENALIDADES </w:t>
            </w:r>
          </w:p>
        </w:tc>
      </w:tr>
      <w:tr w:rsidR="00F56920" w:rsidRPr="00F52DF6" w:rsidTr="00243471">
        <w:trPr>
          <w:trHeight w:val="140"/>
        </w:trPr>
        <w:tc>
          <w:tcPr>
            <w:tcW w:w="5000" w:type="pct"/>
            <w:tcBorders>
              <w:top w:val="single" w:sz="4" w:space="0" w:color="auto"/>
              <w:left w:val="single" w:sz="4" w:space="0" w:color="auto"/>
              <w:bottom w:val="single" w:sz="4" w:space="0" w:color="auto"/>
              <w:right w:val="single" w:sz="4" w:space="0" w:color="auto"/>
            </w:tcBorders>
          </w:tcPr>
          <w:p w:rsidR="00F56920" w:rsidRPr="00F52DF6" w:rsidRDefault="00F56920" w:rsidP="00F56920">
            <w:pPr>
              <w:numPr>
                <w:ilvl w:val="0"/>
                <w:numId w:val="66"/>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w:t>
            </w:r>
          </w:p>
          <w:p w:rsidR="00F56920" w:rsidRPr="00F52DF6" w:rsidRDefault="00F56920" w:rsidP="00243471">
            <w:pPr>
              <w:autoSpaceDE w:val="0"/>
              <w:autoSpaceDN w:val="0"/>
              <w:adjustRightInd w:val="0"/>
              <w:ind w:left="425"/>
              <w:jc w:val="both"/>
              <w:rPr>
                <w:rFonts w:ascii="Lucida Bright" w:hAnsi="Lucida Bright" w:cs="Calibri"/>
                <w:bCs/>
                <w:sz w:val="18"/>
                <w:szCs w:val="18"/>
              </w:rPr>
            </w:pPr>
          </w:p>
          <w:p w:rsidR="00F56920" w:rsidRPr="00F52DF6" w:rsidRDefault="00F56920" w:rsidP="00F56920">
            <w:pPr>
              <w:numPr>
                <w:ilvl w:val="0"/>
                <w:numId w:val="66"/>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 De evidenciarse producto entregado fuera de calidad, el vendedor deberá responsabilizarse de la totalidad del mismo.</w:t>
            </w:r>
          </w:p>
          <w:p w:rsidR="00F56920" w:rsidRPr="00F52DF6" w:rsidRDefault="00F56920" w:rsidP="00243471">
            <w:pPr>
              <w:pStyle w:val="Prrafodelista"/>
              <w:jc w:val="both"/>
              <w:rPr>
                <w:rFonts w:ascii="Lucida Bright" w:hAnsi="Lucida Bright" w:cs="Calibri"/>
                <w:bCs/>
                <w:sz w:val="18"/>
                <w:szCs w:val="18"/>
              </w:rPr>
            </w:pPr>
          </w:p>
          <w:p w:rsidR="00F56920" w:rsidRPr="00F52DF6" w:rsidRDefault="00F56920" w:rsidP="00F56920">
            <w:pPr>
              <w:numPr>
                <w:ilvl w:val="0"/>
                <w:numId w:val="66"/>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F56920" w:rsidRPr="00F52DF6" w:rsidRDefault="00F56920" w:rsidP="00243471">
            <w:pPr>
              <w:pStyle w:val="Prrafodelista"/>
              <w:jc w:val="both"/>
              <w:rPr>
                <w:rFonts w:ascii="Lucida Bright" w:hAnsi="Lucida Bright" w:cs="Calibri"/>
                <w:sz w:val="18"/>
                <w:szCs w:val="18"/>
              </w:rPr>
            </w:pPr>
          </w:p>
          <w:p w:rsidR="00F56920" w:rsidRPr="00F52DF6" w:rsidRDefault="00F56920" w:rsidP="00F56920">
            <w:pPr>
              <w:numPr>
                <w:ilvl w:val="0"/>
                <w:numId w:val="66"/>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sz w:val="18"/>
                <w:szCs w:val="18"/>
              </w:rPr>
              <w:t>En caso de que un convoy de barcazas arribe después de la ventana acordada entre partes, salvo casos de fuerza mayor, se penalizará el valor de 1$US por m3 por día.</w:t>
            </w:r>
          </w:p>
        </w:tc>
      </w:tr>
      <w:tr w:rsidR="00F56920" w:rsidRPr="00F52DF6" w:rsidTr="00243471">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lastRenderedPageBreak/>
              <w:t>DETERMINACIÓN DE CANTIDAD</w:t>
            </w:r>
          </w:p>
        </w:tc>
      </w:tr>
      <w:tr w:rsidR="00F56920" w:rsidRPr="00F52DF6" w:rsidTr="00243471">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a)</w:t>
            </w:r>
            <w:r w:rsidRPr="00F52DF6">
              <w:rPr>
                <w:rFonts w:ascii="Lucida Bright" w:hAnsi="Lucida Bright" w:cs="Calibri"/>
                <w:bCs/>
                <w:sz w:val="18"/>
                <w:szCs w:val="18"/>
              </w:rPr>
              <w:tab/>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b)</w:t>
            </w:r>
            <w:r w:rsidRPr="00F52DF6">
              <w:rPr>
                <w:rFonts w:ascii="Lucida Bright" w:hAnsi="Lucida Bright" w:cs="Calibri"/>
                <w:bCs/>
                <w:sz w:val="18"/>
                <w:szCs w:val="18"/>
              </w:rPr>
              <w:tab/>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p>
          <w:p w:rsidR="00F56920" w:rsidRPr="00F52DF6" w:rsidRDefault="00F56920" w:rsidP="00F56920">
            <w:pPr>
              <w:numPr>
                <w:ilvl w:val="0"/>
                <w:numId w:val="46"/>
              </w:numPr>
              <w:autoSpaceDE w:val="0"/>
              <w:autoSpaceDN w:val="0"/>
              <w:adjustRightInd w:val="0"/>
              <w:ind w:left="426" w:hanging="426"/>
              <w:contextualSpacing/>
              <w:jc w:val="both"/>
              <w:rPr>
                <w:rFonts w:ascii="Lucida Bright" w:hAnsi="Lucida Bright" w:cs="Calibri"/>
                <w:b/>
                <w:bCs/>
                <w:sz w:val="18"/>
                <w:szCs w:val="18"/>
              </w:rPr>
            </w:pPr>
            <w:r w:rsidRPr="00F52DF6">
              <w:rPr>
                <w:rFonts w:ascii="Lucida Bright" w:hAnsi="Lucida Bright" w:cs="Calibri"/>
                <w:b/>
                <w:bCs/>
                <w:sz w:val="18"/>
                <w:szCs w:val="18"/>
              </w:rPr>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F56920" w:rsidRPr="00F52DF6" w:rsidRDefault="00F56920" w:rsidP="00243471">
            <w:pPr>
              <w:autoSpaceDE w:val="0"/>
              <w:autoSpaceDN w:val="0"/>
              <w:adjustRightInd w:val="0"/>
              <w:ind w:left="426"/>
              <w:contextualSpacing/>
              <w:jc w:val="both"/>
              <w:rPr>
                <w:rFonts w:ascii="Lucida Bright" w:hAnsi="Lucida Bright" w:cs="Calibri"/>
                <w:bCs/>
                <w:sz w:val="18"/>
                <w:szCs w:val="18"/>
              </w:rPr>
            </w:pPr>
          </w:p>
          <w:p w:rsidR="00F56920" w:rsidRPr="00F52DF6" w:rsidRDefault="00F56920" w:rsidP="00F56920">
            <w:pPr>
              <w:numPr>
                <w:ilvl w:val="0"/>
                <w:numId w:val="46"/>
              </w:num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F56920" w:rsidRPr="00F52DF6" w:rsidTr="00243471">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NORMATIVA DE CARGAS PARA CISTERNAS</w:t>
            </w:r>
          </w:p>
        </w:tc>
      </w:tr>
      <w:tr w:rsidR="00F56920" w:rsidRPr="00F52DF6" w:rsidTr="00243471">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Cs/>
                <w:sz w:val="18"/>
                <w:szCs w:val="18"/>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F56920" w:rsidRPr="00F52DF6" w:rsidTr="00243471">
        <w:trPr>
          <w:trHeight w:val="145"/>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LEY APLICABLE</w:t>
            </w:r>
          </w:p>
        </w:tc>
      </w:tr>
      <w:tr w:rsidR="00F56920" w:rsidRPr="00F52DF6" w:rsidTr="00243471">
        <w:trPr>
          <w:trHeight w:val="77"/>
        </w:trPr>
        <w:tc>
          <w:tcPr>
            <w:tcW w:w="5000" w:type="pct"/>
            <w:tcBorders>
              <w:top w:val="single" w:sz="4" w:space="0" w:color="auto"/>
              <w:left w:val="single" w:sz="4" w:space="0" w:color="auto"/>
              <w:bottom w:val="single" w:sz="4" w:space="0" w:color="auto"/>
              <w:right w:val="single" w:sz="4" w:space="0" w:color="auto"/>
            </w:tcBorders>
          </w:tcPr>
          <w:p w:rsidR="00F56920" w:rsidRPr="00F52DF6" w:rsidRDefault="00F56920" w:rsidP="00243471">
            <w:pPr>
              <w:rPr>
                <w:rFonts w:ascii="Lucida Bright" w:hAnsi="Lucida Bright" w:cs="Calibri"/>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CONCILIACIÓN</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F56920" w:rsidRPr="00F52DF6" w:rsidTr="00243471">
        <w:trPr>
          <w:trHeight w:val="241"/>
        </w:trPr>
        <w:tc>
          <w:tcPr>
            <w:tcW w:w="5000" w:type="pct"/>
            <w:tcBorders>
              <w:top w:val="single" w:sz="4" w:space="0" w:color="auto"/>
              <w:left w:val="single" w:sz="4" w:space="0" w:color="auto"/>
              <w:bottom w:val="single" w:sz="4" w:space="0" w:color="auto"/>
              <w:right w:val="single" w:sz="4" w:space="0" w:color="auto"/>
            </w:tcBorders>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 xml:space="preserve">Elaborar y firmar el Acta de Recepción / conformidad de los bienes </w:t>
            </w:r>
            <w:proofErr w:type="spellStart"/>
            <w:r w:rsidRPr="00F52DF6">
              <w:rPr>
                <w:rFonts w:ascii="Lucida Bright" w:hAnsi="Lucida Bright" w:cs="Calibri"/>
                <w:bCs/>
                <w:sz w:val="18"/>
                <w:szCs w:val="18"/>
              </w:rPr>
              <w:t>recepcionados</w:t>
            </w:r>
            <w:proofErr w:type="spellEnd"/>
            <w:r w:rsidRPr="00F52DF6">
              <w:rPr>
                <w:rFonts w:ascii="Lucida Bright" w:hAnsi="Lucida Bright" w:cs="Calibri"/>
                <w:bCs/>
                <w:sz w:val="18"/>
                <w:szCs w:val="18"/>
              </w:rPr>
              <w:t>, en base a la información emitida por Planta y el Inspector independiente.</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
                <w:sz w:val="18"/>
                <w:szCs w:val="18"/>
              </w:rPr>
              <w:t>CONDICIONES DE SERVICIO RECURRENTE</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b/>
                <w:bCs/>
                <w:sz w:val="18"/>
                <w:szCs w:val="18"/>
              </w:rPr>
              <w:t>VALIDACIONES</w:t>
            </w:r>
          </w:p>
        </w:tc>
      </w:tr>
      <w:tr w:rsidR="00F56920" w:rsidRPr="00F52DF6" w:rsidTr="00243471">
        <w:tblPrEx>
          <w:tblCellMar>
            <w:left w:w="108" w:type="dxa"/>
            <w:right w:w="108" w:type="dxa"/>
          </w:tblCellMar>
        </w:tblPrEx>
        <w:trPr>
          <w:trHeight w:val="232"/>
        </w:trPr>
        <w:tc>
          <w:tcPr>
            <w:tcW w:w="5000" w:type="pct"/>
            <w:shd w:val="clear" w:color="auto" w:fill="auto"/>
            <w:vAlign w:val="center"/>
          </w:tcPr>
          <w:p w:rsidR="00F56920" w:rsidRPr="00F52DF6" w:rsidRDefault="00F56920" w:rsidP="00243471">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4: FORMA DE LA EVALUACIÓN, CONCERTACIÓN Y ADJUDICACIÓN</w:t>
            </w:r>
          </w:p>
        </w:tc>
      </w:tr>
    </w:tbl>
    <w:p w:rsidR="00F56920" w:rsidRPr="00F52DF6" w:rsidRDefault="00F56920" w:rsidP="00F56920">
      <w:pPr>
        <w:pStyle w:val="Prrafodelista"/>
        <w:ind w:left="0"/>
        <w:jc w:val="both"/>
        <w:rPr>
          <w:rFonts w:ascii="Lucida Bright" w:hAnsi="Lucida Bright" w:cs="Calibri"/>
          <w:b/>
          <w:bCs/>
          <w:sz w:val="18"/>
          <w:szCs w:val="18"/>
          <w:lang w:eastAsia="es-BO"/>
        </w:rPr>
      </w:pPr>
    </w:p>
    <w:p w:rsidR="00F56920" w:rsidRPr="00F52DF6" w:rsidRDefault="00F56920" w:rsidP="00F56920">
      <w:pPr>
        <w:pStyle w:val="Prrafodelista"/>
        <w:numPr>
          <w:ilvl w:val="0"/>
          <w:numId w:val="54"/>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br w:type="page"/>
      </w:r>
    </w:p>
    <w:p w:rsidR="00F56920" w:rsidRPr="00F52DF6" w:rsidRDefault="00F56920" w:rsidP="00F56920">
      <w:pPr>
        <w:ind w:left="708" w:hanging="708"/>
        <w:jc w:val="center"/>
        <w:rPr>
          <w:rFonts w:ascii="Lucida Bright" w:hAnsi="Lucida Bright" w:cs="Calibri"/>
          <w:b/>
          <w:sz w:val="18"/>
          <w:szCs w:val="18"/>
        </w:rPr>
      </w:pPr>
      <w:r w:rsidRPr="00F52DF6">
        <w:rPr>
          <w:rFonts w:ascii="Lucida Bright" w:hAnsi="Lucida Bright" w:cs="Calibri"/>
          <w:b/>
          <w:sz w:val="18"/>
          <w:szCs w:val="18"/>
        </w:rPr>
        <w:lastRenderedPageBreak/>
        <w:t>LOTE 2: SUMINISTRO DE DIESEL OIL 2</w:t>
      </w:r>
    </w:p>
    <w:p w:rsidR="00F56920" w:rsidRPr="00F52DF6" w:rsidRDefault="00F56920" w:rsidP="00F56920">
      <w:pPr>
        <w:ind w:left="708" w:hanging="708"/>
        <w:jc w:val="center"/>
        <w:rPr>
          <w:rFonts w:ascii="Lucida Bright" w:hAnsi="Lucida Bright" w:cs="Calibri"/>
          <w:b/>
          <w:sz w:val="18"/>
          <w:szCs w:val="18"/>
        </w:rPr>
      </w:pPr>
    </w:p>
    <w:tbl>
      <w:tblPr>
        <w:tblW w:w="5000" w:type="pct"/>
        <w:jc w:val="center"/>
        <w:tblCellMar>
          <w:left w:w="70" w:type="dxa"/>
          <w:right w:w="70" w:type="dxa"/>
        </w:tblCellMar>
        <w:tblLook w:val="04A0" w:firstRow="1" w:lastRow="0" w:firstColumn="1" w:lastColumn="0" w:noHBand="0" w:noVBand="1"/>
      </w:tblPr>
      <w:tblGrid>
        <w:gridCol w:w="857"/>
        <w:gridCol w:w="3200"/>
        <w:gridCol w:w="1788"/>
        <w:gridCol w:w="3268"/>
      </w:tblGrid>
      <w:tr w:rsidR="00F56920" w:rsidRPr="00F52DF6" w:rsidTr="00243471">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F56920" w:rsidRPr="00F52DF6" w:rsidTr="00243471">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2</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56920" w:rsidRPr="00F52DF6" w:rsidRDefault="00F56920" w:rsidP="00243471">
            <w:pPr>
              <w:rPr>
                <w:rFonts w:ascii="Lucida Bright" w:hAnsi="Lucida Bright"/>
                <w:sz w:val="18"/>
                <w:szCs w:val="18"/>
              </w:rPr>
            </w:pPr>
            <w:r w:rsidRPr="00F52DF6">
              <w:rPr>
                <w:rFonts w:ascii="Lucida Bright" w:hAnsi="Lucida Bright"/>
                <w:sz w:val="18"/>
                <w:szCs w:val="18"/>
              </w:rPr>
              <w:t xml:space="preserve">Suministro de </w:t>
            </w:r>
            <w:proofErr w:type="spellStart"/>
            <w:r w:rsidRPr="00F52DF6">
              <w:rPr>
                <w:rFonts w:ascii="Lucida Bright" w:hAnsi="Lucida Bright"/>
                <w:sz w:val="18"/>
                <w:szCs w:val="18"/>
              </w:rPr>
              <w:t>Diesel</w:t>
            </w:r>
            <w:proofErr w:type="spellEnd"/>
            <w:r w:rsidRPr="00F52DF6">
              <w:rPr>
                <w:rFonts w:ascii="Lucida Bright" w:hAnsi="Lucida Bright"/>
                <w:sz w:val="18"/>
                <w:szCs w:val="18"/>
              </w:rPr>
              <w:t xml:space="preserve">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2</w:t>
            </w:r>
          </w:p>
        </w:tc>
        <w:tc>
          <w:tcPr>
            <w:tcW w:w="981"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Hasta 41.154 m3</w:t>
            </w:r>
          </w:p>
        </w:tc>
      </w:tr>
    </w:tbl>
    <w:p w:rsidR="00F56920" w:rsidRPr="00F52DF6" w:rsidRDefault="00F56920" w:rsidP="00F56920">
      <w:pPr>
        <w:contextualSpacing/>
        <w:jc w:val="both"/>
        <w:rPr>
          <w:rFonts w:ascii="Lucida Bright" w:hAnsi="Lucida Bright" w:cs="Calibri"/>
          <w:b/>
          <w:bCs/>
          <w:sz w:val="18"/>
          <w:szCs w:val="18"/>
          <w:lang w:eastAsia="es-BO"/>
        </w:rPr>
      </w:pPr>
    </w:p>
    <w:p w:rsidR="00F56920" w:rsidRPr="00F52DF6" w:rsidRDefault="00F56920" w:rsidP="00F56920">
      <w:pPr>
        <w:pStyle w:val="Prrafodelista"/>
        <w:numPr>
          <w:ilvl w:val="0"/>
          <w:numId w:val="67"/>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F56920" w:rsidRPr="00F52DF6" w:rsidRDefault="00F56920" w:rsidP="00F56920">
      <w:pPr>
        <w:pStyle w:val="Prrafodelista"/>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56920" w:rsidRPr="00F52DF6" w:rsidTr="00243471">
        <w:trPr>
          <w:trHeight w:val="62"/>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bCs/>
                <w:sz w:val="18"/>
                <w:szCs w:val="18"/>
              </w:rPr>
              <w:t>CONDICIÓN DE ENTREGA (</w:t>
            </w:r>
            <w:proofErr w:type="spellStart"/>
            <w:r w:rsidRPr="00F52DF6">
              <w:rPr>
                <w:rFonts w:ascii="Lucida Bright" w:hAnsi="Lucida Bright" w:cs="Calibri"/>
                <w:b/>
                <w:bCs/>
                <w:sz w:val="18"/>
                <w:szCs w:val="18"/>
              </w:rPr>
              <w:t>Incoterms</w:t>
            </w:r>
            <w:proofErr w:type="spellEnd"/>
            <w:r w:rsidRPr="00F52DF6">
              <w:rPr>
                <w:rFonts w:ascii="Lucida Bright" w:hAnsi="Lucida Bright" w:cs="Calibri"/>
                <w:b/>
                <w:bCs/>
                <w:sz w:val="18"/>
                <w:szCs w:val="18"/>
              </w:rPr>
              <w:t xml:space="preserve"> 2010)</w:t>
            </w:r>
          </w:p>
        </w:tc>
      </w:tr>
      <w:tr w:rsidR="00F56920" w:rsidRPr="00F52DF6" w:rsidTr="00243471">
        <w:trPr>
          <w:trHeight w:val="62"/>
        </w:trPr>
        <w:tc>
          <w:tcPr>
            <w:tcW w:w="5000" w:type="pct"/>
            <w:shd w:val="clear" w:color="auto" w:fill="auto"/>
          </w:tcPr>
          <w:p w:rsidR="00F56920" w:rsidRPr="003038E3" w:rsidRDefault="00F56920" w:rsidP="00F56920">
            <w:pPr>
              <w:numPr>
                <w:ilvl w:val="0"/>
                <w:numId w:val="61"/>
              </w:numPr>
              <w:contextualSpacing/>
              <w:rPr>
                <w:rFonts w:ascii="Lucida Bright" w:hAnsi="Lucida Bright" w:cs="Calibri"/>
                <w:sz w:val="18"/>
                <w:szCs w:val="18"/>
              </w:rPr>
            </w:pPr>
            <w:r w:rsidRPr="003038E3">
              <w:rPr>
                <w:rFonts w:ascii="Lucida Bright" w:hAnsi="Lucida Bright" w:cs="Calibri"/>
                <w:b/>
                <w:sz w:val="18"/>
                <w:szCs w:val="18"/>
              </w:rPr>
              <w:t xml:space="preserve">FCA </w:t>
            </w:r>
            <w:r w:rsidRPr="003038E3">
              <w:rPr>
                <w:rFonts w:ascii="Lucida Bright" w:hAnsi="Lucida Bright" w:cs="Calibri"/>
                <w:sz w:val="18"/>
                <w:szCs w:val="18"/>
              </w:rPr>
              <w:t>Planta</w:t>
            </w:r>
            <w:r>
              <w:rPr>
                <w:rFonts w:ascii="Lucida Bright" w:hAnsi="Lucida Bright" w:cs="Calibri"/>
                <w:sz w:val="18"/>
                <w:szCs w:val="18"/>
              </w:rPr>
              <w:t>s</w:t>
            </w:r>
            <w:r w:rsidRPr="003038E3">
              <w:rPr>
                <w:rFonts w:ascii="Lucida Bright" w:hAnsi="Lucida Bright" w:cs="Calibri"/>
                <w:sz w:val="18"/>
                <w:szCs w:val="18"/>
              </w:rPr>
              <w:t xml:space="preserve"> en </w:t>
            </w:r>
            <w:r>
              <w:rPr>
                <w:rFonts w:ascii="Lucida Bright" w:hAnsi="Lucida Bright" w:cs="Calibri"/>
                <w:sz w:val="18"/>
                <w:szCs w:val="18"/>
              </w:rPr>
              <w:t xml:space="preserve">Salta </w:t>
            </w:r>
            <w:r w:rsidRPr="003038E3">
              <w:rPr>
                <w:rFonts w:ascii="Lucida Bright" w:hAnsi="Lucida Bright" w:cs="Calibri"/>
                <w:sz w:val="18"/>
                <w:szCs w:val="18"/>
              </w:rPr>
              <w:t>- Argentina</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Plantas en Potosí y/o Plantas en Santa Cruz, </w:t>
            </w:r>
            <w:r w:rsidRPr="00F52DF6">
              <w:rPr>
                <w:rFonts w:ascii="Lucida Bright" w:hAnsi="Lucida Bright" w:cs="Calibri"/>
                <w:sz w:val="18"/>
                <w:szCs w:val="18"/>
              </w:rPr>
              <w:t>Bolivia, mediante cisternas</w:t>
            </w:r>
          </w:p>
          <w:p w:rsidR="00F56920" w:rsidRPr="00F52DF6" w:rsidRDefault="00F56920" w:rsidP="00243471">
            <w:pPr>
              <w:contextualSpacing/>
              <w:rPr>
                <w:rFonts w:ascii="Lucida Bright" w:hAnsi="Lucida Bright" w:cs="Calibri"/>
                <w:sz w:val="18"/>
                <w:szCs w:val="18"/>
              </w:rPr>
            </w:pPr>
          </w:p>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F56920" w:rsidRPr="00F52DF6" w:rsidRDefault="00F56920" w:rsidP="00243471">
            <w:pPr>
              <w:ind w:left="426" w:hanging="426"/>
              <w:contextualSpacing/>
              <w:rPr>
                <w:rFonts w:ascii="Lucida Bright" w:hAnsi="Lucida Bright" w:cs="Calibri"/>
                <w:sz w:val="18"/>
                <w:szCs w:val="18"/>
              </w:rPr>
            </w:pPr>
          </w:p>
          <w:p w:rsidR="00F56920" w:rsidRPr="00F52DF6" w:rsidRDefault="00F56920" w:rsidP="00243471">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F56920" w:rsidRPr="00F52DF6" w:rsidRDefault="00F56920" w:rsidP="00243471">
            <w:pPr>
              <w:ind w:left="426" w:hanging="426"/>
              <w:contextualSpacing/>
              <w:rPr>
                <w:rFonts w:ascii="Lucida Bright" w:hAnsi="Lucida Bright" w:cs="Calibri"/>
                <w:sz w:val="18"/>
                <w:szCs w:val="18"/>
              </w:rPr>
            </w:pPr>
          </w:p>
          <w:p w:rsidR="00F56920" w:rsidRPr="00F52DF6" w:rsidRDefault="00F56920" w:rsidP="00243471">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r>
      <w:tr w:rsidR="00F56920" w:rsidRPr="00F52DF6" w:rsidTr="00243471">
        <w:trPr>
          <w:trHeight w:val="62"/>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PRECIO</w:t>
            </w:r>
          </w:p>
        </w:tc>
      </w:tr>
      <w:tr w:rsidR="00F56920" w:rsidRPr="00F52DF6" w:rsidTr="00243471">
        <w:trPr>
          <w:trHeight w:val="3393"/>
        </w:trPr>
        <w:tc>
          <w:tcPr>
            <w:tcW w:w="5000" w:type="pct"/>
            <w:shd w:val="clear" w:color="auto" w:fill="auto"/>
            <w:vAlign w:val="center"/>
          </w:tcPr>
          <w:p w:rsidR="00F56920" w:rsidRPr="00F52DF6" w:rsidRDefault="00F56920" w:rsidP="00F56920">
            <w:pPr>
              <w:numPr>
                <w:ilvl w:val="0"/>
                <w:numId w:val="53"/>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F56920" w:rsidRPr="00F52DF6" w:rsidRDefault="00F56920" w:rsidP="00243471">
            <w:pPr>
              <w:jc w:val="both"/>
              <w:rPr>
                <w:rFonts w:ascii="Lucida Bright" w:eastAsia="Calibri" w:hAnsi="Lucida Bright" w:cs="Calibri"/>
                <w:sz w:val="18"/>
                <w:szCs w:val="18"/>
              </w:rPr>
            </w:pPr>
          </w:p>
          <w:p w:rsidR="00F56920" w:rsidRPr="00F52DF6" w:rsidRDefault="00F56920" w:rsidP="00243471">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F56920" w:rsidRPr="00F52DF6" w:rsidRDefault="00F56920" w:rsidP="00243471">
            <w:pPr>
              <w:jc w:val="both"/>
              <w:rPr>
                <w:rFonts w:ascii="Lucida Bright" w:eastAsia="Calibri" w:hAnsi="Lucida Bright" w:cs="Calibri"/>
                <w:b/>
                <w:sz w:val="18"/>
                <w:szCs w:val="18"/>
              </w:rPr>
            </w:pPr>
          </w:p>
          <w:tbl>
            <w:tblPr>
              <w:tblW w:w="45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5"/>
              <w:gridCol w:w="3939"/>
            </w:tblGrid>
            <w:tr w:rsidR="00F56920" w:rsidRPr="00F52DF6" w:rsidTr="00243471">
              <w:trPr>
                <w:trHeight w:val="77"/>
                <w:tblHeader/>
                <w:jc w:val="center"/>
              </w:trPr>
              <w:tc>
                <w:tcPr>
                  <w:tcW w:w="2570" w:type="pct"/>
                  <w:shd w:val="clear" w:color="auto" w:fill="D9D9D9"/>
                  <w:vAlign w:val="center"/>
                </w:tcPr>
                <w:p w:rsidR="00F56920" w:rsidRPr="00F52DF6" w:rsidRDefault="00F56920" w:rsidP="00243471">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430" w:type="pct"/>
                  <w:shd w:val="clear" w:color="auto" w:fill="D9D9D9"/>
                  <w:vAlign w:val="center"/>
                </w:tcPr>
                <w:p w:rsidR="00F56920" w:rsidRPr="00F52DF6" w:rsidRDefault="00F56920" w:rsidP="00243471">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56920" w:rsidRPr="00F52DF6" w:rsidTr="00243471">
              <w:trPr>
                <w:trHeight w:val="330"/>
                <w:jc w:val="center"/>
              </w:trPr>
              <w:tc>
                <w:tcPr>
                  <w:tcW w:w="2570" w:type="pct"/>
                  <w:vAlign w:val="center"/>
                </w:tcPr>
                <w:p w:rsidR="00F56920" w:rsidRPr="00FB1245" w:rsidRDefault="00F56920" w:rsidP="00243471">
                  <w:pPr>
                    <w:contextualSpacing/>
                    <w:rPr>
                      <w:rFonts w:ascii="Lucida Bright" w:hAnsi="Lucida Bright" w:cs="Calibri"/>
                      <w:sz w:val="18"/>
                      <w:szCs w:val="18"/>
                      <w:highlight w:val="yellow"/>
                    </w:rPr>
                  </w:pPr>
                  <w:r w:rsidRPr="0019473A">
                    <w:rPr>
                      <w:rFonts w:ascii="Lucida Bright" w:hAnsi="Lucida Bright" w:cs="Calibri"/>
                      <w:b/>
                      <w:sz w:val="18"/>
                      <w:szCs w:val="18"/>
                    </w:rPr>
                    <w:t xml:space="preserve">FCA </w:t>
                  </w:r>
                  <w:r w:rsidRPr="0019473A">
                    <w:rPr>
                      <w:rFonts w:ascii="Lucida Bright" w:hAnsi="Lucida Bright" w:cs="Calibri"/>
                      <w:sz w:val="18"/>
                      <w:szCs w:val="18"/>
                    </w:rPr>
                    <w:t>Plantas en Salta - Argentina</w:t>
                  </w:r>
                </w:p>
              </w:tc>
              <w:tc>
                <w:tcPr>
                  <w:tcW w:w="2430" w:type="pct"/>
                  <w:vMerge w:val="restart"/>
                  <w:vAlign w:val="center"/>
                </w:tcPr>
                <w:p w:rsidR="00F56920" w:rsidRPr="00F52DF6" w:rsidRDefault="00F56920" w:rsidP="00243471">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N° 2 Mean efectivas durante el periodo de </w:t>
                  </w:r>
                  <w:proofErr w:type="spellStart"/>
                  <w:r w:rsidRPr="00F52DF6">
                    <w:rPr>
                      <w:rFonts w:ascii="Lucida Bright" w:hAnsi="Lucida Bright" w:cs="Calibri"/>
                      <w:sz w:val="18"/>
                      <w:szCs w:val="18"/>
                    </w:rPr>
                    <w:t>preciación</w:t>
                  </w:r>
                  <w:proofErr w:type="spellEnd"/>
                  <w:r w:rsidRPr="00F52DF6">
                    <w:rPr>
                      <w:rFonts w:ascii="Lucida Bright" w:hAnsi="Lucida Bright" w:cs="Calibri"/>
                      <w:sz w:val="18"/>
                      <w:szCs w:val="18"/>
                    </w:rPr>
                    <w:t xml:space="preserve"> + premio</w:t>
                  </w:r>
                </w:p>
              </w:tc>
            </w:tr>
            <w:tr w:rsidR="00F56920" w:rsidRPr="00F52DF6" w:rsidTr="00243471">
              <w:trPr>
                <w:trHeight w:val="151"/>
                <w:jc w:val="center"/>
              </w:trPr>
              <w:tc>
                <w:tcPr>
                  <w:tcW w:w="2570" w:type="pct"/>
                  <w:vAlign w:val="center"/>
                </w:tcPr>
                <w:p w:rsidR="00F56920" w:rsidRPr="00F52DF6" w:rsidRDefault="00F56920" w:rsidP="00243471">
                  <w:pPr>
                    <w:contextualSpacing/>
                    <w:rPr>
                      <w:rFonts w:ascii="Lucida Bright" w:hAnsi="Lucida Bright" w:cs="Calibri"/>
                      <w:sz w:val="18"/>
                      <w:szCs w:val="18"/>
                    </w:rPr>
                  </w:pPr>
                  <w:r w:rsidRPr="0019473A">
                    <w:rPr>
                      <w:rFonts w:ascii="Lucida Bright" w:hAnsi="Lucida Bright" w:cs="Calibri"/>
                      <w:b/>
                      <w:sz w:val="18"/>
                      <w:szCs w:val="18"/>
                    </w:rPr>
                    <w:t xml:space="preserve">DAP </w:t>
                  </w:r>
                  <w:r w:rsidRPr="0019473A">
                    <w:rPr>
                      <w:rFonts w:ascii="Lucida Bright" w:hAnsi="Lucida Bright" w:cs="Calibri"/>
                      <w:sz w:val="18"/>
                      <w:szCs w:val="18"/>
                    </w:rPr>
                    <w:t>Plantas en Tarija y/o Plantas en Potosí y/o Plantas en Santa Cruz, Bolivia, mediante cisternas</w:t>
                  </w:r>
                </w:p>
              </w:tc>
              <w:tc>
                <w:tcPr>
                  <w:tcW w:w="2430" w:type="pct"/>
                  <w:vMerge/>
                  <w:vAlign w:val="center"/>
                </w:tcPr>
                <w:p w:rsidR="00F56920" w:rsidRPr="00F52DF6" w:rsidRDefault="00F56920" w:rsidP="00243471">
                  <w:pPr>
                    <w:keepNext/>
                    <w:tabs>
                      <w:tab w:val="left" w:pos="3984"/>
                    </w:tabs>
                    <w:contextualSpacing/>
                    <w:rPr>
                      <w:rFonts w:ascii="Lucida Bright" w:hAnsi="Lucida Bright" w:cs="Calibri"/>
                      <w:sz w:val="18"/>
                      <w:szCs w:val="18"/>
                    </w:rPr>
                  </w:pPr>
                </w:p>
              </w:tc>
            </w:tr>
          </w:tbl>
          <w:p w:rsidR="00F56920" w:rsidRPr="00F52DF6" w:rsidRDefault="00F56920" w:rsidP="00F56920">
            <w:pPr>
              <w:pStyle w:val="Prrafodelista"/>
              <w:jc w:val="both"/>
              <w:rPr>
                <w:rFonts w:ascii="Lucida Bright" w:eastAsia="Calibri" w:hAnsi="Lucida Bright" w:cs="Calibri"/>
                <w:b/>
                <w:vanish/>
                <w:sz w:val="18"/>
                <w:szCs w:val="18"/>
              </w:rPr>
            </w:pPr>
          </w:p>
          <w:p w:rsidR="00F56920" w:rsidRPr="00F52DF6" w:rsidRDefault="00F56920" w:rsidP="00F56920">
            <w:pPr>
              <w:pStyle w:val="Prrafodelista"/>
              <w:jc w:val="both"/>
              <w:rPr>
                <w:rFonts w:ascii="Lucida Bright" w:eastAsia="Calibri" w:hAnsi="Lucida Bright" w:cs="Calibri"/>
                <w:b/>
                <w:vanish/>
                <w:sz w:val="18"/>
                <w:szCs w:val="18"/>
              </w:rPr>
            </w:pPr>
          </w:p>
          <w:p w:rsidR="00F56920" w:rsidRPr="00F52DF6" w:rsidRDefault="00F56920" w:rsidP="00243471">
            <w:pPr>
              <w:jc w:val="both"/>
              <w:rPr>
                <w:rFonts w:ascii="Lucida Bright" w:hAnsi="Lucida Bright" w:cs="Calibri"/>
                <w:b/>
                <w:bCs/>
                <w:sz w:val="18"/>
                <w:szCs w:val="18"/>
              </w:rPr>
            </w:pPr>
          </w:p>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más utilidades que considere el proveedor.</w:t>
            </w:r>
          </w:p>
          <w:p w:rsidR="00F56920" w:rsidRPr="00F52DF6" w:rsidRDefault="00F56920" w:rsidP="00243471">
            <w:pPr>
              <w:ind w:left="851" w:hanging="851"/>
              <w:jc w:val="both"/>
              <w:rPr>
                <w:rFonts w:ascii="Lucida Bright" w:hAnsi="Lucida Bright" w:cs="Calibri"/>
                <w:sz w:val="18"/>
                <w:szCs w:val="18"/>
              </w:rPr>
            </w:pPr>
          </w:p>
          <w:p w:rsidR="00F56920" w:rsidRDefault="00F56920" w:rsidP="00243471">
            <w:pPr>
              <w:ind w:left="851"/>
              <w:jc w:val="both"/>
              <w:rPr>
                <w:rFonts w:ascii="Lucida Bright" w:eastAsia="Calibri" w:hAnsi="Lucida Bright" w:cs="Calibri"/>
                <w:sz w:val="18"/>
                <w:szCs w:val="18"/>
              </w:rPr>
            </w:pPr>
            <w:r>
              <w:rPr>
                <w:rFonts w:ascii="Lucida Bright" w:eastAsia="Calibri" w:hAnsi="Lucida Bright" w:cs="Calibri"/>
                <w:sz w:val="18"/>
                <w:szCs w:val="18"/>
              </w:rPr>
              <w:t xml:space="preserve">Para la condición de entrega FCA, </w:t>
            </w:r>
            <w:r>
              <w:rPr>
                <w:rFonts w:ascii="Lucida Bright" w:hAnsi="Lucida Bright" w:cs="Calibri"/>
                <w:sz w:val="18"/>
              </w:rPr>
              <w:t>el premio debe incluir</w:t>
            </w:r>
            <w:r>
              <w:rPr>
                <w:rFonts w:ascii="Lucida Bright" w:eastAsia="Calibri" w:hAnsi="Lucida Bright" w:cs="Calibri"/>
                <w:sz w:val="18"/>
              </w:rPr>
              <w:t xml:space="preserve"> todos los costos adicionales hasta la entrega del producto en cisternas y mencionar la(s) planta(s) de carga ofertada(s).</w:t>
            </w:r>
          </w:p>
          <w:p w:rsidR="00F56920" w:rsidRDefault="00F56920" w:rsidP="00243471">
            <w:pPr>
              <w:ind w:left="851"/>
              <w:jc w:val="both"/>
              <w:rPr>
                <w:rFonts w:ascii="Lucida Bright" w:eastAsia="Calibri" w:hAnsi="Lucida Bright" w:cs="Calibri"/>
                <w:sz w:val="18"/>
                <w:szCs w:val="18"/>
              </w:rPr>
            </w:pPr>
          </w:p>
          <w:p w:rsidR="00F56920" w:rsidRPr="00F52DF6" w:rsidRDefault="00F56920" w:rsidP="00243471">
            <w:pPr>
              <w:ind w:left="851"/>
              <w:jc w:val="both"/>
              <w:rPr>
                <w:rFonts w:ascii="Lucida Bright" w:eastAsia="Calibri" w:hAnsi="Lucida Bright" w:cs="Calibri"/>
                <w:sz w:val="18"/>
                <w:szCs w:val="18"/>
              </w:rPr>
            </w:pPr>
            <w:r w:rsidRPr="00F52DF6">
              <w:rPr>
                <w:rFonts w:ascii="Lucida Bright" w:eastAsia="Calibri" w:hAnsi="Lucida Bright" w:cs="Calibri"/>
                <w:sz w:val="18"/>
                <w:szCs w:val="18"/>
              </w:rPr>
              <w:t xml:space="preserve">Para la condición de entrega DAP el premio a proponer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F56920" w:rsidRPr="00F52DF6" w:rsidRDefault="00F56920" w:rsidP="00243471">
            <w:pPr>
              <w:jc w:val="both"/>
              <w:rPr>
                <w:rFonts w:ascii="Lucida Bright" w:eastAsia="Calibri"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F56920" w:rsidRPr="00F52DF6" w:rsidRDefault="00F56920" w:rsidP="00243471">
            <w:pPr>
              <w:autoSpaceDE w:val="0"/>
              <w:autoSpaceDN w:val="0"/>
              <w:adjustRightInd w:val="0"/>
              <w:jc w:val="both"/>
              <w:rPr>
                <w:rFonts w:ascii="Lucida Bright" w:hAnsi="Lucida Bright" w:cs="Calibri"/>
                <w:sz w:val="18"/>
                <w:szCs w:val="18"/>
              </w:rPr>
            </w:pPr>
          </w:p>
        </w:tc>
      </w:tr>
      <w:tr w:rsidR="00F56920" w:rsidRPr="00F52DF6" w:rsidTr="00243471">
        <w:trPr>
          <w:trHeight w:val="60"/>
        </w:trPr>
        <w:tc>
          <w:tcPr>
            <w:tcW w:w="5000" w:type="pct"/>
            <w:shd w:val="clear" w:color="auto" w:fill="C6D9F1"/>
          </w:tcPr>
          <w:p w:rsidR="00F56920" w:rsidRPr="00F52DF6" w:rsidRDefault="00F56920" w:rsidP="002434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EXPERIENCIA DE LA EMPRESA</w:t>
            </w:r>
          </w:p>
        </w:tc>
      </w:tr>
      <w:tr w:rsidR="00F56920" w:rsidRPr="00F52DF6" w:rsidTr="00243471">
        <w:trPr>
          <w:trHeight w:val="60"/>
        </w:trPr>
        <w:tc>
          <w:tcPr>
            <w:tcW w:w="5000" w:type="pct"/>
            <w:shd w:val="clear" w:color="auto" w:fill="auto"/>
          </w:tcPr>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F56920" w:rsidRDefault="00F56920" w:rsidP="00243471">
            <w:pPr>
              <w:jc w:val="both"/>
              <w:rPr>
                <w:rFonts w:ascii="Lucida Bright" w:hAnsi="Lucida Bright" w:cs="Calibri"/>
                <w:bCs/>
                <w:sz w:val="18"/>
                <w:szCs w:val="18"/>
                <w:lang w:val="es-BO"/>
              </w:rPr>
            </w:pPr>
          </w:p>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F56920" w:rsidRDefault="00F56920" w:rsidP="00243471">
            <w:pPr>
              <w:jc w:val="both"/>
              <w:rPr>
                <w:rFonts w:ascii="Lucida Bright" w:hAnsi="Lucida Bright" w:cs="Calibri"/>
                <w:bCs/>
                <w:sz w:val="18"/>
                <w:szCs w:val="18"/>
                <w:lang w:val="es-BO"/>
              </w:rPr>
            </w:pPr>
          </w:p>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F56920" w:rsidRPr="003C4A18" w:rsidRDefault="00F56920" w:rsidP="00243471">
            <w:pPr>
              <w:autoSpaceDE w:val="0"/>
              <w:autoSpaceDN w:val="0"/>
              <w:adjustRightInd w:val="0"/>
              <w:contextualSpacing/>
              <w:jc w:val="both"/>
              <w:rPr>
                <w:rFonts w:ascii="Lucida Bright" w:hAnsi="Lucida Bright" w:cs="Calibri"/>
                <w:b/>
                <w:bCs/>
                <w:sz w:val="18"/>
                <w:szCs w:val="18"/>
                <w:lang w:val="es-BO"/>
              </w:rPr>
            </w:pPr>
          </w:p>
        </w:tc>
      </w:tr>
      <w:tr w:rsidR="00F56920" w:rsidRPr="00F52DF6" w:rsidTr="00243471">
        <w:trPr>
          <w:trHeight w:val="60"/>
        </w:trPr>
        <w:tc>
          <w:tcPr>
            <w:tcW w:w="5000" w:type="pct"/>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lastRenderedPageBreak/>
              <w:t>CAPACIDADES</w:t>
            </w:r>
          </w:p>
        </w:tc>
      </w:tr>
      <w:tr w:rsidR="00F56920" w:rsidRPr="00F52DF6" w:rsidTr="00243471">
        <w:trPr>
          <w:trHeight w:val="562"/>
        </w:trPr>
        <w:tc>
          <w:tcPr>
            <w:tcW w:w="5000" w:type="pct"/>
            <w:vAlign w:val="center"/>
          </w:tcPr>
          <w:p w:rsidR="00F56920" w:rsidRDefault="00F56920" w:rsidP="00243471">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F56920" w:rsidRPr="00F52DF6" w:rsidRDefault="00F56920" w:rsidP="00243471">
            <w:pPr>
              <w:autoSpaceDE w:val="0"/>
              <w:autoSpaceDN w:val="0"/>
              <w:adjustRightInd w:val="0"/>
              <w:jc w:val="both"/>
              <w:rPr>
                <w:rFonts w:ascii="Lucida Bright" w:eastAsia="Calibri" w:hAnsi="Lucida Bright" w:cs="Calibri"/>
                <w:b/>
                <w:sz w:val="18"/>
                <w:szCs w:val="18"/>
              </w:rPr>
            </w:pPr>
          </w:p>
        </w:tc>
      </w:tr>
      <w:tr w:rsidR="00F56920" w:rsidRPr="00F52DF6" w:rsidTr="00243471">
        <w:trPr>
          <w:trHeight w:val="60"/>
        </w:trPr>
        <w:tc>
          <w:tcPr>
            <w:tcW w:w="5000" w:type="pct"/>
            <w:shd w:val="clear" w:color="auto" w:fill="BDD6EE"/>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FORMA DE PAGO</w:t>
            </w:r>
          </w:p>
        </w:tc>
      </w:tr>
      <w:tr w:rsidR="00F56920" w:rsidRPr="00F52DF6" w:rsidTr="00243471">
        <w:trPr>
          <w:trHeight w:val="562"/>
        </w:trPr>
        <w:tc>
          <w:tcPr>
            <w:tcW w:w="5000" w:type="pct"/>
            <w:vAlign w:val="center"/>
          </w:tcPr>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F56920" w:rsidRPr="00F52DF6" w:rsidRDefault="00F56920" w:rsidP="00243471">
            <w:pPr>
              <w:jc w:val="both"/>
              <w:rPr>
                <w:rFonts w:ascii="Lucida Bright" w:hAnsi="Lucida Bright" w:cs="Calibri"/>
                <w:bCs/>
                <w:sz w:val="18"/>
                <w:szCs w:val="18"/>
              </w:rPr>
            </w:pPr>
          </w:p>
          <w:p w:rsidR="00F56920" w:rsidRPr="00F52DF6" w:rsidRDefault="00F56920" w:rsidP="00243471">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p>
          <w:p w:rsidR="00F56920" w:rsidRPr="00F52DF6" w:rsidRDefault="00F56920" w:rsidP="00243471">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F56920" w:rsidRPr="00F52DF6" w:rsidRDefault="00F56920" w:rsidP="00243471">
            <w:pPr>
              <w:ind w:left="708"/>
              <w:contextualSpacing/>
              <w:jc w:val="both"/>
              <w:outlineLvl w:val="0"/>
              <w:rPr>
                <w:rFonts w:ascii="Lucida Bright" w:hAnsi="Lucida Bright" w:cs="Calibri"/>
                <w:sz w:val="18"/>
                <w:szCs w:val="18"/>
              </w:rPr>
            </w:pPr>
          </w:p>
          <w:p w:rsidR="00F56920" w:rsidRPr="00F52DF6" w:rsidRDefault="00F56920" w:rsidP="00F56920">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F56920" w:rsidRPr="00F52DF6" w:rsidRDefault="00F56920" w:rsidP="00243471">
            <w:pPr>
              <w:ind w:left="1068"/>
              <w:contextualSpacing/>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F56920" w:rsidRPr="00F52DF6" w:rsidRDefault="00F56920" w:rsidP="00243471">
            <w:pPr>
              <w:ind w:left="1068"/>
              <w:contextualSpacing/>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56920" w:rsidRPr="00F52DF6" w:rsidRDefault="00F56920" w:rsidP="00243471">
            <w:pPr>
              <w:ind w:left="708"/>
              <w:contextualSpacing/>
              <w:jc w:val="both"/>
              <w:outlineLvl w:val="0"/>
              <w:rPr>
                <w:rFonts w:ascii="Lucida Bright" w:hAnsi="Lucida Bright" w:cs="Calibri"/>
                <w:sz w:val="18"/>
                <w:szCs w:val="18"/>
              </w:rPr>
            </w:pP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F56920" w:rsidRPr="00F52DF6" w:rsidRDefault="00F56920" w:rsidP="00243471">
            <w:pPr>
              <w:ind w:left="708"/>
              <w:jc w:val="both"/>
              <w:outlineLvl w:val="0"/>
              <w:rPr>
                <w:rFonts w:ascii="Lucida Bright" w:hAnsi="Lucida Bright" w:cs="Calibri"/>
                <w:bCs/>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F56920" w:rsidRPr="00F52DF6" w:rsidRDefault="00F56920" w:rsidP="00243471">
            <w:pPr>
              <w:ind w:left="708"/>
              <w:jc w:val="both"/>
              <w:outlineLvl w:val="0"/>
              <w:rPr>
                <w:rFonts w:ascii="Lucida Bright" w:hAnsi="Lucida Bright" w:cs="Calibri"/>
                <w:bCs/>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F56920" w:rsidRPr="00F52DF6" w:rsidRDefault="00F56920" w:rsidP="00243471">
            <w:pPr>
              <w:autoSpaceDE w:val="0"/>
              <w:autoSpaceDN w:val="0"/>
              <w:adjustRightInd w:val="0"/>
              <w:ind w:left="992"/>
              <w:jc w:val="both"/>
              <w:rPr>
                <w:rFonts w:ascii="Lucida Bright" w:hAnsi="Lucida Bright" w:cs="Calibri"/>
                <w:bCs/>
                <w:sz w:val="18"/>
                <w:szCs w:val="18"/>
              </w:rPr>
            </w:pPr>
          </w:p>
          <w:p w:rsidR="00F56920" w:rsidRPr="00F52DF6" w:rsidRDefault="00F56920" w:rsidP="00F56920">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F56920" w:rsidRPr="00F52DF6" w:rsidRDefault="00F56920" w:rsidP="00F56920">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F56920" w:rsidRPr="00F52DF6" w:rsidRDefault="00F56920" w:rsidP="00243471">
            <w:pPr>
              <w:autoSpaceDE w:val="0"/>
              <w:autoSpaceDN w:val="0"/>
              <w:adjustRightInd w:val="0"/>
              <w:ind w:left="1417"/>
              <w:jc w:val="both"/>
              <w:outlineLvl w:val="0"/>
              <w:rPr>
                <w:rFonts w:ascii="Lucida Bright" w:hAnsi="Lucida Bright" w:cs="Calibri"/>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F56920" w:rsidRPr="00F52DF6" w:rsidRDefault="00F56920" w:rsidP="00243471">
            <w:pPr>
              <w:ind w:left="1428"/>
              <w:jc w:val="both"/>
              <w:outlineLvl w:val="0"/>
              <w:rPr>
                <w:rFonts w:ascii="Lucida Bright" w:hAnsi="Lucida Bright" w:cs="Calibri"/>
                <w:sz w:val="18"/>
                <w:szCs w:val="18"/>
              </w:rPr>
            </w:pP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56920" w:rsidRPr="00F52DF6" w:rsidRDefault="00F56920" w:rsidP="00243471">
            <w:pPr>
              <w:ind w:left="708"/>
              <w:contextualSpacing/>
              <w:outlineLvl w:val="0"/>
              <w:rPr>
                <w:rFonts w:ascii="Lucida Bright" w:hAnsi="Lucida Bright" w:cs="Calibri"/>
                <w:bCs/>
                <w:sz w:val="18"/>
                <w:szCs w:val="18"/>
              </w:rPr>
            </w:pPr>
          </w:p>
          <w:p w:rsidR="00F56920" w:rsidRPr="00F52DF6" w:rsidRDefault="00F56920" w:rsidP="00243471">
            <w:pPr>
              <w:ind w:left="708"/>
              <w:contextualSpacing/>
              <w:outlineLvl w:val="0"/>
              <w:rPr>
                <w:rFonts w:ascii="Lucida Bright" w:hAnsi="Lucida Bright" w:cs="Calibri"/>
                <w:bCs/>
                <w:sz w:val="18"/>
                <w:szCs w:val="18"/>
              </w:rPr>
            </w:pPr>
            <w:r w:rsidRPr="00F52DF6">
              <w:rPr>
                <w:rFonts w:ascii="Lucida Bright" w:hAnsi="Lucida Bright" w:cs="Calibri"/>
                <w:bCs/>
                <w:sz w:val="18"/>
                <w:szCs w:val="18"/>
              </w:rPr>
              <w:lastRenderedPageBreak/>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F56920" w:rsidRPr="00F52DF6" w:rsidRDefault="00F56920" w:rsidP="00243471">
            <w:pPr>
              <w:contextualSpacing/>
              <w:jc w:val="both"/>
              <w:rPr>
                <w:rFonts w:ascii="Lucida Bright" w:hAnsi="Lucida Bright" w:cs="Calibri"/>
                <w:sz w:val="18"/>
                <w:szCs w:val="18"/>
              </w:rPr>
            </w:pPr>
          </w:p>
          <w:p w:rsidR="00F56920" w:rsidRPr="00F52DF6" w:rsidRDefault="00F56920" w:rsidP="00F56920">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F56920" w:rsidRPr="00F52DF6" w:rsidRDefault="00F56920" w:rsidP="00F56920">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F56920" w:rsidRPr="00F52DF6" w:rsidRDefault="00F56920" w:rsidP="00243471">
            <w:pPr>
              <w:contextualSpacing/>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F56920" w:rsidRPr="00F52DF6" w:rsidRDefault="00F56920" w:rsidP="00F56920">
      <w:pPr>
        <w:ind w:left="567"/>
        <w:contextualSpacing/>
        <w:jc w:val="both"/>
        <w:rPr>
          <w:rFonts w:ascii="Lucida Bright" w:hAnsi="Lucida Bright" w:cs="Calibri"/>
          <w:b/>
          <w:bCs/>
          <w:sz w:val="18"/>
          <w:szCs w:val="18"/>
          <w:lang w:eastAsia="es-BO"/>
        </w:rPr>
      </w:pPr>
    </w:p>
    <w:p w:rsidR="00F56920" w:rsidRPr="00F52DF6" w:rsidRDefault="00F56920" w:rsidP="00F56920">
      <w:pPr>
        <w:numPr>
          <w:ilvl w:val="0"/>
          <w:numId w:val="67"/>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F56920" w:rsidRPr="00F52DF6" w:rsidRDefault="00F56920" w:rsidP="00F56920">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56920" w:rsidRPr="00F52DF6" w:rsidTr="00243471">
        <w:trPr>
          <w:trHeight w:val="77"/>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F56920" w:rsidRPr="00F52DF6" w:rsidTr="00243471">
        <w:trPr>
          <w:trHeight w:val="422"/>
        </w:trPr>
        <w:tc>
          <w:tcPr>
            <w:tcW w:w="5000" w:type="pct"/>
            <w:vAlign w:val="center"/>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A partir de</w:t>
            </w:r>
            <w:r>
              <w:rPr>
                <w:rFonts w:ascii="Lucida Bright" w:hAnsi="Lucida Bright" w:cs="Calibri"/>
                <w:bCs/>
                <w:sz w:val="18"/>
                <w:szCs w:val="18"/>
              </w:rPr>
              <w:t xml:space="preserve"> la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tc>
      </w:tr>
      <w:tr w:rsidR="00F56920" w:rsidRPr="00F52DF6" w:rsidTr="00243471">
        <w:trPr>
          <w:trHeight w:val="77"/>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both"/>
              <w:rPr>
                <w:rFonts w:ascii="Lucida Bright" w:hAnsi="Lucida Bright" w:cs="Calibri"/>
                <w:bCs/>
                <w:sz w:val="18"/>
                <w:szCs w:val="18"/>
              </w:rPr>
            </w:pPr>
            <w:proofErr w:type="spellStart"/>
            <w:r w:rsidRPr="00F52DF6">
              <w:rPr>
                <w:rFonts w:ascii="Lucida Bright" w:hAnsi="Lucida Bright" w:cs="Calibri"/>
                <w:bCs/>
                <w:sz w:val="18"/>
                <w:szCs w:val="18"/>
              </w:rPr>
              <w:t>Diesel</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Oil</w:t>
            </w:r>
            <w:proofErr w:type="spellEnd"/>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56920" w:rsidRPr="00F52DF6" w:rsidRDefault="00F56920" w:rsidP="00243471">
            <w:pPr>
              <w:jc w:val="both"/>
              <w:rPr>
                <w:rFonts w:ascii="Lucida Bright" w:eastAsia="Calibri" w:hAnsi="Lucida Bright" w:cs="Calibri"/>
                <w:sz w:val="18"/>
                <w:szCs w:val="18"/>
              </w:rPr>
            </w:pPr>
            <w:r>
              <w:rPr>
                <w:rFonts w:ascii="Lucida Bright" w:hAnsi="Lucida Bright" w:cs="Calibri"/>
                <w:b/>
                <w:bCs/>
                <w:sz w:val="18"/>
                <w:szCs w:val="18"/>
              </w:rPr>
              <w:t>PERIODO DE PRECIACION</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Default="00F56920" w:rsidP="00243471">
            <w:pPr>
              <w:ind w:left="567"/>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F56920" w:rsidRPr="00F52DF6" w:rsidTr="00243471">
              <w:trPr>
                <w:trHeight w:val="117"/>
                <w:jc w:val="center"/>
              </w:trPr>
              <w:tc>
                <w:tcPr>
                  <w:tcW w:w="1590" w:type="pct"/>
                  <w:shd w:val="clear" w:color="auto" w:fill="D9D9D9"/>
                  <w:vAlign w:val="center"/>
                </w:tcPr>
                <w:p w:rsidR="00F56920" w:rsidRPr="00B72AA8" w:rsidRDefault="00F56920" w:rsidP="00243471">
                  <w:pPr>
                    <w:keepNext/>
                    <w:tabs>
                      <w:tab w:val="left" w:pos="3984"/>
                    </w:tabs>
                    <w:jc w:val="center"/>
                    <w:rPr>
                      <w:rFonts w:ascii="Lucida Bright" w:hAnsi="Lucida Bright" w:cs="Calibri"/>
                      <w:b/>
                      <w:sz w:val="16"/>
                      <w:szCs w:val="18"/>
                    </w:rPr>
                  </w:pPr>
                  <w:r w:rsidRPr="00B72AA8">
                    <w:rPr>
                      <w:rFonts w:ascii="Lucida Bright" w:hAnsi="Lucida Bright" w:cs="Calibri"/>
                      <w:b/>
                      <w:sz w:val="16"/>
                      <w:szCs w:val="18"/>
                    </w:rPr>
                    <w:t>Condición de Entrega</w:t>
                  </w:r>
                </w:p>
              </w:tc>
              <w:tc>
                <w:tcPr>
                  <w:tcW w:w="3410" w:type="pct"/>
                  <w:shd w:val="clear" w:color="auto" w:fill="D9D9D9"/>
                  <w:vAlign w:val="center"/>
                </w:tcPr>
                <w:p w:rsidR="00F56920" w:rsidRPr="00B72AA8" w:rsidRDefault="00F56920" w:rsidP="00243471">
                  <w:pPr>
                    <w:tabs>
                      <w:tab w:val="left" w:pos="3984"/>
                    </w:tabs>
                    <w:jc w:val="center"/>
                    <w:rPr>
                      <w:rFonts w:ascii="Lucida Bright" w:hAnsi="Lucida Bright" w:cs="Calibri"/>
                      <w:b/>
                      <w:sz w:val="16"/>
                      <w:szCs w:val="18"/>
                    </w:rPr>
                  </w:pPr>
                  <w:r w:rsidRPr="00B72AA8">
                    <w:rPr>
                      <w:rFonts w:ascii="Lucida Bright" w:hAnsi="Lucida Bright" w:cs="Calibri"/>
                      <w:b/>
                      <w:sz w:val="16"/>
                      <w:szCs w:val="18"/>
                    </w:rPr>
                    <w:t>Formulación del Precio</w:t>
                  </w:r>
                </w:p>
              </w:tc>
            </w:tr>
            <w:tr w:rsidR="00F56920" w:rsidRPr="00F52DF6" w:rsidTr="00243471">
              <w:trPr>
                <w:trHeight w:val="117"/>
                <w:jc w:val="center"/>
              </w:trPr>
              <w:tc>
                <w:tcPr>
                  <w:tcW w:w="1590" w:type="pct"/>
                  <w:shd w:val="clear" w:color="auto" w:fill="auto"/>
                  <w:vAlign w:val="center"/>
                  <w:hideMark/>
                </w:tcPr>
                <w:p w:rsidR="00F56920" w:rsidRPr="00B72AA8" w:rsidRDefault="00F56920" w:rsidP="00243471">
                  <w:pPr>
                    <w:rPr>
                      <w:rFonts w:ascii="Lucida Bright" w:hAnsi="Lucida Bright" w:cs="Calibri"/>
                      <w:color w:val="000000"/>
                      <w:sz w:val="16"/>
                      <w:szCs w:val="18"/>
                      <w:highlight w:val="yellow"/>
                    </w:rPr>
                  </w:pPr>
                  <w:r w:rsidRPr="00B72AA8">
                    <w:rPr>
                      <w:rFonts w:ascii="Lucida Bright" w:hAnsi="Lucida Bright" w:cs="Calibri"/>
                      <w:b/>
                      <w:sz w:val="16"/>
                      <w:szCs w:val="18"/>
                    </w:rPr>
                    <w:t xml:space="preserve">FCA </w:t>
                  </w:r>
                  <w:r w:rsidRPr="00B72AA8">
                    <w:rPr>
                      <w:rFonts w:ascii="Lucida Bright" w:hAnsi="Lucida Bright" w:cs="Calibri"/>
                      <w:sz w:val="16"/>
                      <w:szCs w:val="18"/>
                    </w:rPr>
                    <w:t>Plantas en Salta - Argentina</w:t>
                  </w:r>
                </w:p>
              </w:tc>
              <w:tc>
                <w:tcPr>
                  <w:tcW w:w="3410" w:type="pct"/>
                  <w:shd w:val="clear" w:color="auto" w:fill="auto"/>
                  <w:vAlign w:val="center"/>
                  <w:hideMark/>
                </w:tcPr>
                <w:p w:rsidR="00F56920" w:rsidRPr="00B72AA8" w:rsidRDefault="00F56920" w:rsidP="00243471">
                  <w:pPr>
                    <w:jc w:val="both"/>
                    <w:rPr>
                      <w:rFonts w:ascii="Lucida Bright" w:hAnsi="Lucida Bright" w:cs="Calibri"/>
                      <w:color w:val="000000"/>
                      <w:sz w:val="16"/>
                      <w:szCs w:val="18"/>
                    </w:rPr>
                  </w:pPr>
                  <w:r w:rsidRPr="00B72AA8">
                    <w:rPr>
                      <w:rFonts w:ascii="Lucida Bright" w:hAnsi="Lucida Bright" w:cs="Calibri"/>
                      <w:color w:val="000000"/>
                      <w:sz w:val="16"/>
                      <w:szCs w:val="18"/>
                    </w:rPr>
                    <w:t xml:space="preserve">Promedio de cotizaciones efectivas publicadas durante la </w:t>
                  </w:r>
                  <w:r w:rsidRPr="00B72AA8">
                    <w:rPr>
                      <w:rFonts w:ascii="Lucida Bright" w:hAnsi="Lucida Bright" w:cs="Calibri"/>
                      <w:b/>
                      <w:bCs/>
                      <w:color w:val="000000"/>
                      <w:sz w:val="16"/>
                      <w:szCs w:val="18"/>
                    </w:rPr>
                    <w:t>semana anterior</w:t>
                  </w:r>
                  <w:r w:rsidRPr="00B72AA8">
                    <w:rPr>
                      <w:rFonts w:ascii="Lucida Bright" w:hAnsi="Lucida Bright" w:cs="Calibri"/>
                      <w:color w:val="000000"/>
                      <w:sz w:val="16"/>
                      <w:szCs w:val="18"/>
                    </w:rPr>
                    <w:t xml:space="preserve"> de la semana de carga de la(s) cisterna(s). Se considera las cargas de lunes a domingo.</w:t>
                  </w:r>
                </w:p>
              </w:tc>
            </w:tr>
            <w:tr w:rsidR="00F56920" w:rsidRPr="00F52DF6" w:rsidTr="00243471">
              <w:trPr>
                <w:trHeight w:val="221"/>
                <w:jc w:val="center"/>
              </w:trPr>
              <w:tc>
                <w:tcPr>
                  <w:tcW w:w="1590" w:type="pct"/>
                  <w:shd w:val="clear" w:color="auto" w:fill="auto"/>
                  <w:vAlign w:val="center"/>
                  <w:hideMark/>
                </w:tcPr>
                <w:p w:rsidR="00F56920" w:rsidRPr="00B72AA8" w:rsidRDefault="00F56920" w:rsidP="00243471">
                  <w:pPr>
                    <w:rPr>
                      <w:rFonts w:ascii="Lucida Bright" w:hAnsi="Lucida Bright" w:cs="Calibri"/>
                      <w:color w:val="000000"/>
                      <w:sz w:val="16"/>
                      <w:szCs w:val="18"/>
                    </w:rPr>
                  </w:pPr>
                  <w:r w:rsidRPr="00B72AA8">
                    <w:rPr>
                      <w:rFonts w:ascii="Lucida Bright" w:hAnsi="Lucida Bright" w:cs="Calibri"/>
                      <w:b/>
                      <w:sz w:val="16"/>
                      <w:szCs w:val="18"/>
                    </w:rPr>
                    <w:t xml:space="preserve">DAP </w:t>
                  </w:r>
                  <w:r w:rsidRPr="00B72AA8">
                    <w:rPr>
                      <w:rFonts w:ascii="Lucida Bright" w:hAnsi="Lucida Bright" w:cs="Calibri"/>
                      <w:sz w:val="16"/>
                      <w:szCs w:val="18"/>
                    </w:rPr>
                    <w:t>Plantas en Tarija y/o Plantas en Potosí y/o Plantas en Santa Cruz, Bolivia, mediante cisternas</w:t>
                  </w:r>
                </w:p>
              </w:tc>
              <w:tc>
                <w:tcPr>
                  <w:tcW w:w="3410" w:type="pct"/>
                  <w:shd w:val="clear" w:color="auto" w:fill="auto"/>
                  <w:vAlign w:val="center"/>
                  <w:hideMark/>
                </w:tcPr>
                <w:p w:rsidR="00F56920" w:rsidRPr="00B72AA8" w:rsidRDefault="00F56920" w:rsidP="00243471">
                  <w:pPr>
                    <w:jc w:val="both"/>
                    <w:rPr>
                      <w:rFonts w:ascii="Lucida Bright" w:hAnsi="Lucida Bright" w:cs="Calibri"/>
                      <w:color w:val="000000"/>
                      <w:sz w:val="16"/>
                      <w:szCs w:val="18"/>
                    </w:rPr>
                  </w:pPr>
                  <w:r w:rsidRPr="00B72AA8">
                    <w:rPr>
                      <w:rFonts w:ascii="Lucida Bright" w:hAnsi="Lucida Bright" w:cs="Calibri"/>
                      <w:color w:val="000000"/>
                      <w:sz w:val="16"/>
                      <w:szCs w:val="18"/>
                    </w:rPr>
                    <w:t xml:space="preserve">Promedio de cotizaciones efectivas publicadas durante la </w:t>
                  </w:r>
                  <w:r w:rsidRPr="00B72AA8">
                    <w:rPr>
                      <w:rFonts w:ascii="Lucida Bright" w:hAnsi="Lucida Bright" w:cs="Calibri"/>
                      <w:b/>
                      <w:bCs/>
                      <w:color w:val="000000"/>
                      <w:sz w:val="16"/>
                      <w:szCs w:val="18"/>
                    </w:rPr>
                    <w:t xml:space="preserve">semana anterior de la semana de descarga </w:t>
                  </w:r>
                  <w:r w:rsidRPr="00B72AA8">
                    <w:rPr>
                      <w:rFonts w:ascii="Lucida Bright" w:hAnsi="Lucida Bright" w:cs="Calibri"/>
                      <w:color w:val="000000"/>
                      <w:sz w:val="16"/>
                      <w:szCs w:val="18"/>
                    </w:rPr>
                    <w:t>de la(s) cisterna(s). Se considera las cargas de lunes a domingo.</w:t>
                  </w:r>
                </w:p>
              </w:tc>
            </w:tr>
          </w:tbl>
          <w:p w:rsidR="00F56920" w:rsidRPr="00F52DF6" w:rsidRDefault="00F56920" w:rsidP="00243471">
            <w:pPr>
              <w:jc w:val="both"/>
              <w:rPr>
                <w:rFonts w:ascii="Lucida Bright" w:eastAsia="Calibri" w:hAnsi="Lucida Bright" w:cs="Calibri"/>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56920" w:rsidRPr="00F52DF6" w:rsidRDefault="00F56920" w:rsidP="00243471">
            <w:pPr>
              <w:jc w:val="both"/>
              <w:rPr>
                <w:rFonts w:ascii="Lucida Bright" w:eastAsia="Calibri" w:hAnsi="Lucida Bright" w:cs="Calibri"/>
                <w:sz w:val="18"/>
                <w:szCs w:val="18"/>
              </w:rPr>
            </w:pPr>
            <w:r>
              <w:rPr>
                <w:rFonts w:ascii="Lucida Bright" w:hAnsi="Lucida Bright" w:cs="Calibri"/>
                <w:b/>
                <w:bCs/>
                <w:sz w:val="18"/>
                <w:szCs w:val="18"/>
              </w:rPr>
              <w:t>CAPACIDADES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Default="00F56920" w:rsidP="00F56920">
            <w:pPr>
              <w:numPr>
                <w:ilvl w:val="0"/>
                <w:numId w:val="80"/>
              </w:num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Almacenaje</w:t>
            </w:r>
          </w:p>
          <w:p w:rsidR="00F56920" w:rsidRDefault="00F56920" w:rsidP="00243471">
            <w:pPr>
              <w:autoSpaceDE w:val="0"/>
              <w:autoSpaceDN w:val="0"/>
              <w:adjustRightInd w:val="0"/>
              <w:jc w:val="both"/>
              <w:rPr>
                <w:rFonts w:ascii="Lucida Bright" w:hAnsi="Lucida Bright" w:cs="Calibri"/>
                <w:bCs/>
                <w:sz w:val="18"/>
                <w:szCs w:val="18"/>
              </w:rPr>
            </w:pPr>
            <w:r>
              <w:rPr>
                <w:rFonts w:ascii="Lucida Bright" w:hAnsi="Lucida Bright" w:cs="Calibri"/>
                <w:bCs/>
                <w:sz w:val="18"/>
              </w:rPr>
              <w:t>El proponente deberá contar con una capacidad instalada de almacenaje del producto en las plantas de despacho ofertadas</w:t>
            </w:r>
            <w:r>
              <w:rPr>
                <w:rFonts w:ascii="Lucida Bright" w:hAnsi="Lucida Bright" w:cs="Calibri"/>
                <w:bCs/>
                <w:sz w:val="18"/>
                <w:szCs w:val="18"/>
              </w:rPr>
              <w:t xml:space="preserve"> </w:t>
            </w:r>
          </w:p>
          <w:p w:rsidR="00F56920" w:rsidRDefault="00F56920" w:rsidP="00243471">
            <w:pPr>
              <w:autoSpaceDE w:val="0"/>
              <w:autoSpaceDN w:val="0"/>
              <w:adjustRightInd w:val="0"/>
              <w:ind w:left="360"/>
              <w:jc w:val="both"/>
              <w:rPr>
                <w:rFonts w:ascii="Lucida Bright" w:hAnsi="Lucida Bright" w:cs="Calibri"/>
                <w:bCs/>
                <w:sz w:val="18"/>
                <w:szCs w:val="18"/>
              </w:rPr>
            </w:pPr>
          </w:p>
          <w:p w:rsidR="00F56920" w:rsidRDefault="00F56920" w:rsidP="00F56920">
            <w:pPr>
              <w:numPr>
                <w:ilvl w:val="0"/>
                <w:numId w:val="80"/>
              </w:num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Despacho de Cisternas</w:t>
            </w:r>
          </w:p>
          <w:p w:rsidR="00F56920" w:rsidRDefault="00F56920" w:rsidP="00243471">
            <w:pPr>
              <w:autoSpaceDE w:val="0"/>
              <w:autoSpaceDN w:val="0"/>
              <w:adjustRightInd w:val="0"/>
              <w:jc w:val="both"/>
              <w:rPr>
                <w:rFonts w:ascii="Lucida Bright" w:hAnsi="Lucida Bright" w:cs="Calibri"/>
                <w:bCs/>
                <w:sz w:val="18"/>
              </w:rPr>
            </w:pPr>
            <w:r>
              <w:rPr>
                <w:rFonts w:ascii="Lucida Bright" w:hAnsi="Lucida Bright" w:cs="Calibri"/>
                <w:bCs/>
                <w:sz w:val="18"/>
              </w:rPr>
              <w:t xml:space="preserve">El proponente deberá cumplir con una capacidad mínima de </w:t>
            </w:r>
            <w:r>
              <w:rPr>
                <w:rFonts w:ascii="Lucida Bright" w:hAnsi="Lucida Bright" w:cs="Calibri"/>
                <w:b/>
                <w:bCs/>
                <w:sz w:val="18"/>
              </w:rPr>
              <w:t>15 camiones/día.</w:t>
            </w:r>
          </w:p>
          <w:p w:rsidR="00F56920" w:rsidRPr="00F52DF6" w:rsidRDefault="00F56920" w:rsidP="00243471">
            <w:pPr>
              <w:jc w:val="both"/>
              <w:rPr>
                <w:rFonts w:ascii="Lucida Bright" w:eastAsia="Calibri" w:hAnsi="Lucida Bright" w:cs="Calibri"/>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F56920" w:rsidRPr="00F52DF6" w:rsidTr="00243471">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w:t>
            </w:r>
            <w:proofErr w:type="spellStart"/>
            <w:r w:rsidRPr="00F52DF6">
              <w:rPr>
                <w:rFonts w:ascii="Lucida Bright" w:hAnsi="Lucida Bright" w:cs="Calibri"/>
                <w:bCs/>
                <w:sz w:val="18"/>
                <w:szCs w:val="18"/>
              </w:rPr>
              <w:t>Diesel</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Oil</w:t>
            </w:r>
            <w:proofErr w:type="spellEnd"/>
            <w:r w:rsidRPr="00F52DF6">
              <w:rPr>
                <w:rFonts w:ascii="Lucida Bright" w:hAnsi="Lucida Bright" w:cs="Calibri"/>
                <w:bCs/>
                <w:sz w:val="18"/>
                <w:szCs w:val="18"/>
              </w:rPr>
              <w:t xml:space="preserve"> es hasta </w:t>
            </w:r>
            <w:r w:rsidRPr="00F52DF6">
              <w:rPr>
                <w:rFonts w:ascii="Lucida Bright" w:hAnsi="Lucida Bright" w:cs="Calibri"/>
                <w:bCs/>
                <w:sz w:val="18"/>
                <w:szCs w:val="18"/>
                <w:lang w:val="es-BO"/>
              </w:rPr>
              <w:t xml:space="preserve">41.154 </w:t>
            </w:r>
            <w:r w:rsidRPr="00F52DF6">
              <w:rPr>
                <w:rFonts w:ascii="Lucida Bright" w:hAnsi="Lucida Bright" w:cs="Calibri"/>
                <w:bCs/>
                <w:sz w:val="18"/>
                <w:szCs w:val="18"/>
              </w:rPr>
              <w:t>m3</w:t>
            </w:r>
            <w:r w:rsidRPr="00F52DF6">
              <w:rPr>
                <w:rFonts w:ascii="Lucida Bright" w:hAnsi="Lucida Bright" w:cs="Calibri"/>
                <w:sz w:val="18"/>
                <w:szCs w:val="18"/>
              </w:rPr>
              <w:t>, que abarca la totalidad del Contrato.</w:t>
            </w:r>
          </w:p>
          <w:p w:rsidR="00F56920" w:rsidRPr="00F52DF6" w:rsidRDefault="00F56920" w:rsidP="00243471">
            <w:pPr>
              <w:autoSpaceDE w:val="0"/>
              <w:autoSpaceDN w:val="0"/>
              <w:adjustRightInd w:val="0"/>
              <w:jc w:val="both"/>
              <w:rPr>
                <w:rFonts w:ascii="Lucida Bright" w:hAnsi="Lucida Bright" w:cs="Calibri"/>
                <w:sz w:val="18"/>
                <w:szCs w:val="18"/>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F56920" w:rsidRPr="00F52DF6" w:rsidTr="0024347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F56920" w:rsidRPr="00F52DF6" w:rsidTr="00243471">
        <w:trPr>
          <w:trHeight w:val="422"/>
        </w:trPr>
        <w:tc>
          <w:tcPr>
            <w:tcW w:w="5000" w:type="pct"/>
            <w:tcBorders>
              <w:top w:val="single" w:sz="4" w:space="0" w:color="auto"/>
              <w:left w:val="single" w:sz="4" w:space="0" w:color="auto"/>
              <w:bottom w:val="single" w:sz="4" w:space="0" w:color="auto"/>
              <w:right w:val="single" w:sz="4" w:space="0" w:color="auto"/>
            </w:tcBorders>
            <w:vAlign w:val="center"/>
          </w:tcPr>
          <w:tbl>
            <w:tblPr>
              <w:tblW w:w="8792" w:type="dxa"/>
              <w:jc w:val="center"/>
              <w:tblCellMar>
                <w:left w:w="70" w:type="dxa"/>
                <w:right w:w="70" w:type="dxa"/>
              </w:tblCellMar>
              <w:tblLook w:val="04A0" w:firstRow="1" w:lastRow="0" w:firstColumn="1" w:lastColumn="0" w:noHBand="0" w:noVBand="1"/>
            </w:tblPr>
            <w:tblGrid>
              <w:gridCol w:w="3957"/>
              <w:gridCol w:w="895"/>
              <w:gridCol w:w="732"/>
              <w:gridCol w:w="1145"/>
              <w:gridCol w:w="687"/>
              <w:gridCol w:w="687"/>
              <w:gridCol w:w="689"/>
            </w:tblGrid>
            <w:tr w:rsidR="00F56920" w:rsidRPr="00F52DF6" w:rsidTr="00243471">
              <w:trPr>
                <w:trHeight w:val="70"/>
                <w:jc w:val="center"/>
              </w:trPr>
              <w:tc>
                <w:tcPr>
                  <w:tcW w:w="3735"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F56920" w:rsidRPr="00F52DF6" w:rsidRDefault="00F56920" w:rsidP="00243471">
                  <w:pPr>
                    <w:jc w:val="center"/>
                    <w:rPr>
                      <w:rFonts w:ascii="Lucida Bright" w:hAnsi="Lucida Bright" w:cs="Calibri"/>
                      <w:b/>
                      <w:bCs/>
                      <w:color w:val="000000"/>
                      <w:sz w:val="12"/>
                      <w:szCs w:val="12"/>
                      <w:lang w:val="es-BO" w:eastAsia="es-BO"/>
                    </w:rPr>
                  </w:pPr>
                  <w:proofErr w:type="spellStart"/>
                  <w:r w:rsidRPr="00F52DF6">
                    <w:rPr>
                      <w:rFonts w:ascii="Lucida Bright" w:hAnsi="Lucida Bright" w:cs="Calibri"/>
                      <w:b/>
                      <w:bCs/>
                      <w:sz w:val="12"/>
                      <w:szCs w:val="12"/>
                    </w:rPr>
                    <w:t>Diesel</w:t>
                  </w:r>
                  <w:proofErr w:type="spellEnd"/>
                  <w:r w:rsidRPr="00F52DF6">
                    <w:rPr>
                      <w:rFonts w:ascii="Lucida Bright" w:hAnsi="Lucida Bright" w:cs="Calibri"/>
                      <w:b/>
                      <w:bCs/>
                      <w:sz w:val="12"/>
                      <w:szCs w:val="12"/>
                    </w:rPr>
                    <w:t xml:space="preserve"> </w:t>
                  </w:r>
                  <w:proofErr w:type="spellStart"/>
                  <w:r w:rsidRPr="00F52DF6">
                    <w:rPr>
                      <w:rFonts w:ascii="Lucida Bright" w:hAnsi="Lucida Bright" w:cs="Calibri"/>
                      <w:b/>
                      <w:bCs/>
                      <w:sz w:val="12"/>
                      <w:szCs w:val="12"/>
                    </w:rPr>
                    <w:t>Oil</w:t>
                  </w:r>
                  <w:proofErr w:type="spellEnd"/>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METODO ASTM</w:t>
                  </w:r>
                </w:p>
              </w:tc>
            </w:tr>
            <w:tr w:rsidR="00F56920" w:rsidRPr="00F52DF6" w:rsidTr="00243471">
              <w:trPr>
                <w:trHeight w:val="67"/>
                <w:jc w:val="center"/>
              </w:trPr>
              <w:tc>
                <w:tcPr>
                  <w:tcW w:w="3735" w:type="dxa"/>
                  <w:vMerge/>
                  <w:tcBorders>
                    <w:top w:val="single" w:sz="8" w:space="0" w:color="auto"/>
                    <w:left w:val="single" w:sz="8" w:space="0" w:color="auto"/>
                    <w:bottom w:val="single" w:sz="8" w:space="0" w:color="000000"/>
                    <w:right w:val="single" w:sz="8" w:space="0" w:color="auto"/>
                  </w:tcBorders>
                  <w:vAlign w:val="center"/>
                  <w:hideMark/>
                </w:tcPr>
                <w:p w:rsidR="00F56920" w:rsidRPr="00F52DF6" w:rsidRDefault="00F56920" w:rsidP="00243471">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MAX.</w:t>
                  </w:r>
                </w:p>
              </w:tc>
              <w:tc>
                <w:tcPr>
                  <w:tcW w:w="0" w:type="auto"/>
                  <w:vMerge/>
                  <w:tcBorders>
                    <w:top w:val="single" w:sz="8" w:space="0" w:color="auto"/>
                    <w:left w:val="nil"/>
                    <w:bottom w:val="single" w:sz="8" w:space="0" w:color="000000"/>
                    <w:right w:val="single" w:sz="8" w:space="0" w:color="auto"/>
                  </w:tcBorders>
                  <w:vAlign w:val="center"/>
                  <w:hideMark/>
                </w:tcPr>
                <w:p w:rsidR="00F56920" w:rsidRPr="00F52DF6" w:rsidRDefault="00F56920" w:rsidP="00243471">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1</w:t>
                  </w:r>
                </w:p>
              </w:tc>
              <w:tc>
                <w:tcPr>
                  <w:tcW w:w="0" w:type="auto"/>
                  <w:tcBorders>
                    <w:top w:val="nil"/>
                    <w:left w:val="nil"/>
                    <w:bottom w:val="single" w:sz="8" w:space="0" w:color="auto"/>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2</w:t>
                  </w:r>
                </w:p>
              </w:tc>
              <w:tc>
                <w:tcPr>
                  <w:tcW w:w="0" w:type="auto"/>
                  <w:tcBorders>
                    <w:top w:val="nil"/>
                    <w:left w:val="nil"/>
                    <w:bottom w:val="nil"/>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3</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Gravedad Específica 15,6/15,6°C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0,88</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- 1298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Corrosión lámina de Cobre (3h/100ºC)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xml:space="preserve">D - 130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- 2622</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Inflamación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 (100,4)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Cristalina</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Visual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Viscosidad Cinemática a 40ºC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1,7</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cSt</w:t>
                  </w:r>
                  <w:proofErr w:type="spellEnd"/>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D- 445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- 7042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- 4737</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Número de </w:t>
                  </w:r>
                  <w:proofErr w:type="spellStart"/>
                  <w:r w:rsidRPr="00F52DF6">
                    <w:rPr>
                      <w:rFonts w:ascii="Lucida Bright" w:hAnsi="Lucida Bright" w:cs="Calibri"/>
                      <w:color w:val="000000"/>
                      <w:sz w:val="12"/>
                      <w:szCs w:val="12"/>
                    </w:rPr>
                    <w:t>Cetano</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- 613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Residuo Carbonoso </w:t>
                  </w:r>
                  <w:proofErr w:type="spellStart"/>
                  <w:r w:rsidRPr="00F52DF6">
                    <w:rPr>
                      <w:rFonts w:ascii="Lucida Bright" w:hAnsi="Lucida Bright" w:cs="Calibri"/>
                      <w:color w:val="000000"/>
                      <w:sz w:val="12"/>
                      <w:szCs w:val="12"/>
                    </w:rPr>
                    <w:t>Ramsbottom</w:t>
                  </w:r>
                  <w:proofErr w:type="spellEnd"/>
                  <w:r w:rsidRPr="00F52DF6">
                    <w:rPr>
                      <w:rFonts w:ascii="Lucida Bright" w:hAnsi="Lucida Bright" w:cs="Calibri"/>
                      <w:color w:val="000000"/>
                      <w:sz w:val="12"/>
                      <w:szCs w:val="12"/>
                    </w:rPr>
                    <w:t xml:space="preserve"> del 10% de Residuo Destilado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- 524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- 189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- 4530</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Cenizas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lastRenderedPageBreak/>
                    <w:t xml:space="preserve"> Agua y Sedimentos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- 1796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- 2709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Destilación </w:t>
                  </w:r>
                  <w:proofErr w:type="spellStart"/>
                  <w:r w:rsidRPr="00F52DF6">
                    <w:rPr>
                      <w:rFonts w:ascii="Lucida Bright" w:hAnsi="Lucida Bright" w:cs="Calibri"/>
                      <w:color w:val="000000"/>
                      <w:sz w:val="12"/>
                      <w:szCs w:val="12"/>
                    </w:rPr>
                    <w:t>Engler</w:t>
                  </w:r>
                  <w:proofErr w:type="spellEnd"/>
                  <w:r w:rsidRPr="00F52DF6">
                    <w:rPr>
                      <w:rFonts w:ascii="Lucida Bright" w:hAnsi="Lucida Bright" w:cs="Calibri"/>
                      <w:color w:val="000000"/>
                      <w:sz w:val="12"/>
                      <w:szCs w:val="12"/>
                    </w:rPr>
                    <w:t xml:space="preserve"> (760 </w:t>
                  </w:r>
                  <w:proofErr w:type="spellStart"/>
                  <w:r w:rsidRPr="00F52DF6">
                    <w:rPr>
                      <w:rFonts w:ascii="Lucida Bright" w:hAnsi="Lucida Bright" w:cs="Calibri"/>
                      <w:color w:val="000000"/>
                      <w:sz w:val="12"/>
                      <w:szCs w:val="12"/>
                    </w:rPr>
                    <w:t>mmHg</w:t>
                  </w:r>
                  <w:proofErr w:type="spellEnd"/>
                  <w:r w:rsidRPr="00F52DF6">
                    <w:rPr>
                      <w:rFonts w:ascii="Lucida Bright" w:hAnsi="Lucida Bright" w:cs="Calibri"/>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90% Vol.</w:t>
                  </w:r>
                </w:p>
              </w:tc>
              <w:tc>
                <w:tcPr>
                  <w:tcW w:w="0" w:type="auto"/>
                  <w:tcBorders>
                    <w:top w:val="nil"/>
                    <w:left w:val="single" w:sz="8" w:space="0" w:color="auto"/>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282 (540)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382 (720)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BTU/lb</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- 240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Color ASTM</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- 1500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single" w:sz="8" w:space="0" w:color="auto"/>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Contenido de Aromáticos Totales</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Vol.</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67"/>
                <w:jc w:val="center"/>
              </w:trPr>
              <w:tc>
                <w:tcPr>
                  <w:tcW w:w="373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May</w:t>
                  </w:r>
                  <w:proofErr w:type="spellEnd"/>
                  <w:r w:rsidRPr="00F52DF6">
                    <w:rPr>
                      <w:rFonts w:ascii="Lucida Bright" w:hAnsi="Lucida Bright" w:cs="Calibri"/>
                      <w:color w:val="000000"/>
                      <w:sz w:val="12"/>
                      <w:szCs w:val="12"/>
                    </w:rPr>
                    <w:t xml:space="preserve"> Jun Jul </w:t>
                  </w:r>
                  <w:proofErr w:type="spellStart"/>
                  <w:r w:rsidRPr="00F52DF6">
                    <w:rPr>
                      <w:rFonts w:ascii="Lucida Bright" w:hAnsi="Lucida Bright" w:cs="Calibri"/>
                      <w:color w:val="000000"/>
                      <w:sz w:val="12"/>
                      <w:szCs w:val="12"/>
                    </w:rPr>
                    <w:t>Ago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Sep</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Dic</w:t>
                  </w:r>
                </w:p>
              </w:tc>
            </w:tr>
            <w:tr w:rsidR="00F56920" w:rsidRPr="00F52DF6" w:rsidTr="00243471">
              <w:trPr>
                <w:trHeight w:val="67"/>
                <w:jc w:val="center"/>
              </w:trPr>
              <w:tc>
                <w:tcPr>
                  <w:tcW w:w="3735" w:type="dxa"/>
                  <w:tcBorders>
                    <w:top w:val="nil"/>
                    <w:left w:val="single" w:sz="8" w:space="0" w:color="auto"/>
                    <w:bottom w:val="single" w:sz="8" w:space="0" w:color="auto"/>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 (37,4)</w:t>
                  </w:r>
                </w:p>
              </w:tc>
              <w:tc>
                <w:tcPr>
                  <w:tcW w:w="0" w:type="auto"/>
                  <w:tcBorders>
                    <w:top w:val="nil"/>
                    <w:left w:val="nil"/>
                    <w:bottom w:val="single" w:sz="8"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r>
            <w:tr w:rsidR="00F56920" w:rsidRPr="00F52DF6" w:rsidTr="00243471">
              <w:trPr>
                <w:trHeight w:val="406"/>
                <w:jc w:val="center"/>
              </w:trPr>
              <w:tc>
                <w:tcPr>
                  <w:tcW w:w="8792" w:type="dxa"/>
                  <w:gridSpan w:val="7"/>
                  <w:tcBorders>
                    <w:top w:val="nil"/>
                    <w:left w:val="single" w:sz="8" w:space="0" w:color="auto"/>
                    <w:bottom w:val="nil"/>
                    <w:right w:val="single" w:sz="8" w:space="0" w:color="000000"/>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Se considera Oriente a los departamentos de Santa Cruz, Beni, Pando y las zonas tropicales de La Paz, Cochabamba, Chuquisaca y Tarija y Occidente el resto de departamentos.</w:t>
                  </w:r>
                </w:p>
              </w:tc>
            </w:tr>
            <w:tr w:rsidR="00F56920" w:rsidRPr="00F52DF6" w:rsidTr="00243471">
              <w:trPr>
                <w:trHeight w:val="426"/>
                <w:jc w:val="center"/>
              </w:trPr>
              <w:tc>
                <w:tcPr>
                  <w:tcW w:w="8792" w:type="dxa"/>
                  <w:gridSpan w:val="7"/>
                  <w:tcBorders>
                    <w:top w:val="nil"/>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Se deberá cumplir la especificación de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o Número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w:t>
                  </w:r>
                </w:p>
              </w:tc>
            </w:tr>
          </w:tbl>
          <w:p w:rsidR="00F56920" w:rsidRPr="00F52DF6" w:rsidRDefault="00F56920" w:rsidP="00243471">
            <w:pPr>
              <w:contextualSpacing/>
              <w:jc w:val="both"/>
              <w:rPr>
                <w:rFonts w:ascii="Lucida Bright" w:hAnsi="Lucida Bright" w:cs="Calibri"/>
                <w:bCs/>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b/>
                <w:bCs/>
                <w:sz w:val="18"/>
                <w:szCs w:val="18"/>
              </w:rPr>
              <w:lastRenderedPageBreak/>
              <w:t>INSPECCIÓN DE CANTIDAD Y CALIDAD</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243471">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 xml:space="preserve">YPFB a su costo, podrá contratar una firma inspectora especializada independiente afiliada a la IFIA (International </w:t>
            </w:r>
            <w:proofErr w:type="spellStart"/>
            <w:r w:rsidRPr="00F52DF6">
              <w:rPr>
                <w:rFonts w:ascii="Lucida Bright" w:hAnsi="Lucida Bright" w:cs="Calibri"/>
                <w:sz w:val="18"/>
                <w:szCs w:val="18"/>
              </w:rPr>
              <w:t>Federation</w:t>
            </w:r>
            <w:proofErr w:type="spellEnd"/>
            <w:r w:rsidRPr="00F52DF6">
              <w:rPr>
                <w:rFonts w:ascii="Lucida Bright" w:hAnsi="Lucida Bright" w:cs="Calibri"/>
                <w:sz w:val="18"/>
                <w:szCs w:val="18"/>
              </w:rPr>
              <w:t xml:space="preserve"> of </w:t>
            </w:r>
            <w:proofErr w:type="spellStart"/>
            <w:r w:rsidRPr="00F52DF6">
              <w:rPr>
                <w:rFonts w:ascii="Lucida Bright" w:hAnsi="Lucida Bright" w:cs="Calibri"/>
                <w:sz w:val="18"/>
                <w:szCs w:val="18"/>
              </w:rPr>
              <w:t>Inspection</w:t>
            </w:r>
            <w:proofErr w:type="spellEnd"/>
            <w:r w:rsidRPr="00F52DF6">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F56920" w:rsidRPr="00F52DF6" w:rsidRDefault="00F56920" w:rsidP="00243471">
            <w:pPr>
              <w:jc w:val="both"/>
              <w:rPr>
                <w:rFonts w:ascii="Lucida Bright" w:hAnsi="Lucida Bright" w:cs="Calibri"/>
                <w:sz w:val="18"/>
                <w:szCs w:val="18"/>
              </w:rPr>
            </w:pPr>
          </w:p>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F56920" w:rsidRPr="00F52DF6" w:rsidTr="00243471">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243471">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F56920" w:rsidRPr="00F52DF6" w:rsidRDefault="00F56920" w:rsidP="00243471">
            <w:pPr>
              <w:rPr>
                <w:rFonts w:ascii="Lucida Bright" w:hAnsi="Lucida Bright" w:cs="Calibri"/>
                <w:bCs/>
                <w:sz w:val="18"/>
                <w:szCs w:val="18"/>
              </w:rPr>
            </w:pPr>
          </w:p>
          <w:p w:rsidR="00F56920" w:rsidRPr="00F52DF6" w:rsidRDefault="00F56920" w:rsidP="00F56920">
            <w:pPr>
              <w:numPr>
                <w:ilvl w:val="0"/>
                <w:numId w:val="69"/>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F56920" w:rsidRPr="00F52DF6" w:rsidRDefault="00F56920" w:rsidP="00F56920">
            <w:pPr>
              <w:pStyle w:val="Prrafodelista"/>
              <w:numPr>
                <w:ilvl w:val="0"/>
                <w:numId w:val="47"/>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F56920" w:rsidRPr="00F52DF6" w:rsidRDefault="00F56920" w:rsidP="00F56920">
            <w:pPr>
              <w:pStyle w:val="Prrafodelista"/>
              <w:numPr>
                <w:ilvl w:val="0"/>
                <w:numId w:val="47"/>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56920" w:rsidRPr="00F52DF6" w:rsidRDefault="00F56920" w:rsidP="00243471">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F56920" w:rsidRPr="00F52DF6" w:rsidRDefault="00F56920" w:rsidP="00243471">
            <w:pPr>
              <w:autoSpaceDE w:val="0"/>
              <w:autoSpaceDN w:val="0"/>
              <w:adjustRightInd w:val="0"/>
              <w:ind w:left="405"/>
              <w:jc w:val="both"/>
              <w:rPr>
                <w:rFonts w:ascii="Lucida Bright" w:hAnsi="Lucida Bright" w:cs="Calibri"/>
                <w:bCs/>
                <w:sz w:val="18"/>
                <w:szCs w:val="18"/>
              </w:rPr>
            </w:pPr>
          </w:p>
          <w:p w:rsidR="00F56920" w:rsidRPr="00F52DF6" w:rsidRDefault="00F56920" w:rsidP="00F56920">
            <w:pPr>
              <w:numPr>
                <w:ilvl w:val="0"/>
                <w:numId w:val="69"/>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F56920" w:rsidRPr="00F52DF6" w:rsidRDefault="00F56920" w:rsidP="00F56920">
            <w:pPr>
              <w:numPr>
                <w:ilvl w:val="0"/>
                <w:numId w:val="47"/>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F56920" w:rsidRPr="00F52DF6" w:rsidRDefault="00F56920" w:rsidP="00243471">
            <w:pPr>
              <w:autoSpaceDE w:val="0"/>
              <w:autoSpaceDN w:val="0"/>
              <w:adjustRightInd w:val="0"/>
              <w:jc w:val="both"/>
              <w:rPr>
                <w:rFonts w:ascii="Lucida Bright" w:hAnsi="Lucida Bright" w:cs="Calibri"/>
                <w:bCs/>
                <w:sz w:val="18"/>
                <w:szCs w:val="18"/>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 xml:space="preserve">PENALIDADES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F56920">
            <w:pPr>
              <w:numPr>
                <w:ilvl w:val="0"/>
                <w:numId w:val="70"/>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w:t>
            </w:r>
          </w:p>
          <w:p w:rsidR="00F56920" w:rsidRPr="00F52DF6" w:rsidRDefault="00F56920" w:rsidP="00243471">
            <w:pPr>
              <w:autoSpaceDE w:val="0"/>
              <w:autoSpaceDN w:val="0"/>
              <w:adjustRightInd w:val="0"/>
              <w:ind w:left="425"/>
              <w:jc w:val="both"/>
              <w:rPr>
                <w:rFonts w:ascii="Lucida Bright" w:hAnsi="Lucida Bright" w:cs="Calibri"/>
                <w:bCs/>
                <w:sz w:val="18"/>
                <w:szCs w:val="18"/>
              </w:rPr>
            </w:pPr>
          </w:p>
          <w:p w:rsidR="00F56920" w:rsidRPr="00F52DF6" w:rsidRDefault="00F56920" w:rsidP="00F56920">
            <w:pPr>
              <w:numPr>
                <w:ilvl w:val="0"/>
                <w:numId w:val="70"/>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 De evidenciarse producto entregado fuera de calidad, el vendedor deberá responsabilizarse de la totalidad del mismo.</w:t>
            </w:r>
          </w:p>
          <w:p w:rsidR="00F56920" w:rsidRPr="00F52DF6" w:rsidRDefault="00F56920" w:rsidP="00243471">
            <w:pPr>
              <w:pStyle w:val="Prrafodelista"/>
              <w:rPr>
                <w:rFonts w:ascii="Lucida Bright" w:hAnsi="Lucida Bright" w:cs="Calibri"/>
                <w:bCs/>
                <w:sz w:val="18"/>
                <w:szCs w:val="18"/>
              </w:rPr>
            </w:pPr>
          </w:p>
          <w:p w:rsidR="00F56920" w:rsidRPr="00F52DF6" w:rsidRDefault="00F56920" w:rsidP="00F56920">
            <w:pPr>
              <w:numPr>
                <w:ilvl w:val="0"/>
                <w:numId w:val="70"/>
              </w:numPr>
              <w:autoSpaceDE w:val="0"/>
              <w:autoSpaceDN w:val="0"/>
              <w:adjustRightInd w:val="0"/>
              <w:ind w:left="425" w:hanging="425"/>
              <w:jc w:val="both"/>
              <w:rPr>
                <w:rFonts w:ascii="Lucida Bright" w:hAnsi="Lucida Bright" w:cs="Calibri"/>
                <w:b/>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DETERMINACIÓN DE CANTIDAD</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a)</w:t>
            </w:r>
            <w:r w:rsidRPr="00F52DF6">
              <w:rPr>
                <w:rFonts w:ascii="Lucida Bright" w:hAnsi="Lucida Bright" w:cs="Calibri"/>
                <w:bCs/>
                <w:sz w:val="18"/>
                <w:szCs w:val="18"/>
              </w:rPr>
              <w:tab/>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lastRenderedPageBreak/>
              <w:t>b)</w:t>
            </w:r>
            <w:r w:rsidRPr="00F52DF6">
              <w:rPr>
                <w:rFonts w:ascii="Lucida Bright" w:hAnsi="Lucida Bright" w:cs="Calibri"/>
                <w:bCs/>
                <w:sz w:val="18"/>
                <w:szCs w:val="18"/>
              </w:rPr>
              <w:tab/>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F56920" w:rsidRPr="00F52DF6" w:rsidTr="0024347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NORMATIVA DE CARGAS PARA CISTERNAS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LEY APLICABLE</w:t>
            </w:r>
          </w:p>
        </w:tc>
      </w:tr>
      <w:tr w:rsidR="00F56920" w:rsidRPr="00F52DF6" w:rsidTr="00243471">
        <w:trPr>
          <w:trHeight w:val="178"/>
        </w:trPr>
        <w:tc>
          <w:tcPr>
            <w:tcW w:w="5000" w:type="pct"/>
            <w:tcBorders>
              <w:top w:val="single" w:sz="4" w:space="0" w:color="auto"/>
              <w:left w:val="single" w:sz="4" w:space="0" w:color="auto"/>
              <w:bottom w:val="single" w:sz="4" w:space="0" w:color="auto"/>
              <w:right w:val="single" w:sz="4" w:space="0" w:color="auto"/>
            </w:tcBorders>
          </w:tcPr>
          <w:p w:rsidR="00F56920" w:rsidRPr="00F52DF6" w:rsidRDefault="00F56920" w:rsidP="00243471">
            <w:pPr>
              <w:rPr>
                <w:rFonts w:ascii="Lucida Bright" w:hAnsi="Lucida Bright" w:cs="Calibri"/>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CONCILIACIÓN</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F56920" w:rsidRPr="00F52DF6" w:rsidTr="00243471">
        <w:trPr>
          <w:trHeight w:val="422"/>
        </w:trPr>
        <w:tc>
          <w:tcPr>
            <w:tcW w:w="5000" w:type="pct"/>
            <w:tcBorders>
              <w:top w:val="single" w:sz="4" w:space="0" w:color="auto"/>
              <w:left w:val="single" w:sz="4" w:space="0" w:color="auto"/>
              <w:bottom w:val="single" w:sz="4" w:space="0" w:color="auto"/>
              <w:right w:val="single" w:sz="4" w:space="0" w:color="auto"/>
            </w:tcBorders>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bCs/>
                <w:sz w:val="18"/>
                <w:szCs w:val="18"/>
              </w:rPr>
              <w:t xml:space="preserve">Elaborar y firmar el Acta de Recepción / conformidad de los bienes </w:t>
            </w:r>
            <w:proofErr w:type="spellStart"/>
            <w:r w:rsidRPr="00F52DF6">
              <w:rPr>
                <w:rFonts w:ascii="Lucida Bright" w:hAnsi="Lucida Bright" w:cs="Calibri"/>
                <w:bCs/>
                <w:sz w:val="18"/>
                <w:szCs w:val="18"/>
              </w:rPr>
              <w:t>recepcionados</w:t>
            </w:r>
            <w:proofErr w:type="spellEnd"/>
            <w:r w:rsidRPr="00F52DF6">
              <w:rPr>
                <w:rFonts w:ascii="Lucida Bright" w:hAnsi="Lucida Bright" w:cs="Calibri"/>
                <w:bCs/>
                <w:sz w:val="18"/>
                <w:szCs w:val="18"/>
              </w:rPr>
              <w:t>, en base a la información emitida por Planta y el Inspector independiente.</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b/>
                <w:sz w:val="18"/>
                <w:szCs w:val="18"/>
              </w:rPr>
              <w:t>CONDICIONES DE SERVICIO RECURRENTE</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b/>
                <w:bCs/>
                <w:sz w:val="18"/>
                <w:szCs w:val="18"/>
              </w:rPr>
              <w:t>VALIDACIONES</w:t>
            </w:r>
          </w:p>
        </w:tc>
      </w:tr>
      <w:tr w:rsidR="00F56920" w:rsidRPr="00F52DF6" w:rsidTr="00243471">
        <w:tblPrEx>
          <w:tblCellMar>
            <w:left w:w="108" w:type="dxa"/>
            <w:right w:w="108" w:type="dxa"/>
          </w:tblCellMar>
        </w:tblPrEx>
        <w:trPr>
          <w:trHeight w:val="232"/>
        </w:trPr>
        <w:tc>
          <w:tcPr>
            <w:tcW w:w="5000" w:type="pct"/>
            <w:shd w:val="clear" w:color="auto" w:fill="auto"/>
            <w:vAlign w:val="center"/>
          </w:tcPr>
          <w:p w:rsidR="00F56920" w:rsidRPr="00F52DF6" w:rsidRDefault="00F56920" w:rsidP="00243471">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4: FORMA DE LA EVALUACIÓN, CONCERTACIÓN Y ADJUDICACIÓN</w:t>
            </w:r>
          </w:p>
        </w:tc>
      </w:tr>
    </w:tbl>
    <w:p w:rsidR="00F56920" w:rsidRPr="00F52DF6" w:rsidRDefault="00F56920" w:rsidP="00F56920">
      <w:pPr>
        <w:pStyle w:val="Prrafodelista"/>
        <w:ind w:left="0"/>
        <w:jc w:val="both"/>
        <w:rPr>
          <w:rFonts w:ascii="Lucida Bright" w:hAnsi="Lucida Bright" w:cs="Calibri"/>
          <w:b/>
          <w:bCs/>
          <w:sz w:val="18"/>
          <w:szCs w:val="18"/>
          <w:lang w:eastAsia="es-BO"/>
        </w:rPr>
      </w:pPr>
    </w:p>
    <w:p w:rsidR="00F56920" w:rsidRPr="00F52DF6" w:rsidRDefault="00F56920" w:rsidP="00F56920">
      <w:pPr>
        <w:pStyle w:val="Prrafodelista"/>
        <w:numPr>
          <w:ilvl w:val="0"/>
          <w:numId w:val="56"/>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br w:type="page"/>
      </w:r>
    </w:p>
    <w:p w:rsidR="00F56920" w:rsidRPr="00F52DF6" w:rsidRDefault="00F56920" w:rsidP="00F56920">
      <w:pPr>
        <w:ind w:left="708" w:hanging="708"/>
        <w:jc w:val="center"/>
        <w:rPr>
          <w:rFonts w:ascii="Lucida Bright" w:hAnsi="Lucida Bright" w:cs="Calibri"/>
          <w:b/>
          <w:sz w:val="18"/>
          <w:szCs w:val="18"/>
        </w:rPr>
      </w:pPr>
      <w:r w:rsidRPr="00F52DF6">
        <w:rPr>
          <w:rFonts w:ascii="Lucida Bright" w:hAnsi="Lucida Bright" w:cs="Calibri"/>
          <w:b/>
          <w:sz w:val="18"/>
          <w:szCs w:val="18"/>
        </w:rPr>
        <w:lastRenderedPageBreak/>
        <w:t>LOTE 3: SUMINISTRO DE DIESEL OIL 3</w:t>
      </w:r>
    </w:p>
    <w:p w:rsidR="00F56920" w:rsidRPr="00F52DF6" w:rsidRDefault="00F56920" w:rsidP="00F56920">
      <w:pPr>
        <w:contextualSpacing/>
        <w:jc w:val="both"/>
        <w:rPr>
          <w:rFonts w:ascii="Lucida Bright" w:hAnsi="Lucida Bright" w:cs="Calibri"/>
          <w:b/>
          <w:bCs/>
          <w:sz w:val="18"/>
          <w:szCs w:val="18"/>
          <w:lang w:eastAsia="es-BO"/>
        </w:rPr>
      </w:pPr>
    </w:p>
    <w:tbl>
      <w:tblPr>
        <w:tblW w:w="5000" w:type="pct"/>
        <w:jc w:val="center"/>
        <w:tblCellMar>
          <w:left w:w="70" w:type="dxa"/>
          <w:right w:w="70" w:type="dxa"/>
        </w:tblCellMar>
        <w:tblLook w:val="04A0" w:firstRow="1" w:lastRow="0" w:firstColumn="1" w:lastColumn="0" w:noHBand="0" w:noVBand="1"/>
      </w:tblPr>
      <w:tblGrid>
        <w:gridCol w:w="857"/>
        <w:gridCol w:w="3200"/>
        <w:gridCol w:w="1788"/>
        <w:gridCol w:w="3268"/>
      </w:tblGrid>
      <w:tr w:rsidR="00F56920" w:rsidRPr="00F52DF6" w:rsidTr="00243471">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F56920" w:rsidRPr="00F52DF6" w:rsidTr="00243471">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3</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56920" w:rsidRPr="00F52DF6" w:rsidRDefault="00F56920" w:rsidP="00243471">
            <w:pPr>
              <w:rPr>
                <w:rFonts w:ascii="Lucida Bright" w:hAnsi="Lucida Bright"/>
                <w:sz w:val="18"/>
                <w:szCs w:val="18"/>
              </w:rPr>
            </w:pPr>
            <w:r w:rsidRPr="00F52DF6">
              <w:rPr>
                <w:rFonts w:ascii="Lucida Bright" w:hAnsi="Lucida Bright"/>
                <w:sz w:val="18"/>
                <w:szCs w:val="18"/>
              </w:rPr>
              <w:t xml:space="preserve">Suministro de </w:t>
            </w:r>
            <w:proofErr w:type="spellStart"/>
            <w:r w:rsidRPr="00F52DF6">
              <w:rPr>
                <w:rFonts w:ascii="Lucida Bright" w:hAnsi="Lucida Bright"/>
                <w:sz w:val="18"/>
                <w:szCs w:val="18"/>
              </w:rPr>
              <w:t>Diesel</w:t>
            </w:r>
            <w:proofErr w:type="spellEnd"/>
            <w:r w:rsidRPr="00F52DF6">
              <w:rPr>
                <w:rFonts w:ascii="Lucida Bright" w:hAnsi="Lucida Bright"/>
                <w:sz w:val="18"/>
                <w:szCs w:val="18"/>
              </w:rPr>
              <w:t xml:space="preserve"> </w:t>
            </w:r>
            <w:proofErr w:type="spellStart"/>
            <w:r w:rsidRPr="00F52DF6">
              <w:rPr>
                <w:rFonts w:ascii="Lucida Bright" w:hAnsi="Lucida Bright"/>
                <w:sz w:val="18"/>
                <w:szCs w:val="18"/>
              </w:rPr>
              <w:t>Oil</w:t>
            </w:r>
            <w:proofErr w:type="spellEnd"/>
            <w:r w:rsidRPr="00F52DF6">
              <w:rPr>
                <w:rFonts w:ascii="Lucida Bright" w:hAnsi="Lucida Bright"/>
                <w:sz w:val="18"/>
                <w:szCs w:val="18"/>
              </w:rPr>
              <w:t xml:space="preserve"> 3</w:t>
            </w:r>
          </w:p>
        </w:tc>
        <w:tc>
          <w:tcPr>
            <w:tcW w:w="981"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6920" w:rsidRPr="00F52DF6" w:rsidRDefault="00F56920" w:rsidP="00243471">
            <w:pPr>
              <w:jc w:val="center"/>
              <w:rPr>
                <w:rFonts w:ascii="Lucida Bright" w:hAnsi="Lucida Bright" w:cs="Calibri"/>
                <w:bCs/>
                <w:sz w:val="18"/>
                <w:szCs w:val="18"/>
                <w:lang w:val="es-BO"/>
              </w:rPr>
            </w:pPr>
            <w:r>
              <w:rPr>
                <w:rFonts w:ascii="Lucida Bright" w:hAnsi="Lucida Bright" w:cs="Calibri"/>
                <w:bCs/>
                <w:sz w:val="18"/>
                <w:szCs w:val="18"/>
                <w:lang w:val="es-BO"/>
              </w:rPr>
              <w:t>Hasta 13.788 m</w:t>
            </w:r>
            <w:r w:rsidRPr="00F52DF6">
              <w:rPr>
                <w:rFonts w:ascii="Lucida Bright" w:hAnsi="Lucida Bright" w:cs="Calibri"/>
                <w:bCs/>
                <w:sz w:val="18"/>
                <w:szCs w:val="18"/>
                <w:lang w:val="es-BO"/>
              </w:rPr>
              <w:t>3</w:t>
            </w:r>
          </w:p>
        </w:tc>
      </w:tr>
    </w:tbl>
    <w:p w:rsidR="00F56920" w:rsidRPr="00F52DF6" w:rsidRDefault="00F56920" w:rsidP="00F56920">
      <w:pPr>
        <w:contextualSpacing/>
        <w:jc w:val="both"/>
        <w:rPr>
          <w:rFonts w:ascii="Lucida Bright" w:hAnsi="Lucida Bright" w:cs="Calibri"/>
          <w:b/>
          <w:bCs/>
          <w:sz w:val="18"/>
          <w:szCs w:val="18"/>
          <w:lang w:eastAsia="es-BO"/>
        </w:rPr>
      </w:pPr>
    </w:p>
    <w:p w:rsidR="00F56920" w:rsidRPr="00F52DF6" w:rsidRDefault="00F56920" w:rsidP="00F56920">
      <w:pPr>
        <w:pStyle w:val="Prrafodelista"/>
        <w:numPr>
          <w:ilvl w:val="0"/>
          <w:numId w:val="71"/>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F56920" w:rsidRPr="00F52DF6" w:rsidRDefault="00F56920" w:rsidP="00F56920">
      <w:pPr>
        <w:pStyle w:val="Prrafodelista"/>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56920" w:rsidRPr="00F52DF6" w:rsidTr="00243471">
        <w:trPr>
          <w:trHeight w:val="62"/>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bCs/>
                <w:sz w:val="18"/>
                <w:szCs w:val="18"/>
              </w:rPr>
              <w:t>CONDICIÓN DE ENTREGA (</w:t>
            </w:r>
            <w:proofErr w:type="spellStart"/>
            <w:r w:rsidRPr="00F52DF6">
              <w:rPr>
                <w:rFonts w:ascii="Lucida Bright" w:hAnsi="Lucida Bright" w:cs="Calibri"/>
                <w:b/>
                <w:bCs/>
                <w:sz w:val="18"/>
                <w:szCs w:val="18"/>
              </w:rPr>
              <w:t>Incoterms</w:t>
            </w:r>
            <w:proofErr w:type="spellEnd"/>
            <w:r w:rsidRPr="00F52DF6">
              <w:rPr>
                <w:rFonts w:ascii="Lucida Bright" w:hAnsi="Lucida Bright" w:cs="Calibri"/>
                <w:b/>
                <w:bCs/>
                <w:sz w:val="18"/>
                <w:szCs w:val="18"/>
              </w:rPr>
              <w:t xml:space="preserve"> 2010)</w:t>
            </w:r>
          </w:p>
        </w:tc>
      </w:tr>
      <w:tr w:rsidR="00F56920" w:rsidRPr="00F52DF6" w:rsidTr="00243471">
        <w:trPr>
          <w:trHeight w:val="62"/>
        </w:trPr>
        <w:tc>
          <w:tcPr>
            <w:tcW w:w="5000" w:type="pct"/>
            <w:shd w:val="clear" w:color="auto" w:fill="auto"/>
          </w:tcPr>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F52DF6">
              <w:rPr>
                <w:rFonts w:ascii="Lucida Bright" w:hAnsi="Lucida Bright" w:cs="Calibri"/>
                <w:sz w:val="18"/>
                <w:szCs w:val="18"/>
              </w:rPr>
              <w:t xml:space="preserve">Plantas </w:t>
            </w:r>
            <w:r>
              <w:rPr>
                <w:rFonts w:ascii="Lucida Bright" w:hAnsi="Lucida Bright" w:cs="Calibri"/>
                <w:sz w:val="18"/>
                <w:szCs w:val="18"/>
              </w:rPr>
              <w:t xml:space="preserve">en Tarija y/o Planta en Santa Cruz, </w:t>
            </w:r>
            <w:r w:rsidRPr="00F52DF6">
              <w:rPr>
                <w:rFonts w:ascii="Lucida Bright" w:hAnsi="Lucida Bright" w:cs="Calibri"/>
                <w:sz w:val="18"/>
                <w:szCs w:val="18"/>
              </w:rPr>
              <w:t>Bolivia, mediante cisternas</w:t>
            </w:r>
          </w:p>
          <w:p w:rsidR="00F56920" w:rsidRPr="00F52DF6" w:rsidRDefault="00F56920" w:rsidP="00243471">
            <w:pPr>
              <w:contextualSpacing/>
              <w:rPr>
                <w:rFonts w:ascii="Lucida Bright" w:hAnsi="Lucida Bright" w:cs="Calibri"/>
                <w:sz w:val="18"/>
                <w:szCs w:val="18"/>
              </w:rPr>
            </w:pPr>
          </w:p>
          <w:p w:rsidR="00F56920"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F56920"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F56920" w:rsidRPr="00F52DF6" w:rsidRDefault="00F56920" w:rsidP="00243471">
            <w:pPr>
              <w:ind w:left="426" w:hanging="426"/>
              <w:contextualSpacing/>
              <w:rPr>
                <w:rFonts w:ascii="Lucida Bright" w:hAnsi="Lucida Bright" w:cs="Calibri"/>
                <w:sz w:val="18"/>
                <w:szCs w:val="18"/>
              </w:rPr>
            </w:pPr>
          </w:p>
          <w:p w:rsidR="00F56920" w:rsidRPr="00F52DF6" w:rsidRDefault="00F56920" w:rsidP="00243471">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r>
      <w:tr w:rsidR="00F56920" w:rsidRPr="00F52DF6" w:rsidTr="00243471">
        <w:trPr>
          <w:trHeight w:val="62"/>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PRECIO</w:t>
            </w:r>
          </w:p>
        </w:tc>
      </w:tr>
      <w:tr w:rsidR="00F56920" w:rsidRPr="00F52DF6" w:rsidTr="00243471">
        <w:trPr>
          <w:trHeight w:val="687"/>
        </w:trPr>
        <w:tc>
          <w:tcPr>
            <w:tcW w:w="5000" w:type="pct"/>
            <w:shd w:val="clear" w:color="auto" w:fill="auto"/>
            <w:vAlign w:val="center"/>
          </w:tcPr>
          <w:p w:rsidR="00F56920" w:rsidRPr="00F52DF6" w:rsidRDefault="00F56920" w:rsidP="00F56920">
            <w:pPr>
              <w:numPr>
                <w:ilvl w:val="0"/>
                <w:numId w:val="58"/>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F56920" w:rsidRPr="00F52DF6" w:rsidRDefault="00F56920" w:rsidP="00243471">
            <w:pPr>
              <w:jc w:val="both"/>
              <w:rPr>
                <w:rFonts w:ascii="Lucida Bright" w:eastAsia="Calibri" w:hAnsi="Lucida Bright" w:cs="Calibri"/>
                <w:sz w:val="18"/>
                <w:szCs w:val="18"/>
              </w:rPr>
            </w:pPr>
          </w:p>
          <w:p w:rsidR="00F56920" w:rsidRPr="00F52DF6" w:rsidRDefault="00F56920" w:rsidP="00243471">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F56920" w:rsidRPr="00F52DF6" w:rsidRDefault="00F56920" w:rsidP="00243471">
            <w:pPr>
              <w:jc w:val="both"/>
              <w:rPr>
                <w:rFonts w:ascii="Lucida Bright" w:eastAsia="Calibri" w:hAnsi="Lucida Bright" w:cs="Calibri"/>
                <w:b/>
                <w:sz w:val="18"/>
                <w:szCs w:val="18"/>
              </w:rPr>
            </w:pPr>
          </w:p>
          <w:tbl>
            <w:tblPr>
              <w:tblW w:w="47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169"/>
            </w:tblGrid>
            <w:tr w:rsidR="00F56920" w:rsidRPr="00F52DF6" w:rsidTr="00243471">
              <w:trPr>
                <w:trHeight w:val="79"/>
                <w:tblHeader/>
                <w:jc w:val="center"/>
              </w:trPr>
              <w:tc>
                <w:tcPr>
                  <w:tcW w:w="2570" w:type="pct"/>
                  <w:shd w:val="clear" w:color="auto" w:fill="D9D9D9"/>
                  <w:vAlign w:val="center"/>
                </w:tcPr>
                <w:p w:rsidR="00F56920" w:rsidRPr="00F52DF6" w:rsidRDefault="00F56920" w:rsidP="00243471">
                  <w:pPr>
                    <w:keepNext/>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430" w:type="pct"/>
                  <w:shd w:val="clear" w:color="auto" w:fill="D9D9D9"/>
                  <w:vAlign w:val="center"/>
                </w:tcPr>
                <w:p w:rsidR="00F56920" w:rsidRPr="00F52DF6" w:rsidRDefault="00F56920" w:rsidP="00243471">
                  <w:pPr>
                    <w:tabs>
                      <w:tab w:val="left" w:pos="3984"/>
                    </w:tabs>
                    <w:contextualSpacing/>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56920" w:rsidRPr="00F52DF6" w:rsidTr="00243471">
              <w:trPr>
                <w:trHeight w:val="157"/>
                <w:jc w:val="center"/>
              </w:trPr>
              <w:tc>
                <w:tcPr>
                  <w:tcW w:w="2570" w:type="pct"/>
                </w:tcPr>
                <w:p w:rsidR="00F56920" w:rsidRPr="00190081" w:rsidRDefault="00F56920" w:rsidP="00243471">
                  <w:pPr>
                    <w:contextualSpacing/>
                    <w:rPr>
                      <w:rFonts w:ascii="Lucida Bright" w:hAnsi="Lucida Bright" w:cs="Calibri"/>
                      <w:sz w:val="18"/>
                      <w:szCs w:val="18"/>
                    </w:rPr>
                  </w:pPr>
                  <w:r w:rsidRPr="00190081">
                    <w:rPr>
                      <w:rFonts w:ascii="Lucida Bright" w:hAnsi="Lucida Bright" w:cs="Calibri"/>
                      <w:sz w:val="18"/>
                      <w:szCs w:val="18"/>
                    </w:rPr>
                    <w:t>FCA Plantas en Paraguay</w:t>
                  </w:r>
                </w:p>
              </w:tc>
              <w:tc>
                <w:tcPr>
                  <w:tcW w:w="2430" w:type="pct"/>
                  <w:vMerge w:val="restart"/>
                  <w:vAlign w:val="center"/>
                </w:tcPr>
                <w:p w:rsidR="00F56920" w:rsidRPr="00F52DF6" w:rsidRDefault="00F56920" w:rsidP="00243471">
                  <w:pPr>
                    <w:keepNext/>
                    <w:tabs>
                      <w:tab w:val="left" w:pos="3984"/>
                    </w:tabs>
                    <w:contextualSpacing/>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N° 2 Mean efectivas durante el periodo de </w:t>
                  </w:r>
                  <w:proofErr w:type="spellStart"/>
                  <w:r w:rsidRPr="00F52DF6">
                    <w:rPr>
                      <w:rFonts w:ascii="Lucida Bright" w:hAnsi="Lucida Bright" w:cs="Calibri"/>
                      <w:sz w:val="18"/>
                      <w:szCs w:val="18"/>
                    </w:rPr>
                    <w:t>preciación</w:t>
                  </w:r>
                  <w:proofErr w:type="spellEnd"/>
                  <w:r w:rsidRPr="00F52DF6">
                    <w:rPr>
                      <w:rFonts w:ascii="Lucida Bright" w:hAnsi="Lucida Bright" w:cs="Calibri"/>
                      <w:sz w:val="18"/>
                      <w:szCs w:val="18"/>
                    </w:rPr>
                    <w:t xml:space="preserve"> + premio</w:t>
                  </w:r>
                </w:p>
              </w:tc>
            </w:tr>
            <w:tr w:rsidR="00F56920" w:rsidRPr="00F52DF6" w:rsidTr="00243471">
              <w:trPr>
                <w:trHeight w:val="92"/>
                <w:jc w:val="center"/>
              </w:trPr>
              <w:tc>
                <w:tcPr>
                  <w:tcW w:w="2570" w:type="pct"/>
                </w:tcPr>
                <w:p w:rsidR="00F56920" w:rsidRPr="00190081" w:rsidRDefault="00F56920" w:rsidP="00243471">
                  <w:pPr>
                    <w:contextualSpacing/>
                    <w:rPr>
                      <w:rFonts w:ascii="Lucida Bright" w:hAnsi="Lucida Bright" w:cs="Calibri"/>
                      <w:sz w:val="18"/>
                      <w:szCs w:val="18"/>
                    </w:rPr>
                  </w:pPr>
                  <w:r w:rsidRPr="00190081">
                    <w:rPr>
                      <w:rFonts w:ascii="Lucida Bright" w:hAnsi="Lucida Bright" w:cs="Calibri"/>
                      <w:sz w:val="18"/>
                      <w:szCs w:val="18"/>
                    </w:rPr>
                    <w:t>FOB Paraguay, mediante barcazas</w:t>
                  </w:r>
                </w:p>
              </w:tc>
              <w:tc>
                <w:tcPr>
                  <w:tcW w:w="2430" w:type="pct"/>
                  <w:vMerge/>
                  <w:vAlign w:val="center"/>
                </w:tcPr>
                <w:p w:rsidR="00F56920" w:rsidRPr="00F52DF6" w:rsidRDefault="00F56920" w:rsidP="00243471">
                  <w:pPr>
                    <w:keepNext/>
                    <w:tabs>
                      <w:tab w:val="left" w:pos="3984"/>
                    </w:tabs>
                    <w:contextualSpacing/>
                    <w:rPr>
                      <w:rFonts w:ascii="Lucida Bright" w:hAnsi="Lucida Bright" w:cs="Calibri"/>
                      <w:sz w:val="18"/>
                      <w:szCs w:val="18"/>
                    </w:rPr>
                  </w:pPr>
                </w:p>
              </w:tc>
            </w:tr>
            <w:tr w:rsidR="00F56920" w:rsidRPr="00F52DF6" w:rsidTr="00243471">
              <w:trPr>
                <w:trHeight w:val="72"/>
                <w:jc w:val="center"/>
              </w:trPr>
              <w:tc>
                <w:tcPr>
                  <w:tcW w:w="2570" w:type="pct"/>
                </w:tcPr>
                <w:p w:rsidR="00F56920" w:rsidRPr="00190081" w:rsidRDefault="00F56920" w:rsidP="00243471">
                  <w:pPr>
                    <w:contextualSpacing/>
                    <w:rPr>
                      <w:rFonts w:ascii="Lucida Bright" w:hAnsi="Lucida Bright" w:cs="Calibri"/>
                      <w:sz w:val="18"/>
                      <w:szCs w:val="18"/>
                    </w:rPr>
                  </w:pPr>
                  <w:r w:rsidRPr="00190081">
                    <w:rPr>
                      <w:rFonts w:ascii="Lucida Bright" w:hAnsi="Lucida Bright" w:cs="Calibri"/>
                      <w:sz w:val="18"/>
                      <w:szCs w:val="18"/>
                    </w:rPr>
                    <w:t xml:space="preserve">DAP Plantas Puerto </w:t>
                  </w:r>
                  <w:proofErr w:type="spellStart"/>
                  <w:r w:rsidRPr="00190081">
                    <w:rPr>
                      <w:rFonts w:ascii="Lucida Bright" w:hAnsi="Lucida Bright" w:cs="Calibri"/>
                      <w:sz w:val="18"/>
                      <w:szCs w:val="18"/>
                    </w:rPr>
                    <w:t>Quijarro</w:t>
                  </w:r>
                  <w:proofErr w:type="spellEnd"/>
                  <w:r w:rsidRPr="00190081">
                    <w:rPr>
                      <w:rFonts w:ascii="Lucida Bright" w:hAnsi="Lucida Bright" w:cs="Calibri"/>
                      <w:sz w:val="18"/>
                      <w:szCs w:val="18"/>
                    </w:rPr>
                    <w:t xml:space="preserve"> - Puerto Suarez Bolivia, mediante barcazas</w:t>
                  </w:r>
                </w:p>
              </w:tc>
              <w:tc>
                <w:tcPr>
                  <w:tcW w:w="2430" w:type="pct"/>
                  <w:vMerge/>
                  <w:vAlign w:val="center"/>
                </w:tcPr>
                <w:p w:rsidR="00F56920" w:rsidRPr="00F52DF6" w:rsidRDefault="00F56920" w:rsidP="00243471">
                  <w:pPr>
                    <w:keepNext/>
                    <w:tabs>
                      <w:tab w:val="left" w:pos="3984"/>
                    </w:tabs>
                    <w:contextualSpacing/>
                    <w:rPr>
                      <w:rFonts w:ascii="Lucida Bright" w:hAnsi="Lucida Bright" w:cs="Calibri"/>
                      <w:sz w:val="18"/>
                      <w:szCs w:val="18"/>
                    </w:rPr>
                  </w:pPr>
                </w:p>
              </w:tc>
            </w:tr>
            <w:tr w:rsidR="00F56920" w:rsidRPr="00F52DF6" w:rsidTr="00243471">
              <w:trPr>
                <w:trHeight w:val="141"/>
                <w:jc w:val="center"/>
              </w:trPr>
              <w:tc>
                <w:tcPr>
                  <w:tcW w:w="2570" w:type="pct"/>
                </w:tcPr>
                <w:p w:rsidR="00F56920" w:rsidRPr="00190081" w:rsidRDefault="00F56920" w:rsidP="00243471">
                  <w:pPr>
                    <w:contextualSpacing/>
                    <w:rPr>
                      <w:rFonts w:ascii="Lucida Bright" w:hAnsi="Lucida Bright" w:cs="Calibri"/>
                      <w:sz w:val="18"/>
                      <w:szCs w:val="18"/>
                    </w:rPr>
                  </w:pPr>
                  <w:r w:rsidRPr="00190081">
                    <w:rPr>
                      <w:rFonts w:ascii="Lucida Bright" w:hAnsi="Lucida Bright" w:cs="Calibri"/>
                      <w:sz w:val="18"/>
                      <w:szCs w:val="18"/>
                    </w:rPr>
                    <w:t>DAP Plantas en Tarija y/o Planta en Santa Cruz, Bolivia, mediante cisternas</w:t>
                  </w:r>
                </w:p>
              </w:tc>
              <w:tc>
                <w:tcPr>
                  <w:tcW w:w="2430" w:type="pct"/>
                  <w:vMerge/>
                  <w:vAlign w:val="center"/>
                </w:tcPr>
                <w:p w:rsidR="00F56920" w:rsidRPr="00F52DF6" w:rsidRDefault="00F56920" w:rsidP="00243471">
                  <w:pPr>
                    <w:keepNext/>
                    <w:tabs>
                      <w:tab w:val="left" w:pos="3984"/>
                    </w:tabs>
                    <w:contextualSpacing/>
                    <w:rPr>
                      <w:rFonts w:ascii="Lucida Bright" w:hAnsi="Lucida Bright" w:cs="Calibri"/>
                      <w:sz w:val="18"/>
                      <w:szCs w:val="18"/>
                    </w:rPr>
                  </w:pPr>
                </w:p>
              </w:tc>
            </w:tr>
          </w:tbl>
          <w:p w:rsidR="00F56920" w:rsidRPr="00F52DF6" w:rsidRDefault="00F56920" w:rsidP="00F56920">
            <w:pPr>
              <w:pStyle w:val="Prrafodelista"/>
              <w:numPr>
                <w:ilvl w:val="0"/>
                <w:numId w:val="52"/>
              </w:numPr>
              <w:jc w:val="both"/>
              <w:rPr>
                <w:rFonts w:ascii="Lucida Bright" w:eastAsia="Calibri" w:hAnsi="Lucida Bright" w:cs="Calibri"/>
                <w:b/>
                <w:vanish/>
                <w:sz w:val="18"/>
                <w:szCs w:val="18"/>
              </w:rPr>
            </w:pPr>
          </w:p>
          <w:p w:rsidR="00F56920" w:rsidRPr="00F52DF6" w:rsidRDefault="00F56920" w:rsidP="00F56920">
            <w:pPr>
              <w:pStyle w:val="Prrafodelista"/>
              <w:numPr>
                <w:ilvl w:val="1"/>
                <w:numId w:val="52"/>
              </w:numPr>
              <w:jc w:val="both"/>
              <w:rPr>
                <w:rFonts w:ascii="Lucida Bright" w:eastAsia="Calibri" w:hAnsi="Lucida Bright" w:cs="Calibri"/>
                <w:b/>
                <w:vanish/>
                <w:sz w:val="18"/>
                <w:szCs w:val="18"/>
              </w:rPr>
            </w:pPr>
          </w:p>
          <w:p w:rsidR="00F56920" w:rsidRPr="00F52DF6" w:rsidRDefault="00F56920" w:rsidP="00243471">
            <w:pPr>
              <w:jc w:val="both"/>
              <w:rPr>
                <w:rFonts w:ascii="Lucida Bright" w:hAnsi="Lucida Bright" w:cs="Calibri"/>
                <w:b/>
                <w:bCs/>
                <w:sz w:val="18"/>
                <w:szCs w:val="18"/>
              </w:rPr>
            </w:pPr>
          </w:p>
          <w:p w:rsidR="00F56920" w:rsidRPr="00F56920"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w:t>
            </w:r>
            <w:r w:rsidRPr="00F56920">
              <w:rPr>
                <w:rFonts w:ascii="Lucida Bright" w:hAnsi="Lucida Bright" w:cs="Calibri"/>
                <w:b/>
                <w:bCs/>
                <w:sz w:val="18"/>
                <w:szCs w:val="18"/>
              </w:rPr>
              <w:t xml:space="preserve">todas las condiciones de entrega. </w:t>
            </w:r>
          </w:p>
          <w:p w:rsidR="00F56920" w:rsidRPr="00F56920" w:rsidRDefault="00F56920" w:rsidP="00243471">
            <w:pPr>
              <w:jc w:val="both"/>
              <w:rPr>
                <w:rFonts w:ascii="Lucida Bright" w:hAnsi="Lucida Bright" w:cs="Calibri"/>
                <w:bCs/>
                <w:sz w:val="18"/>
                <w:szCs w:val="18"/>
              </w:rPr>
            </w:pPr>
          </w:p>
          <w:p w:rsidR="00F56920" w:rsidRPr="00F56920" w:rsidRDefault="00F56920" w:rsidP="00243471">
            <w:pPr>
              <w:ind w:left="851" w:hanging="851"/>
              <w:jc w:val="both"/>
              <w:rPr>
                <w:rFonts w:ascii="Lucida Bright" w:hAnsi="Lucida Bright" w:cs="Calibri"/>
                <w:sz w:val="18"/>
                <w:szCs w:val="18"/>
              </w:rPr>
            </w:pPr>
            <w:r w:rsidRPr="00F56920">
              <w:rPr>
                <w:rFonts w:ascii="Lucida Bright" w:hAnsi="Lucida Bright" w:cs="Calibri"/>
                <w:b/>
                <w:sz w:val="18"/>
                <w:szCs w:val="18"/>
              </w:rPr>
              <w:t xml:space="preserve">Premio:   </w:t>
            </w:r>
            <w:r w:rsidRPr="00F56920">
              <w:rPr>
                <w:rFonts w:ascii="Lucida Bright" w:hAnsi="Lucida Bright" w:cs="Calibri"/>
                <w:sz w:val="18"/>
                <w:szCs w:val="18"/>
              </w:rPr>
              <w:t>A proponer por el proveedor, el cual debe incluir</w:t>
            </w:r>
            <w:r w:rsidRPr="00F56920">
              <w:rPr>
                <w:rFonts w:ascii="Lucida Bright" w:hAnsi="Lucida Bright" w:cs="Calibri"/>
                <w:sz w:val="18"/>
                <w:szCs w:val="18"/>
                <w:u w:val="single"/>
              </w:rPr>
              <w:t xml:space="preserve"> </w:t>
            </w:r>
            <w:r w:rsidRPr="00F56920">
              <w:rPr>
                <w:rFonts w:ascii="Lucida Bright" w:hAnsi="Lucida Bright" w:cs="Calibri"/>
                <w:b/>
                <w:sz w:val="18"/>
                <w:szCs w:val="18"/>
                <w:u w:val="single"/>
              </w:rPr>
              <w:t>todos los gastos y costos emergentes de la operación que no podrán ser cargados a YPFB bajo ninguna circunstancia</w:t>
            </w:r>
            <w:r w:rsidRPr="00F56920">
              <w:rPr>
                <w:rFonts w:ascii="Lucida Bright" w:hAnsi="Lucida Bright" w:cs="Calibri"/>
                <w:sz w:val="18"/>
                <w:szCs w:val="18"/>
              </w:rPr>
              <w:t xml:space="preserve">, más utilidades que considere el proveedor. </w:t>
            </w:r>
          </w:p>
          <w:p w:rsidR="00F56920" w:rsidRPr="00F56920" w:rsidRDefault="00F56920" w:rsidP="00243471">
            <w:pPr>
              <w:ind w:left="851"/>
              <w:jc w:val="both"/>
              <w:rPr>
                <w:rFonts w:ascii="Lucida Bright" w:eastAsia="Calibri" w:hAnsi="Lucida Bright" w:cs="Calibri"/>
                <w:sz w:val="18"/>
                <w:szCs w:val="18"/>
              </w:rPr>
            </w:pPr>
          </w:p>
          <w:p w:rsidR="00F56920" w:rsidRPr="00F56920" w:rsidRDefault="00F56920" w:rsidP="00243471">
            <w:pPr>
              <w:ind w:left="851"/>
              <w:jc w:val="both"/>
              <w:rPr>
                <w:rFonts w:ascii="Lucida Bright" w:eastAsia="Calibri" w:hAnsi="Lucida Bright" w:cs="Calibri"/>
                <w:sz w:val="18"/>
                <w:szCs w:val="18"/>
              </w:rPr>
            </w:pPr>
            <w:r w:rsidRPr="00F56920">
              <w:rPr>
                <w:rFonts w:ascii="Lucida Bright" w:eastAsia="Calibri" w:hAnsi="Lucida Bright" w:cs="Calibri"/>
                <w:sz w:val="18"/>
                <w:szCs w:val="18"/>
              </w:rPr>
              <w:t xml:space="preserve">Para la condición de entrega FCA, </w:t>
            </w:r>
            <w:r w:rsidRPr="00F56920">
              <w:rPr>
                <w:rFonts w:ascii="Lucida Bright" w:hAnsi="Lucida Bright" w:cs="Calibri"/>
                <w:sz w:val="18"/>
              </w:rPr>
              <w:t>el premio debe incluir</w:t>
            </w:r>
            <w:r w:rsidRPr="00F56920">
              <w:rPr>
                <w:rFonts w:ascii="Lucida Bright" w:eastAsia="Calibri" w:hAnsi="Lucida Bright" w:cs="Calibri"/>
                <w:sz w:val="18"/>
              </w:rPr>
              <w:t xml:space="preserve"> todos los costos adicionales hasta la entrega del producto en cisternas y mencionar la(s) planta(s) de carga ofertada(s).</w:t>
            </w:r>
          </w:p>
          <w:p w:rsidR="00F56920" w:rsidRPr="00F56920" w:rsidRDefault="00F56920" w:rsidP="00243471">
            <w:pPr>
              <w:ind w:left="851"/>
              <w:jc w:val="both"/>
              <w:rPr>
                <w:rFonts w:ascii="Lucida Bright" w:eastAsia="Calibri" w:hAnsi="Lucida Bright" w:cs="Calibri"/>
                <w:sz w:val="18"/>
                <w:szCs w:val="18"/>
              </w:rPr>
            </w:pPr>
          </w:p>
          <w:p w:rsidR="00F56920" w:rsidRPr="00F52DF6" w:rsidRDefault="00F56920" w:rsidP="00243471">
            <w:pPr>
              <w:ind w:left="851"/>
              <w:jc w:val="both"/>
              <w:rPr>
                <w:rFonts w:ascii="Lucida Bright" w:eastAsia="Calibri" w:hAnsi="Lucida Bright" w:cs="Calibri"/>
                <w:sz w:val="18"/>
                <w:szCs w:val="18"/>
              </w:rPr>
            </w:pPr>
            <w:r w:rsidRPr="00F56920">
              <w:rPr>
                <w:rFonts w:ascii="Lucida Bright" w:eastAsia="Calibri" w:hAnsi="Lucida Bright" w:cs="Calibri"/>
                <w:sz w:val="18"/>
                <w:szCs w:val="18"/>
              </w:rPr>
              <w:t>Para la condición de entrega DAP el premio a proponer</w:t>
            </w:r>
            <w:r w:rsidRPr="00F52DF6">
              <w:rPr>
                <w:rFonts w:ascii="Lucida Bright" w:eastAsia="Calibri" w:hAnsi="Lucida Bright" w:cs="Calibri"/>
                <w:sz w:val="18"/>
                <w:szCs w:val="18"/>
              </w:rPr>
              <w:t xml:space="preserve">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F56920" w:rsidRPr="00F52DF6" w:rsidRDefault="00F56920" w:rsidP="00243471">
            <w:pPr>
              <w:jc w:val="both"/>
              <w:rPr>
                <w:rFonts w:ascii="Lucida Bright" w:eastAsia="Calibri"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F56920" w:rsidRPr="00F52DF6" w:rsidRDefault="00F56920" w:rsidP="00243471">
            <w:pPr>
              <w:autoSpaceDE w:val="0"/>
              <w:autoSpaceDN w:val="0"/>
              <w:adjustRightInd w:val="0"/>
              <w:jc w:val="both"/>
              <w:rPr>
                <w:rFonts w:ascii="Lucida Bright" w:hAnsi="Lucida Bright" w:cs="Calibri"/>
                <w:sz w:val="18"/>
                <w:szCs w:val="18"/>
              </w:rPr>
            </w:pPr>
          </w:p>
        </w:tc>
      </w:tr>
      <w:tr w:rsidR="00F56920" w:rsidRPr="00F52DF6" w:rsidTr="00243471">
        <w:trPr>
          <w:trHeight w:val="60"/>
        </w:trPr>
        <w:tc>
          <w:tcPr>
            <w:tcW w:w="5000" w:type="pct"/>
            <w:shd w:val="clear" w:color="auto" w:fill="C6D9F1"/>
          </w:tcPr>
          <w:p w:rsidR="00F56920" w:rsidRPr="00F52DF6" w:rsidRDefault="00F56920" w:rsidP="002434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EXPERIENCIA DE LA EMPRESA</w:t>
            </w:r>
          </w:p>
        </w:tc>
      </w:tr>
      <w:tr w:rsidR="00F56920" w:rsidRPr="00F52DF6" w:rsidTr="00243471">
        <w:trPr>
          <w:trHeight w:val="60"/>
        </w:trPr>
        <w:tc>
          <w:tcPr>
            <w:tcW w:w="5000" w:type="pct"/>
            <w:shd w:val="clear" w:color="auto" w:fill="auto"/>
          </w:tcPr>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F56920" w:rsidRDefault="00F56920" w:rsidP="00243471">
            <w:pPr>
              <w:jc w:val="both"/>
              <w:rPr>
                <w:rFonts w:ascii="Lucida Bright" w:hAnsi="Lucida Bright" w:cs="Calibri"/>
                <w:bCs/>
                <w:sz w:val="18"/>
                <w:szCs w:val="18"/>
                <w:lang w:val="es-BO"/>
              </w:rPr>
            </w:pPr>
          </w:p>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F56920" w:rsidRDefault="00F56920" w:rsidP="00243471">
            <w:pPr>
              <w:jc w:val="both"/>
              <w:rPr>
                <w:rFonts w:ascii="Lucida Bright" w:hAnsi="Lucida Bright" w:cs="Calibri"/>
                <w:bCs/>
                <w:sz w:val="18"/>
                <w:szCs w:val="18"/>
                <w:lang w:val="es-BO"/>
              </w:rPr>
            </w:pPr>
          </w:p>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lastRenderedPageBreak/>
              <w:t>Para tal efecto deberá adjuntar a su propuesta fotocopia de Certificados de cumplimiento de contrato o fotocopia de contratos (no necesariamente suscritos con YPFB).</w:t>
            </w:r>
          </w:p>
          <w:p w:rsidR="00F56920" w:rsidRPr="003C4A18" w:rsidRDefault="00F56920" w:rsidP="00243471">
            <w:pPr>
              <w:autoSpaceDE w:val="0"/>
              <w:autoSpaceDN w:val="0"/>
              <w:adjustRightInd w:val="0"/>
              <w:contextualSpacing/>
              <w:jc w:val="both"/>
              <w:rPr>
                <w:rFonts w:ascii="Lucida Bright" w:hAnsi="Lucida Bright" w:cs="Calibri"/>
                <w:b/>
                <w:bCs/>
                <w:sz w:val="18"/>
                <w:szCs w:val="18"/>
                <w:lang w:val="es-BO"/>
              </w:rPr>
            </w:pPr>
          </w:p>
        </w:tc>
      </w:tr>
      <w:tr w:rsidR="00F56920" w:rsidRPr="00F52DF6" w:rsidTr="00243471">
        <w:trPr>
          <w:trHeight w:val="60"/>
        </w:trPr>
        <w:tc>
          <w:tcPr>
            <w:tcW w:w="5000" w:type="pct"/>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lastRenderedPageBreak/>
              <w:t>CAPACIDADES</w:t>
            </w:r>
          </w:p>
        </w:tc>
      </w:tr>
      <w:tr w:rsidR="00F56920" w:rsidRPr="00F52DF6" w:rsidTr="00243471">
        <w:trPr>
          <w:trHeight w:val="562"/>
        </w:trPr>
        <w:tc>
          <w:tcPr>
            <w:tcW w:w="5000" w:type="pct"/>
            <w:vAlign w:val="center"/>
          </w:tcPr>
          <w:p w:rsidR="00F56920" w:rsidRDefault="00F56920" w:rsidP="00243471">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F56920" w:rsidRPr="00F52DF6" w:rsidRDefault="00F56920" w:rsidP="00243471">
            <w:pPr>
              <w:autoSpaceDE w:val="0"/>
              <w:autoSpaceDN w:val="0"/>
              <w:adjustRightInd w:val="0"/>
              <w:jc w:val="both"/>
              <w:rPr>
                <w:rFonts w:ascii="Lucida Bright" w:eastAsia="Calibri" w:hAnsi="Lucida Bright" w:cs="Calibri"/>
                <w:b/>
                <w:sz w:val="18"/>
                <w:szCs w:val="18"/>
              </w:rPr>
            </w:pPr>
          </w:p>
        </w:tc>
      </w:tr>
      <w:tr w:rsidR="00F56920" w:rsidRPr="00F52DF6" w:rsidTr="00243471">
        <w:trPr>
          <w:trHeight w:val="60"/>
        </w:trPr>
        <w:tc>
          <w:tcPr>
            <w:tcW w:w="5000" w:type="pct"/>
            <w:shd w:val="clear" w:color="auto" w:fill="BDD6EE"/>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FORMA DE PAGO</w:t>
            </w:r>
          </w:p>
        </w:tc>
      </w:tr>
      <w:tr w:rsidR="00F56920" w:rsidRPr="00F52DF6" w:rsidTr="00243471">
        <w:trPr>
          <w:trHeight w:val="562"/>
        </w:trPr>
        <w:tc>
          <w:tcPr>
            <w:tcW w:w="5000" w:type="pct"/>
            <w:vAlign w:val="center"/>
          </w:tcPr>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F56920" w:rsidRPr="00F52DF6" w:rsidRDefault="00F56920" w:rsidP="00243471">
            <w:pPr>
              <w:jc w:val="both"/>
              <w:rPr>
                <w:rFonts w:ascii="Lucida Bright" w:hAnsi="Lucida Bright" w:cs="Calibri"/>
                <w:bCs/>
                <w:sz w:val="18"/>
                <w:szCs w:val="18"/>
              </w:rPr>
            </w:pPr>
          </w:p>
          <w:p w:rsidR="00F56920" w:rsidRPr="00F52DF6" w:rsidRDefault="00F56920" w:rsidP="00243471">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p>
          <w:p w:rsidR="00F56920" w:rsidRPr="00F52DF6" w:rsidRDefault="00F56920" w:rsidP="00243471">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F56920" w:rsidRPr="00F52DF6" w:rsidRDefault="00F56920" w:rsidP="00243471">
            <w:pPr>
              <w:ind w:left="708"/>
              <w:contextualSpacing/>
              <w:jc w:val="both"/>
              <w:outlineLvl w:val="0"/>
              <w:rPr>
                <w:rFonts w:ascii="Lucida Bright" w:hAnsi="Lucida Bright" w:cs="Calibri"/>
                <w:sz w:val="18"/>
                <w:szCs w:val="18"/>
              </w:rPr>
            </w:pPr>
          </w:p>
          <w:p w:rsidR="00F56920" w:rsidRPr="00F52DF6" w:rsidRDefault="00F56920" w:rsidP="00F56920">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F56920" w:rsidRPr="00F52DF6" w:rsidRDefault="00F56920" w:rsidP="00243471">
            <w:pPr>
              <w:ind w:left="1068"/>
              <w:contextualSpacing/>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F56920" w:rsidRPr="00F52DF6" w:rsidRDefault="00F56920" w:rsidP="00243471">
            <w:pPr>
              <w:ind w:left="1068"/>
              <w:contextualSpacing/>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56920" w:rsidRPr="00F52DF6" w:rsidRDefault="00F56920" w:rsidP="00243471">
            <w:pPr>
              <w:ind w:left="708"/>
              <w:contextualSpacing/>
              <w:jc w:val="both"/>
              <w:outlineLvl w:val="0"/>
              <w:rPr>
                <w:rFonts w:ascii="Lucida Bright" w:hAnsi="Lucida Bright" w:cs="Calibri"/>
                <w:sz w:val="18"/>
                <w:szCs w:val="18"/>
              </w:rPr>
            </w:pP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F56920" w:rsidRPr="00F52DF6" w:rsidRDefault="00F56920" w:rsidP="00243471">
            <w:pPr>
              <w:ind w:left="708"/>
              <w:jc w:val="both"/>
              <w:outlineLvl w:val="0"/>
              <w:rPr>
                <w:rFonts w:ascii="Lucida Bright" w:hAnsi="Lucida Bright" w:cs="Calibri"/>
                <w:bCs/>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F56920" w:rsidRPr="00F52DF6" w:rsidRDefault="00F56920" w:rsidP="00243471">
            <w:pPr>
              <w:ind w:left="708"/>
              <w:jc w:val="both"/>
              <w:outlineLvl w:val="0"/>
              <w:rPr>
                <w:rFonts w:ascii="Lucida Bright" w:hAnsi="Lucida Bright" w:cs="Calibri"/>
                <w:bCs/>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F56920" w:rsidRPr="00F52DF6" w:rsidRDefault="00F56920" w:rsidP="00243471">
            <w:pPr>
              <w:autoSpaceDE w:val="0"/>
              <w:autoSpaceDN w:val="0"/>
              <w:adjustRightInd w:val="0"/>
              <w:ind w:left="992"/>
              <w:jc w:val="both"/>
              <w:rPr>
                <w:rFonts w:ascii="Lucida Bright" w:hAnsi="Lucida Bright" w:cs="Calibri"/>
                <w:bCs/>
                <w:sz w:val="18"/>
                <w:szCs w:val="18"/>
              </w:rPr>
            </w:pPr>
          </w:p>
          <w:p w:rsidR="00F56920" w:rsidRPr="00F52DF6" w:rsidRDefault="00F56920" w:rsidP="00F56920">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F56920" w:rsidRPr="00F52DF6" w:rsidRDefault="00F56920" w:rsidP="00F56920">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F56920" w:rsidRPr="00F52DF6" w:rsidRDefault="00F56920" w:rsidP="00243471">
            <w:pPr>
              <w:autoSpaceDE w:val="0"/>
              <w:autoSpaceDN w:val="0"/>
              <w:adjustRightInd w:val="0"/>
              <w:ind w:left="1417"/>
              <w:jc w:val="both"/>
              <w:outlineLvl w:val="0"/>
              <w:rPr>
                <w:rFonts w:ascii="Lucida Bright" w:hAnsi="Lucida Bright" w:cs="Calibri"/>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F56920" w:rsidRPr="00F52DF6" w:rsidRDefault="00F56920" w:rsidP="00243471">
            <w:pPr>
              <w:ind w:left="1428"/>
              <w:jc w:val="both"/>
              <w:outlineLvl w:val="0"/>
              <w:rPr>
                <w:rFonts w:ascii="Lucida Bright" w:hAnsi="Lucida Bright" w:cs="Calibri"/>
                <w:sz w:val="18"/>
                <w:szCs w:val="18"/>
              </w:rPr>
            </w:pP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 xml:space="preserve">La facturación definitiva se realizará de manera semanal diferenciando por producto y planta de carga, consignando cargas de Diésel Oíl, reflejando el volumen en metros cúbicos reportado </w:t>
            </w:r>
            <w:r w:rsidRPr="00F52DF6">
              <w:rPr>
                <w:rFonts w:ascii="Lucida Bright" w:hAnsi="Lucida Bright" w:cs="Calibri"/>
                <w:bCs/>
                <w:sz w:val="18"/>
                <w:szCs w:val="18"/>
              </w:rPr>
              <w:lastRenderedPageBreak/>
              <w:t>por la firma inspectora a 15,56°C (60°F), considerando el precio estipulado (de acuerdo a adjudicación). El monto total de la factura deberá reflejar dos decimales.</w:t>
            </w:r>
          </w:p>
          <w:p w:rsidR="00F56920" w:rsidRPr="00F52DF6" w:rsidRDefault="00F56920" w:rsidP="00243471">
            <w:pPr>
              <w:ind w:left="708"/>
              <w:contextualSpacing/>
              <w:outlineLvl w:val="0"/>
              <w:rPr>
                <w:rFonts w:ascii="Lucida Bright" w:hAnsi="Lucida Bright" w:cs="Calibri"/>
                <w:bCs/>
                <w:sz w:val="18"/>
                <w:szCs w:val="18"/>
              </w:rPr>
            </w:pPr>
          </w:p>
          <w:p w:rsidR="00F56920" w:rsidRPr="00F52DF6" w:rsidRDefault="00F56920" w:rsidP="00243471">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F56920" w:rsidRPr="00F52DF6" w:rsidRDefault="00F56920" w:rsidP="00243471">
            <w:pPr>
              <w:contextualSpacing/>
              <w:jc w:val="both"/>
              <w:rPr>
                <w:rFonts w:ascii="Lucida Bright" w:hAnsi="Lucida Bright" w:cs="Calibri"/>
                <w:sz w:val="18"/>
                <w:szCs w:val="18"/>
              </w:rPr>
            </w:pPr>
          </w:p>
          <w:p w:rsidR="00F56920" w:rsidRPr="00F52DF6" w:rsidRDefault="00F56920" w:rsidP="00F56920">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F56920" w:rsidRPr="00F52DF6" w:rsidRDefault="00F56920" w:rsidP="00F56920">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F56920" w:rsidRPr="00F52DF6" w:rsidRDefault="00F56920" w:rsidP="00243471">
            <w:pPr>
              <w:contextualSpacing/>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F56920" w:rsidRPr="00F52DF6" w:rsidRDefault="00F56920" w:rsidP="00F56920">
      <w:pPr>
        <w:ind w:left="567"/>
        <w:contextualSpacing/>
        <w:jc w:val="both"/>
        <w:rPr>
          <w:rFonts w:ascii="Lucida Bright" w:hAnsi="Lucida Bright" w:cs="Calibri"/>
          <w:b/>
          <w:bCs/>
          <w:sz w:val="18"/>
          <w:szCs w:val="18"/>
          <w:lang w:eastAsia="es-BO"/>
        </w:rPr>
      </w:pPr>
    </w:p>
    <w:p w:rsidR="00F56920" w:rsidRPr="00F52DF6" w:rsidRDefault="00F56920" w:rsidP="00F56920">
      <w:pPr>
        <w:pStyle w:val="Prrafodelista"/>
        <w:numPr>
          <w:ilvl w:val="0"/>
          <w:numId w:val="71"/>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F56920" w:rsidRPr="00F52DF6" w:rsidRDefault="00F56920" w:rsidP="00F56920">
      <w:pPr>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56920" w:rsidRPr="00F52DF6" w:rsidTr="00243471">
        <w:trPr>
          <w:trHeight w:val="62"/>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F56920" w:rsidRPr="00F52DF6" w:rsidTr="00243471">
        <w:trPr>
          <w:trHeight w:val="422"/>
        </w:trPr>
        <w:tc>
          <w:tcPr>
            <w:tcW w:w="5000" w:type="pct"/>
            <w:vAlign w:val="center"/>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A partir de</w:t>
            </w:r>
            <w:r>
              <w:rPr>
                <w:rFonts w:ascii="Lucida Bright" w:hAnsi="Lucida Bright" w:cs="Calibri"/>
                <w:bCs/>
                <w:sz w:val="18"/>
                <w:szCs w:val="18"/>
              </w:rPr>
              <w:t xml:space="preserve"> la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both"/>
              <w:rPr>
                <w:rFonts w:ascii="Lucida Bright" w:hAnsi="Lucida Bright" w:cs="Calibri"/>
                <w:bCs/>
                <w:sz w:val="18"/>
                <w:szCs w:val="18"/>
              </w:rPr>
            </w:pPr>
            <w:proofErr w:type="spellStart"/>
            <w:r w:rsidRPr="00F52DF6">
              <w:rPr>
                <w:rFonts w:ascii="Lucida Bright" w:hAnsi="Lucida Bright" w:cs="Calibri"/>
                <w:bCs/>
                <w:sz w:val="18"/>
                <w:szCs w:val="18"/>
              </w:rPr>
              <w:t>Diesel</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Oil</w:t>
            </w:r>
            <w:proofErr w:type="spellEnd"/>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56920" w:rsidRPr="00F52DF6" w:rsidRDefault="00F56920" w:rsidP="00243471">
            <w:pPr>
              <w:rPr>
                <w:rFonts w:ascii="Lucida Bright" w:eastAsia="Calibri" w:hAnsi="Lucida Bright" w:cs="Calibri"/>
                <w:sz w:val="18"/>
                <w:szCs w:val="18"/>
              </w:rPr>
            </w:pPr>
            <w:r>
              <w:rPr>
                <w:rFonts w:ascii="Lucida Bright" w:hAnsi="Lucida Bright" w:cs="Calibri"/>
                <w:b/>
                <w:bCs/>
                <w:sz w:val="18"/>
                <w:szCs w:val="18"/>
              </w:rPr>
              <w:t>PERIODO DE PRECIACION</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Default="00F56920" w:rsidP="00243471">
            <w:pPr>
              <w:ind w:left="567"/>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0"/>
              <w:gridCol w:w="6113"/>
            </w:tblGrid>
            <w:tr w:rsidR="00F56920" w:rsidRPr="00F52DF6" w:rsidTr="00243471">
              <w:trPr>
                <w:trHeight w:val="117"/>
                <w:jc w:val="center"/>
              </w:trPr>
              <w:tc>
                <w:tcPr>
                  <w:tcW w:w="1590" w:type="pct"/>
                  <w:shd w:val="clear" w:color="auto" w:fill="D9D9D9"/>
                  <w:vAlign w:val="center"/>
                </w:tcPr>
                <w:p w:rsidR="00F56920" w:rsidRPr="00F52DF6" w:rsidRDefault="00F56920" w:rsidP="00243471">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3410" w:type="pct"/>
                  <w:shd w:val="clear" w:color="auto" w:fill="D9D9D9"/>
                  <w:vAlign w:val="center"/>
                </w:tcPr>
                <w:p w:rsidR="00F56920" w:rsidRPr="00F52DF6" w:rsidRDefault="00F56920" w:rsidP="00243471">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56920" w:rsidRPr="00F52DF6" w:rsidTr="00243471">
              <w:trPr>
                <w:trHeight w:val="155"/>
                <w:jc w:val="center"/>
              </w:trPr>
              <w:tc>
                <w:tcPr>
                  <w:tcW w:w="1590" w:type="pct"/>
                  <w:shd w:val="clear" w:color="auto" w:fill="auto"/>
                  <w:vAlign w:val="center"/>
                  <w:hideMark/>
                </w:tcPr>
                <w:p w:rsidR="00F56920" w:rsidRPr="00190081" w:rsidRDefault="00F56920" w:rsidP="00243471">
                  <w:pPr>
                    <w:rPr>
                      <w:rFonts w:ascii="Lucida Bright" w:hAnsi="Lucida Bright" w:cs="Calibri"/>
                      <w:color w:val="000000"/>
                      <w:sz w:val="18"/>
                      <w:szCs w:val="18"/>
                    </w:rPr>
                  </w:pPr>
                  <w:r w:rsidRPr="00190081">
                    <w:rPr>
                      <w:rFonts w:ascii="Lucida Bright" w:hAnsi="Lucida Bright" w:cs="Calibri"/>
                      <w:sz w:val="18"/>
                      <w:szCs w:val="18"/>
                    </w:rPr>
                    <w:t>FCA Plantas en Paraguay</w:t>
                  </w:r>
                </w:p>
              </w:tc>
              <w:tc>
                <w:tcPr>
                  <w:tcW w:w="3410" w:type="pct"/>
                  <w:shd w:val="clear" w:color="auto" w:fill="auto"/>
                  <w:vAlign w:val="center"/>
                  <w:hideMark/>
                </w:tcPr>
                <w:p w:rsidR="00F56920" w:rsidRPr="00F52DF6" w:rsidRDefault="00F56920" w:rsidP="002434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color w:val="000000"/>
                      <w:sz w:val="18"/>
                      <w:szCs w:val="18"/>
                    </w:rPr>
                    <w:t xml:space="preserve"> de la semana de carga de la(s) cisterna(s). Se considera las cargas de lunes a domingo.</w:t>
                  </w:r>
                </w:p>
              </w:tc>
            </w:tr>
            <w:tr w:rsidR="00F56920" w:rsidRPr="00F52DF6" w:rsidTr="00243471">
              <w:trPr>
                <w:trHeight w:val="377"/>
                <w:jc w:val="center"/>
              </w:trPr>
              <w:tc>
                <w:tcPr>
                  <w:tcW w:w="1590" w:type="pct"/>
                  <w:shd w:val="clear" w:color="auto" w:fill="auto"/>
                  <w:vAlign w:val="center"/>
                  <w:hideMark/>
                </w:tcPr>
                <w:p w:rsidR="00F56920" w:rsidRPr="00190081" w:rsidRDefault="00F56920" w:rsidP="00243471">
                  <w:pPr>
                    <w:rPr>
                      <w:rFonts w:ascii="Lucida Bright" w:hAnsi="Lucida Bright" w:cs="Calibri"/>
                      <w:color w:val="000000"/>
                      <w:sz w:val="18"/>
                      <w:szCs w:val="18"/>
                    </w:rPr>
                  </w:pPr>
                  <w:r w:rsidRPr="00190081">
                    <w:rPr>
                      <w:rFonts w:ascii="Lucida Bright" w:hAnsi="Lucida Bright" w:cs="Calibri"/>
                      <w:sz w:val="18"/>
                      <w:szCs w:val="18"/>
                    </w:rPr>
                    <w:t>FOB Paraguay, mediante barcazas</w:t>
                  </w:r>
                </w:p>
              </w:tc>
              <w:tc>
                <w:tcPr>
                  <w:tcW w:w="3410" w:type="pct"/>
                  <w:shd w:val="clear" w:color="auto" w:fill="auto"/>
                  <w:vAlign w:val="center"/>
                  <w:hideMark/>
                </w:tcPr>
                <w:p w:rsidR="00F56920" w:rsidRPr="00F52DF6" w:rsidRDefault="00F56920" w:rsidP="002434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las tres (3) cotizaciones efectivas </w:t>
                  </w:r>
                  <w:r w:rsidRPr="00F52DF6">
                    <w:rPr>
                      <w:rFonts w:ascii="Lucida Bright" w:hAnsi="Lucida Bright" w:cs="Calibri"/>
                      <w:b/>
                      <w:bCs/>
                      <w:color w:val="000000"/>
                      <w:sz w:val="18"/>
                      <w:szCs w:val="18"/>
                    </w:rPr>
                    <w:t xml:space="preserve">publicadas </w:t>
                  </w:r>
                  <w:r>
                    <w:rPr>
                      <w:rFonts w:ascii="Lucida Bright" w:hAnsi="Lucida Bright" w:cs="Calibri"/>
                      <w:b/>
                      <w:bCs/>
                      <w:color w:val="000000"/>
                      <w:sz w:val="18"/>
                      <w:szCs w:val="18"/>
                    </w:rPr>
                    <w:t>antes</w:t>
                  </w:r>
                  <w:r w:rsidRPr="00F52DF6">
                    <w:rPr>
                      <w:rFonts w:ascii="Lucida Bright" w:hAnsi="Lucida Bright" w:cs="Calibri"/>
                      <w:b/>
                      <w:bCs/>
                      <w:color w:val="000000"/>
                      <w:sz w:val="18"/>
                      <w:szCs w:val="18"/>
                    </w:rPr>
                    <w:t xml:space="preserve"> de la fecha </w:t>
                  </w:r>
                  <w:r w:rsidRPr="00F52DF6">
                    <w:rPr>
                      <w:rFonts w:ascii="Lucida Bright" w:hAnsi="Lucida Bright" w:cs="Calibri"/>
                      <w:color w:val="000000"/>
                      <w:sz w:val="18"/>
                      <w:szCs w:val="18"/>
                    </w:rPr>
                    <w:t>del conocimiento de embarque (BL) de la última barcaza de cada convoy de  barcazas.</w:t>
                  </w:r>
                </w:p>
              </w:tc>
            </w:tr>
            <w:tr w:rsidR="00F56920" w:rsidRPr="00F52DF6" w:rsidTr="00243471">
              <w:trPr>
                <w:trHeight w:val="107"/>
                <w:jc w:val="center"/>
              </w:trPr>
              <w:tc>
                <w:tcPr>
                  <w:tcW w:w="1590" w:type="pct"/>
                  <w:shd w:val="clear" w:color="auto" w:fill="auto"/>
                  <w:vAlign w:val="center"/>
                  <w:hideMark/>
                </w:tcPr>
                <w:p w:rsidR="00F56920" w:rsidRPr="00190081" w:rsidRDefault="00F56920" w:rsidP="00243471">
                  <w:pPr>
                    <w:rPr>
                      <w:rFonts w:ascii="Lucida Bright" w:hAnsi="Lucida Bright" w:cs="Calibri"/>
                      <w:color w:val="000000"/>
                      <w:sz w:val="18"/>
                      <w:szCs w:val="18"/>
                    </w:rPr>
                  </w:pPr>
                  <w:r w:rsidRPr="00190081">
                    <w:rPr>
                      <w:rFonts w:ascii="Lucida Bright" w:hAnsi="Lucida Bright" w:cs="Calibri"/>
                      <w:sz w:val="18"/>
                      <w:szCs w:val="18"/>
                    </w:rPr>
                    <w:t xml:space="preserve">DAP Plantas Puerto </w:t>
                  </w:r>
                  <w:proofErr w:type="spellStart"/>
                  <w:r w:rsidRPr="00190081">
                    <w:rPr>
                      <w:rFonts w:ascii="Lucida Bright" w:hAnsi="Lucida Bright" w:cs="Calibri"/>
                      <w:sz w:val="18"/>
                      <w:szCs w:val="18"/>
                    </w:rPr>
                    <w:t>Quijarro</w:t>
                  </w:r>
                  <w:proofErr w:type="spellEnd"/>
                  <w:r w:rsidRPr="00190081">
                    <w:rPr>
                      <w:rFonts w:ascii="Lucida Bright" w:hAnsi="Lucida Bright" w:cs="Calibri"/>
                      <w:sz w:val="18"/>
                      <w:szCs w:val="18"/>
                    </w:rPr>
                    <w:t xml:space="preserve"> - Puerto Suarez Bolivia, mediante barcazas</w:t>
                  </w:r>
                </w:p>
              </w:tc>
              <w:tc>
                <w:tcPr>
                  <w:tcW w:w="3410" w:type="pct"/>
                  <w:shd w:val="clear" w:color="auto" w:fill="auto"/>
                  <w:vAlign w:val="center"/>
                  <w:hideMark/>
                </w:tcPr>
                <w:p w:rsidR="00F56920" w:rsidRPr="00F52DF6" w:rsidRDefault="00F56920" w:rsidP="002434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las tres (3) cotizaciones efectivas publicadas </w:t>
                  </w:r>
                  <w:r>
                    <w:rPr>
                      <w:rFonts w:ascii="Lucida Bright" w:hAnsi="Lucida Bright" w:cs="Calibri"/>
                      <w:b/>
                      <w:bCs/>
                      <w:color w:val="000000"/>
                      <w:sz w:val="18"/>
                      <w:szCs w:val="18"/>
                    </w:rPr>
                    <w:t>antes</w:t>
                  </w:r>
                  <w:r w:rsidRPr="00F52DF6">
                    <w:rPr>
                      <w:rFonts w:ascii="Lucida Bright" w:hAnsi="Lucida Bright" w:cs="Calibri"/>
                      <w:b/>
                      <w:bCs/>
                      <w:color w:val="000000"/>
                      <w:sz w:val="18"/>
                      <w:szCs w:val="18"/>
                    </w:rPr>
                    <w:t xml:space="preserve"> de la fecha del NOR </w:t>
                  </w:r>
                  <w:r w:rsidRPr="00F52DF6">
                    <w:rPr>
                      <w:rFonts w:ascii="Lucida Bright" w:hAnsi="Lucida Bright" w:cs="Calibri"/>
                      <w:color w:val="000000"/>
                      <w:sz w:val="18"/>
                      <w:szCs w:val="18"/>
                    </w:rPr>
                    <w:t>de la última barcaza de cada convoy de barcazas.</w:t>
                  </w:r>
                </w:p>
              </w:tc>
            </w:tr>
            <w:tr w:rsidR="00F56920" w:rsidRPr="00F52DF6" w:rsidTr="00243471">
              <w:trPr>
                <w:trHeight w:val="60"/>
                <w:jc w:val="center"/>
              </w:trPr>
              <w:tc>
                <w:tcPr>
                  <w:tcW w:w="1590" w:type="pct"/>
                  <w:shd w:val="clear" w:color="auto" w:fill="auto"/>
                  <w:vAlign w:val="center"/>
                  <w:hideMark/>
                </w:tcPr>
                <w:p w:rsidR="00F56920" w:rsidRPr="00190081" w:rsidRDefault="00F56920" w:rsidP="00243471">
                  <w:pPr>
                    <w:rPr>
                      <w:rFonts w:ascii="Lucida Bright" w:hAnsi="Lucida Bright" w:cs="Calibri"/>
                      <w:color w:val="000000"/>
                      <w:sz w:val="18"/>
                      <w:szCs w:val="18"/>
                    </w:rPr>
                  </w:pPr>
                  <w:r w:rsidRPr="00190081">
                    <w:rPr>
                      <w:rFonts w:ascii="Lucida Bright" w:hAnsi="Lucida Bright" w:cs="Calibri"/>
                      <w:sz w:val="18"/>
                      <w:szCs w:val="18"/>
                    </w:rPr>
                    <w:t>DAP Plantas en Tarija y/o Planta en Santa Cruz, Bolivia, mediante cisternas</w:t>
                  </w:r>
                </w:p>
              </w:tc>
              <w:tc>
                <w:tcPr>
                  <w:tcW w:w="3410" w:type="pct"/>
                  <w:shd w:val="clear" w:color="auto" w:fill="auto"/>
                  <w:vAlign w:val="center"/>
                  <w:hideMark/>
                </w:tcPr>
                <w:p w:rsidR="00F56920" w:rsidRPr="00F52DF6" w:rsidRDefault="00F56920" w:rsidP="002434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b/>
                      <w:bCs/>
                      <w:color w:val="000000"/>
                      <w:sz w:val="18"/>
                      <w:szCs w:val="18"/>
                    </w:rPr>
                    <w:t xml:space="preserve"> de la semana de descarga </w:t>
                  </w:r>
                  <w:r w:rsidRPr="00F52DF6">
                    <w:rPr>
                      <w:rFonts w:ascii="Lucida Bright" w:hAnsi="Lucida Bright" w:cs="Calibri"/>
                      <w:color w:val="000000"/>
                      <w:sz w:val="18"/>
                      <w:szCs w:val="18"/>
                    </w:rPr>
                    <w:t>de la(s) cisterna(s). Se considera las cargas de lunes a domingo.</w:t>
                  </w:r>
                </w:p>
              </w:tc>
            </w:tr>
          </w:tbl>
          <w:p w:rsidR="00F56920" w:rsidRPr="00F52DF6" w:rsidRDefault="00F56920" w:rsidP="00243471">
            <w:pPr>
              <w:rPr>
                <w:rFonts w:ascii="Lucida Bright" w:eastAsia="Calibri" w:hAnsi="Lucida Bright" w:cs="Calibri"/>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56920" w:rsidRPr="00F52DF6" w:rsidRDefault="00F56920" w:rsidP="00243471">
            <w:pPr>
              <w:rPr>
                <w:rFonts w:ascii="Lucida Bright" w:eastAsia="Calibri" w:hAnsi="Lucida Bright" w:cs="Calibri"/>
                <w:sz w:val="18"/>
                <w:szCs w:val="18"/>
              </w:rPr>
            </w:pPr>
            <w:r>
              <w:rPr>
                <w:rFonts w:ascii="Lucida Bright" w:hAnsi="Lucida Bright" w:cs="Calibri"/>
                <w:b/>
                <w:bCs/>
                <w:sz w:val="18"/>
                <w:szCs w:val="18"/>
              </w:rPr>
              <w:t>CAPACIDADES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Default="00F56920" w:rsidP="00F56920">
            <w:pPr>
              <w:numPr>
                <w:ilvl w:val="0"/>
                <w:numId w:val="81"/>
              </w:num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Almacenaje</w:t>
            </w:r>
          </w:p>
          <w:p w:rsidR="00F56920" w:rsidRDefault="00F56920" w:rsidP="00243471">
            <w:pPr>
              <w:autoSpaceDE w:val="0"/>
              <w:autoSpaceDN w:val="0"/>
              <w:adjustRightInd w:val="0"/>
              <w:jc w:val="both"/>
              <w:rPr>
                <w:rFonts w:ascii="Lucida Bright" w:hAnsi="Lucida Bright" w:cs="Calibri"/>
                <w:bCs/>
                <w:sz w:val="18"/>
                <w:szCs w:val="18"/>
              </w:rPr>
            </w:pPr>
            <w:r>
              <w:rPr>
                <w:rFonts w:ascii="Lucida Bright" w:hAnsi="Lucida Bright" w:cs="Calibri"/>
                <w:bCs/>
                <w:sz w:val="18"/>
              </w:rPr>
              <w:t>El proponente deberá contar con una capacidad instalada de almacenaje del producto en las plantas de despacho ofertadas</w:t>
            </w:r>
            <w:r>
              <w:rPr>
                <w:rFonts w:ascii="Lucida Bright" w:hAnsi="Lucida Bright" w:cs="Calibri"/>
                <w:bCs/>
                <w:sz w:val="18"/>
                <w:szCs w:val="18"/>
              </w:rPr>
              <w:t xml:space="preserve"> </w:t>
            </w:r>
          </w:p>
          <w:p w:rsidR="00F56920" w:rsidRDefault="00F56920" w:rsidP="00243471">
            <w:pPr>
              <w:autoSpaceDE w:val="0"/>
              <w:autoSpaceDN w:val="0"/>
              <w:adjustRightInd w:val="0"/>
              <w:ind w:left="360"/>
              <w:jc w:val="both"/>
              <w:rPr>
                <w:rFonts w:ascii="Lucida Bright" w:hAnsi="Lucida Bright" w:cs="Calibri"/>
                <w:bCs/>
                <w:sz w:val="18"/>
                <w:szCs w:val="18"/>
              </w:rPr>
            </w:pPr>
          </w:p>
          <w:p w:rsidR="00F56920" w:rsidRDefault="00F56920" w:rsidP="00F56920">
            <w:pPr>
              <w:numPr>
                <w:ilvl w:val="0"/>
                <w:numId w:val="81"/>
              </w:num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Despacho de Cisternas</w:t>
            </w:r>
          </w:p>
          <w:p w:rsidR="00F56920" w:rsidRDefault="00F56920" w:rsidP="00243471">
            <w:pPr>
              <w:autoSpaceDE w:val="0"/>
              <w:autoSpaceDN w:val="0"/>
              <w:adjustRightInd w:val="0"/>
              <w:jc w:val="both"/>
              <w:rPr>
                <w:rFonts w:ascii="Lucida Bright" w:hAnsi="Lucida Bright" w:cs="Calibri"/>
                <w:bCs/>
                <w:sz w:val="18"/>
              </w:rPr>
            </w:pPr>
            <w:r>
              <w:rPr>
                <w:rFonts w:ascii="Lucida Bright" w:hAnsi="Lucida Bright" w:cs="Calibri"/>
                <w:bCs/>
                <w:sz w:val="18"/>
              </w:rPr>
              <w:t xml:space="preserve">El proponente deberá cumplir con una capacidad mínima de </w:t>
            </w:r>
            <w:r>
              <w:rPr>
                <w:rFonts w:ascii="Lucida Bright" w:hAnsi="Lucida Bright" w:cs="Calibri"/>
                <w:b/>
                <w:bCs/>
                <w:sz w:val="18"/>
              </w:rPr>
              <w:t>15 camiones/día.</w:t>
            </w:r>
          </w:p>
          <w:p w:rsidR="00F56920" w:rsidRPr="00F52DF6" w:rsidRDefault="00F56920" w:rsidP="00243471">
            <w:pPr>
              <w:rPr>
                <w:rFonts w:ascii="Lucida Bright" w:eastAsia="Calibri" w:hAnsi="Lucida Bright" w:cs="Calibri"/>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F56920" w:rsidRPr="00F52DF6" w:rsidTr="00243471">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w:t>
            </w:r>
            <w:proofErr w:type="spellStart"/>
            <w:r w:rsidRPr="00F52DF6">
              <w:rPr>
                <w:rFonts w:ascii="Lucida Bright" w:hAnsi="Lucida Bright" w:cs="Calibri"/>
                <w:bCs/>
                <w:sz w:val="18"/>
                <w:szCs w:val="18"/>
              </w:rPr>
              <w:t>Diesel</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Oil</w:t>
            </w:r>
            <w:proofErr w:type="spellEnd"/>
            <w:r w:rsidRPr="00F52DF6">
              <w:rPr>
                <w:rFonts w:ascii="Lucida Bright" w:hAnsi="Lucida Bright" w:cs="Calibri"/>
                <w:bCs/>
                <w:sz w:val="18"/>
                <w:szCs w:val="18"/>
              </w:rPr>
              <w:t xml:space="preserve"> es Hasta </w:t>
            </w:r>
            <w:r w:rsidRPr="00F52DF6">
              <w:rPr>
                <w:rFonts w:ascii="Lucida Bright" w:hAnsi="Lucida Bright" w:cs="Calibri"/>
                <w:bCs/>
                <w:sz w:val="18"/>
                <w:szCs w:val="18"/>
                <w:lang w:val="es-BO"/>
              </w:rPr>
              <w:t xml:space="preserve">13.788 </w:t>
            </w:r>
            <w:r w:rsidRPr="00F52DF6">
              <w:rPr>
                <w:rFonts w:ascii="Lucida Bright" w:hAnsi="Lucida Bright" w:cs="Calibri"/>
                <w:bCs/>
                <w:sz w:val="18"/>
                <w:szCs w:val="18"/>
              </w:rPr>
              <w:t>m3</w:t>
            </w:r>
            <w:r w:rsidRPr="00F52DF6">
              <w:rPr>
                <w:rFonts w:ascii="Lucida Bright" w:hAnsi="Lucida Bright" w:cs="Calibri"/>
                <w:sz w:val="18"/>
                <w:szCs w:val="18"/>
              </w:rPr>
              <w:t>, que abarca la totalidad del Contrato.</w:t>
            </w:r>
          </w:p>
          <w:p w:rsidR="00F56920" w:rsidRPr="00F52DF6" w:rsidRDefault="00F56920" w:rsidP="00243471">
            <w:pPr>
              <w:autoSpaceDE w:val="0"/>
              <w:autoSpaceDN w:val="0"/>
              <w:adjustRightInd w:val="0"/>
              <w:jc w:val="both"/>
              <w:rPr>
                <w:rFonts w:ascii="Lucida Bright" w:hAnsi="Lucida Bright" w:cs="Calibri"/>
                <w:sz w:val="18"/>
                <w:szCs w:val="18"/>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F56920" w:rsidRPr="00F52DF6" w:rsidTr="0024347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F56920" w:rsidRPr="00F52DF6" w:rsidTr="00243471">
        <w:trPr>
          <w:trHeight w:val="422"/>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jc w:val="center"/>
              <w:tblCellMar>
                <w:left w:w="70" w:type="dxa"/>
                <w:right w:w="70" w:type="dxa"/>
              </w:tblCellMar>
              <w:tblLook w:val="04A0" w:firstRow="1" w:lastRow="0" w:firstColumn="1" w:lastColumn="0" w:noHBand="0" w:noVBand="1"/>
            </w:tblPr>
            <w:tblGrid>
              <w:gridCol w:w="3802"/>
              <w:gridCol w:w="953"/>
              <w:gridCol w:w="780"/>
              <w:gridCol w:w="1220"/>
              <w:gridCol w:w="732"/>
              <w:gridCol w:w="732"/>
              <w:gridCol w:w="734"/>
            </w:tblGrid>
            <w:tr w:rsidR="00F56920" w:rsidRPr="00F52DF6" w:rsidTr="00243471">
              <w:trPr>
                <w:trHeight w:val="52"/>
                <w:jc w:val="center"/>
              </w:trPr>
              <w:tc>
                <w:tcPr>
                  <w:tcW w:w="3371"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F56920" w:rsidRPr="00F52DF6" w:rsidRDefault="00F56920" w:rsidP="00243471">
                  <w:pPr>
                    <w:jc w:val="center"/>
                    <w:rPr>
                      <w:rFonts w:ascii="Lucida Bright" w:hAnsi="Lucida Bright" w:cs="Calibri"/>
                      <w:b/>
                      <w:bCs/>
                      <w:color w:val="000000"/>
                      <w:sz w:val="12"/>
                      <w:szCs w:val="12"/>
                      <w:lang w:val="es-BO" w:eastAsia="es-BO"/>
                    </w:rPr>
                  </w:pPr>
                  <w:proofErr w:type="spellStart"/>
                  <w:r w:rsidRPr="00F52DF6">
                    <w:rPr>
                      <w:rFonts w:ascii="Lucida Bright" w:hAnsi="Lucida Bright" w:cs="Calibri"/>
                      <w:b/>
                      <w:bCs/>
                      <w:sz w:val="12"/>
                      <w:szCs w:val="12"/>
                    </w:rPr>
                    <w:lastRenderedPageBreak/>
                    <w:t>Diesel</w:t>
                  </w:r>
                  <w:proofErr w:type="spellEnd"/>
                  <w:r w:rsidRPr="00F52DF6">
                    <w:rPr>
                      <w:rFonts w:ascii="Lucida Bright" w:hAnsi="Lucida Bright" w:cs="Calibri"/>
                      <w:b/>
                      <w:bCs/>
                      <w:sz w:val="12"/>
                      <w:szCs w:val="12"/>
                    </w:rPr>
                    <w:t xml:space="preserve"> </w:t>
                  </w:r>
                  <w:proofErr w:type="spellStart"/>
                  <w:r w:rsidRPr="00F52DF6">
                    <w:rPr>
                      <w:rFonts w:ascii="Lucida Bright" w:hAnsi="Lucida Bright" w:cs="Calibri"/>
                      <w:b/>
                      <w:bCs/>
                      <w:sz w:val="12"/>
                      <w:szCs w:val="12"/>
                    </w:rPr>
                    <w:t>Oil</w:t>
                  </w:r>
                  <w:proofErr w:type="spellEnd"/>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ORIENTE (*)</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UNIDAD</w:t>
                  </w:r>
                </w:p>
              </w:tc>
              <w:tc>
                <w:tcPr>
                  <w:tcW w:w="0" w:type="auto"/>
                  <w:gridSpan w:val="3"/>
                  <w:tcBorders>
                    <w:top w:val="single" w:sz="8" w:space="0" w:color="auto"/>
                    <w:left w:val="nil"/>
                    <w:bottom w:val="single" w:sz="8" w:space="0" w:color="auto"/>
                    <w:right w:val="single" w:sz="8" w:space="0" w:color="000000"/>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METODO ASTM</w:t>
                  </w:r>
                </w:p>
              </w:tc>
            </w:tr>
            <w:tr w:rsidR="00F56920" w:rsidRPr="00F52DF6" w:rsidTr="00243471">
              <w:trPr>
                <w:trHeight w:val="50"/>
                <w:jc w:val="center"/>
              </w:trPr>
              <w:tc>
                <w:tcPr>
                  <w:tcW w:w="3371" w:type="dxa"/>
                  <w:vMerge/>
                  <w:tcBorders>
                    <w:top w:val="single" w:sz="8" w:space="0" w:color="auto"/>
                    <w:left w:val="single" w:sz="8" w:space="0" w:color="auto"/>
                    <w:bottom w:val="single" w:sz="8" w:space="0" w:color="000000"/>
                    <w:right w:val="single" w:sz="8" w:space="0" w:color="auto"/>
                  </w:tcBorders>
                  <w:vAlign w:val="center"/>
                  <w:hideMark/>
                </w:tcPr>
                <w:p w:rsidR="00F56920" w:rsidRPr="00F52DF6" w:rsidRDefault="00F56920" w:rsidP="00243471">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MAX.</w:t>
                  </w:r>
                </w:p>
              </w:tc>
              <w:tc>
                <w:tcPr>
                  <w:tcW w:w="0" w:type="auto"/>
                  <w:vMerge/>
                  <w:tcBorders>
                    <w:top w:val="single" w:sz="8" w:space="0" w:color="auto"/>
                    <w:left w:val="nil"/>
                    <w:bottom w:val="single" w:sz="8" w:space="0" w:color="000000"/>
                    <w:right w:val="single" w:sz="8" w:space="0" w:color="auto"/>
                  </w:tcBorders>
                  <w:vAlign w:val="center"/>
                  <w:hideMark/>
                </w:tcPr>
                <w:p w:rsidR="00F56920" w:rsidRPr="00F52DF6" w:rsidRDefault="00F56920" w:rsidP="00243471">
                  <w:pPr>
                    <w:contextualSpacing/>
                    <w:rPr>
                      <w:rFonts w:ascii="Lucida Bright" w:hAnsi="Lucida Bright" w:cs="Calibri"/>
                      <w:b/>
                      <w:bCs/>
                      <w:color w:val="000000"/>
                      <w:sz w:val="12"/>
                      <w:szCs w:val="12"/>
                    </w:rPr>
                  </w:pPr>
                </w:p>
              </w:tc>
              <w:tc>
                <w:tcPr>
                  <w:tcW w:w="0" w:type="auto"/>
                  <w:tcBorders>
                    <w:top w:val="nil"/>
                    <w:left w:val="nil"/>
                    <w:bottom w:val="single" w:sz="8" w:space="0" w:color="auto"/>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1</w:t>
                  </w:r>
                </w:p>
              </w:tc>
              <w:tc>
                <w:tcPr>
                  <w:tcW w:w="0" w:type="auto"/>
                  <w:tcBorders>
                    <w:top w:val="nil"/>
                    <w:left w:val="nil"/>
                    <w:bottom w:val="single" w:sz="8" w:space="0" w:color="auto"/>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2</w:t>
                  </w:r>
                </w:p>
              </w:tc>
              <w:tc>
                <w:tcPr>
                  <w:tcW w:w="0" w:type="auto"/>
                  <w:tcBorders>
                    <w:top w:val="nil"/>
                    <w:left w:val="nil"/>
                    <w:bottom w:val="nil"/>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Altern</w:t>
                  </w:r>
                  <w:proofErr w:type="spellEnd"/>
                  <w:r w:rsidRPr="00F52DF6">
                    <w:rPr>
                      <w:rFonts w:ascii="Lucida Bright" w:hAnsi="Lucida Bright" w:cs="Calibri"/>
                      <w:color w:val="000000"/>
                      <w:sz w:val="12"/>
                      <w:szCs w:val="12"/>
                    </w:rPr>
                    <w:t>. 3</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Gravedad Específica 15,6/15,6°C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0,88</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- 1298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Corrosión lámina de Cobre (3h/100ºC)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xml:space="preserve">D - 130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- 1266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- 2622</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cs="Calibri"/>
                      <w:b/>
                      <w:bCs/>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Inflamación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 (100,4)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Cristalina</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Visual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Viscosidad Cinemática a 40ºC</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1,7</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cSt</w:t>
                  </w:r>
                  <w:proofErr w:type="spellEnd"/>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D- 445</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- 7042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- 976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- 4737</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Número de </w:t>
                  </w:r>
                  <w:proofErr w:type="spellStart"/>
                  <w:r w:rsidRPr="00F52DF6">
                    <w:rPr>
                      <w:rFonts w:ascii="Lucida Bright" w:hAnsi="Lucida Bright" w:cs="Calibri"/>
                      <w:color w:val="000000"/>
                      <w:sz w:val="12"/>
                      <w:szCs w:val="12"/>
                    </w:rPr>
                    <w:t>Cetano</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42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- 613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Residuo Carbonoso </w:t>
                  </w:r>
                  <w:proofErr w:type="spellStart"/>
                  <w:r w:rsidRPr="00F52DF6">
                    <w:rPr>
                      <w:rFonts w:ascii="Lucida Bright" w:hAnsi="Lucida Bright" w:cs="Calibri"/>
                      <w:color w:val="000000"/>
                      <w:sz w:val="12"/>
                      <w:szCs w:val="12"/>
                    </w:rPr>
                    <w:t>Ramsbottom</w:t>
                  </w:r>
                  <w:proofErr w:type="spellEnd"/>
                  <w:r w:rsidRPr="00F52DF6">
                    <w:rPr>
                      <w:rFonts w:ascii="Lucida Bright" w:hAnsi="Lucida Bright" w:cs="Calibri"/>
                      <w:color w:val="000000"/>
                      <w:sz w:val="12"/>
                      <w:szCs w:val="12"/>
                    </w:rPr>
                    <w:t xml:space="preserve"> del 10% de Residuo Destilado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- 524</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- 189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- 4530</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Cenizas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- 482</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Agua y Sedimentos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0,05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Peso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- 1796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- 2709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Destilación </w:t>
                  </w:r>
                  <w:proofErr w:type="spellStart"/>
                  <w:r w:rsidRPr="00F52DF6">
                    <w:rPr>
                      <w:rFonts w:ascii="Lucida Bright" w:hAnsi="Lucida Bright" w:cs="Calibri"/>
                      <w:color w:val="000000"/>
                      <w:sz w:val="12"/>
                      <w:szCs w:val="12"/>
                    </w:rPr>
                    <w:t>Engler</w:t>
                  </w:r>
                  <w:proofErr w:type="spellEnd"/>
                  <w:r w:rsidRPr="00F52DF6">
                    <w:rPr>
                      <w:rFonts w:ascii="Lucida Bright" w:hAnsi="Lucida Bright" w:cs="Calibri"/>
                      <w:color w:val="000000"/>
                      <w:sz w:val="12"/>
                      <w:szCs w:val="12"/>
                    </w:rPr>
                    <w:t xml:space="preserve"> (760 </w:t>
                  </w:r>
                  <w:proofErr w:type="spellStart"/>
                  <w:r w:rsidRPr="00F52DF6">
                    <w:rPr>
                      <w:rFonts w:ascii="Lucida Bright" w:hAnsi="Lucida Bright" w:cs="Calibri"/>
                      <w:color w:val="000000"/>
                      <w:sz w:val="12"/>
                      <w:szCs w:val="12"/>
                    </w:rPr>
                    <w:t>mmHg</w:t>
                  </w:r>
                  <w:proofErr w:type="spellEnd"/>
                  <w:r w:rsidRPr="00F52DF6">
                    <w:rPr>
                      <w:rFonts w:ascii="Lucida Bright" w:hAnsi="Lucida Bright" w:cs="Calibri"/>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90% Vol.</w:t>
                  </w:r>
                </w:p>
              </w:tc>
              <w:tc>
                <w:tcPr>
                  <w:tcW w:w="0" w:type="auto"/>
                  <w:tcBorders>
                    <w:top w:val="nil"/>
                    <w:left w:val="single" w:sz="8" w:space="0" w:color="auto"/>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282 (540)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382 (720)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°C (°F)</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- 86</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BTU/lb</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- 4868</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- 240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Color ASTM</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- 1500</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single" w:sz="8" w:space="0" w:color="auto"/>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Contenido de Aromáticos Totales</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Informar</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Vol.</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 - 1319</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nil"/>
                  </w:tcBorders>
                  <w:shd w:val="clear" w:color="auto" w:fill="auto"/>
                  <w:noWrap/>
                  <w:vAlign w:val="bottom"/>
                  <w:hideMark/>
                </w:tcPr>
                <w:p w:rsidR="00F56920" w:rsidRPr="00F52DF6" w:rsidRDefault="00F56920" w:rsidP="00243471">
                  <w:pPr>
                    <w:contextualSpacing/>
                    <w:jc w:val="center"/>
                    <w:rPr>
                      <w:rFonts w:ascii="Lucida Bright" w:hAnsi="Lucida Bright"/>
                      <w:color w:val="000000"/>
                      <w:sz w:val="12"/>
                      <w:szCs w:val="12"/>
                    </w:rPr>
                  </w:pPr>
                  <w:r w:rsidRPr="00F52DF6">
                    <w:rPr>
                      <w:rFonts w:ascii="Lucida Bright" w:hAnsi="Lucida Bright"/>
                      <w:color w:val="000000"/>
                      <w:sz w:val="12"/>
                      <w:szCs w:val="12"/>
                    </w:rPr>
                    <w:t> </w:t>
                  </w:r>
                </w:p>
              </w:tc>
              <w:tc>
                <w:tcPr>
                  <w:tcW w:w="0" w:type="auto"/>
                  <w:tcBorders>
                    <w:top w:val="nil"/>
                    <w:left w:val="nil"/>
                    <w:bottom w:val="single" w:sz="4"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 </w:t>
                  </w:r>
                </w:p>
              </w:tc>
            </w:tr>
            <w:tr w:rsidR="00F56920" w:rsidRPr="00F52DF6" w:rsidTr="00243471">
              <w:trPr>
                <w:trHeight w:val="50"/>
                <w:jc w:val="center"/>
              </w:trPr>
              <w:tc>
                <w:tcPr>
                  <w:tcW w:w="33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ZONA ORIENTE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Ene Feb 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Abr</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May</w:t>
                  </w:r>
                  <w:proofErr w:type="spellEnd"/>
                  <w:r w:rsidRPr="00F52DF6">
                    <w:rPr>
                      <w:rFonts w:ascii="Lucida Bright" w:hAnsi="Lucida Bright" w:cs="Calibri"/>
                      <w:color w:val="000000"/>
                      <w:sz w:val="12"/>
                      <w:szCs w:val="12"/>
                    </w:rPr>
                    <w:t xml:space="preserve"> Jun Jul </w:t>
                  </w:r>
                  <w:proofErr w:type="spellStart"/>
                  <w:r w:rsidRPr="00F52DF6">
                    <w:rPr>
                      <w:rFonts w:ascii="Lucida Bright" w:hAnsi="Lucida Bright" w:cs="Calibri"/>
                      <w:color w:val="000000"/>
                      <w:sz w:val="12"/>
                      <w:szCs w:val="12"/>
                    </w:rPr>
                    <w:t>Ago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s="Calibri"/>
                      <w:color w:val="000000"/>
                      <w:sz w:val="12"/>
                      <w:szCs w:val="12"/>
                    </w:rPr>
                    <w:t>Sep</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Oct 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Dic</w:t>
                  </w:r>
                </w:p>
              </w:tc>
            </w:tr>
            <w:tr w:rsidR="00F56920" w:rsidRPr="00F52DF6" w:rsidTr="00243471">
              <w:trPr>
                <w:trHeight w:val="50"/>
                <w:jc w:val="center"/>
              </w:trPr>
              <w:tc>
                <w:tcPr>
                  <w:tcW w:w="3371" w:type="dxa"/>
                  <w:tcBorders>
                    <w:top w:val="nil"/>
                    <w:left w:val="single" w:sz="8" w:space="0" w:color="auto"/>
                    <w:bottom w:val="single" w:sz="8" w:space="0" w:color="auto"/>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PUNTO DE ESCURRIMIENTO</w:t>
                  </w:r>
                </w:p>
              </w:tc>
              <w:tc>
                <w:tcPr>
                  <w:tcW w:w="0" w:type="auto"/>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c>
                <w:tcPr>
                  <w:tcW w:w="0" w:type="auto"/>
                  <w:tcBorders>
                    <w:top w:val="single" w:sz="4"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3 (37,4)</w:t>
                  </w:r>
                </w:p>
              </w:tc>
              <w:tc>
                <w:tcPr>
                  <w:tcW w:w="0" w:type="auto"/>
                  <w:tcBorders>
                    <w:top w:val="nil"/>
                    <w:left w:val="nil"/>
                    <w:bottom w:val="single" w:sz="8"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7 (44,6)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9 (48,2)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s="Calibri"/>
                      <w:color w:val="000000"/>
                      <w:sz w:val="12"/>
                      <w:szCs w:val="12"/>
                    </w:rPr>
                    <w:t>12 (53,6)</w:t>
                  </w:r>
                </w:p>
              </w:tc>
            </w:tr>
            <w:tr w:rsidR="00F56920" w:rsidRPr="00F52DF6" w:rsidTr="00243471">
              <w:trPr>
                <w:trHeight w:val="300"/>
                <w:jc w:val="center"/>
              </w:trPr>
              <w:tc>
                <w:tcPr>
                  <w:tcW w:w="8970" w:type="dxa"/>
                  <w:gridSpan w:val="7"/>
                  <w:tcBorders>
                    <w:top w:val="nil"/>
                    <w:left w:val="single" w:sz="8" w:space="0" w:color="auto"/>
                    <w:bottom w:val="nil"/>
                    <w:right w:val="single" w:sz="8" w:space="0" w:color="000000"/>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Se considera Oriente a los departamentos de Santa Cruz, Beni, Pando y las zonas tropicales de La Paz, Cochabamba, Chuquisaca y Tarija y Occidente el resto de departamentos.</w:t>
                  </w:r>
                </w:p>
              </w:tc>
            </w:tr>
            <w:tr w:rsidR="00F56920" w:rsidRPr="00F52DF6" w:rsidTr="00243471">
              <w:trPr>
                <w:trHeight w:val="315"/>
                <w:jc w:val="center"/>
              </w:trPr>
              <w:tc>
                <w:tcPr>
                  <w:tcW w:w="8970" w:type="dxa"/>
                  <w:gridSpan w:val="7"/>
                  <w:tcBorders>
                    <w:top w:val="nil"/>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s="Calibri"/>
                      <w:color w:val="000000"/>
                      <w:sz w:val="12"/>
                      <w:szCs w:val="12"/>
                    </w:rPr>
                    <w:t xml:space="preserve">(**) Se deberá cumplir la especificación de Índice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 xml:space="preserve"> o Número de </w:t>
                  </w:r>
                  <w:proofErr w:type="spellStart"/>
                  <w:r w:rsidRPr="00F52DF6">
                    <w:rPr>
                      <w:rFonts w:ascii="Lucida Bright" w:hAnsi="Lucida Bright" w:cs="Calibri"/>
                      <w:color w:val="000000"/>
                      <w:sz w:val="12"/>
                      <w:szCs w:val="12"/>
                    </w:rPr>
                    <w:t>Cetano</w:t>
                  </w:r>
                  <w:proofErr w:type="spellEnd"/>
                  <w:r w:rsidRPr="00F52DF6">
                    <w:rPr>
                      <w:rFonts w:ascii="Lucida Bright" w:hAnsi="Lucida Bright" w:cs="Calibri"/>
                      <w:color w:val="000000"/>
                      <w:sz w:val="12"/>
                      <w:szCs w:val="12"/>
                    </w:rPr>
                    <w:t>.</w:t>
                  </w:r>
                </w:p>
              </w:tc>
            </w:tr>
          </w:tbl>
          <w:p w:rsidR="00F56920" w:rsidRPr="00F52DF6" w:rsidRDefault="00F56920" w:rsidP="00243471">
            <w:pPr>
              <w:ind w:left="708"/>
              <w:contextualSpacing/>
              <w:jc w:val="both"/>
              <w:rPr>
                <w:rFonts w:ascii="Lucida Bright" w:hAnsi="Lucida Bright" w:cs="Calibri"/>
                <w:bCs/>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contextualSpacing/>
              <w:rPr>
                <w:rFonts w:ascii="Lucida Bright" w:hAnsi="Lucida Bright" w:cs="Calibri"/>
                <w:b/>
                <w:bCs/>
                <w:sz w:val="18"/>
                <w:szCs w:val="18"/>
              </w:rPr>
            </w:pPr>
            <w:r w:rsidRPr="00F52DF6">
              <w:rPr>
                <w:rFonts w:ascii="Lucida Bright" w:hAnsi="Lucida Bright" w:cs="Calibri"/>
                <w:b/>
                <w:sz w:val="18"/>
                <w:szCs w:val="18"/>
                <w:lang w:val="es-BO"/>
              </w:rPr>
              <w:t>TIEMPO DE CARGA</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sz w:val="18"/>
                <w:szCs w:val="18"/>
              </w:rPr>
              <w:t>Entregas FOB: CARGA</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El tiempo de carga para el volumen de 6.000 m3 (seis mil metros cúbicos), con una diferencia de +/- 5% (más o menos cinco por ciento), será de 30 (treinta) horas SHINC (</w:t>
            </w:r>
            <w:proofErr w:type="spellStart"/>
            <w:r w:rsidRPr="00F52DF6">
              <w:rPr>
                <w:rFonts w:ascii="Lucida Bright" w:hAnsi="Lucida Bright" w:cs="Calibri"/>
                <w:bCs/>
                <w:sz w:val="18"/>
                <w:szCs w:val="18"/>
              </w:rPr>
              <w:t>Sunday</w:t>
            </w:r>
            <w:proofErr w:type="spellEnd"/>
            <w:r w:rsidRPr="00F52DF6">
              <w:rPr>
                <w:rFonts w:ascii="Lucida Bright" w:hAnsi="Lucida Bright" w:cs="Calibri"/>
                <w:bCs/>
                <w:sz w:val="18"/>
                <w:szCs w:val="18"/>
              </w:rPr>
              <w:t xml:space="preserve"> and </w:t>
            </w:r>
            <w:proofErr w:type="spellStart"/>
            <w:r w:rsidRPr="00F52DF6">
              <w:rPr>
                <w:rFonts w:ascii="Lucida Bright" w:hAnsi="Lucida Bright" w:cs="Calibri"/>
                <w:bCs/>
                <w:sz w:val="18"/>
                <w:szCs w:val="18"/>
              </w:rPr>
              <w:t>Holiday</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Included</w:t>
            </w:r>
            <w:proofErr w:type="spellEnd"/>
            <w:r w:rsidRPr="00F52DF6">
              <w:rPr>
                <w:rFonts w:ascii="Lucida Bright" w:hAnsi="Lucida Bright" w:cs="Calibri"/>
                <w:bCs/>
                <w:sz w:val="18"/>
                <w:szCs w:val="18"/>
              </w:rPr>
              <w:t>). Para volúmenes diferentes a 6.000 m3 (seis mil metros cúbicos), el tiempo de carga de treinta (30) horas mencionado anteriormente variará proporcionalmente en forma directa a la cantidad efectivamente cargada.</w:t>
            </w:r>
          </w:p>
          <w:p w:rsidR="00F56920" w:rsidRPr="00F52DF6" w:rsidRDefault="00F56920" w:rsidP="00243471">
            <w:pPr>
              <w:ind w:left="405"/>
              <w:contextualSpacing/>
              <w:jc w:val="both"/>
              <w:rPr>
                <w:rFonts w:ascii="Lucida Bright" w:hAnsi="Lucida Bright" w:cs="Calibri"/>
                <w:bCs/>
                <w:sz w:val="18"/>
                <w:szCs w:val="18"/>
              </w:rPr>
            </w:pPr>
          </w:p>
          <w:p w:rsidR="00F56920" w:rsidRPr="00F52DF6" w:rsidRDefault="00F56920" w:rsidP="00243471">
            <w:pPr>
              <w:contextualSpacing/>
              <w:jc w:val="both"/>
              <w:rPr>
                <w:rFonts w:ascii="Lucida Bright" w:hAnsi="Lucida Bright" w:cs="Calibri"/>
                <w:bCs/>
                <w:sz w:val="18"/>
                <w:szCs w:val="18"/>
              </w:rPr>
            </w:pPr>
            <w:r w:rsidRPr="00F52DF6">
              <w:rPr>
                <w:rFonts w:ascii="Lucida Bright" w:hAnsi="Lucida Bright" w:cs="Calibri"/>
                <w:bCs/>
                <w:sz w:val="18"/>
                <w:szCs w:val="18"/>
              </w:rPr>
              <w:t>A los efectos de computar, el tiempo de carga empezará a correr a partir de:</w:t>
            </w:r>
          </w:p>
          <w:p w:rsidR="00F56920" w:rsidRPr="00F52DF6" w:rsidRDefault="00F56920" w:rsidP="00243471">
            <w:pPr>
              <w:contextualSpacing/>
              <w:jc w:val="both"/>
              <w:rPr>
                <w:rFonts w:ascii="Lucida Bright" w:hAnsi="Lucida Bright" w:cs="Calibri"/>
                <w:bCs/>
                <w:sz w:val="18"/>
                <w:szCs w:val="18"/>
              </w:rPr>
            </w:pPr>
          </w:p>
          <w:p w:rsidR="00F56920" w:rsidRPr="00F52DF6" w:rsidRDefault="00F56920" w:rsidP="00F56920">
            <w:pPr>
              <w:numPr>
                <w:ilvl w:val="0"/>
                <w:numId w:val="60"/>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F56920" w:rsidRPr="00F52DF6" w:rsidRDefault="00F56920" w:rsidP="00243471">
            <w:pPr>
              <w:ind w:left="851" w:hanging="284"/>
              <w:contextualSpacing/>
              <w:jc w:val="both"/>
              <w:rPr>
                <w:rFonts w:ascii="Lucida Bright" w:hAnsi="Lucida Bright" w:cs="Calibri"/>
                <w:bCs/>
                <w:sz w:val="18"/>
                <w:szCs w:val="18"/>
              </w:rPr>
            </w:pPr>
          </w:p>
          <w:p w:rsidR="00F56920" w:rsidRPr="00F52DF6" w:rsidRDefault="00F56920" w:rsidP="00F56920">
            <w:pPr>
              <w:numPr>
                <w:ilvl w:val="0"/>
                <w:numId w:val="60"/>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antes del primer día de la ventana acordada, no se computará el tiempo antes de las 06:00 horas del primer día de la ventana acordada, aun siendo este utilizado.</w:t>
            </w:r>
          </w:p>
          <w:p w:rsidR="00F56920" w:rsidRPr="00F52DF6" w:rsidRDefault="00F56920" w:rsidP="00243471">
            <w:pPr>
              <w:contextualSpacing/>
              <w:jc w:val="both"/>
              <w:rPr>
                <w:rFonts w:ascii="Lucida Bright" w:hAnsi="Lucida Bright" w:cs="Calibri"/>
                <w:bCs/>
                <w:sz w:val="18"/>
                <w:szCs w:val="18"/>
              </w:rPr>
            </w:pPr>
          </w:p>
          <w:p w:rsidR="00F56920" w:rsidRPr="00F52DF6" w:rsidRDefault="00F56920" w:rsidP="00243471">
            <w:pPr>
              <w:contextualSpacing/>
              <w:jc w:val="both"/>
              <w:rPr>
                <w:rFonts w:ascii="Lucida Bright" w:hAnsi="Lucida Bright" w:cs="Calibri"/>
                <w:bCs/>
                <w:sz w:val="18"/>
                <w:szCs w:val="18"/>
              </w:rPr>
            </w:pPr>
            <w:r w:rsidRPr="00F52DF6">
              <w:rPr>
                <w:rFonts w:ascii="Lucida Bright" w:hAnsi="Lucida Bright" w:cs="Calibri"/>
                <w:bCs/>
                <w:sz w:val="18"/>
                <w:szCs w:val="18"/>
              </w:rPr>
              <w:t>El tiempo de carga finalizará cuando se desconecten las mangueras.</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b/>
                <w:sz w:val="18"/>
                <w:szCs w:val="18"/>
              </w:rPr>
            </w:pPr>
            <w:r w:rsidRPr="00F52DF6">
              <w:rPr>
                <w:rFonts w:ascii="Lucida Bright" w:hAnsi="Lucida Bright" w:cs="Calibri"/>
                <w:sz w:val="18"/>
                <w:szCs w:val="18"/>
              </w:rPr>
              <w:t xml:space="preserve">En caso que el buque se presente después </w:t>
            </w:r>
            <w:r w:rsidRPr="00F52DF6">
              <w:rPr>
                <w:rFonts w:ascii="Lucida Bright" w:hAnsi="Lucida Bright" w:cs="Calibri"/>
                <w:bCs/>
                <w:sz w:val="18"/>
                <w:szCs w:val="18"/>
              </w:rPr>
              <w:t>del último día de la ventana acordada</w:t>
            </w:r>
            <w:r w:rsidRPr="00F52DF6">
              <w:rPr>
                <w:rFonts w:ascii="Lucida Bright" w:hAnsi="Lucida Bright" w:cs="Calibri"/>
                <w:sz w:val="18"/>
                <w:szCs w:val="18"/>
              </w:rPr>
              <w:t>, por causas imputables al vendedor, éste pagará al Comprador los costos de acuerdo al contrato fluvial de YPFB con su Armador, y el Comprador no asumirá costos por demoras del buque.</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sz w:val="18"/>
                <w:szCs w:val="18"/>
              </w:rPr>
            </w:pPr>
            <w:r w:rsidRPr="00F52DF6">
              <w:rPr>
                <w:rFonts w:ascii="Lucida Bright" w:hAnsi="Lucida Bright" w:cs="Calibri"/>
                <w:b/>
                <w:bCs/>
                <w:sz w:val="18"/>
                <w:szCs w:val="18"/>
              </w:rPr>
              <w:t>VALOR DE ESTADÍAS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Cs/>
                <w:noProof/>
                <w:sz w:val="18"/>
                <w:szCs w:val="18"/>
                <w:lang w:val="es-BO" w:eastAsia="es-BO"/>
              </w:rPr>
            </w:pPr>
            <w:r w:rsidRPr="00F52DF6">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F56920" w:rsidRPr="00F52DF6" w:rsidRDefault="00F56920" w:rsidP="00243471">
            <w:pPr>
              <w:autoSpaceDE w:val="0"/>
              <w:autoSpaceDN w:val="0"/>
              <w:adjustRightInd w:val="0"/>
              <w:jc w:val="both"/>
              <w:rPr>
                <w:rFonts w:ascii="Lucida Bright" w:hAnsi="Lucida Bright" w:cs="Calibri"/>
                <w:bCs/>
                <w:sz w:val="18"/>
                <w:szCs w:val="18"/>
                <w:lang w:val="es-BO"/>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Los costos por estadía emergentes por motivos de fuerza mayor serán asumidos en igual proporción por ambas partes (50% YPFB – 50% Proveedor).</w:t>
            </w:r>
          </w:p>
          <w:p w:rsidR="00F56920" w:rsidRPr="00F52DF6" w:rsidRDefault="00F56920" w:rsidP="00243471">
            <w:pPr>
              <w:autoSpaceDE w:val="0"/>
              <w:autoSpaceDN w:val="0"/>
              <w:adjustRightInd w:val="0"/>
              <w:jc w:val="both"/>
              <w:rPr>
                <w:rFonts w:ascii="Lucida Bright" w:hAnsi="Lucida Bright" w:cs="Calibri"/>
                <w:bCs/>
                <w:sz w:val="18"/>
                <w:szCs w:val="18"/>
              </w:rPr>
            </w:pPr>
          </w:p>
          <w:p w:rsidR="00F56920"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cargas FOB, el valor de la estadía será de 1 $US/m3/día (un) dólar estadounidense por metro cúbico por día. </w:t>
            </w:r>
          </w:p>
          <w:p w:rsidR="00F56920" w:rsidRPr="00F52DF6" w:rsidRDefault="00F56920" w:rsidP="00243471">
            <w:pPr>
              <w:autoSpaceDE w:val="0"/>
              <w:autoSpaceDN w:val="0"/>
              <w:adjustRightInd w:val="0"/>
              <w:jc w:val="both"/>
              <w:rPr>
                <w:rFonts w:ascii="Lucida Bright" w:hAnsi="Lucida Bright" w:cs="Calibri"/>
                <w:bCs/>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b/>
                <w:bCs/>
                <w:sz w:val="18"/>
                <w:szCs w:val="18"/>
              </w:rPr>
              <w:lastRenderedPageBreak/>
              <w:t>INSPECCIÓN DE CANTIDAD Y CALIDAD</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243471">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 xml:space="preserve">YPFB a su costo, podrá contratar una firma inspectora especializada independiente afiliada a la IFIA (International </w:t>
            </w:r>
            <w:proofErr w:type="spellStart"/>
            <w:r w:rsidRPr="00F52DF6">
              <w:rPr>
                <w:rFonts w:ascii="Lucida Bright" w:hAnsi="Lucida Bright" w:cs="Calibri"/>
                <w:sz w:val="18"/>
                <w:szCs w:val="18"/>
              </w:rPr>
              <w:t>Federation</w:t>
            </w:r>
            <w:proofErr w:type="spellEnd"/>
            <w:r w:rsidRPr="00F52DF6">
              <w:rPr>
                <w:rFonts w:ascii="Lucida Bright" w:hAnsi="Lucida Bright" w:cs="Calibri"/>
                <w:sz w:val="18"/>
                <w:szCs w:val="18"/>
              </w:rPr>
              <w:t xml:space="preserve"> of </w:t>
            </w:r>
            <w:proofErr w:type="spellStart"/>
            <w:r w:rsidRPr="00F52DF6">
              <w:rPr>
                <w:rFonts w:ascii="Lucida Bright" w:hAnsi="Lucida Bright" w:cs="Calibri"/>
                <w:sz w:val="18"/>
                <w:szCs w:val="18"/>
              </w:rPr>
              <w:t>Inspection</w:t>
            </w:r>
            <w:proofErr w:type="spellEnd"/>
            <w:r w:rsidRPr="00F52DF6">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F56920" w:rsidRPr="00F52DF6" w:rsidRDefault="00F56920" w:rsidP="00243471">
            <w:pPr>
              <w:jc w:val="both"/>
              <w:rPr>
                <w:rFonts w:ascii="Lucida Bright" w:hAnsi="Lucida Bright" w:cs="Calibri"/>
                <w:sz w:val="18"/>
                <w:szCs w:val="18"/>
              </w:rPr>
            </w:pPr>
          </w:p>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F56920" w:rsidRPr="00F52DF6" w:rsidTr="00243471">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243471">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F56920" w:rsidRPr="00F52DF6" w:rsidRDefault="00F56920" w:rsidP="00243471">
            <w:pPr>
              <w:rPr>
                <w:rFonts w:ascii="Lucida Bright" w:hAnsi="Lucida Bright" w:cs="Calibri"/>
                <w:bCs/>
                <w:sz w:val="18"/>
                <w:szCs w:val="18"/>
              </w:rPr>
            </w:pPr>
          </w:p>
          <w:p w:rsidR="00F56920" w:rsidRPr="00F52DF6" w:rsidRDefault="00F56920" w:rsidP="00F56920">
            <w:pPr>
              <w:numPr>
                <w:ilvl w:val="0"/>
                <w:numId w:val="72"/>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F56920" w:rsidRPr="00F52DF6" w:rsidRDefault="00F56920" w:rsidP="00F56920">
            <w:pPr>
              <w:pStyle w:val="Prrafodelista"/>
              <w:numPr>
                <w:ilvl w:val="0"/>
                <w:numId w:val="47"/>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F56920" w:rsidRPr="00F52DF6" w:rsidRDefault="00F56920" w:rsidP="00F56920">
            <w:pPr>
              <w:pStyle w:val="Prrafodelista"/>
              <w:numPr>
                <w:ilvl w:val="0"/>
                <w:numId w:val="47"/>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56920" w:rsidRPr="00F52DF6" w:rsidRDefault="00F56920" w:rsidP="00243471">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F56920" w:rsidRPr="00F52DF6" w:rsidRDefault="00F56920" w:rsidP="00243471">
            <w:pPr>
              <w:autoSpaceDE w:val="0"/>
              <w:autoSpaceDN w:val="0"/>
              <w:adjustRightInd w:val="0"/>
              <w:ind w:left="405"/>
              <w:jc w:val="both"/>
              <w:rPr>
                <w:rFonts w:ascii="Lucida Bright" w:hAnsi="Lucida Bright" w:cs="Calibri"/>
                <w:bCs/>
                <w:sz w:val="18"/>
                <w:szCs w:val="18"/>
              </w:rPr>
            </w:pPr>
          </w:p>
          <w:p w:rsidR="00F56920" w:rsidRPr="00F52DF6" w:rsidRDefault="00F56920" w:rsidP="00F56920">
            <w:pPr>
              <w:numPr>
                <w:ilvl w:val="0"/>
                <w:numId w:val="72"/>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F56920" w:rsidRPr="00F52DF6" w:rsidRDefault="00F56920" w:rsidP="00F56920">
            <w:pPr>
              <w:numPr>
                <w:ilvl w:val="0"/>
                <w:numId w:val="47"/>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F56920" w:rsidRPr="00F52DF6" w:rsidRDefault="00F56920" w:rsidP="00243471">
            <w:pPr>
              <w:autoSpaceDE w:val="0"/>
              <w:autoSpaceDN w:val="0"/>
              <w:adjustRightInd w:val="0"/>
              <w:jc w:val="both"/>
              <w:rPr>
                <w:rFonts w:ascii="Lucida Bright" w:hAnsi="Lucida Bright" w:cs="Calibri"/>
                <w:bCs/>
                <w:sz w:val="18"/>
                <w:szCs w:val="18"/>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Los costos producto de la emisión de dichos documentos correrán por cuenta del </w:t>
            </w:r>
            <w:r w:rsidRPr="00F52DF6">
              <w:rPr>
                <w:rFonts w:ascii="Lucida Bright" w:hAnsi="Lucida Bright" w:cs="Calibri"/>
                <w:b/>
                <w:bCs/>
                <w:sz w:val="18"/>
                <w:szCs w:val="18"/>
              </w:rPr>
              <w:t>VENDEDOR.</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 xml:space="preserve">PENALIDADES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F56920">
            <w:pPr>
              <w:numPr>
                <w:ilvl w:val="0"/>
                <w:numId w:val="73"/>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w:t>
            </w:r>
          </w:p>
          <w:p w:rsidR="00F56920" w:rsidRPr="00F52DF6" w:rsidRDefault="00F56920" w:rsidP="00243471">
            <w:pPr>
              <w:autoSpaceDE w:val="0"/>
              <w:autoSpaceDN w:val="0"/>
              <w:adjustRightInd w:val="0"/>
              <w:ind w:left="425"/>
              <w:jc w:val="both"/>
              <w:rPr>
                <w:rFonts w:ascii="Lucida Bright" w:hAnsi="Lucida Bright" w:cs="Calibri"/>
                <w:bCs/>
                <w:sz w:val="18"/>
                <w:szCs w:val="18"/>
              </w:rPr>
            </w:pPr>
          </w:p>
          <w:p w:rsidR="00F56920" w:rsidRPr="00F52DF6" w:rsidRDefault="00F56920" w:rsidP="00F56920">
            <w:pPr>
              <w:numPr>
                <w:ilvl w:val="0"/>
                <w:numId w:val="73"/>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 De evidenciarse producto entregado fuera de calidad, el vendedor deberá responsabilizarse de la totalidad del mismo.</w:t>
            </w:r>
          </w:p>
          <w:p w:rsidR="00F56920" w:rsidRPr="00F52DF6" w:rsidRDefault="00F56920" w:rsidP="00243471">
            <w:pPr>
              <w:pStyle w:val="Prrafodelista"/>
              <w:rPr>
                <w:rFonts w:ascii="Lucida Bright" w:hAnsi="Lucida Bright" w:cs="Calibri"/>
                <w:bCs/>
                <w:sz w:val="18"/>
                <w:szCs w:val="18"/>
              </w:rPr>
            </w:pPr>
          </w:p>
          <w:p w:rsidR="00F56920" w:rsidRPr="00F52DF6" w:rsidRDefault="00F56920" w:rsidP="00F56920">
            <w:pPr>
              <w:numPr>
                <w:ilvl w:val="0"/>
                <w:numId w:val="73"/>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F56920" w:rsidRPr="00F52DF6" w:rsidRDefault="00F56920" w:rsidP="00243471">
            <w:pPr>
              <w:pStyle w:val="Prrafodelista"/>
              <w:rPr>
                <w:rFonts w:ascii="Lucida Bright" w:hAnsi="Lucida Bright" w:cs="Calibri"/>
                <w:sz w:val="18"/>
                <w:szCs w:val="18"/>
              </w:rPr>
            </w:pPr>
          </w:p>
          <w:p w:rsidR="00F56920" w:rsidRPr="00F52DF6" w:rsidRDefault="00F56920" w:rsidP="00F56920">
            <w:pPr>
              <w:numPr>
                <w:ilvl w:val="0"/>
                <w:numId w:val="73"/>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sz w:val="18"/>
                <w:szCs w:val="18"/>
              </w:rPr>
              <w:t>En caso de que un convoy de barcazas arribe después de la ventana acordada entre partes, salvo casos de fuerza mayor, se penalizará el valor de 1$US por m3 por día.</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DETERMINACIÓN DE CANTIDAD</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a)</w:t>
            </w:r>
            <w:r w:rsidRPr="00F52DF6">
              <w:rPr>
                <w:rFonts w:ascii="Lucida Bright" w:hAnsi="Lucida Bright" w:cs="Calibri"/>
                <w:bCs/>
                <w:sz w:val="18"/>
                <w:szCs w:val="18"/>
              </w:rPr>
              <w:tab/>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r w:rsidRPr="00F52DF6">
              <w:rPr>
                <w:rFonts w:ascii="Lucida Bright" w:hAnsi="Lucida Bright" w:cs="Calibri"/>
                <w:bCs/>
                <w:sz w:val="18"/>
                <w:szCs w:val="18"/>
              </w:rPr>
              <w:t>b)</w:t>
            </w:r>
            <w:r w:rsidRPr="00F52DF6">
              <w:rPr>
                <w:rFonts w:ascii="Lucida Bright" w:hAnsi="Lucida Bright" w:cs="Calibri"/>
                <w:bCs/>
                <w:sz w:val="18"/>
                <w:szCs w:val="18"/>
              </w:rPr>
              <w:tab/>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F56920" w:rsidRPr="00F52DF6" w:rsidRDefault="00F56920" w:rsidP="00243471">
            <w:pPr>
              <w:autoSpaceDE w:val="0"/>
              <w:autoSpaceDN w:val="0"/>
              <w:adjustRightInd w:val="0"/>
              <w:ind w:left="426" w:hanging="426"/>
              <w:contextualSpacing/>
              <w:jc w:val="both"/>
              <w:rPr>
                <w:rFonts w:ascii="Lucida Bright" w:hAnsi="Lucida Bright" w:cs="Calibri"/>
                <w:bCs/>
                <w:sz w:val="18"/>
                <w:szCs w:val="18"/>
              </w:rPr>
            </w:pPr>
          </w:p>
          <w:p w:rsidR="00F56920" w:rsidRPr="00F52DF6" w:rsidRDefault="00F56920" w:rsidP="00F56920">
            <w:pPr>
              <w:numPr>
                <w:ilvl w:val="0"/>
                <w:numId w:val="63"/>
              </w:num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F56920">
            <w:pPr>
              <w:numPr>
                <w:ilvl w:val="0"/>
                <w:numId w:val="63"/>
              </w:num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F56920" w:rsidRPr="00F52DF6" w:rsidTr="0024347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NORMATIVA DE CARGAS PARA CISTERNAS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LEY APLICABLE</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243471">
            <w:pPr>
              <w:rPr>
                <w:rFonts w:ascii="Lucida Bright" w:hAnsi="Lucida Bright" w:cs="Calibri"/>
                <w:b/>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CONCILIACIÓN</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SOLUCIÓN DE CONTROVERSIAS</w:t>
            </w:r>
          </w:p>
        </w:tc>
      </w:tr>
      <w:tr w:rsidR="00F56920" w:rsidRPr="00F52DF6" w:rsidTr="00243471">
        <w:trPr>
          <w:trHeight w:val="422"/>
        </w:trPr>
        <w:tc>
          <w:tcPr>
            <w:tcW w:w="5000" w:type="pct"/>
            <w:tcBorders>
              <w:top w:val="single" w:sz="4" w:space="0" w:color="auto"/>
              <w:left w:val="single" w:sz="4" w:space="0" w:color="auto"/>
              <w:bottom w:val="single" w:sz="4" w:space="0" w:color="auto"/>
              <w:right w:val="single" w:sz="4" w:space="0" w:color="auto"/>
            </w:tcBorders>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bCs/>
                <w:sz w:val="18"/>
                <w:szCs w:val="18"/>
              </w:rPr>
              <w:t xml:space="preserve">Elaborar y firmar el Acta de Recepción / conformidad de los bienes </w:t>
            </w:r>
            <w:proofErr w:type="spellStart"/>
            <w:r w:rsidRPr="00F52DF6">
              <w:rPr>
                <w:rFonts w:ascii="Lucida Bright" w:hAnsi="Lucida Bright" w:cs="Calibri"/>
                <w:bCs/>
                <w:sz w:val="18"/>
                <w:szCs w:val="18"/>
              </w:rPr>
              <w:t>recepcionados</w:t>
            </w:r>
            <w:proofErr w:type="spellEnd"/>
            <w:r w:rsidRPr="00F52DF6">
              <w:rPr>
                <w:rFonts w:ascii="Lucida Bright" w:hAnsi="Lucida Bright" w:cs="Calibri"/>
                <w:bCs/>
                <w:sz w:val="18"/>
                <w:szCs w:val="18"/>
              </w:rPr>
              <w:t>, en base a la información emitida por Planta y el Inspector independiente.</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b/>
                <w:sz w:val="18"/>
                <w:szCs w:val="18"/>
              </w:rPr>
              <w:t>CONDICIONES DE SERVICIO RECURRENTE</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b/>
                <w:bCs/>
                <w:sz w:val="18"/>
                <w:szCs w:val="18"/>
              </w:rPr>
              <w:t>VALIDACIONES</w:t>
            </w:r>
          </w:p>
        </w:tc>
      </w:tr>
      <w:tr w:rsidR="00F56920" w:rsidRPr="00F52DF6" w:rsidTr="00243471">
        <w:tblPrEx>
          <w:tblCellMar>
            <w:left w:w="108" w:type="dxa"/>
            <w:right w:w="108" w:type="dxa"/>
          </w:tblCellMar>
        </w:tblPrEx>
        <w:trPr>
          <w:trHeight w:val="232"/>
        </w:trPr>
        <w:tc>
          <w:tcPr>
            <w:tcW w:w="5000" w:type="pct"/>
            <w:shd w:val="clear" w:color="auto" w:fill="auto"/>
            <w:vAlign w:val="center"/>
          </w:tcPr>
          <w:p w:rsidR="00F56920" w:rsidRPr="00F52DF6" w:rsidRDefault="00F56920" w:rsidP="00243471">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4: FORMA DE LA EVALUACIÓN, CONCERTACIÓN Y ADJUDICACIÓN</w:t>
            </w:r>
          </w:p>
        </w:tc>
      </w:tr>
    </w:tbl>
    <w:p w:rsidR="00F56920" w:rsidRPr="00F52DF6" w:rsidRDefault="00F56920" w:rsidP="00F56920">
      <w:pPr>
        <w:pStyle w:val="Prrafodelista"/>
        <w:ind w:left="0"/>
        <w:contextualSpacing/>
        <w:jc w:val="both"/>
        <w:rPr>
          <w:rFonts w:ascii="Lucida Bright" w:hAnsi="Lucida Bright" w:cs="Calibri"/>
          <w:b/>
          <w:bCs/>
          <w:sz w:val="18"/>
          <w:szCs w:val="18"/>
          <w:lang w:eastAsia="es-BO"/>
        </w:rPr>
      </w:pPr>
    </w:p>
    <w:p w:rsidR="00F56920" w:rsidRPr="00F52DF6" w:rsidRDefault="00F56920" w:rsidP="00F56920">
      <w:pPr>
        <w:pStyle w:val="Prrafodelista"/>
        <w:numPr>
          <w:ilvl w:val="0"/>
          <w:numId w:val="55"/>
        </w:numPr>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br w:type="page"/>
      </w:r>
    </w:p>
    <w:p w:rsidR="00F56920" w:rsidRPr="00F52DF6" w:rsidRDefault="00F56920" w:rsidP="00F56920">
      <w:pPr>
        <w:ind w:left="708" w:hanging="708"/>
        <w:jc w:val="center"/>
        <w:rPr>
          <w:rFonts w:ascii="Lucida Bright" w:hAnsi="Lucida Bright" w:cs="Calibri"/>
          <w:b/>
          <w:sz w:val="18"/>
          <w:szCs w:val="18"/>
        </w:rPr>
      </w:pPr>
      <w:r w:rsidRPr="00F52DF6">
        <w:rPr>
          <w:rFonts w:ascii="Lucida Bright" w:hAnsi="Lucida Bright" w:cs="Calibri"/>
          <w:b/>
          <w:sz w:val="18"/>
          <w:szCs w:val="18"/>
        </w:rPr>
        <w:lastRenderedPageBreak/>
        <w:t>LOTE 4: SUMINISTRO DE INSUMOS Y ADITIVOS 1</w:t>
      </w:r>
    </w:p>
    <w:p w:rsidR="00F56920" w:rsidRPr="00F52DF6" w:rsidRDefault="00F56920" w:rsidP="00F56920">
      <w:pPr>
        <w:contextualSpacing/>
        <w:jc w:val="both"/>
        <w:rPr>
          <w:rFonts w:ascii="Lucida Bright" w:hAnsi="Lucida Bright" w:cs="Calibri"/>
          <w:b/>
          <w:bCs/>
          <w:sz w:val="18"/>
          <w:szCs w:val="18"/>
          <w:lang w:eastAsia="es-BO"/>
        </w:rPr>
      </w:pPr>
    </w:p>
    <w:tbl>
      <w:tblPr>
        <w:tblW w:w="5000" w:type="pct"/>
        <w:jc w:val="center"/>
        <w:tblCellMar>
          <w:left w:w="70" w:type="dxa"/>
          <w:right w:w="70" w:type="dxa"/>
        </w:tblCellMar>
        <w:tblLook w:val="04A0" w:firstRow="1" w:lastRow="0" w:firstColumn="1" w:lastColumn="0" w:noHBand="0" w:noVBand="1"/>
      </w:tblPr>
      <w:tblGrid>
        <w:gridCol w:w="836"/>
        <w:gridCol w:w="3263"/>
        <w:gridCol w:w="1767"/>
        <w:gridCol w:w="3247"/>
      </w:tblGrid>
      <w:tr w:rsidR="00F56920" w:rsidRPr="00F52DF6" w:rsidTr="00243471">
        <w:trPr>
          <w:trHeight w:val="78"/>
          <w:jc w:val="center"/>
        </w:trPr>
        <w:tc>
          <w:tcPr>
            <w:tcW w:w="470" w:type="pct"/>
            <w:tcBorders>
              <w:top w:val="single" w:sz="4" w:space="0" w:color="auto"/>
              <w:left w:val="single" w:sz="4" w:space="0" w:color="auto"/>
              <w:bottom w:val="single" w:sz="4" w:space="0" w:color="auto"/>
              <w:right w:val="single" w:sz="4" w:space="0" w:color="000000"/>
            </w:tcBorders>
            <w:shd w:val="clear" w:color="auto" w:fill="C6D9F1"/>
            <w:vAlign w:val="center"/>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N° LOTE</w:t>
            </w:r>
          </w:p>
        </w:tc>
        <w:tc>
          <w:tcPr>
            <w:tcW w:w="1756"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 xml:space="preserve">DESCRIPCIÓN DETALLADA </w:t>
            </w:r>
          </w:p>
        </w:tc>
        <w:tc>
          <w:tcPr>
            <w:tcW w:w="981"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UNIDAD DE MEDIDA</w:t>
            </w:r>
          </w:p>
        </w:tc>
        <w:tc>
          <w:tcPr>
            <w:tcW w:w="179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F56920" w:rsidRPr="00F52DF6" w:rsidRDefault="00F56920" w:rsidP="00243471">
            <w:pPr>
              <w:jc w:val="center"/>
              <w:rPr>
                <w:rFonts w:ascii="Lucida Bright" w:hAnsi="Lucida Bright" w:cs="Calibri"/>
                <w:b/>
                <w:bCs/>
                <w:sz w:val="18"/>
                <w:szCs w:val="18"/>
                <w:lang w:val="es-BO"/>
              </w:rPr>
            </w:pPr>
            <w:r w:rsidRPr="00F52DF6">
              <w:rPr>
                <w:rFonts w:ascii="Lucida Bright" w:hAnsi="Lucida Bright" w:cs="Calibri"/>
                <w:b/>
                <w:bCs/>
                <w:sz w:val="18"/>
                <w:szCs w:val="18"/>
                <w:lang w:val="es-BO"/>
              </w:rPr>
              <w:t>CANTIDAD</w:t>
            </w:r>
          </w:p>
        </w:tc>
      </w:tr>
      <w:tr w:rsidR="00F56920" w:rsidRPr="00F52DF6" w:rsidTr="00243471">
        <w:trPr>
          <w:trHeight w:val="115"/>
          <w:jc w:val="center"/>
        </w:trPr>
        <w:tc>
          <w:tcPr>
            <w:tcW w:w="470" w:type="pct"/>
            <w:tcBorders>
              <w:top w:val="single" w:sz="4" w:space="0" w:color="auto"/>
              <w:left w:val="single" w:sz="4" w:space="0" w:color="auto"/>
              <w:bottom w:val="single" w:sz="4" w:space="0" w:color="auto"/>
              <w:right w:val="single" w:sz="4" w:space="0" w:color="000000"/>
            </w:tcBorders>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4</w:t>
            </w:r>
          </w:p>
        </w:tc>
        <w:tc>
          <w:tcPr>
            <w:tcW w:w="175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56920" w:rsidRPr="00F52DF6" w:rsidRDefault="00F56920" w:rsidP="00243471">
            <w:pPr>
              <w:rPr>
                <w:rFonts w:ascii="Lucida Bright" w:hAnsi="Lucida Bright"/>
                <w:sz w:val="18"/>
                <w:szCs w:val="18"/>
              </w:rPr>
            </w:pPr>
            <w:r w:rsidRPr="00F52DF6">
              <w:rPr>
                <w:rFonts w:ascii="Lucida Bright" w:hAnsi="Lucida Bright"/>
                <w:sz w:val="18"/>
                <w:szCs w:val="18"/>
              </w:rPr>
              <w:t>Suministro de Insumos y Aditivos 1</w:t>
            </w:r>
          </w:p>
        </w:tc>
        <w:tc>
          <w:tcPr>
            <w:tcW w:w="981"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center"/>
              <w:rPr>
                <w:rFonts w:ascii="Lucida Bright" w:hAnsi="Lucida Bright"/>
                <w:sz w:val="18"/>
                <w:szCs w:val="18"/>
              </w:rPr>
            </w:pPr>
            <w:r w:rsidRPr="00F52DF6">
              <w:rPr>
                <w:rFonts w:ascii="Lucida Bright" w:hAnsi="Lucida Bright"/>
                <w:sz w:val="18"/>
                <w:szCs w:val="18"/>
              </w:rPr>
              <w:t>M3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6920" w:rsidRPr="00F52DF6" w:rsidRDefault="00F56920" w:rsidP="00243471">
            <w:pPr>
              <w:jc w:val="center"/>
              <w:rPr>
                <w:rFonts w:ascii="Lucida Bright" w:hAnsi="Lucida Bright" w:cs="Calibri"/>
                <w:bCs/>
                <w:sz w:val="18"/>
                <w:szCs w:val="18"/>
                <w:lang w:val="es-BO"/>
              </w:rPr>
            </w:pPr>
            <w:r w:rsidRPr="00F52DF6">
              <w:rPr>
                <w:rFonts w:ascii="Lucida Bright" w:hAnsi="Lucida Bright" w:cs="Calibri"/>
                <w:bCs/>
                <w:sz w:val="18"/>
                <w:szCs w:val="18"/>
                <w:lang w:val="es-BO"/>
              </w:rPr>
              <w:t xml:space="preserve">Hasta </w:t>
            </w:r>
            <w:r>
              <w:rPr>
                <w:rFonts w:ascii="Lucida Bright" w:hAnsi="Lucida Bright" w:cs="Calibri"/>
                <w:bCs/>
                <w:sz w:val="18"/>
                <w:szCs w:val="18"/>
                <w:lang w:val="es-BO"/>
              </w:rPr>
              <w:t xml:space="preserve">248.569 </w:t>
            </w:r>
            <w:r w:rsidRPr="00F52DF6">
              <w:rPr>
                <w:rFonts w:ascii="Lucida Bright" w:hAnsi="Lucida Bright" w:cs="Calibri"/>
                <w:bCs/>
                <w:sz w:val="18"/>
                <w:szCs w:val="18"/>
                <w:lang w:val="es-BO"/>
              </w:rPr>
              <w:t>m3</w:t>
            </w:r>
          </w:p>
        </w:tc>
      </w:tr>
    </w:tbl>
    <w:p w:rsidR="00F56920" w:rsidRPr="00F52DF6" w:rsidRDefault="00F56920" w:rsidP="00F56920">
      <w:pPr>
        <w:contextualSpacing/>
        <w:jc w:val="both"/>
        <w:rPr>
          <w:rFonts w:ascii="Lucida Bright" w:hAnsi="Lucida Bright" w:cs="Calibri"/>
          <w:b/>
          <w:bCs/>
          <w:sz w:val="18"/>
          <w:szCs w:val="18"/>
          <w:lang w:eastAsia="es-BO"/>
        </w:rPr>
      </w:pPr>
    </w:p>
    <w:p w:rsidR="00F56920" w:rsidRPr="00F52DF6" w:rsidRDefault="00F56920" w:rsidP="00F56920">
      <w:pPr>
        <w:pStyle w:val="Prrafodelista"/>
        <w:numPr>
          <w:ilvl w:val="0"/>
          <w:numId w:val="75"/>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CARACTERÍSTICAS DEL REQUERIMIENTO (Sujeto a Evaluación)</w:t>
      </w:r>
    </w:p>
    <w:p w:rsidR="00F56920" w:rsidRPr="00F52DF6" w:rsidRDefault="00F56920" w:rsidP="00F56920">
      <w:pPr>
        <w:pStyle w:val="Prrafodelista"/>
        <w:ind w:left="1080"/>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56920" w:rsidRPr="00F52DF6" w:rsidTr="00243471">
        <w:trPr>
          <w:trHeight w:val="62"/>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bCs/>
                <w:sz w:val="18"/>
                <w:szCs w:val="18"/>
              </w:rPr>
              <w:t>CONDICIÓN DE ENTREGA (</w:t>
            </w:r>
            <w:proofErr w:type="spellStart"/>
            <w:r w:rsidRPr="00F52DF6">
              <w:rPr>
                <w:rFonts w:ascii="Lucida Bright" w:hAnsi="Lucida Bright" w:cs="Calibri"/>
                <w:b/>
                <w:bCs/>
                <w:sz w:val="18"/>
                <w:szCs w:val="18"/>
              </w:rPr>
              <w:t>Incoterms</w:t>
            </w:r>
            <w:proofErr w:type="spellEnd"/>
            <w:r w:rsidRPr="00F52DF6">
              <w:rPr>
                <w:rFonts w:ascii="Lucida Bright" w:hAnsi="Lucida Bright" w:cs="Calibri"/>
                <w:b/>
                <w:bCs/>
                <w:sz w:val="18"/>
                <w:szCs w:val="18"/>
              </w:rPr>
              <w:t xml:space="preserve"> 2010)</w:t>
            </w:r>
          </w:p>
        </w:tc>
      </w:tr>
      <w:tr w:rsidR="00F56920" w:rsidRPr="00F52DF6" w:rsidTr="00243471">
        <w:trPr>
          <w:trHeight w:val="62"/>
        </w:trPr>
        <w:tc>
          <w:tcPr>
            <w:tcW w:w="5000" w:type="pct"/>
            <w:shd w:val="clear" w:color="auto" w:fill="auto"/>
          </w:tcPr>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FCA </w:t>
            </w:r>
            <w:r w:rsidRPr="00F52DF6">
              <w:rPr>
                <w:rFonts w:ascii="Lucida Bright" w:hAnsi="Lucida Bright" w:cs="Calibri"/>
                <w:sz w:val="18"/>
                <w:szCs w:val="18"/>
              </w:rPr>
              <w:t xml:space="preserve">Planta en San Nicolás y/o Planta en Zárate y/o Planta en Campana </w:t>
            </w:r>
            <w:r>
              <w:rPr>
                <w:rFonts w:ascii="Lucida Bright" w:hAnsi="Lucida Bright" w:cs="Calibri"/>
                <w:sz w:val="18"/>
                <w:szCs w:val="18"/>
              </w:rPr>
              <w:t xml:space="preserve">y/o Planta en Dock Sud </w:t>
            </w:r>
            <w:r w:rsidRPr="00F52DF6">
              <w:rPr>
                <w:rFonts w:ascii="Lucida Bright" w:hAnsi="Lucida Bright" w:cs="Calibri"/>
                <w:sz w:val="18"/>
                <w:szCs w:val="18"/>
              </w:rPr>
              <w:t>- Argentina</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FCA</w:t>
            </w:r>
            <w:r w:rsidRPr="00F52DF6">
              <w:rPr>
                <w:rFonts w:ascii="Lucida Bright" w:hAnsi="Lucida Bright" w:cs="Calibri"/>
                <w:sz w:val="18"/>
                <w:szCs w:val="18"/>
              </w:rPr>
              <w:t xml:space="preserve"> Planta</w:t>
            </w:r>
            <w:r>
              <w:rPr>
                <w:rFonts w:ascii="Lucida Bright" w:hAnsi="Lucida Bright" w:cs="Calibri"/>
                <w:sz w:val="18"/>
                <w:szCs w:val="18"/>
              </w:rPr>
              <w:t>s</w:t>
            </w:r>
            <w:r w:rsidRPr="00F52DF6">
              <w:rPr>
                <w:rFonts w:ascii="Lucida Bright" w:hAnsi="Lucida Bright" w:cs="Calibri"/>
                <w:sz w:val="18"/>
                <w:szCs w:val="18"/>
              </w:rPr>
              <w:t xml:space="preserve"> en Paraguay</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Argentina, mediante barcazas</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Uruguay, mediante barcazas</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FOB</w:t>
            </w:r>
            <w:r w:rsidRPr="00F52DF6">
              <w:rPr>
                <w:rFonts w:ascii="Lucida Bright" w:hAnsi="Lucida Bright" w:cs="Calibri"/>
                <w:sz w:val="18"/>
                <w:szCs w:val="18"/>
              </w:rPr>
              <w:t xml:space="preserve"> Paraguay, mediante barcazas</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DAP</w:t>
            </w:r>
            <w:r w:rsidRPr="00F52DF6">
              <w:rPr>
                <w:rFonts w:ascii="Lucida Bright" w:hAnsi="Lucida Bright" w:cs="Calibri"/>
                <w:sz w:val="18"/>
                <w:szCs w:val="18"/>
              </w:rPr>
              <w:t xml:space="preserve"> Plantas Puerto </w:t>
            </w:r>
            <w:proofErr w:type="spellStart"/>
            <w:r w:rsidRPr="00F52DF6">
              <w:rPr>
                <w:rFonts w:ascii="Lucida Bright" w:hAnsi="Lucida Bright" w:cs="Calibri"/>
                <w:sz w:val="18"/>
                <w:szCs w:val="18"/>
              </w:rPr>
              <w:t>Quijarro</w:t>
            </w:r>
            <w:proofErr w:type="spellEnd"/>
            <w:r w:rsidRPr="00F52DF6">
              <w:rPr>
                <w:rFonts w:ascii="Lucida Bright" w:hAnsi="Lucida Bright" w:cs="Calibri"/>
                <w:sz w:val="18"/>
                <w:szCs w:val="18"/>
              </w:rPr>
              <w:t xml:space="preserve"> - Puerto Suarez Bolivia, mediante barcazas</w:t>
            </w:r>
          </w:p>
          <w:p w:rsidR="00F56920" w:rsidRPr="00F52DF6" w:rsidRDefault="00F56920" w:rsidP="00F56920">
            <w:pPr>
              <w:numPr>
                <w:ilvl w:val="0"/>
                <w:numId w:val="61"/>
              </w:numPr>
              <w:contextualSpacing/>
              <w:rPr>
                <w:rFonts w:ascii="Lucida Bright" w:hAnsi="Lucida Bright" w:cs="Calibri"/>
                <w:sz w:val="18"/>
                <w:szCs w:val="18"/>
              </w:rPr>
            </w:pPr>
            <w:r w:rsidRPr="00F52DF6">
              <w:rPr>
                <w:rFonts w:ascii="Lucida Bright" w:hAnsi="Lucida Bright" w:cs="Calibri"/>
                <w:b/>
                <w:sz w:val="18"/>
                <w:szCs w:val="18"/>
              </w:rPr>
              <w:t xml:space="preserve">DAP </w:t>
            </w:r>
            <w:r w:rsidRPr="00D045EB">
              <w:rPr>
                <w:rFonts w:ascii="Lucida Bright" w:hAnsi="Lucida Bright" w:cs="Calibri"/>
                <w:sz w:val="18"/>
                <w:szCs w:val="18"/>
              </w:rPr>
              <w:t>Plantas en Tarija y/o Plantas en Potosí y/o Plantas en Santa Cruz</w:t>
            </w:r>
            <w:r w:rsidRPr="00F52DF6">
              <w:rPr>
                <w:rFonts w:ascii="Lucida Bright" w:hAnsi="Lucida Bright" w:cs="Calibri"/>
                <w:sz w:val="18"/>
                <w:szCs w:val="18"/>
              </w:rPr>
              <w:t>, mediante cisternas</w:t>
            </w:r>
          </w:p>
          <w:p w:rsidR="00F56920" w:rsidRPr="00F52DF6" w:rsidRDefault="00F56920" w:rsidP="00243471">
            <w:pPr>
              <w:contextualSpacing/>
              <w:rPr>
                <w:rFonts w:ascii="Lucida Bright" w:hAnsi="Lucida Bright" w:cs="Calibri"/>
                <w:sz w:val="18"/>
                <w:szCs w:val="18"/>
              </w:rPr>
            </w:pPr>
          </w:p>
          <w:p w:rsidR="00F56920"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lugar de entrega deberá ser coordinado previamente a la carga, entre el vendedor y YPFB. </w:t>
            </w:r>
          </w:p>
          <w:p w:rsidR="00F56920"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contextualSpacing/>
              <w:jc w:val="both"/>
              <w:rPr>
                <w:rFonts w:ascii="Lucida Bright" w:hAnsi="Lucida Bright" w:cs="Calibri"/>
                <w:bCs/>
                <w:sz w:val="18"/>
                <w:szCs w:val="18"/>
              </w:rPr>
            </w:pPr>
            <w:r>
              <w:rPr>
                <w:rFonts w:ascii="Lucida Bright" w:hAnsi="Lucida Bright" w:cs="Calibri"/>
                <w:sz w:val="18"/>
                <w:szCs w:val="18"/>
              </w:rPr>
              <w:t>El proponente debe indicar en su oferta el(los) lugar(es) de la(s) Planta(s) de almacenaje.</w:t>
            </w:r>
          </w:p>
          <w:p w:rsidR="00F56920" w:rsidRPr="00F52DF6" w:rsidRDefault="00F56920" w:rsidP="00243471">
            <w:pPr>
              <w:ind w:left="426" w:hanging="426"/>
              <w:contextualSpacing/>
              <w:rPr>
                <w:rFonts w:ascii="Lucida Bright" w:hAnsi="Lucida Bright" w:cs="Calibri"/>
                <w:sz w:val="18"/>
                <w:szCs w:val="18"/>
              </w:rPr>
            </w:pPr>
          </w:p>
          <w:p w:rsidR="00F56920" w:rsidRPr="00F52DF6" w:rsidRDefault="00F56920" w:rsidP="00243471">
            <w:pPr>
              <w:ind w:left="426" w:hanging="426"/>
              <w:contextualSpacing/>
              <w:jc w:val="both"/>
              <w:rPr>
                <w:rFonts w:ascii="Lucida Bright" w:hAnsi="Lucida Bright" w:cs="Calibri"/>
                <w:b/>
                <w:sz w:val="18"/>
                <w:szCs w:val="18"/>
              </w:rPr>
            </w:pPr>
            <w:r w:rsidRPr="00F52DF6">
              <w:rPr>
                <w:rFonts w:ascii="Lucida Bright" w:hAnsi="Lucida Bright" w:cs="Calibri"/>
                <w:b/>
                <w:sz w:val="18"/>
                <w:szCs w:val="18"/>
              </w:rPr>
              <w:t>El proponente deberá presentar su oferta para todas las condiciones de entrega.</w:t>
            </w:r>
          </w:p>
        </w:tc>
      </w:tr>
      <w:tr w:rsidR="00F56920" w:rsidRPr="00F52DF6" w:rsidTr="00243471">
        <w:trPr>
          <w:trHeight w:val="62"/>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PRECIO</w:t>
            </w:r>
          </w:p>
        </w:tc>
      </w:tr>
      <w:tr w:rsidR="00F56920" w:rsidRPr="00F52DF6" w:rsidTr="00243471">
        <w:trPr>
          <w:trHeight w:val="693"/>
        </w:trPr>
        <w:tc>
          <w:tcPr>
            <w:tcW w:w="5000" w:type="pct"/>
            <w:shd w:val="clear" w:color="auto" w:fill="auto"/>
            <w:vAlign w:val="center"/>
          </w:tcPr>
          <w:p w:rsidR="00F56920" w:rsidRPr="00F52DF6" w:rsidRDefault="00F56920" w:rsidP="00F56920">
            <w:pPr>
              <w:numPr>
                <w:ilvl w:val="0"/>
                <w:numId w:val="57"/>
              </w:numPr>
              <w:jc w:val="both"/>
              <w:rPr>
                <w:rFonts w:ascii="Lucida Bright" w:eastAsia="Calibri" w:hAnsi="Lucida Bright" w:cs="Calibri"/>
                <w:b/>
                <w:sz w:val="18"/>
                <w:szCs w:val="18"/>
              </w:rPr>
            </w:pPr>
            <w:r w:rsidRPr="00F52DF6">
              <w:rPr>
                <w:rFonts w:ascii="Lucida Bright" w:eastAsia="Calibri" w:hAnsi="Lucida Bright" w:cs="Calibri"/>
                <w:b/>
                <w:sz w:val="18"/>
                <w:szCs w:val="18"/>
              </w:rPr>
              <w:t>PRECIO</w:t>
            </w:r>
          </w:p>
          <w:p w:rsidR="00F56920" w:rsidRPr="00F52DF6" w:rsidRDefault="00F56920" w:rsidP="00243471">
            <w:pPr>
              <w:jc w:val="both"/>
              <w:rPr>
                <w:rFonts w:ascii="Lucida Bright" w:eastAsia="Calibri" w:hAnsi="Lucida Bright" w:cs="Calibri"/>
                <w:sz w:val="18"/>
                <w:szCs w:val="18"/>
              </w:rPr>
            </w:pPr>
          </w:p>
          <w:p w:rsidR="00F56920" w:rsidRPr="00F52DF6" w:rsidRDefault="00F56920" w:rsidP="00243471">
            <w:pPr>
              <w:jc w:val="both"/>
              <w:rPr>
                <w:rFonts w:ascii="Lucida Bright" w:eastAsia="Calibri" w:hAnsi="Lucida Bright" w:cs="Calibri"/>
                <w:sz w:val="18"/>
                <w:szCs w:val="18"/>
              </w:rPr>
            </w:pPr>
            <w:r w:rsidRPr="00F52DF6">
              <w:rPr>
                <w:rFonts w:ascii="Lucida Bright" w:eastAsia="Calibri" w:hAnsi="Lucida Bright" w:cs="Calibri"/>
                <w:sz w:val="18"/>
                <w:szCs w:val="18"/>
              </w:rPr>
              <w:t>El precio del producto se fijará, de acuerdo a la siguiente formulación:</w:t>
            </w:r>
          </w:p>
          <w:p w:rsidR="00F56920" w:rsidRPr="00F52DF6" w:rsidRDefault="00F56920" w:rsidP="00F56920">
            <w:pPr>
              <w:pStyle w:val="Prrafodelista"/>
              <w:numPr>
                <w:ilvl w:val="0"/>
                <w:numId w:val="52"/>
              </w:numPr>
              <w:jc w:val="both"/>
              <w:rPr>
                <w:rFonts w:ascii="Lucida Bright" w:eastAsia="Calibri" w:hAnsi="Lucida Bright" w:cs="Calibri"/>
                <w:b/>
                <w:vanish/>
                <w:sz w:val="18"/>
                <w:szCs w:val="18"/>
              </w:rPr>
            </w:pPr>
          </w:p>
          <w:p w:rsidR="00F56920" w:rsidRPr="00F52DF6" w:rsidRDefault="00F56920" w:rsidP="00F56920">
            <w:pPr>
              <w:pStyle w:val="Prrafodelista"/>
              <w:numPr>
                <w:ilvl w:val="1"/>
                <w:numId w:val="52"/>
              </w:numPr>
              <w:jc w:val="both"/>
              <w:rPr>
                <w:rFonts w:ascii="Lucida Bright" w:eastAsia="Calibri" w:hAnsi="Lucida Bright" w:cs="Calibri"/>
                <w:b/>
                <w:vanish/>
                <w:sz w:val="18"/>
                <w:szCs w:val="18"/>
              </w:rPr>
            </w:pPr>
          </w:p>
          <w:p w:rsidR="00F56920" w:rsidRPr="00F52DF6" w:rsidRDefault="00F56920" w:rsidP="00243471">
            <w:pPr>
              <w:ind w:left="360"/>
              <w:jc w:val="both"/>
              <w:rPr>
                <w:rFonts w:ascii="Lucida Bright" w:eastAsia="Calibri" w:hAnsi="Lucida Bright" w:cs="Calibri"/>
                <w:b/>
                <w:sz w:val="18"/>
                <w:szCs w:val="18"/>
              </w:rPr>
            </w:pPr>
          </w:p>
          <w:tbl>
            <w:tblPr>
              <w:tblW w:w="46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3772"/>
            </w:tblGrid>
            <w:tr w:rsidR="00F56920" w:rsidRPr="00F52DF6" w:rsidTr="00243471">
              <w:trPr>
                <w:trHeight w:val="131"/>
                <w:jc w:val="center"/>
              </w:trPr>
              <w:tc>
                <w:tcPr>
                  <w:tcW w:w="2749" w:type="pct"/>
                  <w:shd w:val="pct25" w:color="auto" w:fill="auto"/>
                  <w:vAlign w:val="center"/>
                </w:tcPr>
                <w:p w:rsidR="00F56920" w:rsidRPr="00F52DF6" w:rsidRDefault="00F56920" w:rsidP="00243471">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2251" w:type="pct"/>
                  <w:shd w:val="pct25" w:color="auto" w:fill="auto"/>
                  <w:vAlign w:val="center"/>
                </w:tcPr>
                <w:p w:rsidR="00F56920" w:rsidRPr="00F52DF6" w:rsidRDefault="00F56920" w:rsidP="00243471">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56920" w:rsidRPr="00F52DF6" w:rsidTr="00243471">
              <w:trPr>
                <w:trHeight w:val="59"/>
                <w:jc w:val="center"/>
              </w:trPr>
              <w:tc>
                <w:tcPr>
                  <w:tcW w:w="2749" w:type="pct"/>
                </w:tcPr>
                <w:p w:rsidR="00F56920" w:rsidRPr="00D045EB" w:rsidRDefault="00F56920" w:rsidP="00243471">
                  <w:pPr>
                    <w:rPr>
                      <w:rFonts w:ascii="Lucida Bright" w:hAnsi="Lucida Bright" w:cs="Calibri"/>
                      <w:sz w:val="18"/>
                      <w:szCs w:val="18"/>
                    </w:rPr>
                  </w:pPr>
                  <w:r w:rsidRPr="00D045EB">
                    <w:rPr>
                      <w:rFonts w:ascii="Lucida Bright" w:hAnsi="Lucida Bright" w:cs="Calibri"/>
                      <w:sz w:val="18"/>
                      <w:szCs w:val="18"/>
                    </w:rPr>
                    <w:t>FCA Planta en San Nicolás y/o Planta en Zárate y/o Planta en Campana y/o Planta en Dock Sud - Argentina</w:t>
                  </w:r>
                </w:p>
              </w:tc>
              <w:tc>
                <w:tcPr>
                  <w:tcW w:w="2251" w:type="pct"/>
                  <w:vMerge w:val="restart"/>
                  <w:vAlign w:val="center"/>
                </w:tcPr>
                <w:p w:rsidR="00F56920" w:rsidRPr="00F52DF6" w:rsidRDefault="00F56920" w:rsidP="00243471">
                  <w:pPr>
                    <w:keepNext/>
                    <w:tabs>
                      <w:tab w:val="left" w:pos="3984"/>
                    </w:tabs>
                    <w:rPr>
                      <w:rFonts w:ascii="Lucida Bright" w:hAnsi="Lucida Bright" w:cs="Calibri"/>
                      <w:sz w:val="18"/>
                      <w:szCs w:val="18"/>
                    </w:rPr>
                  </w:pPr>
                  <w:r w:rsidRPr="00F52DF6">
                    <w:rPr>
                      <w:rFonts w:ascii="Lucida Bright" w:hAnsi="Lucida Bright" w:cs="Calibri"/>
                      <w:sz w:val="18"/>
                      <w:szCs w:val="18"/>
                    </w:rPr>
                    <w:t xml:space="preserve">Precio = Promedio cotizaciones diarias del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USGC </w:t>
                  </w:r>
                  <w:proofErr w:type="spellStart"/>
                  <w:r w:rsidRPr="00F52DF6">
                    <w:rPr>
                      <w:rFonts w:ascii="Lucida Bright" w:hAnsi="Lucida Bright" w:cs="Calibri"/>
                      <w:sz w:val="18"/>
                      <w:szCs w:val="18"/>
                    </w:rPr>
                    <w:t>Water</w:t>
                  </w:r>
                  <w:proofErr w:type="spellEnd"/>
                  <w:r w:rsidRPr="00F52DF6">
                    <w:rPr>
                      <w:rFonts w:ascii="Lucida Bright" w:hAnsi="Lucida Bright" w:cs="Calibri"/>
                      <w:sz w:val="18"/>
                      <w:szCs w:val="18"/>
                    </w:rPr>
                    <w:t xml:space="preserve"> Borne UNL N° 87 Mean efectivas durante el periodo de </w:t>
                  </w:r>
                  <w:proofErr w:type="spellStart"/>
                  <w:r w:rsidRPr="00F52DF6">
                    <w:rPr>
                      <w:rFonts w:ascii="Lucida Bright" w:hAnsi="Lucida Bright" w:cs="Calibri"/>
                      <w:sz w:val="18"/>
                      <w:szCs w:val="18"/>
                    </w:rPr>
                    <w:t>preciación</w:t>
                  </w:r>
                  <w:proofErr w:type="spellEnd"/>
                  <w:r w:rsidRPr="00F52DF6">
                    <w:rPr>
                      <w:rFonts w:ascii="Lucida Bright" w:hAnsi="Lucida Bright" w:cs="Calibri"/>
                      <w:sz w:val="18"/>
                      <w:szCs w:val="18"/>
                    </w:rPr>
                    <w:t xml:space="preserve"> + premio</w:t>
                  </w:r>
                </w:p>
              </w:tc>
            </w:tr>
            <w:tr w:rsidR="00F56920" w:rsidRPr="00F52DF6" w:rsidTr="00243471">
              <w:trPr>
                <w:trHeight w:val="77"/>
                <w:jc w:val="center"/>
              </w:trPr>
              <w:tc>
                <w:tcPr>
                  <w:tcW w:w="2749" w:type="pct"/>
                </w:tcPr>
                <w:p w:rsidR="00F56920" w:rsidRPr="00D045EB" w:rsidRDefault="00F56920" w:rsidP="00243471">
                  <w:pPr>
                    <w:rPr>
                      <w:rFonts w:ascii="Lucida Bright" w:hAnsi="Lucida Bright" w:cs="Calibri"/>
                      <w:sz w:val="18"/>
                      <w:szCs w:val="18"/>
                    </w:rPr>
                  </w:pPr>
                  <w:r w:rsidRPr="00D045EB">
                    <w:rPr>
                      <w:rFonts w:ascii="Lucida Bright" w:hAnsi="Lucida Bright" w:cs="Calibri"/>
                      <w:sz w:val="18"/>
                      <w:szCs w:val="18"/>
                    </w:rPr>
                    <w:t>FCA Plantas en Paraguay</w:t>
                  </w:r>
                </w:p>
              </w:tc>
              <w:tc>
                <w:tcPr>
                  <w:tcW w:w="2251" w:type="pct"/>
                  <w:vMerge/>
                  <w:vAlign w:val="center"/>
                </w:tcPr>
                <w:p w:rsidR="00F56920" w:rsidRPr="00F52DF6" w:rsidRDefault="00F56920" w:rsidP="00243471">
                  <w:pPr>
                    <w:keepNext/>
                    <w:tabs>
                      <w:tab w:val="left" w:pos="3984"/>
                    </w:tabs>
                    <w:rPr>
                      <w:rFonts w:ascii="Lucida Bright" w:hAnsi="Lucida Bright" w:cs="Calibri"/>
                      <w:sz w:val="18"/>
                      <w:szCs w:val="18"/>
                    </w:rPr>
                  </w:pPr>
                </w:p>
              </w:tc>
            </w:tr>
            <w:tr w:rsidR="00F56920" w:rsidRPr="00F52DF6" w:rsidTr="00243471">
              <w:trPr>
                <w:trHeight w:val="78"/>
                <w:jc w:val="center"/>
              </w:trPr>
              <w:tc>
                <w:tcPr>
                  <w:tcW w:w="2749" w:type="pct"/>
                </w:tcPr>
                <w:p w:rsidR="00F56920" w:rsidRPr="00D045EB" w:rsidRDefault="00F56920" w:rsidP="00243471">
                  <w:pPr>
                    <w:rPr>
                      <w:rFonts w:ascii="Lucida Bright" w:hAnsi="Lucida Bright" w:cs="Calibri"/>
                      <w:sz w:val="18"/>
                      <w:szCs w:val="18"/>
                    </w:rPr>
                  </w:pPr>
                  <w:r w:rsidRPr="00D045EB">
                    <w:rPr>
                      <w:rFonts w:ascii="Lucida Bright" w:hAnsi="Lucida Bright" w:cs="Calibri"/>
                      <w:sz w:val="18"/>
                      <w:szCs w:val="18"/>
                    </w:rPr>
                    <w:t>FOB Argentina, mediante barcazas</w:t>
                  </w:r>
                </w:p>
              </w:tc>
              <w:tc>
                <w:tcPr>
                  <w:tcW w:w="2251" w:type="pct"/>
                  <w:vMerge/>
                  <w:vAlign w:val="center"/>
                </w:tcPr>
                <w:p w:rsidR="00F56920" w:rsidRPr="00F52DF6" w:rsidRDefault="00F56920" w:rsidP="00243471">
                  <w:pPr>
                    <w:keepNext/>
                    <w:tabs>
                      <w:tab w:val="left" w:pos="3984"/>
                    </w:tabs>
                    <w:rPr>
                      <w:rFonts w:ascii="Lucida Bright" w:hAnsi="Lucida Bright" w:cs="Calibri"/>
                      <w:sz w:val="18"/>
                      <w:szCs w:val="18"/>
                    </w:rPr>
                  </w:pPr>
                </w:p>
              </w:tc>
            </w:tr>
            <w:tr w:rsidR="00F56920" w:rsidRPr="00F52DF6" w:rsidTr="00243471">
              <w:trPr>
                <w:trHeight w:val="69"/>
                <w:jc w:val="center"/>
              </w:trPr>
              <w:tc>
                <w:tcPr>
                  <w:tcW w:w="2749" w:type="pct"/>
                </w:tcPr>
                <w:p w:rsidR="00F56920" w:rsidRPr="00D045EB" w:rsidRDefault="00F56920" w:rsidP="00243471">
                  <w:pPr>
                    <w:rPr>
                      <w:rFonts w:ascii="Lucida Bright" w:hAnsi="Lucida Bright" w:cs="Calibri"/>
                      <w:sz w:val="18"/>
                      <w:szCs w:val="18"/>
                    </w:rPr>
                  </w:pPr>
                  <w:r w:rsidRPr="00D045EB">
                    <w:rPr>
                      <w:rFonts w:ascii="Lucida Bright" w:hAnsi="Lucida Bright" w:cs="Calibri"/>
                      <w:sz w:val="18"/>
                      <w:szCs w:val="18"/>
                    </w:rPr>
                    <w:t>FOB Uruguay, mediante barcazas</w:t>
                  </w:r>
                </w:p>
              </w:tc>
              <w:tc>
                <w:tcPr>
                  <w:tcW w:w="2251" w:type="pct"/>
                  <w:vMerge/>
                  <w:vAlign w:val="center"/>
                </w:tcPr>
                <w:p w:rsidR="00F56920" w:rsidRPr="00F52DF6" w:rsidRDefault="00F56920" w:rsidP="00243471">
                  <w:pPr>
                    <w:keepNext/>
                    <w:tabs>
                      <w:tab w:val="left" w:pos="3984"/>
                    </w:tabs>
                    <w:rPr>
                      <w:rFonts w:ascii="Lucida Bright" w:hAnsi="Lucida Bright" w:cs="Calibri"/>
                      <w:sz w:val="18"/>
                      <w:szCs w:val="18"/>
                    </w:rPr>
                  </w:pPr>
                </w:p>
              </w:tc>
            </w:tr>
            <w:tr w:rsidR="00F56920" w:rsidRPr="00F52DF6" w:rsidTr="00243471">
              <w:trPr>
                <w:trHeight w:val="69"/>
                <w:jc w:val="center"/>
              </w:trPr>
              <w:tc>
                <w:tcPr>
                  <w:tcW w:w="2749" w:type="pct"/>
                </w:tcPr>
                <w:p w:rsidR="00F56920" w:rsidRPr="00D045EB" w:rsidRDefault="00F56920" w:rsidP="00243471">
                  <w:pPr>
                    <w:rPr>
                      <w:rFonts w:ascii="Lucida Bright" w:hAnsi="Lucida Bright" w:cs="Calibri"/>
                      <w:sz w:val="18"/>
                      <w:szCs w:val="18"/>
                    </w:rPr>
                  </w:pPr>
                  <w:r w:rsidRPr="00D045EB">
                    <w:rPr>
                      <w:rFonts w:ascii="Lucida Bright" w:hAnsi="Lucida Bright" w:cs="Calibri"/>
                      <w:sz w:val="18"/>
                      <w:szCs w:val="18"/>
                    </w:rPr>
                    <w:t>FOB Paraguay, mediante barcazas</w:t>
                  </w:r>
                </w:p>
              </w:tc>
              <w:tc>
                <w:tcPr>
                  <w:tcW w:w="2251" w:type="pct"/>
                  <w:vMerge/>
                  <w:vAlign w:val="center"/>
                </w:tcPr>
                <w:p w:rsidR="00F56920" w:rsidRPr="00F52DF6" w:rsidRDefault="00F56920" w:rsidP="00243471">
                  <w:pPr>
                    <w:keepNext/>
                    <w:tabs>
                      <w:tab w:val="left" w:pos="3984"/>
                    </w:tabs>
                    <w:rPr>
                      <w:rFonts w:ascii="Lucida Bright" w:hAnsi="Lucida Bright" w:cs="Calibri"/>
                      <w:sz w:val="18"/>
                      <w:szCs w:val="18"/>
                    </w:rPr>
                  </w:pPr>
                </w:p>
              </w:tc>
            </w:tr>
            <w:tr w:rsidR="00F56920" w:rsidRPr="00F52DF6" w:rsidTr="00243471">
              <w:trPr>
                <w:trHeight w:val="69"/>
                <w:jc w:val="center"/>
              </w:trPr>
              <w:tc>
                <w:tcPr>
                  <w:tcW w:w="2749" w:type="pct"/>
                </w:tcPr>
                <w:p w:rsidR="00F56920" w:rsidRPr="00D045EB" w:rsidRDefault="00F56920" w:rsidP="00243471">
                  <w:pPr>
                    <w:rPr>
                      <w:rFonts w:ascii="Lucida Bright" w:hAnsi="Lucida Bright" w:cs="Calibri"/>
                      <w:sz w:val="18"/>
                      <w:szCs w:val="18"/>
                    </w:rPr>
                  </w:pPr>
                  <w:r w:rsidRPr="00D045EB">
                    <w:rPr>
                      <w:rFonts w:ascii="Lucida Bright" w:hAnsi="Lucida Bright" w:cs="Calibri"/>
                      <w:sz w:val="18"/>
                      <w:szCs w:val="18"/>
                    </w:rPr>
                    <w:t xml:space="preserve">DAP Plantas Puerto </w:t>
                  </w:r>
                  <w:proofErr w:type="spellStart"/>
                  <w:r w:rsidRPr="00D045EB">
                    <w:rPr>
                      <w:rFonts w:ascii="Lucida Bright" w:hAnsi="Lucida Bright" w:cs="Calibri"/>
                      <w:sz w:val="18"/>
                      <w:szCs w:val="18"/>
                    </w:rPr>
                    <w:t>Quijarro</w:t>
                  </w:r>
                  <w:proofErr w:type="spellEnd"/>
                  <w:r w:rsidRPr="00D045EB">
                    <w:rPr>
                      <w:rFonts w:ascii="Lucida Bright" w:hAnsi="Lucida Bright" w:cs="Calibri"/>
                      <w:sz w:val="18"/>
                      <w:szCs w:val="18"/>
                    </w:rPr>
                    <w:t xml:space="preserve"> - Puerto Suarez Bolivia, mediante barcazas</w:t>
                  </w:r>
                </w:p>
              </w:tc>
              <w:tc>
                <w:tcPr>
                  <w:tcW w:w="2251" w:type="pct"/>
                  <w:vMerge/>
                  <w:vAlign w:val="center"/>
                </w:tcPr>
                <w:p w:rsidR="00F56920" w:rsidRPr="00F52DF6" w:rsidRDefault="00F56920" w:rsidP="00243471">
                  <w:pPr>
                    <w:keepNext/>
                    <w:tabs>
                      <w:tab w:val="left" w:pos="3984"/>
                    </w:tabs>
                    <w:rPr>
                      <w:rFonts w:ascii="Lucida Bright" w:hAnsi="Lucida Bright" w:cs="Calibri"/>
                      <w:sz w:val="18"/>
                      <w:szCs w:val="18"/>
                    </w:rPr>
                  </w:pPr>
                </w:p>
              </w:tc>
            </w:tr>
            <w:tr w:rsidR="00F56920" w:rsidRPr="00F52DF6" w:rsidTr="00243471">
              <w:trPr>
                <w:trHeight w:val="69"/>
                <w:jc w:val="center"/>
              </w:trPr>
              <w:tc>
                <w:tcPr>
                  <w:tcW w:w="2749" w:type="pct"/>
                </w:tcPr>
                <w:p w:rsidR="00F56920" w:rsidRPr="00D045EB" w:rsidRDefault="00F56920" w:rsidP="00243471">
                  <w:pPr>
                    <w:rPr>
                      <w:rFonts w:ascii="Lucida Bright" w:hAnsi="Lucida Bright" w:cs="Calibri"/>
                      <w:sz w:val="18"/>
                      <w:szCs w:val="18"/>
                    </w:rPr>
                  </w:pPr>
                  <w:r w:rsidRPr="00D045EB">
                    <w:rPr>
                      <w:rFonts w:ascii="Lucida Bright" w:hAnsi="Lucida Bright" w:cs="Calibri"/>
                      <w:sz w:val="18"/>
                      <w:szCs w:val="18"/>
                    </w:rPr>
                    <w:t>DAP Plantas en Tarija y/o Plantas en Potosí y/o Plantas en Santa Cruz, mediante cisternas</w:t>
                  </w:r>
                </w:p>
              </w:tc>
              <w:tc>
                <w:tcPr>
                  <w:tcW w:w="2251" w:type="pct"/>
                  <w:vMerge/>
                  <w:vAlign w:val="center"/>
                </w:tcPr>
                <w:p w:rsidR="00F56920" w:rsidRPr="00F52DF6" w:rsidRDefault="00F56920" w:rsidP="00243471">
                  <w:pPr>
                    <w:keepNext/>
                    <w:tabs>
                      <w:tab w:val="left" w:pos="3984"/>
                    </w:tabs>
                    <w:rPr>
                      <w:rFonts w:ascii="Lucida Bright" w:hAnsi="Lucida Bright" w:cs="Calibri"/>
                      <w:sz w:val="18"/>
                      <w:szCs w:val="18"/>
                    </w:rPr>
                  </w:pPr>
                </w:p>
              </w:tc>
            </w:tr>
          </w:tbl>
          <w:p w:rsidR="00F56920" w:rsidRPr="00F52DF6" w:rsidRDefault="00F56920" w:rsidP="00243471">
            <w:pPr>
              <w:jc w:val="both"/>
              <w:rPr>
                <w:rFonts w:ascii="Lucida Bright" w:eastAsia="Calibri" w:hAnsi="Lucida Bright" w:cs="Calibri"/>
                <w:sz w:val="18"/>
                <w:szCs w:val="18"/>
              </w:rPr>
            </w:pPr>
          </w:p>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 xml:space="preserve">El proponente deberá presentar su oferta para todas las condiciones de entrega. </w:t>
            </w:r>
          </w:p>
          <w:p w:rsidR="00F56920" w:rsidRPr="00F52DF6" w:rsidRDefault="00F56920" w:rsidP="00243471">
            <w:pPr>
              <w:jc w:val="both"/>
              <w:rPr>
                <w:rFonts w:ascii="Lucida Bright" w:hAnsi="Lucida Bright" w:cs="Calibri"/>
                <w:bCs/>
                <w:sz w:val="18"/>
                <w:szCs w:val="18"/>
              </w:rPr>
            </w:pPr>
          </w:p>
          <w:p w:rsidR="00F56920" w:rsidRDefault="00F56920" w:rsidP="00243471">
            <w:pPr>
              <w:ind w:left="851" w:hanging="851"/>
              <w:jc w:val="both"/>
              <w:rPr>
                <w:rFonts w:ascii="Lucida Bright" w:hAnsi="Lucida Bright" w:cs="Calibri"/>
                <w:sz w:val="18"/>
                <w:szCs w:val="18"/>
              </w:rPr>
            </w:pPr>
            <w:r w:rsidRPr="00F52DF6">
              <w:rPr>
                <w:rFonts w:ascii="Lucida Bright" w:hAnsi="Lucida Bright" w:cs="Calibri"/>
                <w:b/>
                <w:sz w:val="18"/>
                <w:szCs w:val="18"/>
              </w:rPr>
              <w:t xml:space="preserve">Premio:   </w:t>
            </w:r>
            <w:r w:rsidRPr="00F52DF6">
              <w:rPr>
                <w:rFonts w:ascii="Lucida Bright" w:hAnsi="Lucida Bright" w:cs="Calibri"/>
                <w:sz w:val="18"/>
                <w:szCs w:val="18"/>
              </w:rPr>
              <w:t>A proponer por el proveedor, el cual debe incluir</w:t>
            </w:r>
            <w:r w:rsidRPr="00F52DF6">
              <w:rPr>
                <w:rFonts w:ascii="Lucida Bright" w:hAnsi="Lucida Bright" w:cs="Calibri"/>
                <w:sz w:val="18"/>
                <w:szCs w:val="18"/>
                <w:u w:val="single"/>
              </w:rPr>
              <w:t xml:space="preserve"> </w:t>
            </w:r>
            <w:r w:rsidRPr="00F52DF6">
              <w:rPr>
                <w:rFonts w:ascii="Lucida Bright" w:hAnsi="Lucida Bright" w:cs="Calibri"/>
                <w:b/>
                <w:sz w:val="18"/>
                <w:szCs w:val="18"/>
                <w:u w:val="single"/>
              </w:rPr>
              <w:t>todos los gastos y costos emergentes de la operación que no podrán ser cargados a YPFB bajo ninguna circunstancia</w:t>
            </w:r>
            <w:r w:rsidRPr="00F52DF6">
              <w:rPr>
                <w:rFonts w:ascii="Lucida Bright" w:hAnsi="Lucida Bright" w:cs="Calibri"/>
                <w:sz w:val="18"/>
                <w:szCs w:val="18"/>
              </w:rPr>
              <w:t xml:space="preserve">, más utilidades que considere el proveedor. </w:t>
            </w:r>
          </w:p>
          <w:p w:rsidR="00F56920" w:rsidRDefault="00F56920" w:rsidP="00243471">
            <w:pPr>
              <w:ind w:left="851" w:hanging="851"/>
              <w:jc w:val="both"/>
              <w:rPr>
                <w:rFonts w:ascii="Lucida Bright" w:hAnsi="Lucida Bright" w:cs="Calibri"/>
                <w:sz w:val="18"/>
                <w:szCs w:val="18"/>
              </w:rPr>
            </w:pPr>
          </w:p>
          <w:p w:rsidR="00F56920" w:rsidRPr="003C4A18" w:rsidRDefault="00F56920" w:rsidP="00243471">
            <w:pPr>
              <w:ind w:left="851"/>
              <w:jc w:val="both"/>
              <w:rPr>
                <w:rFonts w:ascii="Lucida Bright" w:eastAsia="Calibri" w:hAnsi="Lucida Bright" w:cs="Calibri"/>
                <w:sz w:val="18"/>
                <w:szCs w:val="18"/>
              </w:rPr>
            </w:pPr>
            <w:r w:rsidRPr="003C4A18">
              <w:rPr>
                <w:rFonts w:ascii="Lucida Bright" w:eastAsia="Calibri" w:hAnsi="Lucida Bright" w:cs="Calibri"/>
                <w:sz w:val="18"/>
                <w:szCs w:val="18"/>
              </w:rPr>
              <w:t xml:space="preserve">Para la condición de entrega FCA, </w:t>
            </w:r>
            <w:r w:rsidRPr="003C4A18">
              <w:rPr>
                <w:rFonts w:ascii="Lucida Bright" w:hAnsi="Lucida Bright" w:cs="Calibri"/>
                <w:sz w:val="18"/>
              </w:rPr>
              <w:t>el premio debe incluir</w:t>
            </w:r>
            <w:r w:rsidRPr="003C4A18">
              <w:rPr>
                <w:rFonts w:ascii="Lucida Bright" w:eastAsia="Calibri" w:hAnsi="Lucida Bright" w:cs="Calibri"/>
                <w:sz w:val="18"/>
              </w:rPr>
              <w:t xml:space="preserve"> todos los costos adicionales hasta la entrega del producto en cisternas y mencionar la(s) planta(s) de carga ofertada(s)</w:t>
            </w:r>
          </w:p>
          <w:p w:rsidR="00F56920" w:rsidRPr="003C4A18" w:rsidRDefault="00F56920" w:rsidP="00243471">
            <w:pPr>
              <w:ind w:left="851" w:hanging="851"/>
              <w:jc w:val="both"/>
              <w:rPr>
                <w:rFonts w:ascii="Lucida Bright" w:hAnsi="Lucida Bright" w:cs="Calibri"/>
                <w:sz w:val="18"/>
                <w:szCs w:val="18"/>
              </w:rPr>
            </w:pPr>
          </w:p>
          <w:p w:rsidR="00F56920" w:rsidRPr="00F52DF6" w:rsidRDefault="00F56920" w:rsidP="00243471">
            <w:pPr>
              <w:ind w:left="851"/>
              <w:jc w:val="both"/>
              <w:rPr>
                <w:rFonts w:ascii="Lucida Bright" w:eastAsia="Calibri" w:hAnsi="Lucida Bright" w:cs="Calibri"/>
                <w:sz w:val="18"/>
                <w:szCs w:val="18"/>
              </w:rPr>
            </w:pPr>
            <w:r w:rsidRPr="003C4A18">
              <w:rPr>
                <w:rFonts w:ascii="Lucida Bright" w:eastAsia="Calibri" w:hAnsi="Lucida Bright" w:cs="Calibri"/>
                <w:sz w:val="18"/>
                <w:szCs w:val="18"/>
              </w:rPr>
              <w:t>Para la condición de entrega DAP el premio a proponer</w:t>
            </w:r>
            <w:r w:rsidRPr="00F52DF6">
              <w:rPr>
                <w:rFonts w:ascii="Lucida Bright" w:eastAsia="Calibri" w:hAnsi="Lucida Bright" w:cs="Calibri"/>
                <w:sz w:val="18"/>
                <w:szCs w:val="18"/>
              </w:rPr>
              <w:t xml:space="preserve"> por el proveedor debe incluir Flete, Seguro de transporte </w:t>
            </w:r>
            <w:r w:rsidRPr="00F52DF6">
              <w:rPr>
                <w:rFonts w:ascii="Lucida Bright" w:eastAsia="Calibri" w:hAnsi="Lucida Bright" w:cs="Calibri"/>
                <w:b/>
                <w:sz w:val="18"/>
                <w:szCs w:val="18"/>
                <w:u w:val="single"/>
              </w:rPr>
              <w:t>y todos los gastos y costos emergentes de la operación que no podrán ser cargados a YPFB bajo ninguna circunstancia</w:t>
            </w:r>
            <w:r w:rsidRPr="00F52DF6">
              <w:rPr>
                <w:rFonts w:ascii="Lucida Bright" w:eastAsia="Calibri" w:hAnsi="Lucida Bright" w:cs="Calibri"/>
                <w:sz w:val="18"/>
                <w:szCs w:val="18"/>
              </w:rPr>
              <w:t>, más utilidades que considere el proveedor, para entregas DAP.</w:t>
            </w:r>
          </w:p>
          <w:p w:rsidR="00F56920"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lastRenderedPageBreak/>
              <w:t xml:space="preserve">Deberá considerarse como base de </w:t>
            </w:r>
            <w:proofErr w:type="spellStart"/>
            <w:r w:rsidRPr="00F52DF6">
              <w:rPr>
                <w:rFonts w:ascii="Lucida Bright" w:hAnsi="Lucida Bright" w:cs="Calibri"/>
                <w:bCs/>
                <w:sz w:val="18"/>
                <w:szCs w:val="18"/>
              </w:rPr>
              <w:t>preciación</w:t>
            </w:r>
            <w:proofErr w:type="spellEnd"/>
            <w:r w:rsidRPr="00F52DF6">
              <w:rPr>
                <w:rFonts w:ascii="Lucida Bright" w:hAnsi="Lucida Bright" w:cs="Calibri"/>
                <w:bCs/>
                <w:sz w:val="18"/>
                <w:szCs w:val="18"/>
              </w:rPr>
              <w:t xml:space="preserve"> de la propuesta producto RON 85. Si el RON real del producto asciende por arriba del RON 85 el precio aumentara 3,50 CPG por cada 1,0 RON por arriba del RON 85, o de manera proporcional por cada 0,1 RON. Si el RON real del producto desciende por debajo del RON 85 el precio disminuirá 2,00 CPG por cada 1,0 de RON por debajo del RON 85, o de manera proporcional por cada 0,1 RON.</w:t>
            </w:r>
          </w:p>
          <w:p w:rsidR="00F56920" w:rsidRPr="00F52DF6" w:rsidRDefault="00F56920" w:rsidP="00243471">
            <w:pPr>
              <w:jc w:val="both"/>
              <w:rPr>
                <w:rFonts w:ascii="Lucida Bright" w:eastAsia="Calibri"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b/>
                <w:sz w:val="18"/>
                <w:szCs w:val="18"/>
              </w:rPr>
              <w:t xml:space="preserve">Fuerza Mayor: </w:t>
            </w:r>
            <w:r w:rsidRPr="00F52DF6">
              <w:rPr>
                <w:rFonts w:ascii="Lucida Bright" w:hAnsi="Lucida Bright" w:cs="Calibri"/>
                <w:sz w:val="18"/>
                <w:szCs w:val="18"/>
              </w:rPr>
              <w:t>Los costos emergentes por motivos de fuerza mayor serán asumidos en igual proporción por ambas partes (50% YPFB – 50% Proveedor).</w:t>
            </w:r>
          </w:p>
          <w:p w:rsidR="00F56920" w:rsidRPr="00F52DF6" w:rsidRDefault="00F56920" w:rsidP="00243471">
            <w:pPr>
              <w:autoSpaceDE w:val="0"/>
              <w:autoSpaceDN w:val="0"/>
              <w:adjustRightInd w:val="0"/>
              <w:jc w:val="both"/>
              <w:rPr>
                <w:rFonts w:ascii="Lucida Bright" w:hAnsi="Lucida Bright" w:cs="Calibri"/>
                <w:sz w:val="18"/>
                <w:szCs w:val="18"/>
              </w:rPr>
            </w:pPr>
          </w:p>
        </w:tc>
      </w:tr>
      <w:tr w:rsidR="00F56920" w:rsidRPr="00F52DF6" w:rsidTr="00243471">
        <w:trPr>
          <w:trHeight w:val="60"/>
        </w:trPr>
        <w:tc>
          <w:tcPr>
            <w:tcW w:w="5000" w:type="pct"/>
            <w:shd w:val="clear" w:color="auto" w:fill="C6D9F1"/>
          </w:tcPr>
          <w:p w:rsidR="00F56920" w:rsidRPr="00F52DF6" w:rsidRDefault="00F56920" w:rsidP="002434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EXPERIENCIA DE LA EMPRESA</w:t>
            </w:r>
          </w:p>
        </w:tc>
      </w:tr>
      <w:tr w:rsidR="00F56920" w:rsidRPr="00F52DF6" w:rsidTr="00243471">
        <w:trPr>
          <w:trHeight w:val="60"/>
        </w:trPr>
        <w:tc>
          <w:tcPr>
            <w:tcW w:w="5000" w:type="pct"/>
            <w:shd w:val="clear" w:color="auto" w:fill="auto"/>
          </w:tcPr>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 xml:space="preserve">La empresa proponente deberá tener experiencia de por lo menos 2 años o haber suscrito 2 contratos de suministro de hidrocarburos. </w:t>
            </w:r>
          </w:p>
          <w:p w:rsidR="00F56920" w:rsidRDefault="00F56920" w:rsidP="00243471">
            <w:pPr>
              <w:jc w:val="both"/>
              <w:rPr>
                <w:rFonts w:ascii="Lucida Bright" w:hAnsi="Lucida Bright" w:cs="Calibri"/>
                <w:bCs/>
                <w:sz w:val="18"/>
                <w:szCs w:val="18"/>
                <w:lang w:val="es-BO"/>
              </w:rPr>
            </w:pPr>
          </w:p>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F56920" w:rsidRDefault="00F56920" w:rsidP="00243471">
            <w:pPr>
              <w:jc w:val="both"/>
              <w:rPr>
                <w:rFonts w:ascii="Lucida Bright" w:hAnsi="Lucida Bright" w:cs="Calibri"/>
                <w:bCs/>
                <w:sz w:val="18"/>
                <w:szCs w:val="18"/>
                <w:lang w:val="es-BO"/>
              </w:rPr>
            </w:pPr>
          </w:p>
          <w:p w:rsidR="00F56920" w:rsidRDefault="00F56920" w:rsidP="00243471">
            <w:pPr>
              <w:jc w:val="both"/>
              <w:rPr>
                <w:rFonts w:ascii="Lucida Bright" w:hAnsi="Lucida Bright" w:cs="Calibri"/>
                <w:bCs/>
                <w:sz w:val="18"/>
                <w:szCs w:val="18"/>
                <w:lang w:val="es-BO"/>
              </w:rPr>
            </w:pPr>
            <w:r>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p w:rsidR="00F56920" w:rsidRPr="003C4A18" w:rsidRDefault="00F56920" w:rsidP="00243471">
            <w:pPr>
              <w:autoSpaceDE w:val="0"/>
              <w:autoSpaceDN w:val="0"/>
              <w:adjustRightInd w:val="0"/>
              <w:contextualSpacing/>
              <w:jc w:val="both"/>
              <w:rPr>
                <w:rFonts w:ascii="Lucida Bright" w:hAnsi="Lucida Bright" w:cs="Calibri"/>
                <w:b/>
                <w:bCs/>
                <w:sz w:val="18"/>
                <w:szCs w:val="18"/>
                <w:lang w:val="es-BO"/>
              </w:rPr>
            </w:pPr>
          </w:p>
        </w:tc>
      </w:tr>
      <w:tr w:rsidR="00F56920" w:rsidRPr="00F52DF6" w:rsidTr="00243471">
        <w:trPr>
          <w:trHeight w:val="60"/>
        </w:trPr>
        <w:tc>
          <w:tcPr>
            <w:tcW w:w="5000" w:type="pct"/>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CAPACIDADES</w:t>
            </w:r>
          </w:p>
        </w:tc>
      </w:tr>
      <w:tr w:rsidR="00F56920" w:rsidRPr="00F52DF6" w:rsidTr="00243471">
        <w:trPr>
          <w:trHeight w:val="562"/>
        </w:trPr>
        <w:tc>
          <w:tcPr>
            <w:tcW w:w="5000" w:type="pct"/>
            <w:vAlign w:val="center"/>
          </w:tcPr>
          <w:p w:rsidR="00F56920" w:rsidRDefault="00F56920" w:rsidP="00243471">
            <w:pPr>
              <w:jc w:val="both"/>
              <w:rPr>
                <w:rFonts w:ascii="Lucida Bright" w:hAnsi="Lucida Bright"/>
                <w:b/>
                <w:bCs/>
                <w:sz w:val="18"/>
                <w:szCs w:val="18"/>
              </w:rPr>
            </w:pPr>
            <w:r>
              <w:rPr>
                <w:rFonts w:ascii="Lucida Bright" w:hAnsi="Lucida Bright" w:cs="Calibri"/>
                <w:sz w:val="18"/>
                <w:szCs w:val="18"/>
              </w:rPr>
              <w:t>El proponente deberá presentar una certificación de la capacidad de despacho emitida por la(s) planta(s) de almacenaje ofertada(s).</w:t>
            </w:r>
          </w:p>
          <w:p w:rsidR="00F56920" w:rsidRPr="00F52DF6" w:rsidRDefault="00F56920" w:rsidP="00243471">
            <w:pPr>
              <w:autoSpaceDE w:val="0"/>
              <w:autoSpaceDN w:val="0"/>
              <w:adjustRightInd w:val="0"/>
              <w:jc w:val="both"/>
              <w:rPr>
                <w:rFonts w:ascii="Lucida Bright" w:hAnsi="Lucida Bright" w:cs="Calibri"/>
                <w:sz w:val="18"/>
                <w:szCs w:val="18"/>
              </w:rPr>
            </w:pPr>
          </w:p>
        </w:tc>
      </w:tr>
      <w:tr w:rsidR="00F56920" w:rsidRPr="00F52DF6" w:rsidTr="00243471">
        <w:trPr>
          <w:trHeight w:val="60"/>
        </w:trPr>
        <w:tc>
          <w:tcPr>
            <w:tcW w:w="5000" w:type="pct"/>
            <w:shd w:val="clear" w:color="auto" w:fill="BDD6EE"/>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FORMA DE PAGO</w:t>
            </w:r>
          </w:p>
        </w:tc>
      </w:tr>
      <w:tr w:rsidR="00F56920" w:rsidRPr="00F52DF6" w:rsidTr="00243471">
        <w:trPr>
          <w:trHeight w:val="56"/>
        </w:trPr>
        <w:tc>
          <w:tcPr>
            <w:tcW w:w="5000" w:type="pct"/>
            <w:vAlign w:val="center"/>
          </w:tcPr>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 xml:space="preserve">El pago se realizará mediante transferencia bancaria a la cuenta que para tal efecto designe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Los proponentes podrán optar por las siguientes opciones de pago:</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 xml:space="preserve">Opción 1 – </w:t>
            </w:r>
            <w:proofErr w:type="spellStart"/>
            <w:r w:rsidRPr="00F52DF6">
              <w:rPr>
                <w:rFonts w:ascii="Lucida Bright" w:hAnsi="Lucida Bright" w:cs="Calibri"/>
                <w:b/>
                <w:bCs/>
                <w:i/>
                <w:sz w:val="18"/>
                <w:szCs w:val="18"/>
              </w:rPr>
              <w:t>Postpago</w:t>
            </w:r>
            <w:proofErr w:type="spellEnd"/>
          </w:p>
          <w:p w:rsidR="00F56920" w:rsidRPr="00F52DF6" w:rsidRDefault="00F56920" w:rsidP="00243471">
            <w:pPr>
              <w:jc w:val="both"/>
              <w:rPr>
                <w:rFonts w:ascii="Lucida Bright" w:hAnsi="Lucida Bright" w:cs="Calibri"/>
                <w:bCs/>
                <w:sz w:val="18"/>
                <w:szCs w:val="18"/>
              </w:rPr>
            </w:pPr>
          </w:p>
          <w:p w:rsidR="00F56920" w:rsidRPr="00F52DF6" w:rsidRDefault="00F56920" w:rsidP="00243471">
            <w:pPr>
              <w:ind w:left="639"/>
              <w:jc w:val="both"/>
              <w:rPr>
                <w:rFonts w:ascii="Lucida Bright" w:hAnsi="Lucida Bright" w:cs="Calibri"/>
                <w:bCs/>
                <w:sz w:val="18"/>
                <w:szCs w:val="18"/>
              </w:rPr>
            </w:pPr>
            <w:r w:rsidRPr="00F52DF6">
              <w:rPr>
                <w:rFonts w:ascii="Lucida Bright" w:hAnsi="Lucida Bright" w:cs="Calibri"/>
                <w:bCs/>
                <w:sz w:val="18"/>
                <w:szCs w:val="18"/>
              </w:rPr>
              <w:t xml:space="preserve">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presentará a YPFB una Proforma de manera mensual y/o cuando se le solicite para iniciar trámites aduaneros dentro del mes.</w:t>
            </w: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p>
          <w:p w:rsidR="00F56920" w:rsidRPr="00F52DF6" w:rsidRDefault="00F56920" w:rsidP="00243471">
            <w:pPr>
              <w:ind w:left="639"/>
              <w:jc w:val="both"/>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F56920" w:rsidRPr="00F52DF6" w:rsidRDefault="00F56920" w:rsidP="00243471">
            <w:pPr>
              <w:ind w:left="708"/>
              <w:contextualSpacing/>
              <w:jc w:val="both"/>
              <w:outlineLvl w:val="0"/>
              <w:rPr>
                <w:rFonts w:ascii="Lucida Bright" w:hAnsi="Lucida Bright" w:cs="Calibri"/>
                <w:sz w:val="18"/>
                <w:szCs w:val="18"/>
              </w:rPr>
            </w:pPr>
          </w:p>
          <w:p w:rsidR="00F56920" w:rsidRPr="00F52DF6" w:rsidRDefault="00F56920" w:rsidP="00F56920">
            <w:pPr>
              <w:numPr>
                <w:ilvl w:val="0"/>
                <w:numId w:val="44"/>
              </w:numPr>
              <w:ind w:left="1428"/>
              <w:contextualSpacing/>
              <w:jc w:val="both"/>
              <w:outlineLvl w:val="0"/>
              <w:rPr>
                <w:rFonts w:ascii="Lucida Bright" w:hAnsi="Lucida Bright" w:cs="Calibri"/>
                <w:sz w:val="18"/>
                <w:szCs w:val="18"/>
              </w:rPr>
            </w:pPr>
            <w:r w:rsidRPr="00F52DF6">
              <w:rPr>
                <w:rFonts w:ascii="Lucida Bright" w:hAnsi="Lucida Bright" w:cs="Calibri"/>
                <w:sz w:val="18"/>
                <w:szCs w:val="18"/>
              </w:rPr>
              <w:t xml:space="preserve">Factura(s) definitiva(s)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w:t>
            </w:r>
            <w:r w:rsidRPr="00F52DF6">
              <w:rPr>
                <w:rFonts w:ascii="Lucida Bright" w:hAnsi="Lucida Bright" w:cs="Calibri"/>
                <w:sz w:val="18"/>
                <w:szCs w:val="18"/>
              </w:rPr>
              <w:t xml:space="preserve">con el valor FOB/FCA, o de corresponder a la Condición de Entrega DAP, con el desglose del valor FOB/FCA, el flete y el seguro, incluyendo octanaje del producto si correspondiese. </w:t>
            </w: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lo requiera YPFB.</w:t>
            </w:r>
          </w:p>
          <w:p w:rsidR="00F56920" w:rsidRPr="00F52DF6" w:rsidRDefault="00F56920" w:rsidP="00243471">
            <w:pPr>
              <w:ind w:left="1068"/>
              <w:contextualSpacing/>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 xml:space="preserve">Inmediatamente después de efectuado el envío de los documentos vía correo electrónico,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deberá remitir vía Courier los documentos originales.</w:t>
            </w:r>
          </w:p>
          <w:p w:rsidR="00F56920" w:rsidRPr="00F52DF6" w:rsidRDefault="00F56920" w:rsidP="00243471">
            <w:pPr>
              <w:ind w:left="1068"/>
              <w:contextualSpacing/>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F56920" w:rsidRPr="00F52DF6" w:rsidRDefault="00F56920" w:rsidP="00243471">
            <w:pPr>
              <w:ind w:left="708"/>
              <w:contextualSpacing/>
              <w:jc w:val="both"/>
              <w:outlineLvl w:val="0"/>
              <w:rPr>
                <w:rFonts w:ascii="Lucida Bright" w:hAnsi="Lucida Bright" w:cs="Calibri"/>
                <w:sz w:val="18"/>
                <w:szCs w:val="18"/>
              </w:rPr>
            </w:pPr>
          </w:p>
          <w:p w:rsidR="00F56920" w:rsidRPr="00F52DF6" w:rsidRDefault="00F56920" w:rsidP="00243471">
            <w:pPr>
              <w:autoSpaceDE w:val="0"/>
              <w:autoSpaceDN w:val="0"/>
              <w:adjustRightInd w:val="0"/>
              <w:ind w:left="708"/>
              <w:contextualSpacing/>
              <w:jc w:val="both"/>
              <w:rPr>
                <w:rFonts w:ascii="Lucida Bright" w:hAnsi="Lucida Bright" w:cs="Calibri"/>
                <w:b/>
                <w:bCs/>
                <w:i/>
                <w:sz w:val="18"/>
                <w:szCs w:val="18"/>
              </w:rPr>
            </w:pPr>
            <w:r w:rsidRPr="00F52DF6">
              <w:rPr>
                <w:rFonts w:ascii="Lucida Bright" w:hAnsi="Lucida Bright" w:cs="Calibri"/>
                <w:b/>
                <w:bCs/>
                <w:i/>
                <w:sz w:val="18"/>
                <w:szCs w:val="18"/>
              </w:rPr>
              <w:t>Opción 2 – Prepago</w:t>
            </w:r>
          </w:p>
          <w:p w:rsidR="00F56920" w:rsidRPr="00F52DF6" w:rsidRDefault="00F56920" w:rsidP="00243471">
            <w:pPr>
              <w:ind w:left="708"/>
              <w:jc w:val="both"/>
              <w:outlineLvl w:val="0"/>
              <w:rPr>
                <w:rFonts w:ascii="Lucida Bright" w:hAnsi="Lucida Bright" w:cs="Calibri"/>
                <w:bCs/>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F52DF6">
              <w:rPr>
                <w:rFonts w:ascii="Lucida Bright" w:hAnsi="Lucida Bright" w:cs="Calibri"/>
                <w:bCs/>
                <w:sz w:val="18"/>
                <w:szCs w:val="18"/>
              </w:rPr>
              <w:t>postpago</w:t>
            </w:r>
            <w:proofErr w:type="spellEnd"/>
            <w:r w:rsidRPr="00F52DF6">
              <w:rPr>
                <w:rFonts w:ascii="Lucida Bright" w:hAnsi="Lucida Bright" w:cs="Calibri"/>
                <w:bCs/>
                <w:sz w:val="18"/>
                <w:szCs w:val="18"/>
              </w:rPr>
              <w:t>.</w:t>
            </w:r>
          </w:p>
          <w:p w:rsidR="00F56920" w:rsidRPr="00F52DF6" w:rsidRDefault="00F56920" w:rsidP="00243471">
            <w:pPr>
              <w:ind w:left="708"/>
              <w:jc w:val="both"/>
              <w:outlineLvl w:val="0"/>
              <w:rPr>
                <w:rFonts w:ascii="Lucida Bright" w:hAnsi="Lucida Bright" w:cs="Calibri"/>
                <w:bCs/>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 xml:space="preserve">YPFB hará un prepago contra el envío vía correo electrónico por parte del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de:</w:t>
            </w:r>
          </w:p>
          <w:p w:rsidR="00F56920" w:rsidRPr="00F52DF6" w:rsidRDefault="00F56920" w:rsidP="00243471">
            <w:pPr>
              <w:autoSpaceDE w:val="0"/>
              <w:autoSpaceDN w:val="0"/>
              <w:adjustRightInd w:val="0"/>
              <w:ind w:left="992"/>
              <w:jc w:val="both"/>
              <w:rPr>
                <w:rFonts w:ascii="Lucida Bright" w:hAnsi="Lucida Bright" w:cs="Calibri"/>
                <w:bCs/>
                <w:sz w:val="18"/>
                <w:szCs w:val="18"/>
              </w:rPr>
            </w:pPr>
          </w:p>
          <w:p w:rsidR="00F56920" w:rsidRPr="00F52DF6" w:rsidRDefault="00F56920" w:rsidP="00F56920">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lastRenderedPageBreak/>
              <w:t xml:space="preserve">Factura Proforma, que deberá considerar tres (3) cotizaciones </w:t>
            </w:r>
            <w:proofErr w:type="spellStart"/>
            <w:r w:rsidRPr="00F52DF6">
              <w:rPr>
                <w:rFonts w:ascii="Lucida Bright" w:hAnsi="Lucida Bright" w:cs="Calibri"/>
                <w:sz w:val="18"/>
                <w:szCs w:val="18"/>
              </w:rPr>
              <w:t>Platt’s</w:t>
            </w:r>
            <w:proofErr w:type="spellEnd"/>
            <w:r w:rsidRPr="00F52DF6">
              <w:rPr>
                <w:rFonts w:ascii="Lucida Bright" w:hAnsi="Lucida Bright" w:cs="Calibri"/>
                <w:sz w:val="18"/>
                <w:szCs w:val="18"/>
              </w:rPr>
              <w:t xml:space="preserve"> anteriores a la fecha de emisión de la misma.</w:t>
            </w:r>
          </w:p>
          <w:p w:rsidR="00F56920" w:rsidRPr="00F52DF6" w:rsidRDefault="00F56920" w:rsidP="00F56920">
            <w:pPr>
              <w:numPr>
                <w:ilvl w:val="0"/>
                <w:numId w:val="45"/>
              </w:numPr>
              <w:autoSpaceDE w:val="0"/>
              <w:autoSpaceDN w:val="0"/>
              <w:adjustRightInd w:val="0"/>
              <w:ind w:left="1417" w:hanging="283"/>
              <w:jc w:val="both"/>
              <w:outlineLvl w:val="0"/>
              <w:rPr>
                <w:rFonts w:ascii="Lucida Bright" w:hAnsi="Lucida Bright" w:cs="Calibri"/>
                <w:sz w:val="18"/>
                <w:szCs w:val="18"/>
              </w:rPr>
            </w:pPr>
            <w:r w:rsidRPr="00F52DF6">
              <w:rPr>
                <w:rFonts w:ascii="Lucida Bright" w:hAnsi="Lucida Bright" w:cs="Calibri"/>
                <w:sz w:val="18"/>
                <w:szCs w:val="18"/>
              </w:rPr>
              <w:t>Garantía de Prepago equivalente por lo menos al 100% del valor de la factura proforma a pre pagar, que debe ser presentada antes que YPFB realice el prepago.</w:t>
            </w:r>
          </w:p>
          <w:p w:rsidR="00F56920" w:rsidRPr="00F52DF6" w:rsidRDefault="00F56920" w:rsidP="00243471">
            <w:pPr>
              <w:autoSpaceDE w:val="0"/>
              <w:autoSpaceDN w:val="0"/>
              <w:adjustRightInd w:val="0"/>
              <w:ind w:left="1417"/>
              <w:jc w:val="both"/>
              <w:outlineLvl w:val="0"/>
              <w:rPr>
                <w:rFonts w:ascii="Lucida Bright" w:hAnsi="Lucida Bright" w:cs="Calibri"/>
                <w:sz w:val="18"/>
                <w:szCs w:val="18"/>
              </w:rPr>
            </w:pPr>
          </w:p>
          <w:p w:rsidR="00F56920" w:rsidRPr="00F52DF6" w:rsidRDefault="00F56920" w:rsidP="00243471">
            <w:pPr>
              <w:ind w:left="708"/>
              <w:jc w:val="both"/>
              <w:outlineLvl w:val="0"/>
              <w:rPr>
                <w:rFonts w:ascii="Lucida Bright" w:hAnsi="Lucida Bright" w:cs="Calibri"/>
                <w:bCs/>
                <w:sz w:val="18"/>
                <w:szCs w:val="18"/>
              </w:rPr>
            </w:pPr>
            <w:r w:rsidRPr="00F52DF6">
              <w:rPr>
                <w:rFonts w:ascii="Lucida Bright" w:hAnsi="Lucida Bright" w:cs="Calibri"/>
                <w:bCs/>
                <w:sz w:val="18"/>
                <w:szCs w:val="18"/>
              </w:rPr>
              <w:t>Dentro de los quince (15)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F56920" w:rsidRPr="00F52DF6" w:rsidRDefault="00F56920" w:rsidP="00243471">
            <w:pPr>
              <w:ind w:left="1428"/>
              <w:jc w:val="both"/>
              <w:outlineLvl w:val="0"/>
              <w:rPr>
                <w:rFonts w:ascii="Lucida Bright" w:hAnsi="Lucida Bright" w:cs="Calibri"/>
                <w:sz w:val="18"/>
                <w:szCs w:val="18"/>
              </w:rPr>
            </w:pP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Factura(s) definitiva(s) del VENDEDOR con el valor FOB/FCA, o de corresponder a la condición de entrega DAP, con el desglose del valor FOB/FCA, el flete y el seguro.</w:t>
            </w:r>
          </w:p>
          <w:p w:rsidR="00F56920" w:rsidRPr="00F52DF6" w:rsidRDefault="00F56920" w:rsidP="00F56920">
            <w:pPr>
              <w:numPr>
                <w:ilvl w:val="0"/>
                <w:numId w:val="44"/>
              </w:numPr>
              <w:ind w:left="1428"/>
              <w:jc w:val="both"/>
              <w:outlineLvl w:val="0"/>
              <w:rPr>
                <w:rFonts w:ascii="Lucida Bright" w:hAnsi="Lucida Bright" w:cs="Calibri"/>
                <w:sz w:val="18"/>
                <w:szCs w:val="18"/>
              </w:rPr>
            </w:pPr>
            <w:r w:rsidRPr="00F52DF6">
              <w:rPr>
                <w:rFonts w:ascii="Lucida Bright" w:hAnsi="Lucida Bright" w:cs="Calibri"/>
                <w:sz w:val="18"/>
                <w:szCs w:val="18"/>
              </w:rPr>
              <w:t>Certificado de Origen del producto, cuando requiera YPFB.</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ind w:left="708"/>
              <w:jc w:val="both"/>
              <w:rPr>
                <w:rFonts w:ascii="Lucida Bright" w:hAnsi="Lucida Bright" w:cs="Calibri"/>
                <w:bCs/>
                <w:sz w:val="18"/>
                <w:szCs w:val="18"/>
              </w:rPr>
            </w:pPr>
            <w:r w:rsidRPr="00F52DF6">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F52DF6">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F56920" w:rsidRPr="00F52DF6" w:rsidRDefault="00F56920" w:rsidP="00243471">
            <w:pPr>
              <w:ind w:left="708"/>
              <w:contextualSpacing/>
              <w:outlineLvl w:val="0"/>
              <w:rPr>
                <w:rFonts w:ascii="Lucida Bright" w:hAnsi="Lucida Bright" w:cs="Calibri"/>
                <w:bCs/>
                <w:sz w:val="18"/>
                <w:szCs w:val="18"/>
              </w:rPr>
            </w:pPr>
          </w:p>
          <w:p w:rsidR="00F56920" w:rsidRPr="00F52DF6" w:rsidRDefault="00F56920" w:rsidP="00243471">
            <w:pPr>
              <w:ind w:left="708"/>
              <w:contextualSpacing/>
              <w:outlineLvl w:val="0"/>
              <w:rPr>
                <w:rFonts w:ascii="Lucida Bright" w:hAnsi="Lucida Bright" w:cs="Calibri"/>
                <w:bCs/>
                <w:sz w:val="18"/>
                <w:szCs w:val="18"/>
              </w:rPr>
            </w:pPr>
            <w:r w:rsidRPr="00F52DF6">
              <w:rPr>
                <w:rFonts w:ascii="Lucida Bright" w:hAnsi="Lucida Bright" w:cs="Calibri"/>
                <w:bCs/>
                <w:sz w:val="18"/>
                <w:szCs w:val="18"/>
              </w:rPr>
              <w:t xml:space="preserve">El monto de los volúmenes a entregarse bajo la condición de entrega DAP, serán descontados del saldo </w:t>
            </w:r>
            <w:proofErr w:type="spellStart"/>
            <w:r w:rsidRPr="00F52DF6">
              <w:rPr>
                <w:rFonts w:ascii="Lucida Bright" w:hAnsi="Lucida Bright" w:cs="Calibri"/>
                <w:bCs/>
                <w:sz w:val="18"/>
                <w:szCs w:val="18"/>
              </w:rPr>
              <w:t>prepagado</w:t>
            </w:r>
            <w:proofErr w:type="spellEnd"/>
            <w:r w:rsidRPr="00F52DF6">
              <w:rPr>
                <w:rFonts w:ascii="Lucida Bright" w:hAnsi="Lucida Bright" w:cs="Calibri"/>
                <w:bCs/>
                <w:sz w:val="18"/>
                <w:szCs w:val="18"/>
              </w:rPr>
              <w:t xml:space="preserve"> a favor de YPFB una vez que sea descargado el volumen en el lugar de entrega nominado.</w:t>
            </w:r>
          </w:p>
          <w:p w:rsidR="00F56920" w:rsidRPr="00F52DF6" w:rsidRDefault="00F56920" w:rsidP="00243471">
            <w:pPr>
              <w:ind w:left="708"/>
              <w:jc w:val="both"/>
              <w:outlineLvl w:val="0"/>
              <w:rPr>
                <w:rFonts w:ascii="Lucida Bright" w:hAnsi="Lucida Bright" w:cs="Calibri"/>
                <w:sz w:val="18"/>
                <w:szCs w:val="18"/>
              </w:rPr>
            </w:pPr>
          </w:p>
          <w:p w:rsidR="00F56920" w:rsidRPr="00F52DF6" w:rsidRDefault="00F56920" w:rsidP="00243471">
            <w:pPr>
              <w:jc w:val="both"/>
              <w:outlineLvl w:val="0"/>
              <w:rPr>
                <w:rFonts w:ascii="Lucida Bright" w:hAnsi="Lucida Bright" w:cs="Calibri"/>
                <w:sz w:val="18"/>
                <w:szCs w:val="18"/>
              </w:rPr>
            </w:pPr>
            <w:r w:rsidRPr="00F52DF6">
              <w:rPr>
                <w:rFonts w:ascii="Lucida Bright" w:hAnsi="Lucida Bright" w:cs="Calibri"/>
                <w:sz w:val="18"/>
                <w:szCs w:val="18"/>
              </w:rPr>
              <w:t xml:space="preserve">Para ambas modalidades de pago, YPFB podrá efectuar uno o varios </w:t>
            </w:r>
            <w:proofErr w:type="spellStart"/>
            <w:r w:rsidRPr="00F52DF6">
              <w:rPr>
                <w:rFonts w:ascii="Lucida Bright" w:hAnsi="Lucida Bright" w:cs="Calibri"/>
                <w:sz w:val="18"/>
                <w:szCs w:val="18"/>
              </w:rPr>
              <w:t>postpagos</w:t>
            </w:r>
            <w:proofErr w:type="spellEnd"/>
            <w:r w:rsidRPr="00F52DF6">
              <w:rPr>
                <w:rFonts w:ascii="Lucida Bright" w:hAnsi="Lucida Bright" w:cs="Calibri"/>
                <w:sz w:val="18"/>
                <w:szCs w:val="18"/>
              </w:rPr>
              <w:t xml:space="preserve"> o prepagos al mes.</w:t>
            </w:r>
          </w:p>
          <w:p w:rsidR="00F56920" w:rsidRPr="00F52DF6" w:rsidRDefault="00F56920" w:rsidP="00243471">
            <w:pPr>
              <w:contextualSpacing/>
              <w:jc w:val="both"/>
              <w:rPr>
                <w:rFonts w:ascii="Lucida Bright" w:hAnsi="Lucida Bright" w:cs="Calibri"/>
                <w:sz w:val="18"/>
                <w:szCs w:val="18"/>
              </w:rPr>
            </w:pPr>
            <w:r w:rsidRPr="00F52DF6">
              <w:rPr>
                <w:rFonts w:ascii="Lucida Bright" w:hAnsi="Lucida Bright" w:cs="Calibri"/>
                <w:sz w:val="18"/>
                <w:szCs w:val="18"/>
              </w:rPr>
              <w:t>Entiéndase por:</w:t>
            </w:r>
          </w:p>
          <w:p w:rsidR="00F56920" w:rsidRPr="00F52DF6" w:rsidRDefault="00F56920" w:rsidP="00243471">
            <w:pPr>
              <w:contextualSpacing/>
              <w:jc w:val="both"/>
              <w:rPr>
                <w:rFonts w:ascii="Lucida Bright" w:hAnsi="Lucida Bright" w:cs="Calibri"/>
                <w:sz w:val="18"/>
                <w:szCs w:val="18"/>
              </w:rPr>
            </w:pPr>
          </w:p>
          <w:p w:rsidR="00F56920" w:rsidRPr="00F52DF6" w:rsidRDefault="00F56920" w:rsidP="00F56920">
            <w:pPr>
              <w:numPr>
                <w:ilvl w:val="0"/>
                <w:numId w:val="37"/>
              </w:numPr>
              <w:contextualSpacing/>
              <w:jc w:val="both"/>
              <w:rPr>
                <w:rFonts w:ascii="Lucida Bright" w:hAnsi="Lucida Bright" w:cs="Calibri"/>
                <w:sz w:val="18"/>
                <w:szCs w:val="18"/>
              </w:rPr>
            </w:pPr>
            <w:proofErr w:type="spellStart"/>
            <w:r w:rsidRPr="00F52DF6">
              <w:rPr>
                <w:rFonts w:ascii="Lucida Bright" w:hAnsi="Lucida Bright" w:cs="Calibri"/>
                <w:b/>
                <w:sz w:val="18"/>
                <w:szCs w:val="18"/>
              </w:rPr>
              <w:t>Postpago</w:t>
            </w:r>
            <w:proofErr w:type="spellEnd"/>
            <w:r w:rsidRPr="00F52DF6">
              <w:rPr>
                <w:rFonts w:ascii="Lucida Bright" w:hAnsi="Lucida Bright" w:cs="Calibri"/>
                <w:b/>
                <w:sz w:val="18"/>
                <w:szCs w:val="18"/>
              </w:rPr>
              <w:t>:</w:t>
            </w:r>
            <w:r w:rsidRPr="00F52DF6">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F56920" w:rsidRPr="00F52DF6" w:rsidRDefault="00F56920" w:rsidP="00F56920">
            <w:pPr>
              <w:numPr>
                <w:ilvl w:val="0"/>
                <w:numId w:val="37"/>
              </w:numPr>
              <w:jc w:val="both"/>
              <w:rPr>
                <w:rFonts w:ascii="Lucida Bright" w:hAnsi="Lucida Bright" w:cs="Calibri"/>
                <w:sz w:val="18"/>
                <w:szCs w:val="18"/>
              </w:rPr>
            </w:pPr>
            <w:r w:rsidRPr="00F52DF6">
              <w:rPr>
                <w:rFonts w:ascii="Lucida Bright" w:hAnsi="Lucida Bright" w:cs="Calibri"/>
                <w:b/>
                <w:sz w:val="18"/>
                <w:szCs w:val="18"/>
              </w:rPr>
              <w:t>Prepago:</w:t>
            </w:r>
            <w:r w:rsidRPr="00F52DF6">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F56920" w:rsidRPr="00F52DF6" w:rsidRDefault="00F56920" w:rsidP="00243471">
            <w:pPr>
              <w:contextualSpacing/>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F56920" w:rsidRPr="00F52DF6" w:rsidRDefault="00F56920" w:rsidP="00F56920">
      <w:pPr>
        <w:ind w:left="567"/>
        <w:contextualSpacing/>
        <w:jc w:val="both"/>
        <w:rPr>
          <w:rFonts w:ascii="Lucida Bright" w:hAnsi="Lucida Bright" w:cs="Calibri"/>
          <w:b/>
          <w:bCs/>
          <w:sz w:val="18"/>
          <w:szCs w:val="18"/>
          <w:lang w:eastAsia="es-BO"/>
        </w:rPr>
      </w:pPr>
    </w:p>
    <w:p w:rsidR="00F56920" w:rsidRPr="00F52DF6" w:rsidRDefault="00F56920" w:rsidP="00F56920">
      <w:pPr>
        <w:pStyle w:val="Prrafodelista"/>
        <w:numPr>
          <w:ilvl w:val="0"/>
          <w:numId w:val="75"/>
        </w:numPr>
        <w:ind w:left="567" w:hanging="567"/>
        <w:contextualSpacing/>
        <w:jc w:val="both"/>
        <w:rPr>
          <w:rFonts w:ascii="Lucida Bright" w:hAnsi="Lucida Bright" w:cs="Calibri"/>
          <w:b/>
          <w:bCs/>
          <w:sz w:val="18"/>
          <w:szCs w:val="18"/>
          <w:lang w:eastAsia="es-BO"/>
        </w:rPr>
      </w:pPr>
      <w:r w:rsidRPr="00F52DF6">
        <w:rPr>
          <w:rFonts w:ascii="Lucida Bright" w:hAnsi="Lucida Bright" w:cs="Calibri"/>
          <w:b/>
          <w:bCs/>
          <w:sz w:val="18"/>
          <w:szCs w:val="18"/>
          <w:lang w:eastAsia="es-BO"/>
        </w:rPr>
        <w:t>CONDICIONES REQUERIDAS PARA EL SUMINISTRO DEL BIEN (de cumplimiento obligatorio por el proponente)</w:t>
      </w:r>
    </w:p>
    <w:p w:rsidR="00F56920" w:rsidRPr="00F52DF6" w:rsidRDefault="00F56920" w:rsidP="00F56920">
      <w:pPr>
        <w:pStyle w:val="Prrafodelista"/>
        <w:ind w:left="567"/>
        <w:contextualSpacing/>
        <w:jc w:val="both"/>
        <w:rPr>
          <w:rFonts w:ascii="Lucida Bright" w:hAnsi="Lucida Bright" w:cs="Calibri"/>
          <w:b/>
          <w:bCs/>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F56920" w:rsidRPr="00F52DF6" w:rsidTr="00243471">
        <w:trPr>
          <w:trHeight w:val="62"/>
        </w:trPr>
        <w:tc>
          <w:tcPr>
            <w:tcW w:w="5000" w:type="pct"/>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lang w:val="es-BO"/>
              </w:rPr>
              <w:t xml:space="preserve">PLAZO </w:t>
            </w:r>
          </w:p>
        </w:tc>
      </w:tr>
      <w:tr w:rsidR="00F56920" w:rsidRPr="00F52DF6" w:rsidTr="00243471">
        <w:trPr>
          <w:trHeight w:val="422"/>
        </w:trPr>
        <w:tc>
          <w:tcPr>
            <w:tcW w:w="5000" w:type="pct"/>
            <w:vAlign w:val="center"/>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A partir de</w:t>
            </w:r>
            <w:r>
              <w:rPr>
                <w:rFonts w:ascii="Lucida Bright" w:hAnsi="Lucida Bright" w:cs="Calibri"/>
                <w:bCs/>
                <w:sz w:val="18"/>
                <w:szCs w:val="18"/>
              </w:rPr>
              <w:t xml:space="preserve"> la suscripción del contrato </w:t>
            </w:r>
            <w:r w:rsidRPr="00F52DF6">
              <w:rPr>
                <w:rFonts w:ascii="Lucida Bright" w:hAnsi="Lucida Bright" w:cs="Calibri"/>
                <w:bCs/>
                <w:sz w:val="18"/>
                <w:szCs w:val="18"/>
              </w:rPr>
              <w:t>hasta el 31 de diciembre de 2019 o hasta la fecha en que todas las operaciones DAP cargadas en este periodo descarguen en destino.</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contextualSpacing/>
              <w:rPr>
                <w:rFonts w:ascii="Lucida Bright" w:hAnsi="Lucida Bright" w:cs="Calibri"/>
                <w:bCs/>
                <w:sz w:val="18"/>
                <w:szCs w:val="18"/>
              </w:rPr>
            </w:pPr>
            <w:r w:rsidRPr="00F52DF6">
              <w:rPr>
                <w:rFonts w:ascii="Lucida Bright" w:hAnsi="Lucida Bright" w:cs="Calibri"/>
                <w:b/>
                <w:sz w:val="18"/>
                <w:szCs w:val="18"/>
                <w:lang w:val="es-BO"/>
              </w:rPr>
              <w:t>PRODUCTO</w:t>
            </w:r>
          </w:p>
        </w:tc>
      </w:tr>
      <w:tr w:rsidR="00F56920" w:rsidRPr="00F52DF6" w:rsidTr="00243471">
        <w:trPr>
          <w:trHeight w:val="56"/>
        </w:trPr>
        <w:tc>
          <w:tcPr>
            <w:tcW w:w="5000"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Insumos y Aditivos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eastAsia="Calibri" w:hAnsi="Lucida Bright" w:cs="Calibri"/>
                <w:b/>
                <w:sz w:val="18"/>
                <w:szCs w:val="18"/>
              </w:rPr>
            </w:pPr>
            <w:r w:rsidRPr="00F52DF6">
              <w:rPr>
                <w:rFonts w:ascii="Lucida Bright" w:eastAsia="Calibri" w:hAnsi="Lucida Bright" w:cs="Calibri"/>
                <w:b/>
                <w:sz w:val="18"/>
                <w:szCs w:val="18"/>
              </w:rPr>
              <w:t>NOMINACIÓN</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eastAsia="Calibri" w:hAnsi="Lucida Bright" w:cs="Calibri"/>
                <w:sz w:val="18"/>
                <w:szCs w:val="18"/>
              </w:rPr>
            </w:pPr>
            <w:r w:rsidRPr="00F52DF6">
              <w:rPr>
                <w:rFonts w:ascii="Lucida Bright" w:eastAsia="Calibri" w:hAnsi="Lucida Bright" w:cs="Calibri"/>
                <w:sz w:val="18"/>
                <w:szCs w:val="18"/>
              </w:rPr>
              <w:t>Vía correo electrónico, YPFB hará llegar la nominación del volumen requerido trimestralmente en las diferentes condiciones de entrega, pudiéndose enviar actualizaciones mensuales.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56920" w:rsidRPr="00F52DF6" w:rsidRDefault="00F56920" w:rsidP="00243471">
            <w:pPr>
              <w:rPr>
                <w:rFonts w:ascii="Lucida Bright" w:eastAsia="Calibri" w:hAnsi="Lucida Bright" w:cs="Calibri"/>
                <w:sz w:val="18"/>
                <w:szCs w:val="18"/>
              </w:rPr>
            </w:pPr>
            <w:r>
              <w:rPr>
                <w:rFonts w:ascii="Lucida Bright" w:hAnsi="Lucida Bright" w:cs="Calibri"/>
                <w:b/>
                <w:bCs/>
                <w:sz w:val="18"/>
                <w:szCs w:val="18"/>
              </w:rPr>
              <w:t>PERIODO DE PRECIACION</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Default="00F56920" w:rsidP="00243471">
            <w:pPr>
              <w:ind w:left="567"/>
              <w:jc w:val="both"/>
              <w:rPr>
                <w:rFonts w:ascii="Lucida Bright" w:eastAsia="Calibri" w:hAnsi="Lucida Bright"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7"/>
              <w:gridCol w:w="6116"/>
            </w:tblGrid>
            <w:tr w:rsidR="00F56920" w:rsidRPr="00F52DF6" w:rsidTr="00243471">
              <w:trPr>
                <w:trHeight w:val="117"/>
                <w:jc w:val="center"/>
              </w:trPr>
              <w:tc>
                <w:tcPr>
                  <w:tcW w:w="1588" w:type="pct"/>
                  <w:shd w:val="clear" w:color="auto" w:fill="D9D9D9"/>
                  <w:vAlign w:val="center"/>
                </w:tcPr>
                <w:p w:rsidR="00F56920" w:rsidRPr="00F52DF6" w:rsidRDefault="00F56920" w:rsidP="00243471">
                  <w:pPr>
                    <w:keepNext/>
                    <w:tabs>
                      <w:tab w:val="left" w:pos="3984"/>
                    </w:tabs>
                    <w:jc w:val="center"/>
                    <w:rPr>
                      <w:rFonts w:ascii="Lucida Bright" w:hAnsi="Lucida Bright" w:cs="Calibri"/>
                      <w:b/>
                      <w:sz w:val="18"/>
                      <w:szCs w:val="18"/>
                    </w:rPr>
                  </w:pPr>
                  <w:r w:rsidRPr="00F52DF6">
                    <w:rPr>
                      <w:rFonts w:ascii="Lucida Bright" w:hAnsi="Lucida Bright" w:cs="Calibri"/>
                      <w:b/>
                      <w:sz w:val="18"/>
                      <w:szCs w:val="18"/>
                    </w:rPr>
                    <w:t>Condición de Entrega</w:t>
                  </w:r>
                </w:p>
              </w:tc>
              <w:tc>
                <w:tcPr>
                  <w:tcW w:w="3412" w:type="pct"/>
                  <w:shd w:val="clear" w:color="auto" w:fill="D9D9D9"/>
                  <w:vAlign w:val="center"/>
                </w:tcPr>
                <w:p w:rsidR="00F56920" w:rsidRPr="00F52DF6" w:rsidRDefault="00F56920" w:rsidP="00243471">
                  <w:pPr>
                    <w:tabs>
                      <w:tab w:val="left" w:pos="3984"/>
                    </w:tabs>
                    <w:jc w:val="center"/>
                    <w:rPr>
                      <w:rFonts w:ascii="Lucida Bright" w:hAnsi="Lucida Bright" w:cs="Calibri"/>
                      <w:b/>
                      <w:sz w:val="18"/>
                      <w:szCs w:val="18"/>
                    </w:rPr>
                  </w:pPr>
                  <w:r w:rsidRPr="00F52DF6">
                    <w:rPr>
                      <w:rFonts w:ascii="Lucida Bright" w:hAnsi="Lucida Bright" w:cs="Calibri"/>
                      <w:b/>
                      <w:sz w:val="18"/>
                      <w:szCs w:val="18"/>
                    </w:rPr>
                    <w:t>Formulación del Precio</w:t>
                  </w:r>
                </w:p>
              </w:tc>
            </w:tr>
            <w:tr w:rsidR="00F56920" w:rsidRPr="00F52DF6" w:rsidTr="00243471">
              <w:trPr>
                <w:trHeight w:val="117"/>
                <w:jc w:val="center"/>
              </w:trPr>
              <w:tc>
                <w:tcPr>
                  <w:tcW w:w="1588" w:type="pct"/>
                  <w:shd w:val="clear" w:color="auto" w:fill="auto"/>
                  <w:vAlign w:val="center"/>
                  <w:hideMark/>
                </w:tcPr>
                <w:p w:rsidR="00F56920" w:rsidRPr="00F52DF6" w:rsidRDefault="00F56920" w:rsidP="00243471">
                  <w:pPr>
                    <w:rPr>
                      <w:rFonts w:ascii="Lucida Bright" w:hAnsi="Lucida Bright" w:cs="Calibri"/>
                      <w:color w:val="000000"/>
                      <w:sz w:val="18"/>
                      <w:szCs w:val="18"/>
                    </w:rPr>
                  </w:pPr>
                  <w:r w:rsidRPr="00D045EB">
                    <w:rPr>
                      <w:rFonts w:ascii="Lucida Bright" w:hAnsi="Lucida Bright" w:cs="Calibri"/>
                      <w:sz w:val="18"/>
                      <w:szCs w:val="18"/>
                    </w:rPr>
                    <w:t>FCA Planta en San Nicolás y/o Planta en Zárate y/o Planta en Campana y/o Planta en Dock Sud - Argentina</w:t>
                  </w:r>
                </w:p>
              </w:tc>
              <w:tc>
                <w:tcPr>
                  <w:tcW w:w="3412" w:type="pct"/>
                  <w:shd w:val="clear" w:color="auto" w:fill="auto"/>
                  <w:vAlign w:val="center"/>
                  <w:hideMark/>
                </w:tcPr>
                <w:p w:rsidR="00F56920" w:rsidRPr="00F52DF6" w:rsidRDefault="00F56920" w:rsidP="002434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color w:val="000000"/>
                      <w:sz w:val="18"/>
                      <w:szCs w:val="18"/>
                    </w:rPr>
                    <w:t xml:space="preserve"> de la semana de carga de la(s) cisterna(s). Se considera las cargas de lunes a domingo.</w:t>
                  </w:r>
                </w:p>
              </w:tc>
            </w:tr>
            <w:tr w:rsidR="00F56920" w:rsidRPr="00F52DF6" w:rsidTr="00243471">
              <w:trPr>
                <w:trHeight w:val="155"/>
                <w:jc w:val="center"/>
              </w:trPr>
              <w:tc>
                <w:tcPr>
                  <w:tcW w:w="1588" w:type="pct"/>
                  <w:shd w:val="clear" w:color="auto" w:fill="auto"/>
                  <w:vAlign w:val="center"/>
                  <w:hideMark/>
                </w:tcPr>
                <w:p w:rsidR="00F56920" w:rsidRPr="00F52DF6" w:rsidRDefault="00F56920" w:rsidP="00243471">
                  <w:pPr>
                    <w:rPr>
                      <w:rFonts w:ascii="Lucida Bright" w:hAnsi="Lucida Bright" w:cs="Calibri"/>
                      <w:color w:val="000000"/>
                      <w:sz w:val="18"/>
                      <w:szCs w:val="18"/>
                    </w:rPr>
                  </w:pPr>
                  <w:r w:rsidRPr="00D045EB">
                    <w:rPr>
                      <w:rFonts w:ascii="Lucida Bright" w:hAnsi="Lucida Bright" w:cs="Calibri"/>
                      <w:sz w:val="18"/>
                      <w:szCs w:val="18"/>
                    </w:rPr>
                    <w:t>FCA Plantas en Paraguay</w:t>
                  </w:r>
                </w:p>
              </w:tc>
              <w:tc>
                <w:tcPr>
                  <w:tcW w:w="3412" w:type="pct"/>
                  <w:shd w:val="clear" w:color="auto" w:fill="auto"/>
                  <w:vAlign w:val="center"/>
                  <w:hideMark/>
                </w:tcPr>
                <w:p w:rsidR="00F56920" w:rsidRPr="00F52DF6" w:rsidRDefault="00F56920" w:rsidP="002434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color w:val="000000"/>
                      <w:sz w:val="18"/>
                      <w:szCs w:val="18"/>
                    </w:rPr>
                    <w:t xml:space="preserve"> de la semana de carga de la(s) cisterna(s). Se considera las cargas de lunes a domingo.</w:t>
                  </w:r>
                </w:p>
              </w:tc>
            </w:tr>
            <w:tr w:rsidR="00F56920" w:rsidRPr="00F52DF6" w:rsidTr="00243471">
              <w:trPr>
                <w:trHeight w:val="60"/>
                <w:jc w:val="center"/>
              </w:trPr>
              <w:tc>
                <w:tcPr>
                  <w:tcW w:w="1588" w:type="pct"/>
                  <w:shd w:val="clear" w:color="auto" w:fill="auto"/>
                  <w:vAlign w:val="center"/>
                  <w:hideMark/>
                </w:tcPr>
                <w:p w:rsidR="00F56920" w:rsidRPr="00F52DF6" w:rsidRDefault="00F56920" w:rsidP="00243471">
                  <w:pPr>
                    <w:rPr>
                      <w:rFonts w:ascii="Lucida Bright" w:hAnsi="Lucida Bright" w:cs="Calibri"/>
                      <w:color w:val="000000"/>
                      <w:sz w:val="18"/>
                      <w:szCs w:val="18"/>
                    </w:rPr>
                  </w:pPr>
                  <w:r w:rsidRPr="00D045EB">
                    <w:rPr>
                      <w:rFonts w:ascii="Lucida Bright" w:hAnsi="Lucida Bright" w:cs="Calibri"/>
                      <w:sz w:val="18"/>
                      <w:szCs w:val="18"/>
                    </w:rPr>
                    <w:t>FOB Argentina, mediante barcazas</w:t>
                  </w:r>
                </w:p>
              </w:tc>
              <w:tc>
                <w:tcPr>
                  <w:tcW w:w="3412" w:type="pct"/>
                  <w:vMerge w:val="restart"/>
                  <w:shd w:val="clear" w:color="auto" w:fill="auto"/>
                  <w:vAlign w:val="center"/>
                  <w:hideMark/>
                </w:tcPr>
                <w:p w:rsidR="00F56920" w:rsidRPr="00F52DF6" w:rsidRDefault="00F56920" w:rsidP="002434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las tres (3) cotizaciones efectivas </w:t>
                  </w:r>
                  <w:r w:rsidRPr="00F52DF6">
                    <w:rPr>
                      <w:rFonts w:ascii="Lucida Bright" w:hAnsi="Lucida Bright" w:cs="Calibri"/>
                      <w:b/>
                      <w:bCs/>
                      <w:color w:val="000000"/>
                      <w:sz w:val="18"/>
                      <w:szCs w:val="18"/>
                    </w:rPr>
                    <w:t xml:space="preserve">publicadas </w:t>
                  </w:r>
                  <w:r>
                    <w:rPr>
                      <w:rFonts w:ascii="Lucida Bright" w:hAnsi="Lucida Bright" w:cs="Calibri"/>
                      <w:b/>
                      <w:bCs/>
                      <w:color w:val="000000"/>
                      <w:sz w:val="18"/>
                      <w:szCs w:val="18"/>
                    </w:rPr>
                    <w:t>antes</w:t>
                  </w:r>
                  <w:r w:rsidRPr="00F52DF6">
                    <w:rPr>
                      <w:rFonts w:ascii="Lucida Bright" w:hAnsi="Lucida Bright" w:cs="Calibri"/>
                      <w:b/>
                      <w:bCs/>
                      <w:color w:val="000000"/>
                      <w:sz w:val="18"/>
                      <w:szCs w:val="18"/>
                    </w:rPr>
                    <w:t xml:space="preserve"> de la fecha </w:t>
                  </w:r>
                  <w:r w:rsidRPr="00F52DF6">
                    <w:rPr>
                      <w:rFonts w:ascii="Lucida Bright" w:hAnsi="Lucida Bright" w:cs="Calibri"/>
                      <w:color w:val="000000"/>
                      <w:sz w:val="18"/>
                      <w:szCs w:val="18"/>
                    </w:rPr>
                    <w:t>del conocimiento de embarque (BL) de la última barcaza de cada convoy de barcazas.</w:t>
                  </w:r>
                </w:p>
              </w:tc>
            </w:tr>
            <w:tr w:rsidR="00F56920" w:rsidRPr="00F52DF6" w:rsidTr="00243471">
              <w:trPr>
                <w:trHeight w:val="98"/>
                <w:jc w:val="center"/>
              </w:trPr>
              <w:tc>
                <w:tcPr>
                  <w:tcW w:w="1588" w:type="pct"/>
                  <w:shd w:val="clear" w:color="auto" w:fill="auto"/>
                  <w:vAlign w:val="center"/>
                  <w:hideMark/>
                </w:tcPr>
                <w:p w:rsidR="00F56920" w:rsidRPr="00F52DF6" w:rsidRDefault="00F56920" w:rsidP="00243471">
                  <w:pPr>
                    <w:rPr>
                      <w:rFonts w:ascii="Lucida Bright" w:hAnsi="Lucida Bright" w:cs="Calibri"/>
                      <w:color w:val="000000"/>
                      <w:sz w:val="18"/>
                      <w:szCs w:val="18"/>
                    </w:rPr>
                  </w:pPr>
                  <w:r w:rsidRPr="00D045EB">
                    <w:rPr>
                      <w:rFonts w:ascii="Lucida Bright" w:hAnsi="Lucida Bright" w:cs="Calibri"/>
                      <w:sz w:val="18"/>
                      <w:szCs w:val="18"/>
                    </w:rPr>
                    <w:t>FOB Uruguay, mediante barcazas</w:t>
                  </w:r>
                </w:p>
              </w:tc>
              <w:tc>
                <w:tcPr>
                  <w:tcW w:w="3412" w:type="pct"/>
                  <w:vMerge/>
                  <w:vAlign w:val="center"/>
                  <w:hideMark/>
                </w:tcPr>
                <w:p w:rsidR="00F56920" w:rsidRPr="00F52DF6" w:rsidRDefault="00F56920" w:rsidP="00243471">
                  <w:pPr>
                    <w:jc w:val="both"/>
                    <w:rPr>
                      <w:rFonts w:ascii="Lucida Bright" w:hAnsi="Lucida Bright" w:cs="Calibri"/>
                      <w:color w:val="000000"/>
                      <w:sz w:val="18"/>
                      <w:szCs w:val="18"/>
                    </w:rPr>
                  </w:pPr>
                </w:p>
              </w:tc>
            </w:tr>
            <w:tr w:rsidR="00F56920" w:rsidRPr="00F52DF6" w:rsidTr="00243471">
              <w:trPr>
                <w:trHeight w:val="60"/>
                <w:jc w:val="center"/>
              </w:trPr>
              <w:tc>
                <w:tcPr>
                  <w:tcW w:w="1588" w:type="pct"/>
                  <w:shd w:val="clear" w:color="auto" w:fill="auto"/>
                  <w:vAlign w:val="center"/>
                  <w:hideMark/>
                </w:tcPr>
                <w:p w:rsidR="00F56920" w:rsidRPr="00F52DF6" w:rsidRDefault="00F56920" w:rsidP="00243471">
                  <w:pPr>
                    <w:rPr>
                      <w:rFonts w:ascii="Lucida Bright" w:hAnsi="Lucida Bright" w:cs="Calibri"/>
                      <w:color w:val="000000"/>
                      <w:sz w:val="18"/>
                      <w:szCs w:val="18"/>
                    </w:rPr>
                  </w:pPr>
                  <w:r w:rsidRPr="00D045EB">
                    <w:rPr>
                      <w:rFonts w:ascii="Lucida Bright" w:hAnsi="Lucida Bright" w:cs="Calibri"/>
                      <w:sz w:val="18"/>
                      <w:szCs w:val="18"/>
                    </w:rPr>
                    <w:lastRenderedPageBreak/>
                    <w:t>FOB Paraguay, mediante barcazas</w:t>
                  </w:r>
                </w:p>
              </w:tc>
              <w:tc>
                <w:tcPr>
                  <w:tcW w:w="3412" w:type="pct"/>
                  <w:vMerge/>
                  <w:vAlign w:val="center"/>
                  <w:hideMark/>
                </w:tcPr>
                <w:p w:rsidR="00F56920" w:rsidRPr="00F52DF6" w:rsidRDefault="00F56920" w:rsidP="00243471">
                  <w:pPr>
                    <w:jc w:val="both"/>
                    <w:rPr>
                      <w:rFonts w:ascii="Lucida Bright" w:hAnsi="Lucida Bright" w:cs="Calibri"/>
                      <w:color w:val="000000"/>
                      <w:sz w:val="18"/>
                      <w:szCs w:val="18"/>
                    </w:rPr>
                  </w:pPr>
                </w:p>
              </w:tc>
            </w:tr>
            <w:tr w:rsidR="00F56920" w:rsidRPr="00F52DF6" w:rsidTr="00243471">
              <w:trPr>
                <w:trHeight w:val="107"/>
                <w:jc w:val="center"/>
              </w:trPr>
              <w:tc>
                <w:tcPr>
                  <w:tcW w:w="1588" w:type="pct"/>
                  <w:shd w:val="clear" w:color="auto" w:fill="auto"/>
                  <w:vAlign w:val="center"/>
                  <w:hideMark/>
                </w:tcPr>
                <w:p w:rsidR="00F56920" w:rsidRPr="00F52DF6" w:rsidRDefault="00F56920" w:rsidP="00243471">
                  <w:pPr>
                    <w:rPr>
                      <w:rFonts w:ascii="Lucida Bright" w:hAnsi="Lucida Bright" w:cs="Calibri"/>
                      <w:color w:val="000000"/>
                      <w:sz w:val="18"/>
                      <w:szCs w:val="18"/>
                    </w:rPr>
                  </w:pPr>
                  <w:r w:rsidRPr="00D045EB">
                    <w:rPr>
                      <w:rFonts w:ascii="Lucida Bright" w:hAnsi="Lucida Bright" w:cs="Calibri"/>
                      <w:sz w:val="18"/>
                      <w:szCs w:val="18"/>
                    </w:rPr>
                    <w:lastRenderedPageBreak/>
                    <w:t xml:space="preserve">DAP Plantas Puerto </w:t>
                  </w:r>
                  <w:proofErr w:type="spellStart"/>
                  <w:r w:rsidRPr="00D045EB">
                    <w:rPr>
                      <w:rFonts w:ascii="Lucida Bright" w:hAnsi="Lucida Bright" w:cs="Calibri"/>
                      <w:sz w:val="18"/>
                      <w:szCs w:val="18"/>
                    </w:rPr>
                    <w:t>Quijarro</w:t>
                  </w:r>
                  <w:proofErr w:type="spellEnd"/>
                  <w:r w:rsidRPr="00D045EB">
                    <w:rPr>
                      <w:rFonts w:ascii="Lucida Bright" w:hAnsi="Lucida Bright" w:cs="Calibri"/>
                      <w:sz w:val="18"/>
                      <w:szCs w:val="18"/>
                    </w:rPr>
                    <w:t xml:space="preserve"> - Puerto Suarez Bolivia, mediante barcazas</w:t>
                  </w:r>
                </w:p>
              </w:tc>
              <w:tc>
                <w:tcPr>
                  <w:tcW w:w="3412" w:type="pct"/>
                  <w:shd w:val="clear" w:color="auto" w:fill="auto"/>
                  <w:vAlign w:val="center"/>
                  <w:hideMark/>
                </w:tcPr>
                <w:p w:rsidR="00F56920" w:rsidRPr="00F52DF6" w:rsidRDefault="00F56920" w:rsidP="002434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las tres (3) cotizaciones efectivas publicadas </w:t>
                  </w:r>
                  <w:r>
                    <w:rPr>
                      <w:rFonts w:ascii="Lucida Bright" w:hAnsi="Lucida Bright" w:cs="Calibri"/>
                      <w:b/>
                      <w:bCs/>
                      <w:color w:val="000000"/>
                      <w:sz w:val="18"/>
                      <w:szCs w:val="18"/>
                    </w:rPr>
                    <w:t>antes</w:t>
                  </w:r>
                  <w:r w:rsidRPr="00F52DF6">
                    <w:rPr>
                      <w:rFonts w:ascii="Lucida Bright" w:hAnsi="Lucida Bright" w:cs="Calibri"/>
                      <w:b/>
                      <w:bCs/>
                      <w:color w:val="000000"/>
                      <w:sz w:val="18"/>
                      <w:szCs w:val="18"/>
                    </w:rPr>
                    <w:t xml:space="preserve"> de la fecha del NOR </w:t>
                  </w:r>
                  <w:r w:rsidRPr="00F52DF6">
                    <w:rPr>
                      <w:rFonts w:ascii="Lucida Bright" w:hAnsi="Lucida Bright" w:cs="Calibri"/>
                      <w:color w:val="000000"/>
                      <w:sz w:val="18"/>
                      <w:szCs w:val="18"/>
                    </w:rPr>
                    <w:t>de la última barcaza de cada convoy de barcazas.</w:t>
                  </w:r>
                </w:p>
              </w:tc>
            </w:tr>
            <w:tr w:rsidR="00F56920" w:rsidRPr="00F52DF6" w:rsidTr="00243471">
              <w:trPr>
                <w:trHeight w:val="60"/>
                <w:jc w:val="center"/>
              </w:trPr>
              <w:tc>
                <w:tcPr>
                  <w:tcW w:w="1588" w:type="pct"/>
                  <w:shd w:val="clear" w:color="auto" w:fill="auto"/>
                  <w:vAlign w:val="center"/>
                  <w:hideMark/>
                </w:tcPr>
                <w:p w:rsidR="00F56920" w:rsidRPr="00F52DF6" w:rsidRDefault="00F56920" w:rsidP="00243471">
                  <w:pPr>
                    <w:rPr>
                      <w:rFonts w:ascii="Lucida Bright" w:hAnsi="Lucida Bright" w:cs="Calibri"/>
                      <w:color w:val="000000"/>
                      <w:sz w:val="18"/>
                      <w:szCs w:val="18"/>
                    </w:rPr>
                  </w:pPr>
                  <w:r w:rsidRPr="00D045EB">
                    <w:rPr>
                      <w:rFonts w:ascii="Lucida Bright" w:hAnsi="Lucida Bright" w:cs="Calibri"/>
                      <w:sz w:val="18"/>
                      <w:szCs w:val="18"/>
                    </w:rPr>
                    <w:t>DAP Plantas en Tarija y/o Plantas en Potosí y/o Plantas en Santa Cruz, mediante cisternas</w:t>
                  </w:r>
                </w:p>
              </w:tc>
              <w:tc>
                <w:tcPr>
                  <w:tcW w:w="3412" w:type="pct"/>
                  <w:shd w:val="clear" w:color="auto" w:fill="auto"/>
                  <w:vAlign w:val="center"/>
                  <w:hideMark/>
                </w:tcPr>
                <w:p w:rsidR="00F56920" w:rsidRPr="00F52DF6" w:rsidRDefault="00F56920" w:rsidP="00243471">
                  <w:pPr>
                    <w:jc w:val="both"/>
                    <w:rPr>
                      <w:rFonts w:ascii="Lucida Bright" w:hAnsi="Lucida Bright" w:cs="Calibri"/>
                      <w:color w:val="000000"/>
                      <w:sz w:val="18"/>
                      <w:szCs w:val="18"/>
                    </w:rPr>
                  </w:pPr>
                  <w:r w:rsidRPr="00F52DF6">
                    <w:rPr>
                      <w:rFonts w:ascii="Lucida Bright" w:hAnsi="Lucida Bright" w:cs="Calibri"/>
                      <w:color w:val="000000"/>
                      <w:sz w:val="18"/>
                      <w:szCs w:val="18"/>
                    </w:rPr>
                    <w:t xml:space="preserve">Promedio de cotizaciones efectivas publicadas durante la </w:t>
                  </w:r>
                  <w:r w:rsidRPr="00F52DF6">
                    <w:rPr>
                      <w:rFonts w:ascii="Lucida Bright" w:hAnsi="Lucida Bright" w:cs="Calibri"/>
                      <w:b/>
                      <w:bCs/>
                      <w:color w:val="000000"/>
                      <w:sz w:val="18"/>
                      <w:szCs w:val="18"/>
                    </w:rPr>
                    <w:t xml:space="preserve">semana </w:t>
                  </w:r>
                  <w:r>
                    <w:rPr>
                      <w:rFonts w:ascii="Lucida Bright" w:hAnsi="Lucida Bright" w:cs="Calibri"/>
                      <w:b/>
                      <w:bCs/>
                      <w:color w:val="000000"/>
                      <w:sz w:val="18"/>
                      <w:szCs w:val="18"/>
                    </w:rPr>
                    <w:t>anterior</w:t>
                  </w:r>
                  <w:r w:rsidRPr="00F52DF6">
                    <w:rPr>
                      <w:rFonts w:ascii="Lucida Bright" w:hAnsi="Lucida Bright" w:cs="Calibri"/>
                      <w:b/>
                      <w:bCs/>
                      <w:color w:val="000000"/>
                      <w:sz w:val="18"/>
                      <w:szCs w:val="18"/>
                    </w:rPr>
                    <w:t xml:space="preserve"> de la semana de descarga </w:t>
                  </w:r>
                  <w:r w:rsidRPr="00F52DF6">
                    <w:rPr>
                      <w:rFonts w:ascii="Lucida Bright" w:hAnsi="Lucida Bright" w:cs="Calibri"/>
                      <w:color w:val="000000"/>
                      <w:sz w:val="18"/>
                      <w:szCs w:val="18"/>
                    </w:rPr>
                    <w:t>de la(s) cisterna(s). Se considera las cargas de lunes a domingo.</w:t>
                  </w:r>
                </w:p>
              </w:tc>
            </w:tr>
          </w:tbl>
          <w:p w:rsidR="00F56920" w:rsidRPr="00F52DF6" w:rsidRDefault="00F56920" w:rsidP="00243471">
            <w:pPr>
              <w:rPr>
                <w:rFonts w:ascii="Lucida Bright" w:eastAsia="Calibri" w:hAnsi="Lucida Bright" w:cs="Calibri"/>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56920" w:rsidRPr="00F52DF6" w:rsidRDefault="00F56920" w:rsidP="00243471">
            <w:pPr>
              <w:rPr>
                <w:rFonts w:ascii="Lucida Bright" w:eastAsia="Calibri" w:hAnsi="Lucida Bright" w:cs="Calibri"/>
                <w:sz w:val="18"/>
                <w:szCs w:val="18"/>
              </w:rPr>
            </w:pPr>
            <w:r>
              <w:rPr>
                <w:rFonts w:ascii="Lucida Bright" w:hAnsi="Lucida Bright" w:cs="Calibri"/>
                <w:b/>
                <w:bCs/>
                <w:sz w:val="18"/>
                <w:szCs w:val="18"/>
              </w:rPr>
              <w:lastRenderedPageBreak/>
              <w:t>CAPACIDADES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Default="00F56920" w:rsidP="00F56920">
            <w:pPr>
              <w:numPr>
                <w:ilvl w:val="0"/>
                <w:numId w:val="82"/>
              </w:num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Almacenaje</w:t>
            </w:r>
          </w:p>
          <w:p w:rsidR="00F56920" w:rsidRDefault="00F56920" w:rsidP="00243471">
            <w:pPr>
              <w:autoSpaceDE w:val="0"/>
              <w:autoSpaceDN w:val="0"/>
              <w:adjustRightInd w:val="0"/>
              <w:jc w:val="both"/>
              <w:rPr>
                <w:rFonts w:ascii="Lucida Bright" w:hAnsi="Lucida Bright" w:cs="Calibri"/>
                <w:bCs/>
                <w:sz w:val="18"/>
                <w:szCs w:val="18"/>
              </w:rPr>
            </w:pPr>
            <w:r>
              <w:rPr>
                <w:rFonts w:ascii="Lucida Bright" w:hAnsi="Lucida Bright" w:cs="Calibri"/>
                <w:bCs/>
                <w:sz w:val="18"/>
              </w:rPr>
              <w:t>El proponente deberá contar con una capacidad instalada de almacenaje del producto en las plantas de despacho ofertadas</w:t>
            </w:r>
            <w:r>
              <w:rPr>
                <w:rFonts w:ascii="Lucida Bright" w:hAnsi="Lucida Bright" w:cs="Calibri"/>
                <w:bCs/>
                <w:sz w:val="18"/>
                <w:szCs w:val="18"/>
              </w:rPr>
              <w:t xml:space="preserve"> </w:t>
            </w:r>
          </w:p>
          <w:p w:rsidR="00F56920" w:rsidRDefault="00F56920" w:rsidP="00243471">
            <w:pPr>
              <w:autoSpaceDE w:val="0"/>
              <w:autoSpaceDN w:val="0"/>
              <w:adjustRightInd w:val="0"/>
              <w:ind w:left="360"/>
              <w:jc w:val="both"/>
              <w:rPr>
                <w:rFonts w:ascii="Lucida Bright" w:hAnsi="Lucida Bright" w:cs="Calibri"/>
                <w:bCs/>
                <w:sz w:val="18"/>
                <w:szCs w:val="18"/>
              </w:rPr>
            </w:pPr>
          </w:p>
          <w:p w:rsidR="00F56920" w:rsidRDefault="00F56920" w:rsidP="00F56920">
            <w:pPr>
              <w:numPr>
                <w:ilvl w:val="0"/>
                <w:numId w:val="82"/>
              </w:numPr>
              <w:autoSpaceDE w:val="0"/>
              <w:autoSpaceDN w:val="0"/>
              <w:adjustRightInd w:val="0"/>
              <w:contextualSpacing/>
              <w:jc w:val="both"/>
              <w:rPr>
                <w:rFonts w:ascii="Lucida Bright" w:hAnsi="Lucida Bright" w:cs="Calibri"/>
                <w:b/>
                <w:bCs/>
                <w:caps/>
                <w:sz w:val="18"/>
                <w:szCs w:val="18"/>
              </w:rPr>
            </w:pPr>
            <w:r>
              <w:rPr>
                <w:rFonts w:ascii="Lucida Bright" w:hAnsi="Lucida Bright" w:cs="Calibri"/>
                <w:b/>
                <w:bCs/>
                <w:caps/>
                <w:sz w:val="18"/>
                <w:szCs w:val="18"/>
              </w:rPr>
              <w:t>Despacho de Cisternas</w:t>
            </w:r>
          </w:p>
          <w:p w:rsidR="00F56920" w:rsidRDefault="00F56920" w:rsidP="00243471">
            <w:pPr>
              <w:autoSpaceDE w:val="0"/>
              <w:autoSpaceDN w:val="0"/>
              <w:adjustRightInd w:val="0"/>
              <w:jc w:val="both"/>
              <w:rPr>
                <w:rFonts w:ascii="Lucida Bright" w:hAnsi="Lucida Bright" w:cs="Calibri"/>
                <w:bCs/>
                <w:sz w:val="18"/>
              </w:rPr>
            </w:pPr>
            <w:r>
              <w:rPr>
                <w:rFonts w:ascii="Lucida Bright" w:hAnsi="Lucida Bright" w:cs="Calibri"/>
                <w:bCs/>
                <w:sz w:val="18"/>
              </w:rPr>
              <w:t xml:space="preserve">El proponente deberá cumplir con una capacidad mínima de </w:t>
            </w:r>
            <w:r>
              <w:rPr>
                <w:rFonts w:ascii="Lucida Bright" w:hAnsi="Lucida Bright" w:cs="Calibri"/>
                <w:b/>
                <w:bCs/>
                <w:sz w:val="18"/>
              </w:rPr>
              <w:t>15 camiones/día.</w:t>
            </w:r>
          </w:p>
          <w:p w:rsidR="00F56920" w:rsidRPr="00F52DF6" w:rsidRDefault="00F56920" w:rsidP="00243471">
            <w:pPr>
              <w:rPr>
                <w:rFonts w:ascii="Lucida Bright" w:eastAsia="Calibri" w:hAnsi="Lucida Bright" w:cs="Calibri"/>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VOLUMEN CONTRACTUAL</w:t>
            </w:r>
          </w:p>
        </w:tc>
      </w:tr>
      <w:tr w:rsidR="00F56920" w:rsidRPr="00F52DF6" w:rsidTr="00243471">
        <w:trPr>
          <w:trHeight w:val="77"/>
        </w:trPr>
        <w:tc>
          <w:tcPr>
            <w:tcW w:w="5000" w:type="pct"/>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autoSpaceDE w:val="0"/>
              <w:autoSpaceDN w:val="0"/>
              <w:adjustRightInd w:val="0"/>
              <w:jc w:val="both"/>
              <w:rPr>
                <w:rFonts w:ascii="Lucida Bright" w:hAnsi="Lucida Bright" w:cs="Calibri"/>
                <w:sz w:val="18"/>
                <w:szCs w:val="18"/>
              </w:rPr>
            </w:pPr>
            <w:r w:rsidRPr="00F52DF6">
              <w:rPr>
                <w:rFonts w:ascii="Lucida Bright" w:hAnsi="Lucida Bright" w:cs="Calibri"/>
                <w:bCs/>
                <w:sz w:val="18"/>
                <w:szCs w:val="18"/>
              </w:rPr>
              <w:t xml:space="preserve">El volumen requerido referencial de </w:t>
            </w:r>
            <w:proofErr w:type="spellStart"/>
            <w:r w:rsidRPr="00F52DF6">
              <w:rPr>
                <w:rFonts w:ascii="Lucida Bright" w:hAnsi="Lucida Bright" w:cs="Calibri"/>
                <w:bCs/>
                <w:sz w:val="18"/>
                <w:szCs w:val="18"/>
              </w:rPr>
              <w:t>Diesel</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Oil</w:t>
            </w:r>
            <w:proofErr w:type="spellEnd"/>
            <w:r w:rsidRPr="00F52DF6">
              <w:rPr>
                <w:rFonts w:ascii="Lucida Bright" w:hAnsi="Lucida Bright" w:cs="Calibri"/>
                <w:bCs/>
                <w:sz w:val="18"/>
                <w:szCs w:val="18"/>
              </w:rPr>
              <w:t xml:space="preserve"> es hasta </w:t>
            </w:r>
            <w:proofErr w:type="gramStart"/>
            <w:r w:rsidRPr="00F52DF6">
              <w:rPr>
                <w:rFonts w:ascii="Lucida Bright" w:hAnsi="Lucida Bright" w:cs="Calibri"/>
                <w:bCs/>
                <w:sz w:val="18"/>
                <w:szCs w:val="18"/>
              </w:rPr>
              <w:t>237.144  m</w:t>
            </w:r>
            <w:proofErr w:type="gramEnd"/>
            <w:r w:rsidRPr="00F52DF6">
              <w:rPr>
                <w:rFonts w:ascii="Lucida Bright" w:hAnsi="Lucida Bright" w:cs="Calibri"/>
                <w:bCs/>
                <w:sz w:val="18"/>
                <w:szCs w:val="18"/>
              </w:rPr>
              <w:t>3</w:t>
            </w:r>
            <w:r w:rsidRPr="00F52DF6">
              <w:rPr>
                <w:rFonts w:ascii="Lucida Bright" w:hAnsi="Lucida Bright" w:cs="Calibri"/>
                <w:sz w:val="18"/>
                <w:szCs w:val="18"/>
              </w:rPr>
              <w:t>, que abarca la totalidad del Contrato.</w:t>
            </w:r>
          </w:p>
          <w:p w:rsidR="00F56920" w:rsidRPr="00F52DF6" w:rsidRDefault="00F56920" w:rsidP="00243471">
            <w:pPr>
              <w:autoSpaceDE w:val="0"/>
              <w:autoSpaceDN w:val="0"/>
              <w:adjustRightInd w:val="0"/>
              <w:jc w:val="both"/>
              <w:rPr>
                <w:rFonts w:ascii="Lucida Bright" w:hAnsi="Lucida Bright" w:cs="Calibri"/>
                <w:sz w:val="18"/>
                <w:szCs w:val="18"/>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F56920" w:rsidRPr="00F52DF6" w:rsidTr="0024347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bCs/>
                <w:sz w:val="18"/>
                <w:szCs w:val="18"/>
              </w:rPr>
              <w:t>CALIDAD</w:t>
            </w:r>
          </w:p>
        </w:tc>
      </w:tr>
      <w:tr w:rsidR="00F56920" w:rsidRPr="00F52DF6" w:rsidTr="00243471">
        <w:trPr>
          <w:trHeight w:val="422"/>
        </w:trPr>
        <w:tc>
          <w:tcPr>
            <w:tcW w:w="5000" w:type="pct"/>
            <w:tcBorders>
              <w:top w:val="single" w:sz="4" w:space="0" w:color="auto"/>
              <w:left w:val="single" w:sz="4" w:space="0" w:color="auto"/>
              <w:bottom w:val="single" w:sz="4" w:space="0" w:color="auto"/>
              <w:right w:val="single" w:sz="4" w:space="0" w:color="auto"/>
            </w:tcBorders>
            <w:vAlign w:val="center"/>
          </w:tcPr>
          <w:tbl>
            <w:tblPr>
              <w:tblW w:w="0" w:type="auto"/>
              <w:tblCellMar>
                <w:left w:w="70" w:type="dxa"/>
                <w:right w:w="70" w:type="dxa"/>
              </w:tblCellMar>
              <w:tblLook w:val="04A0" w:firstRow="1" w:lastRow="0" w:firstColumn="1" w:lastColumn="0" w:noHBand="0" w:noVBand="1"/>
            </w:tblPr>
            <w:tblGrid>
              <w:gridCol w:w="2793"/>
              <w:gridCol w:w="636"/>
              <w:gridCol w:w="710"/>
              <w:gridCol w:w="635"/>
              <w:gridCol w:w="710"/>
              <w:gridCol w:w="805"/>
              <w:gridCol w:w="666"/>
              <w:gridCol w:w="666"/>
              <w:gridCol w:w="666"/>
              <w:gridCol w:w="666"/>
            </w:tblGrid>
            <w:tr w:rsidR="00F56920" w:rsidRPr="00F52DF6" w:rsidTr="00243471">
              <w:trPr>
                <w:trHeight w:val="50"/>
              </w:trPr>
              <w:tc>
                <w:tcPr>
                  <w:tcW w:w="0" w:type="auto"/>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lang w:val="es-BO" w:eastAsia="es-BO"/>
                    </w:rPr>
                  </w:pPr>
                  <w:r w:rsidRPr="00F52DF6">
                    <w:rPr>
                      <w:rFonts w:ascii="Lucida Bright" w:hAnsi="Lucida Bright" w:cs="Calibri"/>
                      <w:b/>
                      <w:bCs/>
                      <w:sz w:val="12"/>
                      <w:szCs w:val="12"/>
                    </w:rPr>
                    <w:t>Insumos y Aditivos</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b/>
                      <w:bCs/>
                      <w:color w:val="000000"/>
                      <w:sz w:val="12"/>
                      <w:szCs w:val="12"/>
                    </w:rPr>
                    <w:t>VERANO (*)</w:t>
                  </w:r>
                </w:p>
              </w:tc>
              <w:tc>
                <w:tcPr>
                  <w:tcW w:w="0" w:type="auto"/>
                  <w:gridSpan w:val="2"/>
                  <w:tcBorders>
                    <w:top w:val="single" w:sz="8" w:space="0" w:color="auto"/>
                    <w:left w:val="nil"/>
                    <w:bottom w:val="single" w:sz="8" w:space="0" w:color="auto"/>
                    <w:right w:val="single" w:sz="8" w:space="0" w:color="000000"/>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b/>
                      <w:bCs/>
                      <w:color w:val="000000"/>
                      <w:sz w:val="12"/>
                      <w:szCs w:val="12"/>
                    </w:rPr>
                    <w:t>INVIERNO</w:t>
                  </w:r>
                </w:p>
              </w:tc>
              <w:tc>
                <w:tcPr>
                  <w:tcW w:w="0" w:type="auto"/>
                  <w:vMerge w:val="restart"/>
                  <w:tcBorders>
                    <w:top w:val="single" w:sz="8" w:space="0" w:color="auto"/>
                    <w:left w:val="nil"/>
                    <w:bottom w:val="single" w:sz="8" w:space="0" w:color="000000"/>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b/>
                      <w:bCs/>
                      <w:color w:val="000000"/>
                      <w:sz w:val="12"/>
                      <w:szCs w:val="12"/>
                    </w:rPr>
                    <w:t>UNIDAD</w:t>
                  </w:r>
                </w:p>
              </w:tc>
              <w:tc>
                <w:tcPr>
                  <w:tcW w:w="0" w:type="auto"/>
                  <w:gridSpan w:val="4"/>
                  <w:tcBorders>
                    <w:top w:val="single" w:sz="8" w:space="0" w:color="auto"/>
                    <w:left w:val="nil"/>
                    <w:bottom w:val="single" w:sz="8" w:space="0" w:color="auto"/>
                    <w:right w:val="single" w:sz="8" w:space="0" w:color="000000"/>
                  </w:tcBorders>
                  <w:shd w:val="clear" w:color="000000" w:fill="D9D9D9"/>
                  <w:noWrap/>
                  <w:vAlign w:val="center"/>
                  <w:hideMark/>
                </w:tcPr>
                <w:p w:rsidR="00F56920" w:rsidRPr="00F52DF6" w:rsidRDefault="00F56920" w:rsidP="00243471">
                  <w:pPr>
                    <w:contextualSpacing/>
                    <w:jc w:val="center"/>
                    <w:rPr>
                      <w:rFonts w:ascii="Lucida Bright" w:hAnsi="Lucida Bright" w:cs="Calibri"/>
                      <w:b/>
                      <w:bCs/>
                      <w:color w:val="000000"/>
                      <w:sz w:val="12"/>
                      <w:szCs w:val="12"/>
                    </w:rPr>
                  </w:pPr>
                  <w:r w:rsidRPr="00F52DF6">
                    <w:rPr>
                      <w:rFonts w:ascii="Lucida Bright" w:hAnsi="Lucida Bright"/>
                      <w:b/>
                      <w:bCs/>
                      <w:color w:val="000000"/>
                      <w:sz w:val="12"/>
                      <w:szCs w:val="12"/>
                    </w:rPr>
                    <w:t>MÉTODO ASTM</w:t>
                  </w:r>
                </w:p>
              </w:tc>
            </w:tr>
            <w:tr w:rsidR="00F56920" w:rsidRPr="00F52DF6" w:rsidTr="00243471">
              <w:trPr>
                <w:trHeight w:val="5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F56920" w:rsidRPr="00F52DF6" w:rsidRDefault="00F56920" w:rsidP="00243471">
                  <w:pPr>
                    <w:contextualSpacing/>
                    <w:rPr>
                      <w:rFonts w:ascii="Lucida Bright" w:hAnsi="Lucida Bright" w:cs="Calibri"/>
                      <w:b/>
                      <w:bCs/>
                      <w:color w:val="000000"/>
                      <w:sz w:val="12"/>
                      <w:szCs w:val="12"/>
                    </w:rPr>
                  </w:pPr>
                </w:p>
              </w:tc>
              <w:tc>
                <w:tcPr>
                  <w:tcW w:w="0" w:type="auto"/>
                  <w:tcBorders>
                    <w:top w:val="nil"/>
                    <w:left w:val="nil"/>
                    <w:bottom w:val="nil"/>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MAX.</w:t>
                  </w:r>
                </w:p>
              </w:tc>
              <w:tc>
                <w:tcPr>
                  <w:tcW w:w="0" w:type="auto"/>
                  <w:tcBorders>
                    <w:top w:val="nil"/>
                    <w:left w:val="nil"/>
                    <w:bottom w:val="nil"/>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MIN.</w:t>
                  </w:r>
                </w:p>
              </w:tc>
              <w:tc>
                <w:tcPr>
                  <w:tcW w:w="0" w:type="auto"/>
                  <w:tcBorders>
                    <w:top w:val="nil"/>
                    <w:left w:val="single" w:sz="8" w:space="0" w:color="auto"/>
                    <w:bottom w:val="nil"/>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MAX.</w:t>
                  </w:r>
                </w:p>
              </w:tc>
              <w:tc>
                <w:tcPr>
                  <w:tcW w:w="0" w:type="auto"/>
                  <w:vMerge/>
                  <w:tcBorders>
                    <w:top w:val="single" w:sz="8" w:space="0" w:color="auto"/>
                    <w:left w:val="nil"/>
                    <w:bottom w:val="single" w:sz="8" w:space="0" w:color="000000"/>
                    <w:right w:val="single" w:sz="8" w:space="0" w:color="auto"/>
                  </w:tcBorders>
                  <w:vAlign w:val="center"/>
                  <w:hideMark/>
                </w:tcPr>
                <w:p w:rsidR="00F56920" w:rsidRPr="00F52DF6" w:rsidRDefault="00F56920" w:rsidP="00243471">
                  <w:pPr>
                    <w:contextualSpacing/>
                    <w:rPr>
                      <w:rFonts w:ascii="Lucida Bright" w:hAnsi="Lucida Bright" w:cs="Calibri"/>
                      <w:b/>
                      <w:bCs/>
                      <w:color w:val="000000"/>
                      <w:sz w:val="12"/>
                      <w:szCs w:val="12"/>
                    </w:rPr>
                  </w:pPr>
                </w:p>
              </w:tc>
              <w:tc>
                <w:tcPr>
                  <w:tcW w:w="0" w:type="auto"/>
                  <w:tcBorders>
                    <w:top w:val="nil"/>
                    <w:left w:val="nil"/>
                    <w:bottom w:val="nil"/>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Altern</w:t>
                  </w:r>
                  <w:proofErr w:type="spellEnd"/>
                  <w:r w:rsidRPr="00F52DF6">
                    <w:rPr>
                      <w:rFonts w:ascii="Lucida Bright" w:hAnsi="Lucida Bright"/>
                      <w:color w:val="000000"/>
                      <w:sz w:val="12"/>
                      <w:szCs w:val="12"/>
                    </w:rPr>
                    <w:t>. 1</w:t>
                  </w:r>
                </w:p>
              </w:tc>
              <w:tc>
                <w:tcPr>
                  <w:tcW w:w="0" w:type="auto"/>
                  <w:tcBorders>
                    <w:top w:val="nil"/>
                    <w:left w:val="nil"/>
                    <w:bottom w:val="nil"/>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Altern</w:t>
                  </w:r>
                  <w:proofErr w:type="spellEnd"/>
                  <w:r w:rsidRPr="00F52DF6">
                    <w:rPr>
                      <w:rFonts w:ascii="Lucida Bright" w:hAnsi="Lucida Bright"/>
                      <w:color w:val="000000"/>
                      <w:sz w:val="12"/>
                      <w:szCs w:val="12"/>
                    </w:rPr>
                    <w:t>. 2</w:t>
                  </w:r>
                </w:p>
              </w:tc>
              <w:tc>
                <w:tcPr>
                  <w:tcW w:w="0" w:type="auto"/>
                  <w:tcBorders>
                    <w:top w:val="nil"/>
                    <w:left w:val="nil"/>
                    <w:bottom w:val="nil"/>
                    <w:right w:val="nil"/>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Altern</w:t>
                  </w:r>
                  <w:proofErr w:type="spellEnd"/>
                  <w:r w:rsidRPr="00F52DF6">
                    <w:rPr>
                      <w:rFonts w:ascii="Lucida Bright" w:hAnsi="Lucida Bright"/>
                      <w:color w:val="000000"/>
                      <w:sz w:val="12"/>
                      <w:szCs w:val="12"/>
                    </w:rPr>
                    <w:t>. 3</w:t>
                  </w:r>
                </w:p>
              </w:tc>
              <w:tc>
                <w:tcPr>
                  <w:tcW w:w="0" w:type="auto"/>
                  <w:tcBorders>
                    <w:top w:val="nil"/>
                    <w:left w:val="nil"/>
                    <w:bottom w:val="nil"/>
                    <w:right w:val="single" w:sz="8" w:space="0" w:color="auto"/>
                  </w:tcBorders>
                  <w:shd w:val="clear" w:color="000000" w:fill="D9D9D9"/>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Altern</w:t>
                  </w:r>
                  <w:proofErr w:type="spellEnd"/>
                  <w:r w:rsidRPr="00F52DF6">
                    <w:rPr>
                      <w:rFonts w:ascii="Lucida Bright" w:hAnsi="Lucida Bright"/>
                      <w:color w:val="000000"/>
                      <w:sz w:val="12"/>
                      <w:szCs w:val="12"/>
                    </w:rPr>
                    <w:t>. 4</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Gravedad Específica 15,6/15,6°C</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- 1298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- 4052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Relación V/L= 20 (760 </w:t>
                  </w:r>
                  <w:proofErr w:type="spellStart"/>
                  <w:r w:rsidRPr="00F52DF6">
                    <w:rPr>
                      <w:rFonts w:ascii="Lucida Bright" w:hAnsi="Lucida Bright"/>
                      <w:color w:val="000000"/>
                      <w:sz w:val="12"/>
                      <w:szCs w:val="12"/>
                    </w:rPr>
                    <w:t>mmHg</w:t>
                  </w:r>
                  <w:proofErr w:type="spellEnd"/>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51 (124)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51 (124)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- 2533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- 2533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Tensión de Vapor </w:t>
                  </w:r>
                  <w:proofErr w:type="spellStart"/>
                  <w:r w:rsidRPr="00F52DF6">
                    <w:rPr>
                      <w:rFonts w:ascii="Lucida Bright" w:hAnsi="Lucida Bright"/>
                      <w:color w:val="000000"/>
                      <w:sz w:val="12"/>
                      <w:szCs w:val="12"/>
                    </w:rPr>
                    <w:t>Reid</w:t>
                  </w:r>
                  <w:proofErr w:type="spellEnd"/>
                  <w:r w:rsidRPr="00F52DF6">
                    <w:rPr>
                      <w:rFonts w:ascii="Lucida Bright" w:hAnsi="Lucida Bright"/>
                      <w:color w:val="000000"/>
                      <w:sz w:val="12"/>
                      <w:szCs w:val="12"/>
                    </w:rPr>
                    <w:t xml:space="preserve"> a 100°F (37,8°C)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5,5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9</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psig</w:t>
                  </w:r>
                  <w:proofErr w:type="spellEnd"/>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- 323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- 4953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- 5191</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Plomo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0,013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0,013</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g Pb/L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- 3237</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- 5059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Corrosión lámina de Cobre</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1</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1</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- 130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Gomas Existentes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5</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mg/100mL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- 381</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Azufre Total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0,05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0,05</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peso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- 1266</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- 2622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- 4294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Octanaje RON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8</w:t>
                  </w:r>
                  <w:r>
                    <w:rPr>
                      <w:rFonts w:ascii="Lucida Bright" w:hAnsi="Lucida Bright"/>
                      <w:color w:val="000000"/>
                      <w:sz w:val="12"/>
                      <w:szCs w:val="12"/>
                    </w:rPr>
                    <w:t>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91</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8</w:t>
                  </w:r>
                  <w:r>
                    <w:rPr>
                      <w:rFonts w:ascii="Lucida Bright" w:hAnsi="Lucida Bright"/>
                      <w:color w:val="000000"/>
                      <w:sz w:val="12"/>
                      <w:szCs w:val="12"/>
                    </w:rPr>
                    <w:t>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91</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- 2699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Octanaje MON</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D- 2700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Índice Antidetonante (RON+MON)/2</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Color</w:t>
                  </w:r>
                </w:p>
              </w:tc>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Incoloro a Ligeramente Amarillo</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Visual</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Apariencia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Cristalina</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Cristalina</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Visual</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Poder Calorífico</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Informar</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proofErr w:type="spellStart"/>
                  <w:r w:rsidRPr="00F52DF6">
                    <w:rPr>
                      <w:rFonts w:ascii="Lucida Bright" w:hAnsi="Lucida Bright"/>
                      <w:color w:val="000000"/>
                      <w:sz w:val="12"/>
                      <w:szCs w:val="12"/>
                    </w:rPr>
                    <w:t>Btu</w:t>
                  </w:r>
                  <w:proofErr w:type="spellEnd"/>
                  <w:r w:rsidRPr="00F52DF6">
                    <w:rPr>
                      <w:rFonts w:ascii="Lucida Bright" w:hAnsi="Lucida Bright"/>
                      <w:color w:val="000000"/>
                      <w:sz w:val="12"/>
                      <w:szCs w:val="12"/>
                    </w:rPr>
                    <w:t>/Lb</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-240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Destilación </w:t>
                  </w:r>
                  <w:proofErr w:type="spellStart"/>
                  <w:r w:rsidRPr="00F52DF6">
                    <w:rPr>
                      <w:rFonts w:ascii="Lucida Bright" w:hAnsi="Lucida Bright"/>
                      <w:color w:val="000000"/>
                      <w:sz w:val="12"/>
                      <w:szCs w:val="12"/>
                    </w:rPr>
                    <w:t>Engler</w:t>
                  </w:r>
                  <w:proofErr w:type="spellEnd"/>
                  <w:r w:rsidRPr="00F52DF6">
                    <w:rPr>
                      <w:rFonts w:ascii="Lucida Bright" w:hAnsi="Lucida Bright"/>
                      <w:color w:val="000000"/>
                      <w:sz w:val="12"/>
                      <w:szCs w:val="12"/>
                    </w:rPr>
                    <w:t xml:space="preserve"> (760 </w:t>
                  </w:r>
                  <w:proofErr w:type="spellStart"/>
                  <w:r w:rsidRPr="00F52DF6">
                    <w:rPr>
                      <w:rFonts w:ascii="Lucida Bright" w:hAnsi="Lucida Bright"/>
                      <w:color w:val="000000"/>
                      <w:sz w:val="12"/>
                      <w:szCs w:val="12"/>
                    </w:rPr>
                    <w:t>mmHg</w:t>
                  </w:r>
                  <w:proofErr w:type="spellEnd"/>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- 86</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10%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65 (149)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60 (140)</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50%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77 (170)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118 (245)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77 (170)</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116 (240)</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90%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190 (374)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185 (365)</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Punto Final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225 (437)</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225 (437)</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°C (°F)</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Residuo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2</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Aromáticos Totales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42</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42</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- 1319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- 5769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- 6729</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Olefinas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18</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18</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- 1319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- 6729</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Benceno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3</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Vol.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- 4053</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- 5134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- 3606</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- 5769</w:t>
                  </w:r>
                </w:p>
              </w:tc>
            </w:tr>
            <w:tr w:rsidR="00F56920" w:rsidRPr="00F52DF6" w:rsidTr="00243471">
              <w:trPr>
                <w:trHeight w:val="50"/>
              </w:trPr>
              <w:tc>
                <w:tcPr>
                  <w:tcW w:w="0" w:type="auto"/>
                  <w:tcBorders>
                    <w:top w:val="nil"/>
                    <w:left w:val="single" w:sz="8" w:space="0" w:color="auto"/>
                    <w:bottom w:val="nil"/>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Manganeso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18</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18</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mg Mn/ 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- 3831</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0"/>
              </w:trPr>
              <w:tc>
                <w:tcPr>
                  <w:tcW w:w="0" w:type="auto"/>
                  <w:tcBorders>
                    <w:top w:val="nil"/>
                    <w:left w:val="single" w:sz="8" w:space="0" w:color="auto"/>
                    <w:bottom w:val="single" w:sz="8" w:space="0" w:color="auto"/>
                    <w:right w:val="nil"/>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xml:space="preserve"> Contenido de Oxígeno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2,7</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2,7</w:t>
                  </w:r>
                </w:p>
              </w:tc>
              <w:tc>
                <w:tcPr>
                  <w:tcW w:w="0" w:type="auto"/>
                  <w:tcBorders>
                    <w:top w:val="nil"/>
                    <w:left w:val="nil"/>
                    <w:bottom w:val="single" w:sz="8" w:space="0" w:color="auto"/>
                    <w:right w:val="nil"/>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Peso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- 2504</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D - 4815</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c>
                <w:tcPr>
                  <w:tcW w:w="0" w:type="auto"/>
                  <w:tcBorders>
                    <w:top w:val="nil"/>
                    <w:left w:val="nil"/>
                    <w:bottom w:val="single" w:sz="8" w:space="0" w:color="auto"/>
                    <w:right w:val="single" w:sz="8" w:space="0" w:color="auto"/>
                  </w:tcBorders>
                  <w:shd w:val="clear" w:color="auto" w:fill="auto"/>
                  <w:noWrap/>
                  <w:vAlign w:val="center"/>
                  <w:hideMark/>
                </w:tcPr>
                <w:p w:rsidR="00F56920" w:rsidRPr="00F52DF6" w:rsidRDefault="00F56920" w:rsidP="00243471">
                  <w:pPr>
                    <w:contextualSpacing/>
                    <w:jc w:val="center"/>
                    <w:rPr>
                      <w:rFonts w:ascii="Lucida Bright" w:hAnsi="Lucida Bright" w:cs="Calibri"/>
                      <w:color w:val="000000"/>
                      <w:sz w:val="12"/>
                      <w:szCs w:val="12"/>
                    </w:rPr>
                  </w:pPr>
                  <w:r w:rsidRPr="00F52DF6">
                    <w:rPr>
                      <w:rFonts w:ascii="Lucida Bright" w:hAnsi="Lucida Bright"/>
                      <w:color w:val="000000"/>
                      <w:sz w:val="12"/>
                      <w:szCs w:val="12"/>
                    </w:rPr>
                    <w:t> </w:t>
                  </w:r>
                </w:p>
              </w:tc>
            </w:tr>
            <w:tr w:rsidR="00F56920" w:rsidRPr="00F52DF6" w:rsidTr="00243471">
              <w:trPr>
                <w:trHeight w:val="51"/>
              </w:trPr>
              <w:tc>
                <w:tcPr>
                  <w:tcW w:w="0" w:type="auto"/>
                  <w:gridSpan w:val="10"/>
                  <w:tcBorders>
                    <w:top w:val="single" w:sz="8" w:space="0" w:color="auto"/>
                    <w:left w:val="single" w:sz="8" w:space="0" w:color="auto"/>
                    <w:bottom w:val="nil"/>
                    <w:right w:val="single" w:sz="8" w:space="0" w:color="000000"/>
                  </w:tcBorders>
                  <w:shd w:val="clear" w:color="auto" w:fill="auto"/>
                  <w:noWrap/>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Verano se define del 1º de Septiembre al 31 de Marzo e Invierno se define del 1º de Abril al 31 de Agosto.</w:t>
                  </w:r>
                </w:p>
              </w:tc>
            </w:tr>
            <w:tr w:rsidR="00F56920" w:rsidRPr="00F52DF6" w:rsidTr="00243471">
              <w:trPr>
                <w:trHeight w:val="145"/>
              </w:trPr>
              <w:tc>
                <w:tcPr>
                  <w:tcW w:w="0" w:type="auto"/>
                  <w:gridSpan w:val="10"/>
                  <w:tcBorders>
                    <w:top w:val="nil"/>
                    <w:left w:val="single" w:sz="8" w:space="0" w:color="auto"/>
                    <w:bottom w:val="single" w:sz="8" w:space="0" w:color="000000"/>
                    <w:right w:val="single" w:sz="8" w:space="0" w:color="000000"/>
                  </w:tcBorders>
                  <w:shd w:val="clear" w:color="auto" w:fill="auto"/>
                  <w:vAlign w:val="center"/>
                  <w:hideMark/>
                </w:tcPr>
                <w:p w:rsidR="00F56920" w:rsidRPr="00F52DF6" w:rsidRDefault="00F56920" w:rsidP="00243471">
                  <w:pPr>
                    <w:contextualSpacing/>
                    <w:rPr>
                      <w:rFonts w:ascii="Lucida Bright" w:hAnsi="Lucida Bright" w:cs="Calibri"/>
                      <w:color w:val="000000"/>
                      <w:sz w:val="12"/>
                      <w:szCs w:val="12"/>
                    </w:rPr>
                  </w:pPr>
                  <w:r w:rsidRPr="00F52DF6">
                    <w:rPr>
                      <w:rFonts w:ascii="Lucida Bright" w:hAnsi="Lucida Bright"/>
                      <w:color w:val="000000"/>
                      <w:sz w:val="12"/>
                      <w:szCs w:val="12"/>
                    </w:rPr>
                    <w:t>(**) El contenido de plomo especificado es un valor intrínseco de la materia prima sin haberse adicionado cantidad alguna del mismo con fines de mejorar su octanaje.</w:t>
                  </w:r>
                </w:p>
              </w:tc>
            </w:tr>
          </w:tbl>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 xml:space="preserve">La especificación correspondiente a </w:t>
            </w:r>
            <w:proofErr w:type="spellStart"/>
            <w:r w:rsidRPr="00F52DF6">
              <w:rPr>
                <w:rFonts w:ascii="Lucida Bright" w:hAnsi="Lucida Bright" w:cs="Calibri"/>
                <w:bCs/>
                <w:sz w:val="18"/>
                <w:szCs w:val="18"/>
              </w:rPr>
              <w:t>Research</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Octane</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Number</w:t>
            </w:r>
            <w:proofErr w:type="spellEnd"/>
            <w:r w:rsidRPr="00F52DF6">
              <w:rPr>
                <w:rFonts w:ascii="Lucida Bright" w:hAnsi="Lucida Bright" w:cs="Calibri"/>
                <w:bCs/>
                <w:sz w:val="18"/>
                <w:szCs w:val="18"/>
              </w:rPr>
              <w:t xml:space="preserve"> (RON) podrá como máximo alcanzar</w:t>
            </w:r>
            <w:r>
              <w:rPr>
                <w:rFonts w:ascii="Lucida Bright" w:hAnsi="Lucida Bright" w:cs="Calibri"/>
                <w:bCs/>
                <w:sz w:val="18"/>
                <w:szCs w:val="18"/>
              </w:rPr>
              <w:t xml:space="preserve"> el valor de 91 y como mínimo 85</w:t>
            </w:r>
            <w:r w:rsidRPr="00F52DF6">
              <w:rPr>
                <w:rFonts w:ascii="Lucida Bright" w:hAnsi="Lucida Bright" w:cs="Calibri"/>
                <w:bCs/>
                <w:sz w:val="18"/>
                <w:szCs w:val="18"/>
              </w:rPr>
              <w:t>.</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contextualSpacing/>
              <w:jc w:val="both"/>
              <w:rPr>
                <w:rFonts w:ascii="Lucida Bright" w:hAnsi="Lucida Bright" w:cs="Calibri"/>
                <w:b/>
                <w:bCs/>
                <w:sz w:val="18"/>
                <w:szCs w:val="18"/>
              </w:rPr>
            </w:pPr>
            <w:r w:rsidRPr="00F52DF6">
              <w:rPr>
                <w:rFonts w:ascii="Lucida Bright" w:hAnsi="Lucida Bright" w:cs="Calibri"/>
                <w:b/>
                <w:bCs/>
                <w:sz w:val="18"/>
                <w:szCs w:val="18"/>
              </w:rPr>
              <w:t xml:space="preserve">El suministro de producto con un valor de RON por encima de 91 o por debajo de </w:t>
            </w:r>
            <w:r>
              <w:rPr>
                <w:rFonts w:ascii="Lucida Bright" w:hAnsi="Lucida Bright" w:cs="Calibri"/>
                <w:b/>
                <w:bCs/>
                <w:sz w:val="18"/>
                <w:szCs w:val="18"/>
              </w:rPr>
              <w:t>85</w:t>
            </w:r>
            <w:r w:rsidRPr="00F52DF6">
              <w:rPr>
                <w:rFonts w:ascii="Lucida Bright" w:hAnsi="Lucida Bright" w:cs="Calibri"/>
                <w:b/>
                <w:bCs/>
                <w:sz w:val="18"/>
                <w:szCs w:val="18"/>
              </w:rPr>
              <w:t xml:space="preserve"> debe ser informado previamente por el vendedor y autorizado por YPFB.</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 xml:space="preserve">La especificación correspondiente a la Tensión de Vapor de </w:t>
            </w:r>
            <w:proofErr w:type="spellStart"/>
            <w:r w:rsidRPr="00F52DF6">
              <w:rPr>
                <w:rFonts w:ascii="Lucida Bright" w:hAnsi="Lucida Bright" w:cs="Calibri"/>
                <w:bCs/>
                <w:sz w:val="18"/>
                <w:szCs w:val="18"/>
              </w:rPr>
              <w:t>Reid</w:t>
            </w:r>
            <w:proofErr w:type="spellEnd"/>
            <w:r w:rsidRPr="00F52DF6">
              <w:rPr>
                <w:rFonts w:ascii="Lucida Bright" w:hAnsi="Lucida Bright" w:cs="Calibri"/>
                <w:bCs/>
                <w:sz w:val="18"/>
                <w:szCs w:val="18"/>
              </w:rPr>
              <w:t xml:space="preserve"> (TVR) podrá como máximo alcanzar el valor de 9.</w:t>
            </w:r>
          </w:p>
          <w:p w:rsidR="00F56920" w:rsidRPr="00F52DF6" w:rsidRDefault="00F56920" w:rsidP="00243471">
            <w:pPr>
              <w:jc w:val="both"/>
              <w:rPr>
                <w:rFonts w:ascii="Lucida Bright" w:hAnsi="Lucida Bright" w:cs="Calibri"/>
                <w:bCs/>
                <w:sz w:val="18"/>
                <w:szCs w:val="18"/>
              </w:rPr>
            </w:pPr>
          </w:p>
          <w:p w:rsidR="00F56920" w:rsidRDefault="00F56920" w:rsidP="00243471">
            <w:pPr>
              <w:contextualSpacing/>
              <w:jc w:val="both"/>
              <w:rPr>
                <w:rFonts w:ascii="Lucida Bright" w:hAnsi="Lucida Bright" w:cs="Calibri"/>
                <w:b/>
                <w:bCs/>
                <w:sz w:val="18"/>
                <w:szCs w:val="18"/>
              </w:rPr>
            </w:pPr>
            <w:r w:rsidRPr="00F52DF6">
              <w:rPr>
                <w:rFonts w:ascii="Lucida Bright" w:hAnsi="Lucida Bright" w:cs="Calibri"/>
                <w:b/>
                <w:bCs/>
                <w:sz w:val="18"/>
                <w:szCs w:val="18"/>
              </w:rPr>
              <w:t>(**</w:t>
            </w:r>
            <w:proofErr w:type="gramStart"/>
            <w:r w:rsidRPr="00F52DF6">
              <w:rPr>
                <w:rFonts w:ascii="Lucida Bright" w:hAnsi="Lucida Bright" w:cs="Calibri"/>
                <w:b/>
                <w:bCs/>
                <w:sz w:val="18"/>
                <w:szCs w:val="18"/>
              </w:rPr>
              <w:t>*)El</w:t>
            </w:r>
            <w:proofErr w:type="gramEnd"/>
            <w:r w:rsidRPr="00F52DF6">
              <w:rPr>
                <w:rFonts w:ascii="Lucida Bright" w:hAnsi="Lucida Bright" w:cs="Calibri"/>
                <w:b/>
                <w:bCs/>
                <w:sz w:val="18"/>
                <w:szCs w:val="18"/>
              </w:rPr>
              <w:t xml:space="preserve"> suministro de producto con un valor de TVR por encima de 9 debe ser informado previamente por el vendedor y autorizado por YPFB.</w:t>
            </w:r>
          </w:p>
          <w:p w:rsidR="00F56920" w:rsidRPr="00F52DF6" w:rsidRDefault="00F56920" w:rsidP="00243471">
            <w:pPr>
              <w:contextualSpacing/>
              <w:jc w:val="both"/>
              <w:rPr>
                <w:rFonts w:ascii="Lucida Bright" w:hAnsi="Lucida Bright" w:cs="Calibri"/>
                <w:bCs/>
                <w:sz w:val="18"/>
                <w:szCs w:val="18"/>
              </w:rPr>
            </w:pP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contextualSpacing/>
              <w:rPr>
                <w:rFonts w:ascii="Lucida Bright" w:hAnsi="Lucida Bright" w:cs="Calibri"/>
                <w:b/>
                <w:bCs/>
                <w:sz w:val="18"/>
                <w:szCs w:val="18"/>
              </w:rPr>
            </w:pPr>
            <w:r w:rsidRPr="00F52DF6">
              <w:rPr>
                <w:rFonts w:ascii="Lucida Bright" w:hAnsi="Lucida Bright" w:cs="Calibri"/>
                <w:b/>
                <w:sz w:val="18"/>
                <w:szCs w:val="18"/>
                <w:lang w:val="es-BO"/>
              </w:rPr>
              <w:lastRenderedPageBreak/>
              <w:t>TIEMPO DE CARGA</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
                <w:bCs/>
                <w:sz w:val="18"/>
                <w:szCs w:val="18"/>
              </w:rPr>
            </w:pPr>
            <w:r w:rsidRPr="00F52DF6">
              <w:rPr>
                <w:rFonts w:ascii="Lucida Bright" w:hAnsi="Lucida Bright" w:cs="Calibri"/>
                <w:b/>
                <w:sz w:val="18"/>
                <w:szCs w:val="18"/>
              </w:rPr>
              <w:t>Entregas FOB: CARGA</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El tiempo de carga para el volumen de 6.000 m3 (seis mil metros cúbicos), con una diferencia de +/- 5% (más o menos cinco por ciento), será de 30 (treinta) horas SHINC (</w:t>
            </w:r>
            <w:proofErr w:type="spellStart"/>
            <w:r w:rsidRPr="00F52DF6">
              <w:rPr>
                <w:rFonts w:ascii="Lucida Bright" w:hAnsi="Lucida Bright" w:cs="Calibri"/>
                <w:bCs/>
                <w:sz w:val="18"/>
                <w:szCs w:val="18"/>
              </w:rPr>
              <w:t>Sunday</w:t>
            </w:r>
            <w:proofErr w:type="spellEnd"/>
            <w:r w:rsidRPr="00F52DF6">
              <w:rPr>
                <w:rFonts w:ascii="Lucida Bright" w:hAnsi="Lucida Bright" w:cs="Calibri"/>
                <w:bCs/>
                <w:sz w:val="18"/>
                <w:szCs w:val="18"/>
              </w:rPr>
              <w:t xml:space="preserve"> and </w:t>
            </w:r>
            <w:proofErr w:type="spellStart"/>
            <w:r w:rsidRPr="00F52DF6">
              <w:rPr>
                <w:rFonts w:ascii="Lucida Bright" w:hAnsi="Lucida Bright" w:cs="Calibri"/>
                <w:bCs/>
                <w:sz w:val="18"/>
                <w:szCs w:val="18"/>
              </w:rPr>
              <w:t>Holiday</w:t>
            </w:r>
            <w:proofErr w:type="spellEnd"/>
            <w:r w:rsidRPr="00F52DF6">
              <w:rPr>
                <w:rFonts w:ascii="Lucida Bright" w:hAnsi="Lucida Bright" w:cs="Calibri"/>
                <w:bCs/>
                <w:sz w:val="18"/>
                <w:szCs w:val="18"/>
              </w:rPr>
              <w:t xml:space="preserve"> </w:t>
            </w:r>
            <w:proofErr w:type="spellStart"/>
            <w:r w:rsidRPr="00F52DF6">
              <w:rPr>
                <w:rFonts w:ascii="Lucida Bright" w:hAnsi="Lucida Bright" w:cs="Calibri"/>
                <w:bCs/>
                <w:sz w:val="18"/>
                <w:szCs w:val="18"/>
              </w:rPr>
              <w:t>Included</w:t>
            </w:r>
            <w:proofErr w:type="spellEnd"/>
            <w:r w:rsidRPr="00F52DF6">
              <w:rPr>
                <w:rFonts w:ascii="Lucida Bright" w:hAnsi="Lucida Bright" w:cs="Calibri"/>
                <w:bCs/>
                <w:sz w:val="18"/>
                <w:szCs w:val="18"/>
              </w:rPr>
              <w:t>). Para volúmenes diferentes a 6.000 m3 (seis mil metros cúbicos), el tiempo de carga de treinta (30) horas mencionado anteriormente variará proporcionalmente en forma directa a la cantidad efectivamente cargada.</w:t>
            </w:r>
          </w:p>
          <w:p w:rsidR="00F56920" w:rsidRPr="00F52DF6" w:rsidRDefault="00F56920" w:rsidP="00243471">
            <w:pPr>
              <w:ind w:left="405"/>
              <w:contextualSpacing/>
              <w:jc w:val="both"/>
              <w:rPr>
                <w:rFonts w:ascii="Lucida Bright" w:hAnsi="Lucida Bright" w:cs="Calibri"/>
                <w:bCs/>
                <w:sz w:val="18"/>
                <w:szCs w:val="18"/>
              </w:rPr>
            </w:pPr>
          </w:p>
          <w:p w:rsidR="00F56920" w:rsidRPr="00F52DF6" w:rsidRDefault="00F56920" w:rsidP="00243471">
            <w:pPr>
              <w:contextualSpacing/>
              <w:jc w:val="both"/>
              <w:rPr>
                <w:rFonts w:ascii="Lucida Bright" w:hAnsi="Lucida Bright" w:cs="Calibri"/>
                <w:bCs/>
                <w:sz w:val="18"/>
                <w:szCs w:val="18"/>
              </w:rPr>
            </w:pPr>
            <w:r w:rsidRPr="00F52DF6">
              <w:rPr>
                <w:rFonts w:ascii="Lucida Bright" w:hAnsi="Lucida Bright" w:cs="Calibri"/>
                <w:bCs/>
                <w:sz w:val="18"/>
                <w:szCs w:val="18"/>
              </w:rPr>
              <w:t>A los efectos de computar, el tiempo de carga empezará a correr a partir de:</w:t>
            </w:r>
          </w:p>
          <w:p w:rsidR="00F56920" w:rsidRPr="00F52DF6" w:rsidRDefault="00F56920" w:rsidP="00243471">
            <w:pPr>
              <w:contextualSpacing/>
              <w:jc w:val="both"/>
              <w:rPr>
                <w:rFonts w:ascii="Lucida Bright" w:hAnsi="Lucida Bright" w:cs="Calibri"/>
                <w:bCs/>
                <w:sz w:val="18"/>
                <w:szCs w:val="18"/>
              </w:rPr>
            </w:pPr>
          </w:p>
          <w:p w:rsidR="00F56920" w:rsidRPr="00F52DF6" w:rsidRDefault="00F56920" w:rsidP="00F56920">
            <w:pPr>
              <w:numPr>
                <w:ilvl w:val="0"/>
                <w:numId w:val="59"/>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F56920" w:rsidRPr="00F52DF6" w:rsidRDefault="00F56920" w:rsidP="00243471">
            <w:pPr>
              <w:ind w:left="851" w:hanging="284"/>
              <w:contextualSpacing/>
              <w:jc w:val="both"/>
              <w:rPr>
                <w:rFonts w:ascii="Lucida Bright" w:hAnsi="Lucida Bright" w:cs="Calibri"/>
                <w:bCs/>
                <w:sz w:val="18"/>
                <w:szCs w:val="18"/>
              </w:rPr>
            </w:pPr>
          </w:p>
          <w:p w:rsidR="00F56920" w:rsidRPr="00F52DF6" w:rsidRDefault="00F56920" w:rsidP="00F56920">
            <w:pPr>
              <w:numPr>
                <w:ilvl w:val="0"/>
                <w:numId w:val="59"/>
              </w:numPr>
              <w:overflowPunct w:val="0"/>
              <w:autoSpaceDE w:val="0"/>
              <w:autoSpaceDN w:val="0"/>
              <w:adjustRightInd w:val="0"/>
              <w:contextualSpacing/>
              <w:jc w:val="both"/>
              <w:textAlignment w:val="baseline"/>
              <w:rPr>
                <w:rFonts w:ascii="Lucida Bright" w:hAnsi="Lucida Bright" w:cs="Calibri"/>
                <w:bCs/>
                <w:sz w:val="18"/>
                <w:szCs w:val="18"/>
              </w:rPr>
            </w:pPr>
            <w:r w:rsidRPr="00F52DF6">
              <w:rPr>
                <w:rFonts w:ascii="Lucida Bright" w:hAnsi="Lucida Bright" w:cs="Calibri"/>
                <w:bCs/>
                <w:sz w:val="18"/>
                <w:szCs w:val="18"/>
              </w:rPr>
              <w:t>si el buque o la barcaza presentara la NOR antes del primer día de la ventana acordada, no se computará el tiempo antes de las 06:00 horas del primer día de la ventana acordada, aun siendo este utilizado.</w:t>
            </w:r>
          </w:p>
          <w:p w:rsidR="00F56920" w:rsidRPr="00F52DF6" w:rsidRDefault="00F56920" w:rsidP="00243471">
            <w:pPr>
              <w:contextualSpacing/>
              <w:jc w:val="both"/>
              <w:rPr>
                <w:rFonts w:ascii="Lucida Bright" w:hAnsi="Lucida Bright" w:cs="Calibri"/>
                <w:bCs/>
                <w:sz w:val="18"/>
                <w:szCs w:val="18"/>
              </w:rPr>
            </w:pPr>
          </w:p>
          <w:p w:rsidR="00F56920" w:rsidRPr="00F52DF6" w:rsidRDefault="00F56920" w:rsidP="00243471">
            <w:pPr>
              <w:contextualSpacing/>
              <w:jc w:val="both"/>
              <w:rPr>
                <w:rFonts w:ascii="Lucida Bright" w:hAnsi="Lucida Bright" w:cs="Calibri"/>
                <w:bCs/>
                <w:sz w:val="18"/>
                <w:szCs w:val="18"/>
              </w:rPr>
            </w:pPr>
            <w:r w:rsidRPr="00F52DF6">
              <w:rPr>
                <w:rFonts w:ascii="Lucida Bright" w:hAnsi="Lucida Bright" w:cs="Calibri"/>
                <w:bCs/>
                <w:sz w:val="18"/>
                <w:szCs w:val="18"/>
              </w:rPr>
              <w:t>El tiempo de carga finalizará cuando se desconecten las mangueras.</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b/>
                <w:sz w:val="18"/>
                <w:szCs w:val="18"/>
              </w:rPr>
            </w:pPr>
            <w:r w:rsidRPr="00F52DF6">
              <w:rPr>
                <w:rFonts w:ascii="Lucida Bright" w:hAnsi="Lucida Bright" w:cs="Calibri"/>
                <w:sz w:val="18"/>
                <w:szCs w:val="18"/>
              </w:rPr>
              <w:t xml:space="preserve">En caso que el buque se presente después </w:t>
            </w:r>
            <w:r w:rsidRPr="00F52DF6">
              <w:rPr>
                <w:rFonts w:ascii="Lucida Bright" w:hAnsi="Lucida Bright" w:cs="Calibri"/>
                <w:bCs/>
                <w:sz w:val="18"/>
                <w:szCs w:val="18"/>
              </w:rPr>
              <w:t>del último día de la ventana acordada</w:t>
            </w:r>
            <w:r w:rsidRPr="00F52DF6">
              <w:rPr>
                <w:rFonts w:ascii="Lucida Bright" w:hAnsi="Lucida Bright" w:cs="Calibri"/>
                <w:sz w:val="18"/>
                <w:szCs w:val="18"/>
              </w:rPr>
              <w:t>, por causas imputables al vendedor, éste pagará al Comprador los costos de acuerdo al contrato fluvial de YPFB con su Armador, y el Comprador no asumirá costos por demoras del buque.</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sz w:val="18"/>
                <w:szCs w:val="18"/>
              </w:rPr>
            </w:pPr>
            <w:r w:rsidRPr="00F52DF6">
              <w:rPr>
                <w:rFonts w:ascii="Lucida Bright" w:hAnsi="Lucida Bright" w:cs="Calibri"/>
                <w:b/>
                <w:bCs/>
                <w:sz w:val="18"/>
                <w:szCs w:val="18"/>
              </w:rPr>
              <w:t>VALOR DE ESTADÍAS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Cs/>
                <w:noProof/>
                <w:sz w:val="18"/>
                <w:szCs w:val="18"/>
                <w:lang w:val="es-BO" w:eastAsia="es-BO"/>
              </w:rPr>
            </w:pPr>
            <w:r w:rsidRPr="00F52DF6">
              <w:rPr>
                <w:rFonts w:ascii="Lucida Bright" w:hAnsi="Lucida Bright" w:cs="Calibri"/>
                <w:sz w:val="18"/>
                <w:szCs w:val="18"/>
                <w:lang w:eastAsia="es-BO"/>
              </w:rPr>
              <w:t>Cualquier costo generado por tiempo de descarga de las barcazas/cisternas bajo la condición de entrega DAP debe estar considerado en el premio propuesto.</w:t>
            </w:r>
          </w:p>
          <w:p w:rsidR="00F56920" w:rsidRPr="00F52DF6" w:rsidRDefault="00F56920" w:rsidP="00243471">
            <w:pPr>
              <w:autoSpaceDE w:val="0"/>
              <w:autoSpaceDN w:val="0"/>
              <w:adjustRightInd w:val="0"/>
              <w:jc w:val="both"/>
              <w:rPr>
                <w:rFonts w:ascii="Lucida Bright" w:hAnsi="Lucida Bright" w:cs="Calibri"/>
                <w:bCs/>
                <w:sz w:val="18"/>
                <w:szCs w:val="18"/>
                <w:lang w:val="es-BO"/>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Los costos por estadía emergentes por motivos de fuerza mayor serán asumidos en igual proporción por ambas partes (50% YPFB – 50% Proveedor).</w:t>
            </w:r>
          </w:p>
          <w:p w:rsidR="00F56920" w:rsidRPr="00F52DF6" w:rsidRDefault="00F56920" w:rsidP="00243471">
            <w:pPr>
              <w:autoSpaceDE w:val="0"/>
              <w:autoSpaceDN w:val="0"/>
              <w:adjustRightInd w:val="0"/>
              <w:jc w:val="both"/>
              <w:rPr>
                <w:rFonts w:ascii="Lucida Bright" w:hAnsi="Lucida Bright" w:cs="Calibri"/>
                <w:bCs/>
                <w:sz w:val="18"/>
                <w:szCs w:val="18"/>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Para cargas FOB, el valor de la estadía será de 1 $US/m3/día (un) dólar estadounidense por metro cúbico por día.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b/>
                <w:bCs/>
                <w:sz w:val="18"/>
                <w:szCs w:val="18"/>
              </w:rPr>
              <w:t>INSPECCIÓN DE CANTIDAD Y CALIDAD</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243471">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 xml:space="preserve">YPFB a su costo, podrá contratar una firma inspectora especializada independiente afiliada a la IFIA (International </w:t>
            </w:r>
            <w:proofErr w:type="spellStart"/>
            <w:r w:rsidRPr="00F52DF6">
              <w:rPr>
                <w:rFonts w:ascii="Lucida Bright" w:hAnsi="Lucida Bright" w:cs="Calibri"/>
                <w:sz w:val="18"/>
                <w:szCs w:val="18"/>
              </w:rPr>
              <w:t>Federation</w:t>
            </w:r>
            <w:proofErr w:type="spellEnd"/>
            <w:r w:rsidRPr="00F52DF6">
              <w:rPr>
                <w:rFonts w:ascii="Lucida Bright" w:hAnsi="Lucida Bright" w:cs="Calibri"/>
                <w:sz w:val="18"/>
                <w:szCs w:val="18"/>
              </w:rPr>
              <w:t xml:space="preserve"> of </w:t>
            </w:r>
            <w:proofErr w:type="spellStart"/>
            <w:r w:rsidRPr="00F52DF6">
              <w:rPr>
                <w:rFonts w:ascii="Lucida Bright" w:hAnsi="Lucida Bright" w:cs="Calibri"/>
                <w:sz w:val="18"/>
                <w:szCs w:val="18"/>
              </w:rPr>
              <w:t>Inspection</w:t>
            </w:r>
            <w:proofErr w:type="spellEnd"/>
            <w:r w:rsidRPr="00F52DF6">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Los reportes de calidad y cantidad realizados por la firma inspectora contratada por YPFB serán considerados para temas de facturación.</w:t>
            </w:r>
          </w:p>
          <w:p w:rsidR="00F56920" w:rsidRPr="00F52DF6" w:rsidRDefault="00F56920" w:rsidP="00243471">
            <w:pPr>
              <w:jc w:val="both"/>
              <w:rPr>
                <w:rFonts w:ascii="Lucida Bright" w:hAnsi="Lucida Bright" w:cs="Calibri"/>
                <w:sz w:val="18"/>
                <w:szCs w:val="18"/>
              </w:rPr>
            </w:pPr>
          </w:p>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sz w:val="18"/>
                <w:szCs w:val="18"/>
              </w:rPr>
              <w:t xml:space="preserve">La calidad del producto verificada en el punto de entrega será considerada como válida para las partes.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jc w:val="both"/>
              <w:rPr>
                <w:rFonts w:ascii="Lucida Bright" w:hAnsi="Lucida Bright" w:cs="Calibri"/>
                <w:b/>
                <w:sz w:val="18"/>
                <w:szCs w:val="18"/>
              </w:rPr>
            </w:pPr>
            <w:r w:rsidRPr="00F52DF6">
              <w:rPr>
                <w:rFonts w:ascii="Lucida Bright" w:hAnsi="Lucida Bright" w:cs="Calibri"/>
                <w:b/>
                <w:sz w:val="18"/>
                <w:szCs w:val="18"/>
              </w:rPr>
              <w:t>PRESENTACIÓN DE CERTIFICADOS DE CALIDAD</w:t>
            </w:r>
          </w:p>
        </w:tc>
      </w:tr>
      <w:tr w:rsidR="00F56920" w:rsidRPr="00F52DF6" w:rsidTr="00243471">
        <w:trPr>
          <w:trHeight w:val="4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243471">
            <w:pPr>
              <w:rPr>
                <w:rFonts w:ascii="Lucida Bright" w:hAnsi="Lucida Bright" w:cs="Calibri"/>
                <w:bCs/>
                <w:sz w:val="18"/>
                <w:szCs w:val="18"/>
              </w:rPr>
            </w:pPr>
            <w:r w:rsidRPr="00F52DF6">
              <w:rPr>
                <w:rFonts w:ascii="Lucida Bright" w:hAnsi="Lucida Bright" w:cs="Calibri"/>
                <w:bCs/>
                <w:sz w:val="18"/>
                <w:szCs w:val="18"/>
              </w:rPr>
              <w:t xml:space="preserve">El proponente en caso de ser contratado, deberá remitir los siguientes documentos: </w:t>
            </w:r>
          </w:p>
          <w:p w:rsidR="00F56920" w:rsidRPr="00F52DF6" w:rsidRDefault="00F56920" w:rsidP="00243471">
            <w:pPr>
              <w:rPr>
                <w:rFonts w:ascii="Lucida Bright" w:hAnsi="Lucida Bright" w:cs="Calibri"/>
                <w:bCs/>
                <w:sz w:val="18"/>
                <w:szCs w:val="18"/>
              </w:rPr>
            </w:pPr>
          </w:p>
          <w:p w:rsidR="00F56920" w:rsidRPr="00F52DF6" w:rsidRDefault="00F56920" w:rsidP="00F56920">
            <w:pPr>
              <w:numPr>
                <w:ilvl w:val="0"/>
                <w:numId w:val="76"/>
              </w:numPr>
              <w:rPr>
                <w:rFonts w:ascii="Lucida Bright" w:hAnsi="Lucida Bright" w:cs="Calibri"/>
                <w:bCs/>
                <w:sz w:val="18"/>
                <w:szCs w:val="18"/>
              </w:rPr>
            </w:pPr>
            <w:r w:rsidRPr="00F52DF6">
              <w:rPr>
                <w:rFonts w:ascii="Lucida Bright" w:hAnsi="Lucida Bright" w:cs="Calibri"/>
                <w:bCs/>
                <w:sz w:val="18"/>
                <w:szCs w:val="18"/>
              </w:rPr>
              <w:t>Por única vez, cuando YPFB lo requiera:</w:t>
            </w:r>
          </w:p>
          <w:p w:rsidR="00F56920" w:rsidRPr="00F52DF6" w:rsidRDefault="00F56920" w:rsidP="00F56920">
            <w:pPr>
              <w:pStyle w:val="Prrafodelista"/>
              <w:numPr>
                <w:ilvl w:val="0"/>
                <w:numId w:val="47"/>
              </w:numPr>
              <w:jc w:val="both"/>
              <w:rPr>
                <w:rFonts w:ascii="Lucida Bright" w:hAnsi="Lucida Bright" w:cs="Calibri"/>
                <w:bCs/>
                <w:sz w:val="18"/>
                <w:szCs w:val="18"/>
              </w:rPr>
            </w:pPr>
            <w:r w:rsidRPr="00F52DF6">
              <w:rPr>
                <w:rFonts w:ascii="Lucida Bright" w:hAnsi="Lucida Bright" w:cs="Calibri"/>
                <w:bCs/>
                <w:sz w:val="18"/>
                <w:szCs w:val="18"/>
              </w:rPr>
              <w:t>Un certificado de calidad original emitido por el inspector independiente.</w:t>
            </w:r>
          </w:p>
          <w:p w:rsidR="00F56920" w:rsidRPr="00F52DF6" w:rsidRDefault="00F56920" w:rsidP="00F56920">
            <w:pPr>
              <w:pStyle w:val="Prrafodelista"/>
              <w:numPr>
                <w:ilvl w:val="0"/>
                <w:numId w:val="47"/>
              </w:numPr>
              <w:rPr>
                <w:rFonts w:ascii="Lucida Bright" w:hAnsi="Lucida Bright" w:cs="Calibri"/>
                <w:bCs/>
                <w:sz w:val="18"/>
                <w:szCs w:val="18"/>
              </w:rPr>
            </w:pPr>
            <w:r w:rsidRPr="00F52DF6">
              <w:rPr>
                <w:rFonts w:ascii="Lucida Bright" w:hAnsi="Lucida Bright" w:cs="Calibri"/>
                <w:bCs/>
                <w:sz w:val="18"/>
                <w:szCs w:val="18"/>
              </w:rPr>
              <w:t xml:space="preserve">Un certificado de calidad original emitido por el </w:t>
            </w:r>
            <w:r w:rsidRPr="00F52DF6">
              <w:rPr>
                <w:rFonts w:ascii="Lucida Bright" w:hAnsi="Lucida Bright" w:cs="Calibri"/>
                <w:b/>
                <w:bCs/>
                <w:sz w:val="18"/>
                <w:szCs w:val="18"/>
              </w:rPr>
              <w:t>VENDEDOR</w:t>
            </w:r>
            <w:r w:rsidRPr="00F52DF6">
              <w:rPr>
                <w:rFonts w:ascii="Lucida Bright" w:hAnsi="Lucida Bright" w:cs="Calibri"/>
                <w:bCs/>
                <w:sz w:val="18"/>
                <w:szCs w:val="18"/>
              </w:rPr>
              <w:t>.</w:t>
            </w:r>
          </w:p>
          <w:p w:rsidR="00F56920" w:rsidRPr="00F52DF6" w:rsidRDefault="00F56920" w:rsidP="00243471">
            <w:pPr>
              <w:pStyle w:val="Prrafodelista"/>
              <w:ind w:left="0"/>
              <w:rPr>
                <w:rFonts w:ascii="Lucida Bright" w:hAnsi="Lucida Bright" w:cs="Calibri"/>
                <w:bCs/>
                <w:sz w:val="18"/>
                <w:szCs w:val="18"/>
              </w:rPr>
            </w:pPr>
            <w:r w:rsidRPr="00F52DF6">
              <w:rPr>
                <w:rFonts w:ascii="Lucida Bright" w:hAnsi="Lucida Bright" w:cs="Calibri"/>
                <w:bCs/>
                <w:sz w:val="18"/>
                <w:szCs w:val="18"/>
              </w:rPr>
              <w:t xml:space="preserve">         Ambos análisis deberán ser tomados de la misma muestra.</w:t>
            </w:r>
          </w:p>
          <w:p w:rsidR="00F56920" w:rsidRPr="00F52DF6" w:rsidRDefault="00F56920" w:rsidP="00243471">
            <w:pPr>
              <w:autoSpaceDE w:val="0"/>
              <w:autoSpaceDN w:val="0"/>
              <w:adjustRightInd w:val="0"/>
              <w:ind w:left="405"/>
              <w:jc w:val="both"/>
              <w:rPr>
                <w:rFonts w:ascii="Lucida Bright" w:hAnsi="Lucida Bright" w:cs="Calibri"/>
                <w:bCs/>
                <w:sz w:val="18"/>
                <w:szCs w:val="18"/>
              </w:rPr>
            </w:pPr>
          </w:p>
          <w:p w:rsidR="00F56920" w:rsidRPr="00F52DF6" w:rsidRDefault="00F56920" w:rsidP="00F56920">
            <w:pPr>
              <w:numPr>
                <w:ilvl w:val="0"/>
                <w:numId w:val="76"/>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Cada mes</w:t>
            </w:r>
          </w:p>
          <w:p w:rsidR="00F56920" w:rsidRPr="00F52DF6" w:rsidRDefault="00F56920" w:rsidP="00F56920">
            <w:pPr>
              <w:numPr>
                <w:ilvl w:val="0"/>
                <w:numId w:val="47"/>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Un certificado de calidad emitido por el </w:t>
            </w:r>
            <w:r w:rsidRPr="00F52DF6">
              <w:rPr>
                <w:rFonts w:ascii="Lucida Bright" w:hAnsi="Lucida Bright" w:cs="Calibri"/>
                <w:b/>
                <w:bCs/>
                <w:sz w:val="18"/>
                <w:szCs w:val="18"/>
              </w:rPr>
              <w:t>VENDEDOR</w:t>
            </w:r>
            <w:r w:rsidRPr="00F52DF6">
              <w:rPr>
                <w:rFonts w:ascii="Lucida Bright" w:hAnsi="Lucida Bright" w:cs="Calibri"/>
                <w:bCs/>
                <w:sz w:val="18"/>
                <w:szCs w:val="18"/>
              </w:rPr>
              <w:t xml:space="preserve"> o inspector independiente.</w:t>
            </w:r>
          </w:p>
          <w:p w:rsidR="00F56920" w:rsidRPr="00F52DF6" w:rsidRDefault="00F56920" w:rsidP="00243471">
            <w:pPr>
              <w:autoSpaceDE w:val="0"/>
              <w:autoSpaceDN w:val="0"/>
              <w:adjustRightInd w:val="0"/>
              <w:jc w:val="both"/>
              <w:rPr>
                <w:rFonts w:ascii="Lucida Bright" w:hAnsi="Lucida Bright" w:cs="Calibri"/>
                <w:bCs/>
                <w:sz w:val="18"/>
                <w:szCs w:val="18"/>
              </w:rPr>
            </w:pPr>
          </w:p>
          <w:p w:rsidR="00F56920" w:rsidRPr="00F52DF6" w:rsidRDefault="00F56920" w:rsidP="00243471">
            <w:p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lastRenderedPageBreak/>
              <w:t xml:space="preserve">Los costos producto de la emisión de dichos documentos correrán por cuenta del </w:t>
            </w:r>
            <w:r w:rsidRPr="00F52DF6">
              <w:rPr>
                <w:rFonts w:ascii="Lucida Bright" w:hAnsi="Lucida Bright" w:cs="Calibri"/>
                <w:b/>
                <w:bCs/>
                <w:sz w:val="18"/>
                <w:szCs w:val="18"/>
              </w:rPr>
              <w:t>VENDEDOR.</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lastRenderedPageBreak/>
              <w:t xml:space="preserve">PENALIDADES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56920" w:rsidRPr="00F52DF6" w:rsidRDefault="00F56920" w:rsidP="00F56920">
            <w:pPr>
              <w:numPr>
                <w:ilvl w:val="0"/>
                <w:numId w:val="77"/>
              </w:numPr>
              <w:autoSpaceDE w:val="0"/>
              <w:autoSpaceDN w:val="0"/>
              <w:adjustRightInd w:val="0"/>
              <w:jc w:val="both"/>
              <w:rPr>
                <w:rFonts w:ascii="Lucida Bright" w:hAnsi="Lucida Bright" w:cs="Calibri"/>
                <w:bCs/>
                <w:sz w:val="18"/>
                <w:szCs w:val="18"/>
              </w:rPr>
            </w:pPr>
            <w:r w:rsidRPr="00F52DF6">
              <w:rPr>
                <w:rFonts w:ascii="Lucida Bright" w:hAnsi="Lucida Bright" w:cs="Calibri"/>
                <w:bCs/>
                <w:sz w:val="18"/>
                <w:szCs w:val="18"/>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w:t>
            </w:r>
          </w:p>
          <w:p w:rsidR="00F56920" w:rsidRPr="00F52DF6" w:rsidRDefault="00F56920" w:rsidP="00243471">
            <w:pPr>
              <w:autoSpaceDE w:val="0"/>
              <w:autoSpaceDN w:val="0"/>
              <w:adjustRightInd w:val="0"/>
              <w:ind w:left="425"/>
              <w:jc w:val="both"/>
              <w:rPr>
                <w:rFonts w:ascii="Lucida Bright" w:hAnsi="Lucida Bright" w:cs="Calibri"/>
                <w:bCs/>
                <w:sz w:val="18"/>
                <w:szCs w:val="18"/>
              </w:rPr>
            </w:pPr>
          </w:p>
          <w:p w:rsidR="00F56920" w:rsidRPr="00F52DF6" w:rsidRDefault="00F56920" w:rsidP="00F56920">
            <w:pPr>
              <w:numPr>
                <w:ilvl w:val="0"/>
                <w:numId w:val="77"/>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F52DF6">
              <w:rPr>
                <w:rFonts w:ascii="Lucida Bright" w:hAnsi="Lucida Bright" w:cs="Calibri"/>
                <w:bCs/>
                <w:sz w:val="18"/>
                <w:szCs w:val="18"/>
              </w:rPr>
              <w:t>Platt’s</w:t>
            </w:r>
            <w:proofErr w:type="spellEnd"/>
            <w:r w:rsidRPr="00F52DF6">
              <w:rPr>
                <w:rFonts w:ascii="Lucida Bright" w:hAnsi="Lucida Bright" w:cs="Calibri"/>
                <w:bCs/>
                <w:sz w:val="18"/>
                <w:szCs w:val="18"/>
              </w:rPr>
              <w:t xml:space="preserve"> anteriores al inicio del mes de la nominación. De evidenciarse producto entregado fuera de calidad, el vendedor deberá responsabilizarse de la totalidad del mismo.</w:t>
            </w:r>
          </w:p>
          <w:p w:rsidR="00F56920" w:rsidRPr="00F52DF6" w:rsidRDefault="00F56920" w:rsidP="00243471">
            <w:pPr>
              <w:pStyle w:val="Prrafodelista"/>
              <w:jc w:val="both"/>
              <w:rPr>
                <w:rFonts w:ascii="Lucida Bright" w:hAnsi="Lucida Bright" w:cs="Calibri"/>
                <w:bCs/>
                <w:sz w:val="18"/>
                <w:szCs w:val="18"/>
              </w:rPr>
            </w:pPr>
          </w:p>
          <w:p w:rsidR="00F56920" w:rsidRPr="00F52DF6" w:rsidRDefault="00F56920" w:rsidP="00F56920">
            <w:pPr>
              <w:numPr>
                <w:ilvl w:val="0"/>
                <w:numId w:val="77"/>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bCs/>
                <w:sz w:val="18"/>
                <w:szCs w:val="18"/>
              </w:rPr>
              <w:t>En caso de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p w:rsidR="00F56920" w:rsidRPr="00F52DF6" w:rsidRDefault="00F56920" w:rsidP="00243471">
            <w:pPr>
              <w:pStyle w:val="Prrafodelista"/>
              <w:rPr>
                <w:rFonts w:ascii="Lucida Bright" w:hAnsi="Lucida Bright" w:cs="Calibri"/>
                <w:sz w:val="18"/>
                <w:szCs w:val="18"/>
              </w:rPr>
            </w:pPr>
          </w:p>
          <w:p w:rsidR="00F56920" w:rsidRPr="00F52DF6" w:rsidRDefault="00F56920" w:rsidP="00F56920">
            <w:pPr>
              <w:numPr>
                <w:ilvl w:val="0"/>
                <w:numId w:val="77"/>
              </w:numPr>
              <w:autoSpaceDE w:val="0"/>
              <w:autoSpaceDN w:val="0"/>
              <w:adjustRightInd w:val="0"/>
              <w:ind w:left="425" w:hanging="425"/>
              <w:jc w:val="both"/>
              <w:rPr>
                <w:rFonts w:ascii="Lucida Bright" w:hAnsi="Lucida Bright" w:cs="Calibri"/>
                <w:bCs/>
                <w:sz w:val="18"/>
                <w:szCs w:val="18"/>
              </w:rPr>
            </w:pPr>
            <w:r w:rsidRPr="00F52DF6">
              <w:rPr>
                <w:rFonts w:ascii="Lucida Bright" w:hAnsi="Lucida Bright" w:cs="Calibri"/>
                <w:sz w:val="18"/>
                <w:szCs w:val="18"/>
              </w:rPr>
              <w:t>En caso de que un convoy de barcazas arribe después de la ventana acordada entre partes, salvo casos de fuerza mayor, se penalizará el valor de 1$US por m3 por día.</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bCs/>
                <w:caps/>
                <w:sz w:val="18"/>
                <w:szCs w:val="18"/>
              </w:rPr>
            </w:pPr>
            <w:r w:rsidRPr="00F52DF6">
              <w:rPr>
                <w:rFonts w:ascii="Lucida Bright" w:hAnsi="Lucida Bright" w:cs="Calibri"/>
                <w:b/>
                <w:bCs/>
                <w:sz w:val="18"/>
                <w:szCs w:val="18"/>
              </w:rPr>
              <w:t>DETERMINACIÓN DE CANTIDAD</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La cantidad del producto se determinará del siguiente modo:</w:t>
            </w:r>
          </w:p>
          <w:p w:rsidR="00F56920" w:rsidRPr="00F52DF6" w:rsidRDefault="00F56920" w:rsidP="00243471">
            <w:pPr>
              <w:autoSpaceDE w:val="0"/>
              <w:autoSpaceDN w:val="0"/>
              <w:adjustRightInd w:val="0"/>
              <w:contextualSpacing/>
              <w:jc w:val="both"/>
              <w:rPr>
                <w:rFonts w:ascii="Lucida Bright" w:hAnsi="Lucida Bright" w:cs="Calibri"/>
                <w:bCs/>
                <w:sz w:val="18"/>
                <w:szCs w:val="18"/>
              </w:rPr>
            </w:pPr>
          </w:p>
          <w:p w:rsidR="00F56920" w:rsidRPr="00F52DF6" w:rsidRDefault="00F56920" w:rsidP="00F56920">
            <w:pPr>
              <w:numPr>
                <w:ilvl w:val="0"/>
                <w:numId w:val="78"/>
              </w:numPr>
              <w:autoSpaceDE w:val="0"/>
              <w:autoSpaceDN w:val="0"/>
              <w:adjustRightInd w:val="0"/>
              <w:ind w:left="567" w:hanging="567"/>
              <w:contextualSpacing/>
              <w:jc w:val="both"/>
              <w:rPr>
                <w:rFonts w:ascii="Lucida Bright" w:hAnsi="Lucida Bright" w:cs="Calibri"/>
                <w:bCs/>
                <w:sz w:val="18"/>
                <w:szCs w:val="18"/>
              </w:rPr>
            </w:pPr>
            <w:r w:rsidRPr="00F52DF6">
              <w:rPr>
                <w:rFonts w:ascii="Lucida Bright" w:hAnsi="Lucida Bright" w:cs="Calibri"/>
                <w:bCs/>
                <w:sz w:val="18"/>
                <w:szCs w:val="18"/>
              </w:rPr>
              <w:t>Para entregas FCA realizadas por camiones, la cantidad será la determinada por el inspector independiente de acuerdo al medidor de volumen o Balanza en la isla de carga corregidos a 15.56°C (60°F) de acuerdo a las regulaciones bolivianas, pero también podrán determinarse en 15ºC.</w:t>
            </w:r>
          </w:p>
          <w:p w:rsidR="00F56920" w:rsidRPr="00F52DF6" w:rsidRDefault="00F56920" w:rsidP="00243471">
            <w:pPr>
              <w:autoSpaceDE w:val="0"/>
              <w:autoSpaceDN w:val="0"/>
              <w:adjustRightInd w:val="0"/>
              <w:ind w:left="567"/>
              <w:contextualSpacing/>
              <w:jc w:val="both"/>
              <w:rPr>
                <w:rFonts w:ascii="Lucida Bright" w:hAnsi="Lucida Bright" w:cs="Calibri"/>
                <w:bCs/>
                <w:sz w:val="18"/>
                <w:szCs w:val="18"/>
              </w:rPr>
            </w:pPr>
          </w:p>
          <w:p w:rsidR="00F56920" w:rsidRPr="00F52DF6" w:rsidRDefault="00F56920" w:rsidP="00F56920">
            <w:pPr>
              <w:numPr>
                <w:ilvl w:val="0"/>
                <w:numId w:val="78"/>
              </w:numPr>
              <w:autoSpaceDE w:val="0"/>
              <w:autoSpaceDN w:val="0"/>
              <w:adjustRightInd w:val="0"/>
              <w:ind w:left="567" w:hanging="567"/>
              <w:contextualSpacing/>
              <w:jc w:val="both"/>
              <w:rPr>
                <w:rFonts w:ascii="Lucida Bright" w:hAnsi="Lucida Bright" w:cs="Calibri"/>
                <w:bCs/>
                <w:sz w:val="18"/>
                <w:szCs w:val="18"/>
              </w:rPr>
            </w:pPr>
            <w:r w:rsidRPr="00F52DF6">
              <w:rPr>
                <w:rFonts w:ascii="Lucida Bright" w:hAnsi="Lucida Bright" w:cs="Calibri"/>
                <w:bCs/>
                <w:sz w:val="18"/>
                <w:szCs w:val="18"/>
              </w:rPr>
              <w:t>Para entregas FOB realizadas por barcazas, la cantidad del producto será determinada por el inspector independiente en los tanques de tierra en la Terminal en el puerto de carga a 60°F de acuerdo a las regulaciones bolivianas, pero también podrán determinarse en 15º C, para operaciones en el KM 171 del Rio Paraná Guazú, la cantidad del producto será determinada por el inspector Independiente en los tanques del buque madre (volumen de BL a 60ºF).</w:t>
            </w:r>
          </w:p>
          <w:p w:rsidR="00F56920" w:rsidRPr="00F52DF6" w:rsidRDefault="00F56920" w:rsidP="00243471">
            <w:pPr>
              <w:autoSpaceDE w:val="0"/>
              <w:autoSpaceDN w:val="0"/>
              <w:adjustRightInd w:val="0"/>
              <w:ind w:left="567"/>
              <w:contextualSpacing/>
              <w:jc w:val="both"/>
              <w:rPr>
                <w:rFonts w:ascii="Lucida Bright" w:hAnsi="Lucida Bright" w:cs="Calibri"/>
                <w:bCs/>
                <w:sz w:val="18"/>
                <w:szCs w:val="18"/>
              </w:rPr>
            </w:pPr>
          </w:p>
          <w:p w:rsidR="00F56920" w:rsidRPr="00F52DF6" w:rsidRDefault="00F56920" w:rsidP="00F56920">
            <w:pPr>
              <w:numPr>
                <w:ilvl w:val="0"/>
                <w:numId w:val="78"/>
              </w:numPr>
              <w:autoSpaceDE w:val="0"/>
              <w:autoSpaceDN w:val="0"/>
              <w:adjustRightInd w:val="0"/>
              <w:ind w:left="567" w:hanging="567"/>
              <w:contextualSpacing/>
              <w:jc w:val="both"/>
              <w:rPr>
                <w:rFonts w:ascii="Lucida Bright" w:hAnsi="Lucida Bright" w:cs="Calibri"/>
                <w:b/>
                <w:bCs/>
                <w:sz w:val="18"/>
                <w:szCs w:val="18"/>
              </w:rPr>
            </w:pPr>
            <w:r w:rsidRPr="00F52DF6">
              <w:rPr>
                <w:rFonts w:ascii="Lucida Bright" w:hAnsi="Lucida Bright" w:cs="Calibri"/>
                <w:b/>
                <w:bCs/>
                <w:sz w:val="18"/>
                <w:szCs w:val="18"/>
              </w:rPr>
              <w:t>Para entregas DAP realizadas por barcazas, la cantidad válida será la cantidad determinada por el inspector independiente medidos en tanque tierra en planta de destino, corregidos a 15.56°C (60°F) de acuerdo a las regulaciones bolivianas, pero también podrán determinarse en 15ºC.</w:t>
            </w:r>
          </w:p>
          <w:p w:rsidR="00F56920" w:rsidRPr="00F52DF6" w:rsidRDefault="00F56920" w:rsidP="00243471">
            <w:pPr>
              <w:autoSpaceDE w:val="0"/>
              <w:autoSpaceDN w:val="0"/>
              <w:adjustRightInd w:val="0"/>
              <w:ind w:left="567"/>
              <w:contextualSpacing/>
              <w:jc w:val="both"/>
              <w:rPr>
                <w:rFonts w:ascii="Lucida Bright" w:hAnsi="Lucida Bright" w:cs="Calibri"/>
                <w:bCs/>
                <w:sz w:val="18"/>
                <w:szCs w:val="18"/>
              </w:rPr>
            </w:pPr>
          </w:p>
          <w:p w:rsidR="00F56920" w:rsidRPr="00F52DF6" w:rsidRDefault="00F56920" w:rsidP="00F56920">
            <w:pPr>
              <w:numPr>
                <w:ilvl w:val="0"/>
                <w:numId w:val="78"/>
              </w:numPr>
              <w:autoSpaceDE w:val="0"/>
              <w:autoSpaceDN w:val="0"/>
              <w:adjustRightInd w:val="0"/>
              <w:ind w:left="567" w:hanging="567"/>
              <w:contextualSpacing/>
              <w:jc w:val="both"/>
              <w:rPr>
                <w:rFonts w:ascii="Lucida Bright" w:hAnsi="Lucida Bright" w:cs="Calibri"/>
                <w:bCs/>
                <w:sz w:val="18"/>
                <w:szCs w:val="18"/>
              </w:rPr>
            </w:pPr>
            <w:r w:rsidRPr="00F52DF6">
              <w:rPr>
                <w:rFonts w:ascii="Lucida Bright" w:hAnsi="Lucida Bright" w:cs="Calibri"/>
                <w:bCs/>
                <w:sz w:val="18"/>
                <w:szCs w:val="18"/>
              </w:rPr>
              <w:t>Para entregas DAP realizadas por cisternas, la cantidad válida será la cantidad determinada por el inspector independiente medidos en planta de destino, corregidos a 15.56°C (60°F) de acuerdo a las regulaciones bolivianas, pero también podrán determinarse en 15ºC.</w:t>
            </w:r>
          </w:p>
        </w:tc>
      </w:tr>
      <w:tr w:rsidR="00F56920" w:rsidRPr="00F52DF6" w:rsidTr="00243471">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autoSpaceDE w:val="0"/>
              <w:autoSpaceDN w:val="0"/>
              <w:adjustRightInd w:val="0"/>
              <w:contextualSpacing/>
              <w:jc w:val="both"/>
              <w:rPr>
                <w:rFonts w:ascii="Lucida Bright" w:hAnsi="Lucida Bright" w:cs="Calibri"/>
                <w:b/>
                <w:bCs/>
                <w:sz w:val="18"/>
                <w:szCs w:val="18"/>
              </w:rPr>
            </w:pPr>
            <w:r w:rsidRPr="00F52DF6">
              <w:rPr>
                <w:rFonts w:ascii="Lucida Bright" w:hAnsi="Lucida Bright" w:cs="Calibri"/>
                <w:b/>
                <w:bCs/>
                <w:sz w:val="18"/>
                <w:szCs w:val="18"/>
              </w:rPr>
              <w:t>NORMATIVA DE CARGAS PARA CISTERNAS</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autoSpaceDE w:val="0"/>
              <w:autoSpaceDN w:val="0"/>
              <w:adjustRightInd w:val="0"/>
              <w:contextualSpacing/>
              <w:jc w:val="both"/>
              <w:rPr>
                <w:rFonts w:ascii="Lucida Bright" w:hAnsi="Lucida Bright" w:cs="Calibri"/>
                <w:bCs/>
                <w:sz w:val="18"/>
                <w:szCs w:val="18"/>
              </w:rPr>
            </w:pPr>
            <w:r w:rsidRPr="00F52DF6">
              <w:rPr>
                <w:rFonts w:ascii="Lucida Bright" w:hAnsi="Lucida Bright" w:cs="Calibri"/>
                <w:bCs/>
                <w:sz w:val="18"/>
                <w:szCs w:val="18"/>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LEY APLICABLE</w:t>
            </w:r>
          </w:p>
        </w:tc>
      </w:tr>
      <w:tr w:rsidR="00F56920" w:rsidRPr="00F52DF6" w:rsidTr="00243471">
        <w:trPr>
          <w:trHeight w:val="178"/>
        </w:trPr>
        <w:tc>
          <w:tcPr>
            <w:tcW w:w="5000" w:type="pct"/>
            <w:tcBorders>
              <w:top w:val="single" w:sz="4" w:space="0" w:color="auto"/>
              <w:left w:val="single" w:sz="4" w:space="0" w:color="auto"/>
              <w:bottom w:val="single" w:sz="4" w:space="0" w:color="auto"/>
              <w:right w:val="single" w:sz="4" w:space="0" w:color="auto"/>
            </w:tcBorders>
          </w:tcPr>
          <w:p w:rsidR="00F56920" w:rsidRPr="00F52DF6" w:rsidRDefault="00F56920" w:rsidP="00243471">
            <w:pPr>
              <w:rPr>
                <w:rFonts w:ascii="Lucida Bright" w:hAnsi="Lucida Bright" w:cs="Calibri"/>
                <w:bCs/>
                <w:sz w:val="18"/>
                <w:szCs w:val="18"/>
              </w:rPr>
            </w:pPr>
            <w:r w:rsidRPr="00F52DF6">
              <w:rPr>
                <w:rFonts w:ascii="Lucida Bright" w:hAnsi="Lucida Bright" w:cs="Calibri"/>
                <w:bCs/>
                <w:sz w:val="18"/>
                <w:szCs w:val="18"/>
              </w:rPr>
              <w:t xml:space="preserve">El contrato se interpretará y se regirá de acuerdo a las leyes del Estado Plurinacional de Bolivia. </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CONCILIACIÓN</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Arial"/>
                <w:sz w:val="18"/>
                <w:szCs w:val="18"/>
              </w:rPr>
              <w:t xml:space="preserve">En caso que, como resultado de la conciliación, exista un saldo a favor de </w:t>
            </w:r>
            <w:r w:rsidRPr="00F52DF6">
              <w:rPr>
                <w:rFonts w:ascii="Lucida Bright" w:hAnsi="Lucida Bright" w:cs="Arial"/>
                <w:bCs/>
                <w:sz w:val="18"/>
                <w:szCs w:val="18"/>
              </w:rPr>
              <w:t>YPFB</w:t>
            </w:r>
            <w:r w:rsidRPr="00F52DF6">
              <w:rPr>
                <w:rFonts w:ascii="Lucida Bright" w:hAnsi="Lucida Bright" w:cs="Arial"/>
                <w:sz w:val="18"/>
                <w:szCs w:val="18"/>
              </w:rPr>
              <w:t xml:space="preserve">, este saldo se lo considerará como anticipo de pago para futuras entregas si las hubiera, y en caso de ser la última entrega, el </w:t>
            </w:r>
            <w:r w:rsidRPr="00F52DF6">
              <w:rPr>
                <w:rFonts w:ascii="Lucida Bright" w:hAnsi="Lucida Bright" w:cs="Arial"/>
                <w:bCs/>
                <w:sz w:val="18"/>
                <w:szCs w:val="18"/>
              </w:rPr>
              <w:t>VENDEDOR</w:t>
            </w:r>
            <w:r w:rsidRPr="00F52DF6">
              <w:rPr>
                <w:rFonts w:ascii="Lucida Bright" w:hAnsi="Lucida Bright" w:cs="Arial"/>
                <w:sz w:val="18"/>
                <w:szCs w:val="18"/>
              </w:rPr>
              <w:t xml:space="preserve"> deberá realizar el depósito de este monto a favor de </w:t>
            </w:r>
            <w:r w:rsidRPr="00F52DF6">
              <w:rPr>
                <w:rFonts w:ascii="Lucida Bright" w:hAnsi="Lucida Bright" w:cs="Arial"/>
                <w:bCs/>
                <w:sz w:val="18"/>
                <w:szCs w:val="18"/>
              </w:rPr>
              <w:t>YPFB</w:t>
            </w:r>
            <w:r w:rsidRPr="00F52DF6">
              <w:rPr>
                <w:rFonts w:ascii="Lucida Bright" w:hAnsi="Lucida Bright" w:cs="Arial"/>
                <w:sz w:val="18"/>
                <w:szCs w:val="18"/>
              </w:rPr>
              <w:t xml:space="preserve"> a la cuenta que </w:t>
            </w:r>
            <w:r w:rsidRPr="00F52DF6">
              <w:rPr>
                <w:rFonts w:ascii="Lucida Bright" w:hAnsi="Lucida Bright" w:cs="Arial"/>
                <w:bCs/>
                <w:sz w:val="18"/>
                <w:szCs w:val="18"/>
              </w:rPr>
              <w:t>YPFB</w:t>
            </w:r>
            <w:r w:rsidRPr="00F52DF6">
              <w:rPr>
                <w:rFonts w:ascii="Lucida Bright" w:hAnsi="Lucida Bright" w:cs="Arial"/>
                <w:sz w:val="18"/>
                <w:szCs w:val="18"/>
              </w:rPr>
              <w:t xml:space="preserve"> designe. Si existiera un saldo a favor del </w:t>
            </w:r>
            <w:r w:rsidRPr="00F52DF6">
              <w:rPr>
                <w:rFonts w:ascii="Lucida Bright" w:hAnsi="Lucida Bright" w:cs="Arial"/>
                <w:bCs/>
                <w:sz w:val="18"/>
                <w:szCs w:val="18"/>
              </w:rPr>
              <w:t xml:space="preserve">VENDEDOR </w:t>
            </w:r>
            <w:r w:rsidRPr="00F52DF6">
              <w:rPr>
                <w:rFonts w:ascii="Lucida Bright" w:hAnsi="Lucida Bright" w:cs="Arial"/>
                <w:sz w:val="18"/>
                <w:szCs w:val="18"/>
              </w:rPr>
              <w:t xml:space="preserve">en la última conciliación, </w:t>
            </w:r>
            <w:r w:rsidRPr="00F52DF6">
              <w:rPr>
                <w:rFonts w:ascii="Lucida Bright" w:hAnsi="Lucida Bright" w:cs="Arial"/>
                <w:bCs/>
                <w:sz w:val="18"/>
                <w:szCs w:val="18"/>
              </w:rPr>
              <w:t>YPFB</w:t>
            </w:r>
            <w:r w:rsidRPr="00F52DF6">
              <w:rPr>
                <w:rFonts w:ascii="Lucida Bright" w:hAnsi="Lucida Bright" w:cs="Arial"/>
                <w:sz w:val="18"/>
                <w:szCs w:val="18"/>
              </w:rPr>
              <w:t xml:space="preserve"> pagará en el plazo de veinte (20) días hábiles siguientes a la finalización de la conciliación del cargamento.</w:t>
            </w:r>
          </w:p>
        </w:tc>
      </w:tr>
      <w:tr w:rsidR="00F56920" w:rsidRPr="00F52DF6" w:rsidTr="00243471">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lastRenderedPageBreak/>
              <w:t>SOLUCIÓN DE CONTROVERSIAS</w:t>
            </w:r>
          </w:p>
        </w:tc>
      </w:tr>
      <w:tr w:rsidR="00F56920" w:rsidRPr="00F52DF6" w:rsidTr="00243471">
        <w:trPr>
          <w:trHeight w:val="422"/>
        </w:trPr>
        <w:tc>
          <w:tcPr>
            <w:tcW w:w="5000" w:type="pct"/>
            <w:tcBorders>
              <w:top w:val="single" w:sz="4" w:space="0" w:color="auto"/>
              <w:left w:val="single" w:sz="4" w:space="0" w:color="auto"/>
              <w:bottom w:val="single" w:sz="4" w:space="0" w:color="auto"/>
              <w:right w:val="single" w:sz="4" w:space="0" w:color="auto"/>
            </w:tcBorders>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56920" w:rsidRPr="00F52DF6" w:rsidRDefault="00F56920" w:rsidP="00243471">
            <w:pPr>
              <w:rPr>
                <w:rFonts w:ascii="Lucida Bright" w:hAnsi="Lucida Bright" w:cs="Calibri"/>
                <w:b/>
                <w:bCs/>
                <w:sz w:val="18"/>
                <w:szCs w:val="18"/>
              </w:rPr>
            </w:pPr>
            <w:r w:rsidRPr="00F52DF6">
              <w:rPr>
                <w:rFonts w:ascii="Lucida Bright" w:hAnsi="Lucida Bright" w:cs="Calibri"/>
                <w:b/>
                <w:bCs/>
                <w:sz w:val="18"/>
                <w:szCs w:val="18"/>
              </w:rPr>
              <w:t>COMISIÓN DE RECEPCIÓN</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bCs/>
                <w:sz w:val="18"/>
                <w:szCs w:val="18"/>
              </w:rPr>
              <w:t xml:space="preserve">Elaborar y firmar el Acta de Recepción / conformidad de los bienes </w:t>
            </w:r>
            <w:proofErr w:type="spellStart"/>
            <w:r w:rsidRPr="00F52DF6">
              <w:rPr>
                <w:rFonts w:ascii="Lucida Bright" w:hAnsi="Lucida Bright" w:cs="Calibri"/>
                <w:bCs/>
                <w:sz w:val="18"/>
                <w:szCs w:val="18"/>
              </w:rPr>
              <w:t>recepcionados</w:t>
            </w:r>
            <w:proofErr w:type="spellEnd"/>
            <w:r w:rsidRPr="00F52DF6">
              <w:rPr>
                <w:rFonts w:ascii="Lucida Bright" w:hAnsi="Lucida Bright" w:cs="Calibri"/>
                <w:bCs/>
                <w:sz w:val="18"/>
                <w:szCs w:val="18"/>
              </w:rPr>
              <w:t>, en base a la información emitida por Planta y el Inspector independiente.</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b/>
                <w:sz w:val="18"/>
                <w:szCs w:val="18"/>
              </w:rPr>
              <w:t>CONDICIONES DE SERVICIO RECURRENTE</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F56920" w:rsidRPr="00F52DF6" w:rsidTr="00243471">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56920" w:rsidRPr="00F52DF6" w:rsidRDefault="00F56920" w:rsidP="00243471">
            <w:pPr>
              <w:rPr>
                <w:rFonts w:ascii="Lucida Bright" w:hAnsi="Lucida Bright" w:cs="Calibri"/>
                <w:bCs/>
                <w:sz w:val="18"/>
                <w:szCs w:val="18"/>
              </w:rPr>
            </w:pPr>
            <w:r w:rsidRPr="00F52DF6">
              <w:rPr>
                <w:rFonts w:ascii="Lucida Bright" w:hAnsi="Lucida Bright" w:cs="Calibri"/>
                <w:b/>
                <w:bCs/>
                <w:sz w:val="18"/>
                <w:szCs w:val="18"/>
              </w:rPr>
              <w:t>VALIDACIONES</w:t>
            </w:r>
          </w:p>
        </w:tc>
      </w:tr>
      <w:tr w:rsidR="00F56920" w:rsidRPr="00F52DF6" w:rsidTr="00243471">
        <w:tblPrEx>
          <w:tblCellMar>
            <w:left w:w="108" w:type="dxa"/>
            <w:right w:w="108" w:type="dxa"/>
          </w:tblCellMar>
        </w:tblPrEx>
        <w:trPr>
          <w:trHeight w:val="232"/>
        </w:trPr>
        <w:tc>
          <w:tcPr>
            <w:tcW w:w="5000" w:type="pct"/>
            <w:shd w:val="clear" w:color="auto" w:fill="auto"/>
            <w:vAlign w:val="center"/>
          </w:tcPr>
          <w:p w:rsidR="00F56920" w:rsidRPr="00F52DF6" w:rsidRDefault="00F56920" w:rsidP="00243471">
            <w:pPr>
              <w:ind w:left="-38"/>
              <w:rPr>
                <w:rFonts w:ascii="Lucida Bright" w:hAnsi="Lucida Bright" w:cs="Calibri"/>
                <w:b/>
                <w:bCs/>
                <w:sz w:val="18"/>
                <w:szCs w:val="18"/>
              </w:rPr>
            </w:pPr>
            <w:r w:rsidRPr="00F52DF6">
              <w:rPr>
                <w:rFonts w:ascii="Lucida Bright" w:hAnsi="Lucida Bright" w:cs="Calibri"/>
                <w:b/>
                <w:sz w:val="18"/>
                <w:szCs w:val="18"/>
              </w:rPr>
              <w:t>ANEXO 1: GARANTÍAS FINANCIERAS</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2: FACTURACIÓN Y TRIBUTOS</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3: GESTIÓN ADUANERA DE IMPORTACIÓN</w:t>
            </w:r>
          </w:p>
        </w:tc>
      </w:tr>
      <w:tr w:rsidR="00F56920" w:rsidRPr="00F52DF6" w:rsidTr="00243471">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ANEXO 4: FORMA DE LA EVALUACIÓN, CONCERTACIÓN Y ADJUDICACIÓN</w:t>
            </w:r>
          </w:p>
        </w:tc>
      </w:tr>
    </w:tbl>
    <w:p w:rsidR="00F56920" w:rsidRPr="00F52DF6" w:rsidRDefault="00F56920" w:rsidP="00F56920">
      <w:pPr>
        <w:contextualSpacing/>
        <w:jc w:val="center"/>
        <w:rPr>
          <w:rFonts w:ascii="Lucida Bright" w:hAnsi="Lucida Bright" w:cs="Calibri"/>
          <w:color w:val="000000"/>
          <w:sz w:val="18"/>
          <w:szCs w:val="18"/>
        </w:rPr>
      </w:pPr>
      <w:r w:rsidRPr="00F52DF6">
        <w:rPr>
          <w:rFonts w:ascii="Lucida Bright" w:hAnsi="Lucida Bright" w:cs="Calibri"/>
          <w:color w:val="000000"/>
          <w:sz w:val="18"/>
          <w:szCs w:val="18"/>
        </w:rPr>
        <w:br w:type="page"/>
      </w: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F56920" w:rsidRPr="00F52DF6" w:rsidTr="00243471">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56920" w:rsidRPr="00F52DF6" w:rsidRDefault="00F56920" w:rsidP="00243471">
            <w:pPr>
              <w:jc w:val="center"/>
              <w:rPr>
                <w:rFonts w:ascii="Lucida Bright" w:hAnsi="Lucida Bright" w:cs="Calibri"/>
                <w:b/>
                <w:sz w:val="18"/>
                <w:szCs w:val="18"/>
              </w:rPr>
            </w:pPr>
            <w:r w:rsidRPr="00F52DF6">
              <w:rPr>
                <w:rFonts w:ascii="Lucida Bright" w:hAnsi="Lucida Bright" w:cs="Calibri"/>
                <w:b/>
                <w:sz w:val="18"/>
                <w:szCs w:val="18"/>
              </w:rPr>
              <w:lastRenderedPageBreak/>
              <w:t xml:space="preserve">ANEXO 1: GARANTÍAS FINANCIERAS </w:t>
            </w:r>
          </w:p>
        </w:tc>
      </w:tr>
      <w:tr w:rsidR="00F56920" w:rsidRPr="00F52DF6" w:rsidTr="00243471">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 xml:space="preserve">Adicionalmente, para las opciones de Boleta de Garantía Contra Garantizada y/o Garantía a Primer Requerimiento </w:t>
            </w:r>
            <w:proofErr w:type="spellStart"/>
            <w:r w:rsidRPr="00F52DF6">
              <w:rPr>
                <w:rFonts w:ascii="Lucida Bright" w:hAnsi="Lucida Bright" w:cs="Calibri"/>
                <w:bCs/>
                <w:sz w:val="18"/>
                <w:szCs w:val="18"/>
              </w:rPr>
              <w:t>Contragarantizada</w:t>
            </w:r>
            <w:proofErr w:type="spellEnd"/>
            <w:r w:rsidRPr="00F52DF6">
              <w:rPr>
                <w:rFonts w:ascii="Lucida Bright" w:hAnsi="Lucida Bright" w:cs="Calibri"/>
                <w:bCs/>
                <w:sz w:val="18"/>
                <w:szCs w:val="18"/>
              </w:rPr>
              <w:t xml:space="preserve"> (ambas </w:t>
            </w:r>
            <w:proofErr w:type="spellStart"/>
            <w:r w:rsidRPr="00F52DF6">
              <w:rPr>
                <w:rFonts w:ascii="Lucida Bright" w:hAnsi="Lucida Bright" w:cs="Calibri"/>
                <w:bCs/>
                <w:sz w:val="18"/>
                <w:szCs w:val="18"/>
              </w:rPr>
              <w:t>contragarantizadas</w:t>
            </w:r>
            <w:proofErr w:type="spellEnd"/>
            <w:r w:rsidRPr="00F52DF6">
              <w:rPr>
                <w:rFonts w:ascii="Lucida Bright" w:hAnsi="Lucida Bright" w:cs="Calibri"/>
                <w:bCs/>
                <w:sz w:val="18"/>
                <w:szCs w:val="18"/>
              </w:rPr>
              <w:t xml:space="preserve"> por una Carta de Crédito Stand </w:t>
            </w:r>
            <w:proofErr w:type="spellStart"/>
            <w:r w:rsidRPr="00F52DF6">
              <w:rPr>
                <w:rFonts w:ascii="Lucida Bright" w:hAnsi="Lucida Bright" w:cs="Calibri"/>
                <w:bCs/>
                <w:sz w:val="18"/>
                <w:szCs w:val="18"/>
              </w:rPr>
              <w:t>By</w:t>
            </w:r>
            <w:proofErr w:type="spellEnd"/>
            <w:r w:rsidRPr="00F52DF6">
              <w:rPr>
                <w:rFonts w:ascii="Lucida Bright" w:hAnsi="Lucida Bright" w:cs="Calibri"/>
                <w:bCs/>
                <w:sz w:val="18"/>
                <w:szCs w:val="18"/>
              </w:rPr>
              <w:t>) se aclara que, éstas serán admitidas o válidas únicamente cuando la empresa proponente o adjudicada, según corresponda, adjunte uno de los siguientes documentos:</w:t>
            </w:r>
          </w:p>
          <w:p w:rsidR="00F56920" w:rsidRPr="00F52DF6" w:rsidRDefault="00F56920" w:rsidP="00243471">
            <w:pPr>
              <w:jc w:val="both"/>
              <w:rPr>
                <w:rFonts w:ascii="Lucida Bright" w:hAnsi="Lucida Bright" w:cs="Calibri"/>
                <w:bCs/>
                <w:sz w:val="18"/>
                <w:szCs w:val="18"/>
              </w:rPr>
            </w:pPr>
          </w:p>
          <w:p w:rsidR="00F56920" w:rsidRPr="00F52DF6" w:rsidRDefault="00F56920" w:rsidP="00F56920">
            <w:pPr>
              <w:numPr>
                <w:ilvl w:val="0"/>
                <w:numId w:val="42"/>
              </w:numPr>
              <w:jc w:val="both"/>
              <w:rPr>
                <w:rFonts w:ascii="Lucida Bright" w:hAnsi="Lucida Bright" w:cs="Calibri"/>
                <w:bCs/>
                <w:sz w:val="18"/>
                <w:szCs w:val="18"/>
              </w:rPr>
            </w:pPr>
            <w:r w:rsidRPr="00F52DF6">
              <w:rPr>
                <w:rFonts w:ascii="Lucida Bright" w:hAnsi="Lucida Bright" w:cs="Calibri"/>
                <w:bCs/>
                <w:sz w:val="18"/>
                <w:szCs w:val="18"/>
              </w:rPr>
              <w:t>Certificación emitida por la Entidad de Intermediación Financiera Bancaria Local (</w:t>
            </w:r>
            <w:proofErr w:type="gramStart"/>
            <w:r w:rsidRPr="00F52DF6">
              <w:rPr>
                <w:rFonts w:ascii="Lucida Bright" w:hAnsi="Lucida Bright" w:cs="Calibri"/>
                <w:bCs/>
                <w:sz w:val="18"/>
                <w:szCs w:val="18"/>
              </w:rPr>
              <w:t>Boliviana</w:t>
            </w:r>
            <w:proofErr w:type="gramEnd"/>
            <w:r w:rsidRPr="00F52DF6">
              <w:rPr>
                <w:rFonts w:ascii="Lucida Bright" w:hAnsi="Lucida Bright" w:cs="Calibri"/>
                <w:bCs/>
                <w:sz w:val="18"/>
                <w:szCs w:val="18"/>
              </w:rPr>
              <w:t xml:space="preserve">) estableciendo que la contragarantía corresponde a una Carta de Crédito Stand </w:t>
            </w:r>
            <w:proofErr w:type="spellStart"/>
            <w:r w:rsidRPr="00F52DF6">
              <w:rPr>
                <w:rFonts w:ascii="Lucida Bright" w:hAnsi="Lucida Bright" w:cs="Calibri"/>
                <w:bCs/>
                <w:sz w:val="18"/>
                <w:szCs w:val="18"/>
              </w:rPr>
              <w:t>By</w:t>
            </w:r>
            <w:proofErr w:type="spellEnd"/>
            <w:r w:rsidRPr="00F52DF6">
              <w:rPr>
                <w:rFonts w:ascii="Lucida Bright" w:hAnsi="Lucida Bright" w:cs="Calibri"/>
                <w:bCs/>
                <w:sz w:val="18"/>
                <w:szCs w:val="18"/>
              </w:rPr>
              <w:t xml:space="preserve">; o </w:t>
            </w:r>
          </w:p>
          <w:p w:rsidR="00F56920" w:rsidRPr="00F52DF6" w:rsidRDefault="00F56920" w:rsidP="00F56920">
            <w:pPr>
              <w:numPr>
                <w:ilvl w:val="0"/>
                <w:numId w:val="42"/>
              </w:numPr>
              <w:jc w:val="both"/>
              <w:rPr>
                <w:rFonts w:ascii="Lucida Bright" w:hAnsi="Lucida Bright" w:cs="Calibri"/>
                <w:bCs/>
                <w:sz w:val="18"/>
                <w:szCs w:val="18"/>
              </w:rPr>
            </w:pPr>
            <w:r w:rsidRPr="00F52DF6">
              <w:rPr>
                <w:rFonts w:ascii="Lucida Bright" w:hAnsi="Lucida Bright" w:cs="Calibri"/>
                <w:bCs/>
                <w:sz w:val="18"/>
                <w:szCs w:val="18"/>
              </w:rPr>
              <w:t xml:space="preserve">Copia del Swift de instrucción de emisión o apertura del instrumento financiero, emitido por el Banco Emisor en el país de origen, con base al cual se emite la Boleta de Garantía </w:t>
            </w:r>
            <w:proofErr w:type="spellStart"/>
            <w:r w:rsidRPr="00F52DF6">
              <w:rPr>
                <w:rFonts w:ascii="Lucida Bright" w:hAnsi="Lucida Bright" w:cs="Calibri"/>
                <w:bCs/>
                <w:sz w:val="18"/>
                <w:szCs w:val="18"/>
              </w:rPr>
              <w:t>contragarantizada</w:t>
            </w:r>
            <w:proofErr w:type="spellEnd"/>
            <w:r w:rsidRPr="00F52DF6">
              <w:rPr>
                <w:rFonts w:ascii="Lucida Bright" w:hAnsi="Lucida Bright" w:cs="Calibri"/>
                <w:bCs/>
                <w:sz w:val="18"/>
                <w:szCs w:val="18"/>
              </w:rPr>
              <w:t xml:space="preserve"> o la Garantía a Primer Requerimiento contra garantizada, que perfecciona la garantía requerida.</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Cs/>
                <w:sz w:val="18"/>
                <w:szCs w:val="18"/>
              </w:rPr>
            </w:pPr>
            <w:r w:rsidRPr="00F52DF6">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F56920" w:rsidRPr="00F52DF6" w:rsidRDefault="00F56920" w:rsidP="00243471">
            <w:pPr>
              <w:jc w:val="both"/>
              <w:rPr>
                <w:rFonts w:ascii="Lucida Bright" w:hAnsi="Lucida Bright" w:cs="Calibri"/>
                <w:bCs/>
                <w:sz w:val="18"/>
                <w:szCs w:val="18"/>
              </w:rPr>
            </w:pPr>
          </w:p>
          <w:p w:rsidR="00F56920" w:rsidRPr="00F52DF6" w:rsidRDefault="00F56920" w:rsidP="00243471">
            <w:pPr>
              <w:jc w:val="both"/>
              <w:rPr>
                <w:rFonts w:ascii="Lucida Bright" w:hAnsi="Lucida Bright" w:cs="Calibri"/>
                <w:b/>
                <w:bCs/>
                <w:sz w:val="18"/>
                <w:szCs w:val="18"/>
                <w:lang w:val="es-BO"/>
              </w:rPr>
            </w:pPr>
            <w:r>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F56920" w:rsidRPr="00F52DF6" w:rsidTr="00243471">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56920" w:rsidRPr="00F52DF6" w:rsidRDefault="00F56920" w:rsidP="00243471">
            <w:pPr>
              <w:rPr>
                <w:rFonts w:ascii="Lucida Bright" w:hAnsi="Lucida Bright" w:cs="Calibri"/>
                <w:sz w:val="18"/>
                <w:szCs w:val="18"/>
              </w:rPr>
            </w:pPr>
            <w:r w:rsidRPr="00F52DF6">
              <w:rPr>
                <w:rFonts w:ascii="Lucida Bright" w:hAnsi="Lucida Bright" w:cs="Calibri"/>
                <w:b/>
                <w:bCs/>
                <w:sz w:val="18"/>
                <w:szCs w:val="18"/>
              </w:rPr>
              <w:t>GARANTÍA DE SERIEDAD DE PROPUESTA</w:t>
            </w:r>
          </w:p>
        </w:tc>
      </w:tr>
      <w:tr w:rsidR="00F56920" w:rsidRPr="00F52DF6" w:rsidTr="00243471">
        <w:trPr>
          <w:trHeight w:val="691"/>
        </w:trPr>
        <w:tc>
          <w:tcPr>
            <w:tcW w:w="9514" w:type="dxa"/>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autoSpaceDE w:val="0"/>
              <w:autoSpaceDN w:val="0"/>
              <w:adjustRightInd w:val="0"/>
              <w:jc w:val="both"/>
              <w:rPr>
                <w:rFonts w:ascii="Lucida Bright" w:hAnsi="Lucida Bright" w:cs="Calibri"/>
                <w:sz w:val="18"/>
                <w:szCs w:val="18"/>
              </w:rPr>
            </w:pPr>
          </w:p>
          <w:p w:rsidR="00F56920" w:rsidRPr="00F52DF6" w:rsidRDefault="00F56920" w:rsidP="00243471">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A elección del proponente, podrán presentar conjuntamente con su oferta, una de las siguientes alternativas:</w:t>
            </w:r>
          </w:p>
          <w:p w:rsidR="00F56920" w:rsidRPr="00F52DF6" w:rsidRDefault="00F56920" w:rsidP="00243471">
            <w:pPr>
              <w:autoSpaceDE w:val="0"/>
              <w:autoSpaceDN w:val="0"/>
              <w:adjustRightInd w:val="0"/>
              <w:ind w:left="720"/>
              <w:jc w:val="both"/>
              <w:rPr>
                <w:rFonts w:ascii="Lucida Bright" w:hAnsi="Lucida Bright" w:cs="Calibri"/>
                <w:sz w:val="18"/>
                <w:szCs w:val="18"/>
              </w:rPr>
            </w:pPr>
          </w:p>
          <w:p w:rsidR="00F56920" w:rsidRPr="00F52DF6" w:rsidRDefault="00F56920" w:rsidP="00F56920">
            <w:pPr>
              <w:numPr>
                <w:ilvl w:val="0"/>
                <w:numId w:val="64"/>
              </w:numPr>
              <w:jc w:val="both"/>
              <w:rPr>
                <w:rFonts w:ascii="Lucida Bright" w:hAnsi="Lucida Bright"/>
                <w:sz w:val="18"/>
                <w:szCs w:val="18"/>
              </w:rPr>
            </w:pPr>
            <w:r w:rsidRPr="00F52DF6">
              <w:rPr>
                <w:rFonts w:ascii="Lucida Bright" w:hAnsi="Lucida Bright"/>
                <w:b/>
                <w:bCs/>
                <w:sz w:val="18"/>
                <w:szCs w:val="18"/>
                <w:u w:val="single"/>
              </w:rPr>
              <w:t xml:space="preserve">Carta de Crédito Stand </w:t>
            </w:r>
            <w:proofErr w:type="spellStart"/>
            <w:r w:rsidRPr="00F52DF6">
              <w:rPr>
                <w:rFonts w:ascii="Lucida Bright" w:hAnsi="Lucida Bright"/>
                <w:b/>
                <w:bCs/>
                <w:sz w:val="18"/>
                <w:szCs w:val="18"/>
                <w:u w:val="single"/>
              </w:rPr>
              <w:t>By</w:t>
            </w:r>
            <w:proofErr w:type="spellEnd"/>
            <w:r w:rsidRPr="00F52DF6">
              <w:rPr>
                <w:rFonts w:ascii="Lucida Bright" w:hAnsi="Lucida Bright"/>
                <w:b/>
                <w:bCs/>
                <w:sz w:val="18"/>
                <w:szCs w:val="18"/>
                <w:u w:val="single"/>
              </w:rPr>
              <w:t xml:space="preserve">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F56920" w:rsidRPr="00F52DF6" w:rsidRDefault="00F56920" w:rsidP="00243471">
            <w:pPr>
              <w:ind w:left="720"/>
              <w:jc w:val="both"/>
              <w:rPr>
                <w:rFonts w:ascii="Lucida Bright" w:hAnsi="Lucida Bright"/>
                <w:sz w:val="18"/>
                <w:szCs w:val="18"/>
              </w:rPr>
            </w:pPr>
          </w:p>
          <w:p w:rsidR="00F56920" w:rsidRPr="00F52DF6" w:rsidRDefault="00F56920" w:rsidP="00F56920">
            <w:pPr>
              <w:numPr>
                <w:ilvl w:val="0"/>
                <w:numId w:val="64"/>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F56920" w:rsidRPr="00F52DF6" w:rsidRDefault="00F56920" w:rsidP="00243471">
            <w:pPr>
              <w:jc w:val="both"/>
              <w:rPr>
                <w:rFonts w:ascii="Lucida Bright" w:hAnsi="Lucida Bright"/>
                <w:sz w:val="18"/>
                <w:szCs w:val="18"/>
              </w:rPr>
            </w:pPr>
          </w:p>
          <w:p w:rsidR="00F56920" w:rsidRPr="00F52DF6" w:rsidRDefault="00F56920" w:rsidP="00F56920">
            <w:pPr>
              <w:numPr>
                <w:ilvl w:val="0"/>
                <w:numId w:val="64"/>
              </w:numPr>
              <w:jc w:val="both"/>
              <w:rPr>
                <w:rFonts w:ascii="Lucida Bright" w:hAnsi="Lucida Bright"/>
                <w:sz w:val="18"/>
                <w:szCs w:val="18"/>
              </w:rPr>
            </w:pPr>
            <w:r w:rsidRPr="00F52DF6">
              <w:rPr>
                <w:rFonts w:ascii="Lucida Bright" w:hAnsi="Lucida Bright"/>
                <w:b/>
                <w:bCs/>
                <w:sz w:val="18"/>
                <w:szCs w:val="18"/>
                <w:u w:val="single"/>
              </w:rPr>
              <w:t xml:space="preserve">Garantía a Primer Requerimiento contra garantizada </w:t>
            </w:r>
            <w:r w:rsidRPr="00F52DF6">
              <w:rPr>
                <w:rFonts w:ascii="Lucida Bright" w:hAnsi="Lucida Bright"/>
                <w:sz w:val="18"/>
                <w:szCs w:val="18"/>
              </w:rPr>
              <w:t xml:space="preserve">(por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F56920" w:rsidRPr="00F52DF6" w:rsidRDefault="00F56920" w:rsidP="00243471">
            <w:pPr>
              <w:pStyle w:val="Prrafodelista"/>
              <w:rPr>
                <w:rFonts w:ascii="Lucida Bright" w:hAnsi="Lucida Bright"/>
                <w:sz w:val="18"/>
                <w:szCs w:val="18"/>
              </w:rPr>
            </w:pPr>
          </w:p>
          <w:p w:rsidR="00F56920" w:rsidRPr="00F52DF6" w:rsidRDefault="00F56920" w:rsidP="00243471">
            <w:pPr>
              <w:ind w:left="720"/>
              <w:jc w:val="both"/>
              <w:rPr>
                <w:rFonts w:ascii="Lucida Bright" w:hAnsi="Lucida Bright"/>
                <w:sz w:val="18"/>
                <w:szCs w:val="18"/>
              </w:rPr>
            </w:pPr>
            <w:r w:rsidRPr="00F52DF6">
              <w:rPr>
                <w:rFonts w:ascii="Lucida Bright" w:hAnsi="Lucida Bright"/>
                <w:sz w:val="18"/>
                <w:szCs w:val="18"/>
              </w:rPr>
              <w:t>El PROPONENTE podrá presentar una sola Garantía de Seriedad de Propuesta por los lotes a los que este proponiendo. El monto de garantía requerido es el siguiente:</w:t>
            </w:r>
          </w:p>
          <w:p w:rsidR="00F56920" w:rsidRPr="00F52DF6" w:rsidRDefault="00F56920" w:rsidP="00243471">
            <w:pPr>
              <w:ind w:left="720"/>
              <w:jc w:val="both"/>
              <w:rPr>
                <w:rFonts w:ascii="Lucida Bright" w:hAnsi="Lucida Bright"/>
                <w:sz w:val="18"/>
                <w:szCs w:val="18"/>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F56920" w:rsidRPr="00F52DF6" w:rsidTr="00243471">
              <w:trPr>
                <w:trHeight w:val="322"/>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F56920" w:rsidRPr="00F52DF6" w:rsidRDefault="00F56920" w:rsidP="00243471">
                  <w:pPr>
                    <w:jc w:val="center"/>
                    <w:rPr>
                      <w:rFonts w:ascii="Lucida Bright" w:hAnsi="Lucida Bright" w:cs="Calibri"/>
                      <w:b/>
                      <w:bCs/>
                      <w:color w:val="000000"/>
                      <w:sz w:val="18"/>
                      <w:szCs w:val="18"/>
                      <w:lang w:val="es-BO" w:eastAsia="es-BO"/>
                    </w:rPr>
                  </w:pPr>
                  <w:r w:rsidRPr="00F52DF6">
                    <w:rPr>
                      <w:rFonts w:ascii="Lucida Bright" w:hAnsi="Lucida Bright" w:cs="Calibri"/>
                      <w:b/>
                      <w:bCs/>
                      <w:color w:val="000000"/>
                      <w:sz w:val="18"/>
                      <w:szCs w:val="18"/>
                    </w:rPr>
                    <w:t>N° LOTE</w:t>
                  </w:r>
                </w:p>
              </w:tc>
              <w:tc>
                <w:tcPr>
                  <w:tcW w:w="2440" w:type="dxa"/>
                  <w:tcBorders>
                    <w:top w:val="single" w:sz="8" w:space="0" w:color="auto"/>
                    <w:left w:val="nil"/>
                    <w:bottom w:val="single" w:sz="4" w:space="0" w:color="auto"/>
                    <w:right w:val="single" w:sz="8" w:space="0" w:color="auto"/>
                  </w:tcBorders>
                  <w:shd w:val="clear" w:color="000000" w:fill="C6D9F1"/>
                  <w:vAlign w:val="center"/>
                  <w:hideMark/>
                </w:tcPr>
                <w:p w:rsidR="00F56920" w:rsidRPr="00F52DF6" w:rsidRDefault="00F56920" w:rsidP="00243471">
                  <w:pPr>
                    <w:jc w:val="center"/>
                    <w:rPr>
                      <w:rFonts w:ascii="Lucida Bright" w:hAnsi="Lucida Bright" w:cs="Calibri"/>
                      <w:b/>
                      <w:bCs/>
                      <w:color w:val="000000"/>
                      <w:sz w:val="18"/>
                      <w:szCs w:val="18"/>
                    </w:rPr>
                  </w:pPr>
                  <w:r w:rsidRPr="00F52DF6">
                    <w:rPr>
                      <w:rFonts w:ascii="Lucida Bright" w:hAnsi="Lucida Bright" w:cs="Calibri"/>
                      <w:b/>
                      <w:bCs/>
                      <w:color w:val="000000"/>
                      <w:sz w:val="18"/>
                      <w:szCs w:val="18"/>
                    </w:rPr>
                    <w:t>GARANTÍA SERIEDAD DE PROPUESTA $US</w:t>
                  </w:r>
                </w:p>
              </w:tc>
            </w:tr>
            <w:tr w:rsidR="00F56920" w:rsidRPr="00F52DF6" w:rsidTr="00243471">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1</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304.837</w:t>
                  </w:r>
                </w:p>
              </w:tc>
            </w:tr>
            <w:tr w:rsidR="00F56920" w:rsidRPr="00F52DF6" w:rsidTr="00243471">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lastRenderedPageBreak/>
                    <w:t>2</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22.768</w:t>
                  </w:r>
                </w:p>
              </w:tc>
            </w:tr>
            <w:tr w:rsidR="00F56920" w:rsidRPr="00F52DF6" w:rsidTr="00243471">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3</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7.628</w:t>
                  </w:r>
                </w:p>
              </w:tc>
            </w:tr>
            <w:tr w:rsidR="00F56920" w:rsidRPr="00F52DF6" w:rsidTr="00243471">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4</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136.297</w:t>
                  </w:r>
                </w:p>
              </w:tc>
            </w:tr>
          </w:tbl>
          <w:p w:rsidR="00F56920" w:rsidRPr="00F52DF6" w:rsidRDefault="00F56920" w:rsidP="00243471">
            <w:pPr>
              <w:jc w:val="both"/>
              <w:rPr>
                <w:rFonts w:ascii="Lucida Bright" w:hAnsi="Lucida Bright"/>
                <w:sz w:val="18"/>
                <w:szCs w:val="18"/>
              </w:rPr>
            </w:pPr>
          </w:p>
          <w:p w:rsidR="00F56920" w:rsidRPr="00F52DF6" w:rsidRDefault="00F56920" w:rsidP="00243471">
            <w:pPr>
              <w:jc w:val="both"/>
              <w:rPr>
                <w:rFonts w:ascii="Lucida Bright" w:hAnsi="Lucida Bright"/>
                <w:sz w:val="18"/>
                <w:szCs w:val="18"/>
              </w:rPr>
            </w:pPr>
          </w:p>
        </w:tc>
      </w:tr>
      <w:tr w:rsidR="00F56920" w:rsidRPr="00F52DF6" w:rsidTr="00243471">
        <w:trPr>
          <w:trHeight w:val="70"/>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56920" w:rsidRPr="00F52DF6" w:rsidRDefault="00F56920" w:rsidP="00243471">
            <w:pPr>
              <w:rPr>
                <w:rFonts w:ascii="Lucida Bright" w:hAnsi="Lucida Bright" w:cs="Calibri"/>
                <w:b/>
                <w:sz w:val="18"/>
                <w:szCs w:val="18"/>
              </w:rPr>
            </w:pPr>
            <w:r w:rsidRPr="00F52DF6">
              <w:rPr>
                <w:rFonts w:ascii="Lucida Bright" w:hAnsi="Lucida Bright" w:cs="Calibri"/>
                <w:b/>
                <w:sz w:val="18"/>
                <w:szCs w:val="18"/>
              </w:rPr>
              <w:lastRenderedPageBreak/>
              <w:t>GARANTÍA DE CUMPLIMIENTO DE CONTRATO</w:t>
            </w:r>
          </w:p>
        </w:tc>
      </w:tr>
      <w:tr w:rsidR="00F56920" w:rsidRPr="00F52DF6" w:rsidTr="00243471">
        <w:trPr>
          <w:trHeight w:val="414"/>
        </w:trPr>
        <w:tc>
          <w:tcPr>
            <w:tcW w:w="9514" w:type="dxa"/>
            <w:tcBorders>
              <w:top w:val="single" w:sz="4" w:space="0" w:color="auto"/>
              <w:left w:val="single" w:sz="4" w:space="0" w:color="auto"/>
              <w:bottom w:val="single" w:sz="4" w:space="0" w:color="auto"/>
              <w:right w:val="single" w:sz="4" w:space="0" w:color="auto"/>
            </w:tcBorders>
            <w:vAlign w:val="center"/>
          </w:tcPr>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El o los proponentes, en caso de ser adjudicados, para la firma del Contrato, podrán optar por cualquiera de las siguientes opciones de Garantía de Cumplimiento de Contrato:</w:t>
            </w:r>
          </w:p>
          <w:p w:rsidR="00F56920" w:rsidRPr="00F52DF6" w:rsidRDefault="00F56920" w:rsidP="00243471">
            <w:pPr>
              <w:autoSpaceDE w:val="0"/>
              <w:autoSpaceDN w:val="0"/>
              <w:adjustRightInd w:val="0"/>
              <w:jc w:val="both"/>
              <w:rPr>
                <w:rFonts w:ascii="Lucida Bright" w:hAnsi="Lucida Bright" w:cs="Calibri"/>
                <w:sz w:val="18"/>
                <w:szCs w:val="18"/>
              </w:rPr>
            </w:pPr>
          </w:p>
          <w:p w:rsidR="00F56920" w:rsidRPr="00F52DF6" w:rsidRDefault="00F56920" w:rsidP="00F56920">
            <w:pPr>
              <w:numPr>
                <w:ilvl w:val="0"/>
                <w:numId w:val="62"/>
              </w:numPr>
              <w:jc w:val="both"/>
              <w:rPr>
                <w:rFonts w:ascii="Lucida Bright" w:hAnsi="Lucida Bright"/>
                <w:sz w:val="18"/>
                <w:szCs w:val="18"/>
              </w:rPr>
            </w:pPr>
            <w:r w:rsidRPr="00F52DF6">
              <w:rPr>
                <w:rFonts w:ascii="Lucida Bright" w:hAnsi="Lucida Bright"/>
                <w:b/>
                <w:bCs/>
                <w:sz w:val="18"/>
                <w:szCs w:val="18"/>
                <w:u w:val="single"/>
              </w:rPr>
              <w:t xml:space="preserve">Carta de Crédito Stand </w:t>
            </w:r>
            <w:proofErr w:type="spellStart"/>
            <w:r w:rsidRPr="00F52DF6">
              <w:rPr>
                <w:rFonts w:ascii="Lucida Bright" w:hAnsi="Lucida Bright"/>
                <w:b/>
                <w:bCs/>
                <w:sz w:val="18"/>
                <w:szCs w:val="18"/>
                <w:u w:val="single"/>
              </w:rPr>
              <w:t>By</w:t>
            </w:r>
            <w:proofErr w:type="spellEnd"/>
            <w:r w:rsidRPr="00F52DF6">
              <w:rPr>
                <w:rFonts w:ascii="Lucida Bright" w:hAnsi="Lucida Bright"/>
                <w:b/>
                <w:bCs/>
                <w:sz w:val="18"/>
                <w:szCs w:val="18"/>
                <w:u w:val="single"/>
              </w:rPr>
              <w:t xml:space="preserve">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F56920" w:rsidRPr="00F52DF6" w:rsidRDefault="00F56920" w:rsidP="00243471">
            <w:pPr>
              <w:ind w:left="720"/>
              <w:jc w:val="both"/>
              <w:rPr>
                <w:rFonts w:ascii="Lucida Bright" w:hAnsi="Lucida Bright"/>
                <w:sz w:val="18"/>
                <w:szCs w:val="18"/>
              </w:rPr>
            </w:pPr>
          </w:p>
          <w:p w:rsidR="00F56920" w:rsidRPr="00F52DF6" w:rsidRDefault="00F56920" w:rsidP="00F56920">
            <w:pPr>
              <w:numPr>
                <w:ilvl w:val="0"/>
                <w:numId w:val="62"/>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F56920" w:rsidRPr="00F52DF6" w:rsidRDefault="00F56920" w:rsidP="00243471">
            <w:pPr>
              <w:jc w:val="both"/>
              <w:rPr>
                <w:rFonts w:ascii="Lucida Bright" w:hAnsi="Lucida Bright"/>
                <w:sz w:val="18"/>
                <w:szCs w:val="18"/>
              </w:rPr>
            </w:pPr>
          </w:p>
          <w:p w:rsidR="00F56920" w:rsidRPr="00F52DF6" w:rsidRDefault="00F56920" w:rsidP="00F56920">
            <w:pPr>
              <w:numPr>
                <w:ilvl w:val="0"/>
                <w:numId w:val="62"/>
              </w:numPr>
              <w:jc w:val="both"/>
              <w:rPr>
                <w:rFonts w:ascii="Lucida Bright" w:hAnsi="Lucida Bright"/>
                <w:sz w:val="18"/>
                <w:szCs w:val="18"/>
              </w:rPr>
            </w:pPr>
            <w:r w:rsidRPr="00F52DF6">
              <w:rPr>
                <w:rFonts w:ascii="Lucida Bright" w:hAnsi="Lucida Bright"/>
                <w:b/>
                <w:bCs/>
                <w:sz w:val="18"/>
                <w:szCs w:val="18"/>
                <w:u w:val="single"/>
              </w:rPr>
              <w:t>Garantía a Primer Requerimiento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F56920" w:rsidRPr="00F52DF6" w:rsidRDefault="00F56920" w:rsidP="00243471">
            <w:pPr>
              <w:pStyle w:val="Prrafodelista"/>
              <w:rPr>
                <w:rFonts w:ascii="Lucida Bright" w:hAnsi="Lucida Bright"/>
                <w:sz w:val="18"/>
                <w:szCs w:val="18"/>
              </w:rPr>
            </w:pPr>
          </w:p>
          <w:p w:rsidR="00F56920" w:rsidRPr="00F52DF6" w:rsidRDefault="00F56920" w:rsidP="00243471">
            <w:pPr>
              <w:jc w:val="both"/>
              <w:rPr>
                <w:rFonts w:ascii="Lucida Bright" w:hAnsi="Lucida Bright"/>
                <w:sz w:val="18"/>
                <w:szCs w:val="18"/>
              </w:rPr>
            </w:pPr>
            <w:r w:rsidRPr="00F52DF6">
              <w:rPr>
                <w:rFonts w:ascii="Lucida Bright" w:hAnsi="Lucida Bright"/>
                <w:sz w:val="18"/>
                <w:szCs w:val="18"/>
              </w:rPr>
              <w:t>Los montos de garantía requeridos para cada ítem son los siguientes:</w:t>
            </w:r>
          </w:p>
          <w:p w:rsidR="00F56920" w:rsidRPr="00F52DF6" w:rsidRDefault="00F56920" w:rsidP="00243471">
            <w:pPr>
              <w:jc w:val="both"/>
              <w:rPr>
                <w:rFonts w:ascii="Lucida Bright" w:hAnsi="Lucida Bright"/>
                <w:sz w:val="18"/>
                <w:szCs w:val="18"/>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F56920" w:rsidRPr="00F52DF6" w:rsidTr="00243471">
              <w:trPr>
                <w:trHeight w:val="435"/>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F56920" w:rsidRPr="00F52DF6" w:rsidRDefault="00F56920" w:rsidP="00243471">
                  <w:pPr>
                    <w:jc w:val="center"/>
                    <w:rPr>
                      <w:rFonts w:ascii="Lucida Bright" w:hAnsi="Lucida Bright" w:cs="Calibri"/>
                      <w:b/>
                      <w:bCs/>
                      <w:color w:val="000000"/>
                      <w:sz w:val="18"/>
                      <w:szCs w:val="18"/>
                      <w:lang w:val="es-BO" w:eastAsia="es-BO"/>
                    </w:rPr>
                  </w:pPr>
                  <w:r w:rsidRPr="00F52DF6">
                    <w:rPr>
                      <w:rFonts w:ascii="Lucida Bright" w:hAnsi="Lucida Bright" w:cs="Calibri"/>
                      <w:b/>
                      <w:bCs/>
                      <w:color w:val="000000"/>
                      <w:sz w:val="18"/>
                      <w:szCs w:val="18"/>
                    </w:rPr>
                    <w:t>N° LOTE</w:t>
                  </w:r>
                </w:p>
              </w:tc>
              <w:tc>
                <w:tcPr>
                  <w:tcW w:w="2280" w:type="dxa"/>
                  <w:tcBorders>
                    <w:top w:val="single" w:sz="8" w:space="0" w:color="auto"/>
                    <w:left w:val="nil"/>
                    <w:bottom w:val="single" w:sz="4" w:space="0" w:color="auto"/>
                    <w:right w:val="single" w:sz="8" w:space="0" w:color="auto"/>
                  </w:tcBorders>
                  <w:shd w:val="clear" w:color="000000" w:fill="C6D9F1"/>
                  <w:vAlign w:val="center"/>
                  <w:hideMark/>
                </w:tcPr>
                <w:p w:rsidR="00F56920" w:rsidRPr="00F52DF6" w:rsidRDefault="00F56920" w:rsidP="00243471">
                  <w:pPr>
                    <w:jc w:val="center"/>
                    <w:rPr>
                      <w:rFonts w:ascii="Lucida Bright" w:hAnsi="Lucida Bright" w:cs="Calibri"/>
                      <w:b/>
                      <w:bCs/>
                      <w:color w:val="000000"/>
                      <w:sz w:val="18"/>
                      <w:szCs w:val="18"/>
                    </w:rPr>
                  </w:pPr>
                  <w:r w:rsidRPr="00F52DF6">
                    <w:rPr>
                      <w:rFonts w:ascii="Lucida Bright" w:hAnsi="Lucida Bright" w:cs="Calibri"/>
                      <w:b/>
                      <w:bCs/>
                      <w:color w:val="000000"/>
                      <w:sz w:val="18"/>
                      <w:szCs w:val="18"/>
                    </w:rPr>
                    <w:t>GARANTÍA CUMPLIMIENTO DE CONTRATO $US</w:t>
                  </w:r>
                </w:p>
              </w:tc>
            </w:tr>
            <w:tr w:rsidR="00F56920" w:rsidRPr="00F52DF6" w:rsidTr="00243471">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920" w:rsidRPr="00F52DF6" w:rsidRDefault="00F56920" w:rsidP="00243471">
                  <w:pPr>
                    <w:jc w:val="center"/>
                    <w:rPr>
                      <w:rFonts w:ascii="Lucida Bright" w:hAnsi="Lucida Bright" w:cs="Calibri"/>
                      <w:color w:val="000000"/>
                      <w:sz w:val="18"/>
                      <w:szCs w:val="18"/>
                    </w:rPr>
                  </w:pPr>
                  <w:r w:rsidRPr="00F52DF6">
                    <w:rPr>
                      <w:rFonts w:ascii="Lucida Bright" w:hAnsi="Lucida Bright" w:cs="Calibri"/>
                      <w:color w:val="000000"/>
                      <w:sz w:val="18"/>
                      <w:szCs w:val="18"/>
                    </w:rPr>
                    <w:t>1</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2.133.854</w:t>
                  </w:r>
                </w:p>
              </w:tc>
            </w:tr>
            <w:tr w:rsidR="00F56920" w:rsidRPr="00F52DF6" w:rsidTr="00243471">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s="Calibri"/>
                      <w:color w:val="000000"/>
                      <w:sz w:val="18"/>
                      <w:szCs w:val="18"/>
                    </w:rPr>
                  </w:pPr>
                  <w:r w:rsidRPr="00F52DF6">
                    <w:rPr>
                      <w:rFonts w:ascii="Lucida Bright" w:hAnsi="Lucida Bright" w:cs="Calibri"/>
                      <w:color w:val="000000"/>
                      <w:sz w:val="18"/>
                      <w:szCs w:val="18"/>
                    </w:rPr>
                    <w:t>2</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159.370</w:t>
                  </w:r>
                </w:p>
              </w:tc>
            </w:tr>
            <w:tr w:rsidR="00F56920" w:rsidRPr="00F52DF6" w:rsidTr="00243471">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s="Calibri"/>
                      <w:color w:val="000000"/>
                      <w:sz w:val="18"/>
                      <w:szCs w:val="18"/>
                    </w:rPr>
                  </w:pPr>
                  <w:r w:rsidRPr="00F52DF6">
                    <w:rPr>
                      <w:rFonts w:ascii="Lucida Bright" w:hAnsi="Lucida Bright" w:cs="Calibri"/>
                      <w:color w:val="000000"/>
                      <w:sz w:val="18"/>
                      <w:szCs w:val="18"/>
                    </w:rPr>
                    <w:t>3</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53.395</w:t>
                  </w:r>
                </w:p>
              </w:tc>
            </w:tr>
            <w:tr w:rsidR="00F56920" w:rsidRPr="00F52DF6" w:rsidTr="00243471">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s="Calibri"/>
                      <w:color w:val="000000"/>
                      <w:sz w:val="18"/>
                      <w:szCs w:val="18"/>
                    </w:rPr>
                  </w:pPr>
                  <w:r w:rsidRPr="00F52DF6">
                    <w:rPr>
                      <w:rFonts w:ascii="Lucida Bright" w:hAnsi="Lucida Bright" w:cs="Calibri"/>
                      <w:color w:val="000000"/>
                      <w:sz w:val="18"/>
                      <w:szCs w:val="18"/>
                    </w:rPr>
                    <w:t>4</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center"/>
                    <w:rPr>
                      <w:rFonts w:ascii="Lucida Bright" w:hAnsi="Lucida Bright"/>
                      <w:color w:val="000000"/>
                      <w:sz w:val="18"/>
                      <w:szCs w:val="18"/>
                    </w:rPr>
                  </w:pPr>
                  <w:r w:rsidRPr="00F52DF6">
                    <w:rPr>
                      <w:rFonts w:ascii="Lucida Bright" w:hAnsi="Lucida Bright"/>
                      <w:color w:val="000000"/>
                      <w:sz w:val="18"/>
                      <w:szCs w:val="18"/>
                    </w:rPr>
                    <w:t>954.076</w:t>
                  </w:r>
                </w:p>
              </w:tc>
            </w:tr>
          </w:tbl>
          <w:p w:rsidR="00F56920" w:rsidRPr="00F52DF6" w:rsidRDefault="00F56920" w:rsidP="00243471">
            <w:pPr>
              <w:jc w:val="center"/>
              <w:rPr>
                <w:rFonts w:ascii="Lucida Bright" w:eastAsia="Calibri" w:hAnsi="Lucida Bright" w:cs="Calibri"/>
                <w:b/>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Dichos montos corresponden al 7% del volumen mensual requerido.</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La modalidad de Garantía no podrá ser modificada durante la vigencia del contrato.</w:t>
            </w:r>
            <w:r w:rsidRPr="00F52DF6">
              <w:rPr>
                <w:rFonts w:ascii="Lucida Bright" w:hAnsi="Lucida Bright"/>
                <w:sz w:val="18"/>
                <w:szCs w:val="18"/>
              </w:rPr>
              <w:t xml:space="preserve"> </w:t>
            </w:r>
            <w:r w:rsidRPr="00F52DF6">
              <w:rPr>
                <w:rFonts w:ascii="Lucida Bright" w:hAnsi="Lucida Bright" w:cs="Calibri"/>
                <w:sz w:val="18"/>
                <w:szCs w:val="18"/>
              </w:rPr>
              <w:t>El PROPONENTE podrá presentar una sola Garantía de Seriedad de Propuesta por los lotes a los que este proponiendo.</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En caso de que YPFB lo requiera, podrá solicitar enmiendas a la garantía en monto y vigencia.</w:t>
            </w:r>
          </w:p>
          <w:p w:rsidR="00F56920" w:rsidRPr="00F52DF6" w:rsidRDefault="00F56920" w:rsidP="00243471">
            <w:pPr>
              <w:jc w:val="both"/>
              <w:rPr>
                <w:rFonts w:ascii="Lucida Bright" w:hAnsi="Lucida Bright" w:cs="Calibri"/>
                <w:sz w:val="18"/>
                <w:szCs w:val="18"/>
              </w:rPr>
            </w:pPr>
          </w:p>
        </w:tc>
      </w:tr>
      <w:tr w:rsidR="00F56920" w:rsidRPr="00F52DF6" w:rsidTr="00243471">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F56920" w:rsidRPr="00F52DF6" w:rsidRDefault="00F56920" w:rsidP="00243471">
            <w:pPr>
              <w:jc w:val="both"/>
              <w:rPr>
                <w:rFonts w:ascii="Lucida Bright" w:hAnsi="Lucida Bright" w:cs="Calibri"/>
                <w:b/>
                <w:sz w:val="18"/>
                <w:szCs w:val="18"/>
              </w:rPr>
            </w:pPr>
            <w:r w:rsidRPr="00F52DF6">
              <w:rPr>
                <w:rFonts w:ascii="Lucida Bright" w:hAnsi="Lucida Bright" w:cs="Calibri"/>
                <w:b/>
                <w:sz w:val="18"/>
                <w:szCs w:val="18"/>
              </w:rPr>
              <w:t>GARANTÍA DE PRE PAGO</w:t>
            </w:r>
          </w:p>
        </w:tc>
      </w:tr>
      <w:tr w:rsidR="00F56920" w:rsidRPr="00F52DF6" w:rsidTr="00243471">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autoSpaceDE w:val="0"/>
              <w:autoSpaceDN w:val="0"/>
              <w:adjustRightInd w:val="0"/>
              <w:jc w:val="both"/>
              <w:rPr>
                <w:rFonts w:ascii="Lucida Bright" w:hAnsi="Lucida Bright" w:cs="Calibri"/>
                <w:sz w:val="18"/>
                <w:szCs w:val="18"/>
              </w:rPr>
            </w:pPr>
            <w:r w:rsidRPr="00F52DF6">
              <w:rPr>
                <w:rFonts w:ascii="Lucida Bright" w:hAnsi="Lucida Bright" w:cs="Calibri"/>
                <w:sz w:val="18"/>
                <w:szCs w:val="18"/>
              </w:rPr>
              <w:t>Si el o los proponentes(s) adjudicado(s) opta(n) por la Opción Pre pago, deberá(n) presentar una Garantía de Pre Pago (adicional a la Garantía de Cumplimiento de Contrato), esta garantía podrá ser utilizada en los siguientes prepagos dentro de la vigencia del contrato, siempre que el monto del producto señalado en la proforma no rebase el monto de la garantía. A elección, este podrá presentar una de las siguientes alternativas:</w:t>
            </w:r>
          </w:p>
          <w:p w:rsidR="00F56920" w:rsidRPr="00F52DF6" w:rsidRDefault="00F56920" w:rsidP="00243471">
            <w:pPr>
              <w:autoSpaceDE w:val="0"/>
              <w:autoSpaceDN w:val="0"/>
              <w:adjustRightInd w:val="0"/>
              <w:jc w:val="both"/>
              <w:rPr>
                <w:rFonts w:ascii="Lucida Bright" w:hAnsi="Lucida Bright" w:cs="Calibri"/>
                <w:sz w:val="18"/>
                <w:szCs w:val="18"/>
              </w:rPr>
            </w:pPr>
          </w:p>
          <w:p w:rsidR="00F56920" w:rsidRPr="00F52DF6" w:rsidRDefault="00F56920" w:rsidP="00F56920">
            <w:pPr>
              <w:numPr>
                <w:ilvl w:val="0"/>
                <w:numId w:val="43"/>
              </w:numPr>
              <w:jc w:val="both"/>
              <w:rPr>
                <w:rFonts w:ascii="Lucida Bright" w:hAnsi="Lucida Bright"/>
                <w:sz w:val="18"/>
                <w:szCs w:val="18"/>
              </w:rPr>
            </w:pPr>
            <w:r w:rsidRPr="00F52DF6">
              <w:rPr>
                <w:rFonts w:ascii="Lucida Bright" w:hAnsi="Lucida Bright"/>
                <w:b/>
                <w:bCs/>
                <w:sz w:val="18"/>
                <w:szCs w:val="18"/>
                <w:u w:val="single"/>
              </w:rPr>
              <w:t xml:space="preserve">Carta de Crédito Stand </w:t>
            </w:r>
            <w:proofErr w:type="spellStart"/>
            <w:r w:rsidRPr="00F52DF6">
              <w:rPr>
                <w:rFonts w:ascii="Lucida Bright" w:hAnsi="Lucida Bright"/>
                <w:b/>
                <w:bCs/>
                <w:sz w:val="18"/>
                <w:szCs w:val="18"/>
                <w:u w:val="single"/>
              </w:rPr>
              <w:t>By</w:t>
            </w:r>
            <w:proofErr w:type="spellEnd"/>
            <w:r w:rsidRPr="00F52DF6">
              <w:rPr>
                <w:rFonts w:ascii="Lucida Bright" w:hAnsi="Lucida Bright"/>
                <w:b/>
                <w:bCs/>
                <w:sz w:val="18"/>
                <w:szCs w:val="18"/>
                <w:u w:val="single"/>
              </w:rPr>
              <w:t xml:space="preserve"> (SBLC)</w:t>
            </w:r>
            <w:r w:rsidRPr="00F52DF6">
              <w:rPr>
                <w:rFonts w:ascii="Lucida Bright" w:hAnsi="Lucida Bright"/>
                <w:sz w:val="18"/>
                <w:szCs w:val="18"/>
              </w:rPr>
              <w:t xml:space="preserve"> emitida por una Entidad Financiera Internacional y </w:t>
            </w:r>
            <w:r w:rsidRPr="00F52DF6">
              <w:rPr>
                <w:rFonts w:ascii="Lucida Bright" w:hAnsi="Lucida Bright"/>
                <w:b/>
                <w:bCs/>
                <w:sz w:val="18"/>
                <w:szCs w:val="18"/>
                <w:u w:val="single"/>
              </w:rPr>
              <w:t>confirmada</w:t>
            </w:r>
            <w:r w:rsidRPr="00F52DF6">
              <w:rPr>
                <w:rFonts w:ascii="Lucida Bright" w:hAnsi="Lucida Bright"/>
                <w:sz w:val="18"/>
                <w:szCs w:val="18"/>
              </w:rPr>
              <w:t xml:space="preserve">  por una Entidad de Intermediación Financiera corresponsal (local) establecida en el Estado </w:t>
            </w:r>
            <w:r w:rsidRPr="00F52DF6">
              <w:rPr>
                <w:rFonts w:ascii="Lucida Bright" w:hAnsi="Lucida Bright"/>
                <w:sz w:val="18"/>
                <w:szCs w:val="18"/>
              </w:rPr>
              <w:lastRenderedPageBreak/>
              <w:t xml:space="preserve">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F52DF6">
              <w:rPr>
                <w:rFonts w:ascii="Lucida Bright" w:hAnsi="Lucida Bright"/>
                <w:sz w:val="18"/>
                <w:szCs w:val="18"/>
              </w:rPr>
              <w:t>prepagar</w:t>
            </w:r>
            <w:proofErr w:type="spellEnd"/>
            <w:r w:rsidRPr="00F52DF6">
              <w:rPr>
                <w:rFonts w:ascii="Lucida Bright" w:hAnsi="Lucida Bright"/>
                <w:sz w:val="18"/>
                <w:szCs w:val="18"/>
              </w:rPr>
              <w:t>.</w:t>
            </w:r>
          </w:p>
          <w:p w:rsidR="00F56920" w:rsidRPr="00F52DF6" w:rsidRDefault="00F56920" w:rsidP="00243471">
            <w:pPr>
              <w:ind w:left="1410"/>
              <w:jc w:val="both"/>
              <w:rPr>
                <w:rFonts w:ascii="Lucida Bright" w:hAnsi="Lucida Bright"/>
                <w:sz w:val="18"/>
                <w:szCs w:val="18"/>
              </w:rPr>
            </w:pPr>
          </w:p>
          <w:p w:rsidR="00F56920" w:rsidRPr="00F52DF6" w:rsidRDefault="00F56920" w:rsidP="00F56920">
            <w:pPr>
              <w:numPr>
                <w:ilvl w:val="0"/>
                <w:numId w:val="43"/>
              </w:numPr>
              <w:jc w:val="both"/>
              <w:rPr>
                <w:rFonts w:ascii="Lucida Bright" w:hAnsi="Lucida Bright"/>
                <w:sz w:val="18"/>
                <w:szCs w:val="18"/>
              </w:rPr>
            </w:pPr>
            <w:r w:rsidRPr="00F52DF6">
              <w:rPr>
                <w:rFonts w:ascii="Lucida Bright" w:hAnsi="Lucida Bright"/>
                <w:b/>
                <w:bCs/>
                <w:sz w:val="18"/>
                <w:szCs w:val="18"/>
                <w:u w:val="single"/>
              </w:rPr>
              <w:t>Boleta de Garantía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F52DF6">
              <w:rPr>
                <w:rFonts w:ascii="Lucida Bright" w:hAnsi="Lucida Bright"/>
                <w:sz w:val="18"/>
                <w:szCs w:val="18"/>
              </w:rPr>
              <w:t>prepagar</w:t>
            </w:r>
            <w:proofErr w:type="spellEnd"/>
            <w:r w:rsidRPr="00F52DF6">
              <w:rPr>
                <w:rFonts w:ascii="Lucida Bright" w:hAnsi="Lucida Bright"/>
                <w:sz w:val="18"/>
                <w:szCs w:val="18"/>
              </w:rPr>
              <w:t>.</w:t>
            </w:r>
          </w:p>
          <w:p w:rsidR="00F56920" w:rsidRPr="00F52DF6" w:rsidRDefault="00F56920" w:rsidP="00243471">
            <w:pPr>
              <w:pStyle w:val="Prrafodelista"/>
              <w:rPr>
                <w:rFonts w:ascii="Lucida Bright" w:hAnsi="Lucida Bright"/>
                <w:sz w:val="18"/>
                <w:szCs w:val="18"/>
              </w:rPr>
            </w:pPr>
          </w:p>
          <w:p w:rsidR="00F56920" w:rsidRPr="00F52DF6" w:rsidRDefault="00F56920" w:rsidP="00F56920">
            <w:pPr>
              <w:numPr>
                <w:ilvl w:val="0"/>
                <w:numId w:val="43"/>
              </w:numPr>
              <w:jc w:val="both"/>
              <w:rPr>
                <w:rFonts w:ascii="Lucida Bright" w:hAnsi="Lucida Bright"/>
                <w:sz w:val="18"/>
                <w:szCs w:val="18"/>
              </w:rPr>
            </w:pPr>
            <w:r w:rsidRPr="00F52DF6">
              <w:rPr>
                <w:rFonts w:ascii="Lucida Bright" w:hAnsi="Lucida Bright"/>
                <w:b/>
                <w:bCs/>
                <w:sz w:val="18"/>
                <w:szCs w:val="18"/>
                <w:u w:val="single"/>
              </w:rPr>
              <w:t>Garantía a Primer Requerimiento contra garantizada</w:t>
            </w:r>
            <w:r w:rsidRPr="00F52DF6">
              <w:rPr>
                <w:rFonts w:ascii="Lucida Bright" w:hAnsi="Lucida Bright"/>
                <w:sz w:val="18"/>
                <w:szCs w:val="18"/>
              </w:rPr>
              <w:t xml:space="preserve"> (por una Carta de Crédito Stand </w:t>
            </w:r>
            <w:proofErr w:type="spellStart"/>
            <w:r w:rsidRPr="00F52DF6">
              <w:rPr>
                <w:rFonts w:ascii="Lucida Bright" w:hAnsi="Lucida Bright"/>
                <w:sz w:val="18"/>
                <w:szCs w:val="18"/>
              </w:rPr>
              <w:t>By</w:t>
            </w:r>
            <w:proofErr w:type="spellEnd"/>
            <w:r w:rsidRPr="00F52DF6">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F52DF6">
              <w:rPr>
                <w:rFonts w:ascii="Lucida Bright" w:hAnsi="Lucida Bright"/>
                <w:sz w:val="18"/>
                <w:szCs w:val="18"/>
              </w:rPr>
              <w:t>prepagar</w:t>
            </w:r>
            <w:proofErr w:type="spellEnd"/>
            <w:r w:rsidRPr="00F52DF6">
              <w:rPr>
                <w:rFonts w:ascii="Lucida Bright" w:hAnsi="Lucida Bright"/>
                <w:sz w:val="18"/>
                <w:szCs w:val="18"/>
              </w:rPr>
              <w:t>.</w:t>
            </w:r>
          </w:p>
          <w:p w:rsidR="00F56920" w:rsidRPr="00F52DF6" w:rsidRDefault="00F56920" w:rsidP="00243471">
            <w:pPr>
              <w:pStyle w:val="Prrafodelista"/>
              <w:rPr>
                <w:rFonts w:ascii="Lucida Bright" w:hAnsi="Lucida Bright"/>
                <w:sz w:val="18"/>
                <w:szCs w:val="18"/>
              </w:rPr>
            </w:pPr>
          </w:p>
          <w:p w:rsidR="00F56920" w:rsidRPr="00F52DF6" w:rsidRDefault="00F56920" w:rsidP="00243471">
            <w:pPr>
              <w:jc w:val="both"/>
              <w:rPr>
                <w:rFonts w:ascii="Lucida Bright" w:hAnsi="Lucida Bright" w:cs="Calibri"/>
                <w:b/>
                <w:sz w:val="18"/>
                <w:szCs w:val="18"/>
              </w:rPr>
            </w:pPr>
            <w:r w:rsidRPr="00F52DF6">
              <w:rPr>
                <w:rFonts w:ascii="Lucida Bright" w:hAnsi="Lucida Bright" w:cs="Calibri"/>
                <w:sz w:val="18"/>
                <w:szCs w:val="18"/>
              </w:rPr>
              <w:t>En caso de que YPFB lo requiera, podrá solicitar enmiendas a la garantía en monto y vigencia.</w:t>
            </w:r>
          </w:p>
        </w:tc>
      </w:tr>
      <w:tr w:rsidR="00F56920" w:rsidRPr="00F52DF6" w:rsidTr="00243471">
        <w:trPr>
          <w:trHeight w:val="60"/>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F56920" w:rsidRPr="00F52DF6" w:rsidRDefault="00F56920" w:rsidP="00243471">
            <w:pPr>
              <w:jc w:val="both"/>
              <w:rPr>
                <w:rFonts w:ascii="Lucida Bright" w:hAnsi="Lucida Bright" w:cs="Calibri"/>
                <w:b/>
                <w:sz w:val="18"/>
                <w:szCs w:val="18"/>
              </w:rPr>
            </w:pPr>
            <w:r w:rsidRPr="00F52DF6">
              <w:rPr>
                <w:rFonts w:ascii="Lucida Bright" w:hAnsi="Lucida Bright" w:cs="Calibri"/>
                <w:b/>
                <w:sz w:val="18"/>
                <w:szCs w:val="18"/>
              </w:rPr>
              <w:lastRenderedPageBreak/>
              <w:t>INSTRUCCIONES PARA LA EMISIÓN DE INSTRUMENTOS FINANCIEROS</w:t>
            </w:r>
          </w:p>
        </w:tc>
      </w:tr>
      <w:tr w:rsidR="00F56920" w:rsidRPr="00F52DF6" w:rsidTr="00243471">
        <w:trPr>
          <w:trHeight w:val="414"/>
        </w:trPr>
        <w:tc>
          <w:tcPr>
            <w:tcW w:w="9514" w:type="dxa"/>
            <w:tcBorders>
              <w:top w:val="single" w:sz="4" w:space="0" w:color="auto"/>
              <w:left w:val="single" w:sz="4" w:space="0" w:color="auto"/>
              <w:bottom w:val="single" w:sz="4" w:space="0" w:color="auto"/>
              <w:right w:val="single" w:sz="4" w:space="0" w:color="auto"/>
            </w:tcBorders>
          </w:tcPr>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F52DF6">
              <w:rPr>
                <w:rFonts w:ascii="Lucida Bright" w:hAnsi="Lucida Bright" w:cs="Calibri"/>
                <w:sz w:val="18"/>
                <w:szCs w:val="18"/>
                <w:u w:val="single"/>
              </w:rPr>
              <w:t>cumpliendo obligatoriamente</w:t>
            </w:r>
            <w:r w:rsidRPr="00F52DF6">
              <w:rPr>
                <w:rFonts w:ascii="Lucida Bright" w:hAnsi="Lucida Bright" w:cs="Calibri"/>
                <w:sz w:val="18"/>
                <w:szCs w:val="18"/>
              </w:rPr>
              <w:t xml:space="preserve"> con las siguientes condiciones:</w:t>
            </w:r>
          </w:p>
          <w:p w:rsidR="00F56920" w:rsidRPr="00F52DF6" w:rsidRDefault="00F56920" w:rsidP="00243471">
            <w:pPr>
              <w:jc w:val="both"/>
              <w:rPr>
                <w:rFonts w:ascii="Lucida Bright" w:hAnsi="Lucida Bright" w:cs="Calibri"/>
                <w:sz w:val="18"/>
                <w:szCs w:val="18"/>
              </w:rPr>
            </w:pPr>
          </w:p>
          <w:tbl>
            <w:tblPr>
              <w:tblW w:w="5000" w:type="pct"/>
              <w:jc w:val="center"/>
              <w:tblCellMar>
                <w:left w:w="0" w:type="dxa"/>
                <w:right w:w="0" w:type="dxa"/>
              </w:tblCellMar>
              <w:tblLook w:val="04A0" w:firstRow="1" w:lastRow="0" w:firstColumn="1" w:lastColumn="0" w:noHBand="0" w:noVBand="1"/>
            </w:tblPr>
            <w:tblGrid>
              <w:gridCol w:w="2705"/>
              <w:gridCol w:w="6573"/>
            </w:tblGrid>
            <w:tr w:rsidR="00F56920" w:rsidRPr="00F52DF6" w:rsidTr="00243471">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56920" w:rsidRPr="00F52DF6" w:rsidRDefault="00F56920" w:rsidP="00243471">
                  <w:pPr>
                    <w:pStyle w:val="Prrafodelista"/>
                    <w:ind w:left="0"/>
                    <w:jc w:val="center"/>
                    <w:rPr>
                      <w:rFonts w:ascii="Lucida Bright" w:hAnsi="Lucida Bright" w:cs="Calibri"/>
                      <w:b/>
                      <w:bCs/>
                      <w:sz w:val="16"/>
                      <w:szCs w:val="18"/>
                    </w:rPr>
                  </w:pPr>
                  <w:r w:rsidRPr="00F52DF6">
                    <w:rPr>
                      <w:rFonts w:ascii="Lucida Bright" w:hAnsi="Lucida Bright" w:cs="Calibri"/>
                      <w:b/>
                      <w:bCs/>
                      <w:sz w:val="16"/>
                      <w:szCs w:val="18"/>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56920" w:rsidRPr="00F52DF6" w:rsidRDefault="00F56920" w:rsidP="00243471">
                  <w:pPr>
                    <w:pStyle w:val="Prrafodelista"/>
                    <w:ind w:left="0"/>
                    <w:jc w:val="center"/>
                    <w:rPr>
                      <w:rFonts w:ascii="Lucida Bright" w:hAnsi="Lucida Bright" w:cs="Calibri"/>
                      <w:b/>
                      <w:bCs/>
                      <w:sz w:val="16"/>
                      <w:szCs w:val="18"/>
                    </w:rPr>
                  </w:pPr>
                  <w:r w:rsidRPr="00F52DF6">
                    <w:rPr>
                      <w:rFonts w:ascii="Lucida Bright" w:hAnsi="Lucida Bright" w:cs="Calibri"/>
                      <w:b/>
                      <w:bCs/>
                      <w:sz w:val="16"/>
                      <w:szCs w:val="18"/>
                    </w:rPr>
                    <w:t>INSTRUCCIÓN</w:t>
                  </w:r>
                </w:p>
              </w:tc>
            </w:tr>
            <w:tr w:rsidR="00F56920" w:rsidRPr="00F52DF6" w:rsidTr="0024347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6920" w:rsidRPr="00F52DF6" w:rsidRDefault="00F56920" w:rsidP="00243471">
                  <w:pPr>
                    <w:rPr>
                      <w:rFonts w:ascii="Lucida Bright" w:hAnsi="Lucida Bright" w:cs="Calibri"/>
                      <w:b/>
                      <w:bCs/>
                      <w:sz w:val="16"/>
                      <w:szCs w:val="18"/>
                    </w:rPr>
                  </w:pPr>
                  <w:r w:rsidRPr="00F52DF6">
                    <w:rPr>
                      <w:rFonts w:ascii="Lucida Bright" w:hAnsi="Lucida Bright" w:cs="Calibri"/>
                      <w:b/>
                      <w:bCs/>
                      <w:sz w:val="16"/>
                      <w:szCs w:val="18"/>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56920" w:rsidRPr="00F52DF6" w:rsidRDefault="00F56920" w:rsidP="00243471">
                  <w:pPr>
                    <w:jc w:val="both"/>
                    <w:rPr>
                      <w:rStyle w:val="nfasis"/>
                      <w:rFonts w:ascii="Lucida Bright" w:hAnsi="Lucida Bright" w:cs="Calibri"/>
                      <w:sz w:val="16"/>
                      <w:szCs w:val="18"/>
                    </w:rPr>
                  </w:pPr>
                  <w:r w:rsidRPr="00F52DF6">
                    <w:rPr>
                      <w:rFonts w:ascii="Lucida Bright" w:hAnsi="Lucida Bright" w:cs="Calibri"/>
                      <w:sz w:val="16"/>
                      <w:szCs w:val="18"/>
                    </w:rPr>
                    <w:t xml:space="preserve">Se aceptará </w:t>
                  </w:r>
                  <w:r w:rsidRPr="00F52DF6">
                    <w:rPr>
                      <w:rFonts w:ascii="Lucida Bright" w:hAnsi="Lucida Bright" w:cs="Calibri"/>
                      <w:b/>
                      <w:sz w:val="16"/>
                      <w:szCs w:val="18"/>
                      <w:u w:val="single"/>
                    </w:rPr>
                    <w:t>únicamente</w:t>
                  </w:r>
                  <w:r w:rsidRPr="00F52DF6">
                    <w:rPr>
                      <w:rFonts w:ascii="Lucida Bright" w:hAnsi="Lucida Bright" w:cs="Calibri"/>
                      <w:sz w:val="16"/>
                      <w:szCs w:val="18"/>
                    </w:rPr>
                    <w:t xml:space="preserve"> los instrumentos detallados en el presente anexo.</w:t>
                  </w:r>
                </w:p>
              </w:tc>
            </w:tr>
            <w:tr w:rsidR="00F56920" w:rsidRPr="00F52DF6" w:rsidTr="0024347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6920" w:rsidRPr="00F52DF6" w:rsidRDefault="00F56920" w:rsidP="00243471">
                  <w:pPr>
                    <w:pStyle w:val="Prrafodelista"/>
                    <w:ind w:left="0"/>
                    <w:rPr>
                      <w:rFonts w:ascii="Lucida Bright" w:hAnsi="Lucida Bright" w:cs="Calibri"/>
                      <w:b/>
                      <w:bCs/>
                      <w:sz w:val="16"/>
                      <w:szCs w:val="18"/>
                    </w:rPr>
                  </w:pPr>
                  <w:r w:rsidRPr="00F52DF6">
                    <w:rPr>
                      <w:rFonts w:ascii="Lucida Bright" w:hAnsi="Lucida Bright" w:cs="Calibri"/>
                      <w:b/>
                      <w:bCs/>
                      <w:sz w:val="16"/>
                      <w:szCs w:val="18"/>
                    </w:rPr>
                    <w:t>OBJETO DE LA GARANTÍA</w:t>
                  </w:r>
                </w:p>
                <w:p w:rsidR="00F56920" w:rsidRPr="00F52DF6" w:rsidRDefault="00F56920" w:rsidP="00243471">
                  <w:pPr>
                    <w:pStyle w:val="Prrafodelista"/>
                    <w:ind w:left="0"/>
                    <w:rPr>
                      <w:rFonts w:ascii="Lucida Bright" w:hAnsi="Lucida Bright" w:cs="Calibri"/>
                      <w:i/>
                      <w:sz w:val="16"/>
                      <w:szCs w:val="18"/>
                    </w:rPr>
                  </w:pPr>
                  <w:r w:rsidRPr="00F52DF6">
                    <w:rPr>
                      <w:rFonts w:ascii="Lucida Bright" w:hAnsi="Lucida Bright" w:cs="Calibri"/>
                      <w:b/>
                      <w:bCs/>
                      <w:sz w:val="16"/>
                      <w:szCs w:val="18"/>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56920" w:rsidRPr="00F52DF6" w:rsidRDefault="00F56920" w:rsidP="00243471">
                  <w:pPr>
                    <w:jc w:val="both"/>
                    <w:rPr>
                      <w:rFonts w:ascii="Lucida Bright" w:hAnsi="Lucida Bright" w:cs="Calibri"/>
                      <w:sz w:val="16"/>
                      <w:szCs w:val="18"/>
                    </w:rPr>
                  </w:pPr>
                  <w:r w:rsidRPr="00F52DF6">
                    <w:rPr>
                      <w:rFonts w:ascii="Lucida Bright" w:hAnsi="Lucida Bright" w:cs="Calibri"/>
                      <w:sz w:val="16"/>
                      <w:szCs w:val="18"/>
                    </w:rPr>
                    <w:t xml:space="preserve">Debe consignar correctamente y de manera explícita, </w:t>
                  </w:r>
                  <w:r w:rsidRPr="00F52DF6">
                    <w:rPr>
                      <w:rFonts w:ascii="Lucida Bright" w:hAnsi="Lucida Bright" w:cs="Calibri"/>
                      <w:b/>
                      <w:sz w:val="16"/>
                      <w:szCs w:val="18"/>
                      <w:u w:val="single"/>
                    </w:rPr>
                    <w:t>textual</w:t>
                  </w:r>
                  <w:r w:rsidRPr="00F52DF6">
                    <w:rPr>
                      <w:rFonts w:ascii="Lucida Bright" w:hAnsi="Lucida Bright" w:cs="Calibri"/>
                      <w:sz w:val="16"/>
                      <w:szCs w:val="18"/>
                    </w:rPr>
                    <w:t xml:space="preserve"> y </w:t>
                  </w:r>
                  <w:r w:rsidRPr="00F52DF6">
                    <w:rPr>
                      <w:rFonts w:ascii="Lucida Bright" w:hAnsi="Lucida Bright" w:cs="Calibri"/>
                      <w:b/>
                      <w:sz w:val="16"/>
                      <w:szCs w:val="18"/>
                      <w:u w:val="single"/>
                    </w:rPr>
                    <w:t>completa</w:t>
                  </w:r>
                  <w:r w:rsidRPr="00F52DF6">
                    <w:rPr>
                      <w:rFonts w:ascii="Lucida Bright" w:hAnsi="Lucida Bright" w:cs="Calibri"/>
                      <w:sz w:val="16"/>
                      <w:szCs w:val="18"/>
                    </w:rPr>
                    <w:t xml:space="preserve">: </w:t>
                  </w:r>
                </w:p>
                <w:p w:rsidR="00F56920" w:rsidRPr="00F52DF6" w:rsidRDefault="00F56920" w:rsidP="00F56920">
                  <w:pPr>
                    <w:numPr>
                      <w:ilvl w:val="0"/>
                      <w:numId w:val="49"/>
                    </w:numPr>
                    <w:jc w:val="both"/>
                    <w:rPr>
                      <w:rFonts w:ascii="Lucida Bright" w:hAnsi="Lucida Bright" w:cs="Calibri"/>
                      <w:sz w:val="16"/>
                      <w:szCs w:val="18"/>
                    </w:rPr>
                  </w:pPr>
                  <w:r w:rsidRPr="00F52DF6">
                    <w:rPr>
                      <w:rFonts w:ascii="Lucida Bright" w:hAnsi="Lucida Bright" w:cs="Calibri"/>
                      <w:b/>
                      <w:sz w:val="16"/>
                      <w:szCs w:val="18"/>
                    </w:rPr>
                    <w:t>Objeto a garantizar (“Garantía según el objeto”)</w:t>
                  </w:r>
                  <w:r w:rsidRPr="00F52DF6">
                    <w:rPr>
                      <w:rFonts w:ascii="Lucida Bright" w:hAnsi="Lucida Bright" w:cs="Calibri"/>
                      <w:b/>
                      <w:sz w:val="16"/>
                      <w:szCs w:val="18"/>
                      <w:vertAlign w:val="superscript"/>
                    </w:rPr>
                    <w:t>1</w:t>
                  </w:r>
                  <w:r w:rsidRPr="00F52DF6">
                    <w:rPr>
                      <w:rFonts w:ascii="Lucida Bright" w:hAnsi="Lucida Bright" w:cs="Calibri"/>
                      <w:sz w:val="16"/>
                      <w:szCs w:val="18"/>
                    </w:rPr>
                    <w:t xml:space="preserve"> conforme lo requerido en el presente anexo.</w:t>
                  </w:r>
                </w:p>
                <w:p w:rsidR="00F56920" w:rsidRPr="00F52DF6" w:rsidRDefault="00F56920" w:rsidP="00F56920">
                  <w:pPr>
                    <w:numPr>
                      <w:ilvl w:val="0"/>
                      <w:numId w:val="49"/>
                    </w:numPr>
                    <w:jc w:val="both"/>
                    <w:rPr>
                      <w:rFonts w:ascii="Lucida Bright" w:hAnsi="Lucida Bright" w:cs="Calibri"/>
                      <w:b/>
                      <w:sz w:val="16"/>
                      <w:szCs w:val="18"/>
                    </w:rPr>
                  </w:pPr>
                  <w:r w:rsidRPr="00F52DF6">
                    <w:rPr>
                      <w:rFonts w:ascii="Lucida Bright" w:hAnsi="Lucida Bright" w:cs="Calibri"/>
                      <w:b/>
                      <w:sz w:val="16"/>
                      <w:szCs w:val="18"/>
                    </w:rPr>
                    <w:t xml:space="preserve">Nombre (Objeto de la Contratación) y/o código </w:t>
                  </w:r>
                  <w:r w:rsidRPr="00F52DF6">
                    <w:rPr>
                      <w:rFonts w:ascii="Lucida Bright" w:hAnsi="Lucida Bright" w:cs="Calibri"/>
                      <w:sz w:val="16"/>
                      <w:szCs w:val="18"/>
                    </w:rPr>
                    <w:t>del proceso de contratación, conforme al registrado en la página web</w:t>
                  </w:r>
                  <w:r w:rsidRPr="00F52DF6">
                    <w:rPr>
                      <w:rFonts w:ascii="Lucida Bright" w:hAnsi="Lucida Bright" w:cs="Calibri"/>
                      <w:b/>
                      <w:sz w:val="16"/>
                      <w:szCs w:val="18"/>
                    </w:rPr>
                    <w:t>:</w:t>
                  </w:r>
                </w:p>
                <w:p w:rsidR="00F56920" w:rsidRPr="00F52DF6" w:rsidRDefault="00F56920" w:rsidP="00243471">
                  <w:pPr>
                    <w:ind w:left="360"/>
                    <w:jc w:val="both"/>
                    <w:rPr>
                      <w:rFonts w:ascii="Lucida Bright" w:hAnsi="Lucida Bright" w:cs="Calibri"/>
                      <w:b/>
                      <w:i/>
                      <w:sz w:val="16"/>
                      <w:szCs w:val="18"/>
                    </w:rPr>
                  </w:pPr>
                  <w:r w:rsidRPr="00F52DF6">
                    <w:rPr>
                      <w:rFonts w:ascii="Lucida Bright" w:hAnsi="Lucida Bright" w:cs="Calibri"/>
                      <w:b/>
                      <w:i/>
                      <w:sz w:val="16"/>
                      <w:szCs w:val="18"/>
                    </w:rPr>
                    <w:t>http://contrataciones.ypfb.gob.bo/contrataciones/publicacion</w:t>
                  </w:r>
                </w:p>
              </w:tc>
            </w:tr>
            <w:tr w:rsidR="00F56920" w:rsidRPr="00F52DF6" w:rsidTr="0024347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6920" w:rsidRPr="00F52DF6" w:rsidRDefault="00F56920" w:rsidP="00243471">
                  <w:pPr>
                    <w:pStyle w:val="Prrafodelista"/>
                    <w:ind w:left="0"/>
                    <w:rPr>
                      <w:rFonts w:ascii="Lucida Bright" w:hAnsi="Lucida Bright" w:cs="Calibri"/>
                      <w:b/>
                      <w:bCs/>
                      <w:sz w:val="16"/>
                      <w:szCs w:val="18"/>
                    </w:rPr>
                  </w:pPr>
                  <w:r w:rsidRPr="00F52DF6">
                    <w:rPr>
                      <w:rFonts w:ascii="Lucida Bright" w:hAnsi="Lucida Bright" w:cs="Calibri"/>
                      <w:b/>
                      <w:bCs/>
                      <w:sz w:val="16"/>
                      <w:szCs w:val="18"/>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56920" w:rsidRPr="00F52DF6" w:rsidRDefault="00F56920" w:rsidP="00243471">
                  <w:pPr>
                    <w:jc w:val="both"/>
                    <w:rPr>
                      <w:rFonts w:ascii="Lucida Bright" w:hAnsi="Lucida Bright" w:cs="Calibri"/>
                      <w:sz w:val="16"/>
                      <w:szCs w:val="18"/>
                    </w:rPr>
                  </w:pPr>
                  <w:r w:rsidRPr="00F52DF6">
                    <w:rPr>
                      <w:rFonts w:ascii="Lucida Bright" w:hAnsi="Lucida Bright" w:cs="Calibri"/>
                      <w:sz w:val="16"/>
                      <w:szCs w:val="18"/>
                    </w:rPr>
                    <w:t xml:space="preserve">Debe consignar el nombre </w:t>
                  </w:r>
                  <w:r w:rsidRPr="00F52DF6">
                    <w:rPr>
                      <w:rFonts w:ascii="Lucida Bright" w:hAnsi="Lucida Bright" w:cs="Calibri"/>
                      <w:sz w:val="16"/>
                      <w:szCs w:val="18"/>
                      <w:u w:val="single"/>
                    </w:rPr>
                    <w:t>plenamente</w:t>
                  </w:r>
                  <w:r w:rsidRPr="00F52DF6">
                    <w:rPr>
                      <w:rFonts w:ascii="Lucida Bright" w:hAnsi="Lucida Bright" w:cs="Calibri"/>
                      <w:sz w:val="16"/>
                      <w:szCs w:val="18"/>
                    </w:rPr>
                    <w:t xml:space="preserve"> consistente o concordante con el registrado en el Formulario A-1 (campo: </w:t>
                  </w:r>
                  <w:r w:rsidRPr="00F52DF6">
                    <w:rPr>
                      <w:rFonts w:ascii="Lucida Bright" w:hAnsi="Lucida Bright" w:cs="Calibri"/>
                      <w:i/>
                      <w:sz w:val="16"/>
                      <w:szCs w:val="18"/>
                    </w:rPr>
                    <w:t>Nombre o Razón Social del Proponente</w:t>
                  </w:r>
                  <w:r w:rsidRPr="00F52DF6">
                    <w:rPr>
                      <w:rFonts w:ascii="Lucida Bright" w:hAnsi="Lucida Bright" w:cs="Calibri"/>
                      <w:sz w:val="16"/>
                      <w:szCs w:val="18"/>
                    </w:rPr>
                    <w:t xml:space="preserve">). Para </w:t>
                  </w:r>
                  <w:r w:rsidRPr="00F52DF6">
                    <w:rPr>
                      <w:rFonts w:ascii="Lucida Bright" w:hAnsi="Lucida Bright" w:cs="Calibri"/>
                      <w:sz w:val="16"/>
                      <w:szCs w:val="18"/>
                      <w:u w:val="single"/>
                    </w:rPr>
                    <w:t>empresas unipersonales</w:t>
                  </w:r>
                  <w:r w:rsidRPr="00F52DF6">
                    <w:rPr>
                      <w:rFonts w:ascii="Lucida Bright" w:hAnsi="Lucida Bright" w:cs="Calibri"/>
                      <w:sz w:val="16"/>
                      <w:szCs w:val="18"/>
                    </w:rPr>
                    <w:t xml:space="preserve"> podrá figurar alternativamente el nombre del Contribuyente (NIT).</w:t>
                  </w:r>
                </w:p>
                <w:p w:rsidR="00F56920" w:rsidRPr="00F52DF6" w:rsidRDefault="00F56920" w:rsidP="00243471">
                  <w:pPr>
                    <w:jc w:val="both"/>
                    <w:rPr>
                      <w:rFonts w:ascii="Lucida Bright" w:hAnsi="Lucida Bright" w:cs="Calibri"/>
                      <w:sz w:val="16"/>
                      <w:szCs w:val="18"/>
                    </w:rPr>
                  </w:pPr>
                  <w:r w:rsidRPr="00F52DF6">
                    <w:rPr>
                      <w:rFonts w:ascii="Lucida Bright" w:hAnsi="Lucida Bright" w:cs="Calibri"/>
                      <w:sz w:val="16"/>
                      <w:szCs w:val="18"/>
                    </w:rPr>
                    <w:t xml:space="preserve">Asimismo, el </w:t>
                  </w:r>
                  <w:r w:rsidRPr="00F52DF6">
                    <w:rPr>
                      <w:rFonts w:ascii="Lucida Bright" w:hAnsi="Lucida Bright" w:cs="Calibri"/>
                      <w:i/>
                      <w:sz w:val="16"/>
                      <w:szCs w:val="18"/>
                    </w:rPr>
                    <w:t>Nombre o</w:t>
                  </w:r>
                  <w:r w:rsidRPr="00F52DF6">
                    <w:rPr>
                      <w:rFonts w:ascii="Lucida Bright" w:hAnsi="Lucida Bright" w:cs="Calibri"/>
                      <w:sz w:val="16"/>
                      <w:szCs w:val="18"/>
                    </w:rPr>
                    <w:t xml:space="preserve"> </w:t>
                  </w:r>
                  <w:r w:rsidRPr="00F52DF6">
                    <w:rPr>
                      <w:rFonts w:ascii="Lucida Bright" w:hAnsi="Lucida Bright" w:cs="Calibri"/>
                      <w:i/>
                      <w:sz w:val="16"/>
                      <w:szCs w:val="18"/>
                    </w:rPr>
                    <w:t xml:space="preserve">Razón Social del Proponente </w:t>
                  </w:r>
                  <w:r w:rsidRPr="00F52DF6">
                    <w:rPr>
                      <w:rFonts w:ascii="Lucida Bright" w:hAnsi="Lucida Bright" w:cs="Calibri"/>
                      <w:sz w:val="16"/>
                      <w:szCs w:val="18"/>
                    </w:rPr>
                    <w:t xml:space="preserve">(Empresa) deberá estar respaldado por los registrados en los siguientes documentos, según corresponda al documento requerido en el DBC o DCD o EETT o </w:t>
                  </w:r>
                  <w:proofErr w:type="spellStart"/>
                  <w:r w:rsidRPr="00F52DF6">
                    <w:rPr>
                      <w:rFonts w:ascii="Lucida Bright" w:hAnsi="Lucida Bright" w:cs="Calibri"/>
                      <w:sz w:val="16"/>
                      <w:szCs w:val="18"/>
                    </w:rPr>
                    <w:t>TDRs</w:t>
                  </w:r>
                  <w:proofErr w:type="spellEnd"/>
                  <w:r w:rsidRPr="00F52DF6">
                    <w:rPr>
                      <w:rFonts w:ascii="Lucida Bright" w:hAnsi="Lucida Bright" w:cs="Calibri"/>
                      <w:sz w:val="16"/>
                      <w:szCs w:val="18"/>
                    </w:rPr>
                    <w:t>:</w:t>
                  </w:r>
                </w:p>
                <w:p w:rsidR="00F56920" w:rsidRPr="00F52DF6" w:rsidRDefault="00F56920" w:rsidP="00F56920">
                  <w:pPr>
                    <w:numPr>
                      <w:ilvl w:val="0"/>
                      <w:numId w:val="50"/>
                    </w:numPr>
                    <w:jc w:val="both"/>
                    <w:rPr>
                      <w:rFonts w:ascii="Lucida Bright" w:hAnsi="Lucida Bright" w:cs="Calibri"/>
                      <w:sz w:val="16"/>
                      <w:szCs w:val="18"/>
                    </w:rPr>
                  </w:pPr>
                  <w:r w:rsidRPr="00F52DF6">
                    <w:rPr>
                      <w:rFonts w:ascii="Lucida Bright" w:hAnsi="Lucida Bright" w:cs="Calibri"/>
                      <w:sz w:val="16"/>
                      <w:szCs w:val="18"/>
                    </w:rPr>
                    <w:t>Registros FUNDEMPRESA, (o equivalente en el país de origen); o</w:t>
                  </w:r>
                </w:p>
                <w:p w:rsidR="00F56920" w:rsidRPr="00F52DF6" w:rsidRDefault="00F56920" w:rsidP="00F56920">
                  <w:pPr>
                    <w:numPr>
                      <w:ilvl w:val="0"/>
                      <w:numId w:val="50"/>
                    </w:numPr>
                    <w:jc w:val="both"/>
                    <w:rPr>
                      <w:rFonts w:ascii="Lucida Bright" w:hAnsi="Lucida Bright" w:cs="Calibri"/>
                      <w:sz w:val="16"/>
                      <w:szCs w:val="18"/>
                    </w:rPr>
                  </w:pPr>
                  <w:r w:rsidRPr="00F52DF6">
                    <w:rPr>
                      <w:rFonts w:ascii="Lucida Bright" w:hAnsi="Lucida Bright" w:cs="Calibri"/>
                      <w:sz w:val="16"/>
                      <w:szCs w:val="18"/>
                    </w:rPr>
                    <w:t>Instrumento de Constitución.</w:t>
                  </w:r>
                </w:p>
              </w:tc>
            </w:tr>
            <w:tr w:rsidR="00F56920" w:rsidRPr="00F52DF6" w:rsidTr="0024347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6920" w:rsidRPr="00F52DF6" w:rsidRDefault="00F56920" w:rsidP="00243471">
                  <w:pPr>
                    <w:pStyle w:val="Prrafodelista"/>
                    <w:ind w:left="0"/>
                    <w:rPr>
                      <w:rFonts w:ascii="Lucida Bright" w:hAnsi="Lucida Bright" w:cs="Calibri"/>
                      <w:b/>
                      <w:bCs/>
                      <w:sz w:val="16"/>
                      <w:szCs w:val="18"/>
                    </w:rPr>
                  </w:pPr>
                  <w:r w:rsidRPr="00F52DF6">
                    <w:rPr>
                      <w:rFonts w:ascii="Lucida Bright" w:hAnsi="Lucida Bright" w:cs="Calibri"/>
                      <w:b/>
                      <w:bCs/>
                      <w:sz w:val="16"/>
                      <w:szCs w:val="18"/>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56920" w:rsidRPr="00F52DF6" w:rsidRDefault="00F56920" w:rsidP="00243471">
                  <w:pPr>
                    <w:jc w:val="both"/>
                    <w:rPr>
                      <w:rFonts w:ascii="Lucida Bright" w:hAnsi="Lucida Bright" w:cs="Calibri"/>
                      <w:sz w:val="16"/>
                      <w:szCs w:val="18"/>
                    </w:rPr>
                  </w:pPr>
                  <w:r w:rsidRPr="00F52DF6">
                    <w:rPr>
                      <w:rFonts w:ascii="Lucida Bright" w:hAnsi="Lucida Bright" w:cs="Calibri"/>
                      <w:sz w:val="16"/>
                      <w:szCs w:val="18"/>
                    </w:rPr>
                    <w:t>Debe consignar:</w:t>
                  </w:r>
                </w:p>
                <w:p w:rsidR="00F56920" w:rsidRPr="00F52DF6" w:rsidRDefault="00F56920" w:rsidP="00F56920">
                  <w:pPr>
                    <w:pStyle w:val="Prrafodelista"/>
                    <w:numPr>
                      <w:ilvl w:val="0"/>
                      <w:numId w:val="39"/>
                    </w:numPr>
                    <w:ind w:left="357" w:hanging="357"/>
                    <w:jc w:val="both"/>
                    <w:rPr>
                      <w:rFonts w:ascii="Lucida Bright" w:hAnsi="Lucida Bright" w:cs="Calibri"/>
                      <w:sz w:val="16"/>
                      <w:szCs w:val="18"/>
                    </w:rPr>
                  </w:pPr>
                  <w:r w:rsidRPr="00F52DF6">
                    <w:rPr>
                      <w:rFonts w:ascii="Lucida Bright" w:hAnsi="Lucida Bright" w:cs="Calibri"/>
                      <w:sz w:val="16"/>
                      <w:szCs w:val="18"/>
                    </w:rPr>
                    <w:t>YACIMIENTOS PETROLIFEROS FISCALES BOLIVIANOS;</w:t>
                  </w:r>
                </w:p>
                <w:p w:rsidR="00F56920" w:rsidRPr="00F52DF6" w:rsidRDefault="00F56920" w:rsidP="00F56920">
                  <w:pPr>
                    <w:pStyle w:val="Prrafodelista"/>
                    <w:numPr>
                      <w:ilvl w:val="0"/>
                      <w:numId w:val="39"/>
                    </w:numPr>
                    <w:ind w:left="357" w:hanging="357"/>
                    <w:jc w:val="both"/>
                    <w:rPr>
                      <w:rFonts w:ascii="Lucida Bright" w:hAnsi="Lucida Bright" w:cs="Calibri"/>
                      <w:i/>
                      <w:sz w:val="16"/>
                      <w:szCs w:val="18"/>
                    </w:rPr>
                  </w:pPr>
                  <w:r w:rsidRPr="00F52DF6">
                    <w:rPr>
                      <w:rFonts w:ascii="Lucida Bright" w:hAnsi="Lucida Bright" w:cs="Calibri"/>
                      <w:i/>
                      <w:sz w:val="16"/>
                      <w:szCs w:val="18"/>
                    </w:rPr>
                    <w:t>YPFB;</w:t>
                  </w:r>
                </w:p>
                <w:p w:rsidR="00F56920" w:rsidRPr="00F52DF6" w:rsidRDefault="00F56920" w:rsidP="00F56920">
                  <w:pPr>
                    <w:pStyle w:val="Prrafodelista"/>
                    <w:numPr>
                      <w:ilvl w:val="0"/>
                      <w:numId w:val="39"/>
                    </w:numPr>
                    <w:ind w:left="357" w:hanging="357"/>
                    <w:jc w:val="both"/>
                    <w:rPr>
                      <w:rFonts w:ascii="Lucida Bright" w:hAnsi="Lucida Bright" w:cs="Calibri"/>
                      <w:i/>
                      <w:sz w:val="16"/>
                      <w:szCs w:val="18"/>
                    </w:rPr>
                  </w:pPr>
                  <w:r w:rsidRPr="00F52DF6">
                    <w:rPr>
                      <w:rFonts w:ascii="Lucida Bright" w:hAnsi="Lucida Bright" w:cs="Calibri"/>
                      <w:i/>
                      <w:sz w:val="16"/>
                      <w:szCs w:val="18"/>
                    </w:rPr>
                    <w:t>o ambos.</w:t>
                  </w:r>
                </w:p>
              </w:tc>
            </w:tr>
            <w:tr w:rsidR="00F56920" w:rsidRPr="00F52DF6" w:rsidTr="0024347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6920" w:rsidRPr="00F52DF6" w:rsidRDefault="00F56920" w:rsidP="00243471">
                  <w:pPr>
                    <w:pStyle w:val="Prrafodelista"/>
                    <w:ind w:left="0"/>
                    <w:rPr>
                      <w:rFonts w:ascii="Lucida Bright" w:hAnsi="Lucida Bright" w:cs="Calibri"/>
                      <w:sz w:val="16"/>
                      <w:szCs w:val="18"/>
                    </w:rPr>
                  </w:pPr>
                  <w:r w:rsidRPr="00F52DF6">
                    <w:rPr>
                      <w:rFonts w:ascii="Lucida Bright" w:hAnsi="Lucida Bright" w:cs="Calibri"/>
                      <w:b/>
                      <w:bCs/>
                      <w:sz w:val="16"/>
                      <w:szCs w:val="18"/>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56920" w:rsidRPr="00F52DF6" w:rsidRDefault="00F56920" w:rsidP="00243471">
                  <w:pPr>
                    <w:jc w:val="both"/>
                    <w:rPr>
                      <w:rFonts w:ascii="Lucida Bright" w:hAnsi="Lucida Bright" w:cs="Calibri"/>
                      <w:sz w:val="16"/>
                      <w:szCs w:val="18"/>
                    </w:rPr>
                  </w:pPr>
                  <w:r w:rsidRPr="00F52DF6">
                    <w:rPr>
                      <w:rFonts w:ascii="Lucida Bright" w:hAnsi="Lucida Bright" w:cs="Calibri"/>
                      <w:sz w:val="16"/>
                      <w:szCs w:val="18"/>
                    </w:rPr>
                    <w:t>Debe consignar el valor/importe/monto correctamente calculado, conforme el presente anexo y la “</w:t>
                  </w:r>
                  <w:r w:rsidRPr="00F52DF6">
                    <w:rPr>
                      <w:rFonts w:ascii="Lucida Bright" w:hAnsi="Lucida Bright" w:cs="Calibri"/>
                      <w:i/>
                      <w:sz w:val="16"/>
                      <w:szCs w:val="18"/>
                    </w:rPr>
                    <w:t>Garantía según el objeto</w:t>
                  </w:r>
                  <w:r w:rsidRPr="00F52DF6">
                    <w:rPr>
                      <w:rFonts w:ascii="Lucida Bright" w:hAnsi="Lucida Bright" w:cs="Calibri"/>
                      <w:sz w:val="16"/>
                      <w:szCs w:val="18"/>
                    </w:rPr>
                    <w:t xml:space="preserve">” requerida, considerando el </w:t>
                  </w:r>
                  <w:proofErr w:type="spellStart"/>
                  <w:r w:rsidRPr="00F52DF6">
                    <w:rPr>
                      <w:rFonts w:ascii="Lucida Bright" w:hAnsi="Lucida Bright" w:cs="Calibri"/>
                      <w:sz w:val="16"/>
                      <w:szCs w:val="18"/>
                    </w:rPr>
                    <w:t>inc</w:t>
                  </w:r>
                  <w:proofErr w:type="spellEnd"/>
                  <w:r w:rsidRPr="00F52DF6">
                    <w:rPr>
                      <w:rFonts w:ascii="Lucida Bright" w:hAnsi="Lucida Bright" w:cs="Calibri"/>
                      <w:sz w:val="16"/>
                      <w:szCs w:val="18"/>
                    </w:rPr>
                    <w:t xml:space="preserve"> c) de los Aspectos Subsanables del DBC o DCD.</w:t>
                  </w:r>
                </w:p>
              </w:tc>
            </w:tr>
            <w:tr w:rsidR="00F56920" w:rsidRPr="00F52DF6" w:rsidTr="0024347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6920" w:rsidRPr="00F52DF6" w:rsidRDefault="00F56920" w:rsidP="00243471">
                  <w:pPr>
                    <w:pStyle w:val="Prrafodelista"/>
                    <w:ind w:left="0"/>
                    <w:rPr>
                      <w:rFonts w:ascii="Lucida Bright" w:hAnsi="Lucida Bright" w:cs="Calibri"/>
                      <w:sz w:val="16"/>
                      <w:szCs w:val="18"/>
                    </w:rPr>
                  </w:pPr>
                  <w:r w:rsidRPr="00F52DF6">
                    <w:rPr>
                      <w:rFonts w:ascii="Lucida Bright" w:hAnsi="Lucida Bright" w:cs="Calibri"/>
                      <w:b/>
                      <w:bCs/>
                      <w:sz w:val="16"/>
                      <w:szCs w:val="18"/>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56920" w:rsidRPr="00F52DF6" w:rsidRDefault="00F56920" w:rsidP="00243471">
                  <w:pPr>
                    <w:jc w:val="both"/>
                    <w:rPr>
                      <w:rFonts w:ascii="Lucida Bright" w:hAnsi="Lucida Bright" w:cs="Calibri"/>
                      <w:sz w:val="16"/>
                      <w:szCs w:val="18"/>
                    </w:rPr>
                  </w:pPr>
                  <w:r w:rsidRPr="00F52DF6">
                    <w:rPr>
                      <w:rFonts w:ascii="Lucida Bright" w:hAnsi="Lucida Bright" w:cs="Calibri"/>
                      <w:sz w:val="16"/>
                      <w:szCs w:val="18"/>
                    </w:rPr>
                    <w:t xml:space="preserve">Debe consignar una vigencia </w:t>
                  </w:r>
                  <w:r w:rsidRPr="00F52DF6">
                    <w:rPr>
                      <w:rFonts w:ascii="Lucida Bright" w:hAnsi="Lucida Bright" w:cs="Calibri"/>
                      <w:sz w:val="16"/>
                      <w:szCs w:val="18"/>
                      <w:u w:val="single"/>
                    </w:rPr>
                    <w:t>igual o mayor</w:t>
                  </w:r>
                  <w:r w:rsidRPr="00F52DF6">
                    <w:rPr>
                      <w:rFonts w:ascii="Lucida Bright" w:hAnsi="Lucida Bright" w:cs="Calibri"/>
                      <w:sz w:val="16"/>
                      <w:szCs w:val="18"/>
                    </w:rPr>
                    <w:t xml:space="preserve"> a la requerida en el presente Anexo, </w:t>
                  </w:r>
                </w:p>
                <w:p w:rsidR="00F56920" w:rsidRPr="00F52DF6" w:rsidRDefault="00F56920" w:rsidP="00F56920">
                  <w:pPr>
                    <w:numPr>
                      <w:ilvl w:val="0"/>
                      <w:numId w:val="40"/>
                    </w:numPr>
                    <w:jc w:val="both"/>
                    <w:rPr>
                      <w:rFonts w:ascii="Lucida Bright" w:hAnsi="Lucida Bright" w:cs="Calibri"/>
                      <w:sz w:val="16"/>
                      <w:szCs w:val="18"/>
                    </w:rPr>
                  </w:pPr>
                  <w:r w:rsidRPr="00F52DF6">
                    <w:rPr>
                      <w:rFonts w:ascii="Lucida Bright" w:hAnsi="Lucida Bright" w:cs="Calibri"/>
                      <w:b/>
                      <w:sz w:val="16"/>
                      <w:szCs w:val="18"/>
                      <w:u w:val="single"/>
                    </w:rPr>
                    <w:t>Para la Garantía de Seriedad de Propuesta:</w:t>
                  </w:r>
                  <w:r w:rsidRPr="00F52DF6">
                    <w:rPr>
                      <w:rFonts w:ascii="Lucida Bright" w:hAnsi="Lucida Bright" w:cs="Calibri"/>
                      <w:sz w:val="16"/>
                      <w:szCs w:val="18"/>
                    </w:rPr>
                    <w:t xml:space="preserve"> (120 días) computable a partir de la </w:t>
                  </w:r>
                  <w:r w:rsidRPr="00F52DF6">
                    <w:rPr>
                      <w:rFonts w:ascii="Lucida Bright" w:hAnsi="Lucida Bright" w:cs="Calibri"/>
                      <w:i/>
                      <w:sz w:val="16"/>
                      <w:szCs w:val="18"/>
                    </w:rPr>
                    <w:t>“Fecha de presentación de propuesta”</w:t>
                  </w:r>
                  <w:r w:rsidRPr="00F52DF6">
                    <w:rPr>
                      <w:rFonts w:ascii="Lucida Bright" w:hAnsi="Lucida Bright" w:cs="Calibri"/>
                      <w:sz w:val="16"/>
                      <w:szCs w:val="18"/>
                    </w:rPr>
                    <w:t xml:space="preserve">, establecida en el </w:t>
                  </w:r>
                  <w:r w:rsidRPr="00F52DF6">
                    <w:rPr>
                      <w:rFonts w:ascii="Lucida Bright" w:hAnsi="Lucida Bright" w:cs="Calibri"/>
                      <w:b/>
                      <w:sz w:val="16"/>
                      <w:szCs w:val="18"/>
                    </w:rPr>
                    <w:t>“</w:t>
                  </w:r>
                  <w:r w:rsidRPr="00F52DF6">
                    <w:rPr>
                      <w:rFonts w:ascii="Lucida Bright" w:hAnsi="Lucida Bright" w:cs="Calibri"/>
                      <w:i/>
                      <w:sz w:val="16"/>
                      <w:szCs w:val="18"/>
                    </w:rPr>
                    <w:t>Cronograma de Plazos”</w:t>
                  </w:r>
                  <w:r w:rsidRPr="00F52DF6">
                    <w:rPr>
                      <w:rFonts w:ascii="Lucida Bright" w:hAnsi="Lucida Bright" w:cs="Calibri"/>
                      <w:sz w:val="16"/>
                      <w:szCs w:val="18"/>
                    </w:rPr>
                    <w:t xml:space="preserve"> incluidos como parte del DBC y considerando los Aspectos Subsanables admisibles en dicho documento. </w:t>
                  </w:r>
                </w:p>
                <w:p w:rsidR="00F56920" w:rsidRPr="00F52DF6" w:rsidRDefault="00F56920" w:rsidP="00F56920">
                  <w:pPr>
                    <w:numPr>
                      <w:ilvl w:val="0"/>
                      <w:numId w:val="40"/>
                    </w:numPr>
                    <w:jc w:val="both"/>
                    <w:rPr>
                      <w:rFonts w:ascii="Lucida Bright" w:hAnsi="Lucida Bright" w:cs="Calibri"/>
                      <w:sz w:val="16"/>
                      <w:szCs w:val="18"/>
                    </w:rPr>
                  </w:pPr>
                  <w:r w:rsidRPr="00F52DF6">
                    <w:rPr>
                      <w:rFonts w:ascii="Lucida Bright" w:hAnsi="Lucida Bright" w:cs="Calibri"/>
                      <w:b/>
                      <w:sz w:val="16"/>
                      <w:szCs w:val="18"/>
                      <w:u w:val="single"/>
                    </w:rPr>
                    <w:t>Para Garantía de Cumplimiento de Contrato y otras Garantías (DS 29506 y DS 181):</w:t>
                  </w:r>
                  <w:r w:rsidRPr="00F52DF6">
                    <w:rPr>
                      <w:rFonts w:ascii="Lucida Bright" w:hAnsi="Lucida Bright" w:cs="Calibri"/>
                      <w:b/>
                      <w:sz w:val="16"/>
                      <w:szCs w:val="18"/>
                    </w:rPr>
                    <w:t xml:space="preserve"> </w:t>
                  </w:r>
                  <w:r w:rsidRPr="00F52DF6">
                    <w:rPr>
                      <w:rFonts w:ascii="Lucida Bright" w:hAnsi="Lucida Bright" w:cs="Calibri"/>
                      <w:sz w:val="16"/>
                      <w:szCs w:val="18"/>
                    </w:rPr>
                    <w:t xml:space="preserve">conforme los días requeridos en el presente anexo, computables a partir de la </w:t>
                  </w:r>
                  <w:r w:rsidRPr="00F52DF6">
                    <w:rPr>
                      <w:rFonts w:ascii="Lucida Bright" w:hAnsi="Lucida Bright" w:cs="Calibri"/>
                      <w:sz w:val="16"/>
                      <w:szCs w:val="18"/>
                      <w:u w:val="single"/>
                    </w:rPr>
                    <w:t>fecha de emisión de los instrumentos financieros</w:t>
                  </w:r>
                  <w:r w:rsidRPr="00F52DF6">
                    <w:rPr>
                      <w:rFonts w:ascii="Lucida Bright" w:hAnsi="Lucida Bright" w:cs="Calibri"/>
                      <w:sz w:val="16"/>
                      <w:szCs w:val="18"/>
                    </w:rPr>
                    <w:t xml:space="preserve">, entendiéndose </w:t>
                  </w:r>
                  <w:r w:rsidRPr="00F52DF6">
                    <w:rPr>
                      <w:rFonts w:ascii="Lucida Bright" w:hAnsi="Lucida Bright" w:cs="Calibri"/>
                      <w:sz w:val="16"/>
                      <w:szCs w:val="18"/>
                    </w:rPr>
                    <w:lastRenderedPageBreak/>
                    <w:t>la “</w:t>
                  </w:r>
                  <w:r w:rsidRPr="00F52DF6">
                    <w:rPr>
                      <w:rFonts w:ascii="Lucida Bright" w:hAnsi="Lucida Bright" w:cs="Calibri"/>
                      <w:b/>
                      <w:i/>
                      <w:sz w:val="16"/>
                      <w:szCs w:val="18"/>
                      <w:u w:val="single"/>
                    </w:rPr>
                    <w:t>Vigencia del contrato</w:t>
                  </w:r>
                  <w:r w:rsidRPr="00F52DF6">
                    <w:rPr>
                      <w:rFonts w:ascii="Lucida Bright" w:hAnsi="Lucida Bright" w:cs="Calibri"/>
                      <w:b/>
                      <w:sz w:val="16"/>
                      <w:szCs w:val="18"/>
                    </w:rPr>
                    <w:t xml:space="preserve">” </w:t>
                  </w:r>
                  <w:r w:rsidRPr="00F52DF6">
                    <w:rPr>
                      <w:rFonts w:ascii="Lucida Bright" w:hAnsi="Lucida Bright" w:cs="Calibri"/>
                      <w:sz w:val="16"/>
                      <w:szCs w:val="18"/>
                    </w:rPr>
                    <w:t xml:space="preserve">como </w:t>
                  </w:r>
                  <w:r w:rsidRPr="00F52DF6">
                    <w:rPr>
                      <w:rFonts w:ascii="Lucida Bright" w:hAnsi="Lucida Bright" w:cs="Calibri"/>
                      <w:sz w:val="16"/>
                      <w:szCs w:val="18"/>
                      <w:u w:val="single"/>
                    </w:rPr>
                    <w:t xml:space="preserve">la fecha resultante de </w:t>
                  </w:r>
                  <w:r w:rsidRPr="00F52DF6">
                    <w:rPr>
                      <w:rFonts w:ascii="Lucida Bright" w:hAnsi="Lucida Bright" w:cs="Calibri"/>
                      <w:b/>
                      <w:sz w:val="16"/>
                      <w:szCs w:val="18"/>
                      <w:u w:val="single"/>
                    </w:rPr>
                    <w:t>adicionar</w:t>
                  </w:r>
                  <w:r w:rsidRPr="00F52DF6">
                    <w:rPr>
                      <w:rFonts w:ascii="Lucida Bright" w:hAnsi="Lucida Bright" w:cs="Calibri"/>
                      <w:sz w:val="16"/>
                      <w:szCs w:val="18"/>
                      <w:u w:val="single"/>
                    </w:rPr>
                    <w:t xml:space="preserve"> el “</w:t>
                  </w:r>
                  <w:r w:rsidRPr="00F52DF6">
                    <w:rPr>
                      <w:rFonts w:ascii="Lucida Bright" w:hAnsi="Lucida Bright" w:cs="Calibri"/>
                      <w:i/>
                      <w:sz w:val="16"/>
                      <w:szCs w:val="18"/>
                      <w:u w:val="single"/>
                    </w:rPr>
                    <w:t>Plazo de entrega”</w:t>
                  </w:r>
                  <w:r w:rsidRPr="00F52DF6">
                    <w:rPr>
                      <w:rFonts w:ascii="Lucida Bright" w:hAnsi="Lucida Bright" w:cs="Calibri"/>
                      <w:sz w:val="16"/>
                      <w:szCs w:val="18"/>
                      <w:u w:val="single"/>
                    </w:rPr>
                    <w:t xml:space="preserve"> establecido en el DBC o DCD, a dicha fecha de emisión.</w:t>
                  </w:r>
                </w:p>
              </w:tc>
            </w:tr>
            <w:tr w:rsidR="00F56920" w:rsidRPr="00F52DF6" w:rsidTr="00243471">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6920" w:rsidRPr="00F52DF6" w:rsidRDefault="00F56920" w:rsidP="00243471">
                  <w:pPr>
                    <w:pStyle w:val="Prrafodelista"/>
                    <w:ind w:left="0"/>
                    <w:jc w:val="both"/>
                    <w:rPr>
                      <w:rFonts w:ascii="Lucida Bright" w:hAnsi="Lucida Bright" w:cs="Calibri"/>
                      <w:b/>
                      <w:bCs/>
                      <w:sz w:val="16"/>
                      <w:szCs w:val="18"/>
                    </w:rPr>
                  </w:pPr>
                  <w:r w:rsidRPr="00F52DF6">
                    <w:rPr>
                      <w:rFonts w:ascii="Lucida Bright" w:hAnsi="Lucida Bright" w:cs="Calibri"/>
                      <w:b/>
                      <w:bCs/>
                      <w:sz w:val="16"/>
                      <w:szCs w:val="18"/>
                    </w:rPr>
                    <w:lastRenderedPageBreak/>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F56920" w:rsidRPr="00F52DF6" w:rsidRDefault="00F56920" w:rsidP="00243471">
                  <w:pPr>
                    <w:jc w:val="both"/>
                    <w:rPr>
                      <w:rFonts w:ascii="Lucida Bright" w:hAnsi="Lucida Bright" w:cs="Calibri"/>
                      <w:sz w:val="16"/>
                      <w:szCs w:val="18"/>
                    </w:rPr>
                  </w:pPr>
                  <w:r w:rsidRPr="00F52DF6">
                    <w:rPr>
                      <w:rFonts w:ascii="Lucida Bright" w:hAnsi="Lucida Bright" w:cs="Calibri"/>
                      <w:sz w:val="16"/>
                      <w:szCs w:val="18"/>
                    </w:rPr>
                    <w:t>Debe incluir las cláusulas de:</w:t>
                  </w:r>
                </w:p>
                <w:p w:rsidR="00F56920" w:rsidRPr="00F52DF6" w:rsidRDefault="00F56920" w:rsidP="00F56920">
                  <w:pPr>
                    <w:pStyle w:val="Prrafodelista"/>
                    <w:numPr>
                      <w:ilvl w:val="0"/>
                      <w:numId w:val="41"/>
                    </w:numPr>
                    <w:jc w:val="both"/>
                    <w:rPr>
                      <w:rFonts w:ascii="Lucida Bright" w:hAnsi="Lucida Bright" w:cs="Calibri"/>
                      <w:sz w:val="16"/>
                      <w:szCs w:val="18"/>
                    </w:rPr>
                  </w:pPr>
                  <w:r w:rsidRPr="00F52DF6">
                    <w:rPr>
                      <w:rFonts w:ascii="Lucida Bright" w:hAnsi="Lucida Bright" w:cs="Calibri"/>
                      <w:sz w:val="16"/>
                      <w:szCs w:val="18"/>
                    </w:rPr>
                    <w:t xml:space="preserve">Renovable, irrevocable y de </w:t>
                  </w:r>
                  <w:r w:rsidRPr="00F52DF6">
                    <w:rPr>
                      <w:rFonts w:ascii="Lucida Bright" w:hAnsi="Lucida Bright" w:cs="Calibri"/>
                      <w:sz w:val="16"/>
                      <w:szCs w:val="18"/>
                      <w:u w:val="single"/>
                    </w:rPr>
                    <w:t>ejecución inmediata</w:t>
                  </w:r>
                  <w:r w:rsidRPr="00F52DF6">
                    <w:rPr>
                      <w:rFonts w:ascii="Lucida Bright" w:hAnsi="Lucida Bright" w:cs="Calibri"/>
                      <w:sz w:val="16"/>
                      <w:szCs w:val="18"/>
                    </w:rPr>
                    <w:t xml:space="preserve"> o </w:t>
                  </w:r>
                  <w:r w:rsidRPr="00F52DF6">
                    <w:rPr>
                      <w:rFonts w:ascii="Lucida Bright" w:hAnsi="Lucida Bright" w:cs="Calibri"/>
                      <w:sz w:val="16"/>
                      <w:szCs w:val="18"/>
                      <w:u w:val="single"/>
                    </w:rPr>
                    <w:t>ejecución a primer requerimiento</w:t>
                  </w:r>
                  <w:r w:rsidRPr="00F52DF6">
                    <w:rPr>
                      <w:rFonts w:ascii="Lucida Bright" w:hAnsi="Lucida Bright" w:cs="Calibri"/>
                      <w:sz w:val="16"/>
                      <w:szCs w:val="18"/>
                    </w:rPr>
                    <w:t xml:space="preserve"> según corresponda al Instrumento Financiero requerido en el presente Anexo. </w:t>
                  </w:r>
                </w:p>
              </w:tc>
            </w:tr>
          </w:tbl>
          <w:p w:rsidR="00F56920" w:rsidRPr="00F52DF6" w:rsidRDefault="00F56920" w:rsidP="00243471">
            <w:pPr>
              <w:widowControl w:val="0"/>
              <w:jc w:val="both"/>
              <w:rPr>
                <w:rFonts w:ascii="Lucida Bright" w:hAnsi="Lucida Bright" w:cs="Calibri"/>
                <w:sz w:val="16"/>
                <w:szCs w:val="18"/>
              </w:rPr>
            </w:pPr>
            <w:r w:rsidRPr="00F52DF6">
              <w:rPr>
                <w:rFonts w:ascii="Lucida Bright" w:hAnsi="Lucida Bright" w:cs="Calibri"/>
                <w:b/>
                <w:sz w:val="16"/>
                <w:szCs w:val="18"/>
              </w:rPr>
              <w:t xml:space="preserve">NOTA: EL INCUMPLIMIENTO DE LOS PARAMETROS ESTABLECIDOS PRECEDENTEMENTE, </w:t>
            </w:r>
            <w:r w:rsidRPr="00F52DF6">
              <w:rPr>
                <w:rFonts w:ascii="Lucida Bright" w:hAnsi="Lucida Bright" w:cs="Calibri"/>
                <w:b/>
                <w:sz w:val="16"/>
                <w:szCs w:val="18"/>
                <w:u w:val="single"/>
              </w:rPr>
              <w:t>NO DARÁ LUGAR A SUBSANACION ALGUNA</w:t>
            </w:r>
            <w:r w:rsidRPr="00F52DF6">
              <w:rPr>
                <w:rFonts w:ascii="Lucida Bright" w:hAnsi="Lucida Bright" w:cs="Calibri"/>
                <w:sz w:val="16"/>
                <w:szCs w:val="18"/>
              </w:rPr>
              <w:t xml:space="preserve"> </w:t>
            </w:r>
          </w:p>
          <w:p w:rsidR="00F56920" w:rsidRPr="00F52DF6" w:rsidRDefault="00F56920" w:rsidP="00243471">
            <w:pPr>
              <w:jc w:val="both"/>
              <w:rPr>
                <w:rFonts w:ascii="Lucida Bright" w:hAnsi="Lucida Bright" w:cs="Calibri"/>
                <w:sz w:val="16"/>
                <w:szCs w:val="18"/>
              </w:rPr>
            </w:pPr>
          </w:p>
          <w:p w:rsidR="00F56920" w:rsidRPr="00F52DF6" w:rsidRDefault="00F56920" w:rsidP="00243471">
            <w:pPr>
              <w:jc w:val="both"/>
              <w:rPr>
                <w:rFonts w:ascii="Lucida Bright" w:hAnsi="Lucida Bright" w:cs="Calibri"/>
                <w:sz w:val="18"/>
                <w:szCs w:val="18"/>
              </w:rPr>
            </w:pPr>
            <w:r w:rsidRPr="00F52DF6">
              <w:rPr>
                <w:rStyle w:val="Refdenotaalpie"/>
                <w:rFonts w:ascii="Lucida Bright" w:hAnsi="Lucida Bright"/>
                <w:sz w:val="16"/>
                <w:szCs w:val="18"/>
              </w:rPr>
              <w:footnoteRef/>
            </w:r>
            <w:r w:rsidRPr="00F52DF6">
              <w:rPr>
                <w:rFonts w:ascii="Lucida Bright" w:hAnsi="Lucida Bright"/>
                <w:sz w:val="16"/>
                <w:szCs w:val="18"/>
              </w:rPr>
              <w:t xml:space="preserve"> “</w:t>
            </w:r>
            <w:r w:rsidRPr="00F52DF6">
              <w:rPr>
                <w:rFonts w:ascii="Lucida Bright" w:hAnsi="Lucida Bright" w:cs="Verdana"/>
                <w:bCs/>
                <w:sz w:val="16"/>
                <w:szCs w:val="18"/>
              </w:rPr>
              <w:t>Seriedad de Propuesta”; “Cumplimiento de Contrato”; “Adicional a la Garantía de Cumplimiento de Contrato de Obras”; “Funcionamiento de Maquinaria y/o Equipo”; “Correcta Inversión de Anticipo” u otras.</w:t>
            </w:r>
          </w:p>
        </w:tc>
      </w:tr>
    </w:tbl>
    <w:p w:rsidR="00F56920" w:rsidRPr="00F52DF6" w:rsidRDefault="00F56920" w:rsidP="00F56920">
      <w:pPr>
        <w:ind w:left="720"/>
        <w:jc w:val="both"/>
        <w:rPr>
          <w:rFonts w:ascii="Lucida Bright" w:hAnsi="Lucida Bright" w:cs="Calibri"/>
          <w:b/>
          <w:sz w:val="18"/>
          <w:szCs w:val="18"/>
        </w:rPr>
      </w:pPr>
    </w:p>
    <w:p w:rsidR="00F56920" w:rsidRPr="00F52DF6" w:rsidRDefault="00F56920" w:rsidP="00F56920">
      <w:pPr>
        <w:rPr>
          <w:rFonts w:ascii="Lucida Bright" w:hAnsi="Lucida Bright" w:cs="Calibri"/>
          <w:b/>
          <w:sz w:val="18"/>
          <w:szCs w:val="18"/>
        </w:rPr>
      </w:pPr>
      <w:r w:rsidRPr="00F52DF6">
        <w:rPr>
          <w:rFonts w:ascii="Lucida Bright" w:hAnsi="Lucida Bright" w:cs="Calibri"/>
          <w:b/>
          <w:sz w:val="18"/>
          <w:szCs w:val="18"/>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F56920" w:rsidRPr="00F52DF6" w:rsidTr="00243471">
        <w:trPr>
          <w:trHeight w:val="70"/>
        </w:trPr>
        <w:tc>
          <w:tcPr>
            <w:tcW w:w="9214" w:type="dxa"/>
            <w:shd w:val="clear" w:color="auto" w:fill="C6D9F1"/>
            <w:vAlign w:val="center"/>
          </w:tcPr>
          <w:p w:rsidR="00F56920" w:rsidRPr="00F52DF6" w:rsidRDefault="00F56920" w:rsidP="00243471">
            <w:pPr>
              <w:contextualSpacing/>
              <w:jc w:val="center"/>
              <w:rPr>
                <w:rFonts w:ascii="Lucida Bright" w:hAnsi="Lucida Bright" w:cs="Calibri"/>
                <w:b/>
                <w:sz w:val="18"/>
                <w:szCs w:val="18"/>
              </w:rPr>
            </w:pPr>
            <w:r w:rsidRPr="00F52DF6">
              <w:rPr>
                <w:rFonts w:ascii="Lucida Bright" w:hAnsi="Lucida Bright" w:cs="Calibri"/>
                <w:b/>
                <w:sz w:val="18"/>
                <w:szCs w:val="18"/>
              </w:rPr>
              <w:lastRenderedPageBreak/>
              <w:t>ANEXO 2: FACTURACIÓN Y TRIBUTOS  (PARA AMBOS ITEMS)</w:t>
            </w:r>
          </w:p>
        </w:tc>
      </w:tr>
      <w:tr w:rsidR="00F56920" w:rsidRPr="00F52DF6" w:rsidTr="00243471">
        <w:trPr>
          <w:trHeight w:val="98"/>
        </w:trPr>
        <w:tc>
          <w:tcPr>
            <w:tcW w:w="9214" w:type="dxa"/>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FACTURACIÓN</w:t>
            </w:r>
          </w:p>
        </w:tc>
      </w:tr>
      <w:tr w:rsidR="00F56920" w:rsidRPr="00F52DF6" w:rsidTr="00243471">
        <w:trPr>
          <w:trHeight w:val="395"/>
        </w:trPr>
        <w:tc>
          <w:tcPr>
            <w:tcW w:w="9214" w:type="dxa"/>
            <w:vAlign w:val="center"/>
          </w:tcPr>
          <w:p w:rsidR="00F56920" w:rsidRPr="00F52DF6" w:rsidRDefault="00F56920" w:rsidP="00243471">
            <w:pPr>
              <w:contextualSpacing/>
              <w:rPr>
                <w:rFonts w:ascii="Lucida Bright" w:hAnsi="Lucida Bright" w:cs="Calibri"/>
                <w:sz w:val="18"/>
                <w:szCs w:val="18"/>
              </w:rPr>
            </w:pPr>
            <w:r w:rsidRPr="00F52DF6">
              <w:rPr>
                <w:rFonts w:ascii="Lucida Bright" w:hAnsi="Lucida Bright" w:cs="Calibri"/>
                <w:sz w:val="18"/>
                <w:szCs w:val="18"/>
              </w:rPr>
              <w:t>La factura comercial (</w:t>
            </w:r>
            <w:proofErr w:type="spellStart"/>
            <w:r w:rsidRPr="00F52DF6">
              <w:rPr>
                <w:rFonts w:ascii="Lucida Bright" w:hAnsi="Lucida Bright" w:cs="Calibri"/>
                <w:sz w:val="18"/>
                <w:szCs w:val="18"/>
              </w:rPr>
              <w:t>invoice</w:t>
            </w:r>
            <w:proofErr w:type="spellEnd"/>
            <w:r w:rsidRPr="00F52DF6">
              <w:rPr>
                <w:rFonts w:ascii="Lucida Bright" w:hAnsi="Lucida Bright" w:cs="Calibri"/>
                <w:sz w:val="18"/>
                <w:szCs w:val="18"/>
              </w:rPr>
              <w:t>) debe ser emitida a nombre de Yacimientos Petrolíferos Fiscales Bolivianos (YPFB), consignando el Número de Identificación Tributaria (NIT) 1020269020.</w:t>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p>
          <w:p w:rsidR="00F56920" w:rsidRPr="00F52DF6" w:rsidRDefault="00F56920" w:rsidP="00243471">
            <w:pPr>
              <w:contextualSpacing/>
              <w:rPr>
                <w:rFonts w:ascii="Lucida Bright" w:hAnsi="Lucida Bright" w:cs="Calibri"/>
                <w:sz w:val="18"/>
                <w:szCs w:val="18"/>
              </w:rPr>
            </w:pPr>
            <w:r w:rsidRPr="00F52DF6">
              <w:rPr>
                <w:rFonts w:ascii="Lucida Bright" w:hAnsi="Lucida Bright" w:cs="Calibri"/>
                <w:sz w:val="18"/>
                <w:szCs w:val="18"/>
              </w:rPr>
              <w:t>La factura comercial (</w:t>
            </w:r>
            <w:proofErr w:type="spellStart"/>
            <w:r w:rsidRPr="00F52DF6">
              <w:rPr>
                <w:rFonts w:ascii="Lucida Bright" w:hAnsi="Lucida Bright" w:cs="Calibri"/>
                <w:sz w:val="18"/>
                <w:szCs w:val="18"/>
              </w:rPr>
              <w:t>invoice</w:t>
            </w:r>
            <w:proofErr w:type="spellEnd"/>
            <w:r w:rsidRPr="00F52DF6">
              <w:rPr>
                <w:rFonts w:ascii="Lucida Bright" w:hAnsi="Lucida Bright" w:cs="Calibri"/>
                <w:sz w:val="18"/>
                <w:szCs w:val="18"/>
              </w:rPr>
              <w:t>) si fuera emitida en un idioma distinto al español deberá venir acompañada de su correspondiente traducción.</w:t>
            </w:r>
          </w:p>
        </w:tc>
      </w:tr>
      <w:tr w:rsidR="00F56920" w:rsidRPr="00F52DF6" w:rsidTr="00243471">
        <w:trPr>
          <w:trHeight w:val="104"/>
        </w:trPr>
        <w:tc>
          <w:tcPr>
            <w:tcW w:w="9214" w:type="dxa"/>
            <w:shd w:val="clear" w:color="auto" w:fill="C6D9F1"/>
            <w:vAlign w:val="center"/>
          </w:tcPr>
          <w:p w:rsidR="00F56920" w:rsidRPr="00F52DF6" w:rsidRDefault="00F56920" w:rsidP="00243471">
            <w:pPr>
              <w:contextualSpacing/>
              <w:rPr>
                <w:rFonts w:ascii="Lucida Bright" w:hAnsi="Lucida Bright" w:cs="Calibri"/>
                <w:b/>
                <w:sz w:val="18"/>
                <w:szCs w:val="18"/>
              </w:rPr>
            </w:pPr>
            <w:r w:rsidRPr="00F52DF6">
              <w:rPr>
                <w:rFonts w:ascii="Lucida Bright" w:hAnsi="Lucida Bright" w:cs="Calibri"/>
                <w:b/>
                <w:sz w:val="18"/>
                <w:szCs w:val="18"/>
              </w:rPr>
              <w:t>TRIBUTOS</w:t>
            </w:r>
            <w:r w:rsidRPr="00F52DF6">
              <w:rPr>
                <w:rFonts w:ascii="Lucida Bright" w:hAnsi="Lucida Bright" w:cs="Calibri"/>
                <w:b/>
                <w:sz w:val="18"/>
                <w:szCs w:val="18"/>
              </w:rPr>
              <w:tab/>
            </w:r>
          </w:p>
        </w:tc>
      </w:tr>
      <w:tr w:rsidR="00F56920" w:rsidRPr="00F52DF6" w:rsidTr="00243471">
        <w:trPr>
          <w:trHeight w:val="395"/>
        </w:trPr>
        <w:tc>
          <w:tcPr>
            <w:tcW w:w="9214" w:type="dxa"/>
            <w:vAlign w:val="center"/>
          </w:tcPr>
          <w:p w:rsidR="00F56920" w:rsidRPr="00F52DF6" w:rsidRDefault="00F56920" w:rsidP="00243471">
            <w:pPr>
              <w:contextualSpacing/>
              <w:jc w:val="both"/>
              <w:rPr>
                <w:rFonts w:ascii="Lucida Bright" w:hAnsi="Lucida Bright" w:cs="Calibri"/>
                <w:sz w:val="18"/>
                <w:szCs w:val="18"/>
              </w:rPr>
            </w:pPr>
            <w:r w:rsidRPr="00F52DF6">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r w:rsidRPr="00F52DF6">
              <w:rPr>
                <w:rFonts w:ascii="Lucida Bright" w:hAnsi="Lucida Bright" w:cs="Calibri"/>
                <w:sz w:val="18"/>
                <w:szCs w:val="18"/>
              </w:rPr>
              <w:tab/>
            </w:r>
          </w:p>
        </w:tc>
      </w:tr>
    </w:tbl>
    <w:p w:rsidR="00F56920" w:rsidRPr="00F52DF6" w:rsidRDefault="00F56920" w:rsidP="00F56920">
      <w:pPr>
        <w:ind w:left="708"/>
        <w:contextualSpacing/>
        <w:jc w:val="both"/>
        <w:rPr>
          <w:rFonts w:ascii="Lucida Bright" w:hAnsi="Lucida Bright" w:cs="Calibri"/>
          <w:b/>
          <w:sz w:val="18"/>
          <w:szCs w:val="18"/>
        </w:rPr>
      </w:pPr>
    </w:p>
    <w:p w:rsidR="00F56920" w:rsidRPr="00F52DF6" w:rsidRDefault="00F56920" w:rsidP="00F56920">
      <w:pPr>
        <w:jc w:val="both"/>
        <w:rPr>
          <w:rFonts w:ascii="Lucida Bright" w:hAnsi="Lucida Bright" w:cs="Verdana"/>
          <w:b/>
          <w:bCs/>
          <w:sz w:val="18"/>
          <w:szCs w:val="18"/>
          <w:lang w:val="es-BO"/>
        </w:rPr>
      </w:pPr>
    </w:p>
    <w:p w:rsidR="00F56920" w:rsidRPr="00F52DF6" w:rsidRDefault="00F56920" w:rsidP="00F56920">
      <w:pPr>
        <w:rPr>
          <w:rFonts w:ascii="Lucida Bright" w:hAnsi="Lucida Bright" w:cs="Calibri"/>
          <w:b/>
          <w:bCs/>
          <w:color w:val="000000"/>
          <w:sz w:val="18"/>
          <w:szCs w:val="18"/>
          <w:lang w:val="es-BO"/>
        </w:rPr>
      </w:pPr>
      <w:r w:rsidRPr="00F52DF6">
        <w:rPr>
          <w:rFonts w:ascii="Lucida Bright" w:hAnsi="Lucida Bright" w:cs="Calibri"/>
          <w:b/>
          <w:bCs/>
          <w:color w:val="000000"/>
          <w:sz w:val="18"/>
          <w:szCs w:val="18"/>
          <w:lang w:val="es-BO"/>
        </w:rPr>
        <w:br w:type="page"/>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56920" w:rsidRPr="00F52DF6" w:rsidTr="00243471">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F56920" w:rsidRPr="00F52DF6" w:rsidRDefault="00F56920" w:rsidP="00243471">
            <w:pPr>
              <w:pStyle w:val="Prrafodelista"/>
              <w:ind w:left="0"/>
              <w:contextualSpacing/>
              <w:rPr>
                <w:rFonts w:ascii="Lucida Bright" w:hAnsi="Lucida Bright" w:cs="Calibri"/>
                <w:b/>
                <w:sz w:val="18"/>
                <w:szCs w:val="18"/>
              </w:rPr>
            </w:pPr>
            <w:r w:rsidRPr="00F52DF6">
              <w:rPr>
                <w:rFonts w:ascii="Lucida Bright" w:hAnsi="Lucida Bright" w:cs="Calibri"/>
                <w:b/>
                <w:sz w:val="18"/>
                <w:szCs w:val="18"/>
              </w:rPr>
              <w:lastRenderedPageBreak/>
              <w:t>ANEXO 3:  GESTIÓN ADUANERA DE IMPORTACIÓN</w:t>
            </w:r>
          </w:p>
        </w:tc>
      </w:tr>
      <w:tr w:rsidR="00F56920" w:rsidRPr="00F52DF6" w:rsidTr="00243471">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Los documentos a ser generados por los transportistas para el inicio del tránsito aduanero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deberán consignar como remitente al PROVEEDOR que figura en el contrato a suscribir y la factura comercial debe ser emitida por el mismo PROVEEDOR según contrato a suscribir.</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 xml:space="preserve">Bajo ninguna circunstancia, los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xml:space="preserve"> deben consignar a un remitente distinto al PROVEEDOR, situación que debe ser verificada tanto por el cargador (PROVEEDOR del suministro) como por el transportista antes de la carga de los mismos.</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Ante el incumplimiento de lo mencionado precedentemente, las cargas se suspenderán; el incurrir en esta situación se constituye en un incumplimiento a la normativa aduanera boliviana vigente.</w:t>
            </w:r>
          </w:p>
        </w:tc>
      </w:tr>
      <w:tr w:rsidR="00F56920" w:rsidRPr="00F52DF6" w:rsidTr="00243471">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b/>
                <w:sz w:val="18"/>
                <w:szCs w:val="18"/>
              </w:rPr>
            </w:pPr>
            <w:r w:rsidRPr="00F52DF6">
              <w:rPr>
                <w:rFonts w:ascii="Lucida Bright" w:hAnsi="Lucida Bright" w:cs="Calibri"/>
                <w:b/>
                <w:sz w:val="18"/>
                <w:szCs w:val="18"/>
              </w:rPr>
              <w:t>CARGAS DAP</w:t>
            </w:r>
          </w:p>
        </w:tc>
      </w:tr>
      <w:tr w:rsidR="00F56920" w:rsidRPr="00F52DF6" w:rsidTr="00243471">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 xml:space="preserve">Dentro de los 3 días de concluido el periodo de conciliación y facturación, el Proveedor enviará vía correo electrónico y </w:t>
            </w:r>
            <w:proofErr w:type="spellStart"/>
            <w:r w:rsidRPr="00F52DF6">
              <w:rPr>
                <w:rFonts w:ascii="Lucida Bright" w:hAnsi="Lucida Bright" w:cs="Calibri"/>
                <w:sz w:val="18"/>
                <w:szCs w:val="18"/>
              </w:rPr>
              <w:t>courier</w:t>
            </w:r>
            <w:proofErr w:type="spellEnd"/>
            <w:r w:rsidRPr="00F52DF6">
              <w:rPr>
                <w:rFonts w:ascii="Lucida Bright" w:hAnsi="Lucida Bright" w:cs="Calibri"/>
                <w:sz w:val="18"/>
                <w:szCs w:val="18"/>
              </w:rPr>
              <w:t xml:space="preserve"> los siguientes documentos en forma completa, correcta y ordenada:</w:t>
            </w:r>
          </w:p>
          <w:p w:rsidR="00F56920" w:rsidRPr="00F52DF6" w:rsidRDefault="00F56920" w:rsidP="00243471">
            <w:pPr>
              <w:jc w:val="both"/>
              <w:rPr>
                <w:rFonts w:ascii="Lucida Bright" w:hAnsi="Lucida Bright" w:cs="Calibri"/>
                <w:sz w:val="18"/>
                <w:szCs w:val="18"/>
              </w:rPr>
            </w:pPr>
          </w:p>
          <w:p w:rsidR="00F56920" w:rsidRPr="00F52DF6" w:rsidRDefault="00F56920" w:rsidP="00F56920">
            <w:pPr>
              <w:numPr>
                <w:ilvl w:val="0"/>
                <w:numId w:val="51"/>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Documento de Embarque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o </w:t>
            </w:r>
            <w:proofErr w:type="spellStart"/>
            <w:r w:rsidRPr="00F52DF6">
              <w:rPr>
                <w:rFonts w:ascii="Lucida Bright" w:hAnsi="Lucida Bright" w:cs="Calibri"/>
                <w:sz w:val="18"/>
                <w:szCs w:val="18"/>
              </w:rPr>
              <w:t>BL´s</w:t>
            </w:r>
            <w:proofErr w:type="spellEnd"/>
            <w:r w:rsidRPr="00F52DF6">
              <w:rPr>
                <w:rFonts w:ascii="Lucida Bright" w:hAnsi="Lucida Bright" w:cs="Calibri"/>
                <w:sz w:val="18"/>
                <w:szCs w:val="18"/>
              </w:rPr>
              <w:t>), según corresponda, originales o copia legalizada, con firmas y sellos correspondientes (en caso de presentación del CRT original en la documentación de una DUI anterior, se deberá presentar fotocopia legalizada del CRT indicando fecha de presentación del CRT original).</w:t>
            </w:r>
          </w:p>
          <w:p w:rsidR="00F56920" w:rsidRPr="00F52DF6" w:rsidRDefault="00F56920" w:rsidP="00F56920">
            <w:pPr>
              <w:numPr>
                <w:ilvl w:val="0"/>
                <w:numId w:val="51"/>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Manifiestos Internacionales de Carga (</w:t>
            </w:r>
            <w:proofErr w:type="spellStart"/>
            <w:r w:rsidRPr="00F52DF6">
              <w:rPr>
                <w:rFonts w:ascii="Lucida Bright" w:hAnsi="Lucida Bright" w:cs="Calibri"/>
                <w:sz w:val="18"/>
                <w:szCs w:val="18"/>
              </w:rPr>
              <w:t>MIC’s</w:t>
            </w:r>
            <w:proofErr w:type="spellEnd"/>
            <w:r w:rsidRPr="00F52DF6">
              <w:rPr>
                <w:rFonts w:ascii="Lucida Bright" w:hAnsi="Lucida Bright" w:cs="Calibri"/>
                <w:sz w:val="18"/>
                <w:szCs w:val="18"/>
              </w:rPr>
              <w:t>) en ejemplares originales por cada medio de transporte (camión –cisterna), con firmas y sellos correspondientes, tanto de la Aduana de Salida (país de origen) como de la Aduana de Ingreso a territorio nacional (Administración Aduanera de Frontera), en dos ejemplares.</w:t>
            </w:r>
          </w:p>
          <w:p w:rsidR="00F56920" w:rsidRPr="00F52DF6" w:rsidRDefault="00F56920" w:rsidP="00F56920">
            <w:pPr>
              <w:numPr>
                <w:ilvl w:val="0"/>
                <w:numId w:val="51"/>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Póliza de seguro, aplicación de seguro y/o Certificación de Seguro, según corresponda, por el transporte realizado, en ejemplar original y copia; que corresponda al valor de la mercancía asegurada, volumen transportado asegurado, tramo del seguro, fecha de embarque, tipo de cobertura y prima efectivamente pagada.</w:t>
            </w:r>
          </w:p>
          <w:p w:rsidR="00F56920" w:rsidRPr="00F52DF6" w:rsidRDefault="00F56920" w:rsidP="00F56920">
            <w:pPr>
              <w:numPr>
                <w:ilvl w:val="0"/>
                <w:numId w:val="51"/>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Para el caso de camiones - cisternas, Partes de Recepción originales, emitidos por el Concesionario de Recinto Aduanero, uno por cada medio de transporte, si el caso corresponde.</w:t>
            </w:r>
          </w:p>
          <w:p w:rsidR="00F56920" w:rsidRPr="00F52DF6" w:rsidRDefault="00F56920" w:rsidP="00F56920">
            <w:pPr>
              <w:numPr>
                <w:ilvl w:val="0"/>
                <w:numId w:val="51"/>
              </w:numPr>
              <w:autoSpaceDE w:val="0"/>
              <w:autoSpaceDN w:val="0"/>
              <w:ind w:left="567" w:hanging="567"/>
              <w:jc w:val="both"/>
              <w:rPr>
                <w:rFonts w:ascii="Lucida Bright" w:hAnsi="Lucida Bright" w:cs="Calibri"/>
                <w:sz w:val="18"/>
                <w:szCs w:val="18"/>
              </w:rPr>
            </w:pPr>
            <w:r w:rsidRPr="00F52DF6">
              <w:rPr>
                <w:rFonts w:ascii="Lucida Bright" w:hAnsi="Lucida Bright" w:cs="Calibri"/>
                <w:sz w:val="18"/>
                <w:szCs w:val="18"/>
              </w:rPr>
              <w:t>Para el caso de camiones - cisternas, Planillas del Movimiento de Volumen y Peso, en medio físico y magnético, que registre:</w:t>
            </w:r>
          </w:p>
          <w:p w:rsidR="00F56920" w:rsidRPr="00F52DF6" w:rsidRDefault="00F56920" w:rsidP="00F56920">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Fecha de carga</w:t>
            </w:r>
          </w:p>
          <w:p w:rsidR="00F56920" w:rsidRPr="00F52DF6" w:rsidRDefault="00F56920" w:rsidP="00F56920">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Empresa de transporte</w:t>
            </w:r>
          </w:p>
          <w:p w:rsidR="00F56920" w:rsidRPr="00F52DF6" w:rsidRDefault="00F56920" w:rsidP="00F56920">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Nro. de CRT</w:t>
            </w:r>
          </w:p>
          <w:p w:rsidR="00F56920" w:rsidRPr="00F52DF6" w:rsidRDefault="00F56920" w:rsidP="00F56920">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 de placa</w:t>
            </w:r>
          </w:p>
          <w:p w:rsidR="00F56920" w:rsidRPr="00F52DF6" w:rsidRDefault="00F56920" w:rsidP="00F56920">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Número de MIC</w:t>
            </w:r>
          </w:p>
          <w:p w:rsidR="00F56920" w:rsidRPr="00F52DF6" w:rsidRDefault="00F56920" w:rsidP="00F56920">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Volumen y peso del MIC</w:t>
            </w:r>
          </w:p>
          <w:p w:rsidR="00F56920" w:rsidRPr="00F52DF6" w:rsidRDefault="00F56920" w:rsidP="00F56920">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Fecha de Parte de Recepción</w:t>
            </w:r>
          </w:p>
          <w:p w:rsidR="00F56920" w:rsidRPr="00F52DF6" w:rsidRDefault="00F56920" w:rsidP="00F56920">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Número de Parte de Recepción</w:t>
            </w:r>
          </w:p>
          <w:p w:rsidR="00F56920" w:rsidRPr="00F52DF6" w:rsidRDefault="00F56920" w:rsidP="00F56920">
            <w:pPr>
              <w:numPr>
                <w:ilvl w:val="1"/>
                <w:numId w:val="51"/>
              </w:numPr>
              <w:autoSpaceDE w:val="0"/>
              <w:autoSpaceDN w:val="0"/>
              <w:ind w:left="993" w:hanging="284"/>
              <w:jc w:val="both"/>
              <w:rPr>
                <w:rFonts w:ascii="Lucida Bright" w:hAnsi="Lucida Bright" w:cs="Calibri"/>
                <w:sz w:val="18"/>
                <w:szCs w:val="18"/>
              </w:rPr>
            </w:pPr>
            <w:r w:rsidRPr="00F52DF6">
              <w:rPr>
                <w:rFonts w:ascii="Lucida Bright" w:hAnsi="Lucida Bright" w:cs="Calibri"/>
                <w:sz w:val="18"/>
                <w:szCs w:val="18"/>
              </w:rPr>
              <w:t>Volumen y peso del Parte de Recepción.</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En caso de modificación de alguno de los documentos aduaneros, se deberá adjuntar la Resolución Administrativa (fotocopia simple), la misma que es emitida por la Administración Aduanera autorizando la modificación.</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Para el caso específico de entregas mediante camiones-cisterna independientemente de la condición de entrega empleada(INCOTERM), los documentos a ser generados por los transportistas para el inicio del tránsito aduanero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xml:space="preserve">, deberán consignar como remitente al proveedor que figura en el contrato a suscribir y la factura comercial debe ser emitida por el mismo proveedor según contrato a suscribir. Bajo ninguna circunstancia, los </w:t>
            </w:r>
            <w:proofErr w:type="spellStart"/>
            <w:r w:rsidRPr="00F52DF6">
              <w:rPr>
                <w:rFonts w:ascii="Lucida Bright" w:hAnsi="Lucida Bright" w:cs="Calibri"/>
                <w:sz w:val="18"/>
                <w:szCs w:val="18"/>
              </w:rPr>
              <w:t>CRT´s</w:t>
            </w:r>
            <w:proofErr w:type="spellEnd"/>
            <w:r w:rsidRPr="00F52DF6">
              <w:rPr>
                <w:rFonts w:ascii="Lucida Bright" w:hAnsi="Lucida Bright" w:cs="Calibri"/>
                <w:sz w:val="18"/>
                <w:szCs w:val="18"/>
              </w:rPr>
              <w:t xml:space="preserve"> y MIC/</w:t>
            </w:r>
            <w:proofErr w:type="spellStart"/>
            <w:r w:rsidRPr="00F52DF6">
              <w:rPr>
                <w:rFonts w:ascii="Lucida Bright" w:hAnsi="Lucida Bright" w:cs="Calibri"/>
                <w:sz w:val="18"/>
                <w:szCs w:val="18"/>
              </w:rPr>
              <w:t>DTA´s</w:t>
            </w:r>
            <w:proofErr w:type="spellEnd"/>
            <w:r w:rsidRPr="00F52DF6">
              <w:rPr>
                <w:rFonts w:ascii="Lucida Bright" w:hAnsi="Lucida Bright" w:cs="Calibri"/>
                <w:sz w:val="18"/>
                <w:szCs w:val="18"/>
              </w:rPr>
              <w:t xml:space="preserve"> deben consignar a un remitente distinto al proveedor, situación que debe ser verificada tanto por el cargador como por el transportista antes de la carga de los mismos.</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 xml:space="preserve">Ante el incumplimiento de lo mencionado precedentemente, las cargas se suspenderán, toda vez que el incurrir en esta situación constituye un incumplimiento a la normativa aduanera boliviana vigente. </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El transportista contratado por el proveedor debe evitar errores en la transcripción o llenado incorrecto al momento de la emisión o memorización del MIC/DTA, según normativa aduanera vigente.</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OBLIGACIONES DEL PROVEEDOR</w:t>
            </w:r>
          </w:p>
          <w:p w:rsidR="00F56920" w:rsidRPr="00F52DF6" w:rsidRDefault="00F56920" w:rsidP="00243471">
            <w:pPr>
              <w:jc w:val="both"/>
              <w:rPr>
                <w:rFonts w:ascii="Lucida Bright" w:hAnsi="Lucida Bright" w:cs="Calibri"/>
                <w:sz w:val="18"/>
                <w:szCs w:val="18"/>
              </w:rPr>
            </w:pPr>
          </w:p>
          <w:p w:rsidR="00F56920" w:rsidRPr="00F52DF6" w:rsidRDefault="00F56920" w:rsidP="00243471">
            <w:pPr>
              <w:jc w:val="both"/>
              <w:rPr>
                <w:rFonts w:ascii="Lucida Bright" w:hAnsi="Lucida Bright" w:cs="Calibri"/>
                <w:sz w:val="18"/>
                <w:szCs w:val="18"/>
              </w:rPr>
            </w:pPr>
            <w:r w:rsidRPr="00F52DF6">
              <w:rPr>
                <w:rFonts w:ascii="Lucida Bright" w:hAnsi="Lucida Bright" w:cs="Calibri"/>
                <w:sz w:val="18"/>
                <w:szCs w:val="18"/>
              </w:rPr>
              <w:t>Para el control y cierre del Transito Aduanero internacional en frontera, el proveedor deberá garantizar el estricto cumplimiento de todas las formalidades aduaneras durante todo el proceso, desde la generación del documento de embarque hasta su Facturación, contando para el efecto con personal idóneo y capacitado cuya nómina de información de contacto de dicho personal deberá ser proporcionado al Contratante para fines de seguimiento y/o gestiones inherentes a las operaciones aduaneras.</w:t>
            </w:r>
          </w:p>
        </w:tc>
      </w:tr>
    </w:tbl>
    <w:p w:rsidR="00F56920" w:rsidRPr="00F52DF6" w:rsidRDefault="00F56920" w:rsidP="00F56920">
      <w:pPr>
        <w:contextualSpacing/>
        <w:jc w:val="center"/>
        <w:rPr>
          <w:rFonts w:ascii="Lucida Bright" w:hAnsi="Lucida Bright" w:cs="Calibri"/>
          <w:color w:val="000000"/>
          <w:sz w:val="18"/>
          <w:szCs w:val="18"/>
        </w:rPr>
      </w:pPr>
    </w:p>
    <w:p w:rsidR="00F56920" w:rsidRPr="00F52DF6" w:rsidRDefault="00F56920" w:rsidP="00F56920">
      <w:pPr>
        <w:rPr>
          <w:rFonts w:ascii="Lucida Bright" w:hAnsi="Lucida Bright" w:cs="Calibri"/>
          <w:color w:val="000000"/>
          <w:sz w:val="18"/>
          <w:szCs w:val="18"/>
        </w:rPr>
      </w:pPr>
      <w:r w:rsidRPr="00F52DF6">
        <w:rPr>
          <w:rFonts w:ascii="Lucida Bright" w:hAnsi="Lucida Bright" w:cs="Calibri"/>
          <w:color w:val="000000"/>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56920" w:rsidRPr="00F52DF6" w:rsidTr="00243471">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F56920" w:rsidRPr="00F52DF6" w:rsidRDefault="00F56920" w:rsidP="00243471">
            <w:pPr>
              <w:tabs>
                <w:tab w:val="left" w:pos="567"/>
              </w:tabs>
              <w:jc w:val="center"/>
              <w:rPr>
                <w:rFonts w:ascii="Lucida Bright" w:hAnsi="Lucida Bright"/>
                <w:b/>
                <w:bCs/>
                <w:sz w:val="18"/>
                <w:szCs w:val="18"/>
                <w:lang w:val="es-BO"/>
              </w:rPr>
            </w:pPr>
            <w:r w:rsidRPr="00F52DF6">
              <w:rPr>
                <w:rFonts w:ascii="Lucida Bright" w:hAnsi="Lucida Bright"/>
                <w:b/>
                <w:bCs/>
                <w:sz w:val="18"/>
                <w:szCs w:val="18"/>
                <w:lang w:val="es-BO"/>
              </w:rPr>
              <w:lastRenderedPageBreak/>
              <w:t xml:space="preserve">ANEXO 4: </w:t>
            </w:r>
            <w:r w:rsidRPr="00F52DF6">
              <w:rPr>
                <w:rFonts w:ascii="Lucida Bright" w:hAnsi="Lucida Bright" w:cs="Calibri"/>
                <w:b/>
                <w:bCs/>
                <w:sz w:val="18"/>
                <w:szCs w:val="18"/>
              </w:rPr>
              <w:t>FORMA DE LA EVALUACIÓN, CONCERTACIÓN Y ADJUDICACIÓN</w:t>
            </w:r>
          </w:p>
        </w:tc>
      </w:tr>
      <w:tr w:rsidR="00F56920" w:rsidRPr="00684B7A" w:rsidTr="00243471">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F56920" w:rsidRPr="00F52DF6" w:rsidRDefault="00F56920" w:rsidP="00243471">
            <w:pPr>
              <w:pStyle w:val="Prrafodelista"/>
              <w:ind w:left="0"/>
              <w:contextualSpacing/>
              <w:jc w:val="both"/>
              <w:rPr>
                <w:rFonts w:ascii="Lucida Bright" w:hAnsi="Lucida Bright" w:cs="Calibri"/>
                <w:color w:val="000000"/>
                <w:sz w:val="18"/>
                <w:szCs w:val="18"/>
              </w:rPr>
            </w:pPr>
          </w:p>
          <w:p w:rsidR="00F56920" w:rsidRPr="00F52DF6" w:rsidRDefault="00F56920" w:rsidP="00243471">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LA FORMA DE EVALUACIÓN</w:t>
            </w:r>
          </w:p>
          <w:p w:rsidR="00F56920" w:rsidRPr="00F52DF6" w:rsidRDefault="00F56920" w:rsidP="00243471">
            <w:pPr>
              <w:contextualSpacing/>
              <w:jc w:val="both"/>
              <w:rPr>
                <w:rFonts w:ascii="Lucida Bright" w:hAnsi="Lucida Bright" w:cs="Calibri"/>
                <w:color w:val="000000"/>
                <w:sz w:val="18"/>
                <w:szCs w:val="18"/>
              </w:rPr>
            </w:pPr>
          </w:p>
          <w:p w:rsidR="00F56920" w:rsidRPr="00F52DF6" w:rsidRDefault="00F56920" w:rsidP="00243471">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En la evaluación económica se elaborará una matriz de todas las propuestas económicas presentadas.</w:t>
            </w:r>
          </w:p>
          <w:p w:rsidR="00F56920" w:rsidRPr="00F52DF6" w:rsidRDefault="00F56920" w:rsidP="00243471">
            <w:pPr>
              <w:contextualSpacing/>
              <w:jc w:val="both"/>
              <w:rPr>
                <w:rFonts w:ascii="Lucida Bright" w:hAnsi="Lucida Bright" w:cs="Calibri"/>
                <w:color w:val="000000"/>
                <w:sz w:val="18"/>
                <w:szCs w:val="18"/>
              </w:rPr>
            </w:pPr>
          </w:p>
          <w:p w:rsidR="00F56920" w:rsidRPr="00F52DF6" w:rsidRDefault="00F56920" w:rsidP="00243471">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Una vez concluida la evaluación administrativa, económica y legal por el personal técnico que conforma el Comité de Licitación, se verificará el cumplimiento de la documentación técnica de las propuestas habilitadas, aplicando la metodología CUMPLE/NO CUMPLE, asimismo, se deberá identificar las tarifas más bajas de cada LOTE.</w:t>
            </w:r>
          </w:p>
          <w:p w:rsidR="00F56920" w:rsidRPr="00F52DF6" w:rsidRDefault="00F56920" w:rsidP="00243471">
            <w:pPr>
              <w:contextualSpacing/>
              <w:jc w:val="both"/>
              <w:rPr>
                <w:rFonts w:ascii="Lucida Bright" w:hAnsi="Lucida Bright" w:cs="Calibri"/>
                <w:color w:val="000000"/>
                <w:sz w:val="18"/>
                <w:szCs w:val="18"/>
              </w:rPr>
            </w:pPr>
          </w:p>
          <w:p w:rsidR="00F56920" w:rsidRPr="00F52DF6" w:rsidRDefault="00F56920" w:rsidP="00243471">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Se recomendará la concertación con él(los) PROPONENTE(s) que haya(n) cumplido todas las etapas de evaluación.</w:t>
            </w:r>
          </w:p>
          <w:p w:rsidR="00F56920" w:rsidRPr="00F52DF6" w:rsidRDefault="00F56920" w:rsidP="00243471">
            <w:pPr>
              <w:contextualSpacing/>
              <w:jc w:val="both"/>
              <w:rPr>
                <w:rFonts w:ascii="Lucida Bright" w:hAnsi="Lucida Bright" w:cs="Calibri"/>
                <w:color w:val="000000"/>
                <w:sz w:val="18"/>
                <w:szCs w:val="18"/>
              </w:rPr>
            </w:pPr>
          </w:p>
          <w:p w:rsidR="00F56920" w:rsidRPr="00F52DF6" w:rsidRDefault="00F56920" w:rsidP="00243471">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LA CONCERTACIÓN</w:t>
            </w:r>
          </w:p>
          <w:p w:rsidR="00F56920" w:rsidRPr="00F52DF6" w:rsidRDefault="00F56920" w:rsidP="00243471">
            <w:pPr>
              <w:contextualSpacing/>
              <w:jc w:val="both"/>
              <w:rPr>
                <w:rFonts w:ascii="Lucida Bright" w:hAnsi="Lucida Bright" w:cs="Calibri"/>
                <w:color w:val="000000"/>
                <w:sz w:val="18"/>
                <w:szCs w:val="18"/>
              </w:rPr>
            </w:pPr>
          </w:p>
          <w:p w:rsidR="00F56920" w:rsidRPr="00F52DF6" w:rsidRDefault="00F56920" w:rsidP="00243471">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La concertación se realizará con él(los) PROPONENTE(s) recomendados en el informe de evaluación y recomendación final habiendo cumplido con todos los requisitos solicitados.</w:t>
            </w:r>
          </w:p>
          <w:p w:rsidR="00F56920" w:rsidRPr="00F52DF6" w:rsidRDefault="00F56920" w:rsidP="00243471">
            <w:pPr>
              <w:contextualSpacing/>
              <w:jc w:val="both"/>
              <w:rPr>
                <w:rFonts w:ascii="Lucida Bright" w:hAnsi="Lucida Bright" w:cs="Calibri"/>
                <w:color w:val="000000"/>
                <w:sz w:val="18"/>
                <w:szCs w:val="18"/>
              </w:rPr>
            </w:pPr>
          </w:p>
          <w:p w:rsidR="00F56920" w:rsidRPr="00F52DF6" w:rsidRDefault="00F56920" w:rsidP="00243471">
            <w:pPr>
              <w:contextualSpacing/>
              <w:jc w:val="both"/>
              <w:rPr>
                <w:rFonts w:ascii="Lucida Bright" w:hAnsi="Lucida Bright" w:cs="Calibri"/>
                <w:color w:val="000000"/>
                <w:sz w:val="18"/>
                <w:szCs w:val="18"/>
              </w:rPr>
            </w:pPr>
            <w:r w:rsidRPr="00F52DF6">
              <w:rPr>
                <w:rFonts w:ascii="Lucida Bright" w:hAnsi="Lucida Bright" w:cs="Calibri"/>
                <w:color w:val="000000"/>
                <w:sz w:val="18"/>
                <w:szCs w:val="18"/>
              </w:rPr>
              <w:t>El precio evaluado más bajo, será resultado de la concertación.</w:t>
            </w:r>
          </w:p>
          <w:p w:rsidR="00F56920" w:rsidRPr="00F52DF6" w:rsidRDefault="00F56920" w:rsidP="00243471">
            <w:pPr>
              <w:contextualSpacing/>
              <w:jc w:val="both"/>
              <w:rPr>
                <w:rFonts w:ascii="Lucida Bright" w:hAnsi="Lucida Bright" w:cs="Calibri"/>
                <w:color w:val="000000"/>
                <w:sz w:val="18"/>
                <w:szCs w:val="18"/>
              </w:rPr>
            </w:pPr>
          </w:p>
          <w:p w:rsidR="00F56920" w:rsidRPr="00F52DF6" w:rsidRDefault="00F56920" w:rsidP="00243471">
            <w:pPr>
              <w:contextualSpacing/>
              <w:jc w:val="both"/>
              <w:rPr>
                <w:rFonts w:ascii="Lucida Bright" w:hAnsi="Lucida Bright" w:cs="Calibri"/>
                <w:b/>
                <w:color w:val="000000"/>
                <w:sz w:val="18"/>
                <w:szCs w:val="18"/>
              </w:rPr>
            </w:pPr>
            <w:r w:rsidRPr="00F52DF6">
              <w:rPr>
                <w:rFonts w:ascii="Lucida Bright" w:hAnsi="Lucida Bright" w:cs="Calibri"/>
                <w:b/>
                <w:color w:val="000000"/>
                <w:sz w:val="18"/>
                <w:szCs w:val="18"/>
              </w:rPr>
              <w:t>JUSTIFICACIÓN DE ADJUDICACIÓN</w:t>
            </w:r>
          </w:p>
          <w:p w:rsidR="00F56920" w:rsidRPr="00684B7A" w:rsidRDefault="00F56920" w:rsidP="00243471">
            <w:pPr>
              <w:pStyle w:val="Prrafodelista"/>
              <w:autoSpaceDE w:val="0"/>
              <w:autoSpaceDN w:val="0"/>
              <w:spacing w:before="100" w:beforeAutospacing="1" w:after="100" w:afterAutospacing="1"/>
              <w:ind w:left="0"/>
              <w:contextualSpacing/>
              <w:jc w:val="both"/>
              <w:rPr>
                <w:rFonts w:ascii="Lucida Bright" w:hAnsi="Lucida Bright"/>
                <w:bCs/>
                <w:sz w:val="18"/>
                <w:szCs w:val="18"/>
              </w:rPr>
            </w:pPr>
            <w:r w:rsidRPr="00445AFB">
              <w:rPr>
                <w:rFonts w:ascii="Lucida Bright" w:hAnsi="Lucida Bright" w:cs="Calibri"/>
                <w:color w:val="000000"/>
                <w:sz w:val="18"/>
                <w:szCs w:val="18"/>
              </w:rPr>
              <w:t>Se podrá adjudicar el volumen requerido por YPFB a más de un proponente con el precio evaluado más bajo de forma proporcional a la cantidad de propuestas habilitadas. Esto permitirá cubrir el volumen requerido, ante cualquier contingencia, asegurar la disponibilidad de suministro con distintos proveedores.</w:t>
            </w:r>
          </w:p>
        </w:tc>
      </w:tr>
    </w:tbl>
    <w:p w:rsidR="00F56920" w:rsidRPr="001538A2" w:rsidRDefault="00F56920" w:rsidP="00F56920">
      <w:pPr>
        <w:contextualSpacing/>
        <w:jc w:val="center"/>
        <w:rPr>
          <w:rFonts w:ascii="Lucida Bright" w:hAnsi="Lucida Bright" w:cs="Calibri"/>
          <w:color w:val="000000"/>
          <w:sz w:val="18"/>
          <w:szCs w:val="18"/>
          <w:lang w:val="es-BO"/>
        </w:rPr>
      </w:pPr>
    </w:p>
    <w:p w:rsidR="002B2A5C" w:rsidRPr="006F470A" w:rsidRDefault="002B2A5C" w:rsidP="00F56920">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7E1F50" w:rsidRDefault="007E1F50">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7E1F50" w:rsidRPr="006F470A" w:rsidRDefault="007E1F50" w:rsidP="007E1F50">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7E1F50" w:rsidRPr="006F470A" w:rsidRDefault="007E1F50" w:rsidP="007E1F50">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7E1F50" w:rsidRPr="006F470A" w:rsidRDefault="007E1F50" w:rsidP="007E1F50">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7E1F50" w:rsidRPr="006F470A" w:rsidTr="00367532">
        <w:trPr>
          <w:trHeight w:val="885"/>
        </w:trPr>
        <w:tc>
          <w:tcPr>
            <w:tcW w:w="8976" w:type="dxa"/>
            <w:shd w:val="clear" w:color="auto" w:fill="auto"/>
            <w:vAlign w:val="center"/>
          </w:tcPr>
          <w:p w:rsidR="007E1F50" w:rsidRPr="006F470A" w:rsidRDefault="007E1F50" w:rsidP="00367532">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7E1F50" w:rsidRPr="006F470A" w:rsidRDefault="007E1F50" w:rsidP="007E1F50">
      <w:pPr>
        <w:jc w:val="center"/>
        <w:rPr>
          <w:rFonts w:asciiTheme="minorHAnsi" w:hAnsiTheme="minorHAnsi" w:cstheme="minorHAnsi"/>
          <w:b/>
          <w:bCs/>
          <w:sz w:val="22"/>
          <w:szCs w:val="22"/>
        </w:rPr>
      </w:pPr>
    </w:p>
    <w:p w:rsidR="007E1F50" w:rsidRPr="006F470A" w:rsidRDefault="007E1F50" w:rsidP="007E1F50">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4E6" w:rsidRDefault="001C44E6">
      <w:r>
        <w:separator/>
      </w:r>
    </w:p>
  </w:endnote>
  <w:endnote w:type="continuationSeparator" w:id="0">
    <w:p w:rsidR="001C44E6" w:rsidRDefault="001C4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1A7318" w:rsidRDefault="001A7318">
        <w:pPr>
          <w:pStyle w:val="Piedepgina"/>
          <w:jc w:val="right"/>
        </w:pPr>
        <w:r>
          <w:fldChar w:fldCharType="begin"/>
        </w:r>
        <w:r>
          <w:instrText>PAGE   \* MERGEFORMAT</w:instrText>
        </w:r>
        <w:r>
          <w:fldChar w:fldCharType="separate"/>
        </w:r>
        <w:r w:rsidR="00CA25CC">
          <w:rPr>
            <w:noProof/>
          </w:rPr>
          <w:t>20</w:t>
        </w:r>
        <w:r>
          <w:fldChar w:fldCharType="end"/>
        </w:r>
      </w:p>
    </w:sdtContent>
  </w:sdt>
  <w:p w:rsidR="001A7318" w:rsidRDefault="001A731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1A7318" w:rsidRDefault="001A7318" w:rsidP="00AC3212">
        <w:pPr>
          <w:pStyle w:val="Piedepgina"/>
          <w:jc w:val="right"/>
        </w:pPr>
        <w:r>
          <w:fldChar w:fldCharType="begin"/>
        </w:r>
        <w:r>
          <w:instrText>PAGE   \* MERGEFORMAT</w:instrText>
        </w:r>
        <w:r>
          <w:fldChar w:fldCharType="separate"/>
        </w:r>
        <w:r w:rsidR="00CA25CC">
          <w:rPr>
            <w:noProof/>
          </w:rPr>
          <w:t>1</w:t>
        </w:r>
        <w:r>
          <w:fldChar w:fldCharType="end"/>
        </w:r>
      </w:p>
    </w:sdtContent>
  </w:sdt>
  <w:p w:rsidR="001A7318" w:rsidRDefault="001A731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4E6" w:rsidRDefault="001C44E6">
      <w:r>
        <w:separator/>
      </w:r>
    </w:p>
  </w:footnote>
  <w:footnote w:type="continuationSeparator" w:id="0">
    <w:p w:rsidR="001C44E6" w:rsidRDefault="001C44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57680D"/>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C5A1AB5"/>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3D03AA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A71057C"/>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944A2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B56627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CEC4805"/>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15:restartNumberingAfterBreak="0">
    <w:nsid w:val="1FFB17A2"/>
    <w:multiLevelType w:val="hybridMultilevel"/>
    <w:tmpl w:val="C9FEBA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68D34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89517BE"/>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0015813"/>
    <w:multiLevelType w:val="hybridMultilevel"/>
    <w:tmpl w:val="C9FEBA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A422ABA"/>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15F0C1B"/>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7F549B6"/>
    <w:multiLevelType w:val="hybridMultilevel"/>
    <w:tmpl w:val="312CDF70"/>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2" w15:restartNumberingAfterBreak="0">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15:restartNumberingAfterBreak="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0" w15:restartNumberingAfterBreak="0">
    <w:nsid w:val="516859EB"/>
    <w:multiLevelType w:val="hybridMultilevel"/>
    <w:tmpl w:val="8724E156"/>
    <w:lvl w:ilvl="0" w:tplc="56D0C4F8">
      <w:start w:val="1"/>
      <w:numFmt w:val="lowerLetter"/>
      <w:lvlText w:val="%1)"/>
      <w:lvlJc w:val="left"/>
      <w:pPr>
        <w:ind w:left="1428" w:hanging="360"/>
      </w:pPr>
      <w:rPr>
        <w:rFonts w:ascii="Lucida Bright" w:eastAsia="Times New Roman" w:hAnsi="Lucida Bright" w:cs="Calibri"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51" w15:restartNumberingAfterBreak="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2AA11D0"/>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3" w15:restartNumberingAfterBreak="0">
    <w:nsid w:val="53052DFD"/>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4"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15:restartNumberingAfterBreak="0">
    <w:nsid w:val="56914A01"/>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15:restartNumberingAfterBreak="0">
    <w:nsid w:val="583D5EC4"/>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5CC9609C"/>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1" w15:restartNumberingAfterBreak="0">
    <w:nsid w:val="5EAA6A99"/>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4" w15:restartNumberingAfterBreak="0">
    <w:nsid w:val="62AF12D8"/>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5" w15:restartNumberingAfterBreak="0">
    <w:nsid w:val="64C63B1D"/>
    <w:multiLevelType w:val="hybridMultilevel"/>
    <w:tmpl w:val="01103A5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15:restartNumberingAfterBreak="0">
    <w:nsid w:val="6AC9630E"/>
    <w:multiLevelType w:val="hybridMultilevel"/>
    <w:tmpl w:val="C9FEBA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15:restartNumberingAfterBreak="0">
    <w:nsid w:val="6C596CF9"/>
    <w:multiLevelType w:val="multilevel"/>
    <w:tmpl w:val="B4023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257468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52972E3"/>
    <w:multiLevelType w:val="hybridMultilevel"/>
    <w:tmpl w:val="C9FEBA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5" w15:restartNumberingAfterBreak="0">
    <w:nsid w:val="7618565C"/>
    <w:multiLevelType w:val="hybridMultilevel"/>
    <w:tmpl w:val="EAA2F3FA"/>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76" w15:restartNumberingAfterBreak="0">
    <w:nsid w:val="7B10610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7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15:restartNumberingAfterBreak="0">
    <w:nsid w:val="7C202AC1"/>
    <w:multiLevelType w:val="multilevel"/>
    <w:tmpl w:val="552E5D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7D753327"/>
    <w:multiLevelType w:val="hybridMultilevel"/>
    <w:tmpl w:val="8384081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0" w15:restartNumberingAfterBreak="0">
    <w:nsid w:val="7D893330"/>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4"/>
  </w:num>
  <w:num w:numId="3">
    <w:abstractNumId w:val="62"/>
  </w:num>
  <w:num w:numId="4">
    <w:abstractNumId w:val="9"/>
  </w:num>
  <w:num w:numId="5">
    <w:abstractNumId w:val="33"/>
  </w:num>
  <w:num w:numId="6">
    <w:abstractNumId w:val="36"/>
  </w:num>
  <w:num w:numId="7">
    <w:abstractNumId w:val="0"/>
  </w:num>
  <w:num w:numId="8">
    <w:abstractNumId w:val="71"/>
  </w:num>
  <w:num w:numId="9">
    <w:abstractNumId w:val="77"/>
  </w:num>
  <w:num w:numId="10">
    <w:abstractNumId w:val="10"/>
  </w:num>
  <w:num w:numId="11">
    <w:abstractNumId w:val="46"/>
  </w:num>
  <w:num w:numId="12">
    <w:abstractNumId w:val="55"/>
  </w:num>
  <w:num w:numId="13">
    <w:abstractNumId w:val="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3"/>
  </w:num>
  <w:num w:numId="17">
    <w:abstractNumId w:val="23"/>
  </w:num>
  <w:num w:numId="18">
    <w:abstractNumId w:val="57"/>
  </w:num>
  <w:num w:numId="19">
    <w:abstractNumId w:val="43"/>
  </w:num>
  <w:num w:numId="20">
    <w:abstractNumId w:val="66"/>
  </w:num>
  <w:num w:numId="21">
    <w:abstractNumId w:val="32"/>
  </w:num>
  <w:num w:numId="22">
    <w:abstractNumId w:val="31"/>
  </w:num>
  <w:num w:numId="23">
    <w:abstractNumId w:val="48"/>
  </w:num>
  <w:num w:numId="24">
    <w:abstractNumId w:val="44"/>
  </w:num>
  <w:num w:numId="25">
    <w:abstractNumId w:val="7"/>
  </w:num>
  <w:num w:numId="26">
    <w:abstractNumId w:val="27"/>
  </w:num>
  <w:num w:numId="27">
    <w:abstractNumId w:val="13"/>
  </w:num>
  <w:num w:numId="28">
    <w:abstractNumId w:val="81"/>
  </w:num>
  <w:num w:numId="29">
    <w:abstractNumId w:val="1"/>
  </w:num>
  <w:num w:numId="30">
    <w:abstractNumId w:val="12"/>
  </w:num>
  <w:num w:numId="31">
    <w:abstractNumId w:val="59"/>
  </w:num>
  <w:num w:numId="32">
    <w:abstractNumId w:val="72"/>
  </w:num>
  <w:num w:numId="33">
    <w:abstractNumId w:val="19"/>
  </w:num>
  <w:num w:numId="34">
    <w:abstractNumId w:val="29"/>
  </w:num>
  <w:num w:numId="35">
    <w:abstractNumId w:val="65"/>
  </w:num>
  <w:num w:numId="36">
    <w:abstractNumId w:val="54"/>
  </w:num>
  <w:num w:numId="37">
    <w:abstractNumId w:val="51"/>
  </w:num>
  <w:num w:numId="38">
    <w:abstractNumId w:val="38"/>
  </w:num>
  <w:num w:numId="39">
    <w:abstractNumId w:val="67"/>
  </w:num>
  <w:num w:numId="40">
    <w:abstractNumId w:val="14"/>
  </w:num>
  <w:num w:numId="41">
    <w:abstractNumId w:val="35"/>
  </w:num>
  <w:num w:numId="42">
    <w:abstractNumId w:val="5"/>
  </w:num>
  <w:num w:numId="43">
    <w:abstractNumId w:val="21"/>
  </w:num>
  <w:num w:numId="44">
    <w:abstractNumId w:val="47"/>
  </w:num>
  <w:num w:numId="45">
    <w:abstractNumId w:val="63"/>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80"/>
  </w:num>
  <w:num w:numId="49">
    <w:abstractNumId w:val="45"/>
  </w:num>
  <w:num w:numId="50">
    <w:abstractNumId w:val="69"/>
  </w:num>
  <w:num w:numId="51">
    <w:abstractNumId w:val="50"/>
    <w:lvlOverride w:ilvl="0">
      <w:startOverride w:val="1"/>
    </w:lvlOverride>
    <w:lvlOverride w:ilvl="1"/>
    <w:lvlOverride w:ilvl="2"/>
    <w:lvlOverride w:ilvl="3"/>
    <w:lvlOverride w:ilvl="4"/>
    <w:lvlOverride w:ilvl="5"/>
    <w:lvlOverride w:ilvl="6"/>
    <w:lvlOverride w:ilvl="7"/>
    <w:lvlOverride w:ilvl="8"/>
  </w:num>
  <w:num w:numId="52">
    <w:abstractNumId w:val="78"/>
  </w:num>
  <w:num w:numId="53">
    <w:abstractNumId w:val="64"/>
  </w:num>
  <w:num w:numId="54">
    <w:abstractNumId w:val="25"/>
  </w:num>
  <w:num w:numId="55">
    <w:abstractNumId w:val="56"/>
  </w:num>
  <w:num w:numId="56">
    <w:abstractNumId w:val="58"/>
  </w:num>
  <w:num w:numId="57">
    <w:abstractNumId w:val="53"/>
  </w:num>
  <w:num w:numId="58">
    <w:abstractNumId w:val="70"/>
  </w:num>
  <w:num w:numId="59">
    <w:abstractNumId w:val="16"/>
  </w:num>
  <w:num w:numId="60">
    <w:abstractNumId w:val="8"/>
  </w:num>
  <w:num w:numId="61">
    <w:abstractNumId w:val="41"/>
  </w:num>
  <w:num w:numId="62">
    <w:abstractNumId w:val="34"/>
  </w:num>
  <w:num w:numId="63">
    <w:abstractNumId w:val="75"/>
  </w:num>
  <w:num w:numId="64">
    <w:abstractNumId w:val="40"/>
  </w:num>
  <w:num w:numId="65">
    <w:abstractNumId w:val="73"/>
  </w:num>
  <w:num w:numId="66">
    <w:abstractNumId w:val="20"/>
  </w:num>
  <w:num w:numId="67">
    <w:abstractNumId w:val="37"/>
  </w:num>
  <w:num w:numId="68">
    <w:abstractNumId w:val="18"/>
  </w:num>
  <w:num w:numId="69">
    <w:abstractNumId w:val="4"/>
  </w:num>
  <w:num w:numId="70">
    <w:abstractNumId w:val="79"/>
  </w:num>
  <w:num w:numId="71">
    <w:abstractNumId w:val="17"/>
  </w:num>
  <w:num w:numId="72">
    <w:abstractNumId w:val="76"/>
  </w:num>
  <w:num w:numId="73">
    <w:abstractNumId w:val="60"/>
  </w:num>
  <w:num w:numId="74">
    <w:abstractNumId w:val="11"/>
  </w:num>
  <w:num w:numId="75">
    <w:abstractNumId w:val="39"/>
  </w:num>
  <w:num w:numId="76">
    <w:abstractNumId w:val="61"/>
  </w:num>
  <w:num w:numId="77">
    <w:abstractNumId w:val="26"/>
  </w:num>
  <w:num w:numId="78">
    <w:abstractNumId w:val="52"/>
  </w:num>
  <w:num w:numId="7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0"/>
  </w:num>
  <w:num w:numId="81">
    <w:abstractNumId w:val="22"/>
  </w:num>
  <w:num w:numId="82">
    <w:abstractNumId w:val="6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887"/>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1F"/>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59A"/>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2DA5"/>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318"/>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4E6"/>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6753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D7F"/>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1FD"/>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94D"/>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2A1"/>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130"/>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286"/>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0A7"/>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3D2"/>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342"/>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3B2"/>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704"/>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26B"/>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777EE"/>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7D4"/>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76B"/>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BA8"/>
    <w:rsid w:val="007D6DBF"/>
    <w:rsid w:val="007D70AE"/>
    <w:rsid w:val="007D71DD"/>
    <w:rsid w:val="007D7B43"/>
    <w:rsid w:val="007D7C27"/>
    <w:rsid w:val="007E06E6"/>
    <w:rsid w:val="007E0E2F"/>
    <w:rsid w:val="007E0F37"/>
    <w:rsid w:val="007E0FAF"/>
    <w:rsid w:val="007E14A7"/>
    <w:rsid w:val="007E17A0"/>
    <w:rsid w:val="007E1901"/>
    <w:rsid w:val="007E1C4A"/>
    <w:rsid w:val="007E1F50"/>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665"/>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BE8"/>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483"/>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5AF"/>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76A"/>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1CE"/>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3E4F"/>
    <w:rsid w:val="00944029"/>
    <w:rsid w:val="00944A40"/>
    <w:rsid w:val="00944A60"/>
    <w:rsid w:val="00944BC6"/>
    <w:rsid w:val="00944CA9"/>
    <w:rsid w:val="00944CD1"/>
    <w:rsid w:val="00944F79"/>
    <w:rsid w:val="00945579"/>
    <w:rsid w:val="0094559D"/>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BA8"/>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62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AC2"/>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18"/>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8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0C19"/>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222"/>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5CC"/>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20D"/>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96F"/>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3A"/>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5B3A"/>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984"/>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908"/>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0CA8"/>
    <w:rsid w:val="00EB238E"/>
    <w:rsid w:val="00EB2548"/>
    <w:rsid w:val="00EB2A8B"/>
    <w:rsid w:val="00EB2F21"/>
    <w:rsid w:val="00EB30BB"/>
    <w:rsid w:val="00EB30D5"/>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4F46"/>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3E71"/>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920"/>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510"/>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9D8"/>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864074"/>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E1F50"/>
    <w:pPr>
      <w:ind w:left="720"/>
    </w:pPr>
    <w:rPr>
      <w:lang w:eastAsia="es-ES"/>
    </w:rPr>
  </w:style>
  <w:style w:type="paragraph" w:styleId="TDC5">
    <w:name w:val="toc 5"/>
    <w:basedOn w:val="Normal"/>
    <w:next w:val="Normal"/>
    <w:autoRedefine/>
    <w:semiHidden/>
    <w:rsid w:val="007E1F50"/>
    <w:pPr>
      <w:ind w:left="960"/>
    </w:pPr>
    <w:rPr>
      <w:lang w:eastAsia="es-ES"/>
    </w:rPr>
  </w:style>
  <w:style w:type="paragraph" w:styleId="TDC6">
    <w:name w:val="toc 6"/>
    <w:basedOn w:val="Normal"/>
    <w:next w:val="Normal"/>
    <w:autoRedefine/>
    <w:semiHidden/>
    <w:rsid w:val="007E1F50"/>
    <w:pPr>
      <w:ind w:left="1200"/>
    </w:pPr>
    <w:rPr>
      <w:lang w:eastAsia="es-ES"/>
    </w:rPr>
  </w:style>
  <w:style w:type="paragraph" w:styleId="TDC7">
    <w:name w:val="toc 7"/>
    <w:basedOn w:val="Normal"/>
    <w:next w:val="Normal"/>
    <w:autoRedefine/>
    <w:semiHidden/>
    <w:rsid w:val="007E1F50"/>
    <w:pPr>
      <w:ind w:left="1440"/>
    </w:pPr>
    <w:rPr>
      <w:lang w:eastAsia="es-ES"/>
    </w:rPr>
  </w:style>
  <w:style w:type="paragraph" w:styleId="TDC8">
    <w:name w:val="toc 8"/>
    <w:basedOn w:val="Normal"/>
    <w:next w:val="Normal"/>
    <w:autoRedefine/>
    <w:semiHidden/>
    <w:rsid w:val="007E1F50"/>
    <w:pPr>
      <w:ind w:left="1680"/>
    </w:pPr>
    <w:rPr>
      <w:lang w:eastAsia="es-ES"/>
    </w:rPr>
  </w:style>
  <w:style w:type="paragraph" w:styleId="TDC9">
    <w:name w:val="toc 9"/>
    <w:basedOn w:val="Normal"/>
    <w:next w:val="Normal"/>
    <w:autoRedefine/>
    <w:semiHidden/>
    <w:rsid w:val="007E1F50"/>
    <w:pPr>
      <w:ind w:left="1920"/>
    </w:pPr>
    <w:rPr>
      <w:lang w:eastAsia="es-ES"/>
    </w:rPr>
  </w:style>
  <w:style w:type="paragraph" w:customStyle="1" w:styleId="CM12">
    <w:name w:val="CM12"/>
    <w:basedOn w:val="Normal"/>
    <w:next w:val="Normal"/>
    <w:rsid w:val="007E1F5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E1F50"/>
    <w:pPr>
      <w:widowControl w:val="0"/>
    </w:pPr>
    <w:rPr>
      <w:rFonts w:ascii="Verdana" w:hAnsi="Verdana" w:cs="Times New Roman"/>
      <w:color w:val="auto"/>
    </w:rPr>
  </w:style>
  <w:style w:type="paragraph" w:customStyle="1" w:styleId="CM8">
    <w:name w:val="CM8"/>
    <w:basedOn w:val="Default"/>
    <w:next w:val="Default"/>
    <w:rsid w:val="007E1F50"/>
    <w:pPr>
      <w:widowControl w:val="0"/>
      <w:spacing w:line="246" w:lineRule="atLeast"/>
    </w:pPr>
    <w:rPr>
      <w:rFonts w:ascii="Verdana" w:hAnsi="Verdana" w:cs="Times New Roman"/>
      <w:color w:val="auto"/>
    </w:rPr>
  </w:style>
  <w:style w:type="paragraph" w:customStyle="1" w:styleId="CM14">
    <w:name w:val="CM14"/>
    <w:basedOn w:val="Default"/>
    <w:next w:val="Default"/>
    <w:rsid w:val="007E1F50"/>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3982">
      <w:bodyDiv w:val="1"/>
      <w:marLeft w:val="0"/>
      <w:marRight w:val="0"/>
      <w:marTop w:val="0"/>
      <w:marBottom w:val="0"/>
      <w:divBdr>
        <w:top w:val="none" w:sz="0" w:space="0" w:color="auto"/>
        <w:left w:val="none" w:sz="0" w:space="0" w:color="auto"/>
        <w:bottom w:val="none" w:sz="0" w:space="0" w:color="auto"/>
        <w:right w:val="none" w:sz="0" w:space="0" w:color="auto"/>
      </w:divBdr>
    </w:div>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1098305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2661192">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02099-519E-487B-9BEC-89BD92F3A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27231</Words>
  <Characters>149771</Characters>
  <Application>Microsoft Office Word</Application>
  <DocSecurity>0</DocSecurity>
  <Lines>1248</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176649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3</cp:revision>
  <cp:lastPrinted>2018-12-27T23:46:00Z</cp:lastPrinted>
  <dcterms:created xsi:type="dcterms:W3CDTF">2018-12-27T23:48:00Z</dcterms:created>
  <dcterms:modified xsi:type="dcterms:W3CDTF">2018-12-27T23:48:00Z</dcterms:modified>
</cp:coreProperties>
</file>